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D9" w:rsidRDefault="00192AD9" w:rsidP="00883FE3">
      <w:pPr>
        <w:rPr>
          <w:rFonts w:ascii="Century Gothic" w:hAnsi="Century Gothic"/>
          <w:b/>
          <w:sz w:val="22"/>
          <w:szCs w:val="22"/>
          <w:lang w:val="x-none" w:eastAsia="x-none"/>
        </w:rPr>
      </w:pPr>
    </w:p>
    <w:p w:rsidR="00BB2967" w:rsidRPr="006C6003" w:rsidRDefault="00BB2967" w:rsidP="00BB2967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  <w:lang w:val="pl-PL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Załącznik nr </w:t>
      </w:r>
      <w:r w:rsidRPr="006C6003">
        <w:rPr>
          <w:rFonts w:ascii="Century Gothic" w:hAnsi="Century Gothic"/>
          <w:b/>
          <w:sz w:val="22"/>
          <w:szCs w:val="22"/>
          <w:lang w:val="pl-PL"/>
        </w:rPr>
        <w:t>7</w:t>
      </w:r>
    </w:p>
    <w:p w:rsidR="00BB2967" w:rsidRDefault="00BB2967" w:rsidP="00BB296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63/24</w:t>
      </w:r>
    </w:p>
    <w:p w:rsidR="00BB2967" w:rsidRDefault="00BB2967" w:rsidP="00BB296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>19.02.2024r</w:t>
      </w:r>
    </w:p>
    <w:p w:rsidR="00BB2967" w:rsidRPr="006C6003" w:rsidRDefault="00BB2967" w:rsidP="00BB296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BB2967" w:rsidRPr="006C6003" w:rsidRDefault="00BB2967" w:rsidP="00BB2967">
      <w:pPr>
        <w:rPr>
          <w:rFonts w:ascii="Century Gothic" w:hAnsi="Century Gothic"/>
          <w:sz w:val="16"/>
          <w:szCs w:val="16"/>
        </w:rPr>
      </w:pPr>
    </w:p>
    <w:p w:rsidR="00BB2967" w:rsidRPr="006C6003" w:rsidRDefault="00BB2967" w:rsidP="00BB296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  <w:r w:rsidR="001B362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sz w:val="16"/>
          <w:szCs w:val="16"/>
        </w:rPr>
      </w:pPr>
    </w:p>
    <w:p w:rsidR="00BB2967" w:rsidRPr="006C6003" w:rsidRDefault="00BB2967" w:rsidP="00BB296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sz w:val="10"/>
          <w:szCs w:val="10"/>
        </w:rPr>
      </w:pPr>
    </w:p>
    <w:p w:rsidR="00BB2967" w:rsidRPr="006C6003" w:rsidRDefault="00BB2967" w:rsidP="00BB296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6B0D67" w:rsidRDefault="006B0D67" w:rsidP="00BB2967">
      <w:pPr>
        <w:jc w:val="center"/>
        <w:rPr>
          <w:rFonts w:ascii="Century Gothic" w:hAnsi="Century Gothic"/>
          <w:i/>
          <w:sz w:val="18"/>
          <w:szCs w:val="18"/>
        </w:rPr>
      </w:pPr>
    </w:p>
    <w:p w:rsidR="006B0D67" w:rsidRPr="004754F3" w:rsidRDefault="006B0D67" w:rsidP="006B0D67">
      <w:pPr>
        <w:pStyle w:val="Tekstpodstawowy"/>
        <w:tabs>
          <w:tab w:val="left" w:pos="335"/>
          <w:tab w:val="left" w:pos="426"/>
        </w:tabs>
        <w:suppressAutoHyphens/>
        <w:spacing w:after="200"/>
      </w:pPr>
      <w:r w:rsidRPr="004754F3">
        <w:rPr>
          <w:rFonts w:ascii="Century Gothic" w:eastAsia="Calibri" w:hAnsi="Century Gothic" w:cs="Century Gothic"/>
          <w:b/>
          <w:bCs/>
          <w:sz w:val="22"/>
          <w:szCs w:val="22"/>
          <w:lang w:val="pl-PL" w:eastAsia="en-US"/>
        </w:rPr>
        <w:t>Dostawa środków odladzających do utrzymania w okresie zimowym ciągów komunikacyjnych (sól drogowa)</w:t>
      </w:r>
    </w:p>
    <w:p w:rsidR="00BB2967" w:rsidRPr="001B3622" w:rsidRDefault="00BB2967" w:rsidP="00BB2967">
      <w:pPr>
        <w:jc w:val="center"/>
        <w:rPr>
          <w:rFonts w:ascii="Century Gothic" w:hAnsi="Century Gothic"/>
          <w:i/>
          <w:sz w:val="18"/>
          <w:szCs w:val="18"/>
        </w:rPr>
      </w:pPr>
      <w:r w:rsidRPr="001B3622">
        <w:rPr>
          <w:rFonts w:ascii="Century Gothic" w:hAnsi="Century Gothic"/>
          <w:i/>
          <w:sz w:val="18"/>
          <w:szCs w:val="18"/>
        </w:rPr>
        <w:t>(nazwa nadana postępowaniu)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7C50BF" w:rsidRPr="001B3622">
        <w:rPr>
          <w:rFonts w:ascii="Century Gothic" w:hAnsi="Century Gothic" w:cs="Century Gothic"/>
          <w:b/>
          <w:bCs/>
          <w:sz w:val="22"/>
          <w:szCs w:val="22"/>
        </w:rPr>
        <w:t>WZP</w:t>
      </w:r>
      <w:r w:rsidR="007C50BF" w:rsidRPr="001B3622">
        <w:rPr>
          <w:rFonts w:ascii="Century Gothic" w:hAnsi="Century Gothic"/>
          <w:sz w:val="22"/>
          <w:szCs w:val="22"/>
        </w:rPr>
        <w:t xml:space="preserve"> </w:t>
      </w:r>
      <w:r w:rsidR="006D6603">
        <w:rPr>
          <w:rFonts w:ascii="Century Gothic" w:hAnsi="Century Gothic"/>
          <w:sz w:val="22"/>
          <w:szCs w:val="22"/>
        </w:rPr>
        <w:t>– 938/MW/24</w:t>
      </w:r>
    </w:p>
    <w:p w:rsidR="00BB2967" w:rsidRPr="006C6003" w:rsidRDefault="00BB2967" w:rsidP="00BB2967">
      <w:pPr>
        <w:jc w:val="center"/>
        <w:rPr>
          <w:rFonts w:ascii="Century Gothic" w:hAnsi="Century Gothic"/>
          <w:i/>
          <w:sz w:val="8"/>
          <w:szCs w:val="8"/>
        </w:rPr>
      </w:pPr>
    </w:p>
    <w:p w:rsidR="00BB2967" w:rsidRPr="006C6003" w:rsidRDefault="00BB2967" w:rsidP="00BB2967">
      <w:pPr>
        <w:numPr>
          <w:ilvl w:val="0"/>
          <w:numId w:val="1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7C50BF" w:rsidRPr="004754F3" w:rsidRDefault="00BB2967" w:rsidP="00BB2967">
      <w:pPr>
        <w:numPr>
          <w:ilvl w:val="0"/>
          <w:numId w:val="1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6B0D67" w:rsidRPr="004754F3">
        <w:rPr>
          <w:rFonts w:ascii="Century Gothic" w:hAnsi="Century Gothic"/>
          <w:b/>
          <w:sz w:val="22"/>
          <w:szCs w:val="22"/>
        </w:rPr>
        <w:t xml:space="preserve">Dostawa środków odladzających do utrzymania w okresie zimowym ciągów komunikacyjnych (sól drogowa) </w:t>
      </w:r>
      <w:r w:rsidR="007C50BF" w:rsidRPr="004754F3">
        <w:rPr>
          <w:rFonts w:ascii="Century Gothic" w:hAnsi="Century Gothic" w:cs="Century Gothic"/>
          <w:b/>
          <w:i/>
        </w:rPr>
        <w:t xml:space="preserve"> </w:t>
      </w:r>
    </w:p>
    <w:p w:rsidR="00BB2967" w:rsidRPr="007C50BF" w:rsidRDefault="00BB2967" w:rsidP="007C50BF">
      <w:pPr>
        <w:ind w:left="280"/>
        <w:jc w:val="both"/>
        <w:rPr>
          <w:rFonts w:ascii="Century Gothic" w:hAnsi="Century Gothic"/>
          <w:sz w:val="16"/>
          <w:szCs w:val="16"/>
        </w:rPr>
      </w:pPr>
      <w:r w:rsidRPr="007C50BF">
        <w:rPr>
          <w:rFonts w:ascii="Century Gothic" w:hAnsi="Century Gothic"/>
          <w:i/>
          <w:sz w:val="16"/>
          <w:szCs w:val="16"/>
        </w:rPr>
        <w:t>(wypełnia Zamawiający)</w:t>
      </w:r>
    </w:p>
    <w:p w:rsidR="00BB2967" w:rsidRDefault="00BB2967" w:rsidP="00BB2967">
      <w:pPr>
        <w:numPr>
          <w:ilvl w:val="0"/>
          <w:numId w:val="1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7C50BF" w:rsidRDefault="007C50BF" w:rsidP="007C50BF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7C50BF" w:rsidRDefault="007C50BF" w:rsidP="007C50BF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tbl>
      <w:tblPr>
        <w:tblW w:w="10692" w:type="dxa"/>
        <w:tblInd w:w="-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78"/>
        <w:gridCol w:w="1134"/>
        <w:gridCol w:w="1134"/>
        <w:gridCol w:w="1134"/>
        <w:gridCol w:w="993"/>
        <w:gridCol w:w="1134"/>
      </w:tblGrid>
      <w:tr w:rsidR="007C50BF" w:rsidTr="0090644A">
        <w:trPr>
          <w:trHeight w:val="102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</w:t>
            </w: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Netto (zł)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 Brutto (zł)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oferty brutto  (zł)</w:t>
            </w:r>
          </w:p>
          <w:p w:rsidR="007C50BF" w:rsidRDefault="007C50BF" w:rsidP="002C2E81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entury Gothic"/>
                <w:b/>
                <w:i/>
                <w:color w:val="000000"/>
                <w:sz w:val="14"/>
                <w:szCs w:val="14"/>
              </w:rPr>
              <w:t>(kol. 3 x 5)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50BF" w:rsidRDefault="007C50BF" w:rsidP="002C2E81">
            <w:pPr>
              <w:tabs>
                <w:tab w:val="left" w:pos="1914"/>
              </w:tabs>
              <w:snapToGrid w:val="0"/>
              <w:ind w:right="72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tabs>
                <w:tab w:val="left" w:pos="1914"/>
              </w:tabs>
              <w:ind w:right="72"/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Pozostałe kryteria</w:t>
            </w:r>
          </w:p>
          <w:p w:rsidR="007C50BF" w:rsidRPr="004754F3" w:rsidRDefault="007C50BF" w:rsidP="002C2E81">
            <w:pPr>
              <w:tabs>
                <w:tab w:val="left" w:pos="1914"/>
              </w:tabs>
              <w:ind w:right="72"/>
              <w:jc w:val="center"/>
              <w:rPr>
                <w:sz w:val="10"/>
                <w:szCs w:val="10"/>
              </w:rPr>
            </w:pPr>
            <w:r w:rsidRPr="004754F3">
              <w:rPr>
                <w:rFonts w:ascii="Century Gothic" w:hAnsi="Century Gothic" w:cs="Century Gothic"/>
                <w:b/>
                <w:bCs/>
                <w:i/>
                <w:color w:val="000000"/>
                <w:sz w:val="10"/>
                <w:szCs w:val="10"/>
              </w:rPr>
              <w:t>(zgodnie                       z zapotrzebowaniem)</w:t>
            </w:r>
          </w:p>
        </w:tc>
      </w:tr>
      <w:tr w:rsidR="007C50BF" w:rsidTr="0090644A">
        <w:trPr>
          <w:trHeight w:val="83"/>
        </w:trPr>
        <w:tc>
          <w:tcPr>
            <w:tcW w:w="4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ind w:right="1209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ind w:right="213"/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7</w:t>
            </w:r>
          </w:p>
        </w:tc>
      </w:tr>
      <w:tr w:rsidR="001B3622" w:rsidRPr="001B3622" w:rsidTr="006B0D67">
        <w:trPr>
          <w:trHeight w:val="895"/>
        </w:trPr>
        <w:tc>
          <w:tcPr>
            <w:tcW w:w="4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Default="001B3622" w:rsidP="001B3622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Pr="004754F3" w:rsidRDefault="006B0D67" w:rsidP="001B36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54F3">
              <w:rPr>
                <w:rFonts w:ascii="Arial" w:hAnsi="Arial" w:cs="Arial"/>
                <w:b/>
                <w:sz w:val="20"/>
                <w:szCs w:val="20"/>
              </w:rPr>
              <w:t>Sól drogowa z antyzbrylaczem w opakowaniach po 25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Pr="004754F3" w:rsidRDefault="006B0D67" w:rsidP="006B0D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4F3" w:rsidRPr="004754F3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622" w:rsidRPr="001B3622" w:rsidRDefault="001B3622" w:rsidP="001B36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0BF" w:rsidTr="0090644A">
        <w:trPr>
          <w:trHeight w:val="270"/>
        </w:trPr>
        <w:tc>
          <w:tcPr>
            <w:tcW w:w="4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snapToGrid w:val="0"/>
              <w:ind w:right="1209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7C50BF" w:rsidRDefault="007C50BF" w:rsidP="002C2E81">
            <w:pPr>
              <w:ind w:right="1209"/>
            </w:pPr>
            <w:r>
              <w:rPr>
                <w:rFonts w:ascii="Century Gothic" w:hAnsi="Century Gothic" w:cs="Century Gothic"/>
                <w:i/>
                <w:color w:val="000000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7C50BF" w:rsidRPr="006C6003" w:rsidRDefault="007C50BF" w:rsidP="007C50BF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BB2967" w:rsidRPr="006C6003" w:rsidRDefault="00BB2967" w:rsidP="00BB296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BB2967" w:rsidRPr="006C6003" w:rsidRDefault="00BB2967" w:rsidP="00BB2967">
      <w:pPr>
        <w:numPr>
          <w:ilvl w:val="0"/>
          <w:numId w:val="1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t>Oświadczamy, że na oferowany przedmiot zamówienia  udzielamy:</w:t>
      </w:r>
    </w:p>
    <w:p w:rsidR="00BB2967" w:rsidRPr="006C6003" w:rsidRDefault="00BB2967" w:rsidP="00BB296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:rsidR="00BB2967" w:rsidRPr="006C6003" w:rsidRDefault="00BB2967" w:rsidP="00BB296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:rsidR="00BB2967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6065DF" w:rsidRDefault="006065DF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6065DF" w:rsidRDefault="006065DF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6065DF" w:rsidRDefault="006065DF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6065DF" w:rsidRPr="006C6003" w:rsidRDefault="006065DF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7C50BF" w:rsidRPr="004754F3">
        <w:rPr>
          <w:rFonts w:ascii="Century Gothic" w:hAnsi="Century Gothic" w:cs="Century Gothic"/>
          <w:b/>
          <w:bCs/>
          <w:sz w:val="22"/>
          <w:szCs w:val="22"/>
        </w:rPr>
        <w:t xml:space="preserve">Magazyn Wydziału Administracyjno-Gospodarczego Komendy Stołecznej Policji, ul. </w:t>
      </w:r>
      <w:r w:rsidR="000D54C1" w:rsidRPr="004754F3">
        <w:rPr>
          <w:rFonts w:ascii="Century Gothic" w:hAnsi="Century Gothic" w:cs="Century Gothic"/>
          <w:b/>
          <w:bCs/>
          <w:sz w:val="22"/>
          <w:szCs w:val="22"/>
        </w:rPr>
        <w:t>Włochowska</w:t>
      </w:r>
      <w:r w:rsidR="006065DF" w:rsidRPr="004754F3">
        <w:rPr>
          <w:rFonts w:ascii="Century Gothic" w:hAnsi="Century Gothic" w:cs="Century Gothic"/>
          <w:b/>
          <w:bCs/>
          <w:sz w:val="22"/>
          <w:szCs w:val="22"/>
        </w:rPr>
        <w:t xml:space="preserve"> 25/33 02-336</w:t>
      </w:r>
      <w:r w:rsidR="000D54C1" w:rsidRPr="004754F3">
        <w:rPr>
          <w:rFonts w:ascii="Century Gothic" w:hAnsi="Century Gothic" w:cs="Century Gothic"/>
          <w:b/>
          <w:bCs/>
          <w:sz w:val="22"/>
          <w:szCs w:val="22"/>
        </w:rPr>
        <w:t xml:space="preserve"> Warszawa lub </w:t>
      </w:r>
      <w:r w:rsidR="006065DF" w:rsidRPr="004754F3">
        <w:rPr>
          <w:rFonts w:ascii="Century Gothic" w:hAnsi="Century Gothic" w:cs="Century Gothic"/>
          <w:b/>
          <w:bCs/>
          <w:sz w:val="22"/>
          <w:szCs w:val="22"/>
        </w:rPr>
        <w:t xml:space="preserve">Jednostki Policji na terenie garnizonu Komendy Stołecznej Policji wskazane w Zamówieniach </w:t>
      </w:r>
      <w:r w:rsidRPr="004754F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  <w:r w:rsidRPr="007C50BF">
        <w:rPr>
          <w:rFonts w:ascii="Century Gothic" w:hAnsi="Century Gothic"/>
          <w:i/>
          <w:sz w:val="16"/>
          <w:szCs w:val="16"/>
          <w:lang w:eastAsia="en-US"/>
        </w:rPr>
        <w:t>(wypełnia Zamawiający)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4754F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color w:val="FF0000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4754F3">
        <w:rPr>
          <w:rFonts w:ascii="Century Gothic" w:hAnsi="Century Gothic"/>
          <w:sz w:val="22"/>
          <w:szCs w:val="22"/>
          <w:lang w:eastAsia="en-US"/>
        </w:rPr>
        <w:t xml:space="preserve">  </w:t>
      </w:r>
      <w:r w:rsidR="006065DF" w:rsidRPr="004754F3">
        <w:rPr>
          <w:rFonts w:ascii="Century Gothic" w:hAnsi="Century Gothic" w:cs="Century Gothic"/>
          <w:b/>
          <w:bCs/>
          <w:sz w:val="22"/>
          <w:szCs w:val="22"/>
          <w:lang w:eastAsia="en-US"/>
        </w:rPr>
        <w:t>……</w:t>
      </w:r>
      <w:r w:rsidR="004754F3" w:rsidRPr="004754F3">
        <w:rPr>
          <w:rFonts w:ascii="Century Gothic" w:hAnsi="Century Gothic" w:cs="Century Gothic"/>
          <w:b/>
          <w:bCs/>
          <w:sz w:val="22"/>
          <w:szCs w:val="22"/>
          <w:lang w:eastAsia="en-US"/>
        </w:rPr>
        <w:t>….</w:t>
      </w:r>
      <w:r w:rsidR="007C50BF" w:rsidRPr="004754F3">
        <w:rPr>
          <w:rFonts w:ascii="Century Gothic" w:hAnsi="Century Gothic" w:cs="Century Gothic"/>
          <w:b/>
          <w:bCs/>
          <w:sz w:val="22"/>
          <w:szCs w:val="22"/>
          <w:lang w:eastAsia="en-US"/>
        </w:rPr>
        <w:t xml:space="preserve"> dni od dnia zamówienia</w:t>
      </w:r>
      <w:r w:rsidRPr="004754F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7C50BF">
        <w:rPr>
          <w:rFonts w:ascii="Century Gothic" w:hAnsi="Century Gothic"/>
          <w:i/>
          <w:sz w:val="16"/>
          <w:szCs w:val="16"/>
          <w:lang w:eastAsia="en-US"/>
        </w:rPr>
        <w:t>(wypełnia Zamawiający lub Wykonawca – w zależności od danych zawartych w ogłoszeniu.).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BB2967" w:rsidRPr="006C6003" w:rsidRDefault="00BB2967" w:rsidP="00BB296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BB2967" w:rsidRPr="006C6003" w:rsidRDefault="00BB2967" w:rsidP="00BB296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BB2967" w:rsidRPr="006C6003" w:rsidRDefault="00BB2967" w:rsidP="00BB296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BB2967" w:rsidRPr="006C6003" w:rsidRDefault="00BB2967" w:rsidP="00BB296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BB2967" w:rsidRPr="006C6003" w:rsidRDefault="00BB2967" w:rsidP="00BB2967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BB2967" w:rsidRPr="00E369B9" w:rsidRDefault="00BB2967" w:rsidP="00BB2967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z </w:t>
      </w:r>
      <w:r w:rsidRPr="00E369B9">
        <w:rPr>
          <w:rFonts w:ascii="Century Gothic" w:hAnsi="Century Gothic"/>
          <w:sz w:val="22"/>
          <w:szCs w:val="22"/>
        </w:rPr>
        <w:t>centralnej ewidencji i informacji o działalności gospodarczej.</w:t>
      </w:r>
    </w:p>
    <w:p w:rsidR="00BB2967" w:rsidRPr="00E369B9" w:rsidRDefault="00BB2967" w:rsidP="00BB2967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E369B9">
        <w:rPr>
          <w:rFonts w:ascii="Century Gothic" w:hAnsi="Century Gothic"/>
          <w:sz w:val="22"/>
          <w:szCs w:val="22"/>
        </w:rPr>
        <w:t>Wypełnione oświadczenie o niepodleganiu wykluczeniu z postępowania (sporządzone wg załączonego wzoru).</w:t>
      </w:r>
    </w:p>
    <w:p w:rsidR="00BB2967" w:rsidRPr="006C6003" w:rsidRDefault="00BB2967" w:rsidP="00BB296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BB2967" w:rsidRPr="006C6003" w:rsidRDefault="00BB2967" w:rsidP="00BB296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BB2967" w:rsidRDefault="00BB2967" w:rsidP="00BB296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4754F3" w:rsidRPr="006C6003" w:rsidRDefault="004754F3" w:rsidP="00BB296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BB2967" w:rsidRPr="006C6003" w:rsidRDefault="00BB2967" w:rsidP="00BB296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BB2967" w:rsidRPr="001B3622" w:rsidRDefault="00BB2967" w:rsidP="00BB296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18"/>
          <w:szCs w:val="18"/>
        </w:rPr>
      </w:pPr>
      <w:r w:rsidRPr="001B3622">
        <w:rPr>
          <w:rFonts w:ascii="Century Gothic" w:hAnsi="Century Gothic"/>
          <w:i/>
          <w:sz w:val="18"/>
          <w:szCs w:val="18"/>
        </w:rPr>
        <w:t>Data, podpis i pieczęć Wykonawcy</w:t>
      </w: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B2967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4754F3" w:rsidRPr="006C6003" w:rsidRDefault="004754F3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:rsidR="00BB2967" w:rsidRPr="006D6603" w:rsidRDefault="00BB2967" w:rsidP="006D6603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BB2967" w:rsidRPr="006C6003" w:rsidRDefault="00BB2967" w:rsidP="00BB2967">
      <w:bookmarkStart w:id="0" w:name="_GoBack"/>
      <w:bookmarkEnd w:id="0"/>
    </w:p>
    <w:sectPr w:rsidR="00BB2967" w:rsidRPr="006C6003" w:rsidSect="0015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4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6" w15:restartNumberingAfterBreak="0">
    <w:nsid w:val="26CC0EAB"/>
    <w:multiLevelType w:val="hybridMultilevel"/>
    <w:tmpl w:val="E6668C46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D3A4E68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24993"/>
    <w:multiLevelType w:val="hybridMultilevel"/>
    <w:tmpl w:val="B86A3546"/>
    <w:lvl w:ilvl="0" w:tplc="41388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1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6"/>
    <w:rsid w:val="0004697B"/>
    <w:rsid w:val="00062256"/>
    <w:rsid w:val="000D54C1"/>
    <w:rsid w:val="0015152B"/>
    <w:rsid w:val="00192AD9"/>
    <w:rsid w:val="001B3622"/>
    <w:rsid w:val="001E73E4"/>
    <w:rsid w:val="003C1AB7"/>
    <w:rsid w:val="004754F3"/>
    <w:rsid w:val="00532EC6"/>
    <w:rsid w:val="005E45D2"/>
    <w:rsid w:val="006065DF"/>
    <w:rsid w:val="006B0D67"/>
    <w:rsid w:val="006D6603"/>
    <w:rsid w:val="007C50BF"/>
    <w:rsid w:val="00883FE3"/>
    <w:rsid w:val="0090644A"/>
    <w:rsid w:val="009B61EE"/>
    <w:rsid w:val="00A84B42"/>
    <w:rsid w:val="00B80904"/>
    <w:rsid w:val="00B972FB"/>
    <w:rsid w:val="00BB2967"/>
    <w:rsid w:val="00BC2A55"/>
    <w:rsid w:val="00C750BF"/>
    <w:rsid w:val="00D446D6"/>
    <w:rsid w:val="00DA5D90"/>
    <w:rsid w:val="00E5224E"/>
    <w:rsid w:val="00EA0311"/>
    <w:rsid w:val="00EF1AA7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54A5"/>
  <w15:chartTrackingRefBased/>
  <w15:docId w15:val="{3F9E795A-106F-4C09-9CAC-5D6A9D09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D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46D6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6D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15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15152B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152B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qFormat/>
    <w:rsid w:val="00C750BF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C750BF"/>
    <w:pPr>
      <w:ind w:left="708"/>
    </w:pPr>
  </w:style>
  <w:style w:type="paragraph" w:customStyle="1" w:styleId="Textbody">
    <w:name w:val="Text body"/>
    <w:basedOn w:val="Normalny"/>
    <w:qFormat/>
    <w:rsid w:val="00062256"/>
    <w:pPr>
      <w:suppressAutoHyphens/>
      <w:jc w:val="both"/>
    </w:pPr>
    <w:rPr>
      <w:sz w:val="22"/>
      <w:szCs w:val="20"/>
      <w:lang w:eastAsia="zh-CN"/>
    </w:rPr>
  </w:style>
  <w:style w:type="character" w:styleId="Hipercze">
    <w:name w:val="Hyperlink"/>
    <w:uiPriority w:val="99"/>
    <w:unhideWhenUsed/>
    <w:rsid w:val="00883FE3"/>
    <w:rPr>
      <w:color w:val="0563C1"/>
      <w:u w:val="single"/>
    </w:rPr>
  </w:style>
  <w:style w:type="character" w:customStyle="1" w:styleId="Domylnaczcionkaakapitu7">
    <w:name w:val="Domyślna czcionka akapitu7"/>
    <w:rsid w:val="0019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FCBD-9419-44E9-B98A-3D7839F7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5</cp:revision>
  <cp:lastPrinted>2024-10-31T09:33:00Z</cp:lastPrinted>
  <dcterms:created xsi:type="dcterms:W3CDTF">2024-10-30T09:16:00Z</dcterms:created>
  <dcterms:modified xsi:type="dcterms:W3CDTF">2024-11-05T10:03:00Z</dcterms:modified>
</cp:coreProperties>
</file>