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E38AF" w14:textId="60451C40" w:rsidR="00E86A72" w:rsidRPr="00D2154C" w:rsidRDefault="00574E39" w:rsidP="00D41B1E">
      <w:pPr>
        <w:pStyle w:val="Tytu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0" w:name="bookmark7"/>
      <w:r>
        <w:rPr>
          <w:rFonts w:asciiTheme="minorHAnsi" w:hAnsiTheme="minorHAnsi" w:cstheme="minorHAnsi"/>
          <w:sz w:val="22"/>
          <w:szCs w:val="22"/>
        </w:rPr>
        <w:t>Znak sprawy: ST.2511.1.2025</w:t>
      </w:r>
      <w:r w:rsidR="00EE2BB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Załącznik nr 5 do SWZ</w:t>
      </w:r>
    </w:p>
    <w:p w14:paraId="546ADED4" w14:textId="77777777" w:rsidR="00D41B1E" w:rsidRPr="00D2154C" w:rsidRDefault="00D41B1E" w:rsidP="00D74334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D8E8A2" w14:textId="5CF28CA3" w:rsidR="00D41B1E" w:rsidRPr="00D2154C" w:rsidRDefault="00B85506" w:rsidP="00D74334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UMOWA NR …………</w:t>
      </w:r>
    </w:p>
    <w:p w14:paraId="787174A0" w14:textId="3E632F63" w:rsidR="00D74334" w:rsidRPr="00D2154C" w:rsidRDefault="00D74334" w:rsidP="00D74334">
      <w:pPr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9EF09CA" w14:textId="3F61F60A" w:rsidR="00D41B1E" w:rsidRPr="00D2154C" w:rsidRDefault="00B85506" w:rsidP="00120131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sz w:val="22"/>
          <w:szCs w:val="22"/>
        </w:rPr>
        <w:t>Zawarta dnia ………………....p</w:t>
      </w:r>
      <w:r w:rsidR="00D41B1E" w:rsidRPr="00D2154C">
        <w:rPr>
          <w:rFonts w:asciiTheme="minorHAnsi" w:hAnsiTheme="minorHAnsi" w:cstheme="minorHAnsi"/>
          <w:color w:val="auto"/>
          <w:sz w:val="22"/>
          <w:szCs w:val="22"/>
        </w:rPr>
        <w:t>omiędzy Miejskim Zakładem Komunalnym w Giżycku z siedzibą przy</w:t>
      </w:r>
      <w:r w:rsidR="00AB34C6">
        <w:rPr>
          <w:rFonts w:asciiTheme="minorHAnsi" w:hAnsiTheme="minorHAnsi" w:cstheme="minorHAnsi"/>
          <w:color w:val="auto"/>
          <w:sz w:val="22"/>
          <w:szCs w:val="22"/>
        </w:rPr>
        <w:br/>
      </w:r>
      <w:r w:rsidR="00D41B1E" w:rsidRPr="00D2154C">
        <w:rPr>
          <w:rFonts w:asciiTheme="minorHAnsi" w:hAnsiTheme="minorHAnsi" w:cstheme="minorHAnsi"/>
          <w:color w:val="auto"/>
          <w:sz w:val="22"/>
          <w:szCs w:val="22"/>
        </w:rPr>
        <w:t>ul. Suwalskiej 21, 11-500 Giżycko, reprezentowanym przez:</w:t>
      </w:r>
    </w:p>
    <w:p w14:paraId="46FFD88D" w14:textId="7FD0032D" w:rsidR="00D41B1E" w:rsidRPr="00D2154C" w:rsidRDefault="00D41B1E" w:rsidP="00120131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Marka Wojciechowskiego – Zastępcę Dyrektora Miejskiego Zakładu Komunalnego w Giżycku, przy kontrasygnacie </w:t>
      </w:r>
    </w:p>
    <w:p w14:paraId="5004AFFB" w14:textId="5A28A4C6" w:rsidR="00D41B1E" w:rsidRPr="00D2154C" w:rsidRDefault="00D41B1E" w:rsidP="00120131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Ewy Parzych  - </w:t>
      </w:r>
      <w:r w:rsidR="0015030E" w:rsidRPr="00D2154C">
        <w:rPr>
          <w:rFonts w:asciiTheme="minorHAnsi" w:hAnsiTheme="minorHAnsi" w:cstheme="minorHAnsi"/>
          <w:color w:val="auto"/>
          <w:sz w:val="22"/>
          <w:szCs w:val="22"/>
        </w:rPr>
        <w:t>G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t>łównej Księgowej, zwany</w:t>
      </w:r>
      <w:r w:rsidR="00B85506" w:rsidRPr="00D2154C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 dalej </w:t>
      </w:r>
      <w:r w:rsidRPr="00D2154C">
        <w:rPr>
          <w:rFonts w:asciiTheme="minorHAnsi" w:hAnsiTheme="minorHAnsi" w:cstheme="minorHAnsi"/>
          <w:b/>
          <w:color w:val="auto"/>
          <w:sz w:val="22"/>
          <w:szCs w:val="22"/>
        </w:rPr>
        <w:t>„Zamawiającym”</w:t>
      </w:r>
    </w:p>
    <w:p w14:paraId="524F6C79" w14:textId="77777777" w:rsidR="00D41B1E" w:rsidRPr="00D2154C" w:rsidRDefault="00D41B1E" w:rsidP="00120131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152E4E4" w14:textId="1423E196" w:rsidR="006652E7" w:rsidRPr="00D2154C" w:rsidRDefault="006652E7" w:rsidP="00120131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20B9086A" w14:textId="77777777" w:rsidR="00D41B1E" w:rsidRPr="00D2154C" w:rsidRDefault="00D74334" w:rsidP="00120131">
      <w:p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D2154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………………………………………….. </w:t>
      </w:r>
      <w:r w:rsidRPr="00D2154C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, </w:t>
      </w:r>
      <w:r w:rsidRPr="00D2154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NIP</w:t>
      </w:r>
      <w:r w:rsidRPr="00D2154C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 </w:t>
      </w:r>
      <w:r w:rsidRPr="00D2154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………………,</w:t>
      </w:r>
      <w:r w:rsidR="00D41B1E" w:rsidRPr="00D2154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REGON…….</w:t>
      </w:r>
    </w:p>
    <w:p w14:paraId="2F0ED341" w14:textId="64463351" w:rsidR="00D74334" w:rsidRPr="00D2154C" w:rsidRDefault="00D74334" w:rsidP="00120131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 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reprezentowanym(ą) przez ………………………………. </w:t>
      </w:r>
      <w:r w:rsidRPr="00D2154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zwanym w dalszej części umowy </w:t>
      </w:r>
      <w:r w:rsidRPr="00D2154C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Wykonawcą</w:t>
      </w:r>
      <w:r w:rsidRPr="00D2154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</w:p>
    <w:p w14:paraId="66CB27F9" w14:textId="77777777" w:rsidR="00D74334" w:rsidRPr="00D2154C" w:rsidRDefault="00D74334" w:rsidP="00D74334">
      <w:pPr>
        <w:spacing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7AF3A4A5" w14:textId="3268C8C7" w:rsidR="005E55EB" w:rsidRPr="00D2154C" w:rsidRDefault="00B85506" w:rsidP="00D77EB4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sz w:val="22"/>
          <w:szCs w:val="22"/>
        </w:rPr>
        <w:t>W wyniku przeprowadzonego postępowania o udzielenie zamówienia publicznego o wartości mniejszej niż progi unijne realizowanego w trybie podstawowym, na podstawie art. 275 pkt 2 ustawy Prawo Zamówień Publicznych (tj. Dz.U. z 2024 r. poz. 1320</w:t>
      </w:r>
      <w:r w:rsidR="00AB34C6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t>; zwanej dalej „ustawą Prawo zamówień publicznych” lub „</w:t>
      </w:r>
      <w:proofErr w:type="spellStart"/>
      <w:r w:rsidRPr="00D2154C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”) i wyboru oferty Wykonawcy została zawarta umowa o następującej treści: </w:t>
      </w:r>
    </w:p>
    <w:p w14:paraId="70004706" w14:textId="77777777" w:rsidR="005F659C" w:rsidRPr="00D2154C" w:rsidRDefault="005F659C" w:rsidP="00D77EB4">
      <w:pPr>
        <w:pStyle w:val="Teksttreci70"/>
        <w:shd w:val="clear" w:color="auto" w:fill="auto"/>
        <w:spacing w:before="0" w:line="276" w:lineRule="auto"/>
        <w:ind w:right="20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D2154C">
        <w:rPr>
          <w:rStyle w:val="PogrubienieTeksttreci7TimesNewRoman12pt"/>
          <w:rFonts w:asciiTheme="minorHAnsi" w:eastAsia="Impact" w:hAnsiTheme="minorHAnsi" w:cstheme="minorHAnsi"/>
          <w:color w:val="auto"/>
          <w:sz w:val="22"/>
          <w:szCs w:val="22"/>
        </w:rPr>
        <w:t>1</w:t>
      </w:r>
      <w:bookmarkEnd w:id="0"/>
    </w:p>
    <w:p w14:paraId="55B19F66" w14:textId="77777777" w:rsidR="005F659C" w:rsidRPr="00D2154C" w:rsidRDefault="00733C59" w:rsidP="006652E7">
      <w:pPr>
        <w:pStyle w:val="Teksttreci30"/>
        <w:shd w:val="clear" w:color="auto" w:fill="auto"/>
        <w:spacing w:before="0" w:after="0" w:line="240" w:lineRule="auto"/>
        <w:ind w:right="23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Przedmiot umowy</w:t>
      </w:r>
    </w:p>
    <w:p w14:paraId="59F485A4" w14:textId="77777777" w:rsidR="00B85506" w:rsidRPr="00D2154C" w:rsidRDefault="00B85506" w:rsidP="006652E7">
      <w:pPr>
        <w:pStyle w:val="Teksttreci30"/>
        <w:shd w:val="clear" w:color="auto" w:fill="auto"/>
        <w:spacing w:before="0" w:after="0" w:line="240" w:lineRule="auto"/>
        <w:ind w:right="23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709DEB88" w14:textId="72A38096" w:rsidR="00B85506" w:rsidRPr="00D2154C" w:rsidRDefault="00B85506" w:rsidP="00120131">
      <w:pPr>
        <w:pStyle w:val="Teksttreci0"/>
        <w:numPr>
          <w:ilvl w:val="0"/>
          <w:numId w:val="1"/>
        </w:numPr>
        <w:shd w:val="clear" w:color="auto" w:fill="auto"/>
        <w:spacing w:before="0" w:after="0" w:line="240" w:lineRule="auto"/>
        <w:ind w:left="443" w:right="23" w:hanging="42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Przedmiotem umowy jest</w:t>
      </w:r>
      <w:bookmarkStart w:id="1" w:name="_Hlk180495968"/>
      <w:r w:rsidRPr="00D2154C">
        <w:rPr>
          <w:rFonts w:asciiTheme="minorHAnsi" w:hAnsiTheme="minorHAnsi" w:cstheme="minorHAnsi"/>
          <w:sz w:val="22"/>
          <w:szCs w:val="22"/>
        </w:rPr>
        <w:t xml:space="preserve"> </w:t>
      </w:r>
      <w:r w:rsidR="006652E7" w:rsidRPr="00D2154C">
        <w:rPr>
          <w:rFonts w:asciiTheme="minorHAnsi" w:hAnsiTheme="minorHAnsi" w:cstheme="minorHAnsi"/>
          <w:b/>
          <w:bCs/>
          <w:sz w:val="22"/>
          <w:szCs w:val="22"/>
          <w:lang w:bidi="pl-PL"/>
        </w:rPr>
        <w:t>„</w:t>
      </w:r>
      <w:r w:rsidR="00D41B1E" w:rsidRPr="00D2154C">
        <w:rPr>
          <w:rFonts w:asciiTheme="minorHAnsi" w:hAnsiTheme="minorHAnsi" w:cstheme="minorHAnsi"/>
          <w:b/>
          <w:bCs/>
          <w:sz w:val="22"/>
          <w:szCs w:val="22"/>
          <w:lang w:bidi="pl-PL"/>
        </w:rPr>
        <w:t>Dostawa używanego teleskopowego podnośnika koszowego</w:t>
      </w:r>
      <w:r w:rsidR="00AB34C6">
        <w:rPr>
          <w:rFonts w:asciiTheme="minorHAnsi" w:hAnsiTheme="minorHAnsi" w:cstheme="minorHAnsi"/>
          <w:b/>
          <w:bCs/>
          <w:sz w:val="22"/>
          <w:szCs w:val="22"/>
          <w:lang w:bidi="pl-PL"/>
        </w:rPr>
        <w:br/>
      </w:r>
      <w:r w:rsidR="00D41B1E" w:rsidRPr="00D2154C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na samochodzie o masie całkowitej do 3,5t na potrzeby Miejskiego Zakładu Komunalnego</w:t>
      </w:r>
      <w:r w:rsidR="00AB34C6">
        <w:rPr>
          <w:rFonts w:asciiTheme="minorHAnsi" w:hAnsiTheme="minorHAnsi" w:cstheme="minorHAnsi"/>
          <w:b/>
          <w:bCs/>
          <w:sz w:val="22"/>
          <w:szCs w:val="22"/>
          <w:lang w:bidi="pl-PL"/>
        </w:rPr>
        <w:br/>
      </w:r>
      <w:r w:rsidR="00D41B1E" w:rsidRPr="00D2154C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w Giżycku”</w:t>
      </w:r>
      <w:bookmarkEnd w:id="1"/>
      <w:r w:rsidRPr="00D2154C">
        <w:rPr>
          <w:rFonts w:asciiTheme="minorHAnsi" w:hAnsiTheme="minorHAnsi" w:cstheme="minorHAnsi"/>
          <w:b/>
          <w:bCs/>
          <w:sz w:val="22"/>
          <w:szCs w:val="22"/>
          <w:lang w:bidi="pl-PL"/>
        </w:rPr>
        <w:t>.</w:t>
      </w:r>
    </w:p>
    <w:p w14:paraId="2E6BC6EF" w14:textId="409B7C76" w:rsidR="005E55EB" w:rsidRPr="00D2154C" w:rsidRDefault="006652E7" w:rsidP="00120131">
      <w:pPr>
        <w:pStyle w:val="Teksttreci0"/>
        <w:numPr>
          <w:ilvl w:val="0"/>
          <w:numId w:val="1"/>
        </w:numPr>
        <w:shd w:val="clear" w:color="auto" w:fill="auto"/>
        <w:spacing w:before="0" w:after="0" w:line="240" w:lineRule="auto"/>
        <w:ind w:left="443" w:right="23" w:hanging="42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</w:t>
      </w:r>
      <w:r w:rsidR="005F659C" w:rsidRPr="00D2154C">
        <w:rPr>
          <w:rFonts w:asciiTheme="minorHAnsi" w:hAnsiTheme="minorHAnsi" w:cstheme="minorHAnsi"/>
          <w:sz w:val="22"/>
          <w:szCs w:val="22"/>
        </w:rPr>
        <w:t xml:space="preserve">Wykonawca zobowiązuje się </w:t>
      </w:r>
      <w:r w:rsidR="00B85506" w:rsidRPr="00D2154C">
        <w:rPr>
          <w:rFonts w:asciiTheme="minorHAnsi" w:hAnsiTheme="minorHAnsi" w:cstheme="minorHAnsi"/>
          <w:sz w:val="22"/>
          <w:szCs w:val="22"/>
        </w:rPr>
        <w:t xml:space="preserve">dostarczyć do siedziby </w:t>
      </w:r>
      <w:r w:rsidR="005F659C" w:rsidRPr="00D2154C">
        <w:rPr>
          <w:rFonts w:asciiTheme="minorHAnsi" w:hAnsiTheme="minorHAnsi" w:cstheme="minorHAnsi"/>
          <w:sz w:val="22"/>
          <w:szCs w:val="22"/>
        </w:rPr>
        <w:t>Zamawiające</w:t>
      </w:r>
      <w:r w:rsidR="00B85506" w:rsidRPr="00D2154C">
        <w:rPr>
          <w:rFonts w:asciiTheme="minorHAnsi" w:hAnsiTheme="minorHAnsi" w:cstheme="minorHAnsi"/>
          <w:sz w:val="22"/>
          <w:szCs w:val="22"/>
        </w:rPr>
        <w:t>go</w:t>
      </w:r>
      <w:r w:rsidR="005F659C" w:rsidRPr="00D2154C">
        <w:rPr>
          <w:rFonts w:asciiTheme="minorHAnsi" w:hAnsiTheme="minorHAnsi" w:cstheme="minorHAnsi"/>
          <w:sz w:val="22"/>
          <w:szCs w:val="22"/>
        </w:rPr>
        <w:t xml:space="preserve"> </w:t>
      </w:r>
      <w:r w:rsidR="00D41B1E" w:rsidRPr="00D2154C">
        <w:rPr>
          <w:rFonts w:asciiTheme="minorHAnsi" w:hAnsiTheme="minorHAnsi" w:cstheme="minorHAnsi"/>
          <w:sz w:val="22"/>
          <w:szCs w:val="22"/>
        </w:rPr>
        <w:t xml:space="preserve">używany teleskopowy podnośnik koszowy </w:t>
      </w:r>
      <w:r w:rsidR="00847027" w:rsidRPr="00D2154C">
        <w:rPr>
          <w:rFonts w:asciiTheme="minorHAnsi" w:hAnsiTheme="minorHAnsi" w:cstheme="minorHAnsi"/>
          <w:sz w:val="22"/>
          <w:szCs w:val="22"/>
        </w:rPr>
        <w:t xml:space="preserve">na samochodzie o masie całkowitej do 3,5t </w:t>
      </w:r>
      <w:r w:rsidR="005E55EB" w:rsidRPr="00D2154C">
        <w:rPr>
          <w:rFonts w:asciiTheme="minorHAnsi" w:hAnsiTheme="minorHAnsi" w:cstheme="minorHAnsi"/>
          <w:sz w:val="22"/>
          <w:szCs w:val="22"/>
        </w:rPr>
        <w:t>zwany</w:t>
      </w:r>
      <w:r w:rsidR="00FB658A" w:rsidRPr="00D2154C">
        <w:rPr>
          <w:rFonts w:asciiTheme="minorHAnsi" w:hAnsiTheme="minorHAnsi" w:cstheme="minorHAnsi"/>
          <w:sz w:val="22"/>
          <w:szCs w:val="22"/>
        </w:rPr>
        <w:t xml:space="preserve"> </w:t>
      </w:r>
      <w:r w:rsidR="005F659C" w:rsidRPr="00D2154C">
        <w:rPr>
          <w:rFonts w:asciiTheme="minorHAnsi" w:hAnsiTheme="minorHAnsi" w:cstheme="minorHAnsi"/>
          <w:sz w:val="22"/>
          <w:szCs w:val="22"/>
        </w:rPr>
        <w:t>dalej „</w:t>
      </w:r>
      <w:r w:rsidR="00847027" w:rsidRPr="00D2154C">
        <w:rPr>
          <w:rFonts w:asciiTheme="minorHAnsi" w:hAnsiTheme="minorHAnsi" w:cstheme="minorHAnsi"/>
          <w:sz w:val="22"/>
          <w:szCs w:val="22"/>
        </w:rPr>
        <w:t>podnośnikiem</w:t>
      </w:r>
      <w:r w:rsidR="005F659C" w:rsidRPr="00D2154C">
        <w:rPr>
          <w:rFonts w:asciiTheme="minorHAnsi" w:hAnsiTheme="minorHAnsi" w:cstheme="minorHAnsi"/>
          <w:sz w:val="22"/>
          <w:szCs w:val="22"/>
        </w:rPr>
        <w:t>”, zgodnie z wymaganiami szcze</w:t>
      </w:r>
      <w:r w:rsidR="00FB658A" w:rsidRPr="00D2154C">
        <w:rPr>
          <w:rFonts w:asciiTheme="minorHAnsi" w:hAnsiTheme="minorHAnsi" w:cstheme="minorHAnsi"/>
          <w:sz w:val="22"/>
          <w:szCs w:val="22"/>
        </w:rPr>
        <w:t xml:space="preserve">gółowymi opisanymi w załączniku </w:t>
      </w:r>
      <w:r w:rsidR="005E55EB" w:rsidRPr="00D2154C">
        <w:rPr>
          <w:rFonts w:asciiTheme="minorHAnsi" w:hAnsiTheme="minorHAnsi" w:cstheme="minorHAnsi"/>
          <w:sz w:val="22"/>
          <w:szCs w:val="22"/>
        </w:rPr>
        <w:t xml:space="preserve">nr </w:t>
      </w:r>
      <w:r w:rsidR="00847027" w:rsidRPr="00D2154C">
        <w:rPr>
          <w:rFonts w:asciiTheme="minorHAnsi" w:hAnsiTheme="minorHAnsi" w:cstheme="minorHAnsi"/>
          <w:sz w:val="22"/>
          <w:szCs w:val="22"/>
        </w:rPr>
        <w:t>6</w:t>
      </w:r>
      <w:r w:rsidR="005F659C" w:rsidRPr="00D2154C">
        <w:rPr>
          <w:rFonts w:asciiTheme="minorHAnsi" w:hAnsiTheme="minorHAnsi" w:cstheme="minorHAnsi"/>
          <w:sz w:val="22"/>
          <w:szCs w:val="22"/>
        </w:rPr>
        <w:t xml:space="preserve"> </w:t>
      </w:r>
      <w:r w:rsidR="00D35126" w:rsidRPr="00D2154C">
        <w:rPr>
          <w:rFonts w:asciiTheme="minorHAnsi" w:hAnsiTheme="minorHAnsi" w:cstheme="minorHAnsi"/>
          <w:sz w:val="22"/>
          <w:szCs w:val="22"/>
        </w:rPr>
        <w:t>do</w:t>
      </w:r>
      <w:r w:rsidR="00847027" w:rsidRPr="00D2154C">
        <w:rPr>
          <w:rFonts w:asciiTheme="minorHAnsi" w:hAnsiTheme="minorHAnsi" w:cstheme="minorHAnsi"/>
          <w:sz w:val="22"/>
          <w:szCs w:val="22"/>
        </w:rPr>
        <w:t xml:space="preserve"> SWZ, stanowiącym</w:t>
      </w:r>
      <w:r w:rsidR="00C8000C" w:rsidRPr="00D2154C">
        <w:rPr>
          <w:rFonts w:asciiTheme="minorHAnsi" w:hAnsiTheme="minorHAnsi" w:cstheme="minorHAnsi"/>
          <w:sz w:val="22"/>
          <w:szCs w:val="22"/>
        </w:rPr>
        <w:t>i</w:t>
      </w:r>
      <w:r w:rsidR="00847027" w:rsidRPr="00D2154C">
        <w:rPr>
          <w:rFonts w:asciiTheme="minorHAnsi" w:hAnsiTheme="minorHAnsi" w:cstheme="minorHAnsi"/>
          <w:sz w:val="22"/>
          <w:szCs w:val="22"/>
        </w:rPr>
        <w:t xml:space="preserve"> załącznik nr 1 do</w:t>
      </w:r>
      <w:r w:rsidR="00D35126" w:rsidRPr="00D2154C">
        <w:rPr>
          <w:rFonts w:asciiTheme="minorHAnsi" w:hAnsiTheme="minorHAnsi" w:cstheme="minorHAnsi"/>
          <w:sz w:val="22"/>
          <w:szCs w:val="22"/>
        </w:rPr>
        <w:t xml:space="preserve"> </w:t>
      </w:r>
      <w:r w:rsidR="001E34DD" w:rsidRPr="00D2154C">
        <w:rPr>
          <w:rFonts w:asciiTheme="minorHAnsi" w:hAnsiTheme="minorHAnsi" w:cstheme="minorHAnsi"/>
          <w:sz w:val="22"/>
          <w:szCs w:val="22"/>
        </w:rPr>
        <w:t>Umowy</w:t>
      </w:r>
      <w:r w:rsidR="005E55EB" w:rsidRPr="00D2154C">
        <w:rPr>
          <w:rFonts w:asciiTheme="minorHAnsi" w:hAnsiTheme="minorHAnsi" w:cstheme="minorHAnsi"/>
          <w:sz w:val="22"/>
          <w:szCs w:val="22"/>
        </w:rPr>
        <w:t>.</w:t>
      </w:r>
      <w:r w:rsidR="005F659C" w:rsidRPr="00D215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BB7BBD" w14:textId="73EF1DEA" w:rsidR="009D0FB7" w:rsidRPr="00D2154C" w:rsidRDefault="00C8000C" w:rsidP="00120131">
      <w:pPr>
        <w:pStyle w:val="Teksttreci0"/>
        <w:numPr>
          <w:ilvl w:val="0"/>
          <w:numId w:val="1"/>
        </w:numPr>
        <w:shd w:val="clear" w:color="auto" w:fill="auto"/>
        <w:spacing w:before="0" w:after="0" w:line="240" w:lineRule="auto"/>
        <w:ind w:left="443" w:right="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 xml:space="preserve">Przekazanie </w:t>
      </w:r>
      <w:r w:rsidR="004C172C" w:rsidRPr="00D2154C">
        <w:rPr>
          <w:rFonts w:asciiTheme="minorHAnsi" w:hAnsiTheme="minorHAnsi" w:cstheme="minorHAnsi"/>
          <w:sz w:val="22"/>
          <w:szCs w:val="22"/>
        </w:rPr>
        <w:t xml:space="preserve">Przedmiotu Umowy nastąpi w siedzibie </w:t>
      </w:r>
      <w:r w:rsidR="00735ACC" w:rsidRPr="00D2154C">
        <w:rPr>
          <w:rFonts w:asciiTheme="minorHAnsi" w:hAnsiTheme="minorHAnsi" w:cstheme="minorHAnsi"/>
          <w:sz w:val="22"/>
          <w:szCs w:val="22"/>
        </w:rPr>
        <w:t>Zamawiającego</w:t>
      </w:r>
      <w:r w:rsidRPr="00D2154C">
        <w:rPr>
          <w:rFonts w:asciiTheme="minorHAnsi" w:hAnsiTheme="minorHAnsi" w:cstheme="minorHAnsi"/>
          <w:sz w:val="22"/>
          <w:szCs w:val="22"/>
        </w:rPr>
        <w:t>,</w:t>
      </w:r>
      <w:r w:rsidR="00CB042A">
        <w:rPr>
          <w:rFonts w:asciiTheme="minorHAnsi" w:hAnsiTheme="minorHAnsi" w:cstheme="minorHAnsi"/>
          <w:sz w:val="22"/>
          <w:szCs w:val="22"/>
        </w:rPr>
        <w:t xml:space="preserve"> w terminie i na zasadach </w:t>
      </w:r>
      <w:r w:rsidRPr="00D2154C">
        <w:rPr>
          <w:rFonts w:asciiTheme="minorHAnsi" w:hAnsiTheme="minorHAnsi" w:cstheme="minorHAnsi"/>
          <w:sz w:val="22"/>
          <w:szCs w:val="22"/>
        </w:rPr>
        <w:t xml:space="preserve"> </w:t>
      </w:r>
      <w:r w:rsidR="00CB042A">
        <w:rPr>
          <w:rFonts w:asciiTheme="minorHAnsi" w:hAnsiTheme="minorHAnsi" w:cstheme="minorHAnsi"/>
          <w:sz w:val="22"/>
          <w:szCs w:val="22"/>
        </w:rPr>
        <w:t xml:space="preserve">opisanych w §3 i § 4 ust. 1 </w:t>
      </w:r>
      <w:r w:rsidRPr="00D2154C">
        <w:rPr>
          <w:rFonts w:asciiTheme="minorHAnsi" w:hAnsiTheme="minorHAnsi" w:cstheme="minorHAnsi"/>
          <w:sz w:val="22"/>
          <w:szCs w:val="22"/>
        </w:rPr>
        <w:t>w godzinach pracy Zamawiającego</w:t>
      </w:r>
      <w:r w:rsidR="00F942FE" w:rsidRPr="00D2154C">
        <w:rPr>
          <w:rFonts w:asciiTheme="minorHAnsi" w:hAnsiTheme="minorHAnsi" w:cstheme="minorHAnsi"/>
          <w:sz w:val="22"/>
          <w:szCs w:val="22"/>
        </w:rPr>
        <w:t>, po uprzednim uzgodnieniu terminu i godziny dostawy.</w:t>
      </w:r>
    </w:p>
    <w:p w14:paraId="5DA8EC9B" w14:textId="77777777" w:rsidR="00C8000C" w:rsidRPr="00D2154C" w:rsidRDefault="00C8000C" w:rsidP="00F942FE">
      <w:pPr>
        <w:pStyle w:val="Teksttreci0"/>
        <w:shd w:val="clear" w:color="auto" w:fill="auto"/>
        <w:spacing w:before="0" w:after="0" w:line="240" w:lineRule="auto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6E86F559" w14:textId="77777777" w:rsidR="005E55EB" w:rsidRPr="00D2154C" w:rsidRDefault="005E55EB" w:rsidP="00D77EB4">
      <w:pPr>
        <w:pStyle w:val="Teksttreci0"/>
        <w:shd w:val="clear" w:color="auto" w:fill="auto"/>
        <w:spacing w:before="0" w:after="0" w:line="276" w:lineRule="auto"/>
        <w:ind w:left="44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A7F428E" w14:textId="77777777" w:rsidR="005F659C" w:rsidRPr="00D2154C" w:rsidRDefault="005F659C" w:rsidP="00120131">
      <w:pPr>
        <w:pStyle w:val="Nagwek220"/>
        <w:shd w:val="clear" w:color="auto" w:fill="auto"/>
        <w:spacing w:before="0" w:after="0" w:line="240" w:lineRule="auto"/>
        <w:ind w:right="20"/>
        <w:rPr>
          <w:rFonts w:asciiTheme="minorHAnsi" w:hAnsiTheme="minorHAnsi" w:cstheme="minorHAnsi"/>
        </w:rPr>
      </w:pPr>
      <w:bookmarkStart w:id="2" w:name="bookmark8"/>
      <w:r w:rsidRPr="00D2154C">
        <w:rPr>
          <w:rFonts w:asciiTheme="minorHAnsi" w:hAnsiTheme="minorHAnsi" w:cstheme="minorHAnsi"/>
          <w:b/>
          <w:bCs/>
        </w:rPr>
        <w:t>§</w:t>
      </w:r>
      <w:r w:rsidRPr="00D2154C">
        <w:rPr>
          <w:rStyle w:val="PogrubienieNagwek22TimesNewRoman115pt"/>
          <w:rFonts w:asciiTheme="minorHAnsi" w:eastAsia="Trebuchet MS" w:hAnsiTheme="minorHAnsi" w:cstheme="minorHAnsi"/>
          <w:color w:val="auto"/>
          <w:sz w:val="22"/>
          <w:szCs w:val="22"/>
        </w:rPr>
        <w:t>2</w:t>
      </w:r>
      <w:bookmarkEnd w:id="2"/>
    </w:p>
    <w:p w14:paraId="0F2918BB" w14:textId="1E77C5E0" w:rsidR="005F659C" w:rsidRPr="00D2154C" w:rsidRDefault="00733C59" w:rsidP="00120131">
      <w:pPr>
        <w:pStyle w:val="Teksttreci30"/>
        <w:shd w:val="clear" w:color="auto" w:fill="auto"/>
        <w:spacing w:before="0" w:after="0" w:line="240" w:lineRule="auto"/>
        <w:ind w:right="2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Wynagrodzenie wykona</w:t>
      </w:r>
      <w:r w:rsidR="00064DA9" w:rsidRPr="00D2154C">
        <w:rPr>
          <w:rFonts w:asciiTheme="minorHAnsi" w:hAnsiTheme="minorHAnsi" w:cstheme="minorHAnsi"/>
          <w:sz w:val="22"/>
          <w:szCs w:val="22"/>
        </w:rPr>
        <w:t>wcy</w:t>
      </w:r>
      <w:r w:rsidR="00F215FD" w:rsidRPr="00D2154C">
        <w:rPr>
          <w:rFonts w:asciiTheme="minorHAnsi" w:hAnsiTheme="minorHAnsi" w:cstheme="minorHAnsi"/>
          <w:sz w:val="22"/>
          <w:szCs w:val="22"/>
        </w:rPr>
        <w:t xml:space="preserve"> i sposób zapłaty</w:t>
      </w:r>
    </w:p>
    <w:p w14:paraId="4BD8ADC7" w14:textId="77777777" w:rsidR="00312468" w:rsidRPr="00D2154C" w:rsidRDefault="00312468" w:rsidP="00120131">
      <w:pPr>
        <w:pStyle w:val="Teksttreci30"/>
        <w:shd w:val="clear" w:color="auto" w:fill="auto"/>
        <w:spacing w:before="0" w:after="0" w:line="240" w:lineRule="auto"/>
        <w:ind w:right="2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0A66FFE2" w14:textId="149AFE74" w:rsidR="00312468" w:rsidRPr="00D2154C" w:rsidRDefault="00312468" w:rsidP="00AB34C6">
      <w:pPr>
        <w:numPr>
          <w:ilvl w:val="0"/>
          <w:numId w:val="2"/>
        </w:numPr>
        <w:ind w:left="454" w:hanging="227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 xml:space="preserve">Wynagrodzenie Wykonawcy za wykonanie całości przedmiotu umowy zgodnie z § 1 Umowy ma charakter ryczałtowy i wynosi: ...................... zł netto, plus podatek VAT w wysokości ................ zł co daje łącznie kwotę: ................ zł brutto (słownie: ..........), zgodnie z ofertą wykonawcy, stanowiącą załącznik nr 2 do niniejszej umowy. </w:t>
      </w:r>
    </w:p>
    <w:p w14:paraId="14EDF664" w14:textId="7CB403ED" w:rsidR="00FF1740" w:rsidRPr="00D2154C" w:rsidRDefault="005F659C" w:rsidP="00AB34C6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left="454" w:right="23" w:hanging="227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Cena wskazana w ust. 1 obejmuje wszelkie koszty Wykonawcy związane z wykonaniem</w:t>
      </w:r>
      <w:r w:rsidRPr="00D2154C">
        <w:rPr>
          <w:rFonts w:asciiTheme="minorHAnsi" w:hAnsiTheme="minorHAnsi" w:cstheme="minorHAnsi"/>
          <w:sz w:val="22"/>
          <w:szCs w:val="22"/>
        </w:rPr>
        <w:br/>
        <w:t xml:space="preserve">niniejszej umowy, w szczególności: koszty </w:t>
      </w:r>
      <w:r w:rsidR="00FF1740" w:rsidRPr="00D2154C">
        <w:rPr>
          <w:rFonts w:asciiTheme="minorHAnsi" w:hAnsiTheme="minorHAnsi" w:cstheme="minorHAnsi"/>
          <w:sz w:val="22"/>
          <w:szCs w:val="22"/>
        </w:rPr>
        <w:t xml:space="preserve">dostawy </w:t>
      </w:r>
      <w:r w:rsidR="00847027" w:rsidRPr="00D2154C">
        <w:rPr>
          <w:rFonts w:asciiTheme="minorHAnsi" w:hAnsiTheme="minorHAnsi" w:cstheme="minorHAnsi"/>
          <w:sz w:val="22"/>
          <w:szCs w:val="22"/>
        </w:rPr>
        <w:t>podnośnika</w:t>
      </w:r>
      <w:r w:rsidRPr="00D2154C">
        <w:rPr>
          <w:rFonts w:asciiTheme="minorHAnsi" w:hAnsiTheme="minorHAnsi" w:cstheme="minorHAnsi"/>
          <w:sz w:val="22"/>
          <w:szCs w:val="22"/>
        </w:rPr>
        <w:t xml:space="preserve"> </w:t>
      </w:r>
      <w:r w:rsidR="005E55EB" w:rsidRPr="00D2154C">
        <w:rPr>
          <w:rFonts w:asciiTheme="minorHAnsi" w:hAnsiTheme="minorHAnsi" w:cstheme="minorHAnsi"/>
          <w:sz w:val="22"/>
          <w:szCs w:val="22"/>
        </w:rPr>
        <w:t>zgodnie z umową,</w:t>
      </w:r>
      <w:r w:rsidR="005E55EB" w:rsidRPr="00D2154C">
        <w:rPr>
          <w:rFonts w:asciiTheme="minorHAnsi" w:hAnsiTheme="minorHAnsi" w:cstheme="minorHAnsi"/>
          <w:sz w:val="22"/>
          <w:szCs w:val="22"/>
        </w:rPr>
        <w:br/>
        <w:t>wyposażenia go</w:t>
      </w:r>
      <w:r w:rsidR="00FB658A" w:rsidRPr="00D2154C">
        <w:rPr>
          <w:rFonts w:asciiTheme="minorHAnsi" w:hAnsiTheme="minorHAnsi" w:cstheme="minorHAnsi"/>
          <w:sz w:val="22"/>
          <w:szCs w:val="22"/>
        </w:rPr>
        <w:t xml:space="preserve"> </w:t>
      </w:r>
      <w:r w:rsidR="00533066" w:rsidRPr="00D2154C">
        <w:rPr>
          <w:rFonts w:asciiTheme="minorHAnsi" w:hAnsiTheme="minorHAnsi" w:cstheme="minorHAnsi"/>
          <w:sz w:val="22"/>
          <w:szCs w:val="22"/>
        </w:rPr>
        <w:t xml:space="preserve">zgodnie z wymaganiami Zamawiającego, </w:t>
      </w:r>
      <w:r w:rsidR="00847027" w:rsidRPr="00D2154C">
        <w:rPr>
          <w:rFonts w:asciiTheme="minorHAnsi" w:hAnsiTheme="minorHAnsi" w:cstheme="minorHAnsi"/>
          <w:sz w:val="22"/>
          <w:szCs w:val="22"/>
        </w:rPr>
        <w:t xml:space="preserve">przeszkolenia pracowników Zamawiającego, dokonania </w:t>
      </w:r>
      <w:r w:rsidR="00FB658A" w:rsidRPr="00D2154C">
        <w:rPr>
          <w:rFonts w:asciiTheme="minorHAnsi" w:hAnsiTheme="minorHAnsi" w:cstheme="minorHAnsi"/>
          <w:sz w:val="22"/>
          <w:szCs w:val="22"/>
        </w:rPr>
        <w:t xml:space="preserve">wszelkich formalności </w:t>
      </w:r>
      <w:r w:rsidRPr="00D2154C">
        <w:rPr>
          <w:rFonts w:asciiTheme="minorHAnsi" w:hAnsiTheme="minorHAnsi" w:cstheme="minorHAnsi"/>
          <w:sz w:val="22"/>
          <w:szCs w:val="22"/>
        </w:rPr>
        <w:t xml:space="preserve">administracyjnych, </w:t>
      </w:r>
      <w:r w:rsidR="005E55EB" w:rsidRPr="00D2154C">
        <w:rPr>
          <w:rFonts w:asciiTheme="minorHAnsi" w:hAnsiTheme="minorHAnsi" w:cstheme="minorHAnsi"/>
          <w:sz w:val="22"/>
          <w:szCs w:val="22"/>
        </w:rPr>
        <w:t>opłacenia podatków</w:t>
      </w:r>
      <w:r w:rsidRPr="00D2154C">
        <w:rPr>
          <w:rFonts w:asciiTheme="minorHAnsi" w:hAnsiTheme="minorHAnsi" w:cstheme="minorHAnsi"/>
          <w:sz w:val="22"/>
          <w:szCs w:val="22"/>
        </w:rPr>
        <w:t xml:space="preserve">, </w:t>
      </w:r>
      <w:r w:rsidR="00FF1740" w:rsidRPr="00D2154C">
        <w:rPr>
          <w:rFonts w:asciiTheme="minorHAnsi" w:hAnsiTheme="minorHAnsi" w:cstheme="minorHAnsi"/>
          <w:sz w:val="22"/>
          <w:szCs w:val="22"/>
        </w:rPr>
        <w:br/>
      </w:r>
      <w:r w:rsidRPr="00D2154C">
        <w:rPr>
          <w:rFonts w:asciiTheme="minorHAnsi" w:hAnsiTheme="minorHAnsi" w:cstheme="minorHAnsi"/>
          <w:sz w:val="22"/>
          <w:szCs w:val="22"/>
        </w:rPr>
        <w:t xml:space="preserve">a także wszelkie </w:t>
      </w:r>
      <w:r w:rsidR="00FF1740" w:rsidRPr="00D2154C">
        <w:rPr>
          <w:rFonts w:asciiTheme="minorHAnsi" w:hAnsiTheme="minorHAnsi" w:cstheme="minorHAnsi"/>
          <w:sz w:val="22"/>
          <w:szCs w:val="22"/>
        </w:rPr>
        <w:t xml:space="preserve">inne </w:t>
      </w:r>
      <w:r w:rsidRPr="00D2154C">
        <w:rPr>
          <w:rFonts w:asciiTheme="minorHAnsi" w:hAnsiTheme="minorHAnsi" w:cstheme="minorHAnsi"/>
          <w:sz w:val="22"/>
          <w:szCs w:val="22"/>
        </w:rPr>
        <w:t xml:space="preserve">koszty, </w:t>
      </w:r>
      <w:r w:rsidR="00FB658A" w:rsidRPr="00D2154C">
        <w:rPr>
          <w:rFonts w:asciiTheme="minorHAnsi" w:hAnsiTheme="minorHAnsi" w:cstheme="minorHAnsi"/>
          <w:sz w:val="22"/>
          <w:szCs w:val="22"/>
        </w:rPr>
        <w:t xml:space="preserve">których </w:t>
      </w:r>
      <w:r w:rsidR="005D3A59" w:rsidRPr="00D2154C">
        <w:rPr>
          <w:rFonts w:asciiTheme="minorHAnsi" w:hAnsiTheme="minorHAnsi" w:cstheme="minorHAnsi"/>
          <w:sz w:val="22"/>
          <w:szCs w:val="22"/>
        </w:rPr>
        <w:t xml:space="preserve">strony </w:t>
      </w:r>
      <w:r w:rsidR="00FB658A" w:rsidRPr="00D2154C">
        <w:rPr>
          <w:rFonts w:asciiTheme="minorHAnsi" w:hAnsiTheme="minorHAnsi" w:cstheme="minorHAnsi"/>
          <w:sz w:val="22"/>
          <w:szCs w:val="22"/>
        </w:rPr>
        <w:t xml:space="preserve">wcześniej nie </w:t>
      </w:r>
      <w:r w:rsidRPr="00D2154C">
        <w:rPr>
          <w:rFonts w:asciiTheme="minorHAnsi" w:hAnsiTheme="minorHAnsi" w:cstheme="minorHAnsi"/>
          <w:sz w:val="22"/>
          <w:szCs w:val="22"/>
        </w:rPr>
        <w:t>przewidział</w:t>
      </w:r>
      <w:r w:rsidR="005D3A59" w:rsidRPr="00D2154C">
        <w:rPr>
          <w:rFonts w:asciiTheme="minorHAnsi" w:hAnsiTheme="minorHAnsi" w:cstheme="minorHAnsi"/>
          <w:sz w:val="22"/>
          <w:szCs w:val="22"/>
        </w:rPr>
        <w:t>y</w:t>
      </w:r>
      <w:r w:rsidRPr="00D2154C">
        <w:rPr>
          <w:rFonts w:asciiTheme="minorHAnsi" w:hAnsiTheme="minorHAnsi" w:cstheme="minorHAnsi"/>
          <w:sz w:val="22"/>
          <w:szCs w:val="22"/>
        </w:rPr>
        <w:t>.</w:t>
      </w:r>
    </w:p>
    <w:p w14:paraId="699B8FC2" w14:textId="6AAB96E0" w:rsidR="00FF1740" w:rsidRPr="00D2154C" w:rsidRDefault="005F659C" w:rsidP="005D3A59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left="440" w:right="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Podstawą do wystawienia faktury jest protokół odbioru samochodu</w:t>
      </w:r>
      <w:r w:rsidR="00BB6C1A" w:rsidRPr="00D2154C">
        <w:rPr>
          <w:rFonts w:asciiTheme="minorHAnsi" w:hAnsiTheme="minorHAnsi" w:cstheme="minorHAnsi"/>
          <w:sz w:val="22"/>
          <w:szCs w:val="22"/>
        </w:rPr>
        <w:t xml:space="preserve"> podpisany</w:t>
      </w:r>
      <w:r w:rsidR="00847027" w:rsidRPr="00D2154C">
        <w:rPr>
          <w:rFonts w:asciiTheme="minorHAnsi" w:hAnsiTheme="minorHAnsi" w:cstheme="minorHAnsi"/>
          <w:sz w:val="22"/>
          <w:szCs w:val="22"/>
        </w:rPr>
        <w:t xml:space="preserve"> przez </w:t>
      </w:r>
      <w:r w:rsidR="00FF1740" w:rsidRPr="00D2154C">
        <w:rPr>
          <w:rFonts w:asciiTheme="minorHAnsi" w:hAnsiTheme="minorHAnsi" w:cstheme="minorHAnsi"/>
          <w:sz w:val="22"/>
          <w:szCs w:val="22"/>
        </w:rPr>
        <w:t>Strony</w:t>
      </w:r>
      <w:r w:rsidR="00847027" w:rsidRPr="00D2154C">
        <w:rPr>
          <w:rFonts w:asciiTheme="minorHAnsi" w:hAnsiTheme="minorHAnsi" w:cstheme="minorHAnsi"/>
          <w:sz w:val="22"/>
          <w:szCs w:val="22"/>
        </w:rPr>
        <w:t>,</w:t>
      </w:r>
      <w:r w:rsidR="00AB34C6">
        <w:rPr>
          <w:rFonts w:asciiTheme="minorHAnsi" w:hAnsiTheme="minorHAnsi" w:cstheme="minorHAnsi"/>
          <w:sz w:val="22"/>
          <w:szCs w:val="22"/>
        </w:rPr>
        <w:br/>
      </w:r>
      <w:r w:rsidR="00847027" w:rsidRPr="00D2154C">
        <w:rPr>
          <w:rFonts w:asciiTheme="minorHAnsi" w:hAnsiTheme="minorHAnsi" w:cstheme="minorHAnsi"/>
          <w:sz w:val="22"/>
          <w:szCs w:val="22"/>
        </w:rPr>
        <w:t xml:space="preserve"> o którym mowa w </w:t>
      </w:r>
      <w:r w:rsidR="00847027" w:rsidRPr="00D2154C">
        <w:rPr>
          <w:rFonts w:asciiTheme="minorHAnsi" w:hAnsiTheme="minorHAnsi" w:cstheme="minorHAnsi"/>
          <w:bCs/>
          <w:sz w:val="22"/>
          <w:szCs w:val="22"/>
        </w:rPr>
        <w:t>§ 4.</w:t>
      </w:r>
      <w:r w:rsidR="00FF1740" w:rsidRPr="00D2154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1740" w:rsidRPr="00D2154C">
        <w:rPr>
          <w:rFonts w:asciiTheme="minorHAnsi" w:hAnsiTheme="minorHAnsi" w:cstheme="minorHAnsi"/>
          <w:sz w:val="22"/>
          <w:szCs w:val="22"/>
        </w:rPr>
        <w:t xml:space="preserve">Do protokołu odbioru końcowego, Wykonawca zobowiązany jest dołączyć kompletną dokumentację techniczną dotyczącą zrealizowanego przedmiotu Umowy, o której mowa w </w:t>
      </w:r>
      <w:r w:rsidR="00FF1740" w:rsidRPr="00D2154C">
        <w:rPr>
          <w:rFonts w:asciiTheme="minorHAnsi" w:hAnsiTheme="minorHAnsi" w:cstheme="minorHAnsi"/>
          <w:bCs/>
          <w:sz w:val="22"/>
          <w:szCs w:val="22"/>
        </w:rPr>
        <w:t xml:space="preserve">§ 6. </w:t>
      </w:r>
    </w:p>
    <w:p w14:paraId="786E4466" w14:textId="20D9AEEC" w:rsidR="005F659C" w:rsidRPr="00D2154C" w:rsidRDefault="005F659C" w:rsidP="00120131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left="440" w:right="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 xml:space="preserve">Zapłata </w:t>
      </w:r>
      <w:r w:rsidR="00DA0723" w:rsidRPr="00D2154C">
        <w:rPr>
          <w:rFonts w:asciiTheme="minorHAnsi" w:hAnsiTheme="minorHAnsi" w:cstheme="minorHAnsi"/>
          <w:sz w:val="22"/>
          <w:szCs w:val="22"/>
        </w:rPr>
        <w:t>wynagrodzenia</w:t>
      </w:r>
      <w:r w:rsidR="00BB6C1A" w:rsidRPr="00D2154C">
        <w:rPr>
          <w:rFonts w:asciiTheme="minorHAnsi" w:hAnsiTheme="minorHAnsi" w:cstheme="minorHAnsi"/>
          <w:sz w:val="22"/>
          <w:szCs w:val="22"/>
        </w:rPr>
        <w:t>, o któr</w:t>
      </w:r>
      <w:r w:rsidR="00DA0723" w:rsidRPr="00D2154C">
        <w:rPr>
          <w:rFonts w:asciiTheme="minorHAnsi" w:hAnsiTheme="minorHAnsi" w:cstheme="minorHAnsi"/>
          <w:sz w:val="22"/>
          <w:szCs w:val="22"/>
        </w:rPr>
        <w:t>ym</w:t>
      </w:r>
      <w:r w:rsidR="00BB6C1A" w:rsidRPr="00D2154C">
        <w:rPr>
          <w:rFonts w:asciiTheme="minorHAnsi" w:hAnsiTheme="minorHAnsi" w:cstheme="minorHAnsi"/>
          <w:sz w:val="22"/>
          <w:szCs w:val="22"/>
        </w:rPr>
        <w:t xml:space="preserve"> mowa w § 2 ust. 1 umowy, </w:t>
      </w:r>
      <w:r w:rsidRPr="00D2154C">
        <w:rPr>
          <w:rFonts w:asciiTheme="minorHAnsi" w:hAnsiTheme="minorHAnsi" w:cstheme="minorHAnsi"/>
          <w:sz w:val="22"/>
          <w:szCs w:val="22"/>
        </w:rPr>
        <w:t xml:space="preserve">nastąpi w terminie </w:t>
      </w:r>
      <w:r w:rsidR="001E34DD" w:rsidRPr="00D2154C">
        <w:rPr>
          <w:rFonts w:asciiTheme="minorHAnsi" w:hAnsiTheme="minorHAnsi" w:cstheme="minorHAnsi"/>
          <w:sz w:val="22"/>
          <w:szCs w:val="22"/>
        </w:rPr>
        <w:t xml:space="preserve">30 </w:t>
      </w:r>
      <w:r w:rsidRPr="00D2154C">
        <w:rPr>
          <w:rFonts w:asciiTheme="minorHAnsi" w:hAnsiTheme="minorHAnsi" w:cstheme="minorHAnsi"/>
          <w:sz w:val="22"/>
          <w:szCs w:val="22"/>
        </w:rPr>
        <w:t xml:space="preserve">dni od daty </w:t>
      </w:r>
      <w:r w:rsidRPr="00D2154C">
        <w:rPr>
          <w:rFonts w:asciiTheme="minorHAnsi" w:hAnsiTheme="minorHAnsi" w:cstheme="minorHAnsi"/>
          <w:sz w:val="22"/>
          <w:szCs w:val="22"/>
        </w:rPr>
        <w:lastRenderedPageBreak/>
        <w:t xml:space="preserve">doręczenia Zamawiającemu </w:t>
      </w:r>
      <w:r w:rsidR="00BB6C1A" w:rsidRPr="00D2154C">
        <w:rPr>
          <w:rFonts w:asciiTheme="minorHAnsi" w:hAnsiTheme="minorHAnsi" w:cstheme="minorHAnsi"/>
          <w:sz w:val="22"/>
          <w:szCs w:val="22"/>
        </w:rPr>
        <w:t xml:space="preserve">prawidłowo wystawionej </w:t>
      </w:r>
      <w:r w:rsidRPr="00D2154C">
        <w:rPr>
          <w:rFonts w:asciiTheme="minorHAnsi" w:hAnsiTheme="minorHAnsi" w:cstheme="minorHAnsi"/>
          <w:sz w:val="22"/>
          <w:szCs w:val="22"/>
        </w:rPr>
        <w:t>faktury</w:t>
      </w:r>
      <w:r w:rsidR="00BB6C1A" w:rsidRPr="00D2154C">
        <w:rPr>
          <w:rFonts w:asciiTheme="minorHAnsi" w:hAnsiTheme="minorHAnsi" w:cstheme="minorHAnsi"/>
          <w:sz w:val="22"/>
          <w:szCs w:val="22"/>
        </w:rPr>
        <w:t xml:space="preserve"> VAT</w:t>
      </w:r>
      <w:r w:rsidR="00DA0723" w:rsidRPr="00D2154C">
        <w:rPr>
          <w:rFonts w:asciiTheme="minorHAnsi" w:hAnsiTheme="minorHAnsi" w:cstheme="minorHAnsi"/>
          <w:sz w:val="22"/>
          <w:szCs w:val="22"/>
        </w:rPr>
        <w:t>.</w:t>
      </w:r>
    </w:p>
    <w:p w14:paraId="3942FC5C" w14:textId="77777777" w:rsidR="005F659C" w:rsidRPr="00D2154C" w:rsidRDefault="005F659C" w:rsidP="00120131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left="440" w:hanging="42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Zapłata następuje z chwilą obciążenia rachunku bankowego Zamawiającego.</w:t>
      </w:r>
    </w:p>
    <w:p w14:paraId="59D82046" w14:textId="11F6F519" w:rsidR="005F659C" w:rsidRPr="00D2154C" w:rsidRDefault="005F659C" w:rsidP="00120131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left="440" w:right="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Zapłata nastąpi przelewem na rachunek bank</w:t>
      </w:r>
      <w:r w:rsidR="004C77F2" w:rsidRPr="00D2154C">
        <w:rPr>
          <w:rFonts w:asciiTheme="minorHAnsi" w:hAnsiTheme="minorHAnsi" w:cstheme="minorHAnsi"/>
          <w:sz w:val="22"/>
          <w:szCs w:val="22"/>
        </w:rPr>
        <w:t xml:space="preserve">owy wskazany przez Wykonawcę na </w:t>
      </w:r>
      <w:r w:rsidRPr="00D2154C">
        <w:rPr>
          <w:rFonts w:asciiTheme="minorHAnsi" w:hAnsiTheme="minorHAnsi" w:cstheme="minorHAnsi"/>
          <w:sz w:val="22"/>
          <w:szCs w:val="22"/>
        </w:rPr>
        <w:t>fakturze.</w:t>
      </w:r>
    </w:p>
    <w:p w14:paraId="6BE6DA3E" w14:textId="77777777" w:rsidR="00847027" w:rsidRPr="00D2154C" w:rsidRDefault="005F659C" w:rsidP="00120131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left="440" w:right="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Faktura zostanie wystawiona dla Zamawiającego</w:t>
      </w:r>
      <w:r w:rsidR="00BB6C1A" w:rsidRPr="00D2154C">
        <w:rPr>
          <w:rFonts w:asciiTheme="minorHAnsi" w:hAnsiTheme="minorHAnsi" w:cstheme="minorHAnsi"/>
          <w:sz w:val="22"/>
          <w:szCs w:val="22"/>
        </w:rPr>
        <w:t xml:space="preserve"> na następujące dane</w:t>
      </w:r>
      <w:r w:rsidRPr="00D2154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E511098" w14:textId="77777777" w:rsidR="00847027" w:rsidRPr="00D2154C" w:rsidRDefault="00847027" w:rsidP="00847027">
      <w:pPr>
        <w:pStyle w:val="Teksttreci0"/>
        <w:shd w:val="clear" w:color="auto" w:fill="auto"/>
        <w:spacing w:before="0" w:after="0" w:line="240" w:lineRule="auto"/>
        <w:ind w:left="440" w:right="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Nabywca:</w:t>
      </w:r>
    </w:p>
    <w:p w14:paraId="109CC2AD" w14:textId="77777777" w:rsidR="00847027" w:rsidRPr="00D2154C" w:rsidRDefault="00847027" w:rsidP="00847027">
      <w:pPr>
        <w:pStyle w:val="Teksttreci0"/>
        <w:shd w:val="clear" w:color="auto" w:fill="auto"/>
        <w:spacing w:before="0" w:after="0" w:line="240" w:lineRule="auto"/>
        <w:ind w:left="440" w:right="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Gmina Miejska Giżycko</w:t>
      </w:r>
    </w:p>
    <w:p w14:paraId="7D989731" w14:textId="140BD603" w:rsidR="00847027" w:rsidRPr="00D2154C" w:rsidRDefault="00847027" w:rsidP="00847027">
      <w:pPr>
        <w:pStyle w:val="Teksttreci0"/>
        <w:shd w:val="clear" w:color="auto" w:fill="auto"/>
        <w:spacing w:before="0" w:after="0" w:line="240" w:lineRule="auto"/>
        <w:ind w:left="440" w:right="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Al. 1</w:t>
      </w:r>
      <w:r w:rsidR="0015030E" w:rsidRPr="00D2154C">
        <w:rPr>
          <w:rFonts w:asciiTheme="minorHAnsi" w:hAnsiTheme="minorHAnsi" w:cstheme="minorHAnsi"/>
          <w:sz w:val="22"/>
          <w:szCs w:val="22"/>
        </w:rPr>
        <w:t xml:space="preserve"> </w:t>
      </w:r>
      <w:r w:rsidRPr="00D2154C">
        <w:rPr>
          <w:rFonts w:asciiTheme="minorHAnsi" w:hAnsiTheme="minorHAnsi" w:cstheme="minorHAnsi"/>
          <w:sz w:val="22"/>
          <w:szCs w:val="22"/>
        </w:rPr>
        <w:t>Maja 14</w:t>
      </w:r>
    </w:p>
    <w:p w14:paraId="280883BC" w14:textId="77777777" w:rsidR="00847027" w:rsidRPr="00D2154C" w:rsidRDefault="00847027" w:rsidP="00847027">
      <w:pPr>
        <w:pStyle w:val="Teksttreci0"/>
        <w:shd w:val="clear" w:color="auto" w:fill="auto"/>
        <w:spacing w:before="0" w:after="0" w:line="240" w:lineRule="auto"/>
        <w:ind w:left="440" w:right="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11-500 Giżycko</w:t>
      </w:r>
    </w:p>
    <w:p w14:paraId="454C8473" w14:textId="6E01CEE1" w:rsidR="00847027" w:rsidRPr="00D2154C" w:rsidRDefault="00847027" w:rsidP="00847027">
      <w:pPr>
        <w:pStyle w:val="Teksttreci0"/>
        <w:shd w:val="clear" w:color="auto" w:fill="auto"/>
        <w:spacing w:before="0" w:after="0" w:line="240" w:lineRule="auto"/>
        <w:ind w:left="440" w:right="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NIP 845 19 51 457</w:t>
      </w:r>
    </w:p>
    <w:p w14:paraId="566A8745" w14:textId="77777777" w:rsidR="00847027" w:rsidRPr="00D2154C" w:rsidRDefault="00847027" w:rsidP="00847027">
      <w:pPr>
        <w:pStyle w:val="Teksttreci0"/>
        <w:shd w:val="clear" w:color="auto" w:fill="auto"/>
        <w:spacing w:before="0" w:after="0" w:line="240" w:lineRule="auto"/>
        <w:ind w:left="44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1367869" w14:textId="05C26CC4" w:rsidR="00847027" w:rsidRPr="00D2154C" w:rsidRDefault="00847027" w:rsidP="00847027">
      <w:pPr>
        <w:pStyle w:val="Teksttreci0"/>
        <w:shd w:val="clear" w:color="auto" w:fill="auto"/>
        <w:spacing w:before="0" w:after="0" w:line="240" w:lineRule="auto"/>
        <w:ind w:left="440" w:right="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Odbiorca:</w:t>
      </w:r>
      <w:r w:rsidR="0015030E" w:rsidRPr="00D2154C">
        <w:rPr>
          <w:rFonts w:asciiTheme="minorHAnsi" w:hAnsiTheme="minorHAnsi" w:cstheme="minorHAnsi"/>
          <w:sz w:val="22"/>
          <w:szCs w:val="22"/>
        </w:rPr>
        <w:br/>
      </w:r>
      <w:r w:rsidRPr="00D2154C">
        <w:rPr>
          <w:rFonts w:asciiTheme="minorHAnsi" w:hAnsiTheme="minorHAnsi" w:cstheme="minorHAnsi"/>
          <w:sz w:val="22"/>
          <w:szCs w:val="22"/>
        </w:rPr>
        <w:t xml:space="preserve">Miejski Zakład Komunalny </w:t>
      </w:r>
    </w:p>
    <w:p w14:paraId="2AC9861E" w14:textId="77777777" w:rsidR="00847027" w:rsidRPr="00D2154C" w:rsidRDefault="00847027" w:rsidP="00847027">
      <w:pPr>
        <w:pStyle w:val="Teksttreci0"/>
        <w:shd w:val="clear" w:color="auto" w:fill="auto"/>
        <w:spacing w:before="0" w:after="0" w:line="240" w:lineRule="auto"/>
        <w:ind w:left="440" w:right="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Ul. Suwalska 21</w:t>
      </w:r>
    </w:p>
    <w:p w14:paraId="6D0DF0AB" w14:textId="77777777" w:rsidR="00847027" w:rsidRPr="00D2154C" w:rsidRDefault="00847027" w:rsidP="00847027">
      <w:pPr>
        <w:pStyle w:val="Teksttreci0"/>
        <w:shd w:val="clear" w:color="auto" w:fill="auto"/>
        <w:spacing w:before="0" w:after="0" w:line="240" w:lineRule="auto"/>
        <w:ind w:left="440" w:right="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11-500 Giżycko</w:t>
      </w:r>
    </w:p>
    <w:p w14:paraId="5A01058A" w14:textId="7D4B0459" w:rsidR="00F215FD" w:rsidRPr="00D2154C" w:rsidRDefault="00F215FD" w:rsidP="00847027">
      <w:pPr>
        <w:pStyle w:val="Teksttreci0"/>
        <w:shd w:val="clear" w:color="auto" w:fill="auto"/>
        <w:spacing w:before="0" w:after="0" w:line="240" w:lineRule="auto"/>
        <w:ind w:left="44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44E80F2" w14:textId="237854B5" w:rsidR="00F215FD" w:rsidRPr="00D2154C" w:rsidRDefault="00F215FD" w:rsidP="00312468">
      <w:pPr>
        <w:keepLines/>
        <w:widowControl/>
        <w:numPr>
          <w:ilvl w:val="0"/>
          <w:numId w:val="15"/>
        </w:numPr>
        <w:tabs>
          <w:tab w:val="clear" w:pos="360"/>
          <w:tab w:val="num" w:pos="851"/>
        </w:tabs>
        <w:suppressAutoHyphens/>
        <w:autoSpaceDE w:val="0"/>
        <w:ind w:left="425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sz w:val="22"/>
          <w:szCs w:val="22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rozliczeniowego, na który ma wpływać wynagrodzenie, dla którego prowadzony jest rachunek VAT.</w:t>
      </w:r>
    </w:p>
    <w:p w14:paraId="66706558" w14:textId="77777777" w:rsidR="002A4D43" w:rsidRPr="00D2154C" w:rsidRDefault="002A4D43" w:rsidP="00D77EB4">
      <w:pPr>
        <w:pStyle w:val="Teksttreci0"/>
        <w:shd w:val="clear" w:color="auto" w:fill="auto"/>
        <w:spacing w:before="0" w:after="0" w:line="276" w:lineRule="auto"/>
        <w:ind w:left="44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0ECD75C" w14:textId="77777777" w:rsidR="005F659C" w:rsidRPr="00D2154C" w:rsidRDefault="005F659C" w:rsidP="00D77EB4">
      <w:pPr>
        <w:spacing w:after="20" w:line="276" w:lineRule="auto"/>
        <w:ind w:left="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bookmark9"/>
      <w:r w:rsidRPr="00D2154C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Pr="00D2154C">
        <w:rPr>
          <w:rStyle w:val="Nagwek10"/>
          <w:rFonts w:asciiTheme="minorHAnsi" w:eastAsia="Courier New" w:hAnsiTheme="minorHAnsi" w:cstheme="minorHAnsi"/>
          <w:color w:val="auto"/>
          <w:sz w:val="22"/>
          <w:szCs w:val="22"/>
        </w:rPr>
        <w:t>3</w:t>
      </w:r>
      <w:bookmarkEnd w:id="3"/>
    </w:p>
    <w:p w14:paraId="603DC661" w14:textId="6108FD72" w:rsidR="006652E7" w:rsidRPr="00D2154C" w:rsidRDefault="00733C59" w:rsidP="00120131">
      <w:pPr>
        <w:pStyle w:val="Nagwek30"/>
        <w:shd w:val="clear" w:color="auto" w:fill="auto"/>
        <w:spacing w:before="0" w:after="0" w:line="240" w:lineRule="auto"/>
        <w:ind w:left="20"/>
        <w:jc w:val="center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 xml:space="preserve">Termin </w:t>
      </w:r>
      <w:r w:rsidR="00064DA9" w:rsidRPr="00D2154C">
        <w:rPr>
          <w:rFonts w:asciiTheme="minorHAnsi" w:hAnsiTheme="minorHAnsi" w:cstheme="minorHAnsi"/>
          <w:sz w:val="22"/>
          <w:szCs w:val="22"/>
        </w:rPr>
        <w:t>wykonania</w:t>
      </w:r>
    </w:p>
    <w:p w14:paraId="3E5B27DF" w14:textId="77777777" w:rsidR="001A5865" w:rsidRPr="00D2154C" w:rsidRDefault="001A5865" w:rsidP="00120131">
      <w:pPr>
        <w:pStyle w:val="Nagwek30"/>
        <w:shd w:val="clear" w:color="auto" w:fill="auto"/>
        <w:spacing w:before="0" w:after="0" w:line="240" w:lineRule="auto"/>
        <w:ind w:left="20"/>
        <w:jc w:val="center"/>
        <w:rPr>
          <w:rFonts w:asciiTheme="minorHAnsi" w:hAnsiTheme="minorHAnsi" w:cstheme="minorHAnsi"/>
          <w:sz w:val="22"/>
          <w:szCs w:val="22"/>
        </w:rPr>
      </w:pPr>
    </w:p>
    <w:p w14:paraId="39F4AEDD" w14:textId="6C792993" w:rsidR="001A5865" w:rsidRPr="00D812DE" w:rsidRDefault="001A5865" w:rsidP="00312468">
      <w:pPr>
        <w:numPr>
          <w:ilvl w:val="6"/>
          <w:numId w:val="26"/>
        </w:numPr>
        <w:tabs>
          <w:tab w:val="clear" w:pos="5040"/>
        </w:tabs>
        <w:ind w:left="42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D812DE">
        <w:rPr>
          <w:rFonts w:asciiTheme="minorHAnsi" w:hAnsiTheme="minorHAnsi" w:cstheme="minorHAnsi"/>
          <w:sz w:val="22"/>
          <w:szCs w:val="22"/>
          <w:highlight w:val="yellow"/>
        </w:rPr>
        <w:t>Wykonawca zobowiązany jest dostarczyć przedmiot umowy w terminie</w:t>
      </w:r>
      <w:r w:rsidR="005B38FC" w:rsidRPr="00D812D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D812DE" w:rsidRPr="00D812DE">
        <w:rPr>
          <w:rFonts w:asciiTheme="minorHAnsi" w:hAnsiTheme="minorHAnsi" w:cstheme="minorHAnsi"/>
          <w:sz w:val="22"/>
          <w:szCs w:val="22"/>
          <w:highlight w:val="yellow"/>
        </w:rPr>
        <w:t>6</w:t>
      </w:r>
      <w:r w:rsidR="005B38FC" w:rsidRPr="00D812DE">
        <w:rPr>
          <w:rFonts w:asciiTheme="minorHAnsi" w:hAnsiTheme="minorHAnsi" w:cstheme="minorHAnsi"/>
          <w:sz w:val="22"/>
          <w:szCs w:val="22"/>
          <w:highlight w:val="yellow"/>
        </w:rPr>
        <w:t>0 dni od dnia podpisania umowy.</w:t>
      </w:r>
    </w:p>
    <w:p w14:paraId="7AE51A0A" w14:textId="30C79436" w:rsidR="001A5865" w:rsidRPr="00D8112B" w:rsidRDefault="001A5865" w:rsidP="00312468">
      <w:pPr>
        <w:numPr>
          <w:ilvl w:val="6"/>
          <w:numId w:val="26"/>
        </w:numPr>
        <w:tabs>
          <w:tab w:val="clear" w:pos="504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bookmarkStart w:id="4" w:name="_GoBack"/>
      <w:bookmarkEnd w:id="4"/>
      <w:r w:rsidRPr="00D8112B">
        <w:rPr>
          <w:rFonts w:asciiTheme="minorHAnsi" w:hAnsiTheme="minorHAnsi" w:cstheme="minorHAnsi"/>
          <w:sz w:val="22"/>
          <w:szCs w:val="22"/>
        </w:rPr>
        <w:t>Dostawa przedmiotu umowy do miejsca dostawy realizowana będzie transportem Wykonawcy, na jego koszt i ryzyko.</w:t>
      </w:r>
    </w:p>
    <w:p w14:paraId="3ABB1411" w14:textId="77777777" w:rsidR="001A5865" w:rsidRPr="00D8112B" w:rsidRDefault="001A5865" w:rsidP="001A5865">
      <w:pPr>
        <w:pStyle w:val="Nagwek30"/>
        <w:shd w:val="clear" w:color="auto" w:fill="auto"/>
        <w:spacing w:before="0" w:after="0" w:line="240" w:lineRule="auto"/>
        <w:ind w:left="20"/>
        <w:jc w:val="left"/>
        <w:rPr>
          <w:rFonts w:asciiTheme="minorHAnsi" w:hAnsiTheme="minorHAnsi" w:cstheme="minorHAnsi"/>
          <w:sz w:val="22"/>
          <w:szCs w:val="22"/>
        </w:rPr>
      </w:pPr>
    </w:p>
    <w:p w14:paraId="7FCAEA68" w14:textId="77777777" w:rsidR="00DB61E7" w:rsidRPr="00D8112B" w:rsidRDefault="00DB61E7" w:rsidP="00D77EB4">
      <w:pPr>
        <w:pStyle w:val="Nagwek20"/>
        <w:shd w:val="clear" w:color="auto" w:fill="auto"/>
        <w:spacing w:before="0" w:line="276" w:lineRule="auto"/>
        <w:ind w:left="20"/>
        <w:rPr>
          <w:rFonts w:asciiTheme="minorHAnsi" w:hAnsiTheme="minorHAnsi" w:cstheme="minorHAnsi"/>
          <w:b/>
          <w:sz w:val="22"/>
          <w:szCs w:val="22"/>
        </w:rPr>
      </w:pPr>
      <w:bookmarkStart w:id="5" w:name="bookmark11"/>
    </w:p>
    <w:p w14:paraId="78D26C25" w14:textId="77777777" w:rsidR="005F659C" w:rsidRPr="00D8112B" w:rsidRDefault="005F659C" w:rsidP="00D77EB4">
      <w:pPr>
        <w:pStyle w:val="Nagwek20"/>
        <w:shd w:val="clear" w:color="auto" w:fill="auto"/>
        <w:spacing w:before="0" w:line="276" w:lineRule="auto"/>
        <w:ind w:left="20"/>
        <w:rPr>
          <w:rFonts w:asciiTheme="minorHAnsi" w:hAnsiTheme="minorHAnsi" w:cstheme="minorHAnsi"/>
          <w:b/>
          <w:sz w:val="22"/>
          <w:szCs w:val="22"/>
        </w:rPr>
      </w:pPr>
      <w:r w:rsidRPr="00D8112B">
        <w:rPr>
          <w:rFonts w:asciiTheme="minorHAnsi" w:hAnsiTheme="minorHAnsi" w:cstheme="minorHAnsi"/>
          <w:b/>
          <w:sz w:val="22"/>
          <w:szCs w:val="22"/>
        </w:rPr>
        <w:t>§4</w:t>
      </w:r>
      <w:bookmarkEnd w:id="5"/>
    </w:p>
    <w:p w14:paraId="3B8BBD61" w14:textId="3317F43A" w:rsidR="005F659C" w:rsidRPr="00D8112B" w:rsidRDefault="0015030E" w:rsidP="00120131">
      <w:pPr>
        <w:pStyle w:val="Nagwek30"/>
        <w:shd w:val="clear" w:color="auto" w:fill="auto"/>
        <w:spacing w:before="0" w:after="0" w:line="240" w:lineRule="auto"/>
        <w:ind w:left="20"/>
        <w:jc w:val="center"/>
        <w:rPr>
          <w:rFonts w:asciiTheme="minorHAnsi" w:hAnsiTheme="minorHAnsi" w:cstheme="minorHAnsi"/>
          <w:sz w:val="22"/>
          <w:szCs w:val="22"/>
        </w:rPr>
      </w:pPr>
      <w:r w:rsidRPr="00D8112B">
        <w:rPr>
          <w:rFonts w:asciiTheme="minorHAnsi" w:hAnsiTheme="minorHAnsi" w:cstheme="minorHAnsi"/>
          <w:sz w:val="22"/>
          <w:szCs w:val="22"/>
        </w:rPr>
        <w:t>Odbiór podnośnika</w:t>
      </w:r>
    </w:p>
    <w:p w14:paraId="53EBE9CA" w14:textId="77777777" w:rsidR="00290059" w:rsidRPr="00D8112B" w:rsidRDefault="00290059" w:rsidP="00120131">
      <w:pPr>
        <w:pStyle w:val="Nagwek30"/>
        <w:shd w:val="clear" w:color="auto" w:fill="auto"/>
        <w:spacing w:before="0" w:after="0" w:line="240" w:lineRule="auto"/>
        <w:ind w:left="20"/>
        <w:jc w:val="center"/>
        <w:rPr>
          <w:rFonts w:asciiTheme="minorHAnsi" w:hAnsiTheme="minorHAnsi" w:cstheme="minorHAnsi"/>
          <w:sz w:val="22"/>
          <w:szCs w:val="22"/>
        </w:rPr>
      </w:pPr>
    </w:p>
    <w:p w14:paraId="7AED087A" w14:textId="6D5EC7A7" w:rsidR="005F659C" w:rsidRPr="00D2154C" w:rsidRDefault="00CC1C9A" w:rsidP="00312468">
      <w:pPr>
        <w:pStyle w:val="Teksttreci0"/>
        <w:numPr>
          <w:ilvl w:val="0"/>
          <w:numId w:val="3"/>
        </w:numPr>
        <w:shd w:val="clear" w:color="auto" w:fill="auto"/>
        <w:spacing w:before="0" w:after="0" w:line="240" w:lineRule="auto"/>
        <w:ind w:left="431" w:right="40" w:hanging="442"/>
        <w:jc w:val="both"/>
        <w:rPr>
          <w:rFonts w:asciiTheme="minorHAnsi" w:hAnsiTheme="minorHAnsi" w:cstheme="minorHAnsi"/>
          <w:sz w:val="22"/>
          <w:szCs w:val="22"/>
        </w:rPr>
      </w:pPr>
      <w:r w:rsidRPr="00D8112B">
        <w:rPr>
          <w:rFonts w:asciiTheme="minorHAnsi" w:hAnsiTheme="minorHAnsi" w:cstheme="minorHAnsi"/>
          <w:sz w:val="22"/>
          <w:szCs w:val="22"/>
        </w:rPr>
        <w:t xml:space="preserve">Wykonawca </w:t>
      </w:r>
      <w:r w:rsidR="005B38FC" w:rsidRPr="00D8112B">
        <w:rPr>
          <w:rFonts w:asciiTheme="minorHAnsi" w:hAnsiTheme="minorHAnsi" w:cstheme="minorHAnsi"/>
          <w:sz w:val="22"/>
          <w:szCs w:val="22"/>
        </w:rPr>
        <w:t xml:space="preserve">powinien </w:t>
      </w:r>
      <w:r w:rsidR="005F659C" w:rsidRPr="00D8112B">
        <w:rPr>
          <w:rFonts w:asciiTheme="minorHAnsi" w:hAnsiTheme="minorHAnsi" w:cstheme="minorHAnsi"/>
          <w:sz w:val="22"/>
          <w:szCs w:val="22"/>
        </w:rPr>
        <w:t xml:space="preserve">zawiadomić pisemnie Zamawiającego o terminie </w:t>
      </w:r>
      <w:r w:rsidR="0015030E" w:rsidRPr="00D8112B">
        <w:rPr>
          <w:rFonts w:asciiTheme="minorHAnsi" w:hAnsiTheme="minorHAnsi" w:cstheme="minorHAnsi"/>
          <w:sz w:val="22"/>
          <w:szCs w:val="22"/>
        </w:rPr>
        <w:t xml:space="preserve">dostawy </w:t>
      </w:r>
      <w:r w:rsidRPr="00D8112B">
        <w:rPr>
          <w:rFonts w:asciiTheme="minorHAnsi" w:hAnsiTheme="minorHAnsi" w:cstheme="minorHAnsi"/>
          <w:sz w:val="22"/>
          <w:szCs w:val="22"/>
        </w:rPr>
        <w:t xml:space="preserve">i </w:t>
      </w:r>
      <w:r w:rsidR="005F659C" w:rsidRPr="00D8112B">
        <w:rPr>
          <w:rFonts w:asciiTheme="minorHAnsi" w:hAnsiTheme="minorHAnsi" w:cstheme="minorHAnsi"/>
          <w:sz w:val="22"/>
          <w:szCs w:val="22"/>
        </w:rPr>
        <w:t xml:space="preserve"> odbioru </w:t>
      </w:r>
      <w:r w:rsidR="0015030E" w:rsidRPr="00D8112B">
        <w:rPr>
          <w:rFonts w:asciiTheme="minorHAnsi" w:hAnsiTheme="minorHAnsi" w:cstheme="minorHAnsi"/>
          <w:sz w:val="22"/>
          <w:szCs w:val="22"/>
        </w:rPr>
        <w:t>podnośnika</w:t>
      </w:r>
      <w:r w:rsidR="005F659C" w:rsidRPr="00D8112B">
        <w:rPr>
          <w:rFonts w:asciiTheme="minorHAnsi" w:hAnsiTheme="minorHAnsi" w:cstheme="minorHAnsi"/>
          <w:sz w:val="22"/>
          <w:szCs w:val="22"/>
        </w:rPr>
        <w:t xml:space="preserve"> nie później niż na</w:t>
      </w:r>
      <w:r w:rsidR="004E7B67" w:rsidRPr="00D8112B">
        <w:rPr>
          <w:rFonts w:asciiTheme="minorHAnsi" w:hAnsiTheme="minorHAnsi" w:cstheme="minorHAnsi"/>
          <w:sz w:val="22"/>
          <w:szCs w:val="22"/>
        </w:rPr>
        <w:t xml:space="preserve"> </w:t>
      </w:r>
      <w:r w:rsidR="00847027" w:rsidRPr="00D8112B">
        <w:rPr>
          <w:rFonts w:asciiTheme="minorHAnsi" w:hAnsiTheme="minorHAnsi" w:cstheme="minorHAnsi"/>
          <w:sz w:val="22"/>
          <w:szCs w:val="22"/>
        </w:rPr>
        <w:t>3</w:t>
      </w:r>
      <w:r w:rsidR="005F659C" w:rsidRPr="00D8112B">
        <w:rPr>
          <w:rFonts w:asciiTheme="minorHAnsi" w:hAnsiTheme="minorHAnsi" w:cstheme="minorHAnsi"/>
          <w:sz w:val="22"/>
          <w:szCs w:val="22"/>
        </w:rPr>
        <w:t xml:space="preserve"> dni </w:t>
      </w:r>
      <w:r w:rsidR="00847027" w:rsidRPr="00D8112B">
        <w:rPr>
          <w:rFonts w:asciiTheme="minorHAnsi" w:hAnsiTheme="minorHAnsi" w:cstheme="minorHAnsi"/>
          <w:sz w:val="22"/>
          <w:szCs w:val="22"/>
        </w:rPr>
        <w:t xml:space="preserve">robocze </w:t>
      </w:r>
      <w:r w:rsidR="005F659C" w:rsidRPr="00D8112B">
        <w:rPr>
          <w:rFonts w:asciiTheme="minorHAnsi" w:hAnsiTheme="minorHAnsi" w:cstheme="minorHAnsi"/>
          <w:sz w:val="22"/>
          <w:szCs w:val="22"/>
        </w:rPr>
        <w:t>przed terminem</w:t>
      </w:r>
      <w:r w:rsidR="005B38FC" w:rsidRPr="00D8112B">
        <w:rPr>
          <w:rFonts w:asciiTheme="minorHAnsi" w:hAnsiTheme="minorHAnsi" w:cstheme="minorHAnsi"/>
          <w:sz w:val="22"/>
          <w:szCs w:val="22"/>
        </w:rPr>
        <w:t xml:space="preserve"> opisanym w § 3 ust. 1 </w:t>
      </w:r>
      <w:r w:rsidR="005F659C" w:rsidRPr="00D8112B">
        <w:rPr>
          <w:rFonts w:asciiTheme="minorHAnsi" w:hAnsiTheme="minorHAnsi" w:cstheme="minorHAnsi"/>
          <w:sz w:val="22"/>
          <w:szCs w:val="22"/>
        </w:rPr>
        <w:t>.</w:t>
      </w:r>
      <w:r w:rsidR="005F659C" w:rsidRPr="00D2154C">
        <w:rPr>
          <w:rFonts w:asciiTheme="minorHAnsi" w:hAnsiTheme="minorHAnsi" w:cstheme="minorHAnsi"/>
          <w:sz w:val="22"/>
          <w:szCs w:val="22"/>
        </w:rPr>
        <w:t xml:space="preserve"> Dopuszcza się zawiadomieni</w:t>
      </w:r>
      <w:r w:rsidR="00F504AE" w:rsidRPr="00D2154C">
        <w:rPr>
          <w:rFonts w:asciiTheme="minorHAnsi" w:hAnsiTheme="minorHAnsi" w:cstheme="minorHAnsi"/>
          <w:sz w:val="22"/>
          <w:szCs w:val="22"/>
        </w:rPr>
        <w:t>e</w:t>
      </w:r>
      <w:r w:rsidR="00847027" w:rsidRPr="00D2154C">
        <w:rPr>
          <w:rFonts w:asciiTheme="minorHAnsi" w:hAnsiTheme="minorHAnsi" w:cstheme="minorHAnsi"/>
          <w:sz w:val="22"/>
          <w:szCs w:val="22"/>
        </w:rPr>
        <w:t xml:space="preserve"> na adres </w:t>
      </w:r>
      <w:r w:rsidR="00064DA9" w:rsidRPr="00D2154C">
        <w:rPr>
          <w:rFonts w:asciiTheme="minorHAnsi" w:hAnsiTheme="minorHAnsi" w:cstheme="minorHAnsi"/>
          <w:sz w:val="22"/>
          <w:szCs w:val="22"/>
        </w:rPr>
        <w:t xml:space="preserve"> </w:t>
      </w:r>
      <w:r w:rsidR="00922EBB" w:rsidRPr="00D2154C">
        <w:rPr>
          <w:rFonts w:asciiTheme="minorHAnsi" w:hAnsiTheme="minorHAnsi" w:cstheme="minorHAnsi"/>
          <w:sz w:val="22"/>
          <w:szCs w:val="22"/>
        </w:rPr>
        <w:t>e-mail</w:t>
      </w:r>
      <w:r w:rsidR="00847027" w:rsidRPr="00D2154C">
        <w:rPr>
          <w:rFonts w:asciiTheme="minorHAnsi" w:hAnsiTheme="minorHAnsi" w:cstheme="minorHAnsi"/>
          <w:sz w:val="22"/>
          <w:szCs w:val="22"/>
        </w:rPr>
        <w:t xml:space="preserve"> </w:t>
      </w:r>
      <w:r w:rsidR="00847027" w:rsidRPr="00D2154C">
        <w:rPr>
          <w:rFonts w:asciiTheme="minorHAnsi" w:hAnsiTheme="minorHAnsi" w:cstheme="minorHAnsi"/>
          <w:b/>
          <w:sz w:val="22"/>
          <w:szCs w:val="22"/>
        </w:rPr>
        <w:t>mzk@gizycko.pl</w:t>
      </w:r>
    </w:p>
    <w:p w14:paraId="726B3324" w14:textId="7DB90403" w:rsidR="005F659C" w:rsidRPr="00D2154C" w:rsidRDefault="005F659C" w:rsidP="00312468">
      <w:pPr>
        <w:pStyle w:val="Teksttreci0"/>
        <w:numPr>
          <w:ilvl w:val="0"/>
          <w:numId w:val="3"/>
        </w:numPr>
        <w:shd w:val="clear" w:color="auto" w:fill="auto"/>
        <w:spacing w:before="0" w:after="0" w:line="240" w:lineRule="auto"/>
        <w:ind w:left="431" w:right="40" w:hanging="442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 xml:space="preserve">Podczas odbioru sprawdzona będzie zgodność </w:t>
      </w:r>
      <w:r w:rsidR="000006D2" w:rsidRPr="00D2154C">
        <w:rPr>
          <w:rFonts w:asciiTheme="minorHAnsi" w:hAnsiTheme="minorHAnsi" w:cstheme="minorHAnsi"/>
          <w:sz w:val="22"/>
          <w:szCs w:val="22"/>
        </w:rPr>
        <w:t>przedmiotu zamówienia</w:t>
      </w:r>
      <w:r w:rsidRPr="00D2154C">
        <w:rPr>
          <w:rFonts w:asciiTheme="minorHAnsi" w:hAnsiTheme="minorHAnsi" w:cstheme="minorHAnsi"/>
          <w:sz w:val="22"/>
          <w:szCs w:val="22"/>
        </w:rPr>
        <w:t xml:space="preserve"> z umową</w:t>
      </w:r>
      <w:r w:rsidR="000006D2" w:rsidRPr="00D2154C">
        <w:rPr>
          <w:rFonts w:asciiTheme="minorHAnsi" w:hAnsiTheme="minorHAnsi" w:cstheme="minorHAnsi"/>
          <w:sz w:val="22"/>
          <w:szCs w:val="22"/>
        </w:rPr>
        <w:t xml:space="preserve"> </w:t>
      </w:r>
      <w:r w:rsidR="000006D2" w:rsidRPr="00D2154C">
        <w:rPr>
          <w:rFonts w:asciiTheme="minorHAnsi" w:hAnsiTheme="minorHAnsi" w:cstheme="minorHAnsi"/>
          <w:sz w:val="22"/>
          <w:szCs w:val="22"/>
        </w:rPr>
        <w:br/>
        <w:t xml:space="preserve">i dokumentacją przetargową oraz jakość </w:t>
      </w:r>
      <w:r w:rsidRPr="00D2154C">
        <w:rPr>
          <w:rFonts w:asciiTheme="minorHAnsi" w:hAnsiTheme="minorHAnsi" w:cstheme="minorHAnsi"/>
          <w:sz w:val="22"/>
          <w:szCs w:val="22"/>
        </w:rPr>
        <w:t xml:space="preserve">wykonania, funkcjonowanie </w:t>
      </w:r>
      <w:r w:rsidR="00847027" w:rsidRPr="00D2154C">
        <w:rPr>
          <w:rFonts w:asciiTheme="minorHAnsi" w:hAnsiTheme="minorHAnsi" w:cstheme="minorHAnsi"/>
          <w:sz w:val="22"/>
          <w:szCs w:val="22"/>
        </w:rPr>
        <w:t>podnośnika</w:t>
      </w:r>
      <w:r w:rsidRPr="00D2154C">
        <w:rPr>
          <w:rFonts w:asciiTheme="minorHAnsi" w:hAnsiTheme="minorHAnsi" w:cstheme="minorHAnsi"/>
          <w:sz w:val="22"/>
          <w:szCs w:val="22"/>
        </w:rPr>
        <w:t xml:space="preserve"> i jego poszcz</w:t>
      </w:r>
      <w:r w:rsidR="000006D2" w:rsidRPr="00D2154C">
        <w:rPr>
          <w:rFonts w:asciiTheme="minorHAnsi" w:hAnsiTheme="minorHAnsi" w:cstheme="minorHAnsi"/>
          <w:sz w:val="22"/>
          <w:szCs w:val="22"/>
        </w:rPr>
        <w:t xml:space="preserve">ególnych urządzeń, a także zgodność </w:t>
      </w:r>
      <w:r w:rsidRPr="00D2154C">
        <w:rPr>
          <w:rFonts w:asciiTheme="minorHAnsi" w:hAnsiTheme="minorHAnsi" w:cstheme="minorHAnsi"/>
          <w:sz w:val="22"/>
          <w:szCs w:val="22"/>
        </w:rPr>
        <w:t>iloś</w:t>
      </w:r>
      <w:r w:rsidR="000006D2" w:rsidRPr="00D2154C">
        <w:rPr>
          <w:rFonts w:asciiTheme="minorHAnsi" w:hAnsiTheme="minorHAnsi" w:cstheme="minorHAnsi"/>
          <w:sz w:val="22"/>
          <w:szCs w:val="22"/>
        </w:rPr>
        <w:t>ciowa wyposażenia i kompletność</w:t>
      </w:r>
      <w:r w:rsidRPr="00D2154C">
        <w:rPr>
          <w:rFonts w:asciiTheme="minorHAnsi" w:hAnsiTheme="minorHAnsi" w:cstheme="minorHAnsi"/>
          <w:sz w:val="22"/>
          <w:szCs w:val="22"/>
        </w:rPr>
        <w:t xml:space="preserve"> dokumentacji.</w:t>
      </w:r>
    </w:p>
    <w:p w14:paraId="1595F1FA" w14:textId="18447E5B" w:rsidR="005F659C" w:rsidRPr="00D2154C" w:rsidRDefault="005F659C" w:rsidP="00312468">
      <w:pPr>
        <w:pStyle w:val="Teksttreci0"/>
        <w:numPr>
          <w:ilvl w:val="0"/>
          <w:numId w:val="3"/>
        </w:numPr>
        <w:shd w:val="clear" w:color="auto" w:fill="auto"/>
        <w:spacing w:before="0" w:after="0" w:line="240" w:lineRule="auto"/>
        <w:ind w:left="431" w:right="40" w:hanging="442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Na okoliczność czynności odbiorowych sp</w:t>
      </w:r>
      <w:r w:rsidR="004C77F2" w:rsidRPr="00D2154C">
        <w:rPr>
          <w:rFonts w:asciiTheme="minorHAnsi" w:hAnsiTheme="minorHAnsi" w:cstheme="minorHAnsi"/>
          <w:sz w:val="22"/>
          <w:szCs w:val="22"/>
        </w:rPr>
        <w:t xml:space="preserve">orządzony zostanie protokół </w:t>
      </w:r>
      <w:r w:rsidRPr="00D2154C">
        <w:rPr>
          <w:rFonts w:asciiTheme="minorHAnsi" w:hAnsiTheme="minorHAnsi" w:cstheme="minorHAnsi"/>
          <w:sz w:val="22"/>
          <w:szCs w:val="22"/>
        </w:rPr>
        <w:t>w 2 egzemplarzach, po 1 egzemplarzu dla Wykonawcy i Zamawiającego.</w:t>
      </w:r>
    </w:p>
    <w:p w14:paraId="3470CE13" w14:textId="6B241368" w:rsidR="005F659C" w:rsidRPr="00D2154C" w:rsidRDefault="005F659C" w:rsidP="00312468">
      <w:pPr>
        <w:pStyle w:val="Teksttreci0"/>
        <w:numPr>
          <w:ilvl w:val="0"/>
          <w:numId w:val="3"/>
        </w:numPr>
        <w:shd w:val="clear" w:color="auto" w:fill="auto"/>
        <w:spacing w:before="0" w:after="0" w:line="240" w:lineRule="auto"/>
        <w:ind w:left="431" w:right="40" w:hanging="442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 xml:space="preserve">W przypadku stwierdzenia przy odbiorze wad </w:t>
      </w:r>
      <w:r w:rsidR="00847027" w:rsidRPr="00D2154C">
        <w:rPr>
          <w:rFonts w:asciiTheme="minorHAnsi" w:hAnsiTheme="minorHAnsi" w:cstheme="minorHAnsi"/>
          <w:sz w:val="22"/>
          <w:szCs w:val="22"/>
        </w:rPr>
        <w:t>podnośnika</w:t>
      </w:r>
      <w:r w:rsidRPr="00D2154C">
        <w:rPr>
          <w:rFonts w:asciiTheme="minorHAnsi" w:hAnsiTheme="minorHAnsi" w:cstheme="minorHAnsi"/>
          <w:sz w:val="22"/>
          <w:szCs w:val="22"/>
        </w:rPr>
        <w:t>, które uniemożliwiają</w:t>
      </w:r>
      <w:r w:rsidRPr="00D2154C">
        <w:rPr>
          <w:rFonts w:asciiTheme="minorHAnsi" w:hAnsiTheme="minorHAnsi" w:cstheme="minorHAnsi"/>
          <w:sz w:val="22"/>
          <w:szCs w:val="22"/>
        </w:rPr>
        <w:br/>
        <w:t xml:space="preserve">użytkowanie </w:t>
      </w:r>
      <w:r w:rsidR="00CE69DA" w:rsidRPr="00D2154C">
        <w:rPr>
          <w:rFonts w:asciiTheme="minorHAnsi" w:hAnsiTheme="minorHAnsi" w:cstheme="minorHAnsi"/>
          <w:sz w:val="22"/>
          <w:szCs w:val="22"/>
        </w:rPr>
        <w:t>podnośnika</w:t>
      </w:r>
      <w:r w:rsidRPr="00D2154C">
        <w:rPr>
          <w:rFonts w:asciiTheme="minorHAnsi" w:hAnsiTheme="minorHAnsi" w:cstheme="minorHAnsi"/>
          <w:sz w:val="22"/>
          <w:szCs w:val="22"/>
        </w:rPr>
        <w:t xml:space="preserve"> zgodnie z przeznaczeniem, czynności odbiorowe zostaną</w:t>
      </w:r>
      <w:r w:rsidRPr="00D2154C">
        <w:rPr>
          <w:rFonts w:asciiTheme="minorHAnsi" w:hAnsiTheme="minorHAnsi" w:cstheme="minorHAnsi"/>
          <w:sz w:val="22"/>
          <w:szCs w:val="22"/>
        </w:rPr>
        <w:br/>
        <w:t>wstrzymane a Wykonawca zobowiązuje się do usunięcia wad (poprzez naprawę,</w:t>
      </w:r>
      <w:r w:rsidRPr="00D2154C">
        <w:rPr>
          <w:rFonts w:asciiTheme="minorHAnsi" w:hAnsiTheme="minorHAnsi" w:cstheme="minorHAnsi"/>
          <w:sz w:val="22"/>
          <w:szCs w:val="22"/>
        </w:rPr>
        <w:br/>
        <w:t>uzupełnienie brakujących elementów</w:t>
      </w:r>
      <w:r w:rsidR="0015030E" w:rsidRPr="00D2154C">
        <w:rPr>
          <w:rFonts w:asciiTheme="minorHAnsi" w:hAnsiTheme="minorHAnsi" w:cstheme="minorHAnsi"/>
          <w:sz w:val="22"/>
          <w:szCs w:val="22"/>
        </w:rPr>
        <w:t xml:space="preserve"> itp.</w:t>
      </w:r>
      <w:r w:rsidR="00847027" w:rsidRPr="00D2154C">
        <w:rPr>
          <w:rFonts w:asciiTheme="minorHAnsi" w:hAnsiTheme="minorHAnsi" w:cstheme="minorHAnsi"/>
          <w:sz w:val="22"/>
          <w:szCs w:val="22"/>
        </w:rPr>
        <w:t>)</w:t>
      </w:r>
      <w:r w:rsidR="007F60FF" w:rsidRPr="00D2154C">
        <w:rPr>
          <w:rFonts w:asciiTheme="minorHAnsi" w:hAnsiTheme="minorHAnsi" w:cstheme="minorHAnsi"/>
          <w:sz w:val="22"/>
          <w:szCs w:val="22"/>
        </w:rPr>
        <w:t xml:space="preserve"> </w:t>
      </w:r>
      <w:r w:rsidRPr="00D2154C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8E0DB6" w:rsidRPr="00D2154C">
        <w:rPr>
          <w:rFonts w:asciiTheme="minorHAnsi" w:hAnsiTheme="minorHAnsi" w:cstheme="minorHAnsi"/>
          <w:sz w:val="22"/>
          <w:szCs w:val="22"/>
        </w:rPr>
        <w:t>do 7 dni od dnia stwierdzenia wad.</w:t>
      </w:r>
      <w:r w:rsidRPr="00D2154C">
        <w:rPr>
          <w:rFonts w:asciiTheme="minorHAnsi" w:hAnsiTheme="minorHAnsi" w:cstheme="minorHAnsi"/>
          <w:sz w:val="22"/>
          <w:szCs w:val="22"/>
        </w:rPr>
        <w:t xml:space="preserve"> Postanowienie to nie narusza postanowień</w:t>
      </w:r>
      <w:r w:rsidR="007F60FF" w:rsidRPr="00D2154C">
        <w:rPr>
          <w:rFonts w:asciiTheme="minorHAnsi" w:hAnsiTheme="minorHAnsi" w:cstheme="minorHAnsi"/>
          <w:sz w:val="22"/>
          <w:szCs w:val="22"/>
        </w:rPr>
        <w:t xml:space="preserve"> </w:t>
      </w:r>
      <w:r w:rsidRPr="00D2154C">
        <w:rPr>
          <w:rFonts w:asciiTheme="minorHAnsi" w:hAnsiTheme="minorHAnsi" w:cstheme="minorHAnsi"/>
          <w:sz w:val="22"/>
          <w:szCs w:val="22"/>
        </w:rPr>
        <w:t xml:space="preserve">dotyczących terminu wykonania umowy wskazanego w § </w:t>
      </w:r>
      <w:r w:rsidR="00F215FD" w:rsidRPr="00D2154C">
        <w:rPr>
          <w:rFonts w:asciiTheme="minorHAnsi" w:hAnsiTheme="minorHAnsi" w:cstheme="minorHAnsi"/>
          <w:sz w:val="22"/>
          <w:szCs w:val="22"/>
        </w:rPr>
        <w:t>3</w:t>
      </w:r>
      <w:r w:rsidRPr="00D2154C">
        <w:rPr>
          <w:rFonts w:asciiTheme="minorHAnsi" w:hAnsiTheme="minorHAnsi" w:cstheme="minorHAnsi"/>
          <w:sz w:val="22"/>
          <w:szCs w:val="22"/>
        </w:rPr>
        <w:t>, kar umownych i prawa odstąpienia od umowy</w:t>
      </w:r>
      <w:r w:rsidR="000006D2" w:rsidRPr="00D2154C">
        <w:rPr>
          <w:rFonts w:asciiTheme="minorHAnsi" w:hAnsiTheme="minorHAnsi" w:cstheme="minorHAnsi"/>
          <w:sz w:val="22"/>
          <w:szCs w:val="22"/>
        </w:rPr>
        <w:t xml:space="preserve">. </w:t>
      </w:r>
      <w:r w:rsidRPr="00D2154C">
        <w:rPr>
          <w:rFonts w:asciiTheme="minorHAnsi" w:hAnsiTheme="minorHAnsi" w:cstheme="minorHAnsi"/>
          <w:sz w:val="22"/>
          <w:szCs w:val="22"/>
        </w:rPr>
        <w:t>Po usunięciu wad, Zamawiający przystąpi ponownie do czynności odbiorowych.</w:t>
      </w:r>
    </w:p>
    <w:p w14:paraId="669E88F7" w14:textId="0B7FCA0E" w:rsidR="00064DA9" w:rsidRPr="00D2154C" w:rsidRDefault="005F659C" w:rsidP="00312468">
      <w:pPr>
        <w:pStyle w:val="Teksttreci0"/>
        <w:numPr>
          <w:ilvl w:val="0"/>
          <w:numId w:val="3"/>
        </w:numPr>
        <w:shd w:val="clear" w:color="auto" w:fill="auto"/>
        <w:spacing w:before="0" w:after="0" w:line="240" w:lineRule="auto"/>
        <w:ind w:left="431" w:right="40" w:hanging="442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 xml:space="preserve">W przypadku stwierdzenia przy odbiorze wad </w:t>
      </w:r>
      <w:r w:rsidR="007F60FF" w:rsidRPr="00D2154C">
        <w:rPr>
          <w:rFonts w:asciiTheme="minorHAnsi" w:hAnsiTheme="minorHAnsi" w:cstheme="minorHAnsi"/>
          <w:sz w:val="22"/>
          <w:szCs w:val="22"/>
        </w:rPr>
        <w:t>podnośnika</w:t>
      </w:r>
      <w:r w:rsidRPr="00D2154C">
        <w:rPr>
          <w:rFonts w:asciiTheme="minorHAnsi" w:hAnsiTheme="minorHAnsi" w:cstheme="minorHAnsi"/>
          <w:sz w:val="22"/>
          <w:szCs w:val="22"/>
        </w:rPr>
        <w:t>, które nie uniemożliwiają</w:t>
      </w:r>
      <w:r w:rsidRPr="00D2154C">
        <w:rPr>
          <w:rFonts w:asciiTheme="minorHAnsi" w:hAnsiTheme="minorHAnsi" w:cstheme="minorHAnsi"/>
          <w:sz w:val="22"/>
          <w:szCs w:val="22"/>
        </w:rPr>
        <w:br/>
        <w:t xml:space="preserve">użytkowania </w:t>
      </w:r>
      <w:r w:rsidR="007F60FF" w:rsidRPr="00D2154C">
        <w:rPr>
          <w:rFonts w:asciiTheme="minorHAnsi" w:hAnsiTheme="minorHAnsi" w:cstheme="minorHAnsi"/>
          <w:sz w:val="22"/>
          <w:szCs w:val="22"/>
        </w:rPr>
        <w:t>podnośnika</w:t>
      </w:r>
      <w:r w:rsidRPr="00D2154C">
        <w:rPr>
          <w:rFonts w:asciiTheme="minorHAnsi" w:hAnsiTheme="minorHAnsi" w:cstheme="minorHAnsi"/>
          <w:sz w:val="22"/>
          <w:szCs w:val="22"/>
        </w:rPr>
        <w:t xml:space="preserve"> zgodnie z przeznaczeniem, Zamawiający dokona odbioru</w:t>
      </w:r>
      <w:r w:rsidRPr="00D2154C">
        <w:rPr>
          <w:rFonts w:asciiTheme="minorHAnsi" w:hAnsiTheme="minorHAnsi" w:cstheme="minorHAnsi"/>
          <w:sz w:val="22"/>
          <w:szCs w:val="22"/>
        </w:rPr>
        <w:br/>
      </w:r>
      <w:r w:rsidR="007F60FF" w:rsidRPr="00D2154C">
        <w:rPr>
          <w:rFonts w:asciiTheme="minorHAnsi" w:hAnsiTheme="minorHAnsi" w:cstheme="minorHAnsi"/>
          <w:sz w:val="22"/>
          <w:szCs w:val="22"/>
        </w:rPr>
        <w:t>podnośnika</w:t>
      </w:r>
      <w:r w:rsidRPr="00D2154C">
        <w:rPr>
          <w:rFonts w:asciiTheme="minorHAnsi" w:hAnsiTheme="minorHAnsi" w:cstheme="minorHAnsi"/>
          <w:sz w:val="22"/>
          <w:szCs w:val="22"/>
        </w:rPr>
        <w:t>, wskazując jednocześnie w protokole z odbioru ujawnione wady oraz termin ich usunięcia. W przypadku nieusunięcia wad w terminie, Zamawiający obciąży</w:t>
      </w:r>
      <w:r w:rsidRPr="00D2154C">
        <w:rPr>
          <w:rFonts w:asciiTheme="minorHAnsi" w:hAnsiTheme="minorHAnsi" w:cstheme="minorHAnsi"/>
          <w:sz w:val="22"/>
          <w:szCs w:val="22"/>
        </w:rPr>
        <w:br/>
      </w:r>
      <w:r w:rsidRPr="00D2154C">
        <w:rPr>
          <w:rFonts w:asciiTheme="minorHAnsi" w:hAnsiTheme="minorHAnsi" w:cstheme="minorHAnsi"/>
          <w:sz w:val="22"/>
          <w:szCs w:val="22"/>
        </w:rPr>
        <w:lastRenderedPageBreak/>
        <w:t xml:space="preserve">Wykonawcę karą umowną, o </w:t>
      </w:r>
      <w:r w:rsidR="00B31611" w:rsidRPr="00D2154C">
        <w:rPr>
          <w:rFonts w:asciiTheme="minorHAnsi" w:hAnsiTheme="minorHAnsi" w:cstheme="minorHAnsi"/>
          <w:sz w:val="22"/>
          <w:szCs w:val="22"/>
        </w:rPr>
        <w:t xml:space="preserve">której mowa w § </w:t>
      </w:r>
      <w:r w:rsidR="001E34DD" w:rsidRPr="00D2154C">
        <w:rPr>
          <w:rFonts w:asciiTheme="minorHAnsi" w:hAnsiTheme="minorHAnsi" w:cstheme="minorHAnsi"/>
          <w:sz w:val="22"/>
          <w:szCs w:val="22"/>
        </w:rPr>
        <w:t>8</w:t>
      </w:r>
      <w:r w:rsidR="00B31611" w:rsidRPr="00D2154C">
        <w:rPr>
          <w:rFonts w:asciiTheme="minorHAnsi" w:hAnsiTheme="minorHAnsi" w:cstheme="minorHAnsi"/>
          <w:sz w:val="22"/>
          <w:szCs w:val="22"/>
        </w:rPr>
        <w:t xml:space="preserve"> ust. 1 </w:t>
      </w:r>
      <w:r w:rsidR="002B49AB" w:rsidRPr="00D2154C">
        <w:rPr>
          <w:rFonts w:asciiTheme="minorHAnsi" w:hAnsiTheme="minorHAnsi" w:cstheme="minorHAnsi"/>
          <w:sz w:val="22"/>
          <w:szCs w:val="22"/>
        </w:rPr>
        <w:t xml:space="preserve">lit. </w:t>
      </w:r>
      <w:r w:rsidR="0015030E" w:rsidRPr="00D2154C">
        <w:rPr>
          <w:rFonts w:asciiTheme="minorHAnsi" w:hAnsiTheme="minorHAnsi" w:cstheme="minorHAnsi"/>
          <w:sz w:val="22"/>
          <w:szCs w:val="22"/>
        </w:rPr>
        <w:t>c</w:t>
      </w:r>
      <w:r w:rsidR="00B31611" w:rsidRPr="00D2154C">
        <w:rPr>
          <w:rFonts w:asciiTheme="minorHAnsi" w:hAnsiTheme="minorHAnsi" w:cstheme="minorHAnsi"/>
          <w:sz w:val="22"/>
          <w:szCs w:val="22"/>
        </w:rPr>
        <w:t>)</w:t>
      </w:r>
      <w:r w:rsidR="007F60FF" w:rsidRPr="00D2154C">
        <w:rPr>
          <w:rFonts w:asciiTheme="minorHAnsi" w:hAnsiTheme="minorHAnsi" w:cstheme="minorHAnsi"/>
          <w:sz w:val="22"/>
          <w:szCs w:val="22"/>
        </w:rPr>
        <w:t>.</w:t>
      </w:r>
    </w:p>
    <w:p w14:paraId="5E4F6D9A" w14:textId="3875A734" w:rsidR="007F60FF" w:rsidRPr="00D2154C" w:rsidRDefault="007F60FF" w:rsidP="00312468">
      <w:pPr>
        <w:pStyle w:val="Teksttreci0"/>
        <w:numPr>
          <w:ilvl w:val="0"/>
          <w:numId w:val="3"/>
        </w:numPr>
        <w:shd w:val="clear" w:color="auto" w:fill="auto"/>
        <w:spacing w:before="0" w:after="0" w:line="240" w:lineRule="auto"/>
        <w:ind w:left="431" w:right="40" w:hanging="442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 xml:space="preserve">W dniu dostawy przedmiotu </w:t>
      </w:r>
      <w:r w:rsidR="00290059" w:rsidRPr="00D2154C">
        <w:rPr>
          <w:rFonts w:asciiTheme="minorHAnsi" w:hAnsiTheme="minorHAnsi" w:cstheme="minorHAnsi"/>
          <w:sz w:val="22"/>
          <w:szCs w:val="22"/>
        </w:rPr>
        <w:t>umowy</w:t>
      </w:r>
      <w:r w:rsidR="005E7CF2" w:rsidRPr="00D2154C">
        <w:rPr>
          <w:rFonts w:asciiTheme="minorHAnsi" w:hAnsiTheme="minorHAnsi" w:cstheme="minorHAnsi"/>
          <w:sz w:val="22"/>
          <w:szCs w:val="22"/>
        </w:rPr>
        <w:t xml:space="preserve"> </w:t>
      </w:r>
      <w:r w:rsidRPr="00D2154C">
        <w:rPr>
          <w:rFonts w:asciiTheme="minorHAnsi" w:hAnsiTheme="minorHAnsi" w:cstheme="minorHAnsi"/>
          <w:sz w:val="22"/>
          <w:szCs w:val="22"/>
        </w:rPr>
        <w:t>Wykonawca dokona w ramach kwoty wskazanej w § 2 ust. 1 Umowy przeszkolenia trzech pracowników Zamawiającego w zakresie obsługi, eksploatacji</w:t>
      </w:r>
      <w:r w:rsidR="00AB34C6">
        <w:rPr>
          <w:rFonts w:asciiTheme="minorHAnsi" w:hAnsiTheme="minorHAnsi" w:cstheme="minorHAnsi"/>
          <w:sz w:val="22"/>
          <w:szCs w:val="22"/>
        </w:rPr>
        <w:br/>
      </w:r>
      <w:r w:rsidRPr="00D2154C">
        <w:rPr>
          <w:rFonts w:asciiTheme="minorHAnsi" w:hAnsiTheme="minorHAnsi" w:cstheme="minorHAnsi"/>
          <w:sz w:val="22"/>
          <w:szCs w:val="22"/>
        </w:rPr>
        <w:t xml:space="preserve"> i konserwacji przedmiotu umowy potwierdzonego przez Wykonawcę (lub przez osoby upoważnione do reprezentowania Wykonawcy) zaświadczeniem o przeprowadzonym szkoleniu.</w:t>
      </w:r>
    </w:p>
    <w:p w14:paraId="79D76DB9" w14:textId="4788D085" w:rsidR="00B31611" w:rsidRPr="00D2154C" w:rsidRDefault="007F60FF" w:rsidP="00312468">
      <w:pPr>
        <w:pStyle w:val="Teksttreci0"/>
        <w:numPr>
          <w:ilvl w:val="0"/>
          <w:numId w:val="3"/>
        </w:numPr>
        <w:shd w:val="clear" w:color="auto" w:fill="auto"/>
        <w:spacing w:before="0" w:after="0" w:line="240" w:lineRule="auto"/>
        <w:ind w:left="431" w:right="40" w:hanging="442"/>
        <w:jc w:val="both"/>
        <w:rPr>
          <w:rFonts w:asciiTheme="minorHAnsi" w:hAnsiTheme="minorHAnsi" w:cstheme="minorHAnsi"/>
          <w:sz w:val="22"/>
          <w:szCs w:val="22"/>
        </w:rPr>
        <w:sectPr w:rsidR="00B31611" w:rsidRPr="00D2154C" w:rsidSect="009F5E37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418" w:header="0" w:footer="498" w:gutter="0"/>
          <w:cols w:space="720"/>
          <w:noEndnote/>
          <w:docGrid w:linePitch="360"/>
        </w:sectPr>
      </w:pPr>
      <w:r w:rsidRPr="00D2154C">
        <w:rPr>
          <w:rFonts w:asciiTheme="minorHAnsi" w:hAnsiTheme="minorHAnsi" w:cstheme="minorHAnsi"/>
          <w:sz w:val="22"/>
          <w:szCs w:val="22"/>
        </w:rPr>
        <w:t xml:space="preserve">Do dnia odbioru </w:t>
      </w:r>
      <w:r w:rsidR="00290059" w:rsidRPr="00D2154C">
        <w:rPr>
          <w:rFonts w:asciiTheme="minorHAnsi" w:hAnsiTheme="minorHAnsi" w:cstheme="minorHAnsi"/>
          <w:sz w:val="22"/>
          <w:szCs w:val="22"/>
        </w:rPr>
        <w:t>przedmiotu umowy</w:t>
      </w:r>
      <w:r w:rsidRPr="00D2154C">
        <w:rPr>
          <w:rFonts w:asciiTheme="minorHAnsi" w:hAnsiTheme="minorHAnsi" w:cstheme="minorHAnsi"/>
          <w:sz w:val="22"/>
          <w:szCs w:val="22"/>
        </w:rPr>
        <w:t>, o którym mowa w §1 ust. 1 umowy przez Zamawiającego, ryzyko wszelkich niebezpieczeństw związanych z ewentualnym uszkodzeniem, utratą przedmiotu zamó</w:t>
      </w:r>
      <w:r w:rsidR="00A76038" w:rsidRPr="00D2154C">
        <w:rPr>
          <w:rFonts w:asciiTheme="minorHAnsi" w:hAnsiTheme="minorHAnsi" w:cstheme="minorHAnsi"/>
          <w:sz w:val="22"/>
          <w:szCs w:val="22"/>
        </w:rPr>
        <w:t>wienia, szkodami wyrządzonymi w trakcie rozładunku i prezentowania przedmiotu zamówienia ponosi Wykonawca.</w:t>
      </w:r>
    </w:p>
    <w:p w14:paraId="4821B92A" w14:textId="77777777" w:rsidR="00D74334" w:rsidRPr="00D2154C" w:rsidRDefault="00D74334" w:rsidP="00F1448B">
      <w:pPr>
        <w:pStyle w:val="Teksttreci30"/>
        <w:shd w:val="clear" w:color="auto" w:fill="auto"/>
        <w:spacing w:before="0" w:after="18" w:line="276" w:lineRule="auto"/>
        <w:ind w:right="20" w:firstLine="0"/>
        <w:rPr>
          <w:rFonts w:asciiTheme="minorHAnsi" w:hAnsiTheme="minorHAnsi" w:cstheme="minorHAnsi"/>
          <w:sz w:val="22"/>
          <w:szCs w:val="22"/>
        </w:rPr>
      </w:pPr>
    </w:p>
    <w:p w14:paraId="484D1689" w14:textId="7BDF1FFF" w:rsidR="002102B5" w:rsidRPr="00D2154C" w:rsidRDefault="00D74334" w:rsidP="00120131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6" w:name="_Hlk89070102"/>
      <w:r w:rsidRPr="00D2154C">
        <w:rPr>
          <w:rFonts w:asciiTheme="minorHAnsi" w:hAnsiTheme="minorHAnsi" w:cstheme="minorHAnsi"/>
          <w:b/>
          <w:color w:val="auto"/>
          <w:sz w:val="22"/>
          <w:szCs w:val="22"/>
        </w:rPr>
        <w:t>§ 5</w:t>
      </w:r>
      <w:r w:rsidRPr="00D2154C">
        <w:rPr>
          <w:rFonts w:asciiTheme="minorHAnsi" w:hAnsiTheme="minorHAnsi" w:cstheme="minorHAnsi"/>
          <w:b/>
          <w:color w:val="auto"/>
          <w:sz w:val="22"/>
          <w:szCs w:val="22"/>
        </w:rPr>
        <w:br/>
        <w:t>Przedstawiciele Zamawiającego i Wykonawcy</w:t>
      </w:r>
    </w:p>
    <w:p w14:paraId="5A9EB49F" w14:textId="77777777" w:rsidR="00B27096" w:rsidRPr="00D2154C" w:rsidRDefault="00B27096" w:rsidP="00120131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bookmarkEnd w:id="6"/>
    <w:p w14:paraId="573C06A2" w14:textId="77777777" w:rsidR="00D74334" w:rsidRPr="00D2154C" w:rsidRDefault="00D74334" w:rsidP="00312468">
      <w:pPr>
        <w:widowControl/>
        <w:numPr>
          <w:ilvl w:val="0"/>
          <w:numId w:val="13"/>
        </w:numPr>
        <w:ind w:left="720" w:hanging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bCs/>
          <w:color w:val="auto"/>
          <w:sz w:val="22"/>
          <w:szCs w:val="22"/>
        </w:rPr>
        <w:t>Koordynatorem realizacji umowy z ramienia Wykonawcy jest: …………………………………</w:t>
      </w:r>
    </w:p>
    <w:p w14:paraId="34D756C9" w14:textId="2F22CCBE" w:rsidR="00D74334" w:rsidRPr="00D2154C" w:rsidRDefault="00D74334" w:rsidP="00312468">
      <w:pPr>
        <w:widowControl/>
        <w:numPr>
          <w:ilvl w:val="0"/>
          <w:numId w:val="13"/>
        </w:numPr>
        <w:ind w:left="720" w:hanging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bCs/>
          <w:color w:val="auto"/>
          <w:sz w:val="22"/>
          <w:szCs w:val="22"/>
        </w:rPr>
        <w:t>Wykonawca jest zobowiązany przedłożyć Zamawiającemu pisemnie propozycję zmiany osoby okreś</w:t>
      </w:r>
      <w:r w:rsidR="00A76038" w:rsidRPr="00D2154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lonej w ust. 1 nie później niż </w:t>
      </w:r>
      <w:r w:rsidR="0015030E" w:rsidRPr="00D2154C">
        <w:rPr>
          <w:rFonts w:asciiTheme="minorHAnsi" w:hAnsiTheme="minorHAnsi" w:cstheme="minorHAnsi"/>
          <w:bCs/>
          <w:color w:val="auto"/>
          <w:sz w:val="22"/>
          <w:szCs w:val="22"/>
        </w:rPr>
        <w:t>1 dzień roboczy</w:t>
      </w:r>
      <w:r w:rsidR="00A76038" w:rsidRPr="00D2154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D2154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przed planowanym terminem zmiany.</w:t>
      </w:r>
    </w:p>
    <w:p w14:paraId="44292001" w14:textId="77777777" w:rsidR="00D74334" w:rsidRPr="00D2154C" w:rsidRDefault="00D74334" w:rsidP="00312468">
      <w:pPr>
        <w:widowControl/>
        <w:numPr>
          <w:ilvl w:val="0"/>
          <w:numId w:val="13"/>
        </w:numPr>
        <w:ind w:left="720" w:hanging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bCs/>
          <w:color w:val="auto"/>
          <w:sz w:val="22"/>
          <w:szCs w:val="22"/>
        </w:rPr>
        <w:t>Osobami upoważnionymi ze strony Zamawiającego do kontaktów w sprawach związanych z wykonaniem umowy jest:…………………………………………………………………………..</w:t>
      </w:r>
    </w:p>
    <w:p w14:paraId="78BDAF09" w14:textId="77777777" w:rsidR="00D74334" w:rsidRPr="00D2154C" w:rsidRDefault="00D74334" w:rsidP="00312468">
      <w:pPr>
        <w:widowControl/>
        <w:numPr>
          <w:ilvl w:val="0"/>
          <w:numId w:val="13"/>
        </w:numPr>
        <w:ind w:left="720" w:hanging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bCs/>
          <w:color w:val="auto"/>
          <w:sz w:val="22"/>
          <w:szCs w:val="22"/>
        </w:rPr>
        <w:t>Zmiana osób, o których mowa w § 5 ust. 1 i 3 nie wymaga wprowadzenia aneksu, wymaga jednak pisemnego zawiadomienia o zmianie.</w:t>
      </w:r>
    </w:p>
    <w:p w14:paraId="706FDDB1" w14:textId="77777777" w:rsidR="00D74334" w:rsidRPr="00D2154C" w:rsidRDefault="00D74334" w:rsidP="00D77EB4">
      <w:pPr>
        <w:pStyle w:val="Teksttreci30"/>
        <w:shd w:val="clear" w:color="auto" w:fill="auto"/>
        <w:spacing w:before="0" w:after="18" w:line="276" w:lineRule="auto"/>
        <w:ind w:right="2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589947EB" w14:textId="561B7A1E" w:rsidR="005F659C" w:rsidRPr="00D2154C" w:rsidRDefault="00D77EB4" w:rsidP="00120131">
      <w:pPr>
        <w:pStyle w:val="Teksttreci30"/>
        <w:shd w:val="clear" w:color="auto" w:fill="auto"/>
        <w:spacing w:before="0" w:after="0" w:line="240" w:lineRule="auto"/>
        <w:ind w:right="2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§</w:t>
      </w:r>
      <w:r w:rsidR="00570E61" w:rsidRPr="00D2154C">
        <w:rPr>
          <w:rFonts w:asciiTheme="minorHAnsi" w:hAnsiTheme="minorHAnsi" w:cstheme="minorHAnsi"/>
          <w:sz w:val="22"/>
          <w:szCs w:val="22"/>
        </w:rPr>
        <w:t xml:space="preserve"> </w:t>
      </w:r>
      <w:r w:rsidR="006323F9" w:rsidRPr="00D2154C">
        <w:rPr>
          <w:rFonts w:asciiTheme="minorHAnsi" w:hAnsiTheme="minorHAnsi" w:cstheme="minorHAnsi"/>
          <w:sz w:val="22"/>
          <w:szCs w:val="22"/>
        </w:rPr>
        <w:t>6</w:t>
      </w:r>
    </w:p>
    <w:p w14:paraId="0B68EA00" w14:textId="77777777" w:rsidR="005F659C" w:rsidRPr="00D2154C" w:rsidRDefault="00064DA9" w:rsidP="00120131">
      <w:pPr>
        <w:pStyle w:val="Nagwek30"/>
        <w:shd w:val="clear" w:color="auto" w:fill="auto"/>
        <w:spacing w:before="0" w:after="0" w:line="240" w:lineRule="auto"/>
        <w:ind w:right="20"/>
        <w:jc w:val="center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Dokumentacja</w:t>
      </w:r>
    </w:p>
    <w:p w14:paraId="4D460593" w14:textId="77777777" w:rsidR="00B27096" w:rsidRPr="00D2154C" w:rsidRDefault="00B27096" w:rsidP="00120131">
      <w:pPr>
        <w:pStyle w:val="Nagwek30"/>
        <w:shd w:val="clear" w:color="auto" w:fill="auto"/>
        <w:spacing w:before="0" w:after="0" w:line="240" w:lineRule="auto"/>
        <w:ind w:right="20"/>
        <w:jc w:val="center"/>
        <w:rPr>
          <w:rFonts w:asciiTheme="minorHAnsi" w:hAnsiTheme="minorHAnsi" w:cstheme="minorHAnsi"/>
          <w:sz w:val="22"/>
          <w:szCs w:val="22"/>
        </w:rPr>
      </w:pPr>
    </w:p>
    <w:p w14:paraId="52E5BD7E" w14:textId="1DAFF1AD" w:rsidR="005F659C" w:rsidRPr="00D2154C" w:rsidRDefault="00570E61" w:rsidP="00312468">
      <w:pPr>
        <w:pStyle w:val="Teksttreci0"/>
        <w:numPr>
          <w:ilvl w:val="0"/>
          <w:numId w:val="14"/>
        </w:numPr>
        <w:shd w:val="clear" w:color="auto" w:fill="auto"/>
        <w:spacing w:before="0" w:after="0" w:line="240" w:lineRule="auto"/>
        <w:ind w:left="4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Najpóźniej w dniu odbioru przedmiotu umowy Wykonawca dostarczy</w:t>
      </w:r>
      <w:r w:rsidR="005F659C" w:rsidRPr="00D2154C">
        <w:rPr>
          <w:rFonts w:asciiTheme="minorHAnsi" w:hAnsiTheme="minorHAnsi" w:cstheme="minorHAnsi"/>
          <w:sz w:val="22"/>
          <w:szCs w:val="22"/>
        </w:rPr>
        <w:t>:</w:t>
      </w:r>
    </w:p>
    <w:p w14:paraId="5465777A" w14:textId="42B4A6B2" w:rsidR="00D82388" w:rsidRPr="00D2154C" w:rsidRDefault="00A76038" w:rsidP="00312468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4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komplet kluczyków</w:t>
      </w:r>
      <w:r w:rsidR="00162CBE" w:rsidRPr="00D2154C">
        <w:rPr>
          <w:rFonts w:asciiTheme="minorHAnsi" w:hAnsiTheme="minorHAnsi" w:cstheme="minorHAnsi"/>
          <w:sz w:val="22"/>
          <w:szCs w:val="22"/>
        </w:rPr>
        <w:t>;</w:t>
      </w:r>
    </w:p>
    <w:p w14:paraId="52A36D27" w14:textId="3993C3BE" w:rsidR="005F659C" w:rsidRPr="00D2154C" w:rsidRDefault="005F659C" w:rsidP="00312468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4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 xml:space="preserve">sporządzoną w języku polskim instrukcję obsługi i konserwacji </w:t>
      </w:r>
      <w:r w:rsidR="00A76038" w:rsidRPr="00D2154C">
        <w:rPr>
          <w:rFonts w:asciiTheme="minorHAnsi" w:hAnsiTheme="minorHAnsi" w:cstheme="minorHAnsi"/>
          <w:sz w:val="22"/>
          <w:szCs w:val="22"/>
        </w:rPr>
        <w:t>podnośnika</w:t>
      </w:r>
      <w:r w:rsidRPr="00D2154C">
        <w:rPr>
          <w:rFonts w:asciiTheme="minorHAnsi" w:hAnsiTheme="minorHAnsi" w:cstheme="minorHAnsi"/>
          <w:sz w:val="22"/>
          <w:szCs w:val="22"/>
        </w:rPr>
        <w:t>;</w:t>
      </w:r>
    </w:p>
    <w:p w14:paraId="2C711896" w14:textId="16BB5BEA" w:rsidR="00A76038" w:rsidRPr="00D2154C" w:rsidRDefault="00A76038" w:rsidP="00312468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4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aktualny przegląd konserwacyjny podnośnika</w:t>
      </w:r>
    </w:p>
    <w:p w14:paraId="77C68A7A" w14:textId="0F9CC820" w:rsidR="00A76038" w:rsidRPr="00D2154C" w:rsidRDefault="00A76038" w:rsidP="00312468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4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protokół i decyzja UDT</w:t>
      </w:r>
    </w:p>
    <w:p w14:paraId="0CB62767" w14:textId="333719DA" w:rsidR="00A76038" w:rsidRPr="00D2154C" w:rsidRDefault="00A76038" w:rsidP="00312468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4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dokumentacja RESURS</w:t>
      </w:r>
    </w:p>
    <w:p w14:paraId="63E78FEB" w14:textId="75AF2365" w:rsidR="00A76038" w:rsidRPr="00D2154C" w:rsidRDefault="00A76038" w:rsidP="00312468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4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 xml:space="preserve">dokumentacja </w:t>
      </w:r>
      <w:proofErr w:type="spellStart"/>
      <w:r w:rsidRPr="00D2154C">
        <w:rPr>
          <w:rFonts w:asciiTheme="minorHAnsi" w:hAnsiTheme="minorHAnsi" w:cstheme="minorHAnsi"/>
          <w:sz w:val="22"/>
          <w:szCs w:val="22"/>
        </w:rPr>
        <w:t>techniczno</w:t>
      </w:r>
      <w:proofErr w:type="spellEnd"/>
      <w:r w:rsidRPr="00D2154C">
        <w:rPr>
          <w:rFonts w:asciiTheme="minorHAnsi" w:hAnsiTheme="minorHAnsi" w:cstheme="minorHAnsi"/>
          <w:sz w:val="22"/>
          <w:szCs w:val="22"/>
        </w:rPr>
        <w:t xml:space="preserve"> – ruchowa </w:t>
      </w:r>
      <w:r w:rsidR="00C51D13" w:rsidRPr="00D2154C">
        <w:rPr>
          <w:rFonts w:asciiTheme="minorHAnsi" w:hAnsiTheme="minorHAnsi" w:cstheme="minorHAnsi"/>
          <w:sz w:val="22"/>
          <w:szCs w:val="22"/>
        </w:rPr>
        <w:t>podnośnika PL</w:t>
      </w:r>
    </w:p>
    <w:p w14:paraId="629F5DF6" w14:textId="63796F02" w:rsidR="005F659C" w:rsidRPr="00D2154C" w:rsidRDefault="005F659C" w:rsidP="00312468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4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 xml:space="preserve">książkę gwarancyjną </w:t>
      </w:r>
      <w:r w:rsidR="00A76038" w:rsidRPr="00D2154C">
        <w:rPr>
          <w:rFonts w:asciiTheme="minorHAnsi" w:hAnsiTheme="minorHAnsi" w:cstheme="minorHAnsi"/>
          <w:sz w:val="22"/>
          <w:szCs w:val="22"/>
        </w:rPr>
        <w:t>podnośnika</w:t>
      </w:r>
      <w:r w:rsidRPr="00D2154C">
        <w:rPr>
          <w:rFonts w:asciiTheme="minorHAnsi" w:hAnsiTheme="minorHAnsi" w:cstheme="minorHAnsi"/>
          <w:sz w:val="22"/>
          <w:szCs w:val="22"/>
        </w:rPr>
        <w:t xml:space="preserve"> w języku polskim;</w:t>
      </w:r>
    </w:p>
    <w:p w14:paraId="44A48C39" w14:textId="7B6EA010" w:rsidR="00A76038" w:rsidRPr="00D2154C" w:rsidRDefault="00A76038" w:rsidP="00312468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4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książkę przeglądów serwisowych</w:t>
      </w:r>
    </w:p>
    <w:p w14:paraId="2E07C71E" w14:textId="5237D8C4" w:rsidR="00A76038" w:rsidRPr="00D2154C" w:rsidRDefault="00A76038" w:rsidP="00312468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4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świadectwo zgodności z normami CE</w:t>
      </w:r>
    </w:p>
    <w:p w14:paraId="4383A581" w14:textId="254BCA77" w:rsidR="00A76038" w:rsidRPr="00D2154C" w:rsidRDefault="00C51D13" w:rsidP="00312468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4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dokumenty określające częstotliwość i zakres przeglądów gwarancyjnych</w:t>
      </w:r>
    </w:p>
    <w:p w14:paraId="7AE02A3A" w14:textId="082B4338" w:rsidR="00C51D13" w:rsidRPr="00D2154C" w:rsidRDefault="00C51D13" w:rsidP="00312468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4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listę rodzajów oraz ilości płynów eksploatacyjnych znajdujących się w poszczególnych układach pojazdu w formie wykazu (min. olej silnikowy, olej w układzie wspomagania, olej w skrzyni biegów, olej hydrauliczny)</w:t>
      </w:r>
    </w:p>
    <w:p w14:paraId="7EBE5D48" w14:textId="27DD19B7" w:rsidR="00C51D13" w:rsidRPr="00D2154C" w:rsidRDefault="00C51D13" w:rsidP="00312468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4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dokument lub oświadczenie potwierdzające wymianę oleju oraz filtrów</w:t>
      </w:r>
    </w:p>
    <w:p w14:paraId="5F3CF8E1" w14:textId="7ED105F5" w:rsidR="00B23E23" w:rsidRPr="00D2154C" w:rsidRDefault="005F659C" w:rsidP="00312468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709" w:right="20" w:hanging="309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 xml:space="preserve">dokumenty wymagane </w:t>
      </w:r>
      <w:r w:rsidR="00C51D13" w:rsidRPr="00D2154C">
        <w:rPr>
          <w:rFonts w:asciiTheme="minorHAnsi" w:hAnsiTheme="minorHAnsi" w:cstheme="minorHAnsi"/>
          <w:sz w:val="22"/>
          <w:szCs w:val="22"/>
        </w:rPr>
        <w:t>przepisami</w:t>
      </w:r>
      <w:r w:rsidRPr="00D2154C">
        <w:rPr>
          <w:rFonts w:asciiTheme="minorHAnsi" w:hAnsiTheme="minorHAnsi" w:cstheme="minorHAnsi"/>
          <w:sz w:val="22"/>
          <w:szCs w:val="22"/>
        </w:rPr>
        <w:t xml:space="preserve"> prawa</w:t>
      </w:r>
      <w:r w:rsidR="00D82388" w:rsidRPr="00D2154C">
        <w:rPr>
          <w:rFonts w:asciiTheme="minorHAnsi" w:hAnsiTheme="minorHAnsi" w:cstheme="minorHAnsi"/>
          <w:sz w:val="22"/>
          <w:szCs w:val="22"/>
        </w:rPr>
        <w:t xml:space="preserve">, w tym dokumenty </w:t>
      </w:r>
      <w:r w:rsidRPr="00D2154C">
        <w:rPr>
          <w:rFonts w:asciiTheme="minorHAnsi" w:hAnsiTheme="minorHAnsi" w:cstheme="minorHAnsi"/>
          <w:sz w:val="22"/>
          <w:szCs w:val="22"/>
        </w:rPr>
        <w:t>niezbęd</w:t>
      </w:r>
      <w:r w:rsidR="00C51D13" w:rsidRPr="00D2154C">
        <w:rPr>
          <w:rFonts w:asciiTheme="minorHAnsi" w:hAnsiTheme="minorHAnsi" w:cstheme="minorHAnsi"/>
          <w:sz w:val="22"/>
          <w:szCs w:val="22"/>
        </w:rPr>
        <w:t>ne do zarejestrowania podnośnika</w:t>
      </w:r>
    </w:p>
    <w:p w14:paraId="1E271186" w14:textId="77777777" w:rsidR="00B23E23" w:rsidRPr="00D2154C" w:rsidRDefault="00B23E23" w:rsidP="00B23E23">
      <w:pPr>
        <w:pStyle w:val="Teksttreci0"/>
        <w:shd w:val="clear" w:color="auto" w:fill="auto"/>
        <w:spacing w:before="0" w:after="0" w:line="240" w:lineRule="auto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40E4564" w14:textId="77777777" w:rsidR="00B23E23" w:rsidRPr="00D2154C" w:rsidRDefault="00B23E23" w:rsidP="00F942FE">
      <w:pPr>
        <w:widowControl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2. Podpisanie przez Zamawiającego protokołu odbioru końcowego przedmiotu Umowy nie zwalnia Wykonawcy od odpowiedzialności za wady przedmiotu Umowy na zasadzie gwarancji jakości lub rękojmi.</w:t>
      </w:r>
    </w:p>
    <w:p w14:paraId="4AEE2B20" w14:textId="7288EDD5" w:rsidR="00B23E23" w:rsidRPr="00D2154C" w:rsidRDefault="00B23E23" w:rsidP="00F942FE">
      <w:pPr>
        <w:pStyle w:val="Teksttreci0"/>
        <w:shd w:val="clear" w:color="auto" w:fill="auto"/>
        <w:spacing w:before="0" w:after="0" w:line="240" w:lineRule="auto"/>
        <w:ind w:right="20" w:firstLine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B763205" w14:textId="77777777" w:rsidR="00120131" w:rsidRPr="00D2154C" w:rsidRDefault="00120131" w:rsidP="00962F62">
      <w:pPr>
        <w:pStyle w:val="Nagwek20"/>
        <w:shd w:val="clear" w:color="auto" w:fill="auto"/>
        <w:spacing w:before="0" w:after="18" w:line="276" w:lineRule="auto"/>
        <w:ind w:left="4560" w:hanging="4560"/>
        <w:rPr>
          <w:rFonts w:asciiTheme="minorHAnsi" w:hAnsiTheme="minorHAnsi" w:cstheme="minorHAnsi"/>
          <w:b/>
          <w:sz w:val="22"/>
          <w:szCs w:val="22"/>
        </w:rPr>
      </w:pPr>
      <w:bookmarkStart w:id="7" w:name="bookmark14"/>
    </w:p>
    <w:p w14:paraId="5B5B91C8" w14:textId="7FE25D97" w:rsidR="005F659C" w:rsidRPr="00D2154C" w:rsidRDefault="005F659C" w:rsidP="00962F62">
      <w:pPr>
        <w:pStyle w:val="Nagwek20"/>
        <w:shd w:val="clear" w:color="auto" w:fill="auto"/>
        <w:spacing w:before="0" w:after="18" w:line="276" w:lineRule="auto"/>
        <w:ind w:left="4560" w:hanging="4560"/>
        <w:rPr>
          <w:rFonts w:asciiTheme="minorHAnsi" w:hAnsiTheme="minorHAnsi" w:cstheme="minorHAnsi"/>
          <w:b/>
          <w:sz w:val="22"/>
          <w:szCs w:val="22"/>
        </w:rPr>
      </w:pPr>
      <w:r w:rsidRPr="00D2154C">
        <w:rPr>
          <w:rFonts w:asciiTheme="minorHAnsi" w:hAnsiTheme="minorHAnsi" w:cstheme="minorHAnsi"/>
          <w:b/>
          <w:sz w:val="22"/>
          <w:szCs w:val="22"/>
        </w:rPr>
        <w:t>§</w:t>
      </w:r>
      <w:bookmarkEnd w:id="7"/>
      <w:r w:rsidR="00570E61" w:rsidRPr="00D215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23F9" w:rsidRPr="00D2154C">
        <w:rPr>
          <w:rFonts w:asciiTheme="minorHAnsi" w:hAnsiTheme="minorHAnsi" w:cstheme="minorHAnsi"/>
          <w:b/>
          <w:sz w:val="22"/>
          <w:szCs w:val="22"/>
        </w:rPr>
        <w:t>7</w:t>
      </w:r>
    </w:p>
    <w:p w14:paraId="62F485F0" w14:textId="77777777" w:rsidR="005F659C" w:rsidRPr="00D2154C" w:rsidRDefault="00064DA9" w:rsidP="00120131">
      <w:pPr>
        <w:pStyle w:val="Nagwek30"/>
        <w:shd w:val="clear" w:color="auto" w:fill="auto"/>
        <w:spacing w:before="0" w:after="0" w:line="240" w:lineRule="auto"/>
        <w:ind w:left="3340" w:hanging="3340"/>
        <w:jc w:val="center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Gwarancja i Serwis</w:t>
      </w:r>
    </w:p>
    <w:p w14:paraId="37B31503" w14:textId="77777777" w:rsidR="00570E61" w:rsidRPr="00D2154C" w:rsidRDefault="00570E61" w:rsidP="00120131">
      <w:pPr>
        <w:pStyle w:val="Nagwek30"/>
        <w:shd w:val="clear" w:color="auto" w:fill="auto"/>
        <w:spacing w:before="0" w:after="0" w:line="240" w:lineRule="auto"/>
        <w:ind w:left="3340" w:hanging="3340"/>
        <w:jc w:val="center"/>
        <w:rPr>
          <w:rFonts w:asciiTheme="minorHAnsi" w:hAnsiTheme="minorHAnsi" w:cstheme="minorHAnsi"/>
          <w:sz w:val="22"/>
          <w:szCs w:val="22"/>
        </w:rPr>
      </w:pPr>
    </w:p>
    <w:p w14:paraId="1AA4D81E" w14:textId="090420C5" w:rsidR="00D77EB4" w:rsidRPr="001C0DC1" w:rsidRDefault="005F659C" w:rsidP="00312468">
      <w:pPr>
        <w:pStyle w:val="Teksttreci0"/>
        <w:numPr>
          <w:ilvl w:val="0"/>
          <w:numId w:val="5"/>
        </w:numPr>
        <w:shd w:val="clear" w:color="auto" w:fill="auto"/>
        <w:spacing w:before="0" w:after="0" w:line="240" w:lineRule="auto"/>
        <w:ind w:left="400"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0DC1">
        <w:rPr>
          <w:rFonts w:asciiTheme="minorHAnsi" w:hAnsiTheme="minorHAnsi" w:cstheme="minorHAnsi"/>
          <w:bCs/>
          <w:sz w:val="22"/>
          <w:szCs w:val="22"/>
        </w:rPr>
        <w:t xml:space="preserve">Wykonawca udziela na </w:t>
      </w:r>
      <w:r w:rsidR="00822C4B" w:rsidRPr="001C0DC1">
        <w:rPr>
          <w:rFonts w:asciiTheme="minorHAnsi" w:hAnsiTheme="minorHAnsi" w:cstheme="minorHAnsi"/>
          <w:bCs/>
          <w:sz w:val="22"/>
          <w:szCs w:val="22"/>
        </w:rPr>
        <w:t>podnośnik</w:t>
      </w:r>
      <w:r w:rsidR="003A2873" w:rsidRPr="001C0D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77EB4" w:rsidRPr="001C0DC1">
        <w:rPr>
          <w:rFonts w:asciiTheme="minorHAnsi" w:hAnsiTheme="minorHAnsi" w:cstheme="minorHAnsi"/>
          <w:bCs/>
          <w:sz w:val="22"/>
          <w:szCs w:val="22"/>
        </w:rPr>
        <w:t>...........</w:t>
      </w:r>
      <w:r w:rsidRPr="001C0DC1">
        <w:rPr>
          <w:rFonts w:asciiTheme="minorHAnsi" w:hAnsiTheme="minorHAnsi" w:cstheme="minorHAnsi"/>
          <w:bCs/>
          <w:sz w:val="22"/>
          <w:szCs w:val="22"/>
        </w:rPr>
        <w:t xml:space="preserve"> miesięcznej gwarancji jakości, której termin zaczyna </w:t>
      </w:r>
      <w:r w:rsidRPr="001C0DC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biec w dniu </w:t>
      </w:r>
      <w:r w:rsidR="00570E61" w:rsidRPr="001C0DC1">
        <w:rPr>
          <w:rFonts w:asciiTheme="minorHAnsi" w:hAnsiTheme="minorHAnsi" w:cstheme="minorHAnsi"/>
          <w:bCs/>
          <w:sz w:val="22"/>
          <w:szCs w:val="22"/>
        </w:rPr>
        <w:t>podpisania protokołu odbioru przez Strony</w:t>
      </w:r>
      <w:r w:rsidR="00D77EB4" w:rsidRPr="001C0DC1">
        <w:rPr>
          <w:rFonts w:asciiTheme="minorHAnsi" w:hAnsiTheme="minorHAnsi" w:cstheme="minorHAnsi"/>
          <w:bCs/>
          <w:sz w:val="22"/>
          <w:szCs w:val="22"/>
        </w:rPr>
        <w:t>.</w:t>
      </w:r>
    </w:p>
    <w:p w14:paraId="4103BB9C" w14:textId="680ACB68" w:rsidR="005F659C" w:rsidRDefault="005F659C" w:rsidP="00312468">
      <w:pPr>
        <w:pStyle w:val="Teksttreci0"/>
        <w:numPr>
          <w:ilvl w:val="0"/>
          <w:numId w:val="5"/>
        </w:numPr>
        <w:shd w:val="clear" w:color="auto" w:fill="auto"/>
        <w:spacing w:before="0" w:after="0" w:line="240" w:lineRule="auto"/>
        <w:ind w:left="4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Gwarancji podlega</w:t>
      </w:r>
      <w:r w:rsidR="00053817">
        <w:rPr>
          <w:rFonts w:asciiTheme="minorHAnsi" w:hAnsiTheme="minorHAnsi" w:cstheme="minorHAnsi"/>
          <w:sz w:val="22"/>
          <w:szCs w:val="22"/>
        </w:rPr>
        <w:t xml:space="preserve">ją: </w:t>
      </w:r>
      <w:r w:rsidR="00053817" w:rsidRPr="00EE2BBA">
        <w:rPr>
          <w:rFonts w:asciiTheme="minorHAnsi" w:hAnsiTheme="minorHAnsi" w:cstheme="minorHAnsi"/>
          <w:sz w:val="22"/>
          <w:szCs w:val="22"/>
        </w:rPr>
        <w:t>silnik, skrzynia biegów, układ jezdny</w:t>
      </w:r>
      <w:r w:rsidR="00EE2BBA" w:rsidRPr="00EE2BBA">
        <w:rPr>
          <w:rFonts w:asciiTheme="minorHAnsi" w:hAnsiTheme="minorHAnsi" w:cstheme="minorHAnsi"/>
          <w:sz w:val="22"/>
          <w:szCs w:val="22"/>
        </w:rPr>
        <w:t xml:space="preserve"> oraz urządzenie podnoszące.</w:t>
      </w:r>
    </w:p>
    <w:p w14:paraId="2F3A3D32" w14:textId="370834E0" w:rsidR="00D2154C" w:rsidRPr="00D2154C" w:rsidRDefault="00D2154C" w:rsidP="00D2154C">
      <w:pPr>
        <w:widowControl/>
        <w:numPr>
          <w:ilvl w:val="0"/>
          <w:numId w:val="5"/>
        </w:numPr>
        <w:suppressAutoHyphens/>
        <w:ind w:left="425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bCs/>
          <w:color w:val="auto"/>
          <w:w w:val="105"/>
          <w:sz w:val="22"/>
          <w:szCs w:val="22"/>
        </w:rPr>
        <w:t>Z gwarancji mechanicznej wyłączone są wady będące skutkiem naturalnego zużycia elementów podnośnika, czyli takiego zużycia, które nie jest wynikiem wady materiału lub wykonania.</w:t>
      </w:r>
    </w:p>
    <w:p w14:paraId="68841C30" w14:textId="68AB6E55" w:rsidR="00D2154C" w:rsidRPr="00D2154C" w:rsidRDefault="00D2154C" w:rsidP="001C0DC1">
      <w:pPr>
        <w:pStyle w:val="Teksttreci0"/>
        <w:shd w:val="clear" w:color="auto" w:fill="auto"/>
        <w:spacing w:before="0" w:after="0" w:line="240" w:lineRule="auto"/>
        <w:ind w:left="40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970DD4A" w14:textId="31DBAF03" w:rsidR="00605A1F" w:rsidRPr="00D2154C" w:rsidRDefault="00605A1F" w:rsidP="00AB34C6">
      <w:pPr>
        <w:widowControl/>
        <w:numPr>
          <w:ilvl w:val="0"/>
          <w:numId w:val="5"/>
        </w:numPr>
        <w:ind w:left="340" w:hanging="34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D2154C">
        <w:rPr>
          <w:rFonts w:asciiTheme="minorHAnsi" w:eastAsia="Times New Roman" w:hAnsiTheme="minorHAnsi" w:cstheme="minorHAnsi"/>
          <w:sz w:val="22"/>
          <w:szCs w:val="22"/>
        </w:rPr>
        <w:t>Na okres obowiązywania udzielonej gwarancji Wykonawca świadczyć będzie na rzecz Zamawiającego serwis sprzętu. Przystąpienie do usunięcia awarii w ramach serwisu musi nastąpić najdalej w okresie 72godzin od momentu przekazania Wykonawcy przez Zamawiającego pisemnego (również pocztą e-mail na adres: ………………….…..) zgłoszenia awarii.</w:t>
      </w:r>
    </w:p>
    <w:p w14:paraId="7774290C" w14:textId="620E7110" w:rsidR="00822C4B" w:rsidRPr="00D2154C" w:rsidRDefault="00822C4B" w:rsidP="00312468">
      <w:pPr>
        <w:pStyle w:val="Teksttreci0"/>
        <w:numPr>
          <w:ilvl w:val="0"/>
          <w:numId w:val="5"/>
        </w:numPr>
        <w:shd w:val="clear" w:color="auto" w:fill="auto"/>
        <w:spacing w:before="0" w:after="0" w:line="240" w:lineRule="auto"/>
        <w:ind w:left="4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 xml:space="preserve">Zgłoszenie usterki lub wady będzie dokonywane </w:t>
      </w:r>
      <w:r w:rsidR="008F48A7" w:rsidRPr="00D2154C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D2154C">
        <w:rPr>
          <w:rFonts w:asciiTheme="minorHAnsi" w:hAnsiTheme="minorHAnsi" w:cstheme="minorHAnsi"/>
          <w:sz w:val="22"/>
          <w:szCs w:val="22"/>
        </w:rPr>
        <w:t>w dni robocze w godzinach 7:00-15:00. Zgłoszenia po godzinie 15:00 będą traktowane jako zgłoszenia otrzymane w następnym dniu roboczym.</w:t>
      </w:r>
    </w:p>
    <w:p w14:paraId="42ACFC8A" w14:textId="0156C57B" w:rsidR="00D2154C" w:rsidRDefault="00D2154C" w:rsidP="00312468">
      <w:pPr>
        <w:pStyle w:val="Teksttreci0"/>
        <w:numPr>
          <w:ilvl w:val="0"/>
          <w:numId w:val="5"/>
        </w:numPr>
        <w:shd w:val="clear" w:color="auto" w:fill="auto"/>
        <w:spacing w:before="0" w:after="0" w:line="240" w:lineRule="auto"/>
        <w:ind w:left="4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 xml:space="preserve">Naprawy gwarancyjne będą trwać nie dłużej niż 14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D2154C">
        <w:rPr>
          <w:rFonts w:asciiTheme="minorHAnsi" w:hAnsiTheme="minorHAnsi" w:cstheme="minorHAnsi"/>
          <w:sz w:val="22"/>
          <w:szCs w:val="22"/>
        </w:rPr>
        <w:t>ni od daty zgłoszenia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215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6C8C32" w14:textId="55AF8C4B" w:rsidR="00D2154C" w:rsidRPr="00D2154C" w:rsidRDefault="00D2154C" w:rsidP="00D2154C">
      <w:pPr>
        <w:pStyle w:val="Teksttreci0"/>
        <w:numPr>
          <w:ilvl w:val="0"/>
          <w:numId w:val="5"/>
        </w:numPr>
        <w:shd w:val="clear" w:color="auto" w:fill="auto"/>
        <w:spacing w:before="0" w:after="0" w:line="240" w:lineRule="auto"/>
        <w:ind w:left="400" w:right="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 xml:space="preserve">W uzasadnionych przypadkach, Zamawiający może, na wniosek Wykonawcy przedłużyć terminy wskazane w ust.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D2154C">
        <w:rPr>
          <w:rFonts w:asciiTheme="minorHAnsi" w:hAnsiTheme="minorHAnsi" w:cstheme="minorHAnsi"/>
          <w:sz w:val="22"/>
          <w:szCs w:val="22"/>
        </w:rPr>
        <w:t>.</w:t>
      </w:r>
    </w:p>
    <w:p w14:paraId="769C2CB8" w14:textId="77777777" w:rsidR="00D2154C" w:rsidRPr="00D2154C" w:rsidRDefault="00D2154C" w:rsidP="001C0DC1">
      <w:pPr>
        <w:pStyle w:val="Teksttreci0"/>
        <w:shd w:val="clear" w:color="auto" w:fill="auto"/>
        <w:spacing w:before="0" w:after="0" w:line="240" w:lineRule="auto"/>
        <w:ind w:left="40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AD43A4A" w14:textId="77777777" w:rsidR="00D2154C" w:rsidRPr="00D2154C" w:rsidRDefault="00D2154C" w:rsidP="00D2154C">
      <w:pPr>
        <w:pStyle w:val="Teksttreci0"/>
        <w:numPr>
          <w:ilvl w:val="0"/>
          <w:numId w:val="5"/>
        </w:numPr>
        <w:shd w:val="clear" w:color="auto" w:fill="auto"/>
        <w:spacing w:before="0" w:after="0" w:line="240" w:lineRule="auto"/>
        <w:ind w:left="400" w:right="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Do czasu wyznaczonego na przystąpienie do usunięcia usterki, wady lub wykonania przeglądu</w:t>
      </w:r>
      <w:r w:rsidRPr="00D2154C">
        <w:rPr>
          <w:rFonts w:asciiTheme="minorHAnsi" w:hAnsiTheme="minorHAnsi" w:cstheme="minorHAnsi"/>
          <w:sz w:val="22"/>
          <w:szCs w:val="22"/>
        </w:rPr>
        <w:br/>
        <w:t>nie wlicza się dni ustawowo wolnych od pracy.</w:t>
      </w:r>
    </w:p>
    <w:p w14:paraId="3A9D8B3E" w14:textId="77777777" w:rsidR="00D2154C" w:rsidRPr="00D2154C" w:rsidRDefault="00D2154C" w:rsidP="001C0DC1">
      <w:pPr>
        <w:pStyle w:val="Teksttreci0"/>
        <w:shd w:val="clear" w:color="auto" w:fill="auto"/>
        <w:spacing w:before="0" w:after="0" w:line="240" w:lineRule="auto"/>
        <w:ind w:left="40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74118CD" w14:textId="057B2FBC" w:rsidR="005F659C" w:rsidRPr="00D2154C" w:rsidRDefault="00D77EB4" w:rsidP="00312468">
      <w:pPr>
        <w:pStyle w:val="Teksttreci0"/>
        <w:numPr>
          <w:ilvl w:val="0"/>
          <w:numId w:val="5"/>
        </w:numPr>
        <w:shd w:val="clear" w:color="auto" w:fill="auto"/>
        <w:spacing w:before="0" w:after="0" w:line="240" w:lineRule="auto"/>
        <w:ind w:left="400" w:right="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 xml:space="preserve">W ramach gwarancji </w:t>
      </w:r>
      <w:r w:rsidR="005F659C" w:rsidRPr="00D2154C">
        <w:rPr>
          <w:rFonts w:asciiTheme="minorHAnsi" w:hAnsiTheme="minorHAnsi" w:cstheme="minorHAnsi"/>
          <w:sz w:val="22"/>
          <w:szCs w:val="22"/>
        </w:rPr>
        <w:t>Wykonawca zobowiązany jest usunąć na swój koszt wady</w:t>
      </w:r>
      <w:r w:rsidR="005F659C" w:rsidRPr="00D2154C">
        <w:rPr>
          <w:rFonts w:asciiTheme="minorHAnsi" w:hAnsiTheme="minorHAnsi" w:cstheme="minorHAnsi"/>
          <w:sz w:val="22"/>
          <w:szCs w:val="22"/>
        </w:rPr>
        <w:br/>
      </w:r>
      <w:r w:rsidR="00822C4B" w:rsidRPr="00D2154C">
        <w:rPr>
          <w:rFonts w:asciiTheme="minorHAnsi" w:hAnsiTheme="minorHAnsi" w:cstheme="minorHAnsi"/>
          <w:sz w:val="22"/>
          <w:szCs w:val="22"/>
        </w:rPr>
        <w:t>podnośnika</w:t>
      </w:r>
      <w:r w:rsidR="005F659C" w:rsidRPr="00D2154C">
        <w:rPr>
          <w:rFonts w:asciiTheme="minorHAnsi" w:hAnsiTheme="minorHAnsi" w:cstheme="minorHAnsi"/>
          <w:sz w:val="22"/>
          <w:szCs w:val="22"/>
        </w:rPr>
        <w:t xml:space="preserve"> ujawnione przez Zam</w:t>
      </w:r>
      <w:r w:rsidR="00046BD0" w:rsidRPr="00D2154C">
        <w:rPr>
          <w:rFonts w:asciiTheme="minorHAnsi" w:hAnsiTheme="minorHAnsi" w:cstheme="minorHAnsi"/>
          <w:sz w:val="22"/>
          <w:szCs w:val="22"/>
        </w:rPr>
        <w:t xml:space="preserve">awiającego </w:t>
      </w:r>
      <w:r w:rsidR="00F51441" w:rsidRPr="00D2154C">
        <w:rPr>
          <w:rFonts w:asciiTheme="minorHAnsi" w:hAnsiTheme="minorHAnsi" w:cstheme="minorHAnsi"/>
          <w:sz w:val="22"/>
          <w:szCs w:val="22"/>
        </w:rPr>
        <w:t xml:space="preserve">przy odbiorze </w:t>
      </w:r>
      <w:r w:rsidR="00822C4B" w:rsidRPr="00D2154C">
        <w:rPr>
          <w:rFonts w:asciiTheme="minorHAnsi" w:hAnsiTheme="minorHAnsi" w:cstheme="minorHAnsi"/>
          <w:sz w:val="22"/>
          <w:szCs w:val="22"/>
        </w:rPr>
        <w:t>podnośnika</w:t>
      </w:r>
      <w:r w:rsidR="00F51441" w:rsidRPr="00D2154C">
        <w:rPr>
          <w:rFonts w:asciiTheme="minorHAnsi" w:hAnsiTheme="minorHAnsi" w:cstheme="minorHAnsi"/>
          <w:sz w:val="22"/>
          <w:szCs w:val="22"/>
        </w:rPr>
        <w:t xml:space="preserve"> oraz </w:t>
      </w:r>
      <w:r w:rsidR="00046BD0" w:rsidRPr="00D2154C">
        <w:rPr>
          <w:rFonts w:asciiTheme="minorHAnsi" w:hAnsiTheme="minorHAnsi" w:cstheme="minorHAnsi"/>
          <w:sz w:val="22"/>
          <w:szCs w:val="22"/>
        </w:rPr>
        <w:t>w okresie gwarancji l</w:t>
      </w:r>
      <w:r w:rsidR="005F659C" w:rsidRPr="00D2154C">
        <w:rPr>
          <w:rFonts w:asciiTheme="minorHAnsi" w:hAnsiTheme="minorHAnsi" w:cstheme="minorHAnsi"/>
          <w:sz w:val="22"/>
          <w:szCs w:val="22"/>
        </w:rPr>
        <w:t>ub rękojmi.</w:t>
      </w:r>
    </w:p>
    <w:p w14:paraId="56DD935D" w14:textId="77777777" w:rsidR="00D2154C" w:rsidRPr="00D2154C" w:rsidRDefault="00D2154C" w:rsidP="00D2154C">
      <w:pPr>
        <w:pStyle w:val="Teksttreci0"/>
        <w:numPr>
          <w:ilvl w:val="0"/>
          <w:numId w:val="5"/>
        </w:numPr>
        <w:shd w:val="clear" w:color="auto" w:fill="auto"/>
        <w:spacing w:before="0" w:after="0" w:line="240" w:lineRule="auto"/>
        <w:ind w:left="4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Wykonawca oświadcza, że Przedmiot umowy jest wolny od wad konstrukcyjnych, projektowych, wykonawczych i materiałowych w granicach normalnych warunków użytkowania i obsługi.</w:t>
      </w:r>
    </w:p>
    <w:p w14:paraId="046D8C59" w14:textId="114BE0D4" w:rsidR="008F48A7" w:rsidRPr="00D2154C" w:rsidRDefault="008F48A7" w:rsidP="00D2154C">
      <w:pPr>
        <w:pStyle w:val="Teksttreci0"/>
        <w:shd w:val="clear" w:color="auto" w:fill="auto"/>
        <w:spacing w:before="0" w:after="0" w:line="240" w:lineRule="auto"/>
        <w:ind w:left="400"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7FF11BC" w14:textId="767717B4" w:rsidR="00F215FD" w:rsidRPr="00D8112B" w:rsidRDefault="00F215FD" w:rsidP="00312468">
      <w:pPr>
        <w:widowControl/>
        <w:numPr>
          <w:ilvl w:val="0"/>
          <w:numId w:val="5"/>
        </w:numPr>
        <w:suppressAutoHyphens/>
        <w:ind w:left="425" w:hanging="425"/>
        <w:jc w:val="both"/>
        <w:rPr>
          <w:rFonts w:asciiTheme="minorHAnsi" w:hAnsiTheme="minorHAnsi" w:cstheme="minorHAnsi"/>
          <w:strike/>
          <w:color w:val="auto"/>
          <w:sz w:val="22"/>
          <w:szCs w:val="22"/>
        </w:rPr>
      </w:pPr>
      <w:r w:rsidRPr="001C0DC1">
        <w:rPr>
          <w:rFonts w:asciiTheme="minorHAnsi" w:hAnsiTheme="minorHAnsi" w:cstheme="minorHAnsi"/>
          <w:bCs/>
          <w:color w:val="auto"/>
          <w:w w:val="105"/>
          <w:sz w:val="22"/>
          <w:szCs w:val="22"/>
        </w:rPr>
        <w:t>W przypadku odmowy rozpoznania reklamacji lub nie uwzględnienia reklamacji przez Wykonawcę</w:t>
      </w:r>
      <w:r w:rsidR="00B7601A" w:rsidRPr="001C0DC1">
        <w:rPr>
          <w:rFonts w:asciiTheme="minorHAnsi" w:hAnsiTheme="minorHAnsi" w:cstheme="minorHAnsi"/>
          <w:bCs/>
          <w:color w:val="auto"/>
          <w:w w:val="105"/>
          <w:sz w:val="22"/>
          <w:szCs w:val="22"/>
        </w:rPr>
        <w:t xml:space="preserve"> w okresie gwarancji</w:t>
      </w:r>
      <w:r w:rsidRPr="001C0DC1">
        <w:rPr>
          <w:rFonts w:asciiTheme="minorHAnsi" w:hAnsiTheme="minorHAnsi" w:cstheme="minorHAnsi"/>
          <w:bCs/>
          <w:color w:val="auto"/>
          <w:w w:val="105"/>
          <w:sz w:val="22"/>
          <w:szCs w:val="22"/>
        </w:rPr>
        <w:t xml:space="preserve"> Zamawiający może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 zlecić autoryzowanemu serwisowi </w:t>
      </w:r>
      <w:r w:rsidR="009A0FB0" w:rsidRPr="00D2154C">
        <w:rPr>
          <w:rFonts w:asciiTheme="minorHAnsi" w:hAnsiTheme="minorHAnsi" w:cstheme="minorHAnsi"/>
          <w:color w:val="auto"/>
          <w:sz w:val="22"/>
          <w:szCs w:val="22"/>
        </w:rPr>
        <w:t>podnośnika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 dokonanie przeprowadzenie badania przyczyny powstania wady. W przypadku, gdy </w:t>
      </w:r>
      <w:r w:rsidRPr="001C0DC1">
        <w:rPr>
          <w:rFonts w:asciiTheme="minorHAnsi" w:hAnsiTheme="minorHAnsi" w:cstheme="minorHAnsi"/>
          <w:color w:val="auto"/>
          <w:sz w:val="22"/>
          <w:szCs w:val="22"/>
        </w:rPr>
        <w:t xml:space="preserve">wyniki badań potwierdzi podejrzenie Zamawiającego, że wada powstała bez winy użytkowania </w:t>
      </w:r>
      <w:r w:rsidR="009A0FB0" w:rsidRPr="001C0DC1">
        <w:rPr>
          <w:rFonts w:asciiTheme="minorHAnsi" w:hAnsiTheme="minorHAnsi" w:cstheme="minorHAnsi"/>
          <w:color w:val="auto"/>
          <w:sz w:val="22"/>
          <w:szCs w:val="22"/>
        </w:rPr>
        <w:t>podnośnika</w:t>
      </w:r>
      <w:r w:rsidRPr="001C0DC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wykonawca pokryje koszty związane z badaniem oraz przyjmie do reklamacji </w:t>
      </w:r>
      <w:r w:rsidR="009A0FB0" w:rsidRPr="00D2154C">
        <w:rPr>
          <w:rFonts w:asciiTheme="minorHAnsi" w:hAnsiTheme="minorHAnsi" w:cstheme="minorHAnsi"/>
          <w:color w:val="auto"/>
          <w:sz w:val="22"/>
          <w:szCs w:val="22"/>
        </w:rPr>
        <w:t>podnośnik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 zgodnie z zasadami określonymi w ust. </w:t>
      </w:r>
      <w:r w:rsidR="00AB34C6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9A0FB0" w:rsidRPr="00D2154C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AB34C6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 (terminy liczone od dnia powiadomienia Wykonawcy o wynikach przeprowadzonych badań) </w:t>
      </w:r>
      <w:r w:rsidR="00B337EA" w:rsidRPr="00D8112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B042A" w:rsidRPr="00D8112B">
        <w:rPr>
          <w:rFonts w:asciiTheme="minorHAnsi" w:hAnsiTheme="minorHAnsi" w:cstheme="minorHAnsi"/>
          <w:color w:val="auto"/>
          <w:sz w:val="22"/>
          <w:szCs w:val="22"/>
        </w:rPr>
        <w:t>oraz zapłaci karę umowną</w:t>
      </w:r>
      <w:r w:rsidR="005B38FC" w:rsidRPr="00D8112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8CFB879" w14:textId="4BD7A952" w:rsidR="009A0FB0" w:rsidRPr="00D2154C" w:rsidRDefault="009A0FB0" w:rsidP="00312468">
      <w:pPr>
        <w:widowControl/>
        <w:numPr>
          <w:ilvl w:val="0"/>
          <w:numId w:val="5"/>
        </w:numPr>
        <w:suppressAutoHyphens/>
        <w:ind w:left="425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bCs/>
          <w:color w:val="auto"/>
          <w:w w:val="105"/>
          <w:sz w:val="22"/>
          <w:szCs w:val="22"/>
        </w:rPr>
        <w:t xml:space="preserve">Wykonawca nie może odmówić usunięcia wad na swój koszt, bez względu na wysokość </w:t>
      </w:r>
      <w:r w:rsidR="005F2EB5" w:rsidRPr="00D2154C">
        <w:rPr>
          <w:rFonts w:asciiTheme="minorHAnsi" w:hAnsiTheme="minorHAnsi" w:cstheme="minorHAnsi"/>
          <w:bCs/>
          <w:color w:val="auto"/>
          <w:w w:val="105"/>
          <w:sz w:val="22"/>
          <w:szCs w:val="22"/>
        </w:rPr>
        <w:t>związanych z tym kosztów.</w:t>
      </w:r>
    </w:p>
    <w:p w14:paraId="24732B7D" w14:textId="03678460" w:rsidR="005F2EB5" w:rsidRPr="00D2154C" w:rsidRDefault="005F2EB5" w:rsidP="00312468">
      <w:pPr>
        <w:widowControl/>
        <w:numPr>
          <w:ilvl w:val="0"/>
          <w:numId w:val="5"/>
        </w:numPr>
        <w:suppressAutoHyphens/>
        <w:ind w:left="425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bCs/>
          <w:color w:val="auto"/>
          <w:w w:val="105"/>
          <w:sz w:val="22"/>
          <w:szCs w:val="22"/>
        </w:rPr>
        <w:t>W przypadku napraw usterek i/lub wad w okresie gwarancji, koszt dojazdu serwisu lub transport przedmiotu zamówienia do punktu serwisowego ponosi Wykonawca.</w:t>
      </w:r>
    </w:p>
    <w:p w14:paraId="354E18F6" w14:textId="758A201C" w:rsidR="005F2EB5" w:rsidRPr="00D2154C" w:rsidRDefault="005F2EB5" w:rsidP="00312468">
      <w:pPr>
        <w:widowControl/>
        <w:numPr>
          <w:ilvl w:val="0"/>
          <w:numId w:val="5"/>
        </w:numPr>
        <w:suppressAutoHyphens/>
        <w:ind w:left="425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bCs/>
          <w:color w:val="auto"/>
          <w:w w:val="105"/>
          <w:sz w:val="22"/>
          <w:szCs w:val="22"/>
        </w:rPr>
        <w:t>Okres niesprawności pojazdu od dnia zgłoszenia awarii do dnia przywrócenia do pełnej funkcjonalnośc</w:t>
      </w:r>
      <w:r w:rsidR="0015030E" w:rsidRPr="00D2154C">
        <w:rPr>
          <w:rFonts w:asciiTheme="minorHAnsi" w:hAnsiTheme="minorHAnsi" w:cstheme="minorHAnsi"/>
          <w:bCs/>
          <w:color w:val="auto"/>
          <w:w w:val="105"/>
          <w:sz w:val="22"/>
          <w:szCs w:val="22"/>
        </w:rPr>
        <w:t xml:space="preserve">i powoduje </w:t>
      </w:r>
      <w:r w:rsidR="00D2154C" w:rsidRPr="00D2154C">
        <w:rPr>
          <w:rFonts w:asciiTheme="minorHAnsi" w:hAnsiTheme="minorHAnsi" w:cstheme="minorHAnsi"/>
          <w:bCs/>
          <w:color w:val="auto"/>
          <w:w w:val="105"/>
          <w:sz w:val="22"/>
          <w:szCs w:val="22"/>
        </w:rPr>
        <w:t>przedłużenie</w:t>
      </w:r>
      <w:r w:rsidR="0015030E" w:rsidRPr="00D2154C">
        <w:rPr>
          <w:rFonts w:asciiTheme="minorHAnsi" w:hAnsiTheme="minorHAnsi" w:cstheme="minorHAnsi"/>
          <w:bCs/>
          <w:color w:val="auto"/>
          <w:w w:val="105"/>
          <w:sz w:val="22"/>
          <w:szCs w:val="22"/>
        </w:rPr>
        <w:t xml:space="preserve"> czasu trwania gwarancji o ten okres.</w:t>
      </w:r>
    </w:p>
    <w:p w14:paraId="746FC113" w14:textId="449840D8" w:rsidR="00F215FD" w:rsidRPr="00D2154C" w:rsidRDefault="00F215FD" w:rsidP="00312468">
      <w:pPr>
        <w:pStyle w:val="Akapitzlist"/>
        <w:widowControl/>
        <w:numPr>
          <w:ilvl w:val="0"/>
          <w:numId w:val="5"/>
        </w:numPr>
        <w:suppressAutoHyphens/>
        <w:ind w:left="425" w:hanging="425"/>
        <w:jc w:val="both"/>
        <w:rPr>
          <w:rFonts w:asciiTheme="minorHAnsi" w:hAnsiTheme="minorHAnsi" w:cstheme="minorHAnsi"/>
          <w:b/>
          <w:bCs/>
          <w:color w:val="auto"/>
          <w:w w:val="105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w w:val="105"/>
          <w:sz w:val="22"/>
          <w:szCs w:val="22"/>
        </w:rPr>
        <w:t>Utrata roszczeń z tytułu wad fizycznych i prawnych nie następuje mimo upływu terminu gwarancji, jeżeli Wykonawca wadę</w:t>
      </w:r>
      <w:r w:rsidRPr="00D2154C">
        <w:rPr>
          <w:rFonts w:asciiTheme="minorHAnsi" w:hAnsiTheme="minorHAnsi" w:cstheme="minorHAnsi"/>
          <w:color w:val="auto"/>
          <w:spacing w:val="-3"/>
          <w:w w:val="105"/>
          <w:sz w:val="22"/>
          <w:szCs w:val="22"/>
        </w:rPr>
        <w:t xml:space="preserve"> </w:t>
      </w:r>
      <w:r w:rsidRPr="00D2154C">
        <w:rPr>
          <w:rFonts w:asciiTheme="minorHAnsi" w:hAnsiTheme="minorHAnsi" w:cstheme="minorHAnsi"/>
          <w:color w:val="auto"/>
          <w:w w:val="105"/>
          <w:sz w:val="22"/>
          <w:szCs w:val="22"/>
        </w:rPr>
        <w:t>zataił</w:t>
      </w:r>
      <w:r w:rsidR="00B7601A" w:rsidRPr="00D2154C">
        <w:rPr>
          <w:rFonts w:asciiTheme="minorHAnsi" w:hAnsiTheme="minorHAnsi" w:cstheme="minorHAnsi"/>
          <w:color w:val="auto"/>
          <w:w w:val="105"/>
          <w:sz w:val="22"/>
          <w:szCs w:val="22"/>
        </w:rPr>
        <w:t xml:space="preserve"> przed Zamawiającym.</w:t>
      </w:r>
    </w:p>
    <w:p w14:paraId="111940CA" w14:textId="77777777" w:rsidR="000B24DB" w:rsidRPr="00D2154C" w:rsidRDefault="000B24DB" w:rsidP="000B24DB">
      <w:pPr>
        <w:pStyle w:val="Nagwek30"/>
        <w:shd w:val="clear" w:color="auto" w:fill="auto"/>
        <w:spacing w:before="0" w:after="0" w:line="276" w:lineRule="auto"/>
        <w:ind w:right="20"/>
        <w:jc w:val="center"/>
        <w:rPr>
          <w:rFonts w:asciiTheme="minorHAnsi" w:hAnsiTheme="minorHAnsi" w:cstheme="minorHAnsi"/>
          <w:sz w:val="22"/>
          <w:szCs w:val="22"/>
        </w:rPr>
      </w:pPr>
      <w:bookmarkStart w:id="8" w:name="bookmark16"/>
    </w:p>
    <w:p w14:paraId="27F3402C" w14:textId="3FF72A31" w:rsidR="005F659C" w:rsidRPr="00D2154C" w:rsidRDefault="00D77EB4" w:rsidP="00120131">
      <w:pPr>
        <w:pStyle w:val="Nagwek30"/>
        <w:shd w:val="clear" w:color="auto" w:fill="auto"/>
        <w:spacing w:before="0" w:after="0" w:line="240" w:lineRule="auto"/>
        <w:ind w:right="20"/>
        <w:jc w:val="center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§</w:t>
      </w:r>
      <w:r w:rsidR="006323F9" w:rsidRPr="00D2154C">
        <w:rPr>
          <w:rFonts w:asciiTheme="minorHAnsi" w:hAnsiTheme="minorHAnsi" w:cstheme="minorHAnsi"/>
          <w:sz w:val="22"/>
          <w:szCs w:val="22"/>
        </w:rPr>
        <w:t>8</w:t>
      </w:r>
      <w:r w:rsidR="005F659C" w:rsidRPr="00D2154C">
        <w:rPr>
          <w:rFonts w:asciiTheme="minorHAnsi" w:hAnsiTheme="minorHAnsi" w:cstheme="minorHAnsi"/>
          <w:sz w:val="22"/>
          <w:szCs w:val="22"/>
        </w:rPr>
        <w:br/>
      </w:r>
      <w:bookmarkEnd w:id="8"/>
      <w:r w:rsidR="00064DA9" w:rsidRPr="00D2154C">
        <w:rPr>
          <w:rFonts w:asciiTheme="minorHAnsi" w:hAnsiTheme="minorHAnsi" w:cstheme="minorHAnsi"/>
          <w:sz w:val="22"/>
          <w:szCs w:val="22"/>
        </w:rPr>
        <w:t>Kary Umowne</w:t>
      </w:r>
    </w:p>
    <w:p w14:paraId="39F1A4C9" w14:textId="3B4888BB" w:rsidR="005F659C" w:rsidRPr="00D2154C" w:rsidRDefault="000F2F51" w:rsidP="00312468">
      <w:pPr>
        <w:pStyle w:val="Teksttreci0"/>
        <w:numPr>
          <w:ilvl w:val="0"/>
          <w:numId w:val="6"/>
        </w:numPr>
        <w:shd w:val="clear" w:color="auto" w:fill="auto"/>
        <w:spacing w:before="0" w:after="0" w:line="240" w:lineRule="auto"/>
        <w:ind w:left="4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Zamawiający może naliczyć Wykonawcy</w:t>
      </w:r>
      <w:r w:rsidR="005F659C" w:rsidRPr="00D2154C">
        <w:rPr>
          <w:rFonts w:asciiTheme="minorHAnsi" w:hAnsiTheme="minorHAnsi" w:cstheme="minorHAnsi"/>
          <w:sz w:val="22"/>
          <w:szCs w:val="22"/>
        </w:rPr>
        <w:t xml:space="preserve"> kary umowne:</w:t>
      </w:r>
    </w:p>
    <w:p w14:paraId="064B93D5" w14:textId="0064303B" w:rsidR="005F659C" w:rsidRPr="00D2154C" w:rsidRDefault="005F659C" w:rsidP="00312468">
      <w:pPr>
        <w:pStyle w:val="Teksttreci0"/>
        <w:numPr>
          <w:ilvl w:val="0"/>
          <w:numId w:val="7"/>
        </w:numPr>
        <w:shd w:val="clear" w:color="auto" w:fill="auto"/>
        <w:spacing w:before="0" w:after="0" w:line="240" w:lineRule="auto"/>
        <w:ind w:left="660" w:right="20" w:hanging="38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 xml:space="preserve">za każdy dzień </w:t>
      </w:r>
      <w:r w:rsidR="00046BD0" w:rsidRPr="00D2154C">
        <w:rPr>
          <w:rFonts w:asciiTheme="minorHAnsi" w:hAnsiTheme="minorHAnsi" w:cstheme="minorHAnsi"/>
          <w:sz w:val="22"/>
          <w:szCs w:val="22"/>
        </w:rPr>
        <w:t>zwłoki</w:t>
      </w:r>
      <w:r w:rsidR="0015030E" w:rsidRPr="00D2154C">
        <w:rPr>
          <w:rFonts w:asciiTheme="minorHAnsi" w:hAnsiTheme="minorHAnsi" w:cstheme="minorHAnsi"/>
          <w:sz w:val="22"/>
          <w:szCs w:val="22"/>
        </w:rPr>
        <w:t xml:space="preserve"> </w:t>
      </w:r>
      <w:r w:rsidRPr="00D2154C">
        <w:rPr>
          <w:rFonts w:asciiTheme="minorHAnsi" w:hAnsiTheme="minorHAnsi" w:cstheme="minorHAnsi"/>
          <w:sz w:val="22"/>
          <w:szCs w:val="22"/>
        </w:rPr>
        <w:t>w wykonaniu umowy w t</w:t>
      </w:r>
      <w:r w:rsidR="00962F62" w:rsidRPr="00D2154C">
        <w:rPr>
          <w:rFonts w:asciiTheme="minorHAnsi" w:hAnsiTheme="minorHAnsi" w:cstheme="minorHAnsi"/>
          <w:sz w:val="22"/>
          <w:szCs w:val="22"/>
        </w:rPr>
        <w:t>erminie określonym w § 3</w:t>
      </w:r>
      <w:r w:rsidR="0015030E" w:rsidRPr="00D2154C">
        <w:rPr>
          <w:rFonts w:asciiTheme="minorHAnsi" w:hAnsiTheme="minorHAnsi" w:cstheme="minorHAnsi"/>
          <w:sz w:val="22"/>
          <w:szCs w:val="22"/>
        </w:rPr>
        <w:t xml:space="preserve"> ,</w:t>
      </w:r>
      <w:r w:rsidR="00962F62" w:rsidRPr="00D2154C">
        <w:rPr>
          <w:rFonts w:asciiTheme="minorHAnsi" w:hAnsiTheme="minorHAnsi" w:cstheme="minorHAnsi"/>
          <w:sz w:val="22"/>
          <w:szCs w:val="22"/>
        </w:rPr>
        <w:t xml:space="preserve"> </w:t>
      </w:r>
      <w:r w:rsidRPr="00D2154C">
        <w:rPr>
          <w:rFonts w:asciiTheme="minorHAnsi" w:hAnsiTheme="minorHAnsi" w:cstheme="minorHAnsi"/>
          <w:sz w:val="22"/>
          <w:szCs w:val="22"/>
        </w:rPr>
        <w:t xml:space="preserve">w wysokości 0,1 % ceny brutto </w:t>
      </w:r>
      <w:r w:rsidR="001826BB" w:rsidRPr="00D2154C">
        <w:rPr>
          <w:rFonts w:asciiTheme="minorHAnsi" w:hAnsiTheme="minorHAnsi" w:cstheme="minorHAnsi"/>
          <w:sz w:val="22"/>
          <w:szCs w:val="22"/>
        </w:rPr>
        <w:t>podnośnika</w:t>
      </w:r>
      <w:r w:rsidRPr="00D2154C">
        <w:rPr>
          <w:rFonts w:asciiTheme="minorHAnsi" w:hAnsiTheme="minorHAnsi" w:cstheme="minorHAnsi"/>
          <w:sz w:val="22"/>
          <w:szCs w:val="22"/>
        </w:rPr>
        <w:t xml:space="preserve"> określonej w </w:t>
      </w:r>
      <w:r w:rsidR="00962F62" w:rsidRPr="00D2154C">
        <w:rPr>
          <w:rFonts w:asciiTheme="minorHAnsi" w:hAnsiTheme="minorHAnsi" w:cstheme="minorHAnsi"/>
          <w:sz w:val="22"/>
          <w:szCs w:val="22"/>
        </w:rPr>
        <w:t>§ 2 ust. 1</w:t>
      </w:r>
      <w:r w:rsidR="0015030E" w:rsidRPr="00D2154C">
        <w:rPr>
          <w:rFonts w:asciiTheme="minorHAnsi" w:hAnsiTheme="minorHAnsi" w:cstheme="minorHAnsi"/>
          <w:sz w:val="22"/>
          <w:szCs w:val="22"/>
        </w:rPr>
        <w:t xml:space="preserve"> umowy</w:t>
      </w:r>
      <w:r w:rsidR="001826BB" w:rsidRPr="00D2154C">
        <w:rPr>
          <w:rFonts w:asciiTheme="minorHAnsi" w:hAnsiTheme="minorHAnsi" w:cstheme="minorHAnsi"/>
          <w:sz w:val="22"/>
          <w:szCs w:val="22"/>
        </w:rPr>
        <w:t xml:space="preserve">, </w:t>
      </w:r>
      <w:r w:rsidR="00962F62" w:rsidRPr="00D2154C">
        <w:rPr>
          <w:rFonts w:asciiTheme="minorHAnsi" w:hAnsiTheme="minorHAnsi" w:cstheme="minorHAnsi"/>
          <w:sz w:val="22"/>
          <w:szCs w:val="22"/>
        </w:rPr>
        <w:t xml:space="preserve">jednakże nie więcej </w:t>
      </w:r>
      <w:r w:rsidRPr="00D2154C">
        <w:rPr>
          <w:rFonts w:asciiTheme="minorHAnsi" w:hAnsiTheme="minorHAnsi" w:cstheme="minorHAnsi"/>
          <w:sz w:val="22"/>
          <w:szCs w:val="22"/>
        </w:rPr>
        <w:t xml:space="preserve">niż 10% </w:t>
      </w:r>
      <w:r w:rsidR="001826BB" w:rsidRPr="00D2154C">
        <w:rPr>
          <w:rFonts w:asciiTheme="minorHAnsi" w:hAnsiTheme="minorHAnsi" w:cstheme="minorHAnsi"/>
          <w:sz w:val="22"/>
          <w:szCs w:val="22"/>
        </w:rPr>
        <w:t>tej ceny</w:t>
      </w:r>
      <w:r w:rsidR="0015030E" w:rsidRPr="00D2154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E8B31D9" w14:textId="6704EA74" w:rsidR="00853AD8" w:rsidRPr="00D2154C" w:rsidRDefault="005F659C" w:rsidP="00312468">
      <w:pPr>
        <w:pStyle w:val="Teksttreci0"/>
        <w:numPr>
          <w:ilvl w:val="0"/>
          <w:numId w:val="7"/>
        </w:numPr>
        <w:shd w:val="clear" w:color="auto" w:fill="auto"/>
        <w:tabs>
          <w:tab w:val="left" w:pos="686"/>
          <w:tab w:val="left" w:pos="6769"/>
          <w:tab w:val="right" w:pos="9058"/>
        </w:tabs>
        <w:spacing w:before="0" w:after="0" w:line="240" w:lineRule="auto"/>
        <w:ind w:left="660" w:hanging="38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 xml:space="preserve">w przypadku odstąpienia Zamawiającego od umowy </w:t>
      </w:r>
      <w:r w:rsidR="00605F14" w:rsidRPr="00D2154C">
        <w:rPr>
          <w:rFonts w:asciiTheme="minorHAnsi" w:hAnsiTheme="minorHAnsi" w:cstheme="minorHAnsi"/>
          <w:sz w:val="22"/>
          <w:szCs w:val="22"/>
        </w:rPr>
        <w:t>na skutek okoliczności, za które odpowiedzialność ponosi Wykonawca</w:t>
      </w:r>
      <w:r w:rsidR="00046BD0" w:rsidRPr="00D2154C">
        <w:rPr>
          <w:rFonts w:asciiTheme="minorHAnsi" w:hAnsiTheme="minorHAnsi" w:cstheme="minorHAnsi"/>
          <w:sz w:val="22"/>
          <w:szCs w:val="22"/>
        </w:rPr>
        <w:t xml:space="preserve"> –</w:t>
      </w:r>
      <w:r w:rsidR="00962F62" w:rsidRPr="00D2154C">
        <w:rPr>
          <w:rFonts w:asciiTheme="minorHAnsi" w:hAnsiTheme="minorHAnsi" w:cstheme="minorHAnsi"/>
          <w:sz w:val="22"/>
          <w:szCs w:val="22"/>
        </w:rPr>
        <w:t xml:space="preserve"> </w:t>
      </w:r>
      <w:r w:rsidRPr="00D2154C">
        <w:rPr>
          <w:rFonts w:asciiTheme="minorHAnsi" w:hAnsiTheme="minorHAnsi" w:cstheme="minorHAnsi"/>
          <w:sz w:val="22"/>
          <w:szCs w:val="22"/>
        </w:rPr>
        <w:t xml:space="preserve">w wysokości 10 % ceny brutto </w:t>
      </w:r>
      <w:r w:rsidR="001826BB" w:rsidRPr="00D2154C">
        <w:rPr>
          <w:rFonts w:asciiTheme="minorHAnsi" w:hAnsiTheme="minorHAnsi" w:cstheme="minorHAnsi"/>
          <w:sz w:val="22"/>
          <w:szCs w:val="22"/>
        </w:rPr>
        <w:t>podnośnika</w:t>
      </w:r>
      <w:r w:rsidRPr="00D2154C">
        <w:rPr>
          <w:rFonts w:asciiTheme="minorHAnsi" w:hAnsiTheme="minorHAnsi" w:cstheme="minorHAnsi"/>
          <w:sz w:val="22"/>
          <w:szCs w:val="22"/>
        </w:rPr>
        <w:t xml:space="preserve"> określonej w § 2 ust. 1</w:t>
      </w:r>
      <w:r w:rsidR="00D41839" w:rsidRPr="00D2154C">
        <w:rPr>
          <w:rFonts w:asciiTheme="minorHAnsi" w:hAnsiTheme="minorHAnsi" w:cstheme="minorHAnsi"/>
          <w:sz w:val="22"/>
          <w:szCs w:val="22"/>
        </w:rPr>
        <w:t xml:space="preserve"> umowy</w:t>
      </w:r>
      <w:r w:rsidRPr="00D2154C">
        <w:rPr>
          <w:rFonts w:asciiTheme="minorHAnsi" w:hAnsiTheme="minorHAnsi" w:cstheme="minorHAnsi"/>
          <w:sz w:val="22"/>
          <w:szCs w:val="22"/>
        </w:rPr>
        <w:t>;</w:t>
      </w:r>
    </w:p>
    <w:p w14:paraId="7DAC58D1" w14:textId="59B6B415" w:rsidR="00B7601A" w:rsidRPr="00D2154C" w:rsidRDefault="00046BD0" w:rsidP="00312468">
      <w:pPr>
        <w:pStyle w:val="Teksttreci0"/>
        <w:numPr>
          <w:ilvl w:val="0"/>
          <w:numId w:val="7"/>
        </w:numPr>
        <w:shd w:val="clear" w:color="auto" w:fill="auto"/>
        <w:tabs>
          <w:tab w:val="left" w:pos="6769"/>
          <w:tab w:val="center" w:pos="7522"/>
        </w:tabs>
        <w:spacing w:before="0" w:after="0" w:line="240" w:lineRule="auto"/>
        <w:ind w:left="660" w:hanging="376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za każdy dzień</w:t>
      </w:r>
      <w:r w:rsidR="005F659C" w:rsidRPr="00D2154C">
        <w:rPr>
          <w:rFonts w:asciiTheme="minorHAnsi" w:hAnsiTheme="minorHAnsi" w:cstheme="minorHAnsi"/>
          <w:sz w:val="22"/>
          <w:szCs w:val="22"/>
        </w:rPr>
        <w:t xml:space="preserve"> </w:t>
      </w:r>
      <w:r w:rsidRPr="00D2154C">
        <w:rPr>
          <w:rFonts w:asciiTheme="minorHAnsi" w:hAnsiTheme="minorHAnsi" w:cstheme="minorHAnsi"/>
          <w:sz w:val="22"/>
          <w:szCs w:val="22"/>
        </w:rPr>
        <w:t>zwłoki</w:t>
      </w:r>
      <w:r w:rsidR="005F659C" w:rsidRPr="00D2154C">
        <w:rPr>
          <w:rFonts w:asciiTheme="minorHAnsi" w:hAnsiTheme="minorHAnsi" w:cstheme="minorHAnsi"/>
          <w:sz w:val="22"/>
          <w:szCs w:val="22"/>
        </w:rPr>
        <w:t xml:space="preserve"> w usunięciu</w:t>
      </w:r>
      <w:r w:rsidRPr="00D2154C">
        <w:rPr>
          <w:rFonts w:asciiTheme="minorHAnsi" w:hAnsiTheme="minorHAnsi" w:cstheme="minorHAnsi"/>
          <w:sz w:val="22"/>
          <w:szCs w:val="22"/>
        </w:rPr>
        <w:t xml:space="preserve"> wad, o których mowa w § 4 ust. 5 </w:t>
      </w:r>
      <w:r w:rsidR="00C43E8B" w:rsidRPr="00D2154C">
        <w:rPr>
          <w:rFonts w:asciiTheme="minorHAnsi" w:hAnsiTheme="minorHAnsi" w:cstheme="minorHAnsi"/>
          <w:sz w:val="22"/>
          <w:szCs w:val="22"/>
        </w:rPr>
        <w:t xml:space="preserve">oraz § </w:t>
      </w:r>
      <w:r w:rsidR="001E34DD" w:rsidRPr="00D2154C">
        <w:rPr>
          <w:rFonts w:asciiTheme="minorHAnsi" w:hAnsiTheme="minorHAnsi" w:cstheme="minorHAnsi"/>
          <w:sz w:val="22"/>
          <w:szCs w:val="22"/>
        </w:rPr>
        <w:t>7</w:t>
      </w:r>
      <w:r w:rsidR="00C43E8B" w:rsidRPr="00D2154C">
        <w:rPr>
          <w:rFonts w:asciiTheme="minorHAnsi" w:hAnsiTheme="minorHAnsi" w:cstheme="minorHAnsi"/>
          <w:sz w:val="22"/>
          <w:szCs w:val="22"/>
        </w:rPr>
        <w:t xml:space="preserve"> ust. </w:t>
      </w:r>
      <w:r w:rsidR="00AB34C6">
        <w:rPr>
          <w:rFonts w:asciiTheme="minorHAnsi" w:hAnsiTheme="minorHAnsi" w:cstheme="minorHAnsi"/>
          <w:sz w:val="22"/>
          <w:szCs w:val="22"/>
        </w:rPr>
        <w:t>5 i 6</w:t>
      </w:r>
      <w:r w:rsidR="00C43E8B" w:rsidRPr="00D2154C">
        <w:rPr>
          <w:rFonts w:asciiTheme="minorHAnsi" w:hAnsiTheme="minorHAnsi" w:cstheme="minorHAnsi"/>
          <w:sz w:val="22"/>
          <w:szCs w:val="22"/>
        </w:rPr>
        <w:t xml:space="preserve"> </w:t>
      </w:r>
      <w:r w:rsidRPr="00D2154C">
        <w:rPr>
          <w:rFonts w:asciiTheme="minorHAnsi" w:hAnsiTheme="minorHAnsi" w:cstheme="minorHAnsi"/>
          <w:sz w:val="22"/>
          <w:szCs w:val="22"/>
        </w:rPr>
        <w:t xml:space="preserve">– </w:t>
      </w:r>
      <w:r w:rsidR="00C43E8B" w:rsidRPr="00D2154C">
        <w:rPr>
          <w:rFonts w:asciiTheme="minorHAnsi" w:hAnsiTheme="minorHAnsi" w:cstheme="minorHAnsi"/>
          <w:sz w:val="22"/>
          <w:szCs w:val="22"/>
        </w:rPr>
        <w:br/>
      </w:r>
      <w:r w:rsidRPr="00D2154C">
        <w:rPr>
          <w:rFonts w:asciiTheme="minorHAnsi" w:hAnsiTheme="minorHAnsi" w:cstheme="minorHAnsi"/>
          <w:sz w:val="22"/>
          <w:szCs w:val="22"/>
        </w:rPr>
        <w:lastRenderedPageBreak/>
        <w:t xml:space="preserve">w wysokości </w:t>
      </w:r>
      <w:r w:rsidR="005E25E8" w:rsidRPr="00D2154C">
        <w:rPr>
          <w:rFonts w:asciiTheme="minorHAnsi" w:hAnsiTheme="minorHAnsi" w:cstheme="minorHAnsi"/>
          <w:sz w:val="22"/>
          <w:szCs w:val="22"/>
        </w:rPr>
        <w:t>0,05</w:t>
      </w:r>
      <w:r w:rsidR="005F659C" w:rsidRPr="00D2154C">
        <w:rPr>
          <w:rFonts w:asciiTheme="minorHAnsi" w:hAnsiTheme="minorHAnsi" w:cstheme="minorHAnsi"/>
          <w:sz w:val="22"/>
          <w:szCs w:val="22"/>
        </w:rPr>
        <w:t xml:space="preserve"> % ceny brutto </w:t>
      </w:r>
      <w:r w:rsidRPr="00D2154C">
        <w:rPr>
          <w:rFonts w:asciiTheme="minorHAnsi" w:hAnsiTheme="minorHAnsi" w:cstheme="minorHAnsi"/>
          <w:sz w:val="22"/>
          <w:szCs w:val="22"/>
        </w:rPr>
        <w:t xml:space="preserve">określonej w § 2 ust. 1, </w:t>
      </w:r>
      <w:r w:rsidR="00962F62" w:rsidRPr="00D2154C">
        <w:rPr>
          <w:rFonts w:asciiTheme="minorHAnsi" w:hAnsiTheme="minorHAnsi" w:cstheme="minorHAnsi"/>
          <w:sz w:val="22"/>
          <w:szCs w:val="22"/>
        </w:rPr>
        <w:t xml:space="preserve">jednakże nie więcej </w:t>
      </w:r>
      <w:r w:rsidRPr="00D2154C">
        <w:rPr>
          <w:rFonts w:asciiTheme="minorHAnsi" w:hAnsiTheme="minorHAnsi" w:cstheme="minorHAnsi"/>
          <w:sz w:val="22"/>
          <w:szCs w:val="22"/>
        </w:rPr>
        <w:t>niż 10% tej ceny.</w:t>
      </w:r>
    </w:p>
    <w:p w14:paraId="79D880F7" w14:textId="61D398A3" w:rsidR="00D41839" w:rsidRPr="00D2154C" w:rsidRDefault="00D41839" w:rsidP="00312468">
      <w:pPr>
        <w:pStyle w:val="Teksttreci0"/>
        <w:numPr>
          <w:ilvl w:val="0"/>
          <w:numId w:val="7"/>
        </w:numPr>
        <w:shd w:val="clear" w:color="auto" w:fill="auto"/>
        <w:tabs>
          <w:tab w:val="left" w:pos="6769"/>
          <w:tab w:val="center" w:pos="7522"/>
        </w:tabs>
        <w:spacing w:before="0" w:after="0" w:line="240" w:lineRule="auto"/>
        <w:ind w:left="660" w:hanging="376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w przypadku odstąpienia od umowy przez Wykonawcę</w:t>
      </w:r>
      <w:r w:rsidR="00605F14" w:rsidRPr="00D2154C">
        <w:rPr>
          <w:rFonts w:asciiTheme="minorHAnsi" w:hAnsiTheme="minorHAnsi" w:cstheme="minorHAnsi"/>
          <w:sz w:val="22"/>
          <w:szCs w:val="22"/>
        </w:rPr>
        <w:t xml:space="preserve"> od umowy na skutek okoliczności, za które nie ponosi odpowiedzialności Zamawiający -</w:t>
      </w:r>
      <w:r w:rsidRPr="00D2154C">
        <w:rPr>
          <w:rFonts w:asciiTheme="minorHAnsi" w:hAnsiTheme="minorHAnsi" w:cstheme="minorHAnsi"/>
          <w:sz w:val="22"/>
          <w:szCs w:val="22"/>
        </w:rPr>
        <w:t xml:space="preserve"> w wysokości 10% wynagrodzenia umownego brutto określonego w § 2 ust. 1 umowy</w:t>
      </w:r>
    </w:p>
    <w:p w14:paraId="7C2E090F" w14:textId="61F8A1A1" w:rsidR="00B7601A" w:rsidRPr="00D2154C" w:rsidRDefault="00B7601A" w:rsidP="00312468">
      <w:pPr>
        <w:pStyle w:val="Teksttreci0"/>
        <w:numPr>
          <w:ilvl w:val="0"/>
          <w:numId w:val="7"/>
        </w:numPr>
        <w:shd w:val="clear" w:color="auto" w:fill="auto"/>
        <w:tabs>
          <w:tab w:val="left" w:pos="6769"/>
          <w:tab w:val="center" w:pos="7522"/>
        </w:tabs>
        <w:spacing w:before="0" w:after="0" w:line="240" w:lineRule="auto"/>
        <w:ind w:left="660" w:hanging="376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bCs/>
          <w:sz w:val="22"/>
          <w:szCs w:val="22"/>
          <w:u w:val="single"/>
        </w:rPr>
        <w:t>1.</w:t>
      </w:r>
      <w:r w:rsidRPr="00D2154C"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</w:rPr>
        <w:t xml:space="preserve">000 zł </w:t>
      </w:r>
      <w:r w:rsidRPr="00D2154C">
        <w:rPr>
          <w:rFonts w:asciiTheme="minorHAnsi" w:hAnsiTheme="minorHAnsi" w:cstheme="minorHAnsi"/>
          <w:sz w:val="22"/>
          <w:szCs w:val="22"/>
          <w:u w:val="single"/>
        </w:rPr>
        <w:t xml:space="preserve">za każdy przypadek, o </w:t>
      </w:r>
      <w:r w:rsidR="005E25E8" w:rsidRPr="00D2154C">
        <w:rPr>
          <w:rFonts w:asciiTheme="minorHAnsi" w:hAnsiTheme="minorHAnsi" w:cstheme="minorHAnsi"/>
          <w:bCs/>
          <w:sz w:val="22"/>
          <w:szCs w:val="22"/>
          <w:u w:val="single"/>
        </w:rPr>
        <w:t>którym mowa w § 7 ust. 1</w:t>
      </w:r>
      <w:r w:rsidR="001C0DC1">
        <w:rPr>
          <w:rFonts w:asciiTheme="minorHAnsi" w:hAnsiTheme="minorHAnsi" w:cstheme="minorHAnsi"/>
          <w:bCs/>
          <w:sz w:val="22"/>
          <w:szCs w:val="22"/>
          <w:u w:val="single"/>
        </w:rPr>
        <w:t>1</w:t>
      </w:r>
      <w:r w:rsidRPr="00D2154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</w:p>
    <w:p w14:paraId="7AD52CC5" w14:textId="6C6AEB81" w:rsidR="00046BD0" w:rsidRPr="00D2154C" w:rsidRDefault="001E34DD" w:rsidP="00312468">
      <w:pPr>
        <w:pStyle w:val="Teksttreci0"/>
        <w:numPr>
          <w:ilvl w:val="0"/>
          <w:numId w:val="6"/>
        </w:numPr>
        <w:shd w:val="clear" w:color="auto" w:fill="auto"/>
        <w:spacing w:before="0" w:after="0" w:line="240" w:lineRule="auto"/>
        <w:ind w:left="400" w:right="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Zamawiający</w:t>
      </w:r>
      <w:r w:rsidR="00046BD0" w:rsidRPr="00D2154C">
        <w:rPr>
          <w:rFonts w:asciiTheme="minorHAnsi" w:hAnsiTheme="minorHAnsi" w:cstheme="minorHAnsi"/>
          <w:sz w:val="22"/>
          <w:szCs w:val="22"/>
        </w:rPr>
        <w:t xml:space="preserve"> zastrzega możliwość kumulatywnego naliczania kar umownych z różnych tytułów. Łączna maksymalna wysokość kar umownych, które może naliczyć </w:t>
      </w:r>
      <w:r w:rsidRPr="00D215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046BD0" w:rsidRPr="00D2154C">
        <w:rPr>
          <w:rFonts w:asciiTheme="minorHAnsi" w:hAnsiTheme="minorHAnsi" w:cstheme="minorHAnsi"/>
          <w:sz w:val="22"/>
          <w:szCs w:val="22"/>
        </w:rPr>
        <w:t xml:space="preserve">wynosi </w:t>
      </w:r>
      <w:r w:rsidRPr="00D2154C">
        <w:rPr>
          <w:rFonts w:asciiTheme="minorHAnsi" w:hAnsiTheme="minorHAnsi" w:cstheme="minorHAnsi"/>
          <w:sz w:val="22"/>
          <w:szCs w:val="22"/>
        </w:rPr>
        <w:t>2</w:t>
      </w:r>
      <w:r w:rsidR="00046BD0" w:rsidRPr="00D2154C">
        <w:rPr>
          <w:rFonts w:asciiTheme="minorHAnsi" w:hAnsiTheme="minorHAnsi" w:cstheme="minorHAnsi"/>
          <w:sz w:val="22"/>
          <w:szCs w:val="22"/>
        </w:rPr>
        <w:t>0 % wynagrodzenia brutto, o którym mowa § 2 ust. 1 umowy.</w:t>
      </w:r>
    </w:p>
    <w:p w14:paraId="4DB375BE" w14:textId="77777777" w:rsidR="00A839FD" w:rsidRPr="00D2154C" w:rsidRDefault="005F659C" w:rsidP="00312468">
      <w:pPr>
        <w:pStyle w:val="Teksttreci0"/>
        <w:numPr>
          <w:ilvl w:val="0"/>
          <w:numId w:val="6"/>
        </w:numPr>
        <w:shd w:val="clear" w:color="auto" w:fill="auto"/>
        <w:spacing w:before="0" w:after="0" w:line="240" w:lineRule="auto"/>
        <w:ind w:left="400" w:right="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W przypadku, gdy wysokość poniesionej szkody przewyższa wysokość kar umownych</w:t>
      </w:r>
      <w:r w:rsidRPr="00D2154C">
        <w:rPr>
          <w:rFonts w:asciiTheme="minorHAnsi" w:hAnsiTheme="minorHAnsi" w:cstheme="minorHAnsi"/>
          <w:sz w:val="22"/>
          <w:szCs w:val="22"/>
        </w:rPr>
        <w:br/>
        <w:t>zastrzeżonych w umowie Zamawiający może żądać na zasadach ogólnych odszkodowania przewyższającego te kary.</w:t>
      </w:r>
    </w:p>
    <w:p w14:paraId="41B7B3A8" w14:textId="77777777" w:rsidR="00A839FD" w:rsidRPr="00D2154C" w:rsidRDefault="005F659C" w:rsidP="00312468">
      <w:pPr>
        <w:pStyle w:val="Teksttreci0"/>
        <w:numPr>
          <w:ilvl w:val="0"/>
          <w:numId w:val="6"/>
        </w:numPr>
        <w:shd w:val="clear" w:color="auto" w:fill="auto"/>
        <w:spacing w:before="0" w:after="0" w:line="240" w:lineRule="auto"/>
        <w:ind w:left="400" w:right="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W przypadku odstąpienia od umowy uprawnienia Zamawiającego z tytułu kar umownych</w:t>
      </w:r>
      <w:r w:rsidRPr="00D2154C">
        <w:rPr>
          <w:rFonts w:asciiTheme="minorHAnsi" w:hAnsiTheme="minorHAnsi" w:cstheme="minorHAnsi"/>
          <w:sz w:val="22"/>
          <w:szCs w:val="22"/>
        </w:rPr>
        <w:br/>
        <w:t>i odszkodowania pozostają nienaruszone.</w:t>
      </w:r>
    </w:p>
    <w:p w14:paraId="6BEEDA50" w14:textId="6DB5998D" w:rsidR="00A839FD" w:rsidRPr="00D2154C" w:rsidRDefault="005F659C" w:rsidP="00312468">
      <w:pPr>
        <w:pStyle w:val="Teksttreci0"/>
        <w:numPr>
          <w:ilvl w:val="0"/>
          <w:numId w:val="6"/>
        </w:numPr>
        <w:shd w:val="clear" w:color="auto" w:fill="auto"/>
        <w:spacing w:before="0" w:after="0" w:line="240" w:lineRule="auto"/>
        <w:ind w:left="400" w:right="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Wykonawca wyraża zgodę na potrącanie kar umownych oraz odszkodowania z ceny</w:t>
      </w:r>
      <w:r w:rsidR="00D80D6C" w:rsidRPr="00D2154C">
        <w:rPr>
          <w:rFonts w:asciiTheme="minorHAnsi" w:hAnsiTheme="minorHAnsi" w:cstheme="minorHAnsi"/>
          <w:sz w:val="22"/>
          <w:szCs w:val="22"/>
        </w:rPr>
        <w:t xml:space="preserve"> brutto podnośnika określonej w § 2 ust. 1 umowy.</w:t>
      </w:r>
    </w:p>
    <w:p w14:paraId="7A257F42" w14:textId="7785A324" w:rsidR="00D80D6C" w:rsidRPr="00D2154C" w:rsidRDefault="00D80D6C" w:rsidP="00312468">
      <w:pPr>
        <w:pStyle w:val="Teksttreci0"/>
        <w:numPr>
          <w:ilvl w:val="0"/>
          <w:numId w:val="6"/>
        </w:numPr>
        <w:shd w:val="clear" w:color="auto" w:fill="auto"/>
        <w:spacing w:before="0" w:after="0" w:line="240" w:lineRule="auto"/>
        <w:ind w:left="400" w:right="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Wykonawca zapłaci kary</w:t>
      </w:r>
      <w:r w:rsidR="00D60FA8" w:rsidRPr="00D2154C">
        <w:rPr>
          <w:rFonts w:asciiTheme="minorHAnsi" w:hAnsiTheme="minorHAnsi" w:cstheme="minorHAnsi"/>
          <w:sz w:val="22"/>
          <w:szCs w:val="22"/>
        </w:rPr>
        <w:t xml:space="preserve"> umowne / </w:t>
      </w:r>
      <w:r w:rsidRPr="00D2154C">
        <w:rPr>
          <w:rFonts w:asciiTheme="minorHAnsi" w:hAnsiTheme="minorHAnsi" w:cstheme="minorHAnsi"/>
          <w:sz w:val="22"/>
          <w:szCs w:val="22"/>
        </w:rPr>
        <w:t xml:space="preserve">odszkodowanie naliczone zgodnie </w:t>
      </w:r>
      <w:r w:rsidR="00D60FA8" w:rsidRPr="00D2154C">
        <w:rPr>
          <w:rFonts w:asciiTheme="minorHAnsi" w:hAnsiTheme="minorHAnsi" w:cstheme="minorHAnsi"/>
          <w:sz w:val="22"/>
          <w:szCs w:val="22"/>
        </w:rPr>
        <w:t>z § 8</w:t>
      </w:r>
      <w:r w:rsidRPr="00D2154C">
        <w:rPr>
          <w:rFonts w:asciiTheme="minorHAnsi" w:hAnsiTheme="minorHAnsi" w:cstheme="minorHAnsi"/>
          <w:sz w:val="22"/>
          <w:szCs w:val="22"/>
        </w:rPr>
        <w:t xml:space="preserve"> umowy na wskazany przez Zamawiającego rachunek bankowy</w:t>
      </w:r>
      <w:r w:rsidR="00D60FA8" w:rsidRPr="00D2154C">
        <w:rPr>
          <w:rFonts w:asciiTheme="minorHAnsi" w:hAnsiTheme="minorHAnsi" w:cstheme="minorHAnsi"/>
          <w:sz w:val="22"/>
          <w:szCs w:val="22"/>
        </w:rPr>
        <w:t xml:space="preserve"> w terminie 7 dni kalendarzowych, licząc od dnia doręczenia mu żądania Zamawiającego zapłaty kary umownej / odszkodowania. </w:t>
      </w:r>
    </w:p>
    <w:p w14:paraId="1229EAC5" w14:textId="77777777" w:rsidR="006652E7" w:rsidRPr="00D2154C" w:rsidRDefault="006652E7" w:rsidP="00D77EB4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D27A43C" w14:textId="00427FB5" w:rsidR="00064DA9" w:rsidRPr="00D2154C" w:rsidRDefault="00064DA9" w:rsidP="00D77EB4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b/>
          <w:color w:val="auto"/>
          <w:sz w:val="22"/>
          <w:szCs w:val="22"/>
        </w:rPr>
        <w:t>§</w:t>
      </w:r>
      <w:r w:rsidR="006323F9" w:rsidRPr="00D2154C">
        <w:rPr>
          <w:rFonts w:asciiTheme="minorHAnsi" w:hAnsiTheme="minorHAnsi" w:cstheme="minorHAnsi"/>
          <w:b/>
          <w:color w:val="auto"/>
          <w:sz w:val="22"/>
          <w:szCs w:val="22"/>
        </w:rPr>
        <w:t>9</w:t>
      </w:r>
    </w:p>
    <w:p w14:paraId="1F3E76EC" w14:textId="56454655" w:rsidR="00D77EB4" w:rsidRPr="00D2154C" w:rsidRDefault="00D77EB4" w:rsidP="00120131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b/>
          <w:color w:val="auto"/>
          <w:sz w:val="22"/>
          <w:szCs w:val="22"/>
        </w:rPr>
        <w:t>Podwykonawcy</w:t>
      </w:r>
    </w:p>
    <w:p w14:paraId="6E349603" w14:textId="77777777" w:rsidR="0028534E" w:rsidRPr="00D2154C" w:rsidRDefault="0028534E" w:rsidP="00120131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B19670D" w14:textId="503A1FBC" w:rsidR="009F107B" w:rsidRPr="00D2154C" w:rsidRDefault="009F107B" w:rsidP="00312468">
      <w:pPr>
        <w:widowControl/>
        <w:numPr>
          <w:ilvl w:val="0"/>
          <w:numId w:val="25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Zgodnie z treścią złożonej oferty, Wykonawca powierza podwykonawcy(om) …………..…… wykonanie</w:t>
      </w:r>
      <w:r w:rsidR="00CB042A">
        <w:rPr>
          <w:rFonts w:asciiTheme="minorHAnsi" w:hAnsiTheme="minorHAnsi" w:cstheme="minorHAnsi"/>
          <w:sz w:val="22"/>
          <w:szCs w:val="22"/>
        </w:rPr>
        <w:t xml:space="preserve"> </w:t>
      </w:r>
      <w:r w:rsidR="005B38FC" w:rsidRPr="00D8112B">
        <w:rPr>
          <w:rFonts w:asciiTheme="minorHAnsi" w:hAnsiTheme="minorHAnsi" w:cstheme="minorHAnsi"/>
          <w:sz w:val="22"/>
          <w:szCs w:val="22"/>
        </w:rPr>
        <w:t>części</w:t>
      </w:r>
      <w:r w:rsidR="005B38FC">
        <w:rPr>
          <w:rFonts w:asciiTheme="minorHAnsi" w:hAnsiTheme="minorHAnsi" w:cstheme="minorHAnsi"/>
          <w:sz w:val="22"/>
          <w:szCs w:val="22"/>
        </w:rPr>
        <w:t xml:space="preserve"> z</w:t>
      </w:r>
      <w:r w:rsidRPr="00D2154C">
        <w:rPr>
          <w:rFonts w:asciiTheme="minorHAnsi" w:hAnsiTheme="minorHAnsi" w:cstheme="minorHAnsi"/>
          <w:sz w:val="22"/>
          <w:szCs w:val="22"/>
        </w:rPr>
        <w:t>akresu umowy: ……………………………..…………</w:t>
      </w:r>
    </w:p>
    <w:p w14:paraId="3893183E" w14:textId="77777777" w:rsidR="009F107B" w:rsidRPr="00D2154C" w:rsidRDefault="009F107B" w:rsidP="009F107B">
      <w:p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2154C">
        <w:rPr>
          <w:rFonts w:asciiTheme="minorHAnsi" w:hAnsiTheme="minorHAnsi" w:cstheme="minorHAnsi"/>
          <w:b/>
          <w:i/>
          <w:sz w:val="22"/>
          <w:szCs w:val="22"/>
        </w:rPr>
        <w:t xml:space="preserve">Opcjonalnie: </w:t>
      </w:r>
    </w:p>
    <w:p w14:paraId="7E15D70A" w14:textId="77777777" w:rsidR="009F107B" w:rsidRPr="00D2154C" w:rsidRDefault="009F107B" w:rsidP="009F107B">
      <w:p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Zgodnie z treścią złożonej oferty, Wykonawca wykona przedmiot umowy samodzielnie.</w:t>
      </w:r>
    </w:p>
    <w:p w14:paraId="26E796A4" w14:textId="77777777" w:rsidR="009F107B" w:rsidRPr="00D2154C" w:rsidRDefault="009F107B" w:rsidP="00312468">
      <w:pPr>
        <w:widowControl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Wykonawca, w trakcie realizacji umowy w sprawie zamówienia publicznego, może powierzyć realizację części zamówienia podwykonawcy (om), mimo niewskazania w ofercie przetargowej takiej części zamówienia do powierzenia podwykonawcom. W takim przypadku, Wykonawca pisemnie niezwłocznie poinformuje Zamawiającego o powierzeniu części zamówienia podwykonawcy (om).</w:t>
      </w:r>
    </w:p>
    <w:p w14:paraId="1D8ADCBC" w14:textId="77777777" w:rsidR="009F107B" w:rsidRPr="00D2154C" w:rsidRDefault="009F107B" w:rsidP="00312468">
      <w:pPr>
        <w:widowControl/>
        <w:numPr>
          <w:ilvl w:val="0"/>
          <w:numId w:val="25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 xml:space="preserve">W przypadku, gdy dojdzie do zmiany albo rezygnacji z podwykonawcy, na którego zasoby Wykonawca powoływał się, na zasadach określonych w art. 118 ust.1 ustawy </w:t>
      </w:r>
      <w:proofErr w:type="spellStart"/>
      <w:r w:rsidRPr="00D2154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2154C">
        <w:rPr>
          <w:rFonts w:asciiTheme="minorHAnsi" w:hAnsiTheme="minorHAnsi" w:cstheme="minorHAnsi"/>
          <w:sz w:val="22"/>
          <w:szCs w:val="22"/>
        </w:rPr>
        <w:t xml:space="preserve">, w celu wykazania spełniania warunków udziału w postępowaniu, o których mowa w art. 122 ustawy </w:t>
      </w:r>
      <w:proofErr w:type="spellStart"/>
      <w:r w:rsidRPr="00D2154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2154C">
        <w:rPr>
          <w:rFonts w:asciiTheme="minorHAnsi" w:hAnsiTheme="minorHAnsi" w:cstheme="minorHAnsi"/>
          <w:sz w:val="22"/>
          <w:szCs w:val="22"/>
        </w:rPr>
        <w:t xml:space="preserve"> wykonawca jest obowiązany wykazać pisemnie zamawiającemu, iż proponowany inny Wykonawca lub sam wykonawca samodzielnie spełnia je w stopniu nie mniejszym niż wymagany w trakcie postępowania o udzielenie zamówienia. Zmiana ta wymaga aneksy do umowy.</w:t>
      </w:r>
    </w:p>
    <w:p w14:paraId="7342D2E3" w14:textId="77777777" w:rsidR="009F107B" w:rsidRPr="00D2154C" w:rsidRDefault="009F107B" w:rsidP="00312468">
      <w:pPr>
        <w:widowControl/>
        <w:numPr>
          <w:ilvl w:val="0"/>
          <w:numId w:val="25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 xml:space="preserve">Wykonawca nie może zwolnić się od odpowiedzialności względem Zamawiającego z tego powodu, że niewykonanie lub nienależyte wykonanie umowy przez Wykonawcę było następstwem niewykonania lub nienależytego wykonania zobowiązań wobec Wykonawcy przez jego podwykonawców. </w:t>
      </w:r>
    </w:p>
    <w:p w14:paraId="65A15050" w14:textId="77777777" w:rsidR="009F107B" w:rsidRPr="00D2154C" w:rsidRDefault="009F107B" w:rsidP="00312468">
      <w:pPr>
        <w:widowControl/>
        <w:numPr>
          <w:ilvl w:val="0"/>
          <w:numId w:val="25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Wykonawca ponosi pełną odpowiedzialność odszkodowawczą za działania i zaniechania podjęte przez podwykonawcę w związku z realizacją niniejszej umowy.</w:t>
      </w:r>
    </w:p>
    <w:p w14:paraId="2F33F27D" w14:textId="77777777" w:rsidR="004C77F2" w:rsidRPr="00D2154C" w:rsidRDefault="004C77F2" w:rsidP="004C77F2">
      <w:pPr>
        <w:widowControl/>
        <w:spacing w:line="276" w:lineRule="auto"/>
        <w:ind w:left="40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CA9BDD0" w14:textId="543F8EC2" w:rsidR="00064DA9" w:rsidRPr="00D2154C" w:rsidRDefault="00064DA9" w:rsidP="00D77EB4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b/>
          <w:color w:val="auto"/>
          <w:sz w:val="22"/>
          <w:szCs w:val="22"/>
        </w:rPr>
        <w:t>§</w:t>
      </w:r>
      <w:r w:rsidR="006323F9" w:rsidRPr="00D2154C">
        <w:rPr>
          <w:rFonts w:asciiTheme="minorHAnsi" w:hAnsiTheme="minorHAnsi" w:cstheme="minorHAnsi"/>
          <w:b/>
          <w:color w:val="auto"/>
          <w:sz w:val="22"/>
          <w:szCs w:val="22"/>
        </w:rPr>
        <w:t>10</w:t>
      </w:r>
    </w:p>
    <w:p w14:paraId="077E38E7" w14:textId="203FDCCA" w:rsidR="007218D2" w:rsidRPr="00D2154C" w:rsidRDefault="00064DA9" w:rsidP="00120131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b/>
          <w:color w:val="auto"/>
          <w:sz w:val="22"/>
          <w:szCs w:val="22"/>
        </w:rPr>
        <w:t>Odstąpienie od umowy</w:t>
      </w:r>
    </w:p>
    <w:p w14:paraId="7AFA92C7" w14:textId="77777777" w:rsidR="0028534E" w:rsidRPr="00D2154C" w:rsidRDefault="0028534E" w:rsidP="00120131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059BC47" w14:textId="77777777" w:rsidR="00064DA9" w:rsidRPr="00D2154C" w:rsidRDefault="00064DA9" w:rsidP="00312468">
      <w:pPr>
        <w:widowControl/>
        <w:numPr>
          <w:ilvl w:val="0"/>
          <w:numId w:val="9"/>
        </w:numPr>
        <w:tabs>
          <w:tab w:val="clear" w:pos="720"/>
          <w:tab w:val="num" w:pos="400"/>
          <w:tab w:val="num" w:pos="426"/>
        </w:tabs>
        <w:ind w:left="400" w:hanging="4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Zamawiającemu przysługuje prawo odstąpienia od umowy w wypadkach określonych 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br/>
        <w:t>w Kodeksie Cywilnym, a ponadto, gdy:</w:t>
      </w:r>
    </w:p>
    <w:p w14:paraId="5D98B8C6" w14:textId="0E6564A9" w:rsidR="00064DA9" w:rsidRPr="00D2154C" w:rsidRDefault="00064DA9" w:rsidP="00312468">
      <w:pPr>
        <w:widowControl/>
        <w:numPr>
          <w:ilvl w:val="0"/>
          <w:numId w:val="8"/>
        </w:numPr>
        <w:tabs>
          <w:tab w:val="clear" w:pos="1068"/>
        </w:tabs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Wykonawca nie rozpoczął dostaw bez uzasadnionych przyczyn oraz nie kontynuuje ich pomimo wezwania </w:t>
      </w:r>
      <w:r w:rsidR="004C77F2" w:rsidRPr="00D2154C">
        <w:rPr>
          <w:rFonts w:asciiTheme="minorHAnsi" w:hAnsiTheme="minorHAnsi" w:cstheme="minorHAnsi"/>
          <w:color w:val="auto"/>
          <w:sz w:val="22"/>
          <w:szCs w:val="22"/>
        </w:rPr>
        <w:t>Zamawiającego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 złożonego na piśmie;</w:t>
      </w:r>
    </w:p>
    <w:p w14:paraId="46F55A9F" w14:textId="77777777" w:rsidR="00064DA9" w:rsidRPr="00D2154C" w:rsidRDefault="00064DA9" w:rsidP="00312468">
      <w:pPr>
        <w:widowControl/>
        <w:numPr>
          <w:ilvl w:val="0"/>
          <w:numId w:val="8"/>
        </w:numPr>
        <w:tabs>
          <w:tab w:val="clear" w:pos="1068"/>
        </w:tabs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sz w:val="22"/>
          <w:szCs w:val="22"/>
        </w:rPr>
        <w:t>Wykonawca mimo wezwania go do zmiany wadliwego sposobu wykonywania przedmiotu umowy w dalszym ciągu realizuje go wadliwie;</w:t>
      </w:r>
    </w:p>
    <w:p w14:paraId="4DA265AB" w14:textId="0C2F7DA4" w:rsidR="00064DA9" w:rsidRPr="00D2154C" w:rsidRDefault="004C77F2" w:rsidP="00312468">
      <w:pPr>
        <w:widowControl/>
        <w:numPr>
          <w:ilvl w:val="0"/>
          <w:numId w:val="8"/>
        </w:numPr>
        <w:tabs>
          <w:tab w:val="clear" w:pos="1068"/>
        </w:tabs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sz w:val="22"/>
          <w:szCs w:val="22"/>
        </w:rPr>
        <w:t>Wykonawca stosuje materiały</w:t>
      </w:r>
      <w:r w:rsidR="00064DA9"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 nie posiadając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064DA9"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 odpowiednich atestów i nie dopuszczonych do stosowania;</w:t>
      </w:r>
    </w:p>
    <w:p w14:paraId="6A233E24" w14:textId="77777777" w:rsidR="00064DA9" w:rsidRPr="00D2154C" w:rsidRDefault="00064DA9" w:rsidP="00312468">
      <w:pPr>
        <w:widowControl/>
        <w:numPr>
          <w:ilvl w:val="0"/>
          <w:numId w:val="8"/>
        </w:numPr>
        <w:tabs>
          <w:tab w:val="clear" w:pos="1068"/>
        </w:tabs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sz w:val="22"/>
          <w:szCs w:val="22"/>
        </w:rPr>
        <w:t>Zgłoszony zostanie wniosek o ogłoszenie upadłości Wykonawcy.</w:t>
      </w:r>
    </w:p>
    <w:p w14:paraId="2C987A68" w14:textId="709CA5E5" w:rsidR="00B7601A" w:rsidRPr="00D2154C" w:rsidRDefault="00B7601A" w:rsidP="00312468">
      <w:pPr>
        <w:widowControl/>
        <w:numPr>
          <w:ilvl w:val="0"/>
          <w:numId w:val="8"/>
        </w:numPr>
        <w:tabs>
          <w:tab w:val="clear" w:pos="1068"/>
        </w:tabs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W razie istotnej zmiany okoliczności powodującej, że wykonanie umowy nie leży 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br/>
        <w:t>w interesie publicznym, czego nie można było przewidzieć w chwili zawarcia umowy</w:t>
      </w:r>
    </w:p>
    <w:p w14:paraId="6513CFEE" w14:textId="29F93617" w:rsidR="00064DA9" w:rsidRPr="00D2154C" w:rsidRDefault="00064DA9" w:rsidP="00312468">
      <w:pPr>
        <w:widowControl/>
        <w:numPr>
          <w:ilvl w:val="0"/>
          <w:numId w:val="9"/>
        </w:numPr>
        <w:tabs>
          <w:tab w:val="clear" w:pos="720"/>
          <w:tab w:val="left" w:pos="400"/>
        </w:tabs>
        <w:ind w:left="400" w:hanging="4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Oświadczenie o odstąpieniu </w:t>
      </w:r>
      <w:r w:rsidR="00B235B9"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przez Zamawiającego 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od umowy winno nastąpić w formie pisemnej </w:t>
      </w:r>
      <w:r w:rsidR="00B7601A" w:rsidRPr="00D2154C">
        <w:rPr>
          <w:rFonts w:asciiTheme="minorHAnsi" w:hAnsiTheme="minorHAnsi" w:cstheme="minorHAnsi"/>
          <w:color w:val="auto"/>
          <w:sz w:val="22"/>
          <w:szCs w:val="22"/>
        </w:rPr>
        <w:t>pod rygorem nieważności</w:t>
      </w:r>
      <w:r w:rsidR="00D917A8"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w terminie </w:t>
      </w:r>
      <w:r w:rsidR="00B7601A" w:rsidRPr="00D2154C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 dni od dnia powzięcia informacji o przyczynie odstąpienia  </w:t>
      </w:r>
      <w:r w:rsidR="00DE2AEC" w:rsidRPr="00D2154C">
        <w:rPr>
          <w:rFonts w:asciiTheme="minorHAnsi" w:hAnsiTheme="minorHAnsi" w:cstheme="minorHAnsi"/>
          <w:color w:val="auto"/>
          <w:sz w:val="22"/>
          <w:szCs w:val="22"/>
        </w:rPr>
        <w:t>oraz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 zawierać uzasadnienie.</w:t>
      </w:r>
      <w:r w:rsidR="00B7601A"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 Do zachowania terminu wystarczy nadanie przez Zamawiającego oświadczenia o odstąpieniu w palcówce operatora pocztowego.</w:t>
      </w:r>
    </w:p>
    <w:p w14:paraId="104101CF" w14:textId="77777777" w:rsidR="00962F62" w:rsidRPr="00D2154C" w:rsidRDefault="00962F62" w:rsidP="00120131">
      <w:pPr>
        <w:spacing w:line="276" w:lineRule="auto"/>
        <w:ind w:right="-108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AB841F7" w14:textId="392BCBAA" w:rsidR="00064DA9" w:rsidRPr="00D2154C" w:rsidRDefault="00064DA9" w:rsidP="00D77EB4">
      <w:pPr>
        <w:spacing w:line="276" w:lineRule="auto"/>
        <w:ind w:right="-108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b/>
          <w:color w:val="auto"/>
          <w:sz w:val="22"/>
          <w:szCs w:val="22"/>
        </w:rPr>
        <w:t>§1</w:t>
      </w:r>
      <w:r w:rsidR="006323F9" w:rsidRPr="00D2154C">
        <w:rPr>
          <w:rFonts w:asciiTheme="minorHAnsi" w:hAnsiTheme="minorHAnsi" w:cstheme="minorHAnsi"/>
          <w:b/>
          <w:color w:val="auto"/>
          <w:sz w:val="22"/>
          <w:szCs w:val="22"/>
        </w:rPr>
        <w:t>1</w:t>
      </w:r>
    </w:p>
    <w:p w14:paraId="4D611027" w14:textId="6B97DCA7" w:rsidR="007218D2" w:rsidRPr="00D2154C" w:rsidRDefault="00064DA9" w:rsidP="00120131">
      <w:pPr>
        <w:spacing w:line="276" w:lineRule="auto"/>
        <w:ind w:right="-108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b/>
          <w:color w:val="auto"/>
          <w:sz w:val="22"/>
          <w:szCs w:val="22"/>
        </w:rPr>
        <w:t>Zmiana umowy</w:t>
      </w:r>
    </w:p>
    <w:p w14:paraId="7D0F3A41" w14:textId="77777777" w:rsidR="0028534E" w:rsidRPr="00D2154C" w:rsidRDefault="0028534E" w:rsidP="00120131">
      <w:pPr>
        <w:spacing w:line="276" w:lineRule="auto"/>
        <w:ind w:right="-108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492AA2A" w14:textId="3B55CFBD" w:rsidR="00E30452" w:rsidRPr="00D2154C" w:rsidRDefault="00E30452" w:rsidP="00312468">
      <w:pPr>
        <w:widowControl/>
        <w:numPr>
          <w:ilvl w:val="0"/>
          <w:numId w:val="10"/>
        </w:numPr>
        <w:tabs>
          <w:tab w:val="clear" w:pos="1077"/>
          <w:tab w:val="num" w:pos="426"/>
        </w:tabs>
        <w:ind w:left="426" w:right="-108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9" w:name="_Hlk180496846"/>
      <w:r w:rsidRPr="00D2154C">
        <w:rPr>
          <w:rFonts w:asciiTheme="minorHAnsi" w:hAnsiTheme="minorHAnsi" w:cstheme="minorHAnsi"/>
          <w:color w:val="auto"/>
          <w:sz w:val="22"/>
          <w:szCs w:val="22"/>
        </w:rPr>
        <w:t>Wszelkie zmiany niniejszej Umowy wymagają dla swej ważności formy pisemnej pod rygorem nieważności i będą dopuszczalne w granicach unormowania artykułu 454 i 455 ustawy P</w:t>
      </w:r>
      <w:r w:rsidR="00D60FA8" w:rsidRPr="00D2154C">
        <w:rPr>
          <w:rFonts w:asciiTheme="minorHAnsi" w:hAnsiTheme="minorHAnsi" w:cstheme="minorHAnsi"/>
          <w:color w:val="auto"/>
          <w:sz w:val="22"/>
          <w:szCs w:val="22"/>
        </w:rPr>
        <w:t>rawo zamówień publicznych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429374B" w14:textId="1445BE48" w:rsidR="00064DA9" w:rsidRPr="00D2154C" w:rsidRDefault="00064DA9" w:rsidP="00312468">
      <w:pPr>
        <w:widowControl/>
        <w:numPr>
          <w:ilvl w:val="0"/>
          <w:numId w:val="10"/>
        </w:numPr>
        <w:tabs>
          <w:tab w:val="clear" w:pos="1077"/>
          <w:tab w:val="num" w:pos="426"/>
        </w:tabs>
        <w:ind w:left="426" w:right="-108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="005E1A00"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przewiduje możliwość dokonania 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zmiany postanowień umowy po jej zawarciu 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br/>
        <w:t>z Wykonawcą w przypadkach gdy:</w:t>
      </w:r>
    </w:p>
    <w:p w14:paraId="0C3AFE75" w14:textId="28EF0AF6" w:rsidR="00064DA9" w:rsidRPr="00D2154C" w:rsidRDefault="00064DA9" w:rsidP="00312468">
      <w:pPr>
        <w:pStyle w:val="Akapitzlist"/>
        <w:numPr>
          <w:ilvl w:val="0"/>
          <w:numId w:val="12"/>
        </w:numPr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sz w:val="22"/>
          <w:szCs w:val="22"/>
        </w:rPr>
        <w:t>nastąpi zmiana przepisów prawa, opublikowana w Dzienniku Ustaw, Monitorze Polskim lub Dzienniku Urzędowym odpowiedniego ministra bądź też zmiana lub wejście w życie uchwał, decyzji lub innych aktów wydanych przez stosowne podmioty nadzoru w zakresie mającym wpływ na realizację przedmiotu zamówienia;</w:t>
      </w:r>
    </w:p>
    <w:p w14:paraId="4E40898C" w14:textId="77777777" w:rsidR="00064DA9" w:rsidRPr="00D2154C" w:rsidRDefault="00064DA9" w:rsidP="00312468">
      <w:pPr>
        <w:pStyle w:val="Akapitzlist"/>
        <w:numPr>
          <w:ilvl w:val="0"/>
          <w:numId w:val="12"/>
        </w:numPr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sz w:val="22"/>
          <w:szCs w:val="22"/>
        </w:rPr>
        <w:t>z powodu uzasadnionych zmian w zakresie sposobu wykonania przedmiotu zamówienia proponowanych przez Zamawiającego lub Wykonawcę, które zaakceptuje na piśmie Zamawiający;</w:t>
      </w:r>
    </w:p>
    <w:p w14:paraId="594E0C93" w14:textId="69E1C87F" w:rsidR="00B7601A" w:rsidRPr="00D2154C" w:rsidRDefault="00B7601A" w:rsidP="00312468">
      <w:pPr>
        <w:pStyle w:val="Akapitzlist"/>
        <w:numPr>
          <w:ilvl w:val="0"/>
          <w:numId w:val="12"/>
        </w:numPr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sz w:val="22"/>
          <w:szCs w:val="22"/>
        </w:rPr>
        <w:t>zmiany wysokości zobowiązania wynikającego z oferty Wykonawcy w przypadku zmiany stawki podatku od towarów i usług</w:t>
      </w:r>
      <w:r w:rsidR="0028534E" w:rsidRPr="00D2154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76AA24DA" w14:textId="3B0F111D" w:rsidR="00D60FA8" w:rsidRPr="00D2154C" w:rsidRDefault="005D1374" w:rsidP="00312468">
      <w:pPr>
        <w:pStyle w:val="Akapitzlist"/>
        <w:numPr>
          <w:ilvl w:val="0"/>
          <w:numId w:val="12"/>
        </w:numPr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sz w:val="22"/>
          <w:szCs w:val="22"/>
        </w:rPr>
        <w:t>z powodu okoliczności siły wyższej (zdarzenia, którego strony nie mogły przewidzieć, któremu nie mogły zapobiec, ani któremu nie mogą przeciwdziałać, a które uniemożliwiają Wykonawcy wykonać usługę np. wystąpienia zdarzenia losowego wywołanego przez czynniki zewnętrzne, którego nie można było przewidzieć z pewnością, w szczególności zagrażającego bezpośrednio życiu lub zdrowiu ludzi lub grożącego powstaniem szkody w znacznych rozmiarach, na czas jej działania uniemożliwiającego wykonanie zamówienia</w:t>
      </w:r>
    </w:p>
    <w:p w14:paraId="2DA8AD5A" w14:textId="10916D21" w:rsidR="005D1374" w:rsidRPr="00D2154C" w:rsidRDefault="005D1374" w:rsidP="00312468">
      <w:pPr>
        <w:pStyle w:val="Akapitzlist"/>
        <w:numPr>
          <w:ilvl w:val="0"/>
          <w:numId w:val="12"/>
        </w:numPr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sz w:val="22"/>
          <w:szCs w:val="22"/>
        </w:rPr>
        <w:t>z powodu działań osób trzecich uniemożliwiających wykonanie usługi, które to działania nie są konsekwencją winy którejkolwiek ze stron – wyłącznie na okres uniemożliwiający Wykonawcy wykonanie zamówienia</w:t>
      </w:r>
    </w:p>
    <w:p w14:paraId="75F881FB" w14:textId="02879EE9" w:rsidR="00064DA9" w:rsidRPr="00D2154C" w:rsidRDefault="00064DA9" w:rsidP="00312468">
      <w:pPr>
        <w:pStyle w:val="Akapitzlist"/>
        <w:numPr>
          <w:ilvl w:val="0"/>
          <w:numId w:val="10"/>
        </w:numPr>
        <w:tabs>
          <w:tab w:val="clear" w:pos="1077"/>
          <w:tab w:val="num" w:pos="426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Wszystkie zmiany wskazane w ust. 2 niniejszego paragrafu muszą być uzasadnione </w:t>
      </w:r>
      <w:r w:rsidR="007218D2" w:rsidRPr="00D2154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t>i udokumentowane przez Wykonawcę</w:t>
      </w:r>
      <w:r w:rsidR="006F2033"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 zaakceptowane przez Zamawiającego</w:t>
      </w:r>
      <w:r w:rsidR="006F2033"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 oraz muszą być zgodne z przepisami Prawa Zamówień Publicznych i Kodeksu cywilnego.</w:t>
      </w:r>
    </w:p>
    <w:bookmarkEnd w:id="9"/>
    <w:p w14:paraId="599F61E2" w14:textId="77777777" w:rsidR="00064DA9" w:rsidRPr="00D2154C" w:rsidRDefault="00064DA9" w:rsidP="00D77EB4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EF52E35" w14:textId="5313E6BD" w:rsidR="00D74334" w:rsidRPr="00D2154C" w:rsidRDefault="00D74334" w:rsidP="00D74334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b/>
          <w:color w:val="auto"/>
          <w:sz w:val="22"/>
          <w:szCs w:val="22"/>
        </w:rPr>
        <w:t>§1</w:t>
      </w:r>
      <w:r w:rsidR="006323F9" w:rsidRPr="00D2154C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</w:p>
    <w:p w14:paraId="17504E3C" w14:textId="6AEDFB3C" w:rsidR="002102B5" w:rsidRPr="00D2154C" w:rsidRDefault="00D74334" w:rsidP="00120131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b/>
          <w:color w:val="auto"/>
          <w:sz w:val="22"/>
          <w:szCs w:val="22"/>
        </w:rPr>
        <w:t>Ochrona danych osobowych</w:t>
      </w:r>
    </w:p>
    <w:p w14:paraId="2D2D186A" w14:textId="77777777" w:rsidR="00BD2DB4" w:rsidRPr="00D2154C" w:rsidRDefault="00BD2DB4" w:rsidP="00BD2DB4">
      <w:pPr>
        <w:spacing w:after="195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 xml:space="preserve">Realizując obowiązek wynikający z art. 13 ust. 1 i 2 Rozporządzenia Parlamentu Europejskiego i Rady (UE) 2016/679 z dnia 27 kwietnia 2016 r. w sprawie ochrony osób fizycznych w związku z przetwarzaniem danych osobowych i w sprawie swobodnego przepływu takich danych oraz uchylenia </w:t>
      </w:r>
      <w:r w:rsidRPr="00D2154C">
        <w:rPr>
          <w:rFonts w:asciiTheme="minorHAnsi" w:hAnsiTheme="minorHAnsi" w:cstheme="minorHAnsi"/>
          <w:sz w:val="22"/>
          <w:szCs w:val="22"/>
        </w:rPr>
        <w:lastRenderedPageBreak/>
        <w:t xml:space="preserve">dyrektywy 95/46/WE (ogólne rozporządzenie o ochronie danych), dalej RODO, informuję, że: </w:t>
      </w:r>
    </w:p>
    <w:p w14:paraId="360E59C0" w14:textId="77777777" w:rsidR="00BD2DB4" w:rsidRPr="00D2154C" w:rsidRDefault="00BD2DB4" w:rsidP="00312468">
      <w:pPr>
        <w:numPr>
          <w:ilvl w:val="3"/>
          <w:numId w:val="16"/>
        </w:numPr>
        <w:suppressAutoHyphens/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Administratorem Państwa danych osobowych jest Miejski Zakład Komunalny w Giżycku. </w:t>
      </w:r>
    </w:p>
    <w:p w14:paraId="5F95D9EA" w14:textId="77777777" w:rsidR="00BD2DB4" w:rsidRPr="00D2154C" w:rsidRDefault="00BD2DB4" w:rsidP="00312468">
      <w:pPr>
        <w:numPr>
          <w:ilvl w:val="3"/>
          <w:numId w:val="16"/>
        </w:numPr>
        <w:suppressAutoHyphens/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>Można się z nim kontaktować w następujący sposób:</w:t>
      </w:r>
    </w:p>
    <w:p w14:paraId="12D5C492" w14:textId="77777777" w:rsidR="00BD2DB4" w:rsidRPr="00D2154C" w:rsidRDefault="00BD2DB4" w:rsidP="00312468">
      <w:pPr>
        <w:numPr>
          <w:ilvl w:val="0"/>
          <w:numId w:val="22"/>
        </w:numPr>
        <w:suppressAutoHyphens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listownie: </w:t>
      </w: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>ul. Suwalska 21, 11 -500 Giżycko</w:t>
      </w:r>
    </w:p>
    <w:p w14:paraId="2DE2D15C" w14:textId="77777777" w:rsidR="00BD2DB4" w:rsidRPr="00D2154C" w:rsidRDefault="00BD2DB4" w:rsidP="00312468">
      <w:pPr>
        <w:numPr>
          <w:ilvl w:val="0"/>
          <w:numId w:val="22"/>
        </w:numPr>
        <w:suppressAutoHyphens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>za pośrednictwem adresu email: mzk@gizycko.pl</w:t>
      </w:r>
    </w:p>
    <w:p w14:paraId="7186725D" w14:textId="77777777" w:rsidR="00BD2DB4" w:rsidRPr="00D2154C" w:rsidRDefault="00BD2DB4" w:rsidP="00312468">
      <w:pPr>
        <w:numPr>
          <w:ilvl w:val="0"/>
          <w:numId w:val="22"/>
        </w:numPr>
        <w:suppressAutoHyphens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telefonicznie pod numerem (+48) 798 112 435.</w:t>
      </w:r>
    </w:p>
    <w:p w14:paraId="4DDE3F9D" w14:textId="77777777" w:rsidR="00BD2DB4" w:rsidRPr="00D2154C" w:rsidRDefault="00BD2DB4" w:rsidP="00312468">
      <w:pPr>
        <w:numPr>
          <w:ilvl w:val="0"/>
          <w:numId w:val="18"/>
        </w:numPr>
        <w:suppressAutoHyphens/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sz w:val="22"/>
          <w:szCs w:val="22"/>
          <w:lang w:eastAsia="ar-SA"/>
        </w:rPr>
        <w:t>Administrator wyznaczył i</w:t>
      </w: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nspektora ochrony danych (IOD), z którym można się kontaktować pod adresem </w:t>
      </w:r>
      <w:r w:rsidRPr="00D2154C">
        <w:rPr>
          <w:rFonts w:asciiTheme="minorHAnsi" w:eastAsiaTheme="minorHAnsi" w:hAnsiTheme="minorHAnsi" w:cstheme="minorHAnsi"/>
          <w:sz w:val="22"/>
          <w:szCs w:val="22"/>
          <w:lang w:eastAsia="ar-SA"/>
        </w:rPr>
        <w:t xml:space="preserve">email: </w:t>
      </w:r>
      <w:hyperlink r:id="rId10" w:history="1">
        <w:r w:rsidRPr="00D2154C">
          <w:rPr>
            <w:rFonts w:asciiTheme="minorHAnsi" w:eastAsiaTheme="minorHAnsi" w:hAnsiTheme="minorHAnsi" w:cstheme="minorHAnsi"/>
            <w:sz w:val="22"/>
            <w:szCs w:val="22"/>
            <w:u w:val="single"/>
            <w:lang w:eastAsia="en-US"/>
          </w:rPr>
          <w:t>dpo@gizycko.pl</w:t>
        </w:r>
      </w:hyperlink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lub pod numerem telefonu (+48) 877324143</w:t>
      </w:r>
    </w:p>
    <w:p w14:paraId="623B3E2E" w14:textId="77777777" w:rsidR="00BD2DB4" w:rsidRPr="00D2154C" w:rsidRDefault="00BD2DB4" w:rsidP="00312468">
      <w:pPr>
        <w:numPr>
          <w:ilvl w:val="0"/>
          <w:numId w:val="18"/>
        </w:numPr>
        <w:suppressAutoHyphens/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Będziemy przetwarzać Państwa dane osobowe w związku z:</w:t>
      </w:r>
    </w:p>
    <w:p w14:paraId="15CD43E1" w14:textId="77777777" w:rsidR="00BD2DB4" w:rsidRPr="00D2154C" w:rsidRDefault="00BD2DB4" w:rsidP="00312468">
      <w:pPr>
        <w:numPr>
          <w:ilvl w:val="0"/>
          <w:numId w:val="20"/>
        </w:numPr>
        <w:suppressAutoHyphens/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>art. 6 ust. 1 lit. a RODO, wyrażoną zgodą dotyczącą danych wykraczających poza zakres ustawowy,</w:t>
      </w:r>
    </w:p>
    <w:p w14:paraId="7EB1C80E" w14:textId="77777777" w:rsidR="00BD2DB4" w:rsidRPr="00D2154C" w:rsidRDefault="00BD2DB4" w:rsidP="00312468">
      <w:pPr>
        <w:numPr>
          <w:ilvl w:val="0"/>
          <w:numId w:val="20"/>
        </w:numPr>
        <w:suppressAutoHyphens/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>art. 6 ust. 1 lit. c RODO, realizacją obowiązku prawnego w oparciu o przepisy prawa:</w:t>
      </w:r>
    </w:p>
    <w:p w14:paraId="0554BF92" w14:textId="77777777" w:rsidR="00BD2DB4" w:rsidRPr="00D2154C" w:rsidRDefault="00BD2DB4" w:rsidP="00312468">
      <w:pPr>
        <w:numPr>
          <w:ilvl w:val="1"/>
          <w:numId w:val="21"/>
        </w:numPr>
        <w:suppressAutoHyphens/>
        <w:autoSpaceDN w:val="0"/>
        <w:ind w:left="993" w:hanging="28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>ustawa z dnia 11 września 2019 r. Prawo zamówień publicznych (art. 18 w zw. z art. 19 ustawy PZP) i akty wykonawcze,</w:t>
      </w:r>
    </w:p>
    <w:p w14:paraId="1F45E888" w14:textId="77777777" w:rsidR="00BD2DB4" w:rsidRPr="00D2154C" w:rsidRDefault="00BD2DB4" w:rsidP="00312468">
      <w:pPr>
        <w:numPr>
          <w:ilvl w:val="1"/>
          <w:numId w:val="21"/>
        </w:numPr>
        <w:suppressAutoHyphens/>
        <w:autoSpaceDN w:val="0"/>
        <w:ind w:left="993" w:hanging="28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ustawa z dnia 14 lipca 1983 r. o narodowym zasobie archiwalnym i archiwach (Dz. U. z 2020 r. , poz. 164).</w:t>
      </w:r>
    </w:p>
    <w:p w14:paraId="57F66E7D" w14:textId="77777777" w:rsidR="00BD2DB4" w:rsidRPr="00D2154C" w:rsidRDefault="00BD2DB4" w:rsidP="00312468">
      <w:pPr>
        <w:numPr>
          <w:ilvl w:val="0"/>
          <w:numId w:val="18"/>
        </w:numPr>
        <w:suppressAutoHyphens/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Wypełnienie obowiązku prawnego polega na prowadzeniu spraw, do których zobowiązany jest Miejski Zakład Komunalny w Giżycku w związku z realizacją niniejszego zamówienia publicznego.</w:t>
      </w:r>
    </w:p>
    <w:p w14:paraId="23F99D62" w14:textId="77777777" w:rsidR="00BD2DB4" w:rsidRPr="00D2154C" w:rsidRDefault="00BD2DB4" w:rsidP="00312468">
      <w:pPr>
        <w:numPr>
          <w:ilvl w:val="0"/>
          <w:numId w:val="18"/>
        </w:numPr>
        <w:suppressAutoHyphens/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>Odbiorcy danych osobowych:</w:t>
      </w:r>
    </w:p>
    <w:p w14:paraId="3A1788A0" w14:textId="77777777" w:rsidR="00BD2DB4" w:rsidRPr="00D2154C" w:rsidRDefault="00BD2DB4" w:rsidP="00312468">
      <w:pPr>
        <w:numPr>
          <w:ilvl w:val="0"/>
          <w:numId w:val="23"/>
        </w:numPr>
        <w:tabs>
          <w:tab w:val="left" w:pos="1986"/>
        </w:tabs>
        <w:suppressAutoHyphens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>Państwa dane pozyskiwane w związku z postępowaniem o udzielenie zamówienia publicznego przekazywane będą wszystkim zainteresowanym podmiotom i osobom, gdyż co do zasady postępowanie o udzielenie zamówienia publicznego jest jawne;</w:t>
      </w:r>
    </w:p>
    <w:p w14:paraId="33E13BAA" w14:textId="77777777" w:rsidR="00BD2DB4" w:rsidRPr="00D2154C" w:rsidRDefault="00BD2DB4" w:rsidP="00312468">
      <w:pPr>
        <w:numPr>
          <w:ilvl w:val="0"/>
          <w:numId w:val="23"/>
        </w:numPr>
        <w:tabs>
          <w:tab w:val="left" w:pos="1986"/>
        </w:tabs>
        <w:suppressAutoHyphens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>ograniczenie dostępu do Państwa danych, o których mowa w pkt 1 powyżej może wystąpić jedynie w szczególnych przypadkach, jeśli jest to uzasadnione ochroną prywatności zgodnie z art. 18 ust. 6 i art. 74 ust. 4 PZP,</w:t>
      </w:r>
    </w:p>
    <w:p w14:paraId="62BAC4EB" w14:textId="77777777" w:rsidR="00BD2DB4" w:rsidRPr="00D2154C" w:rsidRDefault="00BD2DB4" w:rsidP="00312468">
      <w:pPr>
        <w:numPr>
          <w:ilvl w:val="0"/>
          <w:numId w:val="23"/>
        </w:numPr>
        <w:tabs>
          <w:tab w:val="left" w:pos="1986"/>
        </w:tabs>
        <w:suppressAutoHyphens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>organy władzy publicznej oraz podmioty wykonujące zadania publiczne lub działające na zlecenie organów władzy publicznej, w zakresie i w celach, które wynikają z przepisów powszechnie obowiązującego prawa a w szczególności w oparciu o art. 18 oraz art. 74 PZP,</w:t>
      </w:r>
    </w:p>
    <w:p w14:paraId="3221553F" w14:textId="77777777" w:rsidR="00BD2DB4" w:rsidRPr="00D2154C" w:rsidRDefault="00BD2DB4" w:rsidP="00312468">
      <w:pPr>
        <w:numPr>
          <w:ilvl w:val="0"/>
          <w:numId w:val="23"/>
        </w:numPr>
        <w:tabs>
          <w:tab w:val="left" w:pos="1986"/>
        </w:tabs>
        <w:suppressAutoHyphens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>inne podmioty, z którymi Administrator zawarł umowy o współpracy; Zakres przekazania danych tym odbiorcom ograniczony jest wyłącznie do możliwości zapoznania się z tymi danymi w związku ze świadczeniem usług wsparcia technicznego, usuwaniem awarii lub archiwizacji. Odbiorcy zawarli stosowne umowy, natomiast pracowników obowiązuje klauzula o zachowaniu w poufności.</w:t>
      </w:r>
    </w:p>
    <w:p w14:paraId="43D01E9D" w14:textId="77777777" w:rsidR="00BD2DB4" w:rsidRPr="00D2154C" w:rsidRDefault="00BD2DB4" w:rsidP="00312468">
      <w:pPr>
        <w:numPr>
          <w:ilvl w:val="0"/>
          <w:numId w:val="18"/>
        </w:numPr>
        <w:suppressAutoHyphens/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Dane osobowe będą przechowywane przez okres 5 lat zgodnie z Jednolitym Rzeczowym Wykazem Akt obowiązującym w Miejskim Zakładzie Komunalnym w Giżycku.</w:t>
      </w:r>
    </w:p>
    <w:p w14:paraId="223346E0" w14:textId="77777777" w:rsidR="00BD2DB4" w:rsidRPr="00D2154C" w:rsidRDefault="00BD2DB4" w:rsidP="00312468">
      <w:pPr>
        <w:numPr>
          <w:ilvl w:val="0"/>
          <w:numId w:val="18"/>
        </w:numPr>
        <w:suppressAutoHyphens/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>Udział w postępowaniu o zamówienie publiczne nie jest obowiązkowy, natomiast obowiązek podania danych osobowych bezpośrednio Państwa dotyczących jest wymogiem ustawowym określonym w przepisach PZP, związanym z udziałem w postępowaniu o udzielnie zamówienia publicznego. PZP oraz wydane do niej przepisy wykonawcze wskazują dokumenty oraz zakres danych jakich może żądać Zamawiający od Wykonawcy. Konsekwencją niepodania określonych danych może być odrzucenie oferty.</w:t>
      </w:r>
    </w:p>
    <w:p w14:paraId="2432D10D" w14:textId="77777777" w:rsidR="00BD2DB4" w:rsidRPr="00D2154C" w:rsidRDefault="00BD2DB4" w:rsidP="00312468">
      <w:pPr>
        <w:numPr>
          <w:ilvl w:val="0"/>
          <w:numId w:val="18"/>
        </w:numPr>
        <w:suppressAutoHyphens/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>Posiada Pani/Pan:</w:t>
      </w:r>
    </w:p>
    <w:p w14:paraId="4C8A92C0" w14:textId="77777777" w:rsidR="00BD2DB4" w:rsidRPr="00D2154C" w:rsidRDefault="00BD2DB4" w:rsidP="00312468">
      <w:pPr>
        <w:numPr>
          <w:ilvl w:val="0"/>
          <w:numId w:val="24"/>
        </w:numPr>
        <w:tabs>
          <w:tab w:val="left" w:pos="1560"/>
          <w:tab w:val="left" w:pos="1702"/>
        </w:tabs>
        <w:suppressAutoHyphens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>prawo dostępu do swoich danych osobowych oraz otrzymywania ich kopii,</w:t>
      </w:r>
    </w:p>
    <w:p w14:paraId="7B2C9DF9" w14:textId="77777777" w:rsidR="00BD2DB4" w:rsidRPr="00D2154C" w:rsidRDefault="00BD2DB4" w:rsidP="00312468">
      <w:pPr>
        <w:numPr>
          <w:ilvl w:val="0"/>
          <w:numId w:val="24"/>
        </w:numPr>
        <w:tabs>
          <w:tab w:val="left" w:pos="1560"/>
          <w:tab w:val="left" w:pos="1702"/>
        </w:tabs>
        <w:suppressAutoHyphens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>prawo do sprostowania (poprawiania) swoich danych osobowych jeśli są błędne lub nieaktualne,</w:t>
      </w:r>
    </w:p>
    <w:p w14:paraId="79B54B92" w14:textId="77777777" w:rsidR="00BD2DB4" w:rsidRPr="00D2154C" w:rsidRDefault="00BD2DB4" w:rsidP="00312468">
      <w:pPr>
        <w:numPr>
          <w:ilvl w:val="0"/>
          <w:numId w:val="24"/>
        </w:numPr>
        <w:tabs>
          <w:tab w:val="left" w:pos="2127"/>
        </w:tabs>
        <w:suppressAutoHyphens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prawo do usunięcia danych osobowych w sytuacji, gdy przetwarzanie danych nie następuje </w:t>
      </w: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w celu wywiązania się z obowiązku wynikającego  z przepisu prawa lub w interesie publicznym,</w:t>
      </w:r>
    </w:p>
    <w:p w14:paraId="3B211275" w14:textId="77777777" w:rsidR="00BD2DB4" w:rsidRPr="00D2154C" w:rsidRDefault="00BD2DB4" w:rsidP="00312468">
      <w:pPr>
        <w:numPr>
          <w:ilvl w:val="0"/>
          <w:numId w:val="24"/>
        </w:numPr>
        <w:tabs>
          <w:tab w:val="left" w:pos="2127"/>
        </w:tabs>
        <w:suppressAutoHyphens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prawo do ograniczenia przetwarzania danych osobowych przy czym zapisy ustawy mogą </w:t>
      </w: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w zastrzeżonych przypadkach wyłączyć możliwość skorzystania z tego prawa,</w:t>
      </w:r>
    </w:p>
    <w:p w14:paraId="7ECDD410" w14:textId="77777777" w:rsidR="00BD2DB4" w:rsidRPr="00D2154C" w:rsidRDefault="00BD2DB4" w:rsidP="00312468">
      <w:pPr>
        <w:numPr>
          <w:ilvl w:val="0"/>
          <w:numId w:val="24"/>
        </w:numPr>
        <w:tabs>
          <w:tab w:val="left" w:pos="2127"/>
        </w:tabs>
        <w:suppressAutoHyphens/>
        <w:autoSpaceDN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>prawo do wniesienia skargi do Prezesa Urzędu Ochrony Danych Osobowych, na adres: ul. Stawki 2, 00-193 Warszawa.</w:t>
      </w:r>
    </w:p>
    <w:p w14:paraId="394D678B" w14:textId="77777777" w:rsidR="00BD2DB4" w:rsidRPr="00D2154C" w:rsidRDefault="00BD2DB4" w:rsidP="00312468">
      <w:pPr>
        <w:numPr>
          <w:ilvl w:val="0"/>
          <w:numId w:val="18"/>
        </w:numPr>
        <w:tabs>
          <w:tab w:val="left" w:pos="2127"/>
        </w:tabs>
        <w:suppressAutoHyphens/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Dane osobowe nie będą podlegały zautomatyzowanemu podejmowaniu decyzji, w tym profilowaniu stosownie do art. 22 RODO.</w:t>
      </w:r>
    </w:p>
    <w:p w14:paraId="698A118A" w14:textId="77777777" w:rsidR="00BD2DB4" w:rsidRPr="00D2154C" w:rsidRDefault="00BD2DB4" w:rsidP="00312468">
      <w:pPr>
        <w:numPr>
          <w:ilvl w:val="0"/>
          <w:numId w:val="18"/>
        </w:numPr>
        <w:tabs>
          <w:tab w:val="left" w:pos="2127"/>
        </w:tabs>
        <w:suppressAutoHyphens/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Przekazywanie danych poza Europejski Obszar Gospodarczy (EOG). Państwa dane nie będą przekazywane do Państwa poza EOG. </w:t>
      </w:r>
    </w:p>
    <w:p w14:paraId="70CFD75C" w14:textId="77777777" w:rsidR="00BD2DB4" w:rsidRPr="00D2154C" w:rsidRDefault="00BD2DB4" w:rsidP="00312468">
      <w:pPr>
        <w:widowControl/>
        <w:numPr>
          <w:ilvl w:val="0"/>
          <w:numId w:val="18"/>
        </w:numPr>
        <w:suppressAutoHyphens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7085EAC4" w14:textId="77777777" w:rsidR="00BD2DB4" w:rsidRPr="00D2154C" w:rsidRDefault="00BD2DB4" w:rsidP="00312468">
      <w:pPr>
        <w:widowControl/>
        <w:numPr>
          <w:ilvl w:val="0"/>
          <w:numId w:val="18"/>
        </w:numPr>
        <w:suppressAutoHyphens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154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 informuje, że w przypadku gdy wykonanie obowiązków, o których mowa w art.15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wystąpienie z żądaniem, o którym mowa w art. 18 ust. 1 rozporządzenia 2016/679, nie ogranicza przetwarzania danych osobowych do czasu zakończenia postępowania o udzielenie zamówienia publicznego.</w:t>
      </w:r>
    </w:p>
    <w:p w14:paraId="5C8C5544" w14:textId="77777777" w:rsidR="00BD2DB4" w:rsidRPr="00D2154C" w:rsidRDefault="00BD2DB4" w:rsidP="00BD2DB4">
      <w:pPr>
        <w:widowControl/>
        <w:spacing w:line="276" w:lineRule="auto"/>
        <w:jc w:val="both"/>
        <w:rPr>
          <w:rFonts w:asciiTheme="minorHAnsi" w:eastAsia="Calibri" w:hAnsiTheme="minorHAnsi" w:cstheme="minorHAnsi"/>
          <w:b/>
          <w:i/>
          <w:color w:val="000000" w:themeColor="text1"/>
          <w:sz w:val="22"/>
          <w:szCs w:val="22"/>
          <w:lang w:bidi="ar-SA"/>
        </w:rPr>
      </w:pPr>
    </w:p>
    <w:p w14:paraId="7C435A89" w14:textId="663706DD" w:rsidR="00D74334" w:rsidRPr="00D2154C" w:rsidRDefault="00D74334" w:rsidP="00EC603D">
      <w:pPr>
        <w:widowControl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</w:p>
    <w:p w14:paraId="527B03ED" w14:textId="1DCDB25C" w:rsidR="00064DA9" w:rsidRPr="00D2154C" w:rsidRDefault="00064DA9" w:rsidP="00EC603D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b/>
          <w:color w:val="auto"/>
          <w:sz w:val="22"/>
          <w:szCs w:val="22"/>
        </w:rPr>
        <w:t>§1</w:t>
      </w:r>
      <w:r w:rsidR="006323F9" w:rsidRPr="00D2154C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</w:p>
    <w:p w14:paraId="7B06853A" w14:textId="440E12A4" w:rsidR="007218D2" w:rsidRPr="00D2154C" w:rsidRDefault="007218D2" w:rsidP="00120131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b/>
          <w:color w:val="auto"/>
          <w:sz w:val="22"/>
          <w:szCs w:val="22"/>
        </w:rPr>
        <w:t>Postanowienia k</w:t>
      </w:r>
      <w:r w:rsidR="00064DA9" w:rsidRPr="00D2154C">
        <w:rPr>
          <w:rFonts w:asciiTheme="minorHAnsi" w:hAnsiTheme="minorHAnsi" w:cstheme="minorHAnsi"/>
          <w:b/>
          <w:color w:val="auto"/>
          <w:sz w:val="22"/>
          <w:szCs w:val="22"/>
        </w:rPr>
        <w:t xml:space="preserve">ońcowe </w:t>
      </w:r>
    </w:p>
    <w:p w14:paraId="4431F4DC" w14:textId="589CE88B" w:rsidR="00064DA9" w:rsidRPr="00D2154C" w:rsidRDefault="00064DA9" w:rsidP="00312468">
      <w:pPr>
        <w:widowControl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sz w:val="22"/>
          <w:szCs w:val="22"/>
        </w:rPr>
        <w:t>W sprawach nieuregulowanych niniejszą umową będą miały zastosowanie właściwe przepisy Prawa Zamówień Publicznych, Kodeksu cywilnego</w:t>
      </w:r>
      <w:r w:rsidR="004C0FAA"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 oraz dotyczące przedmiotu zamó</w:t>
      </w:r>
      <w:r w:rsidR="00D917A8" w:rsidRPr="00D2154C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4C0FAA" w:rsidRPr="00D2154C">
        <w:rPr>
          <w:rFonts w:asciiTheme="minorHAnsi" w:hAnsiTheme="minorHAnsi" w:cstheme="minorHAnsi"/>
          <w:color w:val="auto"/>
          <w:sz w:val="22"/>
          <w:szCs w:val="22"/>
        </w:rPr>
        <w:t>ienia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B8B8040" w14:textId="77777777" w:rsidR="00064DA9" w:rsidRPr="00D2154C" w:rsidRDefault="00064DA9" w:rsidP="00312468">
      <w:pPr>
        <w:widowControl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sz w:val="22"/>
          <w:szCs w:val="22"/>
        </w:rPr>
        <w:t>Wszelkie spory wynikające z niniejszej umowy będą rozstrzygane przez sąd właściwy dla siedziby Zamawiającego.</w:t>
      </w:r>
    </w:p>
    <w:p w14:paraId="1643E2AD" w14:textId="03E53074" w:rsidR="00064DA9" w:rsidRPr="00D2154C" w:rsidRDefault="00064DA9" w:rsidP="00312468">
      <w:pPr>
        <w:widowControl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Umowę sporządzono w </w:t>
      </w:r>
      <w:r w:rsidR="00120131" w:rsidRPr="00D2154C">
        <w:rPr>
          <w:rFonts w:asciiTheme="minorHAnsi" w:hAnsiTheme="minorHAnsi" w:cstheme="minorHAnsi"/>
          <w:color w:val="auto"/>
          <w:sz w:val="22"/>
          <w:szCs w:val="22"/>
        </w:rPr>
        <w:t>dwóch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 jednobrzmiących egzemplarzach,</w:t>
      </w:r>
      <w:r w:rsidR="00120131"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 jeden</w:t>
      </w:r>
      <w:r w:rsidRPr="00D2154C">
        <w:rPr>
          <w:rFonts w:asciiTheme="minorHAnsi" w:hAnsiTheme="minorHAnsi" w:cstheme="minorHAnsi"/>
          <w:color w:val="auto"/>
          <w:sz w:val="22"/>
          <w:szCs w:val="22"/>
        </w:rPr>
        <w:t xml:space="preserve"> egzemplarz dla Zamawiającego, jeden egzemplarz dla Wykonawcy.</w:t>
      </w:r>
    </w:p>
    <w:p w14:paraId="455BBCCC" w14:textId="77777777" w:rsidR="005F659C" w:rsidRPr="00D2154C" w:rsidRDefault="005F659C" w:rsidP="00D77EB4">
      <w:pPr>
        <w:pStyle w:val="Teksttreci30"/>
        <w:shd w:val="clear" w:color="auto" w:fill="auto"/>
        <w:tabs>
          <w:tab w:val="right" w:pos="7411"/>
        </w:tabs>
        <w:spacing w:before="0" w:after="0" w:line="276" w:lineRule="auto"/>
        <w:ind w:left="144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7AFDF1F" w14:textId="77777777" w:rsidR="001E34DD" w:rsidRPr="00D2154C" w:rsidRDefault="001E34DD" w:rsidP="00120131">
      <w:pPr>
        <w:pStyle w:val="Teksttreci30"/>
        <w:shd w:val="clear" w:color="auto" w:fill="auto"/>
        <w:tabs>
          <w:tab w:val="right" w:pos="7411"/>
        </w:tabs>
        <w:spacing w:before="0" w:after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BD96749" w14:textId="07F936BE" w:rsidR="001E34DD" w:rsidRPr="00D2154C" w:rsidRDefault="001E34DD" w:rsidP="001E34DD">
      <w:pPr>
        <w:pStyle w:val="Teksttreci30"/>
        <w:shd w:val="clear" w:color="auto" w:fill="auto"/>
        <w:tabs>
          <w:tab w:val="right" w:pos="7411"/>
        </w:tabs>
        <w:spacing w:before="0" w:after="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>Wykaz załączników do umowy:</w:t>
      </w:r>
    </w:p>
    <w:p w14:paraId="202356CB" w14:textId="487134D0" w:rsidR="001E34DD" w:rsidRPr="00D2154C" w:rsidRDefault="001E34DD" w:rsidP="001E34DD">
      <w:pPr>
        <w:pStyle w:val="Teksttreci30"/>
        <w:shd w:val="clear" w:color="auto" w:fill="auto"/>
        <w:tabs>
          <w:tab w:val="right" w:pos="7411"/>
        </w:tabs>
        <w:spacing w:before="0" w:after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 xml:space="preserve">Załącznik nr 1 </w:t>
      </w:r>
      <w:r w:rsidR="00120131" w:rsidRPr="00D2154C">
        <w:rPr>
          <w:rFonts w:asciiTheme="minorHAnsi" w:hAnsiTheme="minorHAnsi" w:cstheme="minorHAnsi"/>
          <w:sz w:val="22"/>
          <w:szCs w:val="22"/>
        </w:rPr>
        <w:t>-</w:t>
      </w:r>
      <w:r w:rsidRPr="00D2154C">
        <w:rPr>
          <w:rFonts w:asciiTheme="minorHAnsi" w:hAnsiTheme="minorHAnsi" w:cstheme="minorHAnsi"/>
          <w:sz w:val="22"/>
          <w:szCs w:val="22"/>
        </w:rPr>
        <w:t xml:space="preserve"> </w:t>
      </w:r>
      <w:r w:rsidR="00B85506" w:rsidRPr="00D2154C">
        <w:rPr>
          <w:rFonts w:asciiTheme="minorHAnsi" w:hAnsiTheme="minorHAnsi" w:cstheme="minorHAnsi"/>
          <w:sz w:val="22"/>
          <w:szCs w:val="22"/>
        </w:rPr>
        <w:t xml:space="preserve">wymagania szczegółowe </w:t>
      </w:r>
    </w:p>
    <w:p w14:paraId="768AA830" w14:textId="3A03F192" w:rsidR="001E34DD" w:rsidRPr="00D2154C" w:rsidRDefault="001E34DD" w:rsidP="001E34DD">
      <w:pPr>
        <w:pStyle w:val="Teksttreci30"/>
        <w:shd w:val="clear" w:color="auto" w:fill="auto"/>
        <w:tabs>
          <w:tab w:val="right" w:pos="7411"/>
        </w:tabs>
        <w:spacing w:before="0" w:after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D2154C">
        <w:rPr>
          <w:rFonts w:asciiTheme="minorHAnsi" w:hAnsiTheme="minorHAnsi" w:cstheme="minorHAnsi"/>
          <w:sz w:val="22"/>
          <w:szCs w:val="22"/>
        </w:rPr>
        <w:t xml:space="preserve">Załącznik nr 2 </w:t>
      </w:r>
      <w:r w:rsidR="00120131" w:rsidRPr="00D2154C">
        <w:rPr>
          <w:rFonts w:asciiTheme="minorHAnsi" w:hAnsiTheme="minorHAnsi" w:cstheme="minorHAnsi"/>
          <w:sz w:val="22"/>
          <w:szCs w:val="22"/>
        </w:rPr>
        <w:t xml:space="preserve">- </w:t>
      </w:r>
      <w:r w:rsidR="00312468" w:rsidRPr="00D2154C">
        <w:rPr>
          <w:rFonts w:asciiTheme="minorHAnsi" w:hAnsiTheme="minorHAnsi" w:cstheme="minorHAnsi"/>
          <w:sz w:val="22"/>
          <w:szCs w:val="22"/>
        </w:rPr>
        <w:t>Oferta Wykonawcy z dnia ………….</w:t>
      </w:r>
    </w:p>
    <w:p w14:paraId="6B66AF8E" w14:textId="77777777" w:rsidR="005F659C" w:rsidRPr="00D2154C" w:rsidRDefault="005F659C" w:rsidP="00D77EB4">
      <w:pPr>
        <w:pStyle w:val="Teksttreci30"/>
        <w:shd w:val="clear" w:color="auto" w:fill="auto"/>
        <w:tabs>
          <w:tab w:val="right" w:pos="7411"/>
        </w:tabs>
        <w:spacing w:before="0" w:after="0" w:line="276" w:lineRule="auto"/>
        <w:ind w:left="144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D69C56F" w14:textId="77777777" w:rsidR="005F659C" w:rsidRPr="00D2154C" w:rsidRDefault="005F659C" w:rsidP="00D77EB4">
      <w:pPr>
        <w:pStyle w:val="Teksttreci30"/>
        <w:shd w:val="clear" w:color="auto" w:fill="auto"/>
        <w:tabs>
          <w:tab w:val="right" w:pos="7411"/>
        </w:tabs>
        <w:spacing w:before="0" w:after="0" w:line="276" w:lineRule="auto"/>
        <w:ind w:left="144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8D40B57" w14:textId="77777777" w:rsidR="005F659C" w:rsidRPr="00D2154C" w:rsidRDefault="005F659C" w:rsidP="00507724">
      <w:pPr>
        <w:pStyle w:val="Teksttreci30"/>
        <w:shd w:val="clear" w:color="auto" w:fill="auto"/>
        <w:tabs>
          <w:tab w:val="right" w:pos="7411"/>
        </w:tabs>
        <w:spacing w:before="0" w:after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9C3DF9A" w14:textId="77777777" w:rsidR="005F659C" w:rsidRPr="00D2154C" w:rsidRDefault="005F659C" w:rsidP="007218D2">
      <w:pPr>
        <w:pStyle w:val="Teksttreci30"/>
        <w:shd w:val="clear" w:color="auto" w:fill="auto"/>
        <w:tabs>
          <w:tab w:val="right" w:pos="7411"/>
        </w:tabs>
        <w:spacing w:before="0" w:after="0" w:line="276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  <w:sectPr w:rsidR="005F659C" w:rsidRPr="00D2154C" w:rsidSect="00962F62">
          <w:type w:val="continuous"/>
          <w:pgSz w:w="11906" w:h="16838" w:code="9"/>
          <w:pgMar w:top="1418" w:right="1418" w:bottom="1418" w:left="1418" w:header="0" w:footer="451" w:gutter="0"/>
          <w:cols w:space="720"/>
          <w:noEndnote/>
          <w:docGrid w:linePitch="360"/>
        </w:sectPr>
      </w:pPr>
      <w:r w:rsidRPr="00D2154C">
        <w:rPr>
          <w:rFonts w:asciiTheme="minorHAnsi" w:hAnsiTheme="minorHAnsi" w:cstheme="minorHAnsi"/>
          <w:sz w:val="22"/>
          <w:szCs w:val="22"/>
        </w:rPr>
        <w:t>ZAMAWIAJĄCY</w:t>
      </w:r>
      <w:r w:rsidRPr="00D2154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922EBB" w:rsidRPr="00D2154C">
        <w:rPr>
          <w:rFonts w:asciiTheme="minorHAnsi" w:hAnsiTheme="minorHAnsi" w:cstheme="minorHAnsi"/>
          <w:sz w:val="22"/>
          <w:szCs w:val="22"/>
        </w:rPr>
        <w:t>WYKONAW</w:t>
      </w:r>
      <w:r w:rsidR="00B31611" w:rsidRPr="00D2154C">
        <w:rPr>
          <w:rFonts w:asciiTheme="minorHAnsi" w:hAnsiTheme="minorHAnsi" w:cstheme="minorHAnsi"/>
          <w:sz w:val="22"/>
          <w:szCs w:val="22"/>
        </w:rPr>
        <w:t>CA</w:t>
      </w:r>
    </w:p>
    <w:p w14:paraId="3A65C600" w14:textId="77777777" w:rsidR="008F514C" w:rsidRPr="00D2154C" w:rsidRDefault="008F514C" w:rsidP="00D77EB4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sectPr w:rsidR="008F514C" w:rsidRPr="00D2154C" w:rsidSect="00B31611"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C4CE528" w16cex:dateUtc="2025-04-24T12:34:00Z"/>
  <w16cex:commentExtensible w16cex:durableId="1217FAE4" w16cex:dateUtc="2025-04-24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8A2A36C" w16cid:durableId="0C4CE528"/>
  <w16cid:commentId w16cid:paraId="42E45D72" w16cid:durableId="1217FA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1D4D7" w14:textId="77777777" w:rsidR="004E0516" w:rsidRDefault="004E0516" w:rsidP="005F659C">
      <w:r>
        <w:separator/>
      </w:r>
    </w:p>
  </w:endnote>
  <w:endnote w:type="continuationSeparator" w:id="0">
    <w:p w14:paraId="3CA4E533" w14:textId="77777777" w:rsidR="004E0516" w:rsidRDefault="004E0516" w:rsidP="005F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131452614"/>
      <w:docPartObj>
        <w:docPartGallery w:val="Page Numbers (Bottom of Page)"/>
        <w:docPartUnique/>
      </w:docPartObj>
    </w:sdtPr>
    <w:sdtEndPr/>
    <w:sdtContent>
      <w:p w14:paraId="5A13AB3C" w14:textId="03723F9B" w:rsidR="001826BB" w:rsidRPr="00962F62" w:rsidRDefault="001826BB">
        <w:pPr>
          <w:pStyle w:val="Stopka"/>
          <w:jc w:val="center"/>
          <w:rPr>
            <w:rFonts w:ascii="Times New Roman" w:hAnsi="Times New Roman" w:cs="Times New Roman"/>
            <w:sz w:val="20"/>
          </w:rPr>
        </w:pPr>
        <w:r w:rsidRPr="00962F62">
          <w:rPr>
            <w:rFonts w:ascii="Times New Roman" w:hAnsi="Times New Roman" w:cs="Times New Roman"/>
            <w:sz w:val="20"/>
          </w:rPr>
          <w:fldChar w:fldCharType="begin"/>
        </w:r>
        <w:r w:rsidRPr="00962F62">
          <w:rPr>
            <w:rFonts w:ascii="Times New Roman" w:hAnsi="Times New Roman" w:cs="Times New Roman"/>
            <w:sz w:val="20"/>
          </w:rPr>
          <w:instrText>PAGE   \* MERGEFORMAT</w:instrText>
        </w:r>
        <w:r w:rsidRPr="00962F62">
          <w:rPr>
            <w:rFonts w:ascii="Times New Roman" w:hAnsi="Times New Roman" w:cs="Times New Roman"/>
            <w:sz w:val="20"/>
          </w:rPr>
          <w:fldChar w:fldCharType="separate"/>
        </w:r>
        <w:r w:rsidR="00D812DE">
          <w:rPr>
            <w:rFonts w:ascii="Times New Roman" w:hAnsi="Times New Roman" w:cs="Times New Roman"/>
            <w:noProof/>
            <w:sz w:val="20"/>
          </w:rPr>
          <w:t>4</w:t>
        </w:r>
        <w:r w:rsidRPr="00962F62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581D5DAF" w14:textId="77777777" w:rsidR="001826BB" w:rsidRPr="00962F62" w:rsidRDefault="001826BB">
    <w:pPr>
      <w:pStyle w:val="Stopka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8884E" w14:textId="77777777" w:rsidR="004E0516" w:rsidRDefault="004E0516" w:rsidP="005F659C">
      <w:r>
        <w:separator/>
      </w:r>
    </w:p>
  </w:footnote>
  <w:footnote w:type="continuationSeparator" w:id="0">
    <w:p w14:paraId="2409ED25" w14:textId="77777777" w:rsidR="004E0516" w:rsidRDefault="004E0516" w:rsidP="005F6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8B8A" w14:textId="77777777" w:rsidR="001826BB" w:rsidRDefault="001826BB" w:rsidP="005F659C">
    <w:pPr>
      <w:pStyle w:val="Nagwek"/>
      <w:jc w:val="center"/>
    </w:pPr>
  </w:p>
  <w:p w14:paraId="4F3815A8" w14:textId="77777777" w:rsidR="001826BB" w:rsidRDefault="001826BB" w:rsidP="005F659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1" w15:restartNumberingAfterBreak="0">
    <w:nsid w:val="00000009"/>
    <w:multiLevelType w:val="multilevel"/>
    <w:tmpl w:val="700E4CC6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051F2D81"/>
    <w:multiLevelType w:val="multilevel"/>
    <w:tmpl w:val="10B43DB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A338C1"/>
    <w:multiLevelType w:val="multilevel"/>
    <w:tmpl w:val="B128BE7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5433C4"/>
    <w:multiLevelType w:val="hybridMultilevel"/>
    <w:tmpl w:val="6AC47A6E"/>
    <w:lvl w:ilvl="0" w:tplc="346097A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782AA1"/>
    <w:multiLevelType w:val="multilevel"/>
    <w:tmpl w:val="0FCC64E0"/>
    <w:lvl w:ilvl="0">
      <w:start w:val="1"/>
      <w:numFmt w:val="decimal"/>
      <w:lvlText w:val="%1)"/>
      <w:lvlJc w:val="left"/>
      <w:pPr>
        <w:ind w:left="720" w:hanging="363"/>
      </w:pPr>
      <w:rPr>
        <w:rFonts w:hint="default"/>
        <w:b w:val="0"/>
        <w:strike w:val="0"/>
        <w:dstrike w:val="0"/>
        <w:color w:val="00000A"/>
        <w:sz w:val="22"/>
        <w:u w:val="none"/>
        <w:effect w:val="none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6B210E"/>
    <w:multiLevelType w:val="multilevel"/>
    <w:tmpl w:val="A83A2692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845A52"/>
    <w:multiLevelType w:val="multilevel"/>
    <w:tmpl w:val="8F4E165A"/>
    <w:styleLink w:val="WWNum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1527652"/>
    <w:multiLevelType w:val="multilevel"/>
    <w:tmpl w:val="2C8A1272"/>
    <w:lvl w:ilvl="0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7189" w:hanging="180"/>
      </w:pPr>
      <w:rPr>
        <w:rFonts w:hint="default"/>
      </w:rPr>
    </w:lvl>
  </w:abstractNum>
  <w:abstractNum w:abstractNumId="9" w15:restartNumberingAfterBreak="0">
    <w:nsid w:val="22C80CE9"/>
    <w:multiLevelType w:val="singleLevel"/>
    <w:tmpl w:val="D18201A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22F97249"/>
    <w:multiLevelType w:val="multilevel"/>
    <w:tmpl w:val="EF808E2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62586E"/>
    <w:multiLevelType w:val="multilevel"/>
    <w:tmpl w:val="8DA2E354"/>
    <w:styleLink w:val="WWNum18"/>
    <w:lvl w:ilvl="0">
      <w:start w:val="1"/>
      <w:numFmt w:val="decimal"/>
      <w:lvlText w:val="%1)"/>
      <w:lvlJc w:val="left"/>
      <w:pPr>
        <w:ind w:left="1077" w:hanging="357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826E1B"/>
    <w:multiLevelType w:val="multilevel"/>
    <w:tmpl w:val="597C6E1A"/>
    <w:styleLink w:val="WWNum42"/>
    <w:lvl w:ilvl="0">
      <w:start w:val="3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00F3C14"/>
    <w:multiLevelType w:val="hybridMultilevel"/>
    <w:tmpl w:val="3BE2C246"/>
    <w:lvl w:ilvl="0" w:tplc="FFCCCA48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3A16D5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A833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C927FE"/>
    <w:multiLevelType w:val="multilevel"/>
    <w:tmpl w:val="EC7CDD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DB373F"/>
    <w:multiLevelType w:val="multilevel"/>
    <w:tmpl w:val="4BA43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C33F36"/>
    <w:multiLevelType w:val="hybridMultilevel"/>
    <w:tmpl w:val="8BCA4CAA"/>
    <w:lvl w:ilvl="0" w:tplc="963874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E39FE"/>
    <w:multiLevelType w:val="hybridMultilevel"/>
    <w:tmpl w:val="6B24E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8366F"/>
    <w:multiLevelType w:val="hybridMultilevel"/>
    <w:tmpl w:val="71A66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83967"/>
    <w:multiLevelType w:val="multilevel"/>
    <w:tmpl w:val="B90C9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03732B"/>
    <w:multiLevelType w:val="hybridMultilevel"/>
    <w:tmpl w:val="2F124214"/>
    <w:lvl w:ilvl="0" w:tplc="5974204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171B0"/>
    <w:multiLevelType w:val="multilevel"/>
    <w:tmpl w:val="671E7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4B6E4A"/>
    <w:multiLevelType w:val="multilevel"/>
    <w:tmpl w:val="A8BCC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2B5DC2"/>
    <w:multiLevelType w:val="multilevel"/>
    <w:tmpl w:val="85B29282"/>
    <w:lvl w:ilvl="0">
      <w:start w:val="1"/>
      <w:numFmt w:val="decimal"/>
      <w:lvlText w:val="%1."/>
      <w:lvlJc w:val="left"/>
      <w:pPr>
        <w:ind w:left="357" w:hanging="357"/>
      </w:pPr>
      <w:rPr>
        <w:rFonts w:ascii="Arial" w:eastAsia="Arial" w:hAnsi="Arial" w:cs="Arial" w:hint="default"/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4" w15:restartNumberingAfterBreak="0">
    <w:nsid w:val="664A7978"/>
    <w:multiLevelType w:val="multilevel"/>
    <w:tmpl w:val="494C402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412B39"/>
    <w:multiLevelType w:val="multilevel"/>
    <w:tmpl w:val="14C8AF28"/>
    <w:lvl w:ilvl="0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707F0897"/>
    <w:multiLevelType w:val="hybridMultilevel"/>
    <w:tmpl w:val="1BD05950"/>
    <w:lvl w:ilvl="0" w:tplc="DC86B2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17A54"/>
    <w:multiLevelType w:val="hybridMultilevel"/>
    <w:tmpl w:val="57BC2E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61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626CF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2"/>
  </w:num>
  <w:num w:numId="4">
    <w:abstractNumId w:val="15"/>
  </w:num>
  <w:num w:numId="5">
    <w:abstractNumId w:val="21"/>
  </w:num>
  <w:num w:numId="6">
    <w:abstractNumId w:val="22"/>
  </w:num>
  <w:num w:numId="7">
    <w:abstractNumId w:val="14"/>
  </w:num>
  <w:num w:numId="8">
    <w:abstractNumId w:val="9"/>
  </w:num>
  <w:num w:numId="9">
    <w:abstractNumId w:val="27"/>
  </w:num>
  <w:num w:numId="10">
    <w:abstractNumId w:val="13"/>
  </w:num>
  <w:num w:numId="11">
    <w:abstractNumId w:val="26"/>
  </w:num>
  <w:num w:numId="12">
    <w:abstractNumId w:val="17"/>
  </w:num>
  <w:num w:numId="13">
    <w:abstractNumId w:val="10"/>
  </w:num>
  <w:num w:numId="14">
    <w:abstractNumId w:val="3"/>
  </w:num>
  <w:num w:numId="15">
    <w:abstractNumId w:val="20"/>
  </w:num>
  <w:num w:numId="16">
    <w:abstractNumId w:val="23"/>
  </w:num>
  <w:num w:numId="17">
    <w:abstractNumId w:val="12"/>
  </w:num>
  <w:num w:numId="1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5"/>
  </w:num>
  <w:num w:numId="23">
    <w:abstractNumId w:val="5"/>
  </w:num>
  <w:num w:numId="24">
    <w:abstractNumId w:val="8"/>
  </w:num>
  <w:num w:numId="25">
    <w:abstractNumId w:val="16"/>
  </w:num>
  <w:num w:numId="26">
    <w:abstractNumId w:val="6"/>
  </w:num>
  <w:num w:numId="27">
    <w:abstractNumId w:val="1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9C"/>
    <w:rsid w:val="000006D2"/>
    <w:rsid w:val="00024C28"/>
    <w:rsid w:val="00031D76"/>
    <w:rsid w:val="00046BD0"/>
    <w:rsid w:val="00050661"/>
    <w:rsid w:val="00053817"/>
    <w:rsid w:val="00064DA9"/>
    <w:rsid w:val="00072E62"/>
    <w:rsid w:val="00074F26"/>
    <w:rsid w:val="00075F71"/>
    <w:rsid w:val="000A40AD"/>
    <w:rsid w:val="000B24DB"/>
    <w:rsid w:val="000B4BFB"/>
    <w:rsid w:val="000D07F5"/>
    <w:rsid w:val="000E6A01"/>
    <w:rsid w:val="000F2F51"/>
    <w:rsid w:val="00102495"/>
    <w:rsid w:val="00114E9A"/>
    <w:rsid w:val="00116B8C"/>
    <w:rsid w:val="00120131"/>
    <w:rsid w:val="001336D4"/>
    <w:rsid w:val="0013378F"/>
    <w:rsid w:val="00137E24"/>
    <w:rsid w:val="0014308E"/>
    <w:rsid w:val="00145B4E"/>
    <w:rsid w:val="00145DA2"/>
    <w:rsid w:val="0015030E"/>
    <w:rsid w:val="00155840"/>
    <w:rsid w:val="00162CBE"/>
    <w:rsid w:val="001826BB"/>
    <w:rsid w:val="001853FC"/>
    <w:rsid w:val="001A5865"/>
    <w:rsid w:val="001B383C"/>
    <w:rsid w:val="001C0DC1"/>
    <w:rsid w:val="001C5977"/>
    <w:rsid w:val="001E34DD"/>
    <w:rsid w:val="001F344A"/>
    <w:rsid w:val="002102B5"/>
    <w:rsid w:val="0022430A"/>
    <w:rsid w:val="00260371"/>
    <w:rsid w:val="00280241"/>
    <w:rsid w:val="0028534E"/>
    <w:rsid w:val="00290059"/>
    <w:rsid w:val="002A4D43"/>
    <w:rsid w:val="002B49AB"/>
    <w:rsid w:val="002C0397"/>
    <w:rsid w:val="002D7B39"/>
    <w:rsid w:val="002F5553"/>
    <w:rsid w:val="00312468"/>
    <w:rsid w:val="0033399F"/>
    <w:rsid w:val="003357DA"/>
    <w:rsid w:val="00344DE5"/>
    <w:rsid w:val="00357D21"/>
    <w:rsid w:val="00362C81"/>
    <w:rsid w:val="00366232"/>
    <w:rsid w:val="00385842"/>
    <w:rsid w:val="003940D1"/>
    <w:rsid w:val="003A104D"/>
    <w:rsid w:val="003A2873"/>
    <w:rsid w:val="003A68AD"/>
    <w:rsid w:val="003B5ADE"/>
    <w:rsid w:val="003E54DA"/>
    <w:rsid w:val="00410CC0"/>
    <w:rsid w:val="00430833"/>
    <w:rsid w:val="00450EFB"/>
    <w:rsid w:val="00467A4C"/>
    <w:rsid w:val="00472430"/>
    <w:rsid w:val="004764DF"/>
    <w:rsid w:val="004A5F9F"/>
    <w:rsid w:val="004B584A"/>
    <w:rsid w:val="004C0FAA"/>
    <w:rsid w:val="004C1403"/>
    <w:rsid w:val="004C1439"/>
    <w:rsid w:val="004C172C"/>
    <w:rsid w:val="004C77F2"/>
    <w:rsid w:val="004D4E89"/>
    <w:rsid w:val="004E0516"/>
    <w:rsid w:val="004E7B67"/>
    <w:rsid w:val="00507724"/>
    <w:rsid w:val="00521487"/>
    <w:rsid w:val="00522B06"/>
    <w:rsid w:val="00533066"/>
    <w:rsid w:val="005522B4"/>
    <w:rsid w:val="005562E3"/>
    <w:rsid w:val="00570E61"/>
    <w:rsid w:val="0057359D"/>
    <w:rsid w:val="00574E39"/>
    <w:rsid w:val="00575C6B"/>
    <w:rsid w:val="005826F0"/>
    <w:rsid w:val="00592A9A"/>
    <w:rsid w:val="00597D49"/>
    <w:rsid w:val="005B38FC"/>
    <w:rsid w:val="005D1374"/>
    <w:rsid w:val="005D3A59"/>
    <w:rsid w:val="005E1A00"/>
    <w:rsid w:val="005E25E8"/>
    <w:rsid w:val="005E36A4"/>
    <w:rsid w:val="005E3E38"/>
    <w:rsid w:val="005E55EB"/>
    <w:rsid w:val="005E7CF2"/>
    <w:rsid w:val="005F2EB5"/>
    <w:rsid w:val="005F659C"/>
    <w:rsid w:val="00605A1F"/>
    <w:rsid w:val="00605F14"/>
    <w:rsid w:val="00625AF3"/>
    <w:rsid w:val="006323F9"/>
    <w:rsid w:val="006448FE"/>
    <w:rsid w:val="00654A3E"/>
    <w:rsid w:val="006652E7"/>
    <w:rsid w:val="006E7FD8"/>
    <w:rsid w:val="006F2033"/>
    <w:rsid w:val="00715C6D"/>
    <w:rsid w:val="00720C0F"/>
    <w:rsid w:val="007218D2"/>
    <w:rsid w:val="00722C88"/>
    <w:rsid w:val="00731CF7"/>
    <w:rsid w:val="00731EDD"/>
    <w:rsid w:val="00733C59"/>
    <w:rsid w:val="00735ACC"/>
    <w:rsid w:val="00742F2A"/>
    <w:rsid w:val="00756CD2"/>
    <w:rsid w:val="0077260E"/>
    <w:rsid w:val="00774CE8"/>
    <w:rsid w:val="007D219D"/>
    <w:rsid w:val="007F60FF"/>
    <w:rsid w:val="00813265"/>
    <w:rsid w:val="00822C4B"/>
    <w:rsid w:val="00826312"/>
    <w:rsid w:val="00831A0F"/>
    <w:rsid w:val="00847027"/>
    <w:rsid w:val="00853AD8"/>
    <w:rsid w:val="0085691B"/>
    <w:rsid w:val="0088654A"/>
    <w:rsid w:val="00895B99"/>
    <w:rsid w:val="008B15C3"/>
    <w:rsid w:val="008B7F64"/>
    <w:rsid w:val="008C1F44"/>
    <w:rsid w:val="008E0DB6"/>
    <w:rsid w:val="008E3F3B"/>
    <w:rsid w:val="008F3F70"/>
    <w:rsid w:val="008F46FD"/>
    <w:rsid w:val="008F48A7"/>
    <w:rsid w:val="008F4A31"/>
    <w:rsid w:val="008F514C"/>
    <w:rsid w:val="00910F8D"/>
    <w:rsid w:val="009133C2"/>
    <w:rsid w:val="00920DDE"/>
    <w:rsid w:val="00922EBB"/>
    <w:rsid w:val="00945518"/>
    <w:rsid w:val="00962F62"/>
    <w:rsid w:val="00964945"/>
    <w:rsid w:val="009663DC"/>
    <w:rsid w:val="00977B99"/>
    <w:rsid w:val="009838E1"/>
    <w:rsid w:val="009916E4"/>
    <w:rsid w:val="009A0FB0"/>
    <w:rsid w:val="009A7AD0"/>
    <w:rsid w:val="009C3718"/>
    <w:rsid w:val="009D0FB7"/>
    <w:rsid w:val="009E346A"/>
    <w:rsid w:val="009F107B"/>
    <w:rsid w:val="009F5E37"/>
    <w:rsid w:val="00A11187"/>
    <w:rsid w:val="00A26493"/>
    <w:rsid w:val="00A27860"/>
    <w:rsid w:val="00A54FCD"/>
    <w:rsid w:val="00A577CF"/>
    <w:rsid w:val="00A62BDD"/>
    <w:rsid w:val="00A75517"/>
    <w:rsid w:val="00A76038"/>
    <w:rsid w:val="00A839FD"/>
    <w:rsid w:val="00AB05C0"/>
    <w:rsid w:val="00AB34C6"/>
    <w:rsid w:val="00AD6CB0"/>
    <w:rsid w:val="00B235B9"/>
    <w:rsid w:val="00B23E23"/>
    <w:rsid w:val="00B27096"/>
    <w:rsid w:val="00B31611"/>
    <w:rsid w:val="00B337EA"/>
    <w:rsid w:val="00B4410C"/>
    <w:rsid w:val="00B61C10"/>
    <w:rsid w:val="00B7163E"/>
    <w:rsid w:val="00B74788"/>
    <w:rsid w:val="00B7601A"/>
    <w:rsid w:val="00B85506"/>
    <w:rsid w:val="00B9136C"/>
    <w:rsid w:val="00BA22BD"/>
    <w:rsid w:val="00BB6C1A"/>
    <w:rsid w:val="00BC0719"/>
    <w:rsid w:val="00BD2DB4"/>
    <w:rsid w:val="00C028D3"/>
    <w:rsid w:val="00C21172"/>
    <w:rsid w:val="00C35946"/>
    <w:rsid w:val="00C43E8B"/>
    <w:rsid w:val="00C45554"/>
    <w:rsid w:val="00C51D13"/>
    <w:rsid w:val="00C51FB3"/>
    <w:rsid w:val="00C8000C"/>
    <w:rsid w:val="00C90F17"/>
    <w:rsid w:val="00CA12B8"/>
    <w:rsid w:val="00CB042A"/>
    <w:rsid w:val="00CC1C9A"/>
    <w:rsid w:val="00CE1336"/>
    <w:rsid w:val="00CE69DA"/>
    <w:rsid w:val="00D058E8"/>
    <w:rsid w:val="00D2154C"/>
    <w:rsid w:val="00D333AE"/>
    <w:rsid w:val="00D35126"/>
    <w:rsid w:val="00D40656"/>
    <w:rsid w:val="00D41839"/>
    <w:rsid w:val="00D41B1E"/>
    <w:rsid w:val="00D60FA8"/>
    <w:rsid w:val="00D62903"/>
    <w:rsid w:val="00D74334"/>
    <w:rsid w:val="00D77EB4"/>
    <w:rsid w:val="00D80D6C"/>
    <w:rsid w:val="00D8112B"/>
    <w:rsid w:val="00D812DE"/>
    <w:rsid w:val="00D82388"/>
    <w:rsid w:val="00D917A8"/>
    <w:rsid w:val="00DA0723"/>
    <w:rsid w:val="00DB61E7"/>
    <w:rsid w:val="00DD01F4"/>
    <w:rsid w:val="00DE2AEC"/>
    <w:rsid w:val="00DE5A92"/>
    <w:rsid w:val="00E30452"/>
    <w:rsid w:val="00E723DB"/>
    <w:rsid w:val="00E74D90"/>
    <w:rsid w:val="00E86A72"/>
    <w:rsid w:val="00E926A2"/>
    <w:rsid w:val="00E93343"/>
    <w:rsid w:val="00E95A19"/>
    <w:rsid w:val="00EA27B3"/>
    <w:rsid w:val="00EA346F"/>
    <w:rsid w:val="00EB3846"/>
    <w:rsid w:val="00EC21BF"/>
    <w:rsid w:val="00EC603D"/>
    <w:rsid w:val="00ED35FE"/>
    <w:rsid w:val="00EE0586"/>
    <w:rsid w:val="00EE2BBA"/>
    <w:rsid w:val="00EF0701"/>
    <w:rsid w:val="00EF56B4"/>
    <w:rsid w:val="00F07687"/>
    <w:rsid w:val="00F1448B"/>
    <w:rsid w:val="00F215FD"/>
    <w:rsid w:val="00F303AB"/>
    <w:rsid w:val="00F504AE"/>
    <w:rsid w:val="00F51441"/>
    <w:rsid w:val="00F725A7"/>
    <w:rsid w:val="00F8740C"/>
    <w:rsid w:val="00F904F2"/>
    <w:rsid w:val="00F942FE"/>
    <w:rsid w:val="00FB658A"/>
    <w:rsid w:val="00FD1A57"/>
    <w:rsid w:val="00FF1375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27F30"/>
  <w15:chartTrackingRefBased/>
  <w15:docId w15:val="{AF7C0642-6A05-40ED-BE2D-7E9AE830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F65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E55EB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5F659C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F659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Nagweklubstopka3">
    <w:name w:val="Nagłówek lub stopka (3)_"/>
    <w:basedOn w:val="Domylnaczcionkaakapitu"/>
    <w:link w:val="Nagweklubstopka30"/>
    <w:rsid w:val="005F659C"/>
    <w:rPr>
      <w:rFonts w:ascii="Times New Roman" w:eastAsia="Times New Roman" w:hAnsi="Times New Roman" w:cs="Times New Roman"/>
      <w:spacing w:val="9"/>
      <w:sz w:val="16"/>
      <w:szCs w:val="16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5F659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5F659C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PogrubienieTeksttreci7TimesNewRoman12pt">
    <w:name w:val="Pogrubienie;Tekst treści (7) + Times New Roman;12 pt"/>
    <w:basedOn w:val="Teksttreci7"/>
    <w:rsid w:val="005F65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5F659C"/>
    <w:rPr>
      <w:rFonts w:ascii="Trebuchet MS" w:eastAsia="Trebuchet MS" w:hAnsi="Trebuchet MS" w:cs="Trebuchet MS"/>
      <w:shd w:val="clear" w:color="auto" w:fill="FFFFFF"/>
    </w:rPr>
  </w:style>
  <w:style w:type="character" w:customStyle="1" w:styleId="PogrubienieNagwek22TimesNewRoman115pt">
    <w:name w:val="Pogrubienie;Nagłówek #2 (2) + Times New Roman;11;5 pt"/>
    <w:basedOn w:val="Nagwek22"/>
    <w:rsid w:val="005F65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Nagwek10">
    <w:name w:val="Nagłówek #1"/>
    <w:basedOn w:val="Domylnaczcionkaakapitu"/>
    <w:rsid w:val="005F65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5F659C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Teksttreci8">
    <w:name w:val="Tekst treści (8)"/>
    <w:basedOn w:val="Domylnaczcionkaakapitu"/>
    <w:rsid w:val="005F65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0">
    <w:name w:val="Tekst treści"/>
    <w:basedOn w:val="Normalny"/>
    <w:link w:val="Teksttreci"/>
    <w:qFormat/>
    <w:rsid w:val="005F659C"/>
    <w:pPr>
      <w:shd w:val="clear" w:color="auto" w:fill="FFFFFF"/>
      <w:spacing w:before="1440" w:after="360" w:line="0" w:lineRule="atLeast"/>
      <w:ind w:hanging="440"/>
    </w:pPr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5F659C"/>
    <w:pPr>
      <w:shd w:val="clear" w:color="auto" w:fill="FFFFFF"/>
      <w:spacing w:before="360" w:after="780" w:line="278" w:lineRule="exact"/>
      <w:ind w:hanging="1320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 w:bidi="ar-SA"/>
    </w:rPr>
  </w:style>
  <w:style w:type="paragraph" w:customStyle="1" w:styleId="Nagweklubstopka30">
    <w:name w:val="Nagłówek lub stopka (3)"/>
    <w:basedOn w:val="Normalny"/>
    <w:link w:val="Nagweklubstopka3"/>
    <w:rsid w:val="005F65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9"/>
      <w:sz w:val="16"/>
      <w:szCs w:val="16"/>
      <w:lang w:eastAsia="en-US" w:bidi="ar-SA"/>
    </w:rPr>
  </w:style>
  <w:style w:type="paragraph" w:customStyle="1" w:styleId="Nagwek30">
    <w:name w:val="Nagłówek #3"/>
    <w:basedOn w:val="Normalny"/>
    <w:link w:val="Nagwek3"/>
    <w:rsid w:val="005F659C"/>
    <w:pPr>
      <w:shd w:val="clear" w:color="auto" w:fill="FFFFFF"/>
      <w:spacing w:before="240" w:after="240" w:line="278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5F659C"/>
    <w:pPr>
      <w:shd w:val="clear" w:color="auto" w:fill="FFFFFF"/>
      <w:spacing w:before="360" w:line="0" w:lineRule="atLeast"/>
      <w:jc w:val="center"/>
    </w:pPr>
    <w:rPr>
      <w:rFonts w:ascii="Impact" w:eastAsia="Impact" w:hAnsi="Impact" w:cs="Impact"/>
      <w:color w:val="auto"/>
      <w:sz w:val="17"/>
      <w:szCs w:val="17"/>
      <w:lang w:eastAsia="en-US" w:bidi="ar-SA"/>
    </w:rPr>
  </w:style>
  <w:style w:type="paragraph" w:customStyle="1" w:styleId="Nagwek220">
    <w:name w:val="Nagłówek #2 (2)"/>
    <w:basedOn w:val="Normalny"/>
    <w:link w:val="Nagwek22"/>
    <w:rsid w:val="005F659C"/>
    <w:pPr>
      <w:shd w:val="clear" w:color="auto" w:fill="FFFFFF"/>
      <w:spacing w:before="240" w:after="120" w:line="0" w:lineRule="atLeast"/>
      <w:jc w:val="center"/>
      <w:outlineLvl w:val="1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customStyle="1" w:styleId="Nagwek20">
    <w:name w:val="Nagłówek #2"/>
    <w:basedOn w:val="Normalny"/>
    <w:link w:val="Nagwek2"/>
    <w:rsid w:val="005F659C"/>
    <w:pPr>
      <w:shd w:val="clear" w:color="auto" w:fill="FFFFFF"/>
      <w:spacing w:before="30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F6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59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F6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59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58A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customStyle="1" w:styleId="Nagwek1Znak">
    <w:name w:val="Nagłówek 1 Znak"/>
    <w:basedOn w:val="Domylnaczcionkaakapitu"/>
    <w:link w:val="Nagwek1"/>
    <w:rsid w:val="005E55E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E55E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55EB"/>
    <w:pPr>
      <w:shd w:val="clear" w:color="auto" w:fill="FFFFFF"/>
      <w:spacing w:after="360" w:line="0" w:lineRule="atLeast"/>
      <w:ind w:hanging="438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E55EB"/>
    <w:pPr>
      <w:widowControl/>
      <w:snapToGrid w:val="0"/>
      <w:spacing w:line="360" w:lineRule="auto"/>
      <w:ind w:firstLine="567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E55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7EB4"/>
    <w:rPr>
      <w:color w:val="0563C1" w:themeColor="hyperlink"/>
      <w:u w:val="single"/>
    </w:rPr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7218D2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68A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13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1336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36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ytu">
    <w:name w:val="Title"/>
    <w:basedOn w:val="Normalny"/>
    <w:next w:val="Podtytu"/>
    <w:link w:val="TytuZnak"/>
    <w:qFormat/>
    <w:rsid w:val="00D74334"/>
    <w:pPr>
      <w:widowControl/>
      <w:suppressAutoHyphens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D74334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43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74334"/>
    <w:rPr>
      <w:rFonts w:eastAsiaTheme="minorEastAsia"/>
      <w:color w:val="5A5A5A" w:themeColor="text1" w:themeTint="A5"/>
      <w:spacing w:val="15"/>
      <w:lang w:eastAsia="pl-PL" w:bidi="pl-PL"/>
    </w:rPr>
  </w:style>
  <w:style w:type="paragraph" w:styleId="Tekstpodstawowy">
    <w:name w:val="Body Text"/>
    <w:basedOn w:val="Normalny"/>
    <w:link w:val="TekstpodstawowyZnak"/>
    <w:rsid w:val="00D74334"/>
    <w:pPr>
      <w:widowControl/>
    </w:pPr>
    <w:rPr>
      <w:rFonts w:eastAsia="Times New Roman" w:cs="Times New Roman"/>
      <w:color w:val="auto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D74334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74334"/>
    <w:rPr>
      <w:color w:val="605E5C"/>
      <w:shd w:val="clear" w:color="auto" w:fill="E1DFDD"/>
    </w:rPr>
  </w:style>
  <w:style w:type="paragraph" w:customStyle="1" w:styleId="Default">
    <w:name w:val="Default"/>
    <w:rsid w:val="00E304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rsid w:val="00F215FD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numbering" w:customStyle="1" w:styleId="WWNum42">
    <w:name w:val="WWNum42"/>
    <w:rsid w:val="00BD2DB4"/>
    <w:pPr>
      <w:numPr>
        <w:numId w:val="17"/>
      </w:numPr>
    </w:pPr>
  </w:style>
  <w:style w:type="numbering" w:customStyle="1" w:styleId="WWNum36">
    <w:name w:val="WWNum36"/>
    <w:rsid w:val="00BD2DB4"/>
    <w:pPr>
      <w:numPr>
        <w:numId w:val="19"/>
      </w:numPr>
    </w:pPr>
  </w:style>
  <w:style w:type="numbering" w:customStyle="1" w:styleId="WWNum18">
    <w:name w:val="WWNum18"/>
    <w:rsid w:val="00BD2DB4"/>
    <w:pPr>
      <w:numPr>
        <w:numId w:val="21"/>
      </w:numPr>
    </w:pPr>
  </w:style>
  <w:style w:type="paragraph" w:styleId="Poprawka">
    <w:name w:val="Revision"/>
    <w:hidden/>
    <w:uiPriority w:val="99"/>
    <w:semiHidden/>
    <w:rsid w:val="00B85506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dpo@gizycko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C411-AFEB-4D33-9A58-43A30C70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3169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Anna Sutuła</cp:lastModifiedBy>
  <cp:revision>5</cp:revision>
  <cp:lastPrinted>2025-05-19T08:06:00Z</cp:lastPrinted>
  <dcterms:created xsi:type="dcterms:W3CDTF">2025-05-12T06:01:00Z</dcterms:created>
  <dcterms:modified xsi:type="dcterms:W3CDTF">2025-05-28T11:31:00Z</dcterms:modified>
</cp:coreProperties>
</file>