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Pr="00D15E91" w:rsidRDefault="006F7F14" w:rsidP="00A40C88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1. WSTĘP </w:t>
      </w:r>
    </w:p>
    <w:p w:rsidR="00594A4C" w:rsidRPr="00273B7F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594A4C" w:rsidRPr="00A40C88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wykonaniem </w:t>
      </w:r>
      <w:r w:rsidR="00A40C88">
        <w:rPr>
          <w:rFonts w:ascii="Times New Roman" w:hAnsi="Times New Roman" w:cs="Times New Roman"/>
        </w:rPr>
        <w:t>remontu cząstkowego nawierzchni bitumicznych</w:t>
      </w:r>
      <w:r w:rsidR="00A02BBA">
        <w:rPr>
          <w:rFonts w:ascii="Times New Roman" w:hAnsi="Times New Roman" w:cs="Times New Roman"/>
        </w:rPr>
        <w:t xml:space="preserve"> </w:t>
      </w:r>
      <w:proofErr w:type="spellStart"/>
      <w:r w:rsidR="00A02BBA">
        <w:rPr>
          <w:rFonts w:ascii="Times New Roman" w:hAnsi="Times New Roman" w:cs="Times New Roman"/>
        </w:rPr>
        <w:t>remonterem</w:t>
      </w:r>
      <w:proofErr w:type="spellEnd"/>
      <w:r w:rsidR="004538AE">
        <w:rPr>
          <w:rFonts w:ascii="Times New Roman" w:hAnsi="Times New Roman" w:cs="Times New Roman"/>
        </w:rPr>
        <w:t xml:space="preserve"> (emulsją asfaltową i grysami)</w:t>
      </w:r>
      <w:r w:rsidR="00A40C88">
        <w:rPr>
          <w:rFonts w:ascii="Times New Roman" w:hAnsi="Times New Roman" w:cs="Times New Roman"/>
        </w:rPr>
        <w:t>.</w:t>
      </w:r>
    </w:p>
    <w:p w:rsidR="00A40C88" w:rsidRPr="00A40C88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594A4C" w:rsidRPr="00A40C88" w:rsidRDefault="007678AD" w:rsidP="0048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A40C88" w:rsidRPr="00A40C88" w:rsidRDefault="00A40C88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0F1570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Ustalenia zawarte w niniejszej specyfikacji dotyczą zasad prowadzenia robót związanych            z wykonaniem </w:t>
      </w:r>
      <w:r w:rsidR="00E6617A">
        <w:rPr>
          <w:rFonts w:ascii="Times New Roman" w:hAnsi="Times New Roman" w:cs="Times New Roman"/>
        </w:rPr>
        <w:t xml:space="preserve">i odbiorem </w:t>
      </w:r>
      <w:r w:rsidR="00A40C88">
        <w:rPr>
          <w:rFonts w:ascii="Times New Roman" w:hAnsi="Times New Roman" w:cs="Times New Roman"/>
        </w:rPr>
        <w:t xml:space="preserve">remontu cząstkowego nawierzchni bitumicznych </w:t>
      </w:r>
      <w:proofErr w:type="spellStart"/>
      <w:r w:rsidR="00A02BBA">
        <w:rPr>
          <w:rFonts w:ascii="Times New Roman" w:hAnsi="Times New Roman" w:cs="Times New Roman"/>
        </w:rPr>
        <w:t>remonterem</w:t>
      </w:r>
      <w:proofErr w:type="spellEnd"/>
      <w:r w:rsidR="00A02BBA">
        <w:rPr>
          <w:rFonts w:ascii="Times New Roman" w:hAnsi="Times New Roman" w:cs="Times New Roman"/>
        </w:rPr>
        <w:t xml:space="preserve">. </w:t>
      </w:r>
    </w:p>
    <w:p w:rsidR="00A40C88" w:rsidRPr="00B858C3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A40C88" w:rsidRPr="005E4A3B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Remont cząstkowy nawierzchni </w:t>
      </w:r>
      <w:r w:rsidR="005E4A3B">
        <w:rPr>
          <w:rFonts w:ascii="Times New Roman" w:hAnsi="Times New Roman" w:cs="Times New Roman"/>
          <w:bCs/>
        </w:rPr>
        <w:t>–</w:t>
      </w:r>
      <w:r>
        <w:rPr>
          <w:rFonts w:ascii="Times New Roman" w:hAnsi="Times New Roman" w:cs="Times New Roman"/>
          <w:bCs/>
        </w:rPr>
        <w:t xml:space="preserve"> </w:t>
      </w:r>
      <w:r w:rsidR="005E4A3B">
        <w:rPr>
          <w:rFonts w:ascii="Times New Roman" w:hAnsi="Times New Roman" w:cs="Times New Roman"/>
          <w:bCs/>
        </w:rPr>
        <w:t>zespół zabiegów technicznych, wykonywanych na bieżąco, związanych z usuwaniem uszkodzeń nawierzchni zagrażających bezpieczeństwu ruchu                  i pozwalające na uzyskanie równej nawierzchni jezdni,  jak również zabieg</w:t>
      </w:r>
      <w:r w:rsidR="00AC21A1">
        <w:rPr>
          <w:rFonts w:ascii="Times New Roman" w:hAnsi="Times New Roman" w:cs="Times New Roman"/>
          <w:bCs/>
        </w:rPr>
        <w:t xml:space="preserve">i obejmujące małe powierzchnie </w:t>
      </w:r>
      <w:r w:rsidR="005E4A3B">
        <w:rPr>
          <w:rFonts w:ascii="Times New Roman" w:hAnsi="Times New Roman" w:cs="Times New Roman"/>
          <w:bCs/>
        </w:rPr>
        <w:t>do 5</w:t>
      </w:r>
      <w:r w:rsidR="00AC21A1">
        <w:rPr>
          <w:rFonts w:ascii="Times New Roman" w:hAnsi="Times New Roman" w:cs="Times New Roman"/>
          <w:bCs/>
        </w:rPr>
        <w:t>,</w:t>
      </w:r>
      <w:r w:rsidR="005E4A3B">
        <w:rPr>
          <w:rFonts w:ascii="Times New Roman" w:hAnsi="Times New Roman" w:cs="Times New Roman"/>
          <w:bCs/>
        </w:rPr>
        <w:t>0</w:t>
      </w:r>
      <w:r w:rsidR="00495241">
        <w:rPr>
          <w:rFonts w:ascii="Times New Roman" w:hAnsi="Times New Roman" w:cs="Times New Roman"/>
          <w:bCs/>
        </w:rPr>
        <w:t xml:space="preserve"> </w:t>
      </w:r>
      <w:r w:rsidR="005E4A3B">
        <w:rPr>
          <w:rFonts w:ascii="Times New Roman" w:hAnsi="Times New Roman" w:cs="Times New Roman"/>
          <w:bCs/>
        </w:rPr>
        <w:t>m</w:t>
      </w:r>
      <w:r w:rsidR="005E4A3B" w:rsidRPr="005E4A3B">
        <w:rPr>
          <w:rFonts w:ascii="Times New Roman" w:hAnsi="Times New Roman" w:cs="Times New Roman"/>
          <w:bCs/>
          <w:vertAlign w:val="superscript"/>
        </w:rPr>
        <w:t>2</w:t>
      </w:r>
      <w:r w:rsidR="005E4A3B">
        <w:rPr>
          <w:rFonts w:ascii="Times New Roman" w:hAnsi="Times New Roman" w:cs="Times New Roman"/>
          <w:bCs/>
        </w:rPr>
        <w:t>, hamujące proces powiększania się powstałych uszkodzeń</w:t>
      </w:r>
      <w:r w:rsidR="00262663">
        <w:rPr>
          <w:rFonts w:ascii="Times New Roman" w:hAnsi="Times New Roman" w:cs="Times New Roman"/>
          <w:bCs/>
        </w:rPr>
        <w:t xml:space="preserve"> bądź ich skutków</w:t>
      </w:r>
      <w:r w:rsidR="005E4A3B">
        <w:rPr>
          <w:rFonts w:ascii="Times New Roman" w:hAnsi="Times New Roman" w:cs="Times New Roman"/>
          <w:bCs/>
        </w:rPr>
        <w:t>.</w:t>
      </w:r>
    </w:p>
    <w:p w:rsidR="00262663" w:rsidRDefault="00D105E2" w:rsidP="0026266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5E4A3B">
        <w:rPr>
          <w:rFonts w:ascii="Times New Roman" w:hAnsi="Times New Roman" w:cs="Times New Roman"/>
          <w:bCs/>
        </w:rPr>
        <w:t xml:space="preserve">Ubytek – wykruszenie materiału mineralno-bitumicznego na głębokość nie większą niż </w:t>
      </w:r>
      <w:r w:rsidR="00262663">
        <w:rPr>
          <w:rFonts w:ascii="Times New Roman" w:hAnsi="Times New Roman" w:cs="Times New Roman"/>
          <w:bCs/>
        </w:rPr>
        <w:t>grubość warstwy ścieralnej.</w:t>
      </w:r>
    </w:p>
    <w:p w:rsidR="00262663" w:rsidRDefault="00262663" w:rsidP="0026266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Wybój – wykruszenie materiału mineralno-bitumicznego na głębokość większą niż grubość warstwy ścieralnej.</w:t>
      </w:r>
    </w:p>
    <w:p w:rsidR="00D105E2" w:rsidRPr="00D105E2" w:rsidRDefault="002E6C5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N</w:t>
      </w:r>
      <w:r w:rsidR="00653CC9">
        <w:rPr>
          <w:rFonts w:ascii="Times New Roman" w:hAnsi="Times New Roman" w:cs="Times New Roman"/>
          <w:bCs/>
        </w:rPr>
        <w:t>a</w:t>
      </w:r>
      <w:r w:rsidR="00D105E2">
        <w:rPr>
          <w:rFonts w:ascii="Times New Roman" w:hAnsi="Times New Roman" w:cs="Times New Roman"/>
          <w:bCs/>
        </w:rPr>
        <w:t>wierzchnia – jest to konstrukcja składająca się z jednej lub kilku warstw, służących do przejmowania i rozkładania na podłoże obciążeń od ruchu pojazdów.</w:t>
      </w:r>
    </w:p>
    <w:p w:rsidR="00E6617A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>arstwa – element konstrukcji nawierzchni zbudowany z jednego materiału, który może składać się z jednej lub wielu warstw technologicznych.</w:t>
      </w:r>
    </w:p>
    <w:p w:rsidR="000B59B1" w:rsidRDefault="00EB659E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 xml:space="preserve">arstwa ścieralna – jest to górna warstwa nawierzchni </w:t>
      </w:r>
      <w:r w:rsidR="00594A4C">
        <w:rPr>
          <w:rFonts w:ascii="Times New Roman" w:hAnsi="Times New Roman" w:cs="Times New Roman"/>
          <w:bCs/>
        </w:rPr>
        <w:t>poddana bezpośredniemu oddziaływaniu ruchu i czynników atmosferycznych.</w:t>
      </w:r>
    </w:p>
    <w:p w:rsidR="002E6C5A" w:rsidRDefault="002E6C5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Warstwa wiążąca – warstwa nawierzchni pomiędzy warstwą ścieralną a wyrównawczą lub podbudową zapewniająca lepsze rozłożenie </w:t>
      </w:r>
      <w:proofErr w:type="spellStart"/>
      <w:r>
        <w:rPr>
          <w:rFonts w:ascii="Times New Roman" w:hAnsi="Times New Roman" w:cs="Times New Roman"/>
          <w:bCs/>
        </w:rPr>
        <w:t>naprężeń</w:t>
      </w:r>
      <w:proofErr w:type="spellEnd"/>
      <w:r>
        <w:rPr>
          <w:rFonts w:ascii="Times New Roman" w:hAnsi="Times New Roman" w:cs="Times New Roman"/>
          <w:bCs/>
        </w:rPr>
        <w:t xml:space="preserve"> od kół pojazdów</w:t>
      </w:r>
      <w:r w:rsidR="001267FB">
        <w:rPr>
          <w:rFonts w:ascii="Times New Roman" w:hAnsi="Times New Roman" w:cs="Times New Roman"/>
          <w:bCs/>
        </w:rPr>
        <w:t xml:space="preserve"> i ich przekazywanie na warstwy niżej leżące.</w:t>
      </w:r>
    </w:p>
    <w:p w:rsidR="00F03141" w:rsidRDefault="00F03141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proofErr w:type="spellStart"/>
      <w:r>
        <w:rPr>
          <w:rFonts w:ascii="Times New Roman" w:hAnsi="Times New Roman" w:cs="Times New Roman"/>
          <w:bCs/>
        </w:rPr>
        <w:t>Rakowiny</w:t>
      </w:r>
      <w:proofErr w:type="spellEnd"/>
      <w:r>
        <w:rPr>
          <w:rFonts w:ascii="Times New Roman" w:hAnsi="Times New Roman" w:cs="Times New Roman"/>
          <w:bCs/>
        </w:rPr>
        <w:t xml:space="preserve"> – Ubytki ziaren kruszywa i lepiszcza – miejsca porowate, wypadanie zi</w:t>
      </w:r>
      <w:r w:rsidR="00AC21A1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ren kruszywa, wykruszenie materiału mineralno-bitumicznego.</w:t>
      </w:r>
    </w:p>
    <w:p w:rsidR="00D105E2" w:rsidRDefault="003A27D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Kationowa emulsja asfaltowa – emulsja, w której emulgator nadaje dodatnie ładunki cząstkom zdyspergowanego asfaltu.</w:t>
      </w:r>
    </w:p>
    <w:p w:rsidR="00BA6126" w:rsidRPr="00B858C3" w:rsidRDefault="00BA6126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3A27DA" w:rsidRPr="001267FB" w:rsidRDefault="003A27DA" w:rsidP="00B51CFB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6F7F14" w:rsidRPr="00D15E91" w:rsidRDefault="006F7F14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materiałów, ich pozyskiwania i składowania podano </w:t>
      </w:r>
      <w:r w:rsidR="00354707">
        <w:rPr>
          <w:rFonts w:ascii="Times New Roman" w:hAnsi="Times New Roman" w:cs="Times New Roman"/>
        </w:rPr>
        <w:t xml:space="preserve">                       </w:t>
      </w:r>
      <w:r w:rsidRPr="00D15E91">
        <w:rPr>
          <w:rFonts w:ascii="Times New Roman" w:hAnsi="Times New Roman" w:cs="Times New Roman"/>
        </w:rPr>
        <w:t xml:space="preserve">w D-00.00.00 „Wymagania ogólne”. Poszczególne rodzaje materiałów powinny pochodzić ze źródeł zatwierdzonych przez </w:t>
      </w:r>
      <w:r w:rsidR="00BA6126">
        <w:rPr>
          <w:rFonts w:ascii="Times New Roman" w:hAnsi="Times New Roman" w:cs="Times New Roman"/>
        </w:rPr>
        <w:t>Inspektora</w:t>
      </w:r>
      <w:r w:rsidRPr="00D15E91">
        <w:rPr>
          <w:rFonts w:ascii="Times New Roman" w:hAnsi="Times New Roman" w:cs="Times New Roman"/>
        </w:rPr>
        <w:t xml:space="preserve">. W przypadku wystąpienia zmian w materiałach </w:t>
      </w:r>
      <w:r w:rsidRPr="00D15E91">
        <w:rPr>
          <w:rFonts w:ascii="Times New Roman" w:hAnsi="Times New Roman" w:cs="Times New Roman"/>
        </w:rPr>
        <w:lastRenderedPageBreak/>
        <w:t xml:space="preserve">składowych (rodzaj, kategoria, typ petrograficzny, gęstość, zmiana złoża) należy postępować zgodnie z zasadami określonymi w PN-EN 13108. </w:t>
      </w:r>
    </w:p>
    <w:p w:rsidR="00594A4C" w:rsidRDefault="006F7F14" w:rsidP="00BA612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 xml:space="preserve">2.1. </w:t>
      </w:r>
      <w:r w:rsidR="000F1570">
        <w:rPr>
          <w:rFonts w:ascii="Times New Roman" w:hAnsi="Times New Roman" w:cs="Times New Roman"/>
          <w:b/>
          <w:bCs/>
        </w:rPr>
        <w:t>Zakres stosowania oraz opis przedmiotu zamówienia</w:t>
      </w:r>
    </w:p>
    <w:p w:rsidR="00B858C3" w:rsidRDefault="00BA6126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ma zastosowanie przy usuwaniu uszkodzeń drogowych nawierzchni bitumicznych spowodowanych ruchem drogowym oraz czynnikami atmosferycznymi</w:t>
      </w:r>
      <w:r w:rsidR="00B858C3">
        <w:rPr>
          <w:rFonts w:ascii="Times New Roman" w:hAnsi="Times New Roman" w:cs="Times New Roman"/>
        </w:rPr>
        <w:t>.</w:t>
      </w:r>
    </w:p>
    <w:p w:rsidR="00A707D0" w:rsidRDefault="00BA6126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zależności od rodzaju uszkodzeń</w:t>
      </w:r>
      <w:r w:rsidR="00A707D0">
        <w:rPr>
          <w:rFonts w:ascii="Times New Roman" w:hAnsi="Times New Roman" w:cs="Times New Roman"/>
        </w:rPr>
        <w:t xml:space="preserve"> </w:t>
      </w:r>
      <w:r w:rsidR="0066772B">
        <w:rPr>
          <w:rFonts w:ascii="Times New Roman" w:hAnsi="Times New Roman" w:cs="Times New Roman"/>
        </w:rPr>
        <w:t>rozróżnia się naprawę uszkodzeń nawierzchni bitumicznej:</w:t>
      </w:r>
    </w:p>
    <w:p w:rsidR="0066772B" w:rsidRDefault="0066772B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porowatości, </w:t>
      </w:r>
      <w:proofErr w:type="spellStart"/>
      <w:r>
        <w:rPr>
          <w:rFonts w:ascii="Times New Roman" w:hAnsi="Times New Roman" w:cs="Times New Roman"/>
        </w:rPr>
        <w:t>rakowin</w:t>
      </w:r>
      <w:proofErr w:type="spellEnd"/>
      <w:r>
        <w:rPr>
          <w:rFonts w:ascii="Times New Roman" w:hAnsi="Times New Roman" w:cs="Times New Roman"/>
        </w:rPr>
        <w:t xml:space="preserve"> i drobnych złuszczeń pokrowca bitumicznego,</w:t>
      </w:r>
    </w:p>
    <w:p w:rsidR="00F70518" w:rsidRDefault="00F70518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poprzecznych i podłużnych pęknięć nawierzchni,</w:t>
      </w:r>
    </w:p>
    <w:p w:rsidR="006B53E1" w:rsidRDefault="0066772B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F70518">
        <w:rPr>
          <w:rFonts w:ascii="Times New Roman" w:hAnsi="Times New Roman" w:cs="Times New Roman"/>
        </w:rPr>
        <w:t xml:space="preserve">uszkodzeń w tym </w:t>
      </w:r>
      <w:r w:rsidR="006B53E1">
        <w:rPr>
          <w:rFonts w:ascii="Times New Roman" w:hAnsi="Times New Roman" w:cs="Times New Roman"/>
        </w:rPr>
        <w:t>ubytków</w:t>
      </w:r>
      <w:r w:rsidR="00F70518">
        <w:rPr>
          <w:rFonts w:ascii="Times New Roman" w:hAnsi="Times New Roman" w:cs="Times New Roman"/>
        </w:rPr>
        <w:t xml:space="preserve"> i wybojów,</w:t>
      </w:r>
    </w:p>
    <w:p w:rsidR="00F70518" w:rsidRDefault="00F70518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wypełnienia powierzchniowych uszkodzeń i zaniżeń nawierzchni.</w:t>
      </w:r>
    </w:p>
    <w:p w:rsidR="00C95341" w:rsidRDefault="00C95341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naprawy powierzchniowych uszkodzeń (w tym wybojów) należy użyć specjalnych </w:t>
      </w:r>
      <w:proofErr w:type="spellStart"/>
      <w:r>
        <w:rPr>
          <w:rFonts w:ascii="Times New Roman" w:hAnsi="Times New Roman" w:cs="Times New Roman"/>
        </w:rPr>
        <w:t>remonterów</w:t>
      </w:r>
      <w:proofErr w:type="spellEnd"/>
      <w:r>
        <w:rPr>
          <w:rFonts w:ascii="Times New Roman" w:hAnsi="Times New Roman" w:cs="Times New Roman"/>
        </w:rPr>
        <w:t xml:space="preserve">,  wprowadzających pod ciśnieniem kruszywo jednocześnie z emulsją asfaltową </w:t>
      </w:r>
      <w:r w:rsidR="00B858C3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w oczyszczone sprężonym powietrzem </w:t>
      </w:r>
      <w:r w:rsidR="000D4B1A">
        <w:rPr>
          <w:rFonts w:ascii="Times New Roman" w:hAnsi="Times New Roman" w:cs="Times New Roman"/>
        </w:rPr>
        <w:t>miejsce</w:t>
      </w:r>
      <w:r>
        <w:rPr>
          <w:rFonts w:ascii="Times New Roman" w:hAnsi="Times New Roman" w:cs="Times New Roman"/>
        </w:rPr>
        <w:t>.</w:t>
      </w:r>
    </w:p>
    <w:p w:rsidR="000F1570" w:rsidRPr="00F70518" w:rsidRDefault="000F1570" w:rsidP="00F07622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F07622" w:rsidRPr="00BB6117" w:rsidRDefault="00F07622" w:rsidP="00F0762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B6117">
        <w:rPr>
          <w:rFonts w:ascii="Times New Roman" w:hAnsi="Times New Roman" w:cs="Times New Roman"/>
          <w:b/>
          <w:bCs/>
          <w:color w:val="auto"/>
        </w:rPr>
        <w:t>2.</w:t>
      </w:r>
      <w:r w:rsidR="00C51D06">
        <w:rPr>
          <w:rFonts w:ascii="Times New Roman" w:hAnsi="Times New Roman" w:cs="Times New Roman"/>
          <w:b/>
          <w:bCs/>
          <w:color w:val="auto"/>
        </w:rPr>
        <w:t>2</w:t>
      </w:r>
      <w:r w:rsidRPr="00BB6117">
        <w:rPr>
          <w:rFonts w:ascii="Times New Roman" w:hAnsi="Times New Roman" w:cs="Times New Roman"/>
          <w:b/>
          <w:bCs/>
          <w:color w:val="auto"/>
        </w:rPr>
        <w:t xml:space="preserve">. Kruszywo </w:t>
      </w:r>
    </w:p>
    <w:p w:rsidR="00F07622" w:rsidRDefault="00F07622" w:rsidP="00F70518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B6117">
        <w:rPr>
          <w:rFonts w:ascii="Times New Roman" w:hAnsi="Times New Roman" w:cs="Times New Roman"/>
          <w:color w:val="auto"/>
        </w:rPr>
        <w:t xml:space="preserve">Do remontu cząstkowego nawierzchni bitumicznych należy stosować grysy odpowiadające wymaganiom </w:t>
      </w:r>
      <w:r w:rsidR="006B53E1">
        <w:rPr>
          <w:rFonts w:ascii="Times New Roman" w:hAnsi="Times New Roman" w:cs="Times New Roman"/>
          <w:color w:val="auto"/>
        </w:rPr>
        <w:t>zgodnie z</w:t>
      </w:r>
      <w:r w:rsidRPr="00BB6117">
        <w:rPr>
          <w:rFonts w:ascii="Times New Roman" w:hAnsi="Times New Roman" w:cs="Times New Roman"/>
          <w:color w:val="auto"/>
        </w:rPr>
        <w:t xml:space="preserve"> </w:t>
      </w:r>
      <w:r w:rsidR="004538AE">
        <w:rPr>
          <w:rFonts w:ascii="Times New Roman" w:hAnsi="Times New Roman" w:cs="Times New Roman"/>
          <w:color w:val="auto"/>
        </w:rPr>
        <w:t xml:space="preserve">PN-EN-13043 i </w:t>
      </w:r>
      <w:r w:rsidR="006B53E1">
        <w:rPr>
          <w:rFonts w:ascii="Times New Roman" w:hAnsi="Times New Roman" w:cs="Times New Roman"/>
          <w:color w:val="auto"/>
        </w:rPr>
        <w:t xml:space="preserve">zawartych </w:t>
      </w:r>
      <w:r w:rsidR="004538AE">
        <w:rPr>
          <w:rFonts w:ascii="Times New Roman" w:hAnsi="Times New Roman" w:cs="Times New Roman"/>
          <w:color w:val="auto"/>
        </w:rPr>
        <w:t xml:space="preserve">w </w:t>
      </w:r>
      <w:r w:rsidRPr="00BB6117">
        <w:rPr>
          <w:rFonts w:ascii="Times New Roman" w:hAnsi="Times New Roman" w:cs="Times New Roman"/>
          <w:color w:val="auto"/>
        </w:rPr>
        <w:t>WT-</w:t>
      </w:r>
      <w:r w:rsidR="00BB6117" w:rsidRPr="00BB6117">
        <w:rPr>
          <w:rFonts w:ascii="Times New Roman" w:hAnsi="Times New Roman" w:cs="Times New Roman"/>
          <w:color w:val="auto"/>
        </w:rPr>
        <w:t>1</w:t>
      </w:r>
      <w:r w:rsidRPr="00BB6117">
        <w:rPr>
          <w:rFonts w:ascii="Times New Roman" w:hAnsi="Times New Roman" w:cs="Times New Roman"/>
          <w:color w:val="auto"/>
        </w:rPr>
        <w:t xml:space="preserve"> 201</w:t>
      </w:r>
      <w:r w:rsidR="00174F8E" w:rsidRPr="00BB6117">
        <w:rPr>
          <w:rFonts w:ascii="Times New Roman" w:hAnsi="Times New Roman" w:cs="Times New Roman"/>
          <w:color w:val="auto"/>
        </w:rPr>
        <w:t>4</w:t>
      </w:r>
      <w:r w:rsidR="00FC02F0">
        <w:rPr>
          <w:rFonts w:ascii="Times New Roman" w:hAnsi="Times New Roman" w:cs="Times New Roman"/>
          <w:color w:val="auto"/>
        </w:rPr>
        <w:t>, WT-2 2014 cz. I.</w:t>
      </w:r>
    </w:p>
    <w:p w:rsidR="00E26829" w:rsidRDefault="00E26829" w:rsidP="00F70518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Do remontów należy stosować kruszywo o wąskich frakcjach uziarnienia</w:t>
      </w:r>
      <w:r w:rsidR="00F64774">
        <w:rPr>
          <w:rFonts w:ascii="Times New Roman" w:hAnsi="Times New Roman" w:cs="Times New Roman"/>
          <w:color w:val="auto"/>
        </w:rPr>
        <w:t xml:space="preserve"> np.</w:t>
      </w:r>
      <w:r w:rsidR="004538AE">
        <w:rPr>
          <w:rFonts w:ascii="Times New Roman" w:hAnsi="Times New Roman" w:cs="Times New Roman"/>
          <w:color w:val="auto"/>
        </w:rPr>
        <w:t xml:space="preserve"> 2-5</w:t>
      </w:r>
      <w:r w:rsidR="00F64774">
        <w:rPr>
          <w:rFonts w:ascii="Times New Roman" w:hAnsi="Times New Roman" w:cs="Times New Roman"/>
          <w:color w:val="auto"/>
        </w:rPr>
        <w:t>mm</w:t>
      </w:r>
      <w:r w:rsidR="004538AE">
        <w:rPr>
          <w:rFonts w:ascii="Times New Roman" w:hAnsi="Times New Roman" w:cs="Times New Roman"/>
          <w:color w:val="auto"/>
        </w:rPr>
        <w:t xml:space="preserve">, </w:t>
      </w:r>
      <w:r w:rsidR="006B53E1">
        <w:rPr>
          <w:rFonts w:ascii="Times New Roman" w:hAnsi="Times New Roman" w:cs="Times New Roman"/>
          <w:color w:val="auto"/>
        </w:rPr>
        <w:t>5</w:t>
      </w:r>
      <w:r w:rsidR="004538AE">
        <w:rPr>
          <w:rFonts w:ascii="Times New Roman" w:hAnsi="Times New Roman" w:cs="Times New Roman"/>
          <w:color w:val="auto"/>
        </w:rPr>
        <w:t>-8</w:t>
      </w:r>
      <w:r w:rsidR="00F64774">
        <w:rPr>
          <w:rFonts w:ascii="Times New Roman" w:hAnsi="Times New Roman" w:cs="Times New Roman"/>
          <w:color w:val="auto"/>
        </w:rPr>
        <w:t>mm</w:t>
      </w:r>
      <w:r w:rsidR="006B53E1">
        <w:rPr>
          <w:rFonts w:ascii="Times New Roman" w:hAnsi="Times New Roman" w:cs="Times New Roman"/>
          <w:color w:val="auto"/>
        </w:rPr>
        <w:t>, 8-1</w:t>
      </w:r>
      <w:r w:rsidR="00514296">
        <w:rPr>
          <w:rFonts w:ascii="Times New Roman" w:hAnsi="Times New Roman" w:cs="Times New Roman"/>
          <w:color w:val="auto"/>
        </w:rPr>
        <w:t>1mm</w:t>
      </w:r>
      <w:r>
        <w:rPr>
          <w:rFonts w:ascii="Times New Roman" w:hAnsi="Times New Roman" w:cs="Times New Roman"/>
          <w:color w:val="auto"/>
        </w:rPr>
        <w:t>.</w:t>
      </w:r>
    </w:p>
    <w:p w:rsidR="00FC02F0" w:rsidRDefault="00E26829" w:rsidP="00F70518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Do wykonania remontów nawierzchni bitumicznych zaleca się użycie kruszywa bazaltowego, nie dopuszcza się użycia kruszywa pochodzącego ze skał wapiennych.</w:t>
      </w:r>
    </w:p>
    <w:p w:rsidR="005D1641" w:rsidRPr="00E26829" w:rsidRDefault="005D1641" w:rsidP="00F70518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Wykonawca przedstawi do zatwierdzenia Inspektorowi świadectwa jakości materiałów </w:t>
      </w:r>
      <w:r w:rsidR="00F70518">
        <w:rPr>
          <w:rFonts w:ascii="Times New Roman" w:hAnsi="Times New Roman" w:cs="Times New Roman"/>
          <w:color w:val="auto"/>
        </w:rPr>
        <w:t>oraz</w:t>
      </w:r>
      <w:r>
        <w:rPr>
          <w:rFonts w:ascii="Times New Roman" w:hAnsi="Times New Roman" w:cs="Times New Roman"/>
          <w:color w:val="auto"/>
        </w:rPr>
        <w:t xml:space="preserve"> badań</w:t>
      </w:r>
      <w:r w:rsidR="00F70518">
        <w:rPr>
          <w:rFonts w:ascii="Times New Roman" w:hAnsi="Times New Roman" w:cs="Times New Roman"/>
          <w:color w:val="auto"/>
        </w:rPr>
        <w:t xml:space="preserve"> laboratoryjnych tych materiał</w:t>
      </w:r>
      <w:r>
        <w:rPr>
          <w:rFonts w:ascii="Times New Roman" w:hAnsi="Times New Roman" w:cs="Times New Roman"/>
          <w:color w:val="auto"/>
        </w:rPr>
        <w:t>ów</w:t>
      </w:r>
      <w:r w:rsidR="00F70518">
        <w:rPr>
          <w:rFonts w:ascii="Times New Roman" w:hAnsi="Times New Roman" w:cs="Times New Roman"/>
          <w:color w:val="auto"/>
        </w:rPr>
        <w:t>.</w:t>
      </w:r>
    </w:p>
    <w:p w:rsidR="000B59B1" w:rsidRPr="00B858C3" w:rsidRDefault="000B59B1" w:rsidP="00F07622">
      <w:pPr>
        <w:pStyle w:val="Default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F07622" w:rsidRPr="00BB6117" w:rsidRDefault="00F07622" w:rsidP="00F0762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B6117">
        <w:rPr>
          <w:rFonts w:ascii="Times New Roman" w:hAnsi="Times New Roman" w:cs="Times New Roman"/>
          <w:b/>
          <w:bCs/>
          <w:color w:val="auto"/>
        </w:rPr>
        <w:t>2.</w:t>
      </w:r>
      <w:r w:rsidR="00C51D06">
        <w:rPr>
          <w:rFonts w:ascii="Times New Roman" w:hAnsi="Times New Roman" w:cs="Times New Roman"/>
          <w:b/>
          <w:bCs/>
          <w:color w:val="auto"/>
        </w:rPr>
        <w:t>3</w:t>
      </w:r>
      <w:r w:rsidRPr="00BB6117">
        <w:rPr>
          <w:rFonts w:ascii="Times New Roman" w:hAnsi="Times New Roman" w:cs="Times New Roman"/>
          <w:b/>
          <w:bCs/>
          <w:color w:val="auto"/>
        </w:rPr>
        <w:t xml:space="preserve">. Lepiszcze </w:t>
      </w:r>
    </w:p>
    <w:p w:rsidR="00BB6117" w:rsidRDefault="00F07622" w:rsidP="00273B7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B6117">
        <w:rPr>
          <w:rFonts w:ascii="Times New Roman" w:hAnsi="Times New Roman" w:cs="Times New Roman"/>
          <w:color w:val="auto"/>
        </w:rPr>
        <w:t xml:space="preserve">Do remontu cząstkowego nawierzchni bitumicznych należy stosować kationowe emulsje asfaltowe </w:t>
      </w:r>
      <w:proofErr w:type="spellStart"/>
      <w:r w:rsidRPr="00BB6117">
        <w:rPr>
          <w:rFonts w:ascii="Times New Roman" w:hAnsi="Times New Roman" w:cs="Times New Roman"/>
          <w:color w:val="auto"/>
        </w:rPr>
        <w:t>szybk</w:t>
      </w:r>
      <w:r w:rsidR="006B53E1">
        <w:rPr>
          <w:rFonts w:ascii="Times New Roman" w:hAnsi="Times New Roman" w:cs="Times New Roman"/>
          <w:color w:val="auto"/>
        </w:rPr>
        <w:t>orozpadowe</w:t>
      </w:r>
      <w:proofErr w:type="spellEnd"/>
      <w:r w:rsidR="006B53E1">
        <w:rPr>
          <w:rFonts w:ascii="Times New Roman" w:hAnsi="Times New Roman" w:cs="Times New Roman"/>
          <w:color w:val="auto"/>
        </w:rPr>
        <w:t xml:space="preserve">, według PN-EN 13808, </w:t>
      </w:r>
      <w:r w:rsidRPr="00BB6117">
        <w:rPr>
          <w:rFonts w:ascii="Times New Roman" w:hAnsi="Times New Roman" w:cs="Times New Roman"/>
          <w:color w:val="auto"/>
        </w:rPr>
        <w:t xml:space="preserve">przy czym dla obciążenia ruchem kategorii KR-1 i KR-2, można stosować niemodyfikowane </w:t>
      </w:r>
      <w:r w:rsidR="006B53E1">
        <w:rPr>
          <w:rFonts w:ascii="Times New Roman" w:hAnsi="Times New Roman" w:cs="Times New Roman"/>
          <w:color w:val="auto"/>
        </w:rPr>
        <w:t xml:space="preserve">emulsje asfaltowe </w:t>
      </w:r>
      <w:r w:rsidRPr="00BB6117">
        <w:rPr>
          <w:rFonts w:ascii="Times New Roman" w:hAnsi="Times New Roman" w:cs="Times New Roman"/>
          <w:color w:val="auto"/>
        </w:rPr>
        <w:t>a przy remoncie cząstkowym nawierzchni obciążonych ruchem od KR-</w:t>
      </w:r>
      <w:r w:rsidR="00BB6117" w:rsidRPr="00BB6117">
        <w:rPr>
          <w:rFonts w:ascii="Times New Roman" w:hAnsi="Times New Roman" w:cs="Times New Roman"/>
          <w:color w:val="auto"/>
        </w:rPr>
        <w:t>3</w:t>
      </w:r>
      <w:r w:rsidRPr="00BB6117">
        <w:rPr>
          <w:rFonts w:ascii="Times New Roman" w:hAnsi="Times New Roman" w:cs="Times New Roman"/>
          <w:color w:val="auto"/>
        </w:rPr>
        <w:t xml:space="preserve"> </w:t>
      </w:r>
      <w:r w:rsidR="00970B68">
        <w:rPr>
          <w:rFonts w:ascii="Times New Roman" w:hAnsi="Times New Roman" w:cs="Times New Roman"/>
          <w:color w:val="auto"/>
        </w:rPr>
        <w:t xml:space="preserve">do KR-7 </w:t>
      </w:r>
      <w:r w:rsidRPr="00BB6117">
        <w:rPr>
          <w:rFonts w:ascii="Times New Roman" w:hAnsi="Times New Roman" w:cs="Times New Roman"/>
          <w:color w:val="auto"/>
        </w:rPr>
        <w:t xml:space="preserve">należy stosować </w:t>
      </w:r>
      <w:r w:rsidR="00BB6117" w:rsidRPr="00BB6117">
        <w:rPr>
          <w:rFonts w:ascii="Times New Roman" w:hAnsi="Times New Roman" w:cs="Times New Roman"/>
          <w:color w:val="auto"/>
        </w:rPr>
        <w:t xml:space="preserve">emulsje asfaltowe </w:t>
      </w:r>
      <w:r w:rsidRPr="00BB6117">
        <w:rPr>
          <w:rFonts w:ascii="Times New Roman" w:hAnsi="Times New Roman" w:cs="Times New Roman"/>
          <w:color w:val="auto"/>
        </w:rPr>
        <w:t>modyfikowane</w:t>
      </w:r>
      <w:r w:rsidR="00BB6117" w:rsidRPr="00BB6117">
        <w:rPr>
          <w:rFonts w:ascii="Times New Roman" w:hAnsi="Times New Roman" w:cs="Times New Roman"/>
          <w:color w:val="auto"/>
        </w:rPr>
        <w:t>.</w:t>
      </w:r>
      <w:r w:rsidR="006B53E1">
        <w:rPr>
          <w:rFonts w:ascii="Times New Roman" w:hAnsi="Times New Roman" w:cs="Times New Roman"/>
          <w:color w:val="auto"/>
        </w:rPr>
        <w:t xml:space="preserve"> Można stosować tylko emulsje asfaltowe posiadające aprobatę techniczną</w:t>
      </w:r>
      <w:r w:rsidR="00514296">
        <w:rPr>
          <w:rFonts w:ascii="Times New Roman" w:hAnsi="Times New Roman" w:cs="Times New Roman"/>
          <w:color w:val="auto"/>
        </w:rPr>
        <w:t xml:space="preserve"> wydaną przez uprawniony organ.</w:t>
      </w:r>
    </w:p>
    <w:p w:rsidR="006B53E1" w:rsidRPr="00BB6117" w:rsidRDefault="006B53E1" w:rsidP="00273B7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Każda zakupiona przez Wykonawcę partia emulsji asfaltowej powinna posiadać świadectwo jakości. </w:t>
      </w:r>
    </w:p>
    <w:p w:rsidR="00F07622" w:rsidRPr="000B59B1" w:rsidRDefault="00F07622" w:rsidP="00F07622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8115F" w:rsidRDefault="0048115F" w:rsidP="0035470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Uwagi:</w:t>
      </w:r>
    </w:p>
    <w:p w:rsidR="0048115F" w:rsidRPr="0048115F" w:rsidRDefault="0048115F" w:rsidP="00354707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Do remontu cząstkowego </w:t>
      </w:r>
      <w:proofErr w:type="spellStart"/>
      <w:r>
        <w:rPr>
          <w:rFonts w:ascii="Times New Roman" w:hAnsi="Times New Roman" w:cs="Times New Roman"/>
          <w:bCs/>
        </w:rPr>
        <w:t>remonterem</w:t>
      </w:r>
      <w:proofErr w:type="spellEnd"/>
      <w:r>
        <w:rPr>
          <w:rFonts w:ascii="Times New Roman" w:hAnsi="Times New Roman" w:cs="Times New Roman"/>
          <w:bCs/>
        </w:rPr>
        <w:t xml:space="preserve">, frakcje grysów </w:t>
      </w:r>
      <w:r w:rsidR="006B53E1">
        <w:rPr>
          <w:rFonts w:ascii="Times New Roman" w:hAnsi="Times New Roman" w:cs="Times New Roman"/>
          <w:bCs/>
        </w:rPr>
        <w:t xml:space="preserve">należy </w:t>
      </w:r>
      <w:r>
        <w:rPr>
          <w:rFonts w:ascii="Times New Roman" w:hAnsi="Times New Roman" w:cs="Times New Roman"/>
          <w:bCs/>
        </w:rPr>
        <w:t>zastosować w zależności od głębokości uszkodzenia. Ilość kruszywa powinna być taka, aby pokryła dokładnie skropioną powierzchnię.</w:t>
      </w:r>
      <w:r w:rsidR="008C4E12">
        <w:rPr>
          <w:rFonts w:ascii="Times New Roman" w:hAnsi="Times New Roman" w:cs="Times New Roman"/>
          <w:bCs/>
        </w:rPr>
        <w:t xml:space="preserve"> Ustalenie ostatecznej ilości lepiszcza zależy od stanu nawierzchni i obciążeni</w:t>
      </w:r>
      <w:r w:rsidR="006B53E1">
        <w:rPr>
          <w:rFonts w:ascii="Times New Roman" w:hAnsi="Times New Roman" w:cs="Times New Roman"/>
          <w:bCs/>
        </w:rPr>
        <w:t>a</w:t>
      </w:r>
      <w:r w:rsidR="008C4E12">
        <w:rPr>
          <w:rFonts w:ascii="Times New Roman" w:hAnsi="Times New Roman" w:cs="Times New Roman"/>
          <w:bCs/>
        </w:rPr>
        <w:t xml:space="preserve"> r</w:t>
      </w:r>
      <w:r w:rsidR="006B53E1">
        <w:rPr>
          <w:rFonts w:ascii="Times New Roman" w:hAnsi="Times New Roman" w:cs="Times New Roman"/>
          <w:bCs/>
        </w:rPr>
        <w:t>u</w:t>
      </w:r>
      <w:r w:rsidR="008C4E12">
        <w:rPr>
          <w:rFonts w:ascii="Times New Roman" w:hAnsi="Times New Roman" w:cs="Times New Roman"/>
          <w:bCs/>
        </w:rPr>
        <w:t>chem</w:t>
      </w:r>
      <w:r w:rsidR="006B53E1">
        <w:rPr>
          <w:rFonts w:ascii="Times New Roman" w:hAnsi="Times New Roman" w:cs="Times New Roman"/>
          <w:bCs/>
        </w:rPr>
        <w:t>.</w:t>
      </w:r>
    </w:p>
    <w:p w:rsidR="0048115F" w:rsidRPr="00B858C3" w:rsidRDefault="0048115F" w:rsidP="0035470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C51D06">
        <w:rPr>
          <w:rFonts w:ascii="Times New Roman" w:hAnsi="Times New Roman" w:cs="Times New Roman"/>
          <w:b/>
          <w:bCs/>
        </w:rPr>
        <w:t>4</w:t>
      </w:r>
      <w:r w:rsidR="00CB1C4D">
        <w:rPr>
          <w:rFonts w:ascii="Times New Roman" w:hAnsi="Times New Roman" w:cs="Times New Roman"/>
          <w:b/>
          <w:bCs/>
        </w:rPr>
        <w:t>.</w:t>
      </w:r>
      <w:r w:rsidRPr="00D15E91">
        <w:rPr>
          <w:rFonts w:ascii="Times New Roman" w:hAnsi="Times New Roman" w:cs="Times New Roman"/>
          <w:b/>
          <w:bCs/>
        </w:rPr>
        <w:t xml:space="preserve"> Dostawy materiałów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FC02F0" w:rsidRPr="00B858C3" w:rsidRDefault="00FC02F0" w:rsidP="006F7F14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F64774" w:rsidRDefault="00F64774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F64774" w:rsidRDefault="00F64774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9E2AB6" w:rsidRDefault="009E2AB6" w:rsidP="00273B7F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3D2885" w:rsidRPr="003D2885" w:rsidRDefault="003D2885" w:rsidP="00273B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3.1. Ogólne wymagania dotyczące sprzętu </w:t>
      </w:r>
    </w:p>
    <w:p w:rsidR="003D2885" w:rsidRPr="003D2885" w:rsidRDefault="003D2885" w:rsidP="00273B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Ogólne wymagania dotyczące sprzętu podano w SST D-00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.00.00 „Wymagania ogólne”.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D2885" w:rsidRPr="000B59B1" w:rsidRDefault="003D2885" w:rsidP="00273B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D2885" w:rsidRPr="003D2885" w:rsidRDefault="003D2885" w:rsidP="00273B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3.2. Maszyny do przygotowania nawierzchni przed naprawą </w:t>
      </w:r>
    </w:p>
    <w:p w:rsidR="003D2885" w:rsidRPr="003D2885" w:rsidRDefault="003D2885" w:rsidP="00273B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zależności od potrzeb Wykonawca powinien wykazać się możliwością korzystania ze sprzętu do przygotowania nawierzchni do naprawy, takiego jak: </w:t>
      </w:r>
    </w:p>
    <w:p w:rsidR="003D2885" w:rsidRPr="003D2885" w:rsidRDefault="003D2885" w:rsidP="00273B7F">
      <w:pPr>
        <w:autoSpaceDE w:val="0"/>
        <w:autoSpaceDN w:val="0"/>
        <w:adjustRightInd w:val="0"/>
        <w:spacing w:after="14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przecinarki z diamentowymi tarczami tnącymi, lub podobnie działające urządzenia, do przycięcia krawędzi uszkodzonych warstw prostopadle do powierzchni nawierzchni i nadania uszkodzonym miejscom geometrycznych kształtów (możliwie zbliżonych do prostokątów), </w:t>
      </w:r>
    </w:p>
    <w:p w:rsidR="003D2885" w:rsidRPr="003D2885" w:rsidRDefault="003D2885" w:rsidP="00273B7F">
      <w:pPr>
        <w:autoSpaceDE w:val="0"/>
        <w:autoSpaceDN w:val="0"/>
        <w:adjustRightInd w:val="0"/>
        <w:spacing w:after="14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- sprężarki o wydajności od 2 do 5 m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3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powietrza na minutę, przy ciśnieniu od 0,3 do 0,8 </w:t>
      </w: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MPa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</w:p>
    <w:p w:rsidR="003D2885" w:rsidRPr="003D2885" w:rsidRDefault="003D2885" w:rsidP="00273B7F">
      <w:pPr>
        <w:autoSpaceDE w:val="0"/>
        <w:autoSpaceDN w:val="0"/>
        <w:adjustRightInd w:val="0"/>
        <w:spacing w:after="14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szczotki mechaniczne o mocy co najmniej 10 kW z wirującymi dyskami z drutów stalowych. Średnica dysków wirujących (z drutów stalowych) z prędkością do 3000 </w:t>
      </w: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obr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./min nie powinna być mniejsza od 200 mm. Szczotki służą do czyszczenia nap</w:t>
      </w:r>
      <w:r w:rsidR="00B858C3">
        <w:rPr>
          <w:rFonts w:ascii="Times New Roman" w:eastAsia="Calibri" w:hAnsi="Times New Roman" w:cs="Times New Roman"/>
          <w:color w:val="000000"/>
          <w:sz w:val="24"/>
          <w:szCs w:val="24"/>
        </w:rPr>
        <w:t>rawianych pęknięć oraz krawędzi.</w:t>
      </w:r>
    </w:p>
    <w:p w:rsidR="003D2885" w:rsidRPr="003D2885" w:rsidRDefault="003D2885" w:rsidP="00273B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D2885" w:rsidRPr="003D2885" w:rsidRDefault="003D2885" w:rsidP="00273B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sz w:val="24"/>
          <w:szCs w:val="24"/>
        </w:rPr>
        <w:t>3.</w:t>
      </w:r>
      <w:r w:rsidR="007A7111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3D28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. Specjalistyczny sprzęt do naprawy uszkodzeń </w:t>
      </w:r>
      <w:r w:rsidR="007A7111">
        <w:rPr>
          <w:rFonts w:ascii="Times New Roman" w:eastAsia="Calibri" w:hAnsi="Times New Roman" w:cs="Times New Roman"/>
          <w:b/>
          <w:bCs/>
          <w:sz w:val="24"/>
          <w:szCs w:val="24"/>
        </w:rPr>
        <w:t>nawierzchni</w:t>
      </w:r>
    </w:p>
    <w:p w:rsidR="00891ED0" w:rsidRDefault="003D2885" w:rsidP="00273B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Do naprawy powierzchniow</w:t>
      </w:r>
      <w:r w:rsidR="00E26829">
        <w:rPr>
          <w:rFonts w:ascii="Times New Roman" w:eastAsia="Calibri" w:hAnsi="Times New Roman" w:cs="Times New Roman"/>
          <w:color w:val="000000"/>
          <w:sz w:val="24"/>
          <w:szCs w:val="24"/>
        </w:rPr>
        <w:t>ych uszkodzeń</w:t>
      </w:r>
      <w:r w:rsidR="0041622C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E2682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C4E12">
        <w:rPr>
          <w:rFonts w:ascii="Times New Roman" w:eastAsia="Calibri" w:hAnsi="Times New Roman" w:cs="Times New Roman"/>
          <w:color w:val="000000"/>
          <w:sz w:val="24"/>
          <w:szCs w:val="24"/>
        </w:rPr>
        <w:t>ubytków i</w:t>
      </w:r>
      <w:r w:rsidR="00E2682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wybojów</w:t>
      </w:r>
      <w:r w:rsidR="008C4E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="003E16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uszczelnienia szerokich pęknięć (powyżej 2 cm) </w:t>
      </w:r>
      <w:r w:rsidR="008C4E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jak również do naprawy </w:t>
      </w:r>
      <w:proofErr w:type="spellStart"/>
      <w:r w:rsidR="008C4E12">
        <w:rPr>
          <w:rFonts w:ascii="Times New Roman" w:eastAsia="Calibri" w:hAnsi="Times New Roman" w:cs="Times New Roman"/>
          <w:color w:val="000000"/>
          <w:sz w:val="24"/>
          <w:szCs w:val="24"/>
        </w:rPr>
        <w:t>rakowin</w:t>
      </w:r>
      <w:proofErr w:type="spellEnd"/>
      <w:r w:rsidR="003E16A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a także do wypełnienia zaniżeń</w:t>
      </w:r>
      <w:r w:rsidR="00891E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C4E12">
        <w:rPr>
          <w:rFonts w:ascii="Times New Roman" w:eastAsia="Calibri" w:hAnsi="Times New Roman" w:cs="Times New Roman"/>
          <w:color w:val="000000"/>
          <w:sz w:val="24"/>
          <w:szCs w:val="24"/>
        </w:rPr>
        <w:t>warstwy ścieralnej</w:t>
      </w:r>
      <w:r w:rsidR="00E2682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należy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użyć </w:t>
      </w:r>
      <w:proofErr w:type="spellStart"/>
      <w:r w:rsidR="00891ED0">
        <w:rPr>
          <w:rFonts w:ascii="Times New Roman" w:eastAsia="Calibri" w:hAnsi="Times New Roman" w:cs="Times New Roman"/>
          <w:color w:val="000000"/>
          <w:sz w:val="24"/>
          <w:szCs w:val="24"/>
        </w:rPr>
        <w:t>remontera</w:t>
      </w:r>
      <w:proofErr w:type="spellEnd"/>
      <w:r w:rsidR="00891ED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A7111" w:rsidRPr="007A7111" w:rsidRDefault="007A7111" w:rsidP="00273B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D2885" w:rsidRDefault="00891ED0" w:rsidP="00273B7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Remonter</w:t>
      </w:r>
      <w:proofErr w:type="spellEnd"/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powinien</w:t>
      </w:r>
      <w:r w:rsidR="00A561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posiada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ć</w:t>
      </w:r>
      <w:r w:rsidR="003D2885"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514296">
        <w:rPr>
          <w:rFonts w:ascii="Times New Roman" w:eastAsia="Calibri" w:hAnsi="Times New Roman" w:cs="Times New Roman"/>
          <w:color w:val="000000"/>
          <w:sz w:val="24"/>
          <w:szCs w:val="24"/>
        </w:rPr>
        <w:t>jeden lub dwa zbiorniki na frakcje grysu, kompresor o dużej wydajności tłoczonego powietrza, zapewniający dokładne oczyszczenie uszkodzonej nawierzchni, usuwających z wypełnionych ubytków pyły, drobne, luźne kruszywo, wodę oraz wszelkie inne zanieczyszczenia</w:t>
      </w:r>
      <w:r w:rsidR="00A561D0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51429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A561D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posiadający możliwość </w:t>
      </w:r>
      <w:r w:rsidR="00A561D0">
        <w:rPr>
          <w:rFonts w:ascii="Times New Roman" w:eastAsia="Calibri" w:hAnsi="Times New Roman" w:cs="Times New Roman"/>
          <w:sz w:val="24"/>
          <w:szCs w:val="24"/>
        </w:rPr>
        <w:t>wtłoczenia pod</w:t>
      </w:r>
      <w:r w:rsidR="003D2885" w:rsidRPr="00514296">
        <w:rPr>
          <w:rFonts w:ascii="Times New Roman" w:eastAsia="Calibri" w:hAnsi="Times New Roman" w:cs="Times New Roman"/>
          <w:sz w:val="24"/>
          <w:szCs w:val="24"/>
        </w:rPr>
        <w:t xml:space="preserve"> ciśnieniem kruszyw</w:t>
      </w:r>
      <w:r w:rsidR="00A561D0">
        <w:rPr>
          <w:rFonts w:ascii="Times New Roman" w:eastAsia="Calibri" w:hAnsi="Times New Roman" w:cs="Times New Roman"/>
          <w:sz w:val="24"/>
          <w:szCs w:val="24"/>
        </w:rPr>
        <w:t>a</w:t>
      </w:r>
      <w:r w:rsidR="003D2885" w:rsidRPr="00514296">
        <w:rPr>
          <w:rFonts w:ascii="Times New Roman" w:eastAsia="Calibri" w:hAnsi="Times New Roman" w:cs="Times New Roman"/>
          <w:sz w:val="24"/>
          <w:szCs w:val="24"/>
        </w:rPr>
        <w:t xml:space="preserve"> jednocześnie z modyfikowaną kationową emulsją asfaltową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3D2885" w:rsidRPr="0051429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A7111" w:rsidRPr="007A7111" w:rsidRDefault="007A7111" w:rsidP="004101AF">
      <w:pPr>
        <w:spacing w:after="0" w:line="276" w:lineRule="auto"/>
        <w:jc w:val="both"/>
        <w:rPr>
          <w:rFonts w:ascii="Times New Roman" w:eastAsia="Arial" w:hAnsi="Times New Roman" w:cs="Times New Roman"/>
          <w:sz w:val="16"/>
          <w:szCs w:val="16"/>
          <w:lang w:eastAsia="pl-PL"/>
        </w:rPr>
      </w:pPr>
    </w:p>
    <w:p w:rsidR="003D2885" w:rsidRPr="003D2885" w:rsidRDefault="003D2885" w:rsidP="005142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Remonter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powinien być wyposażony w wysokowydajną dmuchawę do czyszczenia </w:t>
      </w:r>
      <w:r w:rsidR="008C4E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powierzchni, silnik o mocy powyżej 50 kW napędzający pompę hydrauliczną 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o wydajności powyżej 65 l/min przy obrotach 2000 </w:t>
      </w: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obr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./min i system pneumatyczny z dmuchawą z trzema wirnikami do usuwania zanieczyszczeń i nadawania ziarnom grysu (frakcji od 2 do 5 mm, od 5 do 8 mm lub od 8 do </w:t>
      </w:r>
      <w:r w:rsidR="00514296">
        <w:rPr>
          <w:rFonts w:ascii="Times New Roman" w:eastAsia="Calibri" w:hAnsi="Times New Roman" w:cs="Times New Roman"/>
          <w:color w:val="000000"/>
          <w:sz w:val="24"/>
          <w:szCs w:val="24"/>
        </w:rPr>
        <w:t>11,2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mm) dużej prędkości przy ich wyrzucaniu z dyszy razem z emulsją. </w:t>
      </w:r>
    </w:p>
    <w:p w:rsidR="003D2885" w:rsidRPr="003D2885" w:rsidRDefault="003D2885" w:rsidP="005142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Zbiornik emulsji i pompą emulsji o wydajności wystarczającej do wbudowywania 2000 kg grysów na zmianę. </w:t>
      </w:r>
    </w:p>
    <w:p w:rsidR="00495241" w:rsidRPr="008437D8" w:rsidRDefault="00495241" w:rsidP="005142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10"/>
          <w:szCs w:val="10"/>
        </w:rPr>
      </w:pPr>
    </w:p>
    <w:p w:rsidR="00B02E4D" w:rsidRDefault="00B02E4D" w:rsidP="005142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3.4. Skrapiarki </w:t>
      </w:r>
    </w:p>
    <w:p w:rsidR="00CB1C4D" w:rsidRDefault="00B02E4D" w:rsidP="00A7580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zależności od potrzeb należy zapewnić użycie odpowiednich skrapiarek do emulsji asfaltowej stosowanej </w:t>
      </w:r>
      <w:r w:rsidR="0026086F">
        <w:rPr>
          <w:rFonts w:ascii="Times New Roman" w:eastAsia="Calibri" w:hAnsi="Times New Roman" w:cs="Times New Roman"/>
          <w:color w:val="000000"/>
          <w:sz w:val="24"/>
          <w:szCs w:val="24"/>
        </w:rPr>
        <w:t>do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naprawy spryskaniem lepiszczem i posypanie kruszywem </w:t>
      </w:r>
      <w:r w:rsidR="00970B6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o  odpowiednim uziarnieniu</w:t>
      </w:r>
      <w:r w:rsidR="00260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zależności od głębokości ubytku.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Do robót głównie dla kategorii </w:t>
      </w:r>
      <w:r w:rsidR="007D0664">
        <w:rPr>
          <w:rFonts w:ascii="Times New Roman" w:eastAsia="Calibri" w:hAnsi="Times New Roman" w:cs="Times New Roman"/>
          <w:color w:val="000000"/>
          <w:sz w:val="24"/>
          <w:szCs w:val="24"/>
        </w:rPr>
        <w:t>ruchu KR 1 i KR 2</w:t>
      </w:r>
      <w:r w:rsidR="00260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można stosować skrapiarki małe z ręcznie prowadzoną lancą spryskującą.</w:t>
      </w:r>
    </w:p>
    <w:p w:rsidR="00A7580E" w:rsidRPr="00BB301F" w:rsidRDefault="00A7580E" w:rsidP="00A7580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A7580E" w:rsidRDefault="00A7580E" w:rsidP="0014129A">
      <w:pPr>
        <w:tabs>
          <w:tab w:val="left" w:pos="284"/>
        </w:tabs>
        <w:spacing w:after="0" w:line="276" w:lineRule="auto"/>
        <w:ind w:right="20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</w:p>
    <w:p w:rsidR="00A7580E" w:rsidRDefault="00A7580E" w:rsidP="0014129A">
      <w:pPr>
        <w:tabs>
          <w:tab w:val="left" w:pos="284"/>
        </w:tabs>
        <w:spacing w:after="0" w:line="276" w:lineRule="auto"/>
        <w:ind w:right="20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</w:p>
    <w:p w:rsidR="00495241" w:rsidRDefault="00495241" w:rsidP="0014129A">
      <w:pPr>
        <w:tabs>
          <w:tab w:val="left" w:pos="284"/>
        </w:tabs>
        <w:spacing w:after="0" w:line="276" w:lineRule="auto"/>
        <w:ind w:right="20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</w:p>
    <w:p w:rsidR="00495241" w:rsidRDefault="00495241" w:rsidP="0014129A">
      <w:pPr>
        <w:tabs>
          <w:tab w:val="left" w:pos="284"/>
        </w:tabs>
        <w:spacing w:after="0" w:line="276" w:lineRule="auto"/>
        <w:ind w:right="20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</w:p>
    <w:p w:rsidR="00495241" w:rsidRDefault="00495241" w:rsidP="0014129A">
      <w:pPr>
        <w:tabs>
          <w:tab w:val="left" w:pos="284"/>
        </w:tabs>
        <w:spacing w:after="0" w:line="276" w:lineRule="auto"/>
        <w:ind w:right="20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</w:p>
    <w:p w:rsidR="0080170B" w:rsidRPr="0080170B" w:rsidRDefault="0080170B" w:rsidP="0014129A">
      <w:pPr>
        <w:tabs>
          <w:tab w:val="left" w:pos="284"/>
        </w:tabs>
        <w:spacing w:after="0" w:line="276" w:lineRule="auto"/>
        <w:ind w:right="20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B02E4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lastRenderedPageBreak/>
        <w:t>3</w:t>
      </w:r>
      <w:r w:rsidR="00A561D0" w:rsidRPr="00B02E4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.</w:t>
      </w:r>
      <w:r w:rsidR="00C51D06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5</w:t>
      </w:r>
      <w:r w:rsidRPr="00B02E4D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Uzupełnianie ubytków ziaren, kruszyw i lepiszcza na powierzchni warstwy ścieralnej </w:t>
      </w:r>
      <w:r w:rsidR="008D14FE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przez</w:t>
      </w:r>
      <w:r w:rsidR="0014129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sprysk</w:t>
      </w:r>
      <w:r w:rsidR="00AC21A1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anie</w:t>
      </w:r>
      <w:r w:rsidR="0014129A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lepiszczem i posypaniem</w:t>
      </w:r>
      <w:r w:rsidRPr="0080170B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 grysem</w:t>
      </w:r>
    </w:p>
    <w:p w:rsidR="0080170B" w:rsidRPr="0080170B" w:rsidRDefault="0080170B" w:rsidP="0014129A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B9667C" w:rsidRDefault="0080170B" w:rsidP="00D16B0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80170B">
        <w:rPr>
          <w:rFonts w:ascii="Times New Roman" w:eastAsia="Arial" w:hAnsi="Times New Roman" w:cs="Times New Roman"/>
          <w:sz w:val="24"/>
          <w:szCs w:val="24"/>
          <w:lang w:eastAsia="pl-PL"/>
        </w:rPr>
        <w:t>Technologia uzupełniania ubytków ziar</w:t>
      </w:r>
      <w:r w:rsidR="0014129A">
        <w:rPr>
          <w:rFonts w:ascii="Times New Roman" w:eastAsia="Arial" w:hAnsi="Times New Roman" w:cs="Times New Roman"/>
          <w:sz w:val="24"/>
          <w:szCs w:val="24"/>
          <w:lang w:eastAsia="pl-PL"/>
        </w:rPr>
        <w:t>nami</w:t>
      </w:r>
      <w:r w:rsidRPr="0080170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kruszyw i lepiszcza jest analogiczna jak przy pojedynczym powierzchniowym utrwaleniu, wg SST D-05.03.09 „Nawierzchnia pojedynczo powierzchniowo utrwalana”.</w:t>
      </w:r>
    </w:p>
    <w:p w:rsidR="0080170B" w:rsidRPr="0080170B" w:rsidRDefault="0080170B" w:rsidP="0014129A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80170B" w:rsidRPr="00B9667C" w:rsidRDefault="0080170B" w:rsidP="0014129A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80170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 zależności od ilości miejsc z ubytkami i wielkości ubytków należy stosować odpowiedni sprzęt </w:t>
      </w:r>
      <w:r w:rsidR="00AC21A1">
        <w:rPr>
          <w:rFonts w:ascii="Times New Roman" w:eastAsia="Arial" w:hAnsi="Times New Roman" w:cs="Times New Roman"/>
          <w:sz w:val="24"/>
          <w:szCs w:val="24"/>
          <w:lang w:eastAsia="pl-PL"/>
        </w:rPr>
        <w:t>do oczyszczenia ubytków</w:t>
      </w:r>
      <w:r w:rsidR="004101A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oraz </w:t>
      </w:r>
      <w:r w:rsidRPr="0080170B">
        <w:rPr>
          <w:rFonts w:ascii="Times New Roman" w:eastAsia="Arial" w:hAnsi="Times New Roman" w:cs="Times New Roman"/>
          <w:sz w:val="24"/>
          <w:szCs w:val="24"/>
          <w:lang w:eastAsia="pl-PL"/>
        </w:rPr>
        <w:t>do naprawy</w:t>
      </w:r>
      <w:r w:rsidR="004101A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uszkodzeń</w:t>
      </w:r>
      <w:r w:rsidRPr="0080170B">
        <w:rPr>
          <w:rFonts w:ascii="Times New Roman" w:eastAsia="Arial" w:hAnsi="Times New Roman" w:cs="Times New Roman"/>
          <w:sz w:val="24"/>
          <w:szCs w:val="24"/>
          <w:lang w:eastAsia="pl-PL"/>
        </w:rPr>
        <w:t>.</w:t>
      </w:r>
    </w:p>
    <w:p w:rsidR="00213D32" w:rsidRDefault="0080170B" w:rsidP="00D16B0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80170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 zależności od tekstury naprawianej nawierzchni należy zastosować </w:t>
      </w:r>
      <w:r w:rsidR="0073267D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grysy o </w:t>
      </w:r>
      <w:r w:rsidRPr="0080170B">
        <w:rPr>
          <w:rFonts w:ascii="Times New Roman" w:eastAsia="Arial" w:hAnsi="Times New Roman" w:cs="Times New Roman"/>
          <w:sz w:val="24"/>
          <w:szCs w:val="24"/>
          <w:lang w:eastAsia="pl-PL"/>
        </w:rPr>
        <w:t>odpowiedni</w:t>
      </w:r>
      <w:r w:rsidR="0073267D">
        <w:rPr>
          <w:rFonts w:ascii="Times New Roman" w:eastAsia="Arial" w:hAnsi="Times New Roman" w:cs="Times New Roman"/>
          <w:sz w:val="24"/>
          <w:szCs w:val="24"/>
          <w:lang w:eastAsia="pl-PL"/>
        </w:rPr>
        <w:t>m</w:t>
      </w:r>
      <w:r w:rsidRPr="0080170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uziarnieni</w:t>
      </w:r>
      <w:r w:rsidR="0073267D">
        <w:rPr>
          <w:rFonts w:ascii="Times New Roman" w:eastAsia="Arial" w:hAnsi="Times New Roman" w:cs="Times New Roman"/>
          <w:sz w:val="24"/>
          <w:szCs w:val="24"/>
          <w:lang w:eastAsia="pl-PL"/>
        </w:rPr>
        <w:t>u</w:t>
      </w:r>
      <w:r w:rsidR="00AC21A1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B9667C">
        <w:rPr>
          <w:rFonts w:ascii="Times New Roman" w:eastAsia="Arial" w:hAnsi="Times New Roman" w:cs="Times New Roman"/>
          <w:sz w:val="24"/>
          <w:szCs w:val="24"/>
          <w:lang w:eastAsia="pl-PL"/>
        </w:rPr>
        <w:t>od 2 do 5 mm, od 5 do 8 mm, od 8 do 11mm.</w:t>
      </w:r>
    </w:p>
    <w:p w:rsidR="0026086F" w:rsidRDefault="0080170B" w:rsidP="007326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80170B">
        <w:rPr>
          <w:rFonts w:ascii="Times New Roman" w:eastAsia="Arial" w:hAnsi="Times New Roman" w:cs="Times New Roman"/>
          <w:sz w:val="24"/>
          <w:szCs w:val="24"/>
          <w:lang w:eastAsia="pl-PL"/>
        </w:rPr>
        <w:t>Bezpośrednio po tak wyremontowan</w:t>
      </w:r>
      <w:r w:rsidR="00B9667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ej nawierzchni </w:t>
      </w:r>
      <w:r w:rsidRPr="0080170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może odbywać się ruch samochodowy. </w:t>
      </w:r>
    </w:p>
    <w:p w:rsidR="0026086F" w:rsidRDefault="0026086F" w:rsidP="007326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80170B" w:rsidRDefault="0026086F" w:rsidP="0073267D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eastAsia="pl-PL"/>
        </w:rPr>
      </w:pPr>
      <w:r w:rsidRPr="0026086F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3.</w:t>
      </w:r>
      <w:r w:rsidR="00C51D06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6</w:t>
      </w:r>
      <w:r w:rsidRPr="0026086F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 xml:space="preserve">. </w:t>
      </w:r>
      <w:r w:rsidR="0080170B" w:rsidRPr="0026086F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Średnie zużycie materiałów dla najczęściej występujących głębokości ubytków:</w:t>
      </w:r>
    </w:p>
    <w:p w:rsidR="00213D32" w:rsidRPr="00213D32" w:rsidRDefault="00213D32" w:rsidP="007326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eastAsia="pl-PL"/>
        </w:rPr>
        <w:t>Zużycie emulsji średnio ok. 10 % w stosunku do grysu (wagowo)</w:t>
      </w:r>
    </w:p>
    <w:p w:rsidR="005E2DCB" w:rsidRDefault="005E2DCB" w:rsidP="007326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F03141" w:rsidRDefault="00F03141" w:rsidP="007326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E2DCB">
        <w:rPr>
          <w:rFonts w:ascii="Times New Roman" w:eastAsia="Arial" w:hAnsi="Times New Roman" w:cs="Times New Roman"/>
          <w:b/>
          <w:sz w:val="24"/>
          <w:szCs w:val="24"/>
          <w:lang w:eastAsia="pl-PL"/>
        </w:rPr>
        <w:t>Tabela 1.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Średnie zużycie materiałów w zależności od głębokości  ubytków wg KNR 2-31. </w:t>
      </w:r>
    </w:p>
    <w:p w:rsidR="00F03141" w:rsidRDefault="00213D32" w:rsidP="007326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213D32">
        <w:rPr>
          <w:noProof/>
          <w:lang w:eastAsia="pl-PL"/>
        </w:rPr>
        <w:drawing>
          <wp:inline distT="0" distB="0" distL="0" distR="0">
            <wp:extent cx="5760720" cy="2144293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442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3141" w:rsidRDefault="00F03141" w:rsidP="0073267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8437D8" w:rsidRPr="0048115F" w:rsidRDefault="008437D8" w:rsidP="008437D8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Do remontu cząstkowego </w:t>
      </w:r>
      <w:proofErr w:type="spellStart"/>
      <w:r>
        <w:rPr>
          <w:rFonts w:ascii="Times New Roman" w:hAnsi="Times New Roman" w:cs="Times New Roman"/>
          <w:bCs/>
        </w:rPr>
        <w:t>remonterem</w:t>
      </w:r>
      <w:proofErr w:type="spellEnd"/>
      <w:r>
        <w:rPr>
          <w:rFonts w:ascii="Times New Roman" w:hAnsi="Times New Roman" w:cs="Times New Roman"/>
          <w:bCs/>
        </w:rPr>
        <w:t>, frakcje grysów należy zastosować w zależności od głębokości uszkodzenia. Ilość kruszywa powinna być taka, aby pokryła dokładnie skropioną powierzchnię. Ustalenie ostatecznej ilości lepiszcza zależy od stanu nawierzchni i obciążenia ruchem.</w:t>
      </w:r>
    </w:p>
    <w:p w:rsidR="006F7F14" w:rsidRPr="00D15E91" w:rsidRDefault="000B59B1" w:rsidP="009E2AB6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6F7F14" w:rsidRPr="00D15E91">
        <w:rPr>
          <w:rFonts w:ascii="Times New Roman" w:hAnsi="Times New Roman" w:cs="Times New Roman"/>
          <w:b/>
          <w:bCs/>
        </w:rPr>
        <w:t xml:space="preserve">. TRANSPORT </w:t>
      </w:r>
    </w:p>
    <w:p w:rsidR="00D66AB1" w:rsidRPr="00D66AB1" w:rsidRDefault="000B59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 xml:space="preserve">.1. Ogólne wymagania dotyczące transportu </w:t>
      </w:r>
    </w:p>
    <w:p w:rsidR="00D66AB1" w:rsidRPr="00154FBF" w:rsidRDefault="00D66A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>Ogólne wymagania dotyczące transportu podano w SS</w:t>
      </w:r>
      <w:r>
        <w:rPr>
          <w:rFonts w:ascii="Times New Roman" w:hAnsi="Times New Roman" w:cs="Times New Roman"/>
        </w:rPr>
        <w:t>T D-00.00.00 „Wymagania ogólne”</w:t>
      </w:r>
      <w:r w:rsidRPr="00D66AB1">
        <w:rPr>
          <w:rFonts w:ascii="Times New Roman" w:hAnsi="Times New Roman" w:cs="Times New Roman"/>
        </w:rPr>
        <w:t>.</w:t>
      </w:r>
    </w:p>
    <w:p w:rsidR="00D66AB1" w:rsidRPr="00F72922" w:rsidRDefault="00D66AB1" w:rsidP="00D66AB1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D66AB1" w:rsidRPr="00D66AB1" w:rsidRDefault="000B59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>.</w:t>
      </w:r>
      <w:r w:rsidR="00154FBF">
        <w:rPr>
          <w:rFonts w:ascii="Times New Roman" w:hAnsi="Times New Roman" w:cs="Times New Roman"/>
          <w:b/>
          <w:bCs/>
        </w:rPr>
        <w:t>2</w:t>
      </w:r>
      <w:r w:rsidR="00D66AB1" w:rsidRPr="00D66AB1">
        <w:rPr>
          <w:rFonts w:ascii="Times New Roman" w:hAnsi="Times New Roman" w:cs="Times New Roman"/>
          <w:b/>
          <w:bCs/>
        </w:rPr>
        <w:t xml:space="preserve">. Transport kruszywa </w:t>
      </w:r>
    </w:p>
    <w:p w:rsidR="00D66AB1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Kruszywa można przewozić dowolnymi środkami transportu w warunkach zabezpieczających je przed zanieczyszczeniem, zmieszaniem z innymi materiałami lub wymieszaniem poszczególnych frakcji, nadmiernym wysuszeniem i zawilgoceniem.</w:t>
      </w:r>
      <w:r w:rsidR="00886D07">
        <w:rPr>
          <w:rFonts w:ascii="Times New Roman" w:hAnsi="Times New Roman" w:cs="Times New Roman"/>
        </w:rPr>
        <w:t xml:space="preserve"> Kruszywa należy składować na czystym i suchym podłożu i zabezpieczyć przed wymieszaniem z innymi materiałami, zabezpieczyć przed niekorzystnymi warunkami atmosferycznymi.</w:t>
      </w:r>
    </w:p>
    <w:p w:rsidR="00D66AB1" w:rsidRPr="00D66AB1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437D8" w:rsidRDefault="008437D8" w:rsidP="007806D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D66AB1" w:rsidRPr="00D66AB1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4</w:t>
      </w:r>
      <w:r w:rsidR="00D66AB1" w:rsidRPr="00D66AB1">
        <w:rPr>
          <w:rFonts w:ascii="Times New Roman" w:hAnsi="Times New Roman" w:cs="Times New Roman"/>
          <w:b/>
          <w:bCs/>
        </w:rPr>
        <w:t>.</w:t>
      </w:r>
      <w:r w:rsidR="00154FBF">
        <w:rPr>
          <w:rFonts w:ascii="Times New Roman" w:hAnsi="Times New Roman" w:cs="Times New Roman"/>
          <w:b/>
          <w:bCs/>
        </w:rPr>
        <w:t>3</w:t>
      </w:r>
      <w:r w:rsidR="00D66AB1" w:rsidRPr="00D66AB1">
        <w:rPr>
          <w:rFonts w:ascii="Times New Roman" w:hAnsi="Times New Roman" w:cs="Times New Roman"/>
          <w:b/>
          <w:bCs/>
        </w:rPr>
        <w:t xml:space="preserve">. Transport lepiszcza </w:t>
      </w:r>
    </w:p>
    <w:p w:rsidR="00D66AB1" w:rsidRPr="00D66AB1" w:rsidRDefault="00D66AB1" w:rsidP="00C278F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 xml:space="preserve">Emulsję asfaltową można transportować w zamkniętych cysternach, autocysternach, beczkach i innych opakowaniach, pod warunkiem, że nie będą korodowały pod wpływem emulsji i nie będą powodowały jej rozpadu. </w:t>
      </w:r>
    </w:p>
    <w:p w:rsidR="00AF0925" w:rsidRPr="008437D8" w:rsidRDefault="00AF0925" w:rsidP="007806D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D66AB1" w:rsidRPr="00D66AB1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>.</w:t>
      </w:r>
      <w:r w:rsidR="00154FBF"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 xml:space="preserve">. Transport innych materiałów </w:t>
      </w:r>
    </w:p>
    <w:p w:rsidR="00D66AB1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 xml:space="preserve">Pozostałe materiały powinny być transportowane zgodnie z </w:t>
      </w:r>
      <w:r w:rsidR="008A0805">
        <w:rPr>
          <w:rFonts w:ascii="Times New Roman" w:hAnsi="Times New Roman" w:cs="Times New Roman"/>
        </w:rPr>
        <w:t xml:space="preserve">zasadami bezpieczeństwa oraz          z </w:t>
      </w:r>
      <w:r w:rsidRPr="00D66AB1">
        <w:rPr>
          <w:rFonts w:ascii="Times New Roman" w:hAnsi="Times New Roman" w:cs="Times New Roman"/>
        </w:rPr>
        <w:t xml:space="preserve">zaleceniami producentów tych materiałów. </w:t>
      </w:r>
    </w:p>
    <w:p w:rsidR="008437D8" w:rsidRPr="008437D8" w:rsidRDefault="008437D8" w:rsidP="007806DF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86D07" w:rsidRPr="00886D07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886D07" w:rsidRPr="00886D07">
        <w:rPr>
          <w:rFonts w:ascii="Times New Roman" w:hAnsi="Times New Roman" w:cs="Times New Roman"/>
          <w:b/>
          <w:bCs/>
        </w:rPr>
        <w:t xml:space="preserve">. WYKONANIE ROBÓT </w:t>
      </w:r>
    </w:p>
    <w:p w:rsidR="00886D07" w:rsidRPr="00886D07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886D07" w:rsidRPr="00886D07">
        <w:rPr>
          <w:rFonts w:ascii="Times New Roman" w:hAnsi="Times New Roman" w:cs="Times New Roman"/>
          <w:b/>
          <w:bCs/>
        </w:rPr>
        <w:t xml:space="preserve">.1. Ogólne zasady wykonania robót </w:t>
      </w:r>
    </w:p>
    <w:p w:rsidR="00886D07" w:rsidRPr="00886D07" w:rsidRDefault="00886D07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Ogólne zasady wykonania robót podano w SST D-00.00.00 „Wymagania ogólne”. </w:t>
      </w:r>
    </w:p>
    <w:p w:rsidR="00886D07" w:rsidRPr="000B59B1" w:rsidRDefault="00886D07" w:rsidP="007806DF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86D07" w:rsidRPr="00D8635C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5</w:t>
      </w:r>
      <w:r w:rsidR="00886D07" w:rsidRPr="00D8635C">
        <w:rPr>
          <w:rFonts w:ascii="Times New Roman" w:hAnsi="Times New Roman" w:cs="Times New Roman"/>
          <w:b/>
          <w:bCs/>
          <w:color w:val="auto"/>
        </w:rPr>
        <w:t xml:space="preserve">.2. Przygotowanie nawierzchni do naprawy </w:t>
      </w:r>
    </w:p>
    <w:p w:rsidR="00886D07" w:rsidRPr="00886D07" w:rsidRDefault="00886D07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>Po ustaleniu zakresu uszkodzeń i prawdopodobnych przyczyn ich powstania należy ustalić sposób naprawy.</w:t>
      </w:r>
    </w:p>
    <w:p w:rsidR="00886D07" w:rsidRPr="00886D07" w:rsidRDefault="00886D07" w:rsidP="00886D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Przygotowanie uszkodzonego miejsca (ubytku, wyboju lub obłamanych krawędzi nawierzchni) do naprawy należy wykonać bardzo starannie przez: </w:t>
      </w:r>
    </w:p>
    <w:p w:rsidR="00886D07" w:rsidRPr="00886D07" w:rsidRDefault="00886D07" w:rsidP="00886D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- usunięcie luźnych okruchów nawierzchni, </w:t>
      </w:r>
    </w:p>
    <w:p w:rsidR="00886D07" w:rsidRPr="00886D07" w:rsidRDefault="00886D07" w:rsidP="00886D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- usunięcie wody, doprowadzając uszkodzone miejsce do </w:t>
      </w:r>
      <w:r w:rsidR="00A31A2D">
        <w:rPr>
          <w:rFonts w:ascii="Times New Roman" w:hAnsi="Times New Roman" w:cs="Times New Roman"/>
        </w:rPr>
        <w:t xml:space="preserve">odpowiedniego </w:t>
      </w:r>
      <w:r w:rsidRPr="00886D07">
        <w:rPr>
          <w:rFonts w:ascii="Times New Roman" w:hAnsi="Times New Roman" w:cs="Times New Roman"/>
        </w:rPr>
        <w:t xml:space="preserve">stanu powietrzno-suchego, </w:t>
      </w:r>
    </w:p>
    <w:p w:rsidR="00886D07" w:rsidRDefault="00886D07" w:rsidP="00886D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>- dokładne oczyszczenie dna i krawędzi uszkodzonego miejsca z luźnych ziar</w:t>
      </w:r>
      <w:r w:rsidR="00D8635C">
        <w:rPr>
          <w:rFonts w:ascii="Times New Roman" w:hAnsi="Times New Roman" w:cs="Times New Roman"/>
        </w:rPr>
        <w:t>e</w:t>
      </w:r>
      <w:r w:rsidRPr="00886D07">
        <w:rPr>
          <w:rFonts w:ascii="Times New Roman" w:hAnsi="Times New Roman" w:cs="Times New Roman"/>
        </w:rPr>
        <w:t xml:space="preserve">n grysu, żwiru, piasku i pyłu. </w:t>
      </w:r>
    </w:p>
    <w:p w:rsidR="007A7111" w:rsidRPr="005D1641" w:rsidRDefault="007A7111" w:rsidP="00886D07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9667C" w:rsidRPr="00B9667C" w:rsidRDefault="00B9667C" w:rsidP="007A7111">
      <w:pPr>
        <w:pStyle w:val="Default"/>
        <w:rPr>
          <w:rFonts w:ascii="Times New Roman" w:hAnsi="Times New Roman" w:cs="Times New Roman"/>
          <w:b/>
        </w:rPr>
      </w:pPr>
      <w:r w:rsidRPr="00B9667C">
        <w:rPr>
          <w:rFonts w:ascii="Times New Roman" w:hAnsi="Times New Roman" w:cs="Times New Roman"/>
          <w:b/>
        </w:rPr>
        <w:t xml:space="preserve">5.3. Naprawa nawierzchni bitumicznej </w:t>
      </w:r>
      <w:proofErr w:type="spellStart"/>
      <w:r w:rsidRPr="00B9667C">
        <w:rPr>
          <w:rFonts w:ascii="Times New Roman" w:hAnsi="Times New Roman" w:cs="Times New Roman"/>
          <w:b/>
        </w:rPr>
        <w:t>remonterem</w:t>
      </w:r>
      <w:proofErr w:type="spellEnd"/>
    </w:p>
    <w:p w:rsidR="007A7111" w:rsidRPr="007A7111" w:rsidRDefault="007A7111" w:rsidP="00B9667C">
      <w:pPr>
        <w:pStyle w:val="Default"/>
        <w:spacing w:line="276" w:lineRule="auto"/>
        <w:rPr>
          <w:rFonts w:ascii="Times New Roman" w:hAnsi="Times New Roman" w:cs="Times New Roman"/>
        </w:rPr>
      </w:pPr>
      <w:r w:rsidRPr="007A7111">
        <w:rPr>
          <w:rFonts w:ascii="Times New Roman" w:hAnsi="Times New Roman" w:cs="Times New Roman"/>
        </w:rPr>
        <w:t xml:space="preserve">Do naprawy powierzchniowych uszkodzeń, ubytków i wybojów, do uszczelnienia szerokich pęknięć (powyżej 2 cm) jak również do naprawy </w:t>
      </w:r>
      <w:proofErr w:type="spellStart"/>
      <w:r w:rsidRPr="007A7111">
        <w:rPr>
          <w:rFonts w:ascii="Times New Roman" w:hAnsi="Times New Roman" w:cs="Times New Roman"/>
        </w:rPr>
        <w:t>rakowin</w:t>
      </w:r>
      <w:proofErr w:type="spellEnd"/>
      <w:r w:rsidRPr="007A7111">
        <w:rPr>
          <w:rFonts w:ascii="Times New Roman" w:hAnsi="Times New Roman" w:cs="Times New Roman"/>
        </w:rPr>
        <w:t xml:space="preserve"> a także do wypełnienia zaniżeń warstwy ścieralnej należy użyć </w:t>
      </w:r>
      <w:proofErr w:type="spellStart"/>
      <w:r w:rsidRPr="007A7111">
        <w:rPr>
          <w:rFonts w:ascii="Times New Roman" w:hAnsi="Times New Roman" w:cs="Times New Roman"/>
        </w:rPr>
        <w:t>remontera</w:t>
      </w:r>
      <w:proofErr w:type="spellEnd"/>
      <w:r w:rsidRPr="007A7111">
        <w:rPr>
          <w:rFonts w:ascii="Times New Roman" w:hAnsi="Times New Roman" w:cs="Times New Roman"/>
        </w:rPr>
        <w:t>.</w:t>
      </w:r>
    </w:p>
    <w:p w:rsidR="007A7111" w:rsidRPr="007A7111" w:rsidRDefault="007A7111" w:rsidP="00F803A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7A7111">
        <w:rPr>
          <w:rFonts w:ascii="Times New Roman" w:hAnsi="Times New Roman" w:cs="Times New Roman"/>
        </w:rPr>
        <w:t>Remonter</w:t>
      </w:r>
      <w:proofErr w:type="spellEnd"/>
      <w:r w:rsidRPr="007A7111">
        <w:rPr>
          <w:rFonts w:ascii="Times New Roman" w:hAnsi="Times New Roman" w:cs="Times New Roman"/>
        </w:rPr>
        <w:t xml:space="preserve"> powinien posiadać jeden lub dwa zbiorniki na frakcje grysu, kompresor o dużej wydajności tłoczonego powietrza, zapewniający dokładne oczyszczenie uszkodzonej nawierzchni, usuwających z wypełnionych ubytków pyły, drobne, luźne kruszywo, wodę oraz wszelkie inne zanieczyszczenia, posiadający możliwość wtłoczenia pod ciśnieniem kruszywa jednocześnie z modyfikowaną kationową emulsją asfaltową. </w:t>
      </w:r>
    </w:p>
    <w:p w:rsidR="007A7111" w:rsidRPr="008437D8" w:rsidRDefault="007A7111" w:rsidP="00F803A0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A7111" w:rsidRPr="007A7111" w:rsidRDefault="007A7111" w:rsidP="00F803A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A7111">
        <w:rPr>
          <w:rFonts w:ascii="Times New Roman" w:hAnsi="Times New Roman" w:cs="Times New Roman"/>
        </w:rPr>
        <w:t xml:space="preserve">Przy mniejszych powierzchniach uszkodzonych należy zastosować specjalny </w:t>
      </w:r>
      <w:proofErr w:type="spellStart"/>
      <w:r w:rsidRPr="007A7111">
        <w:rPr>
          <w:rFonts w:ascii="Times New Roman" w:hAnsi="Times New Roman" w:cs="Times New Roman"/>
        </w:rPr>
        <w:t>remonter</w:t>
      </w:r>
      <w:proofErr w:type="spellEnd"/>
      <w:r w:rsidRPr="007A7111">
        <w:rPr>
          <w:rFonts w:ascii="Times New Roman" w:hAnsi="Times New Roman" w:cs="Times New Roman"/>
        </w:rPr>
        <w:t xml:space="preserve"> natryskujący pod ciśnieniem jednocześnie kruszywo z modyfikowaną kationową emulsją asfaltową. </w:t>
      </w:r>
      <w:proofErr w:type="spellStart"/>
      <w:r w:rsidRPr="007A7111">
        <w:rPr>
          <w:rFonts w:ascii="Times New Roman" w:hAnsi="Times New Roman" w:cs="Times New Roman"/>
        </w:rPr>
        <w:t>Remonter</w:t>
      </w:r>
      <w:proofErr w:type="spellEnd"/>
      <w:r w:rsidRPr="007A7111">
        <w:rPr>
          <w:rFonts w:ascii="Times New Roman" w:hAnsi="Times New Roman" w:cs="Times New Roman"/>
        </w:rPr>
        <w:t xml:space="preserve"> ten umożliwia oczyszczenie naprawianego miejsca sprężonym powietrzem, a następnie poprzez tę samą dyszę natryskiwana jest warstewka modyfikowanej emulsji asfaltowej. Następnie przy użyciu tej samej dyszy natryskuje się pod ciśnieniem naprawiane miejsce kruszywem otoczonym (w dyszy) emulsją</w:t>
      </w:r>
      <w:r w:rsidR="00495241">
        <w:rPr>
          <w:rFonts w:ascii="Times New Roman" w:hAnsi="Times New Roman" w:cs="Times New Roman"/>
        </w:rPr>
        <w:t>.</w:t>
      </w:r>
      <w:r w:rsidRPr="007A7111">
        <w:rPr>
          <w:rFonts w:ascii="Times New Roman" w:hAnsi="Times New Roman" w:cs="Times New Roman"/>
        </w:rPr>
        <w:t xml:space="preserve"> W końcowej fazie należy zastosować natrysk naprawianego miejsca kruszywem frakcji od 2 do 5 mm.</w:t>
      </w:r>
    </w:p>
    <w:p w:rsidR="007A7111" w:rsidRPr="00F803A0" w:rsidRDefault="007A7111" w:rsidP="00B9667C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7A7111" w:rsidRPr="007A7111" w:rsidRDefault="007A7111" w:rsidP="00F803A0">
      <w:pPr>
        <w:pStyle w:val="Default"/>
        <w:jc w:val="both"/>
        <w:rPr>
          <w:rFonts w:ascii="Times New Roman" w:hAnsi="Times New Roman" w:cs="Times New Roman"/>
        </w:rPr>
      </w:pPr>
      <w:r w:rsidRPr="007A7111">
        <w:rPr>
          <w:rFonts w:ascii="Times New Roman" w:hAnsi="Times New Roman" w:cs="Times New Roman"/>
        </w:rPr>
        <w:t xml:space="preserve">Przy większych powierzchniach uszkodzonych należy stosować </w:t>
      </w:r>
      <w:proofErr w:type="spellStart"/>
      <w:r w:rsidRPr="007A7111">
        <w:rPr>
          <w:rFonts w:ascii="Times New Roman" w:hAnsi="Times New Roman" w:cs="Times New Roman"/>
        </w:rPr>
        <w:t>remonter</w:t>
      </w:r>
      <w:proofErr w:type="spellEnd"/>
      <w:r w:rsidRPr="007A7111">
        <w:rPr>
          <w:rFonts w:ascii="Times New Roman" w:hAnsi="Times New Roman" w:cs="Times New Roman"/>
        </w:rPr>
        <w:t xml:space="preserve"> wykonujący przy jednym przejściu maszyny, spryskanie kationową emulsją asfaltową, posypanie grysem granulowanym i wciśnięcie go w lepiszcze</w:t>
      </w:r>
    </w:p>
    <w:p w:rsidR="007A7111" w:rsidRPr="00F803A0" w:rsidRDefault="007A7111" w:rsidP="00F803A0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7A7111" w:rsidRPr="007A7111" w:rsidRDefault="007A7111" w:rsidP="00F803A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proofErr w:type="spellStart"/>
      <w:r w:rsidRPr="007A7111">
        <w:rPr>
          <w:rFonts w:ascii="Times New Roman" w:hAnsi="Times New Roman" w:cs="Times New Roman"/>
        </w:rPr>
        <w:lastRenderedPageBreak/>
        <w:t>Remonter</w:t>
      </w:r>
      <w:proofErr w:type="spellEnd"/>
      <w:r w:rsidRPr="007A7111">
        <w:rPr>
          <w:rFonts w:ascii="Times New Roman" w:hAnsi="Times New Roman" w:cs="Times New Roman"/>
        </w:rPr>
        <w:t xml:space="preserve"> powinien być wyposażony w układ dostarczania grysu przenośnikiem ślimakowym ze standardowego samochodu samowyładowczego, a także w układ do oczyszczania obiegu emulsji asfaltowej po zakończeniu remontu cząstkowego. </w:t>
      </w:r>
    </w:p>
    <w:p w:rsidR="007A7111" w:rsidRPr="007A7111" w:rsidRDefault="007A7111" w:rsidP="00F803A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A7111">
        <w:rPr>
          <w:rFonts w:ascii="Times New Roman" w:hAnsi="Times New Roman" w:cs="Times New Roman"/>
        </w:rPr>
        <w:t>Bezpośrednio po tak wyremontowanym miejscu może odbywać się ruch samochodowy.</w:t>
      </w:r>
    </w:p>
    <w:p w:rsidR="00AF0925" w:rsidRDefault="00AF0925" w:rsidP="00886D07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p w:rsidR="00886D07" w:rsidRPr="00576D50" w:rsidRDefault="000B59B1" w:rsidP="00886D0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5</w:t>
      </w:r>
      <w:r w:rsidR="00886D07" w:rsidRPr="00576D50">
        <w:rPr>
          <w:rFonts w:ascii="Times New Roman" w:hAnsi="Times New Roman" w:cs="Times New Roman"/>
          <w:b/>
          <w:bCs/>
          <w:color w:val="auto"/>
        </w:rPr>
        <w:t>.</w:t>
      </w:r>
      <w:r w:rsidR="00C51D06">
        <w:rPr>
          <w:rFonts w:ascii="Times New Roman" w:hAnsi="Times New Roman" w:cs="Times New Roman"/>
          <w:b/>
          <w:bCs/>
          <w:color w:val="auto"/>
        </w:rPr>
        <w:t>4</w:t>
      </w:r>
      <w:r w:rsidR="00886D07" w:rsidRPr="00576D50">
        <w:rPr>
          <w:rFonts w:ascii="Times New Roman" w:hAnsi="Times New Roman" w:cs="Times New Roman"/>
          <w:b/>
          <w:bCs/>
          <w:color w:val="auto"/>
        </w:rPr>
        <w:t xml:space="preserve">. Uszczelnianie pojedynczych pęknięć nawierzchni </w:t>
      </w:r>
    </w:p>
    <w:p w:rsidR="00886D07" w:rsidRPr="00886D07" w:rsidRDefault="00886D07" w:rsidP="00576D5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Pojedyncze pęknięcie i otwarte spoiny robocze należy przygotować do wypełnienia i wypełnić zgodnie z SST D-05.03.15 „Naprawa (przez uszczelnienie) podłużnych i poprzecznych spękań nawierzchni bitumicznych”. </w:t>
      </w:r>
    </w:p>
    <w:p w:rsidR="00EA2041" w:rsidRPr="000B59B1" w:rsidRDefault="00EA2041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D73D01" w:rsidRPr="00D15E91" w:rsidRDefault="000B59B1" w:rsidP="00FD5BCB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 KONTROLA JAKOŚCI ROBÓT </w:t>
      </w:r>
    </w:p>
    <w:p w:rsidR="00D73D01" w:rsidRPr="00D15E91" w:rsidRDefault="000B59B1" w:rsidP="00FD5B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.1. Ogólne wymagania dotyczące kontroli jakości robót </w:t>
      </w:r>
    </w:p>
    <w:p w:rsidR="00D73D01" w:rsidRPr="00D15E91" w:rsidRDefault="00D73D01" w:rsidP="00FD5B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C46733" w:rsidRDefault="00A7151E" w:rsidP="00FD5BC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A7151E">
        <w:rPr>
          <w:rFonts w:ascii="Times New Roman" w:hAnsi="Times New Roman" w:cs="Times New Roman"/>
          <w:bCs/>
        </w:rPr>
        <w:t>Przed przystąpieniem do robót Wykonawca</w:t>
      </w:r>
      <w:r w:rsidR="002E4959">
        <w:rPr>
          <w:rFonts w:ascii="Times New Roman" w:hAnsi="Times New Roman" w:cs="Times New Roman"/>
          <w:bCs/>
        </w:rPr>
        <w:t xml:space="preserve"> powinien uzyskać aprobaty tech</w:t>
      </w:r>
      <w:r w:rsidR="00495817">
        <w:rPr>
          <w:rFonts w:ascii="Times New Roman" w:hAnsi="Times New Roman" w:cs="Times New Roman"/>
          <w:bCs/>
        </w:rPr>
        <w:t>n</w:t>
      </w:r>
      <w:r w:rsidR="002E4959">
        <w:rPr>
          <w:rFonts w:ascii="Times New Roman" w:hAnsi="Times New Roman" w:cs="Times New Roman"/>
          <w:bCs/>
        </w:rPr>
        <w:t xml:space="preserve">iczne na materiały </w:t>
      </w:r>
      <w:r w:rsidR="00413DA6">
        <w:rPr>
          <w:rFonts w:ascii="Times New Roman" w:hAnsi="Times New Roman" w:cs="Times New Roman"/>
          <w:bCs/>
        </w:rPr>
        <w:t xml:space="preserve"> (kruszywo, emulsję) </w:t>
      </w:r>
      <w:r w:rsidR="002E4959">
        <w:rPr>
          <w:rFonts w:ascii="Times New Roman" w:hAnsi="Times New Roman" w:cs="Times New Roman"/>
          <w:bCs/>
        </w:rPr>
        <w:t>oraz wymagane wyniki badań materiałów przeznaczonych do wykonania robót</w:t>
      </w:r>
      <w:r w:rsidR="00495817">
        <w:rPr>
          <w:rFonts w:ascii="Times New Roman" w:hAnsi="Times New Roman" w:cs="Times New Roman"/>
          <w:bCs/>
        </w:rPr>
        <w:t xml:space="preserve"> </w:t>
      </w:r>
      <w:r w:rsidR="002E4959">
        <w:rPr>
          <w:rFonts w:ascii="Times New Roman" w:hAnsi="Times New Roman" w:cs="Times New Roman"/>
          <w:bCs/>
        </w:rPr>
        <w:t>i przedstawić Inspektorowi do akceptacji.</w:t>
      </w:r>
    </w:p>
    <w:p w:rsidR="000B59B1" w:rsidRPr="00D15E91" w:rsidRDefault="000B59B1" w:rsidP="00FD5BCB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6.2.</w:t>
      </w:r>
      <w:r w:rsidRPr="00D15E91">
        <w:rPr>
          <w:rFonts w:ascii="Times New Roman" w:hAnsi="Times New Roman" w:cs="Times New Roman"/>
          <w:b/>
          <w:bCs/>
        </w:rPr>
        <w:t xml:space="preserve"> Warunki atmosferyczne </w:t>
      </w:r>
    </w:p>
    <w:p w:rsidR="000B59B1" w:rsidRDefault="000B59B1" w:rsidP="00FD5B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Wykonanie remontu cząstkowego nawierzchni bitumicznej należy prowadzić w sprzyjających warunkach atmosferycznych, przy temperaturze otoczenia w czasie prowadzenia robót co najmniej </w:t>
      </w:r>
      <w:r w:rsidR="00213D32">
        <w:rPr>
          <w:rFonts w:ascii="Times New Roman" w:hAnsi="Times New Roman" w:cs="Times New Roman"/>
        </w:rPr>
        <w:t>+</w:t>
      </w:r>
      <w:r>
        <w:rPr>
          <w:rFonts w:ascii="Times New Roman" w:hAnsi="Times New Roman" w:cs="Times New Roman"/>
        </w:rPr>
        <w:t>10</w:t>
      </w:r>
      <w:r w:rsidRPr="00EA2041"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>C</w:t>
      </w:r>
      <w:r w:rsidR="00213D32">
        <w:rPr>
          <w:rFonts w:ascii="Times New Roman" w:hAnsi="Times New Roman" w:cs="Times New Roman"/>
        </w:rPr>
        <w:t>.</w:t>
      </w:r>
      <w:r w:rsidRPr="00EA20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Nie dopuszcza się prowadzenia robót podczas opadów atmosferycznych oraz przy wietrze przekraczającym 16 m/sek. Nie powinno się wykonywać remontów  cząstkowych przy użyciu emulsji asfaltowych i grysu przy zbyt dużych upałach, gdyż może nastąpić przyklejanie ziaren kruszywa do opon przejeżdżających samochodów. </w:t>
      </w:r>
    </w:p>
    <w:p w:rsidR="000B59B1" w:rsidRPr="007A4D36" w:rsidRDefault="000B59B1" w:rsidP="00FD5BCB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E4959" w:rsidRDefault="000B59B1" w:rsidP="00FD5BC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7A4D36">
        <w:rPr>
          <w:rFonts w:ascii="Times New Roman" w:hAnsi="Times New Roman" w:cs="Times New Roman"/>
          <w:b/>
          <w:bCs/>
        </w:rPr>
        <w:t>6</w:t>
      </w:r>
      <w:r w:rsidR="00D73D01" w:rsidRPr="007A4D36">
        <w:rPr>
          <w:rFonts w:ascii="Times New Roman" w:hAnsi="Times New Roman" w:cs="Times New Roman"/>
          <w:b/>
          <w:bCs/>
        </w:rPr>
        <w:t>.</w:t>
      </w:r>
      <w:r w:rsidRPr="007A4D36">
        <w:rPr>
          <w:rFonts w:ascii="Times New Roman" w:hAnsi="Times New Roman" w:cs="Times New Roman"/>
          <w:b/>
          <w:bCs/>
        </w:rPr>
        <w:t>3</w:t>
      </w:r>
      <w:r w:rsidR="00D73D01" w:rsidRPr="007A4D36">
        <w:rPr>
          <w:rFonts w:ascii="Times New Roman" w:hAnsi="Times New Roman" w:cs="Times New Roman"/>
          <w:b/>
          <w:bCs/>
        </w:rPr>
        <w:t xml:space="preserve">. </w:t>
      </w:r>
      <w:r w:rsidR="00495817">
        <w:rPr>
          <w:rFonts w:ascii="Times New Roman" w:hAnsi="Times New Roman" w:cs="Times New Roman"/>
          <w:b/>
          <w:bCs/>
        </w:rPr>
        <w:t>Wymagana jakość robót</w:t>
      </w:r>
    </w:p>
    <w:p w:rsidR="00495817" w:rsidRDefault="00495817" w:rsidP="00FD5BC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Nawierzchnia w miejscu naprawionym powinna być jednorodna, szczelna (ziarna kruszywa powinny przylegać do siebie</w:t>
      </w:r>
      <w:r w:rsidR="00C278FC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 xml:space="preserve">, </w:t>
      </w:r>
      <w:r w:rsidR="00AC07A7">
        <w:rPr>
          <w:rFonts w:ascii="Times New Roman" w:hAnsi="Times New Roman" w:cs="Times New Roman"/>
          <w:bCs/>
        </w:rPr>
        <w:t xml:space="preserve">powinna być </w:t>
      </w:r>
      <w:r>
        <w:rPr>
          <w:rFonts w:ascii="Times New Roman" w:hAnsi="Times New Roman" w:cs="Times New Roman"/>
          <w:bCs/>
        </w:rPr>
        <w:t xml:space="preserve">szorstka bez śladów </w:t>
      </w:r>
      <w:proofErr w:type="spellStart"/>
      <w:r>
        <w:rPr>
          <w:rFonts w:ascii="Times New Roman" w:hAnsi="Times New Roman" w:cs="Times New Roman"/>
          <w:bCs/>
        </w:rPr>
        <w:t>przebitumowania</w:t>
      </w:r>
      <w:proofErr w:type="spellEnd"/>
      <w:r>
        <w:rPr>
          <w:rFonts w:ascii="Times New Roman" w:hAnsi="Times New Roman" w:cs="Times New Roman"/>
          <w:bCs/>
        </w:rPr>
        <w:t>.</w:t>
      </w:r>
    </w:p>
    <w:p w:rsidR="00AC07A7" w:rsidRPr="00495817" w:rsidRDefault="00495817" w:rsidP="00FD5BC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Powinna być równa i nie powinna zniekształcić profilu poprzecznego i podłużnego</w:t>
      </w:r>
      <w:r w:rsidR="00437FB9">
        <w:rPr>
          <w:rFonts w:ascii="Times New Roman" w:hAnsi="Times New Roman" w:cs="Times New Roman"/>
          <w:bCs/>
        </w:rPr>
        <w:t xml:space="preserve"> jezdni</w:t>
      </w:r>
      <w:r>
        <w:rPr>
          <w:rFonts w:ascii="Times New Roman" w:hAnsi="Times New Roman" w:cs="Times New Roman"/>
          <w:bCs/>
        </w:rPr>
        <w:t xml:space="preserve">. </w:t>
      </w:r>
    </w:p>
    <w:p w:rsidR="002E4959" w:rsidRPr="00437FB9" w:rsidRDefault="002E4959" w:rsidP="00FD5BCB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E4959" w:rsidRPr="007806DF" w:rsidRDefault="000B59B1" w:rsidP="00FD5BC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806DF">
        <w:rPr>
          <w:rFonts w:ascii="Times New Roman" w:hAnsi="Times New Roman" w:cs="Times New Roman"/>
          <w:b/>
          <w:bCs/>
        </w:rPr>
        <w:t>6</w:t>
      </w:r>
      <w:r w:rsidR="002E4959" w:rsidRPr="007806DF">
        <w:rPr>
          <w:rFonts w:ascii="Times New Roman" w:hAnsi="Times New Roman" w:cs="Times New Roman"/>
          <w:b/>
          <w:bCs/>
        </w:rPr>
        <w:t>.</w:t>
      </w:r>
      <w:r w:rsidR="003C1336">
        <w:rPr>
          <w:rFonts w:ascii="Times New Roman" w:hAnsi="Times New Roman" w:cs="Times New Roman"/>
          <w:b/>
          <w:bCs/>
        </w:rPr>
        <w:t>3</w:t>
      </w:r>
      <w:r w:rsidR="002E4959" w:rsidRPr="007806DF">
        <w:rPr>
          <w:rFonts w:ascii="Times New Roman" w:hAnsi="Times New Roman" w:cs="Times New Roman"/>
          <w:b/>
          <w:bCs/>
        </w:rPr>
        <w:t xml:space="preserve">.1. </w:t>
      </w:r>
      <w:r w:rsidR="002E4959" w:rsidRPr="007806DF">
        <w:rPr>
          <w:rFonts w:ascii="Times New Roman" w:hAnsi="Times New Roman" w:cs="Times New Roman"/>
        </w:rPr>
        <w:t xml:space="preserve">Badania przy uszczelnianiu spękań nawierzchni </w:t>
      </w:r>
    </w:p>
    <w:p w:rsidR="00FF4BCF" w:rsidRPr="00154FBF" w:rsidRDefault="002E4959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806DF">
        <w:rPr>
          <w:rFonts w:ascii="Times New Roman" w:hAnsi="Times New Roman" w:cs="Times New Roman"/>
        </w:rPr>
        <w:t xml:space="preserve">W czasie uszczelniania spękań nawierzchni bitumicznych Wykonawca powinien prowadzić badania zgodnie z SST D-05.03.15 „Naprawa (przez uszczelnienie) podłużnych i poprzecznych spękań nawierzchni bitumicznych”. </w:t>
      </w:r>
    </w:p>
    <w:p w:rsidR="00B944E3" w:rsidRPr="00B944E3" w:rsidRDefault="00B944E3" w:rsidP="00154FBF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0B59B1" w:rsidP="00626D5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 OBMIAR ROBÓT </w:t>
      </w:r>
    </w:p>
    <w:p w:rsidR="00626D5C" w:rsidRPr="00D15E91" w:rsidRDefault="000B59B1" w:rsidP="00154FBF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.1. Ogólne zasady obmiaru robót </w:t>
      </w:r>
    </w:p>
    <w:p w:rsidR="00626D5C" w:rsidRPr="00D15E91" w:rsidRDefault="00626D5C" w:rsidP="00154FBF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626D5C" w:rsidRPr="00D15E91" w:rsidRDefault="000B59B1" w:rsidP="00154FBF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.2. Jednostka obmiarowa </w:t>
      </w:r>
    </w:p>
    <w:p w:rsidR="005C7ADB" w:rsidRDefault="00626D5C" w:rsidP="00437F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Jednostką obmiarową jest </w:t>
      </w:r>
      <w:r w:rsidR="00EA1FF3">
        <w:rPr>
          <w:rFonts w:ascii="Times New Roman" w:hAnsi="Times New Roman" w:cs="Times New Roman"/>
        </w:rPr>
        <w:t>1 t</w:t>
      </w:r>
      <w:r w:rsidRPr="00D15E91">
        <w:rPr>
          <w:rFonts w:ascii="Times New Roman" w:hAnsi="Times New Roman" w:cs="Times New Roman"/>
        </w:rPr>
        <w:t xml:space="preserve"> (</w:t>
      </w:r>
      <w:r w:rsidR="00413DA6">
        <w:rPr>
          <w:rFonts w:ascii="Times New Roman" w:hAnsi="Times New Roman" w:cs="Times New Roman"/>
        </w:rPr>
        <w:t>jedna tona</w:t>
      </w:r>
      <w:r w:rsidRPr="00D15E91">
        <w:rPr>
          <w:rFonts w:ascii="Times New Roman" w:hAnsi="Times New Roman" w:cs="Times New Roman"/>
        </w:rPr>
        <w:t xml:space="preserve">) </w:t>
      </w:r>
      <w:r w:rsidR="00413DA6">
        <w:rPr>
          <w:rFonts w:ascii="Times New Roman" w:hAnsi="Times New Roman" w:cs="Times New Roman"/>
        </w:rPr>
        <w:t>wbudowanej mieszaniny emulsji i grysu.</w:t>
      </w:r>
    </w:p>
    <w:p w:rsidR="005E2DCB" w:rsidRDefault="005E2DCB" w:rsidP="00437F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Kontrolnie Wykonawca rozliczany będzie wg ilości zużytych materiałów (grysu i emulsji) na jednostkę obmiaru, celem określenia średniej głębokości ubytków na danym odcinku drogi.</w:t>
      </w:r>
    </w:p>
    <w:p w:rsidR="00413DA6" w:rsidRDefault="00413DA6" w:rsidP="00437F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Zaleca się całkowite wykorzystanie zasobników emulsji oraz kruszywa w czasie jednego dnia pracy.</w:t>
      </w:r>
    </w:p>
    <w:p w:rsidR="00F3343A" w:rsidRPr="00B944E3" w:rsidRDefault="00F3343A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FD5BCB" w:rsidRDefault="00FD5BCB" w:rsidP="00626D5C">
      <w:pPr>
        <w:pStyle w:val="Default"/>
        <w:rPr>
          <w:rFonts w:ascii="Times New Roman" w:hAnsi="Times New Roman" w:cs="Times New Roman"/>
          <w:b/>
          <w:bCs/>
        </w:rPr>
      </w:pPr>
    </w:p>
    <w:p w:rsidR="00FD5BCB" w:rsidRDefault="00FD5BCB" w:rsidP="00626D5C">
      <w:pPr>
        <w:pStyle w:val="Default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8. ODBIÓR ROBÓT </w:t>
      </w:r>
    </w:p>
    <w:p w:rsidR="00AC21A1" w:rsidRDefault="00626D5C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Ogólne zasady odbioru robót podano w D-M-00.00.00 „Wymagania ogólne”.</w:t>
      </w:r>
    </w:p>
    <w:p w:rsidR="00413DA6" w:rsidRDefault="00626D5C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Roboty uznaje się za wykonane zgodnie </w:t>
      </w:r>
      <w:r w:rsidR="00ED7714">
        <w:rPr>
          <w:rFonts w:ascii="Times New Roman" w:hAnsi="Times New Roman" w:cs="Times New Roman"/>
        </w:rPr>
        <w:t>SST</w:t>
      </w:r>
      <w:r w:rsidR="00AC21A1">
        <w:rPr>
          <w:rFonts w:ascii="Times New Roman" w:hAnsi="Times New Roman" w:cs="Times New Roman"/>
        </w:rPr>
        <w:t>, jeżeli wszystkie badania i pomiary dały wyniki pozytywne.</w:t>
      </w:r>
    </w:p>
    <w:p w:rsidR="00E64C8F" w:rsidRDefault="00E64C8F" w:rsidP="00154FBF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8.1. Odbiór robót </w:t>
      </w:r>
      <w:r w:rsidR="002C2E24">
        <w:rPr>
          <w:rFonts w:ascii="Times New Roman" w:hAnsi="Times New Roman" w:cs="Times New Roman"/>
          <w:b/>
        </w:rPr>
        <w:t>ulegających zakryciu</w:t>
      </w:r>
    </w:p>
    <w:p w:rsidR="00413DA6" w:rsidRDefault="00413DA6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413DA6">
        <w:rPr>
          <w:rFonts w:ascii="Times New Roman" w:hAnsi="Times New Roman" w:cs="Times New Roman"/>
        </w:rPr>
        <w:t>Powinna być przeprowadzona ocena wizualna staranności wykonania oczyszczenia.</w:t>
      </w:r>
    </w:p>
    <w:p w:rsidR="00AF0925" w:rsidRDefault="00AF0925" w:rsidP="00154FBF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154FBF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8.</w:t>
      </w:r>
      <w:r w:rsidR="000B59B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Zasady postępowania z wadliwie wykonanymi robotami </w:t>
      </w:r>
    </w:p>
    <w:p w:rsidR="00354707" w:rsidRDefault="00626D5C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Jeżeli wystąpią wyniki negatywne dla materiałów i robót (nie spełniające wymagań określonych w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), </w:t>
      </w:r>
      <w:r w:rsidR="00354707">
        <w:rPr>
          <w:rFonts w:ascii="Times New Roman" w:hAnsi="Times New Roman" w:cs="Times New Roman"/>
        </w:rPr>
        <w:t xml:space="preserve">Inspektor </w:t>
      </w:r>
      <w:r w:rsidRPr="00D15E91">
        <w:rPr>
          <w:rFonts w:ascii="Times New Roman" w:hAnsi="Times New Roman" w:cs="Times New Roman"/>
        </w:rPr>
        <w:t>wydaje Wykonawcy polecenie prz</w:t>
      </w:r>
      <w:r w:rsidR="00354707">
        <w:rPr>
          <w:rFonts w:ascii="Times New Roman" w:hAnsi="Times New Roman" w:cs="Times New Roman"/>
        </w:rPr>
        <w:t>edstawienia programu naprawczego.</w:t>
      </w:r>
      <w:r w:rsidRPr="00D15E91">
        <w:rPr>
          <w:rFonts w:ascii="Times New Roman" w:hAnsi="Times New Roman" w:cs="Times New Roman"/>
        </w:rPr>
        <w:t xml:space="preserve"> Wykonawca w programie tym jest zobowiązany dokonać oceny wpływu na trwałość konstrukcji nawierzchni, przedstawić sposób naprawienia wady lub wnioskować </w:t>
      </w:r>
      <w:r w:rsidR="00354707">
        <w:rPr>
          <w:rFonts w:ascii="Times New Roman" w:hAnsi="Times New Roman" w:cs="Times New Roman"/>
        </w:rPr>
        <w:t xml:space="preserve">   </w:t>
      </w:r>
      <w:r w:rsidR="00C46733">
        <w:rPr>
          <w:rFonts w:ascii="Times New Roman" w:hAnsi="Times New Roman" w:cs="Times New Roman"/>
        </w:rPr>
        <w:t xml:space="preserve">      </w:t>
      </w:r>
      <w:r w:rsidR="00354707">
        <w:rPr>
          <w:rFonts w:ascii="Times New Roman" w:hAnsi="Times New Roman" w:cs="Times New Roman"/>
        </w:rPr>
        <w:t xml:space="preserve">  </w:t>
      </w:r>
      <w:r w:rsidRPr="00D15E91">
        <w:rPr>
          <w:rFonts w:ascii="Times New Roman" w:hAnsi="Times New Roman" w:cs="Times New Roman"/>
        </w:rPr>
        <w:t>o zredukowanie ceny kontraktowej</w:t>
      </w:r>
      <w:r w:rsidR="00354707">
        <w:rPr>
          <w:rFonts w:ascii="Times New Roman" w:hAnsi="Times New Roman" w:cs="Times New Roman"/>
        </w:rPr>
        <w:t>.</w:t>
      </w:r>
    </w:p>
    <w:p w:rsidR="00626D5C" w:rsidRPr="00D15E91" w:rsidRDefault="00626D5C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</w:t>
      </w:r>
      <w:r w:rsidR="00354707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 zostaną odrzucone. Wykonawca wymieni materiały na właściwe i wykona prawidłowo roboty na własny koszt. </w:t>
      </w:r>
    </w:p>
    <w:p w:rsidR="00ED7714" w:rsidRPr="00B944E3" w:rsidRDefault="00ED7714" w:rsidP="00154FBF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7A4D36" w:rsidRPr="00437FB9" w:rsidRDefault="00626D5C" w:rsidP="00437FB9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765C7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765C7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7A4D36" w:rsidRPr="007A4D36" w:rsidRDefault="007A4D36" w:rsidP="00765C7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4427C5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Cena wykonania 1 </w:t>
      </w:r>
      <w:r w:rsidR="00EA1FF3">
        <w:rPr>
          <w:rFonts w:ascii="Times New Roman" w:hAnsi="Times New Roman" w:cs="Times New Roman"/>
        </w:rPr>
        <w:t>t</w:t>
      </w:r>
      <w:r w:rsidR="00551B80">
        <w:rPr>
          <w:rFonts w:ascii="Times New Roman" w:hAnsi="Times New Roman" w:cs="Times New Roman"/>
        </w:rPr>
        <w:t xml:space="preserve"> (</w:t>
      </w:r>
      <w:r w:rsidR="00413DA6">
        <w:rPr>
          <w:rFonts w:ascii="Times New Roman" w:hAnsi="Times New Roman" w:cs="Times New Roman"/>
        </w:rPr>
        <w:t>jedna tona</w:t>
      </w:r>
      <w:r w:rsidR="00551B80">
        <w:rPr>
          <w:rFonts w:ascii="Times New Roman" w:hAnsi="Times New Roman" w:cs="Times New Roman"/>
        </w:rPr>
        <w:t xml:space="preserve">) </w:t>
      </w:r>
      <w:r w:rsidR="004427C5">
        <w:rPr>
          <w:rFonts w:ascii="Times New Roman" w:hAnsi="Times New Roman" w:cs="Times New Roman"/>
        </w:rPr>
        <w:t>remontu cząstkowego nawierzchni</w:t>
      </w:r>
      <w:r w:rsidR="00154FBF">
        <w:rPr>
          <w:rFonts w:ascii="Times New Roman" w:hAnsi="Times New Roman" w:cs="Times New Roman"/>
        </w:rPr>
        <w:t xml:space="preserve"> </w:t>
      </w:r>
      <w:proofErr w:type="spellStart"/>
      <w:r w:rsidR="00154FBF">
        <w:rPr>
          <w:rFonts w:ascii="Times New Roman" w:hAnsi="Times New Roman" w:cs="Times New Roman"/>
        </w:rPr>
        <w:t>remonterem</w:t>
      </w:r>
      <w:proofErr w:type="spellEnd"/>
      <w:r w:rsidR="004427C5">
        <w:rPr>
          <w:rFonts w:ascii="Times New Roman" w:hAnsi="Times New Roman" w:cs="Times New Roman"/>
        </w:rPr>
        <w:t xml:space="preserve"> obejmuje: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prace pomiarowe i roboty przygotowawcze,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707182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dostarczenie materiałów i sprzętu</w:t>
      </w:r>
      <w:r w:rsidR="00EF04A1">
        <w:rPr>
          <w:rFonts w:ascii="Times New Roman" w:hAnsi="Times New Roman" w:cs="Times New Roman"/>
        </w:rPr>
        <w:t xml:space="preserve"> na miejsce wbudowania</w:t>
      </w:r>
      <w:r w:rsidRPr="00D15E91">
        <w:rPr>
          <w:rFonts w:ascii="Times New Roman" w:hAnsi="Times New Roman" w:cs="Times New Roman"/>
        </w:rPr>
        <w:t>,</w:t>
      </w:r>
    </w:p>
    <w:p w:rsidR="004427C5" w:rsidRDefault="004427C5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wykonanie naprawy zgodnie z zaleceniami Inspektora, </w:t>
      </w:r>
      <w:r w:rsidR="00706893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odwiezienie sprzętu, </w:t>
      </w:r>
      <w:r w:rsidR="00155523">
        <w:rPr>
          <w:rFonts w:ascii="Times New Roman" w:hAnsi="Times New Roman" w:cs="Times New Roman"/>
        </w:rPr>
        <w:t>uporządkowanie miejsca budowy.</w:t>
      </w:r>
    </w:p>
    <w:p w:rsidR="008170E9" w:rsidRDefault="008170E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95241" w:rsidRDefault="00495241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95241" w:rsidRDefault="00495241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95241" w:rsidRDefault="00495241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95241" w:rsidRDefault="00495241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95241" w:rsidRDefault="00495241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95241" w:rsidRDefault="00495241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95241" w:rsidRDefault="00495241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95241" w:rsidRDefault="00495241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95241" w:rsidRDefault="00495241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95241" w:rsidRDefault="00495241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F0925" w:rsidRDefault="00AF092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F0925" w:rsidRDefault="00AF092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F0925" w:rsidRDefault="00AF092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F0925" w:rsidRDefault="00AF092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F0925" w:rsidRDefault="00AF092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F0925" w:rsidRDefault="00AF092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F0925" w:rsidRDefault="00AF092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F0925" w:rsidRDefault="00AF092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AF0925" w:rsidRDefault="00AF0925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B14067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10. P</w:t>
      </w:r>
      <w:r w:rsidR="00626D5C" w:rsidRPr="00D15E91">
        <w:rPr>
          <w:rFonts w:ascii="Times New Roman" w:hAnsi="Times New Roman" w:cs="Times New Roman"/>
          <w:b/>
          <w:bCs/>
        </w:rPr>
        <w:t xml:space="preserve">RZEPISY ZWIĄZANE </w:t>
      </w:r>
    </w:p>
    <w:p w:rsidR="00B14067" w:rsidRPr="0054610E" w:rsidRDefault="00B14067" w:rsidP="00765C77">
      <w:pPr>
        <w:pStyle w:val="Default"/>
        <w:spacing w:after="177"/>
        <w:jc w:val="both"/>
        <w:rPr>
          <w:rFonts w:ascii="Times New Roman" w:hAnsi="Times New Roman" w:cs="Times New Roman"/>
          <w:sz w:val="16"/>
          <w:szCs w:val="16"/>
        </w:rPr>
      </w:pP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PN-EN 12591 Asfalty i produkty asfaltowe - Wymagania dla asfaltów drogowych</w:t>
      </w:r>
      <w:r w:rsidR="00FD5BCB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PN-EN 1</w:t>
      </w:r>
      <w:bookmarkStart w:id="0" w:name="_GoBack"/>
      <w:bookmarkEnd w:id="0"/>
      <w:r w:rsidRPr="00D15E91">
        <w:rPr>
          <w:rFonts w:ascii="Times New Roman" w:hAnsi="Times New Roman" w:cs="Times New Roman"/>
        </w:rPr>
        <w:t xml:space="preserve">2597 Asfalty i produkty asfaltowe </w:t>
      </w:r>
      <w:r w:rsidR="00FD5BCB">
        <w:rPr>
          <w:rFonts w:ascii="Times New Roman" w:hAnsi="Times New Roman" w:cs="Times New Roman"/>
        </w:rPr>
        <w:t>–</w:t>
      </w:r>
      <w:r w:rsidRPr="00D15E91">
        <w:rPr>
          <w:rFonts w:ascii="Times New Roman" w:hAnsi="Times New Roman" w:cs="Times New Roman"/>
        </w:rPr>
        <w:t xml:space="preserve"> Terminologia</w:t>
      </w:r>
      <w:r w:rsidR="00FD5BCB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PN-EN 13808 Asfalty i lepiszcza asfaltowe - Zasady klasyfikacji kationowych emulsji asfaltowych</w:t>
      </w:r>
      <w:r w:rsidR="00FD5BCB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626D5C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PN-EN 14023 Asfalty i lepiszcza asfaltowe - Zasady klasyfikacji asfaltów modyfikowanych polimerami</w:t>
      </w:r>
      <w:r w:rsidR="00FD5BCB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FD5BCB" w:rsidRDefault="00FD5BCB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13614 Asfalty i lepiszcza asfaltowe. Oznaczenie przyczepności emulsji asfaltowych.</w:t>
      </w:r>
    </w:p>
    <w:p w:rsidR="00F140BB" w:rsidRPr="00D15E91" w:rsidRDefault="00F140BB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13043 Kruszywa do mieszanek bitumicznych i powierzchniowych utrwaleń stosowanych na drogach, lotniskach, i innych powierzchniach przeznaczonych do ruchu.</w:t>
      </w:r>
    </w:p>
    <w:p w:rsidR="001C638C" w:rsidRDefault="00626D5C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PN-EN 932</w:t>
      </w:r>
      <w:r w:rsidR="001C638C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 Badania podstawowych właściwości krus</w:t>
      </w:r>
      <w:r w:rsidR="001C638C">
        <w:rPr>
          <w:rFonts w:ascii="Times New Roman" w:hAnsi="Times New Roman" w:cs="Times New Roman"/>
        </w:rPr>
        <w:t xml:space="preserve">zyw. </w:t>
      </w:r>
    </w:p>
    <w:p w:rsidR="00B545D8" w:rsidRPr="00D15E91" w:rsidRDefault="00B545D8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933  Badania geometrycznych właściwości kruszyw.</w:t>
      </w:r>
    </w:p>
    <w:p w:rsidR="00626D5C" w:rsidRDefault="001C638C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1097</w:t>
      </w:r>
      <w:r w:rsidR="00626D5C" w:rsidRPr="00D15E91">
        <w:rPr>
          <w:rFonts w:ascii="Times New Roman" w:hAnsi="Times New Roman" w:cs="Times New Roman"/>
        </w:rPr>
        <w:t xml:space="preserve"> Badania mechanicznych i</w:t>
      </w:r>
      <w:r>
        <w:rPr>
          <w:rFonts w:ascii="Times New Roman" w:hAnsi="Times New Roman" w:cs="Times New Roman"/>
        </w:rPr>
        <w:t xml:space="preserve"> fizycznych właściwości kruszyw.</w:t>
      </w:r>
    </w:p>
    <w:p w:rsidR="00626D5C" w:rsidRPr="00D15E91" w:rsidRDefault="00626D5C" w:rsidP="0054610E">
      <w:pPr>
        <w:pStyle w:val="Default"/>
        <w:spacing w:after="174"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 w:rsidRPr="00D15E91">
        <w:rPr>
          <w:rFonts w:ascii="Times New Roman" w:hAnsi="Times New Roman" w:cs="Times New Roman"/>
        </w:rPr>
        <w:t>późn</w:t>
      </w:r>
      <w:proofErr w:type="spellEnd"/>
      <w:r w:rsidRPr="00D15E91">
        <w:rPr>
          <w:rFonts w:ascii="Times New Roman" w:hAnsi="Times New Roman" w:cs="Times New Roman"/>
        </w:rPr>
        <w:t xml:space="preserve">. zm.)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WT-1 2014 Kruszywa do nawierzchni drogowych i powierzchniowych utrwaleń na drogach krajowych</w:t>
      </w:r>
      <w:r w:rsidR="00FD5BCB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sectPr w:rsidR="00626D5C" w:rsidRPr="00D15E91" w:rsidSect="00E16C86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66C" w:rsidRDefault="0007366C" w:rsidP="00B010A8">
      <w:pPr>
        <w:spacing w:after="0" w:line="240" w:lineRule="auto"/>
      </w:pPr>
      <w:r>
        <w:separator/>
      </w:r>
    </w:p>
  </w:endnote>
  <w:endnote w:type="continuationSeparator" w:id="0">
    <w:p w:rsidR="0007366C" w:rsidRDefault="0007366C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117" w:rsidRPr="00D800F4" w:rsidRDefault="00BB6117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98331396"/>
      <w:docPartObj>
        <w:docPartGallery w:val="Page Numbers (Bottom of Page)"/>
        <w:docPartUnique/>
      </w:docPartObj>
    </w:sdtPr>
    <w:sdtContent>
      <w:p w:rsidR="00273B7F" w:rsidRDefault="00273B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240">
          <w:rPr>
            <w:noProof/>
          </w:rPr>
          <w:t>7</w:t>
        </w:r>
        <w:r>
          <w:fldChar w:fldCharType="end"/>
        </w:r>
      </w:p>
    </w:sdtContent>
  </w:sdt>
  <w:p w:rsidR="00BB6117" w:rsidRPr="00D800F4" w:rsidRDefault="00BB6117" w:rsidP="00D80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18669"/>
      <w:docPartObj>
        <w:docPartGallery w:val="Page Numbers (Bottom of Page)"/>
        <w:docPartUnique/>
      </w:docPartObj>
    </w:sdtPr>
    <w:sdtContent>
      <w:p w:rsidR="00273B7F" w:rsidRDefault="00273B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240">
          <w:rPr>
            <w:noProof/>
          </w:rPr>
          <w:t>1</w:t>
        </w:r>
        <w:r>
          <w:fldChar w:fldCharType="end"/>
        </w:r>
      </w:p>
    </w:sdtContent>
  </w:sdt>
  <w:p w:rsidR="00273B7F" w:rsidRDefault="00273B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66C" w:rsidRDefault="0007366C" w:rsidP="00B010A8">
      <w:pPr>
        <w:spacing w:after="0" w:line="240" w:lineRule="auto"/>
      </w:pPr>
      <w:r>
        <w:separator/>
      </w:r>
    </w:p>
  </w:footnote>
  <w:footnote w:type="continuationSeparator" w:id="0">
    <w:p w:rsidR="0007366C" w:rsidRDefault="0007366C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390" w:rsidRPr="00513240" w:rsidRDefault="00AF0925" w:rsidP="00D77390">
    <w:pPr>
      <w:pStyle w:val="Nagwek"/>
      <w:rPr>
        <w:color w:val="2F5496" w:themeColor="accent5" w:themeShade="BF"/>
        <w:sz w:val="20"/>
        <w:szCs w:val="20"/>
      </w:rPr>
    </w:pPr>
    <w:r w:rsidRPr="00513240">
      <w:rPr>
        <w:color w:val="2F5496" w:themeColor="accent5" w:themeShade="BF"/>
        <w:sz w:val="20"/>
        <w:szCs w:val="20"/>
      </w:rPr>
      <w:t xml:space="preserve"> D-05.03.17</w:t>
    </w:r>
    <w:r w:rsidR="00911774" w:rsidRPr="00513240">
      <w:rPr>
        <w:color w:val="2F5496" w:themeColor="accent5" w:themeShade="BF"/>
        <w:sz w:val="20"/>
        <w:szCs w:val="20"/>
      </w:rPr>
      <w:t xml:space="preserve">a </w:t>
    </w:r>
    <w:r w:rsidR="0014129A" w:rsidRPr="00513240">
      <w:rPr>
        <w:color w:val="2F5496" w:themeColor="accent5" w:themeShade="BF"/>
        <w:sz w:val="20"/>
        <w:szCs w:val="20"/>
      </w:rPr>
      <w:t xml:space="preserve"> </w:t>
    </w:r>
    <w:r w:rsidR="00D77390" w:rsidRPr="00513240">
      <w:rPr>
        <w:color w:val="2F5496" w:themeColor="accent5" w:themeShade="BF"/>
        <w:sz w:val="20"/>
        <w:szCs w:val="20"/>
      </w:rPr>
      <w:t>Remont cząstkowy nawierzchni bitumicznych</w:t>
    </w:r>
    <w:r w:rsidR="00911774" w:rsidRPr="00513240">
      <w:rPr>
        <w:color w:val="2F5496" w:themeColor="accent5" w:themeShade="BF"/>
        <w:sz w:val="20"/>
        <w:szCs w:val="20"/>
      </w:rPr>
      <w:t xml:space="preserve"> </w:t>
    </w:r>
    <w:proofErr w:type="spellStart"/>
    <w:r w:rsidR="00911774" w:rsidRPr="00513240">
      <w:rPr>
        <w:color w:val="2F5496" w:themeColor="accent5" w:themeShade="BF"/>
        <w:sz w:val="20"/>
        <w:szCs w:val="20"/>
      </w:rPr>
      <w:t>remonterem</w:t>
    </w:r>
    <w:proofErr w:type="spellEnd"/>
  </w:p>
  <w:p w:rsidR="00BB6117" w:rsidRDefault="00BB611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54" w:rsidRPr="00273B7F" w:rsidRDefault="00A02BBA" w:rsidP="00CE1FCD">
    <w:pPr>
      <w:pStyle w:val="Nagwek"/>
      <w:rPr>
        <w:color w:val="2F5496" w:themeColor="accent5" w:themeShade="BF"/>
        <w:sz w:val="20"/>
        <w:szCs w:val="20"/>
      </w:rPr>
    </w:pPr>
    <w:r w:rsidRPr="00273B7F">
      <w:rPr>
        <w:color w:val="2F5496" w:themeColor="accent5" w:themeShade="BF"/>
        <w:sz w:val="20"/>
        <w:szCs w:val="20"/>
      </w:rPr>
      <w:t xml:space="preserve">D-05.03.17a  Remont cząstkowy nawierzchni bitumicznych </w:t>
    </w:r>
    <w:proofErr w:type="spellStart"/>
    <w:r w:rsidRPr="00273B7F">
      <w:rPr>
        <w:color w:val="2F5496" w:themeColor="accent5" w:themeShade="BF"/>
        <w:sz w:val="20"/>
        <w:szCs w:val="20"/>
      </w:rPr>
      <w:t>remonterem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hybridMultilevel"/>
    <w:tmpl w:val="419AC24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31584857"/>
    <w:multiLevelType w:val="multilevel"/>
    <w:tmpl w:val="FE6A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6C2C06"/>
    <w:multiLevelType w:val="multilevel"/>
    <w:tmpl w:val="359AB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3774EC9"/>
    <w:multiLevelType w:val="multilevel"/>
    <w:tmpl w:val="72B2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6501217"/>
    <w:multiLevelType w:val="multilevel"/>
    <w:tmpl w:val="4EFC9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56774F"/>
    <w:multiLevelType w:val="multilevel"/>
    <w:tmpl w:val="A4BAF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E2D35C5"/>
    <w:multiLevelType w:val="multilevel"/>
    <w:tmpl w:val="218A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2721C"/>
    <w:rsid w:val="0003269B"/>
    <w:rsid w:val="00032828"/>
    <w:rsid w:val="0007366C"/>
    <w:rsid w:val="000B1866"/>
    <w:rsid w:val="000B297F"/>
    <w:rsid w:val="000B59B1"/>
    <w:rsid w:val="000D4B1A"/>
    <w:rsid w:val="000F1570"/>
    <w:rsid w:val="001267FB"/>
    <w:rsid w:val="0014129A"/>
    <w:rsid w:val="00154935"/>
    <w:rsid w:val="00154FBF"/>
    <w:rsid w:val="00155523"/>
    <w:rsid w:val="00171CF2"/>
    <w:rsid w:val="00171E25"/>
    <w:rsid w:val="00174F8E"/>
    <w:rsid w:val="00180D42"/>
    <w:rsid w:val="00185E84"/>
    <w:rsid w:val="001C565C"/>
    <w:rsid w:val="001C638C"/>
    <w:rsid w:val="001D1330"/>
    <w:rsid w:val="001D29D5"/>
    <w:rsid w:val="00203EA5"/>
    <w:rsid w:val="00207D5F"/>
    <w:rsid w:val="00213D32"/>
    <w:rsid w:val="00214BD1"/>
    <w:rsid w:val="00216808"/>
    <w:rsid w:val="002169F5"/>
    <w:rsid w:val="00246475"/>
    <w:rsid w:val="0026086F"/>
    <w:rsid w:val="00262663"/>
    <w:rsid w:val="00263241"/>
    <w:rsid w:val="00264DD4"/>
    <w:rsid w:val="002708D3"/>
    <w:rsid w:val="00273B7F"/>
    <w:rsid w:val="002910BF"/>
    <w:rsid w:val="00292FF6"/>
    <w:rsid w:val="002C2E24"/>
    <w:rsid w:val="002C7BE2"/>
    <w:rsid w:val="002D7DE6"/>
    <w:rsid w:val="002E4959"/>
    <w:rsid w:val="002E562E"/>
    <w:rsid w:val="002E6C5A"/>
    <w:rsid w:val="002F1F04"/>
    <w:rsid w:val="003376EB"/>
    <w:rsid w:val="003427C0"/>
    <w:rsid w:val="00354707"/>
    <w:rsid w:val="003711F7"/>
    <w:rsid w:val="00381754"/>
    <w:rsid w:val="003A27DA"/>
    <w:rsid w:val="003C1336"/>
    <w:rsid w:val="003C7D70"/>
    <w:rsid w:val="003D2885"/>
    <w:rsid w:val="003D29E6"/>
    <w:rsid w:val="003E0EDB"/>
    <w:rsid w:val="003E16A7"/>
    <w:rsid w:val="003E7057"/>
    <w:rsid w:val="003F3F18"/>
    <w:rsid w:val="0040604F"/>
    <w:rsid w:val="004101AF"/>
    <w:rsid w:val="00413DA6"/>
    <w:rsid w:val="0041622C"/>
    <w:rsid w:val="00421DBC"/>
    <w:rsid w:val="00437FB9"/>
    <w:rsid w:val="004427C5"/>
    <w:rsid w:val="00450333"/>
    <w:rsid w:val="004521AF"/>
    <w:rsid w:val="004538AE"/>
    <w:rsid w:val="0048115F"/>
    <w:rsid w:val="00487A93"/>
    <w:rsid w:val="004927C4"/>
    <w:rsid w:val="004940FC"/>
    <w:rsid w:val="00494BF3"/>
    <w:rsid w:val="00495241"/>
    <w:rsid w:val="00495817"/>
    <w:rsid w:val="004A41D8"/>
    <w:rsid w:val="004B3C55"/>
    <w:rsid w:val="004B59A4"/>
    <w:rsid w:val="004C62B2"/>
    <w:rsid w:val="004E02A2"/>
    <w:rsid w:val="004E54B0"/>
    <w:rsid w:val="004F3145"/>
    <w:rsid w:val="00500BF3"/>
    <w:rsid w:val="00502F20"/>
    <w:rsid w:val="00513240"/>
    <w:rsid w:val="005134C5"/>
    <w:rsid w:val="00514296"/>
    <w:rsid w:val="00543FEF"/>
    <w:rsid w:val="0054610E"/>
    <w:rsid w:val="005474F8"/>
    <w:rsid w:val="005516AA"/>
    <w:rsid w:val="00551B80"/>
    <w:rsid w:val="00557341"/>
    <w:rsid w:val="005645CF"/>
    <w:rsid w:val="00572846"/>
    <w:rsid w:val="00574D5E"/>
    <w:rsid w:val="00576D50"/>
    <w:rsid w:val="00590560"/>
    <w:rsid w:val="00594A4C"/>
    <w:rsid w:val="005B1760"/>
    <w:rsid w:val="005B6D62"/>
    <w:rsid w:val="005B7D21"/>
    <w:rsid w:val="005C7ADB"/>
    <w:rsid w:val="005D1641"/>
    <w:rsid w:val="005D4E05"/>
    <w:rsid w:val="005E0095"/>
    <w:rsid w:val="005E2299"/>
    <w:rsid w:val="005E2DCB"/>
    <w:rsid w:val="005E4A3B"/>
    <w:rsid w:val="005F03A8"/>
    <w:rsid w:val="005F0BA6"/>
    <w:rsid w:val="005F6B13"/>
    <w:rsid w:val="00615FAA"/>
    <w:rsid w:val="00626D5C"/>
    <w:rsid w:val="006516B2"/>
    <w:rsid w:val="00653CC9"/>
    <w:rsid w:val="0065795C"/>
    <w:rsid w:val="0066772B"/>
    <w:rsid w:val="00670EF0"/>
    <w:rsid w:val="00671092"/>
    <w:rsid w:val="00690179"/>
    <w:rsid w:val="0069036D"/>
    <w:rsid w:val="006A6805"/>
    <w:rsid w:val="006B53E1"/>
    <w:rsid w:val="006B749A"/>
    <w:rsid w:val="006E194D"/>
    <w:rsid w:val="006F07B4"/>
    <w:rsid w:val="006F7F14"/>
    <w:rsid w:val="0070587B"/>
    <w:rsid w:val="00706893"/>
    <w:rsid w:val="00707182"/>
    <w:rsid w:val="0073267D"/>
    <w:rsid w:val="00733E0E"/>
    <w:rsid w:val="00740942"/>
    <w:rsid w:val="0074632C"/>
    <w:rsid w:val="00761BB6"/>
    <w:rsid w:val="00765C77"/>
    <w:rsid w:val="00766251"/>
    <w:rsid w:val="00766B73"/>
    <w:rsid w:val="007678AD"/>
    <w:rsid w:val="00767C91"/>
    <w:rsid w:val="00773C27"/>
    <w:rsid w:val="00775129"/>
    <w:rsid w:val="007806DF"/>
    <w:rsid w:val="007815F2"/>
    <w:rsid w:val="00781E3F"/>
    <w:rsid w:val="007A4D36"/>
    <w:rsid w:val="007A7111"/>
    <w:rsid w:val="007C39CF"/>
    <w:rsid w:val="007D0664"/>
    <w:rsid w:val="007D1211"/>
    <w:rsid w:val="007D4DB2"/>
    <w:rsid w:val="0080170B"/>
    <w:rsid w:val="00810DC0"/>
    <w:rsid w:val="008170E9"/>
    <w:rsid w:val="008268E2"/>
    <w:rsid w:val="00827E68"/>
    <w:rsid w:val="00830325"/>
    <w:rsid w:val="008372FD"/>
    <w:rsid w:val="00837F1C"/>
    <w:rsid w:val="008437D8"/>
    <w:rsid w:val="008508CA"/>
    <w:rsid w:val="008521B3"/>
    <w:rsid w:val="00862EA0"/>
    <w:rsid w:val="008648B7"/>
    <w:rsid w:val="008735C9"/>
    <w:rsid w:val="00876AD0"/>
    <w:rsid w:val="00884FC2"/>
    <w:rsid w:val="008852E6"/>
    <w:rsid w:val="00886D07"/>
    <w:rsid w:val="00891ED0"/>
    <w:rsid w:val="008A0805"/>
    <w:rsid w:val="008A2FB4"/>
    <w:rsid w:val="008A7907"/>
    <w:rsid w:val="008C088E"/>
    <w:rsid w:val="008C4E12"/>
    <w:rsid w:val="008C79F2"/>
    <w:rsid w:val="008D14FE"/>
    <w:rsid w:val="008E210E"/>
    <w:rsid w:val="008F4879"/>
    <w:rsid w:val="008F4B0E"/>
    <w:rsid w:val="00900365"/>
    <w:rsid w:val="00911774"/>
    <w:rsid w:val="00921550"/>
    <w:rsid w:val="0092465B"/>
    <w:rsid w:val="00944D04"/>
    <w:rsid w:val="00962ED9"/>
    <w:rsid w:val="0096554B"/>
    <w:rsid w:val="00970B68"/>
    <w:rsid w:val="00972596"/>
    <w:rsid w:val="00990648"/>
    <w:rsid w:val="009B2EFB"/>
    <w:rsid w:val="009C0DC8"/>
    <w:rsid w:val="009D41DF"/>
    <w:rsid w:val="009E2AB6"/>
    <w:rsid w:val="00A02BBA"/>
    <w:rsid w:val="00A10A0C"/>
    <w:rsid w:val="00A25F10"/>
    <w:rsid w:val="00A26F4D"/>
    <w:rsid w:val="00A27411"/>
    <w:rsid w:val="00A31A2D"/>
    <w:rsid w:val="00A40C88"/>
    <w:rsid w:val="00A43A8F"/>
    <w:rsid w:val="00A43AA5"/>
    <w:rsid w:val="00A55978"/>
    <w:rsid w:val="00A561D0"/>
    <w:rsid w:val="00A65B1F"/>
    <w:rsid w:val="00A707D0"/>
    <w:rsid w:val="00A7151E"/>
    <w:rsid w:val="00A7580E"/>
    <w:rsid w:val="00A8579B"/>
    <w:rsid w:val="00A9594B"/>
    <w:rsid w:val="00AA0887"/>
    <w:rsid w:val="00AA22EA"/>
    <w:rsid w:val="00AA61A5"/>
    <w:rsid w:val="00AA68AC"/>
    <w:rsid w:val="00AB33EE"/>
    <w:rsid w:val="00AC07A7"/>
    <w:rsid w:val="00AC21A1"/>
    <w:rsid w:val="00AD1763"/>
    <w:rsid w:val="00AE667A"/>
    <w:rsid w:val="00AF0925"/>
    <w:rsid w:val="00B010A8"/>
    <w:rsid w:val="00B014E4"/>
    <w:rsid w:val="00B02E4D"/>
    <w:rsid w:val="00B14067"/>
    <w:rsid w:val="00B14948"/>
    <w:rsid w:val="00B1590A"/>
    <w:rsid w:val="00B16BD3"/>
    <w:rsid w:val="00B22AA9"/>
    <w:rsid w:val="00B51CFB"/>
    <w:rsid w:val="00B525CA"/>
    <w:rsid w:val="00B545D8"/>
    <w:rsid w:val="00B65DD3"/>
    <w:rsid w:val="00B81D60"/>
    <w:rsid w:val="00B858C3"/>
    <w:rsid w:val="00B86EB0"/>
    <w:rsid w:val="00B940B3"/>
    <w:rsid w:val="00B944E3"/>
    <w:rsid w:val="00B95E56"/>
    <w:rsid w:val="00B9667C"/>
    <w:rsid w:val="00BA1B65"/>
    <w:rsid w:val="00BA49CB"/>
    <w:rsid w:val="00BA6126"/>
    <w:rsid w:val="00BB2B4E"/>
    <w:rsid w:val="00BB301F"/>
    <w:rsid w:val="00BB6117"/>
    <w:rsid w:val="00BC3CE1"/>
    <w:rsid w:val="00BE6EF1"/>
    <w:rsid w:val="00C07719"/>
    <w:rsid w:val="00C278FC"/>
    <w:rsid w:val="00C31084"/>
    <w:rsid w:val="00C335AB"/>
    <w:rsid w:val="00C46733"/>
    <w:rsid w:val="00C51D06"/>
    <w:rsid w:val="00C567B4"/>
    <w:rsid w:val="00C60E25"/>
    <w:rsid w:val="00C61729"/>
    <w:rsid w:val="00C95341"/>
    <w:rsid w:val="00CA33C2"/>
    <w:rsid w:val="00CB18F8"/>
    <w:rsid w:val="00CB1C4D"/>
    <w:rsid w:val="00CC1CF1"/>
    <w:rsid w:val="00CC4BBF"/>
    <w:rsid w:val="00CD3250"/>
    <w:rsid w:val="00CE1FCD"/>
    <w:rsid w:val="00CE6B84"/>
    <w:rsid w:val="00CF08E6"/>
    <w:rsid w:val="00D06A15"/>
    <w:rsid w:val="00D105E2"/>
    <w:rsid w:val="00D12894"/>
    <w:rsid w:val="00D15E91"/>
    <w:rsid w:val="00D16B0D"/>
    <w:rsid w:val="00D35E80"/>
    <w:rsid w:val="00D41218"/>
    <w:rsid w:val="00D445EB"/>
    <w:rsid w:val="00D45D90"/>
    <w:rsid w:val="00D56468"/>
    <w:rsid w:val="00D66AB1"/>
    <w:rsid w:val="00D73D01"/>
    <w:rsid w:val="00D77390"/>
    <w:rsid w:val="00D800F4"/>
    <w:rsid w:val="00D8242D"/>
    <w:rsid w:val="00D8635C"/>
    <w:rsid w:val="00DA518B"/>
    <w:rsid w:val="00DA795E"/>
    <w:rsid w:val="00DB44E5"/>
    <w:rsid w:val="00DD0219"/>
    <w:rsid w:val="00DD5B27"/>
    <w:rsid w:val="00DE6F8C"/>
    <w:rsid w:val="00E10D92"/>
    <w:rsid w:val="00E1251D"/>
    <w:rsid w:val="00E16C86"/>
    <w:rsid w:val="00E17B0B"/>
    <w:rsid w:val="00E26829"/>
    <w:rsid w:val="00E3502C"/>
    <w:rsid w:val="00E37CDF"/>
    <w:rsid w:val="00E453BB"/>
    <w:rsid w:val="00E5407B"/>
    <w:rsid w:val="00E57B82"/>
    <w:rsid w:val="00E64C8F"/>
    <w:rsid w:val="00E6617A"/>
    <w:rsid w:val="00E94E11"/>
    <w:rsid w:val="00EA1FF3"/>
    <w:rsid w:val="00EA2041"/>
    <w:rsid w:val="00EB1309"/>
    <w:rsid w:val="00EB3C9C"/>
    <w:rsid w:val="00EB659E"/>
    <w:rsid w:val="00EC6D68"/>
    <w:rsid w:val="00ED7714"/>
    <w:rsid w:val="00EE5FD1"/>
    <w:rsid w:val="00EF04A1"/>
    <w:rsid w:val="00EF2CB3"/>
    <w:rsid w:val="00F03141"/>
    <w:rsid w:val="00F07622"/>
    <w:rsid w:val="00F140BB"/>
    <w:rsid w:val="00F1509E"/>
    <w:rsid w:val="00F25E20"/>
    <w:rsid w:val="00F31605"/>
    <w:rsid w:val="00F3343A"/>
    <w:rsid w:val="00F46155"/>
    <w:rsid w:val="00F52AC2"/>
    <w:rsid w:val="00F540A2"/>
    <w:rsid w:val="00F57A18"/>
    <w:rsid w:val="00F61998"/>
    <w:rsid w:val="00F64774"/>
    <w:rsid w:val="00F665D5"/>
    <w:rsid w:val="00F66BE9"/>
    <w:rsid w:val="00F70518"/>
    <w:rsid w:val="00F72922"/>
    <w:rsid w:val="00F803A0"/>
    <w:rsid w:val="00FA66D3"/>
    <w:rsid w:val="00FC02F0"/>
    <w:rsid w:val="00FC6C47"/>
    <w:rsid w:val="00FD5BCB"/>
    <w:rsid w:val="00FE532D"/>
    <w:rsid w:val="00FE6462"/>
    <w:rsid w:val="00FF4BCF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7F6AD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11"/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6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6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6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66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E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E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E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E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E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F6E9BE-AD4D-4E4C-9879-451C7DE2B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4371</TotalTime>
  <Pages>1</Pages>
  <Words>2441</Words>
  <Characters>14651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123</cp:revision>
  <cp:lastPrinted>2024-01-23T08:51:00Z</cp:lastPrinted>
  <dcterms:created xsi:type="dcterms:W3CDTF">2023-10-23T11:45:00Z</dcterms:created>
  <dcterms:modified xsi:type="dcterms:W3CDTF">2024-04-08T11:02:00Z</dcterms:modified>
</cp:coreProperties>
</file>