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D6D" w:rsidRPr="00F34310" w:rsidRDefault="00C03D6D" w:rsidP="00C03D6D">
      <w:pPr>
        <w:pStyle w:val="Default"/>
      </w:pPr>
      <w:r w:rsidRPr="00F34310">
        <w:rPr>
          <w:b/>
          <w:bCs/>
        </w:rPr>
        <w:t xml:space="preserve">1. WSTĘP </w:t>
      </w:r>
    </w:p>
    <w:p w:rsidR="00D17E64" w:rsidRPr="00937E5F" w:rsidRDefault="00D17E64" w:rsidP="00C03D6D">
      <w:pPr>
        <w:pStyle w:val="Default"/>
        <w:rPr>
          <w:b/>
          <w:bCs/>
          <w:sz w:val="10"/>
          <w:szCs w:val="10"/>
        </w:rPr>
      </w:pPr>
    </w:p>
    <w:p w:rsidR="00C03D6D" w:rsidRPr="00F34310" w:rsidRDefault="00C03D6D" w:rsidP="009D60E5">
      <w:pPr>
        <w:pStyle w:val="Default"/>
        <w:spacing w:line="276" w:lineRule="auto"/>
        <w:jc w:val="both"/>
      </w:pPr>
      <w:r w:rsidRPr="00F34310">
        <w:rPr>
          <w:b/>
          <w:bCs/>
        </w:rPr>
        <w:t xml:space="preserve">1.1. Przedmiot SST </w:t>
      </w:r>
    </w:p>
    <w:p w:rsidR="005C0C9A" w:rsidRDefault="00C03D6D" w:rsidP="009D60E5">
      <w:pPr>
        <w:pStyle w:val="Default"/>
        <w:spacing w:line="276" w:lineRule="auto"/>
        <w:jc w:val="both"/>
      </w:pPr>
      <w:r w:rsidRPr="00F34310">
        <w:t xml:space="preserve">Przedmiotem niniejszej </w:t>
      </w:r>
      <w:r w:rsidR="00D17E64" w:rsidRPr="00F34310">
        <w:t>S</w:t>
      </w:r>
      <w:r w:rsidRPr="00F34310">
        <w:t xml:space="preserve">zczegółowej </w:t>
      </w:r>
      <w:r w:rsidR="00D17E64" w:rsidRPr="00F34310">
        <w:t>S</w:t>
      </w:r>
      <w:r w:rsidRPr="00F34310">
        <w:t xml:space="preserve">pecyfikacji </w:t>
      </w:r>
      <w:r w:rsidR="00D17E64" w:rsidRPr="00F34310">
        <w:t>T</w:t>
      </w:r>
      <w:r w:rsidRPr="00F34310">
        <w:t xml:space="preserve">echnicznej (SST) są wymagania dotyczące wykonania i odbioru robót związanych z </w:t>
      </w:r>
      <w:r w:rsidR="005C0C9A">
        <w:t xml:space="preserve">ułożeniem warstwy odcinającej </w:t>
      </w:r>
      <w:r w:rsidR="00294EDD">
        <w:t xml:space="preserve">                         i wzmacniającej </w:t>
      </w:r>
      <w:r w:rsidR="005C0C9A">
        <w:t>z geowłóknin</w:t>
      </w:r>
      <w:bookmarkStart w:id="0" w:name="_GoBack"/>
      <w:bookmarkEnd w:id="0"/>
      <w:r w:rsidR="005C0C9A">
        <w:t xml:space="preserve">y. </w:t>
      </w:r>
    </w:p>
    <w:p w:rsidR="00C03D6D" w:rsidRPr="00F34310" w:rsidRDefault="00C03D6D" w:rsidP="009D60E5">
      <w:pPr>
        <w:pStyle w:val="Default"/>
        <w:spacing w:line="276" w:lineRule="auto"/>
        <w:jc w:val="both"/>
      </w:pPr>
      <w:r w:rsidRPr="00F34310">
        <w:rPr>
          <w:b/>
          <w:bCs/>
        </w:rPr>
        <w:t xml:space="preserve">1.2. Zakres stosowania SST </w:t>
      </w:r>
    </w:p>
    <w:p w:rsidR="00C03D6D" w:rsidRPr="00F34310" w:rsidRDefault="00C03D6D" w:rsidP="009D60E5">
      <w:pPr>
        <w:pStyle w:val="Default"/>
        <w:spacing w:line="276" w:lineRule="auto"/>
        <w:jc w:val="both"/>
      </w:pPr>
      <w:r w:rsidRPr="00F34310">
        <w:t xml:space="preserve">Szczegółowa </w:t>
      </w:r>
      <w:r w:rsidR="00D17E64" w:rsidRPr="00F34310">
        <w:t>S</w:t>
      </w:r>
      <w:r w:rsidRPr="00F34310">
        <w:t xml:space="preserve">pecyfikacja </w:t>
      </w:r>
      <w:r w:rsidR="00D17E64" w:rsidRPr="00F34310">
        <w:t>T</w:t>
      </w:r>
      <w:r w:rsidRPr="00F34310">
        <w:t xml:space="preserve">echniczna (SST) stanowi dokument przetargowy i kontraktowy przy zlecaniu i realizacji robót </w:t>
      </w:r>
      <w:r w:rsidR="005C0C9A">
        <w:t>dla zadań Gminy Miejskiej Kraków.</w:t>
      </w:r>
      <w:r w:rsidRPr="00F34310">
        <w:t xml:space="preserve"> </w:t>
      </w:r>
    </w:p>
    <w:p w:rsidR="00C03D6D" w:rsidRPr="00F34310" w:rsidRDefault="00C03D6D" w:rsidP="009D60E5">
      <w:pPr>
        <w:pStyle w:val="Default"/>
        <w:spacing w:line="276" w:lineRule="auto"/>
        <w:jc w:val="both"/>
      </w:pPr>
      <w:r w:rsidRPr="00F34310">
        <w:rPr>
          <w:b/>
          <w:bCs/>
        </w:rPr>
        <w:t xml:space="preserve">1.3. Zakres robót objętych SST </w:t>
      </w:r>
    </w:p>
    <w:p w:rsidR="00806EF1" w:rsidRDefault="00D17E64" w:rsidP="009D60E5">
      <w:pPr>
        <w:pStyle w:val="Default"/>
        <w:spacing w:line="276" w:lineRule="auto"/>
        <w:jc w:val="both"/>
      </w:pPr>
      <w:r w:rsidRPr="00F34310">
        <w:t>Ustalenia zawarte w niniejszej specyfikacji dotyczą zasad prowadzenia robót</w:t>
      </w:r>
      <w:r w:rsidR="00F34310">
        <w:t xml:space="preserve"> związanych             z </w:t>
      </w:r>
      <w:r w:rsidR="00806EF1">
        <w:t xml:space="preserve">wykonaniem i odbiorem warstwy odcinającej </w:t>
      </w:r>
      <w:r w:rsidR="00294EDD">
        <w:t xml:space="preserve">i wzmacniającej </w:t>
      </w:r>
      <w:r w:rsidR="00806EF1">
        <w:t>z geowłókniny.</w:t>
      </w:r>
    </w:p>
    <w:p w:rsidR="00421822" w:rsidRPr="00F34310" w:rsidRDefault="00421822" w:rsidP="009D60E5">
      <w:pPr>
        <w:pStyle w:val="Default"/>
        <w:spacing w:line="276" w:lineRule="auto"/>
        <w:jc w:val="both"/>
      </w:pPr>
      <w:r w:rsidRPr="00F34310">
        <w:rPr>
          <w:b/>
          <w:bCs/>
        </w:rPr>
        <w:t>1.</w:t>
      </w:r>
      <w:r>
        <w:rPr>
          <w:b/>
          <w:bCs/>
        </w:rPr>
        <w:t>4</w:t>
      </w:r>
      <w:r w:rsidRPr="00F34310">
        <w:rPr>
          <w:b/>
          <w:bCs/>
        </w:rPr>
        <w:t xml:space="preserve">. Ogólne wymagania dotyczące robót </w:t>
      </w:r>
    </w:p>
    <w:p w:rsidR="00421822" w:rsidRPr="00F34310" w:rsidRDefault="00421822" w:rsidP="009D60E5">
      <w:pPr>
        <w:pStyle w:val="Default"/>
        <w:spacing w:line="276" w:lineRule="auto"/>
        <w:jc w:val="both"/>
      </w:pPr>
      <w:r w:rsidRPr="00F34310">
        <w:t xml:space="preserve">Ogólne wymagania dotyczące robót podano w SST D 00.00.00 „Wymagania ogólne” </w:t>
      </w:r>
    </w:p>
    <w:p w:rsidR="00C03D6D" w:rsidRPr="00F34310" w:rsidRDefault="00C03D6D" w:rsidP="009D60E5">
      <w:pPr>
        <w:pStyle w:val="Default"/>
        <w:spacing w:line="276" w:lineRule="auto"/>
        <w:jc w:val="both"/>
      </w:pPr>
      <w:r w:rsidRPr="00F34310">
        <w:rPr>
          <w:b/>
          <w:bCs/>
        </w:rPr>
        <w:t>1.</w:t>
      </w:r>
      <w:r w:rsidR="00421822">
        <w:rPr>
          <w:b/>
          <w:bCs/>
        </w:rPr>
        <w:t>5</w:t>
      </w:r>
      <w:r w:rsidRPr="00F34310">
        <w:rPr>
          <w:b/>
          <w:bCs/>
        </w:rPr>
        <w:t xml:space="preserve">. Określenia podstawowe </w:t>
      </w:r>
    </w:p>
    <w:p w:rsidR="00F34310" w:rsidRDefault="00C03D6D" w:rsidP="009D60E5">
      <w:pPr>
        <w:pStyle w:val="Default"/>
        <w:spacing w:line="276" w:lineRule="auto"/>
        <w:jc w:val="both"/>
      </w:pPr>
      <w:r w:rsidRPr="00F34310">
        <w:t>Określenia podstawowe są zgodne z obowiązującymi, odpowiednimi no</w:t>
      </w:r>
      <w:r w:rsidR="00F34310">
        <w:t xml:space="preserve">rmami oraz SST </w:t>
      </w:r>
    </w:p>
    <w:p w:rsidR="00806EF1" w:rsidRDefault="00F34310" w:rsidP="009D60E5">
      <w:pPr>
        <w:pStyle w:val="Default"/>
        <w:spacing w:line="276" w:lineRule="auto"/>
        <w:jc w:val="both"/>
      </w:pPr>
      <w:r>
        <w:t>D-</w:t>
      </w:r>
      <w:r w:rsidR="00C03D6D" w:rsidRPr="00F34310">
        <w:t xml:space="preserve">00.00.00 „Wymagania ogólne”. </w:t>
      </w:r>
    </w:p>
    <w:p w:rsidR="00806EF1" w:rsidRDefault="00806EF1" w:rsidP="009D60E5">
      <w:pPr>
        <w:pStyle w:val="Default"/>
        <w:spacing w:line="276" w:lineRule="auto"/>
        <w:jc w:val="both"/>
      </w:pPr>
      <w:r w:rsidRPr="00F34310">
        <w:rPr>
          <w:b/>
          <w:bCs/>
        </w:rPr>
        <w:t xml:space="preserve">Geowłóknina </w:t>
      </w:r>
      <w:r w:rsidRPr="00F34310">
        <w:t xml:space="preserve">– materiał nietkany wykonany z włókien syntetycznych, których spójność jest zapewniona przez igłowanie lub inne procesy łączenia (np. dodatki chemiczne, połączenie termiczne) i który zostaje maszynowo uformowany w postaci maty. </w:t>
      </w:r>
    </w:p>
    <w:p w:rsidR="00294EDD" w:rsidRDefault="00CC776C" w:rsidP="009D60E5">
      <w:pPr>
        <w:pStyle w:val="Default"/>
        <w:spacing w:line="276" w:lineRule="auto"/>
        <w:jc w:val="both"/>
      </w:pPr>
      <w:proofErr w:type="spellStart"/>
      <w:r w:rsidRPr="00F34310">
        <w:rPr>
          <w:b/>
          <w:bCs/>
        </w:rPr>
        <w:t>Geosyntetyk</w:t>
      </w:r>
      <w:proofErr w:type="spellEnd"/>
      <w:r w:rsidRPr="00F34310">
        <w:rPr>
          <w:b/>
          <w:bCs/>
        </w:rPr>
        <w:t xml:space="preserve"> </w:t>
      </w:r>
      <w:r w:rsidRPr="00F34310">
        <w:t xml:space="preserve">– materiał o postaci ciągłej, wytwarzany z wysoko spolimeryzowanych włókien syntetycznych jak polietylen, polipropylen, poliester, charakteryzujący się m. in. dużą wytrzymałością oraz wodoprzepuszczalnością. </w:t>
      </w:r>
      <w:proofErr w:type="spellStart"/>
      <w:r w:rsidRPr="00F34310">
        <w:t>Geosyntetyki</w:t>
      </w:r>
      <w:proofErr w:type="spellEnd"/>
      <w:r w:rsidRPr="00F34310">
        <w:t xml:space="preserve"> obejmują: </w:t>
      </w:r>
      <w:proofErr w:type="spellStart"/>
      <w:r w:rsidRPr="00F34310">
        <w:t>geosiatki</w:t>
      </w:r>
      <w:proofErr w:type="spellEnd"/>
      <w:r w:rsidRPr="00F34310">
        <w:t xml:space="preserve">, geowłókniny, </w:t>
      </w:r>
      <w:proofErr w:type="spellStart"/>
      <w:r w:rsidRPr="00F34310">
        <w:t>geotkaniny</w:t>
      </w:r>
      <w:proofErr w:type="spellEnd"/>
      <w:r w:rsidRPr="00F34310">
        <w:t xml:space="preserve">, </w:t>
      </w:r>
      <w:proofErr w:type="spellStart"/>
      <w:r w:rsidRPr="00F34310">
        <w:t>geodzianiny</w:t>
      </w:r>
      <w:proofErr w:type="spellEnd"/>
      <w:r w:rsidRPr="00F34310">
        <w:t xml:space="preserve">, </w:t>
      </w:r>
      <w:proofErr w:type="spellStart"/>
      <w:r w:rsidRPr="00F34310">
        <w:t>georuszty</w:t>
      </w:r>
      <w:proofErr w:type="spellEnd"/>
      <w:r w:rsidRPr="00F34310">
        <w:t xml:space="preserve">, </w:t>
      </w:r>
      <w:proofErr w:type="spellStart"/>
      <w:r w:rsidRPr="00F34310">
        <w:t>geokompozyty</w:t>
      </w:r>
      <w:proofErr w:type="spellEnd"/>
      <w:r w:rsidRPr="00F34310">
        <w:t xml:space="preserve">, </w:t>
      </w:r>
      <w:proofErr w:type="spellStart"/>
      <w:r w:rsidRPr="00F34310">
        <w:t>geomembrany</w:t>
      </w:r>
      <w:proofErr w:type="spellEnd"/>
      <w:r w:rsidRPr="00F34310">
        <w:t xml:space="preserve">. </w:t>
      </w:r>
    </w:p>
    <w:p w:rsidR="00294EDD" w:rsidRDefault="00294EDD" w:rsidP="009D60E5">
      <w:pPr>
        <w:pStyle w:val="Default"/>
        <w:spacing w:line="276" w:lineRule="auto"/>
        <w:jc w:val="both"/>
      </w:pPr>
      <w:r>
        <w:rPr>
          <w:b/>
        </w:rPr>
        <w:t>Warstwa odcinająca</w:t>
      </w:r>
      <w:r>
        <w:t xml:space="preserve"> – warstwa stosowana w celu uniemożliwienia przenikania cząstek drobnych gruntu do warstwy nawierzchni leżącej powyżej.</w:t>
      </w:r>
    </w:p>
    <w:p w:rsidR="00C03D6D" w:rsidRPr="00F34310" w:rsidRDefault="00C03D6D" w:rsidP="009D60E5">
      <w:pPr>
        <w:pStyle w:val="Default"/>
        <w:spacing w:line="276" w:lineRule="auto"/>
        <w:jc w:val="both"/>
      </w:pPr>
      <w:r w:rsidRPr="00F34310">
        <w:rPr>
          <w:b/>
          <w:bCs/>
        </w:rPr>
        <w:t xml:space="preserve">Wzmocnienie podłoża </w:t>
      </w:r>
      <w:r w:rsidRPr="00F34310">
        <w:t xml:space="preserve">– wykorzystanie właściwości </w:t>
      </w:r>
      <w:r w:rsidR="00034C0A">
        <w:t xml:space="preserve">geowłókniny </w:t>
      </w:r>
      <w:r w:rsidRPr="00F34310">
        <w:t xml:space="preserve">przy rozciąganiu (wytrzymałości, sztywności) do poprawienia właściwości mechanicznych ośrodka gruntowego. </w:t>
      </w:r>
    </w:p>
    <w:p w:rsidR="00C03D6D" w:rsidRDefault="00C03D6D" w:rsidP="009D60E5">
      <w:pPr>
        <w:pStyle w:val="Default"/>
        <w:spacing w:line="276" w:lineRule="auto"/>
        <w:jc w:val="both"/>
      </w:pPr>
      <w:r w:rsidRPr="00F34310">
        <w:rPr>
          <w:b/>
          <w:bCs/>
        </w:rPr>
        <w:t xml:space="preserve">Słabe podłoże </w:t>
      </w:r>
      <w:r w:rsidRPr="00F34310">
        <w:t xml:space="preserve">– warstwy gruntu nie spełniające wymagań, wynikających z warunków nośności lub stateczności albo warunków przydatności do użytkowania nasypu. </w:t>
      </w:r>
    </w:p>
    <w:p w:rsidR="00294EDD" w:rsidRDefault="00294EDD" w:rsidP="009D60E5">
      <w:pPr>
        <w:pStyle w:val="Default"/>
        <w:spacing w:line="276" w:lineRule="auto"/>
        <w:jc w:val="both"/>
      </w:pPr>
    </w:p>
    <w:p w:rsidR="00C03D6D" w:rsidRPr="004429F3" w:rsidRDefault="00C03D6D" w:rsidP="00C03D6D">
      <w:pPr>
        <w:pStyle w:val="Default"/>
        <w:rPr>
          <w:color w:val="auto"/>
        </w:rPr>
      </w:pPr>
      <w:r w:rsidRPr="004429F3">
        <w:rPr>
          <w:b/>
          <w:bCs/>
          <w:color w:val="auto"/>
        </w:rPr>
        <w:t xml:space="preserve">2. MATERIAŁY </w:t>
      </w:r>
    </w:p>
    <w:p w:rsidR="00C03D6D" w:rsidRPr="00F34310" w:rsidRDefault="00C03D6D" w:rsidP="00C03D6D">
      <w:pPr>
        <w:pStyle w:val="Default"/>
      </w:pPr>
    </w:p>
    <w:p w:rsidR="00C03D6D" w:rsidRPr="00F34310" w:rsidRDefault="00C03D6D" w:rsidP="009D60E5">
      <w:pPr>
        <w:pStyle w:val="Default"/>
        <w:spacing w:line="276" w:lineRule="auto"/>
        <w:jc w:val="both"/>
      </w:pPr>
      <w:r w:rsidRPr="00F34310">
        <w:rPr>
          <w:b/>
          <w:bCs/>
        </w:rPr>
        <w:t xml:space="preserve">2.1. Ogólne wymagania dotyczące materiałów </w:t>
      </w:r>
    </w:p>
    <w:p w:rsidR="003C2383" w:rsidRDefault="00C03D6D" w:rsidP="009D60E5">
      <w:pPr>
        <w:pStyle w:val="Default"/>
        <w:spacing w:line="276" w:lineRule="auto"/>
        <w:jc w:val="both"/>
      </w:pPr>
      <w:r w:rsidRPr="00F34310">
        <w:t xml:space="preserve">Ogólne wymagania dotyczące materiałów podano w SST D 00.00.00 „Wymagania ogólne”. Materiały do wykonania </w:t>
      </w:r>
      <w:r w:rsidR="0024295E">
        <w:t xml:space="preserve">robót </w:t>
      </w:r>
      <w:r w:rsidRPr="00F34310">
        <w:t xml:space="preserve">powinny być zgodne z ustaleniami </w:t>
      </w:r>
      <w:r w:rsidR="003C2383">
        <w:t xml:space="preserve">z Inspektorem o i/lub </w:t>
      </w:r>
      <w:r w:rsidRPr="00F34310">
        <w:t>d</w:t>
      </w:r>
      <w:r w:rsidR="00B977E6">
        <w:t>okumentacj</w:t>
      </w:r>
      <w:r w:rsidR="003C2383">
        <w:t>ą</w:t>
      </w:r>
      <w:r w:rsidR="00B977E6">
        <w:t xml:space="preserve"> projektow</w:t>
      </w:r>
      <w:r w:rsidR="003C2383">
        <w:t>ą.</w:t>
      </w:r>
    </w:p>
    <w:p w:rsidR="00415DCC" w:rsidRDefault="009D50EF" w:rsidP="009D60E5">
      <w:pPr>
        <w:pStyle w:val="Default"/>
        <w:spacing w:line="276" w:lineRule="auto"/>
        <w:jc w:val="both"/>
        <w:rPr>
          <w:b/>
          <w:bCs/>
        </w:rPr>
      </w:pPr>
      <w:r>
        <w:rPr>
          <w:b/>
          <w:bCs/>
        </w:rPr>
        <w:t xml:space="preserve">2.2 </w:t>
      </w:r>
      <w:r w:rsidR="00C03D6D" w:rsidRPr="00F34310">
        <w:rPr>
          <w:b/>
          <w:bCs/>
        </w:rPr>
        <w:t>Geo</w:t>
      </w:r>
      <w:r w:rsidR="00415DCC">
        <w:rPr>
          <w:b/>
          <w:bCs/>
        </w:rPr>
        <w:t xml:space="preserve">włóknina </w:t>
      </w:r>
    </w:p>
    <w:p w:rsidR="00D073D8" w:rsidRPr="00D073D8" w:rsidRDefault="00D073D8" w:rsidP="009D60E5">
      <w:pPr>
        <w:pStyle w:val="Default"/>
        <w:spacing w:line="276" w:lineRule="auto"/>
        <w:jc w:val="both"/>
        <w:rPr>
          <w:bCs/>
        </w:rPr>
      </w:pPr>
      <w:r w:rsidRPr="00D073D8">
        <w:rPr>
          <w:bCs/>
        </w:rPr>
        <w:t xml:space="preserve">Geowłóknina drogowa to </w:t>
      </w:r>
      <w:proofErr w:type="spellStart"/>
      <w:r w:rsidRPr="00D073D8">
        <w:rPr>
          <w:bCs/>
        </w:rPr>
        <w:t>geosyntetyk</w:t>
      </w:r>
      <w:proofErr w:type="spellEnd"/>
      <w:r w:rsidRPr="00D073D8">
        <w:rPr>
          <w:bCs/>
        </w:rPr>
        <w:t>, który jest stosowany w budownictwie drogowym jako warstwa separacyjna, wzmacniająca, ochronna, filtrująca.</w:t>
      </w:r>
    </w:p>
    <w:p w:rsidR="009D50EF" w:rsidRDefault="00C56125" w:rsidP="009D60E5">
      <w:pPr>
        <w:pStyle w:val="Default"/>
        <w:spacing w:line="276" w:lineRule="auto"/>
        <w:jc w:val="both"/>
      </w:pPr>
      <w:r>
        <w:t xml:space="preserve">Geowłóknina ma za zadanie wzmocnienie podłoża drogowego i </w:t>
      </w:r>
      <w:r w:rsidR="00065366">
        <w:t xml:space="preserve">jego </w:t>
      </w:r>
      <w:r>
        <w:t>ochron</w:t>
      </w:r>
      <w:r w:rsidR="003C2383">
        <w:t xml:space="preserve">ę </w:t>
      </w:r>
      <w:r>
        <w:t>przed erozją.</w:t>
      </w:r>
    </w:p>
    <w:p w:rsidR="00C56125" w:rsidRDefault="00C56125" w:rsidP="009D60E5">
      <w:pPr>
        <w:pStyle w:val="Default"/>
        <w:spacing w:line="276" w:lineRule="auto"/>
        <w:jc w:val="both"/>
      </w:pPr>
      <w:r>
        <w:t>Stosowana jest w budownictwie drogowym jako element w</w:t>
      </w:r>
      <w:r w:rsidR="00034C0A">
        <w:t xml:space="preserve">arstwy nośnej pod nawierzchnię     </w:t>
      </w:r>
      <w:r w:rsidR="0053632F">
        <w:t xml:space="preserve">  </w:t>
      </w:r>
      <w:r>
        <w:t>w celu zapewnienia stabilizacji i wydłużenia trwałości konstrukcji.</w:t>
      </w:r>
    </w:p>
    <w:p w:rsidR="00D073D8" w:rsidRDefault="00D073D8" w:rsidP="009D60E5">
      <w:pPr>
        <w:pStyle w:val="Default"/>
        <w:spacing w:line="276" w:lineRule="auto"/>
        <w:jc w:val="both"/>
      </w:pPr>
      <w:r>
        <w:t>Dobór geowłókniny do konkretnego rozwiązania pozwala uzyskać efekty:</w:t>
      </w:r>
    </w:p>
    <w:p w:rsidR="00D073D8" w:rsidRDefault="00D073D8" w:rsidP="009D60E5">
      <w:pPr>
        <w:pStyle w:val="Default"/>
        <w:spacing w:line="276" w:lineRule="auto"/>
        <w:jc w:val="both"/>
      </w:pPr>
      <w:r>
        <w:lastRenderedPageBreak/>
        <w:t>- stabilizacj</w:t>
      </w:r>
      <w:r w:rsidR="00034C0A">
        <w:t>i</w:t>
      </w:r>
      <w:r>
        <w:t xml:space="preserve"> gruntu</w:t>
      </w:r>
      <w:r w:rsidR="00743D7C">
        <w:t>,</w:t>
      </w:r>
    </w:p>
    <w:p w:rsidR="00D073D8" w:rsidRDefault="00D073D8" w:rsidP="009D60E5">
      <w:pPr>
        <w:pStyle w:val="Default"/>
        <w:spacing w:line="276" w:lineRule="auto"/>
        <w:jc w:val="both"/>
      </w:pPr>
      <w:r>
        <w:t>- wzmocnieni</w:t>
      </w:r>
      <w:r w:rsidR="00034C0A">
        <w:t>a</w:t>
      </w:r>
      <w:r>
        <w:t xml:space="preserve"> podłoża</w:t>
      </w:r>
      <w:r w:rsidR="00743D7C">
        <w:t>,</w:t>
      </w:r>
    </w:p>
    <w:p w:rsidR="00743D7C" w:rsidRDefault="00743D7C" w:rsidP="009D60E5">
      <w:pPr>
        <w:pStyle w:val="Default"/>
        <w:spacing w:line="276" w:lineRule="auto"/>
        <w:jc w:val="both"/>
      </w:pPr>
      <w:r>
        <w:t>- wzmocnieni</w:t>
      </w:r>
      <w:r w:rsidR="00034C0A">
        <w:t>a</w:t>
      </w:r>
      <w:r>
        <w:t xml:space="preserve"> nasypu,</w:t>
      </w:r>
    </w:p>
    <w:p w:rsidR="00D073D8" w:rsidRDefault="00D073D8" w:rsidP="009D60E5">
      <w:pPr>
        <w:pStyle w:val="Default"/>
        <w:spacing w:line="276" w:lineRule="auto"/>
        <w:jc w:val="both"/>
      </w:pPr>
      <w:r>
        <w:t>- wykonani</w:t>
      </w:r>
      <w:r w:rsidR="00034C0A">
        <w:t>a</w:t>
      </w:r>
      <w:r>
        <w:t xml:space="preserve"> podbudowy pod nawierzchnię parkingów, placów, </w:t>
      </w:r>
      <w:r w:rsidR="006B7E8A">
        <w:t>ulic</w:t>
      </w:r>
      <w:r>
        <w:t xml:space="preserve"> itp.,</w:t>
      </w:r>
    </w:p>
    <w:p w:rsidR="00D073D8" w:rsidRDefault="00D073D8" w:rsidP="009D60E5">
      <w:pPr>
        <w:pStyle w:val="Default"/>
        <w:spacing w:line="276" w:lineRule="auto"/>
        <w:jc w:val="both"/>
      </w:pPr>
      <w:r>
        <w:t>- odpowiednie i trwałe odseparowanie warstw</w:t>
      </w:r>
      <w:r w:rsidR="00743D7C">
        <w:t>,</w:t>
      </w:r>
    </w:p>
    <w:p w:rsidR="00D073D8" w:rsidRDefault="00D073D8" w:rsidP="009D60E5">
      <w:pPr>
        <w:pStyle w:val="Default"/>
        <w:spacing w:line="276" w:lineRule="auto"/>
        <w:jc w:val="both"/>
      </w:pPr>
      <w:r>
        <w:t>- filtracj</w:t>
      </w:r>
      <w:r w:rsidR="00034C0A">
        <w:t xml:space="preserve">i </w:t>
      </w:r>
      <w:r>
        <w:t>wody w gruncie (drenaże).</w:t>
      </w:r>
    </w:p>
    <w:p w:rsidR="0053632F" w:rsidRDefault="0053632F" w:rsidP="009D60E5">
      <w:pPr>
        <w:pStyle w:val="Default"/>
        <w:spacing w:line="276" w:lineRule="auto"/>
        <w:jc w:val="both"/>
      </w:pPr>
      <w:r>
        <w:t xml:space="preserve">Do stosowania </w:t>
      </w:r>
      <w:r w:rsidR="00743D7C">
        <w:t xml:space="preserve">w konstrukcjach drogowych, najczęściej wybierana powinna być polipropylenowa </w:t>
      </w:r>
      <w:r w:rsidR="00065366">
        <w:t xml:space="preserve">lub kompozytowa </w:t>
      </w:r>
      <w:r w:rsidR="00743D7C">
        <w:t>ze względu na wysoką wytrzymałość i trwałość w gruncie.</w:t>
      </w:r>
    </w:p>
    <w:p w:rsidR="00C56125" w:rsidRDefault="00C56125" w:rsidP="009D60E5">
      <w:pPr>
        <w:pStyle w:val="Default"/>
        <w:spacing w:line="276" w:lineRule="auto"/>
        <w:jc w:val="both"/>
      </w:pPr>
      <w:r>
        <w:t xml:space="preserve">Wybór odpowiedniej geowłókniny zależy od czynników takich jak, rodzaj i stabilność podłoża, </w:t>
      </w:r>
      <w:r w:rsidR="00034C0A">
        <w:t>obciążeni</w:t>
      </w:r>
      <w:r w:rsidR="006B7E8A">
        <w:t>a</w:t>
      </w:r>
      <w:r w:rsidR="00034C0A">
        <w:t xml:space="preserve"> r</w:t>
      </w:r>
      <w:r>
        <w:t>uchem, rodzaj</w:t>
      </w:r>
      <w:r w:rsidR="006B7E8A">
        <w:t>em</w:t>
      </w:r>
      <w:r>
        <w:t xml:space="preserve"> nawierzchni drogowej.</w:t>
      </w:r>
    </w:p>
    <w:p w:rsidR="00743D7C" w:rsidRPr="009D60E5" w:rsidRDefault="00743D7C" w:rsidP="009D60E5">
      <w:pPr>
        <w:pStyle w:val="Default"/>
        <w:spacing w:line="276" w:lineRule="auto"/>
        <w:jc w:val="both"/>
        <w:rPr>
          <w:sz w:val="16"/>
          <w:szCs w:val="16"/>
        </w:rPr>
      </w:pPr>
    </w:p>
    <w:p w:rsidR="00743D7C" w:rsidRDefault="00743D7C" w:rsidP="009D60E5">
      <w:pPr>
        <w:pStyle w:val="Default"/>
        <w:spacing w:line="276" w:lineRule="auto"/>
        <w:jc w:val="both"/>
        <w:rPr>
          <w:b/>
        </w:rPr>
      </w:pPr>
      <w:r>
        <w:rPr>
          <w:b/>
        </w:rPr>
        <w:t>2.2 Składowanie geowłókniny</w:t>
      </w:r>
    </w:p>
    <w:p w:rsidR="00743D7C" w:rsidRDefault="00743D7C" w:rsidP="009D60E5">
      <w:pPr>
        <w:pStyle w:val="Default"/>
        <w:spacing w:line="276" w:lineRule="auto"/>
        <w:jc w:val="both"/>
      </w:pPr>
      <w:r>
        <w:t xml:space="preserve">Rolki </w:t>
      </w:r>
      <w:r w:rsidR="00586BD4">
        <w:t>geowłókniny należy składować w suchym miejscu, na czystej i gładkiej powierzchni.    Po zdjęciu opakowania, geowłóknina nie powinna być narażona na zawilgocenie.</w:t>
      </w:r>
    </w:p>
    <w:p w:rsidR="00586BD4" w:rsidRDefault="00586BD4" w:rsidP="009D60E5">
      <w:pPr>
        <w:pStyle w:val="Default"/>
        <w:spacing w:line="276" w:lineRule="auto"/>
        <w:jc w:val="both"/>
      </w:pPr>
      <w:r>
        <w:t>Przy składowaniu geowłókniny należy przestrzegać zaleceń producenta.</w:t>
      </w:r>
    </w:p>
    <w:p w:rsidR="00586BD4" w:rsidRPr="009D60E5" w:rsidRDefault="00586BD4" w:rsidP="009D60E5">
      <w:pPr>
        <w:pStyle w:val="Default"/>
        <w:spacing w:line="276" w:lineRule="auto"/>
        <w:jc w:val="both"/>
        <w:rPr>
          <w:sz w:val="16"/>
          <w:szCs w:val="16"/>
        </w:rPr>
      </w:pPr>
    </w:p>
    <w:p w:rsidR="00586BD4" w:rsidRPr="00062CEC" w:rsidRDefault="00586BD4" w:rsidP="009D60E5">
      <w:pPr>
        <w:pStyle w:val="Default"/>
        <w:spacing w:line="276" w:lineRule="auto"/>
        <w:jc w:val="both"/>
        <w:rPr>
          <w:b/>
          <w:color w:val="auto"/>
        </w:rPr>
      </w:pPr>
      <w:r w:rsidRPr="00062CEC">
        <w:rPr>
          <w:b/>
          <w:color w:val="auto"/>
        </w:rPr>
        <w:t>2.3 Elementy mocujące geowłókninę</w:t>
      </w:r>
    </w:p>
    <w:p w:rsidR="00586BD4" w:rsidRDefault="004240A9" w:rsidP="009D60E5">
      <w:pPr>
        <w:pStyle w:val="Default"/>
        <w:spacing w:line="276" w:lineRule="auto"/>
        <w:jc w:val="both"/>
      </w:pPr>
      <w:r>
        <w:t>Do przytwierdzenia geowłókniny do podłoża stosuje się szpilki lub klamry z prętów stalowych o średnicy ok. 12÷16 mm i długości ok. 30 cm.</w:t>
      </w:r>
    </w:p>
    <w:p w:rsidR="004240A9" w:rsidRPr="00586BD4" w:rsidRDefault="004240A9" w:rsidP="009D60E5">
      <w:pPr>
        <w:pStyle w:val="Default"/>
        <w:spacing w:line="276" w:lineRule="auto"/>
        <w:jc w:val="both"/>
      </w:pPr>
      <w:r>
        <w:t>Elementy mocujące należy stosować na złączach (zakładach) i na krawędziach</w:t>
      </w:r>
      <w:r w:rsidR="0048321B">
        <w:t xml:space="preserve"> </w:t>
      </w:r>
      <w:r>
        <w:t>pasów geowłókniny.</w:t>
      </w:r>
    </w:p>
    <w:p w:rsidR="00C56125" w:rsidRPr="009D60E5" w:rsidRDefault="00C56125" w:rsidP="007441A0">
      <w:pPr>
        <w:pStyle w:val="Default"/>
        <w:jc w:val="both"/>
        <w:rPr>
          <w:sz w:val="16"/>
          <w:szCs w:val="16"/>
        </w:rPr>
      </w:pPr>
    </w:p>
    <w:p w:rsidR="00C03D6D" w:rsidRPr="00F34310" w:rsidRDefault="00743D7C" w:rsidP="00C03D6D">
      <w:pPr>
        <w:pStyle w:val="Default"/>
      </w:pPr>
      <w:r>
        <w:rPr>
          <w:b/>
          <w:bCs/>
        </w:rPr>
        <w:t>3.</w:t>
      </w:r>
      <w:r w:rsidR="00C03D6D" w:rsidRPr="00F34310">
        <w:rPr>
          <w:b/>
          <w:bCs/>
        </w:rPr>
        <w:t xml:space="preserve"> </w:t>
      </w:r>
      <w:r w:rsidR="009D50EF">
        <w:rPr>
          <w:b/>
          <w:bCs/>
        </w:rPr>
        <w:t>SPRZĘT</w:t>
      </w:r>
    </w:p>
    <w:p w:rsidR="00D835DD" w:rsidRPr="006D2FFB" w:rsidRDefault="00D835DD" w:rsidP="007441A0">
      <w:pPr>
        <w:pStyle w:val="Default"/>
        <w:jc w:val="both"/>
        <w:rPr>
          <w:sz w:val="10"/>
          <w:szCs w:val="10"/>
        </w:rPr>
      </w:pPr>
    </w:p>
    <w:p w:rsidR="00C03D6D" w:rsidRPr="00F34310" w:rsidRDefault="00C03D6D" w:rsidP="009D60E5">
      <w:pPr>
        <w:pStyle w:val="Default"/>
        <w:spacing w:line="276" w:lineRule="auto"/>
        <w:jc w:val="both"/>
      </w:pPr>
      <w:r w:rsidRPr="00F34310">
        <w:rPr>
          <w:b/>
          <w:bCs/>
        </w:rPr>
        <w:t xml:space="preserve">3.1. Ogólne wymagania dotyczące sprzętu </w:t>
      </w:r>
    </w:p>
    <w:p w:rsidR="00C03D6D" w:rsidRDefault="00C03D6D" w:rsidP="009D60E5">
      <w:pPr>
        <w:pStyle w:val="Default"/>
        <w:spacing w:line="276" w:lineRule="auto"/>
        <w:jc w:val="both"/>
      </w:pPr>
      <w:r w:rsidRPr="00F34310">
        <w:t>Ogólne wymagania dotyczące sprzętu podano w SS</w:t>
      </w:r>
      <w:r w:rsidR="000E5A92">
        <w:t>T D 00.00.00 „Wymagania ogólne”.</w:t>
      </w:r>
    </w:p>
    <w:p w:rsidR="00AA5C98" w:rsidRDefault="00AA5C98" w:rsidP="009D60E5">
      <w:pPr>
        <w:pStyle w:val="Default"/>
        <w:spacing w:line="276" w:lineRule="auto"/>
        <w:jc w:val="both"/>
      </w:pPr>
      <w:r>
        <w:t>Przy wykonywaniu robót Wykonawca powinien wykazać się możliwością korzystania ze sprzętu np.; układarki do układania geowłókniny umożliwiającej rozwijanie geowłókniny ze szpuli np. przez podwieszenie rolki do wysięgnika koparki, ciągnika, ładowarki itp.</w:t>
      </w:r>
    </w:p>
    <w:p w:rsidR="00BE629C" w:rsidRDefault="004240A9" w:rsidP="009D60E5">
      <w:pPr>
        <w:pStyle w:val="Default"/>
        <w:spacing w:line="276" w:lineRule="auto"/>
        <w:jc w:val="both"/>
      </w:pPr>
      <w:r>
        <w:t>Należy stosować drobny sprzęt pomocniczy taki jak</w:t>
      </w:r>
      <w:r w:rsidR="00AA5C98">
        <w:t xml:space="preserve">; przecinarki, </w:t>
      </w:r>
      <w:r w:rsidR="00BE629C">
        <w:t xml:space="preserve">noże, </w:t>
      </w:r>
      <w:r w:rsidR="00AA5C98">
        <w:t xml:space="preserve">piły, </w:t>
      </w:r>
      <w:r w:rsidR="00BE629C">
        <w:t>nożyce</w:t>
      </w:r>
      <w:r w:rsidR="00AA5C98">
        <w:t>, młotki itp.</w:t>
      </w:r>
    </w:p>
    <w:p w:rsidR="000E5A92" w:rsidRDefault="000E5A92" w:rsidP="009D60E5">
      <w:pPr>
        <w:pStyle w:val="Default"/>
        <w:spacing w:line="276" w:lineRule="auto"/>
        <w:rPr>
          <w:b/>
          <w:bCs/>
        </w:rPr>
      </w:pPr>
    </w:p>
    <w:p w:rsidR="00C03D6D" w:rsidRPr="00F34310" w:rsidRDefault="00C03D6D" w:rsidP="009D60E5">
      <w:pPr>
        <w:pStyle w:val="Default"/>
        <w:spacing w:line="276" w:lineRule="auto"/>
      </w:pPr>
      <w:r w:rsidRPr="00F34310">
        <w:rPr>
          <w:b/>
          <w:bCs/>
        </w:rPr>
        <w:t xml:space="preserve">4. TRANSPORT </w:t>
      </w:r>
    </w:p>
    <w:p w:rsidR="00C03D6D" w:rsidRPr="006D2FFB" w:rsidRDefault="00C03D6D" w:rsidP="009D60E5">
      <w:pPr>
        <w:pStyle w:val="Default"/>
        <w:spacing w:line="276" w:lineRule="auto"/>
        <w:rPr>
          <w:sz w:val="10"/>
          <w:szCs w:val="10"/>
        </w:rPr>
      </w:pPr>
    </w:p>
    <w:p w:rsidR="00C03D6D" w:rsidRPr="00F34310" w:rsidRDefault="00C03D6D" w:rsidP="009D60E5">
      <w:pPr>
        <w:pStyle w:val="Default"/>
        <w:spacing w:line="276" w:lineRule="auto"/>
      </w:pPr>
      <w:r w:rsidRPr="00F34310">
        <w:rPr>
          <w:b/>
          <w:bCs/>
        </w:rPr>
        <w:t xml:space="preserve">4.1. Ogólne wymagania dotyczące transportu </w:t>
      </w:r>
    </w:p>
    <w:p w:rsidR="00C03D6D" w:rsidRPr="00F34310" w:rsidRDefault="00C03D6D" w:rsidP="009D60E5">
      <w:pPr>
        <w:pStyle w:val="Default"/>
        <w:spacing w:line="276" w:lineRule="auto"/>
      </w:pPr>
      <w:r w:rsidRPr="00F34310">
        <w:t xml:space="preserve">Ogólne wymagania dotyczące transportu podano w SST D 00.00.00 „Wymagania ogólne”. </w:t>
      </w:r>
    </w:p>
    <w:p w:rsidR="00C03D6D" w:rsidRDefault="00C03D6D" w:rsidP="009D60E5">
      <w:pPr>
        <w:pStyle w:val="Default"/>
        <w:spacing w:line="276" w:lineRule="auto"/>
        <w:rPr>
          <w:b/>
          <w:bCs/>
        </w:rPr>
      </w:pPr>
      <w:r w:rsidRPr="00F34310">
        <w:rPr>
          <w:b/>
          <w:bCs/>
        </w:rPr>
        <w:t xml:space="preserve">4.2. Transport </w:t>
      </w:r>
      <w:r w:rsidR="00AA5C98">
        <w:rPr>
          <w:b/>
          <w:bCs/>
        </w:rPr>
        <w:t>geowłókniny</w:t>
      </w:r>
    </w:p>
    <w:p w:rsidR="00D835DD" w:rsidRDefault="006C3601" w:rsidP="009D60E5">
      <w:pPr>
        <w:pStyle w:val="Default"/>
        <w:spacing w:line="276" w:lineRule="auto"/>
        <w:jc w:val="both"/>
        <w:rPr>
          <w:bCs/>
        </w:rPr>
      </w:pPr>
      <w:r>
        <w:rPr>
          <w:bCs/>
        </w:rPr>
        <w:t xml:space="preserve">Rolki </w:t>
      </w:r>
      <w:r w:rsidR="00AA5C98">
        <w:rPr>
          <w:bCs/>
        </w:rPr>
        <w:t>geowłókniny</w:t>
      </w:r>
      <w:r>
        <w:rPr>
          <w:bCs/>
        </w:rPr>
        <w:t xml:space="preserve"> zabe</w:t>
      </w:r>
      <w:r w:rsidR="00AA5C98">
        <w:rPr>
          <w:bCs/>
        </w:rPr>
        <w:t xml:space="preserve">zpieczone są wodoszczelną folią. </w:t>
      </w:r>
      <w:r>
        <w:rPr>
          <w:bCs/>
        </w:rPr>
        <w:t xml:space="preserve">Folia ma na celu zabezpieczenie przed uszkodzeniem w czasie transportu i składowania na budowie. Podczas transportu </w:t>
      </w:r>
      <w:r w:rsidR="00D835DD">
        <w:rPr>
          <w:bCs/>
        </w:rPr>
        <w:t xml:space="preserve">geowłókninę </w:t>
      </w:r>
      <w:r>
        <w:rPr>
          <w:bCs/>
        </w:rPr>
        <w:t>należ</w:t>
      </w:r>
      <w:r w:rsidR="00065366">
        <w:rPr>
          <w:bCs/>
        </w:rPr>
        <w:t xml:space="preserve">y chronić przed zawilgoceniem, </w:t>
      </w:r>
      <w:r>
        <w:rPr>
          <w:bCs/>
        </w:rPr>
        <w:t>zabrudzeniem</w:t>
      </w:r>
      <w:r w:rsidR="00D835DD">
        <w:rPr>
          <w:bCs/>
        </w:rPr>
        <w:t xml:space="preserve"> i nadmiernym ogrzaniem</w:t>
      </w:r>
      <w:r>
        <w:rPr>
          <w:bCs/>
        </w:rPr>
        <w:t xml:space="preserve">. </w:t>
      </w:r>
      <w:r w:rsidR="00D835DD">
        <w:rPr>
          <w:bCs/>
        </w:rPr>
        <w:t xml:space="preserve"> </w:t>
      </w:r>
      <w:r w:rsidR="00065366">
        <w:rPr>
          <w:bCs/>
        </w:rPr>
        <w:t xml:space="preserve">  </w:t>
      </w:r>
      <w:r w:rsidR="00D835DD">
        <w:rPr>
          <w:bCs/>
        </w:rPr>
        <w:t xml:space="preserve"> </w:t>
      </w:r>
      <w:r>
        <w:rPr>
          <w:bCs/>
        </w:rPr>
        <w:t>W czasie wyładowywania siatki ze środka transportu nie można dopuścić do porozrywania lub podziurawienia opakowania z folii.</w:t>
      </w:r>
      <w:r w:rsidR="00D835DD">
        <w:rPr>
          <w:bCs/>
        </w:rPr>
        <w:t xml:space="preserve"> Niedopuszczalny jest kontakt </w:t>
      </w:r>
      <w:r w:rsidR="00065366">
        <w:rPr>
          <w:bCs/>
        </w:rPr>
        <w:t xml:space="preserve">rolek </w:t>
      </w:r>
      <w:r w:rsidR="00D835DD">
        <w:rPr>
          <w:bCs/>
        </w:rPr>
        <w:t>z chemikaliami, tłuszczami oraz przedmiotami mogącymi przebić lub rozciąć geowłókninę.</w:t>
      </w:r>
    </w:p>
    <w:p w:rsidR="006C3601" w:rsidRDefault="00065366" w:rsidP="009D60E5">
      <w:pPr>
        <w:pStyle w:val="Default"/>
        <w:spacing w:line="276" w:lineRule="auto"/>
        <w:jc w:val="both"/>
        <w:rPr>
          <w:bCs/>
        </w:rPr>
      </w:pPr>
      <w:r>
        <w:rPr>
          <w:bCs/>
        </w:rPr>
        <w:t xml:space="preserve">Podczas </w:t>
      </w:r>
      <w:r w:rsidR="006C3601">
        <w:rPr>
          <w:bCs/>
        </w:rPr>
        <w:t>transpor</w:t>
      </w:r>
      <w:r>
        <w:rPr>
          <w:bCs/>
        </w:rPr>
        <w:t>tu</w:t>
      </w:r>
      <w:r w:rsidR="006C3601">
        <w:rPr>
          <w:bCs/>
        </w:rPr>
        <w:t xml:space="preserve"> </w:t>
      </w:r>
      <w:r w:rsidR="00D835DD">
        <w:rPr>
          <w:bCs/>
        </w:rPr>
        <w:t>geowłókniny</w:t>
      </w:r>
      <w:r w:rsidR="006C3601">
        <w:rPr>
          <w:bCs/>
        </w:rPr>
        <w:t xml:space="preserve"> należy przestrzegać zaleceń producenta </w:t>
      </w:r>
    </w:p>
    <w:p w:rsidR="009D60E5" w:rsidRDefault="009D60E5" w:rsidP="009D60E5">
      <w:pPr>
        <w:pStyle w:val="Default"/>
        <w:spacing w:line="276" w:lineRule="auto"/>
        <w:rPr>
          <w:b/>
          <w:bCs/>
        </w:rPr>
      </w:pPr>
    </w:p>
    <w:p w:rsidR="006D2FFB" w:rsidRDefault="006D2FFB" w:rsidP="009D60E5">
      <w:pPr>
        <w:pStyle w:val="Default"/>
        <w:spacing w:line="276" w:lineRule="auto"/>
        <w:rPr>
          <w:b/>
          <w:bCs/>
        </w:rPr>
      </w:pPr>
    </w:p>
    <w:p w:rsidR="006D2FFB" w:rsidRDefault="006D2FFB" w:rsidP="009D60E5">
      <w:pPr>
        <w:pStyle w:val="Default"/>
        <w:spacing w:line="276" w:lineRule="auto"/>
        <w:rPr>
          <w:b/>
          <w:bCs/>
        </w:rPr>
      </w:pPr>
    </w:p>
    <w:p w:rsidR="00C03D6D" w:rsidRPr="00F34310" w:rsidRDefault="00C03D6D" w:rsidP="009D60E5">
      <w:pPr>
        <w:pStyle w:val="Default"/>
        <w:spacing w:line="276" w:lineRule="auto"/>
      </w:pPr>
      <w:r w:rsidRPr="00F34310">
        <w:rPr>
          <w:b/>
          <w:bCs/>
        </w:rPr>
        <w:lastRenderedPageBreak/>
        <w:t xml:space="preserve">5. WYKONANIE ROBÓT </w:t>
      </w:r>
    </w:p>
    <w:p w:rsidR="00C73D4A" w:rsidRPr="006D2FFB" w:rsidRDefault="00C73D4A" w:rsidP="009D60E5">
      <w:pPr>
        <w:pStyle w:val="Default"/>
        <w:spacing w:line="276" w:lineRule="auto"/>
        <w:rPr>
          <w:sz w:val="10"/>
          <w:szCs w:val="10"/>
        </w:rPr>
      </w:pPr>
    </w:p>
    <w:p w:rsidR="00C03D6D" w:rsidRPr="00F34310" w:rsidRDefault="00C03D6D" w:rsidP="009D60E5">
      <w:pPr>
        <w:pStyle w:val="Default"/>
        <w:spacing w:line="276" w:lineRule="auto"/>
        <w:jc w:val="both"/>
      </w:pPr>
      <w:r w:rsidRPr="00F34310">
        <w:rPr>
          <w:b/>
          <w:bCs/>
        </w:rPr>
        <w:t xml:space="preserve">5.1. Ogólne zasady wykonania robót </w:t>
      </w:r>
    </w:p>
    <w:p w:rsidR="00C03D6D" w:rsidRPr="00F34310" w:rsidRDefault="00C03D6D" w:rsidP="009D60E5">
      <w:pPr>
        <w:pStyle w:val="Default"/>
        <w:spacing w:line="276" w:lineRule="auto"/>
        <w:jc w:val="both"/>
      </w:pPr>
      <w:r w:rsidRPr="00F34310">
        <w:t xml:space="preserve">Ogólne wymagania dotyczące transportu podano w SST D 00.00.00 „Wymagania ogólne” </w:t>
      </w:r>
    </w:p>
    <w:p w:rsidR="00C03D6D" w:rsidRPr="00F34310" w:rsidRDefault="00C03D6D" w:rsidP="009D60E5">
      <w:pPr>
        <w:pStyle w:val="Default"/>
        <w:spacing w:line="276" w:lineRule="auto"/>
        <w:jc w:val="both"/>
      </w:pPr>
      <w:r w:rsidRPr="00F34310">
        <w:rPr>
          <w:b/>
          <w:bCs/>
        </w:rPr>
        <w:t xml:space="preserve">5.2. Ułożenie </w:t>
      </w:r>
      <w:r w:rsidR="00D835DD">
        <w:rPr>
          <w:b/>
          <w:bCs/>
        </w:rPr>
        <w:t>geowłókniny</w:t>
      </w:r>
    </w:p>
    <w:p w:rsidR="009E3502" w:rsidRPr="009E3502" w:rsidRDefault="009E3502" w:rsidP="009D60E5">
      <w:pPr>
        <w:pStyle w:val="Default"/>
        <w:spacing w:line="276" w:lineRule="auto"/>
        <w:jc w:val="both"/>
        <w:rPr>
          <w:bCs/>
        </w:rPr>
      </w:pPr>
      <w:r w:rsidRPr="009E3502">
        <w:rPr>
          <w:bCs/>
        </w:rPr>
        <w:t>Geowłókninę</w:t>
      </w:r>
      <w:r>
        <w:rPr>
          <w:bCs/>
        </w:rPr>
        <w:t xml:space="preserve"> należy rozkładać na powierzchni pozbawionej ostrych elementów, które mogą spowodować uszkodzenie warstwy (ostre kamienie, korzenie drzew i krzewów).</w:t>
      </w:r>
    </w:p>
    <w:p w:rsidR="00E467F8" w:rsidRDefault="009E3502" w:rsidP="009D60E5">
      <w:pPr>
        <w:pStyle w:val="Default"/>
        <w:spacing w:line="276" w:lineRule="auto"/>
        <w:jc w:val="both"/>
        <w:rPr>
          <w:bCs/>
        </w:rPr>
      </w:pPr>
      <w:r>
        <w:rPr>
          <w:bCs/>
        </w:rPr>
        <w:t>S</w:t>
      </w:r>
      <w:r w:rsidR="00E467F8">
        <w:rPr>
          <w:bCs/>
        </w:rPr>
        <w:t xml:space="preserve">posób </w:t>
      </w:r>
      <w:r>
        <w:rPr>
          <w:bCs/>
        </w:rPr>
        <w:t>ułożenia powinien</w:t>
      </w:r>
      <w:r w:rsidR="00E467F8">
        <w:rPr>
          <w:bCs/>
        </w:rPr>
        <w:t xml:space="preserve"> być zgodn</w:t>
      </w:r>
      <w:r>
        <w:rPr>
          <w:bCs/>
        </w:rPr>
        <w:t>y</w:t>
      </w:r>
      <w:r w:rsidR="00E467F8">
        <w:rPr>
          <w:bCs/>
        </w:rPr>
        <w:t xml:space="preserve"> z </w:t>
      </w:r>
      <w:r>
        <w:rPr>
          <w:bCs/>
        </w:rPr>
        <w:t>zaleceniami producenta geowłókniny</w:t>
      </w:r>
      <w:r w:rsidR="006D2FFB">
        <w:rPr>
          <w:bCs/>
        </w:rPr>
        <w:t xml:space="preserve"> i/lub</w:t>
      </w:r>
      <w:r w:rsidR="006D2FFB" w:rsidRPr="006D2FFB">
        <w:rPr>
          <w:bCs/>
        </w:rPr>
        <w:t xml:space="preserve"> </w:t>
      </w:r>
      <w:r w:rsidR="006D2FFB">
        <w:rPr>
          <w:bCs/>
        </w:rPr>
        <w:t>dokumentacją projektową.</w:t>
      </w:r>
    </w:p>
    <w:p w:rsidR="00E467F8" w:rsidRDefault="00E467F8" w:rsidP="009D60E5">
      <w:pPr>
        <w:pStyle w:val="Default"/>
        <w:spacing w:line="276" w:lineRule="auto"/>
        <w:jc w:val="both"/>
        <w:rPr>
          <w:bCs/>
        </w:rPr>
      </w:pPr>
      <w:r>
        <w:rPr>
          <w:bCs/>
        </w:rPr>
        <w:t>Geowłókninę należy układać mechanicznie lub ręcznie przez rozw</w:t>
      </w:r>
      <w:r w:rsidR="006D2FFB">
        <w:rPr>
          <w:bCs/>
        </w:rPr>
        <w:t>ijanie szpuli, lekko naciągając f</w:t>
      </w:r>
      <w:r>
        <w:rPr>
          <w:bCs/>
        </w:rPr>
        <w:t>olię, w którą s</w:t>
      </w:r>
      <w:r w:rsidR="006D2FFB">
        <w:rPr>
          <w:bCs/>
        </w:rPr>
        <w:t xml:space="preserve">ą zapakowane rolki geowłókniny. Folię </w:t>
      </w:r>
      <w:r>
        <w:rPr>
          <w:bCs/>
        </w:rPr>
        <w:t>zaleca się zdejmować bezpośrednio przed układaniem.</w:t>
      </w:r>
    </w:p>
    <w:p w:rsidR="00E467F8" w:rsidRDefault="0048321B" w:rsidP="009D60E5">
      <w:pPr>
        <w:pStyle w:val="Default"/>
        <w:spacing w:line="276" w:lineRule="auto"/>
        <w:jc w:val="both"/>
        <w:rPr>
          <w:bCs/>
        </w:rPr>
      </w:pPr>
      <w:r>
        <w:rPr>
          <w:bCs/>
        </w:rPr>
        <w:t xml:space="preserve">Geowłókninę należy układać, </w:t>
      </w:r>
      <w:r w:rsidR="009E3502">
        <w:rPr>
          <w:bCs/>
        </w:rPr>
        <w:t xml:space="preserve">tak </w:t>
      </w:r>
      <w:r>
        <w:rPr>
          <w:bCs/>
        </w:rPr>
        <w:t>by pasma leżały poprzecznie do kierunku zasypywania. Zakłady sąsiednich pasm powinny wynosić 30÷50 cm. W niektórych przypadkach pasma można układać wzdłuż</w:t>
      </w:r>
      <w:r w:rsidR="009E3502">
        <w:rPr>
          <w:bCs/>
        </w:rPr>
        <w:t xml:space="preserve"> osi, n</w:t>
      </w:r>
      <w:r>
        <w:rPr>
          <w:bCs/>
        </w:rPr>
        <w:t>ależy wówczas przestrzegać zachowania zakładu pasm.</w:t>
      </w:r>
    </w:p>
    <w:p w:rsidR="00CE5A54" w:rsidRDefault="00CE5A54" w:rsidP="009D60E5">
      <w:pPr>
        <w:pStyle w:val="Default"/>
        <w:spacing w:line="276" w:lineRule="auto"/>
        <w:jc w:val="both"/>
        <w:rPr>
          <w:bCs/>
        </w:rPr>
      </w:pPr>
      <w:r>
        <w:rPr>
          <w:bCs/>
        </w:rPr>
        <w:t>Aby zapobiec przemieszczaniu np. przez wiatr, pasma należy przymocować (np. wbitymi</w:t>
      </w:r>
      <w:r w:rsidR="009D60E5">
        <w:rPr>
          <w:bCs/>
        </w:rPr>
        <w:t xml:space="preserve">           </w:t>
      </w:r>
      <w:r>
        <w:rPr>
          <w:bCs/>
        </w:rPr>
        <w:t xml:space="preserve"> w grunt prętami w kształcie U) lub chwilowo obciążyć (np. pryzmami </w:t>
      </w:r>
      <w:r w:rsidR="006D2FFB">
        <w:rPr>
          <w:bCs/>
        </w:rPr>
        <w:t>materiałów</w:t>
      </w:r>
      <w:r>
        <w:rPr>
          <w:bCs/>
        </w:rPr>
        <w:t xml:space="preserve">, workami </w:t>
      </w:r>
      <w:r w:rsidR="009D60E5">
        <w:rPr>
          <w:bCs/>
        </w:rPr>
        <w:t xml:space="preserve">                </w:t>
      </w:r>
      <w:r>
        <w:rPr>
          <w:bCs/>
        </w:rPr>
        <w:t xml:space="preserve">z </w:t>
      </w:r>
      <w:r w:rsidR="006D2FFB">
        <w:rPr>
          <w:bCs/>
        </w:rPr>
        <w:t>materiałem sypkim</w:t>
      </w:r>
      <w:r>
        <w:rPr>
          <w:bCs/>
        </w:rPr>
        <w:t>).</w:t>
      </w:r>
    </w:p>
    <w:p w:rsidR="0048321B" w:rsidRDefault="0048321B" w:rsidP="009D60E5">
      <w:pPr>
        <w:pStyle w:val="Default"/>
        <w:spacing w:line="276" w:lineRule="auto"/>
        <w:jc w:val="both"/>
        <w:rPr>
          <w:bCs/>
        </w:rPr>
      </w:pPr>
      <w:r>
        <w:rPr>
          <w:bCs/>
        </w:rPr>
        <w:t>Wskazane jest stosowanie pasm</w:t>
      </w:r>
      <w:r w:rsidR="00CE5A54">
        <w:rPr>
          <w:bCs/>
        </w:rPr>
        <w:t xml:space="preserve"> geowłókniny </w:t>
      </w:r>
      <w:r>
        <w:rPr>
          <w:bCs/>
        </w:rPr>
        <w:t>jak najszerszych (ok.</w:t>
      </w:r>
      <w:r w:rsidR="006D2FFB">
        <w:rPr>
          <w:bCs/>
        </w:rPr>
        <w:t xml:space="preserve"> </w:t>
      </w:r>
      <w:r>
        <w:rPr>
          <w:bCs/>
        </w:rPr>
        <w:t xml:space="preserve">5 m), gdyż </w:t>
      </w:r>
      <w:r w:rsidR="00065366">
        <w:rPr>
          <w:bCs/>
        </w:rPr>
        <w:t xml:space="preserve">występuje mniejsza ilość </w:t>
      </w:r>
      <w:r>
        <w:rPr>
          <w:bCs/>
        </w:rPr>
        <w:t xml:space="preserve">zakładów i połączeń. W przypadku dysponowania </w:t>
      </w:r>
      <w:r w:rsidR="002111EE">
        <w:rPr>
          <w:bCs/>
        </w:rPr>
        <w:t>wąskimi pasmami (1÷3 m) korzystny jest układ krzyżowy z przeplecionych prostopadłych pasm, najczęściej na budowie za pomocą zszycia, połączeń specjalnych itp. Należy zwracać uwagę aby nie uszkodzić geowłókniny.</w:t>
      </w:r>
    </w:p>
    <w:p w:rsidR="002111EE" w:rsidRPr="00E467F8" w:rsidRDefault="002111EE" w:rsidP="009D60E5">
      <w:pPr>
        <w:pStyle w:val="Default"/>
        <w:spacing w:line="276" w:lineRule="auto"/>
        <w:jc w:val="both"/>
        <w:rPr>
          <w:bCs/>
        </w:rPr>
      </w:pPr>
      <w:r>
        <w:rPr>
          <w:bCs/>
        </w:rPr>
        <w:t>Niedopuszczalny jest ruch pojazdów i maszyn budowlanych bezpośrednio po ułożonej geowłókninie.</w:t>
      </w:r>
    </w:p>
    <w:p w:rsidR="00FA64D0" w:rsidRPr="009D60E5" w:rsidRDefault="00FA64D0" w:rsidP="003335BD">
      <w:pPr>
        <w:pStyle w:val="Default"/>
        <w:jc w:val="both"/>
        <w:rPr>
          <w:sz w:val="16"/>
          <w:szCs w:val="16"/>
        </w:rPr>
      </w:pPr>
    </w:p>
    <w:p w:rsidR="00C03D6D" w:rsidRDefault="00C03D6D" w:rsidP="009D60E5">
      <w:pPr>
        <w:pStyle w:val="Default"/>
        <w:spacing w:line="276" w:lineRule="auto"/>
        <w:rPr>
          <w:b/>
          <w:bCs/>
        </w:rPr>
      </w:pPr>
      <w:r w:rsidRPr="00F34310">
        <w:rPr>
          <w:b/>
          <w:bCs/>
        </w:rPr>
        <w:t xml:space="preserve">5.3. </w:t>
      </w:r>
      <w:r w:rsidR="00BD7DA0">
        <w:rPr>
          <w:b/>
          <w:bCs/>
        </w:rPr>
        <w:t>Roboty wykończeniowe</w:t>
      </w:r>
    </w:p>
    <w:p w:rsidR="00AB50C9" w:rsidRDefault="00BD7DA0" w:rsidP="009D60E5">
      <w:pPr>
        <w:pStyle w:val="Default"/>
        <w:spacing w:line="276" w:lineRule="auto"/>
      </w:pPr>
      <w:r>
        <w:t>Roboty wykończeniowe powinny być zgodne z dokumentacją projektową. Do robót wykończeniowych</w:t>
      </w:r>
      <w:r w:rsidR="00E365E2">
        <w:t xml:space="preserve"> </w:t>
      </w:r>
      <w:r>
        <w:t>należą prace związane z dostosowaniem wykonanych robót do istnieją</w:t>
      </w:r>
      <w:r w:rsidR="00E365E2">
        <w:t xml:space="preserve">cych </w:t>
      </w:r>
      <w:r>
        <w:t>warunków terenowych, takie jak:</w:t>
      </w:r>
    </w:p>
    <w:p w:rsidR="00BD7DA0" w:rsidRDefault="00BD7DA0" w:rsidP="009D60E5">
      <w:pPr>
        <w:pStyle w:val="Default"/>
        <w:spacing w:line="276" w:lineRule="auto"/>
      </w:pPr>
      <w:r>
        <w:t>- odtworzenie przeszkód czasowo usuniętych,</w:t>
      </w:r>
    </w:p>
    <w:p w:rsidR="00BD7DA0" w:rsidRDefault="00BD7DA0" w:rsidP="009D60E5">
      <w:pPr>
        <w:pStyle w:val="Default"/>
        <w:spacing w:line="276" w:lineRule="auto"/>
      </w:pPr>
      <w:r>
        <w:t>- niezbędne uzupełnienia zniszczonych w czasie robót elementów,</w:t>
      </w:r>
    </w:p>
    <w:p w:rsidR="00BD7DA0" w:rsidRPr="00F34310" w:rsidRDefault="00BD7DA0" w:rsidP="009D60E5">
      <w:pPr>
        <w:pStyle w:val="Default"/>
        <w:spacing w:line="276" w:lineRule="auto"/>
      </w:pPr>
      <w:r>
        <w:t>- roboty porządkujące otoczenie terenu robót.</w:t>
      </w:r>
    </w:p>
    <w:p w:rsidR="004B37FC" w:rsidRPr="009D60E5" w:rsidRDefault="004B37FC" w:rsidP="00C03D6D">
      <w:pPr>
        <w:pStyle w:val="Default"/>
        <w:rPr>
          <w:sz w:val="16"/>
          <w:szCs w:val="16"/>
        </w:rPr>
      </w:pPr>
    </w:p>
    <w:p w:rsidR="00C03D6D" w:rsidRPr="00F34310" w:rsidRDefault="00C03D6D" w:rsidP="00C03D6D">
      <w:pPr>
        <w:pStyle w:val="Default"/>
      </w:pPr>
      <w:r w:rsidRPr="00F34310">
        <w:rPr>
          <w:b/>
          <w:bCs/>
        </w:rPr>
        <w:t xml:space="preserve">6. KONTROLA JAKOŚCI ROBÓT </w:t>
      </w:r>
    </w:p>
    <w:p w:rsidR="00C03D6D" w:rsidRPr="00020266" w:rsidRDefault="00C03D6D" w:rsidP="00C03D6D">
      <w:pPr>
        <w:pStyle w:val="Default"/>
        <w:rPr>
          <w:sz w:val="10"/>
          <w:szCs w:val="10"/>
        </w:rPr>
      </w:pPr>
    </w:p>
    <w:p w:rsidR="00C03D6D" w:rsidRPr="00F34310" w:rsidRDefault="00C03D6D" w:rsidP="009D60E5">
      <w:pPr>
        <w:pStyle w:val="Default"/>
        <w:spacing w:line="276" w:lineRule="auto"/>
        <w:jc w:val="both"/>
      </w:pPr>
      <w:r w:rsidRPr="00F34310">
        <w:rPr>
          <w:b/>
          <w:bCs/>
        </w:rPr>
        <w:t xml:space="preserve">6.1. Ogólne zasady kontroli jakości robót </w:t>
      </w:r>
    </w:p>
    <w:p w:rsidR="00AA5817" w:rsidRPr="00F34310" w:rsidRDefault="00AA5817" w:rsidP="009D60E5">
      <w:pPr>
        <w:pStyle w:val="Default"/>
        <w:spacing w:line="276" w:lineRule="auto"/>
        <w:jc w:val="both"/>
      </w:pPr>
      <w:r w:rsidRPr="00F34310">
        <w:t xml:space="preserve">Ogólne wymagania dotyczące transportu podano w SST D 00.00.00 „Wymagania ogólne”. </w:t>
      </w:r>
    </w:p>
    <w:p w:rsidR="00C03D6D" w:rsidRPr="00F34310" w:rsidRDefault="00C03D6D" w:rsidP="009D60E5">
      <w:pPr>
        <w:pStyle w:val="Default"/>
        <w:spacing w:line="276" w:lineRule="auto"/>
        <w:jc w:val="both"/>
      </w:pPr>
      <w:r w:rsidRPr="00F34310">
        <w:rPr>
          <w:b/>
          <w:bCs/>
        </w:rPr>
        <w:t xml:space="preserve">6.2. Badania przed przystąpieniem do robót </w:t>
      </w:r>
    </w:p>
    <w:p w:rsidR="00C03D6D" w:rsidRPr="00F34310" w:rsidRDefault="00C03D6D" w:rsidP="009D60E5">
      <w:pPr>
        <w:pStyle w:val="Default"/>
        <w:spacing w:line="276" w:lineRule="auto"/>
        <w:jc w:val="both"/>
      </w:pPr>
      <w:r w:rsidRPr="00F34310">
        <w:t xml:space="preserve">Przed przystąpieniem do robót Wykonawca powinien: </w:t>
      </w:r>
    </w:p>
    <w:p w:rsidR="00C03D6D" w:rsidRPr="00F34310" w:rsidRDefault="00C03D6D" w:rsidP="009D60E5">
      <w:pPr>
        <w:pStyle w:val="Default"/>
        <w:spacing w:line="276" w:lineRule="auto"/>
        <w:jc w:val="both"/>
      </w:pPr>
      <w:r w:rsidRPr="00F34310">
        <w:t>- uzyskać wymagane dokumenty, dopuszczające wyroby budowlane do obrotu i powszechnego stosowania (</w:t>
      </w:r>
      <w:r w:rsidR="00CE5A54">
        <w:t xml:space="preserve">oznakowanie materiału znakiem CE, </w:t>
      </w:r>
      <w:r w:rsidRPr="00F34310">
        <w:t xml:space="preserve">certyfikaty na znak bezpieczeństwa, aprobaty techniczne, certyfikaty zgodności, deklaracje zgodności, ew. badania materiałów wykonane przez dostawców itp.) </w:t>
      </w:r>
    </w:p>
    <w:p w:rsidR="00C03D6D" w:rsidRPr="00F34310" w:rsidRDefault="00C03D6D" w:rsidP="009D60E5">
      <w:pPr>
        <w:pStyle w:val="Default"/>
        <w:spacing w:line="276" w:lineRule="auto"/>
        <w:jc w:val="both"/>
      </w:pPr>
      <w:r w:rsidRPr="00F34310">
        <w:t xml:space="preserve">- sprawdzić cechy zewnętrzne gotowych materiałów z tworzyw. </w:t>
      </w:r>
    </w:p>
    <w:p w:rsidR="00C03D6D" w:rsidRDefault="00C03D6D" w:rsidP="009D60E5">
      <w:pPr>
        <w:pStyle w:val="Default"/>
        <w:spacing w:line="276" w:lineRule="auto"/>
        <w:jc w:val="both"/>
      </w:pPr>
      <w:r w:rsidRPr="00F34310">
        <w:t xml:space="preserve">Wszystkie dokumenty oraz wyniki </w:t>
      </w:r>
      <w:r w:rsidR="00051412">
        <w:t>b</w:t>
      </w:r>
      <w:r w:rsidRPr="00F34310">
        <w:t>adań Wykonawca przedstawia In</w:t>
      </w:r>
      <w:r w:rsidR="00BD1CBE">
        <w:t xml:space="preserve">spektorowi </w:t>
      </w:r>
      <w:r w:rsidRPr="00F34310">
        <w:t xml:space="preserve">do akceptacji. </w:t>
      </w:r>
    </w:p>
    <w:p w:rsidR="003007FE" w:rsidRDefault="003007FE" w:rsidP="009D60E5">
      <w:pPr>
        <w:pStyle w:val="Default"/>
        <w:spacing w:line="276" w:lineRule="auto"/>
        <w:jc w:val="both"/>
        <w:rPr>
          <w:b/>
        </w:rPr>
      </w:pPr>
      <w:r>
        <w:rPr>
          <w:b/>
        </w:rPr>
        <w:lastRenderedPageBreak/>
        <w:t>6.3. Częstotliwość badań w czasie robót</w:t>
      </w:r>
    </w:p>
    <w:p w:rsidR="003007FE" w:rsidRDefault="003007FE" w:rsidP="009D60E5">
      <w:pPr>
        <w:pStyle w:val="Default"/>
        <w:spacing w:line="276" w:lineRule="auto"/>
        <w:jc w:val="both"/>
      </w:pPr>
      <w:r>
        <w:t xml:space="preserve">- lokalizacja i zgodność granic terenu robót z </w:t>
      </w:r>
      <w:r w:rsidR="00020266">
        <w:t xml:space="preserve">wskazaniami Inspektora i/lub </w:t>
      </w:r>
      <w:r>
        <w:t>dokumentacją projektową – 1 raz</w:t>
      </w:r>
      <w:r w:rsidR="00E365E2">
        <w:t>,</w:t>
      </w:r>
    </w:p>
    <w:p w:rsidR="003007FE" w:rsidRDefault="003007FE" w:rsidP="009D60E5">
      <w:pPr>
        <w:pStyle w:val="Default"/>
        <w:spacing w:line="276" w:lineRule="auto"/>
        <w:jc w:val="both"/>
      </w:pPr>
      <w:r>
        <w:t>- oczyszcz</w:t>
      </w:r>
      <w:r w:rsidR="00062CEC">
        <w:t>e</w:t>
      </w:r>
      <w:r>
        <w:t>nie i wyrównanie podłoża – całe podłoże</w:t>
      </w:r>
      <w:r w:rsidR="00E365E2">
        <w:t>,</w:t>
      </w:r>
    </w:p>
    <w:p w:rsidR="003007FE" w:rsidRDefault="003007FE" w:rsidP="009D60E5">
      <w:pPr>
        <w:pStyle w:val="Default"/>
        <w:spacing w:line="276" w:lineRule="auto"/>
        <w:jc w:val="both"/>
      </w:pPr>
      <w:r>
        <w:t xml:space="preserve">- </w:t>
      </w:r>
      <w:r w:rsidR="00E365E2">
        <w:t>wizualn</w:t>
      </w:r>
      <w:r w:rsidR="00062CEC">
        <w:t>a</w:t>
      </w:r>
      <w:r w:rsidR="00E365E2">
        <w:t xml:space="preserve"> ocen</w:t>
      </w:r>
      <w:r w:rsidR="00062CEC">
        <w:t xml:space="preserve">a </w:t>
      </w:r>
      <w:r>
        <w:t>prawidłowoś</w:t>
      </w:r>
      <w:r w:rsidR="00E365E2">
        <w:t>ci</w:t>
      </w:r>
      <w:r>
        <w:t xml:space="preserve"> ułożenia geowłókniny – całe podłoże,</w:t>
      </w:r>
    </w:p>
    <w:p w:rsidR="00BD7DA0" w:rsidRDefault="003007FE" w:rsidP="009D60E5">
      <w:pPr>
        <w:pStyle w:val="Default"/>
        <w:spacing w:line="276" w:lineRule="auto"/>
        <w:jc w:val="both"/>
      </w:pPr>
      <w:r>
        <w:t xml:space="preserve">- zabezpieczenie geowłókniny przed przemieszczaniem, </w:t>
      </w:r>
      <w:r w:rsidR="00065366">
        <w:t xml:space="preserve">ocena </w:t>
      </w:r>
      <w:r w:rsidR="00E365E2">
        <w:t>prawidłowoś</w:t>
      </w:r>
      <w:r w:rsidR="00065366">
        <w:t>ci</w:t>
      </w:r>
      <w:r w:rsidR="00E365E2">
        <w:t xml:space="preserve"> p</w:t>
      </w:r>
      <w:r w:rsidR="00BD7DA0">
        <w:t>ołącze</w:t>
      </w:r>
      <w:r w:rsidR="00E365E2">
        <w:t>ń</w:t>
      </w:r>
      <w:r w:rsidR="00BD7DA0">
        <w:t xml:space="preserve">, </w:t>
      </w:r>
      <w:r w:rsidR="00E365E2">
        <w:t>zakotwień</w:t>
      </w:r>
      <w:r w:rsidR="00BD7DA0">
        <w:t xml:space="preserve"> – całe podłoże,</w:t>
      </w:r>
    </w:p>
    <w:p w:rsidR="00BD7DA0" w:rsidRDefault="00BD7DA0" w:rsidP="009D60E5">
      <w:pPr>
        <w:pStyle w:val="Default"/>
        <w:spacing w:line="276" w:lineRule="auto"/>
        <w:jc w:val="both"/>
      </w:pPr>
      <w:r>
        <w:t>- przestrzeganie ruchu pojazdów – całe podłoże,</w:t>
      </w:r>
    </w:p>
    <w:p w:rsidR="003007FE" w:rsidRDefault="00BD7DA0" w:rsidP="009D60E5">
      <w:pPr>
        <w:pStyle w:val="Default"/>
        <w:spacing w:line="276" w:lineRule="auto"/>
        <w:jc w:val="both"/>
      </w:pPr>
      <w:r>
        <w:t>- wykonanie robót wykończeniowych – ocena ciągła.</w:t>
      </w:r>
      <w:r w:rsidR="003007FE">
        <w:t xml:space="preserve"> </w:t>
      </w:r>
    </w:p>
    <w:p w:rsidR="00C90AE6" w:rsidRPr="00F34310" w:rsidRDefault="00C90AE6" w:rsidP="003335BD">
      <w:pPr>
        <w:pStyle w:val="Default"/>
        <w:jc w:val="both"/>
      </w:pPr>
    </w:p>
    <w:p w:rsidR="00C03D6D" w:rsidRDefault="00C03D6D" w:rsidP="00C03D6D">
      <w:pPr>
        <w:pStyle w:val="Default"/>
        <w:rPr>
          <w:b/>
          <w:bCs/>
        </w:rPr>
      </w:pPr>
      <w:r w:rsidRPr="00F34310">
        <w:rPr>
          <w:b/>
          <w:bCs/>
        </w:rPr>
        <w:t xml:space="preserve">7. OBMIAR ROBÓT </w:t>
      </w:r>
    </w:p>
    <w:p w:rsidR="006C3601" w:rsidRPr="00F34310" w:rsidRDefault="006C3601" w:rsidP="00C03D6D">
      <w:pPr>
        <w:pStyle w:val="Default"/>
      </w:pPr>
    </w:p>
    <w:p w:rsidR="00C03D6D" w:rsidRPr="00F34310" w:rsidRDefault="00C03D6D" w:rsidP="003335BD">
      <w:pPr>
        <w:pStyle w:val="Default"/>
        <w:jc w:val="both"/>
      </w:pPr>
      <w:r w:rsidRPr="00F34310">
        <w:rPr>
          <w:b/>
          <w:bCs/>
        </w:rPr>
        <w:t xml:space="preserve">7.1. Ogólne zasady kontroli jakości robót </w:t>
      </w:r>
    </w:p>
    <w:p w:rsidR="00C03D6D" w:rsidRDefault="00C03D6D" w:rsidP="003335BD">
      <w:pPr>
        <w:pStyle w:val="Default"/>
        <w:jc w:val="both"/>
      </w:pPr>
      <w:r w:rsidRPr="00F34310">
        <w:t>Ogólne zasady kontroli jakości robót podano w SST D 00.00.00 „Wymagania ogólne</w:t>
      </w:r>
      <w:r w:rsidR="00BD1CBE">
        <w:t>”.</w:t>
      </w:r>
      <w:r w:rsidRPr="00F34310">
        <w:t xml:space="preserve"> </w:t>
      </w:r>
    </w:p>
    <w:p w:rsidR="00421822" w:rsidRPr="00F34310" w:rsidRDefault="00421822" w:rsidP="003335BD">
      <w:pPr>
        <w:pStyle w:val="Default"/>
        <w:jc w:val="both"/>
      </w:pPr>
    </w:p>
    <w:p w:rsidR="00C03D6D" w:rsidRPr="00F34310" w:rsidRDefault="00C03D6D" w:rsidP="003335BD">
      <w:pPr>
        <w:pStyle w:val="Default"/>
        <w:jc w:val="both"/>
      </w:pPr>
      <w:r w:rsidRPr="00F34310">
        <w:rPr>
          <w:b/>
          <w:bCs/>
        </w:rPr>
        <w:t xml:space="preserve">7.2. Jednostka obmiarowa </w:t>
      </w:r>
    </w:p>
    <w:p w:rsidR="00C03D6D" w:rsidRPr="00F34310" w:rsidRDefault="00C03D6D" w:rsidP="003335BD">
      <w:pPr>
        <w:pStyle w:val="Default"/>
        <w:jc w:val="both"/>
      </w:pPr>
      <w:r w:rsidRPr="00F34310">
        <w:t>Jednostką obmiarową jest 1m</w:t>
      </w:r>
      <w:r w:rsidRPr="00A86385">
        <w:rPr>
          <w:vertAlign w:val="superscript"/>
        </w:rPr>
        <w:t>2</w:t>
      </w:r>
      <w:r w:rsidRPr="00F34310">
        <w:t xml:space="preserve"> </w:t>
      </w:r>
      <w:r w:rsidR="003335BD">
        <w:t xml:space="preserve">(metr kwadratowy) </w:t>
      </w:r>
      <w:r w:rsidR="00062CEC">
        <w:t>ułożonej warstwy z geowłókniny.</w:t>
      </w:r>
      <w:r w:rsidRPr="00F34310">
        <w:t xml:space="preserve"> </w:t>
      </w:r>
    </w:p>
    <w:p w:rsidR="00A86385" w:rsidRDefault="00A86385" w:rsidP="003335BD">
      <w:pPr>
        <w:pStyle w:val="Default"/>
        <w:jc w:val="both"/>
        <w:rPr>
          <w:b/>
          <w:bCs/>
        </w:rPr>
      </w:pPr>
    </w:p>
    <w:p w:rsidR="006C3601" w:rsidRDefault="00421822" w:rsidP="003335BD">
      <w:pPr>
        <w:pStyle w:val="Default"/>
        <w:jc w:val="both"/>
        <w:rPr>
          <w:b/>
          <w:bCs/>
        </w:rPr>
      </w:pPr>
      <w:r>
        <w:rPr>
          <w:b/>
          <w:bCs/>
        </w:rPr>
        <w:t>8. ODBIÓR ROBÓT</w:t>
      </w:r>
    </w:p>
    <w:p w:rsidR="00421822" w:rsidRDefault="00421822" w:rsidP="003335BD">
      <w:pPr>
        <w:pStyle w:val="Default"/>
        <w:jc w:val="both"/>
        <w:rPr>
          <w:b/>
          <w:bCs/>
        </w:rPr>
      </w:pPr>
    </w:p>
    <w:p w:rsidR="00421822" w:rsidRDefault="00421822" w:rsidP="003335BD">
      <w:pPr>
        <w:pStyle w:val="Default"/>
        <w:jc w:val="both"/>
        <w:rPr>
          <w:b/>
          <w:bCs/>
        </w:rPr>
      </w:pPr>
      <w:r w:rsidRPr="00421822">
        <w:rPr>
          <w:b/>
          <w:bCs/>
        </w:rPr>
        <w:t>8.1 Ogólne zasady odbioru robót</w:t>
      </w:r>
    </w:p>
    <w:p w:rsidR="00421822" w:rsidRDefault="00421822" w:rsidP="009D60E5">
      <w:pPr>
        <w:pStyle w:val="Default"/>
        <w:spacing w:line="276" w:lineRule="auto"/>
        <w:jc w:val="both"/>
      </w:pPr>
      <w:r w:rsidRPr="00F34310">
        <w:t>Ogólne zasady kontroli jakości robót podano w SST D 00.00.00 „Wymagania ogólne</w:t>
      </w:r>
      <w:r>
        <w:t>”.</w:t>
      </w:r>
      <w:r w:rsidRPr="00F34310">
        <w:t xml:space="preserve"> </w:t>
      </w:r>
    </w:p>
    <w:p w:rsidR="00421822" w:rsidRPr="00F34310" w:rsidRDefault="00421822" w:rsidP="009D60E5">
      <w:pPr>
        <w:pStyle w:val="Default"/>
        <w:spacing w:line="276" w:lineRule="auto"/>
        <w:jc w:val="both"/>
      </w:pPr>
      <w:r w:rsidRPr="00F34310">
        <w:t>Roboty uznaje się za wykonane zgodnie z dokumentacją projektową, SST i wymaganiami Inspektora, jeżeli</w:t>
      </w:r>
      <w:r>
        <w:t xml:space="preserve"> ocena wizualna </w:t>
      </w:r>
      <w:r w:rsidRPr="00F34310">
        <w:t>dał</w:t>
      </w:r>
      <w:r w:rsidR="00294EDD">
        <w:t>a</w:t>
      </w:r>
      <w:r w:rsidRPr="00F34310">
        <w:t xml:space="preserve"> wyniki pozytywne. </w:t>
      </w:r>
    </w:p>
    <w:p w:rsidR="00A86385" w:rsidRDefault="00A86385" w:rsidP="00C03D6D">
      <w:pPr>
        <w:pStyle w:val="Default"/>
        <w:rPr>
          <w:b/>
          <w:bCs/>
        </w:rPr>
      </w:pPr>
    </w:p>
    <w:p w:rsidR="00C03D6D" w:rsidRPr="00F34310" w:rsidRDefault="00C03D6D" w:rsidP="003335BD">
      <w:pPr>
        <w:pStyle w:val="Default"/>
        <w:jc w:val="both"/>
      </w:pPr>
      <w:r w:rsidRPr="00F34310">
        <w:rPr>
          <w:b/>
          <w:bCs/>
        </w:rPr>
        <w:t xml:space="preserve">9. PODSTAWA PŁATNOŚCI </w:t>
      </w:r>
    </w:p>
    <w:p w:rsidR="00C03D6D" w:rsidRPr="00F34310" w:rsidRDefault="00C03D6D" w:rsidP="003335BD">
      <w:pPr>
        <w:pStyle w:val="Default"/>
        <w:jc w:val="both"/>
      </w:pPr>
    </w:p>
    <w:p w:rsidR="00C03D6D" w:rsidRPr="00F34310" w:rsidRDefault="00C03D6D" w:rsidP="003335BD">
      <w:pPr>
        <w:pStyle w:val="Default"/>
        <w:jc w:val="both"/>
      </w:pPr>
      <w:r w:rsidRPr="00F34310">
        <w:rPr>
          <w:b/>
          <w:bCs/>
        </w:rPr>
        <w:t xml:space="preserve">9.1. Ogólne wymagania dotyczące płatności. </w:t>
      </w:r>
    </w:p>
    <w:p w:rsidR="00C03D6D" w:rsidRPr="00F34310" w:rsidRDefault="00C03D6D" w:rsidP="003335BD">
      <w:pPr>
        <w:pStyle w:val="Default"/>
        <w:jc w:val="both"/>
      </w:pPr>
      <w:r w:rsidRPr="00F34310">
        <w:t xml:space="preserve">Ogólne wymagania dotyczące płatności podano w SST D 00.00.00 „Wymagania ogólne” </w:t>
      </w:r>
    </w:p>
    <w:p w:rsidR="00A86385" w:rsidRDefault="00A86385" w:rsidP="003335BD">
      <w:pPr>
        <w:pStyle w:val="Default"/>
        <w:jc w:val="both"/>
        <w:rPr>
          <w:b/>
          <w:bCs/>
        </w:rPr>
      </w:pPr>
    </w:p>
    <w:p w:rsidR="00C03D6D" w:rsidRPr="00F34310" w:rsidRDefault="00C03D6D" w:rsidP="009D60E5">
      <w:pPr>
        <w:pStyle w:val="Default"/>
        <w:spacing w:line="276" w:lineRule="auto"/>
        <w:jc w:val="both"/>
      </w:pPr>
      <w:r w:rsidRPr="00F34310">
        <w:rPr>
          <w:b/>
          <w:bCs/>
        </w:rPr>
        <w:t xml:space="preserve">9.2. Cena jednostki obmiarowej. </w:t>
      </w:r>
    </w:p>
    <w:p w:rsidR="00C03D6D" w:rsidRPr="00F34310" w:rsidRDefault="00C03D6D" w:rsidP="009D60E5">
      <w:pPr>
        <w:pStyle w:val="Default"/>
        <w:spacing w:line="276" w:lineRule="auto"/>
        <w:jc w:val="both"/>
      </w:pPr>
      <w:r w:rsidRPr="00F34310">
        <w:t>Cena wykonania 1m</w:t>
      </w:r>
      <w:r w:rsidRPr="00A86385">
        <w:rPr>
          <w:vertAlign w:val="superscript"/>
        </w:rPr>
        <w:t xml:space="preserve">2 </w:t>
      </w:r>
      <w:r w:rsidR="00020266">
        <w:t xml:space="preserve">(metra kwadratowego) </w:t>
      </w:r>
      <w:r w:rsidRPr="00F34310">
        <w:t xml:space="preserve">układania </w:t>
      </w:r>
      <w:r w:rsidR="00062CEC">
        <w:t xml:space="preserve">warstwy z geowłókniny </w:t>
      </w:r>
      <w:r w:rsidRPr="00F34310">
        <w:t xml:space="preserve">obejmuje: </w:t>
      </w:r>
    </w:p>
    <w:p w:rsidR="00C03D6D" w:rsidRPr="00F34310" w:rsidRDefault="00C03D6D" w:rsidP="009D60E5">
      <w:pPr>
        <w:pStyle w:val="Default"/>
        <w:spacing w:line="276" w:lineRule="auto"/>
        <w:jc w:val="both"/>
      </w:pPr>
      <w:r w:rsidRPr="00F34310">
        <w:t>- prace pomiarowe</w:t>
      </w:r>
      <w:r w:rsidR="00A86385">
        <w:t xml:space="preserve"> i roboty przygotowawcze</w:t>
      </w:r>
      <w:r w:rsidRPr="00F34310">
        <w:t xml:space="preserve">, </w:t>
      </w:r>
    </w:p>
    <w:p w:rsidR="00C03D6D" w:rsidRPr="00F34310" w:rsidRDefault="00C03D6D" w:rsidP="009D60E5">
      <w:pPr>
        <w:pStyle w:val="Default"/>
        <w:spacing w:line="276" w:lineRule="auto"/>
        <w:jc w:val="both"/>
      </w:pPr>
      <w:r w:rsidRPr="00F34310">
        <w:t xml:space="preserve">- oznakowanie </w:t>
      </w:r>
      <w:r w:rsidR="00A86385">
        <w:t xml:space="preserve">i zabezpieczenie </w:t>
      </w:r>
      <w:r w:rsidR="00062CEC">
        <w:t>robót,</w:t>
      </w:r>
    </w:p>
    <w:p w:rsidR="00C03D6D" w:rsidRDefault="00A86385" w:rsidP="009D60E5">
      <w:pPr>
        <w:pStyle w:val="Default"/>
        <w:spacing w:line="276" w:lineRule="auto"/>
        <w:jc w:val="both"/>
      </w:pPr>
      <w:r>
        <w:t>- dostarczenie materiałów i sprzętu na budowę,</w:t>
      </w:r>
      <w:r w:rsidR="00C03D6D" w:rsidRPr="00F34310">
        <w:t xml:space="preserve"> </w:t>
      </w:r>
    </w:p>
    <w:p w:rsidR="00A86385" w:rsidRPr="00F34310" w:rsidRDefault="00A86385" w:rsidP="009D60E5">
      <w:pPr>
        <w:pStyle w:val="Default"/>
        <w:spacing w:line="276" w:lineRule="auto"/>
        <w:jc w:val="both"/>
      </w:pPr>
      <w:r w:rsidRPr="00F34310">
        <w:t xml:space="preserve">- ułożenie </w:t>
      </w:r>
      <w:r w:rsidR="00062CEC">
        <w:t xml:space="preserve">geowłókniny </w:t>
      </w:r>
      <w:r w:rsidR="004661DB">
        <w:t xml:space="preserve">na uprzednio przygotowanym podłożu </w:t>
      </w:r>
      <w:r w:rsidR="00062CEC">
        <w:t xml:space="preserve">i jej ocena wizualna, </w:t>
      </w:r>
      <w:r w:rsidRPr="00F34310">
        <w:t xml:space="preserve"> </w:t>
      </w:r>
    </w:p>
    <w:p w:rsidR="00294EDD" w:rsidRPr="00065366" w:rsidRDefault="00AE4527" w:rsidP="00065366">
      <w:pPr>
        <w:pStyle w:val="Default"/>
        <w:spacing w:line="276" w:lineRule="auto"/>
        <w:jc w:val="both"/>
      </w:pPr>
      <w:r>
        <w:t>- odwiezienie sprzętu i uporządkowanie miejsca budowy.</w:t>
      </w:r>
      <w:r w:rsidR="00C03D6D" w:rsidRPr="00F34310">
        <w:t xml:space="preserve"> </w:t>
      </w:r>
    </w:p>
    <w:p w:rsidR="00160071" w:rsidRDefault="00160071" w:rsidP="00FF0AB5">
      <w:pPr>
        <w:pStyle w:val="Default"/>
        <w:spacing w:after="240"/>
        <w:rPr>
          <w:b/>
          <w:bCs/>
        </w:rPr>
      </w:pPr>
    </w:p>
    <w:p w:rsidR="00C03D6D" w:rsidRDefault="00C03D6D" w:rsidP="00FF0AB5">
      <w:pPr>
        <w:pStyle w:val="Default"/>
        <w:spacing w:after="240"/>
        <w:rPr>
          <w:b/>
          <w:bCs/>
        </w:rPr>
      </w:pPr>
      <w:r w:rsidRPr="00F34310">
        <w:rPr>
          <w:b/>
          <w:bCs/>
        </w:rPr>
        <w:t xml:space="preserve">10. Przepisy związane </w:t>
      </w:r>
    </w:p>
    <w:p w:rsidR="009B3707" w:rsidRPr="009B3707" w:rsidRDefault="00FF0AB5" w:rsidP="009D60E5">
      <w:pPr>
        <w:pStyle w:val="Default"/>
        <w:jc w:val="both"/>
        <w:rPr>
          <w:bCs/>
        </w:rPr>
      </w:pPr>
      <w:r>
        <w:rPr>
          <w:bCs/>
        </w:rPr>
        <w:t xml:space="preserve">1. </w:t>
      </w:r>
      <w:r w:rsidR="009B3707">
        <w:rPr>
          <w:bCs/>
        </w:rPr>
        <w:t xml:space="preserve"> </w:t>
      </w:r>
      <w:r w:rsidR="009B3707" w:rsidRPr="009B3707">
        <w:rPr>
          <w:bCs/>
        </w:rPr>
        <w:t>D-M.00.00.00</w:t>
      </w:r>
      <w:r w:rsidR="009B3707">
        <w:rPr>
          <w:bCs/>
        </w:rPr>
        <w:t xml:space="preserve">  Wymagania ogólne.</w:t>
      </w:r>
    </w:p>
    <w:p w:rsidR="00AE4527" w:rsidRDefault="009B3707" w:rsidP="009D60E5">
      <w:pPr>
        <w:pStyle w:val="Default"/>
        <w:jc w:val="both"/>
        <w:rPr>
          <w:bCs/>
        </w:rPr>
      </w:pPr>
      <w:r>
        <w:rPr>
          <w:bCs/>
        </w:rPr>
        <w:t xml:space="preserve">2. </w:t>
      </w:r>
      <w:r w:rsidR="00FF0AB5">
        <w:rPr>
          <w:bCs/>
        </w:rPr>
        <w:t xml:space="preserve"> </w:t>
      </w:r>
      <w:r w:rsidR="00AE4527" w:rsidRPr="00AE4527">
        <w:rPr>
          <w:bCs/>
        </w:rPr>
        <w:t>PN-EN</w:t>
      </w:r>
      <w:r w:rsidR="009D60E5">
        <w:rPr>
          <w:bCs/>
        </w:rPr>
        <w:t xml:space="preserve"> </w:t>
      </w:r>
      <w:r w:rsidR="00AE4527" w:rsidRPr="00AE4527">
        <w:rPr>
          <w:bCs/>
        </w:rPr>
        <w:t xml:space="preserve"> </w:t>
      </w:r>
      <w:r w:rsidR="00034C0A">
        <w:rPr>
          <w:bCs/>
        </w:rPr>
        <w:t xml:space="preserve">ISO </w:t>
      </w:r>
      <w:r w:rsidR="009D60E5">
        <w:rPr>
          <w:bCs/>
        </w:rPr>
        <w:t xml:space="preserve"> </w:t>
      </w:r>
      <w:r w:rsidR="00034C0A">
        <w:rPr>
          <w:bCs/>
        </w:rPr>
        <w:t xml:space="preserve">10319 </w:t>
      </w:r>
      <w:proofErr w:type="spellStart"/>
      <w:r w:rsidR="00034C0A">
        <w:rPr>
          <w:bCs/>
        </w:rPr>
        <w:t>Geotekstylia</w:t>
      </w:r>
      <w:proofErr w:type="spellEnd"/>
      <w:r w:rsidR="00034C0A">
        <w:rPr>
          <w:bCs/>
        </w:rPr>
        <w:t>. Badanie wytrzymałości na rozciąganie metodą szerokich                                                                     próbek.</w:t>
      </w:r>
    </w:p>
    <w:p w:rsidR="009D60E5" w:rsidRDefault="00FF0AB5" w:rsidP="009D60E5">
      <w:pPr>
        <w:pStyle w:val="Default"/>
        <w:jc w:val="both"/>
        <w:rPr>
          <w:bCs/>
        </w:rPr>
      </w:pPr>
      <w:r>
        <w:rPr>
          <w:bCs/>
        </w:rPr>
        <w:t xml:space="preserve">3. PN-EN </w:t>
      </w:r>
      <w:r w:rsidR="00034C0A">
        <w:rPr>
          <w:bCs/>
        </w:rPr>
        <w:t xml:space="preserve"> ISO  12236 </w:t>
      </w:r>
      <w:proofErr w:type="spellStart"/>
      <w:r w:rsidR="009D60E5">
        <w:rPr>
          <w:bCs/>
        </w:rPr>
        <w:t>Geotekstylia</w:t>
      </w:r>
      <w:proofErr w:type="spellEnd"/>
      <w:r w:rsidR="009D60E5">
        <w:rPr>
          <w:bCs/>
        </w:rPr>
        <w:t xml:space="preserve"> i wyroby pokrewne. Badanie na przebicie statyczne.</w:t>
      </w:r>
    </w:p>
    <w:p w:rsidR="00C03D6D" w:rsidRPr="009D60E5" w:rsidRDefault="00FF0AB5" w:rsidP="009D60E5">
      <w:pPr>
        <w:pStyle w:val="Default"/>
        <w:spacing w:after="240"/>
        <w:jc w:val="both"/>
        <w:rPr>
          <w:bCs/>
        </w:rPr>
      </w:pPr>
      <w:r>
        <w:rPr>
          <w:bCs/>
        </w:rPr>
        <w:t>4</w:t>
      </w:r>
      <w:r w:rsidR="009B3707">
        <w:rPr>
          <w:bCs/>
        </w:rPr>
        <w:t>.</w:t>
      </w:r>
      <w:r>
        <w:rPr>
          <w:bCs/>
        </w:rPr>
        <w:t xml:space="preserve"> </w:t>
      </w:r>
      <w:r w:rsidR="009B3707">
        <w:rPr>
          <w:bCs/>
        </w:rPr>
        <w:t>PN-EN</w:t>
      </w:r>
      <w:r w:rsidR="009D60E5">
        <w:rPr>
          <w:bCs/>
        </w:rPr>
        <w:t xml:space="preserve"> </w:t>
      </w:r>
      <w:r w:rsidR="009B3707">
        <w:rPr>
          <w:bCs/>
        </w:rPr>
        <w:t xml:space="preserve"> </w:t>
      </w:r>
      <w:r w:rsidR="009D60E5">
        <w:rPr>
          <w:bCs/>
        </w:rPr>
        <w:t xml:space="preserve">ISO  12956  </w:t>
      </w:r>
      <w:proofErr w:type="spellStart"/>
      <w:r w:rsidR="009D60E5">
        <w:rPr>
          <w:bCs/>
        </w:rPr>
        <w:t>Geotekstylia</w:t>
      </w:r>
      <w:proofErr w:type="spellEnd"/>
      <w:r w:rsidR="009D60E5">
        <w:rPr>
          <w:bCs/>
        </w:rPr>
        <w:t xml:space="preserve"> i wyroby pokrewne. Wyznaczenie charakterystycznych wymiarów porów.</w:t>
      </w:r>
    </w:p>
    <w:sectPr w:rsidR="00C03D6D" w:rsidRPr="009D60E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1263" w:rsidRDefault="00231263" w:rsidP="00B2040B">
      <w:pPr>
        <w:spacing w:after="0" w:line="240" w:lineRule="auto"/>
      </w:pPr>
      <w:r>
        <w:separator/>
      </w:r>
    </w:p>
  </w:endnote>
  <w:endnote w:type="continuationSeparator" w:id="0">
    <w:p w:rsidR="00231263" w:rsidRDefault="00231263" w:rsidP="00B204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1305883"/>
      <w:docPartObj>
        <w:docPartGallery w:val="Page Numbers (Bottom of Page)"/>
        <w:docPartUnique/>
      </w:docPartObj>
    </w:sdtPr>
    <w:sdtEndPr/>
    <w:sdtContent>
      <w:p w:rsidR="004D7D51" w:rsidRDefault="004D7D5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5F0D">
          <w:rPr>
            <w:noProof/>
          </w:rPr>
          <w:t>4</w:t>
        </w:r>
        <w:r>
          <w:fldChar w:fldCharType="end"/>
        </w:r>
      </w:p>
    </w:sdtContent>
  </w:sdt>
  <w:p w:rsidR="004D7D51" w:rsidRPr="004D7D51" w:rsidRDefault="004D7D51" w:rsidP="004D7D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1263" w:rsidRDefault="00231263" w:rsidP="00B2040B">
      <w:pPr>
        <w:spacing w:after="0" w:line="240" w:lineRule="auto"/>
      </w:pPr>
      <w:r>
        <w:separator/>
      </w:r>
    </w:p>
  </w:footnote>
  <w:footnote w:type="continuationSeparator" w:id="0">
    <w:p w:rsidR="00231263" w:rsidRDefault="00231263" w:rsidP="00B204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6A53" w:rsidRPr="00160071" w:rsidRDefault="0035557B" w:rsidP="00CA6A53">
    <w:pPr>
      <w:pStyle w:val="Default"/>
      <w:rPr>
        <w:color w:val="2F5496" w:themeColor="accent5" w:themeShade="BF"/>
        <w:sz w:val="20"/>
        <w:szCs w:val="20"/>
      </w:rPr>
    </w:pPr>
    <w:r w:rsidRPr="00160071">
      <w:rPr>
        <w:b/>
        <w:bCs/>
        <w:color w:val="2F5496" w:themeColor="accent5" w:themeShade="BF"/>
        <w:sz w:val="20"/>
        <w:szCs w:val="20"/>
      </w:rPr>
      <w:t>D-</w:t>
    </w:r>
    <w:r w:rsidR="005C0C9A" w:rsidRPr="00160071">
      <w:rPr>
        <w:b/>
        <w:bCs/>
        <w:color w:val="2F5496" w:themeColor="accent5" w:themeShade="BF"/>
        <w:sz w:val="20"/>
        <w:szCs w:val="20"/>
      </w:rPr>
      <w:t xml:space="preserve">04.02.01a </w:t>
    </w:r>
    <w:r w:rsidR="00020266">
      <w:rPr>
        <w:b/>
        <w:bCs/>
        <w:color w:val="2F5496" w:themeColor="accent5" w:themeShade="BF"/>
        <w:sz w:val="20"/>
        <w:szCs w:val="20"/>
      </w:rPr>
      <w:t xml:space="preserve"> Warstwa odcinająca </w:t>
    </w:r>
    <w:r w:rsidR="00DE5F0D">
      <w:rPr>
        <w:b/>
        <w:bCs/>
        <w:color w:val="2F5496" w:themeColor="accent5" w:themeShade="BF"/>
        <w:sz w:val="20"/>
        <w:szCs w:val="20"/>
      </w:rPr>
      <w:t xml:space="preserve">i wzmacniająca </w:t>
    </w:r>
    <w:r w:rsidR="00020266">
      <w:rPr>
        <w:b/>
        <w:bCs/>
        <w:color w:val="2F5496" w:themeColor="accent5" w:themeShade="BF"/>
        <w:sz w:val="20"/>
        <w:szCs w:val="20"/>
      </w:rPr>
      <w:t>z geowłókniny</w:t>
    </w:r>
    <w:r w:rsidR="00CA6A53" w:rsidRPr="00160071">
      <w:rPr>
        <w:b/>
        <w:bCs/>
        <w:color w:val="2F5496" w:themeColor="accent5" w:themeShade="BF"/>
        <w:sz w:val="20"/>
        <w:szCs w:val="20"/>
      </w:rPr>
      <w:t xml:space="preserve"> </w:t>
    </w:r>
  </w:p>
  <w:p w:rsidR="00CA6A53" w:rsidRDefault="00CA6A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C87C37"/>
    <w:multiLevelType w:val="hybridMultilevel"/>
    <w:tmpl w:val="B8063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255"/>
    <w:rsid w:val="00003AE2"/>
    <w:rsid w:val="00020266"/>
    <w:rsid w:val="00030A34"/>
    <w:rsid w:val="00034C0A"/>
    <w:rsid w:val="00051412"/>
    <w:rsid w:val="00062CEC"/>
    <w:rsid w:val="00065366"/>
    <w:rsid w:val="000C2285"/>
    <w:rsid w:val="000E29FD"/>
    <w:rsid w:val="000E5A92"/>
    <w:rsid w:val="00160071"/>
    <w:rsid w:val="002111EE"/>
    <w:rsid w:val="00231263"/>
    <w:rsid w:val="00235DA2"/>
    <w:rsid w:val="0024295E"/>
    <w:rsid w:val="00290CDC"/>
    <w:rsid w:val="00294EDD"/>
    <w:rsid w:val="002F303B"/>
    <w:rsid w:val="003007FE"/>
    <w:rsid w:val="003335BD"/>
    <w:rsid w:val="0034007A"/>
    <w:rsid w:val="0035557B"/>
    <w:rsid w:val="003B07B7"/>
    <w:rsid w:val="003C2383"/>
    <w:rsid w:val="00415DCC"/>
    <w:rsid w:val="00421822"/>
    <w:rsid w:val="00422507"/>
    <w:rsid w:val="004240A9"/>
    <w:rsid w:val="004429F3"/>
    <w:rsid w:val="00453CEC"/>
    <w:rsid w:val="004661DB"/>
    <w:rsid w:val="0048321B"/>
    <w:rsid w:val="004B37FC"/>
    <w:rsid w:val="004B6ECE"/>
    <w:rsid w:val="004D7D51"/>
    <w:rsid w:val="0053632F"/>
    <w:rsid w:val="00586BD4"/>
    <w:rsid w:val="005C0C9A"/>
    <w:rsid w:val="005E1F76"/>
    <w:rsid w:val="005E57F1"/>
    <w:rsid w:val="0062431E"/>
    <w:rsid w:val="0064424D"/>
    <w:rsid w:val="006865F5"/>
    <w:rsid w:val="006B7E8A"/>
    <w:rsid w:val="006C3601"/>
    <w:rsid w:val="006D2FFB"/>
    <w:rsid w:val="00722BD5"/>
    <w:rsid w:val="00743D7C"/>
    <w:rsid w:val="007441A0"/>
    <w:rsid w:val="007D24D6"/>
    <w:rsid w:val="007F02ED"/>
    <w:rsid w:val="00800F9B"/>
    <w:rsid w:val="00806EF1"/>
    <w:rsid w:val="00854E64"/>
    <w:rsid w:val="00905E4D"/>
    <w:rsid w:val="00937E5F"/>
    <w:rsid w:val="009B3707"/>
    <w:rsid w:val="009D50EF"/>
    <w:rsid w:val="009D60E5"/>
    <w:rsid w:val="009E3502"/>
    <w:rsid w:val="00A225F9"/>
    <w:rsid w:val="00A264FF"/>
    <w:rsid w:val="00A86385"/>
    <w:rsid w:val="00A933F4"/>
    <w:rsid w:val="00AA5817"/>
    <w:rsid w:val="00AA5C98"/>
    <w:rsid w:val="00AB50C9"/>
    <w:rsid w:val="00AE4527"/>
    <w:rsid w:val="00B2040B"/>
    <w:rsid w:val="00B22B3E"/>
    <w:rsid w:val="00B55197"/>
    <w:rsid w:val="00B977E6"/>
    <w:rsid w:val="00BD1CBE"/>
    <w:rsid w:val="00BD7DA0"/>
    <w:rsid w:val="00BE629C"/>
    <w:rsid w:val="00C03D6D"/>
    <w:rsid w:val="00C0545B"/>
    <w:rsid w:val="00C13E68"/>
    <w:rsid w:val="00C56125"/>
    <w:rsid w:val="00C71275"/>
    <w:rsid w:val="00C73D4A"/>
    <w:rsid w:val="00C90AE6"/>
    <w:rsid w:val="00CA6A53"/>
    <w:rsid w:val="00CC776C"/>
    <w:rsid w:val="00CE058E"/>
    <w:rsid w:val="00CE226F"/>
    <w:rsid w:val="00CE5A54"/>
    <w:rsid w:val="00D073D8"/>
    <w:rsid w:val="00D17E64"/>
    <w:rsid w:val="00D82C7B"/>
    <w:rsid w:val="00D83384"/>
    <w:rsid w:val="00D835DD"/>
    <w:rsid w:val="00DE5F0D"/>
    <w:rsid w:val="00E365E2"/>
    <w:rsid w:val="00E467F8"/>
    <w:rsid w:val="00E63912"/>
    <w:rsid w:val="00E858DD"/>
    <w:rsid w:val="00E87E0F"/>
    <w:rsid w:val="00EE0255"/>
    <w:rsid w:val="00F041A9"/>
    <w:rsid w:val="00F30454"/>
    <w:rsid w:val="00F34310"/>
    <w:rsid w:val="00F449F4"/>
    <w:rsid w:val="00F47E56"/>
    <w:rsid w:val="00F62514"/>
    <w:rsid w:val="00FA64D0"/>
    <w:rsid w:val="00FD3A2C"/>
    <w:rsid w:val="00FE1A7B"/>
    <w:rsid w:val="00FF0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094834"/>
  <w15:chartTrackingRefBased/>
  <w15:docId w15:val="{1C40BD25-BF0B-4FE0-AF6B-041C8DC41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03D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204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2040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2040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040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040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04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040B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040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2040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2040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D7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7D51"/>
  </w:style>
  <w:style w:type="paragraph" w:styleId="Stopka">
    <w:name w:val="footer"/>
    <w:basedOn w:val="Normalny"/>
    <w:link w:val="StopkaZnak"/>
    <w:uiPriority w:val="99"/>
    <w:unhideWhenUsed/>
    <w:rsid w:val="004D7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7D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905</TotalTime>
  <Pages>1</Pages>
  <Words>1357</Words>
  <Characters>8143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Woźniak</dc:creator>
  <cp:keywords/>
  <dc:description/>
  <cp:lastModifiedBy>Ewa Woźniak</cp:lastModifiedBy>
  <cp:revision>45</cp:revision>
  <cp:lastPrinted>2023-12-13T09:32:00Z</cp:lastPrinted>
  <dcterms:created xsi:type="dcterms:W3CDTF">2023-11-14T12:11:00Z</dcterms:created>
  <dcterms:modified xsi:type="dcterms:W3CDTF">2024-04-05T09:05:00Z</dcterms:modified>
</cp:coreProperties>
</file>