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1. WSTĘP </w:t>
      </w:r>
    </w:p>
    <w:p w:rsidR="00D17E64" w:rsidRPr="0051052A" w:rsidRDefault="00D17E64" w:rsidP="00C03D6D">
      <w:pPr>
        <w:pStyle w:val="Default"/>
        <w:rPr>
          <w:b/>
          <w:bCs/>
          <w:sz w:val="10"/>
          <w:szCs w:val="10"/>
        </w:rPr>
      </w:pP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 xml:space="preserve">1.1. Przedmiot SST </w:t>
      </w:r>
    </w:p>
    <w:p w:rsidR="009C4C68" w:rsidRDefault="00C03D6D" w:rsidP="007441A0">
      <w:pPr>
        <w:pStyle w:val="Default"/>
        <w:jc w:val="both"/>
      </w:pPr>
      <w:r w:rsidRPr="00F34310">
        <w:t xml:space="preserve">Przedmiotem niniejszej </w:t>
      </w:r>
      <w:r w:rsidR="00D17E64" w:rsidRPr="00F34310">
        <w:t>S</w:t>
      </w:r>
      <w:r w:rsidRPr="00F34310">
        <w:t xml:space="preserve">zczegółowej </w:t>
      </w:r>
      <w:r w:rsidR="00D17E64" w:rsidRPr="00F34310">
        <w:t>S</w:t>
      </w:r>
      <w:r w:rsidRPr="00F34310">
        <w:t xml:space="preserve">pecyfikacji </w:t>
      </w:r>
      <w:r w:rsidR="00D17E64" w:rsidRPr="00F34310">
        <w:t>T</w:t>
      </w:r>
      <w:r w:rsidRPr="00F34310">
        <w:t xml:space="preserve">echnicznej (SST) są wymagania dotyczące wykonania i odbioru robót związanych z </w:t>
      </w:r>
      <w:r w:rsidR="009C4C68">
        <w:t xml:space="preserve">montażem </w:t>
      </w:r>
      <w:proofErr w:type="spellStart"/>
      <w:r w:rsidR="009C4C68">
        <w:t>barier</w:t>
      </w:r>
      <w:r w:rsidR="00911C96">
        <w:t>oporę</w:t>
      </w:r>
      <w:r w:rsidR="006445D5">
        <w:t>czy</w:t>
      </w:r>
      <w:proofErr w:type="spellEnd"/>
      <w:r w:rsidR="006445D5">
        <w:t xml:space="preserve">, </w:t>
      </w:r>
      <w:r w:rsidR="00AF0E8A">
        <w:t>barier ochronnych, słupków prowadzących.</w:t>
      </w: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 xml:space="preserve">1.2. Zakres stosowania SST </w:t>
      </w:r>
    </w:p>
    <w:p w:rsidR="00C03D6D" w:rsidRPr="00F34310" w:rsidRDefault="00C03D6D" w:rsidP="007441A0">
      <w:pPr>
        <w:pStyle w:val="Default"/>
        <w:jc w:val="both"/>
      </w:pPr>
      <w:r w:rsidRPr="00F34310">
        <w:t xml:space="preserve">Szczegółowa </w:t>
      </w:r>
      <w:r w:rsidR="00D17E64" w:rsidRPr="00F34310">
        <w:t>S</w:t>
      </w:r>
      <w:r w:rsidRPr="00F34310">
        <w:t xml:space="preserve">pecyfikacja </w:t>
      </w:r>
      <w:r w:rsidR="00D17E64" w:rsidRPr="00F34310">
        <w:t>T</w:t>
      </w:r>
      <w:r w:rsidRPr="00F34310">
        <w:t xml:space="preserve">echniczna (SST) stanowi dokument przetargowy i kontraktowy przy zlecaniu i realizacji robót </w:t>
      </w:r>
      <w:r w:rsidR="003B6F46">
        <w:t xml:space="preserve">dla zadań Gminy </w:t>
      </w:r>
      <w:r w:rsidR="00423CF1">
        <w:t xml:space="preserve">Miejskiej </w:t>
      </w:r>
      <w:r w:rsidR="003B6F46">
        <w:t xml:space="preserve">Kraków. </w:t>
      </w:r>
      <w:r w:rsidRPr="00F34310">
        <w:t xml:space="preserve"> </w:t>
      </w: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 xml:space="preserve">1.3. Zakres robót objętych SST </w:t>
      </w:r>
    </w:p>
    <w:p w:rsidR="009C4C68" w:rsidRDefault="00D17E64" w:rsidP="007441A0">
      <w:pPr>
        <w:pStyle w:val="Default"/>
        <w:jc w:val="both"/>
      </w:pPr>
      <w:r w:rsidRPr="00F34310">
        <w:t>Ustalenia zawarte w niniejszej specyfikacji dotyczą zasad prowadzenia robót</w:t>
      </w:r>
      <w:r w:rsidR="003B6F46">
        <w:t xml:space="preserve"> związanych </w:t>
      </w:r>
      <w:r w:rsidR="0051052A">
        <w:t xml:space="preserve">            </w:t>
      </w:r>
      <w:r w:rsidR="00F34310">
        <w:t>z</w:t>
      </w:r>
      <w:r w:rsidR="00471FB1">
        <w:t xml:space="preserve"> </w:t>
      </w:r>
      <w:r w:rsidR="009C4C68">
        <w:t xml:space="preserve">wykonaniem i odbiorem robót związanych z montażem </w:t>
      </w:r>
      <w:proofErr w:type="spellStart"/>
      <w:r w:rsidR="009C4C68">
        <w:t>barier</w:t>
      </w:r>
      <w:r w:rsidR="00911C96">
        <w:t>oporę</w:t>
      </w:r>
      <w:r w:rsidR="00AF0E8A">
        <w:t>czy</w:t>
      </w:r>
      <w:proofErr w:type="spellEnd"/>
      <w:r w:rsidR="00AF0E8A">
        <w:t>, barier ochronnych, słupków prowadzących.</w:t>
      </w:r>
    </w:p>
    <w:p w:rsidR="00C03D6D" w:rsidRPr="00F34310" w:rsidRDefault="00C03D6D" w:rsidP="007441A0">
      <w:pPr>
        <w:pStyle w:val="Default"/>
        <w:jc w:val="both"/>
      </w:pPr>
      <w:r w:rsidRPr="00F34310">
        <w:rPr>
          <w:b/>
          <w:bCs/>
        </w:rPr>
        <w:t>1.</w:t>
      </w:r>
      <w:r w:rsidR="00CB5112">
        <w:rPr>
          <w:b/>
          <w:bCs/>
        </w:rPr>
        <w:t>4</w:t>
      </w:r>
      <w:r w:rsidRPr="00F34310">
        <w:rPr>
          <w:b/>
          <w:bCs/>
        </w:rPr>
        <w:t xml:space="preserve">. Określenia podstawowe </w:t>
      </w:r>
    </w:p>
    <w:p w:rsidR="00F34310" w:rsidRDefault="00C03D6D" w:rsidP="007441A0">
      <w:pPr>
        <w:pStyle w:val="Default"/>
        <w:jc w:val="both"/>
      </w:pPr>
      <w:r w:rsidRPr="00F34310">
        <w:t>Określenia podstawowe są zgodne z obowiązującymi, odpowiednimi no</w:t>
      </w:r>
      <w:r w:rsidR="00F34310">
        <w:t xml:space="preserve">rmami oraz SST </w:t>
      </w:r>
    </w:p>
    <w:p w:rsidR="00C03D6D" w:rsidRDefault="00F34310" w:rsidP="007441A0">
      <w:pPr>
        <w:pStyle w:val="Default"/>
        <w:jc w:val="both"/>
      </w:pPr>
      <w:r>
        <w:t>D-</w:t>
      </w:r>
      <w:r w:rsidR="00C03D6D" w:rsidRPr="00F34310">
        <w:t xml:space="preserve">00.00.00 „Wymagania ogólne”. </w:t>
      </w:r>
    </w:p>
    <w:p w:rsidR="006F3702" w:rsidRDefault="006F3702" w:rsidP="006F3702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i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- </w:t>
      </w:r>
      <w:proofErr w:type="spellStart"/>
      <w:r w:rsidRPr="006F3702">
        <w:rPr>
          <w:rFonts w:ascii="Times New Roman" w:eastAsia="Calibri" w:hAnsi="Times New Roman" w:cs="Times New Roman"/>
          <w:b/>
          <w:bCs/>
          <w:sz w:val="24"/>
          <w:szCs w:val="24"/>
        </w:rPr>
        <w:t>Barieropor</w:t>
      </w:r>
      <w:r w:rsidRPr="006F3702">
        <w:rPr>
          <w:rFonts w:ascii="Times New Roman" w:eastAsia="Calibri" w:hAnsi="Times New Roman" w:cs="Times New Roman"/>
          <w:sz w:val="24"/>
          <w:szCs w:val="24"/>
        </w:rPr>
        <w:t>ę</w:t>
      </w:r>
      <w:r w:rsidRPr="006F3702">
        <w:rPr>
          <w:rFonts w:ascii="Times New Roman" w:eastAsia="Calibri" w:hAnsi="Times New Roman" w:cs="Times New Roman"/>
          <w:b/>
          <w:bCs/>
          <w:sz w:val="24"/>
          <w:szCs w:val="24"/>
        </w:rPr>
        <w:t>cz</w:t>
      </w:r>
      <w:proofErr w:type="spellEnd"/>
      <w:r w:rsidRPr="006F3702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- </w:t>
      </w:r>
      <w:r w:rsidRPr="006F3702">
        <w:rPr>
          <w:rFonts w:ascii="Times New Roman" w:eastAsia="Calibri" w:hAnsi="Times New Roman" w:cs="Times New Roman"/>
          <w:sz w:val="24"/>
          <w:szCs w:val="24"/>
        </w:rPr>
        <w:t xml:space="preserve">bariera ochronna stalowa spawana z elementem rurowym pochwytu zabezpieczająca przed upadkiem ze schodów, zamocowana w sposób trwały w gruncie,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Pr="006F3702">
        <w:rPr>
          <w:rFonts w:ascii="Times New Roman" w:eastAsia="Calibri" w:hAnsi="Times New Roman" w:cs="Times New Roman"/>
          <w:sz w:val="24"/>
          <w:szCs w:val="24"/>
        </w:rPr>
        <w:t xml:space="preserve"> w stopniach, w belce spocznikowej albo w spocznikach</w:t>
      </w:r>
      <w:r w:rsidRPr="006F3702">
        <w:rPr>
          <w:rFonts w:ascii="Arial" w:eastAsia="Calibri" w:hAnsi="Arial" w:cs="Arial"/>
          <w:i/>
        </w:rPr>
        <w:t>.</w:t>
      </w:r>
    </w:p>
    <w:p w:rsidR="00911C96" w:rsidRPr="00911C96" w:rsidRDefault="00911C96" w:rsidP="00911C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911C96">
        <w:rPr>
          <w:rFonts w:ascii="Times New Roman" w:hAnsi="Times New Roman" w:cs="Times New Roman"/>
          <w:b/>
          <w:bCs/>
          <w:sz w:val="24"/>
          <w:szCs w:val="24"/>
        </w:rPr>
        <w:t xml:space="preserve">Bariera ochronna </w:t>
      </w:r>
      <w:r w:rsidRPr="00911C96">
        <w:rPr>
          <w:rFonts w:ascii="Times New Roman" w:eastAsia="TimesNewRoman" w:hAnsi="Times New Roman" w:cs="Times New Roman"/>
          <w:sz w:val="24"/>
          <w:szCs w:val="24"/>
        </w:rPr>
        <w:t>- urządzenie bezpieczeństwa ruchu drogowego, stosowane w celu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911C96">
        <w:rPr>
          <w:rFonts w:ascii="Times New Roman" w:eastAsia="TimesNewRoman" w:hAnsi="Times New Roman" w:cs="Times New Roman"/>
          <w:sz w:val="24"/>
          <w:szCs w:val="24"/>
        </w:rPr>
        <w:t>fizycznego zapobieżenia zjechaniu pojazdu z d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rogi w miejscach, gdzie to jest </w:t>
      </w:r>
      <w:r w:rsidRPr="00911C96">
        <w:rPr>
          <w:rFonts w:ascii="Times New Roman" w:eastAsia="TimesNewRoman" w:hAnsi="Times New Roman" w:cs="Times New Roman"/>
          <w:sz w:val="24"/>
          <w:szCs w:val="24"/>
        </w:rPr>
        <w:t>niebezpieczne, wyjechaniu pojazdu poza koronę drogi, przejechaniu pojazdu na jezdnię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911C96">
        <w:rPr>
          <w:rFonts w:ascii="Times New Roman" w:eastAsia="TimesNewRoman" w:hAnsi="Times New Roman" w:cs="Times New Roman"/>
          <w:sz w:val="24"/>
          <w:szCs w:val="24"/>
        </w:rPr>
        <w:t>przeznaczoną dla przeciwnego kierunku ruchu łub niedopuszczenia do powstania koliz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ji  </w:t>
      </w:r>
      <w:r w:rsidRPr="00911C96">
        <w:rPr>
          <w:rFonts w:ascii="Times New Roman" w:eastAsia="TimesNewRoman" w:hAnsi="Times New Roman" w:cs="Times New Roman"/>
          <w:sz w:val="24"/>
          <w:szCs w:val="24"/>
        </w:rPr>
        <w:t>pojazdu z obiektami lub przeszkodami stałymi znajdującymi się w pobliżu jezdni.</w:t>
      </w:r>
    </w:p>
    <w:p w:rsidR="00911C96" w:rsidRPr="00911C96" w:rsidRDefault="00911C96" w:rsidP="00911C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911C96">
        <w:rPr>
          <w:rFonts w:ascii="Times New Roman" w:hAnsi="Times New Roman" w:cs="Times New Roman"/>
          <w:b/>
          <w:bCs/>
          <w:sz w:val="24"/>
          <w:szCs w:val="24"/>
        </w:rPr>
        <w:t xml:space="preserve">Bariera ochronna stalowa </w:t>
      </w:r>
      <w:r w:rsidRPr="00911C96">
        <w:rPr>
          <w:rFonts w:ascii="Times New Roman" w:eastAsia="TimesNewRoman" w:hAnsi="Times New Roman" w:cs="Times New Roman"/>
          <w:sz w:val="24"/>
          <w:szCs w:val="24"/>
        </w:rPr>
        <w:t>- bariera ochronną któ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rej podstawowym elementem jest  </w:t>
      </w:r>
      <w:r w:rsidRPr="00911C96">
        <w:rPr>
          <w:rFonts w:ascii="Times New Roman" w:eastAsia="TimesNewRoman" w:hAnsi="Times New Roman" w:cs="Times New Roman"/>
          <w:sz w:val="24"/>
          <w:szCs w:val="24"/>
        </w:rPr>
        <w:t>prowadnica wykonana z profilowanej taśmy stalowej.</w:t>
      </w:r>
    </w:p>
    <w:p w:rsidR="00911C96" w:rsidRPr="00911C96" w:rsidRDefault="00932CD9" w:rsidP="00911C9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911C96" w:rsidRPr="00911C96">
        <w:rPr>
          <w:rFonts w:ascii="Times New Roman" w:hAnsi="Times New Roman" w:cs="Times New Roman"/>
          <w:b/>
          <w:bCs/>
          <w:sz w:val="24"/>
          <w:szCs w:val="24"/>
        </w:rPr>
        <w:t xml:space="preserve">Osłona energochłonna </w:t>
      </w:r>
      <w:r w:rsidR="00911C96" w:rsidRPr="00911C96">
        <w:rPr>
          <w:rFonts w:ascii="Times New Roman" w:eastAsia="TimesNewRoman" w:hAnsi="Times New Roman" w:cs="Times New Roman"/>
          <w:sz w:val="24"/>
          <w:szCs w:val="24"/>
        </w:rPr>
        <w:t>– element przeznaczony do osłony szczególnie niebezpiecznych</w:t>
      </w:r>
    </w:p>
    <w:p w:rsidR="00932CD9" w:rsidRDefault="00911C96" w:rsidP="00932C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911C96">
        <w:rPr>
          <w:rFonts w:ascii="Times New Roman" w:eastAsia="TimesNewRoman" w:hAnsi="Times New Roman" w:cs="Times New Roman"/>
          <w:sz w:val="24"/>
          <w:szCs w:val="24"/>
        </w:rPr>
        <w:t>obiektów w pasie drogowym</w:t>
      </w:r>
      <w:r w:rsidR="00932CD9">
        <w:rPr>
          <w:rFonts w:ascii="Times New Roman" w:eastAsia="TimesNewRoman" w:hAnsi="Times New Roman" w:cs="Times New Roman"/>
          <w:sz w:val="24"/>
          <w:szCs w:val="24"/>
        </w:rPr>
        <w:t>.</w:t>
      </w:r>
    </w:p>
    <w:p w:rsidR="00932CD9" w:rsidRDefault="00932CD9" w:rsidP="00932C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Bariera dzieląca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- bariera ochronna umieszczona na pasie dzielącym drogi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dwujezdniowej lub bocznym pasie dzielącym, przeciwdziałająca przejechaniu </w:t>
      </w:r>
      <w:r>
        <w:rPr>
          <w:rFonts w:ascii="Times New Roman" w:hAnsi="Times New Roman" w:cs="Times New Roman"/>
          <w:sz w:val="24"/>
          <w:szCs w:val="24"/>
        </w:rPr>
        <w:t>pojazdu na drugą jezdnię.</w:t>
      </w:r>
    </w:p>
    <w:p w:rsidR="00AF0E8A" w:rsidRPr="00747550" w:rsidRDefault="00AF0E8A" w:rsidP="0074755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747550">
        <w:rPr>
          <w:rFonts w:ascii="Times New Roman" w:hAnsi="Times New Roman" w:cs="Times New Roman"/>
          <w:sz w:val="24"/>
          <w:szCs w:val="24"/>
        </w:rPr>
        <w:t xml:space="preserve">- </w:t>
      </w:r>
      <w:r w:rsidRPr="00747550">
        <w:rPr>
          <w:rFonts w:ascii="Times New Roman" w:hAnsi="Times New Roman" w:cs="Times New Roman"/>
          <w:b/>
          <w:sz w:val="24"/>
          <w:szCs w:val="24"/>
        </w:rPr>
        <w:t xml:space="preserve">Słupki prowadzące - </w:t>
      </w:r>
      <w:r w:rsidRPr="00747550">
        <w:rPr>
          <w:rStyle w:val="hgkelc"/>
          <w:rFonts w:ascii="Times New Roman" w:hAnsi="Times New Roman" w:cs="Times New Roman"/>
          <w:sz w:val="24"/>
          <w:szCs w:val="24"/>
        </w:rPr>
        <w:t xml:space="preserve">to </w:t>
      </w:r>
      <w:r w:rsidRPr="00747550">
        <w:rPr>
          <w:rStyle w:val="hgkelc"/>
          <w:rFonts w:ascii="Times New Roman" w:hAnsi="Times New Roman" w:cs="Times New Roman"/>
          <w:b/>
          <w:bCs/>
          <w:sz w:val="24"/>
          <w:szCs w:val="24"/>
        </w:rPr>
        <w:t>urządzenia optycznego prowadzenia ruchu</w:t>
      </w:r>
      <w:r w:rsidRPr="00747550">
        <w:rPr>
          <w:rStyle w:val="hgkelc"/>
          <w:rFonts w:ascii="Times New Roman" w:hAnsi="Times New Roman" w:cs="Times New Roman"/>
          <w:sz w:val="24"/>
          <w:szCs w:val="24"/>
        </w:rPr>
        <w:t>. Ich zadaniem jest ułatwienie kierującym orientacji co do szerokości drogi, jej przebiegu w planie oraz na łukach poziomych. Są one szczególnie przydatne w porze nocnej oraz w trudnych warunkach atmosferycznych.</w:t>
      </w:r>
    </w:p>
    <w:p w:rsidR="00932CD9" w:rsidRPr="00932CD9" w:rsidRDefault="00AF0E8A" w:rsidP="00932CD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- </w:t>
      </w:r>
      <w:r w:rsidR="00932CD9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Bariera osłonowa </w:t>
      </w:r>
      <w:r w:rsidR="00932CD9">
        <w:rPr>
          <w:rFonts w:ascii="Times New Roman" w:hAnsi="Times New Roman" w:cs="Times New Roman"/>
          <w:spacing w:val="-3"/>
          <w:sz w:val="24"/>
          <w:szCs w:val="24"/>
        </w:rPr>
        <w:t xml:space="preserve">- bariera ochronna umieszczona między jezdnią a obiektami lub </w:t>
      </w:r>
      <w:r w:rsidR="00932CD9">
        <w:rPr>
          <w:rFonts w:ascii="Times New Roman" w:hAnsi="Times New Roman" w:cs="Times New Roman"/>
          <w:sz w:val="24"/>
          <w:szCs w:val="24"/>
        </w:rPr>
        <w:t>przeszkodami stałymi znajdującymi się w pobliżu jezdni.</w:t>
      </w:r>
    </w:p>
    <w:p w:rsidR="00932CD9" w:rsidRDefault="00932CD9" w:rsidP="00932CD9">
      <w:pPr>
        <w:shd w:val="clear" w:color="auto" w:fill="FFFFFF"/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- Bariera wysięgnikowa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- bariera, w której prowadnica zamocowana jest do słupków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za pośrednictwem wysięgników zapewniających odstęp między słupkiem a </w:t>
      </w:r>
      <w:r>
        <w:rPr>
          <w:rFonts w:ascii="Times New Roman" w:hAnsi="Times New Roman" w:cs="Times New Roman"/>
          <w:sz w:val="24"/>
          <w:szCs w:val="24"/>
        </w:rPr>
        <w:t>prowadnicą co najmniej 250mm.</w:t>
      </w:r>
    </w:p>
    <w:p w:rsidR="00932CD9" w:rsidRDefault="00932CD9" w:rsidP="00932CD9">
      <w:pPr>
        <w:widowControl w:val="0"/>
        <w:shd w:val="clear" w:color="auto" w:fill="FFFFFF"/>
        <w:tabs>
          <w:tab w:val="left" w:pos="68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- Bariera przekładkowa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- bariera, w której prowadnica zamocowana jest do słupków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za pośrednictwem przekładek zapewniających odstęp pomiędzy prowadnicą a </w:t>
      </w:r>
      <w:r>
        <w:rPr>
          <w:rFonts w:ascii="Times New Roman" w:hAnsi="Times New Roman" w:cs="Times New Roman"/>
          <w:sz w:val="24"/>
          <w:szCs w:val="24"/>
        </w:rPr>
        <w:t>słupkiem od 100 do 180 mm.</w:t>
      </w:r>
    </w:p>
    <w:p w:rsidR="00932CD9" w:rsidRDefault="00932CD9" w:rsidP="00932CD9">
      <w:pPr>
        <w:widowControl w:val="0"/>
        <w:shd w:val="clear" w:color="auto" w:fill="FFFFFF"/>
        <w:tabs>
          <w:tab w:val="left" w:pos="68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Bariera </w:t>
      </w:r>
      <w:proofErr w:type="spellStart"/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bezprzekładkowa</w:t>
      </w:r>
      <w:proofErr w:type="spellEnd"/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- bariera, w której prowadnica zamocowana jest </w:t>
      </w:r>
      <w:r>
        <w:rPr>
          <w:rFonts w:ascii="Times New Roman" w:hAnsi="Times New Roman" w:cs="Times New Roman"/>
          <w:sz w:val="24"/>
          <w:szCs w:val="24"/>
        </w:rPr>
        <w:t>bezpośrednio do słupków.</w:t>
      </w:r>
    </w:p>
    <w:p w:rsidR="00932CD9" w:rsidRDefault="00932CD9" w:rsidP="00932CD9">
      <w:pPr>
        <w:widowControl w:val="0"/>
        <w:shd w:val="clear" w:color="auto" w:fill="FFFFFF"/>
        <w:tabs>
          <w:tab w:val="left" w:pos="68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Prowadnica bariery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- podstawowy element bariery wykonany z profilowanej taśmy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stalowej, mający za zadanie umożliwienie płynnego wzdłużnego przemieszczenia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pojazdu w czasie </w:t>
      </w:r>
      <w:r>
        <w:rPr>
          <w:rFonts w:ascii="Times New Roman" w:hAnsi="Times New Roman" w:cs="Times New Roman"/>
          <w:spacing w:val="-2"/>
          <w:sz w:val="24"/>
          <w:szCs w:val="24"/>
        </w:rPr>
        <w:lastRenderedPageBreak/>
        <w:t xml:space="preserve">kolizji, w czasie którego prowadnica powinna odkształcać się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stopniowo i w sposób plastyczny. Odróżnia się dwa typy profilowanej taśmy stalowej: </w:t>
      </w:r>
      <w:r>
        <w:rPr>
          <w:rFonts w:ascii="Times New Roman" w:hAnsi="Times New Roman" w:cs="Times New Roman"/>
          <w:sz w:val="24"/>
          <w:szCs w:val="24"/>
        </w:rPr>
        <w:t>typ A i typ B, różniące się kształtem przetłoczeń.</w:t>
      </w:r>
    </w:p>
    <w:p w:rsidR="00932CD9" w:rsidRDefault="00932CD9" w:rsidP="00932CD9">
      <w:pPr>
        <w:widowControl w:val="0"/>
        <w:shd w:val="clear" w:color="auto" w:fill="FFFFFF"/>
        <w:tabs>
          <w:tab w:val="left" w:pos="68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pacing w:val="-7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-7"/>
          <w:sz w:val="24"/>
          <w:szCs w:val="24"/>
        </w:rPr>
        <w:t xml:space="preserve">-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Przekładka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- element bariery, wykonany zwykle z rury (okrągłej, prostokątnej) lub kształtownika stalowego (np. z ceownika, dwuteownika) o szer. od 100 do 140 mm, umieszczony pomiędzy prowadnicą a słupkiem, którego zadaniem jest nadanie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barierze korzystniejszych właściwości kolizyjnych (niż w barierze </w:t>
      </w:r>
      <w:proofErr w:type="spellStart"/>
      <w:r>
        <w:rPr>
          <w:rFonts w:ascii="Times New Roman" w:hAnsi="Times New Roman" w:cs="Times New Roman"/>
          <w:spacing w:val="-3"/>
          <w:sz w:val="24"/>
          <w:szCs w:val="24"/>
        </w:rPr>
        <w:t>bezprzekładkowej</w:t>
      </w:r>
      <w:proofErr w:type="spellEnd"/>
      <w:r>
        <w:rPr>
          <w:rFonts w:ascii="Times New Roman" w:hAnsi="Times New Roman" w:cs="Times New Roman"/>
          <w:spacing w:val="-3"/>
          <w:sz w:val="24"/>
          <w:szCs w:val="24"/>
        </w:rPr>
        <w:t xml:space="preserve">), </w:t>
      </w:r>
      <w:r>
        <w:rPr>
          <w:rFonts w:ascii="Times New Roman" w:hAnsi="Times New Roman" w:cs="Times New Roman"/>
          <w:spacing w:val="-2"/>
          <w:sz w:val="24"/>
          <w:szCs w:val="24"/>
        </w:rPr>
        <w:t>powodujących, że prowadnica bariery w pierwszej fazie odkształcania lub przemieszczania słupków nie jest odginana do dołu, lecz unoszona ku górze.</w:t>
      </w:r>
    </w:p>
    <w:p w:rsidR="00932CD9" w:rsidRDefault="00932CD9" w:rsidP="00932CD9">
      <w:pPr>
        <w:widowControl w:val="0"/>
        <w:shd w:val="clear" w:color="auto" w:fill="FFFFFF"/>
        <w:tabs>
          <w:tab w:val="left" w:pos="685"/>
        </w:tabs>
        <w:autoSpaceDE w:val="0"/>
        <w:autoSpaceDN w:val="0"/>
        <w:adjustRightInd w:val="0"/>
        <w:spacing w:after="0" w:line="276" w:lineRule="exact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- Wysięgnik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- element bariery, wykonany zwykle z odpowiednio wygiętej blachy stalowej lub z kształtownika stalowego, umieszczony pomiędzy prowadnicą a słupkiem, którego zadaniem jest utrzymanie prowadnicy w określonej odległości od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słupka, zwykle około 0,3 do 0,4 m, co zapewnia dużą podatność prowadnicy bariery w pierwszej fazie kolizji oraz dość łagodnie obciąża słupki siłami od nadjeżdżającego </w:t>
      </w:r>
      <w:r>
        <w:rPr>
          <w:rFonts w:ascii="Times New Roman" w:hAnsi="Times New Roman" w:cs="Times New Roman"/>
          <w:sz w:val="24"/>
          <w:szCs w:val="24"/>
        </w:rPr>
        <w:t>pojazdu.</w:t>
      </w:r>
    </w:p>
    <w:p w:rsidR="00932CD9" w:rsidRPr="00932CD9" w:rsidRDefault="00932CD9" w:rsidP="00932CD9">
      <w:pPr>
        <w:widowControl w:val="0"/>
        <w:shd w:val="clear" w:color="auto" w:fill="FFFFFF"/>
        <w:tabs>
          <w:tab w:val="left" w:pos="685"/>
        </w:tabs>
        <w:autoSpaceDE w:val="0"/>
        <w:autoSpaceDN w:val="0"/>
        <w:adjustRightInd w:val="0"/>
        <w:spacing w:after="0" w:line="276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Typy barier </w:t>
      </w:r>
      <w:r>
        <w:rPr>
          <w:rFonts w:ascii="Times New Roman" w:hAnsi="Times New Roman" w:cs="Times New Roman"/>
          <w:spacing w:val="-2"/>
          <w:sz w:val="24"/>
          <w:szCs w:val="24"/>
        </w:rPr>
        <w:t>zależne od poprzecznego odkształcenia bariery w czasie kolizji:</w:t>
      </w:r>
    </w:p>
    <w:p w:rsidR="00932CD9" w:rsidRDefault="00932CD9" w:rsidP="00932CD9">
      <w:pPr>
        <w:widowControl w:val="0"/>
        <w:numPr>
          <w:ilvl w:val="0"/>
          <w:numId w:val="5"/>
        </w:numPr>
        <w:shd w:val="clear" w:color="auto" w:fill="FFFFFF"/>
        <w:tabs>
          <w:tab w:val="left" w:pos="865"/>
        </w:tabs>
        <w:autoSpaceDE w:val="0"/>
        <w:autoSpaceDN w:val="0"/>
        <w:adjustRightInd w:val="0"/>
        <w:spacing w:after="0" w:line="276" w:lineRule="exact"/>
        <w:ind w:left="74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 xml:space="preserve">typ </w:t>
      </w:r>
      <w:r w:rsidRPr="00932CD9">
        <w:rPr>
          <w:rFonts w:ascii="Times New Roman" w:hAnsi="Times New Roman" w:cs="Times New Roman"/>
          <w:b/>
          <w:spacing w:val="-1"/>
          <w:sz w:val="24"/>
          <w:szCs w:val="24"/>
        </w:rPr>
        <w:t xml:space="preserve">I  </w:t>
      </w:r>
      <w:r>
        <w:rPr>
          <w:rFonts w:ascii="Times New Roman" w:hAnsi="Times New Roman" w:cs="Times New Roman"/>
          <w:spacing w:val="-1"/>
          <w:sz w:val="24"/>
          <w:szCs w:val="24"/>
        </w:rPr>
        <w:t>- bariera podatna, z odkształceniem dochodzącym od 1,8 do 2,0m,</w:t>
      </w:r>
    </w:p>
    <w:p w:rsidR="00932CD9" w:rsidRPr="00932CD9" w:rsidRDefault="00932CD9" w:rsidP="00932CD9">
      <w:pPr>
        <w:widowControl w:val="0"/>
        <w:numPr>
          <w:ilvl w:val="0"/>
          <w:numId w:val="5"/>
        </w:numPr>
        <w:shd w:val="clear" w:color="auto" w:fill="FFFFFF"/>
        <w:tabs>
          <w:tab w:val="left" w:pos="865"/>
        </w:tabs>
        <w:autoSpaceDE w:val="0"/>
        <w:autoSpaceDN w:val="0"/>
        <w:adjustRightInd w:val="0"/>
        <w:spacing w:before="4" w:after="0" w:line="276" w:lineRule="exact"/>
        <w:ind w:left="44" w:firstLine="7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3"/>
          <w:sz w:val="24"/>
          <w:szCs w:val="24"/>
        </w:rPr>
        <w:t xml:space="preserve">typ 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II 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- bariera o ograniczonej podatności (wzmocniona), z odkształceniem do </w:t>
      </w:r>
      <w:r w:rsidRPr="00932CD9">
        <w:rPr>
          <w:rFonts w:ascii="Times New Roman" w:hAnsi="Times New Roman" w:cs="Times New Roman"/>
          <w:sz w:val="24"/>
          <w:szCs w:val="24"/>
        </w:rPr>
        <w:t>0,85m,</w:t>
      </w:r>
    </w:p>
    <w:p w:rsidR="00932CD9" w:rsidRPr="00932CD9" w:rsidRDefault="00932CD9" w:rsidP="00932CD9">
      <w:pPr>
        <w:shd w:val="clear" w:color="auto" w:fill="FFFFFF"/>
        <w:tabs>
          <w:tab w:val="left" w:pos="689"/>
        </w:tabs>
        <w:spacing w:before="4" w:line="276" w:lineRule="exact"/>
        <w:ind w:left="350"/>
        <w:rPr>
          <w:rFonts w:ascii="Arial" w:hAnsi="Arial" w:cs="Aria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- t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yp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III </w:t>
      </w:r>
      <w:r>
        <w:rPr>
          <w:rFonts w:ascii="Times New Roman" w:hAnsi="Times New Roman" w:cs="Times New Roman"/>
          <w:spacing w:val="-2"/>
          <w:sz w:val="24"/>
          <w:szCs w:val="24"/>
        </w:rPr>
        <w:t>- bariera niepodatna (sztywna), z odkształceniem równym lub bliskiemu zeru.</w:t>
      </w:r>
    </w:p>
    <w:p w:rsidR="00857EAE" w:rsidRPr="0051052A" w:rsidRDefault="00857EAE" w:rsidP="007441A0">
      <w:pPr>
        <w:pStyle w:val="Default"/>
        <w:jc w:val="both"/>
        <w:rPr>
          <w:bCs/>
          <w:sz w:val="10"/>
          <w:szCs w:val="10"/>
        </w:rPr>
      </w:pPr>
    </w:p>
    <w:p w:rsidR="00C03D6D" w:rsidRPr="00C82915" w:rsidRDefault="00C03D6D" w:rsidP="00EF76CE">
      <w:pPr>
        <w:pStyle w:val="Default"/>
        <w:jc w:val="both"/>
        <w:rPr>
          <w:color w:val="auto"/>
        </w:rPr>
      </w:pPr>
      <w:r w:rsidRPr="004429F3">
        <w:rPr>
          <w:b/>
          <w:bCs/>
          <w:color w:val="auto"/>
        </w:rPr>
        <w:t xml:space="preserve">2. MATERIAŁY </w:t>
      </w:r>
    </w:p>
    <w:p w:rsidR="00C03D6D" w:rsidRPr="00F34310" w:rsidRDefault="00C03D6D" w:rsidP="00987868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2.1. Ogólne wymagania dotyczące materiałów </w:t>
      </w:r>
    </w:p>
    <w:p w:rsidR="00C82915" w:rsidRDefault="00C03D6D" w:rsidP="00987868">
      <w:pPr>
        <w:pStyle w:val="Default"/>
        <w:spacing w:line="276" w:lineRule="auto"/>
        <w:jc w:val="both"/>
      </w:pPr>
      <w:r w:rsidRPr="00F34310">
        <w:t>Ogólne wymagania dotyczące materiałów podano w SST D 00.00.00 „Wymagania ogólne”.</w:t>
      </w:r>
    </w:p>
    <w:p w:rsidR="00B977E6" w:rsidRDefault="009D50EF" w:rsidP="00987868">
      <w:pPr>
        <w:pStyle w:val="Default"/>
        <w:spacing w:line="276" w:lineRule="auto"/>
        <w:jc w:val="both"/>
        <w:rPr>
          <w:b/>
        </w:rPr>
      </w:pPr>
      <w:r>
        <w:rPr>
          <w:b/>
        </w:rPr>
        <w:t>2.</w:t>
      </w:r>
      <w:r w:rsidR="00C82915">
        <w:rPr>
          <w:b/>
        </w:rPr>
        <w:t>2</w:t>
      </w:r>
      <w:r w:rsidR="00911C96">
        <w:rPr>
          <w:b/>
        </w:rPr>
        <w:t xml:space="preserve">. Materiały do wykonania </w:t>
      </w:r>
      <w:proofErr w:type="spellStart"/>
      <w:r w:rsidR="00911C96">
        <w:rPr>
          <w:b/>
        </w:rPr>
        <w:t>barieroporę</w:t>
      </w:r>
      <w:r w:rsidR="006445D5">
        <w:rPr>
          <w:b/>
        </w:rPr>
        <w:t>czy</w:t>
      </w:r>
      <w:proofErr w:type="spellEnd"/>
      <w:r w:rsidR="006445D5">
        <w:rPr>
          <w:b/>
        </w:rPr>
        <w:t>, barier ochronnych</w:t>
      </w:r>
      <w:r w:rsidR="00C44103">
        <w:rPr>
          <w:b/>
        </w:rPr>
        <w:t>, słupków prowadzących</w:t>
      </w:r>
    </w:p>
    <w:p w:rsidR="00C55B54" w:rsidRPr="00C55B54" w:rsidRDefault="00EE584C" w:rsidP="00C55B5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55B54">
        <w:rPr>
          <w:rFonts w:ascii="Times New Roman" w:hAnsi="Times New Roman" w:cs="Times New Roman"/>
          <w:sz w:val="24"/>
          <w:szCs w:val="24"/>
        </w:rPr>
        <w:t>Drogow</w:t>
      </w:r>
      <w:r w:rsidR="00C55B54" w:rsidRPr="00C55B54">
        <w:rPr>
          <w:rFonts w:ascii="Times New Roman" w:hAnsi="Times New Roman" w:cs="Times New Roman"/>
          <w:sz w:val="24"/>
          <w:szCs w:val="24"/>
        </w:rPr>
        <w:t>e</w:t>
      </w:r>
      <w:r w:rsidRPr="00C55B54">
        <w:rPr>
          <w:rFonts w:ascii="Times New Roman" w:hAnsi="Times New Roman" w:cs="Times New Roman"/>
          <w:sz w:val="24"/>
          <w:szCs w:val="24"/>
        </w:rPr>
        <w:t xml:space="preserve"> barier</w:t>
      </w:r>
      <w:r w:rsidR="00C55B54" w:rsidRPr="00C55B54">
        <w:rPr>
          <w:rFonts w:ascii="Times New Roman" w:hAnsi="Times New Roman" w:cs="Times New Roman"/>
          <w:sz w:val="24"/>
          <w:szCs w:val="24"/>
        </w:rPr>
        <w:t>y</w:t>
      </w:r>
      <w:r w:rsidRPr="00C55B54">
        <w:rPr>
          <w:rFonts w:ascii="Times New Roman" w:hAnsi="Times New Roman" w:cs="Times New Roman"/>
          <w:sz w:val="24"/>
          <w:szCs w:val="24"/>
        </w:rPr>
        <w:t xml:space="preserve"> ochronn</w:t>
      </w:r>
      <w:r w:rsidR="00C55B54">
        <w:rPr>
          <w:rFonts w:ascii="Times New Roman" w:hAnsi="Times New Roman" w:cs="Times New Roman"/>
          <w:sz w:val="24"/>
          <w:szCs w:val="24"/>
        </w:rPr>
        <w:t>e</w:t>
      </w:r>
      <w:r w:rsidRPr="00C55B54">
        <w:rPr>
          <w:rFonts w:ascii="Times New Roman" w:hAnsi="Times New Roman" w:cs="Times New Roman"/>
          <w:sz w:val="24"/>
          <w:szCs w:val="24"/>
        </w:rPr>
        <w:t xml:space="preserve"> jako wyrób budowlany mo</w:t>
      </w:r>
      <w:r w:rsidRPr="00C55B5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C55B54">
        <w:rPr>
          <w:rFonts w:ascii="Times New Roman" w:hAnsi="Times New Roman" w:cs="Times New Roman"/>
          <w:sz w:val="24"/>
          <w:szCs w:val="24"/>
        </w:rPr>
        <w:t>e by</w:t>
      </w:r>
      <w:r w:rsidRPr="00C55B54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C55B54">
        <w:rPr>
          <w:rFonts w:ascii="Times New Roman" w:hAnsi="Times New Roman" w:cs="Times New Roman"/>
          <w:sz w:val="24"/>
          <w:szCs w:val="24"/>
        </w:rPr>
        <w:t>wykorzystywany w wykonywaniu robót</w:t>
      </w:r>
      <w:r w:rsidR="00C55B54" w:rsidRPr="00C55B54">
        <w:rPr>
          <w:rFonts w:ascii="Times New Roman" w:hAnsi="Times New Roman" w:cs="Times New Roman"/>
          <w:sz w:val="24"/>
          <w:szCs w:val="24"/>
        </w:rPr>
        <w:t xml:space="preserve"> </w:t>
      </w:r>
      <w:r w:rsidRPr="00C55B54">
        <w:rPr>
          <w:rFonts w:ascii="Times New Roman" w:hAnsi="Times New Roman" w:cs="Times New Roman"/>
          <w:sz w:val="24"/>
          <w:szCs w:val="24"/>
        </w:rPr>
        <w:t>budowlanych tylko wtedy je</w:t>
      </w:r>
      <w:r w:rsidRPr="00C55B5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C55B54">
        <w:rPr>
          <w:rFonts w:ascii="Times New Roman" w:hAnsi="Times New Roman" w:cs="Times New Roman"/>
          <w:sz w:val="24"/>
          <w:szCs w:val="24"/>
        </w:rPr>
        <w:t>eli jest oznakowany znakiem CE</w:t>
      </w:r>
      <w:r w:rsidR="00C55B54">
        <w:rPr>
          <w:rFonts w:ascii="Times New Roman" w:hAnsi="Times New Roman" w:cs="Times New Roman"/>
          <w:sz w:val="24"/>
          <w:szCs w:val="24"/>
        </w:rPr>
        <w:t xml:space="preserve"> i jeżeli </w:t>
      </w:r>
      <w:r w:rsidRPr="00C55B54">
        <w:rPr>
          <w:rFonts w:ascii="Times New Roman" w:hAnsi="Times New Roman" w:cs="Times New Roman"/>
          <w:sz w:val="24"/>
          <w:szCs w:val="24"/>
        </w:rPr>
        <w:t>producent wydał Deklaracj</w:t>
      </w:r>
      <w:r w:rsidRPr="00C55B5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C55B54">
        <w:rPr>
          <w:rFonts w:ascii="Times New Roman" w:hAnsi="Times New Roman" w:cs="Times New Roman"/>
          <w:sz w:val="24"/>
          <w:szCs w:val="24"/>
        </w:rPr>
        <w:t>Wła</w:t>
      </w:r>
      <w:r w:rsidRPr="00C55B5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C55B54">
        <w:rPr>
          <w:rFonts w:ascii="Times New Roman" w:hAnsi="Times New Roman" w:cs="Times New Roman"/>
          <w:sz w:val="24"/>
          <w:szCs w:val="24"/>
        </w:rPr>
        <w:t>ciwo</w:t>
      </w:r>
      <w:r w:rsidRPr="00C55B54">
        <w:rPr>
          <w:rFonts w:ascii="Times New Roman" w:eastAsia="TimesNewRoman" w:hAnsi="Times New Roman" w:cs="Times New Roman"/>
          <w:sz w:val="24"/>
          <w:szCs w:val="24"/>
        </w:rPr>
        <w:t>ś</w:t>
      </w:r>
      <w:r w:rsidRPr="00C55B54">
        <w:rPr>
          <w:rFonts w:ascii="Times New Roman" w:hAnsi="Times New Roman" w:cs="Times New Roman"/>
          <w:sz w:val="24"/>
          <w:szCs w:val="24"/>
        </w:rPr>
        <w:t>ci U</w:t>
      </w:r>
      <w:r w:rsidRPr="00C55B54">
        <w:rPr>
          <w:rFonts w:ascii="Times New Roman" w:eastAsia="TimesNewRoman" w:hAnsi="Times New Roman" w:cs="Times New Roman"/>
          <w:sz w:val="24"/>
          <w:szCs w:val="24"/>
        </w:rPr>
        <w:t>ż</w:t>
      </w:r>
      <w:r w:rsidRPr="00C55B54">
        <w:rPr>
          <w:rFonts w:ascii="Times New Roman" w:hAnsi="Times New Roman" w:cs="Times New Roman"/>
          <w:sz w:val="24"/>
          <w:szCs w:val="24"/>
        </w:rPr>
        <w:t>ytkowych na ten wyrób lub na parti</w:t>
      </w:r>
      <w:r w:rsidRPr="00C55B54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C55B54">
        <w:rPr>
          <w:rFonts w:ascii="Times New Roman" w:hAnsi="Times New Roman" w:cs="Times New Roman"/>
          <w:sz w:val="24"/>
          <w:szCs w:val="24"/>
        </w:rPr>
        <w:t>wyrobu.</w:t>
      </w:r>
      <w:r w:rsidR="00C55B54" w:rsidRPr="00C55B54">
        <w:rPr>
          <w:rFonts w:ascii="Times New Roman" w:hAnsi="Times New Roman" w:cs="Times New Roman"/>
          <w:sz w:val="24"/>
          <w:szCs w:val="24"/>
        </w:rPr>
        <w:t xml:space="preserve">  </w:t>
      </w:r>
      <w:r w:rsidRPr="00C55B54">
        <w:rPr>
          <w:rFonts w:ascii="Times New Roman" w:hAnsi="Times New Roman" w:cs="Times New Roman"/>
          <w:sz w:val="24"/>
          <w:szCs w:val="24"/>
        </w:rPr>
        <w:t>Dopuszczone jest stosowanie tylko i wył</w:t>
      </w:r>
      <w:r w:rsidRPr="00C55B54">
        <w:rPr>
          <w:rFonts w:ascii="Times New Roman" w:eastAsia="TimesNewRoman" w:hAnsi="Times New Roman" w:cs="Times New Roman"/>
          <w:sz w:val="24"/>
          <w:szCs w:val="24"/>
        </w:rPr>
        <w:t>ą</w:t>
      </w:r>
      <w:r w:rsidRPr="00C55B54">
        <w:rPr>
          <w:rFonts w:ascii="Times New Roman" w:hAnsi="Times New Roman" w:cs="Times New Roman"/>
          <w:sz w:val="24"/>
          <w:szCs w:val="24"/>
        </w:rPr>
        <w:t>cznie tych konstrukcji, typów i odmian drogowych barier</w:t>
      </w:r>
      <w:r w:rsidR="00C55B54" w:rsidRPr="00C55B54">
        <w:rPr>
          <w:rFonts w:ascii="Times New Roman" w:hAnsi="Times New Roman" w:cs="Times New Roman"/>
          <w:sz w:val="24"/>
          <w:szCs w:val="24"/>
        </w:rPr>
        <w:t xml:space="preserve"> </w:t>
      </w:r>
      <w:r w:rsidRPr="00C55B54">
        <w:rPr>
          <w:rFonts w:ascii="Times New Roman" w:hAnsi="Times New Roman" w:cs="Times New Roman"/>
          <w:sz w:val="24"/>
          <w:szCs w:val="24"/>
        </w:rPr>
        <w:t>ochronnych, które uzyskały pozytywne wyniki w poligonowych badaniach zderzeniowych,</w:t>
      </w:r>
      <w:r w:rsidR="00C55B54" w:rsidRPr="00C55B54">
        <w:rPr>
          <w:rFonts w:ascii="Times New Roman" w:hAnsi="Times New Roman" w:cs="Times New Roman"/>
          <w:sz w:val="24"/>
          <w:szCs w:val="24"/>
        </w:rPr>
        <w:t xml:space="preserve"> </w:t>
      </w:r>
      <w:r w:rsidRPr="00C55B54">
        <w:rPr>
          <w:rFonts w:ascii="Times New Roman" w:hAnsi="Times New Roman" w:cs="Times New Roman"/>
          <w:sz w:val="24"/>
          <w:szCs w:val="24"/>
        </w:rPr>
        <w:t>przeprowadzonych zgodnie z wymaganiami odpowiednich cz</w:t>
      </w:r>
      <w:r w:rsidRPr="00C55B54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C55B54">
        <w:rPr>
          <w:rFonts w:ascii="Times New Roman" w:hAnsi="Times New Roman" w:cs="Times New Roman"/>
          <w:sz w:val="24"/>
          <w:szCs w:val="24"/>
        </w:rPr>
        <w:t>ci PN-EN 1317.</w:t>
      </w:r>
    </w:p>
    <w:p w:rsidR="00C55B54" w:rsidRPr="00D2783D" w:rsidRDefault="00C55B54" w:rsidP="00C55B5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8505D7" w:rsidRDefault="008505D7" w:rsidP="008505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5D7">
        <w:rPr>
          <w:rFonts w:ascii="Times New Roman" w:hAnsi="Times New Roman" w:cs="Times New Roman"/>
          <w:sz w:val="24"/>
          <w:szCs w:val="24"/>
        </w:rPr>
        <w:t xml:space="preserve">Zasadniczym celem stosowania drogowych barier ochronnych jest ochrona zdrowia i </w:t>
      </w:r>
      <w:r w:rsidR="00162E23">
        <w:rPr>
          <w:rFonts w:ascii="TimesNewRoman" w:eastAsia="TimesNewRoman" w:hAnsi="Times New Roman" w:cs="TimesNewRoman"/>
          <w:sz w:val="24"/>
          <w:szCs w:val="24"/>
        </w:rPr>
        <w:t>ż</w:t>
      </w:r>
      <w:r w:rsidR="00D122B7">
        <w:rPr>
          <w:rFonts w:ascii="Times New Roman" w:hAnsi="Times New Roman" w:cs="Times New Roman"/>
          <w:sz w:val="24"/>
          <w:szCs w:val="24"/>
        </w:rPr>
        <w:t xml:space="preserve">ycia  </w:t>
      </w:r>
      <w:r w:rsidRPr="008505D7">
        <w:rPr>
          <w:rFonts w:ascii="Times New Roman" w:hAnsi="Times New Roman" w:cs="Times New Roman"/>
          <w:sz w:val="24"/>
          <w:szCs w:val="24"/>
        </w:rPr>
        <w:t>uczestników ruchu drogowego oraz bezpiecze</w:t>
      </w:r>
      <w:r w:rsidRPr="008505D7">
        <w:rPr>
          <w:rFonts w:ascii="TimesNewRoman" w:eastAsia="TimesNewRoman" w:hAnsi="Times New Roman" w:cs="TimesNewRoman" w:hint="eastAsia"/>
          <w:sz w:val="24"/>
          <w:szCs w:val="24"/>
        </w:rPr>
        <w:t>ń</w:t>
      </w:r>
      <w:r w:rsidRPr="008505D7">
        <w:rPr>
          <w:rFonts w:ascii="Times New Roman" w:hAnsi="Times New Roman" w:cs="Times New Roman"/>
          <w:sz w:val="24"/>
          <w:szCs w:val="24"/>
        </w:rPr>
        <w:t>stwa osób i budowli znajduj</w:t>
      </w:r>
      <w:r w:rsidRPr="008505D7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8505D7">
        <w:rPr>
          <w:rFonts w:ascii="Times New Roman" w:hAnsi="Times New Roman" w:cs="Times New Roman"/>
          <w:sz w:val="24"/>
          <w:szCs w:val="24"/>
        </w:rPr>
        <w:t>cych si</w:t>
      </w:r>
      <w:r w:rsidRPr="008505D7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="00162E23">
        <w:rPr>
          <w:rFonts w:ascii="TimesNewRoman" w:eastAsia="TimesNewRoman" w:hAnsi="Times New Roman" w:cs="TimesNewRoman"/>
          <w:sz w:val="24"/>
          <w:szCs w:val="24"/>
        </w:rPr>
        <w:t xml:space="preserve">             </w:t>
      </w:r>
      <w:r w:rsidRPr="008505D7">
        <w:rPr>
          <w:rFonts w:ascii="Times New Roman" w:hAnsi="Times New Roman" w:cs="Times New Roman"/>
          <w:sz w:val="24"/>
          <w:szCs w:val="24"/>
        </w:rPr>
        <w:t>w otoczeniu drogi. Bariery ochronne mo</w:t>
      </w:r>
      <w:r w:rsidR="00162E23">
        <w:rPr>
          <w:rFonts w:ascii="TimesNewRoman" w:eastAsia="TimesNewRoman" w:hAnsi="Times New Roman" w:cs="TimesNewRoman"/>
          <w:sz w:val="24"/>
          <w:szCs w:val="24"/>
        </w:rPr>
        <w:t>ż</w:t>
      </w:r>
      <w:r w:rsidRPr="008505D7">
        <w:rPr>
          <w:rFonts w:ascii="Times New Roman" w:hAnsi="Times New Roman" w:cs="Times New Roman"/>
          <w:sz w:val="24"/>
          <w:szCs w:val="24"/>
        </w:rPr>
        <w:t>na stosowa</w:t>
      </w:r>
      <w:r w:rsidRPr="008505D7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8505D7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8505D7">
        <w:rPr>
          <w:rFonts w:ascii="Times New Roman" w:hAnsi="Times New Roman" w:cs="Times New Roman"/>
          <w:sz w:val="24"/>
          <w:szCs w:val="24"/>
        </w:rPr>
        <w:t>jedynie wtedy, gdy ich brak mógłby</w:t>
      </w:r>
      <w:r w:rsidR="00162E2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8505D7">
        <w:rPr>
          <w:rFonts w:ascii="Times New Roman" w:hAnsi="Times New Roman" w:cs="Times New Roman"/>
          <w:sz w:val="24"/>
          <w:szCs w:val="24"/>
        </w:rPr>
        <w:t>mie</w:t>
      </w:r>
      <w:r w:rsidRPr="008505D7">
        <w:rPr>
          <w:rFonts w:ascii="TimesNewRoman" w:eastAsia="TimesNewRoman" w:hAnsi="Times New Roman" w:cs="TimesNewRoman" w:hint="eastAsia"/>
          <w:sz w:val="24"/>
          <w:szCs w:val="24"/>
        </w:rPr>
        <w:t>ć</w:t>
      </w:r>
      <w:r w:rsidRPr="008505D7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8505D7">
        <w:rPr>
          <w:rFonts w:ascii="Times New Roman" w:hAnsi="Times New Roman" w:cs="Times New Roman"/>
          <w:sz w:val="24"/>
          <w:szCs w:val="24"/>
        </w:rPr>
        <w:t>bardziej negatywne skutki dla osób przebywaj</w:t>
      </w:r>
      <w:r w:rsidRPr="008505D7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8505D7">
        <w:rPr>
          <w:rFonts w:ascii="Times New Roman" w:hAnsi="Times New Roman" w:cs="Times New Roman"/>
          <w:sz w:val="24"/>
          <w:szCs w:val="24"/>
        </w:rPr>
        <w:t>cych w poje</w:t>
      </w:r>
      <w:r w:rsidRPr="008505D7">
        <w:rPr>
          <w:rFonts w:ascii="TimesNewRoman" w:eastAsia="TimesNewRoman" w:hAnsi="Times New Roman" w:cs="TimesNewRoman" w:hint="eastAsia"/>
          <w:sz w:val="24"/>
          <w:szCs w:val="24"/>
        </w:rPr>
        <w:t>ź</w:t>
      </w:r>
      <w:r w:rsidRPr="008505D7">
        <w:rPr>
          <w:rFonts w:ascii="Times New Roman" w:hAnsi="Times New Roman" w:cs="Times New Roman"/>
          <w:sz w:val="24"/>
          <w:szCs w:val="24"/>
        </w:rPr>
        <w:t>dzie oraz dla osób</w:t>
      </w:r>
      <w:r w:rsidR="00162E23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8505D7">
        <w:rPr>
          <w:rFonts w:ascii="Times New Roman" w:hAnsi="Times New Roman" w:cs="Times New Roman"/>
          <w:sz w:val="24"/>
          <w:szCs w:val="24"/>
        </w:rPr>
        <w:t>i obiektów znajduj</w:t>
      </w:r>
      <w:r w:rsidRPr="008505D7">
        <w:rPr>
          <w:rFonts w:ascii="TimesNewRoman" w:eastAsia="TimesNewRoman" w:hAnsi="Times New Roman" w:cs="TimesNewRoman" w:hint="eastAsia"/>
          <w:sz w:val="24"/>
          <w:szCs w:val="24"/>
        </w:rPr>
        <w:t>ą</w:t>
      </w:r>
      <w:r w:rsidRPr="008505D7">
        <w:rPr>
          <w:rFonts w:ascii="Times New Roman" w:hAnsi="Times New Roman" w:cs="Times New Roman"/>
          <w:sz w:val="24"/>
          <w:szCs w:val="24"/>
        </w:rPr>
        <w:t>cych si</w:t>
      </w:r>
      <w:r w:rsidRPr="008505D7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8505D7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8505D7">
        <w:rPr>
          <w:rFonts w:ascii="Times New Roman" w:hAnsi="Times New Roman" w:cs="Times New Roman"/>
          <w:sz w:val="24"/>
          <w:szCs w:val="24"/>
        </w:rPr>
        <w:t>w obszarze zagro</w:t>
      </w:r>
      <w:r w:rsidR="00162E23">
        <w:rPr>
          <w:rFonts w:ascii="TimesNewRoman" w:eastAsia="TimesNewRoman" w:hAnsi="Times New Roman" w:cs="TimesNewRoman"/>
          <w:sz w:val="24"/>
          <w:szCs w:val="24"/>
        </w:rPr>
        <w:t>ż</w:t>
      </w:r>
      <w:r w:rsidRPr="008505D7">
        <w:rPr>
          <w:rFonts w:ascii="Times New Roman" w:hAnsi="Times New Roman" w:cs="Times New Roman"/>
          <w:sz w:val="24"/>
          <w:szCs w:val="24"/>
        </w:rPr>
        <w:t>onym, ni</w:t>
      </w:r>
      <w:r w:rsidR="00162E23">
        <w:rPr>
          <w:rFonts w:ascii="TimesNewRoman" w:eastAsia="TimesNewRoman" w:hAnsi="Times New Roman" w:cs="TimesNewRoman"/>
          <w:sz w:val="24"/>
          <w:szCs w:val="24"/>
        </w:rPr>
        <w:t>ż</w:t>
      </w:r>
      <w:r w:rsidRPr="008505D7">
        <w:rPr>
          <w:rFonts w:ascii="TimesNewRoman" w:eastAsia="TimesNewRoman" w:hAnsi="Times New Roman" w:cs="TimesNewRoman"/>
          <w:sz w:val="24"/>
          <w:szCs w:val="24"/>
        </w:rPr>
        <w:t xml:space="preserve"> </w:t>
      </w:r>
      <w:r w:rsidRPr="008505D7">
        <w:rPr>
          <w:rFonts w:ascii="Times New Roman" w:hAnsi="Times New Roman" w:cs="Times New Roman"/>
          <w:sz w:val="24"/>
          <w:szCs w:val="24"/>
        </w:rPr>
        <w:t>w przypadku wyst</w:t>
      </w:r>
      <w:r w:rsidRPr="008505D7">
        <w:rPr>
          <w:rFonts w:ascii="TimesNewRoman" w:eastAsia="TimesNewRoman" w:hAnsi="Times New Roman" w:cs="TimesNewRoman" w:hint="eastAsia"/>
          <w:sz w:val="24"/>
          <w:szCs w:val="24"/>
        </w:rPr>
        <w:t>ę</w:t>
      </w:r>
      <w:r w:rsidRPr="008505D7">
        <w:rPr>
          <w:rFonts w:ascii="Times New Roman" w:hAnsi="Times New Roman" w:cs="Times New Roman"/>
          <w:sz w:val="24"/>
          <w:szCs w:val="24"/>
        </w:rPr>
        <w:t>powania barier.</w:t>
      </w:r>
    </w:p>
    <w:p w:rsidR="006F3BBD" w:rsidRDefault="006F3BBD" w:rsidP="008505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Prowadnice, słupki, kształtowniki powinny być wolne od wad, widocznych pęknięć, naderwań, łusek, zawalcowania a grubość elementów nie powinna zmniejszać się poza dopuszczalną dolną odchyłkę wymiarową.</w:t>
      </w:r>
    </w:p>
    <w:p w:rsidR="00D2783D" w:rsidRDefault="00D2783D" w:rsidP="008505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Elementy barier jak złączki, objemy, łączniki, wsporniki, podkładki, przekładki, śruby itp. powinny</w:t>
      </w:r>
      <w:r w:rsidR="00D122B7">
        <w:rPr>
          <w:rFonts w:ascii="Times New Roman" w:hAnsi="Times New Roman" w:cs="Times New Roman"/>
          <w:sz w:val="24"/>
          <w:szCs w:val="24"/>
        </w:rPr>
        <w:t xml:space="preserve"> być zgodne z ofertą producenta barier w zakresie wymiarów, odchyłek wymiarów, rozmieszczenia otworów, rodzaju materiału, ew. zabezpieczenia antykorozyjnego itp.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783D" w:rsidRDefault="00D2783D" w:rsidP="008505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ocynkowane elementy i łączniki przewidziane do mocowania między sobą elementów bariery powinny być czyste, gładkie, bez pęknięć, naderwań, rozwarstwień</w:t>
      </w:r>
      <w:r w:rsidR="006F3BBD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i wypukłych karbów.</w:t>
      </w:r>
    </w:p>
    <w:p w:rsidR="00D2783D" w:rsidRDefault="00D2783D" w:rsidP="008505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Elementy bariery powinny być przechowywane w pomieszczeniach suchych, z dala od materiałów działających korodująco i w warunkach zabezpieczających przed uszkodzeniem.</w:t>
      </w:r>
      <w:r w:rsidR="00932CD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Sposób zabezpieczenia antykorozyjnego elementów bariery ustala producent </w:t>
      </w:r>
      <w:r w:rsidR="006D0CC2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>w taki sposób, aby zapewnić trwałość powłoki antykorozyjnej  przez okres 10 lat w warunkach normalnych.</w:t>
      </w:r>
    </w:p>
    <w:p w:rsidR="006F3BBD" w:rsidRPr="006F3BBD" w:rsidRDefault="006F3BBD" w:rsidP="008505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6F3BBD" w:rsidRDefault="006D0CC2" w:rsidP="008505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6D0CC2">
        <w:rPr>
          <w:rFonts w:ascii="Times New Roman" w:eastAsia="TimesNewRoman" w:hAnsi="Times New Roman" w:cs="Times New Roman"/>
          <w:sz w:val="24"/>
          <w:szCs w:val="24"/>
        </w:rPr>
        <w:t>Elementy dłuższe barier mogą być składowane pod zadaszeniem lub na otwartej przestrzeni, na podłożu wyrównanym i odwodnionym, przy czym elementy poszczególnych typów należy układać oddzielnie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z ewentualnym zastosowaniem podkładek. Elementy montażowe i połączeniowe można składować w pojemnikach handlowych producenta.</w:t>
      </w:r>
    </w:p>
    <w:p w:rsidR="006D0CC2" w:rsidRPr="006D0CC2" w:rsidRDefault="006D0CC2" w:rsidP="008505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10"/>
          <w:szCs w:val="10"/>
        </w:rPr>
      </w:pPr>
    </w:p>
    <w:p w:rsidR="006445D5" w:rsidRPr="00162E23" w:rsidRDefault="00162E23" w:rsidP="00C55B5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Rodzaje materiałów do wykonania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ba</w:t>
      </w:r>
      <w:r w:rsidR="00AF0E8A">
        <w:rPr>
          <w:rFonts w:ascii="Times New Roman" w:eastAsia="Calibri" w:hAnsi="Times New Roman" w:cs="Times New Roman"/>
          <w:b/>
          <w:sz w:val="24"/>
          <w:szCs w:val="24"/>
        </w:rPr>
        <w:t>rieroporęczy</w:t>
      </w:r>
      <w:proofErr w:type="spellEnd"/>
      <w:r w:rsidR="00AF0E8A">
        <w:rPr>
          <w:rFonts w:ascii="Times New Roman" w:eastAsia="Calibri" w:hAnsi="Times New Roman" w:cs="Times New Roman"/>
          <w:b/>
          <w:sz w:val="24"/>
          <w:szCs w:val="24"/>
        </w:rPr>
        <w:t>, barier ochronnych, słupków prowadzących</w:t>
      </w:r>
    </w:p>
    <w:p w:rsidR="00162E23" w:rsidRDefault="00162E23" w:rsidP="00C55B5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6445D5" w:rsidRPr="006445D5">
        <w:rPr>
          <w:rFonts w:ascii="Times New Roman" w:eastAsia="Calibri" w:hAnsi="Times New Roman" w:cs="Times New Roman"/>
          <w:sz w:val="24"/>
          <w:szCs w:val="24"/>
        </w:rPr>
        <w:t>rury stalowe</w:t>
      </w:r>
      <w:r>
        <w:rPr>
          <w:rFonts w:ascii="Times New Roman" w:eastAsia="Calibri" w:hAnsi="Times New Roman" w:cs="Times New Roman"/>
          <w:sz w:val="24"/>
          <w:szCs w:val="24"/>
        </w:rPr>
        <w:t xml:space="preserve"> bez szwu na poręcze i słupki,</w:t>
      </w:r>
    </w:p>
    <w:p w:rsidR="00162E23" w:rsidRDefault="00162E23" w:rsidP="00C55B5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6445D5" w:rsidRPr="006445D5">
        <w:rPr>
          <w:rFonts w:ascii="Times New Roman" w:eastAsia="Calibri" w:hAnsi="Times New Roman" w:cs="Times New Roman"/>
          <w:sz w:val="24"/>
          <w:szCs w:val="24"/>
        </w:rPr>
        <w:t xml:space="preserve"> kątowniki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="006445D5" w:rsidRPr="006445D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445D5" w:rsidRPr="006445D5" w:rsidRDefault="00162E23" w:rsidP="00C55B5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6445D5" w:rsidRPr="006445D5">
        <w:rPr>
          <w:rFonts w:ascii="Times New Roman" w:eastAsia="Calibri" w:hAnsi="Times New Roman" w:cs="Times New Roman"/>
          <w:sz w:val="24"/>
          <w:szCs w:val="24"/>
        </w:rPr>
        <w:t>inne kształtowniki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</w:p>
    <w:p w:rsidR="006445D5" w:rsidRPr="006445D5" w:rsidRDefault="00162E23" w:rsidP="00C55B5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m</w:t>
      </w:r>
      <w:r w:rsidR="006445D5" w:rsidRPr="006445D5">
        <w:rPr>
          <w:rFonts w:ascii="Times New Roman" w:eastAsia="Calibri" w:hAnsi="Times New Roman" w:cs="Times New Roman"/>
          <w:sz w:val="24"/>
          <w:szCs w:val="24"/>
        </w:rPr>
        <w:t>ateriały na balustrady powinny być ocynkowane lub zabezpieczone przed korozją</w:t>
      </w:r>
      <w:r w:rsidR="0014442F">
        <w:rPr>
          <w:rFonts w:ascii="Times New Roman" w:eastAsia="Calibri" w:hAnsi="Times New Roman" w:cs="Times New Roman"/>
          <w:sz w:val="24"/>
          <w:szCs w:val="24"/>
        </w:rPr>
        <w:t>,</w:t>
      </w:r>
      <w:bookmarkStart w:id="0" w:name="_GoBack"/>
      <w:bookmarkEnd w:id="0"/>
      <w:r w:rsidR="006445D5" w:rsidRPr="006445D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62E23" w:rsidRPr="00162E23" w:rsidRDefault="00162E23" w:rsidP="00162E2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2E23">
        <w:rPr>
          <w:rFonts w:ascii="Times New Roman" w:eastAsia="Calibri" w:hAnsi="Times New Roman" w:cs="Times New Roman"/>
          <w:sz w:val="24"/>
          <w:szCs w:val="24"/>
        </w:rPr>
        <w:t xml:space="preserve">-  </w:t>
      </w:r>
      <w:r w:rsidR="006445D5" w:rsidRPr="00162E23">
        <w:rPr>
          <w:rFonts w:ascii="Times New Roman" w:eastAsia="Calibri" w:hAnsi="Times New Roman" w:cs="Times New Roman"/>
          <w:sz w:val="24"/>
          <w:szCs w:val="24"/>
        </w:rPr>
        <w:t>kotwy</w:t>
      </w:r>
      <w:r w:rsidR="0014442F">
        <w:rPr>
          <w:rFonts w:ascii="Times New Roman" w:eastAsia="Calibri" w:hAnsi="Times New Roman" w:cs="Times New Roman"/>
          <w:sz w:val="24"/>
          <w:szCs w:val="24"/>
        </w:rPr>
        <w:t>,</w:t>
      </w:r>
      <w:r w:rsidR="006445D5" w:rsidRPr="00162E2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62E23" w:rsidRPr="00162E23" w:rsidRDefault="00162E23" w:rsidP="00162E2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62E23">
        <w:rPr>
          <w:rFonts w:ascii="Times New Roman" w:eastAsia="TimesNewRoman" w:hAnsi="Times New Roman" w:cs="Times New Roman"/>
          <w:sz w:val="24"/>
          <w:szCs w:val="24"/>
        </w:rPr>
        <w:t>- łączniki ukośne,</w:t>
      </w:r>
    </w:p>
    <w:p w:rsidR="00162E23" w:rsidRPr="00162E23" w:rsidRDefault="00162E23" w:rsidP="00162E23">
      <w:pPr>
        <w:pStyle w:val="Default"/>
        <w:spacing w:line="276" w:lineRule="auto"/>
        <w:jc w:val="both"/>
      </w:pPr>
      <w:r w:rsidRPr="00162E23">
        <w:rPr>
          <w:rFonts w:eastAsia="TimesNewRoman"/>
        </w:rPr>
        <w:t>- obejmy słupka, itp.</w:t>
      </w:r>
    </w:p>
    <w:p w:rsidR="00162E23" w:rsidRDefault="00162E23" w:rsidP="00162E2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162E23">
        <w:rPr>
          <w:rFonts w:ascii="Times New Roman" w:eastAsia="TimesNewRoman" w:hAnsi="Times New Roman" w:cs="Times New Roman"/>
          <w:sz w:val="24"/>
          <w:szCs w:val="24"/>
        </w:rPr>
        <w:t>- przekładki, wsporniki, śruby, podkładki, światła odblaskowe,</w:t>
      </w:r>
    </w:p>
    <w:p w:rsidR="00E82BE7" w:rsidRPr="00162E23" w:rsidRDefault="00E82BE7" w:rsidP="00162E2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- słupki prowadzące.</w:t>
      </w:r>
    </w:p>
    <w:p w:rsidR="00911C96" w:rsidRDefault="00162E23" w:rsidP="00162E2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Materiały użyte do barier, poręczy powinny być </w:t>
      </w:r>
      <w:r w:rsidRPr="00162E23">
        <w:rPr>
          <w:rFonts w:ascii="Times New Roman" w:eastAsia="Calibri" w:hAnsi="Times New Roman" w:cs="Times New Roman"/>
          <w:sz w:val="24"/>
          <w:szCs w:val="24"/>
        </w:rPr>
        <w:t>zaakceptowan</w:t>
      </w:r>
      <w:r>
        <w:rPr>
          <w:rFonts w:ascii="Times New Roman" w:eastAsia="Calibri" w:hAnsi="Times New Roman" w:cs="Times New Roman"/>
          <w:sz w:val="24"/>
          <w:szCs w:val="24"/>
        </w:rPr>
        <w:t>e</w:t>
      </w:r>
      <w:r w:rsidRPr="00162E23">
        <w:rPr>
          <w:rFonts w:ascii="Times New Roman" w:eastAsia="Calibri" w:hAnsi="Times New Roman" w:cs="Times New Roman"/>
          <w:sz w:val="24"/>
          <w:szCs w:val="24"/>
        </w:rPr>
        <w:t xml:space="preserve"> przez Inspektora.</w:t>
      </w:r>
    </w:p>
    <w:p w:rsidR="00747550" w:rsidRPr="0014442F" w:rsidRDefault="00747550" w:rsidP="0074755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747550">
        <w:rPr>
          <w:rFonts w:ascii="Times New Roman" w:hAnsi="Times New Roman" w:cs="Times New Roman"/>
          <w:sz w:val="24"/>
          <w:szCs w:val="24"/>
        </w:rPr>
        <w:t>Wymagania co do zachowania si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747550">
        <w:rPr>
          <w:rFonts w:ascii="Times New Roman" w:hAnsi="Times New Roman" w:cs="Times New Roman"/>
          <w:sz w:val="24"/>
          <w:szCs w:val="24"/>
        </w:rPr>
        <w:t>słupka w czasie kolizji (najechania samochodu na słupek) powinny by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>ć</w:t>
      </w:r>
      <w:r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747550">
        <w:rPr>
          <w:rFonts w:ascii="Times New Roman" w:hAnsi="Times New Roman" w:cs="Times New Roman"/>
          <w:sz w:val="24"/>
          <w:szCs w:val="24"/>
        </w:rPr>
        <w:t>okre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>ś</w:t>
      </w:r>
      <w:r w:rsidRPr="00747550">
        <w:rPr>
          <w:rFonts w:ascii="Times New Roman" w:hAnsi="Times New Roman" w:cs="Times New Roman"/>
          <w:sz w:val="24"/>
          <w:szCs w:val="24"/>
        </w:rPr>
        <w:t>lone w dokumentacji projektowej lub ST, przy czym słupek, w zale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>ż</w:t>
      </w:r>
      <w:r w:rsidRPr="00747550">
        <w:rPr>
          <w:rFonts w:ascii="Times New Roman" w:hAnsi="Times New Roman" w:cs="Times New Roman"/>
          <w:sz w:val="24"/>
          <w:szCs w:val="24"/>
        </w:rPr>
        <w:t>no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>ś</w:t>
      </w:r>
      <w:r w:rsidRPr="00747550">
        <w:rPr>
          <w:rFonts w:ascii="Times New Roman" w:hAnsi="Times New Roman" w:cs="Times New Roman"/>
          <w:sz w:val="24"/>
          <w:szCs w:val="24"/>
        </w:rPr>
        <w:t>ci od materiału u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>ż</w:t>
      </w:r>
      <w:r w:rsidRPr="00747550">
        <w:rPr>
          <w:rFonts w:ascii="Times New Roman" w:hAnsi="Times New Roman" w:cs="Times New Roman"/>
          <w:sz w:val="24"/>
          <w:szCs w:val="24"/>
        </w:rPr>
        <w:t>ytego do jego</w:t>
      </w:r>
      <w:r w:rsidR="0014442F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747550">
        <w:rPr>
          <w:rFonts w:ascii="Times New Roman" w:hAnsi="Times New Roman" w:cs="Times New Roman"/>
          <w:sz w:val="24"/>
          <w:szCs w:val="24"/>
        </w:rPr>
        <w:t>produkcji, mo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>ż</w:t>
      </w:r>
      <w:r w:rsidRPr="00747550">
        <w:rPr>
          <w:rFonts w:ascii="Times New Roman" w:hAnsi="Times New Roman" w:cs="Times New Roman"/>
          <w:sz w:val="24"/>
          <w:szCs w:val="24"/>
        </w:rPr>
        <w:t>e by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>ć</w:t>
      </w:r>
      <w:r w:rsidRPr="00747550">
        <w:rPr>
          <w:rFonts w:ascii="Times New Roman" w:hAnsi="Times New Roman" w:cs="Times New Roman"/>
          <w:sz w:val="24"/>
          <w:szCs w:val="24"/>
        </w:rPr>
        <w:t>, np.:</w:t>
      </w:r>
    </w:p>
    <w:p w:rsidR="00747550" w:rsidRPr="00747550" w:rsidRDefault="00747550" w:rsidP="0074755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550">
        <w:rPr>
          <w:rFonts w:ascii="Times New Roman" w:hAnsi="Times New Roman" w:cs="Times New Roman"/>
          <w:sz w:val="24"/>
          <w:szCs w:val="24"/>
        </w:rPr>
        <w:t xml:space="preserve">- sztywny, z odchyleniem od pionu do 20 % z tym, 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>ż</w:t>
      </w:r>
      <w:r w:rsidRPr="00747550">
        <w:rPr>
          <w:rFonts w:ascii="Times New Roman" w:hAnsi="Times New Roman" w:cs="Times New Roman"/>
          <w:sz w:val="24"/>
          <w:szCs w:val="24"/>
        </w:rPr>
        <w:t>e słupek po odchyleniu mo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>ż</w:t>
      </w:r>
      <w:r w:rsidRPr="00747550">
        <w:rPr>
          <w:rFonts w:ascii="Times New Roman" w:hAnsi="Times New Roman" w:cs="Times New Roman"/>
          <w:sz w:val="24"/>
          <w:szCs w:val="24"/>
        </w:rPr>
        <w:t>na kilka krotnie r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cznie </w:t>
      </w:r>
      <w:r w:rsidRPr="00747550">
        <w:rPr>
          <w:rFonts w:ascii="Times New Roman" w:hAnsi="Times New Roman" w:cs="Times New Roman"/>
          <w:sz w:val="24"/>
          <w:szCs w:val="24"/>
        </w:rPr>
        <w:t>wyprostowa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>ć</w:t>
      </w:r>
      <w:r w:rsidRPr="00747550">
        <w:rPr>
          <w:rFonts w:ascii="Times New Roman" w:hAnsi="Times New Roman" w:cs="Times New Roman"/>
          <w:sz w:val="24"/>
          <w:szCs w:val="24"/>
        </w:rPr>
        <w:t>, a potem złamie si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>ę</w:t>
      </w:r>
      <w:r w:rsidRPr="00747550">
        <w:rPr>
          <w:rFonts w:ascii="Times New Roman" w:hAnsi="Times New Roman" w:cs="Times New Roman"/>
          <w:sz w:val="24"/>
          <w:szCs w:val="24"/>
        </w:rPr>
        <w:t>,</w:t>
      </w:r>
    </w:p>
    <w:p w:rsidR="00747550" w:rsidRPr="00747550" w:rsidRDefault="00747550" w:rsidP="0074755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550">
        <w:rPr>
          <w:rFonts w:ascii="Times New Roman" w:hAnsi="Times New Roman" w:cs="Times New Roman"/>
          <w:sz w:val="24"/>
          <w:szCs w:val="24"/>
        </w:rPr>
        <w:t>- uchylny standardowy, z odchyleniem od pionu do 10 %, powracaj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747550">
        <w:rPr>
          <w:rFonts w:ascii="Times New Roman" w:hAnsi="Times New Roman" w:cs="Times New Roman"/>
          <w:sz w:val="24"/>
          <w:szCs w:val="24"/>
        </w:rPr>
        <w:t>cy cz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>ęś</w:t>
      </w:r>
      <w:r w:rsidRPr="00747550">
        <w:rPr>
          <w:rFonts w:ascii="Times New Roman" w:hAnsi="Times New Roman" w:cs="Times New Roman"/>
          <w:sz w:val="24"/>
          <w:szCs w:val="24"/>
        </w:rPr>
        <w:t>ciowo do pozycji pionowej,</w:t>
      </w:r>
    </w:p>
    <w:p w:rsidR="00747550" w:rsidRPr="00747550" w:rsidRDefault="00747550" w:rsidP="0074755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4755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747550">
        <w:rPr>
          <w:rFonts w:ascii="Times New Roman" w:hAnsi="Times New Roman" w:cs="Times New Roman"/>
          <w:sz w:val="24"/>
          <w:szCs w:val="24"/>
        </w:rPr>
        <w:t>samopionuj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>ą</w:t>
      </w:r>
      <w:r w:rsidRPr="00747550">
        <w:rPr>
          <w:rFonts w:ascii="Times New Roman" w:hAnsi="Times New Roman" w:cs="Times New Roman"/>
          <w:sz w:val="24"/>
          <w:szCs w:val="24"/>
        </w:rPr>
        <w:t>cy</w:t>
      </w:r>
      <w:proofErr w:type="spellEnd"/>
      <w:r w:rsidRPr="00747550">
        <w:rPr>
          <w:rFonts w:ascii="Times New Roman" w:hAnsi="Times New Roman" w:cs="Times New Roman"/>
          <w:sz w:val="24"/>
          <w:szCs w:val="24"/>
        </w:rPr>
        <w:t>, z odchyleniem od pionu do 3 %, wielokrotnie samoczynnie powracaj</w:t>
      </w:r>
      <w:r w:rsidRPr="00747550"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cy do pozycji </w:t>
      </w:r>
      <w:r w:rsidRPr="00747550">
        <w:rPr>
          <w:rFonts w:ascii="Times New Roman" w:hAnsi="Times New Roman" w:cs="Times New Roman"/>
          <w:sz w:val="24"/>
          <w:szCs w:val="24"/>
        </w:rPr>
        <w:t>pionowej.</w:t>
      </w:r>
    </w:p>
    <w:p w:rsidR="006511F6" w:rsidRPr="006511F6" w:rsidRDefault="006511F6" w:rsidP="006511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511F6">
        <w:rPr>
          <w:rFonts w:ascii="Times New Roman" w:hAnsi="Times New Roman" w:cs="Times New Roman"/>
          <w:b/>
          <w:bCs/>
          <w:sz w:val="24"/>
          <w:szCs w:val="24"/>
        </w:rPr>
        <w:t>Zasady stosowa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nia barier ochronnych na pasach </w:t>
      </w:r>
      <w:r w:rsidRPr="006511F6">
        <w:rPr>
          <w:rFonts w:ascii="Times New Roman" w:hAnsi="Times New Roman" w:cs="Times New Roman"/>
          <w:b/>
          <w:bCs/>
          <w:sz w:val="24"/>
          <w:szCs w:val="24"/>
        </w:rPr>
        <w:t>dziel</w:t>
      </w:r>
      <w:r w:rsidRPr="006511F6">
        <w:rPr>
          <w:rFonts w:ascii="TimesNewRoman,Bold" w:eastAsia="TimesNewRoman,Bold" w:hAnsi="Times New Roman" w:cs="TimesNewRoman,Bold" w:hint="eastAsia"/>
          <w:b/>
          <w:bCs/>
          <w:sz w:val="24"/>
          <w:szCs w:val="24"/>
        </w:rPr>
        <w:t>ą</w:t>
      </w:r>
      <w:r w:rsidRPr="006511F6">
        <w:rPr>
          <w:rFonts w:ascii="Times New Roman" w:hAnsi="Times New Roman" w:cs="Times New Roman"/>
          <w:b/>
          <w:bCs/>
          <w:sz w:val="24"/>
          <w:szCs w:val="24"/>
        </w:rPr>
        <w:t>cych</w:t>
      </w:r>
    </w:p>
    <w:p w:rsidR="006511F6" w:rsidRPr="006511F6" w:rsidRDefault="006511F6" w:rsidP="006511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</w:t>
      </w:r>
      <w:r w:rsidRPr="006511F6">
        <w:rPr>
          <w:rFonts w:ascii="Times New Roman" w:hAnsi="Times New Roman" w:cs="Times New Roman"/>
          <w:sz w:val="24"/>
          <w:szCs w:val="24"/>
        </w:rPr>
        <w:t xml:space="preserve">a </w:t>
      </w:r>
      <w:r w:rsidRPr="006511F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6511F6">
        <w:rPr>
          <w:rFonts w:ascii="Times New Roman" w:hAnsi="Times New Roman" w:cs="Times New Roman"/>
          <w:sz w:val="24"/>
          <w:szCs w:val="24"/>
        </w:rPr>
        <w:t>rodkowych i bocznych pasach dziel</w:t>
      </w:r>
      <w:r w:rsidRPr="006511F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6511F6">
        <w:rPr>
          <w:rFonts w:ascii="Times New Roman" w:hAnsi="Times New Roman" w:cs="Times New Roman"/>
          <w:sz w:val="24"/>
          <w:szCs w:val="24"/>
        </w:rPr>
        <w:t>cych dróg dwujezdniowych o pr</w:t>
      </w:r>
      <w:r w:rsidRPr="006511F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6511F6">
        <w:rPr>
          <w:rFonts w:ascii="Times New Roman" w:hAnsi="Times New Roman" w:cs="Times New Roman"/>
          <w:sz w:val="24"/>
          <w:szCs w:val="24"/>
        </w:rPr>
        <w:t>dko</w:t>
      </w:r>
      <w:r w:rsidRPr="006511F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6511F6">
        <w:rPr>
          <w:rFonts w:ascii="Times New Roman" w:hAnsi="Times New Roman" w:cs="Times New Roman"/>
          <w:sz w:val="24"/>
          <w:szCs w:val="24"/>
        </w:rPr>
        <w:t>ci</w:t>
      </w:r>
    </w:p>
    <w:p w:rsidR="006511F6" w:rsidRPr="006511F6" w:rsidRDefault="006511F6" w:rsidP="006511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1F6">
        <w:rPr>
          <w:rFonts w:ascii="Times New Roman" w:hAnsi="Times New Roman" w:cs="Times New Roman"/>
          <w:sz w:val="24"/>
          <w:szCs w:val="24"/>
        </w:rPr>
        <w:t xml:space="preserve">obliczeniowej </w:t>
      </w:r>
      <w:proofErr w:type="spellStart"/>
      <w:r w:rsidRPr="006511F6">
        <w:rPr>
          <w:rFonts w:ascii="Times New Roman" w:hAnsi="Times New Roman" w:cs="Times New Roman"/>
          <w:sz w:val="24"/>
          <w:szCs w:val="24"/>
        </w:rPr>
        <w:t>Vobl</w:t>
      </w:r>
      <w:proofErr w:type="spellEnd"/>
      <w:r w:rsidRPr="006511F6">
        <w:rPr>
          <w:rFonts w:ascii="Times New Roman" w:hAnsi="Times New Roman" w:cs="Times New Roman"/>
          <w:sz w:val="24"/>
          <w:szCs w:val="24"/>
        </w:rPr>
        <w:t xml:space="preserve">. </w:t>
      </w:r>
      <w:r w:rsidRPr="006511F6">
        <w:rPr>
          <w:rFonts w:ascii="Times New Roman" w:eastAsia="TimesNewRoman" w:hAnsi="Times New Roman" w:cs="Times New Roman"/>
          <w:sz w:val="24"/>
          <w:szCs w:val="24"/>
        </w:rPr>
        <w:t xml:space="preserve">≥ </w:t>
      </w:r>
      <w:r w:rsidRPr="006511F6">
        <w:rPr>
          <w:rFonts w:ascii="Times New Roman" w:hAnsi="Times New Roman" w:cs="Times New Roman"/>
          <w:sz w:val="24"/>
          <w:szCs w:val="24"/>
        </w:rPr>
        <w:t>50 km/h z zasady, z powodu wyst</w:t>
      </w:r>
      <w:r w:rsidRPr="006511F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6511F6">
        <w:rPr>
          <w:rFonts w:ascii="Times New Roman" w:hAnsi="Times New Roman" w:cs="Times New Roman"/>
          <w:sz w:val="24"/>
          <w:szCs w:val="24"/>
        </w:rPr>
        <w:t>puj</w:t>
      </w:r>
      <w:r w:rsidRPr="006511F6">
        <w:rPr>
          <w:rFonts w:ascii="Times New Roman" w:eastAsia="TimesNewRoman" w:hAnsi="Times New Roman" w:cs="Times New Roman"/>
          <w:sz w:val="24"/>
          <w:szCs w:val="24"/>
        </w:rPr>
        <w:t>ą</w:t>
      </w:r>
      <w:r w:rsidRPr="006511F6">
        <w:rPr>
          <w:rFonts w:ascii="Times New Roman" w:hAnsi="Times New Roman" w:cs="Times New Roman"/>
          <w:sz w:val="24"/>
          <w:szCs w:val="24"/>
        </w:rPr>
        <w:t>cego tam wysokiego</w:t>
      </w:r>
    </w:p>
    <w:p w:rsidR="006511F6" w:rsidRPr="006511F6" w:rsidRDefault="006511F6" w:rsidP="006511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1F6">
        <w:rPr>
          <w:rFonts w:ascii="Times New Roman" w:hAnsi="Times New Roman" w:cs="Times New Roman"/>
          <w:sz w:val="24"/>
          <w:szCs w:val="24"/>
        </w:rPr>
        <w:t>poziomu zagro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 w:rsidRPr="006511F6">
        <w:rPr>
          <w:rFonts w:ascii="Times New Roman" w:hAnsi="Times New Roman" w:cs="Times New Roman"/>
          <w:sz w:val="24"/>
          <w:szCs w:val="24"/>
        </w:rPr>
        <w:t>enia,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 w:rsidRPr="006511F6">
        <w:rPr>
          <w:rFonts w:ascii="Times New Roman" w:hAnsi="Times New Roman" w:cs="Times New Roman"/>
          <w:sz w:val="24"/>
          <w:szCs w:val="24"/>
        </w:rPr>
        <w:t>y stosowa</w:t>
      </w:r>
      <w:r w:rsidRPr="006511F6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6511F6">
        <w:rPr>
          <w:rFonts w:ascii="Times New Roman" w:hAnsi="Times New Roman" w:cs="Times New Roman"/>
          <w:sz w:val="24"/>
          <w:szCs w:val="24"/>
        </w:rPr>
        <w:t>bariery ochronne.</w:t>
      </w:r>
    </w:p>
    <w:p w:rsidR="006511F6" w:rsidRPr="006511F6" w:rsidRDefault="0014442F" w:rsidP="006511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442F">
        <w:rPr>
          <w:rFonts w:ascii="Times New Roman" w:hAnsi="Times New Roman" w:cs="Times New Roman"/>
          <w:bCs/>
          <w:sz w:val="24"/>
          <w:szCs w:val="24"/>
        </w:rPr>
        <w:t>B</w:t>
      </w:r>
      <w:r w:rsidR="006511F6" w:rsidRPr="006511F6">
        <w:rPr>
          <w:rFonts w:ascii="Times New Roman" w:hAnsi="Times New Roman" w:cs="Times New Roman"/>
          <w:sz w:val="24"/>
          <w:szCs w:val="24"/>
        </w:rPr>
        <w:t xml:space="preserve">ariery ochronne na </w:t>
      </w:r>
      <w:r w:rsidR="006511F6" w:rsidRPr="006511F6">
        <w:rPr>
          <w:rFonts w:ascii="Times New Roman" w:eastAsia="TimesNewRoman" w:hAnsi="Times New Roman" w:cs="Times New Roman"/>
          <w:sz w:val="24"/>
          <w:szCs w:val="24"/>
        </w:rPr>
        <w:t>ś</w:t>
      </w:r>
      <w:r w:rsidR="006511F6" w:rsidRPr="006511F6">
        <w:rPr>
          <w:rFonts w:ascii="Times New Roman" w:hAnsi="Times New Roman" w:cs="Times New Roman"/>
          <w:sz w:val="24"/>
          <w:szCs w:val="24"/>
        </w:rPr>
        <w:t>rodkowych i bocznych pasach dziel</w:t>
      </w:r>
      <w:r w:rsidR="006511F6" w:rsidRPr="006511F6">
        <w:rPr>
          <w:rFonts w:ascii="Times New Roman" w:eastAsia="TimesNewRoman" w:hAnsi="Times New Roman" w:cs="Times New Roman"/>
          <w:sz w:val="24"/>
          <w:szCs w:val="24"/>
        </w:rPr>
        <w:t>ą</w:t>
      </w:r>
      <w:r w:rsidR="006511F6" w:rsidRPr="006511F6">
        <w:rPr>
          <w:rFonts w:ascii="Times New Roman" w:hAnsi="Times New Roman" w:cs="Times New Roman"/>
          <w:sz w:val="24"/>
          <w:szCs w:val="24"/>
        </w:rPr>
        <w:t>cych mog</w:t>
      </w:r>
      <w:r w:rsidR="006511F6" w:rsidRPr="006511F6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="006511F6" w:rsidRPr="006511F6">
        <w:rPr>
          <w:rFonts w:ascii="Times New Roman" w:hAnsi="Times New Roman" w:cs="Times New Roman"/>
          <w:sz w:val="24"/>
          <w:szCs w:val="24"/>
        </w:rPr>
        <w:t>by</w:t>
      </w:r>
      <w:r w:rsidR="006511F6" w:rsidRPr="006511F6">
        <w:rPr>
          <w:rFonts w:ascii="Times New Roman" w:eastAsia="TimesNewRoman" w:hAnsi="Times New Roman" w:cs="Times New Roman"/>
          <w:sz w:val="24"/>
          <w:szCs w:val="24"/>
        </w:rPr>
        <w:t>ć</w:t>
      </w:r>
      <w:r w:rsidR="006511F6" w:rsidRPr="006511F6">
        <w:rPr>
          <w:rFonts w:ascii="Times New Roman" w:hAnsi="Times New Roman" w:cs="Times New Roman"/>
          <w:sz w:val="24"/>
          <w:szCs w:val="24"/>
        </w:rPr>
        <w:t>:</w:t>
      </w:r>
    </w:p>
    <w:p w:rsidR="006511F6" w:rsidRPr="006511F6" w:rsidRDefault="006511F6" w:rsidP="006511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1F6">
        <w:rPr>
          <w:rFonts w:ascii="Times New Roman" w:hAnsi="Times New Roman" w:cs="Times New Roman"/>
          <w:sz w:val="24"/>
          <w:szCs w:val="24"/>
        </w:rPr>
        <w:t xml:space="preserve">- obustronne, umieszczone na </w:t>
      </w:r>
      <w:r w:rsidRPr="006511F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6511F6">
        <w:rPr>
          <w:rFonts w:ascii="Times New Roman" w:hAnsi="Times New Roman" w:cs="Times New Roman"/>
          <w:sz w:val="24"/>
          <w:szCs w:val="24"/>
        </w:rPr>
        <w:t>rodku tych pasów,</w:t>
      </w:r>
    </w:p>
    <w:p w:rsidR="006511F6" w:rsidRPr="006511F6" w:rsidRDefault="006511F6" w:rsidP="006511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1F6">
        <w:rPr>
          <w:rFonts w:ascii="Times New Roman" w:hAnsi="Times New Roman" w:cs="Times New Roman"/>
          <w:sz w:val="24"/>
          <w:szCs w:val="24"/>
        </w:rPr>
        <w:t xml:space="preserve">- obustronne, umieszczone nie na </w:t>
      </w:r>
      <w:r w:rsidRPr="006511F6">
        <w:rPr>
          <w:rFonts w:ascii="Times New Roman" w:eastAsia="TimesNewRoman" w:hAnsi="Times New Roman" w:cs="Times New Roman"/>
          <w:sz w:val="24"/>
          <w:szCs w:val="24"/>
        </w:rPr>
        <w:t>ś</w:t>
      </w:r>
      <w:r w:rsidRPr="006511F6">
        <w:rPr>
          <w:rFonts w:ascii="Times New Roman" w:hAnsi="Times New Roman" w:cs="Times New Roman"/>
          <w:sz w:val="24"/>
          <w:szCs w:val="24"/>
        </w:rPr>
        <w:t>rodku tych pasów,</w:t>
      </w:r>
    </w:p>
    <w:p w:rsidR="006511F6" w:rsidRPr="006511F6" w:rsidRDefault="006511F6" w:rsidP="006511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511F6">
        <w:rPr>
          <w:rFonts w:ascii="Times New Roman" w:hAnsi="Times New Roman" w:cs="Times New Roman"/>
          <w:sz w:val="24"/>
          <w:szCs w:val="24"/>
        </w:rPr>
        <w:t>- jednostronne z osobnym oddziaływaniem ustawione przy kraw</w:t>
      </w:r>
      <w:r w:rsidRPr="006511F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6511F6">
        <w:rPr>
          <w:rFonts w:ascii="Times New Roman" w:hAnsi="Times New Roman" w:cs="Times New Roman"/>
          <w:sz w:val="24"/>
          <w:szCs w:val="24"/>
        </w:rPr>
        <w:t>dziach tych pasów,</w:t>
      </w:r>
    </w:p>
    <w:p w:rsidR="006511F6" w:rsidRPr="006511F6" w:rsidRDefault="006511F6" w:rsidP="006511F6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511F6">
        <w:rPr>
          <w:rFonts w:ascii="Times New Roman" w:hAnsi="Times New Roman" w:cs="Times New Roman"/>
          <w:sz w:val="24"/>
          <w:szCs w:val="24"/>
        </w:rPr>
        <w:t>- jednostronne ze wspólnym oddziaływaniem ustawione przy kraw</w:t>
      </w:r>
      <w:r w:rsidRPr="006511F6">
        <w:rPr>
          <w:rFonts w:ascii="Times New Roman" w:eastAsia="TimesNewRoman" w:hAnsi="Times New Roman" w:cs="Times New Roman"/>
          <w:sz w:val="24"/>
          <w:szCs w:val="24"/>
        </w:rPr>
        <w:t>ę</w:t>
      </w:r>
      <w:r w:rsidRPr="006511F6">
        <w:rPr>
          <w:rFonts w:ascii="Times New Roman" w:hAnsi="Times New Roman" w:cs="Times New Roman"/>
          <w:sz w:val="24"/>
          <w:szCs w:val="24"/>
        </w:rPr>
        <w:t>dziach tych pasów.</w:t>
      </w:r>
    </w:p>
    <w:p w:rsidR="005F0B77" w:rsidRDefault="005F0B77" w:rsidP="00987868">
      <w:pPr>
        <w:pStyle w:val="Default"/>
        <w:spacing w:line="276" w:lineRule="auto"/>
        <w:jc w:val="both"/>
        <w:rPr>
          <w:b/>
          <w:bCs/>
        </w:rPr>
      </w:pPr>
    </w:p>
    <w:p w:rsidR="005F0B77" w:rsidRDefault="005F0B77" w:rsidP="00987868">
      <w:pPr>
        <w:pStyle w:val="Default"/>
        <w:spacing w:line="276" w:lineRule="auto"/>
        <w:jc w:val="both"/>
        <w:rPr>
          <w:b/>
          <w:bCs/>
        </w:rPr>
      </w:pPr>
    </w:p>
    <w:p w:rsidR="005F0B77" w:rsidRDefault="005F0B77" w:rsidP="00987868">
      <w:pPr>
        <w:pStyle w:val="Default"/>
        <w:spacing w:line="276" w:lineRule="auto"/>
        <w:jc w:val="both"/>
        <w:rPr>
          <w:b/>
          <w:bCs/>
        </w:rPr>
      </w:pPr>
    </w:p>
    <w:p w:rsidR="005F0B77" w:rsidRDefault="005F0B77" w:rsidP="00987868">
      <w:pPr>
        <w:pStyle w:val="Default"/>
        <w:spacing w:line="276" w:lineRule="auto"/>
        <w:jc w:val="both"/>
        <w:rPr>
          <w:b/>
          <w:bCs/>
        </w:rPr>
      </w:pPr>
    </w:p>
    <w:p w:rsidR="005F0B77" w:rsidRDefault="005F0B77" w:rsidP="00987868">
      <w:pPr>
        <w:pStyle w:val="Default"/>
        <w:spacing w:line="276" w:lineRule="auto"/>
        <w:jc w:val="both"/>
        <w:rPr>
          <w:b/>
          <w:bCs/>
        </w:rPr>
      </w:pPr>
    </w:p>
    <w:p w:rsidR="00C03D6D" w:rsidRPr="00987868" w:rsidRDefault="00C03D6D" w:rsidP="00987868">
      <w:pPr>
        <w:pStyle w:val="Default"/>
        <w:spacing w:line="276" w:lineRule="auto"/>
        <w:jc w:val="both"/>
      </w:pPr>
      <w:r w:rsidRPr="00987868">
        <w:rPr>
          <w:b/>
          <w:bCs/>
        </w:rPr>
        <w:t xml:space="preserve">3. </w:t>
      </w:r>
      <w:r w:rsidR="009D50EF" w:rsidRPr="00987868">
        <w:rPr>
          <w:b/>
          <w:bCs/>
        </w:rPr>
        <w:t>SPRZĘT</w:t>
      </w:r>
    </w:p>
    <w:p w:rsidR="00C03D6D" w:rsidRPr="00987868" w:rsidRDefault="00C03D6D" w:rsidP="00987868">
      <w:pPr>
        <w:pStyle w:val="Default"/>
        <w:spacing w:line="276" w:lineRule="auto"/>
        <w:jc w:val="both"/>
      </w:pPr>
      <w:r w:rsidRPr="00987868">
        <w:rPr>
          <w:b/>
          <w:bCs/>
        </w:rPr>
        <w:lastRenderedPageBreak/>
        <w:t xml:space="preserve">3.1. Ogólne wymagania dotyczące sprzętu </w:t>
      </w:r>
    </w:p>
    <w:p w:rsidR="00C03D6D" w:rsidRPr="00987868" w:rsidRDefault="00C03D6D" w:rsidP="00987868">
      <w:pPr>
        <w:pStyle w:val="Default"/>
        <w:spacing w:line="276" w:lineRule="auto"/>
        <w:jc w:val="both"/>
      </w:pPr>
      <w:r w:rsidRPr="00987868">
        <w:t>Ogólne wymagania dotyczące sprzętu podano w SS</w:t>
      </w:r>
      <w:r w:rsidR="000E5A92" w:rsidRPr="00987868">
        <w:t>T D 00.00.00 „Wymagania ogólne”.</w:t>
      </w:r>
    </w:p>
    <w:p w:rsidR="006D6B0F" w:rsidRDefault="006D6B0F" w:rsidP="00987868">
      <w:pPr>
        <w:pStyle w:val="Default"/>
        <w:spacing w:line="276" w:lineRule="auto"/>
        <w:jc w:val="both"/>
        <w:rPr>
          <w:b/>
        </w:rPr>
      </w:pPr>
      <w:r w:rsidRPr="00987868">
        <w:rPr>
          <w:b/>
        </w:rPr>
        <w:t>3.2 Sprzęt stosowany do wykonania robót</w:t>
      </w:r>
    </w:p>
    <w:p w:rsidR="00067B1E" w:rsidRDefault="00067B1E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B1E">
        <w:rPr>
          <w:rFonts w:ascii="Times New Roman" w:hAnsi="Times New Roman" w:cs="Times New Roman"/>
          <w:sz w:val="24"/>
          <w:szCs w:val="24"/>
        </w:rPr>
        <w:t>Wykonawca przyst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067B1E">
        <w:rPr>
          <w:rFonts w:ascii="Times New Roman" w:hAnsi="Times New Roman" w:cs="Times New Roman"/>
          <w:sz w:val="24"/>
          <w:szCs w:val="24"/>
        </w:rPr>
        <w:t>puj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67B1E">
        <w:rPr>
          <w:rFonts w:ascii="Times New Roman" w:hAnsi="Times New Roman" w:cs="Times New Roman"/>
          <w:sz w:val="24"/>
          <w:szCs w:val="24"/>
        </w:rPr>
        <w:t>cy do wykonania barier ochronnych stalowych powinien wykaza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67B1E">
        <w:rPr>
          <w:rFonts w:ascii="Times New Roman" w:hAnsi="Times New Roman" w:cs="Times New Roman"/>
          <w:sz w:val="24"/>
          <w:szCs w:val="24"/>
        </w:rPr>
        <w:t>si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067B1E">
        <w:rPr>
          <w:rFonts w:ascii="Times New Roman" w:hAnsi="Times New Roman" w:cs="Times New Roman"/>
          <w:sz w:val="24"/>
          <w:szCs w:val="24"/>
        </w:rPr>
        <w:t>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 w:rsidRPr="00067B1E">
        <w:rPr>
          <w:rFonts w:ascii="Times New Roman" w:hAnsi="Times New Roman" w:cs="Times New Roman"/>
          <w:sz w:val="24"/>
          <w:szCs w:val="24"/>
        </w:rPr>
        <w:t>liwo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ś</w:t>
      </w:r>
      <w:r w:rsidRPr="00067B1E">
        <w:rPr>
          <w:rFonts w:ascii="Times New Roman" w:hAnsi="Times New Roman" w:cs="Times New Roman"/>
          <w:sz w:val="24"/>
          <w:szCs w:val="24"/>
        </w:rPr>
        <w:t>ci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067B1E">
        <w:rPr>
          <w:rFonts w:ascii="Times New Roman" w:hAnsi="Times New Roman" w:cs="Times New Roman"/>
          <w:sz w:val="24"/>
          <w:szCs w:val="24"/>
        </w:rPr>
        <w:t>korzystania z nast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067B1E">
        <w:rPr>
          <w:rFonts w:ascii="Times New Roman" w:hAnsi="Times New Roman" w:cs="Times New Roman"/>
          <w:sz w:val="24"/>
          <w:szCs w:val="24"/>
        </w:rPr>
        <w:t>puj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67B1E">
        <w:rPr>
          <w:rFonts w:ascii="Times New Roman" w:hAnsi="Times New Roman" w:cs="Times New Roman"/>
          <w:sz w:val="24"/>
          <w:szCs w:val="24"/>
        </w:rPr>
        <w:t>cego sprz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067B1E">
        <w:rPr>
          <w:rFonts w:ascii="Times New Roman" w:hAnsi="Times New Roman" w:cs="Times New Roman"/>
          <w:sz w:val="24"/>
          <w:szCs w:val="24"/>
        </w:rPr>
        <w:t>tu:</w:t>
      </w:r>
    </w:p>
    <w:p w:rsidR="009B5F1A" w:rsidRPr="00067B1E" w:rsidRDefault="009B5F1A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odpowiednich wiertnic do wykonania otworów pod słupki, otworów dla posadowienia prefabrykatów betonowych lub wykonania otworu pod fundament wykonany na mokro,</w:t>
      </w:r>
    </w:p>
    <w:p w:rsidR="00067B1E" w:rsidRPr="00067B1E" w:rsidRDefault="00067B1E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B1E">
        <w:rPr>
          <w:rFonts w:ascii="Times New Roman" w:hAnsi="Times New Roman" w:cs="Times New Roman"/>
          <w:sz w:val="24"/>
          <w:szCs w:val="24"/>
        </w:rPr>
        <w:t xml:space="preserve">- </w:t>
      </w:r>
      <w:r w:rsidR="009B5F1A">
        <w:rPr>
          <w:rFonts w:ascii="Times New Roman" w:hAnsi="Times New Roman" w:cs="Times New Roman"/>
          <w:sz w:val="24"/>
          <w:szCs w:val="24"/>
        </w:rPr>
        <w:t xml:space="preserve">ew. </w:t>
      </w:r>
      <w:r w:rsidRPr="00067B1E">
        <w:rPr>
          <w:rFonts w:ascii="Times New Roman" w:hAnsi="Times New Roman" w:cs="Times New Roman"/>
          <w:sz w:val="24"/>
          <w:szCs w:val="24"/>
        </w:rPr>
        <w:t>zestawu sprz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067B1E">
        <w:rPr>
          <w:rFonts w:ascii="Times New Roman" w:hAnsi="Times New Roman" w:cs="Times New Roman"/>
          <w:sz w:val="24"/>
          <w:szCs w:val="24"/>
        </w:rPr>
        <w:t>tu specjalistycznego do monta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 w:rsidRPr="00067B1E">
        <w:rPr>
          <w:rFonts w:ascii="Times New Roman" w:hAnsi="Times New Roman" w:cs="Times New Roman"/>
          <w:sz w:val="24"/>
          <w:szCs w:val="24"/>
        </w:rPr>
        <w:t>u barier,</w:t>
      </w:r>
    </w:p>
    <w:p w:rsidR="00067B1E" w:rsidRPr="00067B1E" w:rsidRDefault="00067B1E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B1E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 w:rsidRPr="00067B1E">
        <w:rPr>
          <w:rFonts w:ascii="Times New Roman" w:hAnsi="Times New Roman" w:cs="Times New Roman"/>
          <w:sz w:val="24"/>
          <w:szCs w:val="24"/>
        </w:rPr>
        <w:t>urawi samochodowych o ud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ź</w:t>
      </w:r>
      <w:r w:rsidRPr="00067B1E">
        <w:rPr>
          <w:rFonts w:ascii="Times New Roman" w:hAnsi="Times New Roman" w:cs="Times New Roman"/>
          <w:sz w:val="24"/>
          <w:szCs w:val="24"/>
        </w:rPr>
        <w:t>wigu do 4 t,</w:t>
      </w:r>
    </w:p>
    <w:p w:rsidR="00067B1E" w:rsidRPr="00067B1E" w:rsidRDefault="00067B1E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B1E">
        <w:rPr>
          <w:rFonts w:ascii="Times New Roman" w:hAnsi="Times New Roman" w:cs="Times New Roman"/>
          <w:sz w:val="24"/>
          <w:szCs w:val="24"/>
        </w:rPr>
        <w:t>- koparek kołowych,</w:t>
      </w:r>
    </w:p>
    <w:p w:rsidR="00067B1E" w:rsidRDefault="00067B1E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B1E">
        <w:rPr>
          <w:rFonts w:ascii="Times New Roman" w:hAnsi="Times New Roman" w:cs="Times New Roman"/>
          <w:sz w:val="24"/>
          <w:szCs w:val="24"/>
        </w:rPr>
        <w:t>- urz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67B1E">
        <w:rPr>
          <w:rFonts w:ascii="Times New Roman" w:hAnsi="Times New Roman" w:cs="Times New Roman"/>
          <w:sz w:val="24"/>
          <w:szCs w:val="24"/>
        </w:rPr>
        <w:t>dze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ń </w:t>
      </w:r>
      <w:r w:rsidRPr="00067B1E">
        <w:rPr>
          <w:rFonts w:ascii="Times New Roman" w:hAnsi="Times New Roman" w:cs="Times New Roman"/>
          <w:sz w:val="24"/>
          <w:szCs w:val="24"/>
        </w:rPr>
        <w:t>wbijaj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67B1E">
        <w:rPr>
          <w:rFonts w:ascii="Times New Roman" w:hAnsi="Times New Roman" w:cs="Times New Roman"/>
          <w:sz w:val="24"/>
          <w:szCs w:val="24"/>
        </w:rPr>
        <w:t>cych lub wibromłotów do pogr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 w:rsidRPr="00067B1E">
        <w:rPr>
          <w:rFonts w:ascii="Times New Roman" w:hAnsi="Times New Roman" w:cs="Times New Roman"/>
          <w:sz w:val="24"/>
          <w:szCs w:val="24"/>
        </w:rPr>
        <w:t>ania słupków w grunt,</w:t>
      </w:r>
    </w:p>
    <w:p w:rsidR="009B5F1A" w:rsidRDefault="009B5F1A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betoniarki do produkcji betonu,</w:t>
      </w:r>
    </w:p>
    <w:p w:rsidR="009B5F1A" w:rsidRDefault="009B5F1A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narzędzi do montażu segmentów prowadnic,</w:t>
      </w:r>
    </w:p>
    <w:p w:rsidR="009B5F1A" w:rsidRPr="00067B1E" w:rsidRDefault="009B5F1A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sprzętu ręcznego: łopat, kilofów, mioteł itp.</w:t>
      </w:r>
    </w:p>
    <w:p w:rsidR="00987868" w:rsidRDefault="00987868" w:rsidP="00C03D6D">
      <w:pPr>
        <w:pStyle w:val="Default"/>
        <w:rPr>
          <w:bCs/>
        </w:rPr>
      </w:pPr>
    </w:p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4. TRANSPORT </w:t>
      </w:r>
    </w:p>
    <w:p w:rsidR="00C03D6D" w:rsidRPr="00F34310" w:rsidRDefault="00C03D6D" w:rsidP="004739D8">
      <w:pPr>
        <w:pStyle w:val="Default"/>
        <w:spacing w:line="276" w:lineRule="auto"/>
      </w:pPr>
      <w:r w:rsidRPr="00F34310">
        <w:rPr>
          <w:b/>
          <w:bCs/>
        </w:rPr>
        <w:t xml:space="preserve">4.1. Ogólne wymagania dotyczące transportu </w:t>
      </w:r>
    </w:p>
    <w:p w:rsidR="00C03D6D" w:rsidRPr="00F34310" w:rsidRDefault="00C03D6D" w:rsidP="004739D8">
      <w:pPr>
        <w:pStyle w:val="Default"/>
        <w:spacing w:line="276" w:lineRule="auto"/>
      </w:pPr>
      <w:r w:rsidRPr="00F34310">
        <w:t xml:space="preserve">Ogólne wymagania dotyczące transportu podano w SST D 00.00.00 „Wymagania ogólne”. </w:t>
      </w:r>
    </w:p>
    <w:p w:rsidR="00067B1E" w:rsidRPr="00067B1E" w:rsidRDefault="00C03D6D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7B1E">
        <w:rPr>
          <w:rFonts w:ascii="Times New Roman" w:hAnsi="Times New Roman" w:cs="Times New Roman"/>
          <w:b/>
          <w:bCs/>
          <w:sz w:val="24"/>
          <w:szCs w:val="24"/>
        </w:rPr>
        <w:t xml:space="preserve">4.2. Transport </w:t>
      </w:r>
      <w:r w:rsidR="00067B1E" w:rsidRPr="00067B1E">
        <w:rPr>
          <w:rFonts w:ascii="Times New Roman" w:hAnsi="Times New Roman" w:cs="Times New Roman"/>
          <w:b/>
          <w:bCs/>
          <w:sz w:val="24"/>
          <w:szCs w:val="24"/>
        </w:rPr>
        <w:t xml:space="preserve">elementów barier </w:t>
      </w:r>
    </w:p>
    <w:p w:rsidR="00067B1E" w:rsidRPr="00067B1E" w:rsidRDefault="00067B1E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B1E">
        <w:rPr>
          <w:rFonts w:ascii="Times New Roman" w:hAnsi="Times New Roman" w:cs="Times New Roman"/>
          <w:sz w:val="24"/>
          <w:szCs w:val="24"/>
        </w:rPr>
        <w:t>Transport elementów barier 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 w:rsidRPr="00067B1E">
        <w:rPr>
          <w:rFonts w:ascii="Times New Roman" w:hAnsi="Times New Roman" w:cs="Times New Roman"/>
          <w:sz w:val="24"/>
          <w:szCs w:val="24"/>
        </w:rPr>
        <w:t>e odbywa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67B1E">
        <w:rPr>
          <w:rFonts w:ascii="Times New Roman" w:hAnsi="Times New Roman" w:cs="Times New Roman"/>
          <w:sz w:val="24"/>
          <w:szCs w:val="24"/>
        </w:rPr>
        <w:t>si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067B1E">
        <w:rPr>
          <w:rFonts w:ascii="Times New Roman" w:hAnsi="Times New Roman" w:cs="Times New Roman"/>
          <w:sz w:val="24"/>
          <w:szCs w:val="24"/>
        </w:rPr>
        <w:t xml:space="preserve">dowolnym 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ś</w:t>
      </w:r>
      <w:r w:rsidRPr="00067B1E">
        <w:rPr>
          <w:rFonts w:ascii="Times New Roman" w:hAnsi="Times New Roman" w:cs="Times New Roman"/>
          <w:sz w:val="24"/>
          <w:szCs w:val="24"/>
        </w:rPr>
        <w:t>rodkiem tra</w:t>
      </w:r>
      <w:r>
        <w:rPr>
          <w:rFonts w:ascii="Times New Roman" w:hAnsi="Times New Roman" w:cs="Times New Roman"/>
          <w:sz w:val="24"/>
          <w:szCs w:val="24"/>
        </w:rPr>
        <w:t xml:space="preserve">nsportu. Elementy konstrukcyjne </w:t>
      </w:r>
      <w:r w:rsidRPr="00067B1E">
        <w:rPr>
          <w:rFonts w:ascii="Times New Roman" w:hAnsi="Times New Roman" w:cs="Times New Roman"/>
          <w:sz w:val="24"/>
          <w:szCs w:val="24"/>
        </w:rPr>
        <w:t>barier nie powinny wystawa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67B1E">
        <w:rPr>
          <w:rFonts w:ascii="Times New Roman" w:hAnsi="Times New Roman" w:cs="Times New Roman"/>
          <w:sz w:val="24"/>
          <w:szCs w:val="24"/>
        </w:rPr>
        <w:t xml:space="preserve">poza gabaryt 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ś</w:t>
      </w:r>
      <w:r w:rsidRPr="00067B1E">
        <w:rPr>
          <w:rFonts w:ascii="Times New Roman" w:hAnsi="Times New Roman" w:cs="Times New Roman"/>
          <w:sz w:val="24"/>
          <w:szCs w:val="24"/>
        </w:rPr>
        <w:t>rodka transportu. Elementy dłu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 w:rsidRPr="00067B1E">
        <w:rPr>
          <w:rFonts w:ascii="Times New Roman" w:hAnsi="Times New Roman" w:cs="Times New Roman"/>
          <w:sz w:val="24"/>
          <w:szCs w:val="24"/>
        </w:rPr>
        <w:t>sze (np. profilowan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067B1E">
        <w:rPr>
          <w:rFonts w:ascii="Times New Roman" w:hAnsi="Times New Roman" w:cs="Times New Roman"/>
          <w:sz w:val="24"/>
          <w:szCs w:val="24"/>
        </w:rPr>
        <w:t>ta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ś</w:t>
      </w:r>
      <w:r w:rsidRPr="00067B1E">
        <w:rPr>
          <w:rFonts w:ascii="Times New Roman" w:hAnsi="Times New Roman" w:cs="Times New Roman"/>
          <w:sz w:val="24"/>
          <w:szCs w:val="24"/>
        </w:rPr>
        <w:t>m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067B1E">
        <w:rPr>
          <w:rFonts w:ascii="Times New Roman" w:hAnsi="Times New Roman" w:cs="Times New Roman"/>
          <w:sz w:val="24"/>
          <w:szCs w:val="24"/>
        </w:rPr>
        <w:t>stalow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067B1E">
        <w:rPr>
          <w:rFonts w:ascii="Times New Roman" w:hAnsi="Times New Roman" w:cs="Times New Roman"/>
          <w:sz w:val="24"/>
          <w:szCs w:val="24"/>
        </w:rPr>
        <w:t>pasy profilowe)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 w:rsidRPr="00067B1E">
        <w:rPr>
          <w:rFonts w:ascii="Times New Roman" w:hAnsi="Times New Roman" w:cs="Times New Roman"/>
          <w:sz w:val="24"/>
          <w:szCs w:val="24"/>
        </w:rPr>
        <w:t>y przewozi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67B1E">
        <w:rPr>
          <w:rFonts w:ascii="Times New Roman" w:hAnsi="Times New Roman" w:cs="Times New Roman"/>
          <w:sz w:val="24"/>
          <w:szCs w:val="24"/>
        </w:rPr>
        <w:t>w opakowaniach producenta. Elementy monta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 w:rsidRPr="00067B1E">
        <w:rPr>
          <w:rFonts w:ascii="Times New Roman" w:hAnsi="Times New Roman" w:cs="Times New Roman"/>
          <w:sz w:val="24"/>
          <w:szCs w:val="24"/>
        </w:rPr>
        <w:t>owe i poł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67B1E">
        <w:rPr>
          <w:rFonts w:ascii="Times New Roman" w:hAnsi="Times New Roman" w:cs="Times New Roman"/>
          <w:sz w:val="24"/>
          <w:szCs w:val="24"/>
        </w:rPr>
        <w:t>czeniowe zaleca si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7B1E">
        <w:rPr>
          <w:rFonts w:ascii="Times New Roman" w:hAnsi="Times New Roman" w:cs="Times New Roman"/>
          <w:sz w:val="24"/>
          <w:szCs w:val="24"/>
        </w:rPr>
        <w:t>przewozi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67B1E">
        <w:rPr>
          <w:rFonts w:ascii="Times New Roman" w:hAnsi="Times New Roman" w:cs="Times New Roman"/>
          <w:sz w:val="24"/>
          <w:szCs w:val="24"/>
        </w:rPr>
        <w:t>w pojemnikach handlowych producenta.</w:t>
      </w:r>
    </w:p>
    <w:p w:rsidR="00067B1E" w:rsidRPr="00067B1E" w:rsidRDefault="00067B1E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B1E">
        <w:rPr>
          <w:rFonts w:ascii="Times New Roman" w:hAnsi="Times New Roman" w:cs="Times New Roman"/>
          <w:sz w:val="24"/>
          <w:szCs w:val="24"/>
        </w:rPr>
        <w:t>Załadunek i wyładunek elementów konstrukcji barier mo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 w:rsidRPr="00067B1E">
        <w:rPr>
          <w:rFonts w:ascii="Times New Roman" w:hAnsi="Times New Roman" w:cs="Times New Roman"/>
          <w:sz w:val="24"/>
          <w:szCs w:val="24"/>
        </w:rPr>
        <w:t>na dokonywa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67B1E">
        <w:rPr>
          <w:rFonts w:ascii="Times New Roman" w:hAnsi="Times New Roman" w:cs="Times New Roman"/>
          <w:sz w:val="24"/>
          <w:szCs w:val="24"/>
        </w:rPr>
        <w:t>za pomoc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 w:rsidRPr="00067B1E">
        <w:rPr>
          <w:rFonts w:ascii="Times New Roman" w:hAnsi="Times New Roman" w:cs="Times New Roman"/>
          <w:sz w:val="24"/>
          <w:szCs w:val="24"/>
        </w:rPr>
        <w:t>urawi lub r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ę</w:t>
      </w:r>
      <w:r w:rsidRPr="00067B1E">
        <w:rPr>
          <w:rFonts w:ascii="Times New Roman" w:hAnsi="Times New Roman" w:cs="Times New Roman"/>
          <w:sz w:val="24"/>
          <w:szCs w:val="24"/>
        </w:rPr>
        <w:t>cznie.</w:t>
      </w:r>
    </w:p>
    <w:p w:rsidR="00067B1E" w:rsidRPr="00067B1E" w:rsidRDefault="00067B1E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B1E">
        <w:rPr>
          <w:rFonts w:ascii="Times New Roman" w:hAnsi="Times New Roman" w:cs="Times New Roman"/>
          <w:sz w:val="24"/>
          <w:szCs w:val="24"/>
        </w:rPr>
        <w:t>Przy załadunku i wyładunku,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 w:rsidRPr="00067B1E">
        <w:rPr>
          <w:rFonts w:ascii="Times New Roman" w:hAnsi="Times New Roman" w:cs="Times New Roman"/>
          <w:sz w:val="24"/>
          <w:szCs w:val="24"/>
        </w:rPr>
        <w:t>y zabezpieczy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67B1E">
        <w:rPr>
          <w:rFonts w:ascii="Times New Roman" w:hAnsi="Times New Roman" w:cs="Times New Roman"/>
          <w:sz w:val="24"/>
          <w:szCs w:val="24"/>
        </w:rPr>
        <w:t>elementy konstrukcji przed pomieszaniem. Elementy barier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7B1E">
        <w:rPr>
          <w:rFonts w:ascii="Times New Roman" w:hAnsi="Times New Roman" w:cs="Times New Roman"/>
          <w:sz w:val="24"/>
          <w:szCs w:val="24"/>
        </w:rPr>
        <w:t>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 w:rsidRPr="00067B1E">
        <w:rPr>
          <w:rFonts w:ascii="Times New Roman" w:hAnsi="Times New Roman" w:cs="Times New Roman"/>
          <w:sz w:val="24"/>
          <w:szCs w:val="24"/>
        </w:rPr>
        <w:t>y przewozi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67B1E">
        <w:rPr>
          <w:rFonts w:ascii="Times New Roman" w:hAnsi="Times New Roman" w:cs="Times New Roman"/>
          <w:sz w:val="24"/>
          <w:szCs w:val="24"/>
        </w:rPr>
        <w:t>w warunkach zabezpieczaj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67B1E">
        <w:rPr>
          <w:rFonts w:ascii="Times New Roman" w:hAnsi="Times New Roman" w:cs="Times New Roman"/>
          <w:sz w:val="24"/>
          <w:szCs w:val="24"/>
        </w:rPr>
        <w:t>cych wyroby przed korozj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067B1E">
        <w:rPr>
          <w:rFonts w:ascii="Times New Roman" w:hAnsi="Times New Roman" w:cs="Times New Roman"/>
          <w:sz w:val="24"/>
          <w:szCs w:val="24"/>
        </w:rPr>
        <w:t>i uszkodzeniami mechanicznymi.</w:t>
      </w:r>
    </w:p>
    <w:p w:rsidR="00864A2B" w:rsidRPr="00864A2B" w:rsidRDefault="00864A2B" w:rsidP="00472EFB">
      <w:pPr>
        <w:pStyle w:val="Default"/>
        <w:spacing w:line="276" w:lineRule="auto"/>
        <w:rPr>
          <w:b/>
          <w:bCs/>
          <w:sz w:val="10"/>
          <w:szCs w:val="10"/>
        </w:rPr>
      </w:pPr>
    </w:p>
    <w:p w:rsidR="00C73D4A" w:rsidRPr="00F34310" w:rsidRDefault="00C03D6D" w:rsidP="00472EFB">
      <w:pPr>
        <w:pStyle w:val="Default"/>
        <w:spacing w:line="276" w:lineRule="auto"/>
      </w:pPr>
      <w:r w:rsidRPr="00F34310">
        <w:rPr>
          <w:b/>
          <w:bCs/>
        </w:rPr>
        <w:t xml:space="preserve">5. WYKONANIE ROBÓT </w:t>
      </w:r>
    </w:p>
    <w:p w:rsidR="00C03D6D" w:rsidRPr="00F34310" w:rsidRDefault="00C03D6D" w:rsidP="00472EFB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5.1. Ogólne zasady wykonania robót </w:t>
      </w:r>
    </w:p>
    <w:p w:rsidR="00075025" w:rsidRPr="00472EFB" w:rsidRDefault="00C03D6D" w:rsidP="00472EFB">
      <w:pPr>
        <w:pStyle w:val="Default"/>
        <w:spacing w:line="276" w:lineRule="auto"/>
        <w:jc w:val="both"/>
      </w:pPr>
      <w:r w:rsidRPr="00F34310">
        <w:t xml:space="preserve">Ogólne wymagania dotyczące transportu podano w SST D 00.00.00 „Wymagania ogólne” </w:t>
      </w:r>
    </w:p>
    <w:p w:rsidR="00067B1E" w:rsidRPr="00067B1E" w:rsidRDefault="00067B1E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7B1E">
        <w:rPr>
          <w:rFonts w:ascii="Times New Roman" w:hAnsi="Times New Roman" w:cs="Times New Roman"/>
          <w:b/>
          <w:bCs/>
          <w:sz w:val="24"/>
          <w:szCs w:val="24"/>
        </w:rPr>
        <w:t>5.2. Roboty przygotowawcze</w:t>
      </w:r>
    </w:p>
    <w:p w:rsidR="00067B1E" w:rsidRPr="00067B1E" w:rsidRDefault="00067B1E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B1E">
        <w:rPr>
          <w:rFonts w:ascii="Times New Roman" w:hAnsi="Times New Roman" w:cs="Times New Roman"/>
          <w:sz w:val="24"/>
          <w:szCs w:val="24"/>
        </w:rPr>
        <w:t>Przed wykonaniem wła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ś</w:t>
      </w:r>
      <w:r w:rsidRPr="00067B1E">
        <w:rPr>
          <w:rFonts w:ascii="Times New Roman" w:hAnsi="Times New Roman" w:cs="Times New Roman"/>
          <w:sz w:val="24"/>
          <w:szCs w:val="24"/>
        </w:rPr>
        <w:t>ciwych robót nale</w:t>
      </w:r>
      <w:r>
        <w:rPr>
          <w:rFonts w:ascii="Times New Roman" w:eastAsia="TimesNewRoman" w:hAnsi="Times New Roman" w:cs="Times New Roman"/>
          <w:sz w:val="24"/>
          <w:szCs w:val="24"/>
        </w:rPr>
        <w:t>ż</w:t>
      </w:r>
      <w:r w:rsidRPr="00067B1E">
        <w:rPr>
          <w:rFonts w:ascii="Times New Roman" w:hAnsi="Times New Roman" w:cs="Times New Roman"/>
          <w:sz w:val="24"/>
          <w:szCs w:val="24"/>
        </w:rPr>
        <w:t>y:</w:t>
      </w:r>
    </w:p>
    <w:p w:rsidR="00067B1E" w:rsidRPr="00067B1E" w:rsidRDefault="00067B1E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B1E">
        <w:rPr>
          <w:rFonts w:ascii="Times New Roman" w:hAnsi="Times New Roman" w:cs="Times New Roman"/>
          <w:sz w:val="24"/>
          <w:szCs w:val="24"/>
        </w:rPr>
        <w:t>- wytyczy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67B1E">
        <w:rPr>
          <w:rFonts w:ascii="Times New Roman" w:hAnsi="Times New Roman" w:cs="Times New Roman"/>
          <w:sz w:val="24"/>
          <w:szCs w:val="24"/>
        </w:rPr>
        <w:t>tras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proofErr w:type="spellStart"/>
      <w:r w:rsidRPr="00067B1E">
        <w:rPr>
          <w:rFonts w:ascii="Times New Roman" w:hAnsi="Times New Roman" w:cs="Times New Roman"/>
          <w:sz w:val="24"/>
          <w:szCs w:val="24"/>
        </w:rPr>
        <w:t>barier</w:t>
      </w:r>
      <w:r w:rsidR="00C44103">
        <w:rPr>
          <w:rFonts w:ascii="Times New Roman" w:hAnsi="Times New Roman" w:cs="Times New Roman"/>
          <w:sz w:val="24"/>
          <w:szCs w:val="24"/>
        </w:rPr>
        <w:t>oporęcz</w:t>
      </w:r>
      <w:proofErr w:type="spellEnd"/>
      <w:r w:rsidRPr="00067B1E">
        <w:rPr>
          <w:rFonts w:ascii="Times New Roman" w:hAnsi="Times New Roman" w:cs="Times New Roman"/>
          <w:sz w:val="24"/>
          <w:szCs w:val="24"/>
        </w:rPr>
        <w:t>,</w:t>
      </w:r>
      <w:r w:rsidR="00C44103">
        <w:rPr>
          <w:rFonts w:ascii="Times New Roman" w:hAnsi="Times New Roman" w:cs="Times New Roman"/>
          <w:sz w:val="24"/>
          <w:szCs w:val="24"/>
        </w:rPr>
        <w:t xml:space="preserve"> barier ochronnych, słupków prowadzących,</w:t>
      </w:r>
    </w:p>
    <w:p w:rsidR="00864A2B" w:rsidRDefault="00067B1E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B1E">
        <w:rPr>
          <w:rFonts w:ascii="Times New Roman" w:hAnsi="Times New Roman" w:cs="Times New Roman"/>
          <w:sz w:val="24"/>
          <w:szCs w:val="24"/>
        </w:rPr>
        <w:t>- ustali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67B1E">
        <w:rPr>
          <w:rFonts w:ascii="Times New Roman" w:hAnsi="Times New Roman" w:cs="Times New Roman"/>
          <w:sz w:val="24"/>
          <w:szCs w:val="24"/>
        </w:rPr>
        <w:t>lokalizacj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="00864A2B">
        <w:rPr>
          <w:rFonts w:ascii="Times New Roman" w:hAnsi="Times New Roman" w:cs="Times New Roman"/>
          <w:sz w:val="24"/>
          <w:szCs w:val="24"/>
        </w:rPr>
        <w:t>słupków, rozstaw,</w:t>
      </w:r>
    </w:p>
    <w:p w:rsidR="00067B1E" w:rsidRPr="00067B1E" w:rsidRDefault="00864A2B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067B1E" w:rsidRPr="00067B1E">
        <w:rPr>
          <w:rFonts w:ascii="Times New Roman" w:hAnsi="Times New Roman" w:cs="Times New Roman"/>
          <w:sz w:val="24"/>
          <w:szCs w:val="24"/>
        </w:rPr>
        <w:t xml:space="preserve"> okre</w:t>
      </w:r>
      <w:r w:rsidR="00067B1E" w:rsidRPr="00067B1E">
        <w:rPr>
          <w:rFonts w:ascii="Times New Roman" w:eastAsia="TimesNewRoman" w:hAnsi="Times New Roman" w:cs="Times New Roman"/>
          <w:sz w:val="24"/>
          <w:szCs w:val="24"/>
        </w:rPr>
        <w:t>ś</w:t>
      </w:r>
      <w:r w:rsidR="00067B1E" w:rsidRPr="00067B1E">
        <w:rPr>
          <w:rFonts w:ascii="Times New Roman" w:hAnsi="Times New Roman" w:cs="Times New Roman"/>
          <w:sz w:val="24"/>
          <w:szCs w:val="24"/>
        </w:rPr>
        <w:t>li</w:t>
      </w:r>
      <w:r w:rsidR="00067B1E" w:rsidRPr="00067B1E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="00067B1E" w:rsidRPr="00067B1E">
        <w:rPr>
          <w:rFonts w:ascii="Times New Roman" w:hAnsi="Times New Roman" w:cs="Times New Roman"/>
          <w:sz w:val="24"/>
          <w:szCs w:val="24"/>
        </w:rPr>
        <w:t>wysoko</w:t>
      </w:r>
      <w:r w:rsidR="00067B1E" w:rsidRPr="00067B1E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="000D3949">
        <w:rPr>
          <w:rFonts w:ascii="Times New Roman" w:eastAsia="TimesNewRoman" w:hAnsi="Times New Roman" w:cs="Times New Roman"/>
          <w:sz w:val="24"/>
          <w:szCs w:val="24"/>
        </w:rPr>
        <w:t>słupków dla uzyskania odpowiedni</w:t>
      </w:r>
      <w:r>
        <w:rPr>
          <w:rFonts w:ascii="Times New Roman" w:eastAsia="TimesNewRoman" w:hAnsi="Times New Roman" w:cs="Times New Roman"/>
          <w:sz w:val="24"/>
          <w:szCs w:val="24"/>
        </w:rPr>
        <w:t>ej wysokości prowadnicy bariery</w:t>
      </w:r>
      <w:r w:rsidR="00067B1E" w:rsidRPr="00067B1E">
        <w:rPr>
          <w:rFonts w:ascii="Times New Roman" w:hAnsi="Times New Roman" w:cs="Times New Roman"/>
          <w:sz w:val="24"/>
          <w:szCs w:val="24"/>
        </w:rPr>
        <w:t>,</w:t>
      </w:r>
    </w:p>
    <w:p w:rsidR="00067B1E" w:rsidRDefault="00067B1E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B1E">
        <w:rPr>
          <w:rFonts w:ascii="Times New Roman" w:hAnsi="Times New Roman" w:cs="Times New Roman"/>
          <w:sz w:val="24"/>
          <w:szCs w:val="24"/>
        </w:rPr>
        <w:t>- okre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ś</w:t>
      </w:r>
      <w:r w:rsidRPr="00067B1E">
        <w:rPr>
          <w:rFonts w:ascii="Times New Roman" w:hAnsi="Times New Roman" w:cs="Times New Roman"/>
          <w:sz w:val="24"/>
          <w:szCs w:val="24"/>
        </w:rPr>
        <w:t>li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67B1E">
        <w:rPr>
          <w:rFonts w:ascii="Times New Roman" w:hAnsi="Times New Roman" w:cs="Times New Roman"/>
          <w:sz w:val="24"/>
          <w:szCs w:val="24"/>
        </w:rPr>
        <w:t>miejsca odcinków pocz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67B1E">
        <w:rPr>
          <w:rFonts w:ascii="Times New Roman" w:hAnsi="Times New Roman" w:cs="Times New Roman"/>
          <w:sz w:val="24"/>
          <w:szCs w:val="24"/>
        </w:rPr>
        <w:t>tkowych i ko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>ń</w:t>
      </w:r>
      <w:r>
        <w:rPr>
          <w:rFonts w:ascii="Times New Roman" w:hAnsi="Times New Roman" w:cs="Times New Roman"/>
          <w:sz w:val="24"/>
          <w:szCs w:val="24"/>
        </w:rPr>
        <w:t>cowych</w:t>
      </w:r>
      <w:r w:rsidR="003E3FE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0D3949" w:rsidRDefault="000D3949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określić miejsca posadowienia zakotwień systemów (słupków),</w:t>
      </w:r>
    </w:p>
    <w:p w:rsidR="00BF1D0D" w:rsidRDefault="00BF1D0D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wyznaczyć miejsca kolizji barier</w:t>
      </w:r>
      <w:r w:rsidR="00C44103">
        <w:rPr>
          <w:rFonts w:ascii="Times New Roman" w:hAnsi="Times New Roman" w:cs="Times New Roman"/>
          <w:sz w:val="24"/>
          <w:szCs w:val="24"/>
        </w:rPr>
        <w:t xml:space="preserve"> ochronnych </w:t>
      </w:r>
      <w:r>
        <w:rPr>
          <w:rFonts w:ascii="Times New Roman" w:hAnsi="Times New Roman" w:cs="Times New Roman"/>
          <w:sz w:val="24"/>
          <w:szCs w:val="24"/>
        </w:rPr>
        <w:t>z infrastrukturą podziemną,</w:t>
      </w:r>
    </w:p>
    <w:p w:rsidR="00067B1E" w:rsidRDefault="00067B1E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7B1E">
        <w:rPr>
          <w:rFonts w:ascii="Times New Roman" w:hAnsi="Times New Roman" w:cs="Times New Roman"/>
          <w:sz w:val="24"/>
          <w:szCs w:val="24"/>
        </w:rPr>
        <w:t>- ustali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67B1E">
        <w:rPr>
          <w:rFonts w:ascii="Times New Roman" w:hAnsi="Times New Roman" w:cs="Times New Roman"/>
          <w:sz w:val="24"/>
          <w:szCs w:val="24"/>
        </w:rPr>
        <w:t>ew. miejsca przerw, przej</w:t>
      </w:r>
      <w:r w:rsidRPr="00067B1E">
        <w:rPr>
          <w:rFonts w:ascii="Times New Roman" w:eastAsia="TimesNewRoman" w:hAnsi="Times New Roman" w:cs="Times New Roman"/>
          <w:sz w:val="24"/>
          <w:szCs w:val="24"/>
        </w:rPr>
        <w:t xml:space="preserve">ść </w:t>
      </w:r>
      <w:r w:rsidRPr="00067B1E">
        <w:rPr>
          <w:rFonts w:ascii="Times New Roman" w:hAnsi="Times New Roman" w:cs="Times New Roman"/>
          <w:sz w:val="24"/>
          <w:szCs w:val="24"/>
        </w:rPr>
        <w:t>i przejazdów w barierze, itp.</w:t>
      </w:r>
    </w:p>
    <w:p w:rsidR="000D3949" w:rsidRDefault="000D3949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przeprowadzić kontrolę wykonania powyższych prac.</w:t>
      </w:r>
    </w:p>
    <w:p w:rsidR="000D3949" w:rsidRDefault="000D3949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Wszystkie uzgodnienia powinny być zaakceptowane przez Inspektora.</w:t>
      </w:r>
    </w:p>
    <w:p w:rsidR="00067B1E" w:rsidRPr="00067B1E" w:rsidRDefault="00067B1E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030BDA" w:rsidRPr="00030BDA" w:rsidRDefault="00030BDA" w:rsidP="00030BD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30BD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Ogólne wymagania dotyczące montażu barier ochronnych </w:t>
      </w:r>
    </w:p>
    <w:p w:rsidR="00030BDA" w:rsidRPr="00030BDA" w:rsidRDefault="00030BDA" w:rsidP="00864A2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BDA">
        <w:rPr>
          <w:rFonts w:ascii="Times New Roman" w:hAnsi="Times New Roman" w:cs="Times New Roman"/>
          <w:sz w:val="24"/>
          <w:szCs w:val="24"/>
        </w:rPr>
        <w:t>Monta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ż </w:t>
      </w:r>
      <w:r w:rsidRPr="00030BDA">
        <w:rPr>
          <w:rFonts w:ascii="Times New Roman" w:hAnsi="Times New Roman" w:cs="Times New Roman"/>
          <w:sz w:val="24"/>
          <w:szCs w:val="24"/>
        </w:rPr>
        <w:t>barier ochronnych stalowych na drodze i obiektach drogowych musi by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30BDA">
        <w:rPr>
          <w:rFonts w:ascii="Times New Roman" w:hAnsi="Times New Roman" w:cs="Times New Roman"/>
          <w:sz w:val="24"/>
          <w:szCs w:val="24"/>
        </w:rPr>
        <w:t xml:space="preserve">dokonywany 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ś</w:t>
      </w:r>
      <w:r w:rsidRPr="00030BDA">
        <w:rPr>
          <w:rFonts w:ascii="Times New Roman" w:hAnsi="Times New Roman" w:cs="Times New Roman"/>
          <w:sz w:val="24"/>
          <w:szCs w:val="24"/>
        </w:rPr>
        <w:t>ci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ś</w:t>
      </w:r>
      <w:r>
        <w:rPr>
          <w:rFonts w:ascii="Times New Roman" w:hAnsi="Times New Roman" w:cs="Times New Roman"/>
          <w:sz w:val="24"/>
          <w:szCs w:val="24"/>
        </w:rPr>
        <w:t xml:space="preserve">le </w:t>
      </w:r>
      <w:r w:rsidRPr="00030BDA">
        <w:rPr>
          <w:rFonts w:ascii="Times New Roman" w:hAnsi="Times New Roman" w:cs="Times New Roman"/>
          <w:sz w:val="24"/>
          <w:szCs w:val="24"/>
        </w:rPr>
        <w:t>według odpowiedniej instrukcji monta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030BDA">
        <w:rPr>
          <w:rFonts w:ascii="Times New Roman" w:hAnsi="Times New Roman" w:cs="Times New Roman"/>
          <w:sz w:val="24"/>
          <w:szCs w:val="24"/>
        </w:rPr>
        <w:t>owej, dostarczonej przez producenta lub dostawc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030BDA">
        <w:rPr>
          <w:rFonts w:ascii="Times New Roman" w:hAnsi="Times New Roman" w:cs="Times New Roman"/>
          <w:sz w:val="24"/>
          <w:szCs w:val="24"/>
        </w:rPr>
        <w:t>barier.</w:t>
      </w:r>
    </w:p>
    <w:p w:rsidR="00030BDA" w:rsidRPr="00030BDA" w:rsidRDefault="00030BDA" w:rsidP="00864A2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BDA">
        <w:rPr>
          <w:rFonts w:ascii="Times New Roman" w:hAnsi="Times New Roman" w:cs="Times New Roman"/>
          <w:sz w:val="24"/>
          <w:szCs w:val="24"/>
        </w:rPr>
        <w:t>Instrukcja monta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030BDA">
        <w:rPr>
          <w:rFonts w:ascii="Times New Roman" w:hAnsi="Times New Roman" w:cs="Times New Roman"/>
          <w:sz w:val="24"/>
          <w:szCs w:val="24"/>
        </w:rPr>
        <w:t>u musi by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30BDA">
        <w:rPr>
          <w:rFonts w:ascii="Times New Roman" w:hAnsi="Times New Roman" w:cs="Times New Roman"/>
          <w:sz w:val="24"/>
          <w:szCs w:val="24"/>
        </w:rPr>
        <w:t>dostarczona przez dostawc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030BDA">
        <w:rPr>
          <w:rFonts w:ascii="Times New Roman" w:hAnsi="Times New Roman" w:cs="Times New Roman"/>
          <w:sz w:val="24"/>
          <w:szCs w:val="24"/>
        </w:rPr>
        <w:t>barier przed rozpocz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ę</w:t>
      </w:r>
      <w:r w:rsidRPr="00030BDA">
        <w:rPr>
          <w:rFonts w:ascii="Times New Roman" w:hAnsi="Times New Roman" w:cs="Times New Roman"/>
          <w:sz w:val="24"/>
          <w:szCs w:val="24"/>
        </w:rPr>
        <w:t>ciem prac zwi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30BDA">
        <w:rPr>
          <w:rFonts w:ascii="Times New Roman" w:hAnsi="Times New Roman" w:cs="Times New Roman"/>
          <w:sz w:val="24"/>
          <w:szCs w:val="24"/>
        </w:rPr>
        <w:t>zanych z ich</w:t>
      </w:r>
      <w:r w:rsidR="00864A2B">
        <w:rPr>
          <w:rFonts w:ascii="Times New Roman" w:hAnsi="Times New Roman" w:cs="Times New Roman"/>
          <w:sz w:val="24"/>
          <w:szCs w:val="24"/>
        </w:rPr>
        <w:t xml:space="preserve"> </w:t>
      </w:r>
      <w:r w:rsidRPr="00030BDA">
        <w:rPr>
          <w:rFonts w:ascii="Times New Roman" w:hAnsi="Times New Roman" w:cs="Times New Roman"/>
          <w:sz w:val="24"/>
          <w:szCs w:val="24"/>
        </w:rPr>
        <w:t>zabudow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030BDA">
        <w:rPr>
          <w:rFonts w:ascii="Times New Roman" w:hAnsi="Times New Roman" w:cs="Times New Roman"/>
          <w:sz w:val="24"/>
          <w:szCs w:val="24"/>
        </w:rPr>
        <w:t>na drodze i zatwierdzona przez In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030BDA">
        <w:rPr>
          <w:rFonts w:ascii="Times New Roman" w:hAnsi="Times New Roman" w:cs="Times New Roman"/>
          <w:sz w:val="24"/>
          <w:szCs w:val="24"/>
        </w:rPr>
        <w:t>yniera.</w:t>
      </w:r>
    </w:p>
    <w:p w:rsidR="00030BDA" w:rsidRPr="00030BDA" w:rsidRDefault="00030BDA" w:rsidP="00864A2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30BDA">
        <w:rPr>
          <w:rFonts w:ascii="Times New Roman" w:hAnsi="Times New Roman" w:cs="Times New Roman"/>
          <w:b/>
          <w:bCs/>
          <w:sz w:val="24"/>
          <w:szCs w:val="24"/>
        </w:rPr>
        <w:t>Jeżeli wykonawca zabudowy barier nie jest dostawcą - dostawcy barier przysługuje niezależne prawo</w:t>
      </w:r>
      <w:r w:rsidR="00864A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30BDA">
        <w:rPr>
          <w:rFonts w:ascii="Times New Roman" w:hAnsi="Times New Roman" w:cs="Times New Roman"/>
          <w:b/>
          <w:bCs/>
          <w:sz w:val="24"/>
          <w:szCs w:val="24"/>
        </w:rPr>
        <w:t>sprawdzenia prawidłowości montażu barier zgodnie z dostarczoną instrukcją.</w:t>
      </w:r>
    </w:p>
    <w:p w:rsidR="00030BDA" w:rsidRPr="00030BDA" w:rsidRDefault="00030BDA" w:rsidP="003E3F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BDA">
        <w:rPr>
          <w:rFonts w:ascii="Times New Roman" w:hAnsi="Times New Roman" w:cs="Times New Roman"/>
          <w:sz w:val="24"/>
          <w:szCs w:val="24"/>
        </w:rPr>
        <w:t>Zastosowany sposób monta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030BDA">
        <w:rPr>
          <w:rFonts w:ascii="Times New Roman" w:hAnsi="Times New Roman" w:cs="Times New Roman"/>
          <w:sz w:val="24"/>
          <w:szCs w:val="24"/>
        </w:rPr>
        <w:t>u elementów bariery musi zapewni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30BDA">
        <w:rPr>
          <w:rFonts w:ascii="Times New Roman" w:hAnsi="Times New Roman" w:cs="Times New Roman"/>
          <w:sz w:val="24"/>
          <w:szCs w:val="24"/>
        </w:rPr>
        <w:t>równ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030BDA">
        <w:rPr>
          <w:rFonts w:ascii="Times New Roman" w:hAnsi="Times New Roman" w:cs="Times New Roman"/>
          <w:sz w:val="24"/>
          <w:szCs w:val="24"/>
        </w:rPr>
        <w:t>i płynn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030BDA">
        <w:rPr>
          <w:rFonts w:ascii="Times New Roman" w:hAnsi="Times New Roman" w:cs="Times New Roman"/>
          <w:sz w:val="24"/>
          <w:szCs w:val="24"/>
        </w:rPr>
        <w:t>lini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030BDA">
        <w:rPr>
          <w:rFonts w:ascii="Times New Roman" w:hAnsi="Times New Roman" w:cs="Times New Roman"/>
          <w:sz w:val="24"/>
          <w:szCs w:val="24"/>
        </w:rPr>
        <w:t>prowadnicy bariery w</w:t>
      </w:r>
      <w:r w:rsidR="003E3FEC">
        <w:rPr>
          <w:rFonts w:ascii="Times New Roman" w:hAnsi="Times New Roman" w:cs="Times New Roman"/>
          <w:sz w:val="24"/>
          <w:szCs w:val="24"/>
        </w:rPr>
        <w:t xml:space="preserve"> </w:t>
      </w:r>
      <w:r w:rsidRPr="00030BDA">
        <w:rPr>
          <w:rFonts w:ascii="Times New Roman" w:hAnsi="Times New Roman" w:cs="Times New Roman"/>
          <w:sz w:val="24"/>
          <w:szCs w:val="24"/>
        </w:rPr>
        <w:t>planie i profilu. Dopuszczaln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030BDA">
        <w:rPr>
          <w:rFonts w:ascii="Times New Roman" w:hAnsi="Times New Roman" w:cs="Times New Roman"/>
          <w:sz w:val="24"/>
          <w:szCs w:val="24"/>
        </w:rPr>
        <w:t>odchyłk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030BDA">
        <w:rPr>
          <w:rFonts w:ascii="Times New Roman" w:hAnsi="Times New Roman" w:cs="Times New Roman"/>
          <w:sz w:val="24"/>
          <w:szCs w:val="24"/>
        </w:rPr>
        <w:t>linii bariery w planie i profilu okre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ś</w:t>
      </w:r>
      <w:r w:rsidRPr="00030BDA">
        <w:rPr>
          <w:rFonts w:ascii="Times New Roman" w:hAnsi="Times New Roman" w:cs="Times New Roman"/>
          <w:sz w:val="24"/>
          <w:szCs w:val="24"/>
        </w:rPr>
        <w:t>la producent bariery.</w:t>
      </w:r>
    </w:p>
    <w:p w:rsidR="00030BDA" w:rsidRPr="00864A2B" w:rsidRDefault="00030BDA" w:rsidP="003E3F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030BDA">
        <w:rPr>
          <w:rFonts w:ascii="Times New Roman" w:hAnsi="Times New Roman" w:cs="Times New Roman"/>
          <w:sz w:val="24"/>
          <w:szCs w:val="24"/>
        </w:rPr>
        <w:t>Przy monta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030BDA">
        <w:rPr>
          <w:rFonts w:ascii="Times New Roman" w:hAnsi="Times New Roman" w:cs="Times New Roman"/>
          <w:sz w:val="24"/>
          <w:szCs w:val="24"/>
        </w:rPr>
        <w:t>u barier niedopuszczalne jest wykonywanie jakichkolwiek spawa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ń</w:t>
      </w:r>
      <w:r w:rsidRPr="00030BDA">
        <w:rPr>
          <w:rFonts w:ascii="Times New Roman" w:hAnsi="Times New Roman" w:cs="Times New Roman"/>
          <w:sz w:val="24"/>
          <w:szCs w:val="24"/>
        </w:rPr>
        <w:t>, otworów lub ci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ęć</w:t>
      </w:r>
      <w:r w:rsidR="00864A2B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030BDA">
        <w:rPr>
          <w:rFonts w:ascii="Times New Roman" w:hAnsi="Times New Roman" w:cs="Times New Roman"/>
          <w:sz w:val="24"/>
          <w:szCs w:val="24"/>
        </w:rPr>
        <w:t>naruszaj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30BDA">
        <w:rPr>
          <w:rFonts w:ascii="Times New Roman" w:hAnsi="Times New Roman" w:cs="Times New Roman"/>
          <w:sz w:val="24"/>
          <w:szCs w:val="24"/>
        </w:rPr>
        <w:t>cych powłok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030BDA">
        <w:rPr>
          <w:rFonts w:ascii="Times New Roman" w:hAnsi="Times New Roman" w:cs="Times New Roman"/>
          <w:sz w:val="24"/>
          <w:szCs w:val="24"/>
        </w:rPr>
        <w:t>cynkow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030BDA">
        <w:rPr>
          <w:rFonts w:ascii="Times New Roman" w:hAnsi="Times New Roman" w:cs="Times New Roman"/>
          <w:sz w:val="24"/>
          <w:szCs w:val="24"/>
        </w:rPr>
        <w:t>poszczególnych elementów bariery.</w:t>
      </w:r>
    </w:p>
    <w:p w:rsidR="00030BDA" w:rsidRPr="00030BDA" w:rsidRDefault="00030BDA" w:rsidP="003E3FE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BDA">
        <w:rPr>
          <w:rFonts w:ascii="Times New Roman" w:hAnsi="Times New Roman" w:cs="Times New Roman"/>
          <w:sz w:val="24"/>
          <w:szCs w:val="24"/>
        </w:rPr>
        <w:t>Podczas monta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030BDA">
        <w:rPr>
          <w:rFonts w:ascii="Times New Roman" w:hAnsi="Times New Roman" w:cs="Times New Roman"/>
          <w:sz w:val="24"/>
          <w:szCs w:val="24"/>
        </w:rPr>
        <w:t>u nale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030BDA">
        <w:rPr>
          <w:rFonts w:ascii="Times New Roman" w:hAnsi="Times New Roman" w:cs="Times New Roman"/>
          <w:sz w:val="24"/>
          <w:szCs w:val="24"/>
        </w:rPr>
        <w:t>y zwraca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30BDA">
        <w:rPr>
          <w:rFonts w:ascii="Times New Roman" w:hAnsi="Times New Roman" w:cs="Times New Roman"/>
          <w:sz w:val="24"/>
          <w:szCs w:val="24"/>
        </w:rPr>
        <w:t>uwag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ę </w:t>
      </w:r>
      <w:r w:rsidRPr="00030BDA">
        <w:rPr>
          <w:rFonts w:ascii="Times New Roman" w:hAnsi="Times New Roman" w:cs="Times New Roman"/>
          <w:sz w:val="24"/>
          <w:szCs w:val="24"/>
        </w:rPr>
        <w:t xml:space="preserve">na poprawne wykonanie, zgodne </w:t>
      </w:r>
      <w:r w:rsidR="00BF1D0D">
        <w:rPr>
          <w:rFonts w:ascii="Times New Roman" w:hAnsi="Times New Roman" w:cs="Times New Roman"/>
          <w:sz w:val="24"/>
          <w:szCs w:val="24"/>
        </w:rPr>
        <w:t>z</w:t>
      </w:r>
      <w:r w:rsidR="00864A2B">
        <w:rPr>
          <w:rFonts w:ascii="Times New Roman" w:hAnsi="Times New Roman" w:cs="Times New Roman"/>
          <w:sz w:val="24"/>
          <w:szCs w:val="24"/>
        </w:rPr>
        <w:t xml:space="preserve"> </w:t>
      </w:r>
      <w:r w:rsidRPr="00030BDA">
        <w:rPr>
          <w:rFonts w:ascii="Times New Roman" w:hAnsi="Times New Roman" w:cs="Times New Roman"/>
          <w:sz w:val="24"/>
          <w:szCs w:val="24"/>
        </w:rPr>
        <w:t>zaleceniami producenta bariery: odcinków pocz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30BDA">
        <w:rPr>
          <w:rFonts w:ascii="Times New Roman" w:hAnsi="Times New Roman" w:cs="Times New Roman"/>
          <w:sz w:val="24"/>
          <w:szCs w:val="24"/>
        </w:rPr>
        <w:t>tkowych i ko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ń</w:t>
      </w:r>
      <w:r w:rsidRPr="00030BDA">
        <w:rPr>
          <w:rFonts w:ascii="Times New Roman" w:hAnsi="Times New Roman" w:cs="Times New Roman"/>
          <w:sz w:val="24"/>
          <w:szCs w:val="24"/>
        </w:rPr>
        <w:t>cowych bariery, odcinków przej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ś</w:t>
      </w:r>
      <w:r w:rsidRPr="00030BDA">
        <w:rPr>
          <w:rFonts w:ascii="Times New Roman" w:hAnsi="Times New Roman" w:cs="Times New Roman"/>
          <w:sz w:val="24"/>
          <w:szCs w:val="24"/>
        </w:rPr>
        <w:t>ciowych</w:t>
      </w:r>
      <w:r w:rsidR="00864A2B">
        <w:rPr>
          <w:rFonts w:ascii="Times New Roman" w:hAnsi="Times New Roman" w:cs="Times New Roman"/>
          <w:sz w:val="24"/>
          <w:szCs w:val="24"/>
        </w:rPr>
        <w:t xml:space="preserve"> </w:t>
      </w:r>
      <w:r w:rsidRPr="00030BDA">
        <w:rPr>
          <w:rFonts w:ascii="Times New Roman" w:hAnsi="Times New Roman" w:cs="Times New Roman"/>
          <w:sz w:val="24"/>
          <w:szCs w:val="24"/>
        </w:rPr>
        <w:t>pomi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ę</w:t>
      </w:r>
      <w:r w:rsidRPr="00030BDA">
        <w:rPr>
          <w:rFonts w:ascii="Times New Roman" w:hAnsi="Times New Roman" w:cs="Times New Roman"/>
          <w:sz w:val="24"/>
          <w:szCs w:val="24"/>
        </w:rPr>
        <w:t>dzy odcinkami barier ró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030BDA">
        <w:rPr>
          <w:rFonts w:ascii="Times New Roman" w:hAnsi="Times New Roman" w:cs="Times New Roman"/>
          <w:sz w:val="24"/>
          <w:szCs w:val="24"/>
        </w:rPr>
        <w:t xml:space="preserve">nego typu </w:t>
      </w:r>
      <w:r w:rsidR="00BF1D0D">
        <w:rPr>
          <w:rFonts w:ascii="Times New Roman" w:hAnsi="Times New Roman" w:cs="Times New Roman"/>
          <w:sz w:val="24"/>
          <w:szCs w:val="24"/>
        </w:rPr>
        <w:t>i/lub</w:t>
      </w:r>
      <w:r w:rsidRPr="00030BDA">
        <w:rPr>
          <w:rFonts w:ascii="Times New Roman" w:hAnsi="Times New Roman" w:cs="Times New Roman"/>
          <w:sz w:val="24"/>
          <w:szCs w:val="24"/>
        </w:rPr>
        <w:t xml:space="preserve"> odmiany oraz ustalenie zgodnego z projektem poło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030BDA">
        <w:rPr>
          <w:rFonts w:ascii="Times New Roman" w:hAnsi="Times New Roman" w:cs="Times New Roman"/>
          <w:sz w:val="24"/>
          <w:szCs w:val="24"/>
        </w:rPr>
        <w:t>enia</w:t>
      </w:r>
      <w:r w:rsidR="00864A2B">
        <w:rPr>
          <w:rFonts w:ascii="Times New Roman" w:hAnsi="Times New Roman" w:cs="Times New Roman"/>
          <w:sz w:val="24"/>
          <w:szCs w:val="24"/>
        </w:rPr>
        <w:t xml:space="preserve"> </w:t>
      </w:r>
      <w:r w:rsidRPr="00030BDA">
        <w:rPr>
          <w:rFonts w:ascii="Times New Roman" w:hAnsi="Times New Roman" w:cs="Times New Roman"/>
          <w:sz w:val="24"/>
          <w:szCs w:val="24"/>
        </w:rPr>
        <w:t>prowadnicy bariery ochronnej, w tym jej wysoko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ś</w:t>
      </w:r>
      <w:r w:rsidRPr="00030BDA">
        <w:rPr>
          <w:rFonts w:ascii="Times New Roman" w:hAnsi="Times New Roman" w:cs="Times New Roman"/>
          <w:sz w:val="24"/>
          <w:szCs w:val="24"/>
        </w:rPr>
        <w:t>ci i odległo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ś</w:t>
      </w:r>
      <w:r w:rsidRPr="00030BDA">
        <w:rPr>
          <w:rFonts w:ascii="Times New Roman" w:hAnsi="Times New Roman" w:cs="Times New Roman"/>
          <w:sz w:val="24"/>
          <w:szCs w:val="24"/>
        </w:rPr>
        <w:t>ci od kraw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ę</w:t>
      </w:r>
      <w:r w:rsidRPr="00030BDA">
        <w:rPr>
          <w:rFonts w:ascii="Times New Roman" w:hAnsi="Times New Roman" w:cs="Times New Roman"/>
          <w:sz w:val="24"/>
          <w:szCs w:val="24"/>
        </w:rPr>
        <w:t>dzi pasa ruchu.</w:t>
      </w:r>
    </w:p>
    <w:p w:rsidR="00E82BE7" w:rsidRDefault="00E82BE7" w:rsidP="00030BD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30BDA" w:rsidRPr="00030BDA" w:rsidRDefault="00030BDA" w:rsidP="00030BDA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030BDA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AF0E8A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30BDA">
        <w:rPr>
          <w:rFonts w:ascii="Times New Roman" w:hAnsi="Times New Roman" w:cs="Times New Roman"/>
          <w:b/>
          <w:bCs/>
          <w:sz w:val="24"/>
          <w:szCs w:val="24"/>
        </w:rPr>
        <w:t xml:space="preserve">. Montaż drogowych barier ochronnych </w:t>
      </w:r>
    </w:p>
    <w:p w:rsidR="00030BDA" w:rsidRPr="00030BDA" w:rsidRDefault="00030BDA" w:rsidP="00BF1D0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30BDA">
        <w:rPr>
          <w:rFonts w:ascii="Times New Roman" w:hAnsi="Times New Roman" w:cs="Times New Roman"/>
          <w:sz w:val="24"/>
          <w:szCs w:val="24"/>
        </w:rPr>
        <w:t>Sposób monta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030BDA">
        <w:rPr>
          <w:rFonts w:ascii="Times New Roman" w:hAnsi="Times New Roman" w:cs="Times New Roman"/>
          <w:sz w:val="24"/>
          <w:szCs w:val="24"/>
        </w:rPr>
        <w:t>u drogowych barier ochronnych oraz przewidywany w tym celu sprz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ę</w:t>
      </w:r>
      <w:r w:rsidRPr="00030BDA">
        <w:rPr>
          <w:rFonts w:ascii="Times New Roman" w:hAnsi="Times New Roman" w:cs="Times New Roman"/>
          <w:sz w:val="24"/>
          <w:szCs w:val="24"/>
        </w:rPr>
        <w:t>t techniczny</w:t>
      </w:r>
      <w:r w:rsidR="00BF1D0D">
        <w:rPr>
          <w:rFonts w:ascii="Times New Roman" w:hAnsi="Times New Roman" w:cs="Times New Roman"/>
          <w:sz w:val="24"/>
          <w:szCs w:val="24"/>
        </w:rPr>
        <w:t xml:space="preserve"> </w:t>
      </w:r>
      <w:r w:rsidRPr="00030BDA">
        <w:rPr>
          <w:rFonts w:ascii="Times New Roman" w:hAnsi="Times New Roman" w:cs="Times New Roman"/>
          <w:sz w:val="24"/>
          <w:szCs w:val="24"/>
        </w:rPr>
        <w:t>powinien zaproponowa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30BDA">
        <w:rPr>
          <w:rFonts w:ascii="Times New Roman" w:hAnsi="Times New Roman" w:cs="Times New Roman"/>
          <w:sz w:val="24"/>
          <w:szCs w:val="24"/>
        </w:rPr>
        <w:t>Wykonawca i przedstawi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30BDA">
        <w:rPr>
          <w:rFonts w:ascii="Times New Roman" w:hAnsi="Times New Roman" w:cs="Times New Roman"/>
          <w:sz w:val="24"/>
          <w:szCs w:val="24"/>
        </w:rPr>
        <w:t>do akceptacji In</w:t>
      </w:r>
      <w:r w:rsidR="00BF1D0D">
        <w:rPr>
          <w:rFonts w:ascii="Times New Roman" w:eastAsia="TimesNewRoman" w:hAnsi="Times New Roman" w:cs="Times New Roman"/>
          <w:sz w:val="24"/>
          <w:szCs w:val="24"/>
        </w:rPr>
        <w:t xml:space="preserve">spektorowi. </w:t>
      </w:r>
      <w:r w:rsidRPr="00030BDA">
        <w:rPr>
          <w:rFonts w:ascii="Times New Roman" w:hAnsi="Times New Roman" w:cs="Times New Roman"/>
          <w:sz w:val="24"/>
          <w:szCs w:val="24"/>
        </w:rPr>
        <w:t>Przy monta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030BDA">
        <w:rPr>
          <w:rFonts w:ascii="Times New Roman" w:hAnsi="Times New Roman" w:cs="Times New Roman"/>
          <w:sz w:val="24"/>
          <w:szCs w:val="24"/>
        </w:rPr>
        <w:t>u barier nale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030BDA">
        <w:rPr>
          <w:rFonts w:ascii="Times New Roman" w:hAnsi="Times New Roman" w:cs="Times New Roman"/>
          <w:sz w:val="24"/>
          <w:szCs w:val="24"/>
        </w:rPr>
        <w:t>y zachowa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30BDA">
        <w:rPr>
          <w:rFonts w:ascii="Times New Roman" w:hAnsi="Times New Roman" w:cs="Times New Roman"/>
          <w:sz w:val="24"/>
          <w:szCs w:val="24"/>
        </w:rPr>
        <w:t>wykazane w dokumentacji konstrukcyjnej dopuszczalne odchyłki</w:t>
      </w:r>
      <w:r w:rsidR="00BF1D0D">
        <w:rPr>
          <w:rFonts w:ascii="Times New Roman" w:hAnsi="Times New Roman" w:cs="Times New Roman"/>
          <w:sz w:val="24"/>
          <w:szCs w:val="24"/>
        </w:rPr>
        <w:t xml:space="preserve"> </w:t>
      </w:r>
      <w:r w:rsidRPr="00030BDA">
        <w:rPr>
          <w:rFonts w:ascii="Times New Roman" w:hAnsi="Times New Roman" w:cs="Times New Roman"/>
          <w:sz w:val="24"/>
          <w:szCs w:val="24"/>
        </w:rPr>
        <w:t>kształtu i odchyłki ustawienia. Nale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030BDA">
        <w:rPr>
          <w:rFonts w:ascii="Times New Roman" w:hAnsi="Times New Roman" w:cs="Times New Roman"/>
          <w:sz w:val="24"/>
          <w:szCs w:val="24"/>
        </w:rPr>
        <w:t>y w szczególno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ś</w:t>
      </w:r>
      <w:r w:rsidRPr="00030BDA">
        <w:rPr>
          <w:rFonts w:ascii="Times New Roman" w:hAnsi="Times New Roman" w:cs="Times New Roman"/>
          <w:sz w:val="24"/>
          <w:szCs w:val="24"/>
        </w:rPr>
        <w:t>ci zastosowa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ć ś</w:t>
      </w:r>
      <w:r w:rsidRPr="00030BDA">
        <w:rPr>
          <w:rFonts w:ascii="Times New Roman" w:hAnsi="Times New Roman" w:cs="Times New Roman"/>
          <w:sz w:val="24"/>
          <w:szCs w:val="24"/>
        </w:rPr>
        <w:t>rodki, umo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030BDA">
        <w:rPr>
          <w:rFonts w:ascii="Times New Roman" w:hAnsi="Times New Roman" w:cs="Times New Roman"/>
          <w:sz w:val="24"/>
          <w:szCs w:val="24"/>
        </w:rPr>
        <w:t>liwiaj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30BDA">
        <w:rPr>
          <w:rFonts w:ascii="Times New Roman" w:hAnsi="Times New Roman" w:cs="Times New Roman"/>
          <w:sz w:val="24"/>
          <w:szCs w:val="24"/>
        </w:rPr>
        <w:t>ce uzyskanie równej i</w:t>
      </w:r>
      <w:r w:rsidR="00BF1D0D">
        <w:rPr>
          <w:rFonts w:ascii="Times New Roman" w:hAnsi="Times New Roman" w:cs="Times New Roman"/>
          <w:sz w:val="24"/>
          <w:szCs w:val="24"/>
        </w:rPr>
        <w:t xml:space="preserve"> </w:t>
      </w:r>
      <w:r w:rsidRPr="00030BDA">
        <w:rPr>
          <w:rFonts w:ascii="Times New Roman" w:hAnsi="Times New Roman" w:cs="Times New Roman"/>
          <w:sz w:val="24"/>
          <w:szCs w:val="24"/>
        </w:rPr>
        <w:t>płynnej linii prowadnicy bariery w planie i poziomie – tworz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30BDA">
        <w:rPr>
          <w:rFonts w:ascii="Times New Roman" w:hAnsi="Times New Roman" w:cs="Times New Roman"/>
          <w:sz w:val="24"/>
          <w:szCs w:val="24"/>
        </w:rPr>
        <w:t>c jednolity jej ci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30BDA">
        <w:rPr>
          <w:rFonts w:ascii="Times New Roman" w:hAnsi="Times New Roman" w:cs="Times New Roman"/>
          <w:sz w:val="24"/>
          <w:szCs w:val="24"/>
        </w:rPr>
        <w:t>g.</w:t>
      </w:r>
    </w:p>
    <w:p w:rsidR="000D3949" w:rsidRPr="00BF1D0D" w:rsidRDefault="00030BDA" w:rsidP="00BF1D0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030BDA">
        <w:rPr>
          <w:rFonts w:ascii="Times New Roman" w:hAnsi="Times New Roman" w:cs="Times New Roman"/>
          <w:sz w:val="24"/>
          <w:szCs w:val="24"/>
        </w:rPr>
        <w:t>Odcinki pocz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ą</w:t>
      </w:r>
      <w:r w:rsidRPr="00030BDA">
        <w:rPr>
          <w:rFonts w:ascii="Times New Roman" w:hAnsi="Times New Roman" w:cs="Times New Roman"/>
          <w:sz w:val="24"/>
          <w:szCs w:val="24"/>
        </w:rPr>
        <w:t>tkowe i ko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ń</w:t>
      </w:r>
      <w:r w:rsidRPr="00030BDA">
        <w:rPr>
          <w:rFonts w:ascii="Times New Roman" w:hAnsi="Times New Roman" w:cs="Times New Roman"/>
          <w:sz w:val="24"/>
          <w:szCs w:val="24"/>
        </w:rPr>
        <w:t>cowe musz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ą </w:t>
      </w:r>
      <w:r w:rsidRPr="00030BDA">
        <w:rPr>
          <w:rFonts w:ascii="Times New Roman" w:hAnsi="Times New Roman" w:cs="Times New Roman"/>
          <w:sz w:val="24"/>
          <w:szCs w:val="24"/>
        </w:rPr>
        <w:t>by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030BDA">
        <w:rPr>
          <w:rFonts w:ascii="Times New Roman" w:hAnsi="Times New Roman" w:cs="Times New Roman"/>
          <w:sz w:val="24"/>
          <w:szCs w:val="24"/>
        </w:rPr>
        <w:t>odcinkami barier nachylonymi do powierzchni korony drogi na</w:t>
      </w:r>
      <w:r w:rsidR="00BF1D0D">
        <w:rPr>
          <w:rFonts w:ascii="Times New Roman" w:hAnsi="Times New Roman" w:cs="Times New Roman"/>
          <w:sz w:val="24"/>
          <w:szCs w:val="24"/>
        </w:rPr>
        <w:t xml:space="preserve"> </w:t>
      </w:r>
      <w:r w:rsidRPr="00030BDA">
        <w:rPr>
          <w:rFonts w:ascii="Times New Roman" w:hAnsi="Times New Roman" w:cs="Times New Roman"/>
          <w:sz w:val="24"/>
          <w:szCs w:val="24"/>
        </w:rPr>
        <w:t>zaprojektowanej długo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ś</w:t>
      </w:r>
      <w:r w:rsidRPr="00030BDA">
        <w:rPr>
          <w:rFonts w:ascii="Times New Roman" w:hAnsi="Times New Roman" w:cs="Times New Roman"/>
          <w:sz w:val="24"/>
          <w:szCs w:val="24"/>
        </w:rPr>
        <w:t>ci oraz zagł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ę</w:t>
      </w:r>
      <w:r w:rsidRPr="00030BDA">
        <w:rPr>
          <w:rFonts w:ascii="Times New Roman" w:hAnsi="Times New Roman" w:cs="Times New Roman"/>
          <w:sz w:val="24"/>
          <w:szCs w:val="24"/>
        </w:rPr>
        <w:t>bionymi i zakotwionymi poni</w:t>
      </w:r>
      <w:r w:rsidRPr="00030BDA">
        <w:rPr>
          <w:rFonts w:ascii="Times New Roman" w:eastAsia="TimesNewRoman" w:hAnsi="Times New Roman" w:cs="Times New Roman"/>
          <w:sz w:val="24"/>
          <w:szCs w:val="24"/>
        </w:rPr>
        <w:t>ż</w:t>
      </w:r>
      <w:r w:rsidRPr="00030BDA">
        <w:rPr>
          <w:rFonts w:ascii="Times New Roman" w:hAnsi="Times New Roman" w:cs="Times New Roman"/>
          <w:sz w:val="24"/>
          <w:szCs w:val="24"/>
        </w:rPr>
        <w:t xml:space="preserve">ej poziomu gruntu. </w:t>
      </w:r>
    </w:p>
    <w:p w:rsidR="000D3949" w:rsidRPr="00F01038" w:rsidRDefault="000D3949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F01038" w:rsidRDefault="00F01038" w:rsidP="00067B1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Sposób wbijania słupka powinien zapewnić zachowanie osi słupka i nie powodować odkształceń lub uszkodzeń słupka.</w:t>
      </w:r>
      <w:r w:rsidR="009B5F1A">
        <w:rPr>
          <w:rFonts w:ascii="Times New Roman" w:hAnsi="Times New Roman" w:cs="Times New Roman"/>
          <w:sz w:val="24"/>
          <w:szCs w:val="24"/>
        </w:rPr>
        <w:t xml:space="preserve"> Sposób posadowienia lub osadzenia słupków bariery powinien być uzgodniony z Inspektorem.</w:t>
      </w:r>
    </w:p>
    <w:p w:rsidR="00067B1E" w:rsidRPr="00F01038" w:rsidRDefault="00067B1E" w:rsidP="00F010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038">
        <w:rPr>
          <w:rFonts w:ascii="Times New Roman" w:hAnsi="Times New Roman" w:cs="Times New Roman"/>
          <w:sz w:val="24"/>
          <w:szCs w:val="24"/>
        </w:rPr>
        <w:t>Dopuszczalna technologicznie odchyłka odległo</w:t>
      </w:r>
      <w:r w:rsidRPr="00F01038">
        <w:rPr>
          <w:rFonts w:ascii="Times New Roman" w:eastAsia="TimesNewRoman" w:hAnsi="Times New Roman" w:cs="Times New Roman"/>
          <w:sz w:val="24"/>
          <w:szCs w:val="24"/>
        </w:rPr>
        <w:t>ś</w:t>
      </w:r>
      <w:r w:rsidRPr="00F01038">
        <w:rPr>
          <w:rFonts w:ascii="Times New Roman" w:hAnsi="Times New Roman" w:cs="Times New Roman"/>
          <w:sz w:val="24"/>
          <w:szCs w:val="24"/>
        </w:rPr>
        <w:t>ci mi</w:t>
      </w:r>
      <w:r w:rsidRPr="00F01038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01038">
        <w:rPr>
          <w:rFonts w:ascii="Times New Roman" w:hAnsi="Times New Roman" w:cs="Times New Roman"/>
          <w:sz w:val="24"/>
          <w:szCs w:val="24"/>
        </w:rPr>
        <w:t>dzy słupkami, wynikaj</w:t>
      </w:r>
      <w:r w:rsidRPr="00F01038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01038">
        <w:rPr>
          <w:rFonts w:ascii="Times New Roman" w:hAnsi="Times New Roman" w:cs="Times New Roman"/>
          <w:sz w:val="24"/>
          <w:szCs w:val="24"/>
        </w:rPr>
        <w:t>ca z wymiarów</w:t>
      </w:r>
    </w:p>
    <w:p w:rsidR="00067B1E" w:rsidRPr="00F01038" w:rsidRDefault="00067B1E" w:rsidP="00F010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038">
        <w:rPr>
          <w:rFonts w:ascii="Times New Roman" w:hAnsi="Times New Roman" w:cs="Times New Roman"/>
          <w:sz w:val="24"/>
          <w:szCs w:val="24"/>
        </w:rPr>
        <w:t>wydłu</w:t>
      </w:r>
      <w:r w:rsidR="00F01038">
        <w:rPr>
          <w:rFonts w:ascii="Times New Roman" w:eastAsia="TimesNewRoman" w:hAnsi="Times New Roman" w:cs="Times New Roman"/>
          <w:sz w:val="24"/>
          <w:szCs w:val="24"/>
        </w:rPr>
        <w:t>ż</w:t>
      </w:r>
      <w:r w:rsidRPr="00F01038">
        <w:rPr>
          <w:rFonts w:ascii="Times New Roman" w:hAnsi="Times New Roman" w:cs="Times New Roman"/>
          <w:sz w:val="24"/>
          <w:szCs w:val="24"/>
        </w:rPr>
        <w:t>onych otworów w prowadnicy, słu</w:t>
      </w:r>
      <w:r w:rsidR="00F01038">
        <w:rPr>
          <w:rFonts w:ascii="Times New Roman" w:eastAsia="TimesNewRoman" w:hAnsi="Times New Roman" w:cs="Times New Roman"/>
          <w:sz w:val="24"/>
          <w:szCs w:val="24"/>
        </w:rPr>
        <w:t>ż</w:t>
      </w:r>
      <w:r w:rsidRPr="00F01038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01038">
        <w:rPr>
          <w:rFonts w:ascii="Times New Roman" w:hAnsi="Times New Roman" w:cs="Times New Roman"/>
          <w:sz w:val="24"/>
          <w:szCs w:val="24"/>
        </w:rPr>
        <w:t xml:space="preserve">cych do zamocowania słupków, wynosi </w:t>
      </w:r>
      <w:r w:rsidR="00F01038">
        <w:rPr>
          <w:rFonts w:ascii="Times New Roman" w:hAnsi="Times New Roman" w:cs="Times New Roman"/>
          <w:sz w:val="24"/>
          <w:szCs w:val="24"/>
        </w:rPr>
        <w:t xml:space="preserve"> ±</w:t>
      </w:r>
      <w:r w:rsidRPr="00F01038">
        <w:rPr>
          <w:rFonts w:ascii="Times New Roman" w:hAnsi="Times New Roman" w:cs="Times New Roman"/>
          <w:sz w:val="24"/>
          <w:szCs w:val="24"/>
        </w:rPr>
        <w:t>11 mm.</w:t>
      </w:r>
    </w:p>
    <w:p w:rsidR="00067B1E" w:rsidRDefault="00067B1E" w:rsidP="00F010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038">
        <w:rPr>
          <w:rFonts w:ascii="Times New Roman" w:hAnsi="Times New Roman" w:cs="Times New Roman"/>
          <w:sz w:val="24"/>
          <w:szCs w:val="24"/>
        </w:rPr>
        <w:t>Dopuszczalna ró</w:t>
      </w:r>
      <w:r w:rsidR="00F01038">
        <w:rPr>
          <w:rFonts w:ascii="Times New Roman" w:eastAsia="TimesNewRoman" w:hAnsi="Times New Roman" w:cs="Times New Roman"/>
          <w:sz w:val="24"/>
          <w:szCs w:val="24"/>
        </w:rPr>
        <w:t>ż</w:t>
      </w:r>
      <w:r w:rsidRPr="00F01038">
        <w:rPr>
          <w:rFonts w:ascii="Times New Roman" w:hAnsi="Times New Roman" w:cs="Times New Roman"/>
          <w:sz w:val="24"/>
          <w:szCs w:val="24"/>
        </w:rPr>
        <w:t>nica wysoko</w:t>
      </w:r>
      <w:r w:rsidRPr="00F01038">
        <w:rPr>
          <w:rFonts w:ascii="Times New Roman" w:eastAsia="TimesNewRoman" w:hAnsi="Times New Roman" w:cs="Times New Roman"/>
          <w:sz w:val="24"/>
          <w:szCs w:val="24"/>
        </w:rPr>
        <w:t>ś</w:t>
      </w:r>
      <w:r w:rsidRPr="00F01038">
        <w:rPr>
          <w:rFonts w:ascii="Times New Roman" w:hAnsi="Times New Roman" w:cs="Times New Roman"/>
          <w:sz w:val="24"/>
          <w:szCs w:val="24"/>
        </w:rPr>
        <w:t>ci słupków, decyduj</w:t>
      </w:r>
      <w:r w:rsidRPr="00F01038">
        <w:rPr>
          <w:rFonts w:ascii="Times New Roman" w:eastAsia="TimesNewRoman" w:hAnsi="Times New Roman" w:cs="Times New Roman"/>
          <w:sz w:val="24"/>
          <w:szCs w:val="24"/>
        </w:rPr>
        <w:t>ą</w:t>
      </w:r>
      <w:r w:rsidRPr="00F01038">
        <w:rPr>
          <w:rFonts w:ascii="Times New Roman" w:hAnsi="Times New Roman" w:cs="Times New Roman"/>
          <w:sz w:val="24"/>
          <w:szCs w:val="24"/>
        </w:rPr>
        <w:t>ca czy prowadnica b</w:t>
      </w:r>
      <w:r w:rsidRPr="00F01038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01038">
        <w:rPr>
          <w:rFonts w:ascii="Times New Roman" w:hAnsi="Times New Roman" w:cs="Times New Roman"/>
          <w:sz w:val="24"/>
          <w:szCs w:val="24"/>
        </w:rPr>
        <w:t>dzie zamocowana równolegle</w:t>
      </w:r>
      <w:r w:rsidR="00F01038">
        <w:rPr>
          <w:rFonts w:ascii="Times New Roman" w:hAnsi="Times New Roman" w:cs="Times New Roman"/>
          <w:sz w:val="24"/>
          <w:szCs w:val="24"/>
        </w:rPr>
        <w:t xml:space="preserve"> </w:t>
      </w:r>
      <w:r w:rsidRPr="00F01038">
        <w:rPr>
          <w:rFonts w:ascii="Times New Roman" w:hAnsi="Times New Roman" w:cs="Times New Roman"/>
          <w:sz w:val="24"/>
          <w:szCs w:val="24"/>
        </w:rPr>
        <w:t>do nawierzchni jezdni, jest wyznaczona kształtem i wymiarami otworów w słupkach do mocowania</w:t>
      </w:r>
      <w:r w:rsidR="00F01038">
        <w:rPr>
          <w:rFonts w:ascii="Times New Roman" w:hAnsi="Times New Roman" w:cs="Times New Roman"/>
          <w:sz w:val="24"/>
          <w:szCs w:val="24"/>
        </w:rPr>
        <w:t xml:space="preserve"> </w:t>
      </w:r>
      <w:r w:rsidRPr="00F01038">
        <w:rPr>
          <w:rFonts w:ascii="Times New Roman" w:hAnsi="Times New Roman" w:cs="Times New Roman"/>
          <w:sz w:val="24"/>
          <w:szCs w:val="24"/>
        </w:rPr>
        <w:t>wysi</w:t>
      </w:r>
      <w:r w:rsidRPr="00F01038">
        <w:rPr>
          <w:rFonts w:ascii="Times New Roman" w:eastAsia="TimesNewRoman" w:hAnsi="Times New Roman" w:cs="Times New Roman"/>
          <w:sz w:val="24"/>
          <w:szCs w:val="24"/>
        </w:rPr>
        <w:t>ę</w:t>
      </w:r>
      <w:r w:rsidRPr="00F01038">
        <w:rPr>
          <w:rFonts w:ascii="Times New Roman" w:hAnsi="Times New Roman" w:cs="Times New Roman"/>
          <w:sz w:val="24"/>
          <w:szCs w:val="24"/>
        </w:rPr>
        <w:t xml:space="preserve">gników lub przekładek i wynosi </w:t>
      </w:r>
      <w:r w:rsidR="00F01038">
        <w:rPr>
          <w:rFonts w:ascii="Times New Roman" w:hAnsi="Times New Roman" w:cs="Times New Roman"/>
          <w:sz w:val="24"/>
          <w:szCs w:val="24"/>
        </w:rPr>
        <w:t xml:space="preserve"> ±</w:t>
      </w:r>
      <w:r w:rsidRPr="00F01038">
        <w:rPr>
          <w:rFonts w:ascii="Times New Roman" w:hAnsi="Times New Roman" w:cs="Times New Roman"/>
          <w:sz w:val="24"/>
          <w:szCs w:val="24"/>
        </w:rPr>
        <w:t>6 mm.</w:t>
      </w:r>
    </w:p>
    <w:p w:rsidR="00E82BE7" w:rsidRDefault="00E82BE7" w:rsidP="00E82BE7">
      <w:pPr>
        <w:autoSpaceDE w:val="0"/>
        <w:autoSpaceDN w:val="0"/>
        <w:adjustRightInd w:val="0"/>
        <w:spacing w:after="0" w:line="276" w:lineRule="auto"/>
        <w:jc w:val="both"/>
        <w:rPr>
          <w:rStyle w:val="hgkelc"/>
          <w:rFonts w:ascii="Times New Roman" w:hAnsi="Times New Roman" w:cs="Times New Roman"/>
          <w:sz w:val="24"/>
          <w:szCs w:val="24"/>
        </w:rPr>
      </w:pPr>
    </w:p>
    <w:p w:rsidR="00E82BE7" w:rsidRPr="00E82BE7" w:rsidRDefault="00E82BE7" w:rsidP="00E82B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BE7">
        <w:rPr>
          <w:rStyle w:val="hgkelc"/>
          <w:rFonts w:ascii="Times New Roman" w:hAnsi="Times New Roman" w:cs="Times New Roman"/>
          <w:sz w:val="24"/>
          <w:szCs w:val="24"/>
        </w:rPr>
        <w:t>Słupki prowadzące</w:t>
      </w:r>
      <w:r>
        <w:rPr>
          <w:rStyle w:val="hgkelc"/>
          <w:rFonts w:ascii="Times New Roman" w:hAnsi="Times New Roman" w:cs="Times New Roman"/>
          <w:sz w:val="24"/>
          <w:szCs w:val="24"/>
        </w:rPr>
        <w:t xml:space="preserve"> </w:t>
      </w:r>
      <w:r w:rsidRPr="00E82BE7">
        <w:rPr>
          <w:rFonts w:ascii="Times New Roman" w:hAnsi="Times New Roman" w:cs="Times New Roman"/>
          <w:sz w:val="24"/>
          <w:szCs w:val="24"/>
        </w:rPr>
        <w:t>z elementami od</w:t>
      </w:r>
      <w:r>
        <w:rPr>
          <w:rFonts w:ascii="Times New Roman" w:hAnsi="Times New Roman" w:cs="Times New Roman"/>
          <w:sz w:val="24"/>
          <w:szCs w:val="24"/>
        </w:rPr>
        <w:t xml:space="preserve">blaskowymi równoległobocznymi o </w:t>
      </w:r>
      <w:r w:rsidRPr="00E82BE7">
        <w:rPr>
          <w:rFonts w:ascii="Times New Roman" w:hAnsi="Times New Roman" w:cs="Times New Roman"/>
          <w:sz w:val="24"/>
          <w:szCs w:val="24"/>
        </w:rPr>
        <w:t>szeroko</w:t>
      </w:r>
      <w:r w:rsidRPr="00E82BE7">
        <w:rPr>
          <w:rFonts w:ascii="Times New Roman" w:eastAsia="TimesNewRoman" w:hAnsi="Times New Roman" w:cs="Times New Roman"/>
          <w:sz w:val="24"/>
          <w:szCs w:val="24"/>
        </w:rPr>
        <w:t>ś</w:t>
      </w:r>
      <w:r w:rsidRPr="00E82BE7">
        <w:rPr>
          <w:rFonts w:ascii="Times New Roman" w:hAnsi="Times New Roman" w:cs="Times New Roman"/>
          <w:sz w:val="24"/>
          <w:szCs w:val="24"/>
        </w:rPr>
        <w:t xml:space="preserve">ci 4 cm </w:t>
      </w: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E82BE7">
        <w:rPr>
          <w:rFonts w:ascii="Times New Roman" w:hAnsi="Times New Roman" w:cs="Times New Roman"/>
          <w:sz w:val="24"/>
          <w:szCs w:val="24"/>
        </w:rPr>
        <w:t>i wysoko</w:t>
      </w:r>
      <w:r w:rsidRPr="00E82BE7">
        <w:rPr>
          <w:rFonts w:ascii="Times New Roman" w:eastAsia="TimesNewRoman" w:hAnsi="Times New Roman" w:cs="Times New Roman"/>
          <w:sz w:val="24"/>
          <w:szCs w:val="24"/>
        </w:rPr>
        <w:t>ś</w:t>
      </w:r>
      <w:r w:rsidRPr="00E82BE7">
        <w:rPr>
          <w:rFonts w:ascii="Times New Roman" w:hAnsi="Times New Roman" w:cs="Times New Roman"/>
          <w:sz w:val="24"/>
          <w:szCs w:val="24"/>
        </w:rPr>
        <w:t xml:space="preserve">ci 20 cm </w:t>
      </w:r>
      <w:r>
        <w:rPr>
          <w:rStyle w:val="hgkelc"/>
          <w:rFonts w:ascii="Times New Roman" w:hAnsi="Times New Roman" w:cs="Times New Roman"/>
          <w:sz w:val="24"/>
          <w:szCs w:val="24"/>
        </w:rPr>
        <w:t>s</w:t>
      </w:r>
      <w:r w:rsidRPr="00E82BE7">
        <w:rPr>
          <w:rStyle w:val="hgkelc"/>
          <w:rFonts w:ascii="Times New Roman" w:hAnsi="Times New Roman" w:cs="Times New Roman"/>
          <w:sz w:val="24"/>
          <w:szCs w:val="24"/>
        </w:rPr>
        <w:t xml:space="preserve">tosuje się je w celu ułatwienia kierującym, szczególnie w porze nocnej </w:t>
      </w:r>
      <w:r>
        <w:rPr>
          <w:rStyle w:val="hgkelc"/>
          <w:rFonts w:ascii="Times New Roman" w:hAnsi="Times New Roman" w:cs="Times New Roman"/>
          <w:sz w:val="24"/>
          <w:szCs w:val="24"/>
        </w:rPr>
        <w:t xml:space="preserve">          </w:t>
      </w:r>
      <w:r w:rsidRPr="00E82BE7">
        <w:rPr>
          <w:rStyle w:val="hgkelc"/>
          <w:rFonts w:ascii="Times New Roman" w:hAnsi="Times New Roman" w:cs="Times New Roman"/>
          <w:sz w:val="24"/>
          <w:szCs w:val="24"/>
        </w:rPr>
        <w:t xml:space="preserve">i w trudnych warunkach atmosferycznych, orientacji co do szerokości drogi, jej przebiegu </w:t>
      </w:r>
      <w:r>
        <w:rPr>
          <w:rStyle w:val="hgkelc"/>
          <w:rFonts w:ascii="Times New Roman" w:hAnsi="Times New Roman" w:cs="Times New Roman"/>
          <w:sz w:val="24"/>
          <w:szCs w:val="24"/>
        </w:rPr>
        <w:t xml:space="preserve">           </w:t>
      </w:r>
      <w:r w:rsidRPr="00E82BE7">
        <w:rPr>
          <w:rStyle w:val="hgkelc"/>
          <w:rFonts w:ascii="Times New Roman" w:hAnsi="Times New Roman" w:cs="Times New Roman"/>
          <w:sz w:val="24"/>
          <w:szCs w:val="24"/>
        </w:rPr>
        <w:lastRenderedPageBreak/>
        <w:t xml:space="preserve">w planie oraz na łukach poziomych. </w:t>
      </w:r>
      <w:r w:rsidRPr="00E82BE7">
        <w:rPr>
          <w:rStyle w:val="hgkelc"/>
          <w:rFonts w:ascii="Times New Roman" w:hAnsi="Times New Roman" w:cs="Times New Roman"/>
          <w:b/>
          <w:bCs/>
          <w:sz w:val="24"/>
          <w:szCs w:val="24"/>
        </w:rPr>
        <w:t>Po prawej stronie jezdni umieszcza się słupki prowadzące z czerwonym paskiem odblaskowym, a po lewej z białym</w:t>
      </w:r>
      <w:r w:rsidRPr="00E82BE7">
        <w:rPr>
          <w:rStyle w:val="hgkelc"/>
          <w:rFonts w:ascii="Times New Roman" w:hAnsi="Times New Roman" w:cs="Times New Roman"/>
          <w:sz w:val="24"/>
          <w:szCs w:val="24"/>
        </w:rPr>
        <w:t>.</w:t>
      </w:r>
    </w:p>
    <w:p w:rsidR="00E82BE7" w:rsidRPr="00AF0E8A" w:rsidRDefault="00E82BE7" w:rsidP="00F01038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E82BE7" w:rsidRPr="00E82BE7" w:rsidRDefault="00E82BE7" w:rsidP="00E82B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BE7">
        <w:rPr>
          <w:rFonts w:ascii="Times New Roman" w:hAnsi="Times New Roman" w:cs="Times New Roman"/>
          <w:sz w:val="24"/>
          <w:szCs w:val="24"/>
        </w:rPr>
        <w:t xml:space="preserve">Na barierach stalowych ochronnych </w:t>
      </w:r>
      <w:r>
        <w:rPr>
          <w:rFonts w:ascii="Times New Roman" w:hAnsi="Times New Roman" w:cs="Times New Roman"/>
          <w:sz w:val="24"/>
          <w:szCs w:val="24"/>
        </w:rPr>
        <w:t xml:space="preserve">stosuje się </w:t>
      </w:r>
      <w:r w:rsidRPr="00E82BE7">
        <w:rPr>
          <w:rFonts w:ascii="Times New Roman" w:hAnsi="Times New Roman" w:cs="Times New Roman"/>
          <w:sz w:val="24"/>
          <w:szCs w:val="24"/>
        </w:rPr>
        <w:t>nast</w:t>
      </w:r>
      <w:r w:rsidRPr="00E82BE7">
        <w:rPr>
          <w:rFonts w:ascii="Times New Roman" w:eastAsia="TimesNewRoman" w:hAnsi="Times New Roman" w:cs="Times New Roman"/>
          <w:sz w:val="24"/>
          <w:szCs w:val="24"/>
        </w:rPr>
        <w:t>ę</w:t>
      </w:r>
      <w:r w:rsidRPr="00E82BE7">
        <w:rPr>
          <w:rFonts w:ascii="Times New Roman" w:hAnsi="Times New Roman" w:cs="Times New Roman"/>
          <w:sz w:val="24"/>
          <w:szCs w:val="24"/>
        </w:rPr>
        <w:t>puj</w:t>
      </w:r>
      <w:r w:rsidRPr="00E82BE7">
        <w:rPr>
          <w:rFonts w:ascii="Times New Roman" w:eastAsia="TimesNewRoman" w:hAnsi="Times New Roman" w:cs="Times New Roman"/>
          <w:sz w:val="24"/>
          <w:szCs w:val="24"/>
        </w:rPr>
        <w:t>ą</w:t>
      </w:r>
      <w:r w:rsidRPr="00E82BE7">
        <w:rPr>
          <w:rFonts w:ascii="Times New Roman" w:hAnsi="Times New Roman" w:cs="Times New Roman"/>
          <w:sz w:val="24"/>
          <w:szCs w:val="24"/>
        </w:rPr>
        <w:t>ce urz</w:t>
      </w:r>
      <w:r w:rsidRPr="00E82BE7">
        <w:rPr>
          <w:rFonts w:ascii="Times New Roman" w:eastAsia="TimesNewRoman" w:hAnsi="Times New Roman" w:cs="Times New Roman"/>
          <w:sz w:val="24"/>
          <w:szCs w:val="24"/>
        </w:rPr>
        <w:t>ą</w:t>
      </w:r>
      <w:r w:rsidRPr="00E82BE7">
        <w:rPr>
          <w:rFonts w:ascii="Times New Roman" w:hAnsi="Times New Roman" w:cs="Times New Roman"/>
          <w:sz w:val="24"/>
          <w:szCs w:val="24"/>
        </w:rPr>
        <w:t>dzenia optycznego prowadzenia ruchu:</w:t>
      </w:r>
    </w:p>
    <w:p w:rsidR="00E82BE7" w:rsidRPr="00E82BE7" w:rsidRDefault="00E82BE7" w:rsidP="00E82B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BE7">
        <w:rPr>
          <w:rFonts w:ascii="Times New Roman" w:hAnsi="Times New Roman" w:cs="Times New Roman"/>
          <w:sz w:val="24"/>
          <w:szCs w:val="24"/>
        </w:rPr>
        <w:t>- elementy odblaskowe - okr</w:t>
      </w:r>
      <w:r w:rsidRPr="00E82BE7">
        <w:rPr>
          <w:rFonts w:ascii="Times New Roman" w:eastAsia="TimesNewRoman" w:hAnsi="Times New Roman" w:cs="Times New Roman"/>
          <w:sz w:val="24"/>
          <w:szCs w:val="24"/>
        </w:rPr>
        <w:t>ą</w:t>
      </w:r>
      <w:r w:rsidRPr="00E82BE7">
        <w:rPr>
          <w:rFonts w:ascii="Times New Roman" w:hAnsi="Times New Roman" w:cs="Times New Roman"/>
          <w:sz w:val="24"/>
          <w:szCs w:val="24"/>
        </w:rPr>
        <w:t xml:space="preserve">głe o </w:t>
      </w:r>
      <w:r w:rsidRPr="00E82BE7">
        <w:rPr>
          <w:rFonts w:ascii="Times New Roman" w:eastAsia="TimesNewRoman" w:hAnsi="Times New Roman" w:cs="Times New Roman"/>
          <w:sz w:val="24"/>
          <w:szCs w:val="24"/>
        </w:rPr>
        <w:t>ś</w:t>
      </w:r>
      <w:r w:rsidRPr="00E82BE7">
        <w:rPr>
          <w:rFonts w:ascii="Times New Roman" w:hAnsi="Times New Roman" w:cs="Times New Roman"/>
          <w:sz w:val="24"/>
          <w:szCs w:val="24"/>
        </w:rPr>
        <w:t>rednic</w:t>
      </w:r>
      <w:r>
        <w:rPr>
          <w:rFonts w:ascii="Times New Roman" w:hAnsi="Times New Roman" w:cs="Times New Roman"/>
          <w:sz w:val="24"/>
          <w:szCs w:val="24"/>
        </w:rPr>
        <w:t xml:space="preserve">y min 50 mm, barwy czerwonej po </w:t>
      </w:r>
      <w:r w:rsidRPr="00E82BE7">
        <w:rPr>
          <w:rFonts w:ascii="Times New Roman" w:hAnsi="Times New Roman" w:cs="Times New Roman"/>
          <w:sz w:val="24"/>
          <w:szCs w:val="24"/>
        </w:rPr>
        <w:t>prawej stronie jezdni i barwy białej po stronie lewej - umieszczane w zagł</w:t>
      </w:r>
      <w:r w:rsidRPr="00E82BE7">
        <w:rPr>
          <w:rFonts w:ascii="Times New Roman" w:eastAsia="TimesNewRoman" w:hAnsi="Times New Roman" w:cs="Times New Roman"/>
          <w:sz w:val="24"/>
          <w:szCs w:val="24"/>
        </w:rPr>
        <w:t>ę</w:t>
      </w:r>
      <w:r>
        <w:rPr>
          <w:rFonts w:ascii="Times New Roman" w:hAnsi="Times New Roman" w:cs="Times New Roman"/>
          <w:sz w:val="24"/>
          <w:szCs w:val="24"/>
        </w:rPr>
        <w:t xml:space="preserve">bieniu </w:t>
      </w:r>
      <w:r w:rsidRPr="00E82BE7">
        <w:rPr>
          <w:rFonts w:ascii="Times New Roman" w:hAnsi="Times New Roman" w:cs="Times New Roman"/>
          <w:sz w:val="24"/>
          <w:szCs w:val="24"/>
        </w:rPr>
        <w:t>ta</w:t>
      </w:r>
      <w:r w:rsidRPr="00E82BE7">
        <w:rPr>
          <w:rFonts w:ascii="Times New Roman" w:eastAsia="TimesNewRoman" w:hAnsi="Times New Roman" w:cs="Times New Roman"/>
          <w:sz w:val="24"/>
          <w:szCs w:val="24"/>
        </w:rPr>
        <w:t>ś</w:t>
      </w:r>
      <w:r w:rsidRPr="00E82BE7">
        <w:rPr>
          <w:rFonts w:ascii="Times New Roman" w:hAnsi="Times New Roman" w:cs="Times New Roman"/>
          <w:sz w:val="24"/>
          <w:szCs w:val="24"/>
        </w:rPr>
        <w:t>my profilowanej barier ochronnych.</w:t>
      </w:r>
    </w:p>
    <w:p w:rsidR="00067B1E" w:rsidRPr="00E82BE7" w:rsidRDefault="00067B1E" w:rsidP="00E82B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2BE7">
        <w:rPr>
          <w:rFonts w:ascii="Times New Roman" w:hAnsi="Times New Roman" w:cs="Times New Roman"/>
          <w:sz w:val="24"/>
          <w:szCs w:val="24"/>
        </w:rPr>
        <w:t>Elementy odblaskowe nale</w:t>
      </w:r>
      <w:r w:rsidR="00ED7BE5" w:rsidRPr="00E82BE7">
        <w:rPr>
          <w:rFonts w:ascii="Times New Roman" w:eastAsia="TimesNewRoman" w:hAnsi="Times New Roman" w:cs="Times New Roman"/>
          <w:sz w:val="24"/>
          <w:szCs w:val="24"/>
        </w:rPr>
        <w:t>ż</w:t>
      </w:r>
      <w:r w:rsidRPr="00E82BE7">
        <w:rPr>
          <w:rFonts w:ascii="Times New Roman" w:hAnsi="Times New Roman" w:cs="Times New Roman"/>
          <w:sz w:val="24"/>
          <w:szCs w:val="24"/>
        </w:rPr>
        <w:t>y umocowa</w:t>
      </w:r>
      <w:r w:rsidRPr="00E82BE7">
        <w:rPr>
          <w:rFonts w:ascii="Times New Roman" w:eastAsia="TimesNewRoman" w:hAnsi="Times New Roman" w:cs="Times New Roman"/>
          <w:sz w:val="24"/>
          <w:szCs w:val="24"/>
        </w:rPr>
        <w:t xml:space="preserve">ć </w:t>
      </w:r>
      <w:r w:rsidRPr="00E82BE7">
        <w:rPr>
          <w:rFonts w:ascii="Times New Roman" w:hAnsi="Times New Roman" w:cs="Times New Roman"/>
          <w:sz w:val="24"/>
          <w:szCs w:val="24"/>
        </w:rPr>
        <w:t>do bariery w sposób trwały, zgodny z wytycznymi producenta</w:t>
      </w:r>
      <w:r w:rsidR="00ED7BE5" w:rsidRPr="00E82BE7">
        <w:rPr>
          <w:rFonts w:ascii="Times New Roman" w:hAnsi="Times New Roman" w:cs="Times New Roman"/>
          <w:sz w:val="24"/>
          <w:szCs w:val="24"/>
        </w:rPr>
        <w:t xml:space="preserve"> </w:t>
      </w:r>
      <w:r w:rsidRPr="00E82BE7">
        <w:rPr>
          <w:rFonts w:ascii="Times New Roman" w:hAnsi="Times New Roman" w:cs="Times New Roman"/>
          <w:sz w:val="24"/>
          <w:szCs w:val="24"/>
        </w:rPr>
        <w:t>barier</w:t>
      </w:r>
      <w:r w:rsidR="00FB0365" w:rsidRPr="00E82BE7">
        <w:rPr>
          <w:rFonts w:ascii="Times New Roman" w:hAnsi="Times New Roman" w:cs="Times New Roman"/>
          <w:sz w:val="24"/>
          <w:szCs w:val="24"/>
        </w:rPr>
        <w:t xml:space="preserve"> i/lub wskazaniami Inspektora.</w:t>
      </w:r>
    </w:p>
    <w:p w:rsidR="00067B1E" w:rsidRPr="00ED7BE5" w:rsidRDefault="00067B1E" w:rsidP="00C03D6D">
      <w:pPr>
        <w:pStyle w:val="Default"/>
        <w:rPr>
          <w:b/>
          <w:bCs/>
          <w:sz w:val="10"/>
          <w:szCs w:val="10"/>
        </w:rPr>
      </w:pPr>
    </w:p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6. KONTROLA JAKOŚCI ROBÓT </w:t>
      </w:r>
    </w:p>
    <w:p w:rsidR="00C03D6D" w:rsidRPr="00D96463" w:rsidRDefault="00C03D6D" w:rsidP="005E2A78">
      <w:pPr>
        <w:pStyle w:val="Default"/>
        <w:spacing w:line="276" w:lineRule="auto"/>
        <w:jc w:val="both"/>
        <w:rPr>
          <w:color w:val="auto"/>
        </w:rPr>
      </w:pPr>
      <w:r w:rsidRPr="00D96463">
        <w:rPr>
          <w:b/>
          <w:bCs/>
          <w:color w:val="auto"/>
        </w:rPr>
        <w:t xml:space="preserve">6.1. Ogólne zasady kontroli jakości robót </w:t>
      </w:r>
    </w:p>
    <w:p w:rsidR="00AA5817" w:rsidRPr="00F34310" w:rsidRDefault="00AA5817" w:rsidP="005E2A78">
      <w:pPr>
        <w:pStyle w:val="Default"/>
        <w:spacing w:line="276" w:lineRule="auto"/>
        <w:jc w:val="both"/>
      </w:pPr>
      <w:r w:rsidRPr="00F34310">
        <w:t xml:space="preserve">Ogólne wymagania dotyczące transportu podano w SST D 00.00.00 „Wymagania ogólne”. </w:t>
      </w:r>
    </w:p>
    <w:p w:rsidR="005E2A78" w:rsidRDefault="00C03D6D" w:rsidP="00C44103">
      <w:pPr>
        <w:pStyle w:val="Default"/>
        <w:spacing w:line="276" w:lineRule="auto"/>
        <w:jc w:val="both"/>
        <w:rPr>
          <w:b/>
          <w:bCs/>
        </w:rPr>
      </w:pPr>
      <w:r w:rsidRPr="00F34310">
        <w:rPr>
          <w:b/>
          <w:bCs/>
        </w:rPr>
        <w:t xml:space="preserve">6.2. </w:t>
      </w:r>
      <w:r w:rsidR="005E2A78">
        <w:rPr>
          <w:b/>
          <w:bCs/>
        </w:rPr>
        <w:t>Kontrola wykonanych prac</w:t>
      </w:r>
    </w:p>
    <w:p w:rsidR="00FE7DAB" w:rsidRDefault="00ED7BE5" w:rsidP="00C44103">
      <w:pPr>
        <w:pStyle w:val="Default"/>
        <w:spacing w:line="276" w:lineRule="auto"/>
        <w:jc w:val="both"/>
        <w:rPr>
          <w:bCs/>
        </w:rPr>
      </w:pPr>
      <w:r w:rsidRPr="00ED7BE5">
        <w:rPr>
          <w:bCs/>
        </w:rPr>
        <w:t>W</w:t>
      </w:r>
      <w:r>
        <w:rPr>
          <w:bCs/>
        </w:rPr>
        <w:t xml:space="preserve"> czasie wykonywania robót należy zbadać:</w:t>
      </w:r>
    </w:p>
    <w:p w:rsidR="00ED7BE5" w:rsidRDefault="00ED7BE5" w:rsidP="00C44103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- zgodność wykonania </w:t>
      </w:r>
      <w:proofErr w:type="spellStart"/>
      <w:r>
        <w:rPr>
          <w:bCs/>
        </w:rPr>
        <w:t>barierieroporęczy</w:t>
      </w:r>
      <w:proofErr w:type="spellEnd"/>
      <w:r>
        <w:rPr>
          <w:bCs/>
        </w:rPr>
        <w:t>, barier</w:t>
      </w:r>
      <w:r w:rsidR="009B5F1A">
        <w:rPr>
          <w:bCs/>
        </w:rPr>
        <w:t xml:space="preserve"> ochronnych, słupków prowadzących</w:t>
      </w:r>
      <w:r>
        <w:rPr>
          <w:bCs/>
        </w:rPr>
        <w:t xml:space="preserve"> (lokalizacja, wymiary, wysokość),</w:t>
      </w:r>
    </w:p>
    <w:p w:rsidR="00ED7BE5" w:rsidRDefault="00ED7BE5" w:rsidP="00C44103">
      <w:pPr>
        <w:pStyle w:val="Default"/>
        <w:spacing w:line="276" w:lineRule="auto"/>
        <w:jc w:val="both"/>
        <w:rPr>
          <w:bCs/>
        </w:rPr>
      </w:pPr>
      <w:r>
        <w:rPr>
          <w:bCs/>
        </w:rPr>
        <w:t>- prawidłowość wykonania dołów pod słupki,</w:t>
      </w:r>
    </w:p>
    <w:p w:rsidR="00ED7BE5" w:rsidRDefault="00FB0365" w:rsidP="00C44103">
      <w:pPr>
        <w:pStyle w:val="Default"/>
        <w:spacing w:line="276" w:lineRule="auto"/>
        <w:jc w:val="both"/>
        <w:rPr>
          <w:bCs/>
        </w:rPr>
      </w:pPr>
      <w:r>
        <w:rPr>
          <w:bCs/>
        </w:rPr>
        <w:t>- poprawność ustawienia słupków,</w:t>
      </w:r>
    </w:p>
    <w:p w:rsidR="00FB0365" w:rsidRDefault="00FB0365" w:rsidP="00C44103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- prawidłowość montażu </w:t>
      </w:r>
      <w:proofErr w:type="spellStart"/>
      <w:r>
        <w:rPr>
          <w:bCs/>
        </w:rPr>
        <w:t>barieroporęczy</w:t>
      </w:r>
      <w:proofErr w:type="spellEnd"/>
      <w:r>
        <w:rPr>
          <w:bCs/>
        </w:rPr>
        <w:t>, barier,</w:t>
      </w:r>
      <w:r w:rsidR="00754F78">
        <w:rPr>
          <w:bCs/>
        </w:rPr>
        <w:t xml:space="preserve"> słupków prowadzących,</w:t>
      </w:r>
    </w:p>
    <w:p w:rsidR="00C44103" w:rsidRDefault="00FB0365" w:rsidP="00C44103">
      <w:pPr>
        <w:pStyle w:val="Default"/>
        <w:spacing w:line="276" w:lineRule="auto"/>
        <w:jc w:val="both"/>
        <w:rPr>
          <w:bCs/>
        </w:rPr>
      </w:pPr>
      <w:r>
        <w:rPr>
          <w:bCs/>
        </w:rPr>
        <w:t>- poprawność umie</w:t>
      </w:r>
      <w:r w:rsidR="00C44103">
        <w:rPr>
          <w:bCs/>
        </w:rPr>
        <w:t>szczenia elementów odblaskowych,</w:t>
      </w:r>
    </w:p>
    <w:p w:rsidR="00FB0365" w:rsidRPr="00ED7BE5" w:rsidRDefault="00FB0365" w:rsidP="003335BD">
      <w:pPr>
        <w:pStyle w:val="Default"/>
        <w:jc w:val="both"/>
      </w:pPr>
    </w:p>
    <w:p w:rsidR="00C03D6D" w:rsidRDefault="00C03D6D" w:rsidP="00C03D6D">
      <w:pPr>
        <w:pStyle w:val="Default"/>
        <w:rPr>
          <w:b/>
          <w:bCs/>
        </w:rPr>
      </w:pPr>
      <w:r w:rsidRPr="00F34310">
        <w:rPr>
          <w:b/>
          <w:bCs/>
        </w:rPr>
        <w:t xml:space="preserve">7. OBMIAR ROBÓT </w:t>
      </w:r>
    </w:p>
    <w:p w:rsidR="006C3601" w:rsidRPr="00F34310" w:rsidRDefault="006C3601" w:rsidP="00C03D6D">
      <w:pPr>
        <w:pStyle w:val="Default"/>
      </w:pPr>
    </w:p>
    <w:p w:rsidR="00C03D6D" w:rsidRPr="00F34310" w:rsidRDefault="00C03D6D" w:rsidP="000C7283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7.1. Ogólne zasady kontroli jakości robót </w:t>
      </w:r>
    </w:p>
    <w:p w:rsidR="00C03D6D" w:rsidRDefault="00C03D6D" w:rsidP="000C7283">
      <w:pPr>
        <w:pStyle w:val="Default"/>
        <w:spacing w:line="276" w:lineRule="auto"/>
        <w:jc w:val="both"/>
      </w:pPr>
      <w:r w:rsidRPr="00F34310">
        <w:t>Ogólne zasady kontroli jakości robót podano w SST D 00.00.00 „Wymagania ogólne</w:t>
      </w:r>
      <w:r w:rsidR="00BD1CBE">
        <w:t>”.</w:t>
      </w:r>
      <w:r w:rsidRPr="00F34310">
        <w:t xml:space="preserve"> </w:t>
      </w:r>
    </w:p>
    <w:p w:rsidR="00421822" w:rsidRPr="00AF0E8A" w:rsidRDefault="00421822" w:rsidP="003335BD">
      <w:pPr>
        <w:pStyle w:val="Default"/>
        <w:jc w:val="both"/>
        <w:rPr>
          <w:sz w:val="10"/>
          <w:szCs w:val="10"/>
        </w:rPr>
      </w:pPr>
    </w:p>
    <w:p w:rsidR="00C03D6D" w:rsidRPr="00F34310" w:rsidRDefault="00C03D6D" w:rsidP="003335BD">
      <w:pPr>
        <w:pStyle w:val="Default"/>
        <w:jc w:val="both"/>
      </w:pPr>
      <w:r w:rsidRPr="00F34310">
        <w:rPr>
          <w:b/>
          <w:bCs/>
        </w:rPr>
        <w:t xml:space="preserve">7.2. Jednostka obmiarowa </w:t>
      </w:r>
    </w:p>
    <w:p w:rsidR="00784D83" w:rsidRPr="00E82BE7" w:rsidRDefault="00C03D6D" w:rsidP="000C7283">
      <w:pPr>
        <w:pStyle w:val="Default"/>
        <w:spacing w:line="276" w:lineRule="auto"/>
        <w:jc w:val="both"/>
      </w:pPr>
      <w:r w:rsidRPr="00F34310">
        <w:t>Jednostką obmiarową jest</w:t>
      </w:r>
      <w:r w:rsidR="00C63F54">
        <w:t xml:space="preserve"> 1</w:t>
      </w:r>
      <w:r w:rsidR="0001504D">
        <w:t xml:space="preserve"> </w:t>
      </w:r>
      <w:proofErr w:type="spellStart"/>
      <w:r w:rsidRPr="00F34310">
        <w:t>m</w:t>
      </w:r>
      <w:r w:rsidR="00FB0365">
        <w:t>b</w:t>
      </w:r>
      <w:proofErr w:type="spellEnd"/>
      <w:r w:rsidRPr="00F34310">
        <w:t xml:space="preserve"> </w:t>
      </w:r>
      <w:r w:rsidR="00FB0365">
        <w:t>(metr bieżący</w:t>
      </w:r>
      <w:r w:rsidR="003335BD">
        <w:t xml:space="preserve">) </w:t>
      </w:r>
      <w:r w:rsidR="00FB0365">
        <w:t xml:space="preserve">wykonania </w:t>
      </w:r>
      <w:proofErr w:type="spellStart"/>
      <w:r w:rsidR="00FB0365">
        <w:t>barieroporęczy</w:t>
      </w:r>
      <w:proofErr w:type="spellEnd"/>
      <w:r w:rsidR="00FB0365">
        <w:t>, barier</w:t>
      </w:r>
      <w:r w:rsidR="00C44103">
        <w:t xml:space="preserve"> ochronnych, słupków prowadzących</w:t>
      </w:r>
      <w:r w:rsidR="00FB0365">
        <w:t>.</w:t>
      </w:r>
    </w:p>
    <w:p w:rsidR="00FB0365" w:rsidRDefault="00FB0365" w:rsidP="000C7283">
      <w:pPr>
        <w:pStyle w:val="Default"/>
        <w:spacing w:line="276" w:lineRule="auto"/>
        <w:jc w:val="both"/>
        <w:rPr>
          <w:b/>
          <w:bCs/>
        </w:rPr>
      </w:pPr>
    </w:p>
    <w:p w:rsidR="006C3601" w:rsidRDefault="00421822" w:rsidP="000C7283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t>8. ODBIÓR ROBÓT</w:t>
      </w:r>
    </w:p>
    <w:p w:rsidR="00C63F54" w:rsidRDefault="00C63F54" w:rsidP="000C7283">
      <w:pPr>
        <w:pStyle w:val="Default"/>
        <w:spacing w:line="276" w:lineRule="auto"/>
        <w:jc w:val="both"/>
      </w:pPr>
      <w:r w:rsidRPr="00F34310">
        <w:t>Ogólne zasady kontroli jakości robót podano w SST D 00.00.00 „Wymagania ogólne</w:t>
      </w:r>
      <w:r>
        <w:t>”.</w:t>
      </w:r>
      <w:r w:rsidRPr="00F34310">
        <w:t xml:space="preserve"> </w:t>
      </w:r>
    </w:p>
    <w:p w:rsidR="00C63F54" w:rsidRPr="00C63F54" w:rsidRDefault="00C63F54" w:rsidP="000C7283">
      <w:pPr>
        <w:pStyle w:val="Default"/>
        <w:spacing w:line="276" w:lineRule="auto"/>
        <w:jc w:val="both"/>
        <w:rPr>
          <w:bCs/>
        </w:rPr>
      </w:pPr>
    </w:p>
    <w:p w:rsidR="005F0B77" w:rsidRDefault="005F0B77" w:rsidP="000C7283">
      <w:pPr>
        <w:pStyle w:val="Default"/>
        <w:spacing w:line="276" w:lineRule="auto"/>
        <w:jc w:val="both"/>
        <w:rPr>
          <w:b/>
          <w:bCs/>
        </w:rPr>
      </w:pPr>
    </w:p>
    <w:p w:rsidR="005F0B77" w:rsidRDefault="005F0B77" w:rsidP="000C7283">
      <w:pPr>
        <w:pStyle w:val="Default"/>
        <w:spacing w:line="276" w:lineRule="auto"/>
        <w:jc w:val="both"/>
        <w:rPr>
          <w:b/>
          <w:bCs/>
        </w:rPr>
      </w:pPr>
    </w:p>
    <w:p w:rsidR="005F0B77" w:rsidRDefault="005F0B77" w:rsidP="000C7283">
      <w:pPr>
        <w:pStyle w:val="Default"/>
        <w:spacing w:line="276" w:lineRule="auto"/>
        <w:jc w:val="both"/>
        <w:rPr>
          <w:b/>
          <w:bCs/>
        </w:rPr>
      </w:pPr>
    </w:p>
    <w:p w:rsidR="005F0B77" w:rsidRDefault="005F0B77" w:rsidP="000C7283">
      <w:pPr>
        <w:pStyle w:val="Default"/>
        <w:spacing w:line="276" w:lineRule="auto"/>
        <w:jc w:val="both"/>
        <w:rPr>
          <w:b/>
          <w:bCs/>
        </w:rPr>
      </w:pPr>
    </w:p>
    <w:p w:rsidR="005F0B77" w:rsidRDefault="005F0B77" w:rsidP="000C7283">
      <w:pPr>
        <w:pStyle w:val="Default"/>
        <w:spacing w:line="276" w:lineRule="auto"/>
        <w:jc w:val="both"/>
        <w:rPr>
          <w:b/>
          <w:bCs/>
        </w:rPr>
      </w:pPr>
    </w:p>
    <w:p w:rsidR="005F0B77" w:rsidRDefault="005F0B77" w:rsidP="000C7283">
      <w:pPr>
        <w:pStyle w:val="Default"/>
        <w:spacing w:line="276" w:lineRule="auto"/>
        <w:jc w:val="both"/>
        <w:rPr>
          <w:b/>
          <w:bCs/>
        </w:rPr>
      </w:pPr>
    </w:p>
    <w:p w:rsidR="005F0B77" w:rsidRDefault="005F0B77" w:rsidP="000C7283">
      <w:pPr>
        <w:pStyle w:val="Default"/>
        <w:spacing w:line="276" w:lineRule="auto"/>
        <w:jc w:val="both"/>
        <w:rPr>
          <w:b/>
          <w:bCs/>
        </w:rPr>
      </w:pPr>
    </w:p>
    <w:p w:rsidR="005F0B77" w:rsidRDefault="005F0B77" w:rsidP="000C7283">
      <w:pPr>
        <w:pStyle w:val="Default"/>
        <w:spacing w:line="276" w:lineRule="auto"/>
        <w:jc w:val="both"/>
        <w:rPr>
          <w:b/>
          <w:bCs/>
        </w:rPr>
      </w:pPr>
    </w:p>
    <w:p w:rsidR="005F0B77" w:rsidRDefault="005F0B77" w:rsidP="000C7283">
      <w:pPr>
        <w:pStyle w:val="Default"/>
        <w:spacing w:line="276" w:lineRule="auto"/>
        <w:jc w:val="both"/>
        <w:rPr>
          <w:b/>
          <w:bCs/>
        </w:rPr>
      </w:pPr>
    </w:p>
    <w:p w:rsidR="005F0B77" w:rsidRDefault="005F0B77" w:rsidP="000C7283">
      <w:pPr>
        <w:pStyle w:val="Default"/>
        <w:spacing w:line="276" w:lineRule="auto"/>
        <w:jc w:val="both"/>
        <w:rPr>
          <w:b/>
          <w:bCs/>
        </w:rPr>
      </w:pPr>
    </w:p>
    <w:p w:rsidR="005F0B77" w:rsidRDefault="005F0B77" w:rsidP="000C7283">
      <w:pPr>
        <w:pStyle w:val="Default"/>
        <w:spacing w:line="276" w:lineRule="auto"/>
        <w:jc w:val="both"/>
        <w:rPr>
          <w:b/>
          <w:bCs/>
        </w:rPr>
      </w:pPr>
    </w:p>
    <w:p w:rsidR="00C03D6D" w:rsidRPr="00F34310" w:rsidRDefault="00C03D6D" w:rsidP="000C7283">
      <w:pPr>
        <w:pStyle w:val="Default"/>
        <w:spacing w:line="276" w:lineRule="auto"/>
        <w:jc w:val="both"/>
      </w:pPr>
      <w:r w:rsidRPr="00F34310">
        <w:rPr>
          <w:b/>
          <w:bCs/>
        </w:rPr>
        <w:lastRenderedPageBreak/>
        <w:t xml:space="preserve">9. PODSTAWA PŁATNOŚCI </w:t>
      </w:r>
    </w:p>
    <w:p w:rsidR="00C03D6D" w:rsidRPr="00AF0E8A" w:rsidRDefault="00C03D6D" w:rsidP="000C7283">
      <w:pPr>
        <w:pStyle w:val="Default"/>
        <w:spacing w:line="276" w:lineRule="auto"/>
        <w:jc w:val="both"/>
        <w:rPr>
          <w:sz w:val="10"/>
          <w:szCs w:val="10"/>
        </w:rPr>
      </w:pPr>
    </w:p>
    <w:p w:rsidR="00C03D6D" w:rsidRPr="00F34310" w:rsidRDefault="00C03D6D" w:rsidP="000C7283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9.1. Ogólne wymagania dotyczące płatności. </w:t>
      </w:r>
    </w:p>
    <w:p w:rsidR="00C03D6D" w:rsidRPr="00F34310" w:rsidRDefault="00C03D6D" w:rsidP="000C7283">
      <w:pPr>
        <w:pStyle w:val="Default"/>
        <w:spacing w:line="276" w:lineRule="auto"/>
        <w:jc w:val="both"/>
      </w:pPr>
      <w:r w:rsidRPr="00F34310">
        <w:t xml:space="preserve">Ogólne wymagania dotyczące płatności podano w SST D 00.00.00 „Wymagania ogólne” </w:t>
      </w:r>
    </w:p>
    <w:p w:rsidR="00A86385" w:rsidRPr="00AF0E8A" w:rsidRDefault="00A86385" w:rsidP="000C7283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C03D6D" w:rsidRPr="00F34310" w:rsidRDefault="00C03D6D" w:rsidP="000C7283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9.2. Cena jednostki obmiarowej. </w:t>
      </w:r>
    </w:p>
    <w:p w:rsidR="003D77FB" w:rsidRDefault="00C03D6D" w:rsidP="00765B3C">
      <w:pPr>
        <w:pStyle w:val="Default"/>
        <w:spacing w:line="276" w:lineRule="auto"/>
        <w:jc w:val="both"/>
      </w:pPr>
      <w:r w:rsidRPr="00F34310">
        <w:t>Cena wykonania 1m</w:t>
      </w:r>
      <w:r w:rsidR="00FB0365">
        <w:t>b</w:t>
      </w:r>
      <w:r w:rsidRPr="00A86385">
        <w:rPr>
          <w:vertAlign w:val="superscript"/>
        </w:rPr>
        <w:t xml:space="preserve"> </w:t>
      </w:r>
      <w:r w:rsidR="0001504D" w:rsidRPr="00423CF1">
        <w:t>(</w:t>
      </w:r>
      <w:r w:rsidR="0001504D" w:rsidRPr="0001504D">
        <w:t>metra</w:t>
      </w:r>
      <w:r w:rsidR="0001504D">
        <w:rPr>
          <w:vertAlign w:val="superscript"/>
        </w:rPr>
        <w:t xml:space="preserve"> </w:t>
      </w:r>
      <w:r w:rsidR="00FB0365">
        <w:t>bieżącego)</w:t>
      </w:r>
      <w:r w:rsidR="0001504D">
        <w:t xml:space="preserve"> </w:t>
      </w:r>
      <w:r w:rsidR="00FB0365">
        <w:t xml:space="preserve"> wykonania </w:t>
      </w:r>
      <w:proofErr w:type="spellStart"/>
      <w:r w:rsidR="00FB0365">
        <w:t>barieroporęczy</w:t>
      </w:r>
      <w:proofErr w:type="spellEnd"/>
      <w:r w:rsidR="00FB0365">
        <w:t>, b</w:t>
      </w:r>
      <w:r w:rsidR="003D77FB">
        <w:t xml:space="preserve">arier </w:t>
      </w:r>
      <w:r w:rsidR="00C44103">
        <w:t xml:space="preserve">ochronnych, słupków prowadzących </w:t>
      </w:r>
      <w:r w:rsidR="003D77FB">
        <w:t>obejmuje:</w:t>
      </w:r>
    </w:p>
    <w:p w:rsidR="003D77FB" w:rsidRDefault="00CB5112" w:rsidP="00765B3C">
      <w:pPr>
        <w:pStyle w:val="Default"/>
        <w:spacing w:line="276" w:lineRule="auto"/>
        <w:jc w:val="both"/>
      </w:pPr>
      <w:r>
        <w:t xml:space="preserve">- </w:t>
      </w:r>
      <w:r w:rsidR="003D77FB">
        <w:t>prace pomiarowe i roboty przygotowawcze,</w:t>
      </w:r>
    </w:p>
    <w:p w:rsidR="003D77FB" w:rsidRDefault="003D77FB" w:rsidP="00765B3C">
      <w:pPr>
        <w:pStyle w:val="Default"/>
        <w:spacing w:line="276" w:lineRule="auto"/>
        <w:jc w:val="both"/>
      </w:pPr>
      <w:r>
        <w:t>- oznakowanie robót,</w:t>
      </w:r>
    </w:p>
    <w:p w:rsidR="003D77FB" w:rsidRDefault="003D77FB" w:rsidP="00765B3C">
      <w:pPr>
        <w:pStyle w:val="Default"/>
        <w:spacing w:line="276" w:lineRule="auto"/>
        <w:jc w:val="both"/>
      </w:pPr>
      <w:r>
        <w:t>- dostarczenie materiałów,</w:t>
      </w:r>
    </w:p>
    <w:p w:rsidR="003D77FB" w:rsidRDefault="003D77FB" w:rsidP="00765B3C">
      <w:pPr>
        <w:pStyle w:val="Default"/>
        <w:spacing w:line="276" w:lineRule="auto"/>
        <w:jc w:val="both"/>
      </w:pPr>
      <w:r>
        <w:t>- osadzenie słupków bariery,</w:t>
      </w:r>
    </w:p>
    <w:p w:rsidR="003D77FB" w:rsidRDefault="003D77FB" w:rsidP="00765B3C">
      <w:pPr>
        <w:pStyle w:val="Default"/>
        <w:spacing w:line="276" w:lineRule="auto"/>
        <w:jc w:val="both"/>
      </w:pPr>
      <w:r>
        <w:t>- montaż barier z wykonaniem niezbędnych odcinków początkowych i końcowych, umocowaniem elementów odblaskowych</w:t>
      </w:r>
      <w:r w:rsidR="00C44103">
        <w:t>, ew. montowanie słupków prowadzących</w:t>
      </w:r>
      <w:r>
        <w:t xml:space="preserve"> itp.,</w:t>
      </w:r>
    </w:p>
    <w:p w:rsidR="003D77FB" w:rsidRDefault="003D77FB" w:rsidP="00765B3C">
      <w:pPr>
        <w:pStyle w:val="Default"/>
        <w:spacing w:line="276" w:lineRule="auto"/>
        <w:jc w:val="both"/>
      </w:pPr>
      <w:r>
        <w:t>- przeprowadzenie badań i pomiarów wymaganych,</w:t>
      </w:r>
    </w:p>
    <w:p w:rsidR="003D77FB" w:rsidRDefault="003D77FB" w:rsidP="00765B3C">
      <w:pPr>
        <w:pStyle w:val="Default"/>
        <w:spacing w:line="276" w:lineRule="auto"/>
        <w:jc w:val="both"/>
      </w:pPr>
      <w:r>
        <w:t>- uporządkowanie terenu.</w:t>
      </w:r>
    </w:p>
    <w:p w:rsidR="0001504D" w:rsidRDefault="0001504D" w:rsidP="003335BD">
      <w:pPr>
        <w:pStyle w:val="Default"/>
        <w:jc w:val="both"/>
      </w:pPr>
    </w:p>
    <w:p w:rsidR="003D77FB" w:rsidRDefault="003D77FB" w:rsidP="00C44103">
      <w:pPr>
        <w:pStyle w:val="Default"/>
        <w:spacing w:line="276" w:lineRule="auto"/>
        <w:jc w:val="both"/>
      </w:pPr>
      <w:r>
        <w:t xml:space="preserve">Cena demontażu </w:t>
      </w:r>
      <w:r w:rsidRPr="00F34310">
        <w:t>1m</w:t>
      </w:r>
      <w:r>
        <w:t>b</w:t>
      </w:r>
      <w:r w:rsidRPr="00A86385">
        <w:rPr>
          <w:vertAlign w:val="superscript"/>
        </w:rPr>
        <w:t xml:space="preserve"> </w:t>
      </w:r>
      <w:r>
        <w:t xml:space="preserve">(metra bieżącego) </w:t>
      </w:r>
      <w:proofErr w:type="spellStart"/>
      <w:r w:rsidR="00C44103">
        <w:t>barieroporęczy</w:t>
      </w:r>
      <w:proofErr w:type="spellEnd"/>
      <w:r w:rsidR="00C44103">
        <w:t xml:space="preserve">, barier ochronnych, słupków prowadzących </w:t>
      </w:r>
      <w:r>
        <w:t>obejmuje:</w:t>
      </w:r>
    </w:p>
    <w:p w:rsidR="003D77FB" w:rsidRDefault="003D77FB" w:rsidP="00C44103">
      <w:pPr>
        <w:pStyle w:val="Default"/>
        <w:spacing w:line="276" w:lineRule="auto"/>
        <w:jc w:val="both"/>
      </w:pPr>
      <w:r>
        <w:t>- rozkręcenie elementów bariery</w:t>
      </w:r>
      <w:r w:rsidR="00C44103">
        <w:t>, słupków</w:t>
      </w:r>
      <w:r>
        <w:t>,</w:t>
      </w:r>
    </w:p>
    <w:p w:rsidR="003D77FB" w:rsidRDefault="003D77FB" w:rsidP="00C44103">
      <w:pPr>
        <w:pStyle w:val="Default"/>
        <w:spacing w:line="276" w:lineRule="auto"/>
        <w:jc w:val="both"/>
      </w:pPr>
      <w:r>
        <w:t>- ew. wyciągnięcie słupków,</w:t>
      </w:r>
    </w:p>
    <w:p w:rsidR="003D77FB" w:rsidRDefault="003D77FB" w:rsidP="00C44103">
      <w:pPr>
        <w:pStyle w:val="Default"/>
        <w:spacing w:line="276" w:lineRule="auto"/>
        <w:jc w:val="both"/>
      </w:pPr>
      <w:r>
        <w:t>- posegregowanie elementów,</w:t>
      </w:r>
    </w:p>
    <w:p w:rsidR="003D77FB" w:rsidRDefault="003D77FB" w:rsidP="00C44103">
      <w:pPr>
        <w:pStyle w:val="Default"/>
        <w:spacing w:line="276" w:lineRule="auto"/>
        <w:jc w:val="both"/>
      </w:pPr>
      <w:r>
        <w:t>- załadunek i wywóz elementów wadliwych nienadających się do ponownego wbudowania.</w:t>
      </w:r>
    </w:p>
    <w:p w:rsidR="006C3601" w:rsidRDefault="006C3601" w:rsidP="00FF0AB5">
      <w:pPr>
        <w:pStyle w:val="Default"/>
        <w:spacing w:after="240"/>
        <w:rPr>
          <w:b/>
          <w:bCs/>
        </w:rPr>
      </w:pPr>
    </w:p>
    <w:p w:rsidR="00E82BE7" w:rsidRDefault="00E82BE7" w:rsidP="00FF0AB5">
      <w:pPr>
        <w:pStyle w:val="Default"/>
        <w:spacing w:after="240"/>
        <w:rPr>
          <w:b/>
          <w:bCs/>
        </w:rPr>
      </w:pPr>
    </w:p>
    <w:p w:rsidR="005F0B77" w:rsidRDefault="005F0B77" w:rsidP="004B19C2">
      <w:pPr>
        <w:pStyle w:val="Default"/>
        <w:spacing w:line="276" w:lineRule="auto"/>
        <w:rPr>
          <w:b/>
          <w:bCs/>
        </w:rPr>
      </w:pPr>
    </w:p>
    <w:p w:rsidR="005F0B77" w:rsidRDefault="005F0B77" w:rsidP="004B19C2">
      <w:pPr>
        <w:pStyle w:val="Default"/>
        <w:spacing w:line="276" w:lineRule="auto"/>
        <w:rPr>
          <w:b/>
          <w:bCs/>
        </w:rPr>
      </w:pPr>
    </w:p>
    <w:p w:rsidR="00C905F4" w:rsidRDefault="00E82BE7" w:rsidP="004B19C2">
      <w:pPr>
        <w:pStyle w:val="Default"/>
        <w:spacing w:line="276" w:lineRule="auto"/>
        <w:rPr>
          <w:bCs/>
        </w:rPr>
      </w:pPr>
      <w:r>
        <w:rPr>
          <w:b/>
          <w:bCs/>
        </w:rPr>
        <w:t>10. PRZEPISY ZWIĄZANE</w:t>
      </w:r>
      <w:r w:rsidR="00C905F4" w:rsidRPr="00C905F4">
        <w:rPr>
          <w:bCs/>
        </w:rPr>
        <w:t xml:space="preserve"> </w:t>
      </w:r>
    </w:p>
    <w:p w:rsidR="00C905F4" w:rsidRDefault="00C905F4" w:rsidP="004B19C2">
      <w:pPr>
        <w:pStyle w:val="Default"/>
        <w:spacing w:line="276" w:lineRule="auto"/>
        <w:rPr>
          <w:bCs/>
        </w:rPr>
      </w:pPr>
      <w:r>
        <w:rPr>
          <w:bCs/>
        </w:rPr>
        <w:t>PN-EN 1317 Systemy ograniczające drogę. Klasyfikacja barier ochronnych.</w:t>
      </w:r>
    </w:p>
    <w:p w:rsidR="00E82BE7" w:rsidRDefault="00C905F4" w:rsidP="004B19C2">
      <w:pPr>
        <w:pStyle w:val="Default"/>
        <w:spacing w:line="276" w:lineRule="auto"/>
        <w:rPr>
          <w:bCs/>
        </w:rPr>
      </w:pPr>
      <w:r>
        <w:rPr>
          <w:bCs/>
        </w:rPr>
        <w:t>PN-EN 10279  Ceowniki stalowe.</w:t>
      </w:r>
    </w:p>
    <w:p w:rsidR="00C905F4" w:rsidRDefault="00C905F4" w:rsidP="004B19C2">
      <w:pPr>
        <w:pStyle w:val="Default"/>
        <w:spacing w:line="276" w:lineRule="auto"/>
        <w:rPr>
          <w:bCs/>
        </w:rPr>
      </w:pPr>
      <w:r>
        <w:rPr>
          <w:bCs/>
        </w:rPr>
        <w:t>PN-EN 10365 Ceowniki, dwuteowniki. Wymiary, masy.</w:t>
      </w:r>
    </w:p>
    <w:p w:rsidR="00C905F4" w:rsidRDefault="00C905F4" w:rsidP="004B19C2">
      <w:pPr>
        <w:pStyle w:val="Default"/>
        <w:spacing w:line="276" w:lineRule="auto"/>
        <w:rPr>
          <w:bCs/>
        </w:rPr>
      </w:pPr>
      <w:r>
        <w:rPr>
          <w:bCs/>
        </w:rPr>
        <w:t>PN-EN 10162 Kształtki stalowe wykonane na zimno.</w:t>
      </w:r>
    </w:p>
    <w:p w:rsidR="00C905F4" w:rsidRDefault="00C905F4" w:rsidP="004B19C2">
      <w:pPr>
        <w:pStyle w:val="Default"/>
        <w:spacing w:line="276" w:lineRule="auto"/>
        <w:rPr>
          <w:bCs/>
        </w:rPr>
      </w:pPr>
      <w:r>
        <w:rPr>
          <w:bCs/>
        </w:rPr>
        <w:t xml:space="preserve">PN-EN ISO 8765 Śruby z łbem sześciokątnym z gwintem </w:t>
      </w:r>
      <w:proofErr w:type="spellStart"/>
      <w:r>
        <w:rPr>
          <w:bCs/>
        </w:rPr>
        <w:t>drobnozwojonym</w:t>
      </w:r>
      <w:proofErr w:type="spellEnd"/>
      <w:r>
        <w:rPr>
          <w:bCs/>
        </w:rPr>
        <w:t>.</w:t>
      </w:r>
    </w:p>
    <w:p w:rsidR="00C905F4" w:rsidRDefault="00C905F4" w:rsidP="004B19C2">
      <w:pPr>
        <w:pStyle w:val="Default"/>
        <w:spacing w:line="276" w:lineRule="auto"/>
        <w:rPr>
          <w:bCs/>
        </w:rPr>
      </w:pPr>
      <w:r>
        <w:rPr>
          <w:bCs/>
        </w:rPr>
        <w:t>PN-EN 10024 Dwuteowniki stalowe. Tolerancje kształtów i wymiarów.</w:t>
      </w:r>
    </w:p>
    <w:p w:rsidR="00C905F4" w:rsidRDefault="00C905F4" w:rsidP="004B19C2">
      <w:pPr>
        <w:pStyle w:val="Default"/>
        <w:spacing w:line="276" w:lineRule="auto"/>
        <w:rPr>
          <w:bCs/>
        </w:rPr>
      </w:pPr>
      <w:r>
        <w:rPr>
          <w:bCs/>
        </w:rPr>
        <w:t>PN-EN 12767 Bierne bezpieczeństwo konstrukcji wspornych dla urządzeń drogowych.</w:t>
      </w:r>
    </w:p>
    <w:p w:rsidR="004B19C2" w:rsidRDefault="004B19C2" w:rsidP="004B19C2">
      <w:pPr>
        <w:pStyle w:val="Default"/>
        <w:spacing w:line="276" w:lineRule="auto"/>
        <w:rPr>
          <w:bCs/>
        </w:rPr>
      </w:pPr>
      <w:r>
        <w:rPr>
          <w:bCs/>
        </w:rPr>
        <w:t>PN-EN 206 Beton. Wymagania, wł</w:t>
      </w:r>
      <w:r w:rsidR="00754F78">
        <w:rPr>
          <w:bCs/>
        </w:rPr>
        <w:t>aściwości, produkcja i zgodność,</w:t>
      </w:r>
    </w:p>
    <w:p w:rsidR="00754F78" w:rsidRDefault="00754F78" w:rsidP="004B19C2">
      <w:pPr>
        <w:pStyle w:val="Default"/>
        <w:spacing w:line="276" w:lineRule="auto"/>
        <w:rPr>
          <w:bCs/>
        </w:rPr>
      </w:pPr>
      <w:r>
        <w:rPr>
          <w:bCs/>
        </w:rPr>
        <w:t>PN-EN 197 Cement. Skład , wymagania, właściwości, produkcja i zgodność.</w:t>
      </w:r>
    </w:p>
    <w:p w:rsidR="004B19C2" w:rsidRDefault="004B19C2" w:rsidP="004B19C2">
      <w:pPr>
        <w:pStyle w:val="Default"/>
        <w:spacing w:line="276" w:lineRule="auto"/>
        <w:rPr>
          <w:bCs/>
        </w:rPr>
      </w:pPr>
      <w:r>
        <w:rPr>
          <w:bCs/>
        </w:rPr>
        <w:t>PN-EN 12620 Kruszywa mineralne do betonu.</w:t>
      </w:r>
    </w:p>
    <w:p w:rsidR="00754F78" w:rsidRDefault="00754F78" w:rsidP="004B19C2">
      <w:pPr>
        <w:pStyle w:val="Default"/>
        <w:spacing w:line="276" w:lineRule="auto"/>
        <w:rPr>
          <w:bCs/>
        </w:rPr>
      </w:pPr>
      <w:r>
        <w:rPr>
          <w:bCs/>
        </w:rPr>
        <w:t>PN-EN 13369 Wspólne wymagania dla prefabrykatów z betonu.</w:t>
      </w:r>
    </w:p>
    <w:p w:rsidR="00754F78" w:rsidRDefault="00754F78" w:rsidP="004B19C2">
      <w:pPr>
        <w:pStyle w:val="Default"/>
        <w:spacing w:line="276" w:lineRule="auto"/>
        <w:rPr>
          <w:bCs/>
        </w:rPr>
      </w:pPr>
      <w:r>
        <w:rPr>
          <w:bCs/>
        </w:rPr>
        <w:t>PN ISO 6935 Stal do zbrojenia betonu. Pręty gładkie. Pręty żebrowane.</w:t>
      </w:r>
    </w:p>
    <w:p w:rsidR="00754F78" w:rsidRDefault="00754F78" w:rsidP="004B19C2">
      <w:pPr>
        <w:pStyle w:val="Default"/>
        <w:spacing w:line="276" w:lineRule="auto"/>
        <w:rPr>
          <w:bCs/>
        </w:rPr>
      </w:pPr>
      <w:r>
        <w:rPr>
          <w:bCs/>
        </w:rPr>
        <w:t>PN-EN ISO 1461 Powłoki cynkowe. Wymagania, metody badań.</w:t>
      </w:r>
    </w:p>
    <w:p w:rsidR="004B19C2" w:rsidRDefault="004B19C2" w:rsidP="004B19C2">
      <w:pPr>
        <w:pStyle w:val="Default"/>
        <w:spacing w:line="276" w:lineRule="auto"/>
        <w:rPr>
          <w:bCs/>
        </w:rPr>
      </w:pPr>
    </w:p>
    <w:p w:rsidR="00C905F4" w:rsidRDefault="00C905F4" w:rsidP="004B19C2">
      <w:pPr>
        <w:pStyle w:val="Default"/>
        <w:spacing w:line="276" w:lineRule="auto"/>
        <w:rPr>
          <w:bCs/>
        </w:rPr>
      </w:pPr>
      <w:r>
        <w:rPr>
          <w:bCs/>
        </w:rPr>
        <w:t>Wytyczne stosowania drogowych barier ochronnych GDDKiA 23.04.2010r.</w:t>
      </w:r>
    </w:p>
    <w:p w:rsidR="00E82BE7" w:rsidRPr="005F0B77" w:rsidRDefault="00C905F4" w:rsidP="005F0B77">
      <w:pPr>
        <w:pStyle w:val="Default"/>
        <w:spacing w:line="276" w:lineRule="auto"/>
        <w:rPr>
          <w:bCs/>
        </w:rPr>
      </w:pPr>
      <w:r>
        <w:rPr>
          <w:bCs/>
        </w:rPr>
        <w:t>Katalog drogowych barier ochronnych</w:t>
      </w:r>
      <w:r w:rsidR="003A590A">
        <w:rPr>
          <w:bCs/>
        </w:rPr>
        <w:t>.</w:t>
      </w:r>
    </w:p>
    <w:sectPr w:rsidR="00E82BE7" w:rsidRPr="005F0B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DB8" w:rsidRDefault="00527DB8" w:rsidP="00B2040B">
      <w:pPr>
        <w:spacing w:after="0" w:line="240" w:lineRule="auto"/>
      </w:pPr>
      <w:r>
        <w:separator/>
      </w:r>
    </w:p>
  </w:endnote>
  <w:endnote w:type="continuationSeparator" w:id="0">
    <w:p w:rsidR="00527DB8" w:rsidRDefault="00527DB8" w:rsidP="00B2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imesNewRoman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305883"/>
      <w:docPartObj>
        <w:docPartGallery w:val="Page Numbers (Bottom of Page)"/>
        <w:docPartUnique/>
      </w:docPartObj>
    </w:sdtPr>
    <w:sdtEndPr/>
    <w:sdtContent>
      <w:p w:rsidR="004D7D51" w:rsidRDefault="004D7D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442F">
          <w:rPr>
            <w:noProof/>
          </w:rPr>
          <w:t>6</w:t>
        </w:r>
        <w:r>
          <w:fldChar w:fldCharType="end"/>
        </w:r>
      </w:p>
    </w:sdtContent>
  </w:sdt>
  <w:p w:rsidR="004D7D51" w:rsidRPr="004D7D51" w:rsidRDefault="004D7D51" w:rsidP="004D7D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DB8" w:rsidRDefault="00527DB8" w:rsidP="00B2040B">
      <w:pPr>
        <w:spacing w:after="0" w:line="240" w:lineRule="auto"/>
      </w:pPr>
      <w:r>
        <w:separator/>
      </w:r>
    </w:p>
  </w:footnote>
  <w:footnote w:type="continuationSeparator" w:id="0">
    <w:p w:rsidR="00527DB8" w:rsidRDefault="00527DB8" w:rsidP="00B20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A53" w:rsidRPr="0051052A" w:rsidRDefault="0035557B" w:rsidP="00CA6A53">
    <w:pPr>
      <w:pStyle w:val="Default"/>
      <w:rPr>
        <w:color w:val="2F5496" w:themeColor="accent5" w:themeShade="BF"/>
        <w:sz w:val="20"/>
        <w:szCs w:val="20"/>
      </w:rPr>
    </w:pPr>
    <w:r w:rsidRPr="0051052A">
      <w:rPr>
        <w:b/>
        <w:bCs/>
        <w:color w:val="2F5496" w:themeColor="accent5" w:themeShade="BF"/>
        <w:sz w:val="20"/>
        <w:szCs w:val="20"/>
      </w:rPr>
      <w:t>D-</w:t>
    </w:r>
    <w:r w:rsidR="00CA6A53" w:rsidRPr="0051052A">
      <w:rPr>
        <w:b/>
        <w:bCs/>
        <w:color w:val="2F5496" w:themeColor="accent5" w:themeShade="BF"/>
        <w:sz w:val="20"/>
        <w:szCs w:val="20"/>
      </w:rPr>
      <w:t>0</w:t>
    </w:r>
    <w:r w:rsidR="009C4C68">
      <w:rPr>
        <w:b/>
        <w:bCs/>
        <w:color w:val="2F5496" w:themeColor="accent5" w:themeShade="BF"/>
        <w:sz w:val="20"/>
        <w:szCs w:val="20"/>
      </w:rPr>
      <w:t>7</w:t>
    </w:r>
    <w:r w:rsidR="00CA6A53" w:rsidRPr="0051052A">
      <w:rPr>
        <w:b/>
        <w:bCs/>
        <w:color w:val="2F5496" w:themeColor="accent5" w:themeShade="BF"/>
        <w:sz w:val="20"/>
        <w:szCs w:val="20"/>
      </w:rPr>
      <w:t>.0</w:t>
    </w:r>
    <w:r w:rsidR="009C4C68">
      <w:rPr>
        <w:b/>
        <w:bCs/>
        <w:color w:val="2F5496" w:themeColor="accent5" w:themeShade="BF"/>
        <w:sz w:val="20"/>
        <w:szCs w:val="20"/>
      </w:rPr>
      <w:t>5</w:t>
    </w:r>
    <w:r w:rsidR="00CA6A53" w:rsidRPr="0051052A">
      <w:rPr>
        <w:b/>
        <w:bCs/>
        <w:color w:val="2F5496" w:themeColor="accent5" w:themeShade="BF"/>
        <w:sz w:val="20"/>
        <w:szCs w:val="20"/>
      </w:rPr>
      <w:t>.</w:t>
    </w:r>
    <w:r w:rsidR="00471FB1" w:rsidRPr="0051052A">
      <w:rPr>
        <w:b/>
        <w:bCs/>
        <w:color w:val="2F5496" w:themeColor="accent5" w:themeShade="BF"/>
        <w:sz w:val="20"/>
        <w:szCs w:val="20"/>
      </w:rPr>
      <w:t>0</w:t>
    </w:r>
    <w:r w:rsidR="009C4C68">
      <w:rPr>
        <w:b/>
        <w:bCs/>
        <w:color w:val="2F5496" w:themeColor="accent5" w:themeShade="BF"/>
        <w:sz w:val="20"/>
        <w:szCs w:val="20"/>
      </w:rPr>
      <w:t>1</w:t>
    </w:r>
    <w:r w:rsidR="00471FB1" w:rsidRPr="0051052A">
      <w:rPr>
        <w:b/>
        <w:bCs/>
        <w:color w:val="2F5496" w:themeColor="accent5" w:themeShade="BF"/>
        <w:sz w:val="20"/>
        <w:szCs w:val="20"/>
      </w:rPr>
      <w:t xml:space="preserve"> </w:t>
    </w:r>
    <w:r w:rsidR="00CA6A53" w:rsidRPr="0051052A">
      <w:rPr>
        <w:b/>
        <w:bCs/>
        <w:color w:val="2F5496" w:themeColor="accent5" w:themeShade="BF"/>
        <w:sz w:val="20"/>
        <w:szCs w:val="20"/>
      </w:rPr>
      <w:t xml:space="preserve">  </w:t>
    </w:r>
    <w:proofErr w:type="spellStart"/>
    <w:r w:rsidR="00180DE5">
      <w:rPr>
        <w:b/>
        <w:bCs/>
        <w:color w:val="2F5496" w:themeColor="accent5" w:themeShade="BF"/>
        <w:sz w:val="20"/>
        <w:szCs w:val="20"/>
      </w:rPr>
      <w:t>Barieroporęcze</w:t>
    </w:r>
    <w:proofErr w:type="spellEnd"/>
    <w:r w:rsidR="00180DE5">
      <w:rPr>
        <w:b/>
        <w:bCs/>
        <w:color w:val="2F5496" w:themeColor="accent5" w:themeShade="BF"/>
        <w:sz w:val="20"/>
        <w:szCs w:val="20"/>
      </w:rPr>
      <w:t xml:space="preserve">, bariery ochronne, </w:t>
    </w:r>
    <w:r w:rsidR="00E82BE7">
      <w:rPr>
        <w:b/>
        <w:bCs/>
        <w:color w:val="2F5496" w:themeColor="accent5" w:themeShade="BF"/>
        <w:sz w:val="20"/>
        <w:szCs w:val="20"/>
      </w:rPr>
      <w:t>słupki prowadzące</w:t>
    </w:r>
  </w:p>
  <w:p w:rsidR="00CA6A53" w:rsidRDefault="00CA6A5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FE4492A"/>
    <w:lvl w:ilvl="0">
      <w:numFmt w:val="bullet"/>
      <w:lvlText w:val="*"/>
      <w:lvlJc w:val="left"/>
    </w:lvl>
  </w:abstractNum>
  <w:abstractNum w:abstractNumId="1" w15:restartNumberingAfterBreak="0">
    <w:nsid w:val="05B94C39"/>
    <w:multiLevelType w:val="singleLevel"/>
    <w:tmpl w:val="C41E5AA2"/>
    <w:lvl w:ilvl="0">
      <w:start w:val="7"/>
      <w:numFmt w:val="decimal"/>
      <w:lvlText w:val="1.4.%1."/>
      <w:legacy w:legacy="1" w:legacySpace="0" w:legacyIndent="68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 w15:restartNumberingAfterBreak="0">
    <w:nsid w:val="2E7E6514"/>
    <w:multiLevelType w:val="singleLevel"/>
    <w:tmpl w:val="1CB471E6"/>
    <w:lvl w:ilvl="0">
      <w:start w:val="1"/>
      <w:numFmt w:val="decimal"/>
      <w:lvlText w:val="1.4.%1."/>
      <w:legacy w:legacy="1" w:legacySpace="0" w:legacyIndent="67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68C87C37"/>
    <w:multiLevelType w:val="hybridMultilevel"/>
    <w:tmpl w:val="B8063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7"/>
    </w:lvlOverride>
  </w:num>
  <w:num w:numId="5">
    <w:abstractNumId w:val="0"/>
    <w:lvlOverride w:ilvl="0">
      <w:lvl w:ilvl="0">
        <w:numFmt w:val="bullet"/>
        <w:lvlText w:val="-"/>
        <w:legacy w:legacy="1" w:legacySpace="0" w:legacyIndent="121"/>
        <w:lvlJc w:val="left"/>
        <w:pPr>
          <w:ind w:left="709" w:firstLine="0"/>
        </w:pPr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55"/>
    <w:rsid w:val="00003AE2"/>
    <w:rsid w:val="0001504D"/>
    <w:rsid w:val="00030A34"/>
    <w:rsid w:val="00030BDA"/>
    <w:rsid w:val="00067B1E"/>
    <w:rsid w:val="00075025"/>
    <w:rsid w:val="000C7283"/>
    <w:rsid w:val="000D3949"/>
    <w:rsid w:val="000E1EB4"/>
    <w:rsid w:val="000E29FD"/>
    <w:rsid w:val="000E5A92"/>
    <w:rsid w:val="0012633B"/>
    <w:rsid w:val="00133EFE"/>
    <w:rsid w:val="0013603C"/>
    <w:rsid w:val="0014442F"/>
    <w:rsid w:val="00162E23"/>
    <w:rsid w:val="00180DE5"/>
    <w:rsid w:val="001C2796"/>
    <w:rsid w:val="001D6390"/>
    <w:rsid w:val="001E2CCF"/>
    <w:rsid w:val="002021BD"/>
    <w:rsid w:val="00235DA2"/>
    <w:rsid w:val="002771C3"/>
    <w:rsid w:val="00290CDC"/>
    <w:rsid w:val="003335BD"/>
    <w:rsid w:val="0034007A"/>
    <w:rsid w:val="003421D1"/>
    <w:rsid w:val="0035557B"/>
    <w:rsid w:val="00366CD7"/>
    <w:rsid w:val="003A590A"/>
    <w:rsid w:val="003B07B7"/>
    <w:rsid w:val="003B6F46"/>
    <w:rsid w:val="003C7E2F"/>
    <w:rsid w:val="003D77FB"/>
    <w:rsid w:val="003E3FEC"/>
    <w:rsid w:val="00421822"/>
    <w:rsid w:val="00423CF1"/>
    <w:rsid w:val="004429F3"/>
    <w:rsid w:val="00453CEC"/>
    <w:rsid w:val="00471FB1"/>
    <w:rsid w:val="00472EFB"/>
    <w:rsid w:val="004739D8"/>
    <w:rsid w:val="00491238"/>
    <w:rsid w:val="0049611A"/>
    <w:rsid w:val="004B19C2"/>
    <w:rsid w:val="004B37FC"/>
    <w:rsid w:val="004B5875"/>
    <w:rsid w:val="004D7D51"/>
    <w:rsid w:val="004F28C8"/>
    <w:rsid w:val="0051052A"/>
    <w:rsid w:val="00512CBD"/>
    <w:rsid w:val="00527DB8"/>
    <w:rsid w:val="00532737"/>
    <w:rsid w:val="005672A9"/>
    <w:rsid w:val="005871CA"/>
    <w:rsid w:val="005B5AB9"/>
    <w:rsid w:val="005D21FA"/>
    <w:rsid w:val="005D44D7"/>
    <w:rsid w:val="005E2A78"/>
    <w:rsid w:val="005E57F1"/>
    <w:rsid w:val="005F0B77"/>
    <w:rsid w:val="0062431E"/>
    <w:rsid w:val="0064424D"/>
    <w:rsid w:val="006445D5"/>
    <w:rsid w:val="006511F6"/>
    <w:rsid w:val="00660AEF"/>
    <w:rsid w:val="00664796"/>
    <w:rsid w:val="006865F5"/>
    <w:rsid w:val="006B134F"/>
    <w:rsid w:val="006B4756"/>
    <w:rsid w:val="006C0547"/>
    <w:rsid w:val="006C3601"/>
    <w:rsid w:val="006D0CC2"/>
    <w:rsid w:val="006D6B0F"/>
    <w:rsid w:val="006F0BD1"/>
    <w:rsid w:val="006F3702"/>
    <w:rsid w:val="006F3BBD"/>
    <w:rsid w:val="00702DC5"/>
    <w:rsid w:val="00726908"/>
    <w:rsid w:val="007441A0"/>
    <w:rsid w:val="00747550"/>
    <w:rsid w:val="00754F78"/>
    <w:rsid w:val="00765B3C"/>
    <w:rsid w:val="0078319D"/>
    <w:rsid w:val="00784D83"/>
    <w:rsid w:val="00794331"/>
    <w:rsid w:val="007A15F6"/>
    <w:rsid w:val="007C2047"/>
    <w:rsid w:val="007D24D6"/>
    <w:rsid w:val="007E3046"/>
    <w:rsid w:val="00805442"/>
    <w:rsid w:val="008066D2"/>
    <w:rsid w:val="00815C04"/>
    <w:rsid w:val="008505D7"/>
    <w:rsid w:val="00855A9F"/>
    <w:rsid w:val="00857589"/>
    <w:rsid w:val="00857EAE"/>
    <w:rsid w:val="00864A2B"/>
    <w:rsid w:val="00893ED3"/>
    <w:rsid w:val="008C6C12"/>
    <w:rsid w:val="00911C96"/>
    <w:rsid w:val="00926B40"/>
    <w:rsid w:val="00932CD9"/>
    <w:rsid w:val="009874AC"/>
    <w:rsid w:val="00987868"/>
    <w:rsid w:val="009935FC"/>
    <w:rsid w:val="009A2A15"/>
    <w:rsid w:val="009B3707"/>
    <w:rsid w:val="009B5F1A"/>
    <w:rsid w:val="009C4C68"/>
    <w:rsid w:val="009D50EF"/>
    <w:rsid w:val="00A173C3"/>
    <w:rsid w:val="00A225F9"/>
    <w:rsid w:val="00A264FF"/>
    <w:rsid w:val="00A86385"/>
    <w:rsid w:val="00A933F4"/>
    <w:rsid w:val="00AA5817"/>
    <w:rsid w:val="00AB50C9"/>
    <w:rsid w:val="00AC299A"/>
    <w:rsid w:val="00AE4527"/>
    <w:rsid w:val="00AF0E8A"/>
    <w:rsid w:val="00B2040B"/>
    <w:rsid w:val="00B40334"/>
    <w:rsid w:val="00B414DA"/>
    <w:rsid w:val="00B416B3"/>
    <w:rsid w:val="00B5039F"/>
    <w:rsid w:val="00B5536A"/>
    <w:rsid w:val="00B74A39"/>
    <w:rsid w:val="00B80E18"/>
    <w:rsid w:val="00B977E6"/>
    <w:rsid w:val="00BD1CBE"/>
    <w:rsid w:val="00BE629C"/>
    <w:rsid w:val="00BF1D0D"/>
    <w:rsid w:val="00BF38A6"/>
    <w:rsid w:val="00BF4E80"/>
    <w:rsid w:val="00C03D6D"/>
    <w:rsid w:val="00C0545B"/>
    <w:rsid w:val="00C13E68"/>
    <w:rsid w:val="00C14EE7"/>
    <w:rsid w:val="00C367F2"/>
    <w:rsid w:val="00C44103"/>
    <w:rsid w:val="00C55B54"/>
    <w:rsid w:val="00C63F54"/>
    <w:rsid w:val="00C71275"/>
    <w:rsid w:val="00C73D4A"/>
    <w:rsid w:val="00C82915"/>
    <w:rsid w:val="00C905F4"/>
    <w:rsid w:val="00C90AE6"/>
    <w:rsid w:val="00CA6A53"/>
    <w:rsid w:val="00CB5112"/>
    <w:rsid w:val="00CC32AE"/>
    <w:rsid w:val="00CC5935"/>
    <w:rsid w:val="00CC776C"/>
    <w:rsid w:val="00CE058E"/>
    <w:rsid w:val="00D122B7"/>
    <w:rsid w:val="00D15958"/>
    <w:rsid w:val="00D17E64"/>
    <w:rsid w:val="00D2314C"/>
    <w:rsid w:val="00D2783D"/>
    <w:rsid w:val="00D5593A"/>
    <w:rsid w:val="00D7653E"/>
    <w:rsid w:val="00D77366"/>
    <w:rsid w:val="00D82C7B"/>
    <w:rsid w:val="00D83384"/>
    <w:rsid w:val="00D96463"/>
    <w:rsid w:val="00E63912"/>
    <w:rsid w:val="00E75F19"/>
    <w:rsid w:val="00E82BE7"/>
    <w:rsid w:val="00E858DD"/>
    <w:rsid w:val="00E87E0F"/>
    <w:rsid w:val="00EB38F0"/>
    <w:rsid w:val="00EC3CCC"/>
    <w:rsid w:val="00ED6D5A"/>
    <w:rsid w:val="00ED7BE5"/>
    <w:rsid w:val="00EE0255"/>
    <w:rsid w:val="00EE584C"/>
    <w:rsid w:val="00EF76CE"/>
    <w:rsid w:val="00F01038"/>
    <w:rsid w:val="00F041A9"/>
    <w:rsid w:val="00F12B6F"/>
    <w:rsid w:val="00F30454"/>
    <w:rsid w:val="00F34310"/>
    <w:rsid w:val="00F449F4"/>
    <w:rsid w:val="00FA64D0"/>
    <w:rsid w:val="00FB0365"/>
    <w:rsid w:val="00FD3A2C"/>
    <w:rsid w:val="00FE7DAB"/>
    <w:rsid w:val="00FF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23DFEF"/>
  <w15:chartTrackingRefBased/>
  <w15:docId w15:val="{1C40BD25-BF0B-4FE0-AF6B-041C8DC4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3D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04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04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04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4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4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4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0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4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04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4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D51"/>
  </w:style>
  <w:style w:type="paragraph" w:styleId="Stopka">
    <w:name w:val="footer"/>
    <w:basedOn w:val="Normalny"/>
    <w:link w:val="Stopka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D51"/>
  </w:style>
  <w:style w:type="character" w:customStyle="1" w:styleId="hgkelc">
    <w:name w:val="hgkelc"/>
    <w:basedOn w:val="Domylnaczcionkaakapitu"/>
    <w:rsid w:val="00E82B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39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70FA8-BEA7-4F1F-8D88-3B113DEE9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1585</TotalTime>
  <Pages>1</Pages>
  <Words>2429</Words>
  <Characters>14580</Characters>
  <Application>Microsoft Office Word</Application>
  <DocSecurity>0</DocSecurity>
  <Lines>121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76</cp:revision>
  <cp:lastPrinted>2024-05-06T10:39:00Z</cp:lastPrinted>
  <dcterms:created xsi:type="dcterms:W3CDTF">2023-11-14T12:11:00Z</dcterms:created>
  <dcterms:modified xsi:type="dcterms:W3CDTF">2024-05-06T11:53:00Z</dcterms:modified>
</cp:coreProperties>
</file>