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6B7F" w14:textId="77777777" w:rsidR="004816F8" w:rsidRDefault="004816F8" w:rsidP="004816F8">
      <w:pPr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rFonts w:ascii="Arial" w:eastAsia="Calibri" w:hAnsi="Arial" w:cs="Arial"/>
          <w:b/>
          <w:sz w:val="21"/>
          <w:szCs w:val="21"/>
        </w:rPr>
      </w:pPr>
    </w:p>
    <w:p w14:paraId="4DF17B16" w14:textId="5A37F067" w:rsidR="00466A6D" w:rsidRPr="0009622E" w:rsidRDefault="00466A6D" w:rsidP="004816F8">
      <w:pPr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09622E">
        <w:rPr>
          <w:rFonts w:ascii="Arial" w:eastAsia="Calibri" w:hAnsi="Arial" w:cs="Arial"/>
          <w:b/>
          <w:sz w:val="21"/>
          <w:szCs w:val="21"/>
        </w:rPr>
        <w:t>Dokumentacja powykonawcza</w:t>
      </w:r>
      <w:r w:rsidR="004816F8">
        <w:rPr>
          <w:rFonts w:ascii="Arial" w:eastAsia="Calibri" w:hAnsi="Arial" w:cs="Arial"/>
          <w:b/>
          <w:sz w:val="21"/>
          <w:szCs w:val="21"/>
        </w:rPr>
        <w:t xml:space="preserve"> -</w:t>
      </w:r>
      <w:r w:rsidR="004816F8" w:rsidRPr="004816F8">
        <w:rPr>
          <w:rFonts w:ascii="Arial" w:eastAsia="Calibri" w:hAnsi="Arial" w:cs="Arial"/>
          <w:b/>
          <w:sz w:val="21"/>
          <w:szCs w:val="21"/>
        </w:rPr>
        <w:t xml:space="preserve"> </w:t>
      </w:r>
      <w:r w:rsidR="004816F8" w:rsidRPr="0009622E">
        <w:rPr>
          <w:rFonts w:ascii="Arial" w:eastAsia="Calibri" w:hAnsi="Arial" w:cs="Arial"/>
          <w:b/>
          <w:sz w:val="21"/>
          <w:szCs w:val="21"/>
        </w:rPr>
        <w:t>Procedura</w:t>
      </w:r>
    </w:p>
    <w:p w14:paraId="440BEAA3" w14:textId="77777777" w:rsidR="00060774" w:rsidRPr="006E727B" w:rsidRDefault="00060774" w:rsidP="004816F8">
      <w:pPr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rFonts w:ascii="Arial" w:eastAsia="Calibri" w:hAnsi="Arial" w:cs="Arial"/>
          <w:sz w:val="20"/>
          <w:szCs w:val="20"/>
        </w:rPr>
      </w:pPr>
    </w:p>
    <w:p w14:paraId="18353B6B" w14:textId="7D6208A3" w:rsidR="00466A6D" w:rsidRPr="006E727B" w:rsidRDefault="00466A6D" w:rsidP="004816F8">
      <w:pPr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Dokumen</w:t>
      </w:r>
      <w:r w:rsidR="00EF305E">
        <w:rPr>
          <w:rFonts w:ascii="Arial" w:eastAsia="Calibri" w:hAnsi="Arial" w:cs="Arial"/>
          <w:sz w:val="20"/>
          <w:szCs w:val="20"/>
        </w:rPr>
        <w:t xml:space="preserve">tacja powinna być opracowana w </w:t>
      </w:r>
      <w:r w:rsidR="00763D76">
        <w:rPr>
          <w:rFonts w:ascii="Arial" w:eastAsia="Calibri" w:hAnsi="Arial" w:cs="Arial"/>
          <w:sz w:val="20"/>
          <w:szCs w:val="20"/>
        </w:rPr>
        <w:t>2</w:t>
      </w:r>
      <w:r w:rsidR="00EF305E">
        <w:rPr>
          <w:rFonts w:ascii="Arial" w:eastAsia="Calibri" w:hAnsi="Arial" w:cs="Arial"/>
          <w:sz w:val="20"/>
          <w:szCs w:val="20"/>
        </w:rPr>
        <w:t xml:space="preserve"> egzemplarzach (</w:t>
      </w:r>
      <w:r w:rsidRPr="006E727B">
        <w:rPr>
          <w:rFonts w:ascii="Arial" w:eastAsia="Calibri" w:hAnsi="Arial" w:cs="Arial"/>
          <w:sz w:val="20"/>
          <w:szCs w:val="20"/>
        </w:rPr>
        <w:t>oryginał</w:t>
      </w:r>
      <w:r w:rsidR="00EF305E">
        <w:rPr>
          <w:rFonts w:ascii="Arial" w:eastAsia="Calibri" w:hAnsi="Arial" w:cs="Arial"/>
          <w:sz w:val="20"/>
          <w:szCs w:val="20"/>
        </w:rPr>
        <w:t xml:space="preserve"> i </w:t>
      </w:r>
      <w:r w:rsidR="00763D76">
        <w:rPr>
          <w:rFonts w:ascii="Arial" w:eastAsia="Calibri" w:hAnsi="Arial" w:cs="Arial"/>
          <w:sz w:val="20"/>
          <w:szCs w:val="20"/>
        </w:rPr>
        <w:t>kolorowa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</w:t>
      </w:r>
      <w:r w:rsidRPr="006E727B">
        <w:rPr>
          <w:rFonts w:ascii="Arial" w:eastAsia="Calibri" w:hAnsi="Arial" w:cs="Arial"/>
          <w:sz w:val="20"/>
          <w:szCs w:val="20"/>
        </w:rPr>
        <w:t>kopi</w:t>
      </w:r>
      <w:r w:rsidR="00763D76">
        <w:rPr>
          <w:rFonts w:ascii="Arial" w:eastAsia="Calibri" w:hAnsi="Arial" w:cs="Arial"/>
          <w:sz w:val="20"/>
          <w:szCs w:val="20"/>
        </w:rPr>
        <w:t>a</w:t>
      </w:r>
      <w:r w:rsidRPr="006E727B">
        <w:rPr>
          <w:rFonts w:ascii="Arial" w:eastAsia="Calibri" w:hAnsi="Arial" w:cs="Arial"/>
          <w:sz w:val="20"/>
          <w:szCs w:val="20"/>
        </w:rPr>
        <w:t xml:space="preserve"> potwierdzone przez Kierownika Budowy za zgodność z oryginałem</w:t>
      </w:r>
      <w:r w:rsidR="000177E7" w:rsidRPr="006E727B">
        <w:rPr>
          <w:rFonts w:ascii="Arial" w:eastAsia="Calibri" w:hAnsi="Arial" w:cs="Arial"/>
          <w:sz w:val="20"/>
          <w:szCs w:val="20"/>
        </w:rPr>
        <w:t>)</w:t>
      </w:r>
      <w:r w:rsidR="00EF305E">
        <w:rPr>
          <w:rFonts w:ascii="Arial" w:eastAsia="Calibri" w:hAnsi="Arial" w:cs="Arial"/>
          <w:sz w:val="20"/>
          <w:szCs w:val="20"/>
        </w:rPr>
        <w:t xml:space="preserve"> w wersji papierowej oraz </w:t>
      </w:r>
      <w:r w:rsidR="006430F2">
        <w:rPr>
          <w:rFonts w:ascii="Arial" w:eastAsia="Calibri" w:hAnsi="Arial" w:cs="Arial"/>
          <w:sz w:val="20"/>
          <w:szCs w:val="20"/>
        </w:rPr>
        <w:t>jeden</w:t>
      </w:r>
      <w:r w:rsidR="006F0EC1">
        <w:rPr>
          <w:rFonts w:ascii="Arial" w:eastAsia="Calibri" w:hAnsi="Arial" w:cs="Arial"/>
          <w:sz w:val="20"/>
          <w:szCs w:val="20"/>
        </w:rPr>
        <w:t xml:space="preserve"> </w:t>
      </w:r>
      <w:r w:rsidR="00EF305E">
        <w:rPr>
          <w:rFonts w:ascii="Arial" w:eastAsia="Calibri" w:hAnsi="Arial" w:cs="Arial"/>
          <w:sz w:val="20"/>
          <w:szCs w:val="20"/>
        </w:rPr>
        <w:t>egzemplarz</w:t>
      </w:r>
      <w:r w:rsidR="006F0EC1">
        <w:rPr>
          <w:rFonts w:ascii="Arial" w:eastAsia="Calibri" w:hAnsi="Arial" w:cs="Arial"/>
          <w:sz w:val="20"/>
          <w:szCs w:val="20"/>
        </w:rPr>
        <w:t>e</w:t>
      </w:r>
      <w:r w:rsidR="00EF305E">
        <w:rPr>
          <w:rFonts w:ascii="Arial" w:eastAsia="Calibri" w:hAnsi="Arial" w:cs="Arial"/>
          <w:sz w:val="20"/>
          <w:szCs w:val="20"/>
        </w:rPr>
        <w:t xml:space="preserve"> w wersji elektronicznej</w:t>
      </w:r>
      <w:r w:rsidR="000177E7" w:rsidRPr="006E727B">
        <w:rPr>
          <w:rFonts w:ascii="Arial" w:eastAsia="Calibri" w:hAnsi="Arial" w:cs="Arial"/>
          <w:sz w:val="20"/>
          <w:szCs w:val="20"/>
        </w:rPr>
        <w:t>. Każdy egzemplarz powinien zawierać tyle tomów ile jest konieczne. Każdy z egzemplarzy powinien być oznaczony jako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</w:t>
      </w:r>
      <w:r w:rsidR="004816F8">
        <w:rPr>
          <w:rFonts w:ascii="Arial" w:eastAsia="Calibri" w:hAnsi="Arial" w:cs="Arial"/>
          <w:sz w:val="20"/>
          <w:szCs w:val="20"/>
        </w:rPr>
        <w:br/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i podpisane przez Kierownika </w:t>
      </w:r>
      <w:r w:rsidR="006430F2">
        <w:rPr>
          <w:rFonts w:ascii="Arial" w:eastAsia="Calibri" w:hAnsi="Arial" w:cs="Arial"/>
          <w:sz w:val="20"/>
          <w:szCs w:val="20"/>
        </w:rPr>
        <w:t>Robót</w:t>
      </w:r>
      <w:r w:rsidR="00DC6907">
        <w:rPr>
          <w:rFonts w:ascii="Arial" w:eastAsia="Calibri" w:hAnsi="Arial" w:cs="Arial"/>
          <w:sz w:val="20"/>
          <w:szCs w:val="20"/>
        </w:rPr>
        <w:t xml:space="preserve"> / Wykonawcę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(niedopuszczalna jest kopia podpisu)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. Dodatkowo każda deklaracja, certyfikat, atest itp. muszą zawierać adnotację „Materiał wbudowano </w:t>
      </w:r>
      <w:r w:rsidR="006430F2">
        <w:rPr>
          <w:rFonts w:ascii="Arial" w:eastAsia="Calibri" w:hAnsi="Arial" w:cs="Arial"/>
          <w:sz w:val="20"/>
          <w:szCs w:val="20"/>
        </w:rPr>
        <w:t>w świetlicy w</w:t>
      </w:r>
      <w:r w:rsidR="00DC6907">
        <w:rPr>
          <w:rFonts w:ascii="Arial" w:eastAsia="Calibri" w:hAnsi="Arial" w:cs="Arial"/>
          <w:sz w:val="20"/>
          <w:szCs w:val="20"/>
        </w:rPr>
        <w:t> </w:t>
      </w:r>
      <w:r w:rsidR="006430F2">
        <w:rPr>
          <w:rFonts w:ascii="Arial" w:eastAsia="Calibri" w:hAnsi="Arial" w:cs="Arial"/>
          <w:sz w:val="20"/>
          <w:szCs w:val="20"/>
        </w:rPr>
        <w:t>Ozorzycach”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  </w:t>
      </w:r>
    </w:p>
    <w:p w14:paraId="769393F8" w14:textId="77777777" w:rsidR="005F47B4" w:rsidRPr="006E727B" w:rsidRDefault="005F47B4" w:rsidP="004816F8">
      <w:pPr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Na dokumentację powykonawczą składają się m.in.:</w:t>
      </w:r>
    </w:p>
    <w:p w14:paraId="1DFBF771" w14:textId="05831069" w:rsidR="008B0361" w:rsidRPr="006E727B" w:rsidRDefault="008F5C4F" w:rsidP="004816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</w:t>
      </w:r>
      <w:r w:rsidR="008B0361" w:rsidRPr="006E727B">
        <w:rPr>
          <w:rFonts w:ascii="Arial" w:eastAsia="Calibri" w:hAnsi="Arial" w:cs="Arial"/>
          <w:sz w:val="20"/>
          <w:szCs w:val="20"/>
        </w:rPr>
        <w:t>yniki pomiarów kontrolnych</w:t>
      </w:r>
      <w:r w:rsidR="00233774">
        <w:rPr>
          <w:rFonts w:ascii="Arial" w:eastAsia="Calibri" w:hAnsi="Arial" w:cs="Arial"/>
          <w:sz w:val="20"/>
          <w:szCs w:val="20"/>
        </w:rPr>
        <w:t>,</w:t>
      </w:r>
    </w:p>
    <w:p w14:paraId="77A14CFC" w14:textId="7138DC1D" w:rsidR="008B0361" w:rsidRPr="006E727B" w:rsidRDefault="008F5C4F" w:rsidP="004816F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B0361" w:rsidRPr="006E727B">
        <w:rPr>
          <w:rFonts w:ascii="Arial" w:hAnsi="Arial" w:cs="Arial"/>
          <w:sz w:val="20"/>
          <w:szCs w:val="20"/>
        </w:rPr>
        <w:t>okument potwierdzający fakt przekazania materiałów z rozbiórki właściwemu odbiorcy,</w:t>
      </w:r>
    </w:p>
    <w:p w14:paraId="021361DA" w14:textId="4E180873" w:rsidR="008B0361" w:rsidRPr="006E727B" w:rsidRDefault="008F5C4F" w:rsidP="004816F8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8B0361" w:rsidRPr="006E727B">
        <w:rPr>
          <w:sz w:val="20"/>
          <w:szCs w:val="20"/>
        </w:rPr>
        <w:t>okumenty potwierdzające możliwość stosowania danego materiału przy wykonaniu robót budowlanych</w:t>
      </w:r>
      <w:r w:rsidR="005F47B4" w:rsidRPr="006E727B">
        <w:rPr>
          <w:sz w:val="20"/>
          <w:szCs w:val="20"/>
        </w:rPr>
        <w:t xml:space="preserve"> (deklaracje, certyfikaty CE, atesty, aprobaty techniczne, instrukcje obsługi, karty gwarancyjne, dokumentację techniczno-ruchową itp.)</w:t>
      </w:r>
      <w:r w:rsidR="00466A6D" w:rsidRPr="006E727B">
        <w:rPr>
          <w:sz w:val="20"/>
          <w:szCs w:val="20"/>
        </w:rPr>
        <w:t>,</w:t>
      </w:r>
    </w:p>
    <w:p w14:paraId="36021148" w14:textId="5FBEEC7A" w:rsidR="005F47B4" w:rsidRDefault="008F5C4F" w:rsidP="004816F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F47B4" w:rsidRPr="006E727B">
        <w:rPr>
          <w:rFonts w:ascii="Arial" w:hAnsi="Arial" w:cs="Arial"/>
          <w:sz w:val="20"/>
          <w:szCs w:val="20"/>
        </w:rPr>
        <w:t>rotokoły sprawdzeń i odbioru robót częściowych, zakrywanych, zanikających</w:t>
      </w:r>
      <w:r w:rsidR="00466A6D" w:rsidRPr="006E727B">
        <w:rPr>
          <w:rFonts w:ascii="Arial" w:hAnsi="Arial" w:cs="Arial"/>
          <w:sz w:val="20"/>
          <w:szCs w:val="20"/>
        </w:rPr>
        <w:t>,</w:t>
      </w:r>
    </w:p>
    <w:p w14:paraId="698ADE97" w14:textId="548B7F81" w:rsidR="007D5FC7" w:rsidRPr="006E727B" w:rsidRDefault="008F5C4F" w:rsidP="004816F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D5FC7">
        <w:rPr>
          <w:rFonts w:ascii="Arial" w:hAnsi="Arial" w:cs="Arial"/>
          <w:sz w:val="20"/>
          <w:szCs w:val="20"/>
        </w:rPr>
        <w:t>świadczenie Wykonawcy o zakończeniu robót,</w:t>
      </w:r>
    </w:p>
    <w:p w14:paraId="669F07B6" w14:textId="36D2F955" w:rsidR="003C2E3A" w:rsidRPr="003C2E3A" w:rsidRDefault="008F5C4F" w:rsidP="004816F8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3C2E3A" w:rsidRPr="003C2E3A">
        <w:rPr>
          <w:sz w:val="20"/>
          <w:szCs w:val="20"/>
        </w:rPr>
        <w:t xml:space="preserve">świadczenie Wykonawcy o doprowadzeniu do należytego porządku i stanu terenu budowy, a także sąsiedniej ulicy i nieruchomości, </w:t>
      </w:r>
    </w:p>
    <w:p w14:paraId="7DF7C7F3" w14:textId="343B0094" w:rsidR="003C2E3A" w:rsidRPr="003C2E3A" w:rsidRDefault="003C2E3A" w:rsidP="004816F8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</w:t>
      </w:r>
      <w:r w:rsidR="00233774">
        <w:rPr>
          <w:sz w:val="20"/>
          <w:szCs w:val="20"/>
        </w:rPr>
        <w:t>Wykonawcy</w:t>
      </w:r>
      <w:r w:rsidRPr="003C2E3A">
        <w:rPr>
          <w:sz w:val="20"/>
          <w:szCs w:val="20"/>
        </w:rPr>
        <w:t xml:space="preserve"> o wbudowaniu materiałów, na które dostarczono dokumenty odbiorowe oraz o zgodności materiałów ze specyfikacją techniczną wykonania i odbioru robót budowlanych</w:t>
      </w:r>
    </w:p>
    <w:p w14:paraId="25BEB8A1" w14:textId="77777777" w:rsidR="003C2E3A" w:rsidRPr="003C2E3A" w:rsidRDefault="003C2E3A" w:rsidP="004816F8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potwierdzenie zagospodarowania odpadów, </w:t>
      </w:r>
    </w:p>
    <w:p w14:paraId="5B2B0F36" w14:textId="77777777" w:rsidR="005F47B4" w:rsidRPr="003C2E3A" w:rsidRDefault="005F47B4" w:rsidP="004816F8">
      <w:pPr>
        <w:pStyle w:val="Akapitzlist"/>
        <w:ind w:left="0" w:firstLine="709"/>
        <w:rPr>
          <w:sz w:val="20"/>
          <w:szCs w:val="20"/>
        </w:rPr>
      </w:pPr>
    </w:p>
    <w:sectPr w:rsidR="005F47B4" w:rsidRPr="003C2E3A" w:rsidSect="004869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99853" w14:textId="77777777" w:rsidR="00AE31CE" w:rsidRDefault="00AE31CE" w:rsidP="00361609">
      <w:pPr>
        <w:spacing w:line="240" w:lineRule="auto"/>
      </w:pPr>
      <w:r>
        <w:separator/>
      </w:r>
    </w:p>
  </w:endnote>
  <w:endnote w:type="continuationSeparator" w:id="0">
    <w:p w14:paraId="6C28BAB1" w14:textId="77777777" w:rsidR="00AE31CE" w:rsidRDefault="00AE31CE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0934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37B4F00E" w14:textId="77777777" w:rsidR="00DD0DBC" w:rsidRDefault="00DD0DBC">
            <w:pPr>
              <w:pStyle w:val="Stopka"/>
              <w:jc w:val="right"/>
            </w:pPr>
            <w:r>
              <w:t xml:space="preserve">Strona </w:t>
            </w:r>
            <w:r w:rsidR="003054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05412">
              <w:rPr>
                <w:b/>
                <w:sz w:val="24"/>
                <w:szCs w:val="24"/>
              </w:rPr>
              <w:fldChar w:fldCharType="separate"/>
            </w:r>
            <w:r w:rsidR="008718EC">
              <w:rPr>
                <w:b/>
                <w:noProof/>
              </w:rPr>
              <w:t>1</w:t>
            </w:r>
            <w:r w:rsidR="0030541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054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05412">
              <w:rPr>
                <w:b/>
                <w:sz w:val="24"/>
                <w:szCs w:val="24"/>
              </w:rPr>
              <w:fldChar w:fldCharType="separate"/>
            </w:r>
            <w:r w:rsidR="008718EC">
              <w:rPr>
                <w:b/>
                <w:noProof/>
              </w:rPr>
              <w:t>2</w:t>
            </w:r>
            <w:r w:rsidR="0030541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36A1D62" w14:textId="77777777" w:rsidR="00DD0DBC" w:rsidRDefault="00DD0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1EA8A" w14:textId="77777777" w:rsidR="00AE31CE" w:rsidRDefault="00AE31CE" w:rsidP="00361609">
      <w:pPr>
        <w:spacing w:line="240" w:lineRule="auto"/>
      </w:pPr>
      <w:r>
        <w:separator/>
      </w:r>
    </w:p>
  </w:footnote>
  <w:footnote w:type="continuationSeparator" w:id="0">
    <w:p w14:paraId="3AE83B1A" w14:textId="77777777" w:rsidR="00AE31CE" w:rsidRDefault="00AE31CE" w:rsidP="00361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0B27" w14:textId="21210664" w:rsidR="0009622E" w:rsidRDefault="006430F2" w:rsidP="0095763E">
    <w:pPr>
      <w:pStyle w:val="Nagwek"/>
    </w:pPr>
    <w:r>
      <w:t>WKOŚ-ZR.7021.202025.MS</w:t>
    </w:r>
    <w:r>
      <w:tab/>
    </w:r>
    <w:r>
      <w:tab/>
      <w:t>Załącznik nr 3</w:t>
    </w:r>
  </w:p>
  <w:p w14:paraId="727E0C3E" w14:textId="051CE5E8" w:rsidR="006430F2" w:rsidRPr="0095763E" w:rsidRDefault="006430F2" w:rsidP="0095763E">
    <w:pPr>
      <w:pStyle w:val="Nagwek"/>
    </w:pPr>
    <w:r>
      <w:tab/>
    </w:r>
    <w:r>
      <w:tab/>
      <w:t>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14702441">
    <w:abstractNumId w:val="2"/>
  </w:num>
  <w:num w:numId="2" w16cid:durableId="127280354">
    <w:abstractNumId w:val="1"/>
  </w:num>
  <w:num w:numId="3" w16cid:durableId="1901016025">
    <w:abstractNumId w:val="3"/>
  </w:num>
  <w:num w:numId="4" w16cid:durableId="1092899740">
    <w:abstractNumId w:val="0"/>
  </w:num>
  <w:num w:numId="5" w16cid:durableId="780415966">
    <w:abstractNumId w:val="5"/>
  </w:num>
  <w:num w:numId="6" w16cid:durableId="1513956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61"/>
    <w:rsid w:val="000177E7"/>
    <w:rsid w:val="0005138D"/>
    <w:rsid w:val="00060774"/>
    <w:rsid w:val="000717FC"/>
    <w:rsid w:val="0009622E"/>
    <w:rsid w:val="000C2FB0"/>
    <w:rsid w:val="000D2C99"/>
    <w:rsid w:val="000F6C4E"/>
    <w:rsid w:val="00171B3C"/>
    <w:rsid w:val="001B32FB"/>
    <w:rsid w:val="001F7BC8"/>
    <w:rsid w:val="00233774"/>
    <w:rsid w:val="00286496"/>
    <w:rsid w:val="00297D50"/>
    <w:rsid w:val="002A2534"/>
    <w:rsid w:val="002C2193"/>
    <w:rsid w:val="00305412"/>
    <w:rsid w:val="003507A1"/>
    <w:rsid w:val="00361609"/>
    <w:rsid w:val="003C2E3A"/>
    <w:rsid w:val="003F080B"/>
    <w:rsid w:val="00466A6D"/>
    <w:rsid w:val="004816F8"/>
    <w:rsid w:val="004869E6"/>
    <w:rsid w:val="0049037A"/>
    <w:rsid w:val="004E3C3F"/>
    <w:rsid w:val="00526655"/>
    <w:rsid w:val="005D5AF3"/>
    <w:rsid w:val="005F47B4"/>
    <w:rsid w:val="006430F2"/>
    <w:rsid w:val="006B6486"/>
    <w:rsid w:val="006E727B"/>
    <w:rsid w:val="006F0EC1"/>
    <w:rsid w:val="006F22A9"/>
    <w:rsid w:val="006F529B"/>
    <w:rsid w:val="007135BE"/>
    <w:rsid w:val="00723A5F"/>
    <w:rsid w:val="00763D76"/>
    <w:rsid w:val="00766A7F"/>
    <w:rsid w:val="00771402"/>
    <w:rsid w:val="007C33D3"/>
    <w:rsid w:val="007D5FC7"/>
    <w:rsid w:val="008004AD"/>
    <w:rsid w:val="00867314"/>
    <w:rsid w:val="008718EC"/>
    <w:rsid w:val="008A1C1A"/>
    <w:rsid w:val="008B0361"/>
    <w:rsid w:val="008B7E99"/>
    <w:rsid w:val="008F5C4F"/>
    <w:rsid w:val="00937F6D"/>
    <w:rsid w:val="0095763E"/>
    <w:rsid w:val="00972182"/>
    <w:rsid w:val="009B26FF"/>
    <w:rsid w:val="009E2A19"/>
    <w:rsid w:val="00A5576B"/>
    <w:rsid w:val="00A76E04"/>
    <w:rsid w:val="00AE31CE"/>
    <w:rsid w:val="00BA27FB"/>
    <w:rsid w:val="00BB5163"/>
    <w:rsid w:val="00C4446B"/>
    <w:rsid w:val="00C94680"/>
    <w:rsid w:val="00DC6907"/>
    <w:rsid w:val="00DD0DBC"/>
    <w:rsid w:val="00DE5E72"/>
    <w:rsid w:val="00E47076"/>
    <w:rsid w:val="00EC6A4B"/>
    <w:rsid w:val="00EF12DE"/>
    <w:rsid w:val="00EF305E"/>
    <w:rsid w:val="00F2724D"/>
    <w:rsid w:val="00F42324"/>
    <w:rsid w:val="00F549ED"/>
    <w:rsid w:val="00F94B73"/>
    <w:rsid w:val="00F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EBE1"/>
  <w15:docId w15:val="{2B125D86-1380-4360-BD9C-526B89A4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697" w:firstLine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</w:style>
  <w:style w:type="paragraph" w:styleId="Nagwek1">
    <w:name w:val="heading 1"/>
    <w:basedOn w:val="Normalny"/>
    <w:link w:val="Nagwek1Znak"/>
    <w:uiPriority w:val="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361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0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0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61609"/>
  </w:style>
  <w:style w:type="paragraph" w:styleId="Stopka">
    <w:name w:val="footer"/>
    <w:basedOn w:val="Normalny"/>
    <w:link w:val="StopkaZnak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FC6C-BEAD-4271-A50D-08735364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Maciej Szymański</cp:lastModifiedBy>
  <cp:revision>11</cp:revision>
  <cp:lastPrinted>2019-10-24T10:04:00Z</cp:lastPrinted>
  <dcterms:created xsi:type="dcterms:W3CDTF">2021-05-18T08:37:00Z</dcterms:created>
  <dcterms:modified xsi:type="dcterms:W3CDTF">2025-05-23T11:18:00Z</dcterms:modified>
</cp:coreProperties>
</file>