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90A6B" w14:textId="6CB4DFDC" w:rsidR="00746B1D" w:rsidRPr="00746B1D" w:rsidRDefault="00746B1D" w:rsidP="00746B1D">
      <w:pPr>
        <w:spacing w:after="0" w:line="360" w:lineRule="auto"/>
        <w:ind w:left="284" w:hanging="284"/>
        <w:rPr>
          <w:rFonts w:eastAsia="Times New Roman" w:cs="Calibri"/>
          <w:b/>
          <w:bCs/>
          <w:sz w:val="24"/>
          <w:szCs w:val="24"/>
          <w:lang w:eastAsia="pl-PL"/>
        </w:rPr>
      </w:pPr>
      <w:r w:rsidRPr="00746B1D">
        <w:rPr>
          <w:rFonts w:eastAsia="Times New Roman" w:cs="Calibri"/>
          <w:b/>
          <w:bCs/>
          <w:sz w:val="24"/>
          <w:szCs w:val="24"/>
          <w:lang w:eastAsia="pl-PL"/>
        </w:rPr>
        <w:t>Projektowane postanowienia umowy</w:t>
      </w:r>
      <w:r>
        <w:rPr>
          <w:rFonts w:eastAsia="Times New Roman" w:cs="Calibri"/>
          <w:b/>
          <w:bCs/>
          <w:sz w:val="24"/>
          <w:szCs w:val="24"/>
          <w:lang w:eastAsia="pl-PL"/>
        </w:rPr>
        <w:t xml:space="preserve"> (właściwy dla zadań 1-10)</w:t>
      </w:r>
    </w:p>
    <w:p w14:paraId="2FE16EC2" w14:textId="5EEF2D58" w:rsidR="00746B1D" w:rsidRPr="00746B1D" w:rsidRDefault="00746B1D" w:rsidP="00746B1D">
      <w:pPr>
        <w:spacing w:after="0" w:line="360" w:lineRule="auto"/>
        <w:ind w:left="284" w:hanging="284"/>
        <w:rPr>
          <w:rFonts w:eastAsia="Times New Roman" w:cs="Calibri"/>
          <w:b/>
          <w:bCs/>
          <w:sz w:val="24"/>
          <w:szCs w:val="24"/>
          <w:lang w:eastAsia="pl-PL"/>
        </w:rPr>
      </w:pPr>
      <w:r w:rsidRPr="00746B1D">
        <w:rPr>
          <w:rFonts w:eastAsia="Times New Roman" w:cs="Calibri"/>
          <w:b/>
          <w:bCs/>
          <w:sz w:val="24"/>
          <w:szCs w:val="24"/>
          <w:lang w:eastAsia="pl-PL"/>
        </w:rPr>
        <w:t xml:space="preserve">Umowa Nr </w:t>
      </w:r>
      <w:r w:rsidRPr="00746B1D">
        <w:rPr>
          <w:b/>
          <w:bCs/>
        </w:rPr>
        <w:t>DZiK-DZP.2920.</w:t>
      </w:r>
      <w:r>
        <w:rPr>
          <w:b/>
          <w:bCs/>
        </w:rPr>
        <w:t>17</w:t>
      </w:r>
      <w:r w:rsidRPr="00746B1D">
        <w:rPr>
          <w:b/>
          <w:bCs/>
        </w:rPr>
        <w:t>.202</w:t>
      </w:r>
      <w:r>
        <w:rPr>
          <w:b/>
          <w:bCs/>
        </w:rPr>
        <w:t>5</w:t>
      </w:r>
    </w:p>
    <w:p w14:paraId="7662D1AE" w14:textId="77777777" w:rsidR="00746B1D" w:rsidRPr="00746B1D" w:rsidRDefault="00746B1D" w:rsidP="00746B1D">
      <w:pPr>
        <w:spacing w:after="0" w:line="360" w:lineRule="auto"/>
        <w:rPr>
          <w:rFonts w:eastAsia="Times New Roman" w:cs="Calibri"/>
          <w:b/>
          <w:bCs/>
          <w:sz w:val="24"/>
          <w:szCs w:val="24"/>
          <w:lang w:eastAsia="pl-PL"/>
        </w:rPr>
      </w:pPr>
    </w:p>
    <w:p w14:paraId="481302D0" w14:textId="442EDEBB" w:rsidR="00746B1D" w:rsidRPr="00746B1D" w:rsidRDefault="00746B1D" w:rsidP="00746B1D">
      <w:pPr>
        <w:spacing w:after="0" w:line="360" w:lineRule="auto"/>
        <w:rPr>
          <w:rFonts w:eastAsia="Times New Roman" w:cs="Calibri"/>
          <w:sz w:val="24"/>
          <w:szCs w:val="24"/>
          <w:lang w:eastAsia="pl-PL"/>
        </w:rPr>
      </w:pPr>
      <w:r w:rsidRPr="00746B1D">
        <w:rPr>
          <w:rFonts w:eastAsia="Times New Roman" w:cs="Calibri"/>
          <w:sz w:val="24"/>
          <w:szCs w:val="24"/>
          <w:lang w:eastAsia="pl-PL"/>
        </w:rPr>
        <w:t>Zawarta w dniu ....................202</w:t>
      </w:r>
      <w:r>
        <w:rPr>
          <w:rFonts w:eastAsia="Times New Roman" w:cs="Calibri"/>
          <w:sz w:val="24"/>
          <w:szCs w:val="24"/>
          <w:lang w:eastAsia="pl-PL"/>
        </w:rPr>
        <w:t>5</w:t>
      </w:r>
      <w:r w:rsidRPr="00746B1D">
        <w:rPr>
          <w:rFonts w:eastAsia="Times New Roman" w:cs="Calibri"/>
          <w:sz w:val="24"/>
          <w:szCs w:val="24"/>
          <w:lang w:eastAsia="pl-PL"/>
        </w:rPr>
        <w:t xml:space="preserve"> roku w Krakowie pomiędzy:</w:t>
      </w:r>
    </w:p>
    <w:p w14:paraId="1C5FB01E" w14:textId="77777777" w:rsidR="00746B1D" w:rsidRPr="00746B1D" w:rsidRDefault="00746B1D" w:rsidP="00746B1D">
      <w:pPr>
        <w:spacing w:after="0" w:line="360" w:lineRule="auto"/>
        <w:rPr>
          <w:rFonts w:eastAsia="Times New Roman" w:cs="Calibri"/>
          <w:sz w:val="24"/>
          <w:szCs w:val="24"/>
          <w:lang w:eastAsia="pl-PL"/>
        </w:rPr>
      </w:pPr>
      <w:r w:rsidRPr="00746B1D">
        <w:rPr>
          <w:rFonts w:eastAsia="Times New Roman" w:cs="Calibri"/>
          <w:sz w:val="24"/>
          <w:szCs w:val="24"/>
          <w:lang w:eastAsia="pl-PL"/>
        </w:rPr>
        <w:t xml:space="preserve">Uniwersytetem Rolniczym im. Hugona Kołłątaja, 31-120 Kraków, al. Adama Mickiewicza 21, </w:t>
      </w:r>
    </w:p>
    <w:p w14:paraId="1DF43E7A" w14:textId="77777777" w:rsidR="00746B1D" w:rsidRPr="00746B1D" w:rsidRDefault="00746B1D" w:rsidP="00746B1D">
      <w:pPr>
        <w:spacing w:after="0" w:line="360" w:lineRule="auto"/>
        <w:rPr>
          <w:rFonts w:eastAsia="Times New Roman" w:cs="Calibri"/>
          <w:sz w:val="24"/>
          <w:szCs w:val="24"/>
          <w:lang w:eastAsia="pl-PL"/>
        </w:rPr>
      </w:pPr>
      <w:r w:rsidRPr="00746B1D">
        <w:rPr>
          <w:rFonts w:eastAsia="Times New Roman" w:cs="Calibri"/>
          <w:sz w:val="24"/>
          <w:szCs w:val="24"/>
          <w:lang w:eastAsia="pl-PL"/>
        </w:rPr>
        <w:t>który reprezentuje:</w:t>
      </w:r>
    </w:p>
    <w:p w14:paraId="3E0D7E0D" w14:textId="77777777" w:rsidR="00746B1D" w:rsidRPr="00746B1D" w:rsidRDefault="00746B1D" w:rsidP="00746B1D">
      <w:pPr>
        <w:spacing w:after="0" w:line="360" w:lineRule="auto"/>
        <w:rPr>
          <w:rFonts w:eastAsia="Times New Roman" w:cs="Calibri"/>
          <w:sz w:val="24"/>
          <w:szCs w:val="24"/>
          <w:lang w:eastAsia="pl-PL"/>
        </w:rPr>
      </w:pPr>
      <w:r w:rsidRPr="00746B1D">
        <w:rPr>
          <w:rFonts w:eastAsia="Times New Roman" w:cs="Calibri"/>
          <w:sz w:val="24"/>
          <w:szCs w:val="24"/>
          <w:lang w:eastAsia="pl-PL"/>
        </w:rPr>
        <w:t>……………………………………………………………………………….</w:t>
      </w:r>
    </w:p>
    <w:p w14:paraId="26A98740" w14:textId="77777777" w:rsidR="00746B1D" w:rsidRPr="00746B1D" w:rsidRDefault="00746B1D" w:rsidP="00746B1D">
      <w:pPr>
        <w:spacing w:after="0" w:line="360" w:lineRule="auto"/>
        <w:rPr>
          <w:rFonts w:eastAsia="Times New Roman" w:cs="Calibri"/>
          <w:sz w:val="24"/>
          <w:szCs w:val="24"/>
          <w:lang w:eastAsia="pl-PL"/>
        </w:rPr>
      </w:pPr>
      <w:r w:rsidRPr="00746B1D">
        <w:rPr>
          <w:rFonts w:eastAsia="Times New Roman" w:cs="Calibri"/>
          <w:sz w:val="24"/>
          <w:szCs w:val="24"/>
          <w:lang w:eastAsia="pl-PL"/>
        </w:rPr>
        <w:t>przy kontrasygnacie</w:t>
      </w:r>
    </w:p>
    <w:p w14:paraId="50B66383" w14:textId="77777777" w:rsidR="00746B1D" w:rsidRPr="00746B1D" w:rsidRDefault="00746B1D" w:rsidP="00746B1D">
      <w:pPr>
        <w:spacing w:after="0" w:line="360" w:lineRule="auto"/>
        <w:rPr>
          <w:rFonts w:eastAsia="Times New Roman" w:cs="Calibri"/>
          <w:bCs/>
          <w:iCs/>
          <w:sz w:val="24"/>
          <w:szCs w:val="24"/>
          <w:lang w:eastAsia="pl-PL"/>
        </w:rPr>
      </w:pPr>
      <w:r w:rsidRPr="00746B1D">
        <w:rPr>
          <w:rFonts w:eastAsia="Times New Roman" w:cs="Calibri"/>
          <w:bCs/>
          <w:iCs/>
          <w:sz w:val="24"/>
          <w:szCs w:val="24"/>
          <w:lang w:eastAsia="pl-PL"/>
        </w:rPr>
        <w:t>………………………………………………………………………………</w:t>
      </w:r>
      <w:r w:rsidRPr="00746B1D">
        <w:rPr>
          <w:rFonts w:eastAsia="Times New Roman" w:cs="Calibri"/>
          <w:bCs/>
          <w:iCs/>
          <w:sz w:val="24"/>
          <w:szCs w:val="24"/>
          <w:lang w:eastAsia="pl-PL"/>
        </w:rPr>
        <w:tab/>
        <w:t xml:space="preserve"> </w:t>
      </w:r>
    </w:p>
    <w:p w14:paraId="00147A73" w14:textId="77777777" w:rsidR="00746B1D" w:rsidRPr="00746B1D" w:rsidRDefault="00746B1D" w:rsidP="00746B1D">
      <w:pPr>
        <w:spacing w:after="0" w:line="360" w:lineRule="auto"/>
        <w:ind w:left="284" w:hanging="284"/>
        <w:rPr>
          <w:rFonts w:eastAsia="Times New Roman" w:cs="Calibri"/>
          <w:sz w:val="24"/>
          <w:szCs w:val="24"/>
          <w:lang w:eastAsia="pl-PL"/>
        </w:rPr>
      </w:pPr>
      <w:r w:rsidRPr="00746B1D">
        <w:rPr>
          <w:rFonts w:eastAsia="Times New Roman" w:cs="Calibri"/>
          <w:sz w:val="24"/>
          <w:szCs w:val="24"/>
          <w:lang w:eastAsia="pl-PL"/>
        </w:rPr>
        <w:t>zwanym dalej Zamawiającym,</w:t>
      </w:r>
    </w:p>
    <w:p w14:paraId="2CAA49CC" w14:textId="77777777" w:rsidR="00746B1D" w:rsidRPr="00746B1D" w:rsidRDefault="00746B1D" w:rsidP="00746B1D">
      <w:pPr>
        <w:spacing w:after="0" w:line="360" w:lineRule="auto"/>
        <w:ind w:left="284" w:hanging="284"/>
        <w:rPr>
          <w:rFonts w:eastAsia="Times New Roman" w:cs="Calibri"/>
          <w:sz w:val="24"/>
          <w:szCs w:val="24"/>
          <w:lang w:eastAsia="pl-PL"/>
        </w:rPr>
      </w:pPr>
      <w:r w:rsidRPr="00746B1D">
        <w:rPr>
          <w:rFonts w:eastAsia="Times New Roman" w:cs="Calibri"/>
          <w:sz w:val="24"/>
          <w:szCs w:val="24"/>
          <w:lang w:eastAsia="pl-PL"/>
        </w:rPr>
        <w:t>a</w:t>
      </w:r>
    </w:p>
    <w:p w14:paraId="1BDDDD8C" w14:textId="77777777" w:rsidR="00746B1D" w:rsidRPr="00746B1D" w:rsidRDefault="00746B1D" w:rsidP="00746B1D">
      <w:pPr>
        <w:spacing w:after="0" w:line="360" w:lineRule="auto"/>
        <w:rPr>
          <w:rFonts w:eastAsia="Times New Roman" w:cs="Calibri"/>
          <w:sz w:val="24"/>
          <w:szCs w:val="24"/>
          <w:lang w:eastAsia="pl-PL"/>
        </w:rPr>
      </w:pPr>
      <w:r w:rsidRPr="00746B1D">
        <w:rPr>
          <w:rFonts w:eastAsia="Times New Roman" w:cs="Calibri"/>
          <w:bCs/>
          <w:iCs/>
          <w:sz w:val="24"/>
          <w:szCs w:val="24"/>
          <w:lang w:eastAsia="pl-PL"/>
        </w:rPr>
        <w:t>……………………………………………………………………………………….</w:t>
      </w:r>
    </w:p>
    <w:p w14:paraId="2988FB15" w14:textId="77777777" w:rsidR="00746B1D" w:rsidRPr="00746B1D" w:rsidRDefault="00746B1D" w:rsidP="00746B1D">
      <w:pPr>
        <w:spacing w:after="0" w:line="360" w:lineRule="auto"/>
        <w:rPr>
          <w:rFonts w:eastAsia="Times New Roman" w:cs="Calibri"/>
          <w:sz w:val="24"/>
          <w:szCs w:val="24"/>
          <w:lang w:eastAsia="pl-PL"/>
        </w:rPr>
      </w:pPr>
      <w:r w:rsidRPr="00746B1D">
        <w:rPr>
          <w:rFonts w:eastAsia="Times New Roman" w:cs="Calibri"/>
          <w:sz w:val="24"/>
          <w:szCs w:val="24"/>
          <w:lang w:eastAsia="pl-PL"/>
        </w:rPr>
        <w:t>reprezentowaną przez:</w:t>
      </w:r>
    </w:p>
    <w:p w14:paraId="07152974" w14:textId="77777777" w:rsidR="00746B1D" w:rsidRPr="00746B1D" w:rsidRDefault="00746B1D" w:rsidP="00746B1D">
      <w:pPr>
        <w:spacing w:after="0" w:line="360" w:lineRule="auto"/>
        <w:rPr>
          <w:rFonts w:eastAsia="Times New Roman" w:cs="Calibri"/>
          <w:sz w:val="24"/>
          <w:szCs w:val="24"/>
          <w:lang w:eastAsia="pl-PL"/>
        </w:rPr>
      </w:pPr>
      <w:r w:rsidRPr="00746B1D">
        <w:rPr>
          <w:rFonts w:eastAsia="Times New Roman" w:cs="Calibri"/>
          <w:sz w:val="24"/>
          <w:szCs w:val="24"/>
          <w:lang w:eastAsia="pl-PL"/>
        </w:rPr>
        <w:t>………………………………………………………………………………………</w:t>
      </w:r>
    </w:p>
    <w:p w14:paraId="51E3EBEE" w14:textId="77777777" w:rsidR="00746B1D" w:rsidRPr="00746B1D" w:rsidRDefault="00746B1D" w:rsidP="00746B1D">
      <w:pPr>
        <w:spacing w:after="0" w:line="360" w:lineRule="auto"/>
        <w:rPr>
          <w:rFonts w:eastAsia="Times New Roman" w:cs="Calibri"/>
          <w:sz w:val="24"/>
          <w:szCs w:val="24"/>
          <w:lang w:eastAsia="pl-PL"/>
        </w:rPr>
      </w:pPr>
      <w:r w:rsidRPr="00746B1D">
        <w:rPr>
          <w:rFonts w:eastAsia="Times New Roman" w:cs="Calibri"/>
          <w:sz w:val="24"/>
          <w:szCs w:val="24"/>
          <w:lang w:eastAsia="pl-PL"/>
        </w:rPr>
        <w:t xml:space="preserve">zwaną w dalszej części umowy Wykonawcą, </w:t>
      </w:r>
    </w:p>
    <w:p w14:paraId="2FDEEA6B" w14:textId="77777777" w:rsidR="00746B1D" w:rsidRPr="00746B1D" w:rsidRDefault="00746B1D" w:rsidP="00746B1D">
      <w:pPr>
        <w:spacing w:after="0" w:line="360" w:lineRule="auto"/>
        <w:rPr>
          <w:rFonts w:eastAsia="Times New Roman" w:cs="Calibri"/>
          <w:sz w:val="24"/>
          <w:szCs w:val="24"/>
          <w:lang w:eastAsia="pl-PL"/>
        </w:rPr>
      </w:pPr>
      <w:r w:rsidRPr="00746B1D">
        <w:rPr>
          <w:rFonts w:eastAsia="Times New Roman" w:cs="Calibri"/>
          <w:sz w:val="24"/>
          <w:szCs w:val="24"/>
          <w:lang w:eastAsia="pl-PL"/>
        </w:rPr>
        <w:t xml:space="preserve">łącznie zwanych dalej również „Stronami”. </w:t>
      </w:r>
    </w:p>
    <w:p w14:paraId="15D3E65D" w14:textId="77777777" w:rsidR="00746B1D" w:rsidRPr="00746B1D" w:rsidRDefault="00746B1D" w:rsidP="00746B1D">
      <w:pPr>
        <w:spacing w:after="0" w:line="360" w:lineRule="auto"/>
        <w:rPr>
          <w:rFonts w:eastAsia="Times New Roman" w:cs="Calibri"/>
          <w:sz w:val="24"/>
          <w:szCs w:val="24"/>
          <w:lang w:eastAsia="pl-PL"/>
        </w:rPr>
      </w:pPr>
    </w:p>
    <w:p w14:paraId="7D3928F1" w14:textId="6E415230" w:rsidR="00746B1D" w:rsidRPr="00746B1D" w:rsidRDefault="00746B1D" w:rsidP="00746B1D">
      <w:pPr>
        <w:spacing w:after="0" w:line="360" w:lineRule="auto"/>
        <w:rPr>
          <w:rFonts w:eastAsia="Times New Roman" w:cs="Calibri"/>
          <w:b/>
          <w:bCs/>
          <w:sz w:val="24"/>
          <w:szCs w:val="24"/>
          <w:lang w:eastAsia="pl-PL"/>
        </w:rPr>
      </w:pPr>
      <w:r w:rsidRPr="00746B1D">
        <w:rPr>
          <w:rFonts w:eastAsia="Times New Roman" w:cs="Calibri"/>
          <w:sz w:val="24"/>
          <w:szCs w:val="24"/>
          <w:lang w:eastAsia="pl-PL"/>
        </w:rPr>
        <w:t xml:space="preserve">Umowa zostaje zawarta w wyniku rozstrzygnięcia postępowania o udzielenie zamówienia publicznego przeprowadzonego w przetargu nieograniczonego pn. </w:t>
      </w:r>
      <w:r w:rsidRPr="00746B1D">
        <w:rPr>
          <w:rFonts w:eastAsia="Times New Roman" w:cs="Calibri"/>
          <w:b/>
          <w:bCs/>
          <w:sz w:val="24"/>
          <w:szCs w:val="24"/>
          <w:lang w:eastAsia="pl-PL"/>
        </w:rPr>
        <w:t xml:space="preserve">na  </w:t>
      </w:r>
      <w:r w:rsidRPr="00746B1D">
        <w:rPr>
          <w:rFonts w:eastAsia="Times New Roman" w:cs="Calibri"/>
          <w:b/>
          <w:sz w:val="24"/>
          <w:szCs w:val="24"/>
          <w:lang w:eastAsia="pl-PL"/>
        </w:rPr>
        <w:t>„</w:t>
      </w:r>
      <w:r w:rsidRPr="00746B1D">
        <w:rPr>
          <w:rFonts w:eastAsia="Times New Roman" w:cs="Calibri"/>
          <w:b/>
          <w:bCs/>
          <w:sz w:val="24"/>
          <w:szCs w:val="24"/>
          <w:lang w:eastAsia="pl-PL"/>
        </w:rPr>
        <w:t>Świadczenie usług szkoleniowych dla pracowników kadry dydaktycznej oraz doktorantów Uniwersytetu Rolniczego im. Hugona Kołłątaja w Krakowie</w:t>
      </w:r>
      <w:r>
        <w:rPr>
          <w:rFonts w:eastAsia="Times New Roman" w:cs="Calibri"/>
          <w:b/>
          <w:bCs/>
          <w:sz w:val="24"/>
          <w:szCs w:val="24"/>
          <w:lang w:eastAsia="pl-PL"/>
        </w:rPr>
        <w:t xml:space="preserve">” nr. </w:t>
      </w:r>
      <w:r w:rsidRPr="00746B1D">
        <w:rPr>
          <w:rFonts w:eastAsia="Times New Roman" w:cs="Calibri"/>
          <w:b/>
          <w:bCs/>
          <w:sz w:val="24"/>
          <w:szCs w:val="24"/>
          <w:lang w:eastAsia="pl-PL"/>
        </w:rPr>
        <w:t>DZiK-DZP.2920.</w:t>
      </w:r>
      <w:r>
        <w:rPr>
          <w:rFonts w:eastAsia="Times New Roman" w:cs="Calibri"/>
          <w:b/>
          <w:bCs/>
          <w:sz w:val="24"/>
          <w:szCs w:val="24"/>
          <w:lang w:eastAsia="pl-PL"/>
        </w:rPr>
        <w:t>17</w:t>
      </w:r>
      <w:r w:rsidRPr="00746B1D">
        <w:rPr>
          <w:rFonts w:eastAsia="Times New Roman" w:cs="Calibri"/>
          <w:b/>
          <w:bCs/>
          <w:sz w:val="24"/>
          <w:szCs w:val="24"/>
          <w:lang w:eastAsia="pl-PL"/>
        </w:rPr>
        <w:t>.202</w:t>
      </w:r>
      <w:r>
        <w:rPr>
          <w:rFonts w:eastAsia="Times New Roman" w:cs="Calibri"/>
          <w:b/>
          <w:bCs/>
          <w:sz w:val="24"/>
          <w:szCs w:val="24"/>
          <w:lang w:eastAsia="pl-PL"/>
        </w:rPr>
        <w:t>5</w:t>
      </w:r>
      <w:r w:rsidRPr="00746B1D">
        <w:rPr>
          <w:rFonts w:eastAsia="Times New Roman" w:cs="Calibri"/>
          <w:b/>
          <w:bCs/>
          <w:sz w:val="24"/>
          <w:szCs w:val="24"/>
          <w:lang w:eastAsia="pl-PL"/>
        </w:rPr>
        <w:t xml:space="preserve">, </w:t>
      </w:r>
      <w:r w:rsidRPr="00746B1D">
        <w:rPr>
          <w:rFonts w:eastAsia="Times New Roman" w:cs="Calibri"/>
          <w:sz w:val="24"/>
          <w:szCs w:val="24"/>
          <w:lang w:eastAsia="pl-PL"/>
        </w:rPr>
        <w:t>zgodnie z ustawą z dnia 11 września 2019 r. – Prawo zamówień publicznych (t.j. Dz. U. z  2024 r.,  poz. 1320), - Strony zawarły umowę następującej treści:</w:t>
      </w:r>
    </w:p>
    <w:p w14:paraId="77C017AF" w14:textId="77777777" w:rsidR="00CE694F" w:rsidRPr="00C23477" w:rsidRDefault="00CE694F" w:rsidP="00C23477">
      <w:pPr>
        <w:pStyle w:val="Default"/>
        <w:spacing w:line="360" w:lineRule="auto"/>
        <w:jc w:val="both"/>
        <w:rPr>
          <w:rFonts w:ascii="Calibri" w:hAnsi="Calibri" w:cs="Calibri"/>
          <w:color w:val="auto"/>
        </w:rPr>
      </w:pPr>
    </w:p>
    <w:p w14:paraId="7858788B" w14:textId="702AAE0C" w:rsidR="00A64407" w:rsidRPr="00A64407" w:rsidRDefault="00CE694F" w:rsidP="00A64407">
      <w:pPr>
        <w:widowControl w:val="0"/>
        <w:suppressAutoHyphens/>
        <w:spacing w:after="0" w:line="360" w:lineRule="auto"/>
        <w:rPr>
          <w:rFonts w:eastAsia="Times New Roman" w:cs="Calibri"/>
          <w:kern w:val="36"/>
          <w:sz w:val="24"/>
          <w:szCs w:val="24"/>
          <w:lang w:eastAsia="pl-PL"/>
        </w:rPr>
      </w:pPr>
      <w:r w:rsidRPr="00A64407">
        <w:rPr>
          <w:rFonts w:cs="Calibri"/>
          <w:b/>
          <w:sz w:val="24"/>
          <w:szCs w:val="24"/>
        </w:rPr>
        <w:lastRenderedPageBreak/>
        <w:t xml:space="preserve">Umowa jest </w:t>
      </w:r>
      <w:r w:rsidR="002E064E" w:rsidRPr="00A64407">
        <w:rPr>
          <w:rFonts w:cs="Calibri"/>
          <w:b/>
          <w:sz w:val="24"/>
          <w:szCs w:val="24"/>
        </w:rPr>
        <w:t xml:space="preserve">realizowana </w:t>
      </w:r>
      <w:r w:rsidRPr="00A64407">
        <w:rPr>
          <w:rFonts w:cs="Calibri"/>
          <w:b/>
          <w:sz w:val="24"/>
          <w:szCs w:val="24"/>
        </w:rPr>
        <w:t>w ramach projektu:</w:t>
      </w:r>
      <w:r w:rsidR="00A64407">
        <w:rPr>
          <w:rFonts w:cs="Calibri"/>
          <w:b/>
          <w:sz w:val="24"/>
          <w:szCs w:val="24"/>
        </w:rPr>
        <w:t xml:space="preserve"> </w:t>
      </w:r>
      <w:r w:rsidR="00A64407" w:rsidRPr="00A64407">
        <w:rPr>
          <w:rFonts w:eastAsia="Times New Roman" w:cs="Calibri"/>
          <w:kern w:val="36"/>
          <w:sz w:val="24"/>
          <w:szCs w:val="24"/>
          <w:lang w:eastAsia="pl-PL"/>
        </w:rPr>
        <w:t>„Podnoszenie kwalifikacji i kompetencji kadry dydaktycznej i doktorantów w celu wzmocnienia jakości nauczania na Uniwersytecie Rolniczym w Krakowie”, nr umowy FERS.01.05-IP.08-0130/23-00 współfinansowanego w ramach programu: Fundusze Europejskie dla Rozwoju Społecznego.</w:t>
      </w:r>
    </w:p>
    <w:p w14:paraId="170ED879" w14:textId="75155A0A" w:rsidR="00CE694F" w:rsidRPr="003D11FE" w:rsidRDefault="003D11FE" w:rsidP="00A64407">
      <w:pPr>
        <w:pStyle w:val="Default"/>
        <w:spacing w:line="360" w:lineRule="auto"/>
        <w:jc w:val="both"/>
      </w:pPr>
      <w:r>
        <w:tab/>
      </w:r>
    </w:p>
    <w:p w14:paraId="68C46D3E" w14:textId="7F2B1E1B" w:rsidR="00CE694F" w:rsidRPr="00C23477" w:rsidRDefault="00CE694F" w:rsidP="00A64407">
      <w:pPr>
        <w:spacing w:after="0" w:line="360" w:lineRule="auto"/>
        <w:rPr>
          <w:rFonts w:cs="Calibri"/>
          <w:b/>
          <w:sz w:val="24"/>
          <w:szCs w:val="24"/>
        </w:rPr>
      </w:pPr>
      <w:r w:rsidRPr="00C23477">
        <w:rPr>
          <w:rFonts w:cs="Calibri"/>
          <w:b/>
          <w:sz w:val="24"/>
          <w:szCs w:val="24"/>
        </w:rPr>
        <w:t>§1.</w:t>
      </w:r>
      <w:r w:rsidR="00A64407">
        <w:rPr>
          <w:rFonts w:cs="Calibri"/>
          <w:b/>
          <w:sz w:val="24"/>
          <w:szCs w:val="24"/>
        </w:rPr>
        <w:t xml:space="preserve"> </w:t>
      </w:r>
      <w:r w:rsidRPr="00C23477">
        <w:rPr>
          <w:rFonts w:cs="Calibri"/>
          <w:b/>
          <w:sz w:val="24"/>
          <w:szCs w:val="24"/>
        </w:rPr>
        <w:t>Przedmiot umowy</w:t>
      </w:r>
    </w:p>
    <w:p w14:paraId="7F87A43E" w14:textId="77777777" w:rsidR="00DB0121" w:rsidRPr="00A64407" w:rsidRDefault="00DB0121" w:rsidP="00C23477">
      <w:pPr>
        <w:spacing w:after="0" w:line="360" w:lineRule="auto"/>
        <w:jc w:val="center"/>
        <w:rPr>
          <w:rFonts w:cs="Calibri"/>
          <w:b/>
          <w:sz w:val="24"/>
          <w:szCs w:val="24"/>
        </w:rPr>
      </w:pPr>
    </w:p>
    <w:p w14:paraId="46231F21" w14:textId="50FD67DB" w:rsidR="00A64407" w:rsidRPr="00A64407" w:rsidRDefault="00CE694F" w:rsidP="00A64407">
      <w:pPr>
        <w:pStyle w:val="Akapitzlist"/>
        <w:numPr>
          <w:ilvl w:val="0"/>
          <w:numId w:val="40"/>
        </w:numPr>
        <w:spacing w:after="200" w:line="360" w:lineRule="auto"/>
        <w:ind w:left="357" w:hanging="357"/>
        <w:rPr>
          <w:rFonts w:ascii="Calibri" w:hAnsi="Calibri" w:cs="Calibri"/>
          <w:kern w:val="1"/>
          <w:lang w:eastAsia="ar-SA"/>
        </w:rPr>
      </w:pPr>
      <w:r w:rsidRPr="00A64407">
        <w:rPr>
          <w:rFonts w:ascii="Calibri" w:hAnsi="Calibri" w:cs="Calibri"/>
        </w:rPr>
        <w:t xml:space="preserve">Przedmiotem zamówienia jest </w:t>
      </w:r>
      <w:r w:rsidR="00A64407" w:rsidRPr="00A64407">
        <w:rPr>
          <w:rFonts w:ascii="Calibri" w:hAnsi="Calibri" w:cs="Calibri"/>
          <w:kern w:val="1"/>
          <w:lang w:eastAsia="ar-SA"/>
        </w:rPr>
        <w:t xml:space="preserve">zamówienia jest świadczenie usług szkoleniowych dla pracowników kadry dydaktycznej Uniwersytetu Rolniczego im. Hugona Kołłątaja w Krakowie. </w:t>
      </w:r>
    </w:p>
    <w:p w14:paraId="4C6E09CF" w14:textId="30DAE5B4" w:rsidR="00A64407" w:rsidRPr="00A64407" w:rsidRDefault="00A64407" w:rsidP="00A64407">
      <w:pPr>
        <w:pStyle w:val="Akapitzlist"/>
        <w:numPr>
          <w:ilvl w:val="0"/>
          <w:numId w:val="40"/>
        </w:numPr>
        <w:spacing w:after="200" w:line="360" w:lineRule="auto"/>
        <w:ind w:left="357" w:hanging="357"/>
        <w:rPr>
          <w:rFonts w:ascii="Calibri" w:hAnsi="Calibri" w:cs="Calibri"/>
          <w:kern w:val="1"/>
          <w:lang w:eastAsia="ar-SA"/>
        </w:rPr>
      </w:pPr>
      <w:r w:rsidRPr="00A64407">
        <w:rPr>
          <w:rFonts w:ascii="Calibri" w:hAnsi="Calibri" w:cs="Calibri"/>
          <w:kern w:val="1"/>
          <w:lang w:eastAsia="ar-SA"/>
        </w:rPr>
        <w:t xml:space="preserve">Szczegółowy opis przedmiotu zamówienia m.in. zakres tematyczny szkoleń, formę prowadzonych szkoleń, ilość uczestników, minimalną ilość uczestników w grupie, zawiera Załącznik </w:t>
      </w:r>
      <w:r w:rsidRPr="00A64407">
        <w:rPr>
          <w:rFonts w:ascii="Calibri" w:hAnsi="Calibri" w:cs="Calibri"/>
          <w:b/>
          <w:bCs/>
          <w:kern w:val="1"/>
          <w:lang w:eastAsia="ar-SA"/>
        </w:rPr>
        <w:t>1A do SWZ.</w:t>
      </w:r>
    </w:p>
    <w:p w14:paraId="70EEFEA6" w14:textId="77777777" w:rsidR="00A64407" w:rsidRPr="00A64407" w:rsidRDefault="00A64407" w:rsidP="00A64407">
      <w:pPr>
        <w:pStyle w:val="Akapitzlist"/>
        <w:numPr>
          <w:ilvl w:val="0"/>
          <w:numId w:val="40"/>
        </w:numPr>
        <w:spacing w:after="200" w:line="360" w:lineRule="auto"/>
        <w:ind w:left="357" w:hanging="357"/>
        <w:rPr>
          <w:rFonts w:asciiTheme="minorHAnsi" w:hAnsiTheme="minorHAnsi" w:cstheme="minorHAnsi"/>
          <w:kern w:val="1"/>
          <w:lang w:eastAsia="ar-SA"/>
        </w:rPr>
      </w:pPr>
      <w:r w:rsidRPr="00A64407">
        <w:rPr>
          <w:rFonts w:asciiTheme="minorHAnsi" w:hAnsiTheme="minorHAnsi" w:cstheme="minorHAnsi"/>
          <w:color w:val="000000"/>
          <w:spacing w:val="-1"/>
          <w:kern w:val="1"/>
          <w:lang w:eastAsia="ar-SA"/>
        </w:rPr>
        <w:t>W ramach realizacji szkoleń, kursów Wykonawca zobowiązany jest do:</w:t>
      </w:r>
    </w:p>
    <w:p w14:paraId="1BAC2828" w14:textId="77777777" w:rsidR="00A64407" w:rsidRPr="00A64407" w:rsidRDefault="00A64407" w:rsidP="00A64407">
      <w:pPr>
        <w:widowControl w:val="0"/>
        <w:numPr>
          <w:ilvl w:val="0"/>
          <w:numId w:val="41"/>
        </w:numPr>
        <w:suppressAutoHyphens/>
        <w:spacing w:after="0" w:line="360" w:lineRule="auto"/>
        <w:contextualSpacing/>
        <w:rPr>
          <w:rFonts w:asciiTheme="minorHAnsi" w:hAnsiTheme="minorHAnsi" w:cstheme="minorHAnsi"/>
          <w:color w:val="000000"/>
          <w:spacing w:val="-1"/>
          <w:kern w:val="1"/>
          <w:sz w:val="24"/>
          <w:szCs w:val="24"/>
          <w:lang w:eastAsia="ar-SA"/>
        </w:rPr>
      </w:pPr>
      <w:r w:rsidRPr="00A64407">
        <w:rPr>
          <w:rFonts w:asciiTheme="minorHAnsi" w:hAnsiTheme="minorHAnsi" w:cstheme="minorHAnsi"/>
          <w:color w:val="000000"/>
          <w:spacing w:val="-1"/>
          <w:kern w:val="1"/>
          <w:sz w:val="24"/>
          <w:szCs w:val="24"/>
          <w:lang w:eastAsia="ar-SA"/>
        </w:rPr>
        <w:t>przekazania uczestnikom materiałów dydaktycznych (prezentacje, ćwiczenia, konspekty, podręczniki nie są wymagane) w formie online, bez dodatkowych opłat i bezzwrotnie każdemu uczestnikowi, dostarczonych najpóźniej w dniu szkolenia,</w:t>
      </w:r>
    </w:p>
    <w:p w14:paraId="368D5821" w14:textId="77777777" w:rsidR="00A64407" w:rsidRPr="00A64407" w:rsidRDefault="00A64407" w:rsidP="00A64407">
      <w:pPr>
        <w:widowControl w:val="0"/>
        <w:numPr>
          <w:ilvl w:val="0"/>
          <w:numId w:val="41"/>
        </w:numPr>
        <w:suppressAutoHyphens/>
        <w:spacing w:after="0" w:line="360" w:lineRule="auto"/>
        <w:contextualSpacing/>
        <w:rPr>
          <w:rFonts w:cs="Calibri"/>
          <w:color w:val="000000"/>
          <w:spacing w:val="-1"/>
          <w:kern w:val="1"/>
          <w:sz w:val="24"/>
          <w:szCs w:val="24"/>
          <w:lang w:eastAsia="ar-SA"/>
        </w:rPr>
      </w:pPr>
      <w:r w:rsidRPr="00A64407">
        <w:rPr>
          <w:rFonts w:asciiTheme="minorHAnsi" w:hAnsiTheme="minorHAnsi" w:cstheme="minorHAnsi"/>
          <w:color w:val="000000"/>
          <w:spacing w:val="-1"/>
          <w:kern w:val="1"/>
          <w:sz w:val="24"/>
          <w:szCs w:val="24"/>
          <w:lang w:eastAsia="ar-SA"/>
        </w:rPr>
        <w:t>przygotowania propozycji pytań w formie pre i post testów w celu weryfikacji</w:t>
      </w:r>
      <w:r w:rsidRPr="00A64407">
        <w:rPr>
          <w:rFonts w:cs="Calibri"/>
          <w:color w:val="000000"/>
          <w:spacing w:val="-1"/>
          <w:kern w:val="1"/>
          <w:sz w:val="24"/>
          <w:szCs w:val="24"/>
          <w:lang w:eastAsia="ar-SA"/>
        </w:rPr>
        <w:t xml:space="preserve"> przyrostu wiedzy i kompetencji uczestników szkolenia lub kursu i przesłania ich do Centrum Administracyjnego Wsparcia Projektów URK Zamawiającego do 5 dni roboczych przed planowanym szkoleniem lub kursem. Zamawiający zastrzega sobie możliwość wprowadzenia uwag do 3 dni roboczych przed przeprowadzonym szkoleniem lub kursem, które Wykonawca jest zobowiązany wprowadzić przed rozpoczęciem szkolenia lub kursu. </w:t>
      </w:r>
    </w:p>
    <w:p w14:paraId="677ABC68" w14:textId="77777777" w:rsidR="00A64407" w:rsidRPr="00A64407" w:rsidRDefault="00A64407" w:rsidP="00A64407">
      <w:pPr>
        <w:widowControl w:val="0"/>
        <w:numPr>
          <w:ilvl w:val="0"/>
          <w:numId w:val="41"/>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lastRenderedPageBreak/>
        <w:t>przeprowadzenia pre i post testów weryfikujących przyrost wiedzy i kompetencji uczestników na początku i na końcu szkolenia lub kursu,</w:t>
      </w:r>
    </w:p>
    <w:p w14:paraId="6A9ADA7D" w14:textId="77777777" w:rsidR="00A64407" w:rsidRPr="00A64407" w:rsidRDefault="00A64407" w:rsidP="00A64407">
      <w:pPr>
        <w:widowControl w:val="0"/>
        <w:numPr>
          <w:ilvl w:val="0"/>
          <w:numId w:val="41"/>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 xml:space="preserve"> dostarczenia do Centrum Administracyjnego Wsparcia Projektów URK Zamawiającego najpóźniej do 7 dni roboczych od zakończenia szkolenia lub kursu dokumentacji szkoleniowej,</w:t>
      </w:r>
    </w:p>
    <w:p w14:paraId="51BCDF27" w14:textId="77777777" w:rsidR="00A64407" w:rsidRPr="00A64407" w:rsidRDefault="00A64407" w:rsidP="00A64407">
      <w:pPr>
        <w:widowControl w:val="0"/>
        <w:numPr>
          <w:ilvl w:val="0"/>
          <w:numId w:val="41"/>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prowadzenie list obecności uczestników szkolenia lub kursu, weryfikacja list obecności uczestników szkolenia lub kursu poprzez egzekwowanie każdorazowego podpisywania listy obecności przez uczestników szkolenia lub kursu,</w:t>
      </w:r>
    </w:p>
    <w:p w14:paraId="55C9AAAA" w14:textId="77777777" w:rsidR="00A64407" w:rsidRPr="00A64407" w:rsidRDefault="00A64407" w:rsidP="00A64407">
      <w:pPr>
        <w:widowControl w:val="0"/>
        <w:numPr>
          <w:ilvl w:val="0"/>
          <w:numId w:val="41"/>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wystawienia dla każdego z uczestników imiennego certyfikatu lub zaświadczenia, będącego potwierdzeniem uczestnictwa w szkoleniu lub kursie, ze wskazaniem programu szkolenia lub kursu, liczbą godzin i przekazania certyfikatów lub zaświadczeń Zamawiającemu w terminie do 7 dni roboczych od zakończenia szkolenia lub kursu,</w:t>
      </w:r>
    </w:p>
    <w:p w14:paraId="34A5313F" w14:textId="77777777" w:rsidR="00A64407" w:rsidRPr="00A64407" w:rsidRDefault="00A64407" w:rsidP="00A64407">
      <w:pPr>
        <w:widowControl w:val="0"/>
        <w:numPr>
          <w:ilvl w:val="0"/>
          <w:numId w:val="41"/>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przekazanie dokumentacji projektowej (listy obecności, certyfikaty, pre - testy i post – testy do Centrum Administracyjnego Wsparcia Projektów Zamawiającego do 7 dni roboczych od zakończenia szkolenia lub kursu.</w:t>
      </w:r>
    </w:p>
    <w:p w14:paraId="405F1088"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Czas trwania, liczba grup, liczba uczestników została podana osobno dla każdego szkolenia lub kursu (załącznik 1A do SWZ).</w:t>
      </w:r>
    </w:p>
    <w:p w14:paraId="1A0A18A9"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Zamawiający zobowiązuje się do przekazania Wykonawcy listy uczestników szkolenia lub kursu na adres e-mail wskazany przez Wykonawcę na 3 dni robocze przed rozpoczęciem szkolenia lub kursu.</w:t>
      </w:r>
    </w:p>
    <w:p w14:paraId="1060CA6A"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 xml:space="preserve">W przypadku szkoleń lub kursów w formie stacjonarnej, miejsce szkolenia lub kursu Wykonawca wskaże na co najmniej 7 dni roboczych przed terminem szkolenia lub kursu. </w:t>
      </w:r>
    </w:p>
    <w:p w14:paraId="6C41EEC4"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 xml:space="preserve">W przypadku szkoleń lub kursów w formie online, Zamawiający wymaga, aby szkolenia te </w:t>
      </w:r>
      <w:r w:rsidRPr="00A64407">
        <w:rPr>
          <w:rFonts w:cs="Calibri"/>
          <w:color w:val="000000"/>
          <w:spacing w:val="-1"/>
          <w:kern w:val="1"/>
          <w:sz w:val="24"/>
          <w:szCs w:val="24"/>
          <w:lang w:eastAsia="ar-SA"/>
        </w:rPr>
        <w:lastRenderedPageBreak/>
        <w:t>były prowadzone przy pomocy platformy internetowej TEAMS, ZOOM lub równoważnej platformy dostępnej dla technologii asystujących (np. czytnik ekranu). Zamawiający przeprowadzi przed szkoleniem lub kursem weryfikację szczególnych potrzeb uczestników i przekaże je Wykonawcy lub przekaże informacje o braku szczególnych potrzeb do 5 dni roboczych przed szkoleniem lub kursem. W przypadku zaistnienia specjalnych potrzeb uczestników Wykonawca zapewni rozwiązania ułatwiające osobom z niepełnosprawnościami i szczególnymi potrzebami udział w szkoleniu lub kursie, np. dostępne materiały szkoleniowe, materiały w zwiększonej czcionce,  dostosowanie częstości i długości przerw do specjalnych potrzeb uczestnika, wykorzystanie alternatywnych form przekazywania informacji np. audiodeskrypcja, napisy rozszerzone, możliwość wykorzystania funkcji posiadanych przez platformę, na której odbywa się szkolenie lub kurs online np. transkrypcji na żywo, napisów na żywo, ręcznych napisów, nagrywania, ustawienia wysokiego kontrastu, trybu ciemnego i inne rozwiązania ułatwiające osobom z  niepełnosprawnościami i szczególnymi potrzebami udział w szkoleniu.</w:t>
      </w:r>
    </w:p>
    <w:p w14:paraId="3871C020"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Wykonawca zobowiązuje się przy realizacji przedmiotu zamówienia do zapewnienia dostępności osobom ze szczególnymi potrzebami z uwzględnieniem minimalnych wymagań dotyczących dostępności cyfrowej, architektonicznej oraz informacyjno-komunikacyjnej o których mowa w art. 6 ustawy z dnia 19 lipca 2019 r. o zapewnianiu dostępności osobom ze szczególnymi potrzebami (Dz.U.2024. poz. 1411 z późn. zm.).</w:t>
      </w:r>
    </w:p>
    <w:p w14:paraId="7EE46D41"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Wykonawca zobowiązuje się wykorzystywać Standardy dostępności dla polityki spójności 2021-2027 podczas realizacji szkoleń lub kursów w przypadku uczestników z niepełnosprawnościami i szczególnymi potrzebami/ dla uczestników z niepełnosprawnościami i szczególnymi potrzebami.</w:t>
      </w:r>
    </w:p>
    <w:p w14:paraId="1C404A74"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lastRenderedPageBreak/>
        <w:t>Zamawiający na 3 dni robocze przed szkoleniem lub kursem przekaże Wykonawcy listę szczególnych potrzeb uczestników szkolenia lub kursu lub przekaże informację o braku szczególnych potrzeb.</w:t>
      </w:r>
    </w:p>
    <w:p w14:paraId="69751716"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Wykonawca zobowiązuje się do oznakowania pomieszczeń, w których będą realizowane zajęcia stacjonarne, zgodnie ze wzorem przekazanym przez Zamawiającego.</w:t>
      </w:r>
    </w:p>
    <w:p w14:paraId="4C0383C1"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Szkolenia lub kursy powinny zostać przeprowadzone przez trenerów posiadających wykształcenie wyższe lub certyfikaty uprawniające do ich prowadzenia oraz nie mniej niż dwuletnie doświadczenie w tematyce szkolenia lub kursu.</w:t>
      </w:r>
    </w:p>
    <w:p w14:paraId="3DE25802"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Każdorazowo po zakończeniu szkolenia lub kursu przez daną grupę uczestników szkolenia lub kursu, zostanie sporządzony protokół zdawczo-odbiorczy, który będzie zawierać m.in. informację o liczbie uczestników i ilości zrealizowanych godzin dydaktycznych. Protokół zostanie dostarczony do Zamawiającego w terminie do 5 dni roboczych od daty zakończenia szkolenia lub kursu. Protokół podlega zatwierdzeniu przez Zamawiającego w terminie do 5 dni roboczych od daty dostarczenia. W przypadku zgłoszenia przez Zamawiającego uwag do protokołu, Wykonawca w terminie do 2 dni roboczych dokona stosownych poprawek i przedstawi protokół do ponownego zatwierdzenia. W takim wypadku do ponownej akceptacji protokołu zdawczo-odbiorczego odpowiednio stosuje się tryb określony w zdaniu drugim i trzecim. Brak uwzględnienia przez Wykonawcę uwag Zamawiającego do protokołu, będzie traktowane jako nienależyte wykonanie umowy i będzie uprawniało Zamawiającego do naliczenia kar. Jeśli w terminie do 10 dni roboczych, Zamawiający nie podpisze protokołu zdawczo-odbiorczego ani nie zgłosi rozbieżności w otrzymanym przedmiocie zamówienia w stosunku do postanowień Umowy, zamówienie uznane zostanie za wykonane zgodnie z umową, a faktura VAT / rachunek będzie mogła być wystawiona i zapłacona.</w:t>
      </w:r>
    </w:p>
    <w:p w14:paraId="2F5716D9"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lastRenderedPageBreak/>
        <w:t xml:space="preserve">Zamawiający będzie dokonywał płatności za każdego przeszkolonego uczestnika szkolenia lub kursu. Wykonawca otrzyma wynagrodzenie za faktyczną ilość przeszkolonych uczestników szkolenia lub kursu, a wartość zamówienia nie przekroczy kwoty, na którą zostanie zawarta umowa. </w:t>
      </w:r>
    </w:p>
    <w:p w14:paraId="3B145FAB"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 xml:space="preserve">Cena </w:t>
      </w:r>
      <w:bookmarkStart w:id="0" w:name="_Hlk197419954"/>
      <w:r w:rsidRPr="00A64407">
        <w:rPr>
          <w:rFonts w:cs="Calibri"/>
          <w:color w:val="000000"/>
          <w:spacing w:val="-1"/>
          <w:kern w:val="1"/>
          <w:sz w:val="24"/>
          <w:szCs w:val="24"/>
          <w:lang w:eastAsia="ar-SA"/>
        </w:rPr>
        <w:t xml:space="preserve">usługi powinna zawierać wszystkie koszty związane z wykonaniem niniejszego zamówienia między innymi koszty materiałów, koszty wystawienia imiennych certyfikatów lub zaświadczeń, wynagrodzenie trenerów, koszty opracowania i przeprowadzenia testów, koszty wykonania dokumentacji, a w przypadku szkoleń lub kursów stacjonarnych koszty wynajmu sali. </w:t>
      </w:r>
    </w:p>
    <w:bookmarkEnd w:id="0"/>
    <w:p w14:paraId="17A6FEFC"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Wykonawcy nie przysługuje roszczenie o zapłatę należności stanowiącej różnicę pomiędzy kwotą określoną w zawartej umowie, a wynagrodzeniem za faktyczną ilość przeszkolonych uczestników szkolenia lub kursu.</w:t>
      </w:r>
    </w:p>
    <w:p w14:paraId="7C90D78B" w14:textId="5C5C2BFE"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Podstawą wystawienia faktury VAT / rachunku będzie protokół zdawczo-odbiorczy, o którym mowa w ust. 1</w:t>
      </w:r>
      <w:r>
        <w:rPr>
          <w:rFonts w:cs="Calibri"/>
          <w:color w:val="000000"/>
          <w:spacing w:val="-1"/>
          <w:kern w:val="1"/>
          <w:sz w:val="24"/>
          <w:szCs w:val="24"/>
          <w:lang w:eastAsia="ar-SA"/>
        </w:rPr>
        <w:t>3</w:t>
      </w:r>
      <w:r w:rsidRPr="00A64407">
        <w:rPr>
          <w:rFonts w:cs="Calibri"/>
          <w:color w:val="000000"/>
          <w:spacing w:val="-1"/>
          <w:kern w:val="1"/>
          <w:sz w:val="24"/>
          <w:szCs w:val="24"/>
          <w:lang w:eastAsia="ar-SA"/>
        </w:rPr>
        <w:t xml:space="preserve"> podpisany przez obie strony umowy. </w:t>
      </w:r>
    </w:p>
    <w:p w14:paraId="7C26847E"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Wykonawca zobowiązuje się do zawarcia umowy o powierzeniu przetwarzania danych osobowych, zgodnie ze wzorem przygotowanym przez Zamawiającego, przed przekazaniem listy uczestników szkolenia. Brak zawarcia umowy o powierzeniu przetwarzania danych osobowych będzie skutkował rozwiązaniem umowy w trybie natychmiastowym.</w:t>
      </w:r>
    </w:p>
    <w:p w14:paraId="6CB5DB38" w14:textId="77777777" w:rsidR="00A64407" w:rsidRPr="00A64407" w:rsidRDefault="00A64407" w:rsidP="00A64407">
      <w:pPr>
        <w:widowControl w:val="0"/>
        <w:numPr>
          <w:ilvl w:val="0"/>
          <w:numId w:val="40"/>
        </w:numPr>
        <w:suppressAutoHyphens/>
        <w:spacing w:after="0" w:line="360" w:lineRule="auto"/>
        <w:contextualSpacing/>
        <w:rPr>
          <w:rFonts w:cs="Calibri"/>
          <w:color w:val="000000"/>
          <w:spacing w:val="-1"/>
          <w:kern w:val="1"/>
          <w:sz w:val="24"/>
          <w:szCs w:val="24"/>
          <w:lang w:eastAsia="ar-SA"/>
        </w:rPr>
      </w:pPr>
      <w:r w:rsidRPr="00A64407">
        <w:rPr>
          <w:rFonts w:cs="Calibri"/>
          <w:color w:val="000000"/>
          <w:spacing w:val="-1"/>
          <w:kern w:val="1"/>
          <w:sz w:val="24"/>
          <w:szCs w:val="24"/>
          <w:lang w:eastAsia="ar-SA"/>
        </w:rPr>
        <w:t>Wykonawca zobowiązuje się do stosowania wizualizacji dokumentów zgodnych ze wzorami stosowanymi w programie FERS (wzór udostępni Zamawiający).</w:t>
      </w:r>
    </w:p>
    <w:p w14:paraId="67CC96BA" w14:textId="17A7E084" w:rsidR="00E56533" w:rsidRPr="00C23477" w:rsidRDefault="00E56533" w:rsidP="00A64407">
      <w:pPr>
        <w:pStyle w:val="Tekstpodstawowywcity2"/>
        <w:widowControl/>
        <w:suppressAutoHyphens w:val="0"/>
        <w:spacing w:after="0" w:line="360" w:lineRule="auto"/>
        <w:ind w:left="0"/>
        <w:jc w:val="both"/>
        <w:rPr>
          <w:rFonts w:ascii="Calibri" w:hAnsi="Calibri" w:cs="Calibri"/>
          <w:szCs w:val="24"/>
        </w:rPr>
      </w:pPr>
    </w:p>
    <w:p w14:paraId="0E6B86B3" w14:textId="3073E6C6" w:rsidR="0083431C" w:rsidRPr="00C23477" w:rsidRDefault="00CE694F" w:rsidP="00A64407">
      <w:pPr>
        <w:spacing w:after="0" w:line="360" w:lineRule="auto"/>
        <w:rPr>
          <w:rFonts w:cs="Calibri"/>
          <w:b/>
          <w:sz w:val="24"/>
          <w:szCs w:val="24"/>
        </w:rPr>
      </w:pPr>
      <w:r w:rsidRPr="00C23477">
        <w:rPr>
          <w:rFonts w:cs="Calibri"/>
          <w:b/>
          <w:sz w:val="24"/>
          <w:szCs w:val="24"/>
        </w:rPr>
        <w:t>§</w:t>
      </w:r>
      <w:r w:rsidR="00A64407">
        <w:rPr>
          <w:rFonts w:cs="Calibri"/>
          <w:b/>
          <w:sz w:val="24"/>
          <w:szCs w:val="24"/>
        </w:rPr>
        <w:t>2</w:t>
      </w:r>
      <w:r w:rsidRPr="00C23477">
        <w:rPr>
          <w:rFonts w:cs="Calibri"/>
          <w:b/>
          <w:sz w:val="24"/>
          <w:szCs w:val="24"/>
        </w:rPr>
        <w:t>.</w:t>
      </w:r>
      <w:r w:rsidR="00A64407">
        <w:rPr>
          <w:rFonts w:cs="Calibri"/>
          <w:b/>
          <w:sz w:val="24"/>
          <w:szCs w:val="24"/>
        </w:rPr>
        <w:t xml:space="preserve"> </w:t>
      </w:r>
      <w:r w:rsidRPr="00C23477">
        <w:rPr>
          <w:rFonts w:cs="Calibri"/>
          <w:b/>
          <w:sz w:val="24"/>
          <w:szCs w:val="24"/>
        </w:rPr>
        <w:t>Termin realizacji</w:t>
      </w:r>
    </w:p>
    <w:p w14:paraId="7296C0F6" w14:textId="1F86D9F8" w:rsidR="00CE694F" w:rsidRPr="00C23477" w:rsidRDefault="0083431C" w:rsidP="00C23477">
      <w:pPr>
        <w:tabs>
          <w:tab w:val="num" w:pos="360"/>
          <w:tab w:val="num" w:pos="720"/>
        </w:tabs>
        <w:spacing w:after="0" w:line="360" w:lineRule="auto"/>
        <w:jc w:val="both"/>
        <w:rPr>
          <w:rFonts w:cs="Calibri"/>
          <w:b/>
          <w:sz w:val="24"/>
          <w:szCs w:val="24"/>
        </w:rPr>
      </w:pPr>
      <w:r w:rsidRPr="00C23477">
        <w:rPr>
          <w:rFonts w:cs="Calibri"/>
          <w:sz w:val="24"/>
          <w:szCs w:val="24"/>
        </w:rPr>
        <w:lastRenderedPageBreak/>
        <w:t>Termin realizacji usługi</w:t>
      </w:r>
      <w:r w:rsidR="00A64407">
        <w:rPr>
          <w:rFonts w:cs="Calibri"/>
          <w:sz w:val="24"/>
          <w:szCs w:val="24"/>
        </w:rPr>
        <w:t xml:space="preserve"> został wskazany w SWZ (Rozdział 3), w odniesieniu do każdego zadania częściowego oddzielnie. </w:t>
      </w:r>
    </w:p>
    <w:p w14:paraId="6C10BE02" w14:textId="77777777" w:rsidR="0083431C" w:rsidRPr="00C23477" w:rsidRDefault="0083431C" w:rsidP="00A64407">
      <w:pPr>
        <w:tabs>
          <w:tab w:val="num" w:pos="180"/>
          <w:tab w:val="num" w:pos="360"/>
        </w:tabs>
        <w:spacing w:after="0" w:line="360" w:lineRule="auto"/>
        <w:rPr>
          <w:rFonts w:cs="Calibri"/>
          <w:b/>
          <w:sz w:val="24"/>
          <w:szCs w:val="24"/>
        </w:rPr>
      </w:pPr>
    </w:p>
    <w:p w14:paraId="6DE552C7" w14:textId="1364BF4F" w:rsidR="00BC0652" w:rsidRPr="00C23477" w:rsidRDefault="00CE694F" w:rsidP="00BD3985">
      <w:pPr>
        <w:spacing w:after="0" w:line="360" w:lineRule="auto"/>
        <w:rPr>
          <w:rFonts w:cs="Calibri"/>
          <w:b/>
          <w:sz w:val="24"/>
          <w:szCs w:val="24"/>
        </w:rPr>
      </w:pPr>
      <w:r w:rsidRPr="00C23477">
        <w:rPr>
          <w:rFonts w:cs="Calibri"/>
          <w:b/>
          <w:sz w:val="24"/>
          <w:szCs w:val="24"/>
        </w:rPr>
        <w:t>§</w:t>
      </w:r>
      <w:r w:rsidR="00A64407">
        <w:rPr>
          <w:rFonts w:cs="Calibri"/>
          <w:b/>
          <w:sz w:val="24"/>
          <w:szCs w:val="24"/>
        </w:rPr>
        <w:t>3</w:t>
      </w:r>
      <w:r w:rsidRPr="00C23477">
        <w:rPr>
          <w:rFonts w:cs="Calibri"/>
          <w:b/>
          <w:sz w:val="24"/>
          <w:szCs w:val="24"/>
        </w:rPr>
        <w:t>.</w:t>
      </w:r>
      <w:r w:rsidR="00A64407">
        <w:rPr>
          <w:rFonts w:cs="Calibri"/>
          <w:b/>
          <w:sz w:val="24"/>
          <w:szCs w:val="24"/>
        </w:rPr>
        <w:t xml:space="preserve"> </w:t>
      </w:r>
      <w:r w:rsidRPr="00C23477">
        <w:rPr>
          <w:rFonts w:cs="Calibri"/>
          <w:b/>
          <w:sz w:val="24"/>
          <w:szCs w:val="24"/>
        </w:rPr>
        <w:t>Wartość umowy i warunki płatności</w:t>
      </w:r>
    </w:p>
    <w:p w14:paraId="3F9B8798" w14:textId="3EF0846A" w:rsidR="00D554DC" w:rsidRPr="00A64407" w:rsidRDefault="00D26509" w:rsidP="00A64407">
      <w:pPr>
        <w:numPr>
          <w:ilvl w:val="0"/>
          <w:numId w:val="5"/>
        </w:numPr>
        <w:tabs>
          <w:tab w:val="num" w:pos="360"/>
          <w:tab w:val="num" w:pos="426"/>
        </w:tabs>
        <w:spacing w:after="0" w:line="360" w:lineRule="auto"/>
        <w:ind w:left="357"/>
        <w:jc w:val="both"/>
        <w:rPr>
          <w:rFonts w:cs="Calibri"/>
          <w:snapToGrid w:val="0"/>
          <w:color w:val="000000"/>
          <w:sz w:val="24"/>
          <w:szCs w:val="24"/>
        </w:rPr>
      </w:pPr>
      <w:r w:rsidRPr="00C23477">
        <w:rPr>
          <w:rFonts w:cs="Calibri"/>
          <w:color w:val="000000"/>
          <w:sz w:val="24"/>
          <w:szCs w:val="24"/>
        </w:rPr>
        <w:t xml:space="preserve">Wynagrodzenie za przedmiot umowy </w:t>
      </w:r>
      <w:r w:rsidR="00CE694F" w:rsidRPr="00C23477">
        <w:rPr>
          <w:rFonts w:cs="Calibri"/>
          <w:color w:val="000000"/>
          <w:sz w:val="24"/>
          <w:szCs w:val="24"/>
        </w:rPr>
        <w:t>wynosi łącznie nie więcej niż ………………………………. zł brutto:</w:t>
      </w:r>
      <w:r w:rsidR="00A64407">
        <w:rPr>
          <w:rFonts w:cs="Calibri"/>
          <w:snapToGrid w:val="0"/>
          <w:color w:val="000000"/>
          <w:sz w:val="24"/>
          <w:szCs w:val="24"/>
        </w:rPr>
        <w:t xml:space="preserve"> </w:t>
      </w:r>
      <w:r w:rsidR="00CE694F" w:rsidRPr="00A64407">
        <w:rPr>
          <w:rFonts w:cs="Calibri"/>
          <w:color w:val="000000"/>
          <w:sz w:val="24"/>
          <w:szCs w:val="24"/>
        </w:rPr>
        <w:t>(słownie: .......................................................................................zł)</w:t>
      </w:r>
      <w:r w:rsidR="00D554DC" w:rsidRPr="00A64407">
        <w:rPr>
          <w:rFonts w:cs="Calibri"/>
          <w:color w:val="000000"/>
          <w:sz w:val="24"/>
          <w:szCs w:val="24"/>
        </w:rPr>
        <w:t xml:space="preserve"> </w:t>
      </w:r>
      <w:r w:rsidR="00CE694F" w:rsidRPr="00A64407">
        <w:rPr>
          <w:rFonts w:cs="Calibri"/>
          <w:color w:val="000000"/>
          <w:sz w:val="24"/>
          <w:szCs w:val="24"/>
        </w:rPr>
        <w:t xml:space="preserve">w tym netto ………………………………….. (słownie ……………………………..) + </w:t>
      </w:r>
      <w:r w:rsidR="00A64407" w:rsidRPr="00A64407">
        <w:rPr>
          <w:rFonts w:cs="Calibri"/>
          <w:color w:val="000000"/>
          <w:sz w:val="24"/>
          <w:szCs w:val="24"/>
        </w:rPr>
        <w:t>wartość</w:t>
      </w:r>
      <w:r w:rsidR="00CE694F" w:rsidRPr="00A64407">
        <w:rPr>
          <w:rFonts w:cs="Calibri"/>
          <w:color w:val="000000"/>
          <w:sz w:val="24"/>
          <w:szCs w:val="24"/>
        </w:rPr>
        <w:t xml:space="preserve"> podatku VAT </w:t>
      </w:r>
    </w:p>
    <w:p w14:paraId="65DACA1B" w14:textId="26FAAFB5" w:rsidR="00CE694F" w:rsidRPr="00C23477" w:rsidRDefault="00CE694F" w:rsidP="00C23477">
      <w:pPr>
        <w:numPr>
          <w:ilvl w:val="0"/>
          <w:numId w:val="5"/>
        </w:numPr>
        <w:tabs>
          <w:tab w:val="num" w:pos="360"/>
          <w:tab w:val="num" w:pos="426"/>
        </w:tabs>
        <w:spacing w:after="0" w:line="360" w:lineRule="auto"/>
        <w:ind w:left="357"/>
        <w:jc w:val="both"/>
        <w:rPr>
          <w:rFonts w:cs="Calibri"/>
          <w:snapToGrid w:val="0"/>
          <w:color w:val="000000"/>
          <w:sz w:val="24"/>
          <w:szCs w:val="24"/>
        </w:rPr>
      </w:pPr>
      <w:r w:rsidRPr="00C23477">
        <w:rPr>
          <w:rFonts w:cs="Calibri"/>
          <w:color w:val="000000"/>
          <w:sz w:val="24"/>
          <w:szCs w:val="24"/>
        </w:rPr>
        <w:t>Wykonawca otrzyma wynagrodzenie za faktyczną ilość przeszkolonych osób z tym, że wartość zamówienia nie przekroczy kwoty,</w:t>
      </w:r>
      <w:r w:rsidR="009B0D7F" w:rsidRPr="00C23477">
        <w:rPr>
          <w:rFonts w:cs="Calibri"/>
          <w:color w:val="000000"/>
          <w:sz w:val="24"/>
          <w:szCs w:val="24"/>
        </w:rPr>
        <w:t xml:space="preserve"> o której mowa w ust. 1.</w:t>
      </w:r>
    </w:p>
    <w:p w14:paraId="15886938" w14:textId="73D32DC2" w:rsidR="00CE694F" w:rsidRPr="00BD1926" w:rsidRDefault="00CE694F" w:rsidP="00BD1926">
      <w:pPr>
        <w:numPr>
          <w:ilvl w:val="0"/>
          <w:numId w:val="5"/>
        </w:numPr>
        <w:tabs>
          <w:tab w:val="num" w:pos="360"/>
          <w:tab w:val="num" w:pos="426"/>
        </w:tabs>
        <w:spacing w:after="0" w:line="360" w:lineRule="auto"/>
        <w:ind w:left="357"/>
        <w:jc w:val="both"/>
        <w:rPr>
          <w:rFonts w:cs="Calibri"/>
          <w:color w:val="000000"/>
          <w:sz w:val="24"/>
          <w:szCs w:val="24"/>
        </w:rPr>
      </w:pPr>
      <w:r w:rsidRPr="00C23477">
        <w:rPr>
          <w:rFonts w:cs="Calibri"/>
          <w:color w:val="000000"/>
          <w:sz w:val="24"/>
          <w:szCs w:val="24"/>
        </w:rPr>
        <w:t>Cen</w:t>
      </w:r>
      <w:r w:rsidR="00BD1926">
        <w:rPr>
          <w:rFonts w:cs="Calibri"/>
          <w:color w:val="000000"/>
          <w:sz w:val="24"/>
          <w:szCs w:val="24"/>
        </w:rPr>
        <w:t>a usługi</w:t>
      </w:r>
      <w:r w:rsidRPr="00C23477">
        <w:rPr>
          <w:rFonts w:cs="Calibri"/>
          <w:color w:val="000000"/>
          <w:sz w:val="24"/>
          <w:szCs w:val="24"/>
        </w:rPr>
        <w:t>, o któr</w:t>
      </w:r>
      <w:r w:rsidR="00BD1926">
        <w:rPr>
          <w:rFonts w:cs="Calibri"/>
          <w:color w:val="000000"/>
          <w:sz w:val="24"/>
          <w:szCs w:val="24"/>
        </w:rPr>
        <w:t>ej</w:t>
      </w:r>
      <w:r w:rsidRPr="00C23477">
        <w:rPr>
          <w:rFonts w:cs="Calibri"/>
          <w:color w:val="000000"/>
          <w:sz w:val="24"/>
          <w:szCs w:val="24"/>
        </w:rPr>
        <w:t xml:space="preserve"> mowa w ust. 1</w:t>
      </w:r>
      <w:r w:rsidR="00BD1926">
        <w:rPr>
          <w:rFonts w:cs="Calibri"/>
          <w:color w:val="000000"/>
          <w:sz w:val="24"/>
          <w:szCs w:val="24"/>
        </w:rPr>
        <w:t xml:space="preserve">, </w:t>
      </w:r>
      <w:r w:rsidR="00BD1926" w:rsidRPr="00A64407">
        <w:rPr>
          <w:rFonts w:cs="Calibri"/>
          <w:color w:val="000000"/>
          <w:sz w:val="24"/>
          <w:szCs w:val="24"/>
        </w:rPr>
        <w:t xml:space="preserve">powinna zawierać wszystkie koszty związane z wykonaniem niniejszego zamówienia między innymi koszty materiałów, koszty wystawienia imiennych certyfikatów lub zaświadczeń, wynagrodzenie trenerów, koszty opracowania i przeprowadzenia testów, koszty wykonania dokumentacji, a w przypadku szkoleń lub kursów stacjonarnych koszty wynajmu sali. </w:t>
      </w:r>
    </w:p>
    <w:p w14:paraId="08CDAB3B" w14:textId="05CF3E25" w:rsidR="00CE694F" w:rsidRPr="00C23477" w:rsidRDefault="00CE694F" w:rsidP="00C23477">
      <w:pPr>
        <w:numPr>
          <w:ilvl w:val="0"/>
          <w:numId w:val="5"/>
        </w:numPr>
        <w:tabs>
          <w:tab w:val="num" w:pos="360"/>
          <w:tab w:val="num" w:pos="426"/>
        </w:tabs>
        <w:spacing w:after="0" w:line="360" w:lineRule="auto"/>
        <w:ind w:left="357"/>
        <w:jc w:val="both"/>
        <w:rPr>
          <w:rFonts w:cs="Calibri"/>
          <w:snapToGrid w:val="0"/>
          <w:color w:val="000000"/>
          <w:sz w:val="24"/>
          <w:szCs w:val="24"/>
        </w:rPr>
      </w:pPr>
      <w:r w:rsidRPr="00C23477">
        <w:rPr>
          <w:rFonts w:cs="Calibri"/>
          <w:snapToGrid w:val="0"/>
          <w:color w:val="000000"/>
          <w:sz w:val="24"/>
          <w:szCs w:val="24"/>
        </w:rPr>
        <w:t>Podstawą wystawienia faktury/rachunku będzie prot</w:t>
      </w:r>
      <w:r w:rsidR="009B0D7F" w:rsidRPr="00C23477">
        <w:rPr>
          <w:rFonts w:cs="Calibri"/>
          <w:snapToGrid w:val="0"/>
          <w:color w:val="000000"/>
          <w:sz w:val="24"/>
          <w:szCs w:val="24"/>
        </w:rPr>
        <w:t xml:space="preserve">okół, o którym mowa w § 1 ust. </w:t>
      </w:r>
      <w:r w:rsidR="00515B88" w:rsidRPr="00C23477">
        <w:rPr>
          <w:rFonts w:cs="Calibri"/>
          <w:snapToGrid w:val="0"/>
          <w:color w:val="000000"/>
          <w:sz w:val="24"/>
          <w:szCs w:val="24"/>
        </w:rPr>
        <w:t>1</w:t>
      </w:r>
      <w:r w:rsidR="00A64407">
        <w:rPr>
          <w:rFonts w:cs="Calibri"/>
          <w:snapToGrid w:val="0"/>
          <w:color w:val="000000"/>
          <w:sz w:val="24"/>
          <w:szCs w:val="24"/>
        </w:rPr>
        <w:t>3</w:t>
      </w:r>
      <w:r w:rsidR="009B0D7F" w:rsidRPr="00C23477">
        <w:rPr>
          <w:rFonts w:cs="Calibri"/>
          <w:snapToGrid w:val="0"/>
          <w:color w:val="000000"/>
          <w:sz w:val="24"/>
          <w:szCs w:val="24"/>
        </w:rPr>
        <w:t xml:space="preserve"> </w:t>
      </w:r>
      <w:r w:rsidR="00515B88" w:rsidRPr="00C23477">
        <w:rPr>
          <w:rFonts w:cs="Calibri"/>
          <w:snapToGrid w:val="0"/>
          <w:color w:val="000000"/>
          <w:sz w:val="24"/>
          <w:szCs w:val="24"/>
        </w:rPr>
        <w:t xml:space="preserve"> niniejszej umowy</w:t>
      </w:r>
      <w:r w:rsidRPr="00C23477">
        <w:rPr>
          <w:rFonts w:cs="Calibri"/>
          <w:snapToGrid w:val="0"/>
          <w:color w:val="000000"/>
          <w:sz w:val="24"/>
          <w:szCs w:val="24"/>
        </w:rPr>
        <w:t>.</w:t>
      </w:r>
    </w:p>
    <w:p w14:paraId="552EACAE" w14:textId="223A19F2" w:rsidR="00CE694F" w:rsidRPr="00C23477" w:rsidRDefault="00CE694F" w:rsidP="00C23477">
      <w:pPr>
        <w:numPr>
          <w:ilvl w:val="0"/>
          <w:numId w:val="5"/>
        </w:numPr>
        <w:tabs>
          <w:tab w:val="num" w:pos="360"/>
          <w:tab w:val="num" w:pos="426"/>
        </w:tabs>
        <w:spacing w:after="0" w:line="360" w:lineRule="auto"/>
        <w:ind w:left="357"/>
        <w:jc w:val="both"/>
        <w:rPr>
          <w:rFonts w:cs="Calibri"/>
          <w:snapToGrid w:val="0"/>
          <w:color w:val="000000"/>
          <w:sz w:val="24"/>
          <w:szCs w:val="24"/>
        </w:rPr>
      </w:pPr>
      <w:r w:rsidRPr="00C23477">
        <w:rPr>
          <w:rFonts w:cs="Calibri"/>
          <w:snapToGrid w:val="0"/>
          <w:color w:val="000000"/>
          <w:sz w:val="24"/>
          <w:szCs w:val="24"/>
        </w:rPr>
        <w:t xml:space="preserve">Zapłata wynagrodzenia nastąpi przelewem na rachunek bankowy Wykonawcy wskazany na fakturze/rachunku, w terminie do </w:t>
      </w:r>
      <w:r w:rsidR="00BD1926">
        <w:rPr>
          <w:rFonts w:cs="Calibri"/>
          <w:snapToGrid w:val="0"/>
          <w:color w:val="000000"/>
          <w:sz w:val="24"/>
          <w:szCs w:val="24"/>
        </w:rPr>
        <w:t>2</w:t>
      </w:r>
      <w:r w:rsidRPr="00C23477">
        <w:rPr>
          <w:rFonts w:cs="Calibri"/>
          <w:snapToGrid w:val="0"/>
          <w:color w:val="000000"/>
          <w:sz w:val="24"/>
          <w:szCs w:val="24"/>
        </w:rPr>
        <w:t>0 dni od daty otrzymania prawidłowo wystawionej faktury/rachunku.</w:t>
      </w:r>
    </w:p>
    <w:p w14:paraId="7AA37C87" w14:textId="17E0F1E6" w:rsidR="00CE694F" w:rsidRPr="00C23477" w:rsidRDefault="00CE694F" w:rsidP="00C23477">
      <w:pPr>
        <w:numPr>
          <w:ilvl w:val="0"/>
          <w:numId w:val="5"/>
        </w:numPr>
        <w:tabs>
          <w:tab w:val="num" w:pos="360"/>
          <w:tab w:val="num" w:pos="426"/>
        </w:tabs>
        <w:spacing w:after="0" w:line="360" w:lineRule="auto"/>
        <w:ind w:left="357"/>
        <w:jc w:val="both"/>
        <w:rPr>
          <w:rFonts w:cs="Calibri"/>
          <w:snapToGrid w:val="0"/>
          <w:color w:val="000000"/>
          <w:sz w:val="24"/>
          <w:szCs w:val="24"/>
        </w:rPr>
      </w:pPr>
      <w:r w:rsidRPr="00C23477">
        <w:rPr>
          <w:rFonts w:cs="Calibri"/>
          <w:color w:val="000000"/>
          <w:sz w:val="24"/>
          <w:szCs w:val="24"/>
        </w:rPr>
        <w:t>Za dzień zapłaty uznaje się dzień obciążenia rachunku Zamawiającego.</w:t>
      </w:r>
    </w:p>
    <w:p w14:paraId="7973285C" w14:textId="2A021CF3" w:rsidR="00DC7E03" w:rsidRPr="00C23477" w:rsidRDefault="00DC7E03" w:rsidP="00C23477">
      <w:pPr>
        <w:numPr>
          <w:ilvl w:val="0"/>
          <w:numId w:val="5"/>
        </w:numPr>
        <w:tabs>
          <w:tab w:val="num" w:pos="426"/>
        </w:tabs>
        <w:spacing w:after="0" w:line="360" w:lineRule="auto"/>
        <w:ind w:left="357"/>
        <w:jc w:val="both"/>
        <w:rPr>
          <w:rFonts w:cs="Calibri"/>
          <w:snapToGrid w:val="0"/>
          <w:color w:val="000000"/>
          <w:sz w:val="24"/>
          <w:szCs w:val="24"/>
        </w:rPr>
      </w:pPr>
      <w:r w:rsidRPr="00C23477">
        <w:rPr>
          <w:rFonts w:cs="Calibri"/>
          <w:snapToGrid w:val="0"/>
          <w:color w:val="000000"/>
          <w:sz w:val="24"/>
          <w:szCs w:val="24"/>
        </w:rPr>
        <w:t xml:space="preserve">Zamawiający umożliwia Wykonawcy zgodnie z zasadami określonymi w ustawie z dnia 9 listopada 2018 r. o elektronicznym fakturowaniu w zamówieniach publicznych, koncesjach na roboty budowlane lub usługi oraz partnerstwie publiczno-prywatnym przesyłanie ustrukturyzowanych faktur drogą elektroniczną. </w:t>
      </w:r>
      <w:r w:rsidRPr="00C23477">
        <w:rPr>
          <w:rFonts w:cs="Calibri"/>
          <w:sz w:val="24"/>
          <w:szCs w:val="24"/>
        </w:rPr>
        <w:t xml:space="preserve">Zamawiający zobowiązany jest do </w:t>
      </w:r>
      <w:r w:rsidRPr="00C23477">
        <w:rPr>
          <w:rFonts w:cs="Calibri"/>
          <w:sz w:val="24"/>
          <w:szCs w:val="24"/>
        </w:rPr>
        <w:lastRenderedPageBreak/>
        <w:t>odbierania od wykonawcy ustrukturyzowanych faktur elektronicznych za pośrednictwem Platformy Elektronicznego Fakturowania. Identyfikator Zamawiającego to numer NIP.</w:t>
      </w:r>
    </w:p>
    <w:p w14:paraId="65E72CCD" w14:textId="77777777" w:rsidR="00CE694F" w:rsidRPr="00C23477" w:rsidRDefault="00CE694F" w:rsidP="00C23477">
      <w:pPr>
        <w:numPr>
          <w:ilvl w:val="0"/>
          <w:numId w:val="5"/>
        </w:numPr>
        <w:tabs>
          <w:tab w:val="num" w:pos="426"/>
        </w:tabs>
        <w:spacing w:after="0" w:line="360" w:lineRule="auto"/>
        <w:ind w:left="357"/>
        <w:jc w:val="both"/>
        <w:rPr>
          <w:rFonts w:cs="Calibri"/>
          <w:snapToGrid w:val="0"/>
          <w:color w:val="000000"/>
          <w:sz w:val="24"/>
          <w:szCs w:val="24"/>
        </w:rPr>
      </w:pPr>
      <w:r w:rsidRPr="00C23477">
        <w:rPr>
          <w:rFonts w:cs="Calibri"/>
          <w:color w:val="000000"/>
          <w:sz w:val="24"/>
          <w:szCs w:val="24"/>
        </w:rPr>
        <w:t>Numer Identyfikacji Podatkowej (NIP) Wykonawcy – ………………………………..</w:t>
      </w:r>
    </w:p>
    <w:p w14:paraId="770BBCE6" w14:textId="2E957A76" w:rsidR="00CE694F" w:rsidRPr="00C23477" w:rsidRDefault="00CE694F" w:rsidP="00C23477">
      <w:pPr>
        <w:numPr>
          <w:ilvl w:val="0"/>
          <w:numId w:val="5"/>
        </w:numPr>
        <w:tabs>
          <w:tab w:val="num" w:pos="360"/>
          <w:tab w:val="num" w:pos="426"/>
        </w:tabs>
        <w:spacing w:after="0" w:line="360" w:lineRule="auto"/>
        <w:ind w:left="357"/>
        <w:jc w:val="both"/>
        <w:rPr>
          <w:rFonts w:cs="Calibri"/>
          <w:snapToGrid w:val="0"/>
          <w:color w:val="000000"/>
          <w:sz w:val="24"/>
          <w:szCs w:val="24"/>
        </w:rPr>
      </w:pPr>
      <w:r w:rsidRPr="00C23477">
        <w:rPr>
          <w:rFonts w:cs="Calibri"/>
          <w:color w:val="000000"/>
          <w:sz w:val="24"/>
          <w:szCs w:val="24"/>
        </w:rPr>
        <w:t>Numer Identyfikacji Podatkowej (NIP) Zamawiającego – 675-000-21-18.</w:t>
      </w:r>
    </w:p>
    <w:p w14:paraId="3787BDEF" w14:textId="77777777" w:rsidR="002C1BD8" w:rsidRPr="00C23477" w:rsidRDefault="002C1BD8" w:rsidP="00C23477">
      <w:pPr>
        <w:tabs>
          <w:tab w:val="num" w:pos="426"/>
        </w:tabs>
        <w:spacing w:after="0" w:line="360" w:lineRule="auto"/>
        <w:ind w:left="357"/>
        <w:jc w:val="both"/>
        <w:rPr>
          <w:rFonts w:cs="Calibri"/>
          <w:snapToGrid w:val="0"/>
          <w:color w:val="000000"/>
          <w:sz w:val="24"/>
          <w:szCs w:val="24"/>
        </w:rPr>
      </w:pPr>
    </w:p>
    <w:p w14:paraId="22BB768B" w14:textId="1B0C06BA" w:rsidR="00515B88" w:rsidRPr="00C23477" w:rsidRDefault="00CE694F" w:rsidP="00BD3985">
      <w:pPr>
        <w:spacing w:after="0" w:line="360" w:lineRule="auto"/>
        <w:rPr>
          <w:rFonts w:cs="Calibri"/>
          <w:b/>
          <w:sz w:val="24"/>
          <w:szCs w:val="24"/>
        </w:rPr>
      </w:pPr>
      <w:r w:rsidRPr="00C23477">
        <w:rPr>
          <w:rFonts w:cs="Calibri"/>
          <w:b/>
          <w:sz w:val="24"/>
          <w:szCs w:val="24"/>
        </w:rPr>
        <w:t>§</w:t>
      </w:r>
      <w:r w:rsidR="00BD1926">
        <w:rPr>
          <w:rFonts w:cs="Calibri"/>
          <w:b/>
          <w:sz w:val="24"/>
          <w:szCs w:val="24"/>
        </w:rPr>
        <w:t>4</w:t>
      </w:r>
      <w:r w:rsidRPr="00C23477">
        <w:rPr>
          <w:rFonts w:cs="Calibri"/>
          <w:b/>
          <w:sz w:val="24"/>
          <w:szCs w:val="24"/>
        </w:rPr>
        <w:t>.</w:t>
      </w:r>
      <w:r w:rsidR="00BD1926">
        <w:rPr>
          <w:rFonts w:cs="Calibri"/>
          <w:b/>
          <w:sz w:val="24"/>
          <w:szCs w:val="24"/>
        </w:rPr>
        <w:t xml:space="preserve"> </w:t>
      </w:r>
      <w:r w:rsidR="00515B88" w:rsidRPr="00C23477">
        <w:rPr>
          <w:rFonts w:cs="Calibri"/>
          <w:b/>
          <w:sz w:val="24"/>
          <w:szCs w:val="24"/>
        </w:rPr>
        <w:t xml:space="preserve">Informacja o koordynatorach </w:t>
      </w:r>
    </w:p>
    <w:p w14:paraId="6C8AC16E" w14:textId="77777777" w:rsidR="00CE694F" w:rsidRPr="00C23477" w:rsidRDefault="00CE694F" w:rsidP="00C23477">
      <w:pPr>
        <w:numPr>
          <w:ilvl w:val="0"/>
          <w:numId w:val="6"/>
        </w:numPr>
        <w:tabs>
          <w:tab w:val="num" w:pos="284"/>
        </w:tabs>
        <w:spacing w:after="0" w:line="360" w:lineRule="auto"/>
        <w:ind w:left="360"/>
        <w:jc w:val="both"/>
        <w:rPr>
          <w:rFonts w:cs="Calibri"/>
          <w:snapToGrid w:val="0"/>
          <w:sz w:val="24"/>
          <w:szCs w:val="24"/>
        </w:rPr>
      </w:pPr>
      <w:r w:rsidRPr="00C23477">
        <w:rPr>
          <w:rFonts w:cs="Calibri"/>
          <w:color w:val="000000"/>
          <w:sz w:val="24"/>
          <w:szCs w:val="24"/>
        </w:rPr>
        <w:t>Koordynatorem zajęć ze strony Zamawiającego jest: ...........................................</w:t>
      </w:r>
      <w:r w:rsidRPr="00C23477">
        <w:rPr>
          <w:rFonts w:cs="Calibri"/>
          <w:sz w:val="24"/>
          <w:szCs w:val="24"/>
        </w:rPr>
        <w:t xml:space="preserve"> </w:t>
      </w:r>
    </w:p>
    <w:p w14:paraId="222B7F51" w14:textId="77777777" w:rsidR="00CE694F" w:rsidRPr="00C23477" w:rsidRDefault="00CE694F" w:rsidP="00C23477">
      <w:pPr>
        <w:numPr>
          <w:ilvl w:val="0"/>
          <w:numId w:val="6"/>
        </w:numPr>
        <w:tabs>
          <w:tab w:val="num" w:pos="284"/>
        </w:tabs>
        <w:spacing w:after="0" w:line="360" w:lineRule="auto"/>
        <w:ind w:left="360"/>
        <w:jc w:val="both"/>
        <w:rPr>
          <w:rFonts w:cs="Calibri"/>
          <w:snapToGrid w:val="0"/>
          <w:sz w:val="24"/>
          <w:szCs w:val="24"/>
        </w:rPr>
      </w:pPr>
      <w:r w:rsidRPr="00C23477">
        <w:rPr>
          <w:rFonts w:cs="Calibri"/>
          <w:sz w:val="24"/>
          <w:szCs w:val="24"/>
        </w:rPr>
        <w:t>Koordynatorem zajęć ze strony Wykonawcy jest: .....................................</w:t>
      </w:r>
    </w:p>
    <w:p w14:paraId="1A38421B" w14:textId="50F56BA6" w:rsidR="00A85B20" w:rsidRPr="00C23477" w:rsidRDefault="00A85B20" w:rsidP="00C23477">
      <w:pPr>
        <w:numPr>
          <w:ilvl w:val="0"/>
          <w:numId w:val="6"/>
        </w:numPr>
        <w:tabs>
          <w:tab w:val="num" w:pos="284"/>
        </w:tabs>
        <w:spacing w:after="0" w:line="360" w:lineRule="auto"/>
        <w:ind w:left="360"/>
        <w:jc w:val="both"/>
        <w:rPr>
          <w:rFonts w:cs="Calibri"/>
          <w:snapToGrid w:val="0"/>
          <w:color w:val="000000" w:themeColor="text1"/>
          <w:sz w:val="24"/>
          <w:szCs w:val="24"/>
        </w:rPr>
      </w:pPr>
      <w:r w:rsidRPr="00C23477">
        <w:rPr>
          <w:rFonts w:cs="Calibri"/>
          <w:snapToGrid w:val="0"/>
          <w:color w:val="000000" w:themeColor="text1"/>
          <w:sz w:val="24"/>
          <w:szCs w:val="24"/>
        </w:rPr>
        <w:t xml:space="preserve">Osoba upoważnioną ze strony Zamawiającego do odbioru przedmiotu umowy, w tym podpisania protokołu </w:t>
      </w:r>
      <w:r w:rsidR="00AE29A1" w:rsidRPr="00C23477">
        <w:rPr>
          <w:rFonts w:cs="Calibri"/>
          <w:snapToGrid w:val="0"/>
          <w:color w:val="000000" w:themeColor="text1"/>
          <w:sz w:val="24"/>
          <w:szCs w:val="24"/>
        </w:rPr>
        <w:t>zdawczo-odbiorczego</w:t>
      </w:r>
      <w:r w:rsidR="00515B88" w:rsidRPr="00C23477">
        <w:rPr>
          <w:rFonts w:cs="Calibri"/>
          <w:snapToGrid w:val="0"/>
          <w:color w:val="000000" w:themeColor="text1"/>
          <w:sz w:val="24"/>
          <w:szCs w:val="24"/>
        </w:rPr>
        <w:t>, o którym mowa w § 1 ust. 1</w:t>
      </w:r>
      <w:r w:rsidR="00BD1926">
        <w:rPr>
          <w:rFonts w:cs="Calibri"/>
          <w:snapToGrid w:val="0"/>
          <w:color w:val="000000" w:themeColor="text1"/>
          <w:sz w:val="24"/>
          <w:szCs w:val="24"/>
        </w:rPr>
        <w:t>3</w:t>
      </w:r>
      <w:r w:rsidRPr="00C23477">
        <w:rPr>
          <w:rFonts w:cs="Calibri"/>
          <w:snapToGrid w:val="0"/>
          <w:color w:val="000000" w:themeColor="text1"/>
          <w:sz w:val="24"/>
          <w:szCs w:val="24"/>
        </w:rPr>
        <w:t xml:space="preserve"> umowy jest ………………..</w:t>
      </w:r>
    </w:p>
    <w:p w14:paraId="3102C766" w14:textId="722F91C3" w:rsidR="00CE694F" w:rsidRPr="00C23477" w:rsidRDefault="00CE694F" w:rsidP="00C23477">
      <w:pPr>
        <w:numPr>
          <w:ilvl w:val="0"/>
          <w:numId w:val="6"/>
        </w:numPr>
        <w:tabs>
          <w:tab w:val="num" w:pos="284"/>
        </w:tabs>
        <w:spacing w:after="0" w:line="360" w:lineRule="auto"/>
        <w:ind w:left="360"/>
        <w:jc w:val="both"/>
        <w:rPr>
          <w:rFonts w:cs="Calibri"/>
          <w:snapToGrid w:val="0"/>
          <w:color w:val="000000" w:themeColor="text1"/>
          <w:sz w:val="24"/>
          <w:szCs w:val="24"/>
        </w:rPr>
      </w:pPr>
      <w:r w:rsidRPr="00C23477">
        <w:rPr>
          <w:rFonts w:cs="Calibri"/>
          <w:color w:val="000000" w:themeColor="text1"/>
          <w:sz w:val="24"/>
          <w:szCs w:val="24"/>
        </w:rPr>
        <w:t>Zmiana osób, o których jest mowa w ust. 1</w:t>
      </w:r>
      <w:r w:rsidR="00A85B20" w:rsidRPr="00C23477">
        <w:rPr>
          <w:rFonts w:cs="Calibri"/>
          <w:color w:val="000000" w:themeColor="text1"/>
          <w:sz w:val="24"/>
          <w:szCs w:val="24"/>
        </w:rPr>
        <w:t xml:space="preserve">, </w:t>
      </w:r>
      <w:r w:rsidRPr="00C23477">
        <w:rPr>
          <w:rFonts w:cs="Calibri"/>
          <w:color w:val="000000" w:themeColor="text1"/>
          <w:sz w:val="24"/>
          <w:szCs w:val="24"/>
        </w:rPr>
        <w:t xml:space="preserve">2 </w:t>
      </w:r>
      <w:r w:rsidR="00A85B20" w:rsidRPr="00C23477">
        <w:rPr>
          <w:rFonts w:cs="Calibri"/>
          <w:color w:val="000000" w:themeColor="text1"/>
          <w:sz w:val="24"/>
          <w:szCs w:val="24"/>
        </w:rPr>
        <w:t xml:space="preserve"> </w:t>
      </w:r>
      <w:r w:rsidRPr="00C23477">
        <w:rPr>
          <w:rFonts w:cs="Calibri"/>
          <w:color w:val="000000" w:themeColor="text1"/>
          <w:sz w:val="24"/>
          <w:szCs w:val="24"/>
        </w:rPr>
        <w:t>nie wymaga aneksu do umowy, lecz pisemnej notyfikacji.</w:t>
      </w:r>
    </w:p>
    <w:p w14:paraId="0242A163" w14:textId="77777777" w:rsidR="00515B88" w:rsidRPr="00C23477" w:rsidRDefault="00515B88" w:rsidP="00C23477">
      <w:pPr>
        <w:spacing w:after="0" w:line="360" w:lineRule="auto"/>
        <w:ind w:left="360"/>
        <w:jc w:val="center"/>
        <w:rPr>
          <w:rFonts w:cs="Calibri"/>
          <w:snapToGrid w:val="0"/>
          <w:color w:val="000000" w:themeColor="text1"/>
          <w:sz w:val="24"/>
          <w:szCs w:val="24"/>
        </w:rPr>
      </w:pPr>
    </w:p>
    <w:p w14:paraId="2897B206" w14:textId="376ADCEC" w:rsidR="00515B88" w:rsidRPr="00C23477" w:rsidRDefault="00CE694F" w:rsidP="00BD3985">
      <w:pPr>
        <w:tabs>
          <w:tab w:val="num" w:pos="1800"/>
        </w:tabs>
        <w:spacing w:after="0" w:line="360" w:lineRule="auto"/>
        <w:rPr>
          <w:rFonts w:cs="Calibri"/>
          <w:b/>
          <w:sz w:val="24"/>
          <w:szCs w:val="24"/>
        </w:rPr>
      </w:pPr>
      <w:r w:rsidRPr="00C23477">
        <w:rPr>
          <w:rFonts w:cs="Calibri"/>
          <w:b/>
          <w:sz w:val="24"/>
          <w:szCs w:val="24"/>
        </w:rPr>
        <w:t>§</w:t>
      </w:r>
      <w:r w:rsidR="00BD1926">
        <w:rPr>
          <w:rFonts w:cs="Calibri"/>
          <w:b/>
          <w:sz w:val="24"/>
          <w:szCs w:val="24"/>
        </w:rPr>
        <w:t>5</w:t>
      </w:r>
      <w:r w:rsidRPr="00C23477">
        <w:rPr>
          <w:rFonts w:cs="Calibri"/>
          <w:b/>
          <w:sz w:val="24"/>
          <w:szCs w:val="24"/>
        </w:rPr>
        <w:t>.</w:t>
      </w:r>
      <w:r w:rsidR="00BD1926">
        <w:rPr>
          <w:rFonts w:cs="Calibri"/>
          <w:b/>
          <w:sz w:val="24"/>
          <w:szCs w:val="24"/>
        </w:rPr>
        <w:t xml:space="preserve"> </w:t>
      </w:r>
      <w:r w:rsidRPr="00C23477">
        <w:rPr>
          <w:rFonts w:cs="Calibri"/>
          <w:b/>
          <w:sz w:val="24"/>
          <w:szCs w:val="24"/>
        </w:rPr>
        <w:t>Kary umowne</w:t>
      </w:r>
    </w:p>
    <w:p w14:paraId="4D1CD6C9" w14:textId="77777777" w:rsidR="00357A52" w:rsidRPr="00C23477" w:rsidRDefault="00357A52" w:rsidP="00C23477">
      <w:pPr>
        <w:pStyle w:val="Akapitzlist"/>
        <w:widowControl w:val="0"/>
        <w:numPr>
          <w:ilvl w:val="0"/>
          <w:numId w:val="7"/>
        </w:numPr>
        <w:tabs>
          <w:tab w:val="num" w:pos="1800"/>
        </w:tabs>
        <w:suppressAutoHyphens/>
        <w:spacing w:line="360" w:lineRule="auto"/>
        <w:ind w:left="284" w:hanging="284"/>
        <w:jc w:val="both"/>
        <w:rPr>
          <w:rFonts w:ascii="Calibri" w:hAnsi="Calibri" w:cs="Calibri"/>
        </w:rPr>
      </w:pPr>
      <w:r w:rsidRPr="00C23477">
        <w:rPr>
          <w:rFonts w:ascii="Calibri" w:hAnsi="Calibri" w:cs="Calibri"/>
        </w:rPr>
        <w:t xml:space="preserve">Wykonawca zapłaci Zamawiającemu kary umowne w następujących przypadkach: </w:t>
      </w:r>
    </w:p>
    <w:p w14:paraId="6668B37C" w14:textId="6118EDD6" w:rsidR="00357A52" w:rsidRPr="00C23477" w:rsidRDefault="00357A52" w:rsidP="00C23477">
      <w:pPr>
        <w:spacing w:after="0" w:line="360" w:lineRule="auto"/>
        <w:ind w:left="426"/>
        <w:jc w:val="both"/>
        <w:rPr>
          <w:rFonts w:cs="Calibri"/>
          <w:color w:val="FF0000"/>
          <w:sz w:val="24"/>
          <w:szCs w:val="24"/>
        </w:rPr>
      </w:pPr>
      <w:r w:rsidRPr="00C23477">
        <w:rPr>
          <w:rFonts w:cs="Calibri"/>
          <w:sz w:val="24"/>
          <w:szCs w:val="24"/>
        </w:rPr>
        <w:t xml:space="preserve">1) za </w:t>
      </w:r>
      <w:r w:rsidRPr="00C23477">
        <w:rPr>
          <w:rFonts w:cs="Calibri"/>
          <w:color w:val="000000" w:themeColor="text1"/>
          <w:sz w:val="24"/>
          <w:szCs w:val="24"/>
        </w:rPr>
        <w:t xml:space="preserve">rozwiązanie umowy z </w:t>
      </w:r>
      <w:r w:rsidR="00CB5CC9" w:rsidRPr="00C23477">
        <w:rPr>
          <w:rFonts w:cs="Calibri"/>
          <w:color w:val="000000" w:themeColor="text1"/>
          <w:sz w:val="24"/>
          <w:szCs w:val="24"/>
        </w:rPr>
        <w:t xml:space="preserve">winy </w:t>
      </w:r>
      <w:r w:rsidRPr="00C23477">
        <w:rPr>
          <w:rFonts w:cs="Calibri"/>
          <w:color w:val="000000" w:themeColor="text1"/>
          <w:sz w:val="24"/>
          <w:szCs w:val="24"/>
        </w:rPr>
        <w:t>po stronie Wykonawc</w:t>
      </w:r>
      <w:r w:rsidR="00D554DC" w:rsidRPr="00C23477">
        <w:rPr>
          <w:rFonts w:cs="Calibri"/>
          <w:color w:val="000000" w:themeColor="text1"/>
          <w:sz w:val="24"/>
          <w:szCs w:val="24"/>
        </w:rPr>
        <w:t xml:space="preserve">y lub odstąpienie od umowy </w:t>
      </w:r>
      <w:r w:rsidRPr="00C23477">
        <w:rPr>
          <w:rFonts w:cs="Calibri"/>
          <w:color w:val="000000" w:themeColor="text1"/>
          <w:sz w:val="24"/>
          <w:szCs w:val="24"/>
        </w:rPr>
        <w:t>z</w:t>
      </w:r>
      <w:r w:rsidR="00CB5CC9" w:rsidRPr="00C23477">
        <w:rPr>
          <w:rFonts w:cs="Calibri"/>
          <w:color w:val="000000" w:themeColor="text1"/>
          <w:sz w:val="24"/>
          <w:szCs w:val="24"/>
        </w:rPr>
        <w:t xml:space="preserve"> winy </w:t>
      </w:r>
      <w:r w:rsidRPr="00C23477">
        <w:rPr>
          <w:rFonts w:cs="Calibri"/>
          <w:color w:val="000000" w:themeColor="text1"/>
          <w:sz w:val="24"/>
          <w:szCs w:val="24"/>
        </w:rPr>
        <w:t xml:space="preserve"> po stronie </w:t>
      </w:r>
      <w:r w:rsidRPr="00C23477">
        <w:rPr>
          <w:rFonts w:cs="Calibri"/>
          <w:sz w:val="24"/>
          <w:szCs w:val="24"/>
        </w:rPr>
        <w:t>Wykonawcy w wysokości 10</w:t>
      </w:r>
      <w:r w:rsidR="001D0B1B" w:rsidRPr="00C23477">
        <w:rPr>
          <w:rFonts w:cs="Calibri"/>
          <w:sz w:val="24"/>
          <w:szCs w:val="24"/>
        </w:rPr>
        <w:t>% wartości brutto wynagrodzenia, o którym mowa w</w:t>
      </w:r>
      <w:r w:rsidRPr="00C23477">
        <w:rPr>
          <w:rFonts w:cs="Calibri"/>
          <w:sz w:val="24"/>
          <w:szCs w:val="24"/>
        </w:rPr>
        <w:t xml:space="preserve"> § </w:t>
      </w:r>
      <w:r w:rsidR="00BD1926">
        <w:rPr>
          <w:rFonts w:cs="Calibri"/>
          <w:sz w:val="24"/>
          <w:szCs w:val="24"/>
        </w:rPr>
        <w:t>3</w:t>
      </w:r>
      <w:r w:rsidRPr="00C23477">
        <w:rPr>
          <w:rFonts w:cs="Calibri"/>
          <w:sz w:val="24"/>
          <w:szCs w:val="24"/>
        </w:rPr>
        <w:t xml:space="preserve"> ust. 1, a w przypadku częściowego odstąpienia od umowy lub </w:t>
      </w:r>
      <w:r w:rsidRPr="00C23477">
        <w:rPr>
          <w:rFonts w:cs="Calibri"/>
          <w:color w:val="000000" w:themeColor="text1"/>
          <w:sz w:val="24"/>
          <w:szCs w:val="24"/>
        </w:rPr>
        <w:t>rezygnacji w wyniku wypowiedzenia 10 % wartości brutto części, od której Wykonawca odstępuje lub rezygnuje w wyniku wypowiedzenia,</w:t>
      </w:r>
    </w:p>
    <w:p w14:paraId="59BA8D6A" w14:textId="0A85FEAC" w:rsidR="00357A52" w:rsidRPr="00C23477" w:rsidRDefault="00357A52" w:rsidP="00C23477">
      <w:pPr>
        <w:spacing w:after="0" w:line="360" w:lineRule="auto"/>
        <w:ind w:left="426"/>
        <w:jc w:val="both"/>
        <w:rPr>
          <w:rFonts w:cs="Calibri"/>
          <w:sz w:val="24"/>
          <w:szCs w:val="24"/>
        </w:rPr>
      </w:pPr>
      <w:r w:rsidRPr="00C23477">
        <w:rPr>
          <w:rFonts w:cs="Calibri"/>
          <w:sz w:val="24"/>
          <w:szCs w:val="24"/>
        </w:rPr>
        <w:t xml:space="preserve">2) za zwłokę w terminie dostarczenia protokołu zdawczo-odbiorczego, o którym mowa §1 ust. </w:t>
      </w:r>
      <w:r w:rsidR="00515B88" w:rsidRPr="00C23477">
        <w:rPr>
          <w:rFonts w:cs="Calibri"/>
          <w:sz w:val="24"/>
          <w:szCs w:val="24"/>
        </w:rPr>
        <w:t>1</w:t>
      </w:r>
      <w:r w:rsidR="00BD1926">
        <w:rPr>
          <w:rFonts w:cs="Calibri"/>
          <w:sz w:val="24"/>
          <w:szCs w:val="24"/>
        </w:rPr>
        <w:t>3</w:t>
      </w:r>
      <w:r w:rsidRPr="00C23477">
        <w:rPr>
          <w:rFonts w:cs="Calibri"/>
          <w:sz w:val="24"/>
          <w:szCs w:val="24"/>
        </w:rPr>
        <w:t xml:space="preserve"> w wysokości </w:t>
      </w:r>
      <w:r w:rsidR="00BD1926">
        <w:rPr>
          <w:rFonts w:cs="Calibri"/>
          <w:sz w:val="24"/>
          <w:szCs w:val="24"/>
        </w:rPr>
        <w:t xml:space="preserve">3 </w:t>
      </w:r>
      <w:r w:rsidRPr="00C23477">
        <w:rPr>
          <w:rFonts w:cs="Calibri"/>
          <w:sz w:val="24"/>
          <w:szCs w:val="24"/>
        </w:rPr>
        <w:t xml:space="preserve">% wartości brutto wynagrodzenia </w:t>
      </w:r>
      <w:r w:rsidR="001D0B1B" w:rsidRPr="00C23477">
        <w:rPr>
          <w:rFonts w:cs="Calibri"/>
          <w:sz w:val="24"/>
          <w:szCs w:val="24"/>
        </w:rPr>
        <w:t xml:space="preserve">o którym mowa w § </w:t>
      </w:r>
      <w:r w:rsidR="00BD1926">
        <w:rPr>
          <w:rFonts w:cs="Calibri"/>
          <w:sz w:val="24"/>
          <w:szCs w:val="24"/>
        </w:rPr>
        <w:t>3</w:t>
      </w:r>
      <w:r w:rsidR="001D0B1B" w:rsidRPr="00C23477">
        <w:rPr>
          <w:rFonts w:cs="Calibri"/>
          <w:sz w:val="24"/>
          <w:szCs w:val="24"/>
        </w:rPr>
        <w:t xml:space="preserve"> ust. 1</w:t>
      </w:r>
      <w:r w:rsidRPr="00C23477">
        <w:rPr>
          <w:rFonts w:cs="Calibri"/>
          <w:sz w:val="24"/>
          <w:szCs w:val="24"/>
        </w:rPr>
        <w:t xml:space="preserve"> za każdy dzień zwłoki w stosunku do wyznaczonego terminu, </w:t>
      </w:r>
    </w:p>
    <w:p w14:paraId="6DEFF4BE" w14:textId="15A3686F" w:rsidR="00741806" w:rsidRPr="00C23477" w:rsidRDefault="00741806" w:rsidP="00C23477">
      <w:pPr>
        <w:spacing w:after="0" w:line="360" w:lineRule="auto"/>
        <w:ind w:left="426"/>
        <w:jc w:val="both"/>
        <w:rPr>
          <w:rFonts w:cs="Calibri"/>
          <w:sz w:val="24"/>
          <w:szCs w:val="24"/>
        </w:rPr>
      </w:pPr>
      <w:r w:rsidRPr="00C23477">
        <w:rPr>
          <w:rFonts w:cs="Calibri"/>
          <w:sz w:val="24"/>
          <w:szCs w:val="24"/>
        </w:rPr>
        <w:lastRenderedPageBreak/>
        <w:t>3</w:t>
      </w:r>
      <w:r w:rsidR="00357A52" w:rsidRPr="00C23477">
        <w:rPr>
          <w:rFonts w:cs="Calibri"/>
          <w:sz w:val="24"/>
          <w:szCs w:val="24"/>
        </w:rPr>
        <w:t>)  za nieuwzględnienie uwag bez uzasadnienia (pozostawienie ich bez odpow</w:t>
      </w:r>
      <w:r w:rsidR="00515B88" w:rsidRPr="00C23477">
        <w:rPr>
          <w:rFonts w:cs="Calibri"/>
          <w:sz w:val="24"/>
          <w:szCs w:val="24"/>
        </w:rPr>
        <w:t xml:space="preserve">iedzi), o których mowa §1 ust. </w:t>
      </w:r>
      <w:r w:rsidR="00BD1926">
        <w:rPr>
          <w:rFonts w:cs="Calibri"/>
          <w:sz w:val="24"/>
          <w:szCs w:val="24"/>
        </w:rPr>
        <w:t>13</w:t>
      </w:r>
      <w:r w:rsidR="00515B88" w:rsidRPr="00C23477">
        <w:rPr>
          <w:rFonts w:cs="Calibri"/>
          <w:sz w:val="24"/>
          <w:szCs w:val="24"/>
        </w:rPr>
        <w:t xml:space="preserve"> </w:t>
      </w:r>
      <w:r w:rsidR="00357A52" w:rsidRPr="00C23477">
        <w:rPr>
          <w:rFonts w:cs="Calibri"/>
          <w:sz w:val="24"/>
          <w:szCs w:val="24"/>
        </w:rPr>
        <w:t xml:space="preserve"> w wysokości </w:t>
      </w:r>
      <w:r w:rsidR="00BD1926">
        <w:rPr>
          <w:rFonts w:cs="Calibri"/>
          <w:sz w:val="24"/>
          <w:szCs w:val="24"/>
        </w:rPr>
        <w:t xml:space="preserve">5 </w:t>
      </w:r>
      <w:r w:rsidR="00357A52" w:rsidRPr="00C23477">
        <w:rPr>
          <w:rFonts w:cs="Calibri"/>
          <w:sz w:val="24"/>
          <w:szCs w:val="24"/>
        </w:rPr>
        <w:t>% wartości brutto wynagrodzenia</w:t>
      </w:r>
      <w:r w:rsidRPr="00C23477">
        <w:rPr>
          <w:rFonts w:cs="Calibri"/>
          <w:sz w:val="24"/>
          <w:szCs w:val="24"/>
        </w:rPr>
        <w:t xml:space="preserve"> </w:t>
      </w:r>
      <w:r w:rsidR="001D0B1B" w:rsidRPr="00C23477">
        <w:rPr>
          <w:rFonts w:cs="Calibri"/>
          <w:sz w:val="24"/>
          <w:szCs w:val="24"/>
        </w:rPr>
        <w:t xml:space="preserve">o którym mowa w § </w:t>
      </w:r>
      <w:r w:rsidR="00BD1926">
        <w:rPr>
          <w:rFonts w:cs="Calibri"/>
          <w:sz w:val="24"/>
          <w:szCs w:val="24"/>
        </w:rPr>
        <w:t>3</w:t>
      </w:r>
      <w:r w:rsidR="001D0B1B" w:rsidRPr="00C23477">
        <w:rPr>
          <w:rFonts w:cs="Calibri"/>
          <w:sz w:val="24"/>
          <w:szCs w:val="24"/>
        </w:rPr>
        <w:t xml:space="preserve"> ust. 1 za każdy dzień zwłoki w stosunku do wyznaczonego terminu,</w:t>
      </w:r>
    </w:p>
    <w:p w14:paraId="6B786C7F" w14:textId="1026DFBD" w:rsidR="0056609A" w:rsidRPr="00C23477" w:rsidRDefault="0056609A" w:rsidP="00C23477">
      <w:pPr>
        <w:spacing w:after="0" w:line="360" w:lineRule="auto"/>
        <w:ind w:left="426"/>
        <w:jc w:val="both"/>
        <w:rPr>
          <w:rFonts w:cs="Calibri"/>
          <w:sz w:val="24"/>
          <w:szCs w:val="24"/>
        </w:rPr>
      </w:pPr>
      <w:r w:rsidRPr="00C23477">
        <w:rPr>
          <w:rFonts w:cs="Calibri"/>
          <w:sz w:val="24"/>
          <w:szCs w:val="24"/>
        </w:rPr>
        <w:t>4</w:t>
      </w:r>
      <w:r w:rsidR="00357A52" w:rsidRPr="00C23477">
        <w:rPr>
          <w:rFonts w:cs="Calibri"/>
          <w:sz w:val="24"/>
          <w:szCs w:val="24"/>
        </w:rPr>
        <w:t xml:space="preserve">) </w:t>
      </w:r>
      <w:r w:rsidR="00357A52" w:rsidRPr="00C23477">
        <w:rPr>
          <w:rFonts w:cs="Calibri"/>
          <w:color w:val="000000" w:themeColor="text1"/>
          <w:sz w:val="24"/>
          <w:szCs w:val="24"/>
        </w:rPr>
        <w:t>za skrócenie czasu trw</w:t>
      </w:r>
      <w:r w:rsidR="00921458" w:rsidRPr="00C23477">
        <w:rPr>
          <w:rFonts w:cs="Calibri"/>
          <w:color w:val="000000" w:themeColor="text1"/>
          <w:sz w:val="24"/>
          <w:szCs w:val="24"/>
        </w:rPr>
        <w:t>ania szkolenia</w:t>
      </w:r>
      <w:r w:rsidR="00BD1926">
        <w:rPr>
          <w:rFonts w:cs="Calibri"/>
          <w:color w:val="000000" w:themeColor="text1"/>
          <w:sz w:val="24"/>
          <w:szCs w:val="24"/>
        </w:rPr>
        <w:t xml:space="preserve"> </w:t>
      </w:r>
      <w:r w:rsidR="00BD1926" w:rsidRPr="00BD1926">
        <w:rPr>
          <w:rFonts w:cs="Calibri"/>
          <w:color w:val="4F81BD" w:themeColor="accent1"/>
          <w:sz w:val="24"/>
          <w:szCs w:val="24"/>
        </w:rPr>
        <w:t xml:space="preserve">(szczegółowe informacje w zakresie czasu trwania poszczególnych szkoleń zostały wskazane w załączniku 1A do SWZ) </w:t>
      </w:r>
      <w:r w:rsidR="00357A52" w:rsidRPr="00C23477">
        <w:rPr>
          <w:rFonts w:cs="Calibri"/>
          <w:color w:val="000000" w:themeColor="text1"/>
          <w:sz w:val="24"/>
          <w:szCs w:val="24"/>
        </w:rPr>
        <w:t>w wysokości 100% ceny za jedną godzinę szkolenia</w:t>
      </w:r>
      <w:r w:rsidR="00741806" w:rsidRPr="00C23477">
        <w:rPr>
          <w:rFonts w:cs="Calibri"/>
          <w:color w:val="000000" w:themeColor="text1"/>
          <w:sz w:val="24"/>
          <w:szCs w:val="24"/>
        </w:rPr>
        <w:t xml:space="preserve"> </w:t>
      </w:r>
      <w:r w:rsidR="00357A52" w:rsidRPr="00C23477">
        <w:rPr>
          <w:rFonts w:cs="Calibri"/>
          <w:color w:val="000000" w:themeColor="text1"/>
          <w:sz w:val="24"/>
          <w:szCs w:val="24"/>
        </w:rPr>
        <w:t>każdej nieodbytej godziny szkolenia</w:t>
      </w:r>
      <w:r w:rsidR="00BD1926">
        <w:rPr>
          <w:rFonts w:cs="Calibri"/>
          <w:color w:val="000000" w:themeColor="text1"/>
          <w:sz w:val="24"/>
          <w:szCs w:val="24"/>
        </w:rPr>
        <w:t>, wskazaną w załączniku nr 2 do umowy (formularz cenowy)</w:t>
      </w:r>
      <w:r w:rsidR="00357A52" w:rsidRPr="00C23477">
        <w:rPr>
          <w:rFonts w:cs="Calibri"/>
          <w:color w:val="000000" w:themeColor="text1"/>
          <w:sz w:val="24"/>
          <w:szCs w:val="24"/>
        </w:rPr>
        <w:t>, przy czym  każde 15 minut skrócenia szkolenia traktowane jest jako pełna godzina s</w:t>
      </w:r>
      <w:r w:rsidR="00921458" w:rsidRPr="00C23477">
        <w:rPr>
          <w:rFonts w:cs="Calibri"/>
          <w:color w:val="000000" w:themeColor="text1"/>
          <w:sz w:val="24"/>
          <w:szCs w:val="24"/>
        </w:rPr>
        <w:t>zkoleniowa,</w:t>
      </w:r>
    </w:p>
    <w:p w14:paraId="5D6D91FF" w14:textId="4C8A3488" w:rsidR="00D554DC" w:rsidRPr="00C23477" w:rsidRDefault="0056609A" w:rsidP="00C23477">
      <w:pPr>
        <w:spacing w:after="0" w:line="360" w:lineRule="auto"/>
        <w:ind w:left="426"/>
        <w:jc w:val="both"/>
        <w:rPr>
          <w:rFonts w:cs="Calibri"/>
          <w:sz w:val="24"/>
          <w:szCs w:val="24"/>
        </w:rPr>
      </w:pPr>
      <w:r w:rsidRPr="00C23477">
        <w:rPr>
          <w:rFonts w:cs="Calibri"/>
          <w:sz w:val="24"/>
          <w:szCs w:val="24"/>
        </w:rPr>
        <w:t xml:space="preserve">5) za każdy inny przypadek nienależytego wykonania umowy, rozumianego jako naruszenie postanowień umowy, w szczególności zapisów </w:t>
      </w:r>
      <w:r w:rsidR="00921458" w:rsidRPr="00C23477">
        <w:rPr>
          <w:rFonts w:cs="Calibri"/>
          <w:color w:val="000000"/>
          <w:sz w:val="24"/>
          <w:szCs w:val="24"/>
        </w:rPr>
        <w:t>§</w:t>
      </w:r>
      <w:r w:rsidRPr="00C23477">
        <w:rPr>
          <w:rFonts w:cs="Calibri"/>
          <w:color w:val="000000"/>
          <w:sz w:val="24"/>
          <w:szCs w:val="24"/>
        </w:rPr>
        <w:t xml:space="preserve"> 1, 2 w wysokości 0,2%</w:t>
      </w:r>
      <w:r w:rsidRPr="00C23477">
        <w:rPr>
          <w:rFonts w:cs="Calibri"/>
          <w:sz w:val="24"/>
          <w:szCs w:val="24"/>
        </w:rPr>
        <w:t xml:space="preserve"> wartości brutto umowy, o którym mowa  w § </w:t>
      </w:r>
      <w:r w:rsidR="00BD1926">
        <w:rPr>
          <w:rFonts w:cs="Calibri"/>
          <w:sz w:val="24"/>
          <w:szCs w:val="24"/>
        </w:rPr>
        <w:t>3</w:t>
      </w:r>
      <w:r w:rsidRPr="00C23477">
        <w:rPr>
          <w:rFonts w:cs="Calibri"/>
          <w:sz w:val="24"/>
          <w:szCs w:val="24"/>
        </w:rPr>
        <w:t xml:space="preserve"> ust. 1 </w:t>
      </w:r>
      <w:r w:rsidR="00D554DC" w:rsidRPr="00C23477">
        <w:rPr>
          <w:rFonts w:cs="Calibri"/>
          <w:sz w:val="24"/>
          <w:szCs w:val="24"/>
        </w:rPr>
        <w:t>za każdy przypadek,</w:t>
      </w:r>
    </w:p>
    <w:p w14:paraId="03C9E42A" w14:textId="68E02D42" w:rsidR="005777DF" w:rsidRPr="00C23477" w:rsidRDefault="00921458" w:rsidP="00C23477">
      <w:pPr>
        <w:pStyle w:val="Akapitzlist"/>
        <w:numPr>
          <w:ilvl w:val="0"/>
          <w:numId w:val="25"/>
        </w:numPr>
        <w:spacing w:after="5" w:line="360" w:lineRule="auto"/>
        <w:ind w:left="426" w:right="47" w:firstLine="0"/>
        <w:jc w:val="both"/>
        <w:rPr>
          <w:rFonts w:ascii="Calibri" w:hAnsi="Calibri" w:cs="Calibri"/>
        </w:rPr>
      </w:pPr>
      <w:r w:rsidRPr="00C23477">
        <w:rPr>
          <w:rFonts w:ascii="Calibri" w:hAnsi="Calibri" w:cs="Calibri"/>
        </w:rPr>
        <w:t>za nie</w:t>
      </w:r>
      <w:r w:rsidR="005777DF" w:rsidRPr="00C23477">
        <w:rPr>
          <w:rFonts w:ascii="Calibri" w:hAnsi="Calibri" w:cs="Calibri"/>
        </w:rPr>
        <w:t>przedstawienia w terminie informacji lub dokumentów, o których mowa w §</w:t>
      </w:r>
      <w:r w:rsidR="00C23477" w:rsidRPr="00C23477">
        <w:rPr>
          <w:rFonts w:ascii="Calibri" w:hAnsi="Calibri" w:cs="Calibri"/>
        </w:rPr>
        <w:t xml:space="preserve"> </w:t>
      </w:r>
      <w:r w:rsidR="00BD1926">
        <w:rPr>
          <w:rFonts w:ascii="Calibri" w:hAnsi="Calibri" w:cs="Calibri"/>
        </w:rPr>
        <w:t>9</w:t>
      </w:r>
      <w:r w:rsidR="005777DF" w:rsidRPr="00C23477">
        <w:rPr>
          <w:rFonts w:ascii="Calibri" w:hAnsi="Calibri" w:cs="Calibri"/>
        </w:rPr>
        <w:t xml:space="preserve"> ust. </w:t>
      </w:r>
      <w:r w:rsidR="00857C4D" w:rsidRPr="00C23477">
        <w:rPr>
          <w:rFonts w:ascii="Calibri" w:hAnsi="Calibri" w:cs="Calibri"/>
        </w:rPr>
        <w:t>2-5.</w:t>
      </w:r>
      <w:r w:rsidR="005777DF" w:rsidRPr="00C23477">
        <w:rPr>
          <w:rFonts w:ascii="Calibri" w:hAnsi="Calibri" w:cs="Calibri"/>
        </w:rPr>
        <w:t xml:space="preserve"> umowy - Wykonawca zapłaci każdorazowo karę w wysokości </w:t>
      </w:r>
      <w:r w:rsidR="00BD1926">
        <w:rPr>
          <w:rFonts w:ascii="Calibri" w:hAnsi="Calibri" w:cs="Calibri"/>
        </w:rPr>
        <w:t>5</w:t>
      </w:r>
      <w:r w:rsidR="005777DF" w:rsidRPr="00C23477">
        <w:rPr>
          <w:rFonts w:ascii="Calibri" w:hAnsi="Calibri" w:cs="Calibri"/>
        </w:rPr>
        <w:t xml:space="preserve">00,00 zł,  </w:t>
      </w:r>
    </w:p>
    <w:p w14:paraId="4EF21EAE" w14:textId="5CBA9458" w:rsidR="008C4EBB" w:rsidRPr="00C23477" w:rsidRDefault="00921458" w:rsidP="00C23477">
      <w:pPr>
        <w:pStyle w:val="Akapitzlist"/>
        <w:numPr>
          <w:ilvl w:val="0"/>
          <w:numId w:val="25"/>
        </w:numPr>
        <w:spacing w:after="5" w:line="360" w:lineRule="auto"/>
        <w:ind w:left="426" w:right="47" w:firstLine="0"/>
        <w:jc w:val="both"/>
        <w:rPr>
          <w:rFonts w:ascii="Calibri" w:hAnsi="Calibri" w:cs="Calibri"/>
        </w:rPr>
      </w:pPr>
      <w:r w:rsidRPr="00C23477">
        <w:rPr>
          <w:rFonts w:ascii="Calibri" w:hAnsi="Calibri" w:cs="Calibri"/>
        </w:rPr>
        <w:t>za nie</w:t>
      </w:r>
      <w:r w:rsidR="005777DF" w:rsidRPr="00C23477">
        <w:rPr>
          <w:rFonts w:ascii="Calibri" w:hAnsi="Calibri" w:cs="Calibri"/>
        </w:rPr>
        <w:t>zatrudnienia przy realizacji wymaganych czynności osób na podstawie umowy o pracę, Wykonawca będzie zobowiązany do zapłacenia kary umownej Zamawiającemu, w wysokości 500,00 złotych, za każdą osobę zatrudnioną w oparciu o inny stosunek prawny niż stosunek pracy  – chyba, że Wykonawca wykaże</w:t>
      </w:r>
      <w:r w:rsidR="00857C4D" w:rsidRPr="00C23477">
        <w:rPr>
          <w:rFonts w:ascii="Calibri" w:hAnsi="Calibri" w:cs="Calibri"/>
        </w:rPr>
        <w:t>, że prace, o których mowa w §</w:t>
      </w:r>
      <w:r w:rsidR="00C23477" w:rsidRPr="00C23477">
        <w:rPr>
          <w:rFonts w:ascii="Calibri" w:hAnsi="Calibri" w:cs="Calibri"/>
        </w:rPr>
        <w:t xml:space="preserve"> 10</w:t>
      </w:r>
      <w:r w:rsidR="005777DF" w:rsidRPr="00C23477">
        <w:rPr>
          <w:rFonts w:ascii="Calibri" w:hAnsi="Calibri" w:cs="Calibri"/>
        </w:rPr>
        <w:t xml:space="preserve"> ust. 1, nie są wykonywane w sposób określony w art. 22 §</w:t>
      </w:r>
      <w:r w:rsidR="00C23477" w:rsidRPr="00C23477">
        <w:rPr>
          <w:rFonts w:ascii="Calibri" w:hAnsi="Calibri" w:cs="Calibri"/>
        </w:rPr>
        <w:t xml:space="preserve"> </w:t>
      </w:r>
      <w:r w:rsidR="005777DF" w:rsidRPr="00C23477">
        <w:rPr>
          <w:rFonts w:ascii="Calibri" w:hAnsi="Calibri" w:cs="Calibri"/>
        </w:rPr>
        <w:t xml:space="preserve">1 ustawy z dnia 26 czerwca 1974 r. – Kodeks pracy.  </w:t>
      </w:r>
    </w:p>
    <w:p w14:paraId="08039E4C" w14:textId="4AA810A6" w:rsidR="00D32B34" w:rsidRPr="00C23477" w:rsidRDefault="00D32B34" w:rsidP="00C23477">
      <w:pPr>
        <w:numPr>
          <w:ilvl w:val="0"/>
          <w:numId w:val="8"/>
        </w:numPr>
        <w:spacing w:after="0" w:line="360" w:lineRule="auto"/>
        <w:jc w:val="both"/>
        <w:rPr>
          <w:rFonts w:cs="Calibri"/>
          <w:b/>
          <w:color w:val="000000" w:themeColor="text1"/>
          <w:sz w:val="24"/>
          <w:szCs w:val="24"/>
        </w:rPr>
      </w:pPr>
      <w:r w:rsidRPr="00C23477">
        <w:rPr>
          <w:rFonts w:cs="Calibri"/>
          <w:b/>
          <w:color w:val="000000" w:themeColor="text1"/>
          <w:sz w:val="24"/>
          <w:szCs w:val="24"/>
        </w:rPr>
        <w:t>Łączna</w:t>
      </w:r>
      <w:r w:rsidR="00856BE9" w:rsidRPr="00C23477">
        <w:rPr>
          <w:rFonts w:cs="Calibri"/>
          <w:b/>
          <w:color w:val="000000" w:themeColor="text1"/>
          <w:sz w:val="24"/>
          <w:szCs w:val="24"/>
        </w:rPr>
        <w:t xml:space="preserve"> maksymalna </w:t>
      </w:r>
      <w:r w:rsidRPr="00C23477">
        <w:rPr>
          <w:rFonts w:cs="Calibri"/>
          <w:b/>
          <w:color w:val="000000" w:themeColor="text1"/>
          <w:sz w:val="24"/>
          <w:szCs w:val="24"/>
        </w:rPr>
        <w:t xml:space="preserve">wysokość </w:t>
      </w:r>
      <w:r w:rsidR="00DC7E03" w:rsidRPr="00C23477">
        <w:rPr>
          <w:rFonts w:cs="Calibri"/>
          <w:b/>
          <w:color w:val="000000" w:themeColor="text1"/>
          <w:sz w:val="24"/>
          <w:szCs w:val="24"/>
        </w:rPr>
        <w:t>kar umownych, których mogą dochodzić Strony wynosi 30%</w:t>
      </w:r>
      <w:r w:rsidR="00CB5CC9" w:rsidRPr="00C23477">
        <w:rPr>
          <w:rFonts w:cs="Calibri"/>
          <w:b/>
          <w:color w:val="000000" w:themeColor="text1"/>
          <w:sz w:val="24"/>
          <w:szCs w:val="24"/>
        </w:rPr>
        <w:t xml:space="preserve"> wynagrodzenia o którym mowa w § </w:t>
      </w:r>
      <w:r w:rsidR="00BD3985">
        <w:rPr>
          <w:rFonts w:cs="Calibri"/>
          <w:b/>
          <w:color w:val="000000" w:themeColor="text1"/>
          <w:sz w:val="24"/>
          <w:szCs w:val="24"/>
        </w:rPr>
        <w:t>3</w:t>
      </w:r>
      <w:r w:rsidR="00CB5CC9" w:rsidRPr="00C23477">
        <w:rPr>
          <w:rFonts w:cs="Calibri"/>
          <w:b/>
          <w:color w:val="000000" w:themeColor="text1"/>
          <w:sz w:val="24"/>
          <w:szCs w:val="24"/>
        </w:rPr>
        <w:t xml:space="preserve"> ust. 1</w:t>
      </w:r>
    </w:p>
    <w:p w14:paraId="6D60F947" w14:textId="6625E31B" w:rsidR="00CE694F" w:rsidRPr="00C23477" w:rsidRDefault="00CE694F" w:rsidP="00C23477">
      <w:pPr>
        <w:numPr>
          <w:ilvl w:val="0"/>
          <w:numId w:val="8"/>
        </w:numPr>
        <w:spacing w:after="0" w:line="360" w:lineRule="auto"/>
        <w:jc w:val="both"/>
        <w:rPr>
          <w:rFonts w:cs="Calibri"/>
          <w:color w:val="FF0000"/>
          <w:sz w:val="24"/>
          <w:szCs w:val="24"/>
        </w:rPr>
      </w:pPr>
      <w:r w:rsidRPr="00C23477">
        <w:rPr>
          <w:rFonts w:cs="Calibri"/>
          <w:sz w:val="24"/>
          <w:szCs w:val="24"/>
        </w:rPr>
        <w:t xml:space="preserve">Kary umowne </w:t>
      </w:r>
      <w:r w:rsidR="00CB5CC9" w:rsidRPr="00C23477">
        <w:rPr>
          <w:rFonts w:cs="Calibri"/>
          <w:sz w:val="24"/>
          <w:szCs w:val="24"/>
        </w:rPr>
        <w:t xml:space="preserve"> </w:t>
      </w:r>
      <w:r w:rsidR="00CB5CC9" w:rsidRPr="00C23477">
        <w:rPr>
          <w:rFonts w:cs="Calibri"/>
          <w:color w:val="000000" w:themeColor="text1"/>
          <w:sz w:val="24"/>
          <w:szCs w:val="24"/>
        </w:rPr>
        <w:t xml:space="preserve">mogą być </w:t>
      </w:r>
      <w:r w:rsidRPr="00C23477">
        <w:rPr>
          <w:rFonts w:cs="Calibri"/>
          <w:sz w:val="24"/>
          <w:szCs w:val="24"/>
        </w:rPr>
        <w:t>potrącone z należności faktury lub rachunku, na co Wyk</w:t>
      </w:r>
      <w:r w:rsidR="0091416C" w:rsidRPr="00C23477">
        <w:rPr>
          <w:rFonts w:cs="Calibri"/>
          <w:sz w:val="24"/>
          <w:szCs w:val="24"/>
        </w:rPr>
        <w:t>onawca wyraża zgodę.</w:t>
      </w:r>
      <w:r w:rsidRPr="00C23477">
        <w:rPr>
          <w:rFonts w:cs="Calibri"/>
          <w:sz w:val="24"/>
          <w:szCs w:val="24"/>
        </w:rPr>
        <w:t xml:space="preserve"> W przypadku braku możliwości potracenia kar umownych z faktury lub </w:t>
      </w:r>
      <w:r w:rsidRPr="00C23477">
        <w:rPr>
          <w:rFonts w:cs="Calibri"/>
          <w:sz w:val="24"/>
          <w:szCs w:val="24"/>
        </w:rPr>
        <w:lastRenderedPageBreak/>
        <w:t>rachunku zostaną one zapłacone przez Wykonawcę w terminie 14 dni od dnia wezwania do zapłaty.</w:t>
      </w:r>
    </w:p>
    <w:p w14:paraId="3C47FE8C" w14:textId="2AE23DE6" w:rsidR="00CE694F" w:rsidRPr="00C23477" w:rsidRDefault="00CE694F" w:rsidP="00C23477">
      <w:pPr>
        <w:numPr>
          <w:ilvl w:val="0"/>
          <w:numId w:val="8"/>
        </w:numPr>
        <w:spacing w:after="0" w:line="360" w:lineRule="auto"/>
        <w:jc w:val="both"/>
        <w:rPr>
          <w:rFonts w:cs="Calibri"/>
          <w:b/>
          <w:sz w:val="24"/>
          <w:szCs w:val="24"/>
        </w:rPr>
      </w:pPr>
      <w:r w:rsidRPr="00C23477">
        <w:rPr>
          <w:rFonts w:cs="Calibri"/>
          <w:sz w:val="24"/>
          <w:szCs w:val="24"/>
        </w:rPr>
        <w:t>Strony zachowują prawo do odszkodowania uzupełniającego do wysokości poniesionej szkody na zasadach</w:t>
      </w:r>
      <w:r w:rsidR="00DC7E03" w:rsidRPr="00C23477">
        <w:rPr>
          <w:rFonts w:cs="Calibri"/>
          <w:sz w:val="24"/>
          <w:szCs w:val="24"/>
        </w:rPr>
        <w:t xml:space="preserve"> ogólnych z zastrzeżeniem ust. 2</w:t>
      </w:r>
      <w:r w:rsidRPr="00C23477">
        <w:rPr>
          <w:rFonts w:cs="Calibri"/>
          <w:sz w:val="24"/>
          <w:szCs w:val="24"/>
        </w:rPr>
        <w:t>.</w:t>
      </w:r>
    </w:p>
    <w:p w14:paraId="5994E252" w14:textId="77777777" w:rsidR="001C5A0B" w:rsidRPr="00C23477" w:rsidRDefault="001C5A0B" w:rsidP="00C23477">
      <w:pPr>
        <w:spacing w:after="0" w:line="360" w:lineRule="auto"/>
        <w:ind w:left="340"/>
        <w:jc w:val="both"/>
        <w:rPr>
          <w:rFonts w:cs="Calibri"/>
          <w:b/>
          <w:sz w:val="24"/>
          <w:szCs w:val="24"/>
        </w:rPr>
      </w:pPr>
    </w:p>
    <w:p w14:paraId="32115031" w14:textId="77777777" w:rsidR="00C23477" w:rsidRPr="00C23477" w:rsidRDefault="00C23477" w:rsidP="00C23477">
      <w:pPr>
        <w:spacing w:after="0" w:line="360" w:lineRule="auto"/>
        <w:ind w:left="284" w:hanging="284"/>
        <w:jc w:val="center"/>
        <w:rPr>
          <w:rFonts w:cs="Calibri"/>
          <w:b/>
          <w:sz w:val="24"/>
          <w:szCs w:val="24"/>
        </w:rPr>
      </w:pPr>
    </w:p>
    <w:p w14:paraId="50DAEE30" w14:textId="278016C8" w:rsidR="00C23477" w:rsidRPr="00C23477" w:rsidRDefault="00CE694F" w:rsidP="00BD3985">
      <w:pPr>
        <w:spacing w:after="0" w:line="360" w:lineRule="auto"/>
        <w:ind w:left="284" w:hanging="284"/>
        <w:rPr>
          <w:rFonts w:cs="Calibri"/>
          <w:b/>
          <w:sz w:val="24"/>
          <w:szCs w:val="24"/>
        </w:rPr>
      </w:pPr>
      <w:r w:rsidRPr="00C23477">
        <w:rPr>
          <w:rFonts w:cs="Calibri"/>
          <w:b/>
          <w:sz w:val="24"/>
          <w:szCs w:val="24"/>
        </w:rPr>
        <w:t>§</w:t>
      </w:r>
      <w:r w:rsidR="00BD1926">
        <w:rPr>
          <w:rFonts w:cs="Calibri"/>
          <w:b/>
          <w:sz w:val="24"/>
          <w:szCs w:val="24"/>
        </w:rPr>
        <w:t>6</w:t>
      </w:r>
      <w:r w:rsidRPr="00C23477">
        <w:rPr>
          <w:rFonts w:cs="Calibri"/>
          <w:b/>
          <w:sz w:val="24"/>
          <w:szCs w:val="24"/>
        </w:rPr>
        <w:t>.</w:t>
      </w:r>
      <w:r w:rsidR="00BD1926">
        <w:rPr>
          <w:rFonts w:cs="Calibri"/>
          <w:b/>
          <w:sz w:val="24"/>
          <w:szCs w:val="24"/>
        </w:rPr>
        <w:t xml:space="preserve"> </w:t>
      </w:r>
      <w:r w:rsidRPr="00C23477">
        <w:rPr>
          <w:rFonts w:cs="Calibri"/>
          <w:b/>
          <w:sz w:val="24"/>
          <w:szCs w:val="24"/>
        </w:rPr>
        <w:t>Zmiany umowy</w:t>
      </w:r>
    </w:p>
    <w:p w14:paraId="130AA9B8" w14:textId="77777777" w:rsidR="00CE694F" w:rsidRPr="00C23477" w:rsidRDefault="00CE694F" w:rsidP="00C23477">
      <w:pPr>
        <w:numPr>
          <w:ilvl w:val="0"/>
          <w:numId w:val="9"/>
        </w:numPr>
        <w:spacing w:after="0" w:line="360" w:lineRule="auto"/>
        <w:jc w:val="both"/>
        <w:rPr>
          <w:rFonts w:cs="Calibri"/>
          <w:sz w:val="24"/>
          <w:szCs w:val="24"/>
        </w:rPr>
      </w:pPr>
      <w:r w:rsidRPr="00C23477">
        <w:rPr>
          <w:rFonts w:cs="Calibri"/>
          <w:sz w:val="24"/>
          <w:szCs w:val="24"/>
        </w:rPr>
        <w:t>Zmiana istotnych postanowień niniejszej mowy w stosunku do treści oferty, na podstawie której dokonano wyboru Wykonawcy, jest dopuszczalna w szczególnie uzasadnionych przypadkach, na zasadach wskazanych w ust. 2 – 9.</w:t>
      </w:r>
    </w:p>
    <w:p w14:paraId="1B1DA255" w14:textId="77777777" w:rsidR="00CE694F" w:rsidRPr="00C23477" w:rsidRDefault="00CE694F" w:rsidP="00C23477">
      <w:pPr>
        <w:numPr>
          <w:ilvl w:val="0"/>
          <w:numId w:val="9"/>
        </w:numPr>
        <w:spacing w:after="0" w:line="360" w:lineRule="auto"/>
        <w:jc w:val="both"/>
        <w:rPr>
          <w:rFonts w:cs="Calibri"/>
          <w:color w:val="000000"/>
          <w:spacing w:val="-3"/>
          <w:sz w:val="24"/>
          <w:szCs w:val="24"/>
        </w:rPr>
      </w:pPr>
      <w:r w:rsidRPr="00C23477">
        <w:rPr>
          <w:rFonts w:cs="Calibri"/>
          <w:color w:val="000000"/>
          <w:spacing w:val="-3"/>
          <w:sz w:val="24"/>
          <w:szCs w:val="24"/>
        </w:rPr>
        <w:t>Zmiana może obejmować:</w:t>
      </w:r>
    </w:p>
    <w:p w14:paraId="5AE949FB" w14:textId="6924A149" w:rsidR="00CE694F" w:rsidRPr="00C23477" w:rsidRDefault="00CE694F" w:rsidP="00C23477">
      <w:pPr>
        <w:numPr>
          <w:ilvl w:val="1"/>
          <w:numId w:val="9"/>
        </w:numPr>
        <w:tabs>
          <w:tab w:val="num" w:pos="709"/>
        </w:tabs>
        <w:spacing w:after="0" w:line="360" w:lineRule="auto"/>
        <w:ind w:left="720"/>
        <w:jc w:val="both"/>
        <w:rPr>
          <w:rFonts w:cs="Calibri"/>
          <w:color w:val="000000"/>
          <w:spacing w:val="-3"/>
          <w:sz w:val="24"/>
          <w:szCs w:val="24"/>
        </w:rPr>
      </w:pPr>
      <w:r w:rsidRPr="00C23477">
        <w:rPr>
          <w:rFonts w:cs="Calibri"/>
          <w:sz w:val="24"/>
          <w:szCs w:val="24"/>
        </w:rPr>
        <w:t>Zmianę osób wchodzących w skład kadry dydaktycznej ze względów losowych, zdrowotnych lub innych dostatecznie uzasadnionych obiektywnie niedającymi się przewidzieć okolicznościami czy innymi okolicznościami niezależnymi od Wykonawcy z zastrzeżeniem,</w:t>
      </w:r>
      <w:r w:rsidR="0091416C" w:rsidRPr="00C23477">
        <w:rPr>
          <w:rFonts w:cs="Calibri"/>
          <w:sz w:val="24"/>
          <w:szCs w:val="24"/>
        </w:rPr>
        <w:t xml:space="preserve"> </w:t>
      </w:r>
      <w:r w:rsidRPr="00C23477">
        <w:rPr>
          <w:rFonts w:cs="Calibri"/>
          <w:sz w:val="24"/>
          <w:szCs w:val="24"/>
        </w:rPr>
        <w:t xml:space="preserve">iż osoba zastępująca powinna się legitymować nie niższymi kwalifikacjami, doświadczeniem </w:t>
      </w:r>
      <w:r w:rsidR="0091416C" w:rsidRPr="00C23477">
        <w:rPr>
          <w:rFonts w:cs="Calibri"/>
          <w:sz w:val="24"/>
          <w:szCs w:val="24"/>
        </w:rPr>
        <w:t xml:space="preserve"> </w:t>
      </w:r>
      <w:r w:rsidR="0056609A" w:rsidRPr="00C23477">
        <w:rPr>
          <w:rFonts w:cs="Calibri"/>
          <w:sz w:val="24"/>
          <w:szCs w:val="24"/>
        </w:rPr>
        <w:t>i wykształceniem, pod warunkiem, że wynagrodzenie nie ulegnie zmianie,</w:t>
      </w:r>
      <w:r w:rsidRPr="00C23477">
        <w:rPr>
          <w:rFonts w:cs="Calibri"/>
          <w:sz w:val="24"/>
          <w:szCs w:val="24"/>
        </w:rPr>
        <w:t xml:space="preserve"> </w:t>
      </w:r>
    </w:p>
    <w:p w14:paraId="4AA6A7DE" w14:textId="77777777" w:rsidR="009C44C5" w:rsidRPr="00C23477" w:rsidRDefault="0056609A" w:rsidP="00C23477">
      <w:pPr>
        <w:numPr>
          <w:ilvl w:val="1"/>
          <w:numId w:val="9"/>
        </w:numPr>
        <w:tabs>
          <w:tab w:val="num" w:pos="709"/>
        </w:tabs>
        <w:spacing w:after="0" w:line="360" w:lineRule="auto"/>
        <w:ind w:left="720"/>
        <w:jc w:val="both"/>
        <w:rPr>
          <w:rFonts w:cs="Calibri"/>
          <w:color w:val="000000" w:themeColor="text1"/>
          <w:spacing w:val="-3"/>
          <w:sz w:val="24"/>
          <w:szCs w:val="24"/>
        </w:rPr>
      </w:pPr>
      <w:r w:rsidRPr="00C23477">
        <w:rPr>
          <w:rFonts w:cs="Calibri"/>
          <w:color w:val="000000" w:themeColor="text1"/>
          <w:sz w:val="24"/>
          <w:szCs w:val="24"/>
        </w:rPr>
        <w:t xml:space="preserve">zmiany terminu wykonania umowy pod warunkiem, że wykonanie umowy w terminie nie było możliwe z powodu siły wyższej. Pojęcie siły wyższej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t>
      </w:r>
      <w:r w:rsidRPr="00C23477">
        <w:rPr>
          <w:rFonts w:cs="Calibri"/>
          <w:color w:val="000000" w:themeColor="text1"/>
          <w:sz w:val="24"/>
          <w:szCs w:val="24"/>
        </w:rPr>
        <w:lastRenderedPageBreak/>
        <w:t xml:space="preserve">wojny, pożary, powodzie, huragany, trzęsienia ziemi, promieniowanie, epidemie, pandemie, strajk generalny lub branżowy trwający dłużej niż 5 dni. Jeśli Zamawiający lub Wykonawca będzie stał w obliczu siły wyższej zobowiązany jest niezwłocznie poinformować drugą Stronę umowy o zaistniałej sytuacji, naturze problemu, przewidywanym czasie trwania oraz przewidywanych konsekwencjach, jak również podjąć działania w celu zminimalizowania możliwych szkód. Trudności finansowe Zamawiającego lub Wykonawcy nie mogą być traktowane, jako „siła wyższa”, pod warunkiem, że </w:t>
      </w:r>
      <w:r w:rsidRPr="00C23477">
        <w:rPr>
          <w:rFonts w:cs="Calibri"/>
          <w:color w:val="000000" w:themeColor="text1"/>
          <w:spacing w:val="-3"/>
          <w:sz w:val="24"/>
          <w:szCs w:val="24"/>
        </w:rPr>
        <w:t>wynagrodzenie nie ulegnie zmianie,</w:t>
      </w:r>
    </w:p>
    <w:p w14:paraId="0C6A0BE0" w14:textId="00FDE461" w:rsidR="00CE694F" w:rsidRPr="00C23477" w:rsidRDefault="00CE694F" w:rsidP="00C23477">
      <w:pPr>
        <w:numPr>
          <w:ilvl w:val="0"/>
          <w:numId w:val="10"/>
        </w:numPr>
        <w:shd w:val="clear" w:color="auto" w:fill="FFFFFF"/>
        <w:tabs>
          <w:tab w:val="left" w:pos="360"/>
        </w:tabs>
        <w:spacing w:after="0" w:line="360" w:lineRule="auto"/>
        <w:ind w:left="426" w:hanging="426"/>
        <w:jc w:val="both"/>
        <w:rPr>
          <w:rFonts w:cs="Calibri"/>
          <w:spacing w:val="-15"/>
          <w:sz w:val="24"/>
          <w:szCs w:val="24"/>
        </w:rPr>
      </w:pPr>
      <w:r w:rsidRPr="00C23477">
        <w:rPr>
          <w:rFonts w:cs="Calibri"/>
          <w:sz w:val="24"/>
          <w:szCs w:val="24"/>
        </w:rPr>
        <w:t>Każda ze stron przedkładając drugiej stronie propozycję zmian spełniającą wymogi określone</w:t>
      </w:r>
      <w:r w:rsidR="0091416C" w:rsidRPr="00C23477">
        <w:rPr>
          <w:rFonts w:cs="Calibri"/>
          <w:sz w:val="24"/>
          <w:szCs w:val="24"/>
        </w:rPr>
        <w:t xml:space="preserve">  </w:t>
      </w:r>
      <w:r w:rsidRPr="00C23477">
        <w:rPr>
          <w:rFonts w:cs="Calibri"/>
          <w:sz w:val="24"/>
          <w:szCs w:val="24"/>
        </w:rPr>
        <w:t xml:space="preserve">w ust. 2 wraz z tą propozycją przedłoży: </w:t>
      </w:r>
    </w:p>
    <w:p w14:paraId="5B56365D" w14:textId="77777777" w:rsidR="00CE694F" w:rsidRPr="00C23477" w:rsidRDefault="00CE694F" w:rsidP="00C23477">
      <w:pPr>
        <w:tabs>
          <w:tab w:val="num" w:pos="720"/>
        </w:tabs>
        <w:spacing w:after="0" w:line="360" w:lineRule="auto"/>
        <w:jc w:val="both"/>
        <w:rPr>
          <w:rFonts w:cs="Calibri"/>
          <w:sz w:val="24"/>
          <w:szCs w:val="24"/>
        </w:rPr>
      </w:pPr>
      <w:r w:rsidRPr="00C23477">
        <w:rPr>
          <w:rFonts w:cs="Calibri"/>
          <w:sz w:val="24"/>
          <w:szCs w:val="24"/>
        </w:rPr>
        <w:t xml:space="preserve">      1) opis proponowanych zmian,</w:t>
      </w:r>
    </w:p>
    <w:p w14:paraId="15706B26" w14:textId="64A820CE" w:rsidR="00CE694F" w:rsidRPr="00C23477" w:rsidRDefault="00D554DC" w:rsidP="00C23477">
      <w:pPr>
        <w:tabs>
          <w:tab w:val="num" w:pos="284"/>
        </w:tabs>
        <w:spacing w:after="0" w:line="360" w:lineRule="auto"/>
        <w:ind w:left="284" w:hanging="284"/>
        <w:jc w:val="both"/>
        <w:rPr>
          <w:rFonts w:cs="Calibri"/>
          <w:sz w:val="24"/>
          <w:szCs w:val="24"/>
        </w:rPr>
      </w:pPr>
      <w:r w:rsidRPr="00C23477">
        <w:rPr>
          <w:rFonts w:cs="Calibri"/>
          <w:sz w:val="24"/>
          <w:szCs w:val="24"/>
        </w:rPr>
        <w:tab/>
        <w:t>2) uzasadnienie.</w:t>
      </w:r>
    </w:p>
    <w:p w14:paraId="14CB50B9" w14:textId="77777777" w:rsidR="00CE694F" w:rsidRPr="00C23477" w:rsidRDefault="00CE694F" w:rsidP="00C23477">
      <w:pPr>
        <w:numPr>
          <w:ilvl w:val="0"/>
          <w:numId w:val="10"/>
        </w:numPr>
        <w:shd w:val="clear" w:color="auto" w:fill="FFFFFF"/>
        <w:tabs>
          <w:tab w:val="left" w:pos="360"/>
        </w:tabs>
        <w:spacing w:after="0" w:line="360" w:lineRule="auto"/>
        <w:ind w:left="426" w:hanging="426"/>
        <w:jc w:val="both"/>
        <w:rPr>
          <w:rFonts w:cs="Calibri"/>
          <w:spacing w:val="-15"/>
          <w:sz w:val="24"/>
          <w:szCs w:val="24"/>
        </w:rPr>
      </w:pPr>
      <w:r w:rsidRPr="00C23477">
        <w:rPr>
          <w:rFonts w:cs="Calibri"/>
          <w:sz w:val="24"/>
          <w:szCs w:val="24"/>
        </w:rPr>
        <w:t xml:space="preserve">Po otrzymaniu propozycji, Wykonawca albo Zamawiający (w zależności od przypadku) </w:t>
      </w:r>
      <w:r w:rsidRPr="00C23477">
        <w:rPr>
          <w:rFonts w:cs="Calibri"/>
          <w:sz w:val="24"/>
          <w:szCs w:val="24"/>
        </w:rPr>
        <w:br/>
        <w:t>w terminie 3 dni zatwierdzi bądź odrzuci otrzymaną propozycję zmiany bądź w tym terminie wystąpi do strony występującej z propozycją zmian przesyłając zmodyfikowaną propozycję zmian spełniającą wymogi opisane w ust. 2, 3.</w:t>
      </w:r>
    </w:p>
    <w:p w14:paraId="56E47A5C" w14:textId="77777777" w:rsidR="00CE694F" w:rsidRPr="00C23477" w:rsidRDefault="00CE694F" w:rsidP="00C23477">
      <w:pPr>
        <w:numPr>
          <w:ilvl w:val="0"/>
          <w:numId w:val="10"/>
        </w:numPr>
        <w:shd w:val="clear" w:color="auto" w:fill="FFFFFF"/>
        <w:tabs>
          <w:tab w:val="left" w:pos="360"/>
        </w:tabs>
        <w:spacing w:after="0" w:line="360" w:lineRule="auto"/>
        <w:ind w:left="426" w:hanging="426"/>
        <w:jc w:val="both"/>
        <w:rPr>
          <w:rFonts w:cs="Calibri"/>
          <w:spacing w:val="-15"/>
          <w:sz w:val="24"/>
          <w:szCs w:val="24"/>
        </w:rPr>
      </w:pPr>
      <w:r w:rsidRPr="00C23477">
        <w:rPr>
          <w:rFonts w:cs="Calibri"/>
          <w:sz w:val="24"/>
          <w:szCs w:val="24"/>
        </w:rPr>
        <w:t>W przypadku upływu terminu podanego ust. 4 traktuje się iż propozycja wprowadzenia zmian została odrzucona.</w:t>
      </w:r>
    </w:p>
    <w:p w14:paraId="1636FB42" w14:textId="77777777" w:rsidR="00CE694F" w:rsidRPr="00C23477" w:rsidRDefault="00CE694F" w:rsidP="00C23477">
      <w:pPr>
        <w:numPr>
          <w:ilvl w:val="0"/>
          <w:numId w:val="10"/>
        </w:numPr>
        <w:shd w:val="clear" w:color="auto" w:fill="FFFFFF"/>
        <w:tabs>
          <w:tab w:val="left" w:pos="360"/>
        </w:tabs>
        <w:spacing w:after="0" w:line="360" w:lineRule="auto"/>
        <w:ind w:left="426" w:hanging="426"/>
        <w:jc w:val="both"/>
        <w:rPr>
          <w:rFonts w:cs="Calibri"/>
          <w:spacing w:val="-15"/>
          <w:sz w:val="24"/>
          <w:szCs w:val="24"/>
        </w:rPr>
      </w:pPr>
      <w:r w:rsidRPr="00C23477">
        <w:rPr>
          <w:rFonts w:cs="Calibri"/>
          <w:sz w:val="24"/>
          <w:szCs w:val="24"/>
        </w:rPr>
        <w:t>Do przesłanych zmodyfikowanych propozycji zmian mają zastosowanie postanowienia ust. 4 i 5.</w:t>
      </w:r>
    </w:p>
    <w:p w14:paraId="5651D2AA" w14:textId="77777777" w:rsidR="00CE694F" w:rsidRPr="00C23477" w:rsidRDefault="00CE694F" w:rsidP="00C23477">
      <w:pPr>
        <w:numPr>
          <w:ilvl w:val="0"/>
          <w:numId w:val="10"/>
        </w:numPr>
        <w:shd w:val="clear" w:color="auto" w:fill="FFFFFF"/>
        <w:spacing w:after="0" w:line="360" w:lineRule="auto"/>
        <w:ind w:left="426" w:hanging="426"/>
        <w:jc w:val="both"/>
        <w:rPr>
          <w:rFonts w:cs="Calibri"/>
          <w:spacing w:val="-15"/>
          <w:sz w:val="24"/>
          <w:szCs w:val="24"/>
        </w:rPr>
      </w:pPr>
      <w:r w:rsidRPr="00C23477">
        <w:rPr>
          <w:rFonts w:cs="Calibri"/>
          <w:sz w:val="24"/>
          <w:szCs w:val="24"/>
        </w:rPr>
        <w:t xml:space="preserve">Każda zmiana do umowy wymaga formy pisemnej i musi być dokonana poprzez sporządzenie zmiany do umowy - aneksu. </w:t>
      </w:r>
    </w:p>
    <w:p w14:paraId="1C0BACBC" w14:textId="77777777" w:rsidR="00CE694F" w:rsidRPr="00C23477" w:rsidRDefault="00CE694F" w:rsidP="00C23477">
      <w:pPr>
        <w:numPr>
          <w:ilvl w:val="0"/>
          <w:numId w:val="10"/>
        </w:numPr>
        <w:shd w:val="clear" w:color="auto" w:fill="FFFFFF"/>
        <w:tabs>
          <w:tab w:val="left" w:pos="360"/>
        </w:tabs>
        <w:spacing w:after="0" w:line="360" w:lineRule="auto"/>
        <w:ind w:left="426" w:hanging="426"/>
        <w:jc w:val="both"/>
        <w:rPr>
          <w:rFonts w:cs="Calibri"/>
          <w:spacing w:val="-15"/>
          <w:sz w:val="24"/>
          <w:szCs w:val="24"/>
        </w:rPr>
      </w:pPr>
      <w:r w:rsidRPr="00C23477">
        <w:rPr>
          <w:rFonts w:cs="Calibri"/>
          <w:sz w:val="24"/>
          <w:szCs w:val="24"/>
        </w:rPr>
        <w:t>Zmiana umowy dokonana z naruszeniem postanowień ust.  2– 7 jest nieważna.</w:t>
      </w:r>
    </w:p>
    <w:p w14:paraId="0403CCEC" w14:textId="4456C72E" w:rsidR="00CE694F" w:rsidRPr="00C23477" w:rsidRDefault="00CE694F" w:rsidP="00C23477">
      <w:pPr>
        <w:numPr>
          <w:ilvl w:val="0"/>
          <w:numId w:val="10"/>
        </w:numPr>
        <w:shd w:val="clear" w:color="auto" w:fill="FFFFFF"/>
        <w:tabs>
          <w:tab w:val="left" w:pos="360"/>
        </w:tabs>
        <w:spacing w:after="0" w:line="360" w:lineRule="auto"/>
        <w:ind w:left="426" w:hanging="426"/>
        <w:jc w:val="both"/>
        <w:rPr>
          <w:rFonts w:cs="Calibri"/>
          <w:spacing w:val="-15"/>
          <w:sz w:val="24"/>
          <w:szCs w:val="24"/>
        </w:rPr>
      </w:pPr>
      <w:r w:rsidRPr="00C23477">
        <w:rPr>
          <w:rFonts w:cs="Calibri"/>
          <w:sz w:val="24"/>
          <w:szCs w:val="24"/>
        </w:rPr>
        <w:lastRenderedPageBreak/>
        <w:t>Umowa może zostać rozwiązana przez Zamawiającego bez zachowania okresu wypowiedzenia  w przypadku rażącego naruszenia przez Wykonawcę warunków umowy</w:t>
      </w:r>
    </w:p>
    <w:p w14:paraId="09FD17F6" w14:textId="77777777" w:rsidR="0091416C" w:rsidRPr="00C23477" w:rsidRDefault="0091416C" w:rsidP="00C23477">
      <w:pPr>
        <w:shd w:val="clear" w:color="auto" w:fill="FFFFFF"/>
        <w:tabs>
          <w:tab w:val="left" w:pos="360"/>
        </w:tabs>
        <w:spacing w:after="0" w:line="360" w:lineRule="auto"/>
        <w:ind w:left="426"/>
        <w:jc w:val="both"/>
        <w:rPr>
          <w:rFonts w:cs="Calibri"/>
          <w:spacing w:val="-15"/>
          <w:sz w:val="24"/>
          <w:szCs w:val="24"/>
        </w:rPr>
      </w:pPr>
    </w:p>
    <w:p w14:paraId="2A3242F5" w14:textId="77F6BF8F" w:rsidR="00921458" w:rsidRPr="00C23477" w:rsidRDefault="00CE694F" w:rsidP="00BD3985">
      <w:pPr>
        <w:spacing w:after="0" w:line="360" w:lineRule="auto"/>
        <w:rPr>
          <w:rFonts w:cs="Calibri"/>
          <w:b/>
          <w:sz w:val="24"/>
          <w:szCs w:val="24"/>
        </w:rPr>
      </w:pPr>
      <w:r w:rsidRPr="00C23477">
        <w:rPr>
          <w:rFonts w:cs="Calibri"/>
          <w:b/>
          <w:sz w:val="24"/>
          <w:szCs w:val="24"/>
        </w:rPr>
        <w:t>§</w:t>
      </w:r>
      <w:r w:rsidR="00BD1926">
        <w:rPr>
          <w:rFonts w:cs="Calibri"/>
          <w:b/>
          <w:sz w:val="24"/>
          <w:szCs w:val="24"/>
        </w:rPr>
        <w:t>7</w:t>
      </w:r>
      <w:r w:rsidRPr="00C23477">
        <w:rPr>
          <w:rFonts w:cs="Calibri"/>
          <w:b/>
          <w:sz w:val="24"/>
          <w:szCs w:val="24"/>
        </w:rPr>
        <w:t>.</w:t>
      </w:r>
      <w:r w:rsidR="00BD1926">
        <w:rPr>
          <w:rFonts w:cs="Calibri"/>
          <w:b/>
          <w:sz w:val="24"/>
          <w:szCs w:val="24"/>
        </w:rPr>
        <w:t xml:space="preserve"> </w:t>
      </w:r>
      <w:r w:rsidR="00921458" w:rsidRPr="00C23477">
        <w:rPr>
          <w:rFonts w:cs="Calibri"/>
          <w:b/>
          <w:sz w:val="24"/>
          <w:szCs w:val="24"/>
        </w:rPr>
        <w:t>Odstąpienie od umowy</w:t>
      </w:r>
    </w:p>
    <w:p w14:paraId="336B9C12" w14:textId="77777777" w:rsidR="00BD3985" w:rsidRPr="00BD3985" w:rsidRDefault="00BD3985" w:rsidP="00BD3985">
      <w:pPr>
        <w:numPr>
          <w:ilvl w:val="0"/>
          <w:numId w:val="42"/>
        </w:numPr>
        <w:suppressAutoHyphens/>
        <w:spacing w:after="0" w:line="360" w:lineRule="auto"/>
        <w:ind w:left="357" w:hanging="357"/>
        <w:rPr>
          <w:rFonts w:eastAsia="Times New Roman" w:cs="Calibri"/>
          <w:b/>
          <w:kern w:val="2"/>
          <w:sz w:val="24"/>
          <w:szCs w:val="24"/>
          <w:lang w:eastAsia="ar-SA"/>
        </w:rPr>
      </w:pPr>
      <w:r w:rsidRPr="00BD3985">
        <w:rPr>
          <w:rFonts w:eastAsia="Times New Roman" w:cs="Calibri"/>
          <w:kern w:val="2"/>
          <w:sz w:val="24"/>
          <w:szCs w:val="24"/>
          <w:lang w:eastAsia="ar-SA"/>
        </w:rPr>
        <w:t>Zamawiający może odstąpić od umowy:</w:t>
      </w:r>
    </w:p>
    <w:p w14:paraId="424F342F" w14:textId="77777777" w:rsidR="00BD3985" w:rsidRPr="00BD3985" w:rsidRDefault="00BD3985" w:rsidP="00BD3985">
      <w:pPr>
        <w:numPr>
          <w:ilvl w:val="0"/>
          <w:numId w:val="43"/>
        </w:numPr>
        <w:suppressAutoHyphens/>
        <w:spacing w:after="0" w:line="360" w:lineRule="auto"/>
        <w:ind w:left="1071" w:hanging="357"/>
        <w:rPr>
          <w:rFonts w:eastAsia="Times New Roman" w:cs="Calibri"/>
          <w:b/>
          <w:kern w:val="2"/>
          <w:sz w:val="24"/>
          <w:szCs w:val="24"/>
          <w:lang w:eastAsia="ar-SA"/>
        </w:rPr>
      </w:pPr>
      <w:r w:rsidRPr="00BD3985">
        <w:rPr>
          <w:rFonts w:eastAsia="Times New Roman" w:cs="Calibri"/>
          <w:kern w:val="2"/>
          <w:sz w:val="24"/>
          <w:szCs w:val="24"/>
          <w:lang w:eastAsia="ar-SA"/>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391BA26" w14:textId="77777777" w:rsidR="00BD3985" w:rsidRPr="00BD3985" w:rsidRDefault="00BD3985" w:rsidP="00BD3985">
      <w:pPr>
        <w:numPr>
          <w:ilvl w:val="0"/>
          <w:numId w:val="43"/>
        </w:numPr>
        <w:suppressAutoHyphens/>
        <w:spacing w:after="0" w:line="360" w:lineRule="auto"/>
        <w:ind w:left="1071" w:hanging="357"/>
        <w:rPr>
          <w:rFonts w:eastAsia="Times New Roman" w:cs="Calibri"/>
          <w:b/>
          <w:kern w:val="2"/>
          <w:sz w:val="24"/>
          <w:szCs w:val="24"/>
          <w:lang w:eastAsia="ar-SA"/>
        </w:rPr>
      </w:pPr>
      <w:r w:rsidRPr="00BD3985">
        <w:rPr>
          <w:rFonts w:eastAsia="Times New Roman" w:cs="Calibri"/>
          <w:kern w:val="2"/>
          <w:sz w:val="24"/>
          <w:szCs w:val="24"/>
          <w:lang w:eastAsia="ar-SA"/>
        </w:rPr>
        <w:t>jeżeli zachodzi co najmniej jedna z następujących okoliczności:</w:t>
      </w:r>
    </w:p>
    <w:p w14:paraId="389F4428" w14:textId="77777777" w:rsidR="00BD3985" w:rsidRPr="00BD3985" w:rsidRDefault="00BD3985" w:rsidP="00BD3985">
      <w:pPr>
        <w:numPr>
          <w:ilvl w:val="0"/>
          <w:numId w:val="44"/>
        </w:numPr>
        <w:suppressAutoHyphens/>
        <w:spacing w:after="0" w:line="360" w:lineRule="auto"/>
        <w:rPr>
          <w:rFonts w:eastAsia="Times New Roman" w:cs="Calibri"/>
          <w:kern w:val="2"/>
          <w:sz w:val="24"/>
          <w:szCs w:val="24"/>
          <w:lang w:eastAsia="ar-SA"/>
        </w:rPr>
      </w:pPr>
      <w:r w:rsidRPr="00BD3985">
        <w:rPr>
          <w:rFonts w:eastAsia="Times New Roman" w:cs="Calibri"/>
          <w:kern w:val="2"/>
          <w:sz w:val="24"/>
          <w:szCs w:val="24"/>
          <w:lang w:eastAsia="ar-SA"/>
        </w:rPr>
        <w:t>dokonano zmiany umowy z naruszeniem art. 454 i art. 455 ustawy Pzp;</w:t>
      </w:r>
    </w:p>
    <w:p w14:paraId="51069237" w14:textId="77777777" w:rsidR="00BD3985" w:rsidRPr="00BD3985" w:rsidRDefault="00BD3985" w:rsidP="00BD3985">
      <w:pPr>
        <w:numPr>
          <w:ilvl w:val="0"/>
          <w:numId w:val="44"/>
        </w:numPr>
        <w:suppressAutoHyphens/>
        <w:spacing w:after="0" w:line="360" w:lineRule="auto"/>
        <w:rPr>
          <w:rFonts w:eastAsia="Times New Roman" w:cs="Calibri"/>
          <w:kern w:val="2"/>
          <w:sz w:val="24"/>
          <w:szCs w:val="24"/>
          <w:lang w:eastAsia="ar-SA"/>
        </w:rPr>
      </w:pPr>
      <w:r w:rsidRPr="00BD3985">
        <w:rPr>
          <w:rFonts w:eastAsia="Times New Roman" w:cs="Calibri"/>
          <w:kern w:val="2"/>
          <w:sz w:val="24"/>
          <w:szCs w:val="24"/>
          <w:lang w:eastAsia="ar-SA"/>
        </w:rPr>
        <w:t>Wykonawca w chwili zawarcia umowy podlegał wykluczeniu na podstawie art. 108 ustawy Pzp;</w:t>
      </w:r>
    </w:p>
    <w:p w14:paraId="0424201A" w14:textId="77777777" w:rsidR="00BD3985" w:rsidRPr="00BD3985" w:rsidRDefault="00BD3985" w:rsidP="00BD3985">
      <w:pPr>
        <w:numPr>
          <w:ilvl w:val="0"/>
          <w:numId w:val="44"/>
        </w:numPr>
        <w:suppressAutoHyphens/>
        <w:spacing w:after="0" w:line="360" w:lineRule="auto"/>
        <w:rPr>
          <w:rFonts w:eastAsia="Times New Roman" w:cs="Calibri"/>
          <w:kern w:val="2"/>
          <w:sz w:val="24"/>
          <w:szCs w:val="24"/>
          <w:lang w:eastAsia="ar-SA"/>
        </w:rPr>
      </w:pPr>
      <w:r w:rsidRPr="00BD3985">
        <w:rPr>
          <w:rFonts w:eastAsia="Times New Roman" w:cs="Calibri"/>
          <w:kern w:val="2"/>
          <w:sz w:val="24"/>
          <w:szCs w:val="24"/>
          <w:lang w:eastAsia="ar-SA"/>
        </w:rPr>
        <w:t xml:space="preserve">Trybunał Sprawiedliwości Unii Europejskiej stwierdził, w ramach procedury przewidzianej w art. 258 Traktatu o funkcjonowaniu Unii Europejskiej, </w:t>
      </w:r>
      <w:r w:rsidRPr="00BD3985">
        <w:rPr>
          <w:rFonts w:eastAsia="Times New Roman" w:cs="Calibri"/>
          <w:kern w:val="2"/>
          <w:sz w:val="24"/>
          <w:szCs w:val="24"/>
          <w:lang w:eastAsia="ar-SA"/>
        </w:rPr>
        <w:br/>
        <w:t xml:space="preserve">że Rzeczpospolita Polska uchybiła zobowiązaniom, które ciążą na niej na mocy Traktatów, dyrektywy 2014/24/UE, dyrektywy 2014/25/UE </w:t>
      </w:r>
      <w:r w:rsidRPr="00BD3985">
        <w:rPr>
          <w:rFonts w:eastAsia="Times New Roman" w:cs="Calibri"/>
          <w:kern w:val="2"/>
          <w:sz w:val="24"/>
          <w:szCs w:val="24"/>
          <w:lang w:eastAsia="ar-SA"/>
        </w:rPr>
        <w:br/>
        <w:t>i dyrektywy 2009/81/WE, z uwagi na to, że Zamawiający udzielił zamówienia z naruszeniem prawa Unii Europejskiej;</w:t>
      </w:r>
    </w:p>
    <w:p w14:paraId="78F029EF" w14:textId="77777777" w:rsidR="00BD3985" w:rsidRPr="00BD3985" w:rsidRDefault="00BD3985" w:rsidP="00BD3985">
      <w:pPr>
        <w:numPr>
          <w:ilvl w:val="0"/>
          <w:numId w:val="44"/>
        </w:numPr>
        <w:suppressAutoHyphens/>
        <w:spacing w:after="0" w:line="360" w:lineRule="auto"/>
        <w:rPr>
          <w:rFonts w:eastAsia="Times New Roman" w:cs="Calibri"/>
          <w:kern w:val="2"/>
          <w:sz w:val="24"/>
          <w:szCs w:val="24"/>
          <w:lang w:eastAsia="ar-SA"/>
        </w:rPr>
      </w:pPr>
      <w:r w:rsidRPr="00BD3985">
        <w:rPr>
          <w:rFonts w:eastAsia="Times New Roman" w:cs="Calibri"/>
          <w:kern w:val="2"/>
          <w:sz w:val="24"/>
          <w:szCs w:val="24"/>
          <w:lang w:eastAsia="ar-SA"/>
        </w:rPr>
        <w:t xml:space="preserve">w innych przypadkach przewidzianych umową lub powszechnie obowiązującymi przepisami prawa. </w:t>
      </w:r>
    </w:p>
    <w:p w14:paraId="3085A146" w14:textId="77777777" w:rsidR="00BD3985" w:rsidRPr="00BD3985" w:rsidRDefault="00BD3985" w:rsidP="00BD3985">
      <w:pPr>
        <w:numPr>
          <w:ilvl w:val="0"/>
          <w:numId w:val="45"/>
        </w:numPr>
        <w:suppressAutoHyphens/>
        <w:spacing w:after="0" w:line="360" w:lineRule="auto"/>
        <w:ind w:left="357" w:hanging="357"/>
        <w:rPr>
          <w:rFonts w:eastAsia="Times New Roman" w:cs="Calibri"/>
          <w:kern w:val="2"/>
          <w:sz w:val="24"/>
          <w:szCs w:val="24"/>
          <w:lang w:eastAsia="ar-SA"/>
        </w:rPr>
      </w:pPr>
      <w:r w:rsidRPr="00BD3985">
        <w:rPr>
          <w:rFonts w:eastAsia="Times New Roman" w:cs="Calibri"/>
          <w:kern w:val="2"/>
          <w:sz w:val="24"/>
          <w:szCs w:val="24"/>
          <w:lang w:eastAsia="ar-SA"/>
        </w:rPr>
        <w:t xml:space="preserve">W przypadku, o którym mowa w ust. 1 pkt 2 lit. a), Zamawiający odstępuje od umowy </w:t>
      </w:r>
      <w:r w:rsidRPr="00BD3985">
        <w:rPr>
          <w:rFonts w:eastAsia="Times New Roman" w:cs="Calibri"/>
          <w:kern w:val="2"/>
          <w:sz w:val="24"/>
          <w:szCs w:val="24"/>
          <w:lang w:eastAsia="ar-SA"/>
        </w:rPr>
        <w:br/>
        <w:t>w części, której zmiana dotyczy.</w:t>
      </w:r>
    </w:p>
    <w:p w14:paraId="1188C031" w14:textId="77777777" w:rsidR="00BD3985" w:rsidRPr="00BD3985" w:rsidRDefault="00BD3985" w:rsidP="00BD3985">
      <w:pPr>
        <w:numPr>
          <w:ilvl w:val="0"/>
          <w:numId w:val="45"/>
        </w:numPr>
        <w:suppressAutoHyphens/>
        <w:spacing w:after="0" w:line="360" w:lineRule="auto"/>
        <w:ind w:left="357" w:hanging="357"/>
        <w:rPr>
          <w:rFonts w:eastAsia="Times New Roman" w:cs="Calibri"/>
          <w:kern w:val="2"/>
          <w:sz w:val="24"/>
          <w:szCs w:val="24"/>
          <w:lang w:eastAsia="ar-SA"/>
        </w:rPr>
      </w:pPr>
      <w:r w:rsidRPr="00BD3985">
        <w:rPr>
          <w:rFonts w:eastAsia="Times New Roman" w:cs="Calibri"/>
          <w:kern w:val="2"/>
          <w:sz w:val="24"/>
          <w:szCs w:val="24"/>
          <w:lang w:eastAsia="ar-SA"/>
        </w:rPr>
        <w:lastRenderedPageBreak/>
        <w:t>W przypadkach, o których mowa w ust. 1, Wykonawca może żądać wyłącznie wynagrodzenia należnego z tytułu udokumentowanego wykonania części umowy.</w:t>
      </w:r>
    </w:p>
    <w:p w14:paraId="08630FFA" w14:textId="77777777" w:rsidR="002C1BD8" w:rsidRPr="00C23477" w:rsidRDefault="002C1BD8" w:rsidP="00C23477">
      <w:pPr>
        <w:widowControl w:val="0"/>
        <w:suppressAutoHyphens/>
        <w:spacing w:after="0" w:line="360" w:lineRule="auto"/>
        <w:ind w:left="426"/>
        <w:jc w:val="both"/>
        <w:rPr>
          <w:rFonts w:cs="Calibri"/>
          <w:color w:val="000000" w:themeColor="text1"/>
          <w:sz w:val="24"/>
          <w:szCs w:val="24"/>
        </w:rPr>
      </w:pPr>
    </w:p>
    <w:p w14:paraId="3C11E345" w14:textId="501FC709" w:rsidR="00921458" w:rsidRPr="00BD3985" w:rsidRDefault="00CE694F" w:rsidP="00BD3985">
      <w:pPr>
        <w:spacing w:after="0" w:line="360" w:lineRule="auto"/>
        <w:rPr>
          <w:rFonts w:cs="Calibri"/>
          <w:b/>
          <w:sz w:val="24"/>
          <w:szCs w:val="24"/>
        </w:rPr>
      </w:pPr>
      <w:r w:rsidRPr="00BD3985">
        <w:rPr>
          <w:rFonts w:cs="Calibri"/>
          <w:b/>
          <w:sz w:val="24"/>
          <w:szCs w:val="24"/>
        </w:rPr>
        <w:t>§</w:t>
      </w:r>
      <w:r w:rsidR="00BD3985" w:rsidRPr="00BD3985">
        <w:rPr>
          <w:rFonts w:cs="Calibri"/>
          <w:b/>
          <w:sz w:val="24"/>
          <w:szCs w:val="24"/>
        </w:rPr>
        <w:t>8</w:t>
      </w:r>
      <w:r w:rsidRPr="00BD3985">
        <w:rPr>
          <w:rFonts w:cs="Calibri"/>
          <w:b/>
          <w:sz w:val="24"/>
          <w:szCs w:val="24"/>
        </w:rPr>
        <w:t>.**</w:t>
      </w:r>
      <w:r w:rsidR="00BD3985" w:rsidRPr="00BD3985">
        <w:rPr>
          <w:rFonts w:cs="Calibri"/>
          <w:b/>
          <w:sz w:val="24"/>
          <w:szCs w:val="24"/>
        </w:rPr>
        <w:t xml:space="preserve"> </w:t>
      </w:r>
      <w:r w:rsidRPr="00BD3985">
        <w:rPr>
          <w:rFonts w:cs="Calibri"/>
          <w:b/>
          <w:sz w:val="24"/>
          <w:szCs w:val="24"/>
        </w:rPr>
        <w:t>Przeniesienie obowiązków wynikających z Umowy</w:t>
      </w:r>
    </w:p>
    <w:p w14:paraId="0865E24F" w14:textId="77777777" w:rsidR="00CE694F" w:rsidRPr="00C23477" w:rsidRDefault="00CE694F" w:rsidP="00C23477">
      <w:pPr>
        <w:numPr>
          <w:ilvl w:val="3"/>
          <w:numId w:val="11"/>
        </w:numPr>
        <w:shd w:val="clear" w:color="auto" w:fill="FFFFFF"/>
        <w:tabs>
          <w:tab w:val="num" w:pos="360"/>
        </w:tabs>
        <w:suppressAutoHyphens/>
        <w:spacing w:after="0" w:line="360" w:lineRule="auto"/>
        <w:ind w:left="357" w:hanging="357"/>
        <w:jc w:val="both"/>
        <w:rPr>
          <w:rFonts w:cs="Calibri"/>
          <w:sz w:val="24"/>
          <w:szCs w:val="24"/>
        </w:rPr>
      </w:pPr>
      <w:r w:rsidRPr="00C23477">
        <w:rPr>
          <w:rFonts w:cs="Calibri"/>
          <w:sz w:val="24"/>
          <w:szCs w:val="24"/>
        </w:rPr>
        <w:t>Wykonawca zrealizuje niniejsze zamówienie własnymi siłami, bez udziału podwykonawców.</w:t>
      </w:r>
    </w:p>
    <w:p w14:paraId="47A7B509" w14:textId="77777777" w:rsidR="00CE694F" w:rsidRPr="00C23477" w:rsidRDefault="00CE694F" w:rsidP="00C23477">
      <w:pPr>
        <w:numPr>
          <w:ilvl w:val="3"/>
          <w:numId w:val="11"/>
        </w:numPr>
        <w:shd w:val="clear" w:color="auto" w:fill="FFFFFF"/>
        <w:tabs>
          <w:tab w:val="num" w:pos="360"/>
        </w:tabs>
        <w:suppressAutoHyphens/>
        <w:spacing w:after="0" w:line="360" w:lineRule="auto"/>
        <w:ind w:left="357" w:hanging="357"/>
        <w:jc w:val="both"/>
        <w:rPr>
          <w:rFonts w:cs="Calibri"/>
          <w:sz w:val="24"/>
          <w:szCs w:val="24"/>
        </w:rPr>
      </w:pPr>
      <w:r w:rsidRPr="00C23477">
        <w:rPr>
          <w:rFonts w:cs="Calibri"/>
          <w:sz w:val="24"/>
          <w:szCs w:val="24"/>
        </w:rPr>
        <w:t xml:space="preserve">Wykonawca powierzy podwykonawcom realizację niniejszego zamówienia, w zakresie </w:t>
      </w:r>
      <w:r w:rsidRPr="00C23477">
        <w:rPr>
          <w:rFonts w:cs="Calibri"/>
          <w:i/>
          <w:sz w:val="24"/>
          <w:szCs w:val="24"/>
        </w:rPr>
        <w:t>…………(zgodnie z ofertą Wykonawcy)</w:t>
      </w:r>
      <w:r w:rsidRPr="00C23477">
        <w:rPr>
          <w:rFonts w:cs="Calibri"/>
          <w:sz w:val="24"/>
          <w:szCs w:val="24"/>
        </w:rPr>
        <w:t>…….</w:t>
      </w:r>
    </w:p>
    <w:p w14:paraId="756CEFC8" w14:textId="77777777" w:rsidR="009C6609" w:rsidRPr="00C23477" w:rsidRDefault="00CE694F" w:rsidP="00C23477">
      <w:pPr>
        <w:numPr>
          <w:ilvl w:val="3"/>
          <w:numId w:val="11"/>
        </w:numPr>
        <w:shd w:val="clear" w:color="auto" w:fill="FFFFFF"/>
        <w:tabs>
          <w:tab w:val="num" w:pos="360"/>
        </w:tabs>
        <w:suppressAutoHyphens/>
        <w:spacing w:after="0" w:line="360" w:lineRule="auto"/>
        <w:ind w:left="357" w:hanging="357"/>
        <w:jc w:val="both"/>
        <w:rPr>
          <w:rFonts w:cs="Calibri"/>
          <w:sz w:val="24"/>
          <w:szCs w:val="24"/>
        </w:rPr>
      </w:pPr>
      <w:r w:rsidRPr="00C23477">
        <w:rPr>
          <w:rFonts w:cs="Calibri"/>
          <w:sz w:val="24"/>
          <w:szCs w:val="24"/>
        </w:rPr>
        <w:t>Wykonawcę odpowiada za działania lub zaniechania podwykonawców jak za działania lub zaniechania własne.</w:t>
      </w:r>
    </w:p>
    <w:p w14:paraId="1942A1E2" w14:textId="0EB29E3B" w:rsidR="00CA438C" w:rsidRPr="00C23477" w:rsidRDefault="00CA438C" w:rsidP="00C23477">
      <w:pPr>
        <w:numPr>
          <w:ilvl w:val="3"/>
          <w:numId w:val="11"/>
        </w:numPr>
        <w:shd w:val="clear" w:color="auto" w:fill="FFFFFF"/>
        <w:tabs>
          <w:tab w:val="num" w:pos="360"/>
        </w:tabs>
        <w:suppressAutoHyphens/>
        <w:spacing w:after="0" w:line="360" w:lineRule="auto"/>
        <w:ind w:left="357" w:hanging="357"/>
        <w:jc w:val="both"/>
        <w:rPr>
          <w:rFonts w:cs="Calibri"/>
          <w:sz w:val="24"/>
          <w:szCs w:val="24"/>
        </w:rPr>
      </w:pPr>
      <w:r w:rsidRPr="00C23477">
        <w:rPr>
          <w:rFonts w:cs="Calibri"/>
          <w:sz w:val="24"/>
          <w:szCs w:val="24"/>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8481ED6" w14:textId="77777777" w:rsidR="005777DF" w:rsidRPr="00C23477" w:rsidRDefault="005777DF" w:rsidP="00C23477">
      <w:pPr>
        <w:spacing w:after="0" w:line="360" w:lineRule="auto"/>
        <w:ind w:left="993" w:right="47"/>
        <w:jc w:val="both"/>
        <w:rPr>
          <w:rFonts w:cs="Calibri"/>
          <w:sz w:val="24"/>
          <w:szCs w:val="24"/>
        </w:rPr>
      </w:pPr>
    </w:p>
    <w:p w14:paraId="6E27C5C8" w14:textId="69472AFF" w:rsidR="00921458" w:rsidRPr="00C23477" w:rsidRDefault="005777DF" w:rsidP="00BD3985">
      <w:pPr>
        <w:spacing w:line="360" w:lineRule="auto"/>
        <w:rPr>
          <w:rFonts w:cs="Calibri"/>
          <w:b/>
          <w:sz w:val="24"/>
          <w:szCs w:val="24"/>
        </w:rPr>
      </w:pPr>
      <w:r w:rsidRPr="00BD3985">
        <w:rPr>
          <w:rFonts w:cs="Calibri"/>
          <w:b/>
          <w:sz w:val="24"/>
          <w:szCs w:val="24"/>
        </w:rPr>
        <w:t>§</w:t>
      </w:r>
      <w:r w:rsidR="00BD3985" w:rsidRPr="00BD3985">
        <w:rPr>
          <w:rFonts w:cs="Calibri"/>
          <w:b/>
          <w:sz w:val="24"/>
          <w:szCs w:val="24"/>
        </w:rPr>
        <w:t>9</w:t>
      </w:r>
      <w:r w:rsidRPr="00BD3985">
        <w:rPr>
          <w:rFonts w:cs="Calibri"/>
          <w:b/>
          <w:sz w:val="24"/>
          <w:szCs w:val="24"/>
        </w:rPr>
        <w:t>.</w:t>
      </w:r>
      <w:r w:rsidR="00BD3985">
        <w:rPr>
          <w:rFonts w:cs="Calibri"/>
          <w:b/>
          <w:sz w:val="24"/>
          <w:szCs w:val="24"/>
        </w:rPr>
        <w:t xml:space="preserve"> </w:t>
      </w:r>
      <w:r w:rsidR="00921458" w:rsidRPr="00BD3985">
        <w:rPr>
          <w:rFonts w:cs="Calibri"/>
          <w:b/>
          <w:sz w:val="24"/>
          <w:szCs w:val="24"/>
        </w:rPr>
        <w:t>Informacja o osobach zatrudnionych na podstawie umowy o pracę</w:t>
      </w:r>
    </w:p>
    <w:p w14:paraId="4B46D28F" w14:textId="3E5366F0" w:rsidR="005777DF" w:rsidRPr="00C23477" w:rsidRDefault="005777DF" w:rsidP="00C23477">
      <w:pPr>
        <w:pStyle w:val="Akapitzlist"/>
        <w:numPr>
          <w:ilvl w:val="0"/>
          <w:numId w:val="28"/>
        </w:numPr>
        <w:spacing w:line="360" w:lineRule="auto"/>
        <w:ind w:left="284" w:right="47" w:hanging="284"/>
        <w:jc w:val="both"/>
        <w:rPr>
          <w:rFonts w:ascii="Calibri" w:hAnsi="Calibri" w:cs="Calibri"/>
        </w:rPr>
      </w:pPr>
      <w:r w:rsidRPr="00C23477">
        <w:rPr>
          <w:rFonts w:ascii="Calibri" w:hAnsi="Calibri" w:cs="Calibri"/>
        </w:rPr>
        <w:t>Wykonawca zobowiązany jest wykonywać przedmiot zamówienia przy pomocy osób zatrudnionych na podstawie umowy o pracę (w rozumieniu kodeksu pracy) w zakresie: prace biurowo-administracyjne, umowa o pracę, obowiązująca co najmniej w okresie świadczenia usług – chyba, że Wykonawca wykaże, że prace, o których mowa powyżej stanowiące przedmiot umowy, nie są wykonywane w sposób określony w art. 22 §</w:t>
      </w:r>
      <w:r w:rsidR="00701B5F" w:rsidRPr="00C23477">
        <w:rPr>
          <w:rFonts w:ascii="Calibri" w:hAnsi="Calibri" w:cs="Calibri"/>
        </w:rPr>
        <w:t xml:space="preserve"> </w:t>
      </w:r>
      <w:r w:rsidRPr="00C23477">
        <w:rPr>
          <w:rFonts w:ascii="Calibri" w:hAnsi="Calibri" w:cs="Calibri"/>
        </w:rPr>
        <w:t xml:space="preserve">1 ustawy z dnia 26 czerwca 1974 r. – Kodeks pracy. Wymaganie powyższe nie dotyczy prac </w:t>
      </w:r>
      <w:r w:rsidRPr="00C23477">
        <w:rPr>
          <w:rFonts w:ascii="Calibri" w:hAnsi="Calibri" w:cs="Calibri"/>
        </w:rPr>
        <w:lastRenderedPageBreak/>
        <w:t xml:space="preserve">wykonywanych bezpośrednio przez osoby prowadzące jednoosobową działalność gospodarczą. Obowiązek realizacji ww. prac przy pomocy osób zatrudnionych na podstawie umowy o pracę dotyczy również realizacji zamówienia przy pomocy podwykonawców.  </w:t>
      </w:r>
    </w:p>
    <w:p w14:paraId="41A39A05" w14:textId="546B3A4E" w:rsidR="005777DF" w:rsidRPr="00C23477" w:rsidRDefault="005777DF" w:rsidP="00C23477">
      <w:pPr>
        <w:pStyle w:val="Akapitzlist"/>
        <w:numPr>
          <w:ilvl w:val="0"/>
          <w:numId w:val="28"/>
        </w:numPr>
        <w:spacing w:line="360" w:lineRule="auto"/>
        <w:ind w:left="284" w:right="47" w:hanging="284"/>
        <w:jc w:val="both"/>
        <w:rPr>
          <w:rFonts w:ascii="Calibri" w:hAnsi="Calibri" w:cs="Calibri"/>
        </w:rPr>
      </w:pPr>
      <w:r w:rsidRPr="00C23477">
        <w:rPr>
          <w:rFonts w:ascii="Calibri" w:hAnsi="Calibri" w:cs="Calibri"/>
        </w:rPr>
        <w:t>Wykonawca najpóźniej w dniu rozpoczęcia świadczenia usług, przekaże Zamawiającemu listę osób, które zostaną skierowane do wykonania prac, o których mowa w ust. 1, z ramienia Wykonawcy (podwykonawcy) wraz z zanonimizowanymi kopiami umów o pracę, z wyjątkiem: imion i nazwisk osób, które świadczyć będą czynności na rzecz Zamawiającego, dat zawarcia umów, rodzajów umów o pracę, zakresów obowiązków oraz wymiarów etatu, a także zanonimizowanymi, z wyjątkiem imion i nazwisk, dowodami potwierdzającymi zgłoszenie pracowników przez pracodawcę do ubezpieczeń – jeżeli Wykonawca do tego czasu zawrze umowę z podwykonawcą.</w:t>
      </w:r>
    </w:p>
    <w:p w14:paraId="585A3E88" w14:textId="4E7F4766" w:rsidR="005777DF" w:rsidRPr="00C23477" w:rsidRDefault="005777DF" w:rsidP="00C23477">
      <w:pPr>
        <w:pStyle w:val="Akapitzlist"/>
        <w:numPr>
          <w:ilvl w:val="0"/>
          <w:numId w:val="28"/>
        </w:numPr>
        <w:spacing w:line="360" w:lineRule="auto"/>
        <w:ind w:left="284" w:right="47" w:hanging="284"/>
        <w:jc w:val="both"/>
        <w:rPr>
          <w:rFonts w:ascii="Calibri" w:hAnsi="Calibri" w:cs="Calibri"/>
        </w:rPr>
      </w:pPr>
      <w:r w:rsidRPr="00C23477">
        <w:rPr>
          <w:rFonts w:ascii="Calibri" w:hAnsi="Calibri" w:cs="Calibri"/>
        </w:rPr>
        <w:t xml:space="preserve">Wykonawca najpóźniej w dniu rozpoczęcia prac przez podwykonawcę, przekaże Zamawiającemu listę osób, które zostaną skierowane do wykonania prac, o których mowa w ust. 1, z ramienia podwykonawcy wraz z zanonimizowanymi kopiami umów o pracę, z wyjątkiem: imion i nazwisk osób, które świadczyć będą czynności na rzecz Zamawiającego, dat zawarcia umów, rodzajów umów o pracę, zakresów obowiązków oraz wymiarów etatu, a także zanonimizowanymi, z wyjątkiem imion i nazwisk, dowodami potwierdzającymi zgłoszenie pracowników przez pracodawcę do ubezpieczeń. </w:t>
      </w:r>
    </w:p>
    <w:p w14:paraId="659C6C0B" w14:textId="3656DEA3" w:rsidR="00857C4D" w:rsidRPr="00C23477" w:rsidRDefault="005777DF" w:rsidP="00C23477">
      <w:pPr>
        <w:pStyle w:val="Akapitzlist"/>
        <w:numPr>
          <w:ilvl w:val="0"/>
          <w:numId w:val="28"/>
        </w:numPr>
        <w:spacing w:line="360" w:lineRule="auto"/>
        <w:ind w:left="284" w:right="47" w:hanging="284"/>
        <w:jc w:val="both"/>
        <w:rPr>
          <w:rFonts w:ascii="Calibri" w:hAnsi="Calibri" w:cs="Calibri"/>
        </w:rPr>
      </w:pPr>
      <w:r w:rsidRPr="00C23477">
        <w:rPr>
          <w:rFonts w:ascii="Calibri" w:hAnsi="Calibri" w:cs="Calibri"/>
        </w:rPr>
        <w:t xml:space="preserve">Wykonawca niezwłocznie, nie później jednak niż w terminie 3 dni roboczych, zawiadamia Zamawiającego o wszelkich zmianach na liście osób skierowanych do wykonywania prac, o których mowa w </w:t>
      </w:r>
      <w:r w:rsidR="00857C4D" w:rsidRPr="00C23477">
        <w:rPr>
          <w:rFonts w:ascii="Calibri" w:hAnsi="Calibri" w:cs="Calibri"/>
        </w:rPr>
        <w:t>ust. 1</w:t>
      </w:r>
      <w:r w:rsidRPr="00C23477">
        <w:rPr>
          <w:rFonts w:ascii="Calibri" w:hAnsi="Calibri" w:cs="Calibri"/>
        </w:rPr>
        <w:t xml:space="preserve">. W przypadku skierowania do prac nowej osoby, Wykonawca zobowiązany jest złożyć także zanonimizowaną kopię umowy o pracę z wyjątkiem: imion i nazwisk osób, które świadczyć będą czynności na rzecz Zamawiającego, dat zawarcia </w:t>
      </w:r>
      <w:r w:rsidRPr="00C23477">
        <w:rPr>
          <w:rFonts w:ascii="Calibri" w:hAnsi="Calibri" w:cs="Calibri"/>
        </w:rPr>
        <w:lastRenderedPageBreak/>
        <w:t xml:space="preserve">umów, rodzajów umów o pracę, zakresów obowiązków oraz wymiarów etatu, a także zanonimizowanym, z wyjątkiem imienia i nazwiska,  dowodem potwierdzającym zgłoszenie pracownika przez pracodawcę do ubezpieczeń. </w:t>
      </w:r>
    </w:p>
    <w:p w14:paraId="3027835F" w14:textId="77777777" w:rsidR="00857C4D" w:rsidRPr="00C23477" w:rsidRDefault="005777DF" w:rsidP="00C23477">
      <w:pPr>
        <w:pStyle w:val="Akapitzlist"/>
        <w:numPr>
          <w:ilvl w:val="0"/>
          <w:numId w:val="28"/>
        </w:numPr>
        <w:spacing w:line="360" w:lineRule="auto"/>
        <w:ind w:left="284" w:right="47" w:hanging="284"/>
        <w:jc w:val="both"/>
        <w:rPr>
          <w:rFonts w:ascii="Calibri" w:hAnsi="Calibri" w:cs="Calibri"/>
        </w:rPr>
      </w:pPr>
      <w:r w:rsidRPr="00C23477">
        <w:rPr>
          <w:rFonts w:ascii="Calibri" w:hAnsi="Calibri" w:cs="Calibri"/>
        </w:rPr>
        <w:t xml:space="preserve">Wykonawca zobowiązany jest uzyskać od każdej osoby wymienionej na liście, o której mowa wyżej, oświadczenia o wyrażeniu zgody na udostępnienie danych osobowych Uniwersytetowi Rolniczemu im. Hugona Kołłątaja w Krakowie w celu ich przetwarzania w związku z realizacją niniejszej umowy. </w:t>
      </w:r>
    </w:p>
    <w:p w14:paraId="0103C6A0" w14:textId="2E55E4E2" w:rsidR="005777DF" w:rsidRPr="00C23477" w:rsidRDefault="005777DF" w:rsidP="00C23477">
      <w:pPr>
        <w:pStyle w:val="Akapitzlist"/>
        <w:spacing w:line="360" w:lineRule="auto"/>
        <w:ind w:left="284" w:right="47"/>
        <w:jc w:val="both"/>
        <w:rPr>
          <w:rFonts w:ascii="Calibri" w:hAnsi="Calibri" w:cs="Calibri"/>
        </w:rPr>
      </w:pPr>
      <w:r w:rsidRPr="00C23477">
        <w:rPr>
          <w:rFonts w:ascii="Calibri" w:hAnsi="Calibri" w:cs="Calibri"/>
        </w:rPr>
        <w:t xml:space="preserve">Wykonawca zobowiązany jest przedstawić Zamawiającemu powyższe oświadczenia. Wymóg dotyczy osób skierowanych do prac, o których mowa w ust. </w:t>
      </w:r>
      <w:r w:rsidR="00857C4D" w:rsidRPr="00C23477">
        <w:rPr>
          <w:rFonts w:ascii="Calibri" w:hAnsi="Calibri" w:cs="Calibri"/>
        </w:rPr>
        <w:t>1</w:t>
      </w:r>
      <w:r w:rsidRPr="00C23477">
        <w:rPr>
          <w:rFonts w:ascii="Calibri" w:hAnsi="Calibri" w:cs="Calibri"/>
        </w:rPr>
        <w:t xml:space="preserve">, przez Wykonawcę, jak również podwykonawcę. </w:t>
      </w:r>
    </w:p>
    <w:p w14:paraId="501799BB" w14:textId="77777777" w:rsidR="008F4888" w:rsidRPr="00C23477" w:rsidRDefault="008F4888" w:rsidP="00C23477">
      <w:pPr>
        <w:pStyle w:val="Akapitzlist"/>
        <w:numPr>
          <w:ilvl w:val="0"/>
          <w:numId w:val="28"/>
        </w:numPr>
        <w:spacing w:line="360" w:lineRule="auto"/>
        <w:ind w:left="284" w:right="47" w:hanging="284"/>
        <w:jc w:val="both"/>
        <w:rPr>
          <w:rFonts w:ascii="Calibri" w:hAnsi="Calibri" w:cs="Calibri"/>
        </w:rPr>
      </w:pPr>
      <w:r w:rsidRPr="00C23477">
        <w:rPr>
          <w:rFonts w:ascii="Calibri" w:hAnsi="Calibri" w:cs="Calibri"/>
        </w:rPr>
        <w:t>W trakcie realizacji zamówienia Zamawiający może dokonywać czynności kontrolnych wobec Wykonawcy odnośnie spełniania przez Wykonawcę lub Podwykonawcę wymogu zatrudnienia na podstawie stosunku pracy osób wykonujących wskazane w ust. 1 czynności. Zamawiający uprawniony będzie w szczególności:</w:t>
      </w:r>
    </w:p>
    <w:p w14:paraId="347189D4" w14:textId="77777777" w:rsidR="008F4888" w:rsidRPr="00C23477" w:rsidRDefault="008F4888" w:rsidP="00C23477">
      <w:pPr>
        <w:numPr>
          <w:ilvl w:val="1"/>
          <w:numId w:val="30"/>
        </w:numPr>
        <w:suppressAutoHyphens/>
        <w:spacing w:after="0" w:line="360" w:lineRule="auto"/>
        <w:ind w:left="851" w:hanging="284"/>
        <w:jc w:val="both"/>
        <w:rPr>
          <w:rFonts w:cs="Calibri"/>
          <w:sz w:val="24"/>
          <w:szCs w:val="24"/>
        </w:rPr>
      </w:pPr>
      <w:r w:rsidRPr="00C23477">
        <w:rPr>
          <w:rFonts w:cs="Calibri"/>
          <w:sz w:val="24"/>
          <w:szCs w:val="24"/>
        </w:rPr>
        <w:t>żądania przedstawienia przez Wykonawcę oświadczeń i dokumentów w zakresie potwierdzenia spełnienia wymogów, o których mowa w ust. 1 i dokonywania ich oceny;</w:t>
      </w:r>
    </w:p>
    <w:p w14:paraId="02C15D44" w14:textId="3EA6ABA9" w:rsidR="008F4888" w:rsidRPr="00C23477" w:rsidRDefault="008F4888" w:rsidP="00C23477">
      <w:pPr>
        <w:numPr>
          <w:ilvl w:val="1"/>
          <w:numId w:val="30"/>
        </w:numPr>
        <w:suppressAutoHyphens/>
        <w:spacing w:after="0" w:line="360" w:lineRule="auto"/>
        <w:ind w:left="851" w:hanging="284"/>
        <w:jc w:val="both"/>
        <w:rPr>
          <w:rFonts w:cs="Calibri"/>
          <w:sz w:val="24"/>
          <w:szCs w:val="24"/>
        </w:rPr>
      </w:pPr>
      <w:r w:rsidRPr="00C23477">
        <w:rPr>
          <w:rFonts w:cs="Calibri"/>
          <w:sz w:val="24"/>
          <w:szCs w:val="24"/>
        </w:rPr>
        <w:t>żądania przedstawienia przez Wykonawcę wyjaśnień w przypadku wątpliwości w zakresie potwierdzenia spełniania wy</w:t>
      </w:r>
      <w:r w:rsidR="00C52531" w:rsidRPr="00C23477">
        <w:rPr>
          <w:rFonts w:cs="Calibri"/>
          <w:sz w:val="24"/>
          <w:szCs w:val="24"/>
        </w:rPr>
        <w:t>mogów, o których mowa  w ust. 1.</w:t>
      </w:r>
    </w:p>
    <w:p w14:paraId="303A8546" w14:textId="34CB37DB" w:rsidR="008F4888" w:rsidRPr="00C23477" w:rsidRDefault="008F4888" w:rsidP="00C23477">
      <w:pPr>
        <w:pStyle w:val="Akapitzlist"/>
        <w:numPr>
          <w:ilvl w:val="0"/>
          <w:numId w:val="28"/>
        </w:numPr>
        <w:spacing w:line="360" w:lineRule="auto"/>
        <w:ind w:left="284" w:right="47" w:hanging="284"/>
        <w:jc w:val="both"/>
        <w:rPr>
          <w:rFonts w:ascii="Calibri" w:hAnsi="Calibri" w:cs="Calibri"/>
          <w:kern w:val="1"/>
        </w:rPr>
      </w:pPr>
      <w:r w:rsidRPr="00C23477">
        <w:rPr>
          <w:rFonts w:ascii="Calibri" w:hAnsi="Calibri" w:cs="Calibri"/>
        </w:rPr>
        <w:t>W przypadku uzasadnionych wątpliwości, co do przestrzegania prawa pracy przez Wykonawcę lub Podwykonawcę, Zamawiający może zwrócić się o przeprowadzenie kontroli przez Państwową Inspekcję Pracy.</w:t>
      </w:r>
    </w:p>
    <w:p w14:paraId="6AAB9DA1" w14:textId="4B5AA65E" w:rsidR="00CA438C" w:rsidRPr="00C23477" w:rsidRDefault="00CA438C" w:rsidP="00C23477">
      <w:pPr>
        <w:spacing w:after="0" w:line="360" w:lineRule="auto"/>
        <w:jc w:val="both"/>
        <w:rPr>
          <w:rFonts w:cs="Calibri"/>
          <w:color w:val="000000" w:themeColor="text1"/>
          <w:sz w:val="24"/>
          <w:szCs w:val="24"/>
        </w:rPr>
      </w:pPr>
    </w:p>
    <w:p w14:paraId="10CE752E" w14:textId="34EDA566" w:rsidR="00D843BD" w:rsidRPr="00C23477" w:rsidRDefault="005777DF" w:rsidP="00BD3985">
      <w:pPr>
        <w:spacing w:after="0" w:line="360" w:lineRule="auto"/>
        <w:rPr>
          <w:rFonts w:cs="Calibri"/>
          <w:b/>
          <w:sz w:val="24"/>
          <w:szCs w:val="24"/>
        </w:rPr>
      </w:pPr>
      <w:r w:rsidRPr="00C23477">
        <w:rPr>
          <w:rFonts w:cs="Calibri"/>
          <w:b/>
          <w:sz w:val="24"/>
          <w:szCs w:val="24"/>
        </w:rPr>
        <w:t>§1</w:t>
      </w:r>
      <w:r w:rsidR="00BD3985">
        <w:rPr>
          <w:rFonts w:cs="Calibri"/>
          <w:b/>
          <w:sz w:val="24"/>
          <w:szCs w:val="24"/>
        </w:rPr>
        <w:t>0</w:t>
      </w:r>
      <w:r w:rsidR="00CA438C" w:rsidRPr="00C23477">
        <w:rPr>
          <w:rFonts w:cs="Calibri"/>
          <w:b/>
          <w:sz w:val="24"/>
          <w:szCs w:val="24"/>
        </w:rPr>
        <w:t>.</w:t>
      </w:r>
    </w:p>
    <w:p w14:paraId="2645DCAA" w14:textId="07B6B650" w:rsidR="0091416C" w:rsidRPr="00C23477" w:rsidRDefault="00C20F16" w:rsidP="00C23477">
      <w:pPr>
        <w:spacing w:after="0" w:line="360" w:lineRule="auto"/>
        <w:jc w:val="both"/>
        <w:rPr>
          <w:rFonts w:cs="Calibri"/>
          <w:color w:val="000000" w:themeColor="text1"/>
          <w:sz w:val="24"/>
          <w:szCs w:val="24"/>
        </w:rPr>
      </w:pPr>
      <w:r>
        <w:rPr>
          <w:rFonts w:cs="Calibri"/>
          <w:color w:val="000000" w:themeColor="text1"/>
          <w:sz w:val="24"/>
          <w:szCs w:val="24"/>
        </w:rPr>
        <w:lastRenderedPageBreak/>
        <w:t xml:space="preserve">Wykonawca </w:t>
      </w:r>
      <w:r w:rsidR="00CE694F" w:rsidRPr="00C23477">
        <w:rPr>
          <w:rFonts w:cs="Calibri"/>
          <w:color w:val="000000" w:themeColor="text1"/>
          <w:sz w:val="24"/>
          <w:szCs w:val="24"/>
        </w:rPr>
        <w:t xml:space="preserve">oświadcza, że nie jest przyjmującym zlecenie </w:t>
      </w:r>
      <w:r>
        <w:rPr>
          <w:rFonts w:cs="Calibri"/>
          <w:color w:val="000000" w:themeColor="text1"/>
          <w:sz w:val="24"/>
          <w:szCs w:val="24"/>
        </w:rPr>
        <w:t>lub świadczącym usługi</w:t>
      </w:r>
      <w:r w:rsidR="00CE694F" w:rsidRPr="00C23477">
        <w:rPr>
          <w:rFonts w:cs="Calibri"/>
          <w:color w:val="000000" w:themeColor="text1"/>
          <w:sz w:val="24"/>
          <w:szCs w:val="24"/>
        </w:rPr>
        <w:t xml:space="preserve"> w rozumieniu ustawy z dnia 10 października 2002 r. o minimalnym wynagrodzeniu za pracę</w:t>
      </w:r>
      <w:r w:rsidR="002E19C3" w:rsidRPr="00C23477">
        <w:rPr>
          <w:rFonts w:cs="Calibri"/>
          <w:color w:val="000000" w:themeColor="text1"/>
          <w:sz w:val="24"/>
          <w:szCs w:val="24"/>
        </w:rPr>
        <w:t>.</w:t>
      </w:r>
      <w:r w:rsidR="00CE694F" w:rsidRPr="00C23477">
        <w:rPr>
          <w:rFonts w:cs="Calibri"/>
          <w:color w:val="000000" w:themeColor="text1"/>
          <w:sz w:val="24"/>
          <w:szCs w:val="24"/>
        </w:rPr>
        <w:t xml:space="preserve"> ***</w:t>
      </w:r>
    </w:p>
    <w:p w14:paraId="39FF88D0" w14:textId="77777777" w:rsidR="002C1BD8" w:rsidRPr="00C23477" w:rsidRDefault="002C1BD8" w:rsidP="00C23477">
      <w:pPr>
        <w:spacing w:after="0" w:line="360" w:lineRule="auto"/>
        <w:jc w:val="both"/>
        <w:rPr>
          <w:rFonts w:cs="Calibri"/>
          <w:color w:val="000000" w:themeColor="text1"/>
          <w:sz w:val="24"/>
          <w:szCs w:val="24"/>
        </w:rPr>
      </w:pPr>
    </w:p>
    <w:p w14:paraId="3F3507D1" w14:textId="05C014E1" w:rsidR="00C23477" w:rsidRPr="00C23477" w:rsidRDefault="005777DF" w:rsidP="00BD3985">
      <w:pPr>
        <w:spacing w:after="0" w:line="360" w:lineRule="auto"/>
        <w:rPr>
          <w:rFonts w:cs="Calibri"/>
          <w:b/>
          <w:sz w:val="24"/>
          <w:szCs w:val="24"/>
        </w:rPr>
      </w:pPr>
      <w:r w:rsidRPr="00C23477">
        <w:rPr>
          <w:rFonts w:cs="Calibri"/>
          <w:b/>
          <w:sz w:val="24"/>
          <w:szCs w:val="24"/>
        </w:rPr>
        <w:t>§1</w:t>
      </w:r>
      <w:r w:rsidR="00BD3985">
        <w:rPr>
          <w:rFonts w:cs="Calibri"/>
          <w:b/>
          <w:sz w:val="24"/>
          <w:szCs w:val="24"/>
        </w:rPr>
        <w:t>1</w:t>
      </w:r>
      <w:r w:rsidR="00CE694F" w:rsidRPr="00C23477">
        <w:rPr>
          <w:rFonts w:cs="Calibri"/>
          <w:b/>
          <w:sz w:val="24"/>
          <w:szCs w:val="24"/>
        </w:rPr>
        <w:t>.</w:t>
      </w:r>
      <w:r w:rsidR="00BD3985">
        <w:rPr>
          <w:rFonts w:cs="Calibri"/>
          <w:b/>
          <w:sz w:val="24"/>
          <w:szCs w:val="24"/>
        </w:rPr>
        <w:t xml:space="preserve"> </w:t>
      </w:r>
      <w:r w:rsidR="00C23477" w:rsidRPr="00C23477">
        <w:rPr>
          <w:rFonts w:cs="Calibri"/>
          <w:b/>
          <w:sz w:val="24"/>
          <w:szCs w:val="24"/>
        </w:rPr>
        <w:t>Adresy do doręczeń</w:t>
      </w:r>
    </w:p>
    <w:p w14:paraId="3AA183F2" w14:textId="77777777" w:rsidR="00CE694F" w:rsidRPr="00C23477" w:rsidRDefault="00CE694F" w:rsidP="00C23477">
      <w:pPr>
        <w:numPr>
          <w:ilvl w:val="0"/>
          <w:numId w:val="12"/>
        </w:numPr>
        <w:tabs>
          <w:tab w:val="left" w:pos="360"/>
        </w:tabs>
        <w:suppressAutoHyphens/>
        <w:spacing w:after="0" w:line="360" w:lineRule="auto"/>
        <w:ind w:left="360"/>
        <w:jc w:val="both"/>
        <w:rPr>
          <w:rFonts w:cs="Calibri"/>
          <w:sz w:val="24"/>
          <w:szCs w:val="24"/>
        </w:rPr>
      </w:pPr>
      <w:r w:rsidRPr="00C23477">
        <w:rPr>
          <w:rFonts w:cs="Calibri"/>
          <w:sz w:val="24"/>
          <w:szCs w:val="24"/>
        </w:rPr>
        <w:t>Strony wskazują następujące adresy do doręczeń:</w:t>
      </w:r>
    </w:p>
    <w:p w14:paraId="614FB4FA" w14:textId="3E400C0B" w:rsidR="00CE694F" w:rsidRPr="00C23477" w:rsidRDefault="00C20F16" w:rsidP="00C23477">
      <w:pPr>
        <w:spacing w:after="0" w:line="360" w:lineRule="auto"/>
        <w:ind w:left="708"/>
        <w:jc w:val="both"/>
        <w:rPr>
          <w:rFonts w:cs="Calibri"/>
          <w:sz w:val="24"/>
          <w:szCs w:val="24"/>
        </w:rPr>
      </w:pPr>
      <w:r>
        <w:rPr>
          <w:rFonts w:cs="Calibri"/>
          <w:sz w:val="24"/>
          <w:szCs w:val="24"/>
        </w:rPr>
        <w:t>1) z</w:t>
      </w:r>
      <w:r w:rsidR="00CE694F" w:rsidRPr="00C23477">
        <w:rPr>
          <w:rFonts w:cs="Calibri"/>
          <w:sz w:val="24"/>
          <w:szCs w:val="24"/>
        </w:rPr>
        <w:t>e strony Zamawiającego – Uniwersytet Rolniczy im. Hugona Kołłątaja w Krakowie , 31-120 Kraków, Al. Mickiewicza 21.</w:t>
      </w:r>
    </w:p>
    <w:p w14:paraId="01AE3316" w14:textId="1E9B1284" w:rsidR="00CE694F" w:rsidRPr="00C23477" w:rsidRDefault="00C20F16" w:rsidP="00C23477">
      <w:pPr>
        <w:spacing w:after="0" w:line="360" w:lineRule="auto"/>
        <w:ind w:left="360" w:firstLine="348"/>
        <w:jc w:val="both"/>
        <w:rPr>
          <w:rFonts w:cs="Calibri"/>
          <w:sz w:val="24"/>
          <w:szCs w:val="24"/>
        </w:rPr>
      </w:pPr>
      <w:r>
        <w:rPr>
          <w:rFonts w:cs="Calibri"/>
          <w:bCs/>
          <w:sz w:val="24"/>
          <w:szCs w:val="24"/>
        </w:rPr>
        <w:t>2) z</w:t>
      </w:r>
      <w:r w:rsidR="00CE694F" w:rsidRPr="00C23477">
        <w:rPr>
          <w:rFonts w:cs="Calibri"/>
          <w:bCs/>
          <w:sz w:val="24"/>
          <w:szCs w:val="24"/>
        </w:rPr>
        <w:t>e strony Wykonawcy:</w:t>
      </w:r>
      <w:r w:rsidR="0091416C" w:rsidRPr="00C23477">
        <w:rPr>
          <w:rFonts w:cs="Calibri"/>
          <w:bCs/>
          <w:sz w:val="24"/>
          <w:szCs w:val="24"/>
        </w:rPr>
        <w:t xml:space="preserve"> </w:t>
      </w:r>
      <w:r w:rsidR="00CE694F" w:rsidRPr="00C23477">
        <w:rPr>
          <w:rFonts w:cs="Calibri"/>
          <w:bCs/>
          <w:sz w:val="24"/>
          <w:szCs w:val="24"/>
        </w:rPr>
        <w:t>…………………...</w:t>
      </w:r>
    </w:p>
    <w:p w14:paraId="48A30D60" w14:textId="2CE8B7B6" w:rsidR="00CE694F" w:rsidRPr="00C23477" w:rsidRDefault="00CE694F" w:rsidP="00C23477">
      <w:pPr>
        <w:pStyle w:val="FR4"/>
        <w:numPr>
          <w:ilvl w:val="0"/>
          <w:numId w:val="12"/>
        </w:numPr>
        <w:tabs>
          <w:tab w:val="left" w:pos="360"/>
          <w:tab w:val="left" w:pos="390"/>
        </w:tabs>
        <w:spacing w:line="360" w:lineRule="auto"/>
        <w:ind w:left="360" w:right="-57"/>
        <w:jc w:val="both"/>
        <w:rPr>
          <w:rFonts w:ascii="Calibri" w:hAnsi="Calibri" w:cs="Calibri"/>
          <w:sz w:val="24"/>
          <w:szCs w:val="24"/>
        </w:rPr>
      </w:pPr>
      <w:r w:rsidRPr="00C23477">
        <w:rPr>
          <w:rFonts w:ascii="Calibri" w:hAnsi="Calibri" w:cs="Calibri"/>
          <w:sz w:val="24"/>
          <w:szCs w:val="24"/>
        </w:rPr>
        <w:t>O każdej zmianie adresu każda ze stron jest zobowiązana niezwłocznie powiadomić drugą stronę</w:t>
      </w:r>
      <w:r w:rsidR="00C20F16">
        <w:rPr>
          <w:rFonts w:ascii="Calibri" w:hAnsi="Calibri" w:cs="Calibri"/>
          <w:sz w:val="24"/>
          <w:szCs w:val="24"/>
        </w:rPr>
        <w:t xml:space="preserve"> </w:t>
      </w:r>
      <w:r w:rsidRPr="00C23477">
        <w:rPr>
          <w:rFonts w:ascii="Calibri" w:hAnsi="Calibri" w:cs="Calibri"/>
          <w:sz w:val="24"/>
          <w:szCs w:val="24"/>
        </w:rPr>
        <w:t xml:space="preserve"> w formie pisemnej – pod rygorem uznania za skutecznie doręczoną korespondencję kierowaną listem poleconym na adres wymieniony w ust. 1.</w:t>
      </w:r>
    </w:p>
    <w:p w14:paraId="2C04588A" w14:textId="77777777" w:rsidR="002C1BD8" w:rsidRPr="00C23477" w:rsidRDefault="002C1BD8" w:rsidP="00C23477">
      <w:pPr>
        <w:pStyle w:val="FR4"/>
        <w:tabs>
          <w:tab w:val="left" w:pos="360"/>
          <w:tab w:val="left" w:pos="390"/>
        </w:tabs>
        <w:spacing w:line="360" w:lineRule="auto"/>
        <w:ind w:left="360" w:right="-57"/>
        <w:jc w:val="both"/>
        <w:rPr>
          <w:rFonts w:ascii="Calibri" w:hAnsi="Calibri" w:cs="Calibri"/>
          <w:sz w:val="24"/>
          <w:szCs w:val="24"/>
        </w:rPr>
      </w:pPr>
    </w:p>
    <w:p w14:paraId="19CB4FD5" w14:textId="6E23884C" w:rsidR="00C23477" w:rsidRPr="00BD3985" w:rsidRDefault="005777DF" w:rsidP="00BD3985">
      <w:pPr>
        <w:pStyle w:val="FR4"/>
        <w:tabs>
          <w:tab w:val="left" w:pos="360"/>
          <w:tab w:val="left" w:pos="390"/>
        </w:tabs>
        <w:spacing w:line="360" w:lineRule="auto"/>
        <w:ind w:right="-57"/>
        <w:jc w:val="left"/>
        <w:rPr>
          <w:rFonts w:ascii="Calibri" w:hAnsi="Calibri" w:cs="Calibri"/>
          <w:b/>
          <w:sz w:val="24"/>
          <w:szCs w:val="24"/>
        </w:rPr>
      </w:pPr>
      <w:r w:rsidRPr="00C23477">
        <w:rPr>
          <w:rFonts w:ascii="Calibri" w:hAnsi="Calibri" w:cs="Calibri"/>
          <w:b/>
          <w:sz w:val="24"/>
          <w:szCs w:val="24"/>
        </w:rPr>
        <w:t>§1</w:t>
      </w:r>
      <w:r w:rsidR="00BD3985">
        <w:rPr>
          <w:rFonts w:ascii="Calibri" w:hAnsi="Calibri" w:cs="Calibri"/>
          <w:b/>
          <w:sz w:val="24"/>
          <w:szCs w:val="24"/>
        </w:rPr>
        <w:t>2</w:t>
      </w:r>
      <w:r w:rsidR="00CE694F" w:rsidRPr="00C23477">
        <w:rPr>
          <w:rFonts w:ascii="Calibri" w:hAnsi="Calibri" w:cs="Calibri"/>
          <w:b/>
          <w:sz w:val="24"/>
          <w:szCs w:val="24"/>
        </w:rPr>
        <w:t>.</w:t>
      </w:r>
      <w:r w:rsidR="00BD3985">
        <w:rPr>
          <w:rFonts w:ascii="Calibri" w:hAnsi="Calibri" w:cs="Calibri"/>
          <w:b/>
          <w:sz w:val="24"/>
          <w:szCs w:val="24"/>
        </w:rPr>
        <w:t xml:space="preserve"> </w:t>
      </w:r>
      <w:r w:rsidR="00C23477" w:rsidRPr="00C23477">
        <w:rPr>
          <w:rFonts w:ascii="Calibri" w:hAnsi="Calibri" w:cs="Calibri"/>
          <w:b/>
          <w:sz w:val="24"/>
          <w:szCs w:val="24"/>
        </w:rPr>
        <w:t>RODO</w:t>
      </w:r>
    </w:p>
    <w:p w14:paraId="186E37DB" w14:textId="7F1539FE" w:rsidR="00CE694F" w:rsidRPr="00C23477" w:rsidRDefault="00CE694F" w:rsidP="00C23477">
      <w:pPr>
        <w:pStyle w:val="Akapitzlist"/>
        <w:widowControl w:val="0"/>
        <w:numPr>
          <w:ilvl w:val="0"/>
          <w:numId w:val="13"/>
        </w:numPr>
        <w:suppressAutoHyphens/>
        <w:spacing w:line="360" w:lineRule="auto"/>
        <w:ind w:left="284" w:hanging="284"/>
        <w:jc w:val="both"/>
        <w:rPr>
          <w:rFonts w:ascii="Calibri" w:hAnsi="Calibri" w:cs="Calibri"/>
          <w:b/>
        </w:rPr>
      </w:pPr>
      <w:r w:rsidRPr="00C23477">
        <w:rPr>
          <w:rFonts w:ascii="Calibri" w:hAnsi="Calibri" w:cs="Calibri"/>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wynikający z art. 39 ust. 1 litera a) tego rozporządzenia, poprzez swoją stronę internetową </w:t>
      </w:r>
      <w:hyperlink w:history="1">
        <w:r w:rsidRPr="00C23477">
          <w:rPr>
            <w:rStyle w:val="Hipercze"/>
            <w:rFonts w:ascii="Calibri" w:hAnsi="Calibri" w:cs="Calibri"/>
            <w:color w:val="000000" w:themeColor="text1"/>
          </w:rPr>
          <w:t>https:// iod.urk.edu.pl</w:t>
        </w:r>
      </w:hyperlink>
      <w:r w:rsidRPr="00C23477">
        <w:rPr>
          <w:rFonts w:ascii="Calibri" w:hAnsi="Calibri" w:cs="Calibri"/>
        </w:rPr>
        <w:t>, na której umieścił stosowne informacje.</w:t>
      </w:r>
    </w:p>
    <w:p w14:paraId="55622972" w14:textId="642B14D9" w:rsidR="00CE694F" w:rsidRPr="00C23477" w:rsidRDefault="00CE694F" w:rsidP="00C23477">
      <w:pPr>
        <w:pStyle w:val="Akapitzlist"/>
        <w:widowControl w:val="0"/>
        <w:numPr>
          <w:ilvl w:val="0"/>
          <w:numId w:val="13"/>
        </w:numPr>
        <w:suppressAutoHyphens/>
        <w:spacing w:line="360" w:lineRule="auto"/>
        <w:ind w:left="284" w:hanging="284"/>
        <w:jc w:val="both"/>
        <w:rPr>
          <w:rFonts w:ascii="Calibri" w:hAnsi="Calibri" w:cs="Calibri"/>
          <w:b/>
        </w:rPr>
      </w:pPr>
      <w:r w:rsidRPr="00C23477">
        <w:rPr>
          <w:rFonts w:ascii="Calibri" w:hAnsi="Calibri" w:cs="Calibri"/>
        </w:rPr>
        <w:t>Wykonawca zobowiązuje się do zawarcia umowy o powierzeniu przetwarzania danych osobowych, zgodnie ze wzorem przygotowanym przez Zamawiającego, przed przekazaniem listy uczestników szkol</w:t>
      </w:r>
      <w:r w:rsidR="002E19C3" w:rsidRPr="00C23477">
        <w:rPr>
          <w:rFonts w:ascii="Calibri" w:hAnsi="Calibri" w:cs="Calibri"/>
        </w:rPr>
        <w:t>enia, o których mowa w §1 ust. 4</w:t>
      </w:r>
      <w:r w:rsidRPr="00C23477">
        <w:rPr>
          <w:rFonts w:ascii="Calibri" w:hAnsi="Calibri" w:cs="Calibri"/>
        </w:rPr>
        <w:t xml:space="preserve"> umowy. Brak </w:t>
      </w:r>
      <w:r w:rsidRPr="00C23477">
        <w:rPr>
          <w:rFonts w:ascii="Calibri" w:hAnsi="Calibri" w:cs="Calibri"/>
        </w:rPr>
        <w:lastRenderedPageBreak/>
        <w:t>zawarcia takiej umowy będzie skutkował rozwiązaniem umowy w trybie natychmiastowym.</w:t>
      </w:r>
    </w:p>
    <w:p w14:paraId="5B10990B" w14:textId="77777777" w:rsidR="002C1BD8" w:rsidRPr="00C23477" w:rsidRDefault="002C1BD8" w:rsidP="00C23477">
      <w:pPr>
        <w:pStyle w:val="Akapitzlist"/>
        <w:widowControl w:val="0"/>
        <w:suppressAutoHyphens/>
        <w:spacing w:line="360" w:lineRule="auto"/>
        <w:ind w:left="284"/>
        <w:jc w:val="both"/>
        <w:rPr>
          <w:rFonts w:ascii="Calibri" w:hAnsi="Calibri" w:cs="Calibri"/>
          <w:b/>
        </w:rPr>
      </w:pPr>
    </w:p>
    <w:p w14:paraId="37DAF261" w14:textId="6B3C4994" w:rsidR="00C23477" w:rsidRPr="00C23477" w:rsidRDefault="005777DF" w:rsidP="00BD3985">
      <w:pPr>
        <w:pStyle w:val="FR4"/>
        <w:tabs>
          <w:tab w:val="left" w:pos="360"/>
          <w:tab w:val="left" w:pos="390"/>
        </w:tabs>
        <w:spacing w:line="360" w:lineRule="auto"/>
        <w:ind w:right="-57"/>
        <w:jc w:val="left"/>
        <w:rPr>
          <w:rFonts w:ascii="Calibri" w:hAnsi="Calibri" w:cs="Calibri"/>
          <w:b/>
          <w:sz w:val="24"/>
          <w:szCs w:val="24"/>
        </w:rPr>
      </w:pPr>
      <w:r w:rsidRPr="00C23477">
        <w:rPr>
          <w:rFonts w:ascii="Calibri" w:hAnsi="Calibri" w:cs="Calibri"/>
          <w:b/>
          <w:sz w:val="24"/>
          <w:szCs w:val="24"/>
        </w:rPr>
        <w:t>§1</w:t>
      </w:r>
      <w:r w:rsidR="00BD3985">
        <w:rPr>
          <w:rFonts w:ascii="Calibri" w:hAnsi="Calibri" w:cs="Calibri"/>
          <w:b/>
          <w:sz w:val="24"/>
          <w:szCs w:val="24"/>
        </w:rPr>
        <w:t>3</w:t>
      </w:r>
      <w:r w:rsidR="00CE694F" w:rsidRPr="00C23477">
        <w:rPr>
          <w:rFonts w:ascii="Calibri" w:hAnsi="Calibri" w:cs="Calibri"/>
          <w:b/>
          <w:sz w:val="24"/>
          <w:szCs w:val="24"/>
        </w:rPr>
        <w:t>.</w:t>
      </w:r>
      <w:r w:rsidR="00BD3985">
        <w:rPr>
          <w:rFonts w:ascii="Calibri" w:hAnsi="Calibri" w:cs="Calibri"/>
          <w:b/>
          <w:sz w:val="24"/>
          <w:szCs w:val="24"/>
        </w:rPr>
        <w:t xml:space="preserve"> </w:t>
      </w:r>
      <w:r w:rsidR="00C23477" w:rsidRPr="00C23477">
        <w:rPr>
          <w:rFonts w:ascii="Calibri" w:hAnsi="Calibri" w:cs="Calibri"/>
          <w:b/>
          <w:sz w:val="24"/>
          <w:szCs w:val="24"/>
        </w:rPr>
        <w:t xml:space="preserve">Cesja </w:t>
      </w:r>
    </w:p>
    <w:p w14:paraId="43CB599E" w14:textId="26CC2938" w:rsidR="00CE694F" w:rsidRPr="00C23477" w:rsidRDefault="00CE694F" w:rsidP="00C23477">
      <w:pPr>
        <w:spacing w:after="0" w:line="360" w:lineRule="auto"/>
        <w:jc w:val="both"/>
        <w:rPr>
          <w:rFonts w:cs="Calibri"/>
          <w:sz w:val="24"/>
          <w:szCs w:val="24"/>
        </w:rPr>
      </w:pPr>
      <w:r w:rsidRPr="00C23477">
        <w:rPr>
          <w:rFonts w:cs="Calibri"/>
          <w:sz w:val="24"/>
          <w:szCs w:val="24"/>
        </w:rPr>
        <w:t xml:space="preserve">Wykonawca nie może dokonać przeniesienia swoich wierzytelności wobec Zamawiającego, </w:t>
      </w:r>
      <w:r w:rsidRPr="00C23477">
        <w:rPr>
          <w:rFonts w:cs="Calibri"/>
          <w:sz w:val="24"/>
          <w:szCs w:val="24"/>
        </w:rPr>
        <w:br/>
        <w:t>a wynikających z niniejszej Umowy na osoby lub podmioty trzecie bez uprzedniej zgody Zamawiającego. Jakakolwiek cesja dokonana bez takiej zgody nie będzie ważna i stanowić będzie istotne naruszenie postanowień Umowy.</w:t>
      </w:r>
    </w:p>
    <w:p w14:paraId="156B49E4" w14:textId="77777777" w:rsidR="002C1BD8" w:rsidRPr="00C23477" w:rsidRDefault="002C1BD8" w:rsidP="00C23477">
      <w:pPr>
        <w:spacing w:after="0" w:line="360" w:lineRule="auto"/>
        <w:jc w:val="both"/>
        <w:rPr>
          <w:rFonts w:cs="Calibri"/>
          <w:color w:val="000000"/>
          <w:sz w:val="24"/>
          <w:szCs w:val="24"/>
        </w:rPr>
      </w:pPr>
    </w:p>
    <w:p w14:paraId="24A5595C" w14:textId="094305A5" w:rsidR="00C23477" w:rsidRPr="00C23477" w:rsidRDefault="00C23477" w:rsidP="00BD3985">
      <w:pPr>
        <w:suppressAutoHyphens/>
        <w:spacing w:after="0" w:line="360" w:lineRule="auto"/>
        <w:rPr>
          <w:rFonts w:eastAsia="Times New Roman" w:cs="Calibri"/>
          <w:b/>
          <w:kern w:val="1"/>
          <w:sz w:val="24"/>
          <w:szCs w:val="24"/>
          <w:lang w:eastAsia="ar-SA"/>
        </w:rPr>
      </w:pPr>
      <w:r w:rsidRPr="00C23477">
        <w:rPr>
          <w:rFonts w:eastAsia="Times New Roman" w:cs="Calibri"/>
          <w:b/>
          <w:kern w:val="1"/>
          <w:sz w:val="24"/>
          <w:szCs w:val="24"/>
          <w:lang w:eastAsia="ar-SA"/>
        </w:rPr>
        <w:t xml:space="preserve">§ </w:t>
      </w:r>
      <w:r w:rsidR="00536D45">
        <w:rPr>
          <w:rFonts w:eastAsia="Times New Roman" w:cs="Calibri"/>
          <w:b/>
          <w:kern w:val="1"/>
          <w:sz w:val="24"/>
          <w:szCs w:val="24"/>
          <w:lang w:eastAsia="ar-SA"/>
        </w:rPr>
        <w:t>1</w:t>
      </w:r>
      <w:r w:rsidR="00BD3985">
        <w:rPr>
          <w:rFonts w:eastAsia="Times New Roman" w:cs="Calibri"/>
          <w:b/>
          <w:kern w:val="1"/>
          <w:sz w:val="24"/>
          <w:szCs w:val="24"/>
          <w:lang w:eastAsia="ar-SA"/>
        </w:rPr>
        <w:t>4</w:t>
      </w:r>
      <w:r w:rsidRPr="00C23477">
        <w:rPr>
          <w:rFonts w:eastAsia="Times New Roman" w:cs="Calibri"/>
          <w:b/>
          <w:kern w:val="1"/>
          <w:sz w:val="24"/>
          <w:szCs w:val="24"/>
          <w:lang w:eastAsia="ar-SA"/>
        </w:rPr>
        <w:t>.</w:t>
      </w:r>
      <w:r w:rsidR="00BD3985">
        <w:rPr>
          <w:rFonts w:eastAsia="Times New Roman" w:cs="Calibri"/>
          <w:b/>
          <w:kern w:val="1"/>
          <w:sz w:val="24"/>
          <w:szCs w:val="24"/>
          <w:lang w:eastAsia="ar-SA"/>
        </w:rPr>
        <w:t xml:space="preserve"> </w:t>
      </w:r>
      <w:r w:rsidRPr="00C23477">
        <w:rPr>
          <w:rFonts w:eastAsia="Times New Roman" w:cs="Calibri"/>
          <w:b/>
          <w:kern w:val="1"/>
          <w:sz w:val="24"/>
          <w:szCs w:val="24"/>
          <w:lang w:eastAsia="ar-SA"/>
        </w:rPr>
        <w:t>Postanowienia końcowe</w:t>
      </w:r>
    </w:p>
    <w:p w14:paraId="7661E84C" w14:textId="77777777" w:rsidR="00C23477" w:rsidRPr="00C23477" w:rsidRDefault="00C23477" w:rsidP="00C23477">
      <w:pPr>
        <w:numPr>
          <w:ilvl w:val="0"/>
          <w:numId w:val="38"/>
        </w:numPr>
        <w:suppressAutoHyphens/>
        <w:spacing w:after="0" w:line="360" w:lineRule="auto"/>
        <w:ind w:left="357" w:hanging="357"/>
        <w:jc w:val="both"/>
        <w:rPr>
          <w:rFonts w:eastAsia="Times New Roman" w:cs="Calibri"/>
          <w:b/>
          <w:kern w:val="1"/>
          <w:sz w:val="24"/>
          <w:szCs w:val="24"/>
          <w:lang w:eastAsia="ar-SA"/>
        </w:rPr>
      </w:pPr>
      <w:r w:rsidRPr="00C23477">
        <w:rPr>
          <w:rFonts w:eastAsia="Times New Roman" w:cs="Calibri"/>
          <w:kern w:val="1"/>
          <w:sz w:val="24"/>
          <w:szCs w:val="24"/>
          <w:lang w:eastAsia="ar-SA"/>
        </w:rPr>
        <w:t>W sprawach nieuregulowanych niniejszą umową mają zastosowanie w szczególności przepisy Kodeksu cywilnego oraz ustawy Prawo zamówień publicznych.</w:t>
      </w:r>
    </w:p>
    <w:p w14:paraId="2519AF8F" w14:textId="77777777" w:rsidR="00C23477" w:rsidRPr="00C23477" w:rsidRDefault="00C23477" w:rsidP="00C23477">
      <w:pPr>
        <w:numPr>
          <w:ilvl w:val="0"/>
          <w:numId w:val="38"/>
        </w:numPr>
        <w:suppressAutoHyphens/>
        <w:spacing w:after="0" w:line="360" w:lineRule="auto"/>
        <w:ind w:left="357" w:hanging="357"/>
        <w:jc w:val="both"/>
        <w:rPr>
          <w:rFonts w:eastAsia="Times New Roman" w:cs="Calibri"/>
          <w:b/>
          <w:kern w:val="1"/>
          <w:sz w:val="24"/>
          <w:szCs w:val="24"/>
          <w:lang w:eastAsia="ar-SA"/>
        </w:rPr>
      </w:pPr>
      <w:r w:rsidRPr="00C23477">
        <w:rPr>
          <w:rFonts w:eastAsia="Times New Roman" w:cs="Calibri"/>
          <w:kern w:val="1"/>
          <w:sz w:val="24"/>
          <w:szCs w:val="24"/>
          <w:lang w:eastAsia="ar-SA"/>
        </w:rPr>
        <w:t>Ewentualne spory wynikające z wykonania niniejszej umowy będą rozpatrywane przez sąd powszechny właściwy dla siedziby Zamawiającego według prawa polskiego.</w:t>
      </w:r>
    </w:p>
    <w:p w14:paraId="6570D5D7" w14:textId="755ACEAB" w:rsidR="00C23477" w:rsidRPr="00C23477" w:rsidRDefault="00C23477" w:rsidP="00C23477">
      <w:pPr>
        <w:numPr>
          <w:ilvl w:val="0"/>
          <w:numId w:val="38"/>
        </w:numPr>
        <w:suppressAutoHyphens/>
        <w:spacing w:after="0" w:line="360" w:lineRule="auto"/>
        <w:ind w:left="357" w:hanging="357"/>
        <w:jc w:val="both"/>
        <w:rPr>
          <w:rFonts w:eastAsia="Times New Roman" w:cs="Calibri"/>
          <w:b/>
          <w:kern w:val="1"/>
          <w:sz w:val="24"/>
          <w:szCs w:val="24"/>
          <w:lang w:eastAsia="ar-SA"/>
        </w:rPr>
      </w:pPr>
      <w:r w:rsidRPr="00C23477">
        <w:rPr>
          <w:rFonts w:eastAsia="Times New Roman" w:cs="Calibri"/>
          <w:kern w:val="1"/>
          <w:sz w:val="24"/>
          <w:szCs w:val="24"/>
          <w:lang w:eastAsia="ar-SA"/>
        </w:rPr>
        <w:t xml:space="preserve">Niniejsza umowa zostaje zawarta z dniem jej podpisania przez obie Strony umowy / Umowa zostaje zawarta z chwilą złożenia ostatniego z podpisów elektronicznych. </w:t>
      </w:r>
    </w:p>
    <w:p w14:paraId="34C89197" w14:textId="77777777" w:rsidR="00C23477" w:rsidRPr="00C23477" w:rsidRDefault="00C23477" w:rsidP="00C23477">
      <w:pPr>
        <w:suppressAutoHyphens/>
        <w:spacing w:after="0" w:line="360" w:lineRule="auto"/>
        <w:ind w:left="357"/>
        <w:jc w:val="both"/>
        <w:rPr>
          <w:rFonts w:eastAsia="Times New Roman" w:cs="Calibri"/>
          <w:b/>
          <w:kern w:val="1"/>
          <w:sz w:val="24"/>
          <w:szCs w:val="24"/>
          <w:lang w:eastAsia="ar-SA"/>
        </w:rPr>
      </w:pPr>
      <w:r w:rsidRPr="00C23477">
        <w:rPr>
          <w:rFonts w:eastAsia="Times New Roman" w:cs="Calibri"/>
          <w:i/>
          <w:color w:val="4472C4"/>
          <w:kern w:val="1"/>
          <w:sz w:val="24"/>
          <w:szCs w:val="24"/>
          <w:lang w:eastAsia="ar-SA"/>
        </w:rPr>
        <w:t>(w przypadku zawarcia umowy drogą elektroniczną)</w:t>
      </w:r>
    </w:p>
    <w:p w14:paraId="0D862AB2" w14:textId="60BC99C6" w:rsidR="00C23477" w:rsidRPr="00C23477" w:rsidRDefault="00C23477" w:rsidP="00C23477">
      <w:pPr>
        <w:numPr>
          <w:ilvl w:val="0"/>
          <w:numId w:val="38"/>
        </w:numPr>
        <w:suppressAutoHyphens/>
        <w:spacing w:after="0" w:line="360" w:lineRule="auto"/>
        <w:ind w:left="357" w:hanging="357"/>
        <w:jc w:val="both"/>
        <w:rPr>
          <w:rFonts w:eastAsia="Times New Roman" w:cs="Calibri"/>
          <w:b/>
          <w:kern w:val="1"/>
          <w:sz w:val="24"/>
          <w:szCs w:val="24"/>
          <w:lang w:eastAsia="ar-SA"/>
        </w:rPr>
      </w:pPr>
      <w:r w:rsidRPr="00C23477">
        <w:rPr>
          <w:rFonts w:eastAsia="Times New Roman" w:cs="Calibri"/>
          <w:kern w:val="1"/>
          <w:sz w:val="24"/>
          <w:szCs w:val="24"/>
          <w:lang w:eastAsia="ar-SA"/>
        </w:rPr>
        <w:t>Umowa została sporządzona w trzech jednobrzmiących egzemplarzach, z czego jeden otrzymuje Wykonawca, a dwa Zamawiający / Umowa została sporządzona zgodnie z art. 78</w:t>
      </w:r>
      <w:r w:rsidRPr="00C23477">
        <w:rPr>
          <w:rFonts w:eastAsia="Times New Roman" w:cs="Calibri"/>
          <w:kern w:val="1"/>
          <w:sz w:val="24"/>
          <w:szCs w:val="24"/>
          <w:vertAlign w:val="superscript"/>
          <w:lang w:eastAsia="ar-SA"/>
        </w:rPr>
        <w:t>1</w:t>
      </w:r>
      <w:r w:rsidRPr="00C23477">
        <w:rPr>
          <w:rFonts w:eastAsia="Times New Roman" w:cs="Calibri"/>
          <w:kern w:val="1"/>
          <w:sz w:val="24"/>
          <w:szCs w:val="24"/>
          <w:lang w:eastAsia="ar-SA"/>
        </w:rPr>
        <w:t xml:space="preserve"> §1 ustawy z dnia 23 kwietnia 1964 r.  * </w:t>
      </w:r>
      <w:r w:rsidRPr="00C23477">
        <w:rPr>
          <w:rFonts w:eastAsia="Times New Roman" w:cs="Calibri"/>
          <w:i/>
          <w:color w:val="4472C4"/>
          <w:kern w:val="1"/>
          <w:sz w:val="24"/>
          <w:szCs w:val="24"/>
          <w:lang w:eastAsia="ar-SA"/>
        </w:rPr>
        <w:t>(w przypadku zawarcia umowy drogą elektroniczną)</w:t>
      </w:r>
    </w:p>
    <w:p w14:paraId="6F20A429" w14:textId="77777777" w:rsidR="00C23477" w:rsidRPr="00C23477" w:rsidRDefault="00C23477" w:rsidP="00C23477">
      <w:pPr>
        <w:suppressAutoHyphens/>
        <w:spacing w:after="60" w:line="360" w:lineRule="auto"/>
        <w:jc w:val="both"/>
        <w:rPr>
          <w:rFonts w:eastAsia="Times New Roman" w:cs="Calibri"/>
          <w:b/>
          <w:kern w:val="1"/>
          <w:sz w:val="24"/>
          <w:szCs w:val="24"/>
          <w:lang w:eastAsia="ar-SA"/>
        </w:rPr>
      </w:pPr>
    </w:p>
    <w:p w14:paraId="5246AD42" w14:textId="77777777" w:rsidR="00C23477" w:rsidRPr="00C23477" w:rsidRDefault="00C23477" w:rsidP="00C23477">
      <w:pPr>
        <w:shd w:val="clear" w:color="auto" w:fill="FFFFFF"/>
        <w:tabs>
          <w:tab w:val="left" w:pos="360"/>
          <w:tab w:val="left" w:pos="720"/>
        </w:tabs>
        <w:suppressAutoHyphens/>
        <w:spacing w:after="60" w:line="360" w:lineRule="auto"/>
        <w:jc w:val="both"/>
        <w:rPr>
          <w:rFonts w:eastAsia="Times New Roman" w:cs="Calibri"/>
          <w:kern w:val="1"/>
          <w:sz w:val="24"/>
          <w:szCs w:val="24"/>
          <w:lang w:eastAsia="ar-SA"/>
        </w:rPr>
      </w:pPr>
      <w:r w:rsidRPr="00C23477">
        <w:rPr>
          <w:rFonts w:eastAsia="Times New Roman" w:cs="Calibri"/>
          <w:kern w:val="1"/>
          <w:sz w:val="24"/>
          <w:szCs w:val="24"/>
          <w:lang w:eastAsia="ar-SA"/>
        </w:rPr>
        <w:t>Załączniki do umowy:</w:t>
      </w:r>
    </w:p>
    <w:p w14:paraId="7C719A42" w14:textId="2FADAD89" w:rsidR="00C23477" w:rsidRPr="00C23477" w:rsidRDefault="00BD3985" w:rsidP="00C23477">
      <w:pPr>
        <w:numPr>
          <w:ilvl w:val="0"/>
          <w:numId w:val="37"/>
        </w:numPr>
        <w:shd w:val="clear" w:color="auto" w:fill="FFFFFF"/>
        <w:tabs>
          <w:tab w:val="left" w:pos="360"/>
          <w:tab w:val="left" w:pos="720"/>
        </w:tabs>
        <w:suppressAutoHyphens/>
        <w:spacing w:after="60" w:line="360" w:lineRule="auto"/>
        <w:ind w:left="1071" w:hanging="357"/>
        <w:jc w:val="both"/>
        <w:rPr>
          <w:rFonts w:eastAsia="Times New Roman" w:cs="Calibri"/>
          <w:kern w:val="1"/>
          <w:sz w:val="24"/>
          <w:szCs w:val="24"/>
          <w:lang w:eastAsia="ar-SA"/>
        </w:rPr>
      </w:pPr>
      <w:r>
        <w:rPr>
          <w:rFonts w:eastAsia="Times New Roman" w:cs="Calibri"/>
          <w:kern w:val="1"/>
          <w:sz w:val="24"/>
          <w:szCs w:val="24"/>
          <w:lang w:eastAsia="ar-SA"/>
        </w:rPr>
        <w:t>Formularz ofertowy</w:t>
      </w:r>
    </w:p>
    <w:p w14:paraId="2D37DBA6" w14:textId="31ADDEAC" w:rsidR="00C23477" w:rsidRDefault="00BD3985" w:rsidP="00C23477">
      <w:pPr>
        <w:numPr>
          <w:ilvl w:val="0"/>
          <w:numId w:val="37"/>
        </w:numPr>
        <w:shd w:val="clear" w:color="auto" w:fill="FFFFFF"/>
        <w:tabs>
          <w:tab w:val="left" w:pos="360"/>
          <w:tab w:val="left" w:pos="720"/>
        </w:tabs>
        <w:suppressAutoHyphens/>
        <w:spacing w:after="60" w:line="360" w:lineRule="auto"/>
        <w:ind w:left="1071" w:hanging="357"/>
        <w:jc w:val="both"/>
        <w:rPr>
          <w:rFonts w:eastAsia="Times New Roman" w:cs="Calibri"/>
          <w:kern w:val="1"/>
          <w:sz w:val="24"/>
          <w:szCs w:val="24"/>
          <w:lang w:eastAsia="ar-SA"/>
        </w:rPr>
      </w:pPr>
      <w:r>
        <w:rPr>
          <w:rFonts w:eastAsia="Times New Roman" w:cs="Calibri"/>
          <w:kern w:val="1"/>
          <w:sz w:val="24"/>
          <w:szCs w:val="24"/>
          <w:lang w:eastAsia="ar-SA"/>
        </w:rPr>
        <w:t>Formularz cenowy</w:t>
      </w:r>
    </w:p>
    <w:p w14:paraId="764447AB" w14:textId="63BCE776" w:rsidR="00BD3985" w:rsidRPr="00C23477" w:rsidRDefault="00BD3985" w:rsidP="00C23477">
      <w:pPr>
        <w:numPr>
          <w:ilvl w:val="0"/>
          <w:numId w:val="37"/>
        </w:numPr>
        <w:shd w:val="clear" w:color="auto" w:fill="FFFFFF"/>
        <w:tabs>
          <w:tab w:val="left" w:pos="360"/>
          <w:tab w:val="left" w:pos="720"/>
        </w:tabs>
        <w:suppressAutoHyphens/>
        <w:spacing w:after="60" w:line="360" w:lineRule="auto"/>
        <w:ind w:left="1071" w:hanging="357"/>
        <w:jc w:val="both"/>
        <w:rPr>
          <w:rFonts w:eastAsia="Times New Roman" w:cs="Calibri"/>
          <w:kern w:val="1"/>
          <w:sz w:val="24"/>
          <w:szCs w:val="24"/>
          <w:lang w:eastAsia="ar-SA"/>
        </w:rPr>
      </w:pPr>
      <w:r>
        <w:rPr>
          <w:rFonts w:eastAsia="Times New Roman" w:cs="Calibri"/>
          <w:kern w:val="1"/>
          <w:sz w:val="24"/>
          <w:szCs w:val="24"/>
          <w:lang w:eastAsia="ar-SA"/>
        </w:rPr>
        <w:lastRenderedPageBreak/>
        <w:t>Szczegółowy opis przedmiotu zamówienia (który stanowi załącznik nr 1A do SWZ)</w:t>
      </w:r>
    </w:p>
    <w:p w14:paraId="52F24AF1" w14:textId="77777777" w:rsidR="00C23477" w:rsidRPr="00C23477" w:rsidRDefault="00C23477" w:rsidP="00C23477">
      <w:pPr>
        <w:suppressAutoHyphens/>
        <w:spacing w:after="60" w:line="360" w:lineRule="auto"/>
        <w:jc w:val="both"/>
        <w:rPr>
          <w:rFonts w:eastAsia="Times New Roman" w:cs="Calibri"/>
          <w:b/>
          <w:kern w:val="1"/>
          <w:sz w:val="24"/>
          <w:szCs w:val="24"/>
          <w:lang w:eastAsia="ar-SA"/>
        </w:rPr>
      </w:pPr>
    </w:p>
    <w:p w14:paraId="3431DF03" w14:textId="77777777" w:rsidR="00C23477" w:rsidRPr="00C23477" w:rsidRDefault="00C23477" w:rsidP="00C23477">
      <w:pPr>
        <w:suppressAutoHyphens/>
        <w:spacing w:after="60" w:line="360" w:lineRule="auto"/>
        <w:jc w:val="both"/>
        <w:rPr>
          <w:rFonts w:eastAsia="Times New Roman" w:cs="Calibri"/>
          <w:b/>
          <w:kern w:val="1"/>
          <w:sz w:val="24"/>
          <w:szCs w:val="24"/>
          <w:lang w:eastAsia="ar-SA"/>
        </w:rPr>
      </w:pPr>
      <w:r w:rsidRPr="00C23477">
        <w:rPr>
          <w:rFonts w:eastAsia="Times New Roman" w:cs="Calibri"/>
          <w:b/>
          <w:kern w:val="1"/>
          <w:sz w:val="24"/>
          <w:szCs w:val="24"/>
          <w:lang w:eastAsia="ar-SA"/>
        </w:rPr>
        <w:t>………………………………………                                                                         ………………………..……………</w:t>
      </w:r>
    </w:p>
    <w:p w14:paraId="7845394C" w14:textId="77777777" w:rsidR="00C23477" w:rsidRPr="00C23477" w:rsidRDefault="00C23477" w:rsidP="00C23477">
      <w:pPr>
        <w:spacing w:after="0" w:line="360" w:lineRule="auto"/>
        <w:jc w:val="both"/>
        <w:rPr>
          <w:rFonts w:eastAsia="Times New Roman" w:cs="Calibri"/>
          <w:b/>
          <w:sz w:val="24"/>
          <w:szCs w:val="24"/>
          <w:lang w:eastAsia="ar-SA"/>
        </w:rPr>
      </w:pPr>
      <w:r w:rsidRPr="00C23477">
        <w:rPr>
          <w:rFonts w:eastAsia="Times New Roman" w:cs="Calibri"/>
          <w:b/>
          <w:sz w:val="24"/>
          <w:szCs w:val="24"/>
          <w:lang w:eastAsia="ar-SA"/>
        </w:rPr>
        <w:t xml:space="preserve">       ZAMAWIAJĄCY                                                                                                WYKONAWCA </w:t>
      </w:r>
    </w:p>
    <w:p w14:paraId="4FA570E2" w14:textId="21FBFACB" w:rsidR="00CE694F" w:rsidRPr="00C23477" w:rsidRDefault="00CE694F" w:rsidP="00C23477">
      <w:pPr>
        <w:spacing w:line="360" w:lineRule="auto"/>
        <w:jc w:val="both"/>
        <w:rPr>
          <w:rFonts w:cs="Calibri"/>
          <w:b/>
          <w:sz w:val="24"/>
          <w:szCs w:val="24"/>
        </w:rPr>
      </w:pPr>
    </w:p>
    <w:p w14:paraId="16A52CBA" w14:textId="77777777" w:rsidR="002E19C3" w:rsidRPr="00C23477" w:rsidRDefault="002E19C3" w:rsidP="00C23477">
      <w:pPr>
        <w:spacing w:line="360" w:lineRule="auto"/>
        <w:jc w:val="both"/>
        <w:rPr>
          <w:rFonts w:cs="Calibri"/>
          <w:i/>
          <w:sz w:val="24"/>
          <w:szCs w:val="24"/>
        </w:rPr>
      </w:pPr>
    </w:p>
    <w:p w14:paraId="28162CA5" w14:textId="63CBA5D1" w:rsidR="00CE694F" w:rsidRPr="00C23477" w:rsidRDefault="00CE694F" w:rsidP="00C23477">
      <w:pPr>
        <w:spacing w:line="360" w:lineRule="auto"/>
        <w:jc w:val="both"/>
        <w:rPr>
          <w:rFonts w:cs="Calibri"/>
          <w:i/>
          <w:sz w:val="24"/>
          <w:szCs w:val="24"/>
        </w:rPr>
      </w:pPr>
      <w:r w:rsidRPr="00C23477">
        <w:rPr>
          <w:rFonts w:cs="Calibri"/>
          <w:i/>
          <w:sz w:val="24"/>
          <w:szCs w:val="24"/>
        </w:rPr>
        <w:t>** zapis zostanie odpowiednio zmodyfikowany w przypadku powierzenia realizacji umowy podwykonawcy.</w:t>
      </w:r>
    </w:p>
    <w:p w14:paraId="35DB7099" w14:textId="61088B15" w:rsidR="00CE694F" w:rsidRPr="00C23477" w:rsidRDefault="00CE694F" w:rsidP="00C23477">
      <w:pPr>
        <w:pStyle w:val="Default"/>
        <w:spacing w:line="360" w:lineRule="auto"/>
        <w:jc w:val="both"/>
        <w:rPr>
          <w:rFonts w:ascii="Calibri" w:hAnsi="Calibri" w:cs="Calibri"/>
          <w:color w:val="FF0000"/>
        </w:rPr>
      </w:pPr>
      <w:r w:rsidRPr="00C23477">
        <w:rPr>
          <w:rFonts w:ascii="Calibri" w:hAnsi="Calibri" w:cs="Calibri"/>
          <w:i/>
        </w:rPr>
        <w:t>***</w:t>
      </w:r>
      <w:r w:rsidRPr="00C23477">
        <w:rPr>
          <w:rFonts w:ascii="Calibri" w:hAnsi="Calibri" w:cs="Calibri"/>
        </w:rPr>
        <w:t xml:space="preserve"> </w:t>
      </w:r>
      <w:r w:rsidRPr="00C23477">
        <w:rPr>
          <w:rFonts w:ascii="Calibri" w:hAnsi="Calibri" w:cs="Calibri"/>
          <w:i/>
          <w:iCs/>
        </w:rPr>
        <w:t xml:space="preserve">W przypadku, gdy Wykonawca jest </w:t>
      </w:r>
      <w:r w:rsidRPr="00C23477">
        <w:rPr>
          <w:rFonts w:ascii="Calibri" w:hAnsi="Calibri" w:cs="Calibri"/>
          <w:i/>
        </w:rPr>
        <w:t xml:space="preserve">przyjmującym zlecenie lub świadczącym usługi w rozumieniu ustawy z dnia 10 października 2002 r. o minimalnym wynagrodzeniu za pracę </w:t>
      </w:r>
      <w:r w:rsidRPr="00C23477">
        <w:rPr>
          <w:rFonts w:ascii="Calibri" w:hAnsi="Calibri" w:cs="Calibri"/>
          <w:i/>
          <w:iCs/>
          <w:color w:val="auto"/>
        </w:rPr>
        <w:t>zapis zostanie odpowiednio zmodyfikowany, zmodyfikowana zostanie również w odpowiednim zakresie umowa</w:t>
      </w:r>
      <w:r w:rsidR="00CB5CC9" w:rsidRPr="00C23477">
        <w:rPr>
          <w:rFonts w:ascii="Calibri" w:hAnsi="Calibri" w:cs="Calibri"/>
          <w:i/>
          <w:iCs/>
          <w:color w:val="auto"/>
        </w:rPr>
        <w:t xml:space="preserve">, </w:t>
      </w:r>
      <w:r w:rsidR="00CB5CC9" w:rsidRPr="00C23477">
        <w:rPr>
          <w:rFonts w:ascii="Calibri" w:hAnsi="Calibri" w:cs="Calibri"/>
          <w:i/>
          <w:iCs/>
          <w:color w:val="000000" w:themeColor="text1"/>
        </w:rPr>
        <w:t>w szczególności w zakresie sposobu płatności wynagrodzenia.</w:t>
      </w:r>
    </w:p>
    <w:p w14:paraId="4AB45E7D" w14:textId="77777777" w:rsidR="008217F8" w:rsidRPr="00C23477" w:rsidRDefault="008217F8" w:rsidP="00C23477">
      <w:pPr>
        <w:spacing w:line="360" w:lineRule="auto"/>
        <w:jc w:val="both"/>
        <w:rPr>
          <w:rFonts w:cs="Calibri"/>
          <w:sz w:val="24"/>
          <w:szCs w:val="24"/>
        </w:rPr>
      </w:pPr>
    </w:p>
    <w:sectPr w:rsidR="008217F8" w:rsidRPr="00C23477" w:rsidSect="00D346C0">
      <w:headerReference w:type="default" r:id="rId8"/>
      <w:footerReference w:type="default" r:id="rId9"/>
      <w:pgSz w:w="11906" w:h="16838"/>
      <w:pgMar w:top="1417" w:right="1417" w:bottom="1417" w:left="1417" w:header="22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8B0E4" w14:textId="77777777" w:rsidR="00DE02A8" w:rsidRDefault="00DE02A8" w:rsidP="00EE48DA">
      <w:pPr>
        <w:spacing w:after="0" w:line="240" w:lineRule="auto"/>
      </w:pPr>
      <w:r>
        <w:separator/>
      </w:r>
    </w:p>
  </w:endnote>
  <w:endnote w:type="continuationSeparator" w:id="0">
    <w:p w14:paraId="0B7E37F0" w14:textId="77777777" w:rsidR="00DE02A8" w:rsidRDefault="00DE02A8" w:rsidP="00EE48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0"/>
    <w:family w:val="auto"/>
    <w:pitch w:val="variable"/>
  </w:font>
  <w:font w:name="Encode Sans">
    <w:altName w:val="Arial"/>
    <w:panose1 w:val="00000000000000000000"/>
    <w:charset w:val="EE"/>
    <w:family w:val="swiss"/>
    <w:notTrueType/>
    <w:pitch w:val="default"/>
    <w:sig w:usb0="00000007" w:usb1="00000000" w:usb2="00000000" w:usb3="00000000" w:csb0="00000003" w:csb1="00000000"/>
  </w:font>
  <w:font w:name="Liberation Serif">
    <w:altName w:val="Times New Roman"/>
    <w:charset w:val="01"/>
    <w:family w:val="roman"/>
    <w:pitch w:val="variable"/>
    <w:sig w:usb0="E0000AFF" w:usb1="500078FF" w:usb2="00000021" w:usb3="00000000" w:csb0="000001BF" w:csb1="00000000"/>
  </w:font>
  <w:font w:name="Lucida Sans">
    <w:panose1 w:val="020B0602030504020204"/>
    <w:charset w:val="00"/>
    <w:family w:val="swiss"/>
    <w:pitch w:val="variable"/>
    <w:sig w:usb0="00000003" w:usb1="00000000" w:usb2="00000000" w:usb3="00000000" w:csb0="00000001" w:csb1="00000000"/>
  </w:font>
  <w:font w:name="Fujiyama2">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23B36" w14:textId="77777777" w:rsidR="00746B1D" w:rsidRPr="00746B1D" w:rsidRDefault="00746B1D" w:rsidP="00746B1D">
    <w:pPr>
      <w:pStyle w:val="Bezodstpw"/>
      <w:spacing w:line="360" w:lineRule="auto"/>
      <w:ind w:left="57"/>
      <w:rPr>
        <w:bCs/>
      </w:rPr>
    </w:pPr>
    <w:bookmarkStart w:id="1" w:name="_Hlk197003237"/>
    <w:r w:rsidRPr="00746B1D">
      <w:rPr>
        <w:bCs/>
      </w:rPr>
      <w:t xml:space="preserve">Projekt „Podnoszenie kwalifikacji i kompetencji kadry dydaktycznej i doktorantów w celu wzmocnienia jakości nauczania na Uniwersytecie Rolniczym w Krakowie” współfinansowany przez Unię Europejską w ramach programu Fundusze Europejskie dla Rozwoju Społecznego </w:t>
    </w:r>
  </w:p>
  <w:bookmarkEnd w:id="1"/>
  <w:p w14:paraId="38819CB8" w14:textId="27D64E06" w:rsidR="00150B54" w:rsidRPr="00D346C0" w:rsidRDefault="00150B54" w:rsidP="00F64C55">
    <w:pPr>
      <w:pStyle w:val="Bezodstpw"/>
      <w:spacing w:line="360" w:lineRule="auto"/>
      <w:ind w:left="57"/>
      <w:jc w:val="center"/>
      <w:rPr>
        <w:rFonts w:ascii="Garamond" w:hAnsi="Garamond"/>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75AC4" w14:textId="77777777" w:rsidR="00DE02A8" w:rsidRDefault="00DE02A8" w:rsidP="00EE48DA">
      <w:pPr>
        <w:spacing w:after="0" w:line="240" w:lineRule="auto"/>
      </w:pPr>
      <w:r>
        <w:separator/>
      </w:r>
    </w:p>
  </w:footnote>
  <w:footnote w:type="continuationSeparator" w:id="0">
    <w:p w14:paraId="17BD7A8D" w14:textId="77777777" w:rsidR="00DE02A8" w:rsidRDefault="00DE02A8" w:rsidP="00EE48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96443" w14:textId="77777777" w:rsidR="0037523E" w:rsidRDefault="00150B54">
    <w:pPr>
      <w:pStyle w:val="Nagwek"/>
    </w:pPr>
    <w:r>
      <w:tab/>
    </w:r>
  </w:p>
  <w:p w14:paraId="6F8673C8" w14:textId="188A1D48" w:rsidR="00746B1D" w:rsidRPr="00746B1D" w:rsidRDefault="00746B1D" w:rsidP="00746B1D">
    <w:pPr>
      <w:widowControl w:val="0"/>
      <w:suppressLineNumbers/>
      <w:tabs>
        <w:tab w:val="center" w:pos="4819"/>
        <w:tab w:val="right" w:pos="9638"/>
      </w:tabs>
      <w:suppressAutoHyphens/>
      <w:spacing w:after="0" w:line="240" w:lineRule="auto"/>
      <w:rPr>
        <w:noProof/>
        <w:sz w:val="24"/>
        <w:lang w:eastAsia="pl-PL"/>
      </w:rPr>
    </w:pPr>
    <w:r w:rsidRPr="00746B1D">
      <w:rPr>
        <w:rFonts w:eastAsia="Times New Roman" w:cs="Mangal"/>
        <w:kern w:val="36"/>
        <w:szCs w:val="36"/>
        <w:lang w:eastAsia="pl-PL"/>
      </w:rPr>
      <w:tab/>
    </w:r>
    <w:r w:rsidRPr="00746B1D">
      <w:rPr>
        <w:noProof/>
        <w:sz w:val="24"/>
        <w:lang w:eastAsia="pl-PL"/>
      </w:rPr>
      <w:drawing>
        <wp:inline distT="0" distB="0" distL="0" distR="0" wp14:anchorId="37AFD4E0" wp14:editId="1D030957">
          <wp:extent cx="5760720" cy="831215"/>
          <wp:effectExtent l="0" t="0" r="0" b="6985"/>
          <wp:docPr id="3" name="Obraz 3" descr="Logo: Fundusze Europejskie  dla Rozwoju Społecznego, flaga Polski Logo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undusze Europejskie  dla Rozwoju Społecznego, flaga Polski Logo U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1215"/>
                  </a:xfrm>
                  <a:prstGeom prst="rect">
                    <a:avLst/>
                  </a:prstGeom>
                  <a:noFill/>
                  <a:ln>
                    <a:noFill/>
                  </a:ln>
                </pic:spPr>
              </pic:pic>
            </a:graphicData>
          </a:graphic>
        </wp:inline>
      </w:drawing>
    </w:r>
  </w:p>
  <w:p w14:paraId="07CD4FA0" w14:textId="22FF5014" w:rsidR="0037523E" w:rsidRDefault="0037523E">
    <w:pPr>
      <w:pStyle w:val="Nagwek"/>
    </w:pPr>
  </w:p>
  <w:p w14:paraId="523CD6AC" w14:textId="77777777" w:rsidR="00746B1D" w:rsidRDefault="0037523E" w:rsidP="0037523E">
    <w:pPr>
      <w:pStyle w:val="Nagwek"/>
    </w:pPr>
    <w:r w:rsidRPr="00114376">
      <w:rPr>
        <w:noProof/>
        <w:sz w:val="16"/>
        <w:szCs w:val="16"/>
        <w:lang w:eastAsia="pl-PL"/>
      </w:rPr>
      <w:drawing>
        <wp:inline distT="0" distB="0" distL="0" distR="0" wp14:anchorId="7481E7CC" wp14:editId="36A6803C">
          <wp:extent cx="1314450" cy="685800"/>
          <wp:effectExtent l="0" t="0" r="0" b="0"/>
          <wp:docPr id="2" name="Obraz 2" descr="D-01 PL_PD_SYM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D-01 PL_PD_SYM_CMYK"/>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14450" cy="685800"/>
                  </a:xfrm>
                  <a:prstGeom prst="rect">
                    <a:avLst/>
                  </a:prstGeom>
                  <a:noFill/>
                  <a:ln>
                    <a:noFill/>
                  </a:ln>
                </pic:spPr>
              </pic:pic>
            </a:graphicData>
          </a:graphic>
        </wp:inline>
      </w:drawing>
    </w:r>
    <w:r>
      <w:t xml:space="preserve"> </w:t>
    </w:r>
    <w:r>
      <w:tab/>
      <w:t xml:space="preserve">                   </w:t>
    </w:r>
  </w:p>
  <w:p w14:paraId="5590D1E5" w14:textId="07ED62C9" w:rsidR="0037523E" w:rsidRPr="00746B1D" w:rsidRDefault="0037523E" w:rsidP="0037523E">
    <w:pPr>
      <w:pStyle w:val="Nagwek"/>
      <w:rPr>
        <w:b/>
        <w:bCs/>
        <w:iCs/>
        <w:sz w:val="18"/>
        <w:szCs w:val="24"/>
      </w:rPr>
    </w:pPr>
    <w:r w:rsidRPr="00746B1D">
      <w:rPr>
        <w:iCs/>
        <w:sz w:val="24"/>
        <w:szCs w:val="24"/>
      </w:rPr>
      <w:t xml:space="preserve">    </w:t>
    </w:r>
    <w:r w:rsidRPr="00746B1D">
      <w:rPr>
        <w:b/>
        <w:iCs/>
        <w:sz w:val="18"/>
        <w:szCs w:val="24"/>
      </w:rPr>
      <w:t xml:space="preserve">Numer referencyjny postępowania: </w:t>
    </w:r>
    <w:r w:rsidR="00746B1D" w:rsidRPr="00746B1D">
      <w:rPr>
        <w:b/>
        <w:bCs/>
        <w:iCs/>
        <w:sz w:val="18"/>
        <w:szCs w:val="24"/>
      </w:rPr>
      <w:t>DZiK-DZP.2920.17.2025</w:t>
    </w:r>
    <w:r w:rsidRPr="00746B1D">
      <w:rPr>
        <w:b/>
        <w:iCs/>
        <w:sz w:val="18"/>
        <w:szCs w:val="24"/>
      </w:rPr>
      <w:tab/>
    </w:r>
  </w:p>
  <w:p w14:paraId="3844CAF1" w14:textId="38F36E38" w:rsidR="0037523E" w:rsidRPr="00746B1D" w:rsidRDefault="0037523E" w:rsidP="0037523E">
    <w:pPr>
      <w:pStyle w:val="Nagwek"/>
      <w:tabs>
        <w:tab w:val="clear" w:pos="9072"/>
        <w:tab w:val="left" w:pos="8070"/>
      </w:tabs>
      <w:rPr>
        <w:b/>
        <w:iCs/>
        <w:sz w:val="18"/>
        <w:szCs w:val="24"/>
      </w:rPr>
    </w:pPr>
    <w:r w:rsidRPr="00746B1D">
      <w:rPr>
        <w:b/>
        <w:iCs/>
        <w:sz w:val="18"/>
        <w:szCs w:val="24"/>
      </w:rPr>
      <w:t xml:space="preserve">     </w:t>
    </w:r>
    <w:r w:rsidR="00536D45" w:rsidRPr="00746B1D">
      <w:rPr>
        <w:b/>
        <w:iCs/>
        <w:sz w:val="18"/>
        <w:szCs w:val="24"/>
      </w:rPr>
      <w:t xml:space="preserve">Załącznik nr </w:t>
    </w:r>
    <w:r w:rsidR="00746B1D" w:rsidRPr="00746B1D">
      <w:rPr>
        <w:b/>
        <w:iCs/>
        <w:sz w:val="18"/>
        <w:szCs w:val="24"/>
      </w:rPr>
      <w:t>9</w:t>
    </w:r>
    <w:r w:rsidRPr="00746B1D">
      <w:rPr>
        <w:b/>
        <w:iCs/>
        <w:sz w:val="18"/>
        <w:szCs w:val="24"/>
      </w:rPr>
      <w:t xml:space="preserve"> do SWZ</w:t>
    </w:r>
  </w:p>
  <w:p w14:paraId="2D955846" w14:textId="5568465A" w:rsidR="00D04CC0" w:rsidRDefault="00D04CC0" w:rsidP="0037523E">
    <w:pPr>
      <w:pStyle w:val="Nagwek"/>
      <w:tabs>
        <w:tab w:val="clear" w:pos="9072"/>
        <w:tab w:val="left" w:pos="8070"/>
      </w:tabs>
      <w:rPr>
        <w:b/>
        <w:i/>
        <w:sz w:val="16"/>
      </w:rPr>
    </w:pPr>
  </w:p>
  <w:p w14:paraId="1C5FCB21" w14:textId="77777777" w:rsidR="00D04CC0" w:rsidRPr="0037523E" w:rsidRDefault="00D04CC0" w:rsidP="0037523E">
    <w:pPr>
      <w:pStyle w:val="Nagwek"/>
      <w:tabs>
        <w:tab w:val="clear" w:pos="9072"/>
        <w:tab w:val="left" w:pos="8070"/>
      </w:tabs>
      <w:rPr>
        <w:b/>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360"/>
        </w:tabs>
        <w:ind w:left="360" w:hanging="360"/>
      </w:pPr>
      <w:rPr>
        <w:rFonts w:ascii="Garamond" w:eastAsia="Times New Roman" w:hAnsi="Garamond" w:cs="Arial"/>
      </w:rPr>
    </w:lvl>
    <w:lvl w:ilvl="1">
      <w:start w:val="1"/>
      <w:numFmt w:val="lowerLetter"/>
      <w:lvlText w:val="%2."/>
      <w:lvlJc w:val="left"/>
      <w:pPr>
        <w:tabs>
          <w:tab w:val="num" w:pos="-360"/>
        </w:tabs>
        <w:ind w:left="1080" w:hanging="360"/>
      </w:pPr>
      <w:rPr>
        <w:rFonts w:cs="Times New Roman"/>
      </w:rPr>
    </w:lvl>
    <w:lvl w:ilvl="2">
      <w:start w:val="1"/>
      <w:numFmt w:val="lowerRoman"/>
      <w:lvlText w:val="%3."/>
      <w:lvlJc w:val="left"/>
      <w:pPr>
        <w:tabs>
          <w:tab w:val="num" w:pos="-360"/>
        </w:tabs>
        <w:ind w:left="1800" w:hanging="180"/>
      </w:pPr>
      <w:rPr>
        <w:rFonts w:cs="Times New Roman"/>
      </w:rPr>
    </w:lvl>
    <w:lvl w:ilvl="3">
      <w:start w:val="1"/>
      <w:numFmt w:val="decimal"/>
      <w:lvlText w:val="%4."/>
      <w:lvlJc w:val="left"/>
      <w:pPr>
        <w:tabs>
          <w:tab w:val="num" w:pos="-360"/>
        </w:tabs>
        <w:ind w:left="2520" w:hanging="360"/>
      </w:pPr>
      <w:rPr>
        <w:rFonts w:cs="Times New Roman"/>
      </w:rPr>
    </w:lvl>
    <w:lvl w:ilvl="4">
      <w:start w:val="1"/>
      <w:numFmt w:val="lowerLetter"/>
      <w:lvlText w:val="%5."/>
      <w:lvlJc w:val="left"/>
      <w:pPr>
        <w:tabs>
          <w:tab w:val="num" w:pos="-360"/>
        </w:tabs>
        <w:ind w:left="3240" w:hanging="360"/>
      </w:pPr>
      <w:rPr>
        <w:rFonts w:cs="Times New Roman"/>
      </w:rPr>
    </w:lvl>
    <w:lvl w:ilvl="5">
      <w:start w:val="1"/>
      <w:numFmt w:val="lowerRoman"/>
      <w:lvlText w:val="%6."/>
      <w:lvlJc w:val="left"/>
      <w:pPr>
        <w:tabs>
          <w:tab w:val="num" w:pos="-360"/>
        </w:tabs>
        <w:ind w:left="3960" w:hanging="180"/>
      </w:pPr>
      <w:rPr>
        <w:rFonts w:cs="Times New Roman"/>
      </w:rPr>
    </w:lvl>
    <w:lvl w:ilvl="6">
      <w:start w:val="1"/>
      <w:numFmt w:val="decimal"/>
      <w:lvlText w:val="%7."/>
      <w:lvlJc w:val="left"/>
      <w:pPr>
        <w:tabs>
          <w:tab w:val="num" w:pos="-360"/>
        </w:tabs>
        <w:ind w:left="4680" w:hanging="360"/>
      </w:pPr>
      <w:rPr>
        <w:rFonts w:cs="Times New Roman"/>
      </w:rPr>
    </w:lvl>
    <w:lvl w:ilvl="7">
      <w:start w:val="1"/>
      <w:numFmt w:val="lowerLetter"/>
      <w:lvlText w:val="%8."/>
      <w:lvlJc w:val="left"/>
      <w:pPr>
        <w:tabs>
          <w:tab w:val="num" w:pos="-360"/>
        </w:tabs>
        <w:ind w:left="5400" w:hanging="360"/>
      </w:pPr>
      <w:rPr>
        <w:rFonts w:cs="Times New Roman"/>
      </w:rPr>
    </w:lvl>
    <w:lvl w:ilvl="8">
      <w:start w:val="1"/>
      <w:numFmt w:val="lowerRoman"/>
      <w:lvlText w:val="%9."/>
      <w:lvlJc w:val="left"/>
      <w:pPr>
        <w:tabs>
          <w:tab w:val="num" w:pos="-360"/>
        </w:tabs>
        <w:ind w:left="6120" w:hanging="180"/>
      </w:pPr>
      <w:rPr>
        <w:rFonts w:cs="Times New Roman"/>
      </w:rPr>
    </w:lvl>
  </w:abstractNum>
  <w:abstractNum w:abstractNumId="1" w15:restartNumberingAfterBreak="0">
    <w:nsid w:val="00000002"/>
    <w:multiLevelType w:val="multilevel"/>
    <w:tmpl w:val="186C4E44"/>
    <w:name w:val="WW8Num2"/>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360"/>
        </w:tabs>
        <w:ind w:left="1080" w:hanging="360"/>
      </w:pPr>
      <w:rPr>
        <w:rFonts w:cs="Times New Roman"/>
      </w:rPr>
    </w:lvl>
    <w:lvl w:ilvl="2">
      <w:start w:val="1"/>
      <w:numFmt w:val="lowerRoman"/>
      <w:lvlText w:val="%3."/>
      <w:lvlJc w:val="left"/>
      <w:pPr>
        <w:tabs>
          <w:tab w:val="num" w:pos="-360"/>
        </w:tabs>
        <w:ind w:left="1800" w:hanging="180"/>
      </w:pPr>
      <w:rPr>
        <w:rFonts w:cs="Times New Roman"/>
      </w:rPr>
    </w:lvl>
    <w:lvl w:ilvl="3">
      <w:start w:val="1"/>
      <w:numFmt w:val="decimal"/>
      <w:lvlText w:val="%4."/>
      <w:lvlJc w:val="left"/>
      <w:pPr>
        <w:tabs>
          <w:tab w:val="num" w:pos="-360"/>
        </w:tabs>
        <w:ind w:left="2520" w:hanging="360"/>
      </w:pPr>
      <w:rPr>
        <w:rFonts w:cs="Times New Roman"/>
      </w:rPr>
    </w:lvl>
    <w:lvl w:ilvl="4">
      <w:start w:val="1"/>
      <w:numFmt w:val="lowerLetter"/>
      <w:lvlText w:val="%5."/>
      <w:lvlJc w:val="left"/>
      <w:pPr>
        <w:tabs>
          <w:tab w:val="num" w:pos="-360"/>
        </w:tabs>
        <w:ind w:left="3240" w:hanging="360"/>
      </w:pPr>
      <w:rPr>
        <w:rFonts w:cs="Times New Roman"/>
      </w:rPr>
    </w:lvl>
    <w:lvl w:ilvl="5">
      <w:start w:val="1"/>
      <w:numFmt w:val="lowerRoman"/>
      <w:lvlText w:val="%6."/>
      <w:lvlJc w:val="left"/>
      <w:pPr>
        <w:tabs>
          <w:tab w:val="num" w:pos="-360"/>
        </w:tabs>
        <w:ind w:left="3960" w:hanging="180"/>
      </w:pPr>
      <w:rPr>
        <w:rFonts w:cs="Times New Roman"/>
      </w:rPr>
    </w:lvl>
    <w:lvl w:ilvl="6">
      <w:start w:val="1"/>
      <w:numFmt w:val="decimal"/>
      <w:lvlText w:val="%7."/>
      <w:lvlJc w:val="left"/>
      <w:pPr>
        <w:tabs>
          <w:tab w:val="num" w:pos="-360"/>
        </w:tabs>
        <w:ind w:left="4680" w:hanging="360"/>
      </w:pPr>
      <w:rPr>
        <w:rFonts w:cs="Times New Roman"/>
      </w:rPr>
    </w:lvl>
    <w:lvl w:ilvl="7">
      <w:start w:val="1"/>
      <w:numFmt w:val="lowerLetter"/>
      <w:lvlText w:val="%8."/>
      <w:lvlJc w:val="left"/>
      <w:pPr>
        <w:tabs>
          <w:tab w:val="num" w:pos="-360"/>
        </w:tabs>
        <w:ind w:left="5400" w:hanging="360"/>
      </w:pPr>
      <w:rPr>
        <w:rFonts w:cs="Times New Roman"/>
      </w:rPr>
    </w:lvl>
    <w:lvl w:ilvl="8">
      <w:start w:val="1"/>
      <w:numFmt w:val="lowerRoman"/>
      <w:lvlText w:val="%9."/>
      <w:lvlJc w:val="left"/>
      <w:pPr>
        <w:tabs>
          <w:tab w:val="num" w:pos="-360"/>
        </w:tabs>
        <w:ind w:left="6120" w:hanging="180"/>
      </w:pPr>
      <w:rPr>
        <w:rFonts w:cs="Times New Roman"/>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720"/>
        </w:tabs>
        <w:ind w:left="1440" w:hanging="180"/>
      </w:pPr>
      <w:rPr>
        <w:rFonts w:cs="Times New Roman"/>
      </w:rPr>
    </w:lvl>
    <w:lvl w:ilvl="3">
      <w:start w:val="1"/>
      <w:numFmt w:val="decimal"/>
      <w:lvlText w:val="%4."/>
      <w:lvlJc w:val="left"/>
      <w:pPr>
        <w:tabs>
          <w:tab w:val="num" w:pos="-720"/>
        </w:tabs>
        <w:ind w:left="2160" w:hanging="360"/>
      </w:pPr>
      <w:rPr>
        <w:rFonts w:cs="Times New Roman"/>
      </w:rPr>
    </w:lvl>
    <w:lvl w:ilvl="4">
      <w:start w:val="1"/>
      <w:numFmt w:val="lowerLetter"/>
      <w:lvlText w:val="%5."/>
      <w:lvlJc w:val="left"/>
      <w:pPr>
        <w:tabs>
          <w:tab w:val="num" w:pos="-720"/>
        </w:tabs>
        <w:ind w:left="2880" w:hanging="360"/>
      </w:pPr>
      <w:rPr>
        <w:rFonts w:cs="Times New Roman"/>
      </w:rPr>
    </w:lvl>
    <w:lvl w:ilvl="5">
      <w:start w:val="1"/>
      <w:numFmt w:val="lowerRoman"/>
      <w:lvlText w:val="%6."/>
      <w:lvlJc w:val="left"/>
      <w:pPr>
        <w:tabs>
          <w:tab w:val="num" w:pos="-720"/>
        </w:tabs>
        <w:ind w:left="3600" w:hanging="180"/>
      </w:pPr>
      <w:rPr>
        <w:rFonts w:cs="Times New Roman"/>
      </w:rPr>
    </w:lvl>
    <w:lvl w:ilvl="6">
      <w:start w:val="1"/>
      <w:numFmt w:val="decimal"/>
      <w:lvlText w:val="%7."/>
      <w:lvlJc w:val="left"/>
      <w:pPr>
        <w:tabs>
          <w:tab w:val="num" w:pos="-720"/>
        </w:tabs>
        <w:ind w:left="4320" w:hanging="360"/>
      </w:pPr>
      <w:rPr>
        <w:rFonts w:cs="Times New Roman"/>
      </w:rPr>
    </w:lvl>
    <w:lvl w:ilvl="7">
      <w:start w:val="1"/>
      <w:numFmt w:val="lowerLetter"/>
      <w:lvlText w:val="%8."/>
      <w:lvlJc w:val="left"/>
      <w:pPr>
        <w:tabs>
          <w:tab w:val="num" w:pos="-720"/>
        </w:tabs>
        <w:ind w:left="5040" w:hanging="360"/>
      </w:pPr>
      <w:rPr>
        <w:rFonts w:cs="Times New Roman"/>
      </w:rPr>
    </w:lvl>
    <w:lvl w:ilvl="8">
      <w:start w:val="1"/>
      <w:numFmt w:val="lowerRoman"/>
      <w:lvlText w:val="%9."/>
      <w:lvlJc w:val="left"/>
      <w:pPr>
        <w:tabs>
          <w:tab w:val="num" w:pos="-720"/>
        </w:tabs>
        <w:ind w:left="5760" w:hanging="180"/>
      </w:pPr>
      <w:rPr>
        <w:rFonts w:cs="Times New Roman"/>
      </w:rPr>
    </w:lvl>
  </w:abstractNum>
  <w:abstractNum w:abstractNumId="3" w15:restartNumberingAfterBreak="0">
    <w:nsid w:val="00000007"/>
    <w:multiLevelType w:val="singleLevel"/>
    <w:tmpl w:val="00000007"/>
    <w:name w:val="WW8Num22"/>
    <w:lvl w:ilvl="0">
      <w:start w:val="1"/>
      <w:numFmt w:val="decimal"/>
      <w:lvlText w:val="%1."/>
      <w:lvlJc w:val="left"/>
      <w:pPr>
        <w:tabs>
          <w:tab w:val="num" w:pos="720"/>
        </w:tabs>
        <w:ind w:left="720" w:hanging="360"/>
      </w:pPr>
    </w:lvl>
  </w:abstractNum>
  <w:abstractNum w:abstractNumId="4" w15:restartNumberingAfterBreak="0">
    <w:nsid w:val="07434286"/>
    <w:multiLevelType w:val="multilevel"/>
    <w:tmpl w:val="654227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8A30655"/>
    <w:multiLevelType w:val="hybridMultilevel"/>
    <w:tmpl w:val="1708DF54"/>
    <w:lvl w:ilvl="0" w:tplc="3F2A7B36">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DF40107"/>
    <w:multiLevelType w:val="hybridMultilevel"/>
    <w:tmpl w:val="510A52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034131"/>
    <w:multiLevelType w:val="hybridMultilevel"/>
    <w:tmpl w:val="D2301C9A"/>
    <w:lvl w:ilvl="0" w:tplc="BD7CD16E">
      <w:start w:val="1"/>
      <w:numFmt w:val="decimal"/>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8" w15:restartNumberingAfterBreak="0">
    <w:nsid w:val="11B62FB6"/>
    <w:multiLevelType w:val="hybridMultilevel"/>
    <w:tmpl w:val="A4A843E0"/>
    <w:lvl w:ilvl="0" w:tplc="41C23B48">
      <w:start w:val="1"/>
      <w:numFmt w:val="decimal"/>
      <w:lvlText w:val="%1)"/>
      <w:lvlJc w:val="left"/>
      <w:pPr>
        <w:ind w:left="707"/>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2B62AB50">
      <w:start w:val="1"/>
      <w:numFmt w:val="lowerLetter"/>
      <w:lvlText w:val="%2"/>
      <w:lvlJc w:val="left"/>
      <w:pPr>
        <w:ind w:left="1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F647180">
      <w:start w:val="1"/>
      <w:numFmt w:val="lowerRoman"/>
      <w:lvlText w:val="%3"/>
      <w:lvlJc w:val="left"/>
      <w:pPr>
        <w:ind w:left="2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54E8B4">
      <w:start w:val="1"/>
      <w:numFmt w:val="decimal"/>
      <w:lvlText w:val="%4"/>
      <w:lvlJc w:val="left"/>
      <w:pPr>
        <w:ind w:left="2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2826578">
      <w:start w:val="1"/>
      <w:numFmt w:val="lowerLetter"/>
      <w:lvlText w:val="%5"/>
      <w:lvlJc w:val="left"/>
      <w:pPr>
        <w:ind w:left="36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3064894">
      <w:start w:val="1"/>
      <w:numFmt w:val="lowerRoman"/>
      <w:lvlText w:val="%6"/>
      <w:lvlJc w:val="left"/>
      <w:pPr>
        <w:ind w:left="4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C3CEDBE">
      <w:start w:val="1"/>
      <w:numFmt w:val="decimal"/>
      <w:lvlText w:val="%7"/>
      <w:lvlJc w:val="left"/>
      <w:pPr>
        <w:ind w:left="5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E0AA7E">
      <w:start w:val="1"/>
      <w:numFmt w:val="lowerLetter"/>
      <w:lvlText w:val="%8"/>
      <w:lvlJc w:val="left"/>
      <w:pPr>
        <w:ind w:left="5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B0A5C7E">
      <w:start w:val="1"/>
      <w:numFmt w:val="lowerRoman"/>
      <w:lvlText w:val="%9"/>
      <w:lvlJc w:val="left"/>
      <w:pPr>
        <w:ind w:left="6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1CF6976"/>
    <w:multiLevelType w:val="hybridMultilevel"/>
    <w:tmpl w:val="1CC6611E"/>
    <w:lvl w:ilvl="0" w:tplc="50100508">
      <w:start w:val="1"/>
      <w:numFmt w:val="decimal"/>
      <w:lvlText w:val="%1."/>
      <w:lvlJc w:val="left"/>
      <w:pPr>
        <w:ind w:left="360" w:hanging="360"/>
      </w:pPr>
      <w:rPr>
        <w:rFonts w:ascii="Calibri" w:eastAsia="Calibri" w:hAnsi="Calibri" w:cs="Calibri"/>
        <w:b w:val="0"/>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11F212BE"/>
    <w:multiLevelType w:val="hybridMultilevel"/>
    <w:tmpl w:val="6F44FD6E"/>
    <w:lvl w:ilvl="0" w:tplc="E33AC39A">
      <w:start w:val="1"/>
      <w:numFmt w:val="lowerLetter"/>
      <w:lvlText w:val="%1)"/>
      <w:lvlJc w:val="left"/>
      <w:pPr>
        <w:ind w:left="3905" w:hanging="360"/>
      </w:pPr>
      <w:rPr>
        <w:rFonts w:ascii="Calibri" w:hAnsi="Calibri" w:hint="default"/>
        <w:b w:val="0"/>
        <w:i w:val="0"/>
        <w:sz w:val="24"/>
      </w:rPr>
    </w:lvl>
    <w:lvl w:ilvl="1" w:tplc="04150019" w:tentative="1">
      <w:start w:val="1"/>
      <w:numFmt w:val="lowerLetter"/>
      <w:lvlText w:val="%2."/>
      <w:lvlJc w:val="left"/>
      <w:pPr>
        <w:ind w:left="4625" w:hanging="360"/>
      </w:pPr>
    </w:lvl>
    <w:lvl w:ilvl="2" w:tplc="0415001B" w:tentative="1">
      <w:start w:val="1"/>
      <w:numFmt w:val="lowerRoman"/>
      <w:lvlText w:val="%3."/>
      <w:lvlJc w:val="right"/>
      <w:pPr>
        <w:ind w:left="5345" w:hanging="180"/>
      </w:pPr>
    </w:lvl>
    <w:lvl w:ilvl="3" w:tplc="0415000F" w:tentative="1">
      <w:start w:val="1"/>
      <w:numFmt w:val="decimal"/>
      <w:lvlText w:val="%4."/>
      <w:lvlJc w:val="left"/>
      <w:pPr>
        <w:ind w:left="6065" w:hanging="360"/>
      </w:pPr>
    </w:lvl>
    <w:lvl w:ilvl="4" w:tplc="04150019" w:tentative="1">
      <w:start w:val="1"/>
      <w:numFmt w:val="lowerLetter"/>
      <w:lvlText w:val="%5."/>
      <w:lvlJc w:val="left"/>
      <w:pPr>
        <w:ind w:left="6785" w:hanging="360"/>
      </w:pPr>
    </w:lvl>
    <w:lvl w:ilvl="5" w:tplc="0415001B" w:tentative="1">
      <w:start w:val="1"/>
      <w:numFmt w:val="lowerRoman"/>
      <w:lvlText w:val="%6."/>
      <w:lvlJc w:val="right"/>
      <w:pPr>
        <w:ind w:left="7505" w:hanging="180"/>
      </w:pPr>
    </w:lvl>
    <w:lvl w:ilvl="6" w:tplc="0415000F" w:tentative="1">
      <w:start w:val="1"/>
      <w:numFmt w:val="decimal"/>
      <w:lvlText w:val="%7."/>
      <w:lvlJc w:val="left"/>
      <w:pPr>
        <w:ind w:left="8225" w:hanging="360"/>
      </w:pPr>
    </w:lvl>
    <w:lvl w:ilvl="7" w:tplc="04150019" w:tentative="1">
      <w:start w:val="1"/>
      <w:numFmt w:val="lowerLetter"/>
      <w:lvlText w:val="%8."/>
      <w:lvlJc w:val="left"/>
      <w:pPr>
        <w:ind w:left="8945" w:hanging="360"/>
      </w:pPr>
    </w:lvl>
    <w:lvl w:ilvl="8" w:tplc="0415001B" w:tentative="1">
      <w:start w:val="1"/>
      <w:numFmt w:val="lowerRoman"/>
      <w:lvlText w:val="%9."/>
      <w:lvlJc w:val="right"/>
      <w:pPr>
        <w:ind w:left="9665" w:hanging="180"/>
      </w:pPr>
    </w:lvl>
  </w:abstractNum>
  <w:abstractNum w:abstractNumId="11" w15:restartNumberingAfterBreak="0">
    <w:nsid w:val="12905660"/>
    <w:multiLevelType w:val="hybridMultilevel"/>
    <w:tmpl w:val="D0780CC6"/>
    <w:lvl w:ilvl="0" w:tplc="5C6ADA18">
      <w:start w:val="1"/>
      <w:numFmt w:val="decimal"/>
      <w:lvlText w:val="%1."/>
      <w:lvlJc w:val="left"/>
      <w:pPr>
        <w:ind w:left="720" w:hanging="360"/>
      </w:pPr>
      <w:rPr>
        <w:rFonts w:ascii="Calibri" w:hAnsi="Calibri" w:cs="Arial" w:hint="default"/>
        <w:b w:val="0"/>
        <w:strike w:val="0"/>
        <w:dstrike w:val="0"/>
        <w:sz w:val="20"/>
        <w:szCs w:val="20"/>
        <w:u w:val="none"/>
        <w:effect w:val="none"/>
      </w:rPr>
    </w:lvl>
    <w:lvl w:ilvl="1" w:tplc="2DA8FBDC">
      <w:start w:val="1"/>
      <w:numFmt w:val="lowerLetter"/>
      <w:lvlText w:val="%2)"/>
      <w:lvlJc w:val="left"/>
      <w:pPr>
        <w:tabs>
          <w:tab w:val="num" w:pos="1440"/>
        </w:tabs>
        <w:ind w:left="1440" w:hanging="360"/>
      </w:pPr>
      <w:rPr>
        <w:b w:val="0"/>
        <w:sz w:val="22"/>
        <w:szCs w:val="22"/>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5B61B18"/>
    <w:multiLevelType w:val="hybridMultilevel"/>
    <w:tmpl w:val="D36084B8"/>
    <w:lvl w:ilvl="0" w:tplc="29EEEC2C">
      <w:start w:val="3"/>
      <w:numFmt w:val="lowerLetter"/>
      <w:lvlText w:val="%1)"/>
      <w:lvlJc w:val="left"/>
      <w:pPr>
        <w:ind w:left="99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78A271A2">
      <w:start w:val="1"/>
      <w:numFmt w:val="lowerLetter"/>
      <w:lvlText w:val="%2"/>
      <w:lvlJc w:val="left"/>
      <w:pPr>
        <w:ind w:left="13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006D2D6">
      <w:start w:val="1"/>
      <w:numFmt w:val="lowerRoman"/>
      <w:lvlText w:val="%3"/>
      <w:lvlJc w:val="left"/>
      <w:pPr>
        <w:ind w:left="20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08F3D8">
      <w:start w:val="1"/>
      <w:numFmt w:val="decimal"/>
      <w:lvlText w:val="%4"/>
      <w:lvlJc w:val="left"/>
      <w:pPr>
        <w:ind w:left="2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781C66">
      <w:start w:val="1"/>
      <w:numFmt w:val="lowerLetter"/>
      <w:lvlText w:val="%5"/>
      <w:lvlJc w:val="left"/>
      <w:pPr>
        <w:ind w:left="346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FE9FD0">
      <w:start w:val="1"/>
      <w:numFmt w:val="lowerRoman"/>
      <w:lvlText w:val="%6"/>
      <w:lvlJc w:val="left"/>
      <w:pPr>
        <w:ind w:left="418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D8B07E">
      <w:start w:val="1"/>
      <w:numFmt w:val="decimal"/>
      <w:lvlText w:val="%7"/>
      <w:lvlJc w:val="left"/>
      <w:pPr>
        <w:ind w:left="49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7C7A36">
      <w:start w:val="1"/>
      <w:numFmt w:val="lowerLetter"/>
      <w:lvlText w:val="%8"/>
      <w:lvlJc w:val="left"/>
      <w:pPr>
        <w:ind w:left="562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3C6042">
      <w:start w:val="1"/>
      <w:numFmt w:val="lowerRoman"/>
      <w:lvlText w:val="%9"/>
      <w:lvlJc w:val="left"/>
      <w:pPr>
        <w:ind w:left="63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16D8171B"/>
    <w:multiLevelType w:val="hybridMultilevel"/>
    <w:tmpl w:val="9E04AB6A"/>
    <w:lvl w:ilvl="0" w:tplc="4894BFF4">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1881F83"/>
    <w:multiLevelType w:val="hybridMultilevel"/>
    <w:tmpl w:val="CDA6DFD2"/>
    <w:lvl w:ilvl="0" w:tplc="81AE9960">
      <w:start w:val="9"/>
      <w:numFmt w:val="decimal"/>
      <w:lvlText w:val="%1)"/>
      <w:lvlJc w:val="left"/>
      <w:pPr>
        <w:ind w:left="765"/>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0152E802">
      <w:start w:val="1"/>
      <w:numFmt w:val="lowerLetter"/>
      <w:lvlText w:val="%2)"/>
      <w:lvlJc w:val="left"/>
      <w:pPr>
        <w:ind w:left="99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D092FD7E">
      <w:start w:val="1"/>
      <w:numFmt w:val="lowerRoman"/>
      <w:lvlText w:val="%3"/>
      <w:lvlJc w:val="left"/>
      <w:pPr>
        <w:ind w:left="1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EFA2D78">
      <w:start w:val="1"/>
      <w:numFmt w:val="decimal"/>
      <w:lvlText w:val="%4"/>
      <w:lvlJc w:val="left"/>
      <w:pPr>
        <w:ind w:left="2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17039AE">
      <w:start w:val="1"/>
      <w:numFmt w:val="lowerLetter"/>
      <w:lvlText w:val="%5"/>
      <w:lvlJc w:val="left"/>
      <w:pPr>
        <w:ind w:left="2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F4AC45C">
      <w:start w:val="1"/>
      <w:numFmt w:val="lowerRoman"/>
      <w:lvlText w:val="%6"/>
      <w:lvlJc w:val="left"/>
      <w:pPr>
        <w:ind w:left="3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0E0B4CE">
      <w:start w:val="1"/>
      <w:numFmt w:val="decimal"/>
      <w:lvlText w:val="%7"/>
      <w:lvlJc w:val="left"/>
      <w:pPr>
        <w:ind w:left="43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822723A">
      <w:start w:val="1"/>
      <w:numFmt w:val="lowerLetter"/>
      <w:lvlText w:val="%8"/>
      <w:lvlJc w:val="left"/>
      <w:pPr>
        <w:ind w:left="50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10272D0">
      <w:start w:val="1"/>
      <w:numFmt w:val="lowerRoman"/>
      <w:lvlText w:val="%9"/>
      <w:lvlJc w:val="left"/>
      <w:pPr>
        <w:ind w:left="57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57410C8"/>
    <w:multiLevelType w:val="hybridMultilevel"/>
    <w:tmpl w:val="2CDC601C"/>
    <w:lvl w:ilvl="0" w:tplc="86AA8F3E">
      <w:start w:val="1"/>
      <w:numFmt w:val="decimal"/>
      <w:lvlText w:val="%1."/>
      <w:lvlJc w:val="left"/>
      <w:pPr>
        <w:tabs>
          <w:tab w:val="num" w:pos="720"/>
        </w:tabs>
        <w:ind w:left="720" w:hanging="360"/>
      </w:pPr>
      <w:rPr>
        <w:color w:val="000000" w:themeColor="text1"/>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25A31ABA"/>
    <w:multiLevelType w:val="hybridMultilevel"/>
    <w:tmpl w:val="E3CA3778"/>
    <w:lvl w:ilvl="0" w:tplc="4340597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6D42F7"/>
    <w:multiLevelType w:val="hybridMultilevel"/>
    <w:tmpl w:val="8682BCE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BAD3699"/>
    <w:multiLevelType w:val="hybridMultilevel"/>
    <w:tmpl w:val="1BFCDE06"/>
    <w:lvl w:ilvl="0" w:tplc="D976FD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672E27"/>
    <w:multiLevelType w:val="hybridMultilevel"/>
    <w:tmpl w:val="FFC6008E"/>
    <w:lvl w:ilvl="0" w:tplc="F7668D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340A102D"/>
    <w:multiLevelType w:val="hybridMultilevel"/>
    <w:tmpl w:val="472E06FE"/>
    <w:lvl w:ilvl="0" w:tplc="0AD85548">
      <w:start w:val="6"/>
      <w:numFmt w:val="decimal"/>
      <w:lvlText w:val="%1)"/>
      <w:lvlJc w:val="left"/>
      <w:pPr>
        <w:ind w:left="786" w:hanging="360"/>
      </w:pPr>
      <w:rPr>
        <w:rFonts w:cs="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55A6E1D"/>
    <w:multiLevelType w:val="hybridMultilevel"/>
    <w:tmpl w:val="F462F8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446039"/>
    <w:multiLevelType w:val="hybridMultilevel"/>
    <w:tmpl w:val="44000FA6"/>
    <w:lvl w:ilvl="0" w:tplc="D1C62DD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B740E35"/>
    <w:multiLevelType w:val="hybridMultilevel"/>
    <w:tmpl w:val="CB6A2A82"/>
    <w:lvl w:ilvl="0" w:tplc="EA1A6876">
      <w:start w:val="1"/>
      <w:numFmt w:val="decimal"/>
      <w:lvlText w:val="%1."/>
      <w:lvlJc w:val="left"/>
      <w:pPr>
        <w:tabs>
          <w:tab w:val="num" w:pos="720"/>
        </w:tabs>
        <w:ind w:left="720" w:hanging="360"/>
      </w:pPr>
      <w:rPr>
        <w:b w:val="0"/>
      </w:rPr>
    </w:lvl>
    <w:lvl w:ilvl="1" w:tplc="2DA8FBDC">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403F757A"/>
    <w:multiLevelType w:val="hybridMultilevel"/>
    <w:tmpl w:val="4334B7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48E4B60"/>
    <w:multiLevelType w:val="hybridMultilevel"/>
    <w:tmpl w:val="3C948D8C"/>
    <w:lvl w:ilvl="0" w:tplc="51EC47C8">
      <w:start w:val="3"/>
      <w:numFmt w:val="decimal"/>
      <w:lvlText w:val="%1."/>
      <w:lvlJc w:val="left"/>
      <w:pPr>
        <w:ind w:left="1003" w:hanging="360"/>
      </w:pPr>
    </w:lvl>
    <w:lvl w:ilvl="1" w:tplc="04150019">
      <w:start w:val="1"/>
      <w:numFmt w:val="lowerLetter"/>
      <w:lvlText w:val="%2."/>
      <w:lvlJc w:val="left"/>
      <w:pPr>
        <w:ind w:left="1723" w:hanging="360"/>
      </w:pPr>
    </w:lvl>
    <w:lvl w:ilvl="2" w:tplc="0415001B">
      <w:start w:val="1"/>
      <w:numFmt w:val="lowerRoman"/>
      <w:lvlText w:val="%3."/>
      <w:lvlJc w:val="right"/>
      <w:pPr>
        <w:ind w:left="2443" w:hanging="180"/>
      </w:pPr>
    </w:lvl>
    <w:lvl w:ilvl="3" w:tplc="0415000F">
      <w:start w:val="1"/>
      <w:numFmt w:val="decimal"/>
      <w:lvlText w:val="%4."/>
      <w:lvlJc w:val="left"/>
      <w:pPr>
        <w:ind w:left="3163" w:hanging="360"/>
      </w:pPr>
    </w:lvl>
    <w:lvl w:ilvl="4" w:tplc="04150019">
      <w:start w:val="1"/>
      <w:numFmt w:val="lowerLetter"/>
      <w:lvlText w:val="%5."/>
      <w:lvlJc w:val="left"/>
      <w:pPr>
        <w:ind w:left="3883" w:hanging="360"/>
      </w:pPr>
    </w:lvl>
    <w:lvl w:ilvl="5" w:tplc="0415001B">
      <w:start w:val="1"/>
      <w:numFmt w:val="lowerRoman"/>
      <w:lvlText w:val="%6."/>
      <w:lvlJc w:val="right"/>
      <w:pPr>
        <w:ind w:left="4603" w:hanging="180"/>
      </w:pPr>
    </w:lvl>
    <w:lvl w:ilvl="6" w:tplc="0415000F">
      <w:start w:val="1"/>
      <w:numFmt w:val="decimal"/>
      <w:lvlText w:val="%7."/>
      <w:lvlJc w:val="left"/>
      <w:pPr>
        <w:ind w:left="5323" w:hanging="360"/>
      </w:pPr>
    </w:lvl>
    <w:lvl w:ilvl="7" w:tplc="04150019">
      <w:start w:val="1"/>
      <w:numFmt w:val="lowerLetter"/>
      <w:lvlText w:val="%8."/>
      <w:lvlJc w:val="left"/>
      <w:pPr>
        <w:ind w:left="6043" w:hanging="360"/>
      </w:pPr>
    </w:lvl>
    <w:lvl w:ilvl="8" w:tplc="0415001B">
      <w:start w:val="1"/>
      <w:numFmt w:val="lowerRoman"/>
      <w:lvlText w:val="%9."/>
      <w:lvlJc w:val="right"/>
      <w:pPr>
        <w:ind w:left="6763" w:hanging="180"/>
      </w:pPr>
    </w:lvl>
  </w:abstractNum>
  <w:abstractNum w:abstractNumId="26" w15:restartNumberingAfterBreak="0">
    <w:nsid w:val="45325B42"/>
    <w:multiLevelType w:val="hybridMultilevel"/>
    <w:tmpl w:val="5A5A9BAA"/>
    <w:lvl w:ilvl="0" w:tplc="3B9C3BF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47472D49"/>
    <w:multiLevelType w:val="hybridMultilevel"/>
    <w:tmpl w:val="130AA5E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8" w15:restartNumberingAfterBreak="0">
    <w:nsid w:val="4AC66552"/>
    <w:multiLevelType w:val="hybridMultilevel"/>
    <w:tmpl w:val="0E7CEAF2"/>
    <w:lvl w:ilvl="0" w:tplc="F0DE113E">
      <w:start w:val="2"/>
      <w:numFmt w:val="decimal"/>
      <w:lvlText w:val="%1)"/>
      <w:lvlJc w:val="left"/>
      <w:pPr>
        <w:ind w:left="720" w:hanging="360"/>
      </w:pPr>
      <w:rPr>
        <w:rFonts w:ascii="Calibri" w:hAnsi="Calibri" w:cs="Calibr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9C3E5A"/>
    <w:multiLevelType w:val="hybridMultilevel"/>
    <w:tmpl w:val="A106D1F6"/>
    <w:lvl w:ilvl="0" w:tplc="8AC0934E">
      <w:start w:val="1"/>
      <w:numFmt w:val="decimal"/>
      <w:lvlText w:val="%1."/>
      <w:lvlJc w:val="left"/>
      <w:pPr>
        <w:ind w:left="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218F338">
      <w:start w:val="1"/>
      <w:numFmt w:val="lowerLetter"/>
      <w:lvlText w:val="%2)"/>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24CFE70">
      <w:start w:val="1"/>
      <w:numFmt w:val="bullet"/>
      <w:lvlText w:val="-"/>
      <w:lvlJc w:val="left"/>
      <w:pPr>
        <w:ind w:left="10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876074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6A48F3E">
      <w:start w:val="1"/>
      <w:numFmt w:val="bullet"/>
      <w:lvlText w:val="o"/>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D8E9C8">
      <w:start w:val="1"/>
      <w:numFmt w:val="bullet"/>
      <w:lvlText w:val="▪"/>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39CE66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C06CA6">
      <w:start w:val="1"/>
      <w:numFmt w:val="bullet"/>
      <w:lvlText w:val="o"/>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4B6A2B8">
      <w:start w:val="1"/>
      <w:numFmt w:val="bullet"/>
      <w:lvlText w:val="▪"/>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6E37BEF"/>
    <w:multiLevelType w:val="hybridMultilevel"/>
    <w:tmpl w:val="A29A5BBC"/>
    <w:lvl w:ilvl="0" w:tplc="D4D44F8C">
      <w:start w:val="1"/>
      <w:numFmt w:val="decimal"/>
      <w:lvlText w:val="%1."/>
      <w:lvlJc w:val="left"/>
      <w:pPr>
        <w:tabs>
          <w:tab w:val="num" w:pos="360"/>
        </w:tabs>
        <w:ind w:left="360" w:hanging="360"/>
      </w:pPr>
      <w:rPr>
        <w:b w:val="0"/>
      </w:rPr>
    </w:lvl>
    <w:lvl w:ilvl="1" w:tplc="04150017">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15:restartNumberingAfterBreak="0">
    <w:nsid w:val="57B46A24"/>
    <w:multiLevelType w:val="hybridMultilevel"/>
    <w:tmpl w:val="A85EB802"/>
    <w:lvl w:ilvl="0" w:tplc="C3204E48">
      <w:start w:val="1"/>
      <w:numFmt w:val="lowerLetter"/>
      <w:lvlText w:val="%1)"/>
      <w:lvlJc w:val="left"/>
      <w:pPr>
        <w:ind w:left="1132"/>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9CE43D10">
      <w:start w:val="1"/>
      <w:numFmt w:val="lowerLetter"/>
      <w:lvlText w:val="%2"/>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00A78B2">
      <w:start w:val="1"/>
      <w:numFmt w:val="lowerRoman"/>
      <w:lvlText w:val="%3"/>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6341D1C">
      <w:start w:val="1"/>
      <w:numFmt w:val="decimal"/>
      <w:lvlText w:val="%4"/>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D1C2F86">
      <w:start w:val="1"/>
      <w:numFmt w:val="lowerLetter"/>
      <w:lvlText w:val="%5"/>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CAE806E">
      <w:start w:val="1"/>
      <w:numFmt w:val="lowerRoman"/>
      <w:lvlText w:val="%6"/>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D8CA9A">
      <w:start w:val="1"/>
      <w:numFmt w:val="decimal"/>
      <w:lvlText w:val="%7"/>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22AB6C6">
      <w:start w:val="1"/>
      <w:numFmt w:val="lowerLetter"/>
      <w:lvlText w:val="%8"/>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0E9360">
      <w:start w:val="1"/>
      <w:numFmt w:val="lowerRoman"/>
      <w:lvlText w:val="%9"/>
      <w:lvlJc w:val="left"/>
      <w:pPr>
        <w:ind w:left="65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9920CF8"/>
    <w:multiLevelType w:val="hybridMultilevel"/>
    <w:tmpl w:val="88C0B03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ADD22C9"/>
    <w:multiLevelType w:val="multilevel"/>
    <w:tmpl w:val="654227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B7D057C"/>
    <w:multiLevelType w:val="singleLevel"/>
    <w:tmpl w:val="55B6B9A2"/>
    <w:lvl w:ilvl="0">
      <w:start w:val="2"/>
      <w:numFmt w:val="decimal"/>
      <w:lvlText w:val="%1."/>
      <w:lvlJc w:val="left"/>
      <w:pPr>
        <w:tabs>
          <w:tab w:val="num" w:pos="360"/>
        </w:tabs>
        <w:ind w:left="340" w:hanging="340"/>
      </w:pPr>
      <w:rPr>
        <w:b w:val="0"/>
        <w:color w:val="000000" w:themeColor="text1"/>
      </w:rPr>
    </w:lvl>
  </w:abstractNum>
  <w:abstractNum w:abstractNumId="35" w15:restartNumberingAfterBreak="0">
    <w:nsid w:val="5BE1013A"/>
    <w:multiLevelType w:val="hybridMultilevel"/>
    <w:tmpl w:val="F7E835D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A74520"/>
    <w:multiLevelType w:val="hybridMultilevel"/>
    <w:tmpl w:val="4792F848"/>
    <w:lvl w:ilvl="0" w:tplc="81B2E7A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FD83975"/>
    <w:multiLevelType w:val="hybridMultilevel"/>
    <w:tmpl w:val="D0DE9232"/>
    <w:lvl w:ilvl="0" w:tplc="02FE15EA">
      <w:start w:val="1"/>
      <w:numFmt w:val="decimal"/>
      <w:lvlText w:val="%1)"/>
      <w:lvlJc w:val="left"/>
      <w:pPr>
        <w:ind w:left="709"/>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1AE0779A">
      <w:start w:val="1"/>
      <w:numFmt w:val="lowerLetter"/>
      <w:lvlText w:val="%2"/>
      <w:lvlJc w:val="left"/>
      <w:pPr>
        <w:ind w:left="13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F8410FE">
      <w:start w:val="1"/>
      <w:numFmt w:val="lowerRoman"/>
      <w:lvlText w:val="%3"/>
      <w:lvlJc w:val="left"/>
      <w:pPr>
        <w:ind w:left="20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AC295A6">
      <w:start w:val="1"/>
      <w:numFmt w:val="decimal"/>
      <w:lvlText w:val="%4"/>
      <w:lvlJc w:val="left"/>
      <w:pPr>
        <w:ind w:left="28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CF6F55E">
      <w:start w:val="1"/>
      <w:numFmt w:val="lowerLetter"/>
      <w:lvlText w:val="%5"/>
      <w:lvlJc w:val="left"/>
      <w:pPr>
        <w:ind w:left="35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DC37FA">
      <w:start w:val="1"/>
      <w:numFmt w:val="lowerRoman"/>
      <w:lvlText w:val="%6"/>
      <w:lvlJc w:val="left"/>
      <w:pPr>
        <w:ind w:left="42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E345942">
      <w:start w:val="1"/>
      <w:numFmt w:val="decimal"/>
      <w:lvlText w:val="%7"/>
      <w:lvlJc w:val="left"/>
      <w:pPr>
        <w:ind w:left="49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DCFE90">
      <w:start w:val="1"/>
      <w:numFmt w:val="lowerLetter"/>
      <w:lvlText w:val="%8"/>
      <w:lvlJc w:val="left"/>
      <w:pPr>
        <w:ind w:left="56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BC630E">
      <w:start w:val="1"/>
      <w:numFmt w:val="lowerRoman"/>
      <w:lvlText w:val="%9"/>
      <w:lvlJc w:val="left"/>
      <w:pPr>
        <w:ind w:left="64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04E4BF9"/>
    <w:multiLevelType w:val="hybridMultilevel"/>
    <w:tmpl w:val="691E38A0"/>
    <w:lvl w:ilvl="0" w:tplc="0415000F">
      <w:start w:val="1"/>
      <w:numFmt w:val="decimal"/>
      <w:lvlText w:val="%1."/>
      <w:lvlJc w:val="left"/>
      <w:pPr>
        <w:ind w:left="501" w:hanging="360"/>
      </w:pPr>
      <w:rPr>
        <w:rFonts w:hint="default"/>
      </w:rPr>
    </w:lvl>
    <w:lvl w:ilvl="1" w:tplc="5FF6CACA">
      <w:start w:val="1"/>
      <w:numFmt w:val="decimal"/>
      <w:lvlText w:val="%2)"/>
      <w:lvlJc w:val="left"/>
      <w:pPr>
        <w:ind w:left="1440" w:hanging="360"/>
      </w:pPr>
      <w:rPr>
        <w:rFonts w:hint="default"/>
      </w:rPr>
    </w:lvl>
    <w:lvl w:ilvl="2" w:tplc="B34611EC">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3C64DE"/>
    <w:multiLevelType w:val="hybridMultilevel"/>
    <w:tmpl w:val="D2D8530E"/>
    <w:lvl w:ilvl="0" w:tplc="C6C644D4">
      <w:start w:val="1"/>
      <w:numFmt w:val="decimal"/>
      <w:lvlText w:val="%1."/>
      <w:lvlJc w:val="left"/>
      <w:pPr>
        <w:ind w:left="4613" w:hanging="360"/>
      </w:pPr>
      <w:rPr>
        <w:rFonts w:ascii="Calibri" w:hAnsi="Calibri" w:cs="Calibri" w:hint="default"/>
        <w:strike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64C10221"/>
    <w:multiLevelType w:val="hybridMultilevel"/>
    <w:tmpl w:val="61C0576A"/>
    <w:lvl w:ilvl="0" w:tplc="FCE0D96A">
      <w:start w:val="1"/>
      <w:numFmt w:val="decimal"/>
      <w:lvlText w:val="%1."/>
      <w:lvlJc w:val="left"/>
      <w:pPr>
        <w:ind w:left="1068" w:hanging="360"/>
      </w:pPr>
      <w:rPr>
        <w:rFonts w:asciiTheme="minorHAnsi" w:eastAsia="Calibri" w:hAnsiTheme="minorHAnsi" w:cstheme="minorHAnsi"/>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665D41DB"/>
    <w:multiLevelType w:val="hybridMultilevel"/>
    <w:tmpl w:val="86864194"/>
    <w:lvl w:ilvl="0" w:tplc="2BBACD8C">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679172F9"/>
    <w:multiLevelType w:val="hybridMultilevel"/>
    <w:tmpl w:val="232251AA"/>
    <w:lvl w:ilvl="0" w:tplc="7B38B54A">
      <w:start w:val="1"/>
      <w:numFmt w:val="decimal"/>
      <w:lvlText w:val="%1."/>
      <w:lvlJc w:val="left"/>
      <w:pPr>
        <w:tabs>
          <w:tab w:val="num" w:pos="360"/>
        </w:tabs>
        <w:ind w:left="360" w:hanging="360"/>
      </w:pPr>
      <w:rPr>
        <w:rFonts w:ascii="Calibri" w:eastAsia="Times New Roman" w:hAnsi="Calibri" w:cs="Calibri" w:hint="default"/>
        <w:b w:val="0"/>
      </w:rPr>
    </w:lvl>
    <w:lvl w:ilvl="1" w:tplc="C5B0AD5E">
      <w:start w:val="1"/>
      <w:numFmt w:val="decimal"/>
      <w:lvlText w:val="%2)"/>
      <w:lvlJc w:val="left"/>
      <w:pPr>
        <w:tabs>
          <w:tab w:val="num" w:pos="2771"/>
        </w:tabs>
        <w:ind w:left="2771"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6FE31A3E"/>
    <w:multiLevelType w:val="hybridMultilevel"/>
    <w:tmpl w:val="FA02E8FE"/>
    <w:lvl w:ilvl="0" w:tplc="F18ABE72">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03E0596">
      <w:start w:val="1"/>
      <w:numFmt w:val="bullet"/>
      <w:lvlText w:val="o"/>
      <w:lvlJc w:val="left"/>
      <w:pPr>
        <w:ind w:left="7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AA1DDA">
      <w:start w:val="1"/>
      <w:numFmt w:val="bullet"/>
      <w:lvlText w:val=""/>
      <w:lvlJc w:val="left"/>
      <w:pPr>
        <w:ind w:left="11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3AC3A4">
      <w:start w:val="1"/>
      <w:numFmt w:val="bullet"/>
      <w:lvlText w:val="•"/>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98D2AA">
      <w:start w:val="1"/>
      <w:numFmt w:val="bullet"/>
      <w:lvlText w:val="o"/>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34FFE6">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9E646C">
      <w:start w:val="1"/>
      <w:numFmt w:val="bullet"/>
      <w:lvlText w:val="•"/>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E8840CA">
      <w:start w:val="1"/>
      <w:numFmt w:val="bullet"/>
      <w:lvlText w:val="o"/>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A881528">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7CA51645"/>
    <w:multiLevelType w:val="hybridMultilevel"/>
    <w:tmpl w:val="0660E60A"/>
    <w:lvl w:ilvl="0" w:tplc="04150017">
      <w:start w:val="1"/>
      <w:numFmt w:val="lowerLetter"/>
      <w:lvlText w:val="%1)"/>
      <w:lvlJc w:val="left"/>
      <w:pPr>
        <w:ind w:left="1791" w:hanging="360"/>
      </w:pPr>
    </w:lvl>
    <w:lvl w:ilvl="1" w:tplc="04150019">
      <w:start w:val="1"/>
      <w:numFmt w:val="lowerLetter"/>
      <w:lvlText w:val="%2."/>
      <w:lvlJc w:val="left"/>
      <w:pPr>
        <w:ind w:left="2511" w:hanging="360"/>
      </w:pPr>
    </w:lvl>
    <w:lvl w:ilvl="2" w:tplc="0415001B">
      <w:start w:val="1"/>
      <w:numFmt w:val="lowerRoman"/>
      <w:lvlText w:val="%3."/>
      <w:lvlJc w:val="right"/>
      <w:pPr>
        <w:ind w:left="3231" w:hanging="180"/>
      </w:pPr>
    </w:lvl>
    <w:lvl w:ilvl="3" w:tplc="0415000F">
      <w:start w:val="1"/>
      <w:numFmt w:val="decimal"/>
      <w:lvlText w:val="%4."/>
      <w:lvlJc w:val="left"/>
      <w:pPr>
        <w:ind w:left="3951" w:hanging="360"/>
      </w:pPr>
    </w:lvl>
    <w:lvl w:ilvl="4" w:tplc="04150019">
      <w:start w:val="1"/>
      <w:numFmt w:val="lowerLetter"/>
      <w:lvlText w:val="%5."/>
      <w:lvlJc w:val="left"/>
      <w:pPr>
        <w:ind w:left="4671" w:hanging="360"/>
      </w:pPr>
    </w:lvl>
    <w:lvl w:ilvl="5" w:tplc="0415001B">
      <w:start w:val="1"/>
      <w:numFmt w:val="lowerRoman"/>
      <w:lvlText w:val="%6."/>
      <w:lvlJc w:val="right"/>
      <w:pPr>
        <w:ind w:left="5391" w:hanging="180"/>
      </w:pPr>
    </w:lvl>
    <w:lvl w:ilvl="6" w:tplc="0415000F">
      <w:start w:val="1"/>
      <w:numFmt w:val="decimal"/>
      <w:lvlText w:val="%7."/>
      <w:lvlJc w:val="left"/>
      <w:pPr>
        <w:ind w:left="6111" w:hanging="360"/>
      </w:pPr>
    </w:lvl>
    <w:lvl w:ilvl="7" w:tplc="04150019">
      <w:start w:val="1"/>
      <w:numFmt w:val="lowerLetter"/>
      <w:lvlText w:val="%8."/>
      <w:lvlJc w:val="left"/>
      <w:pPr>
        <w:ind w:left="6831" w:hanging="360"/>
      </w:pPr>
    </w:lvl>
    <w:lvl w:ilvl="8" w:tplc="0415001B">
      <w:start w:val="1"/>
      <w:numFmt w:val="lowerRoman"/>
      <w:lvlText w:val="%9."/>
      <w:lvlJc w:val="right"/>
      <w:pPr>
        <w:ind w:left="7551" w:hanging="180"/>
      </w:pPr>
    </w:lvl>
  </w:abstractNum>
  <w:abstractNum w:abstractNumId="45" w15:restartNumberingAfterBreak="0">
    <w:nsid w:val="7F1D51E6"/>
    <w:multiLevelType w:val="hybridMultilevel"/>
    <w:tmpl w:val="8D580688"/>
    <w:lvl w:ilvl="0" w:tplc="7294F5FA">
      <w:start w:val="3"/>
      <w:numFmt w:val="decimal"/>
      <w:lvlText w:val="%1."/>
      <w:lvlJc w:val="left"/>
      <w:pPr>
        <w:ind w:left="723" w:hanging="360"/>
      </w:pPr>
    </w:lvl>
    <w:lvl w:ilvl="1" w:tplc="985A6156">
      <w:start w:val="9"/>
      <w:numFmt w:val="decimal"/>
      <w:lvlText w:val="%2."/>
      <w:lvlJc w:val="left"/>
      <w:pPr>
        <w:tabs>
          <w:tab w:val="num" w:pos="1440"/>
        </w:tabs>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2"/>
    </w:lvlOverride>
  </w:num>
  <w:num w:numId="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lvlOverride w:ilvl="0">
      <w:startOverride w:val="3"/>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num>
  <w:num w:numId="12">
    <w:abstractNumId w:val="3"/>
    <w:lvlOverride w:ilvl="0">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8"/>
  </w:num>
  <w:num w:numId="16">
    <w:abstractNumId w:val="4"/>
  </w:num>
  <w:num w:numId="17">
    <w:abstractNumId w:val="8"/>
  </w:num>
  <w:num w:numId="18">
    <w:abstractNumId w:val="37"/>
  </w:num>
  <w:num w:numId="19">
    <w:abstractNumId w:val="31"/>
  </w:num>
  <w:num w:numId="20">
    <w:abstractNumId w:val="14"/>
  </w:num>
  <w:num w:numId="21">
    <w:abstractNumId w:val="12"/>
  </w:num>
  <w:num w:numId="22">
    <w:abstractNumId w:val="40"/>
  </w:num>
  <w:num w:numId="23">
    <w:abstractNumId w:val="29"/>
  </w:num>
  <w:num w:numId="24">
    <w:abstractNumId w:val="43"/>
  </w:num>
  <w:num w:numId="25">
    <w:abstractNumId w:val="20"/>
  </w:num>
  <w:num w:numId="26">
    <w:abstractNumId w:val="5"/>
  </w:num>
  <w:num w:numId="27">
    <w:abstractNumId w:val="30"/>
  </w:num>
  <w:num w:numId="28">
    <w:abstractNumId w:val="18"/>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24"/>
  </w:num>
  <w:num w:numId="32">
    <w:abstractNumId w:val="19"/>
  </w:num>
  <w:num w:numId="33">
    <w:abstractNumId w:val="22"/>
  </w:num>
  <w:num w:numId="34">
    <w:abstractNumId w:val="10"/>
  </w:num>
  <w:num w:numId="35">
    <w:abstractNumId w:val="27"/>
  </w:num>
  <w:num w:numId="36">
    <w:abstractNumId w:val="32"/>
  </w:num>
  <w:num w:numId="37">
    <w:abstractNumId w:val="21"/>
  </w:num>
  <w:num w:numId="38">
    <w:abstractNumId w:val="16"/>
  </w:num>
  <w:num w:numId="39">
    <w:abstractNumId w:val="35"/>
  </w:num>
  <w:num w:numId="40">
    <w:abstractNumId w:val="9"/>
  </w:num>
  <w:num w:numId="41">
    <w:abstractNumId w:val="17"/>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8DA"/>
    <w:rsid w:val="00001920"/>
    <w:rsid w:val="000019B5"/>
    <w:rsid w:val="00006B75"/>
    <w:rsid w:val="0001032A"/>
    <w:rsid w:val="000107C5"/>
    <w:rsid w:val="0001215D"/>
    <w:rsid w:val="00012B0D"/>
    <w:rsid w:val="00013825"/>
    <w:rsid w:val="00017793"/>
    <w:rsid w:val="00026A08"/>
    <w:rsid w:val="00027EAA"/>
    <w:rsid w:val="0003571F"/>
    <w:rsid w:val="0004271B"/>
    <w:rsid w:val="00044F54"/>
    <w:rsid w:val="00045ACE"/>
    <w:rsid w:val="00045DD6"/>
    <w:rsid w:val="0004649B"/>
    <w:rsid w:val="00047830"/>
    <w:rsid w:val="00052859"/>
    <w:rsid w:val="0005407B"/>
    <w:rsid w:val="0005494F"/>
    <w:rsid w:val="0006505D"/>
    <w:rsid w:val="00077EF3"/>
    <w:rsid w:val="00080975"/>
    <w:rsid w:val="00080A14"/>
    <w:rsid w:val="00083AFB"/>
    <w:rsid w:val="00083C92"/>
    <w:rsid w:val="00083EE5"/>
    <w:rsid w:val="00084917"/>
    <w:rsid w:val="00085483"/>
    <w:rsid w:val="0008572D"/>
    <w:rsid w:val="000A4137"/>
    <w:rsid w:val="000A54F6"/>
    <w:rsid w:val="000B1B32"/>
    <w:rsid w:val="000C0E0F"/>
    <w:rsid w:val="000C1382"/>
    <w:rsid w:val="000C38AD"/>
    <w:rsid w:val="000D0391"/>
    <w:rsid w:val="000D083E"/>
    <w:rsid w:val="000D2D89"/>
    <w:rsid w:val="000D4AF6"/>
    <w:rsid w:val="000E029E"/>
    <w:rsid w:val="000E181A"/>
    <w:rsid w:val="000F2869"/>
    <w:rsid w:val="00103187"/>
    <w:rsid w:val="001032AE"/>
    <w:rsid w:val="00103400"/>
    <w:rsid w:val="001050F7"/>
    <w:rsid w:val="00105E99"/>
    <w:rsid w:val="0011091D"/>
    <w:rsid w:val="00113F95"/>
    <w:rsid w:val="00114AF6"/>
    <w:rsid w:val="001156FF"/>
    <w:rsid w:val="00116A35"/>
    <w:rsid w:val="0012055F"/>
    <w:rsid w:val="00121D96"/>
    <w:rsid w:val="00123D2B"/>
    <w:rsid w:val="00125D15"/>
    <w:rsid w:val="00131D91"/>
    <w:rsid w:val="00134FCB"/>
    <w:rsid w:val="00140390"/>
    <w:rsid w:val="00147E2F"/>
    <w:rsid w:val="00150B54"/>
    <w:rsid w:val="0015335C"/>
    <w:rsid w:val="00157C65"/>
    <w:rsid w:val="00165885"/>
    <w:rsid w:val="0016772B"/>
    <w:rsid w:val="001703C2"/>
    <w:rsid w:val="00170F27"/>
    <w:rsid w:val="00177526"/>
    <w:rsid w:val="00191BE1"/>
    <w:rsid w:val="001969D4"/>
    <w:rsid w:val="001A011B"/>
    <w:rsid w:val="001A62F0"/>
    <w:rsid w:val="001B1B12"/>
    <w:rsid w:val="001B2074"/>
    <w:rsid w:val="001B2465"/>
    <w:rsid w:val="001B3B40"/>
    <w:rsid w:val="001B459F"/>
    <w:rsid w:val="001B49B5"/>
    <w:rsid w:val="001B53C1"/>
    <w:rsid w:val="001B7DFE"/>
    <w:rsid w:val="001C11E6"/>
    <w:rsid w:val="001C3750"/>
    <w:rsid w:val="001C5A0B"/>
    <w:rsid w:val="001C687C"/>
    <w:rsid w:val="001D0B1B"/>
    <w:rsid w:val="001D42AD"/>
    <w:rsid w:val="001E3A54"/>
    <w:rsid w:val="001E3AA5"/>
    <w:rsid w:val="001E6E40"/>
    <w:rsid w:val="001E7087"/>
    <w:rsid w:val="001F5EAD"/>
    <w:rsid w:val="001F7D90"/>
    <w:rsid w:val="00200C8D"/>
    <w:rsid w:val="00202198"/>
    <w:rsid w:val="00207FC6"/>
    <w:rsid w:val="0021322F"/>
    <w:rsid w:val="002208B4"/>
    <w:rsid w:val="00221527"/>
    <w:rsid w:val="00222EBE"/>
    <w:rsid w:val="00223136"/>
    <w:rsid w:val="002251F9"/>
    <w:rsid w:val="002258B5"/>
    <w:rsid w:val="002261B7"/>
    <w:rsid w:val="00226D8C"/>
    <w:rsid w:val="00231AF9"/>
    <w:rsid w:val="00233F73"/>
    <w:rsid w:val="002369E6"/>
    <w:rsid w:val="00241315"/>
    <w:rsid w:val="002419BB"/>
    <w:rsid w:val="002424E1"/>
    <w:rsid w:val="00243503"/>
    <w:rsid w:val="00253BFA"/>
    <w:rsid w:val="00261DCD"/>
    <w:rsid w:val="0026256A"/>
    <w:rsid w:val="00265A1F"/>
    <w:rsid w:val="00265A2D"/>
    <w:rsid w:val="00267958"/>
    <w:rsid w:val="00271A80"/>
    <w:rsid w:val="002732C6"/>
    <w:rsid w:val="00273E32"/>
    <w:rsid w:val="0027705A"/>
    <w:rsid w:val="002875AF"/>
    <w:rsid w:val="00287FA6"/>
    <w:rsid w:val="00290C08"/>
    <w:rsid w:val="00291325"/>
    <w:rsid w:val="0029477B"/>
    <w:rsid w:val="00296FF5"/>
    <w:rsid w:val="002A0728"/>
    <w:rsid w:val="002A70AE"/>
    <w:rsid w:val="002B0A4B"/>
    <w:rsid w:val="002B142F"/>
    <w:rsid w:val="002B1447"/>
    <w:rsid w:val="002B48B3"/>
    <w:rsid w:val="002B62BD"/>
    <w:rsid w:val="002C1B6E"/>
    <w:rsid w:val="002C1BD8"/>
    <w:rsid w:val="002C27F3"/>
    <w:rsid w:val="002D125A"/>
    <w:rsid w:val="002D2E71"/>
    <w:rsid w:val="002D341D"/>
    <w:rsid w:val="002E064E"/>
    <w:rsid w:val="002E1689"/>
    <w:rsid w:val="002E19C3"/>
    <w:rsid w:val="002E1A79"/>
    <w:rsid w:val="002E206F"/>
    <w:rsid w:val="002E27BF"/>
    <w:rsid w:val="002E3C77"/>
    <w:rsid w:val="002E4081"/>
    <w:rsid w:val="002E5704"/>
    <w:rsid w:val="002E582A"/>
    <w:rsid w:val="002E6C93"/>
    <w:rsid w:val="002E7020"/>
    <w:rsid w:val="002E7E5A"/>
    <w:rsid w:val="002F40CA"/>
    <w:rsid w:val="00300F98"/>
    <w:rsid w:val="00313297"/>
    <w:rsid w:val="00314A29"/>
    <w:rsid w:val="00315223"/>
    <w:rsid w:val="00317053"/>
    <w:rsid w:val="00320E3F"/>
    <w:rsid w:val="00321EA4"/>
    <w:rsid w:val="003233FC"/>
    <w:rsid w:val="00323D67"/>
    <w:rsid w:val="00325AA1"/>
    <w:rsid w:val="003265A9"/>
    <w:rsid w:val="00330D51"/>
    <w:rsid w:val="00331621"/>
    <w:rsid w:val="00334187"/>
    <w:rsid w:val="00334F3D"/>
    <w:rsid w:val="003426F0"/>
    <w:rsid w:val="00342A18"/>
    <w:rsid w:val="00344B9F"/>
    <w:rsid w:val="00345943"/>
    <w:rsid w:val="00345F56"/>
    <w:rsid w:val="00346C22"/>
    <w:rsid w:val="00353EE9"/>
    <w:rsid w:val="003571A0"/>
    <w:rsid w:val="00357A52"/>
    <w:rsid w:val="0036330D"/>
    <w:rsid w:val="00363DA9"/>
    <w:rsid w:val="003645A0"/>
    <w:rsid w:val="0036795B"/>
    <w:rsid w:val="0037523E"/>
    <w:rsid w:val="00376ADC"/>
    <w:rsid w:val="00380342"/>
    <w:rsid w:val="0038041B"/>
    <w:rsid w:val="00381728"/>
    <w:rsid w:val="00381F61"/>
    <w:rsid w:val="00390D69"/>
    <w:rsid w:val="00392E96"/>
    <w:rsid w:val="00394175"/>
    <w:rsid w:val="0039752C"/>
    <w:rsid w:val="00397AFE"/>
    <w:rsid w:val="003A06BD"/>
    <w:rsid w:val="003A1AE0"/>
    <w:rsid w:val="003A1DF9"/>
    <w:rsid w:val="003A4C15"/>
    <w:rsid w:val="003A65E9"/>
    <w:rsid w:val="003B1C08"/>
    <w:rsid w:val="003B5A87"/>
    <w:rsid w:val="003B6C26"/>
    <w:rsid w:val="003C1019"/>
    <w:rsid w:val="003C7116"/>
    <w:rsid w:val="003D11FE"/>
    <w:rsid w:val="003D5E8D"/>
    <w:rsid w:val="003E2B34"/>
    <w:rsid w:val="003E44E6"/>
    <w:rsid w:val="003E7E30"/>
    <w:rsid w:val="003F7266"/>
    <w:rsid w:val="00402317"/>
    <w:rsid w:val="004027CF"/>
    <w:rsid w:val="00402C0D"/>
    <w:rsid w:val="00407314"/>
    <w:rsid w:val="0040765F"/>
    <w:rsid w:val="00410B71"/>
    <w:rsid w:val="00413AB0"/>
    <w:rsid w:val="00416A6B"/>
    <w:rsid w:val="00416B70"/>
    <w:rsid w:val="00423579"/>
    <w:rsid w:val="004245AC"/>
    <w:rsid w:val="00427EA6"/>
    <w:rsid w:val="0043206E"/>
    <w:rsid w:val="004322E4"/>
    <w:rsid w:val="004324A2"/>
    <w:rsid w:val="0043261A"/>
    <w:rsid w:val="00434E57"/>
    <w:rsid w:val="004434E1"/>
    <w:rsid w:val="00445135"/>
    <w:rsid w:val="0045743D"/>
    <w:rsid w:val="0046058B"/>
    <w:rsid w:val="0046217B"/>
    <w:rsid w:val="0046224F"/>
    <w:rsid w:val="0046322D"/>
    <w:rsid w:val="00463FFD"/>
    <w:rsid w:val="00465756"/>
    <w:rsid w:val="0046771F"/>
    <w:rsid w:val="004717F0"/>
    <w:rsid w:val="0047213A"/>
    <w:rsid w:val="00482F8B"/>
    <w:rsid w:val="00483124"/>
    <w:rsid w:val="0048470F"/>
    <w:rsid w:val="00484793"/>
    <w:rsid w:val="0048643A"/>
    <w:rsid w:val="00491088"/>
    <w:rsid w:val="00494124"/>
    <w:rsid w:val="00495D08"/>
    <w:rsid w:val="004A24DC"/>
    <w:rsid w:val="004A28B1"/>
    <w:rsid w:val="004A2D53"/>
    <w:rsid w:val="004A33C1"/>
    <w:rsid w:val="004A3433"/>
    <w:rsid w:val="004A4B45"/>
    <w:rsid w:val="004A5808"/>
    <w:rsid w:val="004A6DB9"/>
    <w:rsid w:val="004C0926"/>
    <w:rsid w:val="004C0F4B"/>
    <w:rsid w:val="004C1368"/>
    <w:rsid w:val="004C3A12"/>
    <w:rsid w:val="004C7153"/>
    <w:rsid w:val="004D06C9"/>
    <w:rsid w:val="004D0BD6"/>
    <w:rsid w:val="004D2084"/>
    <w:rsid w:val="004D3F25"/>
    <w:rsid w:val="004D5D6B"/>
    <w:rsid w:val="004E490C"/>
    <w:rsid w:val="004F08D8"/>
    <w:rsid w:val="004F236B"/>
    <w:rsid w:val="004F3A97"/>
    <w:rsid w:val="004F3EA6"/>
    <w:rsid w:val="004F5AF5"/>
    <w:rsid w:val="004F7EE6"/>
    <w:rsid w:val="00501B86"/>
    <w:rsid w:val="005035DA"/>
    <w:rsid w:val="00503DA8"/>
    <w:rsid w:val="0050706D"/>
    <w:rsid w:val="00515B88"/>
    <w:rsid w:val="00520398"/>
    <w:rsid w:val="00520448"/>
    <w:rsid w:val="00521A30"/>
    <w:rsid w:val="00524A55"/>
    <w:rsid w:val="00525AD0"/>
    <w:rsid w:val="005319F5"/>
    <w:rsid w:val="0053493D"/>
    <w:rsid w:val="005356E4"/>
    <w:rsid w:val="005369B6"/>
    <w:rsid w:val="00536D45"/>
    <w:rsid w:val="00541C2C"/>
    <w:rsid w:val="00547C4A"/>
    <w:rsid w:val="00553393"/>
    <w:rsid w:val="00556D80"/>
    <w:rsid w:val="0056609A"/>
    <w:rsid w:val="00566F4A"/>
    <w:rsid w:val="00567D7B"/>
    <w:rsid w:val="00576F6E"/>
    <w:rsid w:val="005777DF"/>
    <w:rsid w:val="0058091D"/>
    <w:rsid w:val="00585E3C"/>
    <w:rsid w:val="005868A9"/>
    <w:rsid w:val="00586BEA"/>
    <w:rsid w:val="00590012"/>
    <w:rsid w:val="00592EFF"/>
    <w:rsid w:val="0059308F"/>
    <w:rsid w:val="0059388A"/>
    <w:rsid w:val="00594D6D"/>
    <w:rsid w:val="00597EFF"/>
    <w:rsid w:val="005A0209"/>
    <w:rsid w:val="005A3DB0"/>
    <w:rsid w:val="005A715A"/>
    <w:rsid w:val="005B40C7"/>
    <w:rsid w:val="005B420F"/>
    <w:rsid w:val="005B579D"/>
    <w:rsid w:val="005B78EA"/>
    <w:rsid w:val="005C14D5"/>
    <w:rsid w:val="005C16F0"/>
    <w:rsid w:val="005C21CF"/>
    <w:rsid w:val="005D037B"/>
    <w:rsid w:val="005E0823"/>
    <w:rsid w:val="005E47C3"/>
    <w:rsid w:val="005F2944"/>
    <w:rsid w:val="005F56FB"/>
    <w:rsid w:val="006030B3"/>
    <w:rsid w:val="0060452A"/>
    <w:rsid w:val="00605E70"/>
    <w:rsid w:val="00616B55"/>
    <w:rsid w:val="00617EC7"/>
    <w:rsid w:val="00624EF6"/>
    <w:rsid w:val="0062730E"/>
    <w:rsid w:val="006300C1"/>
    <w:rsid w:val="0063012C"/>
    <w:rsid w:val="006338B4"/>
    <w:rsid w:val="006343CB"/>
    <w:rsid w:val="00640141"/>
    <w:rsid w:val="006433C6"/>
    <w:rsid w:val="00652B7F"/>
    <w:rsid w:val="006533BA"/>
    <w:rsid w:val="00654A7B"/>
    <w:rsid w:val="00656F5D"/>
    <w:rsid w:val="006577F2"/>
    <w:rsid w:val="006579D1"/>
    <w:rsid w:val="00661AAC"/>
    <w:rsid w:val="006641F9"/>
    <w:rsid w:val="0066484E"/>
    <w:rsid w:val="00665324"/>
    <w:rsid w:val="00666ADA"/>
    <w:rsid w:val="006730E4"/>
    <w:rsid w:val="00673882"/>
    <w:rsid w:val="00673A1F"/>
    <w:rsid w:val="00673FE7"/>
    <w:rsid w:val="00676376"/>
    <w:rsid w:val="0068371C"/>
    <w:rsid w:val="006844A0"/>
    <w:rsid w:val="00685CE0"/>
    <w:rsid w:val="0069540A"/>
    <w:rsid w:val="006957BF"/>
    <w:rsid w:val="0069591F"/>
    <w:rsid w:val="006A0570"/>
    <w:rsid w:val="006A5056"/>
    <w:rsid w:val="006A6680"/>
    <w:rsid w:val="006A7493"/>
    <w:rsid w:val="006B1B76"/>
    <w:rsid w:val="006B412E"/>
    <w:rsid w:val="006B4266"/>
    <w:rsid w:val="006B5941"/>
    <w:rsid w:val="006B5C94"/>
    <w:rsid w:val="006B6EAF"/>
    <w:rsid w:val="006B6F11"/>
    <w:rsid w:val="006B7C9A"/>
    <w:rsid w:val="006C0692"/>
    <w:rsid w:val="006C1482"/>
    <w:rsid w:val="006C152D"/>
    <w:rsid w:val="006C1DCE"/>
    <w:rsid w:val="006C2BEB"/>
    <w:rsid w:val="006C7889"/>
    <w:rsid w:val="006D070D"/>
    <w:rsid w:val="006D2051"/>
    <w:rsid w:val="006D21FD"/>
    <w:rsid w:val="006D2533"/>
    <w:rsid w:val="006D43C8"/>
    <w:rsid w:val="006D4DBE"/>
    <w:rsid w:val="006D56EA"/>
    <w:rsid w:val="006E696C"/>
    <w:rsid w:val="006F0E32"/>
    <w:rsid w:val="006F16B0"/>
    <w:rsid w:val="006F2223"/>
    <w:rsid w:val="006F2A30"/>
    <w:rsid w:val="006F3634"/>
    <w:rsid w:val="00701849"/>
    <w:rsid w:val="00701B5F"/>
    <w:rsid w:val="007047F4"/>
    <w:rsid w:val="0070747B"/>
    <w:rsid w:val="007138FF"/>
    <w:rsid w:val="00714430"/>
    <w:rsid w:val="007156A3"/>
    <w:rsid w:val="00717204"/>
    <w:rsid w:val="00720692"/>
    <w:rsid w:val="007227B5"/>
    <w:rsid w:val="007236E7"/>
    <w:rsid w:val="0072600A"/>
    <w:rsid w:val="0074166D"/>
    <w:rsid w:val="00741806"/>
    <w:rsid w:val="007454EF"/>
    <w:rsid w:val="00746B1D"/>
    <w:rsid w:val="0074707C"/>
    <w:rsid w:val="00752DFA"/>
    <w:rsid w:val="0075438B"/>
    <w:rsid w:val="007547E0"/>
    <w:rsid w:val="00757BCF"/>
    <w:rsid w:val="00761AAC"/>
    <w:rsid w:val="007672BB"/>
    <w:rsid w:val="007724EF"/>
    <w:rsid w:val="00780BA4"/>
    <w:rsid w:val="00786795"/>
    <w:rsid w:val="00786DB7"/>
    <w:rsid w:val="007873B3"/>
    <w:rsid w:val="00792A09"/>
    <w:rsid w:val="00793B34"/>
    <w:rsid w:val="00795E04"/>
    <w:rsid w:val="00796042"/>
    <w:rsid w:val="00796113"/>
    <w:rsid w:val="007966DB"/>
    <w:rsid w:val="007A0657"/>
    <w:rsid w:val="007A0C79"/>
    <w:rsid w:val="007A3A5F"/>
    <w:rsid w:val="007B1A4B"/>
    <w:rsid w:val="007B3632"/>
    <w:rsid w:val="007B3F7D"/>
    <w:rsid w:val="007C4BC0"/>
    <w:rsid w:val="007C7E50"/>
    <w:rsid w:val="007D0958"/>
    <w:rsid w:val="007D1D82"/>
    <w:rsid w:val="007D7E6B"/>
    <w:rsid w:val="007E5902"/>
    <w:rsid w:val="007E6BFF"/>
    <w:rsid w:val="007E75D3"/>
    <w:rsid w:val="007F47FE"/>
    <w:rsid w:val="007F4E6C"/>
    <w:rsid w:val="007F62CE"/>
    <w:rsid w:val="007F62F0"/>
    <w:rsid w:val="008034AA"/>
    <w:rsid w:val="0080378D"/>
    <w:rsid w:val="0080464F"/>
    <w:rsid w:val="00806A5E"/>
    <w:rsid w:val="00813B0C"/>
    <w:rsid w:val="0081485D"/>
    <w:rsid w:val="008163EB"/>
    <w:rsid w:val="00817700"/>
    <w:rsid w:val="008209E9"/>
    <w:rsid w:val="008217F8"/>
    <w:rsid w:val="00823269"/>
    <w:rsid w:val="0082416F"/>
    <w:rsid w:val="00825DDE"/>
    <w:rsid w:val="0083431C"/>
    <w:rsid w:val="008344CC"/>
    <w:rsid w:val="00842E7E"/>
    <w:rsid w:val="00847405"/>
    <w:rsid w:val="00852DED"/>
    <w:rsid w:val="00853EC7"/>
    <w:rsid w:val="00855846"/>
    <w:rsid w:val="00856BE9"/>
    <w:rsid w:val="0085723E"/>
    <w:rsid w:val="00857C4D"/>
    <w:rsid w:val="00864F4E"/>
    <w:rsid w:val="008701D6"/>
    <w:rsid w:val="00875381"/>
    <w:rsid w:val="00875E0D"/>
    <w:rsid w:val="00882FD9"/>
    <w:rsid w:val="0088339E"/>
    <w:rsid w:val="00885C37"/>
    <w:rsid w:val="008909B3"/>
    <w:rsid w:val="00895206"/>
    <w:rsid w:val="00895623"/>
    <w:rsid w:val="008960C1"/>
    <w:rsid w:val="00896E95"/>
    <w:rsid w:val="00897318"/>
    <w:rsid w:val="008A430E"/>
    <w:rsid w:val="008A4562"/>
    <w:rsid w:val="008A55A3"/>
    <w:rsid w:val="008B0673"/>
    <w:rsid w:val="008B4FDD"/>
    <w:rsid w:val="008C0ACA"/>
    <w:rsid w:val="008C4EBB"/>
    <w:rsid w:val="008D0602"/>
    <w:rsid w:val="008D0DD4"/>
    <w:rsid w:val="008D38F1"/>
    <w:rsid w:val="008D3C70"/>
    <w:rsid w:val="008D4572"/>
    <w:rsid w:val="008D4C54"/>
    <w:rsid w:val="008D59D4"/>
    <w:rsid w:val="008E3897"/>
    <w:rsid w:val="008E4761"/>
    <w:rsid w:val="008F07E1"/>
    <w:rsid w:val="008F1313"/>
    <w:rsid w:val="008F40B0"/>
    <w:rsid w:val="008F4888"/>
    <w:rsid w:val="008F6ED9"/>
    <w:rsid w:val="00901801"/>
    <w:rsid w:val="009025BE"/>
    <w:rsid w:val="009028FC"/>
    <w:rsid w:val="00902E7D"/>
    <w:rsid w:val="0090469A"/>
    <w:rsid w:val="00905272"/>
    <w:rsid w:val="00907C2C"/>
    <w:rsid w:val="0091416C"/>
    <w:rsid w:val="009143BF"/>
    <w:rsid w:val="00914DD6"/>
    <w:rsid w:val="00916731"/>
    <w:rsid w:val="0091720C"/>
    <w:rsid w:val="00921458"/>
    <w:rsid w:val="009261A1"/>
    <w:rsid w:val="00935F6F"/>
    <w:rsid w:val="00936CB2"/>
    <w:rsid w:val="0094118D"/>
    <w:rsid w:val="0094299E"/>
    <w:rsid w:val="009433B3"/>
    <w:rsid w:val="0094671B"/>
    <w:rsid w:val="00946811"/>
    <w:rsid w:val="009622F9"/>
    <w:rsid w:val="0096399F"/>
    <w:rsid w:val="009652C4"/>
    <w:rsid w:val="00967849"/>
    <w:rsid w:val="00967BBC"/>
    <w:rsid w:val="00972774"/>
    <w:rsid w:val="00972DF3"/>
    <w:rsid w:val="00975B62"/>
    <w:rsid w:val="00975ECC"/>
    <w:rsid w:val="00980DA6"/>
    <w:rsid w:val="00981B2E"/>
    <w:rsid w:val="009822F0"/>
    <w:rsid w:val="00986110"/>
    <w:rsid w:val="0098680D"/>
    <w:rsid w:val="00986C9B"/>
    <w:rsid w:val="00987661"/>
    <w:rsid w:val="0099111A"/>
    <w:rsid w:val="00991432"/>
    <w:rsid w:val="00991D30"/>
    <w:rsid w:val="00992DE6"/>
    <w:rsid w:val="00992F75"/>
    <w:rsid w:val="009952C7"/>
    <w:rsid w:val="009A3EAC"/>
    <w:rsid w:val="009A51FF"/>
    <w:rsid w:val="009A616C"/>
    <w:rsid w:val="009A78C5"/>
    <w:rsid w:val="009B0D7F"/>
    <w:rsid w:val="009B1253"/>
    <w:rsid w:val="009B3613"/>
    <w:rsid w:val="009B788F"/>
    <w:rsid w:val="009C44C5"/>
    <w:rsid w:val="009C57D7"/>
    <w:rsid w:val="009C6609"/>
    <w:rsid w:val="009D7E0C"/>
    <w:rsid w:val="009E0BE3"/>
    <w:rsid w:val="009E5A54"/>
    <w:rsid w:val="009F025F"/>
    <w:rsid w:val="009F4A4A"/>
    <w:rsid w:val="009F68FC"/>
    <w:rsid w:val="00A04470"/>
    <w:rsid w:val="00A056CF"/>
    <w:rsid w:val="00A05D3C"/>
    <w:rsid w:val="00A10199"/>
    <w:rsid w:val="00A1223A"/>
    <w:rsid w:val="00A15810"/>
    <w:rsid w:val="00A1646A"/>
    <w:rsid w:val="00A20881"/>
    <w:rsid w:val="00A2501A"/>
    <w:rsid w:val="00A32F68"/>
    <w:rsid w:val="00A3578E"/>
    <w:rsid w:val="00A36C63"/>
    <w:rsid w:val="00A4484F"/>
    <w:rsid w:val="00A46D07"/>
    <w:rsid w:val="00A57995"/>
    <w:rsid w:val="00A57B62"/>
    <w:rsid w:val="00A60B5B"/>
    <w:rsid w:val="00A62DD7"/>
    <w:rsid w:val="00A64407"/>
    <w:rsid w:val="00A74A5D"/>
    <w:rsid w:val="00A757AC"/>
    <w:rsid w:val="00A763F0"/>
    <w:rsid w:val="00A804F9"/>
    <w:rsid w:val="00A821F5"/>
    <w:rsid w:val="00A85B20"/>
    <w:rsid w:val="00A862B7"/>
    <w:rsid w:val="00A875B0"/>
    <w:rsid w:val="00A90961"/>
    <w:rsid w:val="00A951BB"/>
    <w:rsid w:val="00A958FA"/>
    <w:rsid w:val="00AA070A"/>
    <w:rsid w:val="00AA0768"/>
    <w:rsid w:val="00AA5A75"/>
    <w:rsid w:val="00AA6F0D"/>
    <w:rsid w:val="00AB36E9"/>
    <w:rsid w:val="00AB3732"/>
    <w:rsid w:val="00AB3C9C"/>
    <w:rsid w:val="00AB44EC"/>
    <w:rsid w:val="00AC2917"/>
    <w:rsid w:val="00AC74AB"/>
    <w:rsid w:val="00AD6FEA"/>
    <w:rsid w:val="00AD76E9"/>
    <w:rsid w:val="00AE29A1"/>
    <w:rsid w:val="00AE43CD"/>
    <w:rsid w:val="00AF0839"/>
    <w:rsid w:val="00AF2772"/>
    <w:rsid w:val="00AF2DA1"/>
    <w:rsid w:val="00B00A08"/>
    <w:rsid w:val="00B04232"/>
    <w:rsid w:val="00B12D89"/>
    <w:rsid w:val="00B1427F"/>
    <w:rsid w:val="00B178D8"/>
    <w:rsid w:val="00B21712"/>
    <w:rsid w:val="00B23A74"/>
    <w:rsid w:val="00B24E55"/>
    <w:rsid w:val="00B25D73"/>
    <w:rsid w:val="00B32362"/>
    <w:rsid w:val="00B333C4"/>
    <w:rsid w:val="00B33595"/>
    <w:rsid w:val="00B34227"/>
    <w:rsid w:val="00B34FEC"/>
    <w:rsid w:val="00B42CA7"/>
    <w:rsid w:val="00B43235"/>
    <w:rsid w:val="00B51379"/>
    <w:rsid w:val="00B565E5"/>
    <w:rsid w:val="00B5744D"/>
    <w:rsid w:val="00B640B1"/>
    <w:rsid w:val="00B71CFB"/>
    <w:rsid w:val="00B71F20"/>
    <w:rsid w:val="00B72280"/>
    <w:rsid w:val="00B804D9"/>
    <w:rsid w:val="00B8539A"/>
    <w:rsid w:val="00B86566"/>
    <w:rsid w:val="00B90DAD"/>
    <w:rsid w:val="00B93168"/>
    <w:rsid w:val="00B93F54"/>
    <w:rsid w:val="00B95023"/>
    <w:rsid w:val="00B96EF9"/>
    <w:rsid w:val="00BA121D"/>
    <w:rsid w:val="00BA7CBE"/>
    <w:rsid w:val="00BB2F76"/>
    <w:rsid w:val="00BC0652"/>
    <w:rsid w:val="00BC737B"/>
    <w:rsid w:val="00BC75E0"/>
    <w:rsid w:val="00BD1926"/>
    <w:rsid w:val="00BD2F0C"/>
    <w:rsid w:val="00BD3985"/>
    <w:rsid w:val="00BD7C59"/>
    <w:rsid w:val="00BE0E30"/>
    <w:rsid w:val="00BE16A4"/>
    <w:rsid w:val="00BE2624"/>
    <w:rsid w:val="00BE373C"/>
    <w:rsid w:val="00BF0B04"/>
    <w:rsid w:val="00BF4647"/>
    <w:rsid w:val="00BF46CE"/>
    <w:rsid w:val="00C0038F"/>
    <w:rsid w:val="00C01CAE"/>
    <w:rsid w:val="00C06417"/>
    <w:rsid w:val="00C144E6"/>
    <w:rsid w:val="00C20B9E"/>
    <w:rsid w:val="00C20F16"/>
    <w:rsid w:val="00C21F2B"/>
    <w:rsid w:val="00C23477"/>
    <w:rsid w:val="00C23838"/>
    <w:rsid w:val="00C31B76"/>
    <w:rsid w:val="00C31E32"/>
    <w:rsid w:val="00C346B6"/>
    <w:rsid w:val="00C348B4"/>
    <w:rsid w:val="00C35C13"/>
    <w:rsid w:val="00C35D88"/>
    <w:rsid w:val="00C406F5"/>
    <w:rsid w:val="00C46831"/>
    <w:rsid w:val="00C52531"/>
    <w:rsid w:val="00C60C49"/>
    <w:rsid w:val="00C6159A"/>
    <w:rsid w:val="00C70222"/>
    <w:rsid w:val="00C70CEE"/>
    <w:rsid w:val="00C72CDB"/>
    <w:rsid w:val="00C73226"/>
    <w:rsid w:val="00C73672"/>
    <w:rsid w:val="00C74AE6"/>
    <w:rsid w:val="00C751A5"/>
    <w:rsid w:val="00C80EB1"/>
    <w:rsid w:val="00C818C5"/>
    <w:rsid w:val="00C81EAB"/>
    <w:rsid w:val="00C83B44"/>
    <w:rsid w:val="00C90A24"/>
    <w:rsid w:val="00C9645F"/>
    <w:rsid w:val="00C9714E"/>
    <w:rsid w:val="00CA34A3"/>
    <w:rsid w:val="00CA438C"/>
    <w:rsid w:val="00CB0D04"/>
    <w:rsid w:val="00CB0D75"/>
    <w:rsid w:val="00CB31F4"/>
    <w:rsid w:val="00CB5CC9"/>
    <w:rsid w:val="00CB5E3B"/>
    <w:rsid w:val="00CB634D"/>
    <w:rsid w:val="00CB7F63"/>
    <w:rsid w:val="00CB7FF2"/>
    <w:rsid w:val="00CC0606"/>
    <w:rsid w:val="00CC3DAC"/>
    <w:rsid w:val="00CD1D76"/>
    <w:rsid w:val="00CD262D"/>
    <w:rsid w:val="00CD28EC"/>
    <w:rsid w:val="00CD50A0"/>
    <w:rsid w:val="00CE09C1"/>
    <w:rsid w:val="00CE0A83"/>
    <w:rsid w:val="00CE2DEF"/>
    <w:rsid w:val="00CE68B4"/>
    <w:rsid w:val="00CE694F"/>
    <w:rsid w:val="00CF0823"/>
    <w:rsid w:val="00CF088F"/>
    <w:rsid w:val="00CF2296"/>
    <w:rsid w:val="00CF349A"/>
    <w:rsid w:val="00CF6D88"/>
    <w:rsid w:val="00D02B43"/>
    <w:rsid w:val="00D04CC0"/>
    <w:rsid w:val="00D06676"/>
    <w:rsid w:val="00D124A3"/>
    <w:rsid w:val="00D13DDB"/>
    <w:rsid w:val="00D21EB6"/>
    <w:rsid w:val="00D26509"/>
    <w:rsid w:val="00D26C33"/>
    <w:rsid w:val="00D31CAF"/>
    <w:rsid w:val="00D32B34"/>
    <w:rsid w:val="00D34455"/>
    <w:rsid w:val="00D346C0"/>
    <w:rsid w:val="00D35D10"/>
    <w:rsid w:val="00D36BC3"/>
    <w:rsid w:val="00D37FC9"/>
    <w:rsid w:val="00D40C98"/>
    <w:rsid w:val="00D41E4C"/>
    <w:rsid w:val="00D41F05"/>
    <w:rsid w:val="00D42CFD"/>
    <w:rsid w:val="00D44D68"/>
    <w:rsid w:val="00D4601A"/>
    <w:rsid w:val="00D500FD"/>
    <w:rsid w:val="00D50875"/>
    <w:rsid w:val="00D554DC"/>
    <w:rsid w:val="00D57441"/>
    <w:rsid w:val="00D6257D"/>
    <w:rsid w:val="00D6319C"/>
    <w:rsid w:val="00D647C3"/>
    <w:rsid w:val="00D64933"/>
    <w:rsid w:val="00D65A63"/>
    <w:rsid w:val="00D65EC7"/>
    <w:rsid w:val="00D75B59"/>
    <w:rsid w:val="00D75D67"/>
    <w:rsid w:val="00D762C6"/>
    <w:rsid w:val="00D776A4"/>
    <w:rsid w:val="00D806A8"/>
    <w:rsid w:val="00D8383C"/>
    <w:rsid w:val="00D843BD"/>
    <w:rsid w:val="00D91BFE"/>
    <w:rsid w:val="00D94D30"/>
    <w:rsid w:val="00D95D26"/>
    <w:rsid w:val="00DA6DC7"/>
    <w:rsid w:val="00DB0121"/>
    <w:rsid w:val="00DB1064"/>
    <w:rsid w:val="00DB1394"/>
    <w:rsid w:val="00DB1DAC"/>
    <w:rsid w:val="00DB2D7E"/>
    <w:rsid w:val="00DB5DD2"/>
    <w:rsid w:val="00DC1D1C"/>
    <w:rsid w:val="00DC3B60"/>
    <w:rsid w:val="00DC6568"/>
    <w:rsid w:val="00DC7E03"/>
    <w:rsid w:val="00DD130C"/>
    <w:rsid w:val="00DD6367"/>
    <w:rsid w:val="00DD6EFB"/>
    <w:rsid w:val="00DE02A8"/>
    <w:rsid w:val="00DE2765"/>
    <w:rsid w:val="00DE6393"/>
    <w:rsid w:val="00DF0AA8"/>
    <w:rsid w:val="00DF391F"/>
    <w:rsid w:val="00DF4972"/>
    <w:rsid w:val="00DF6237"/>
    <w:rsid w:val="00E01EFF"/>
    <w:rsid w:val="00E10F67"/>
    <w:rsid w:val="00E12586"/>
    <w:rsid w:val="00E26C2D"/>
    <w:rsid w:val="00E30B97"/>
    <w:rsid w:val="00E30B9E"/>
    <w:rsid w:val="00E32A90"/>
    <w:rsid w:val="00E427B8"/>
    <w:rsid w:val="00E43ADA"/>
    <w:rsid w:val="00E43E9D"/>
    <w:rsid w:val="00E4454F"/>
    <w:rsid w:val="00E44B42"/>
    <w:rsid w:val="00E44D89"/>
    <w:rsid w:val="00E45AB9"/>
    <w:rsid w:val="00E46B97"/>
    <w:rsid w:val="00E514DD"/>
    <w:rsid w:val="00E54C9E"/>
    <w:rsid w:val="00E55E4A"/>
    <w:rsid w:val="00E56497"/>
    <w:rsid w:val="00E56533"/>
    <w:rsid w:val="00E57262"/>
    <w:rsid w:val="00E711DC"/>
    <w:rsid w:val="00E72A9B"/>
    <w:rsid w:val="00E76CF2"/>
    <w:rsid w:val="00E91F6D"/>
    <w:rsid w:val="00E9397E"/>
    <w:rsid w:val="00E95EF1"/>
    <w:rsid w:val="00E97845"/>
    <w:rsid w:val="00EA162F"/>
    <w:rsid w:val="00EB0C76"/>
    <w:rsid w:val="00EB0E8E"/>
    <w:rsid w:val="00EB1A16"/>
    <w:rsid w:val="00EB408E"/>
    <w:rsid w:val="00EB542D"/>
    <w:rsid w:val="00EC0312"/>
    <w:rsid w:val="00EC077D"/>
    <w:rsid w:val="00EC23A1"/>
    <w:rsid w:val="00EC586B"/>
    <w:rsid w:val="00EC7E28"/>
    <w:rsid w:val="00ED4F5D"/>
    <w:rsid w:val="00EE2003"/>
    <w:rsid w:val="00EE48DA"/>
    <w:rsid w:val="00EE794D"/>
    <w:rsid w:val="00EF4053"/>
    <w:rsid w:val="00EF4336"/>
    <w:rsid w:val="00F0197C"/>
    <w:rsid w:val="00F03E87"/>
    <w:rsid w:val="00F05010"/>
    <w:rsid w:val="00F1406C"/>
    <w:rsid w:val="00F16118"/>
    <w:rsid w:val="00F177A1"/>
    <w:rsid w:val="00F23BF9"/>
    <w:rsid w:val="00F251B8"/>
    <w:rsid w:val="00F25AB0"/>
    <w:rsid w:val="00F276EE"/>
    <w:rsid w:val="00F32548"/>
    <w:rsid w:val="00F415BE"/>
    <w:rsid w:val="00F458DC"/>
    <w:rsid w:val="00F5534E"/>
    <w:rsid w:val="00F6273D"/>
    <w:rsid w:val="00F63560"/>
    <w:rsid w:val="00F64C55"/>
    <w:rsid w:val="00F64D3B"/>
    <w:rsid w:val="00F66059"/>
    <w:rsid w:val="00F72561"/>
    <w:rsid w:val="00F75825"/>
    <w:rsid w:val="00F76757"/>
    <w:rsid w:val="00F76C85"/>
    <w:rsid w:val="00F7705C"/>
    <w:rsid w:val="00F77D07"/>
    <w:rsid w:val="00F825C5"/>
    <w:rsid w:val="00F829F2"/>
    <w:rsid w:val="00F85961"/>
    <w:rsid w:val="00F87F48"/>
    <w:rsid w:val="00F90B10"/>
    <w:rsid w:val="00F9340A"/>
    <w:rsid w:val="00F97D21"/>
    <w:rsid w:val="00FA676D"/>
    <w:rsid w:val="00FA6C44"/>
    <w:rsid w:val="00FB3876"/>
    <w:rsid w:val="00FB686B"/>
    <w:rsid w:val="00FB69B6"/>
    <w:rsid w:val="00FB7EE4"/>
    <w:rsid w:val="00FC0A70"/>
    <w:rsid w:val="00FC136B"/>
    <w:rsid w:val="00FC2CA7"/>
    <w:rsid w:val="00FC4D9F"/>
    <w:rsid w:val="00FC4E67"/>
    <w:rsid w:val="00FC5411"/>
    <w:rsid w:val="00FC781C"/>
    <w:rsid w:val="00FD0FBB"/>
    <w:rsid w:val="00FD69F1"/>
    <w:rsid w:val="00FE5C6F"/>
    <w:rsid w:val="00FF04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90F7699"/>
  <w15:docId w15:val="{88D3D7E5-7D65-4C45-8EDE-B35350CFF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38AD"/>
    <w:pPr>
      <w:spacing w:after="200" w:line="276" w:lineRule="auto"/>
    </w:pPr>
    <w:rPr>
      <w:lang w:eastAsia="en-US"/>
    </w:rPr>
  </w:style>
  <w:style w:type="paragraph" w:styleId="Nagwek1">
    <w:name w:val="heading 1"/>
    <w:basedOn w:val="Normalny"/>
    <w:next w:val="Normalny"/>
    <w:link w:val="Nagwek1Znak"/>
    <w:uiPriority w:val="99"/>
    <w:qFormat/>
    <w:locked/>
    <w:rsid w:val="003B6C26"/>
    <w:pPr>
      <w:keepNext/>
      <w:keepLines/>
      <w:spacing w:before="480" w:after="0" w:line="240" w:lineRule="auto"/>
      <w:outlineLvl w:val="0"/>
    </w:pPr>
    <w:rPr>
      <w:rFonts w:ascii="Cambria" w:eastAsia="Times New Roman" w:hAnsi="Cambria" w:cs="Cambria"/>
      <w:b/>
      <w:bCs/>
      <w:color w:val="365F91"/>
      <w:sz w:val="28"/>
      <w:szCs w:val="28"/>
      <w:lang w:eastAsia="pl-PL"/>
    </w:rPr>
  </w:style>
  <w:style w:type="paragraph" w:styleId="Nagwek2">
    <w:name w:val="heading 2"/>
    <w:basedOn w:val="Normalny"/>
    <w:next w:val="Normalny"/>
    <w:link w:val="Nagwek2Znak"/>
    <w:unhideWhenUsed/>
    <w:qFormat/>
    <w:locked/>
    <w:rsid w:val="00CE694F"/>
    <w:pPr>
      <w:keepNext/>
      <w:tabs>
        <w:tab w:val="num" w:pos="576"/>
      </w:tabs>
      <w:suppressAutoHyphens/>
      <w:spacing w:before="240" w:after="60" w:line="240" w:lineRule="auto"/>
      <w:ind w:left="576" w:hanging="576"/>
      <w:outlineLvl w:val="1"/>
    </w:pPr>
    <w:rPr>
      <w:rFonts w:ascii="Arial" w:eastAsia="Times New Roman" w:hAnsi="Arial" w:cs="Arial"/>
      <w:b/>
      <w:bCs/>
      <w:i/>
      <w:iCs/>
      <w:sz w:val="28"/>
      <w:szCs w:val="28"/>
      <w:lang w:eastAsia="ar-SA"/>
    </w:rPr>
  </w:style>
  <w:style w:type="paragraph" w:styleId="Nagwek3">
    <w:name w:val="heading 3"/>
    <w:basedOn w:val="Normalny"/>
    <w:next w:val="Tekstpodstawowy"/>
    <w:link w:val="Nagwek3Znak"/>
    <w:qFormat/>
    <w:locked/>
    <w:rsid w:val="003B6C26"/>
    <w:pPr>
      <w:tabs>
        <w:tab w:val="num" w:pos="0"/>
        <w:tab w:val="left" w:pos="900"/>
      </w:tabs>
      <w:suppressAutoHyphens/>
      <w:spacing w:before="60" w:after="120" w:line="240" w:lineRule="auto"/>
      <w:ind w:left="720" w:hanging="720"/>
      <w:outlineLvl w:val="2"/>
    </w:pPr>
    <w:rPr>
      <w:rFonts w:eastAsia="Times New Roman"/>
      <w:b/>
      <w:bCs/>
      <w:kern w:val="1"/>
      <w:szCs w:val="36"/>
      <w:lang w:eastAsia="ar-SA"/>
    </w:rPr>
  </w:style>
  <w:style w:type="paragraph" w:styleId="Nagwek4">
    <w:name w:val="heading 4"/>
    <w:basedOn w:val="Normalny"/>
    <w:next w:val="Normalny"/>
    <w:link w:val="Nagwek4Znak"/>
    <w:unhideWhenUsed/>
    <w:qFormat/>
    <w:locked/>
    <w:rsid w:val="003B6C26"/>
    <w:pPr>
      <w:keepNext/>
      <w:widowControl w:val="0"/>
      <w:suppressAutoHyphens/>
      <w:spacing w:before="240" w:after="60" w:line="240" w:lineRule="auto"/>
      <w:outlineLvl w:val="3"/>
    </w:pPr>
    <w:rPr>
      <w:rFonts w:eastAsia="Times New Roman"/>
      <w:b/>
      <w:bCs/>
      <w:kern w:val="36"/>
      <w:sz w:val="28"/>
      <w:szCs w:val="28"/>
      <w:lang w:eastAsia="pl-PL"/>
    </w:rPr>
  </w:style>
  <w:style w:type="paragraph" w:styleId="Nagwek5">
    <w:name w:val="heading 5"/>
    <w:basedOn w:val="Normalny"/>
    <w:next w:val="Normalny"/>
    <w:link w:val="Nagwek5Znak"/>
    <w:uiPriority w:val="9"/>
    <w:semiHidden/>
    <w:unhideWhenUsed/>
    <w:qFormat/>
    <w:locked/>
    <w:rsid w:val="003B6C26"/>
    <w:pPr>
      <w:widowControl w:val="0"/>
      <w:suppressAutoHyphens/>
      <w:spacing w:before="240" w:after="60" w:line="240" w:lineRule="auto"/>
      <w:outlineLvl w:val="4"/>
    </w:pPr>
    <w:rPr>
      <w:rFonts w:eastAsia="Times New Roman"/>
      <w:b/>
      <w:bCs/>
      <w:i/>
      <w:iCs/>
      <w:kern w:val="36"/>
      <w:sz w:val="26"/>
      <w:szCs w:val="26"/>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EE48DA"/>
    <w:pPr>
      <w:tabs>
        <w:tab w:val="center" w:pos="4536"/>
        <w:tab w:val="right" w:pos="9072"/>
      </w:tabs>
      <w:spacing w:after="0" w:line="240" w:lineRule="auto"/>
    </w:pPr>
  </w:style>
  <w:style w:type="character" w:customStyle="1" w:styleId="NagwekZnak">
    <w:name w:val="Nagłówek Znak"/>
    <w:basedOn w:val="Domylnaczcionkaakapitu"/>
    <w:link w:val="Nagwek"/>
    <w:uiPriority w:val="99"/>
    <w:locked/>
    <w:rsid w:val="00EE48DA"/>
    <w:rPr>
      <w:rFonts w:cs="Times New Roman"/>
    </w:rPr>
  </w:style>
  <w:style w:type="paragraph" w:styleId="Stopka">
    <w:name w:val="footer"/>
    <w:basedOn w:val="Normalny"/>
    <w:link w:val="StopkaZnak"/>
    <w:uiPriority w:val="99"/>
    <w:rsid w:val="00EE48DA"/>
    <w:pPr>
      <w:tabs>
        <w:tab w:val="center" w:pos="4536"/>
        <w:tab w:val="right" w:pos="9072"/>
      </w:tabs>
      <w:spacing w:after="0" w:line="240" w:lineRule="auto"/>
    </w:pPr>
  </w:style>
  <w:style w:type="character" w:customStyle="1" w:styleId="StopkaZnak">
    <w:name w:val="Stopka Znak"/>
    <w:basedOn w:val="Domylnaczcionkaakapitu"/>
    <w:link w:val="Stopka"/>
    <w:uiPriority w:val="99"/>
    <w:locked/>
    <w:rsid w:val="00EE48DA"/>
    <w:rPr>
      <w:rFonts w:cs="Times New Roman"/>
    </w:rPr>
  </w:style>
  <w:style w:type="paragraph" w:customStyle="1" w:styleId="Bezodstpw1">
    <w:name w:val="Bez odstępów1"/>
    <w:uiPriority w:val="99"/>
    <w:rsid w:val="005E47C3"/>
    <w:rPr>
      <w:rFonts w:eastAsia="Times New Roman"/>
      <w:lang w:eastAsia="en-US"/>
    </w:rPr>
  </w:style>
  <w:style w:type="paragraph" w:styleId="Tekstdymka">
    <w:name w:val="Balloon Text"/>
    <w:basedOn w:val="Normalny"/>
    <w:link w:val="TekstdymkaZnak"/>
    <w:uiPriority w:val="99"/>
    <w:semiHidden/>
    <w:rsid w:val="005E47C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5E47C3"/>
    <w:rPr>
      <w:rFonts w:ascii="Tahoma" w:hAnsi="Tahoma" w:cs="Tahoma"/>
      <w:sz w:val="16"/>
      <w:szCs w:val="16"/>
    </w:rPr>
  </w:style>
  <w:style w:type="paragraph" w:styleId="Akapitzlist">
    <w:name w:val="List Paragraph"/>
    <w:aliases w:val="L1,Numerowanie,Akapit z listą5,Akapit z listą BS,normalny tekst,Nagł. 4 SW,CW_Lista,T_SZ_List Paragraph"/>
    <w:basedOn w:val="Normalny"/>
    <w:link w:val="AkapitzlistZnak"/>
    <w:uiPriority w:val="99"/>
    <w:qFormat/>
    <w:rsid w:val="00491088"/>
    <w:pPr>
      <w:spacing w:after="0" w:line="240" w:lineRule="auto"/>
      <w:ind w:left="720"/>
      <w:contextualSpacing/>
    </w:pPr>
    <w:rPr>
      <w:rFonts w:ascii="Times New Roman" w:eastAsia="Times New Roman" w:hAnsi="Times New Roman"/>
      <w:sz w:val="24"/>
      <w:szCs w:val="24"/>
      <w:lang w:eastAsia="pl-PL"/>
    </w:rPr>
  </w:style>
  <w:style w:type="paragraph" w:customStyle="1" w:styleId="Nagwek20">
    <w:name w:val="Nagłówek #2"/>
    <w:basedOn w:val="Normalny"/>
    <w:uiPriority w:val="99"/>
    <w:rsid w:val="00673FE7"/>
    <w:pPr>
      <w:widowControl w:val="0"/>
      <w:shd w:val="clear" w:color="auto" w:fill="FFFFFF"/>
      <w:suppressAutoHyphens/>
      <w:spacing w:before="660" w:after="660" w:line="240" w:lineRule="atLeast"/>
      <w:jc w:val="center"/>
    </w:pPr>
    <w:rPr>
      <w:rFonts w:cs="Calibri"/>
      <w:b/>
      <w:bCs/>
      <w:sz w:val="26"/>
      <w:szCs w:val="26"/>
      <w:lang w:eastAsia="ar-SA"/>
    </w:rPr>
  </w:style>
  <w:style w:type="character" w:styleId="Odwoaniedokomentarza">
    <w:name w:val="annotation reference"/>
    <w:basedOn w:val="Domylnaczcionkaakapitu"/>
    <w:uiPriority w:val="99"/>
    <w:semiHidden/>
    <w:rsid w:val="001D42AD"/>
    <w:rPr>
      <w:rFonts w:cs="Times New Roman"/>
      <w:sz w:val="16"/>
      <w:szCs w:val="16"/>
    </w:rPr>
  </w:style>
  <w:style w:type="paragraph" w:styleId="Tekstkomentarza">
    <w:name w:val="annotation text"/>
    <w:basedOn w:val="Normalny"/>
    <w:link w:val="TekstkomentarzaZnak"/>
    <w:uiPriority w:val="99"/>
    <w:semiHidden/>
    <w:rsid w:val="001D42AD"/>
    <w:pPr>
      <w:spacing w:line="240" w:lineRule="auto"/>
    </w:pPr>
    <w:rPr>
      <w:sz w:val="20"/>
      <w:szCs w:val="20"/>
    </w:rPr>
  </w:style>
  <w:style w:type="character" w:customStyle="1" w:styleId="TekstkomentarzaZnak">
    <w:name w:val="Tekst komentarza Znak"/>
    <w:basedOn w:val="Domylnaczcionkaakapitu"/>
    <w:link w:val="Tekstkomentarza"/>
    <w:uiPriority w:val="99"/>
    <w:locked/>
    <w:rsid w:val="001D42AD"/>
    <w:rPr>
      <w:rFonts w:cs="Times New Roman"/>
      <w:sz w:val="20"/>
      <w:szCs w:val="20"/>
    </w:rPr>
  </w:style>
  <w:style w:type="paragraph" w:styleId="Tematkomentarza">
    <w:name w:val="annotation subject"/>
    <w:basedOn w:val="Tekstkomentarza"/>
    <w:next w:val="Tekstkomentarza"/>
    <w:link w:val="TematkomentarzaZnak"/>
    <w:uiPriority w:val="99"/>
    <w:semiHidden/>
    <w:rsid w:val="001D42AD"/>
    <w:rPr>
      <w:b/>
      <w:bCs/>
    </w:rPr>
  </w:style>
  <w:style w:type="character" w:customStyle="1" w:styleId="TematkomentarzaZnak">
    <w:name w:val="Temat komentarza Znak"/>
    <w:basedOn w:val="TekstkomentarzaZnak"/>
    <w:link w:val="Tematkomentarza"/>
    <w:uiPriority w:val="99"/>
    <w:semiHidden/>
    <w:locked/>
    <w:rsid w:val="001D42AD"/>
    <w:rPr>
      <w:rFonts w:cs="Times New Roman"/>
      <w:b/>
      <w:bCs/>
      <w:sz w:val="20"/>
      <w:szCs w:val="20"/>
    </w:rPr>
  </w:style>
  <w:style w:type="paragraph" w:styleId="Bezodstpw">
    <w:name w:val="No Spacing"/>
    <w:uiPriority w:val="99"/>
    <w:qFormat/>
    <w:rsid w:val="005868A9"/>
    <w:rPr>
      <w:lang w:eastAsia="en-US"/>
    </w:rPr>
  </w:style>
  <w:style w:type="character" w:customStyle="1" w:styleId="Teksttreci7Bezkursywy">
    <w:name w:val="Tekst treści (7) + Bez kursywy"/>
    <w:uiPriority w:val="99"/>
    <w:rsid w:val="0090469A"/>
    <w:rPr>
      <w:rFonts w:ascii="Bookman Old Style" w:hAnsi="Bookman Old Style"/>
      <w:i/>
      <w:color w:val="000000"/>
      <w:spacing w:val="0"/>
      <w:w w:val="100"/>
      <w:position w:val="0"/>
      <w:sz w:val="17"/>
      <w:shd w:val="clear" w:color="auto" w:fill="FFFFFF"/>
      <w:vertAlign w:val="baseline"/>
      <w:lang w:val="pl-PL" w:eastAsia="pl-PL"/>
    </w:rPr>
  </w:style>
  <w:style w:type="paragraph" w:customStyle="1" w:styleId="Zawartotabeli">
    <w:name w:val="Zawartość tabeli"/>
    <w:basedOn w:val="Normalny"/>
    <w:rsid w:val="00363DA9"/>
    <w:pPr>
      <w:widowControl w:val="0"/>
      <w:suppressLineNumbers/>
      <w:suppressAutoHyphens/>
      <w:spacing w:after="0" w:line="240" w:lineRule="auto"/>
    </w:pPr>
    <w:rPr>
      <w:rFonts w:ascii="Times New Roman" w:eastAsia="Arial Unicode MS" w:hAnsi="Times New Roman" w:cs="Mangal"/>
      <w:kern w:val="1"/>
      <w:sz w:val="24"/>
      <w:szCs w:val="24"/>
      <w:lang w:eastAsia="hi-IN" w:bidi="hi-IN"/>
    </w:rPr>
  </w:style>
  <w:style w:type="character" w:customStyle="1" w:styleId="bodytxt">
    <w:name w:val="bodytxt"/>
    <w:rsid w:val="00AA6F0D"/>
  </w:style>
  <w:style w:type="character" w:styleId="Hipercze">
    <w:name w:val="Hyperlink"/>
    <w:unhideWhenUsed/>
    <w:rsid w:val="00AA6F0D"/>
    <w:rPr>
      <w:color w:val="0000FF"/>
      <w:u w:val="single"/>
    </w:rPr>
  </w:style>
  <w:style w:type="paragraph" w:styleId="NormalnyWeb">
    <w:name w:val="Normal (Web)"/>
    <w:basedOn w:val="Normalny"/>
    <w:uiPriority w:val="99"/>
    <w:unhideWhenUsed/>
    <w:rsid w:val="00DD6EFB"/>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st">
    <w:name w:val="st"/>
    <w:rsid w:val="00597EFF"/>
  </w:style>
  <w:style w:type="paragraph" w:customStyle="1" w:styleId="Default">
    <w:name w:val="Default"/>
    <w:basedOn w:val="Normalny"/>
    <w:rsid w:val="00ED4F5D"/>
    <w:pPr>
      <w:widowControl w:val="0"/>
      <w:suppressAutoHyphens/>
      <w:autoSpaceDE w:val="0"/>
      <w:spacing w:after="0" w:line="240" w:lineRule="auto"/>
    </w:pPr>
    <w:rPr>
      <w:rFonts w:ascii="Times New Roman" w:eastAsia="Times New Roman" w:hAnsi="Times New Roman"/>
      <w:color w:val="000000"/>
      <w:kern w:val="2"/>
      <w:sz w:val="24"/>
      <w:szCs w:val="24"/>
    </w:rPr>
  </w:style>
  <w:style w:type="paragraph" w:customStyle="1" w:styleId="Nagwek10">
    <w:name w:val="Nagłówek1"/>
    <w:basedOn w:val="Normalny"/>
    <w:next w:val="Tekstpodstawowy"/>
    <w:rsid w:val="001E3A54"/>
    <w:pPr>
      <w:keepNext/>
      <w:widowControl w:val="0"/>
      <w:suppressAutoHyphens/>
      <w:spacing w:before="240" w:after="120" w:line="240" w:lineRule="auto"/>
    </w:pPr>
    <w:rPr>
      <w:rFonts w:ascii="Arial" w:eastAsia="Microsoft YaHei" w:hAnsi="Arial" w:cs="Mangal"/>
      <w:kern w:val="1"/>
      <w:sz w:val="28"/>
      <w:szCs w:val="28"/>
      <w:lang w:eastAsia="hi-IN" w:bidi="hi-IN"/>
    </w:rPr>
  </w:style>
  <w:style w:type="paragraph" w:styleId="Tekstpodstawowy">
    <w:name w:val="Body Text"/>
    <w:basedOn w:val="Normalny"/>
    <w:link w:val="TekstpodstawowyZnak"/>
    <w:unhideWhenUsed/>
    <w:rsid w:val="001E3A54"/>
    <w:pPr>
      <w:spacing w:after="120"/>
    </w:pPr>
  </w:style>
  <w:style w:type="character" w:customStyle="1" w:styleId="TekstpodstawowyZnak">
    <w:name w:val="Tekst podstawowy Znak"/>
    <w:basedOn w:val="Domylnaczcionkaakapitu"/>
    <w:link w:val="Tekstpodstawowy"/>
    <w:rsid w:val="001E3A54"/>
    <w:rPr>
      <w:lang w:eastAsia="en-US"/>
    </w:rPr>
  </w:style>
  <w:style w:type="character" w:customStyle="1" w:styleId="Nagwek2Znak">
    <w:name w:val="Nagłówek 2 Znak"/>
    <w:basedOn w:val="Domylnaczcionkaakapitu"/>
    <w:link w:val="Nagwek2"/>
    <w:rsid w:val="00CE694F"/>
    <w:rPr>
      <w:rFonts w:ascii="Arial" w:eastAsia="Times New Roman" w:hAnsi="Arial" w:cs="Arial"/>
      <w:b/>
      <w:bCs/>
      <w:i/>
      <w:iCs/>
      <w:sz w:val="28"/>
      <w:szCs w:val="28"/>
      <w:lang w:eastAsia="ar-SA"/>
    </w:rPr>
  </w:style>
  <w:style w:type="paragraph" w:styleId="Tekstpodstawowywcity2">
    <w:name w:val="Body Text Indent 2"/>
    <w:basedOn w:val="Normalny"/>
    <w:link w:val="Tekstpodstawowywcity2Znak"/>
    <w:uiPriority w:val="99"/>
    <w:unhideWhenUsed/>
    <w:rsid w:val="00CE694F"/>
    <w:pPr>
      <w:widowControl w:val="0"/>
      <w:suppressAutoHyphens/>
      <w:spacing w:after="120" w:line="480" w:lineRule="auto"/>
      <w:ind w:left="283"/>
    </w:pPr>
    <w:rPr>
      <w:rFonts w:ascii="Times New Roman" w:eastAsia="SimSun" w:hAnsi="Times New Roman" w:cs="Mangal"/>
      <w:kern w:val="2"/>
      <w:sz w:val="24"/>
      <w:szCs w:val="21"/>
      <w:lang w:eastAsia="hi-IN" w:bidi="hi-IN"/>
    </w:rPr>
  </w:style>
  <w:style w:type="character" w:customStyle="1" w:styleId="Tekstpodstawowywcity2Znak">
    <w:name w:val="Tekst podstawowy wcięty 2 Znak"/>
    <w:basedOn w:val="Domylnaczcionkaakapitu"/>
    <w:link w:val="Tekstpodstawowywcity2"/>
    <w:uiPriority w:val="99"/>
    <w:rsid w:val="00CE694F"/>
    <w:rPr>
      <w:rFonts w:ascii="Times New Roman" w:eastAsia="SimSun" w:hAnsi="Times New Roman" w:cs="Mangal"/>
      <w:kern w:val="2"/>
      <w:sz w:val="24"/>
      <w:szCs w:val="21"/>
      <w:lang w:eastAsia="hi-IN" w:bidi="hi-IN"/>
    </w:rPr>
  </w:style>
  <w:style w:type="paragraph" w:customStyle="1" w:styleId="FR4">
    <w:name w:val="FR4"/>
    <w:rsid w:val="00CE694F"/>
    <w:pPr>
      <w:widowControl w:val="0"/>
      <w:suppressAutoHyphens/>
      <w:jc w:val="center"/>
    </w:pPr>
    <w:rPr>
      <w:rFonts w:ascii="Arial" w:eastAsia="Arial" w:hAnsi="Arial" w:cs="Arial"/>
      <w:sz w:val="16"/>
      <w:szCs w:val="16"/>
      <w:lang w:eastAsia="ar-SA"/>
    </w:rPr>
  </w:style>
  <w:style w:type="table" w:styleId="Tabela-Siatka">
    <w:name w:val="Table Grid"/>
    <w:basedOn w:val="Standardowy"/>
    <w:uiPriority w:val="59"/>
    <w:locked/>
    <w:rsid w:val="003B6C26"/>
    <w:rPr>
      <w:rFonts w:eastAsia="Times New Roman" w:cs="Mang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9"/>
    <w:rsid w:val="003B6C26"/>
    <w:rPr>
      <w:rFonts w:ascii="Cambria" w:eastAsia="Times New Roman" w:hAnsi="Cambria" w:cs="Cambria"/>
      <w:b/>
      <w:bCs/>
      <w:color w:val="365F91"/>
      <w:sz w:val="28"/>
      <w:szCs w:val="28"/>
    </w:rPr>
  </w:style>
  <w:style w:type="character" w:customStyle="1" w:styleId="Nagwek3Znak">
    <w:name w:val="Nagłówek 3 Znak"/>
    <w:basedOn w:val="Domylnaczcionkaakapitu"/>
    <w:link w:val="Nagwek3"/>
    <w:rsid w:val="003B6C26"/>
    <w:rPr>
      <w:rFonts w:eastAsia="Times New Roman"/>
      <w:b/>
      <w:bCs/>
      <w:kern w:val="1"/>
      <w:szCs w:val="36"/>
      <w:lang w:eastAsia="ar-SA"/>
    </w:rPr>
  </w:style>
  <w:style w:type="character" w:customStyle="1" w:styleId="Nagwek4Znak">
    <w:name w:val="Nagłówek 4 Znak"/>
    <w:basedOn w:val="Domylnaczcionkaakapitu"/>
    <w:link w:val="Nagwek4"/>
    <w:rsid w:val="003B6C26"/>
    <w:rPr>
      <w:rFonts w:eastAsia="Times New Roman"/>
      <w:b/>
      <w:bCs/>
      <w:kern w:val="36"/>
      <w:sz w:val="28"/>
      <w:szCs w:val="28"/>
    </w:rPr>
  </w:style>
  <w:style w:type="character" w:customStyle="1" w:styleId="Nagwek5Znak">
    <w:name w:val="Nagłówek 5 Znak"/>
    <w:basedOn w:val="Domylnaczcionkaakapitu"/>
    <w:link w:val="Nagwek5"/>
    <w:uiPriority w:val="9"/>
    <w:semiHidden/>
    <w:rsid w:val="003B6C26"/>
    <w:rPr>
      <w:rFonts w:eastAsia="Times New Roman"/>
      <w:b/>
      <w:bCs/>
      <w:i/>
      <w:iCs/>
      <w:kern w:val="36"/>
      <w:sz w:val="26"/>
      <w:szCs w:val="26"/>
    </w:rPr>
  </w:style>
  <w:style w:type="character" w:customStyle="1" w:styleId="WW8Num1z0">
    <w:name w:val="WW8Num1z0"/>
    <w:rsid w:val="003B6C26"/>
    <w:rPr>
      <w:rFonts w:ascii="Calibri" w:eastAsia="Times New Roman" w:hAnsi="Calibri" w:cs="Times New Roman" w:hint="default"/>
      <w:kern w:val="1"/>
      <w:sz w:val="20"/>
      <w:szCs w:val="20"/>
      <w:lang w:eastAsia="ar-SA" w:bidi="ar-SA"/>
    </w:rPr>
  </w:style>
  <w:style w:type="character" w:customStyle="1" w:styleId="WW8Num1z1">
    <w:name w:val="WW8Num1z1"/>
    <w:rsid w:val="003B6C26"/>
  </w:style>
  <w:style w:type="character" w:customStyle="1" w:styleId="WW8Num1z2">
    <w:name w:val="WW8Num1z2"/>
    <w:rsid w:val="003B6C26"/>
  </w:style>
  <w:style w:type="character" w:customStyle="1" w:styleId="WW8Num1z3">
    <w:name w:val="WW8Num1z3"/>
    <w:rsid w:val="003B6C26"/>
  </w:style>
  <w:style w:type="character" w:customStyle="1" w:styleId="WW8Num1z4">
    <w:name w:val="WW8Num1z4"/>
    <w:rsid w:val="003B6C26"/>
  </w:style>
  <w:style w:type="character" w:customStyle="1" w:styleId="WW8Num1z5">
    <w:name w:val="WW8Num1z5"/>
    <w:rsid w:val="003B6C26"/>
  </w:style>
  <w:style w:type="character" w:customStyle="1" w:styleId="WW8Num1z6">
    <w:name w:val="WW8Num1z6"/>
    <w:rsid w:val="003B6C26"/>
  </w:style>
  <w:style w:type="character" w:customStyle="1" w:styleId="WW8Num1z7">
    <w:name w:val="WW8Num1z7"/>
    <w:rsid w:val="003B6C26"/>
  </w:style>
  <w:style w:type="character" w:customStyle="1" w:styleId="WW8Num1z8">
    <w:name w:val="WW8Num1z8"/>
    <w:rsid w:val="003B6C26"/>
  </w:style>
  <w:style w:type="character" w:customStyle="1" w:styleId="Domylnaczcionkaakapitu5">
    <w:name w:val="Domyślna czcionka akapitu5"/>
    <w:rsid w:val="003B6C26"/>
  </w:style>
  <w:style w:type="character" w:customStyle="1" w:styleId="WW8Num2z0">
    <w:name w:val="WW8Num2z0"/>
    <w:rsid w:val="003B6C26"/>
    <w:rPr>
      <w:rFonts w:ascii="Symbol" w:hAnsi="Symbol" w:cs="Symbol" w:hint="default"/>
      <w:szCs w:val="22"/>
    </w:rPr>
  </w:style>
  <w:style w:type="character" w:customStyle="1" w:styleId="WW8Num2z1">
    <w:name w:val="WW8Num2z1"/>
    <w:rsid w:val="003B6C26"/>
  </w:style>
  <w:style w:type="character" w:customStyle="1" w:styleId="WW8Num2z2">
    <w:name w:val="WW8Num2z2"/>
    <w:rsid w:val="003B6C26"/>
  </w:style>
  <w:style w:type="character" w:customStyle="1" w:styleId="WW8Num2z3">
    <w:name w:val="WW8Num2z3"/>
    <w:rsid w:val="003B6C26"/>
  </w:style>
  <w:style w:type="character" w:customStyle="1" w:styleId="WW8Num2z4">
    <w:name w:val="WW8Num2z4"/>
    <w:rsid w:val="003B6C26"/>
  </w:style>
  <w:style w:type="character" w:customStyle="1" w:styleId="WW8Num2z5">
    <w:name w:val="WW8Num2z5"/>
    <w:rsid w:val="003B6C26"/>
  </w:style>
  <w:style w:type="character" w:customStyle="1" w:styleId="WW8Num2z6">
    <w:name w:val="WW8Num2z6"/>
    <w:rsid w:val="003B6C26"/>
  </w:style>
  <w:style w:type="character" w:customStyle="1" w:styleId="WW8Num2z7">
    <w:name w:val="WW8Num2z7"/>
    <w:rsid w:val="003B6C26"/>
  </w:style>
  <w:style w:type="character" w:customStyle="1" w:styleId="WW8Num2z8">
    <w:name w:val="WW8Num2z8"/>
    <w:rsid w:val="003B6C26"/>
  </w:style>
  <w:style w:type="character" w:customStyle="1" w:styleId="WW8Num3z0">
    <w:name w:val="WW8Num3z0"/>
    <w:rsid w:val="003B6C26"/>
    <w:rPr>
      <w:rFonts w:ascii="Calibri" w:hAnsi="Calibri" w:cs="Calibri" w:hint="default"/>
      <w:color w:val="auto"/>
    </w:rPr>
  </w:style>
  <w:style w:type="character" w:customStyle="1" w:styleId="WW8Num3z1">
    <w:name w:val="WW8Num3z1"/>
    <w:rsid w:val="003B6C26"/>
  </w:style>
  <w:style w:type="character" w:customStyle="1" w:styleId="WW8Num3z2">
    <w:name w:val="WW8Num3z2"/>
    <w:rsid w:val="003B6C26"/>
  </w:style>
  <w:style w:type="character" w:customStyle="1" w:styleId="WW8Num3z3">
    <w:name w:val="WW8Num3z3"/>
    <w:rsid w:val="003B6C26"/>
  </w:style>
  <w:style w:type="character" w:customStyle="1" w:styleId="WW8Num3z4">
    <w:name w:val="WW8Num3z4"/>
    <w:rsid w:val="003B6C26"/>
  </w:style>
  <w:style w:type="character" w:customStyle="1" w:styleId="WW8Num3z5">
    <w:name w:val="WW8Num3z5"/>
    <w:rsid w:val="003B6C26"/>
  </w:style>
  <w:style w:type="character" w:customStyle="1" w:styleId="WW8Num3z6">
    <w:name w:val="WW8Num3z6"/>
    <w:rsid w:val="003B6C26"/>
  </w:style>
  <w:style w:type="character" w:customStyle="1" w:styleId="WW8Num3z7">
    <w:name w:val="WW8Num3z7"/>
    <w:rsid w:val="003B6C26"/>
  </w:style>
  <w:style w:type="character" w:customStyle="1" w:styleId="WW8Num3z8">
    <w:name w:val="WW8Num3z8"/>
    <w:rsid w:val="003B6C26"/>
  </w:style>
  <w:style w:type="character" w:customStyle="1" w:styleId="WW8Num4z0">
    <w:name w:val="WW8Num4z0"/>
    <w:rsid w:val="003B6C26"/>
    <w:rPr>
      <w:rFonts w:ascii="Symbol" w:hAnsi="Symbol" w:cs="Symbol" w:hint="default"/>
    </w:rPr>
  </w:style>
  <w:style w:type="character" w:customStyle="1" w:styleId="WW8Num4z1">
    <w:name w:val="WW8Num4z1"/>
    <w:rsid w:val="003B6C26"/>
    <w:rPr>
      <w:rFonts w:ascii="Courier New" w:hAnsi="Courier New" w:cs="Courier New" w:hint="default"/>
    </w:rPr>
  </w:style>
  <w:style w:type="character" w:customStyle="1" w:styleId="WW8Num4z2">
    <w:name w:val="WW8Num4z2"/>
    <w:rsid w:val="003B6C26"/>
    <w:rPr>
      <w:rFonts w:ascii="Wingdings" w:hAnsi="Wingdings" w:cs="Wingdings" w:hint="default"/>
    </w:rPr>
  </w:style>
  <w:style w:type="character" w:customStyle="1" w:styleId="Domylnaczcionkaakapitu4">
    <w:name w:val="Domyślna czcionka akapitu4"/>
    <w:rsid w:val="003B6C26"/>
  </w:style>
  <w:style w:type="character" w:customStyle="1" w:styleId="Domylnaczcionkaakapitu3">
    <w:name w:val="Domyślna czcionka akapitu3"/>
    <w:rsid w:val="003B6C26"/>
  </w:style>
  <w:style w:type="character" w:customStyle="1" w:styleId="Domylnaczcionkaakapitu2">
    <w:name w:val="Domyślna czcionka akapitu2"/>
    <w:rsid w:val="003B6C26"/>
  </w:style>
  <w:style w:type="character" w:customStyle="1" w:styleId="Domylnaczcionkaakapitu1">
    <w:name w:val="Domyślna czcionka akapitu1"/>
    <w:rsid w:val="003B6C26"/>
  </w:style>
  <w:style w:type="character" w:customStyle="1" w:styleId="Znakinumeracji">
    <w:name w:val="Znaki numeracji"/>
    <w:rsid w:val="003B6C26"/>
  </w:style>
  <w:style w:type="character" w:customStyle="1" w:styleId="Symbolewypunktowania">
    <w:name w:val="Symbole wypunktowania"/>
    <w:rsid w:val="003B6C26"/>
    <w:rPr>
      <w:rFonts w:ascii="OpenSymbol" w:eastAsia="OpenSymbol" w:hAnsi="OpenSymbol" w:cs="OpenSymbol"/>
    </w:rPr>
  </w:style>
  <w:style w:type="character" w:styleId="Pogrubienie">
    <w:name w:val="Strong"/>
    <w:uiPriority w:val="22"/>
    <w:qFormat/>
    <w:locked/>
    <w:rsid w:val="003B6C26"/>
    <w:rPr>
      <w:b/>
      <w:bCs/>
    </w:rPr>
  </w:style>
  <w:style w:type="character" w:styleId="Uwydatnienie">
    <w:name w:val="Emphasis"/>
    <w:uiPriority w:val="20"/>
    <w:qFormat/>
    <w:locked/>
    <w:rsid w:val="003B6C26"/>
    <w:rPr>
      <w:i/>
      <w:iCs/>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uiPriority w:val="99"/>
    <w:rsid w:val="003B6C26"/>
    <w:rPr>
      <w:rFonts w:ascii="Calibri" w:eastAsia="Calibri" w:hAnsi="Calibri" w:cs="Calibri"/>
    </w:rPr>
  </w:style>
  <w:style w:type="character" w:customStyle="1" w:styleId="Znakiprzypiswdolnych">
    <w:name w:val="Znaki przypisów dolnych"/>
    <w:rsid w:val="003B6C26"/>
    <w:rPr>
      <w:vertAlign w:val="superscript"/>
    </w:rPr>
  </w:style>
  <w:style w:type="character" w:customStyle="1" w:styleId="Odwoanieprzypisudolnego1">
    <w:name w:val="Odwołanie przypisu dolnego1"/>
    <w:rsid w:val="003B6C26"/>
    <w:rPr>
      <w:vertAlign w:val="superscript"/>
    </w:rPr>
  </w:style>
  <w:style w:type="character" w:customStyle="1" w:styleId="Znakiprzypiswkocowych">
    <w:name w:val="Znaki przypisów końcowych"/>
    <w:rsid w:val="003B6C26"/>
    <w:rPr>
      <w:vertAlign w:val="superscript"/>
    </w:rPr>
  </w:style>
  <w:style w:type="character" w:customStyle="1" w:styleId="WW-Znakiprzypiswkocowych">
    <w:name w:val="WW-Znaki przypisów końcowych"/>
    <w:rsid w:val="003B6C26"/>
  </w:style>
  <w:style w:type="character" w:customStyle="1" w:styleId="Odwoanieprzypisukocowego1">
    <w:name w:val="Odwołanie przypisu końcowego1"/>
    <w:rsid w:val="003B6C26"/>
    <w:rPr>
      <w:vertAlign w:val="superscript"/>
    </w:rPr>
  </w:style>
  <w:style w:type="character" w:styleId="Odwoanieprzypisudolnego">
    <w:name w:val="footnote reference"/>
    <w:uiPriority w:val="99"/>
    <w:rsid w:val="003B6C26"/>
    <w:rPr>
      <w:vertAlign w:val="superscript"/>
    </w:rPr>
  </w:style>
  <w:style w:type="character" w:styleId="Odwoanieprzypisukocowego">
    <w:name w:val="endnote reference"/>
    <w:rsid w:val="003B6C26"/>
    <w:rPr>
      <w:vertAlign w:val="superscript"/>
    </w:rPr>
  </w:style>
  <w:style w:type="paragraph" w:customStyle="1" w:styleId="Nagwek6">
    <w:name w:val="Nagłówek6"/>
    <w:basedOn w:val="Normalny"/>
    <w:next w:val="Tekstpodstawowy"/>
    <w:rsid w:val="003B6C26"/>
    <w:pPr>
      <w:keepNext/>
      <w:widowControl w:val="0"/>
      <w:suppressAutoHyphens/>
      <w:spacing w:before="240" w:after="120" w:line="240" w:lineRule="auto"/>
    </w:pPr>
    <w:rPr>
      <w:rFonts w:ascii="Arial" w:eastAsia="Microsoft YaHei" w:hAnsi="Arial" w:cs="Mangal"/>
      <w:kern w:val="36"/>
      <w:sz w:val="28"/>
      <w:szCs w:val="28"/>
      <w:lang w:eastAsia="pl-PL"/>
    </w:rPr>
  </w:style>
  <w:style w:type="paragraph" w:styleId="Lista">
    <w:name w:val="List"/>
    <w:basedOn w:val="Tekstpodstawowy"/>
    <w:rsid w:val="003B6C26"/>
    <w:pPr>
      <w:widowControl w:val="0"/>
      <w:suppressAutoHyphens/>
      <w:spacing w:line="240" w:lineRule="auto"/>
    </w:pPr>
    <w:rPr>
      <w:rFonts w:eastAsia="Times New Roman" w:cs="Mangal"/>
      <w:kern w:val="36"/>
      <w:szCs w:val="36"/>
      <w:lang w:eastAsia="pl-PL"/>
    </w:rPr>
  </w:style>
  <w:style w:type="paragraph" w:customStyle="1" w:styleId="Podpis6">
    <w:name w:val="Podpis6"/>
    <w:basedOn w:val="Normalny"/>
    <w:rsid w:val="003B6C26"/>
    <w:pPr>
      <w:widowControl w:val="0"/>
      <w:suppressLineNumbers/>
      <w:suppressAutoHyphens/>
      <w:spacing w:before="120" w:after="120" w:line="240" w:lineRule="auto"/>
    </w:pPr>
    <w:rPr>
      <w:rFonts w:eastAsia="Times New Roman" w:cs="Mangal"/>
      <w:i/>
      <w:iCs/>
      <w:kern w:val="36"/>
      <w:sz w:val="24"/>
      <w:szCs w:val="24"/>
      <w:lang w:eastAsia="pl-PL"/>
    </w:rPr>
  </w:style>
  <w:style w:type="paragraph" w:customStyle="1" w:styleId="Indeks">
    <w:name w:val="Indeks"/>
    <w:basedOn w:val="Normalny"/>
    <w:rsid w:val="003B6C26"/>
    <w:pPr>
      <w:widowControl w:val="0"/>
      <w:suppressLineNumbers/>
      <w:suppressAutoHyphens/>
      <w:spacing w:after="0" w:line="240" w:lineRule="auto"/>
    </w:pPr>
    <w:rPr>
      <w:rFonts w:eastAsia="Times New Roman" w:cs="Mangal"/>
      <w:kern w:val="36"/>
      <w:szCs w:val="36"/>
      <w:lang w:eastAsia="pl-PL"/>
    </w:rPr>
  </w:style>
  <w:style w:type="paragraph" w:customStyle="1" w:styleId="Nagwek50">
    <w:name w:val="Nagłówek5"/>
    <w:basedOn w:val="Normalny"/>
    <w:next w:val="Tekstpodstawowy"/>
    <w:rsid w:val="003B6C26"/>
    <w:pPr>
      <w:keepNext/>
      <w:widowControl w:val="0"/>
      <w:suppressAutoHyphens/>
      <w:spacing w:before="240" w:after="120" w:line="240" w:lineRule="auto"/>
    </w:pPr>
    <w:rPr>
      <w:rFonts w:ascii="Arial" w:eastAsia="Microsoft YaHei" w:hAnsi="Arial" w:cs="Mangal"/>
      <w:kern w:val="36"/>
      <w:sz w:val="28"/>
      <w:szCs w:val="28"/>
      <w:lang w:eastAsia="pl-PL"/>
    </w:rPr>
  </w:style>
  <w:style w:type="paragraph" w:customStyle="1" w:styleId="Podpis5">
    <w:name w:val="Podpis5"/>
    <w:basedOn w:val="Normalny"/>
    <w:rsid w:val="003B6C26"/>
    <w:pPr>
      <w:widowControl w:val="0"/>
      <w:suppressLineNumbers/>
      <w:suppressAutoHyphens/>
      <w:spacing w:before="120" w:after="120" w:line="240" w:lineRule="auto"/>
    </w:pPr>
    <w:rPr>
      <w:rFonts w:eastAsia="Times New Roman" w:cs="Mangal"/>
      <w:i/>
      <w:iCs/>
      <w:kern w:val="36"/>
      <w:sz w:val="24"/>
      <w:szCs w:val="24"/>
      <w:lang w:eastAsia="pl-PL"/>
    </w:rPr>
  </w:style>
  <w:style w:type="paragraph" w:customStyle="1" w:styleId="Nagwek40">
    <w:name w:val="Nagłówek4"/>
    <w:basedOn w:val="Normalny"/>
    <w:next w:val="Tekstpodstawowy"/>
    <w:rsid w:val="003B6C26"/>
    <w:pPr>
      <w:keepNext/>
      <w:widowControl w:val="0"/>
      <w:suppressAutoHyphens/>
      <w:spacing w:before="240" w:after="120" w:line="240" w:lineRule="auto"/>
    </w:pPr>
    <w:rPr>
      <w:rFonts w:ascii="Arial" w:eastAsia="Microsoft YaHei" w:hAnsi="Arial" w:cs="Mangal"/>
      <w:kern w:val="36"/>
      <w:sz w:val="28"/>
      <w:szCs w:val="28"/>
      <w:lang w:eastAsia="pl-PL"/>
    </w:rPr>
  </w:style>
  <w:style w:type="paragraph" w:customStyle="1" w:styleId="Podpis4">
    <w:name w:val="Podpis4"/>
    <w:basedOn w:val="Normalny"/>
    <w:rsid w:val="003B6C26"/>
    <w:pPr>
      <w:widowControl w:val="0"/>
      <w:suppressLineNumbers/>
      <w:suppressAutoHyphens/>
      <w:spacing w:before="120" w:after="120" w:line="240" w:lineRule="auto"/>
    </w:pPr>
    <w:rPr>
      <w:rFonts w:eastAsia="Times New Roman" w:cs="Mangal"/>
      <w:i/>
      <w:iCs/>
      <w:kern w:val="36"/>
      <w:sz w:val="24"/>
      <w:szCs w:val="24"/>
      <w:lang w:eastAsia="pl-PL"/>
    </w:rPr>
  </w:style>
  <w:style w:type="paragraph" w:customStyle="1" w:styleId="Nagwek30">
    <w:name w:val="Nagłówek3"/>
    <w:basedOn w:val="Normalny"/>
    <w:next w:val="Tekstpodstawowy"/>
    <w:rsid w:val="003B6C26"/>
    <w:pPr>
      <w:keepNext/>
      <w:widowControl w:val="0"/>
      <w:suppressAutoHyphens/>
      <w:spacing w:before="240" w:after="120" w:line="240" w:lineRule="auto"/>
    </w:pPr>
    <w:rPr>
      <w:rFonts w:ascii="Arial" w:eastAsia="Microsoft YaHei" w:hAnsi="Arial" w:cs="Mangal"/>
      <w:kern w:val="36"/>
      <w:sz w:val="28"/>
      <w:szCs w:val="28"/>
      <w:lang w:eastAsia="pl-PL"/>
    </w:rPr>
  </w:style>
  <w:style w:type="paragraph" w:customStyle="1" w:styleId="Podpis3">
    <w:name w:val="Podpis3"/>
    <w:basedOn w:val="Normalny"/>
    <w:rsid w:val="003B6C26"/>
    <w:pPr>
      <w:widowControl w:val="0"/>
      <w:suppressLineNumbers/>
      <w:suppressAutoHyphens/>
      <w:spacing w:before="120" w:after="120" w:line="240" w:lineRule="auto"/>
    </w:pPr>
    <w:rPr>
      <w:rFonts w:eastAsia="Times New Roman" w:cs="Mangal"/>
      <w:i/>
      <w:iCs/>
      <w:kern w:val="36"/>
      <w:sz w:val="24"/>
      <w:szCs w:val="24"/>
      <w:lang w:eastAsia="pl-PL"/>
    </w:rPr>
  </w:style>
  <w:style w:type="paragraph" w:customStyle="1" w:styleId="Nagwek21">
    <w:name w:val="Nagłówek2"/>
    <w:basedOn w:val="Normalny"/>
    <w:next w:val="Tekstpodstawowy"/>
    <w:rsid w:val="003B6C26"/>
    <w:pPr>
      <w:keepNext/>
      <w:widowControl w:val="0"/>
      <w:suppressAutoHyphens/>
      <w:spacing w:before="240" w:after="120" w:line="240" w:lineRule="auto"/>
    </w:pPr>
    <w:rPr>
      <w:rFonts w:ascii="Arial" w:eastAsia="Microsoft YaHei" w:hAnsi="Arial" w:cs="Mangal"/>
      <w:kern w:val="36"/>
      <w:sz w:val="28"/>
      <w:szCs w:val="28"/>
      <w:lang w:eastAsia="pl-PL"/>
    </w:rPr>
  </w:style>
  <w:style w:type="paragraph" w:customStyle="1" w:styleId="Podpis2">
    <w:name w:val="Podpis2"/>
    <w:basedOn w:val="Normalny"/>
    <w:rsid w:val="003B6C26"/>
    <w:pPr>
      <w:widowControl w:val="0"/>
      <w:suppressLineNumbers/>
      <w:suppressAutoHyphens/>
      <w:spacing w:before="120" w:after="120" w:line="240" w:lineRule="auto"/>
    </w:pPr>
    <w:rPr>
      <w:rFonts w:eastAsia="Times New Roman" w:cs="Mangal"/>
      <w:i/>
      <w:iCs/>
      <w:kern w:val="36"/>
      <w:sz w:val="24"/>
      <w:szCs w:val="24"/>
      <w:lang w:eastAsia="pl-PL"/>
    </w:rPr>
  </w:style>
  <w:style w:type="paragraph" w:customStyle="1" w:styleId="Podpis1">
    <w:name w:val="Podpis1"/>
    <w:basedOn w:val="Normalny"/>
    <w:rsid w:val="003B6C26"/>
    <w:pPr>
      <w:widowControl w:val="0"/>
      <w:suppressLineNumbers/>
      <w:suppressAutoHyphens/>
      <w:spacing w:before="120" w:after="120" w:line="240" w:lineRule="auto"/>
    </w:pPr>
    <w:rPr>
      <w:rFonts w:eastAsia="Times New Roman" w:cs="Mangal"/>
      <w:i/>
      <w:iCs/>
      <w:kern w:val="36"/>
      <w:sz w:val="24"/>
      <w:szCs w:val="24"/>
      <w:lang w:eastAsia="pl-PL"/>
    </w:rPr>
  </w:style>
  <w:style w:type="paragraph" w:customStyle="1" w:styleId="Nagwektabeli">
    <w:name w:val="Nagłówek tabeli"/>
    <w:basedOn w:val="Zawartotabeli"/>
    <w:rsid w:val="003B6C26"/>
    <w:pPr>
      <w:jc w:val="center"/>
    </w:pPr>
    <w:rPr>
      <w:rFonts w:ascii="Calibri" w:eastAsia="Times New Roman" w:hAnsi="Calibri"/>
      <w:b/>
      <w:bCs/>
      <w:kern w:val="36"/>
      <w:sz w:val="22"/>
      <w:szCs w:val="36"/>
      <w:lang w:eastAsia="pl-PL" w:bidi="ar-SA"/>
    </w:rPr>
  </w:style>
  <w:style w:type="paragraph" w:customStyle="1" w:styleId="Tekstkomentarza1">
    <w:name w:val="Tekst komentarza1"/>
    <w:basedOn w:val="Normalny"/>
    <w:rsid w:val="003B6C26"/>
    <w:pPr>
      <w:widowControl w:val="0"/>
      <w:suppressAutoHyphens/>
      <w:spacing w:after="0" w:line="240" w:lineRule="auto"/>
    </w:pPr>
    <w:rPr>
      <w:rFonts w:eastAsia="Times New Roman"/>
      <w:kern w:val="1"/>
      <w:szCs w:val="36"/>
      <w:lang w:eastAsia="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rsid w:val="003B6C26"/>
    <w:pPr>
      <w:spacing w:after="0" w:line="240" w:lineRule="auto"/>
    </w:pPr>
    <w:rPr>
      <w:kern w:val="1"/>
      <w:sz w:val="20"/>
      <w:szCs w:val="20"/>
      <w:lang w:eastAsia="ar-SA"/>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rsid w:val="003B6C26"/>
    <w:rPr>
      <w:kern w:val="1"/>
      <w:sz w:val="20"/>
      <w:szCs w:val="20"/>
      <w:lang w:eastAsia="ar-SA"/>
    </w:rPr>
  </w:style>
  <w:style w:type="paragraph" w:customStyle="1" w:styleId="Akapitzlist1">
    <w:name w:val="Akapit z listą1"/>
    <w:basedOn w:val="Normalny"/>
    <w:uiPriority w:val="99"/>
    <w:rsid w:val="003B6C26"/>
    <w:pPr>
      <w:spacing w:after="0" w:line="240" w:lineRule="auto"/>
      <w:ind w:left="720"/>
    </w:pPr>
    <w:rPr>
      <w:rFonts w:cs="Calibri"/>
      <w:sz w:val="20"/>
      <w:szCs w:val="20"/>
      <w:lang w:eastAsia="pl-PL"/>
    </w:rPr>
  </w:style>
  <w:style w:type="paragraph" w:customStyle="1" w:styleId="ListParagraph1">
    <w:name w:val="List Paragraph1"/>
    <w:basedOn w:val="Normalny"/>
    <w:rsid w:val="003B6C26"/>
    <w:pPr>
      <w:spacing w:after="0" w:line="240" w:lineRule="auto"/>
      <w:ind w:left="720"/>
      <w:contextualSpacing/>
    </w:pPr>
    <w:rPr>
      <w:rFonts w:ascii="Times New Roman" w:hAnsi="Times New Roman"/>
      <w:sz w:val="20"/>
      <w:szCs w:val="20"/>
      <w:lang w:eastAsia="pl-PL"/>
    </w:rPr>
  </w:style>
  <w:style w:type="paragraph" w:styleId="Tekstpodstawowy2">
    <w:name w:val="Body Text 2"/>
    <w:basedOn w:val="Normalny"/>
    <w:link w:val="Tekstpodstawowy2Znak"/>
    <w:uiPriority w:val="99"/>
    <w:semiHidden/>
    <w:unhideWhenUsed/>
    <w:rsid w:val="003B6C26"/>
    <w:pPr>
      <w:widowControl w:val="0"/>
      <w:suppressAutoHyphens/>
      <w:spacing w:after="120" w:line="480" w:lineRule="auto"/>
    </w:pPr>
    <w:rPr>
      <w:rFonts w:eastAsia="Times New Roman" w:cs="Mangal"/>
      <w:kern w:val="36"/>
      <w:szCs w:val="36"/>
      <w:lang w:eastAsia="pl-PL"/>
    </w:rPr>
  </w:style>
  <w:style w:type="character" w:customStyle="1" w:styleId="Tekstpodstawowy2Znak">
    <w:name w:val="Tekst podstawowy 2 Znak"/>
    <w:basedOn w:val="Domylnaczcionkaakapitu"/>
    <w:link w:val="Tekstpodstawowy2"/>
    <w:uiPriority w:val="99"/>
    <w:semiHidden/>
    <w:rsid w:val="003B6C26"/>
    <w:rPr>
      <w:rFonts w:eastAsia="Times New Roman" w:cs="Mangal"/>
      <w:kern w:val="36"/>
      <w:szCs w:val="36"/>
    </w:rPr>
  </w:style>
  <w:style w:type="character" w:styleId="UyteHipercze">
    <w:name w:val="FollowedHyperlink"/>
    <w:uiPriority w:val="99"/>
    <w:semiHidden/>
    <w:unhideWhenUsed/>
    <w:rsid w:val="003B6C26"/>
    <w:rPr>
      <w:color w:val="800080"/>
      <w:u w:val="single"/>
    </w:rPr>
  </w:style>
  <w:style w:type="character" w:customStyle="1" w:styleId="A7">
    <w:name w:val="A7"/>
    <w:rsid w:val="003B6C26"/>
    <w:rPr>
      <w:rFonts w:cs="Encode Sans"/>
      <w:b/>
      <w:bCs/>
      <w:color w:val="000000"/>
      <w:sz w:val="20"/>
      <w:szCs w:val="20"/>
    </w:rPr>
  </w:style>
  <w:style w:type="paragraph" w:styleId="HTML-wstpniesformatowany">
    <w:name w:val="HTML Preformatted"/>
    <w:basedOn w:val="Normalny"/>
    <w:link w:val="HTML-wstpniesformatowanyZnak"/>
    <w:uiPriority w:val="99"/>
    <w:unhideWhenUsed/>
    <w:rsid w:val="003B6C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3B6C26"/>
    <w:rPr>
      <w:rFonts w:ascii="Courier New" w:eastAsia="Times New Roman" w:hAnsi="Courier New" w:cs="Courier New"/>
      <w:sz w:val="20"/>
      <w:szCs w:val="20"/>
    </w:rPr>
  </w:style>
  <w:style w:type="paragraph" w:customStyle="1" w:styleId="Akapitzlist2">
    <w:name w:val="Akapit z listą2"/>
    <w:basedOn w:val="Normalny"/>
    <w:rsid w:val="003B6C26"/>
    <w:pPr>
      <w:spacing w:after="0" w:line="240" w:lineRule="auto"/>
      <w:ind w:left="720"/>
      <w:contextualSpacing/>
    </w:pPr>
  </w:style>
  <w:style w:type="paragraph" w:customStyle="1" w:styleId="Bezodstpw2">
    <w:name w:val="Bez odstępów2"/>
    <w:rsid w:val="003B6C26"/>
    <w:rPr>
      <w:rFonts w:ascii="Times New Roman" w:hAnsi="Times New Roman"/>
      <w:sz w:val="20"/>
      <w:szCs w:val="20"/>
    </w:rPr>
  </w:style>
  <w:style w:type="paragraph" w:styleId="Tekstprzypisukocowego">
    <w:name w:val="endnote text"/>
    <w:basedOn w:val="Normalny"/>
    <w:link w:val="TekstprzypisukocowegoZnak"/>
    <w:uiPriority w:val="99"/>
    <w:semiHidden/>
    <w:unhideWhenUsed/>
    <w:rsid w:val="003B6C26"/>
    <w:pPr>
      <w:widowControl w:val="0"/>
      <w:suppressAutoHyphens/>
      <w:spacing w:after="0" w:line="240" w:lineRule="auto"/>
    </w:pPr>
    <w:rPr>
      <w:rFonts w:eastAsia="Times New Roman" w:cs="Mangal"/>
      <w:kern w:val="36"/>
      <w:sz w:val="20"/>
      <w:szCs w:val="20"/>
      <w:lang w:eastAsia="pl-PL"/>
    </w:rPr>
  </w:style>
  <w:style w:type="character" w:customStyle="1" w:styleId="TekstprzypisukocowegoZnak">
    <w:name w:val="Tekst przypisu końcowego Znak"/>
    <w:basedOn w:val="Domylnaczcionkaakapitu"/>
    <w:link w:val="Tekstprzypisukocowego"/>
    <w:uiPriority w:val="99"/>
    <w:semiHidden/>
    <w:rsid w:val="003B6C26"/>
    <w:rPr>
      <w:rFonts w:eastAsia="Times New Roman" w:cs="Mangal"/>
      <w:kern w:val="36"/>
      <w:sz w:val="20"/>
      <w:szCs w:val="20"/>
    </w:rPr>
  </w:style>
  <w:style w:type="paragraph" w:customStyle="1" w:styleId="Standarduser">
    <w:name w:val="Standard (user)"/>
    <w:rsid w:val="003B6C26"/>
    <w:pPr>
      <w:suppressAutoHyphens/>
      <w:autoSpaceDN w:val="0"/>
      <w:textAlignment w:val="baseline"/>
    </w:pPr>
    <w:rPr>
      <w:rFonts w:ascii="Liberation Serif" w:eastAsia="SimSun" w:hAnsi="Liberation Serif" w:cs="Lucida Sans"/>
      <w:color w:val="00000A"/>
      <w:sz w:val="24"/>
      <w:szCs w:val="24"/>
      <w:lang w:eastAsia="zh-CN" w:bidi="hi-IN"/>
    </w:rPr>
  </w:style>
  <w:style w:type="paragraph" w:customStyle="1" w:styleId="WW-Tekstpodstawowy2">
    <w:name w:val="WW-Tekst podstawowy 2"/>
    <w:basedOn w:val="Normalny"/>
    <w:rsid w:val="003B6C26"/>
    <w:pPr>
      <w:suppressAutoHyphens/>
      <w:spacing w:after="0" w:line="360" w:lineRule="auto"/>
      <w:jc w:val="both"/>
    </w:pPr>
    <w:rPr>
      <w:rFonts w:ascii="Tahoma" w:eastAsia="Times New Roman" w:hAnsi="Tahoma" w:cs="Fujiyama2"/>
      <w:sz w:val="28"/>
      <w:lang w:eastAsia="ar-SA"/>
    </w:rPr>
  </w:style>
  <w:style w:type="character" w:customStyle="1" w:styleId="TekstkomentarzaZnak1">
    <w:name w:val="Tekst komentarza Znak1"/>
    <w:basedOn w:val="Domylnaczcionkaakapitu"/>
    <w:uiPriority w:val="99"/>
    <w:semiHidden/>
    <w:rsid w:val="003B6C26"/>
    <w:rPr>
      <w:kern w:val="36"/>
    </w:rPr>
  </w:style>
  <w:style w:type="paragraph" w:styleId="Tytu">
    <w:name w:val="Title"/>
    <w:basedOn w:val="Normalny"/>
    <w:link w:val="TytuZnak"/>
    <w:qFormat/>
    <w:locked/>
    <w:rsid w:val="003B6C26"/>
    <w:pPr>
      <w:spacing w:after="0" w:line="240" w:lineRule="auto"/>
      <w:jc w:val="center"/>
    </w:pPr>
    <w:rPr>
      <w:rFonts w:ascii="Arial" w:eastAsia="Times New Roman" w:hAnsi="Arial" w:cs="Arial"/>
      <w:b/>
      <w:szCs w:val="28"/>
      <w:lang w:eastAsia="pl-PL"/>
    </w:rPr>
  </w:style>
  <w:style w:type="character" w:customStyle="1" w:styleId="TytuZnak">
    <w:name w:val="Tytuł Znak"/>
    <w:basedOn w:val="Domylnaczcionkaakapitu"/>
    <w:link w:val="Tytu"/>
    <w:rsid w:val="003B6C26"/>
    <w:rPr>
      <w:rFonts w:ascii="Arial" w:eastAsia="Times New Roman" w:hAnsi="Arial" w:cs="Arial"/>
      <w:b/>
      <w:szCs w:val="28"/>
    </w:rPr>
  </w:style>
  <w:style w:type="character" w:customStyle="1" w:styleId="Teksttreci15">
    <w:name w:val="Tekst treści (15)_"/>
    <w:link w:val="Teksttreci150"/>
    <w:locked/>
    <w:rsid w:val="003B6C26"/>
    <w:rPr>
      <w:sz w:val="13"/>
      <w:szCs w:val="13"/>
      <w:shd w:val="clear" w:color="auto" w:fill="FFFFFF"/>
    </w:rPr>
  </w:style>
  <w:style w:type="paragraph" w:customStyle="1" w:styleId="Teksttreci150">
    <w:name w:val="Tekst treści (15)"/>
    <w:basedOn w:val="Normalny"/>
    <w:link w:val="Teksttreci15"/>
    <w:rsid w:val="003B6C26"/>
    <w:pPr>
      <w:shd w:val="clear" w:color="auto" w:fill="FFFFFF"/>
      <w:spacing w:after="0" w:line="240" w:lineRule="atLeast"/>
    </w:pPr>
    <w:rPr>
      <w:sz w:val="13"/>
      <w:szCs w:val="13"/>
      <w:shd w:val="clear" w:color="auto" w:fill="FFFFFF"/>
      <w:lang w:eastAsia="pl-PL"/>
    </w:rPr>
  </w:style>
  <w:style w:type="paragraph" w:customStyle="1" w:styleId="text-justify">
    <w:name w:val="text-justify"/>
    <w:basedOn w:val="Normalny"/>
    <w:rsid w:val="003B6C26"/>
    <w:pPr>
      <w:spacing w:before="100" w:beforeAutospacing="1" w:after="100" w:afterAutospacing="1" w:line="240" w:lineRule="auto"/>
    </w:pPr>
    <w:rPr>
      <w:rFonts w:ascii="Times New Roman" w:hAnsi="Times New Roman"/>
      <w:sz w:val="24"/>
      <w:szCs w:val="24"/>
      <w:lang w:eastAsia="pl-PL"/>
    </w:rPr>
  </w:style>
  <w:style w:type="paragraph" w:styleId="Tekstpodstawowy3">
    <w:name w:val="Body Text 3"/>
    <w:basedOn w:val="Normalny"/>
    <w:link w:val="Tekstpodstawowy3Znak"/>
    <w:uiPriority w:val="99"/>
    <w:semiHidden/>
    <w:unhideWhenUsed/>
    <w:rsid w:val="003B6C26"/>
    <w:pPr>
      <w:widowControl w:val="0"/>
      <w:suppressAutoHyphens/>
      <w:spacing w:after="120" w:line="240" w:lineRule="auto"/>
    </w:pPr>
    <w:rPr>
      <w:rFonts w:ascii="Times New Roman" w:eastAsia="SimSun" w:hAnsi="Times New Roman" w:cs="Mangal"/>
      <w:kern w:val="1"/>
      <w:sz w:val="16"/>
      <w:szCs w:val="14"/>
      <w:lang w:eastAsia="hi-IN" w:bidi="hi-IN"/>
    </w:rPr>
  </w:style>
  <w:style w:type="character" w:customStyle="1" w:styleId="Tekstpodstawowy3Znak">
    <w:name w:val="Tekst podstawowy 3 Znak"/>
    <w:basedOn w:val="Domylnaczcionkaakapitu"/>
    <w:link w:val="Tekstpodstawowy3"/>
    <w:uiPriority w:val="99"/>
    <w:semiHidden/>
    <w:rsid w:val="003B6C26"/>
    <w:rPr>
      <w:rFonts w:ascii="Times New Roman" w:eastAsia="SimSun" w:hAnsi="Times New Roman" w:cs="Mangal"/>
      <w:kern w:val="1"/>
      <w:sz w:val="16"/>
      <w:szCs w:val="14"/>
      <w:lang w:eastAsia="hi-IN" w:bidi="hi-IN"/>
    </w:rPr>
  </w:style>
  <w:style w:type="character" w:customStyle="1" w:styleId="wysiwygfontsmall">
    <w:name w:val="wysiwygfontsmall"/>
    <w:rsid w:val="003B6C26"/>
  </w:style>
  <w:style w:type="paragraph" w:customStyle="1" w:styleId="1NumList1">
    <w:name w:val="1Num_List1"/>
    <w:basedOn w:val="Normalny"/>
    <w:rsid w:val="003B6C26"/>
    <w:pPr>
      <w:tabs>
        <w:tab w:val="num" w:pos="432"/>
      </w:tabs>
      <w:suppressAutoHyphens/>
      <w:spacing w:before="160" w:after="0" w:line="240" w:lineRule="auto"/>
      <w:ind w:left="1701" w:hanging="432"/>
      <w:jc w:val="both"/>
    </w:pPr>
    <w:rPr>
      <w:rFonts w:ascii="Times New Roman" w:eastAsia="Times New Roman" w:hAnsi="Times New Roman"/>
      <w:kern w:val="1"/>
      <w:lang w:eastAsia="ar-SA"/>
    </w:rPr>
  </w:style>
  <w:style w:type="paragraph" w:customStyle="1" w:styleId="msonormal0">
    <w:name w:val="msonormal"/>
    <w:basedOn w:val="Normalny"/>
    <w:rsid w:val="003B6C26"/>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AkapitzlistZnak">
    <w:name w:val="Akapit z listą Znak"/>
    <w:aliases w:val="L1 Znak,Numerowanie Znak,Akapit z listą5 Znak,Akapit z listą BS Znak,normalny tekst Znak,Nagł. 4 SW Znak,CW_Lista Znak,T_SZ_List Paragraph Znak"/>
    <w:basedOn w:val="Domylnaczcionkaakapitu"/>
    <w:link w:val="Akapitzlist"/>
    <w:uiPriority w:val="99"/>
    <w:qFormat/>
    <w:locked/>
    <w:rsid w:val="00357A52"/>
    <w:rPr>
      <w:rFonts w:ascii="Times New Roman" w:eastAsia="Times New Roman" w:hAnsi="Times New Roman"/>
      <w:sz w:val="24"/>
      <w:szCs w:val="24"/>
    </w:rPr>
  </w:style>
  <w:style w:type="character" w:customStyle="1" w:styleId="alb-s">
    <w:name w:val="a_lb-s"/>
    <w:basedOn w:val="Domylnaczcionkaakapitu"/>
    <w:rsid w:val="00150B54"/>
  </w:style>
  <w:style w:type="character" w:customStyle="1" w:styleId="apple-converted-space">
    <w:name w:val="apple-converted-space"/>
    <w:basedOn w:val="Domylnaczcionkaakapitu"/>
    <w:rsid w:val="00150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65039">
      <w:bodyDiv w:val="1"/>
      <w:marLeft w:val="0"/>
      <w:marRight w:val="0"/>
      <w:marTop w:val="0"/>
      <w:marBottom w:val="0"/>
      <w:divBdr>
        <w:top w:val="none" w:sz="0" w:space="0" w:color="auto"/>
        <w:left w:val="none" w:sz="0" w:space="0" w:color="auto"/>
        <w:bottom w:val="none" w:sz="0" w:space="0" w:color="auto"/>
        <w:right w:val="none" w:sz="0" w:space="0" w:color="auto"/>
      </w:divBdr>
    </w:div>
    <w:div w:id="202791166">
      <w:marLeft w:val="0"/>
      <w:marRight w:val="0"/>
      <w:marTop w:val="0"/>
      <w:marBottom w:val="0"/>
      <w:divBdr>
        <w:top w:val="none" w:sz="0" w:space="0" w:color="auto"/>
        <w:left w:val="none" w:sz="0" w:space="0" w:color="auto"/>
        <w:bottom w:val="none" w:sz="0" w:space="0" w:color="auto"/>
        <w:right w:val="none" w:sz="0" w:space="0" w:color="auto"/>
      </w:divBdr>
    </w:div>
    <w:div w:id="246963336">
      <w:bodyDiv w:val="1"/>
      <w:marLeft w:val="0"/>
      <w:marRight w:val="0"/>
      <w:marTop w:val="0"/>
      <w:marBottom w:val="0"/>
      <w:divBdr>
        <w:top w:val="none" w:sz="0" w:space="0" w:color="auto"/>
        <w:left w:val="none" w:sz="0" w:space="0" w:color="auto"/>
        <w:bottom w:val="none" w:sz="0" w:space="0" w:color="auto"/>
        <w:right w:val="none" w:sz="0" w:space="0" w:color="auto"/>
      </w:divBdr>
    </w:div>
    <w:div w:id="405811284">
      <w:bodyDiv w:val="1"/>
      <w:marLeft w:val="0"/>
      <w:marRight w:val="0"/>
      <w:marTop w:val="0"/>
      <w:marBottom w:val="0"/>
      <w:divBdr>
        <w:top w:val="none" w:sz="0" w:space="0" w:color="auto"/>
        <w:left w:val="none" w:sz="0" w:space="0" w:color="auto"/>
        <w:bottom w:val="none" w:sz="0" w:space="0" w:color="auto"/>
        <w:right w:val="none" w:sz="0" w:space="0" w:color="auto"/>
      </w:divBdr>
    </w:div>
    <w:div w:id="415174357">
      <w:bodyDiv w:val="1"/>
      <w:marLeft w:val="0"/>
      <w:marRight w:val="0"/>
      <w:marTop w:val="0"/>
      <w:marBottom w:val="0"/>
      <w:divBdr>
        <w:top w:val="none" w:sz="0" w:space="0" w:color="auto"/>
        <w:left w:val="none" w:sz="0" w:space="0" w:color="auto"/>
        <w:bottom w:val="none" w:sz="0" w:space="0" w:color="auto"/>
        <w:right w:val="none" w:sz="0" w:space="0" w:color="auto"/>
      </w:divBdr>
    </w:div>
    <w:div w:id="481309995">
      <w:bodyDiv w:val="1"/>
      <w:marLeft w:val="0"/>
      <w:marRight w:val="0"/>
      <w:marTop w:val="0"/>
      <w:marBottom w:val="0"/>
      <w:divBdr>
        <w:top w:val="none" w:sz="0" w:space="0" w:color="auto"/>
        <w:left w:val="none" w:sz="0" w:space="0" w:color="auto"/>
        <w:bottom w:val="none" w:sz="0" w:space="0" w:color="auto"/>
        <w:right w:val="none" w:sz="0" w:space="0" w:color="auto"/>
      </w:divBdr>
    </w:div>
    <w:div w:id="560408871">
      <w:bodyDiv w:val="1"/>
      <w:marLeft w:val="0"/>
      <w:marRight w:val="0"/>
      <w:marTop w:val="0"/>
      <w:marBottom w:val="0"/>
      <w:divBdr>
        <w:top w:val="none" w:sz="0" w:space="0" w:color="auto"/>
        <w:left w:val="none" w:sz="0" w:space="0" w:color="auto"/>
        <w:bottom w:val="none" w:sz="0" w:space="0" w:color="auto"/>
        <w:right w:val="none" w:sz="0" w:space="0" w:color="auto"/>
      </w:divBdr>
    </w:div>
    <w:div w:id="677268012">
      <w:bodyDiv w:val="1"/>
      <w:marLeft w:val="0"/>
      <w:marRight w:val="0"/>
      <w:marTop w:val="0"/>
      <w:marBottom w:val="0"/>
      <w:divBdr>
        <w:top w:val="none" w:sz="0" w:space="0" w:color="auto"/>
        <w:left w:val="none" w:sz="0" w:space="0" w:color="auto"/>
        <w:bottom w:val="none" w:sz="0" w:space="0" w:color="auto"/>
        <w:right w:val="none" w:sz="0" w:space="0" w:color="auto"/>
      </w:divBdr>
    </w:div>
    <w:div w:id="765150023">
      <w:bodyDiv w:val="1"/>
      <w:marLeft w:val="0"/>
      <w:marRight w:val="0"/>
      <w:marTop w:val="0"/>
      <w:marBottom w:val="0"/>
      <w:divBdr>
        <w:top w:val="none" w:sz="0" w:space="0" w:color="auto"/>
        <w:left w:val="none" w:sz="0" w:space="0" w:color="auto"/>
        <w:bottom w:val="none" w:sz="0" w:space="0" w:color="auto"/>
        <w:right w:val="none" w:sz="0" w:space="0" w:color="auto"/>
      </w:divBdr>
    </w:div>
    <w:div w:id="1050032103">
      <w:bodyDiv w:val="1"/>
      <w:marLeft w:val="0"/>
      <w:marRight w:val="0"/>
      <w:marTop w:val="0"/>
      <w:marBottom w:val="0"/>
      <w:divBdr>
        <w:top w:val="none" w:sz="0" w:space="0" w:color="auto"/>
        <w:left w:val="none" w:sz="0" w:space="0" w:color="auto"/>
        <w:bottom w:val="none" w:sz="0" w:space="0" w:color="auto"/>
        <w:right w:val="none" w:sz="0" w:space="0" w:color="auto"/>
      </w:divBdr>
    </w:div>
    <w:div w:id="1059522068">
      <w:bodyDiv w:val="1"/>
      <w:marLeft w:val="0"/>
      <w:marRight w:val="0"/>
      <w:marTop w:val="0"/>
      <w:marBottom w:val="0"/>
      <w:divBdr>
        <w:top w:val="none" w:sz="0" w:space="0" w:color="auto"/>
        <w:left w:val="none" w:sz="0" w:space="0" w:color="auto"/>
        <w:bottom w:val="none" w:sz="0" w:space="0" w:color="auto"/>
        <w:right w:val="none" w:sz="0" w:space="0" w:color="auto"/>
      </w:divBdr>
    </w:div>
    <w:div w:id="1240291143">
      <w:bodyDiv w:val="1"/>
      <w:marLeft w:val="0"/>
      <w:marRight w:val="0"/>
      <w:marTop w:val="0"/>
      <w:marBottom w:val="0"/>
      <w:divBdr>
        <w:top w:val="none" w:sz="0" w:space="0" w:color="auto"/>
        <w:left w:val="none" w:sz="0" w:space="0" w:color="auto"/>
        <w:bottom w:val="none" w:sz="0" w:space="0" w:color="auto"/>
        <w:right w:val="none" w:sz="0" w:space="0" w:color="auto"/>
      </w:divBdr>
    </w:div>
    <w:div w:id="1282952713">
      <w:bodyDiv w:val="1"/>
      <w:marLeft w:val="0"/>
      <w:marRight w:val="0"/>
      <w:marTop w:val="0"/>
      <w:marBottom w:val="0"/>
      <w:divBdr>
        <w:top w:val="none" w:sz="0" w:space="0" w:color="auto"/>
        <w:left w:val="none" w:sz="0" w:space="0" w:color="auto"/>
        <w:bottom w:val="none" w:sz="0" w:space="0" w:color="auto"/>
        <w:right w:val="none" w:sz="0" w:space="0" w:color="auto"/>
      </w:divBdr>
    </w:div>
    <w:div w:id="1400594130">
      <w:bodyDiv w:val="1"/>
      <w:marLeft w:val="0"/>
      <w:marRight w:val="0"/>
      <w:marTop w:val="0"/>
      <w:marBottom w:val="0"/>
      <w:divBdr>
        <w:top w:val="none" w:sz="0" w:space="0" w:color="auto"/>
        <w:left w:val="none" w:sz="0" w:space="0" w:color="auto"/>
        <w:bottom w:val="none" w:sz="0" w:space="0" w:color="auto"/>
        <w:right w:val="none" w:sz="0" w:space="0" w:color="auto"/>
      </w:divBdr>
    </w:div>
    <w:div w:id="1530992753">
      <w:bodyDiv w:val="1"/>
      <w:marLeft w:val="0"/>
      <w:marRight w:val="0"/>
      <w:marTop w:val="0"/>
      <w:marBottom w:val="0"/>
      <w:divBdr>
        <w:top w:val="none" w:sz="0" w:space="0" w:color="auto"/>
        <w:left w:val="none" w:sz="0" w:space="0" w:color="auto"/>
        <w:bottom w:val="none" w:sz="0" w:space="0" w:color="auto"/>
        <w:right w:val="none" w:sz="0" w:space="0" w:color="auto"/>
      </w:divBdr>
    </w:div>
    <w:div w:id="1695959844">
      <w:bodyDiv w:val="1"/>
      <w:marLeft w:val="0"/>
      <w:marRight w:val="0"/>
      <w:marTop w:val="0"/>
      <w:marBottom w:val="0"/>
      <w:divBdr>
        <w:top w:val="none" w:sz="0" w:space="0" w:color="auto"/>
        <w:left w:val="none" w:sz="0" w:space="0" w:color="auto"/>
        <w:bottom w:val="none" w:sz="0" w:space="0" w:color="auto"/>
        <w:right w:val="none" w:sz="0" w:space="0" w:color="auto"/>
      </w:divBdr>
      <w:divsChild>
        <w:div w:id="1692224168">
          <w:marLeft w:val="0"/>
          <w:marRight w:val="0"/>
          <w:marTop w:val="72"/>
          <w:marBottom w:val="0"/>
          <w:divBdr>
            <w:top w:val="none" w:sz="0" w:space="0" w:color="auto"/>
            <w:left w:val="none" w:sz="0" w:space="0" w:color="auto"/>
            <w:bottom w:val="none" w:sz="0" w:space="0" w:color="auto"/>
            <w:right w:val="none" w:sz="0" w:space="0" w:color="auto"/>
          </w:divBdr>
          <w:divsChild>
            <w:div w:id="534197551">
              <w:marLeft w:val="0"/>
              <w:marRight w:val="0"/>
              <w:marTop w:val="0"/>
              <w:marBottom w:val="0"/>
              <w:divBdr>
                <w:top w:val="none" w:sz="0" w:space="0" w:color="auto"/>
                <w:left w:val="none" w:sz="0" w:space="0" w:color="auto"/>
                <w:bottom w:val="none" w:sz="0" w:space="0" w:color="auto"/>
                <w:right w:val="none" w:sz="0" w:space="0" w:color="auto"/>
              </w:divBdr>
            </w:div>
          </w:divsChild>
        </w:div>
        <w:div w:id="845440844">
          <w:marLeft w:val="0"/>
          <w:marRight w:val="0"/>
          <w:marTop w:val="72"/>
          <w:marBottom w:val="0"/>
          <w:divBdr>
            <w:top w:val="none" w:sz="0" w:space="0" w:color="auto"/>
            <w:left w:val="none" w:sz="0" w:space="0" w:color="auto"/>
            <w:bottom w:val="none" w:sz="0" w:space="0" w:color="auto"/>
            <w:right w:val="none" w:sz="0" w:space="0" w:color="auto"/>
          </w:divBdr>
          <w:divsChild>
            <w:div w:id="918558342">
              <w:marLeft w:val="0"/>
              <w:marRight w:val="0"/>
              <w:marTop w:val="0"/>
              <w:marBottom w:val="0"/>
              <w:divBdr>
                <w:top w:val="none" w:sz="0" w:space="0" w:color="auto"/>
                <w:left w:val="none" w:sz="0" w:space="0" w:color="auto"/>
                <w:bottom w:val="none" w:sz="0" w:space="0" w:color="auto"/>
                <w:right w:val="none" w:sz="0" w:space="0" w:color="auto"/>
              </w:divBdr>
            </w:div>
            <w:div w:id="2090419796">
              <w:marLeft w:val="360"/>
              <w:marRight w:val="0"/>
              <w:marTop w:val="72"/>
              <w:marBottom w:val="72"/>
              <w:divBdr>
                <w:top w:val="none" w:sz="0" w:space="0" w:color="auto"/>
                <w:left w:val="none" w:sz="0" w:space="0" w:color="auto"/>
                <w:bottom w:val="none" w:sz="0" w:space="0" w:color="auto"/>
                <w:right w:val="none" w:sz="0" w:space="0" w:color="auto"/>
              </w:divBdr>
              <w:divsChild>
                <w:div w:id="778642611">
                  <w:marLeft w:val="0"/>
                  <w:marRight w:val="0"/>
                  <w:marTop w:val="0"/>
                  <w:marBottom w:val="0"/>
                  <w:divBdr>
                    <w:top w:val="none" w:sz="0" w:space="0" w:color="auto"/>
                    <w:left w:val="none" w:sz="0" w:space="0" w:color="auto"/>
                    <w:bottom w:val="none" w:sz="0" w:space="0" w:color="auto"/>
                    <w:right w:val="none" w:sz="0" w:space="0" w:color="auto"/>
                  </w:divBdr>
                </w:div>
              </w:divsChild>
            </w:div>
            <w:div w:id="1255473780">
              <w:marLeft w:val="360"/>
              <w:marRight w:val="0"/>
              <w:marTop w:val="0"/>
              <w:marBottom w:val="72"/>
              <w:divBdr>
                <w:top w:val="none" w:sz="0" w:space="0" w:color="auto"/>
                <w:left w:val="none" w:sz="0" w:space="0" w:color="auto"/>
                <w:bottom w:val="none" w:sz="0" w:space="0" w:color="auto"/>
                <w:right w:val="none" w:sz="0" w:space="0" w:color="auto"/>
              </w:divBdr>
              <w:divsChild>
                <w:div w:id="737745788">
                  <w:marLeft w:val="0"/>
                  <w:marRight w:val="0"/>
                  <w:marTop w:val="0"/>
                  <w:marBottom w:val="0"/>
                  <w:divBdr>
                    <w:top w:val="none" w:sz="0" w:space="0" w:color="auto"/>
                    <w:left w:val="none" w:sz="0" w:space="0" w:color="auto"/>
                    <w:bottom w:val="none" w:sz="0" w:space="0" w:color="auto"/>
                    <w:right w:val="none" w:sz="0" w:space="0" w:color="auto"/>
                  </w:divBdr>
                </w:div>
                <w:div w:id="1291284794">
                  <w:marLeft w:val="360"/>
                  <w:marRight w:val="0"/>
                  <w:marTop w:val="0"/>
                  <w:marBottom w:val="0"/>
                  <w:divBdr>
                    <w:top w:val="none" w:sz="0" w:space="0" w:color="auto"/>
                    <w:left w:val="none" w:sz="0" w:space="0" w:color="auto"/>
                    <w:bottom w:val="none" w:sz="0" w:space="0" w:color="auto"/>
                    <w:right w:val="none" w:sz="0" w:space="0" w:color="auto"/>
                  </w:divBdr>
                  <w:divsChild>
                    <w:div w:id="41448338">
                      <w:marLeft w:val="0"/>
                      <w:marRight w:val="0"/>
                      <w:marTop w:val="0"/>
                      <w:marBottom w:val="0"/>
                      <w:divBdr>
                        <w:top w:val="none" w:sz="0" w:space="0" w:color="auto"/>
                        <w:left w:val="none" w:sz="0" w:space="0" w:color="auto"/>
                        <w:bottom w:val="none" w:sz="0" w:space="0" w:color="auto"/>
                        <w:right w:val="none" w:sz="0" w:space="0" w:color="auto"/>
                      </w:divBdr>
                    </w:div>
                  </w:divsChild>
                </w:div>
                <w:div w:id="1571841130">
                  <w:marLeft w:val="360"/>
                  <w:marRight w:val="0"/>
                  <w:marTop w:val="0"/>
                  <w:marBottom w:val="0"/>
                  <w:divBdr>
                    <w:top w:val="none" w:sz="0" w:space="0" w:color="auto"/>
                    <w:left w:val="none" w:sz="0" w:space="0" w:color="auto"/>
                    <w:bottom w:val="none" w:sz="0" w:space="0" w:color="auto"/>
                    <w:right w:val="none" w:sz="0" w:space="0" w:color="auto"/>
                  </w:divBdr>
                  <w:divsChild>
                    <w:div w:id="17763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489257">
              <w:marLeft w:val="360"/>
              <w:marRight w:val="0"/>
              <w:marTop w:val="0"/>
              <w:marBottom w:val="72"/>
              <w:divBdr>
                <w:top w:val="none" w:sz="0" w:space="0" w:color="auto"/>
                <w:left w:val="none" w:sz="0" w:space="0" w:color="auto"/>
                <w:bottom w:val="none" w:sz="0" w:space="0" w:color="auto"/>
                <w:right w:val="none" w:sz="0" w:space="0" w:color="auto"/>
              </w:divBdr>
              <w:divsChild>
                <w:div w:id="591937484">
                  <w:marLeft w:val="0"/>
                  <w:marRight w:val="0"/>
                  <w:marTop w:val="0"/>
                  <w:marBottom w:val="0"/>
                  <w:divBdr>
                    <w:top w:val="none" w:sz="0" w:space="0" w:color="auto"/>
                    <w:left w:val="none" w:sz="0" w:space="0" w:color="auto"/>
                    <w:bottom w:val="none" w:sz="0" w:space="0" w:color="auto"/>
                    <w:right w:val="none" w:sz="0" w:space="0" w:color="auto"/>
                  </w:divBdr>
                </w:div>
              </w:divsChild>
            </w:div>
            <w:div w:id="1453162049">
              <w:marLeft w:val="360"/>
              <w:marRight w:val="0"/>
              <w:marTop w:val="0"/>
              <w:marBottom w:val="72"/>
              <w:divBdr>
                <w:top w:val="none" w:sz="0" w:space="0" w:color="auto"/>
                <w:left w:val="none" w:sz="0" w:space="0" w:color="auto"/>
                <w:bottom w:val="none" w:sz="0" w:space="0" w:color="auto"/>
                <w:right w:val="none" w:sz="0" w:space="0" w:color="auto"/>
              </w:divBdr>
              <w:divsChild>
                <w:div w:id="69083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813840">
      <w:bodyDiv w:val="1"/>
      <w:marLeft w:val="0"/>
      <w:marRight w:val="0"/>
      <w:marTop w:val="0"/>
      <w:marBottom w:val="0"/>
      <w:divBdr>
        <w:top w:val="none" w:sz="0" w:space="0" w:color="auto"/>
        <w:left w:val="none" w:sz="0" w:space="0" w:color="auto"/>
        <w:bottom w:val="none" w:sz="0" w:space="0" w:color="auto"/>
        <w:right w:val="none" w:sz="0" w:space="0" w:color="auto"/>
      </w:divBdr>
    </w:div>
    <w:div w:id="1852181020">
      <w:bodyDiv w:val="1"/>
      <w:marLeft w:val="0"/>
      <w:marRight w:val="0"/>
      <w:marTop w:val="0"/>
      <w:marBottom w:val="0"/>
      <w:divBdr>
        <w:top w:val="none" w:sz="0" w:space="0" w:color="auto"/>
        <w:left w:val="none" w:sz="0" w:space="0" w:color="auto"/>
        <w:bottom w:val="none" w:sz="0" w:space="0" w:color="auto"/>
        <w:right w:val="none" w:sz="0" w:space="0" w:color="auto"/>
      </w:divBdr>
    </w:div>
    <w:div w:id="1880388048">
      <w:bodyDiv w:val="1"/>
      <w:marLeft w:val="0"/>
      <w:marRight w:val="0"/>
      <w:marTop w:val="0"/>
      <w:marBottom w:val="0"/>
      <w:divBdr>
        <w:top w:val="none" w:sz="0" w:space="0" w:color="auto"/>
        <w:left w:val="none" w:sz="0" w:space="0" w:color="auto"/>
        <w:bottom w:val="none" w:sz="0" w:space="0" w:color="auto"/>
        <w:right w:val="none" w:sz="0" w:space="0" w:color="auto"/>
      </w:divBdr>
    </w:div>
    <w:div w:id="1943565324">
      <w:bodyDiv w:val="1"/>
      <w:marLeft w:val="0"/>
      <w:marRight w:val="0"/>
      <w:marTop w:val="0"/>
      <w:marBottom w:val="0"/>
      <w:divBdr>
        <w:top w:val="none" w:sz="0" w:space="0" w:color="auto"/>
        <w:left w:val="none" w:sz="0" w:space="0" w:color="auto"/>
        <w:bottom w:val="none" w:sz="0" w:space="0" w:color="auto"/>
        <w:right w:val="none" w:sz="0" w:space="0" w:color="auto"/>
      </w:divBdr>
    </w:div>
    <w:div w:id="2070691277">
      <w:bodyDiv w:val="1"/>
      <w:marLeft w:val="0"/>
      <w:marRight w:val="0"/>
      <w:marTop w:val="0"/>
      <w:marBottom w:val="0"/>
      <w:divBdr>
        <w:top w:val="none" w:sz="0" w:space="0" w:color="auto"/>
        <w:left w:val="none" w:sz="0" w:space="0" w:color="auto"/>
        <w:bottom w:val="none" w:sz="0" w:space="0" w:color="auto"/>
        <w:right w:val="none" w:sz="0" w:space="0" w:color="auto"/>
      </w:divBdr>
    </w:div>
    <w:div w:id="2075884068">
      <w:bodyDiv w:val="1"/>
      <w:marLeft w:val="0"/>
      <w:marRight w:val="0"/>
      <w:marTop w:val="0"/>
      <w:marBottom w:val="0"/>
      <w:divBdr>
        <w:top w:val="none" w:sz="0" w:space="0" w:color="auto"/>
        <w:left w:val="none" w:sz="0" w:space="0" w:color="auto"/>
        <w:bottom w:val="none" w:sz="0" w:space="0" w:color="auto"/>
        <w:right w:val="none" w:sz="0" w:space="0" w:color="auto"/>
      </w:divBdr>
    </w:div>
    <w:div w:id="2118523824">
      <w:bodyDiv w:val="1"/>
      <w:marLeft w:val="0"/>
      <w:marRight w:val="0"/>
      <w:marTop w:val="0"/>
      <w:marBottom w:val="0"/>
      <w:divBdr>
        <w:top w:val="none" w:sz="0" w:space="0" w:color="auto"/>
        <w:left w:val="none" w:sz="0" w:space="0" w:color="auto"/>
        <w:bottom w:val="none" w:sz="0" w:space="0" w:color="auto"/>
        <w:right w:val="none" w:sz="0" w:space="0" w:color="auto"/>
      </w:divBdr>
    </w:div>
    <w:div w:id="212765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18295E-3825-4025-9BF4-C25906954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18</Pages>
  <Words>3529</Words>
  <Characters>23050</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Załącznik nr 5</vt:lpstr>
    </vt:vector>
  </TitlesOfParts>
  <Company>Microsoft</Company>
  <LinksUpToDate>false</LinksUpToDate>
  <CharactersWithSpaces>26526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dc:title>
  <dc:creator>MaroT</dc:creator>
  <cp:lastModifiedBy>mgr Korbaś Karolina</cp:lastModifiedBy>
  <cp:revision>11</cp:revision>
  <cp:lastPrinted>2021-06-01T07:34:00Z</cp:lastPrinted>
  <dcterms:created xsi:type="dcterms:W3CDTF">2022-11-14T13:10:00Z</dcterms:created>
  <dcterms:modified xsi:type="dcterms:W3CDTF">2025-05-06T08:48:00Z</dcterms:modified>
</cp:coreProperties>
</file>