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770F5" w14:textId="5377F5E7" w:rsidR="005C3331" w:rsidRPr="002149EC" w:rsidRDefault="002B1E92" w:rsidP="005125CA">
      <w:pPr>
        <w:pStyle w:val="Tekstpodstawowy2"/>
        <w:spacing w:line="276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</w:t>
      </w:r>
    </w:p>
    <w:p w14:paraId="56390FF1" w14:textId="77777777" w:rsidR="003B7A52" w:rsidRDefault="003B7A52" w:rsidP="003B7A52">
      <w:pPr>
        <w:spacing w:after="120"/>
        <w:rPr>
          <w:i/>
        </w:rPr>
      </w:pPr>
    </w:p>
    <w:p w14:paraId="6625739B" w14:textId="77777777" w:rsidR="003B7A52" w:rsidRPr="00835337" w:rsidRDefault="003B7A52" w:rsidP="003B7A52">
      <w:pPr>
        <w:spacing w:before="60" w:after="60" w:line="360" w:lineRule="auto"/>
        <w:jc w:val="center"/>
        <w:outlineLvl w:val="0"/>
        <w:rPr>
          <w:rFonts w:ascii="Arial" w:hAnsi="Arial" w:cs="Arial"/>
          <w:b/>
          <w:noProof/>
        </w:rPr>
      </w:pPr>
      <w:r w:rsidRPr="00835337">
        <w:rPr>
          <w:rFonts w:ascii="Arial" w:hAnsi="Arial" w:cs="Arial"/>
          <w:b/>
        </w:rPr>
        <w:t>PROJEKT UMOWY</w:t>
      </w:r>
    </w:p>
    <w:p w14:paraId="45D0E018" w14:textId="77777777" w:rsidR="003B7A52" w:rsidRPr="00835337" w:rsidRDefault="003B7A52" w:rsidP="003B7A52">
      <w:pPr>
        <w:spacing w:before="60" w:after="60" w:line="360" w:lineRule="auto"/>
        <w:outlineLvl w:val="0"/>
        <w:rPr>
          <w:rFonts w:ascii="Arial" w:hAnsi="Arial" w:cs="Arial"/>
        </w:rPr>
      </w:pPr>
      <w:r w:rsidRPr="00835337">
        <w:rPr>
          <w:rFonts w:ascii="Arial" w:hAnsi="Arial" w:cs="Arial"/>
        </w:rPr>
        <w:tab/>
        <w:t>Zawarta w dniu ………………………r. w Koszalinie pomiędzy:</w:t>
      </w:r>
    </w:p>
    <w:p w14:paraId="7931C9F0" w14:textId="77777777" w:rsidR="003B7A52" w:rsidRPr="00835337" w:rsidRDefault="003B7A52" w:rsidP="003B7A52">
      <w:pPr>
        <w:spacing w:before="60" w:after="60" w:line="360" w:lineRule="auto"/>
        <w:outlineLvl w:val="0"/>
        <w:rPr>
          <w:rFonts w:ascii="Arial" w:hAnsi="Arial" w:cs="Arial"/>
        </w:rPr>
      </w:pPr>
      <w:r w:rsidRPr="00835337">
        <w:rPr>
          <w:rFonts w:ascii="Arial" w:hAnsi="Arial" w:cs="Arial"/>
          <w:b/>
        </w:rPr>
        <w:t>Skarbem Państwa – 17 Wojskowym Oddziałem Gospodarczym</w:t>
      </w:r>
      <w:r w:rsidRPr="00835337">
        <w:rPr>
          <w:rFonts w:ascii="Arial" w:hAnsi="Arial" w:cs="Arial"/>
        </w:rPr>
        <w:t xml:space="preserve"> z siedzibą w Koszalinie, </w:t>
      </w:r>
      <w:r w:rsidRPr="00835337">
        <w:rPr>
          <w:rFonts w:ascii="Arial" w:hAnsi="Arial" w:cs="Arial"/>
        </w:rPr>
        <w:br/>
        <w:t xml:space="preserve">kod pocztowy 75-901, ul. 4-go Marca 3, NIP 669-25-16-785, Regon 321203128, </w:t>
      </w:r>
      <w:r w:rsidRPr="00835337">
        <w:rPr>
          <w:rFonts w:ascii="Arial" w:hAnsi="Arial" w:cs="Arial"/>
        </w:rPr>
        <w:br/>
        <w:t xml:space="preserve">reprezentowanym przez </w:t>
      </w:r>
    </w:p>
    <w:p w14:paraId="061CF87F" w14:textId="77777777" w:rsidR="003B7A52" w:rsidRPr="00835337" w:rsidRDefault="003B7A52" w:rsidP="003B7A52">
      <w:pPr>
        <w:spacing w:before="60" w:after="60" w:line="360" w:lineRule="auto"/>
        <w:outlineLvl w:val="0"/>
        <w:rPr>
          <w:rFonts w:ascii="Arial" w:hAnsi="Arial" w:cs="Arial"/>
        </w:rPr>
      </w:pPr>
      <w:r w:rsidRPr="00835337">
        <w:rPr>
          <w:rFonts w:ascii="Arial" w:hAnsi="Arial" w:cs="Arial"/>
        </w:rPr>
        <w:t xml:space="preserve">……………………………………….. – Komendanta, </w:t>
      </w:r>
    </w:p>
    <w:p w14:paraId="2075E0CD" w14:textId="77777777" w:rsidR="003B7A52" w:rsidRPr="00835337" w:rsidRDefault="003B7A52" w:rsidP="003B7A52">
      <w:pPr>
        <w:spacing w:line="360" w:lineRule="auto"/>
        <w:rPr>
          <w:rFonts w:ascii="Arial" w:hAnsi="Arial" w:cs="Arial"/>
          <w:i/>
          <w:lang w:val="x-none" w:eastAsia="x-none"/>
        </w:rPr>
      </w:pPr>
      <w:r w:rsidRPr="00835337">
        <w:rPr>
          <w:rFonts w:ascii="Arial" w:hAnsi="Arial" w:cs="Arial"/>
          <w:i/>
          <w:lang w:val="x-none" w:eastAsia="x-none"/>
        </w:rPr>
        <w:t>zwanym w treści umowy ZAMA</w:t>
      </w:r>
      <w:bookmarkStart w:id="0" w:name="_GoBack"/>
      <w:bookmarkEnd w:id="0"/>
      <w:r w:rsidRPr="00835337">
        <w:rPr>
          <w:rFonts w:ascii="Arial" w:hAnsi="Arial" w:cs="Arial"/>
          <w:i/>
          <w:lang w:val="x-none" w:eastAsia="x-none"/>
        </w:rPr>
        <w:t>WIAJĄCYM,</w:t>
      </w:r>
    </w:p>
    <w:p w14:paraId="653DE8F2" w14:textId="77777777" w:rsidR="003B7A52" w:rsidRPr="00835337" w:rsidRDefault="003B7A52" w:rsidP="003B7A52">
      <w:pPr>
        <w:spacing w:line="360" w:lineRule="auto"/>
        <w:rPr>
          <w:rFonts w:ascii="Arial" w:hAnsi="Arial" w:cs="Arial"/>
          <w:i/>
          <w:lang w:val="x-none" w:eastAsia="x-none"/>
        </w:rPr>
      </w:pPr>
      <w:r w:rsidRPr="00835337">
        <w:rPr>
          <w:rFonts w:ascii="Arial" w:hAnsi="Arial" w:cs="Arial"/>
          <w:i/>
          <w:lang w:val="x-none" w:eastAsia="x-none"/>
        </w:rPr>
        <w:t>- a –</w:t>
      </w:r>
    </w:p>
    <w:p w14:paraId="131E68E7" w14:textId="77777777" w:rsidR="003B7A52" w:rsidRPr="00835337" w:rsidRDefault="003B7A52" w:rsidP="003B7A52">
      <w:pPr>
        <w:spacing w:line="360" w:lineRule="auto"/>
        <w:rPr>
          <w:rFonts w:ascii="Arial" w:hAnsi="Arial" w:cs="Arial"/>
          <w:lang w:eastAsia="x-none"/>
        </w:rPr>
      </w:pPr>
      <w:r w:rsidRPr="00835337">
        <w:rPr>
          <w:rFonts w:ascii="Arial" w:hAnsi="Arial" w:cs="Arial"/>
          <w:lang w:eastAsia="x-none"/>
        </w:rPr>
        <w:t xml:space="preserve">……………………… z siedzibą w ………………, kod pocztowy …………………...…, </w:t>
      </w:r>
      <w:r w:rsidRPr="00835337">
        <w:rPr>
          <w:rFonts w:ascii="Arial" w:hAnsi="Arial" w:cs="Arial"/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14:paraId="10AB295B" w14:textId="77777777" w:rsidR="003B7A52" w:rsidRPr="00835337" w:rsidRDefault="003B7A52" w:rsidP="003B7A52">
      <w:pPr>
        <w:spacing w:line="360" w:lineRule="auto"/>
        <w:rPr>
          <w:rFonts w:ascii="Arial" w:hAnsi="Arial" w:cs="Arial"/>
          <w:lang w:eastAsia="x-none"/>
        </w:rPr>
      </w:pPr>
    </w:p>
    <w:p w14:paraId="115E4DD2" w14:textId="77777777" w:rsidR="003B7A52" w:rsidRPr="00835337" w:rsidRDefault="003B7A52" w:rsidP="003B7A52">
      <w:pPr>
        <w:spacing w:line="360" w:lineRule="auto"/>
        <w:rPr>
          <w:rFonts w:ascii="Arial" w:hAnsi="Arial" w:cs="Arial"/>
          <w:i/>
          <w:lang w:val="x-none" w:eastAsia="x-none"/>
        </w:rPr>
      </w:pPr>
      <w:r w:rsidRPr="00835337">
        <w:rPr>
          <w:rFonts w:ascii="Arial" w:hAnsi="Arial" w:cs="Arial"/>
          <w:i/>
          <w:lang w:val="x-none" w:eastAsia="x-none"/>
        </w:rPr>
        <w:t>zwanego w treści umowy WYKONAWCĄ.</w:t>
      </w:r>
    </w:p>
    <w:p w14:paraId="69DC28E2" w14:textId="77777777" w:rsidR="003B7A52" w:rsidRPr="00835337" w:rsidRDefault="003B7A52" w:rsidP="003B7A52">
      <w:pPr>
        <w:spacing w:line="360" w:lineRule="auto"/>
        <w:rPr>
          <w:rFonts w:ascii="Arial" w:hAnsi="Arial" w:cs="Arial"/>
          <w:lang w:eastAsia="x-none"/>
        </w:rPr>
      </w:pPr>
    </w:p>
    <w:p w14:paraId="3E195DC3" w14:textId="77777777" w:rsidR="003B7A52" w:rsidRPr="00835337" w:rsidRDefault="003B7A52" w:rsidP="003B7A52">
      <w:pPr>
        <w:spacing w:line="360" w:lineRule="auto"/>
        <w:rPr>
          <w:rFonts w:ascii="Arial" w:hAnsi="Arial" w:cs="Arial"/>
          <w:b/>
          <w:color w:val="000000"/>
          <w:lang w:eastAsia="x-none"/>
        </w:rPr>
      </w:pPr>
      <w:r w:rsidRPr="00835337">
        <w:rPr>
          <w:rFonts w:ascii="Arial" w:hAnsi="Arial" w:cs="Arial"/>
          <w:color w:val="000000"/>
          <w:lang w:eastAsia="x-none"/>
        </w:rPr>
        <w:t>W wyniku rozstrzygnięcia  postępowania o udzielenie zamówienia publicznego</w:t>
      </w:r>
      <w:r w:rsidRPr="00835337">
        <w:rPr>
          <w:rFonts w:ascii="Arial" w:hAnsi="Arial" w:cs="Arial"/>
          <w:color w:val="FF0000"/>
          <w:lang w:eastAsia="x-none"/>
        </w:rPr>
        <w:t xml:space="preserve"> </w:t>
      </w:r>
      <w:r w:rsidRPr="00835337">
        <w:rPr>
          <w:rFonts w:ascii="Arial" w:hAnsi="Arial" w:cs="Arial"/>
          <w:color w:val="000000"/>
          <w:lang w:eastAsia="x-none"/>
        </w:rPr>
        <w:t>pod nazwą</w:t>
      </w:r>
      <w:r w:rsidRPr="00835337">
        <w:rPr>
          <w:rFonts w:ascii="Arial" w:hAnsi="Arial" w:cs="Arial"/>
          <w:b/>
          <w:i/>
          <w:color w:val="000000"/>
          <w:lang w:eastAsia="x-none"/>
        </w:rPr>
        <w:t xml:space="preserve"> „Dostawa sprzętu kuchennego i stołowego na potrzeby 17 Wojskowego Oddziału Gospodarczego w Koszalinie w 2025 roku (6 zadań)</w:t>
      </w:r>
      <w:r w:rsidRPr="00835337">
        <w:rPr>
          <w:rFonts w:ascii="Arial" w:hAnsi="Arial" w:cs="Arial"/>
          <w:b/>
          <w:color w:val="000000"/>
          <w:lang w:eastAsia="x-none"/>
        </w:rPr>
        <w:t xml:space="preserve">” </w:t>
      </w:r>
    </w:p>
    <w:p w14:paraId="6E2EDEC0" w14:textId="77777777" w:rsidR="003B7A52" w:rsidRPr="00835337" w:rsidRDefault="003B7A52" w:rsidP="003B7A52">
      <w:pPr>
        <w:spacing w:line="360" w:lineRule="auto"/>
        <w:rPr>
          <w:rFonts w:ascii="Arial" w:hAnsi="Arial" w:cs="Arial"/>
          <w:b/>
          <w:i/>
          <w:lang w:eastAsia="x-none"/>
        </w:rPr>
      </w:pPr>
      <w:r w:rsidRPr="00835337">
        <w:rPr>
          <w:rFonts w:ascii="Arial" w:hAnsi="Arial" w:cs="Arial"/>
          <w:lang w:eastAsia="x-none"/>
        </w:rPr>
        <w:t>zawarta zostaje umowa o następującej treści:</w:t>
      </w:r>
    </w:p>
    <w:p w14:paraId="17244E95" w14:textId="77777777" w:rsidR="003B7A52" w:rsidRDefault="003B7A52" w:rsidP="003B7A52">
      <w:pPr>
        <w:pStyle w:val="Tekstpodstawowy"/>
        <w:spacing w:line="276" w:lineRule="auto"/>
        <w:rPr>
          <w:rFonts w:cs="Arial"/>
          <w:noProof w:val="0"/>
          <w:sz w:val="22"/>
          <w:lang w:val="pl-PL"/>
        </w:rPr>
      </w:pPr>
    </w:p>
    <w:p w14:paraId="66E77415" w14:textId="77777777" w:rsidR="003B7A52" w:rsidRDefault="003B7A52" w:rsidP="003B7A52">
      <w:pPr>
        <w:pStyle w:val="Tekstpodstawowy"/>
        <w:spacing w:line="276" w:lineRule="auto"/>
        <w:rPr>
          <w:rFonts w:cs="Arial"/>
          <w:sz w:val="22"/>
        </w:rPr>
      </w:pPr>
    </w:p>
    <w:p w14:paraId="585D2E2E" w14:textId="77777777" w:rsidR="003B7A52" w:rsidRDefault="003B7A52" w:rsidP="003B7A52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§ 1</w:t>
      </w:r>
    </w:p>
    <w:p w14:paraId="09C191C7" w14:textId="77777777" w:rsidR="003B7A52" w:rsidRDefault="003B7A52" w:rsidP="003B7A52">
      <w:pPr>
        <w:spacing w:after="120" w:line="360" w:lineRule="auto"/>
        <w:ind w:left="142" w:hanging="142"/>
        <w:jc w:val="center"/>
        <w:rPr>
          <w:rFonts w:cs="Arial"/>
          <w:b/>
        </w:rPr>
      </w:pPr>
      <w:r>
        <w:rPr>
          <w:b/>
        </w:rPr>
        <w:t xml:space="preserve">PRZEDSTAWICIELE STRON </w:t>
      </w:r>
    </w:p>
    <w:p w14:paraId="62022475" w14:textId="77777777" w:rsidR="003B7A52" w:rsidRDefault="003B7A52" w:rsidP="003B7A52">
      <w:pPr>
        <w:pStyle w:val="Tekstpodstawowy"/>
        <w:numPr>
          <w:ilvl w:val="0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Strony ustalają swoich reprezentantów upoważnionych do podejmowania szczegółowych ustaleń w trakcie realizacji zamówienia:</w:t>
      </w:r>
    </w:p>
    <w:p w14:paraId="073D79F1" w14:textId="77777777" w:rsidR="003B7A52" w:rsidRDefault="003B7A52" w:rsidP="003B7A5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b/>
        </w:rPr>
        <w:t>Zamawiającego</w:t>
      </w:r>
      <w:r>
        <w:t xml:space="preserve"> reprezentować będą:</w:t>
      </w:r>
    </w:p>
    <w:p w14:paraId="5C7BD96E" w14:textId="77777777" w:rsidR="003B7A52" w:rsidRDefault="003B7A52" w:rsidP="003B7A52">
      <w:pPr>
        <w:pStyle w:val="Akapitzlist"/>
        <w:tabs>
          <w:tab w:val="left" w:pos="0"/>
        </w:tabs>
        <w:spacing w:after="120"/>
        <w:ind w:left="2268" w:hanging="1842"/>
        <w:rPr>
          <w:b/>
        </w:rPr>
      </w:pPr>
      <w:r>
        <w:t xml:space="preserve">- </w:t>
      </w:r>
      <w:r>
        <w:rPr>
          <w:b/>
        </w:rPr>
        <w:t>………………………… – e-mail. ……………………….., tel. ………………………..,</w:t>
      </w:r>
    </w:p>
    <w:p w14:paraId="16514AB9" w14:textId="77777777" w:rsidR="003B7A52" w:rsidRDefault="003B7A52" w:rsidP="003B7A52">
      <w:pPr>
        <w:pStyle w:val="Akapitzlist"/>
        <w:tabs>
          <w:tab w:val="left" w:pos="0"/>
        </w:tabs>
        <w:spacing w:after="120"/>
        <w:ind w:left="2268" w:hanging="1842"/>
        <w:rPr>
          <w:b/>
        </w:rPr>
      </w:pPr>
      <w:r>
        <w:t xml:space="preserve">- </w:t>
      </w:r>
      <w:r>
        <w:rPr>
          <w:b/>
        </w:rPr>
        <w:t>………………………… – e-mail. ……………………….., tel. ………………………..,</w:t>
      </w:r>
    </w:p>
    <w:p w14:paraId="47AC550D" w14:textId="77777777" w:rsidR="003B7A52" w:rsidRDefault="003B7A52" w:rsidP="003B7A52">
      <w:pPr>
        <w:pStyle w:val="Tekstpodstawowy"/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b/>
          <w:sz w:val="22"/>
        </w:rPr>
        <w:t>Wykonawcę</w:t>
      </w:r>
      <w:r>
        <w:rPr>
          <w:rFonts w:cs="Arial"/>
          <w:sz w:val="22"/>
        </w:rPr>
        <w:t xml:space="preserve">  reprezentował będzie: </w:t>
      </w:r>
    </w:p>
    <w:p w14:paraId="3947B641" w14:textId="77777777" w:rsidR="003B7A52" w:rsidRDefault="003B7A52" w:rsidP="003B7A52">
      <w:pPr>
        <w:pStyle w:val="Akapitzlist"/>
        <w:tabs>
          <w:tab w:val="left" w:pos="0"/>
        </w:tabs>
        <w:spacing w:after="120"/>
        <w:ind w:left="360"/>
        <w:rPr>
          <w:rFonts w:cs="Arial"/>
          <w:b/>
        </w:rPr>
      </w:pPr>
      <w:r>
        <w:t xml:space="preserve">- </w:t>
      </w:r>
      <w:r>
        <w:rPr>
          <w:b/>
        </w:rPr>
        <w:t>………………………… – e-mail. ………………………..,</w:t>
      </w:r>
    </w:p>
    <w:p w14:paraId="0F27AFFC" w14:textId="77777777" w:rsidR="003B7A52" w:rsidRDefault="003B7A52" w:rsidP="003B7A52">
      <w:pPr>
        <w:pStyle w:val="Tekstpodstawowy"/>
        <w:numPr>
          <w:ilvl w:val="0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lastRenderedPageBreak/>
        <w:t>Osoby wymienione w ust. 1 są uprawnione do uzgodnienia form i metod pracy, udzielania koniecznych informacji, podejmowania innych niezbędnych działań wynikających z niniejszej umowy koniecznych do prawidłowego wykonania przedmiotu umowy.</w:t>
      </w:r>
    </w:p>
    <w:p w14:paraId="00971E42" w14:textId="77777777" w:rsidR="003B7A52" w:rsidRDefault="003B7A52" w:rsidP="003B7A52">
      <w:pPr>
        <w:pStyle w:val="LO-Normal"/>
        <w:numPr>
          <w:ilvl w:val="0"/>
          <w:numId w:val="1"/>
        </w:numPr>
        <w:spacing w:after="120"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Zmiany osób wymienionych w ust. 1 powyżej nie stanowią zmiany umowy. Strony zobowiązane są do wzajemnego informowania o każdej planowanej zmianie tych osób, na piśmie, w terminie 7 dni przed dokonaniem takiej zmiany.</w:t>
      </w:r>
    </w:p>
    <w:p w14:paraId="407076EF" w14:textId="77777777" w:rsidR="003B7A52" w:rsidRDefault="003B7A52" w:rsidP="003B7A52">
      <w:pPr>
        <w:pStyle w:val="LO-Normal"/>
        <w:spacing w:after="120" w:line="360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14:paraId="358F8811" w14:textId="77777777" w:rsidR="003B7A52" w:rsidRDefault="003B7A52" w:rsidP="003B7A52">
      <w:pPr>
        <w:pStyle w:val="Tekstpodstawowy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§ 2</w:t>
      </w:r>
    </w:p>
    <w:p w14:paraId="5E63BFED" w14:textId="77777777" w:rsidR="003B7A52" w:rsidRDefault="003B7A52" w:rsidP="003B7A52">
      <w:pPr>
        <w:pStyle w:val="Tekstpodstawowy"/>
        <w:spacing w:after="120"/>
        <w:jc w:val="center"/>
        <w:rPr>
          <w:rFonts w:cs="Arial"/>
          <w:b/>
          <w:sz w:val="22"/>
          <w:lang w:val="pl-PL"/>
        </w:rPr>
      </w:pPr>
      <w:r>
        <w:rPr>
          <w:rFonts w:cs="Arial"/>
          <w:b/>
          <w:sz w:val="22"/>
          <w:lang w:val="pl-PL"/>
        </w:rPr>
        <w:t>PRZEDMIOT UMOWY</w:t>
      </w:r>
    </w:p>
    <w:p w14:paraId="33C6D970" w14:textId="77777777" w:rsidR="003B7A52" w:rsidRDefault="003B7A52" w:rsidP="003B7A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  <w:bCs/>
          <w:color w:val="000000"/>
        </w:rPr>
      </w:pPr>
      <w:r>
        <w:rPr>
          <w:color w:val="000000"/>
        </w:rPr>
        <w:t>Przedmiot umowy obejmuje dostawę ................................na rzecz 17 Wojskowego Oddziału Gospodarczego w Koszalinie.</w:t>
      </w:r>
    </w:p>
    <w:p w14:paraId="6E907E91" w14:textId="77777777" w:rsidR="003B7A52" w:rsidRDefault="003B7A52" w:rsidP="003B7A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color w:val="000000"/>
        </w:rPr>
      </w:pPr>
      <w:r>
        <w:t>Wykonawca zobowiązuje się do dostarczenia ......</w:t>
      </w:r>
      <w:r>
        <w:rPr>
          <w:color w:val="000000"/>
        </w:rPr>
        <w:t xml:space="preserve">.......................................... na rzecz </w:t>
      </w:r>
      <w:r>
        <w:rPr>
          <w:color w:val="000000"/>
        </w:rPr>
        <w:br/>
        <w:t xml:space="preserve">17 Wojskowego Oddziału Gospodarczego w Koszalinie </w:t>
      </w:r>
      <w:r>
        <w:t xml:space="preserve"> spełniającego wymagania określone w Formularzu ofertowym stanowiącym </w:t>
      </w:r>
      <w:r>
        <w:rPr>
          <w:color w:val="000000"/>
        </w:rPr>
        <w:t>załącznik nr 1 oraz załącznik nr 4,5 i 6 do</w:t>
      </w:r>
      <w:r>
        <w:t xml:space="preserve"> przedmiotowej umowy oraz rozładowania go w miejscu wskazanym przez Zamawiającego. </w:t>
      </w:r>
    </w:p>
    <w:p w14:paraId="38547B8F" w14:textId="77777777" w:rsidR="003B7A52" w:rsidRDefault="003B7A52" w:rsidP="003B7A52">
      <w:pPr>
        <w:pStyle w:val="Tekstpodstawowy"/>
        <w:numPr>
          <w:ilvl w:val="0"/>
          <w:numId w:val="2"/>
        </w:numPr>
        <w:rPr>
          <w:rFonts w:cs="Arial"/>
          <w:sz w:val="22"/>
        </w:rPr>
      </w:pPr>
      <w:r>
        <w:rPr>
          <w:rFonts w:cs="Arial"/>
          <w:snapToGrid w:val="0"/>
          <w:sz w:val="22"/>
          <w:lang w:eastAsia="ar-SA"/>
        </w:rPr>
        <w:t xml:space="preserve">Zamawiający przewiduje możliwość skorzystania z prawa opcji, w przypadku zwiększenia </w:t>
      </w:r>
      <w:r>
        <w:rPr>
          <w:rFonts w:cs="Arial"/>
          <w:snapToGrid w:val="0"/>
          <w:sz w:val="22"/>
          <w:lang w:val="pl-PL" w:eastAsia="ar-SA"/>
        </w:rPr>
        <w:br/>
      </w:r>
      <w:r>
        <w:rPr>
          <w:rFonts w:cs="Arial"/>
          <w:snapToGrid w:val="0"/>
          <w:sz w:val="22"/>
          <w:lang w:eastAsia="ar-SA"/>
        </w:rPr>
        <w:t xml:space="preserve">się zapotrzebowania na określony asortyment. </w:t>
      </w:r>
      <w:r>
        <w:rPr>
          <w:rFonts w:cs="Arial"/>
          <w:sz w:val="22"/>
        </w:rPr>
        <w:t>Zasady dotyczące realizacji przedmiotu umowy objęte prawem opcji będą identyczne jak te, które obowiązują przy realizacji zakresu podstawowego.</w:t>
      </w:r>
    </w:p>
    <w:p w14:paraId="1C14F298" w14:textId="77777777" w:rsidR="003B7A52" w:rsidRDefault="003B7A52" w:rsidP="003B7A52">
      <w:pPr>
        <w:pStyle w:val="Akapitzlist"/>
        <w:numPr>
          <w:ilvl w:val="0"/>
          <w:numId w:val="2"/>
        </w:numPr>
        <w:suppressAutoHyphens/>
        <w:autoSpaceDN w:val="0"/>
        <w:spacing w:after="0" w:line="360" w:lineRule="auto"/>
        <w:jc w:val="both"/>
        <w:rPr>
          <w:rFonts w:cs="Arial"/>
          <w:snapToGrid w:val="0"/>
          <w:lang w:eastAsia="ar-SA"/>
        </w:rPr>
      </w:pPr>
      <w:r>
        <w:rPr>
          <w:snapToGrid w:val="0"/>
          <w:lang w:eastAsia="ar-SA"/>
        </w:rPr>
        <w:t xml:space="preserve">Prawo opcji jest uprawnieniem Zamawiającego, z którego może, ale nie musi skorzystać </w:t>
      </w:r>
      <w:r>
        <w:rPr>
          <w:snapToGrid w:val="0"/>
          <w:lang w:eastAsia="ar-SA"/>
        </w:rPr>
        <w:br/>
        <w:t xml:space="preserve">w ramach realizacji niniejszej umowy. W przypadku nieskorzystania przez Zamawiającego </w:t>
      </w:r>
      <w:r>
        <w:rPr>
          <w:snapToGrid w:val="0"/>
          <w:lang w:eastAsia="ar-SA"/>
        </w:rPr>
        <w:br/>
        <w:t>z prawa opcji, albo w przypadku skorzystania w niepełnym zakresie, Wykonawcy nie będą przysługiwały żadne roszczenia w tym zakresie.</w:t>
      </w:r>
    </w:p>
    <w:p w14:paraId="6AAB7C4B" w14:textId="77777777" w:rsidR="003B7A52" w:rsidRDefault="003B7A52" w:rsidP="003B7A5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lang w:eastAsia="pl-PL"/>
        </w:rPr>
      </w:pPr>
      <w:r>
        <w:t xml:space="preserve">Zamawiający poinformuje Wykonawcę na piśmie o skorzystaniu z prawa opcji w całości lub w części. </w:t>
      </w:r>
      <w:r>
        <w:rPr>
          <w:snapToGrid w:val="0"/>
          <w:lang w:eastAsia="ar-SA"/>
        </w:rPr>
        <w:t>Realizacja prawa opcji nie będzie skutkowała zmianą umowy.</w:t>
      </w:r>
    </w:p>
    <w:p w14:paraId="4FCC4999" w14:textId="77777777" w:rsidR="003B7A52" w:rsidRDefault="003B7A52" w:rsidP="003B7A52">
      <w:pPr>
        <w:pStyle w:val="Akapitzlist"/>
        <w:numPr>
          <w:ilvl w:val="0"/>
          <w:numId w:val="2"/>
        </w:numPr>
        <w:autoSpaceDN w:val="0"/>
        <w:spacing w:after="0" w:line="360" w:lineRule="auto"/>
        <w:jc w:val="both"/>
        <w:rPr>
          <w:szCs w:val="24"/>
        </w:rPr>
      </w:pPr>
      <w:r>
        <w:rPr>
          <w:szCs w:val="24"/>
        </w:rPr>
        <w:t>Wykonawca zobowiązuje się dostarczyć przedmiot umowy:</w:t>
      </w:r>
    </w:p>
    <w:p w14:paraId="6B305230" w14:textId="77777777" w:rsidR="003B7A52" w:rsidRDefault="003B7A52" w:rsidP="003B7A52">
      <w:pPr>
        <w:numPr>
          <w:ilvl w:val="0"/>
          <w:numId w:val="24"/>
        </w:numPr>
        <w:autoSpaceDN w:val="0"/>
        <w:spacing w:after="0" w:line="360" w:lineRule="auto"/>
        <w:jc w:val="both"/>
        <w:rPr>
          <w:szCs w:val="24"/>
        </w:rPr>
      </w:pPr>
      <w:r>
        <w:rPr>
          <w:szCs w:val="24"/>
        </w:rPr>
        <w:t>w zakresie ilości i asortymencie wskazanym w formularzu ofertowym w kolumnie nazwanej „Ilość podstawowa”</w:t>
      </w:r>
      <w:r>
        <w:rPr>
          <w:szCs w:val="20"/>
        </w:rPr>
        <w:t xml:space="preserve"> w terminie do.…….. dni </w:t>
      </w:r>
      <w:r>
        <w:rPr>
          <w:b/>
          <w:szCs w:val="20"/>
        </w:rPr>
        <w:t>(KRYTERIUM OCENY)</w:t>
      </w:r>
      <w:r>
        <w:t xml:space="preserve"> od daty wysłania przez Zamawiającego zamówienia,</w:t>
      </w:r>
    </w:p>
    <w:p w14:paraId="37CDF2F3" w14:textId="77777777" w:rsidR="003B7A52" w:rsidRDefault="003B7A52" w:rsidP="003B7A52">
      <w:pPr>
        <w:numPr>
          <w:ilvl w:val="0"/>
          <w:numId w:val="24"/>
        </w:numPr>
        <w:autoSpaceDN w:val="0"/>
        <w:spacing w:after="0" w:line="360" w:lineRule="auto"/>
        <w:jc w:val="both"/>
        <w:rPr>
          <w:szCs w:val="20"/>
        </w:rPr>
      </w:pPr>
      <w:r>
        <w:rPr>
          <w:szCs w:val="24"/>
        </w:rPr>
        <w:t xml:space="preserve">w zakresie ilości i asortymencie wskazanym w formularzu ofertowym  w kolumnie nazwanej „Ilość w opcji” </w:t>
      </w:r>
      <w:r>
        <w:rPr>
          <w:szCs w:val="20"/>
        </w:rPr>
        <w:t xml:space="preserve">w terminie do.…….. dni </w:t>
      </w:r>
      <w:r>
        <w:rPr>
          <w:b/>
          <w:szCs w:val="20"/>
        </w:rPr>
        <w:t xml:space="preserve">(KRYTERIUM OCENY) </w:t>
      </w:r>
      <w:r>
        <w:t>od daty wysłania przez Zamawiającego</w:t>
      </w:r>
      <w:r>
        <w:rPr>
          <w:b/>
        </w:rPr>
        <w:t xml:space="preserve"> </w:t>
      </w:r>
      <w:r>
        <w:t>zamówienia.</w:t>
      </w:r>
    </w:p>
    <w:p w14:paraId="72EE2353" w14:textId="77777777" w:rsidR="003B7A52" w:rsidRDefault="003B7A52" w:rsidP="003B7A52">
      <w:pPr>
        <w:pStyle w:val="Tekstpodstawowy"/>
        <w:numPr>
          <w:ilvl w:val="0"/>
          <w:numId w:val="2"/>
        </w:numPr>
        <w:ind w:left="357" w:hanging="357"/>
        <w:rPr>
          <w:rFonts w:cs="Arial"/>
          <w:color w:val="000000"/>
          <w:sz w:val="22"/>
          <w:lang w:val="pl-PL"/>
        </w:rPr>
      </w:pPr>
      <w:r>
        <w:rPr>
          <w:rFonts w:cs="Arial"/>
          <w:bCs/>
          <w:noProof w:val="0"/>
          <w:color w:val="000000"/>
          <w:sz w:val="22"/>
          <w:lang w:val="pl-PL"/>
        </w:rPr>
        <w:t>Zamawiający zastrzega sobie prawo do zażądania w trakcie realizacji umowy przez Wykonawcę dodatkowych dokumentów, które okażą się niezbędne dla Zamawiającego,</w:t>
      </w:r>
      <w:r>
        <w:rPr>
          <w:rFonts w:cs="Arial"/>
          <w:color w:val="000000"/>
          <w:sz w:val="22"/>
        </w:rPr>
        <w:t xml:space="preserve"> </w:t>
      </w:r>
      <w:r>
        <w:rPr>
          <w:rFonts w:cs="Arial"/>
          <w:bCs/>
          <w:noProof w:val="0"/>
          <w:color w:val="000000"/>
          <w:sz w:val="22"/>
          <w:lang w:val="pl-PL"/>
        </w:rPr>
        <w:lastRenderedPageBreak/>
        <w:t>a których nie można było przewidzieć w chwili podpisania umowy.</w:t>
      </w:r>
    </w:p>
    <w:p w14:paraId="34CE1932" w14:textId="77777777" w:rsidR="003B7A52" w:rsidRDefault="003B7A52" w:rsidP="003B7A52">
      <w:pPr>
        <w:pStyle w:val="Tekstpodstawowy"/>
        <w:numPr>
          <w:ilvl w:val="0"/>
          <w:numId w:val="2"/>
        </w:numPr>
        <w:ind w:left="284" w:hanging="284"/>
        <w:rPr>
          <w:sz w:val="22"/>
        </w:rPr>
      </w:pPr>
      <w:r>
        <w:rPr>
          <w:rFonts w:cs="Arial"/>
          <w:bCs/>
          <w:noProof w:val="0"/>
          <w:color w:val="000000"/>
          <w:sz w:val="22"/>
          <w:lang w:val="pl-PL"/>
        </w:rPr>
        <w:t xml:space="preserve"> </w:t>
      </w:r>
      <w:r>
        <w:rPr>
          <w:sz w:val="22"/>
        </w:rPr>
        <w:t>Warunki dostawy i odbioru przedmiotu umowy:</w:t>
      </w:r>
    </w:p>
    <w:p w14:paraId="61A95852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>dostawa nastąpi na koszt i ryzyko Wykonawcy w miejsce wskazane przez Zamawiającego (tj.magazyn Służby Żywnościowej znajdujący się na terenie 17 Wojskowego Oddziału Gospodarczego - Centrum Szkolenia Sił Powietrzynych, ul. Wojska Polskiego 66, KOSZALIN);</w:t>
      </w:r>
    </w:p>
    <w:p w14:paraId="38AE34BB" w14:textId="77777777" w:rsidR="003B7A52" w:rsidRDefault="003B7A52" w:rsidP="003B7A5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</w:pPr>
      <w:r>
        <w:t xml:space="preserve">dostawa zostanie zrealizowana jednorazowo do wskazanego przez Zamawiającego magazynu w dniach od poniedziałku do czwartku w godz. od 7:30 do 14.00 oraz w piątki </w:t>
      </w:r>
      <w:r>
        <w:br/>
        <w:t>w godz. od 7:30 do 11:00;</w:t>
      </w:r>
    </w:p>
    <w:p w14:paraId="0E29B5D7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>o terminie dostawy Wykonawca zobowiązany jest powiadomić Zamawiającego na adres mail co najmniej na 3 (trzy) dni przed datą dostawy;</w:t>
      </w:r>
    </w:p>
    <w:p w14:paraId="7131ACA7" w14:textId="77777777" w:rsidR="003B7A52" w:rsidRDefault="003B7A52" w:rsidP="003B7A5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</w:pPr>
      <w:r>
        <w:t xml:space="preserve">w celu umożliwienia wjazdu na teren kompleksów wojskowych Wykonawca poda Zamawiającemu co najmniej na 3 dni przed planowaną dostawą następujące dane: imiona </w:t>
      </w:r>
      <w:r>
        <w:br/>
        <w:t>i nazwiska przedstawicieli Wykonawcy, serię i numer dowodów osobistych przedstawicieli Wykonawcy, marki i numery rejestracyjne pojazdów;</w:t>
      </w:r>
    </w:p>
    <w:p w14:paraId="19B981AD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 xml:space="preserve">w przypadku dostawy asortymentu na paletach EURO nie podlegają one zwrotowi, </w:t>
      </w:r>
      <w:r>
        <w:br/>
        <w:t>a Wykonawca nie będzie obciążał Zamawiającego kosztem tych palet;</w:t>
      </w:r>
    </w:p>
    <w:p w14:paraId="7CB078D3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>w przypadku dostaw wyrobów za pośrednictwem firm spedycyjnych Zamawiający nie będzie kwitował odbioru wyrobów, odbioru paczek i palet na dokumentach typu WZ (</w:t>
      </w:r>
      <w:r>
        <w:rPr>
          <w:bCs/>
        </w:rPr>
        <w:t>dokument wydania zewnętrznego wystawiony przez Wykonawcę</w:t>
      </w:r>
      <w:r>
        <w:t>) przed dokładnym sprawdzeniem zawartości dostarczonych palet oraz nie będzie zwracał palet;</w:t>
      </w:r>
    </w:p>
    <w:p w14:paraId="19183296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 xml:space="preserve"> wszelkie koszty związane z realizacją umowy obciążają Wykonawcę. Wykonawca ponosi także wszelkie ryzyko utraty lub uszkodzenia przedmiotu umowy w trakcie ich dostarczania;</w:t>
      </w:r>
    </w:p>
    <w:p w14:paraId="505968C0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>zakres przedmiotowej dostawy potwierdzony zostanie protokołem zdawczo-odbiorczym według załącznika nr 3 do umowy, a datę podpisania protokołu zdawczo-odbiorczego przyjmuje się jako termin faktycznego wykonania dostawy przez Wykonawcę,</w:t>
      </w:r>
    </w:p>
    <w:p w14:paraId="111479CD" w14:textId="77777777" w:rsidR="003B7A52" w:rsidRDefault="003B7A52" w:rsidP="003B7A5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</w:pPr>
      <w:r>
        <w:t xml:space="preserve"> Zamawiający odmówi przyjęcia dostawy przedmiotu umowy, który będzie posiadał wady jakościowe (tj. dostarczony wyrób jest w stanie niezupełnym, wadliwym, w stanie technicznym wskazującym na uszkodzenie oraz będzie niezgodny z opisem przedmiotu zamówienia) lub będzie dostarczony w ilosciach niezgodnych z formularzem ofertowym stanowiacym załącznik nr 1 do przedmiotowej umowy;</w:t>
      </w:r>
    </w:p>
    <w:p w14:paraId="59915E1A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t xml:space="preserve"> realizacja dostawy odbędzie się transportem odpowiednio przygotowanym </w:t>
      </w:r>
      <w:r>
        <w:br/>
        <w:t>do przewozu i zabezpieczonym przed ujemnym wpływem warunków atmosferycznych, przemieszczaniem ładunku, uszkodzeniem i innymi czynnikami wpływającymi na obniżenie jakości przedmiotu umowy,</w:t>
      </w:r>
    </w:p>
    <w:p w14:paraId="38D3E0DD" w14:textId="77777777" w:rsidR="003B7A52" w:rsidRDefault="003B7A52" w:rsidP="003B7A52">
      <w:pPr>
        <w:numPr>
          <w:ilvl w:val="0"/>
          <w:numId w:val="25"/>
        </w:numPr>
        <w:autoSpaceDN w:val="0"/>
        <w:spacing w:after="0" w:line="360" w:lineRule="auto"/>
        <w:jc w:val="both"/>
      </w:pPr>
      <w:r>
        <w:lastRenderedPageBreak/>
        <w:t xml:space="preserve"> Wykonawca zapewnia we własnym zakresie rozładunek dostarczonych wyrobów do miejsca wskazanego przez Zamawiającego,</w:t>
      </w:r>
    </w:p>
    <w:p w14:paraId="33665AD3" w14:textId="77777777" w:rsidR="003B7A52" w:rsidRDefault="003B7A52" w:rsidP="003B7A52">
      <w:pPr>
        <w:numPr>
          <w:ilvl w:val="0"/>
          <w:numId w:val="25"/>
        </w:numPr>
        <w:autoSpaceDE w:val="0"/>
        <w:autoSpaceDN w:val="0"/>
        <w:spacing w:after="0" w:line="360" w:lineRule="auto"/>
        <w:jc w:val="both"/>
      </w:pPr>
      <w:r>
        <w:t xml:space="preserve"> w sytuacji niewykonania lub nienależytego wykonania dostawy przez </w:t>
      </w:r>
      <w:r>
        <w:rPr>
          <w:bCs/>
        </w:rPr>
        <w:t>Wykonawcę</w:t>
      </w:r>
      <w:r>
        <w:t xml:space="preserve">, </w:t>
      </w:r>
      <w:r>
        <w:rPr>
          <w:bCs/>
        </w:rPr>
        <w:t>Zamawiający</w:t>
      </w:r>
      <w:r>
        <w:t xml:space="preserve">, po wcześniejszym pisemnym wezwaniu </w:t>
      </w:r>
      <w:r>
        <w:rPr>
          <w:bCs/>
        </w:rPr>
        <w:t>Wykonawcy</w:t>
      </w:r>
      <w:r>
        <w:t xml:space="preserve">, ma prawo zlecić wykonanie dostawy innemu wykonawcy. W takim przypadku </w:t>
      </w:r>
      <w:r>
        <w:rPr>
          <w:bCs/>
        </w:rPr>
        <w:t>Wykonawca</w:t>
      </w:r>
      <w:r>
        <w:t xml:space="preserve"> zostanie obciążony wszystkimi kosztami tej dostawy.</w:t>
      </w:r>
    </w:p>
    <w:p w14:paraId="78B710A3" w14:textId="77777777" w:rsidR="003B7A52" w:rsidRDefault="003B7A52" w:rsidP="003B7A52">
      <w:pPr>
        <w:spacing w:line="360" w:lineRule="auto"/>
        <w:ind w:left="426"/>
        <w:rPr>
          <w:noProof/>
          <w:color w:val="000000"/>
        </w:rPr>
      </w:pPr>
    </w:p>
    <w:p w14:paraId="22064211" w14:textId="77777777" w:rsidR="003B7A52" w:rsidRDefault="003B7A52" w:rsidP="003B7A52">
      <w:pPr>
        <w:pStyle w:val="Bezodstpw"/>
        <w:spacing w:line="276" w:lineRule="auto"/>
        <w:jc w:val="center"/>
        <w:rPr>
          <w:b/>
        </w:rPr>
      </w:pPr>
      <w:r>
        <w:rPr>
          <w:b/>
        </w:rPr>
        <w:t>§ 3</w:t>
      </w:r>
    </w:p>
    <w:p w14:paraId="65213B99" w14:textId="77777777" w:rsidR="003B7A52" w:rsidRDefault="003B7A52" w:rsidP="003B7A52">
      <w:pPr>
        <w:pStyle w:val="Akapitzlist"/>
        <w:spacing w:after="120"/>
        <w:ind w:left="0"/>
        <w:jc w:val="center"/>
        <w:rPr>
          <w:b/>
        </w:rPr>
      </w:pPr>
      <w:r>
        <w:rPr>
          <w:b/>
        </w:rPr>
        <w:t>WYNAGRODZENIE I ZASADY PŁATNOŚCI</w:t>
      </w:r>
    </w:p>
    <w:p w14:paraId="46F849FA" w14:textId="77777777" w:rsidR="003B7A52" w:rsidRDefault="003B7A52" w:rsidP="003B7A52">
      <w:pPr>
        <w:pStyle w:val="Akapitzlist"/>
        <w:spacing w:after="120"/>
        <w:ind w:left="0"/>
        <w:jc w:val="center"/>
        <w:rPr>
          <w:b/>
        </w:rPr>
      </w:pPr>
    </w:p>
    <w:p w14:paraId="3E3ADD27" w14:textId="77777777" w:rsidR="003B7A52" w:rsidRDefault="003B7A52" w:rsidP="003B7A52">
      <w:pPr>
        <w:pStyle w:val="Akapitzlist"/>
        <w:numPr>
          <w:ilvl w:val="0"/>
          <w:numId w:val="6"/>
        </w:numPr>
        <w:autoSpaceDN w:val="0"/>
        <w:spacing w:after="0" w:line="360" w:lineRule="auto"/>
        <w:ind w:right="170"/>
        <w:jc w:val="both"/>
      </w:pPr>
      <w:r>
        <w:t>Za należyte wykonanie umowy Wykonawca otrzyma wynagrodzenie w wysokości:</w:t>
      </w:r>
    </w:p>
    <w:p w14:paraId="7342F922" w14:textId="77777777" w:rsidR="003B7A52" w:rsidRDefault="003B7A52" w:rsidP="003B7A52">
      <w:pPr>
        <w:pStyle w:val="Akapitzlist"/>
        <w:numPr>
          <w:ilvl w:val="0"/>
          <w:numId w:val="26"/>
        </w:numPr>
        <w:autoSpaceDN w:val="0"/>
        <w:spacing w:after="0" w:line="360" w:lineRule="auto"/>
        <w:ind w:right="170"/>
        <w:jc w:val="both"/>
      </w:pPr>
      <w:r>
        <w:t>Wartość zamówienia podstawowego:</w:t>
      </w:r>
    </w:p>
    <w:p w14:paraId="6B5C70A1" w14:textId="77777777" w:rsidR="003B7A52" w:rsidRDefault="003B7A52" w:rsidP="003B7A52">
      <w:pPr>
        <w:pStyle w:val="Tekstpodstawowy"/>
        <w:ind w:left="1080" w:hanging="371"/>
        <w:rPr>
          <w:rFonts w:cs="Arial"/>
          <w:sz w:val="22"/>
        </w:rPr>
      </w:pPr>
      <w:r>
        <w:rPr>
          <w:rFonts w:cs="Arial"/>
          <w:sz w:val="22"/>
        </w:rPr>
        <w:t xml:space="preserve">wartość ogółem netto:  </w:t>
      </w:r>
      <w:r>
        <w:rPr>
          <w:rFonts w:cs="Arial"/>
          <w:sz w:val="22"/>
          <w:lang w:val="pl-PL"/>
        </w:rPr>
        <w:t>.</w:t>
      </w:r>
      <w:r>
        <w:rPr>
          <w:rFonts w:cs="Arial"/>
          <w:sz w:val="22"/>
        </w:rPr>
        <w:t>………………. (</w:t>
      </w:r>
      <w:r>
        <w:rPr>
          <w:rFonts w:cs="Arial"/>
          <w:i/>
          <w:sz w:val="22"/>
        </w:rPr>
        <w:t>słownie: …………………………………………..</w:t>
      </w:r>
      <w:r>
        <w:rPr>
          <w:rFonts w:cs="Arial"/>
          <w:sz w:val="22"/>
        </w:rPr>
        <w:t>)</w:t>
      </w:r>
    </w:p>
    <w:p w14:paraId="5459C440" w14:textId="77777777" w:rsidR="003B7A52" w:rsidRDefault="003B7A52" w:rsidP="003B7A52">
      <w:pPr>
        <w:pStyle w:val="Tekstpodstawowy"/>
        <w:ind w:left="1080" w:hanging="371"/>
        <w:rPr>
          <w:rFonts w:cs="Arial"/>
          <w:i/>
          <w:sz w:val="22"/>
        </w:rPr>
      </w:pPr>
      <w:r>
        <w:rPr>
          <w:rFonts w:cs="Arial"/>
          <w:sz w:val="22"/>
        </w:rPr>
        <w:t>podatek VAT .....% tj. ………………... (</w:t>
      </w:r>
      <w:r>
        <w:rPr>
          <w:rFonts w:cs="Arial"/>
          <w:i/>
          <w:sz w:val="22"/>
        </w:rPr>
        <w:t>słownie: ...……………………………………..…..)</w:t>
      </w:r>
    </w:p>
    <w:p w14:paraId="12CABD85" w14:textId="77777777" w:rsidR="003B7A52" w:rsidRDefault="003B7A52" w:rsidP="003B7A52">
      <w:pPr>
        <w:pStyle w:val="Tekstpodstawowy"/>
        <w:ind w:left="1080" w:hanging="371"/>
        <w:rPr>
          <w:rFonts w:cs="Arial"/>
          <w:i/>
          <w:sz w:val="22"/>
        </w:rPr>
      </w:pPr>
      <w:r>
        <w:rPr>
          <w:rFonts w:cs="Arial"/>
          <w:sz w:val="22"/>
        </w:rPr>
        <w:t xml:space="preserve">wartość ogółem brutto: </w:t>
      </w:r>
      <w:r>
        <w:rPr>
          <w:rFonts w:cs="Arial"/>
          <w:sz w:val="22"/>
          <w:lang w:val="pl-PL"/>
        </w:rPr>
        <w:t>.</w:t>
      </w:r>
      <w:r>
        <w:rPr>
          <w:rFonts w:cs="Arial"/>
          <w:sz w:val="22"/>
        </w:rPr>
        <w:t>……………… (</w:t>
      </w:r>
      <w:r>
        <w:rPr>
          <w:rFonts w:cs="Arial"/>
          <w:i/>
          <w:sz w:val="22"/>
        </w:rPr>
        <w:t>słownie: ……………………………………</w:t>
      </w:r>
      <w:r>
        <w:rPr>
          <w:rFonts w:cs="Arial"/>
          <w:i/>
          <w:sz w:val="22"/>
          <w:lang w:val="pl-PL"/>
        </w:rPr>
        <w:t>.</w:t>
      </w:r>
      <w:r>
        <w:rPr>
          <w:rFonts w:cs="Arial"/>
          <w:i/>
          <w:sz w:val="22"/>
        </w:rPr>
        <w:t>……..)</w:t>
      </w:r>
    </w:p>
    <w:p w14:paraId="06D54ADF" w14:textId="77777777" w:rsidR="003B7A52" w:rsidRDefault="003B7A52" w:rsidP="003B7A52">
      <w:pPr>
        <w:pStyle w:val="Tekstpodstawowy"/>
        <w:numPr>
          <w:ilvl w:val="0"/>
          <w:numId w:val="26"/>
        </w:numPr>
        <w:rPr>
          <w:rFonts w:cs="Arial"/>
          <w:i/>
          <w:sz w:val="22"/>
        </w:rPr>
      </w:pPr>
      <w:r>
        <w:rPr>
          <w:rFonts w:cs="Arial"/>
          <w:sz w:val="22"/>
        </w:rPr>
        <w:t>Wartość zamówienia w opcji:</w:t>
      </w:r>
    </w:p>
    <w:p w14:paraId="3FA5FF4A" w14:textId="77777777" w:rsidR="003B7A52" w:rsidRDefault="003B7A52" w:rsidP="003B7A52">
      <w:pPr>
        <w:pStyle w:val="Tekstpodstawowy"/>
        <w:ind w:left="720"/>
        <w:rPr>
          <w:rFonts w:cs="Arial"/>
          <w:sz w:val="22"/>
        </w:rPr>
      </w:pPr>
      <w:r>
        <w:rPr>
          <w:rFonts w:cs="Arial"/>
          <w:sz w:val="22"/>
        </w:rPr>
        <w:t>wartość ogółem netto:  …</w:t>
      </w:r>
      <w:r>
        <w:rPr>
          <w:rFonts w:cs="Arial"/>
          <w:sz w:val="22"/>
          <w:lang w:val="pl-PL"/>
        </w:rPr>
        <w:t>..</w:t>
      </w:r>
      <w:r>
        <w:rPr>
          <w:rFonts w:cs="Arial"/>
          <w:sz w:val="22"/>
        </w:rPr>
        <w:t>……………. (</w:t>
      </w:r>
      <w:r>
        <w:rPr>
          <w:rFonts w:cs="Arial"/>
          <w:i/>
          <w:sz w:val="22"/>
        </w:rPr>
        <w:t>słownie: …………………………………………..</w:t>
      </w:r>
      <w:r>
        <w:rPr>
          <w:rFonts w:cs="Arial"/>
          <w:sz w:val="22"/>
        </w:rPr>
        <w:t>)</w:t>
      </w:r>
    </w:p>
    <w:p w14:paraId="5E3F8F26" w14:textId="77777777" w:rsidR="003B7A52" w:rsidRDefault="003B7A52" w:rsidP="003B7A52">
      <w:pPr>
        <w:pStyle w:val="Tekstpodstawowy"/>
        <w:ind w:left="720"/>
        <w:rPr>
          <w:rFonts w:cs="Arial"/>
          <w:i/>
          <w:sz w:val="22"/>
        </w:rPr>
      </w:pPr>
      <w:r>
        <w:rPr>
          <w:rFonts w:cs="Arial"/>
          <w:sz w:val="22"/>
        </w:rPr>
        <w:t>podatek VAT ....</w:t>
      </w:r>
      <w:r>
        <w:rPr>
          <w:rFonts w:cs="Arial"/>
          <w:sz w:val="22"/>
          <w:lang w:val="pl-PL"/>
        </w:rPr>
        <w:t>.</w:t>
      </w:r>
      <w:r>
        <w:rPr>
          <w:rFonts w:cs="Arial"/>
          <w:sz w:val="22"/>
        </w:rPr>
        <w:t>.% tj. ………………... (</w:t>
      </w:r>
      <w:r>
        <w:rPr>
          <w:rFonts w:cs="Arial"/>
          <w:i/>
          <w:sz w:val="22"/>
        </w:rPr>
        <w:t>słownie: ...……………………………………..…..)</w:t>
      </w:r>
    </w:p>
    <w:p w14:paraId="476399C5" w14:textId="77777777" w:rsidR="003B7A52" w:rsidRDefault="003B7A52" w:rsidP="003B7A52">
      <w:pPr>
        <w:pStyle w:val="Tekstpodstawowy"/>
        <w:ind w:left="720"/>
        <w:rPr>
          <w:rFonts w:cs="Arial"/>
          <w:i/>
          <w:sz w:val="22"/>
        </w:rPr>
      </w:pPr>
      <w:r>
        <w:rPr>
          <w:rFonts w:cs="Arial"/>
          <w:sz w:val="22"/>
        </w:rPr>
        <w:t>wartość ogółem brutto: …</w:t>
      </w:r>
      <w:r>
        <w:rPr>
          <w:rFonts w:cs="Arial"/>
          <w:sz w:val="22"/>
          <w:lang w:val="pl-PL"/>
        </w:rPr>
        <w:t>..</w:t>
      </w:r>
      <w:r>
        <w:rPr>
          <w:rFonts w:cs="Arial"/>
          <w:sz w:val="22"/>
        </w:rPr>
        <w:t>…………… (</w:t>
      </w:r>
      <w:r>
        <w:rPr>
          <w:rFonts w:cs="Arial"/>
          <w:i/>
          <w:sz w:val="22"/>
        </w:rPr>
        <w:t>słownie: …………………………………………</w:t>
      </w:r>
      <w:r>
        <w:rPr>
          <w:rFonts w:cs="Arial"/>
          <w:i/>
          <w:sz w:val="22"/>
          <w:lang w:val="pl-PL"/>
        </w:rPr>
        <w:t>.</w:t>
      </w:r>
      <w:r>
        <w:rPr>
          <w:rFonts w:cs="Arial"/>
          <w:i/>
          <w:sz w:val="22"/>
        </w:rPr>
        <w:t>..)</w:t>
      </w:r>
    </w:p>
    <w:p w14:paraId="530EE2CC" w14:textId="77777777" w:rsidR="003B7A52" w:rsidRDefault="003B7A52" w:rsidP="003B7A52">
      <w:pPr>
        <w:pStyle w:val="Tekstpodstawowy"/>
        <w:numPr>
          <w:ilvl w:val="0"/>
          <w:numId w:val="27"/>
        </w:numPr>
        <w:rPr>
          <w:rFonts w:cs="Arial"/>
          <w:sz w:val="22"/>
        </w:rPr>
      </w:pPr>
      <w:r>
        <w:rPr>
          <w:rFonts w:cs="Arial"/>
          <w:sz w:val="22"/>
        </w:rPr>
        <w:t>Ceny jednostkowe poszczególnych asortymentów przez cały okres obowiązywania</w:t>
      </w:r>
      <w:r>
        <w:rPr>
          <w:rFonts w:cs="Arial"/>
          <w:sz w:val="22"/>
          <w:lang w:val="pl-PL"/>
        </w:rPr>
        <w:t xml:space="preserve"> </w:t>
      </w:r>
      <w:r>
        <w:rPr>
          <w:rFonts w:cs="Arial"/>
          <w:sz w:val="22"/>
        </w:rPr>
        <w:t>umowy nie ulegną zmianie.</w:t>
      </w:r>
    </w:p>
    <w:p w14:paraId="7D1F89D7" w14:textId="77777777" w:rsidR="003B7A52" w:rsidRDefault="003B7A52" w:rsidP="003B7A52">
      <w:pPr>
        <w:pStyle w:val="Tekstpodstawowy"/>
        <w:numPr>
          <w:ilvl w:val="0"/>
          <w:numId w:val="27"/>
        </w:numPr>
        <w:rPr>
          <w:rFonts w:cs="Arial"/>
          <w:sz w:val="22"/>
        </w:rPr>
      </w:pPr>
      <w:r>
        <w:rPr>
          <w:rFonts w:cs="Arial"/>
          <w:sz w:val="22"/>
        </w:rPr>
        <w:t>Wartość umowy określona powyżej obejmuje wszystkie koszty związane z realizacją przedmiotu zamówienia w tym koszty opakowania, dostarczenia, ubezpieczenia na czas transportu oraz wszelkie należne cła, podatki i inne wymagane opłaty.</w:t>
      </w:r>
    </w:p>
    <w:p w14:paraId="3DF8063A" w14:textId="77777777" w:rsidR="003B7A52" w:rsidRDefault="003B7A52" w:rsidP="003B7A52">
      <w:pPr>
        <w:pStyle w:val="Akapitzlist"/>
        <w:numPr>
          <w:ilvl w:val="0"/>
          <w:numId w:val="27"/>
        </w:numPr>
        <w:tabs>
          <w:tab w:val="left" w:pos="284"/>
        </w:tabs>
        <w:autoSpaceDN w:val="0"/>
        <w:spacing w:after="0" w:line="360" w:lineRule="auto"/>
        <w:jc w:val="both"/>
        <w:rPr>
          <w:rFonts w:cs="Arial"/>
        </w:rPr>
      </w:pPr>
      <w:r>
        <w:t>Łączna wysokość wynagrodzenia przysługującego Wykonawcy za wykonanie przedmiotu umowy nie przekroczy kwot określonych powyżej.</w:t>
      </w:r>
    </w:p>
    <w:p w14:paraId="6F13A221" w14:textId="77777777" w:rsidR="003B7A52" w:rsidRDefault="003B7A52" w:rsidP="003B7A52">
      <w:pPr>
        <w:pStyle w:val="Tekstpodstawowy"/>
        <w:widowControl/>
        <w:numPr>
          <w:ilvl w:val="0"/>
          <w:numId w:val="27"/>
        </w:numPr>
        <w:autoSpaceDE/>
        <w:adjustRightInd/>
        <w:rPr>
          <w:rFonts w:cs="Arial"/>
          <w:sz w:val="22"/>
        </w:rPr>
      </w:pPr>
      <w:r>
        <w:rPr>
          <w:rFonts w:cs="Arial"/>
          <w:sz w:val="22"/>
        </w:rPr>
        <w:t>Podstawą do wystawienia faktury będzie pokwitowanie odbioru wyrobów przez Zamawiającego  na protokole zdawczo-odbiorczym</w:t>
      </w:r>
      <w:r>
        <w:rPr>
          <w:rFonts w:cs="Arial"/>
          <w:sz w:val="22"/>
          <w:lang w:val="pl-PL"/>
        </w:rPr>
        <w:t>,</w:t>
      </w:r>
      <w:r>
        <w:rPr>
          <w:rFonts w:cs="Arial"/>
          <w:sz w:val="22"/>
        </w:rPr>
        <w:t xml:space="preserve"> stanowiącym załącznik nr </w:t>
      </w:r>
      <w:r>
        <w:rPr>
          <w:rFonts w:cs="Arial"/>
          <w:sz w:val="22"/>
          <w:lang w:val="pl-PL"/>
        </w:rPr>
        <w:t>3</w:t>
      </w:r>
      <w:r>
        <w:rPr>
          <w:rFonts w:cs="Arial"/>
          <w:sz w:val="22"/>
        </w:rPr>
        <w:t xml:space="preserve"> do przedmiotowej umowy. Fakturę należy przesłać na adres 17 Wojskowy Oddział Gospodarczy z siedzibą w Koszalinie, kod pocztowy 75-901, ul. 4-go Marca 3, NIP 669-</w:t>
      </w:r>
      <w:r>
        <w:rPr>
          <w:rFonts w:cs="Arial"/>
          <w:sz w:val="22"/>
        </w:rPr>
        <w:lastRenderedPageBreak/>
        <w:t>25 16-785</w:t>
      </w:r>
      <w:r>
        <w:rPr>
          <w:rFonts w:cs="Arial"/>
          <w:sz w:val="22"/>
          <w:lang w:val="pl-PL"/>
        </w:rPr>
        <w:t xml:space="preserve"> lub elektronicznie na adres e-mail: </w:t>
      </w:r>
      <w:r>
        <w:rPr>
          <w:rFonts w:cs="Arial"/>
          <w:color w:val="2E74B5"/>
          <w:sz w:val="22"/>
          <w:u w:val="single"/>
          <w:lang w:val="pl-PL"/>
        </w:rPr>
        <w:t>17wog@ron.mil.pl</w:t>
      </w:r>
      <w:r>
        <w:rPr>
          <w:rFonts w:cs="Arial"/>
          <w:sz w:val="22"/>
        </w:rPr>
        <w:t xml:space="preserve">. Faktura VAT musi zawierać wyszczególnione nazwy </w:t>
      </w:r>
      <w:r>
        <w:rPr>
          <w:rFonts w:cs="Arial"/>
          <w:sz w:val="22"/>
          <w:lang w:val="pl-PL"/>
        </w:rPr>
        <w:t>asortymentu</w:t>
      </w:r>
      <w:r>
        <w:rPr>
          <w:rFonts w:cs="Arial"/>
          <w:sz w:val="22"/>
        </w:rPr>
        <w:t>, dokładnie takie jakie występują w formularzu ofertowym – załącznik nr 1 do umowy.</w:t>
      </w:r>
    </w:p>
    <w:p w14:paraId="5F3FBBA1" w14:textId="77777777" w:rsidR="003B7A52" w:rsidRDefault="003B7A52" w:rsidP="003B7A52">
      <w:pPr>
        <w:pStyle w:val="Akapitzlist"/>
        <w:numPr>
          <w:ilvl w:val="0"/>
          <w:numId w:val="27"/>
        </w:numPr>
        <w:autoSpaceDN w:val="0"/>
        <w:spacing w:after="0" w:line="360" w:lineRule="auto"/>
        <w:jc w:val="both"/>
        <w:rPr>
          <w:rFonts w:cs="Arial"/>
        </w:rPr>
      </w:pPr>
      <w:r>
        <w:t>Zapłata za dostarczony asortyment nastąpi na podstawie prawidłowo wystawionej przez Wykonawcę faktury VAT, w terminie 30 dni od daty wpływu faktur do Zamawiającego, na rachunek bankowy Wykonawcy wskazany na fakturze VAT.</w:t>
      </w:r>
    </w:p>
    <w:p w14:paraId="2B0E0235" w14:textId="77777777" w:rsidR="003B7A52" w:rsidRDefault="003B7A52" w:rsidP="003B7A52">
      <w:pPr>
        <w:pStyle w:val="Akapitzlist"/>
        <w:spacing w:line="360" w:lineRule="auto"/>
        <w:ind w:left="340"/>
      </w:pPr>
    </w:p>
    <w:p w14:paraId="53776240" w14:textId="77777777" w:rsidR="003B7A52" w:rsidRDefault="003B7A52" w:rsidP="003B7A52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§ 4</w:t>
      </w:r>
    </w:p>
    <w:p w14:paraId="26011787" w14:textId="77777777" w:rsidR="003B7A52" w:rsidRDefault="003B7A52" w:rsidP="003B7A52">
      <w:pPr>
        <w:spacing w:after="120" w:line="360" w:lineRule="auto"/>
        <w:ind w:left="426"/>
        <w:jc w:val="center"/>
        <w:rPr>
          <w:b/>
          <w:color w:val="000000"/>
        </w:rPr>
      </w:pPr>
      <w:r>
        <w:rPr>
          <w:b/>
          <w:color w:val="000000"/>
        </w:rPr>
        <w:t xml:space="preserve">TERMIN REALIZACJI UMOWY </w:t>
      </w:r>
    </w:p>
    <w:p w14:paraId="12F06D90" w14:textId="77777777" w:rsidR="003B7A52" w:rsidRDefault="003B7A52" w:rsidP="003B7A52">
      <w:pPr>
        <w:pStyle w:val="Akapitzlist"/>
        <w:suppressAutoHyphens/>
        <w:spacing w:line="360" w:lineRule="auto"/>
        <w:ind w:left="340"/>
        <w:rPr>
          <w:snapToGrid w:val="0"/>
          <w:color w:val="000000"/>
          <w:lang w:eastAsia="ar-SA"/>
        </w:rPr>
      </w:pPr>
      <w:r>
        <w:rPr>
          <w:snapToGrid w:val="0"/>
          <w:color w:val="000000"/>
          <w:lang w:eastAsia="ar-SA"/>
        </w:rPr>
        <w:t xml:space="preserve">Niniejsza umowa obowiązuje od dnia zawarcia do dnia </w:t>
      </w:r>
      <w:r>
        <w:rPr>
          <w:b/>
          <w:snapToGrid w:val="0"/>
          <w:color w:val="000000"/>
          <w:lang w:eastAsia="ar-SA"/>
        </w:rPr>
        <w:t xml:space="preserve">30.11.2025 roku. </w:t>
      </w:r>
    </w:p>
    <w:p w14:paraId="2CA7E6C9" w14:textId="77777777" w:rsidR="003B7A52" w:rsidRDefault="003B7A52" w:rsidP="003B7A52">
      <w:pPr>
        <w:pStyle w:val="Akapitzlist"/>
        <w:suppressAutoHyphens/>
        <w:ind w:left="283"/>
        <w:rPr>
          <w:snapToGrid w:val="0"/>
          <w:lang w:eastAsia="ar-SA"/>
        </w:rPr>
      </w:pPr>
    </w:p>
    <w:p w14:paraId="404D6CB5" w14:textId="77777777" w:rsidR="003B7A52" w:rsidRDefault="003B7A52" w:rsidP="003B7A52">
      <w:pPr>
        <w:jc w:val="center"/>
        <w:rPr>
          <w:b/>
          <w:lang w:eastAsia="pl-PL"/>
        </w:rPr>
      </w:pPr>
      <w:r>
        <w:rPr>
          <w:b/>
        </w:rPr>
        <w:t>§ 5</w:t>
      </w:r>
    </w:p>
    <w:p w14:paraId="755044BA" w14:textId="77777777" w:rsidR="003B7A52" w:rsidRDefault="003B7A52" w:rsidP="003B7A52">
      <w:pPr>
        <w:spacing w:after="120"/>
        <w:jc w:val="center"/>
        <w:rPr>
          <w:b/>
        </w:rPr>
      </w:pPr>
      <w:r>
        <w:rPr>
          <w:b/>
        </w:rPr>
        <w:t>GWARANCJA JAKOŚCI I REKLAMACJE</w:t>
      </w:r>
    </w:p>
    <w:p w14:paraId="23697FC5" w14:textId="77777777" w:rsidR="003B7A52" w:rsidRDefault="003B7A52" w:rsidP="003B7A52">
      <w:pPr>
        <w:numPr>
          <w:ilvl w:val="0"/>
          <w:numId w:val="9"/>
        </w:numPr>
        <w:autoSpaceDN w:val="0"/>
        <w:spacing w:after="0" w:line="360" w:lineRule="auto"/>
        <w:jc w:val="both"/>
      </w:pPr>
      <w:r>
        <w:t>Wykonawca udzieli Zamawiającemu gwarancji na przechowywanie 36 miesięcy i 24 miesięcy od daty rozpoczęcia eksploatacji, licząc od daty przyjęcia asortymentu przez Zamawiającego na potwierdzonym przez obie strony protokole zdawczo-odbiorczym, zgodnie z załącznikiem nr 3.</w:t>
      </w:r>
    </w:p>
    <w:p w14:paraId="21576722" w14:textId="77777777" w:rsidR="003B7A52" w:rsidRDefault="003B7A52" w:rsidP="003B7A52">
      <w:pPr>
        <w:numPr>
          <w:ilvl w:val="0"/>
          <w:numId w:val="9"/>
        </w:numPr>
        <w:autoSpaceDN w:val="0"/>
        <w:spacing w:after="0" w:line="360" w:lineRule="auto"/>
        <w:jc w:val="both"/>
      </w:pPr>
      <w:r>
        <w:t>Niezależnie od udzielonej gwarancji,</w:t>
      </w:r>
      <w:r>
        <w:rPr>
          <w:rFonts w:eastAsia="Arial Unicode MS"/>
        </w:rPr>
        <w:t xml:space="preserve"> Z</w:t>
      </w:r>
      <w:r>
        <w:t>amawiającemu przysługuje rękojmia za wady na zasadach określonych w Kodeksie cywilnym.</w:t>
      </w:r>
    </w:p>
    <w:p w14:paraId="311C5087" w14:textId="77777777" w:rsidR="003B7A52" w:rsidRDefault="003B7A52" w:rsidP="003B7A5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</w:pPr>
      <w:r>
        <w:t>W przypadku stwierdzenia w okresie gwarancji, wad fizycznych w dostarczonym asortymencie, Wykonawca zobowiązuje się do załatwienia reklamacji w terminie do 10 dni od daty otrzymania pisma wraz z protokołem reklamacji oraz zapewni możliwość zgłoszenia reklamacji na adres e-mail……………………….……</w:t>
      </w:r>
    </w:p>
    <w:p w14:paraId="264A2855" w14:textId="77777777" w:rsidR="003B7A52" w:rsidRDefault="003B7A52" w:rsidP="003B7A52">
      <w:pPr>
        <w:numPr>
          <w:ilvl w:val="0"/>
          <w:numId w:val="9"/>
        </w:numPr>
        <w:autoSpaceDN w:val="0"/>
        <w:spacing w:after="0" w:line="360" w:lineRule="auto"/>
        <w:jc w:val="both"/>
      </w:pPr>
      <w:r>
        <w:t>W przypadku gdy Wykonawca nie usunie wady w terminie, o którym mowa powyżej, zobowiązany jest dostarczyć asortyment nowy, wolny od wad, na własny koszt do miejsca, w którym wadę ujawniono w terminie do 5 dni.</w:t>
      </w:r>
    </w:p>
    <w:p w14:paraId="05F9FDD4" w14:textId="77777777" w:rsidR="003B7A52" w:rsidRDefault="003B7A52" w:rsidP="003B7A52">
      <w:pPr>
        <w:numPr>
          <w:ilvl w:val="0"/>
          <w:numId w:val="9"/>
        </w:numPr>
        <w:autoSpaceDN w:val="0"/>
        <w:spacing w:after="0" w:line="360" w:lineRule="auto"/>
        <w:ind w:left="357" w:hanging="357"/>
        <w:jc w:val="both"/>
      </w:pPr>
      <w:r>
        <w:t>Gwarancja ulega przedłużeniu o czas, w którym na skutek wady asortymentu Jednostka użytkująca nie mogła z niego korzystać. Transport wadliwego asortymentu do wymiany i po wymianie odbywa się na koszt oraz odpowiedzialność Wykonawcy. Wykonawca dokona wymiany bez żadnej dopłaty, nawet gdyby ceny uległy zmianie.</w:t>
      </w:r>
    </w:p>
    <w:p w14:paraId="628B634A" w14:textId="77777777" w:rsidR="003B7A52" w:rsidRDefault="003B7A52" w:rsidP="003B7A52">
      <w:pPr>
        <w:rPr>
          <w:b/>
          <w:noProof/>
          <w:color w:val="000000"/>
        </w:rPr>
      </w:pPr>
    </w:p>
    <w:p w14:paraId="186CED58" w14:textId="77777777" w:rsidR="003B7A52" w:rsidRDefault="003B7A52" w:rsidP="003B7A52">
      <w:pPr>
        <w:jc w:val="center"/>
        <w:rPr>
          <w:b/>
        </w:rPr>
      </w:pPr>
      <w:r>
        <w:rPr>
          <w:b/>
        </w:rPr>
        <w:t>§ 6</w:t>
      </w:r>
    </w:p>
    <w:p w14:paraId="25DA0C2E" w14:textId="77777777" w:rsidR="003B7A52" w:rsidRDefault="003B7A52" w:rsidP="003B7A52">
      <w:pPr>
        <w:spacing w:after="120"/>
        <w:jc w:val="center"/>
        <w:rPr>
          <w:b/>
        </w:rPr>
      </w:pPr>
      <w:r>
        <w:rPr>
          <w:b/>
        </w:rPr>
        <w:t>OCHRONA INFORMACJI NIEJAWNYCH I DANYCH OSOBOWYCH</w:t>
      </w:r>
    </w:p>
    <w:p w14:paraId="391217EE" w14:textId="77777777" w:rsidR="003B7A52" w:rsidRDefault="003B7A52" w:rsidP="003B7A5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</w:pPr>
      <w:r>
        <w:lastRenderedPageBreak/>
        <w:t>W zakresie ochrony informacji niejawnych Wykonawca zobowiązany jest do stosowania przepisów ustawy z dnia 5 sierpnia 2010 r. o ochronie informacji niejawnych.</w:t>
      </w:r>
    </w:p>
    <w:p w14:paraId="062CC96D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</w:pPr>
      <w:r>
        <w:t xml:space="preserve">Wykonawca jest zobowiązany do zachowania w tajemnicy informacji, danych </w:t>
      </w:r>
      <w:r>
        <w:br/>
        <w:t xml:space="preserve">i wiedzy, bez względu na formę ich utrwalenia, stanowiących tajemnicę Zamawiającego, uzyskanych w trakcie wykonywania umowy. Uzyskane przez Wykonawcę, w związku </w:t>
      </w:r>
      <w:r>
        <w:br/>
        <w:t>z wykonywaniem umowy, informacje nie mogą być wykorzystane do innego celu, niż do realizacji umowy.</w:t>
      </w:r>
    </w:p>
    <w:p w14:paraId="7F380467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</w:pPr>
      <w:r>
        <w:t>Wykonawca jest zobowiązany zachować w tajemnicy pozyskane od Zamawiającego informacje dotyczące rozmieszczenia i konfiguracji infrastruktury techniczno-systemowej sieci oraz stosowanych zabezpieczeń.</w:t>
      </w:r>
    </w:p>
    <w:p w14:paraId="230DF142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</w:pPr>
      <w:r>
        <w:t>Osoby wykonujące zadania w związku z realizacją umowy na terenie budynków, pomieszczeń lub części pomieszczeń użytkowanych przez Zamawiającego są zobowiązane do przestrzegania obowiązujących u Zamawiającego uregulowań wewnętrznych dotyczących bezpieczeństwa informacji. Wykonawca odpowiedzialny jest za wszelkie naruszenia dokonane przez takie osoby, włącznie z odpowiedzialnością materialną.</w:t>
      </w:r>
    </w:p>
    <w:p w14:paraId="68ED44F8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</w:pPr>
      <w:r>
        <w:t>Wykonawca zobowiązany jest do przestrzegania obowiązujących u Zamawiającego zasad postępowania z pracownikami niebędącymi obywatelami narodowości polskiej, określonych na podstawie Decyzji nr 107/MON Ministra Obrony Narodowej z dnia 18.08.2021 r. oraz zasad postępowania w kontaktach z wykonawcami, określonych w Decyzji nr 145/MON Ministra Obrony Narodowej z dnia 13.07.2017 r.</w:t>
      </w:r>
    </w:p>
    <w:p w14:paraId="717BCFAF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</w:pPr>
      <w:r>
        <w:t>Wykonawca zobowiązany jest do przestrzegania Ustawy z dnia 10 maja 2018 r. o ochronie danych osobowych.</w:t>
      </w:r>
    </w:p>
    <w:p w14:paraId="35DB5480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</w:pPr>
      <w:r>
        <w:t>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14:paraId="3A4589F1" w14:textId="77777777" w:rsidR="003B7A52" w:rsidRDefault="003B7A52" w:rsidP="003B7A52">
      <w:pPr>
        <w:spacing w:line="360" w:lineRule="auto"/>
        <w:ind w:left="567" w:hanging="141"/>
      </w:pPr>
      <w:r>
        <w:t>- administratorem danych osobowych jest Skarb Państwa – 17 Wojskowy Oddział Gospodarczy w Koszalinie, ul. 4-go Marca 3, 75-901 Koszalin:</w:t>
      </w:r>
    </w:p>
    <w:p w14:paraId="18C9BB6B" w14:textId="77777777" w:rsidR="003B7A52" w:rsidRDefault="003B7A52" w:rsidP="003B7A52">
      <w:pPr>
        <w:spacing w:line="360" w:lineRule="auto"/>
        <w:ind w:left="567" w:hanging="141"/>
      </w:pPr>
      <w:r>
        <w:t xml:space="preserve">- Inspektorem Ochrony Danych Osobowych w 17 Wojskowym Oddziale Gospodarczym </w:t>
      </w:r>
      <w:r>
        <w:rPr>
          <w:color w:val="000000"/>
        </w:rPr>
        <w:t>w Koszalinie jest p. ………………., tel. ……………………;</w:t>
      </w:r>
    </w:p>
    <w:p w14:paraId="0E27BBAF" w14:textId="77777777" w:rsidR="003B7A52" w:rsidRDefault="003B7A52" w:rsidP="003B7A52">
      <w:pPr>
        <w:spacing w:line="360" w:lineRule="auto"/>
        <w:ind w:left="567" w:hanging="141"/>
      </w:pPr>
      <w:r>
        <w:t>- dane osobowe będą przetwarzane i przechowywane na podstawie art. 6 ust. 1 lit. C RODO w celu wykonywania umowy i przez okres wykonywania niniejszej umowy.</w:t>
      </w:r>
    </w:p>
    <w:p w14:paraId="2557EAD0" w14:textId="77777777" w:rsidR="003B7A52" w:rsidRDefault="003B7A52" w:rsidP="003B7A5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</w:pPr>
      <w:r>
        <w:lastRenderedPageBreak/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38D7F6EB" w14:textId="77777777" w:rsidR="003B7A52" w:rsidRDefault="003B7A52" w:rsidP="003B7A52">
      <w:pPr>
        <w:pStyle w:val="Akapitzlist"/>
        <w:ind w:left="426"/>
        <w:rPr>
          <w:b/>
        </w:rPr>
      </w:pPr>
    </w:p>
    <w:p w14:paraId="5028688A" w14:textId="77777777" w:rsidR="003B7A52" w:rsidRDefault="003B7A52" w:rsidP="003B7A52">
      <w:pPr>
        <w:pStyle w:val="Akapitzlist"/>
        <w:ind w:left="426"/>
      </w:pPr>
    </w:p>
    <w:p w14:paraId="393F67CD" w14:textId="77777777" w:rsidR="003B7A52" w:rsidRDefault="003B7A52" w:rsidP="003B7A52">
      <w:pPr>
        <w:jc w:val="center"/>
        <w:rPr>
          <w:b/>
          <w:lang w:val="x-none" w:eastAsia="x-none"/>
        </w:rPr>
      </w:pPr>
      <w:r>
        <w:rPr>
          <w:b/>
          <w:lang w:val="x-none" w:eastAsia="x-none"/>
        </w:rPr>
        <w:t xml:space="preserve">§ </w:t>
      </w:r>
      <w:r>
        <w:rPr>
          <w:b/>
          <w:lang w:eastAsia="x-none"/>
        </w:rPr>
        <w:t>7</w:t>
      </w:r>
    </w:p>
    <w:p w14:paraId="507DEC01" w14:textId="77777777" w:rsidR="003B7A52" w:rsidRDefault="003B7A52" w:rsidP="003B7A52">
      <w:pPr>
        <w:spacing w:after="120"/>
        <w:jc w:val="center"/>
        <w:rPr>
          <w:b/>
          <w:lang w:eastAsia="pl-PL"/>
        </w:rPr>
      </w:pPr>
      <w:r>
        <w:rPr>
          <w:b/>
        </w:rPr>
        <w:t>KARY UMOWNE</w:t>
      </w:r>
    </w:p>
    <w:p w14:paraId="09D3B59D" w14:textId="77777777" w:rsidR="003B7A52" w:rsidRDefault="003B7A52" w:rsidP="003B7A5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</w:pPr>
      <w:r>
        <w:t>Wykonawca zapłaci Zamawiającemu kary umowne:</w:t>
      </w:r>
    </w:p>
    <w:p w14:paraId="19EAF3F2" w14:textId="77777777" w:rsidR="003B7A52" w:rsidRDefault="003B7A52" w:rsidP="003B7A5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t>za odstąpienie od umowy przez którąkolwiek ze Stron z winy Wykonawcy - w wysokości 20% wartości brutto umowy, określonej w § 3 ust. 1 pkt 1;</w:t>
      </w:r>
    </w:p>
    <w:p w14:paraId="659D4F52" w14:textId="77777777" w:rsidR="003B7A52" w:rsidRDefault="003B7A52" w:rsidP="003B7A5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t>za zwłokę w dostawie - w wysokości 0,1 % wartości brutto umowy, określonej w § 3 ust. 1 pkt 1, za każdy dzień zwłoki;</w:t>
      </w:r>
    </w:p>
    <w:p w14:paraId="5EF8F6C5" w14:textId="77777777" w:rsidR="003B7A52" w:rsidRDefault="003B7A52" w:rsidP="003B7A5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t>za zwłokę w załatwieniu reklamacji - w wysokości 0,1 % wartości brutto umowy, określonej w § 3 ust. 1 pkt 1, za każdy dzień zwłoki,</w:t>
      </w:r>
    </w:p>
    <w:p w14:paraId="101FD8AF" w14:textId="77777777" w:rsidR="003B7A52" w:rsidRDefault="003B7A52" w:rsidP="003B7A5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t>za zwłokę w spełnieniu obowiązku, o którym mowa w § 5 ust. 4 umowy - w wysokości 0,1 % wartości brutto umowy, określonej w § 3 ust. 1 pkt 1, za każdy dzień zwłoki.</w:t>
      </w:r>
    </w:p>
    <w:p w14:paraId="30C86161" w14:textId="77777777" w:rsidR="003B7A52" w:rsidRDefault="003B7A52" w:rsidP="003B7A5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</w:pPr>
      <w:r>
        <w:t xml:space="preserve">Maksymalna wysokość kar umownych naliczonych Wykonawcy nie może przekroczyć </w:t>
      </w:r>
      <w:r>
        <w:br/>
        <w:t>30 % wynagrodzenia brutto, o którym mowa w § 3 ust. 1 pkt 1.</w:t>
      </w:r>
    </w:p>
    <w:p w14:paraId="124C9BBC" w14:textId="77777777" w:rsidR="003B7A52" w:rsidRDefault="003B7A52" w:rsidP="003B7A52">
      <w:pPr>
        <w:pStyle w:val="Akapitzlist"/>
        <w:numPr>
          <w:ilvl w:val="0"/>
          <w:numId w:val="10"/>
        </w:numPr>
        <w:autoSpaceDN w:val="0"/>
        <w:spacing w:after="0" w:line="360" w:lineRule="auto"/>
        <w:jc w:val="both"/>
      </w:pPr>
      <w:r>
        <w:t>Zamawiający ma prawo do potrącenia naliczonych kar umownych z wynagrodzenia Wykonawcy.</w:t>
      </w:r>
    </w:p>
    <w:p w14:paraId="1FFF3871" w14:textId="77777777" w:rsidR="003B7A52" w:rsidRDefault="003B7A52" w:rsidP="003B7A52">
      <w:pPr>
        <w:pStyle w:val="Akapitzlist"/>
        <w:numPr>
          <w:ilvl w:val="0"/>
          <w:numId w:val="10"/>
        </w:numPr>
        <w:autoSpaceDN w:val="0"/>
        <w:spacing w:after="0" w:line="360" w:lineRule="auto"/>
        <w:jc w:val="both"/>
      </w:pPr>
      <w:r>
        <w:t>Zamawiający zastrzega sobie prawo dochodzenia odszkodowania uzupełniającego, przewyższającego wysokość kar umownych.</w:t>
      </w:r>
    </w:p>
    <w:p w14:paraId="1D2502EC" w14:textId="77777777" w:rsidR="003B7A52" w:rsidRDefault="003B7A52" w:rsidP="003B7A52">
      <w:pPr>
        <w:pStyle w:val="Akapitzlist"/>
        <w:numPr>
          <w:ilvl w:val="0"/>
          <w:numId w:val="10"/>
        </w:numPr>
        <w:autoSpaceDN w:val="0"/>
        <w:spacing w:after="0" w:line="360" w:lineRule="auto"/>
        <w:jc w:val="both"/>
      </w:pPr>
      <w:r>
        <w:t xml:space="preserve">Zamawiający </w:t>
      </w:r>
      <w:r>
        <w:rPr>
          <w:color w:val="000000"/>
        </w:rPr>
        <w:t>zapłaci Wykonawcy kary umowne w następujących przypadkach:</w:t>
      </w:r>
    </w:p>
    <w:p w14:paraId="2FEDD03B" w14:textId="77777777" w:rsidR="003B7A52" w:rsidRDefault="003B7A52" w:rsidP="003B7A52">
      <w:pPr>
        <w:widowControl w:val="0"/>
        <w:numPr>
          <w:ilvl w:val="2"/>
          <w:numId w:val="1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rPr>
          <w:color w:val="000000"/>
        </w:rPr>
        <w:t>za zwłokę w odbiorze przedmiotu umowy –</w:t>
      </w:r>
      <w:r>
        <w:t xml:space="preserve"> w wysokości 0,1 % wynagrodzenia umownego brutto, określonego w § 3 ust. 1 pkt 1, za każdy rozpoczęty dzień zwłoki.</w:t>
      </w:r>
    </w:p>
    <w:p w14:paraId="515A3FA0" w14:textId="77777777" w:rsidR="003B7A52" w:rsidRDefault="003B7A52" w:rsidP="003B7A52">
      <w:pPr>
        <w:widowControl w:val="0"/>
        <w:numPr>
          <w:ilvl w:val="2"/>
          <w:numId w:val="1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</w:pPr>
      <w:r>
        <w:t>w przypadku odstąpienia od umowy przez którąkolwiek ze Stron z winy Zamawiającego – w wysokości 20 % wynagrodzenia umownego brutto, określonego w § 3 ust. 1 pkt 1.</w:t>
      </w:r>
    </w:p>
    <w:p w14:paraId="0E47AEF3" w14:textId="77777777" w:rsidR="003B7A52" w:rsidRDefault="003B7A52" w:rsidP="003B7A5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Maksymalna wysokość kar umownych naliczonych Zamawiającemu nie może przekroczyć 30% wynagrodzenia umownego brutto, określonego w </w:t>
      </w:r>
      <w:r>
        <w:t>§ 3 ust. 1 pkt 1 niniejszej umowy.</w:t>
      </w:r>
    </w:p>
    <w:p w14:paraId="6F0F613D" w14:textId="77777777" w:rsidR="003B7A52" w:rsidRDefault="003B7A52" w:rsidP="003B7A52">
      <w:pPr>
        <w:pStyle w:val="Akapitzlist"/>
      </w:pPr>
    </w:p>
    <w:p w14:paraId="3C124D82" w14:textId="77777777" w:rsidR="003B7A52" w:rsidRDefault="003B7A52" w:rsidP="003B7A52">
      <w:pPr>
        <w:pStyle w:val="Akapitzlist"/>
      </w:pPr>
    </w:p>
    <w:p w14:paraId="253440E1" w14:textId="77777777" w:rsidR="003B7A52" w:rsidRDefault="003B7A52" w:rsidP="003B7A52">
      <w:pPr>
        <w:pStyle w:val="Stopka"/>
        <w:tabs>
          <w:tab w:val="left" w:pos="708"/>
        </w:tabs>
        <w:spacing w:line="276" w:lineRule="auto"/>
        <w:jc w:val="center"/>
        <w:rPr>
          <w:b/>
        </w:rPr>
      </w:pPr>
      <w:r>
        <w:rPr>
          <w:b/>
        </w:rPr>
        <w:t>§ 8</w:t>
      </w:r>
    </w:p>
    <w:p w14:paraId="60A9CA9B" w14:textId="77777777" w:rsidR="003B7A52" w:rsidRDefault="003B7A52" w:rsidP="003B7A52">
      <w:pPr>
        <w:pStyle w:val="Zwykytekst"/>
        <w:keepNext/>
        <w:keepLines/>
        <w:spacing w:after="120"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ODSTĄPIENIE OD UMOWY</w:t>
      </w:r>
    </w:p>
    <w:p w14:paraId="6CCE9876" w14:textId="77777777" w:rsidR="003B7A52" w:rsidRDefault="003B7A52" w:rsidP="003B7A52">
      <w:pPr>
        <w:pStyle w:val="Zwykytekst"/>
        <w:numPr>
          <w:ilvl w:val="0"/>
          <w:numId w:val="14"/>
        </w:numPr>
        <w:tabs>
          <w:tab w:val="clear" w:pos="360"/>
          <w:tab w:val="num" w:pos="426"/>
          <w:tab w:val="num" w:pos="502"/>
        </w:tabs>
        <w:spacing w:line="360" w:lineRule="auto"/>
        <w:ind w:left="426" w:right="68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Zamawiającemu przysługuje prawo do odstąpienia od umowy w następujących przypadkach:</w:t>
      </w:r>
    </w:p>
    <w:p w14:paraId="4CBBE63F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gdy Wykonawca nie rozpoczął realizacji przedmiotu umowy bez uzasadnionych przyczyn, oraz nie kontynuuje jej pomimo wezwania Zamawiającego złożonego na piśmie;</w:t>
      </w:r>
    </w:p>
    <w:p w14:paraId="5F7CD0A2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razie nierealizowania dostaw lub realizowania dostaw niezgodnie z warunkami umowy </w:t>
      </w:r>
      <w:r>
        <w:rPr>
          <w:rFonts w:ascii="Arial" w:hAnsi="Arial" w:cs="Arial"/>
          <w:color w:val="auto"/>
          <w:sz w:val="22"/>
          <w:szCs w:val="22"/>
        </w:rPr>
        <w:br/>
        <w:t>i złożoną ofertą;</w:t>
      </w:r>
    </w:p>
    <w:p w14:paraId="525CB735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narusza</w:t>
      </w:r>
      <w:r>
        <w:rPr>
          <w:rFonts w:ascii="Arial" w:hAnsi="Arial" w:cs="Arial"/>
          <w:color w:val="auto"/>
          <w:sz w:val="22"/>
          <w:szCs w:val="22"/>
          <w:lang w:val="x-none"/>
        </w:rPr>
        <w:t xml:space="preserve"> warunki niniejszej umowy;</w:t>
      </w:r>
    </w:p>
    <w:p w14:paraId="49ED5CB9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Arial" w:hAnsi="Arial" w:cs="Arial"/>
          <w:color w:val="auto"/>
          <w:sz w:val="22"/>
          <w:szCs w:val="22"/>
        </w:rPr>
        <w:br/>
        <w:t>w interesie publicznym, czego nie można było przewidzieć w chwili zawarcia niniejszej umowy;</w:t>
      </w:r>
    </w:p>
    <w:p w14:paraId="320AF156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naruszy zasady postępowania z pracownikami niebędącymi obywatelami narodowości polskiej lub zasady postępowania w kontaktach z Wykonawcami;</w:t>
      </w:r>
    </w:p>
    <w:p w14:paraId="68D938B2" w14:textId="77777777" w:rsidR="003B7A52" w:rsidRDefault="003B7A52" w:rsidP="003B7A52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razie przekroczenia limitu kar umownych naliczonych Wykonawcy,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o którym mowa w § 7 ust. 2 powyżej.</w:t>
      </w:r>
    </w:p>
    <w:p w14:paraId="7060F74D" w14:textId="77777777" w:rsidR="003B7A52" w:rsidRDefault="003B7A52" w:rsidP="003B7A52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color w:val="000000"/>
        </w:rPr>
        <w:t>Wykonawca</w:t>
      </w:r>
      <w:r>
        <w:rPr>
          <w:b/>
          <w:color w:val="000000"/>
        </w:rPr>
        <w:t xml:space="preserve"> </w:t>
      </w:r>
      <w:r>
        <w:rPr>
          <w:color w:val="000000"/>
        </w:rPr>
        <w:t>może odstąpić od umowy z powodu ciężkiego naruszenia przez Zamawiającego podstawowych obowiązków wynikających z zapisów niniejszej umowy.</w:t>
      </w:r>
    </w:p>
    <w:p w14:paraId="52FC41BA" w14:textId="77777777" w:rsidR="003B7A52" w:rsidRDefault="003B7A52" w:rsidP="003B7A52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Każda ze Stron może odstąpić od umowy w terminie 30 dni od powzięcia wiadomości </w:t>
      </w:r>
      <w:r>
        <w:rPr>
          <w:color w:val="000000"/>
        </w:rPr>
        <w:br/>
        <w:t>o powyższych okolicznościach Odstąpienie od umowy następuje w formie pisemnej pod rygorem nieważności.</w:t>
      </w:r>
    </w:p>
    <w:p w14:paraId="3272670B" w14:textId="77777777" w:rsidR="003B7A52" w:rsidRDefault="003B7A52" w:rsidP="003B7A52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W razie odstąpienia od umowy, Wykonawca może żądać wyłącznie wynagrodzenia należnego z tytułu wykonanej części umowy.</w:t>
      </w:r>
    </w:p>
    <w:p w14:paraId="69E7EF1B" w14:textId="77777777" w:rsidR="003B7A52" w:rsidRDefault="003B7A52" w:rsidP="003B7A52">
      <w:pPr>
        <w:spacing w:after="120"/>
        <w:jc w:val="center"/>
        <w:rPr>
          <w:b/>
          <w:color w:val="000000"/>
        </w:rPr>
      </w:pPr>
    </w:p>
    <w:p w14:paraId="01CCBE0C" w14:textId="77777777" w:rsidR="003B7A52" w:rsidRDefault="003B7A52" w:rsidP="003B7A52">
      <w:pPr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§ 9</w:t>
      </w:r>
    </w:p>
    <w:p w14:paraId="26A380AB" w14:textId="77777777" w:rsidR="003B7A52" w:rsidRDefault="003B7A52" w:rsidP="003B7A52">
      <w:pPr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ANEKSY I ZMIANY</w:t>
      </w:r>
    </w:p>
    <w:p w14:paraId="698BDD56" w14:textId="77777777" w:rsidR="003B7A52" w:rsidRDefault="003B7A52" w:rsidP="003B7A52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</w:pPr>
      <w:r>
        <w:t xml:space="preserve">Zmiany postanowień niniejszej Umowy mogą być dokonywane wyłącznie za zgodą obu stron, w formie pisemnego aneksu pod rygorem nieważności, w oparciu o art. 455 ust. </w:t>
      </w:r>
      <w:r>
        <w:br/>
        <w:t xml:space="preserve">1 i 2 ustawy Prawo zamówień publicznych, o ile zmiany te nie są niekorzystne dla Zamawiającego i są konieczne do prawidłowej realizacji przedmiotu umowy. </w:t>
      </w:r>
    </w:p>
    <w:p w14:paraId="35B72C72" w14:textId="77777777" w:rsidR="003B7A52" w:rsidRDefault="003B7A52" w:rsidP="003B7A52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</w:pPr>
      <w:r>
        <w:t xml:space="preserve">Zamawiający zastrzega sobie prawo wprowadzenia zmian postanowień zawartej umowy w stosunku do treści oferty, na podstawie której dokonano wyboru Wykonawcy, zgodnie z art. 455 ustawy Prawo zamówień publicznych, w szczególności w sytuacji: </w:t>
      </w:r>
    </w:p>
    <w:p w14:paraId="4F30E316" w14:textId="77777777" w:rsidR="003B7A52" w:rsidRDefault="003B7A52" w:rsidP="003B7A52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</w:pPr>
      <w:r>
        <w:t>Zmiana kwoty wynagrodzenia brutto – w przypadku gdy w trakcie realizacji umowy nastąpi ustawowa zmiana podatku VAT;</w:t>
      </w:r>
    </w:p>
    <w:p w14:paraId="21849C62" w14:textId="77777777" w:rsidR="003B7A52" w:rsidRDefault="003B7A52" w:rsidP="003B7A52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</w:pPr>
      <w:r>
        <w:lastRenderedPageBreak/>
        <w:t xml:space="preserve">zmiany w zakresie osób reprezentujących strony umowy w szczególności </w:t>
      </w:r>
      <w:r>
        <w:br/>
        <w:t>w sytuacjach losowych, zmian organizacyjnych;</w:t>
      </w:r>
    </w:p>
    <w:p w14:paraId="777029D3" w14:textId="77777777" w:rsidR="003B7A52" w:rsidRDefault="003B7A52" w:rsidP="003B7A52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</w:pPr>
      <w:r>
        <w:t xml:space="preserve">wystąpienia sytuacji nieprzewidywalnych, uzasadnionych i niezależnych od stron umowy. </w:t>
      </w:r>
    </w:p>
    <w:p w14:paraId="250175C5" w14:textId="77777777" w:rsidR="003B7A52" w:rsidRDefault="003B7A52" w:rsidP="003B7A52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</w:pPr>
      <w:r>
        <w:t>Zamawiający nie będzie ponosił ujemnych skutków finansowych spowodowanych zmniejszeniem</w:t>
      </w:r>
      <w:r>
        <w:rPr>
          <w:rFonts w:ascii="Times New Roman" w:hAnsi="Times New Roman"/>
        </w:rPr>
        <w:t> </w:t>
      </w:r>
      <w:r>
        <w:t>zakresu i wartości przewidzianych w umowie</w:t>
      </w:r>
    </w:p>
    <w:p w14:paraId="440FD29E" w14:textId="77777777" w:rsidR="003B7A52" w:rsidRDefault="003B7A52" w:rsidP="003B7A52">
      <w:pPr>
        <w:jc w:val="center"/>
        <w:rPr>
          <w:b/>
        </w:rPr>
      </w:pPr>
      <w:r>
        <w:rPr>
          <w:b/>
        </w:rPr>
        <w:t>§ 10</w:t>
      </w:r>
    </w:p>
    <w:p w14:paraId="2E0FDF40" w14:textId="77777777" w:rsidR="003B7A52" w:rsidRDefault="003B7A52" w:rsidP="003B7A52">
      <w:pPr>
        <w:spacing w:after="120" w:line="360" w:lineRule="auto"/>
        <w:jc w:val="center"/>
        <w:rPr>
          <w:b/>
        </w:rPr>
      </w:pPr>
      <w:r>
        <w:rPr>
          <w:b/>
        </w:rPr>
        <w:t>POSTANOWIENIA KOŃCOWE</w:t>
      </w:r>
    </w:p>
    <w:p w14:paraId="31F46AA6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>Wykonawca nie może bez zgody Zamawiającego przenosić wierzytelności wynikających z niniejszej umowy na osobę trzecią.</w:t>
      </w:r>
    </w:p>
    <w:p w14:paraId="08AC3853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51F98FB5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 xml:space="preserve">Wszelkie zmiany niniejszej umowy wymagają formy pisemnej pod rygorem nieważności i </w:t>
      </w:r>
      <w:r>
        <w:rPr>
          <w:rStyle w:val="FontStyle34"/>
        </w:rPr>
        <w:t>muszą być dokonywane zgodnie z art. 455 ustawy Prawo Zamówień Publicznych.</w:t>
      </w:r>
    </w:p>
    <w:p w14:paraId="6E0AFE80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>Spory wynikłe na tle niniejszej umowy będzie rozstrzygał Sąd właściwy miejscowo dla siedziby Zamawiającego.</w:t>
      </w:r>
    </w:p>
    <w:p w14:paraId="36D255FC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>W sprawach nieuregulowanych w niniejszej umowie będą miały zastosowanie przepisy Kodeksu cywilnego.</w:t>
      </w:r>
    </w:p>
    <w:p w14:paraId="3E396429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t>Umowa została sporządzona w dwóch jednobrzmiących egzemplarzach, jeden egzemplarz dla Wykonawcy, jeden egzemplarz dla Zamawiającego.</w:t>
      </w:r>
    </w:p>
    <w:p w14:paraId="3AC45AE7" w14:textId="77777777" w:rsidR="003B7A52" w:rsidRDefault="003B7A52" w:rsidP="003B7A52">
      <w:pPr>
        <w:pStyle w:val="Akapitzlist"/>
        <w:numPr>
          <w:ilvl w:val="0"/>
          <w:numId w:val="28"/>
        </w:numPr>
        <w:autoSpaceDN w:val="0"/>
        <w:spacing w:after="0" w:line="360" w:lineRule="auto"/>
        <w:ind w:left="284" w:hanging="284"/>
        <w:jc w:val="both"/>
      </w:pPr>
      <w:r>
        <w:rPr>
          <w:color w:val="000000"/>
        </w:rPr>
        <w:t xml:space="preserve">Załącznikami do umowy stanowiącymi jej integralną część są: </w:t>
      </w:r>
    </w:p>
    <w:p w14:paraId="19E019E0" w14:textId="77777777" w:rsidR="003B7A52" w:rsidRDefault="003B7A52" w:rsidP="003B7A52">
      <w:pPr>
        <w:spacing w:line="360" w:lineRule="auto"/>
      </w:pPr>
      <w:r>
        <w:t xml:space="preserve">     </w:t>
      </w:r>
    </w:p>
    <w:p w14:paraId="454D6491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1 – Formularz ofertowy;</w:t>
      </w:r>
    </w:p>
    <w:p w14:paraId="4517DF60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2 – Wzór karty gwarancyjnej;</w:t>
      </w:r>
    </w:p>
    <w:p w14:paraId="3FE13167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3 – Wzór protokołu zdawczo-odbiorczego;</w:t>
      </w:r>
    </w:p>
    <w:p w14:paraId="3D3119DB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4 – Opis przedmiotu zamówienia;</w:t>
      </w:r>
    </w:p>
    <w:p w14:paraId="1FB9AD71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5 – Wymagania eksploatacyjno techniczne;</w:t>
      </w:r>
    </w:p>
    <w:p w14:paraId="313F9B72" w14:textId="77777777" w:rsidR="003B7A52" w:rsidRDefault="003B7A52" w:rsidP="003B7A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>
        <w:t>Załącznik nr 6 – WTT.</w:t>
      </w:r>
    </w:p>
    <w:p w14:paraId="703B449F" w14:textId="77777777" w:rsidR="003B7A52" w:rsidRDefault="003B7A52" w:rsidP="003B7A52">
      <w:pPr>
        <w:spacing w:line="360" w:lineRule="auto"/>
        <w:rPr>
          <w:b/>
        </w:rPr>
      </w:pPr>
      <w:r>
        <w:rPr>
          <w:b/>
        </w:rPr>
        <w:t xml:space="preserve"> WYKONAWCA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</w:r>
      <w:r>
        <w:rPr>
          <w:b/>
        </w:rPr>
        <w:tab/>
        <w:t xml:space="preserve">     ZAMAWIAJĄCY</w:t>
      </w:r>
    </w:p>
    <w:p w14:paraId="2CC46A4B" w14:textId="77777777" w:rsidR="003B7A52" w:rsidRDefault="003B7A52" w:rsidP="003B7A52">
      <w:pPr>
        <w:spacing w:line="360" w:lineRule="auto"/>
      </w:pPr>
    </w:p>
    <w:p w14:paraId="062E93B2" w14:textId="77777777" w:rsidR="003B7A52" w:rsidRDefault="003B7A52" w:rsidP="003B7A52">
      <w:pPr>
        <w:spacing w:line="360" w:lineRule="auto"/>
      </w:pPr>
      <w:r>
        <w:t>………………………</w:t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       …………………………</w:t>
      </w:r>
    </w:p>
    <w:p w14:paraId="43E4BBFA" w14:textId="77777777" w:rsidR="003B7A52" w:rsidRDefault="003B7A52" w:rsidP="003B7A52">
      <w:pPr>
        <w:spacing w:line="360" w:lineRule="auto"/>
      </w:pPr>
    </w:p>
    <w:p w14:paraId="390C3505" w14:textId="77777777" w:rsidR="003B7A52" w:rsidRDefault="003B7A52" w:rsidP="003B7A52">
      <w:pPr>
        <w:spacing w:before="40" w:afterLines="40" w:after="96" w:line="360" w:lineRule="auto"/>
        <w:ind w:left="80"/>
        <w:rPr>
          <w:color w:val="000000"/>
          <w:u w:val="single"/>
        </w:rPr>
      </w:pPr>
      <w:r>
        <w:rPr>
          <w:color w:val="000000"/>
          <w:u w:val="single"/>
        </w:rPr>
        <w:t>Umowę sporządzono w 2 (dwóch) egz.:</w:t>
      </w:r>
    </w:p>
    <w:p w14:paraId="245ADA6F" w14:textId="77777777" w:rsidR="003B7A52" w:rsidRDefault="003B7A52" w:rsidP="003B7A52">
      <w:pPr>
        <w:spacing w:line="360" w:lineRule="auto"/>
        <w:rPr>
          <w:color w:val="000000"/>
        </w:rPr>
      </w:pPr>
      <w:r>
        <w:rPr>
          <w:color w:val="000000"/>
        </w:rPr>
        <w:t>Egz 1 – Zamawiający - PGK</w:t>
      </w:r>
    </w:p>
    <w:p w14:paraId="4C7A9117" w14:textId="77777777" w:rsidR="003B7A52" w:rsidRDefault="003B7A52" w:rsidP="003B7A52">
      <w:pPr>
        <w:spacing w:line="360" w:lineRule="auto"/>
        <w:rPr>
          <w:color w:val="000000"/>
        </w:rPr>
      </w:pPr>
      <w:r>
        <w:rPr>
          <w:color w:val="000000"/>
        </w:rPr>
        <w:t>Egz 2 – Wykonawca</w:t>
      </w:r>
    </w:p>
    <w:p w14:paraId="151D051C" w14:textId="77777777" w:rsidR="003B7A52" w:rsidRDefault="003B7A52" w:rsidP="003B7A52">
      <w:pPr>
        <w:pStyle w:val="Tekstpodstawowy"/>
        <w:spacing w:before="40" w:afterLines="40" w:after="96"/>
        <w:ind w:left="4248" w:firstLine="708"/>
        <w:rPr>
          <w:rFonts w:cs="Arial"/>
          <w:b/>
          <w:color w:val="000000"/>
          <w:sz w:val="22"/>
          <w:lang w:val="pl-PL"/>
        </w:rPr>
      </w:pPr>
      <w:r>
        <w:rPr>
          <w:rFonts w:cs="Arial"/>
          <w:b/>
          <w:color w:val="000000"/>
          <w:sz w:val="22"/>
        </w:rPr>
        <w:t>UZGODNIONO</w:t>
      </w:r>
      <w:r>
        <w:rPr>
          <w:rFonts w:cs="Arial"/>
          <w:b/>
          <w:color w:val="000000"/>
          <w:sz w:val="22"/>
          <w:lang w:val="pl-PL"/>
        </w:rPr>
        <w:t>:</w:t>
      </w:r>
    </w:p>
    <w:p w14:paraId="1559D047" w14:textId="77777777" w:rsidR="003B7A52" w:rsidRDefault="003B7A52" w:rsidP="003B7A52">
      <w:pPr>
        <w:pStyle w:val="Tekstpodstawowy"/>
        <w:spacing w:before="40" w:afterLines="40" w:after="96"/>
        <w:ind w:firstLine="708"/>
        <w:rPr>
          <w:rFonts w:cs="Arial"/>
          <w:color w:val="000000"/>
          <w:sz w:val="22"/>
          <w:lang w:val="pl-PL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Szef Służby</w:t>
      </w:r>
      <w:r>
        <w:rPr>
          <w:rFonts w:cs="Arial"/>
          <w:color w:val="000000"/>
          <w:sz w:val="22"/>
          <w:lang w:val="pl-PL"/>
        </w:rPr>
        <w:t xml:space="preserve"> Żywnościowej </w:t>
      </w:r>
    </w:p>
    <w:p w14:paraId="3197E3C0" w14:textId="77777777" w:rsidR="003B7A52" w:rsidRDefault="003B7A52" w:rsidP="003B7A52">
      <w:pPr>
        <w:pStyle w:val="Tekstpodstawowy"/>
        <w:spacing w:before="40" w:afterLines="40" w:after="96"/>
        <w:ind w:firstLine="708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..................................................</w:t>
      </w:r>
    </w:p>
    <w:p w14:paraId="2B08F9D1" w14:textId="77777777" w:rsidR="003B7A52" w:rsidRDefault="003B7A52" w:rsidP="003B7A52">
      <w:pPr>
        <w:pStyle w:val="Tekstpodstawowy"/>
        <w:spacing w:before="40" w:afterLines="40" w:after="96"/>
        <w:ind w:left="4956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Kierownik Sekcji Zamówień Publicznych</w:t>
      </w:r>
    </w:p>
    <w:p w14:paraId="1264A231" w14:textId="77777777" w:rsidR="003B7A52" w:rsidRDefault="003B7A52" w:rsidP="003B7A52">
      <w:pPr>
        <w:spacing w:before="40" w:afterLines="40" w:after="96" w:line="360" w:lineRule="auto"/>
        <w:ind w:left="4288" w:firstLine="708"/>
        <w:rPr>
          <w:rFonts w:cs="Arial"/>
          <w:color w:val="000000"/>
          <w:lang w:val="x-none" w:eastAsia="x-none"/>
        </w:rPr>
      </w:pPr>
      <w:r>
        <w:rPr>
          <w:color w:val="000000"/>
          <w:lang w:val="x-none" w:eastAsia="x-none"/>
        </w:rPr>
        <w:t>..................................................</w:t>
      </w:r>
    </w:p>
    <w:p w14:paraId="39AEEE6B" w14:textId="77777777" w:rsidR="003B7A52" w:rsidRDefault="003B7A52" w:rsidP="003B7A52">
      <w:pPr>
        <w:pStyle w:val="Tekstpodstawowy"/>
        <w:spacing w:before="40" w:afterLines="40" w:after="96"/>
        <w:ind w:firstLine="708"/>
        <w:rPr>
          <w:rFonts w:cs="Arial"/>
          <w:color w:val="000000"/>
          <w:sz w:val="22"/>
          <w:lang w:val="pl-PL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  <w:lang w:val="pl-PL"/>
        </w:rPr>
        <w:t>Główny Księgowy</w:t>
      </w:r>
    </w:p>
    <w:p w14:paraId="06FD56B1" w14:textId="77777777" w:rsidR="003B7A52" w:rsidRDefault="003B7A52" w:rsidP="003B7A52">
      <w:pPr>
        <w:pStyle w:val="Tekstpodstawowy"/>
        <w:spacing w:before="40" w:afterLines="40" w:after="96"/>
        <w:ind w:firstLine="708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ab/>
        <w:t>.................................................</w:t>
      </w:r>
    </w:p>
    <w:p w14:paraId="3FF37348" w14:textId="77777777" w:rsidR="003B7A52" w:rsidRDefault="003B7A52" w:rsidP="003B7A52">
      <w:pPr>
        <w:pStyle w:val="Tekstpodstawowy"/>
        <w:spacing w:before="40" w:afterLines="40" w:after="96"/>
        <w:ind w:left="4248" w:firstLine="708"/>
        <w:rPr>
          <w:rFonts w:cs="Arial"/>
          <w:color w:val="000000"/>
          <w:sz w:val="22"/>
          <w:lang w:val="pl-PL"/>
        </w:rPr>
      </w:pPr>
      <w:r>
        <w:rPr>
          <w:rFonts w:cs="Arial"/>
          <w:color w:val="000000"/>
          <w:sz w:val="22"/>
        </w:rPr>
        <w:t>Radca Prawny</w:t>
      </w:r>
    </w:p>
    <w:p w14:paraId="799A66B9" w14:textId="77777777" w:rsidR="003B7A52" w:rsidRDefault="003B7A52" w:rsidP="003B7A52">
      <w:pPr>
        <w:pStyle w:val="Tekstpodstawowy"/>
        <w:spacing w:before="40" w:afterLines="40" w:after="96"/>
        <w:ind w:firstLine="708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                                                                      ................................................</w:t>
      </w:r>
    </w:p>
    <w:p w14:paraId="4DFAFF7B" w14:textId="1768646A" w:rsidR="00040A40" w:rsidRPr="0091167A" w:rsidRDefault="00040A40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center"/>
        <w:outlineLvl w:val="0"/>
        <w:rPr>
          <w:rFonts w:cs="Arial"/>
          <w:color w:val="000000" w:themeColor="text1"/>
        </w:rPr>
      </w:pPr>
    </w:p>
    <w:sectPr w:rsidR="00040A40" w:rsidRPr="0091167A" w:rsidSect="00DE6D3A">
      <w:footerReference w:type="default" r:id="rId9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DFBE6" w14:textId="77777777" w:rsidR="00C430CC" w:rsidRDefault="00C430CC" w:rsidP="009F6E0A">
      <w:pPr>
        <w:spacing w:after="0" w:line="240" w:lineRule="auto"/>
      </w:pPr>
      <w:r>
        <w:separator/>
      </w:r>
    </w:p>
  </w:endnote>
  <w:endnote w:type="continuationSeparator" w:id="0">
    <w:p w14:paraId="27F1D7BE" w14:textId="77777777" w:rsidR="00C430CC" w:rsidRDefault="00C430CC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786610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26DF" w14:textId="26D14723" w:rsidR="00192D08" w:rsidRPr="00192D08" w:rsidRDefault="00192D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3533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35337">
              <w:rPr>
                <w:rFonts w:ascii="Arial" w:hAnsi="Arial" w:cs="Arial"/>
                <w:bCs/>
                <w:noProof/>
                <w:sz w:val="20"/>
                <w:szCs w:val="20"/>
              </w:rPr>
              <w:t>10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132129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61C7B" w14:textId="77777777" w:rsidR="00C430CC" w:rsidRDefault="00C430CC" w:rsidP="009F6E0A">
      <w:pPr>
        <w:spacing w:after="0" w:line="240" w:lineRule="auto"/>
      </w:pPr>
      <w:r>
        <w:separator/>
      </w:r>
    </w:p>
  </w:footnote>
  <w:footnote w:type="continuationSeparator" w:id="0">
    <w:p w14:paraId="1CF6C2CC" w14:textId="77777777" w:rsidR="00C430CC" w:rsidRDefault="00C430CC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7422669"/>
    <w:multiLevelType w:val="multilevel"/>
    <w:tmpl w:val="EF8E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CC1B15"/>
    <w:multiLevelType w:val="hybridMultilevel"/>
    <w:tmpl w:val="750490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542169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2AA3AFE"/>
    <w:multiLevelType w:val="multilevel"/>
    <w:tmpl w:val="FCE0BA04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7281CEB"/>
    <w:multiLevelType w:val="multilevel"/>
    <w:tmpl w:val="2D8A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8594F81"/>
    <w:multiLevelType w:val="hybridMultilevel"/>
    <w:tmpl w:val="0FB02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61CEF"/>
    <w:multiLevelType w:val="multilevel"/>
    <w:tmpl w:val="23108EC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2701C"/>
    <w:multiLevelType w:val="hybridMultilevel"/>
    <w:tmpl w:val="2B2EE5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F37347"/>
    <w:multiLevelType w:val="hybridMultilevel"/>
    <w:tmpl w:val="ACB04EDE"/>
    <w:lvl w:ilvl="0" w:tplc="87706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E70E7"/>
    <w:multiLevelType w:val="hybridMultilevel"/>
    <w:tmpl w:val="BF326392"/>
    <w:lvl w:ilvl="0" w:tplc="63AC4B3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64016A"/>
    <w:multiLevelType w:val="multilevel"/>
    <w:tmpl w:val="E2C8ACA4"/>
    <w:lvl w:ilvl="0">
      <w:start w:val="1"/>
      <w:numFmt w:val="decimal"/>
      <w:lvlText w:val="%1."/>
      <w:lvlJc w:val="left"/>
      <w:pPr>
        <w:ind w:left="3762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4482" w:hanging="360"/>
      </w:pPr>
    </w:lvl>
    <w:lvl w:ilvl="2">
      <w:start w:val="1"/>
      <w:numFmt w:val="lowerRoman"/>
      <w:lvlText w:val="%3."/>
      <w:lvlJc w:val="right"/>
      <w:pPr>
        <w:ind w:left="5202" w:hanging="180"/>
      </w:pPr>
    </w:lvl>
    <w:lvl w:ilvl="3">
      <w:start w:val="1"/>
      <w:numFmt w:val="decimal"/>
      <w:lvlText w:val="%4."/>
      <w:lvlJc w:val="left"/>
      <w:pPr>
        <w:ind w:left="5922" w:hanging="360"/>
      </w:pPr>
    </w:lvl>
    <w:lvl w:ilvl="4">
      <w:start w:val="1"/>
      <w:numFmt w:val="lowerLetter"/>
      <w:lvlText w:val="%5."/>
      <w:lvlJc w:val="left"/>
      <w:pPr>
        <w:ind w:left="6642" w:hanging="360"/>
      </w:pPr>
    </w:lvl>
    <w:lvl w:ilvl="5">
      <w:start w:val="1"/>
      <w:numFmt w:val="lowerRoman"/>
      <w:lvlText w:val="%6."/>
      <w:lvlJc w:val="right"/>
      <w:pPr>
        <w:ind w:left="7362" w:hanging="180"/>
      </w:pPr>
    </w:lvl>
    <w:lvl w:ilvl="6">
      <w:start w:val="1"/>
      <w:numFmt w:val="decimal"/>
      <w:lvlText w:val="%7."/>
      <w:lvlJc w:val="left"/>
      <w:pPr>
        <w:ind w:left="8082" w:hanging="360"/>
      </w:pPr>
    </w:lvl>
    <w:lvl w:ilvl="7">
      <w:start w:val="1"/>
      <w:numFmt w:val="lowerLetter"/>
      <w:lvlText w:val="%8."/>
      <w:lvlJc w:val="left"/>
      <w:pPr>
        <w:ind w:left="8802" w:hanging="360"/>
      </w:pPr>
    </w:lvl>
    <w:lvl w:ilvl="8">
      <w:start w:val="1"/>
      <w:numFmt w:val="lowerRoman"/>
      <w:lvlText w:val="%9."/>
      <w:lvlJc w:val="right"/>
      <w:pPr>
        <w:ind w:left="9522" w:hanging="180"/>
      </w:pPr>
    </w:lvl>
  </w:abstractNum>
  <w:abstractNum w:abstractNumId="12" w15:restartNumberingAfterBreak="0">
    <w:nsid w:val="38333A19"/>
    <w:multiLevelType w:val="hybridMultilevel"/>
    <w:tmpl w:val="9B1E74EA"/>
    <w:lvl w:ilvl="0" w:tplc="D690F77C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3CC217A7"/>
    <w:multiLevelType w:val="hybridMultilevel"/>
    <w:tmpl w:val="03760F4C"/>
    <w:lvl w:ilvl="0" w:tplc="2F1E0952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5398415A"/>
    <w:multiLevelType w:val="hybridMultilevel"/>
    <w:tmpl w:val="50F2B7F6"/>
    <w:lvl w:ilvl="0" w:tplc="03FC250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D66A9"/>
    <w:multiLevelType w:val="hybridMultilevel"/>
    <w:tmpl w:val="140C4D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D93394"/>
    <w:multiLevelType w:val="multilevel"/>
    <w:tmpl w:val="30627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DB91551"/>
    <w:multiLevelType w:val="hybridMultilevel"/>
    <w:tmpl w:val="7C6CDFE2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CA10681"/>
    <w:multiLevelType w:val="multilevel"/>
    <w:tmpl w:val="9DC2B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D922760"/>
    <w:multiLevelType w:val="hybridMultilevel"/>
    <w:tmpl w:val="B93817E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4741FC"/>
    <w:multiLevelType w:val="multilevel"/>
    <w:tmpl w:val="482C3E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79"/>
    <w:rsid w:val="00003D90"/>
    <w:rsid w:val="00004ECB"/>
    <w:rsid w:val="000076DB"/>
    <w:rsid w:val="00010D66"/>
    <w:rsid w:val="00012C09"/>
    <w:rsid w:val="00025CBC"/>
    <w:rsid w:val="0003310A"/>
    <w:rsid w:val="00040A40"/>
    <w:rsid w:val="00041CF7"/>
    <w:rsid w:val="00052960"/>
    <w:rsid w:val="000549C3"/>
    <w:rsid w:val="00061730"/>
    <w:rsid w:val="00061ECE"/>
    <w:rsid w:val="00062030"/>
    <w:rsid w:val="00062C23"/>
    <w:rsid w:val="000674FA"/>
    <w:rsid w:val="00080D9D"/>
    <w:rsid w:val="00084366"/>
    <w:rsid w:val="0008657A"/>
    <w:rsid w:val="000871E6"/>
    <w:rsid w:val="00093907"/>
    <w:rsid w:val="000A5150"/>
    <w:rsid w:val="000A756C"/>
    <w:rsid w:val="000B3539"/>
    <w:rsid w:val="000B4CEC"/>
    <w:rsid w:val="000C026B"/>
    <w:rsid w:val="000C1F88"/>
    <w:rsid w:val="000C2849"/>
    <w:rsid w:val="000C3EEE"/>
    <w:rsid w:val="000C5A9F"/>
    <w:rsid w:val="000C64D9"/>
    <w:rsid w:val="000D7497"/>
    <w:rsid w:val="000D76C6"/>
    <w:rsid w:val="000E11DC"/>
    <w:rsid w:val="000E4BDC"/>
    <w:rsid w:val="000E6020"/>
    <w:rsid w:val="000E70CD"/>
    <w:rsid w:val="000F2380"/>
    <w:rsid w:val="00101A28"/>
    <w:rsid w:val="00101F3F"/>
    <w:rsid w:val="001028D3"/>
    <w:rsid w:val="00103125"/>
    <w:rsid w:val="00104116"/>
    <w:rsid w:val="001060D8"/>
    <w:rsid w:val="00107F07"/>
    <w:rsid w:val="001123D7"/>
    <w:rsid w:val="00113EE7"/>
    <w:rsid w:val="00115A31"/>
    <w:rsid w:val="00115BB8"/>
    <w:rsid w:val="00116D9A"/>
    <w:rsid w:val="00117DAE"/>
    <w:rsid w:val="00122E0C"/>
    <w:rsid w:val="00123C87"/>
    <w:rsid w:val="00130FAB"/>
    <w:rsid w:val="001315DE"/>
    <w:rsid w:val="0013625A"/>
    <w:rsid w:val="00136533"/>
    <w:rsid w:val="00136BA7"/>
    <w:rsid w:val="00141854"/>
    <w:rsid w:val="00141AF2"/>
    <w:rsid w:val="001427D2"/>
    <w:rsid w:val="00142C1F"/>
    <w:rsid w:val="00144AFA"/>
    <w:rsid w:val="00145C0B"/>
    <w:rsid w:val="00150CBD"/>
    <w:rsid w:val="001515E1"/>
    <w:rsid w:val="001525E1"/>
    <w:rsid w:val="0015404E"/>
    <w:rsid w:val="00154E2F"/>
    <w:rsid w:val="0015532C"/>
    <w:rsid w:val="0015686E"/>
    <w:rsid w:val="0015781A"/>
    <w:rsid w:val="00161BE5"/>
    <w:rsid w:val="001634BE"/>
    <w:rsid w:val="00173589"/>
    <w:rsid w:val="001835C9"/>
    <w:rsid w:val="00184AFD"/>
    <w:rsid w:val="0018532E"/>
    <w:rsid w:val="00185DF1"/>
    <w:rsid w:val="00192D08"/>
    <w:rsid w:val="00196879"/>
    <w:rsid w:val="001974C9"/>
    <w:rsid w:val="001A3D10"/>
    <w:rsid w:val="001A3D24"/>
    <w:rsid w:val="001A5181"/>
    <w:rsid w:val="001A6DBA"/>
    <w:rsid w:val="001A7416"/>
    <w:rsid w:val="001B683B"/>
    <w:rsid w:val="001B6D11"/>
    <w:rsid w:val="001C017A"/>
    <w:rsid w:val="001C0978"/>
    <w:rsid w:val="001C203D"/>
    <w:rsid w:val="001C2847"/>
    <w:rsid w:val="001C29ED"/>
    <w:rsid w:val="001C329E"/>
    <w:rsid w:val="001C34B2"/>
    <w:rsid w:val="001C3C97"/>
    <w:rsid w:val="001C40CA"/>
    <w:rsid w:val="001D0711"/>
    <w:rsid w:val="001D7465"/>
    <w:rsid w:val="001F0854"/>
    <w:rsid w:val="001F3777"/>
    <w:rsid w:val="001F503E"/>
    <w:rsid w:val="001F732C"/>
    <w:rsid w:val="00202454"/>
    <w:rsid w:val="00206AEA"/>
    <w:rsid w:val="002077FC"/>
    <w:rsid w:val="00210BA6"/>
    <w:rsid w:val="002149EC"/>
    <w:rsid w:val="00221129"/>
    <w:rsid w:val="00225206"/>
    <w:rsid w:val="002278E6"/>
    <w:rsid w:val="00231DC8"/>
    <w:rsid w:val="002341E8"/>
    <w:rsid w:val="00234C55"/>
    <w:rsid w:val="00235082"/>
    <w:rsid w:val="002379D6"/>
    <w:rsid w:val="00246931"/>
    <w:rsid w:val="00246AE4"/>
    <w:rsid w:val="002477E9"/>
    <w:rsid w:val="00254DBB"/>
    <w:rsid w:val="002621C4"/>
    <w:rsid w:val="00270693"/>
    <w:rsid w:val="00271C44"/>
    <w:rsid w:val="002773E2"/>
    <w:rsid w:val="00285320"/>
    <w:rsid w:val="002907D7"/>
    <w:rsid w:val="00293C04"/>
    <w:rsid w:val="00294C99"/>
    <w:rsid w:val="00296E33"/>
    <w:rsid w:val="002A130F"/>
    <w:rsid w:val="002A36AE"/>
    <w:rsid w:val="002A4F23"/>
    <w:rsid w:val="002A6629"/>
    <w:rsid w:val="002B1E92"/>
    <w:rsid w:val="002B3C7F"/>
    <w:rsid w:val="002D0DA1"/>
    <w:rsid w:val="002D1573"/>
    <w:rsid w:val="002D5A2F"/>
    <w:rsid w:val="002D682E"/>
    <w:rsid w:val="002D7EAD"/>
    <w:rsid w:val="002E0508"/>
    <w:rsid w:val="002E6A4B"/>
    <w:rsid w:val="002E6E15"/>
    <w:rsid w:val="002F65AB"/>
    <w:rsid w:val="003002D4"/>
    <w:rsid w:val="00300D8B"/>
    <w:rsid w:val="003024B1"/>
    <w:rsid w:val="003051C5"/>
    <w:rsid w:val="00307197"/>
    <w:rsid w:val="00311439"/>
    <w:rsid w:val="00311723"/>
    <w:rsid w:val="00313524"/>
    <w:rsid w:val="00321668"/>
    <w:rsid w:val="00321EBC"/>
    <w:rsid w:val="00322A35"/>
    <w:rsid w:val="00326520"/>
    <w:rsid w:val="00327018"/>
    <w:rsid w:val="00330F1A"/>
    <w:rsid w:val="00332A25"/>
    <w:rsid w:val="003354E0"/>
    <w:rsid w:val="00335891"/>
    <w:rsid w:val="00336DB8"/>
    <w:rsid w:val="003424AA"/>
    <w:rsid w:val="00343676"/>
    <w:rsid w:val="00346583"/>
    <w:rsid w:val="003513E3"/>
    <w:rsid w:val="00357E1C"/>
    <w:rsid w:val="003636C5"/>
    <w:rsid w:val="00363F9A"/>
    <w:rsid w:val="00364545"/>
    <w:rsid w:val="00367777"/>
    <w:rsid w:val="00370CFC"/>
    <w:rsid w:val="00373C0F"/>
    <w:rsid w:val="00374399"/>
    <w:rsid w:val="00375FB7"/>
    <w:rsid w:val="00376726"/>
    <w:rsid w:val="003769BD"/>
    <w:rsid w:val="00383C8A"/>
    <w:rsid w:val="0038572A"/>
    <w:rsid w:val="00386313"/>
    <w:rsid w:val="0039007E"/>
    <w:rsid w:val="00393918"/>
    <w:rsid w:val="003A2D04"/>
    <w:rsid w:val="003B7A52"/>
    <w:rsid w:val="003C01A6"/>
    <w:rsid w:val="003C3568"/>
    <w:rsid w:val="003C4B8A"/>
    <w:rsid w:val="003C5E91"/>
    <w:rsid w:val="003D2A92"/>
    <w:rsid w:val="003D531C"/>
    <w:rsid w:val="003D6FB4"/>
    <w:rsid w:val="003E4216"/>
    <w:rsid w:val="003E4B74"/>
    <w:rsid w:val="003E4CA3"/>
    <w:rsid w:val="003E6D09"/>
    <w:rsid w:val="003E7433"/>
    <w:rsid w:val="003E74D9"/>
    <w:rsid w:val="003F0CC0"/>
    <w:rsid w:val="003F1E72"/>
    <w:rsid w:val="003F609D"/>
    <w:rsid w:val="003F75CB"/>
    <w:rsid w:val="00402368"/>
    <w:rsid w:val="0040321D"/>
    <w:rsid w:val="004074E2"/>
    <w:rsid w:val="00410427"/>
    <w:rsid w:val="00412C3B"/>
    <w:rsid w:val="00414062"/>
    <w:rsid w:val="00414AA9"/>
    <w:rsid w:val="00415722"/>
    <w:rsid w:val="0041604A"/>
    <w:rsid w:val="0042323A"/>
    <w:rsid w:val="00425C28"/>
    <w:rsid w:val="004271EB"/>
    <w:rsid w:val="00427DB9"/>
    <w:rsid w:val="004305D1"/>
    <w:rsid w:val="00431EC0"/>
    <w:rsid w:val="004329DC"/>
    <w:rsid w:val="00442406"/>
    <w:rsid w:val="004428FC"/>
    <w:rsid w:val="00451A8B"/>
    <w:rsid w:val="0045318B"/>
    <w:rsid w:val="00460FB2"/>
    <w:rsid w:val="00462637"/>
    <w:rsid w:val="00466AE3"/>
    <w:rsid w:val="00470799"/>
    <w:rsid w:val="00472D32"/>
    <w:rsid w:val="00472E60"/>
    <w:rsid w:val="004738D1"/>
    <w:rsid w:val="00487615"/>
    <w:rsid w:val="004A2936"/>
    <w:rsid w:val="004A5CA1"/>
    <w:rsid w:val="004A6AAF"/>
    <w:rsid w:val="004A76CD"/>
    <w:rsid w:val="004B09B1"/>
    <w:rsid w:val="004B17EA"/>
    <w:rsid w:val="004B218C"/>
    <w:rsid w:val="004B4638"/>
    <w:rsid w:val="004B7A17"/>
    <w:rsid w:val="004C4DBF"/>
    <w:rsid w:val="004C5B6D"/>
    <w:rsid w:val="004D0F21"/>
    <w:rsid w:val="004D1895"/>
    <w:rsid w:val="004D468E"/>
    <w:rsid w:val="004D52B2"/>
    <w:rsid w:val="004D7184"/>
    <w:rsid w:val="004E0159"/>
    <w:rsid w:val="004E147E"/>
    <w:rsid w:val="004E3857"/>
    <w:rsid w:val="004F11C7"/>
    <w:rsid w:val="004F1272"/>
    <w:rsid w:val="004F2C6D"/>
    <w:rsid w:val="004F2E13"/>
    <w:rsid w:val="004F4A4B"/>
    <w:rsid w:val="004F7C78"/>
    <w:rsid w:val="005024A5"/>
    <w:rsid w:val="00502ABA"/>
    <w:rsid w:val="00505F90"/>
    <w:rsid w:val="00506CE2"/>
    <w:rsid w:val="00510A1D"/>
    <w:rsid w:val="00511CC0"/>
    <w:rsid w:val="005125CA"/>
    <w:rsid w:val="005134FC"/>
    <w:rsid w:val="0051382A"/>
    <w:rsid w:val="005144AA"/>
    <w:rsid w:val="0051501C"/>
    <w:rsid w:val="00515B41"/>
    <w:rsid w:val="00521337"/>
    <w:rsid w:val="00522FD5"/>
    <w:rsid w:val="005249D9"/>
    <w:rsid w:val="00525458"/>
    <w:rsid w:val="005379FF"/>
    <w:rsid w:val="00541E54"/>
    <w:rsid w:val="0055474B"/>
    <w:rsid w:val="00554E45"/>
    <w:rsid w:val="0055589E"/>
    <w:rsid w:val="00562011"/>
    <w:rsid w:val="00564680"/>
    <w:rsid w:val="00572B61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37B"/>
    <w:rsid w:val="005A4DD6"/>
    <w:rsid w:val="005A6E36"/>
    <w:rsid w:val="005A6FCF"/>
    <w:rsid w:val="005B49A8"/>
    <w:rsid w:val="005B4DE7"/>
    <w:rsid w:val="005B6C9D"/>
    <w:rsid w:val="005C0BC8"/>
    <w:rsid w:val="005C27DB"/>
    <w:rsid w:val="005C3331"/>
    <w:rsid w:val="005C3AAC"/>
    <w:rsid w:val="005C751B"/>
    <w:rsid w:val="005D2A81"/>
    <w:rsid w:val="005D6BC4"/>
    <w:rsid w:val="005F2B51"/>
    <w:rsid w:val="0061382E"/>
    <w:rsid w:val="00614026"/>
    <w:rsid w:val="00616873"/>
    <w:rsid w:val="00621519"/>
    <w:rsid w:val="00621E2D"/>
    <w:rsid w:val="00622A77"/>
    <w:rsid w:val="00623650"/>
    <w:rsid w:val="006251BC"/>
    <w:rsid w:val="006314B3"/>
    <w:rsid w:val="00643A19"/>
    <w:rsid w:val="006456A7"/>
    <w:rsid w:val="00650534"/>
    <w:rsid w:val="00651D79"/>
    <w:rsid w:val="00665024"/>
    <w:rsid w:val="0067085F"/>
    <w:rsid w:val="00670942"/>
    <w:rsid w:val="00673C5F"/>
    <w:rsid w:val="006748AA"/>
    <w:rsid w:val="00681813"/>
    <w:rsid w:val="00684EF9"/>
    <w:rsid w:val="006858F2"/>
    <w:rsid w:val="00685F58"/>
    <w:rsid w:val="00691300"/>
    <w:rsid w:val="00691770"/>
    <w:rsid w:val="0069358A"/>
    <w:rsid w:val="006A401D"/>
    <w:rsid w:val="006C261F"/>
    <w:rsid w:val="006C50E8"/>
    <w:rsid w:val="006E72E1"/>
    <w:rsid w:val="006F06BC"/>
    <w:rsid w:val="0070088F"/>
    <w:rsid w:val="00701CBD"/>
    <w:rsid w:val="0070244D"/>
    <w:rsid w:val="00702AA3"/>
    <w:rsid w:val="00702ADA"/>
    <w:rsid w:val="00703302"/>
    <w:rsid w:val="0070521A"/>
    <w:rsid w:val="007113BD"/>
    <w:rsid w:val="007127FC"/>
    <w:rsid w:val="00712CCF"/>
    <w:rsid w:val="007159F2"/>
    <w:rsid w:val="0071635C"/>
    <w:rsid w:val="0072015E"/>
    <w:rsid w:val="00720C64"/>
    <w:rsid w:val="00727E31"/>
    <w:rsid w:val="0073159F"/>
    <w:rsid w:val="00736EA4"/>
    <w:rsid w:val="007414BC"/>
    <w:rsid w:val="00741670"/>
    <w:rsid w:val="00745847"/>
    <w:rsid w:val="0075001C"/>
    <w:rsid w:val="00754B5B"/>
    <w:rsid w:val="00754C28"/>
    <w:rsid w:val="00761A15"/>
    <w:rsid w:val="00762F60"/>
    <w:rsid w:val="00770324"/>
    <w:rsid w:val="00772B5E"/>
    <w:rsid w:val="00776A8C"/>
    <w:rsid w:val="0078233B"/>
    <w:rsid w:val="00782D5E"/>
    <w:rsid w:val="00783279"/>
    <w:rsid w:val="0078356B"/>
    <w:rsid w:val="00783800"/>
    <w:rsid w:val="00790924"/>
    <w:rsid w:val="00790D75"/>
    <w:rsid w:val="00791AC5"/>
    <w:rsid w:val="0079474E"/>
    <w:rsid w:val="00796B63"/>
    <w:rsid w:val="007A0149"/>
    <w:rsid w:val="007A1980"/>
    <w:rsid w:val="007A19D0"/>
    <w:rsid w:val="007A62FA"/>
    <w:rsid w:val="007B2FF0"/>
    <w:rsid w:val="007B4CB6"/>
    <w:rsid w:val="007B535A"/>
    <w:rsid w:val="007C2CC6"/>
    <w:rsid w:val="007C587D"/>
    <w:rsid w:val="007C5A79"/>
    <w:rsid w:val="007C6250"/>
    <w:rsid w:val="007C677E"/>
    <w:rsid w:val="007D001B"/>
    <w:rsid w:val="007D4200"/>
    <w:rsid w:val="007D5284"/>
    <w:rsid w:val="007D5C2D"/>
    <w:rsid w:val="007E07E1"/>
    <w:rsid w:val="007E4D19"/>
    <w:rsid w:val="007E5FE8"/>
    <w:rsid w:val="007F0D66"/>
    <w:rsid w:val="007F16E2"/>
    <w:rsid w:val="007F5534"/>
    <w:rsid w:val="007F5E70"/>
    <w:rsid w:val="007F7796"/>
    <w:rsid w:val="0080156A"/>
    <w:rsid w:val="00811975"/>
    <w:rsid w:val="00811A25"/>
    <w:rsid w:val="00813544"/>
    <w:rsid w:val="00813DFA"/>
    <w:rsid w:val="00813F32"/>
    <w:rsid w:val="00815F5C"/>
    <w:rsid w:val="00816E4D"/>
    <w:rsid w:val="00817705"/>
    <w:rsid w:val="00820FF9"/>
    <w:rsid w:val="00822F56"/>
    <w:rsid w:val="0082362E"/>
    <w:rsid w:val="008238EA"/>
    <w:rsid w:val="00824778"/>
    <w:rsid w:val="008254EC"/>
    <w:rsid w:val="00825601"/>
    <w:rsid w:val="00827562"/>
    <w:rsid w:val="00835337"/>
    <w:rsid w:val="00841714"/>
    <w:rsid w:val="00846274"/>
    <w:rsid w:val="00847DD3"/>
    <w:rsid w:val="0085522E"/>
    <w:rsid w:val="00856BCB"/>
    <w:rsid w:val="0086422B"/>
    <w:rsid w:val="008662EF"/>
    <w:rsid w:val="00866972"/>
    <w:rsid w:val="00870203"/>
    <w:rsid w:val="00872003"/>
    <w:rsid w:val="00872F52"/>
    <w:rsid w:val="00873FA2"/>
    <w:rsid w:val="00875D86"/>
    <w:rsid w:val="00876361"/>
    <w:rsid w:val="00877AB5"/>
    <w:rsid w:val="0088278F"/>
    <w:rsid w:val="00883425"/>
    <w:rsid w:val="008843EC"/>
    <w:rsid w:val="00887516"/>
    <w:rsid w:val="00892E59"/>
    <w:rsid w:val="00892F0F"/>
    <w:rsid w:val="008943FC"/>
    <w:rsid w:val="00896164"/>
    <w:rsid w:val="0089627B"/>
    <w:rsid w:val="008977F1"/>
    <w:rsid w:val="008A05F6"/>
    <w:rsid w:val="008A1500"/>
    <w:rsid w:val="008A209E"/>
    <w:rsid w:val="008A3F31"/>
    <w:rsid w:val="008B121B"/>
    <w:rsid w:val="008B1D43"/>
    <w:rsid w:val="008B593F"/>
    <w:rsid w:val="008B68C4"/>
    <w:rsid w:val="008C1105"/>
    <w:rsid w:val="008C2416"/>
    <w:rsid w:val="008C2B47"/>
    <w:rsid w:val="008C3000"/>
    <w:rsid w:val="008C3C53"/>
    <w:rsid w:val="008E315F"/>
    <w:rsid w:val="008E4ECD"/>
    <w:rsid w:val="008F1E8B"/>
    <w:rsid w:val="008F51D1"/>
    <w:rsid w:val="008F730B"/>
    <w:rsid w:val="0090043E"/>
    <w:rsid w:val="00903015"/>
    <w:rsid w:val="00904BE4"/>
    <w:rsid w:val="00905D36"/>
    <w:rsid w:val="009060AA"/>
    <w:rsid w:val="0090624F"/>
    <w:rsid w:val="00906A99"/>
    <w:rsid w:val="0091167A"/>
    <w:rsid w:val="00922A48"/>
    <w:rsid w:val="00926371"/>
    <w:rsid w:val="00940F81"/>
    <w:rsid w:val="00943146"/>
    <w:rsid w:val="00943C54"/>
    <w:rsid w:val="00944C26"/>
    <w:rsid w:val="00952C83"/>
    <w:rsid w:val="0095314E"/>
    <w:rsid w:val="00955886"/>
    <w:rsid w:val="009563AA"/>
    <w:rsid w:val="00956BA8"/>
    <w:rsid w:val="00960D22"/>
    <w:rsid w:val="00967852"/>
    <w:rsid w:val="00970605"/>
    <w:rsid w:val="009727AB"/>
    <w:rsid w:val="00972EB2"/>
    <w:rsid w:val="00973F52"/>
    <w:rsid w:val="00974763"/>
    <w:rsid w:val="00981BCF"/>
    <w:rsid w:val="009856B2"/>
    <w:rsid w:val="00985AEB"/>
    <w:rsid w:val="0098741A"/>
    <w:rsid w:val="009876B5"/>
    <w:rsid w:val="0099253A"/>
    <w:rsid w:val="00992DA1"/>
    <w:rsid w:val="00994293"/>
    <w:rsid w:val="00994F07"/>
    <w:rsid w:val="00997439"/>
    <w:rsid w:val="009A538B"/>
    <w:rsid w:val="009B1137"/>
    <w:rsid w:val="009B6F8E"/>
    <w:rsid w:val="009C2C31"/>
    <w:rsid w:val="009C5139"/>
    <w:rsid w:val="009C7B9F"/>
    <w:rsid w:val="009D0F92"/>
    <w:rsid w:val="009D159A"/>
    <w:rsid w:val="009D405B"/>
    <w:rsid w:val="009D4C3F"/>
    <w:rsid w:val="009D5947"/>
    <w:rsid w:val="009E76C7"/>
    <w:rsid w:val="009F1B37"/>
    <w:rsid w:val="009F1F95"/>
    <w:rsid w:val="009F4FE0"/>
    <w:rsid w:val="009F6957"/>
    <w:rsid w:val="009F6E0A"/>
    <w:rsid w:val="00A011E3"/>
    <w:rsid w:val="00A043B5"/>
    <w:rsid w:val="00A073E9"/>
    <w:rsid w:val="00A11CA4"/>
    <w:rsid w:val="00A17165"/>
    <w:rsid w:val="00A313A2"/>
    <w:rsid w:val="00A32136"/>
    <w:rsid w:val="00A3288A"/>
    <w:rsid w:val="00A3775F"/>
    <w:rsid w:val="00A47932"/>
    <w:rsid w:val="00A51B03"/>
    <w:rsid w:val="00A51B34"/>
    <w:rsid w:val="00A565A5"/>
    <w:rsid w:val="00A56D6D"/>
    <w:rsid w:val="00A63385"/>
    <w:rsid w:val="00A65B62"/>
    <w:rsid w:val="00A6638F"/>
    <w:rsid w:val="00A705A1"/>
    <w:rsid w:val="00A719F0"/>
    <w:rsid w:val="00A722CF"/>
    <w:rsid w:val="00A73AC4"/>
    <w:rsid w:val="00A86D1A"/>
    <w:rsid w:val="00A870E1"/>
    <w:rsid w:val="00A950C8"/>
    <w:rsid w:val="00AA13BE"/>
    <w:rsid w:val="00AA1781"/>
    <w:rsid w:val="00AA3AFA"/>
    <w:rsid w:val="00AA47D8"/>
    <w:rsid w:val="00AA6B31"/>
    <w:rsid w:val="00AB0516"/>
    <w:rsid w:val="00AB0D41"/>
    <w:rsid w:val="00AB0F1F"/>
    <w:rsid w:val="00AC0938"/>
    <w:rsid w:val="00AC1FE3"/>
    <w:rsid w:val="00AD13EA"/>
    <w:rsid w:val="00AD16D3"/>
    <w:rsid w:val="00AD2879"/>
    <w:rsid w:val="00AD396D"/>
    <w:rsid w:val="00AE1029"/>
    <w:rsid w:val="00AE2FA0"/>
    <w:rsid w:val="00AE4800"/>
    <w:rsid w:val="00AE5EEE"/>
    <w:rsid w:val="00AE6851"/>
    <w:rsid w:val="00AF28E8"/>
    <w:rsid w:val="00AF32A9"/>
    <w:rsid w:val="00B00A16"/>
    <w:rsid w:val="00B02FA1"/>
    <w:rsid w:val="00B06379"/>
    <w:rsid w:val="00B147FE"/>
    <w:rsid w:val="00B1639F"/>
    <w:rsid w:val="00B30B12"/>
    <w:rsid w:val="00B31368"/>
    <w:rsid w:val="00B31983"/>
    <w:rsid w:val="00B3420C"/>
    <w:rsid w:val="00B4061C"/>
    <w:rsid w:val="00B423A2"/>
    <w:rsid w:val="00B44CAC"/>
    <w:rsid w:val="00B467BE"/>
    <w:rsid w:val="00B5789D"/>
    <w:rsid w:val="00B6192E"/>
    <w:rsid w:val="00B640B2"/>
    <w:rsid w:val="00B6588B"/>
    <w:rsid w:val="00B65EE0"/>
    <w:rsid w:val="00B67D25"/>
    <w:rsid w:val="00B728C3"/>
    <w:rsid w:val="00B76429"/>
    <w:rsid w:val="00B770B2"/>
    <w:rsid w:val="00B8071C"/>
    <w:rsid w:val="00B85A92"/>
    <w:rsid w:val="00B91800"/>
    <w:rsid w:val="00BA11A8"/>
    <w:rsid w:val="00BA1365"/>
    <w:rsid w:val="00BA4838"/>
    <w:rsid w:val="00BA4C95"/>
    <w:rsid w:val="00BA7506"/>
    <w:rsid w:val="00BB04E3"/>
    <w:rsid w:val="00BB531A"/>
    <w:rsid w:val="00BB7A67"/>
    <w:rsid w:val="00BC51DE"/>
    <w:rsid w:val="00BC5551"/>
    <w:rsid w:val="00BC63C1"/>
    <w:rsid w:val="00BD2316"/>
    <w:rsid w:val="00BD26CD"/>
    <w:rsid w:val="00BE0AA5"/>
    <w:rsid w:val="00BE1B02"/>
    <w:rsid w:val="00BE59AA"/>
    <w:rsid w:val="00BE6264"/>
    <w:rsid w:val="00BF5243"/>
    <w:rsid w:val="00BF5BBE"/>
    <w:rsid w:val="00BF74C6"/>
    <w:rsid w:val="00C0346B"/>
    <w:rsid w:val="00C07C97"/>
    <w:rsid w:val="00C1572A"/>
    <w:rsid w:val="00C17D14"/>
    <w:rsid w:val="00C22D56"/>
    <w:rsid w:val="00C244E4"/>
    <w:rsid w:val="00C24E62"/>
    <w:rsid w:val="00C26E57"/>
    <w:rsid w:val="00C31C78"/>
    <w:rsid w:val="00C430CC"/>
    <w:rsid w:val="00C47DA6"/>
    <w:rsid w:val="00C50FE4"/>
    <w:rsid w:val="00C546A2"/>
    <w:rsid w:val="00C54B01"/>
    <w:rsid w:val="00C55C1A"/>
    <w:rsid w:val="00C57DF0"/>
    <w:rsid w:val="00C64677"/>
    <w:rsid w:val="00C648E6"/>
    <w:rsid w:val="00C67B0E"/>
    <w:rsid w:val="00C701BD"/>
    <w:rsid w:val="00C70BF4"/>
    <w:rsid w:val="00C70DD4"/>
    <w:rsid w:val="00C7290E"/>
    <w:rsid w:val="00C7293E"/>
    <w:rsid w:val="00C73AAF"/>
    <w:rsid w:val="00C76092"/>
    <w:rsid w:val="00C80B94"/>
    <w:rsid w:val="00C80EB3"/>
    <w:rsid w:val="00C93A58"/>
    <w:rsid w:val="00C956D9"/>
    <w:rsid w:val="00C971FC"/>
    <w:rsid w:val="00CA00B9"/>
    <w:rsid w:val="00CA36FF"/>
    <w:rsid w:val="00CA38B5"/>
    <w:rsid w:val="00CA4B3A"/>
    <w:rsid w:val="00CA54C0"/>
    <w:rsid w:val="00CB1B18"/>
    <w:rsid w:val="00CB7B89"/>
    <w:rsid w:val="00CD061C"/>
    <w:rsid w:val="00CD4287"/>
    <w:rsid w:val="00CD55B7"/>
    <w:rsid w:val="00CE3CDC"/>
    <w:rsid w:val="00CE48DB"/>
    <w:rsid w:val="00CF06D4"/>
    <w:rsid w:val="00CF376B"/>
    <w:rsid w:val="00CF3A21"/>
    <w:rsid w:val="00CF439C"/>
    <w:rsid w:val="00CF6D33"/>
    <w:rsid w:val="00CF6EAF"/>
    <w:rsid w:val="00D0115C"/>
    <w:rsid w:val="00D0141A"/>
    <w:rsid w:val="00D0361C"/>
    <w:rsid w:val="00D04220"/>
    <w:rsid w:val="00D04536"/>
    <w:rsid w:val="00D06A8A"/>
    <w:rsid w:val="00D10DB3"/>
    <w:rsid w:val="00D128C3"/>
    <w:rsid w:val="00D12C70"/>
    <w:rsid w:val="00D1368B"/>
    <w:rsid w:val="00D14355"/>
    <w:rsid w:val="00D1497E"/>
    <w:rsid w:val="00D229E6"/>
    <w:rsid w:val="00D32F93"/>
    <w:rsid w:val="00D37B08"/>
    <w:rsid w:val="00D404AB"/>
    <w:rsid w:val="00D42FF2"/>
    <w:rsid w:val="00D57DF2"/>
    <w:rsid w:val="00D62CDA"/>
    <w:rsid w:val="00D65DC0"/>
    <w:rsid w:val="00D73297"/>
    <w:rsid w:val="00D74355"/>
    <w:rsid w:val="00D768D1"/>
    <w:rsid w:val="00D77DBF"/>
    <w:rsid w:val="00D80807"/>
    <w:rsid w:val="00D80F6E"/>
    <w:rsid w:val="00D8325B"/>
    <w:rsid w:val="00D86C45"/>
    <w:rsid w:val="00D909D8"/>
    <w:rsid w:val="00D90A2B"/>
    <w:rsid w:val="00D9119A"/>
    <w:rsid w:val="00D92798"/>
    <w:rsid w:val="00D939A9"/>
    <w:rsid w:val="00D94EDC"/>
    <w:rsid w:val="00D971DD"/>
    <w:rsid w:val="00DB0DCD"/>
    <w:rsid w:val="00DB21DA"/>
    <w:rsid w:val="00DB3D44"/>
    <w:rsid w:val="00DB3DB7"/>
    <w:rsid w:val="00DB738E"/>
    <w:rsid w:val="00DC383B"/>
    <w:rsid w:val="00DC3C85"/>
    <w:rsid w:val="00DC47D5"/>
    <w:rsid w:val="00DC5A67"/>
    <w:rsid w:val="00DC6656"/>
    <w:rsid w:val="00DC7890"/>
    <w:rsid w:val="00DD0201"/>
    <w:rsid w:val="00DD0250"/>
    <w:rsid w:val="00DD6A62"/>
    <w:rsid w:val="00DE00FE"/>
    <w:rsid w:val="00DE114F"/>
    <w:rsid w:val="00DE629C"/>
    <w:rsid w:val="00DE6D3A"/>
    <w:rsid w:val="00E0654D"/>
    <w:rsid w:val="00E07426"/>
    <w:rsid w:val="00E07FA5"/>
    <w:rsid w:val="00E146DD"/>
    <w:rsid w:val="00E23342"/>
    <w:rsid w:val="00E32F96"/>
    <w:rsid w:val="00E37EF0"/>
    <w:rsid w:val="00E403E8"/>
    <w:rsid w:val="00E4170E"/>
    <w:rsid w:val="00E47813"/>
    <w:rsid w:val="00E556DA"/>
    <w:rsid w:val="00E56E20"/>
    <w:rsid w:val="00E64586"/>
    <w:rsid w:val="00E65278"/>
    <w:rsid w:val="00E660B0"/>
    <w:rsid w:val="00E67D3A"/>
    <w:rsid w:val="00E67D53"/>
    <w:rsid w:val="00E70270"/>
    <w:rsid w:val="00E7061E"/>
    <w:rsid w:val="00E707C2"/>
    <w:rsid w:val="00E81401"/>
    <w:rsid w:val="00E832E8"/>
    <w:rsid w:val="00E8546C"/>
    <w:rsid w:val="00E86121"/>
    <w:rsid w:val="00E94561"/>
    <w:rsid w:val="00EA1289"/>
    <w:rsid w:val="00EB03F1"/>
    <w:rsid w:val="00EB3396"/>
    <w:rsid w:val="00EB3BCD"/>
    <w:rsid w:val="00EC25F3"/>
    <w:rsid w:val="00EC3A1F"/>
    <w:rsid w:val="00EC4AA4"/>
    <w:rsid w:val="00EC4E3E"/>
    <w:rsid w:val="00EC5108"/>
    <w:rsid w:val="00EC7E7C"/>
    <w:rsid w:val="00ED2358"/>
    <w:rsid w:val="00ED2E73"/>
    <w:rsid w:val="00ED30CB"/>
    <w:rsid w:val="00ED4923"/>
    <w:rsid w:val="00ED50C7"/>
    <w:rsid w:val="00ED52EA"/>
    <w:rsid w:val="00ED7AD2"/>
    <w:rsid w:val="00EE248A"/>
    <w:rsid w:val="00EE4386"/>
    <w:rsid w:val="00EE4DCB"/>
    <w:rsid w:val="00EF03F1"/>
    <w:rsid w:val="00EF74AB"/>
    <w:rsid w:val="00F01360"/>
    <w:rsid w:val="00F03F55"/>
    <w:rsid w:val="00F16B0A"/>
    <w:rsid w:val="00F20CA1"/>
    <w:rsid w:val="00F221F1"/>
    <w:rsid w:val="00F230FC"/>
    <w:rsid w:val="00F233CF"/>
    <w:rsid w:val="00F23D63"/>
    <w:rsid w:val="00F2472B"/>
    <w:rsid w:val="00F321C8"/>
    <w:rsid w:val="00F351E3"/>
    <w:rsid w:val="00F36242"/>
    <w:rsid w:val="00F36EA9"/>
    <w:rsid w:val="00F3701D"/>
    <w:rsid w:val="00F37BC0"/>
    <w:rsid w:val="00F41704"/>
    <w:rsid w:val="00F4173B"/>
    <w:rsid w:val="00F440FA"/>
    <w:rsid w:val="00F53612"/>
    <w:rsid w:val="00F6379B"/>
    <w:rsid w:val="00F63C48"/>
    <w:rsid w:val="00F703BE"/>
    <w:rsid w:val="00F72DD0"/>
    <w:rsid w:val="00F76B70"/>
    <w:rsid w:val="00F802DF"/>
    <w:rsid w:val="00F84D48"/>
    <w:rsid w:val="00F853C0"/>
    <w:rsid w:val="00F85E1B"/>
    <w:rsid w:val="00F87CB1"/>
    <w:rsid w:val="00F90AB1"/>
    <w:rsid w:val="00F92479"/>
    <w:rsid w:val="00F927D5"/>
    <w:rsid w:val="00F93AAD"/>
    <w:rsid w:val="00F974F5"/>
    <w:rsid w:val="00FA2BA9"/>
    <w:rsid w:val="00FA4DDE"/>
    <w:rsid w:val="00FB06DA"/>
    <w:rsid w:val="00FB25BE"/>
    <w:rsid w:val="00FC2848"/>
    <w:rsid w:val="00FD0852"/>
    <w:rsid w:val="00FD0B17"/>
    <w:rsid w:val="00FD1DCC"/>
    <w:rsid w:val="00FD1F1C"/>
    <w:rsid w:val="00FD4476"/>
    <w:rsid w:val="00FD60B1"/>
    <w:rsid w:val="00FD62D8"/>
    <w:rsid w:val="00FE1CDA"/>
    <w:rsid w:val="00FE4391"/>
    <w:rsid w:val="00FE6453"/>
    <w:rsid w:val="00FF176D"/>
    <w:rsid w:val="00FF23BF"/>
    <w:rsid w:val="00FF2421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C2272"/>
  <w15:docId w15:val="{1FC90AE7-859D-4D6F-A39E-B3F24F5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LO-Normal">
    <w:name w:val="LO-Normal"/>
    <w:basedOn w:val="Normalny"/>
    <w:rsid w:val="0086422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customStyle="1" w:styleId="FontStyle34">
    <w:name w:val="Font Style34"/>
    <w:rsid w:val="00E707C2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5D684-A78A-4BD1-A48E-999207C29F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409475-AB47-4EBD-975C-773D279B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2573</Words>
  <Characters>15439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Kowalska Beata</dc:creator>
  <cp:lastModifiedBy>Szczechowicz Barbara</cp:lastModifiedBy>
  <cp:revision>12</cp:revision>
  <cp:lastPrinted>2025-04-08T12:15:00Z</cp:lastPrinted>
  <dcterms:created xsi:type="dcterms:W3CDTF">2023-04-25T08:36:00Z</dcterms:created>
  <dcterms:modified xsi:type="dcterms:W3CDTF">2025-04-08T12:16:00Z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ae03cf32-4c73-42f2-950b-52c1d0fb4bce</vt:lpwstr>
  </property>
  <property fmtid="{D5CDD505-2E9C-101B-9397-08002B2CF9AE}" pid="3" name="bjSaver">
    <vt:lpwstr>9BMil2llpCdQqbwK1ZC5AUg0gsVnZzx9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Kowalska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10.49.199.7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