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B3DE" w14:textId="77777777" w:rsidR="000715FF" w:rsidRPr="00C77AEB" w:rsidRDefault="000715FF">
      <w:pPr>
        <w:ind w:right="4250"/>
        <w:jc w:val="center"/>
        <w:rPr>
          <w:rFonts w:eastAsia="Calibri"/>
          <w:b/>
          <w:bCs/>
          <w:color w:val="auto"/>
          <w:sz w:val="22"/>
          <w:szCs w:val="22"/>
          <w:lang w:eastAsia="en-US"/>
        </w:rPr>
      </w:pPr>
      <w:r w:rsidRPr="00D84BB3">
        <w:rPr>
          <w:rFonts w:eastAsia="Calibri"/>
          <w:b/>
          <w:bCs/>
          <w:color w:val="auto"/>
          <w:sz w:val="22"/>
          <w:szCs w:val="22"/>
          <w:lang w:eastAsia="en-US"/>
        </w:rPr>
        <w:t>KOMENDANT</w:t>
      </w:r>
    </w:p>
    <w:p w14:paraId="173C4064" w14:textId="2A047D02" w:rsidR="000715FF" w:rsidRPr="00C77AEB" w:rsidRDefault="000715FF">
      <w:pPr>
        <w:ind w:right="4250"/>
        <w:jc w:val="center"/>
        <w:rPr>
          <w:rFonts w:eastAsia="Calibri"/>
          <w:b/>
          <w:bCs/>
          <w:color w:val="auto"/>
          <w:sz w:val="22"/>
          <w:szCs w:val="22"/>
          <w:lang w:eastAsia="en-US"/>
        </w:rPr>
      </w:pPr>
    </w:p>
    <w:p w14:paraId="7D7EEFCD" w14:textId="77777777" w:rsidR="000715FF" w:rsidRPr="00F00D6B" w:rsidRDefault="000715FF" w:rsidP="000715FF">
      <w:pPr>
        <w:ind w:right="4250"/>
        <w:jc w:val="center"/>
        <w:rPr>
          <w:rFonts w:eastAsia="Calibri"/>
          <w:b/>
          <w:color w:val="auto"/>
          <w:sz w:val="22"/>
          <w:szCs w:val="22"/>
          <w:lang w:eastAsia="en-US"/>
        </w:rPr>
      </w:pPr>
    </w:p>
    <w:p w14:paraId="09C28383" w14:textId="117001A9" w:rsidR="000715FF" w:rsidRPr="00CE48D2" w:rsidRDefault="00C5302B" w:rsidP="006B6D71">
      <w:pPr>
        <w:spacing w:after="120"/>
        <w:ind w:right="4253"/>
        <w:jc w:val="center"/>
        <w:rPr>
          <w:rFonts w:eastAsia="Calibri"/>
          <w:b/>
          <w:bCs/>
          <w:color w:val="auto"/>
          <w:sz w:val="22"/>
          <w:szCs w:val="22"/>
          <w:lang w:eastAsia="en-US"/>
        </w:rPr>
      </w:pPr>
      <w:r w:rsidRPr="00CE48D2">
        <w:rPr>
          <w:rFonts w:eastAsia="Calibri"/>
          <w:b/>
          <w:bCs/>
          <w:color w:val="auto"/>
          <w:sz w:val="22"/>
          <w:szCs w:val="22"/>
          <w:lang w:eastAsia="en-US"/>
        </w:rPr>
        <w:t>płk dypl. Robert HRYCKOWIAN</w:t>
      </w:r>
    </w:p>
    <w:p w14:paraId="063BEBC5" w14:textId="47682AD7" w:rsidR="000715FF" w:rsidRPr="00C77AEB" w:rsidRDefault="000715FF">
      <w:pPr>
        <w:ind w:right="4250"/>
        <w:jc w:val="center"/>
        <w:rPr>
          <w:rFonts w:eastAsia="Calibri"/>
          <w:b/>
          <w:bCs/>
          <w:color w:val="auto"/>
          <w:sz w:val="22"/>
          <w:szCs w:val="22"/>
          <w:lang w:eastAsia="en-US"/>
        </w:rPr>
      </w:pPr>
      <w:r w:rsidRPr="00CE48D2">
        <w:rPr>
          <w:rFonts w:eastAsia="Calibri"/>
          <w:b/>
          <w:bCs/>
          <w:color w:val="auto"/>
          <w:sz w:val="22"/>
          <w:szCs w:val="22"/>
          <w:lang w:eastAsia="en-US"/>
        </w:rPr>
        <w:t xml:space="preserve">dnia </w:t>
      </w:r>
      <w:r w:rsidR="00C5302B" w:rsidRPr="00CE48D2">
        <w:rPr>
          <w:rFonts w:eastAsia="Calibri"/>
          <w:b/>
          <w:bCs/>
          <w:color w:val="auto"/>
          <w:sz w:val="22"/>
          <w:szCs w:val="22"/>
          <w:lang w:eastAsia="en-US"/>
        </w:rPr>
        <w:t>…… .0</w:t>
      </w:r>
      <w:r w:rsidR="004E15D7">
        <w:rPr>
          <w:rFonts w:eastAsia="Calibri"/>
          <w:b/>
          <w:bCs/>
          <w:color w:val="auto"/>
          <w:sz w:val="22"/>
          <w:szCs w:val="22"/>
          <w:lang w:eastAsia="en-US"/>
        </w:rPr>
        <w:t>3</w:t>
      </w:r>
      <w:r w:rsidR="00C5302B" w:rsidRPr="00CE48D2">
        <w:rPr>
          <w:rFonts w:eastAsia="Calibri"/>
          <w:b/>
          <w:bCs/>
          <w:color w:val="auto"/>
          <w:sz w:val="22"/>
          <w:szCs w:val="22"/>
          <w:lang w:eastAsia="en-US"/>
        </w:rPr>
        <w:t>.202</w:t>
      </w:r>
      <w:r w:rsidR="004E15D7">
        <w:rPr>
          <w:rFonts w:eastAsia="Calibri"/>
          <w:b/>
          <w:bCs/>
          <w:color w:val="auto"/>
          <w:sz w:val="22"/>
          <w:szCs w:val="22"/>
          <w:lang w:eastAsia="en-US"/>
        </w:rPr>
        <w:t>5</w:t>
      </w:r>
      <w:r w:rsidRPr="00CE48D2">
        <w:rPr>
          <w:rFonts w:eastAsia="Calibri"/>
          <w:b/>
          <w:bCs/>
          <w:color w:val="auto"/>
          <w:sz w:val="22"/>
          <w:szCs w:val="22"/>
          <w:lang w:eastAsia="en-US"/>
        </w:rPr>
        <w:t xml:space="preserve"> r.</w:t>
      </w:r>
    </w:p>
    <w:p w14:paraId="43D09A5D" w14:textId="77777777" w:rsidR="000715FF" w:rsidRPr="00F00D6B" w:rsidRDefault="000715FF" w:rsidP="000715FF">
      <w:pPr>
        <w:ind w:right="-13"/>
        <w:rPr>
          <w:rFonts w:eastAsia="Calibri"/>
          <w:color w:val="auto"/>
          <w:sz w:val="22"/>
          <w:szCs w:val="22"/>
          <w:lang w:eastAsia="en-US"/>
        </w:rPr>
      </w:pPr>
    </w:p>
    <w:p w14:paraId="34BECBA9" w14:textId="77777777" w:rsidR="000715FF" w:rsidRPr="00F00D6B" w:rsidRDefault="000715FF" w:rsidP="000715FF">
      <w:pPr>
        <w:ind w:right="-13"/>
        <w:rPr>
          <w:rFonts w:eastAsia="Calibri"/>
          <w:color w:val="auto"/>
          <w:sz w:val="22"/>
          <w:szCs w:val="22"/>
          <w:lang w:eastAsia="en-US"/>
        </w:rPr>
      </w:pPr>
    </w:p>
    <w:p w14:paraId="1697DF20" w14:textId="77777777" w:rsidR="000715FF" w:rsidRPr="00F00D6B" w:rsidRDefault="000715FF" w:rsidP="000715FF">
      <w:pPr>
        <w:ind w:right="-13"/>
        <w:rPr>
          <w:rFonts w:eastAsia="Calibri"/>
          <w:color w:val="auto"/>
          <w:sz w:val="22"/>
          <w:szCs w:val="22"/>
          <w:lang w:eastAsia="en-US"/>
        </w:rPr>
      </w:pPr>
    </w:p>
    <w:p w14:paraId="5B578219" w14:textId="77777777" w:rsidR="000715FF" w:rsidRPr="00F00D6B" w:rsidRDefault="000715FF" w:rsidP="000715FF">
      <w:pPr>
        <w:ind w:right="-13"/>
        <w:rPr>
          <w:rFonts w:eastAsia="Calibri"/>
          <w:color w:val="auto"/>
          <w:sz w:val="22"/>
          <w:szCs w:val="22"/>
          <w:lang w:eastAsia="en-US"/>
        </w:rPr>
      </w:pPr>
    </w:p>
    <w:p w14:paraId="4726F11E" w14:textId="77777777" w:rsidR="000715FF" w:rsidRPr="00F00D6B" w:rsidRDefault="000715FF" w:rsidP="000715FF">
      <w:pPr>
        <w:ind w:right="-13"/>
        <w:rPr>
          <w:rFonts w:eastAsia="Calibri"/>
          <w:color w:val="auto"/>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0715FF" w:rsidRPr="00F00D6B" w14:paraId="38967F27" w14:textId="77777777" w:rsidTr="00F96594">
        <w:trPr>
          <w:trHeight w:val="1373"/>
        </w:trPr>
        <w:tc>
          <w:tcPr>
            <w:tcW w:w="8643" w:type="dxa"/>
            <w:shd w:val="clear" w:color="auto" w:fill="auto"/>
            <w:vAlign w:val="center"/>
          </w:tcPr>
          <w:p w14:paraId="3BFCE54A"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SPECYFIKACJA WARUNKÓW ZAMÓWIENIA</w:t>
            </w:r>
          </w:p>
          <w:p w14:paraId="6FF5161B" w14:textId="77777777" w:rsidR="000715FF" w:rsidRPr="00C5302B" w:rsidRDefault="000715FF">
            <w:pPr>
              <w:ind w:right="-13"/>
              <w:jc w:val="center"/>
              <w:rPr>
                <w:rFonts w:eastAsia="Calibri"/>
                <w:b/>
                <w:bCs/>
                <w:color w:val="auto"/>
                <w:sz w:val="28"/>
                <w:szCs w:val="28"/>
                <w:lang w:eastAsia="en-US"/>
              </w:rPr>
            </w:pPr>
            <w:r w:rsidRPr="00C5302B">
              <w:rPr>
                <w:rFonts w:eastAsia="Calibri"/>
                <w:b/>
                <w:bCs/>
                <w:color w:val="auto"/>
                <w:sz w:val="28"/>
                <w:szCs w:val="28"/>
                <w:lang w:eastAsia="en-US"/>
              </w:rPr>
              <w:t>(SWZ)</w:t>
            </w:r>
          </w:p>
          <w:p w14:paraId="285DFBED" w14:textId="4646E6F9" w:rsidR="000715FF" w:rsidRPr="00F00D6B" w:rsidRDefault="000715FF" w:rsidP="0056788D">
            <w:pPr>
              <w:ind w:right="-13"/>
              <w:jc w:val="center"/>
              <w:rPr>
                <w:rFonts w:ascii="Calibri" w:eastAsia="Calibri" w:hAnsi="Calibri"/>
                <w:color w:val="auto"/>
                <w:sz w:val="22"/>
                <w:szCs w:val="22"/>
                <w:lang w:eastAsia="en-US"/>
              </w:rPr>
            </w:pPr>
            <w:r w:rsidRPr="00834CDD">
              <w:rPr>
                <w:rFonts w:eastAsia="Calibri"/>
                <w:i/>
                <w:iCs/>
                <w:color w:val="auto"/>
                <w:lang w:eastAsia="en-US"/>
              </w:rPr>
              <w:t xml:space="preserve">o wartości powyżej równowartości </w:t>
            </w:r>
            <w:r w:rsidR="0056788D" w:rsidRPr="00834CDD">
              <w:rPr>
                <w:rFonts w:eastAsia="Calibri"/>
                <w:i/>
                <w:iCs/>
                <w:color w:val="auto"/>
                <w:lang w:eastAsia="en-US"/>
              </w:rPr>
              <w:t>14</w:t>
            </w:r>
            <w:r w:rsidR="00C5302B" w:rsidRPr="00834CDD">
              <w:rPr>
                <w:rFonts w:eastAsia="Calibri"/>
                <w:i/>
                <w:iCs/>
                <w:color w:val="auto"/>
                <w:lang w:eastAsia="en-US"/>
              </w:rPr>
              <w:t>3</w:t>
            </w:r>
            <w:r w:rsidR="0056788D" w:rsidRPr="00834CDD">
              <w:rPr>
                <w:rFonts w:eastAsia="Calibri"/>
                <w:i/>
                <w:iCs/>
                <w:color w:val="auto"/>
                <w:lang w:eastAsia="en-US"/>
              </w:rPr>
              <w:t xml:space="preserve"> 0</w:t>
            </w:r>
            <w:r w:rsidRPr="00834CDD">
              <w:rPr>
                <w:rFonts w:eastAsia="Calibri"/>
                <w:i/>
                <w:iCs/>
                <w:color w:val="auto"/>
                <w:lang w:eastAsia="en-US"/>
              </w:rPr>
              <w:t>00 euro</w:t>
            </w:r>
          </w:p>
        </w:tc>
      </w:tr>
    </w:tbl>
    <w:p w14:paraId="0098BCA9" w14:textId="77777777" w:rsidR="000715FF" w:rsidRPr="00F00D6B" w:rsidRDefault="000715FF" w:rsidP="000715FF">
      <w:pPr>
        <w:ind w:right="-13"/>
        <w:rPr>
          <w:rFonts w:eastAsia="Calibri"/>
          <w:color w:val="auto"/>
          <w:sz w:val="22"/>
          <w:szCs w:val="22"/>
          <w:lang w:eastAsia="en-US"/>
        </w:rPr>
      </w:pPr>
    </w:p>
    <w:p w14:paraId="7E8A496D" w14:textId="3F970A86" w:rsidR="000715FF" w:rsidRDefault="000715FF" w:rsidP="000715FF">
      <w:pPr>
        <w:ind w:right="-13"/>
        <w:jc w:val="center"/>
        <w:rPr>
          <w:rFonts w:eastAsia="Calibri"/>
          <w:color w:val="auto"/>
          <w:sz w:val="28"/>
          <w:szCs w:val="28"/>
          <w:lang w:eastAsia="en-US"/>
        </w:rPr>
      </w:pPr>
    </w:p>
    <w:p w14:paraId="207B81FC" w14:textId="77777777" w:rsidR="00C5302B" w:rsidRPr="00F00D6B" w:rsidRDefault="00C5302B" w:rsidP="000715FF">
      <w:pPr>
        <w:ind w:right="-13"/>
        <w:jc w:val="center"/>
        <w:rPr>
          <w:rFonts w:eastAsia="Calibri"/>
          <w:color w:val="auto"/>
          <w:sz w:val="28"/>
          <w:szCs w:val="28"/>
          <w:lang w:eastAsia="en-US"/>
        </w:rPr>
      </w:pPr>
    </w:p>
    <w:p w14:paraId="1A2FD6FC" w14:textId="77777777" w:rsidR="006A58E1" w:rsidRDefault="006A58E1" w:rsidP="000715FF">
      <w:pPr>
        <w:ind w:right="-13"/>
        <w:jc w:val="center"/>
        <w:rPr>
          <w:b/>
          <w:color w:val="auto"/>
        </w:rPr>
      </w:pPr>
    </w:p>
    <w:p w14:paraId="5E0D22B7" w14:textId="69909AFE" w:rsidR="00AD408F" w:rsidRPr="00C5302B" w:rsidRDefault="00394F0B" w:rsidP="00516E86">
      <w:pPr>
        <w:spacing w:line="360" w:lineRule="auto"/>
        <w:ind w:right="-11"/>
        <w:jc w:val="center"/>
        <w:rPr>
          <w:rFonts w:eastAsia="Calibri"/>
          <w:b/>
          <w:bCs/>
          <w:color w:val="auto"/>
          <w:sz w:val="36"/>
          <w:szCs w:val="36"/>
          <w:lang w:eastAsia="en-US"/>
        </w:rPr>
      </w:pPr>
      <w:r w:rsidRPr="00C5302B">
        <w:rPr>
          <w:b/>
          <w:bCs/>
          <w:color w:val="auto"/>
          <w:sz w:val="36"/>
          <w:szCs w:val="36"/>
        </w:rPr>
        <w:t xml:space="preserve">ZAKUP I DOSTAWA </w:t>
      </w:r>
      <w:bookmarkStart w:id="0" w:name="_Hlk192066080"/>
      <w:r w:rsidR="004E15D7">
        <w:rPr>
          <w:b/>
          <w:bCs/>
          <w:color w:val="auto"/>
          <w:sz w:val="36"/>
          <w:szCs w:val="36"/>
        </w:rPr>
        <w:t>NAPOJÓW BEZALKOHOLOWYCH ORAZ KONSERW MIĘSNYCH I RYBNYCH</w:t>
      </w:r>
      <w:r w:rsidRPr="00C5302B">
        <w:rPr>
          <w:b/>
          <w:bCs/>
          <w:color w:val="auto"/>
          <w:sz w:val="36"/>
          <w:szCs w:val="36"/>
        </w:rPr>
        <w:t xml:space="preserve"> DLA 26 WOJSKOWEGO ODDZIAŁU GOSPODARCZEGO W ZEGRZU</w:t>
      </w:r>
    </w:p>
    <w:bookmarkEnd w:id="0"/>
    <w:p w14:paraId="5CE9CB8D" w14:textId="540FD826" w:rsidR="00AD408F" w:rsidRDefault="00AD408F" w:rsidP="000715FF">
      <w:pPr>
        <w:ind w:right="-13"/>
        <w:jc w:val="center"/>
        <w:rPr>
          <w:rFonts w:eastAsia="Calibri"/>
          <w:b/>
          <w:color w:val="auto"/>
          <w:sz w:val="22"/>
          <w:szCs w:val="22"/>
          <w:lang w:eastAsia="en-US"/>
        </w:rPr>
      </w:pPr>
    </w:p>
    <w:p w14:paraId="7EE415B3" w14:textId="77777777" w:rsidR="005F1B2E" w:rsidRDefault="005F1B2E" w:rsidP="000715FF">
      <w:pPr>
        <w:ind w:right="-13"/>
        <w:jc w:val="center"/>
        <w:rPr>
          <w:rFonts w:eastAsia="Calibri"/>
          <w:b/>
          <w:color w:val="auto"/>
          <w:sz w:val="22"/>
          <w:szCs w:val="22"/>
          <w:lang w:eastAsia="en-US"/>
        </w:rPr>
      </w:pPr>
    </w:p>
    <w:p w14:paraId="6B69F782" w14:textId="77777777" w:rsidR="00C5302B" w:rsidRPr="008C08A3" w:rsidRDefault="00C5302B" w:rsidP="000715FF">
      <w:pPr>
        <w:ind w:right="-13"/>
        <w:jc w:val="center"/>
        <w:rPr>
          <w:rFonts w:eastAsia="Calibri"/>
          <w:b/>
          <w:color w:val="auto"/>
          <w:sz w:val="22"/>
          <w:szCs w:val="22"/>
          <w:lang w:eastAsia="en-US"/>
        </w:rPr>
      </w:pPr>
    </w:p>
    <w:p w14:paraId="2A16780F" w14:textId="77777777" w:rsidR="005217F3" w:rsidRDefault="005217F3">
      <w:pPr>
        <w:ind w:right="-13"/>
        <w:jc w:val="center"/>
        <w:rPr>
          <w:rFonts w:eastAsia="Calibri"/>
          <w:b/>
          <w:bCs/>
          <w:color w:val="auto"/>
          <w:sz w:val="22"/>
          <w:szCs w:val="22"/>
          <w:lang w:eastAsia="en-US"/>
        </w:rPr>
      </w:pPr>
    </w:p>
    <w:p w14:paraId="5D2B626C" w14:textId="769824EB" w:rsidR="000715FF" w:rsidRPr="00C5302B" w:rsidRDefault="000715FF">
      <w:pPr>
        <w:ind w:right="-13"/>
        <w:jc w:val="center"/>
        <w:rPr>
          <w:rFonts w:eastAsia="Calibri"/>
          <w:b/>
          <w:bCs/>
          <w:color w:val="auto"/>
          <w:sz w:val="40"/>
          <w:szCs w:val="40"/>
          <w:lang w:eastAsia="en-US"/>
        </w:rPr>
      </w:pPr>
      <w:r w:rsidRPr="00C5302B">
        <w:rPr>
          <w:rFonts w:eastAsia="Calibri"/>
          <w:b/>
          <w:bCs/>
          <w:color w:val="auto"/>
          <w:sz w:val="40"/>
          <w:szCs w:val="40"/>
          <w:lang w:eastAsia="en-US"/>
        </w:rPr>
        <w:t>Nr sprawy ZP/</w:t>
      </w:r>
      <w:r w:rsidR="005217F3" w:rsidRPr="00C5302B">
        <w:rPr>
          <w:rFonts w:eastAsia="Calibri"/>
          <w:b/>
          <w:bCs/>
          <w:color w:val="auto"/>
          <w:sz w:val="40"/>
          <w:szCs w:val="40"/>
          <w:lang w:eastAsia="en-US"/>
        </w:rPr>
        <w:t>1</w:t>
      </w:r>
      <w:r w:rsidR="004E15D7">
        <w:rPr>
          <w:rFonts w:eastAsia="Calibri"/>
          <w:b/>
          <w:bCs/>
          <w:color w:val="auto"/>
          <w:sz w:val="40"/>
          <w:szCs w:val="40"/>
          <w:lang w:eastAsia="en-US"/>
        </w:rPr>
        <w:t>8</w:t>
      </w:r>
      <w:r w:rsidRPr="00C5302B">
        <w:rPr>
          <w:rFonts w:eastAsia="Calibri"/>
          <w:b/>
          <w:bCs/>
          <w:color w:val="auto"/>
          <w:sz w:val="40"/>
          <w:szCs w:val="40"/>
          <w:lang w:eastAsia="en-US"/>
        </w:rPr>
        <w:t>/202</w:t>
      </w:r>
      <w:r w:rsidR="004E15D7">
        <w:rPr>
          <w:rFonts w:eastAsia="Calibri"/>
          <w:b/>
          <w:bCs/>
          <w:color w:val="auto"/>
          <w:sz w:val="40"/>
          <w:szCs w:val="40"/>
          <w:lang w:eastAsia="en-US"/>
        </w:rPr>
        <w:t>5</w:t>
      </w:r>
    </w:p>
    <w:p w14:paraId="646BC277" w14:textId="77777777" w:rsidR="000715FF" w:rsidRPr="00F00D6B" w:rsidRDefault="000715FF" w:rsidP="000715FF">
      <w:pPr>
        <w:ind w:right="-13"/>
        <w:jc w:val="center"/>
        <w:rPr>
          <w:rFonts w:eastAsia="Calibri"/>
          <w:color w:val="auto"/>
          <w:sz w:val="28"/>
          <w:szCs w:val="28"/>
          <w:lang w:eastAsia="en-US"/>
        </w:rPr>
      </w:pPr>
    </w:p>
    <w:p w14:paraId="15104B64" w14:textId="77777777" w:rsidR="000715FF" w:rsidRPr="00F00D6B" w:rsidRDefault="000715FF" w:rsidP="000715FF">
      <w:pPr>
        <w:ind w:right="-13"/>
        <w:jc w:val="center"/>
        <w:rPr>
          <w:rFonts w:eastAsia="Calibri"/>
          <w:color w:val="auto"/>
          <w:sz w:val="28"/>
          <w:szCs w:val="28"/>
          <w:lang w:eastAsia="en-US"/>
        </w:rPr>
      </w:pPr>
    </w:p>
    <w:p w14:paraId="2D28EDFB" w14:textId="33E2734B" w:rsidR="000715FF" w:rsidRPr="00F00D6B" w:rsidRDefault="000715FF" w:rsidP="000715FF">
      <w:pPr>
        <w:ind w:right="-13"/>
        <w:jc w:val="center"/>
        <w:rPr>
          <w:rFonts w:eastAsia="Calibri"/>
          <w:color w:val="auto"/>
          <w:sz w:val="28"/>
          <w:szCs w:val="28"/>
          <w:lang w:eastAsia="en-US"/>
        </w:rPr>
      </w:pPr>
    </w:p>
    <w:p w14:paraId="163E87EF" w14:textId="66437F27" w:rsidR="000715FF" w:rsidRDefault="000715FF" w:rsidP="00F96594">
      <w:pPr>
        <w:tabs>
          <w:tab w:val="left" w:pos="2895"/>
        </w:tabs>
        <w:spacing w:after="200" w:line="276" w:lineRule="auto"/>
        <w:rPr>
          <w:rFonts w:eastAsia="Calibri"/>
          <w:color w:val="auto"/>
          <w:sz w:val="28"/>
          <w:szCs w:val="28"/>
          <w:lang w:eastAsia="en-US"/>
        </w:rPr>
      </w:pPr>
    </w:p>
    <w:p w14:paraId="0362350D" w14:textId="6999F91B" w:rsidR="005217F3" w:rsidRDefault="005217F3" w:rsidP="000715FF">
      <w:pPr>
        <w:spacing w:after="200" w:line="276" w:lineRule="auto"/>
        <w:rPr>
          <w:rFonts w:eastAsia="Calibri"/>
          <w:color w:val="auto"/>
          <w:sz w:val="28"/>
          <w:szCs w:val="28"/>
          <w:lang w:eastAsia="en-US"/>
        </w:rPr>
      </w:pPr>
    </w:p>
    <w:p w14:paraId="52F6624A" w14:textId="77777777" w:rsidR="005217F3" w:rsidRPr="00F00D6B" w:rsidRDefault="005217F3" w:rsidP="000715FF">
      <w:pPr>
        <w:spacing w:after="200" w:line="276" w:lineRule="auto"/>
        <w:rPr>
          <w:rFonts w:eastAsia="Calibri"/>
          <w:color w:val="auto"/>
          <w:sz w:val="28"/>
          <w:szCs w:val="28"/>
          <w:lang w:eastAsia="en-US"/>
        </w:rPr>
      </w:pPr>
    </w:p>
    <w:p w14:paraId="0EF0EA27" w14:textId="77777777" w:rsidR="005F1B2E" w:rsidRPr="00F00D6B" w:rsidRDefault="005F1B2E" w:rsidP="000715FF">
      <w:pPr>
        <w:spacing w:after="200" w:line="276" w:lineRule="auto"/>
        <w:jc w:val="center"/>
        <w:rPr>
          <w:rFonts w:eastAsia="Calibri"/>
          <w:color w:val="auto"/>
          <w:sz w:val="22"/>
          <w:szCs w:val="22"/>
          <w:lang w:eastAsia="en-US"/>
        </w:rPr>
      </w:pPr>
    </w:p>
    <w:p w14:paraId="0A0D6366" w14:textId="7AFFBA32" w:rsidR="000715FF" w:rsidRPr="00F00D6B" w:rsidRDefault="000715FF" w:rsidP="000715FF">
      <w:pPr>
        <w:spacing w:after="200" w:line="276" w:lineRule="auto"/>
        <w:jc w:val="center"/>
        <w:rPr>
          <w:rFonts w:eastAsia="Calibri"/>
          <w:color w:val="auto"/>
          <w:sz w:val="22"/>
          <w:szCs w:val="22"/>
          <w:lang w:eastAsia="en-US"/>
        </w:rPr>
      </w:pPr>
      <w:r w:rsidRPr="00F00D6B">
        <w:rPr>
          <w:rFonts w:eastAsia="Calibri"/>
          <w:color w:val="auto"/>
          <w:sz w:val="22"/>
          <w:szCs w:val="22"/>
          <w:lang w:eastAsia="en-US"/>
        </w:rPr>
        <w:t xml:space="preserve">Postępowanie o udzielenia zamówienia publicznego prowadzone jest w trybie </w:t>
      </w:r>
      <w:r w:rsidR="00050E10" w:rsidRPr="00F00D6B">
        <w:rPr>
          <w:rFonts w:eastAsia="Calibri"/>
          <w:color w:val="auto"/>
          <w:sz w:val="22"/>
          <w:szCs w:val="22"/>
          <w:lang w:eastAsia="en-US"/>
        </w:rPr>
        <w:t>przetargu nieograniczonego</w:t>
      </w:r>
      <w:r w:rsidRPr="00F00D6B">
        <w:rPr>
          <w:rFonts w:eastAsia="Calibri"/>
          <w:color w:val="auto"/>
          <w:sz w:val="22"/>
          <w:szCs w:val="22"/>
          <w:lang w:eastAsia="en-US"/>
        </w:rPr>
        <w:t xml:space="preserve"> w oparciu o przepisy ustawy z dnia 11 września 20</w:t>
      </w:r>
      <w:r w:rsidR="006F5DE3" w:rsidRPr="00F00D6B">
        <w:rPr>
          <w:rFonts w:eastAsia="Calibri"/>
          <w:color w:val="auto"/>
          <w:sz w:val="22"/>
          <w:szCs w:val="22"/>
          <w:lang w:eastAsia="en-US"/>
        </w:rPr>
        <w:t>19</w:t>
      </w:r>
      <w:r w:rsidRPr="00F00D6B">
        <w:rPr>
          <w:rFonts w:eastAsia="Calibri"/>
          <w:color w:val="auto"/>
          <w:sz w:val="22"/>
          <w:szCs w:val="22"/>
          <w:lang w:eastAsia="en-US"/>
        </w:rPr>
        <w:t xml:space="preserve"> r.  – Prawo zamówień publicznych  (Dz. U. </w:t>
      </w:r>
      <w:r w:rsidR="005F3E26">
        <w:rPr>
          <w:rFonts w:eastAsia="Calibri"/>
          <w:color w:val="auto"/>
          <w:sz w:val="22"/>
          <w:szCs w:val="22"/>
          <w:lang w:eastAsia="en-US"/>
        </w:rPr>
        <w:t>z 202</w:t>
      </w:r>
      <w:r w:rsidR="00C5302B">
        <w:rPr>
          <w:rFonts w:eastAsia="Calibri"/>
          <w:color w:val="auto"/>
          <w:sz w:val="22"/>
          <w:szCs w:val="22"/>
          <w:lang w:eastAsia="en-US"/>
        </w:rPr>
        <w:t>4</w:t>
      </w:r>
      <w:r w:rsidR="005F3E26">
        <w:rPr>
          <w:rFonts w:eastAsia="Calibri"/>
          <w:color w:val="auto"/>
          <w:sz w:val="22"/>
          <w:szCs w:val="22"/>
          <w:lang w:eastAsia="en-US"/>
        </w:rPr>
        <w:t xml:space="preserve"> r. </w:t>
      </w:r>
      <w:r w:rsidRPr="00F00D6B">
        <w:rPr>
          <w:rFonts w:eastAsia="Calibri"/>
          <w:color w:val="auto"/>
          <w:sz w:val="22"/>
          <w:szCs w:val="22"/>
          <w:lang w:eastAsia="en-US"/>
        </w:rPr>
        <w:t xml:space="preserve">poz. </w:t>
      </w:r>
      <w:r w:rsidR="008C08A3">
        <w:rPr>
          <w:rFonts w:eastAsia="Calibri"/>
          <w:color w:val="auto"/>
          <w:sz w:val="22"/>
          <w:szCs w:val="22"/>
          <w:lang w:eastAsia="en-US"/>
        </w:rPr>
        <w:t>1</w:t>
      </w:r>
      <w:r w:rsidR="00C5302B">
        <w:rPr>
          <w:rFonts w:eastAsia="Calibri"/>
          <w:color w:val="auto"/>
          <w:sz w:val="22"/>
          <w:szCs w:val="22"/>
          <w:lang w:eastAsia="en-US"/>
        </w:rPr>
        <w:t>32</w:t>
      </w:r>
      <w:r w:rsidR="008C08A3">
        <w:rPr>
          <w:rFonts w:eastAsia="Calibri"/>
          <w:color w:val="auto"/>
          <w:sz w:val="22"/>
          <w:szCs w:val="22"/>
          <w:lang w:eastAsia="en-US"/>
        </w:rPr>
        <w:t>0</w:t>
      </w:r>
      <w:r w:rsidRPr="00F00D6B">
        <w:rPr>
          <w:rFonts w:eastAsia="Calibri"/>
          <w:color w:val="auto"/>
          <w:sz w:val="22"/>
          <w:szCs w:val="22"/>
          <w:lang w:eastAsia="en-US"/>
        </w:rPr>
        <w:t>)</w:t>
      </w:r>
    </w:p>
    <w:p w14:paraId="3EAAE5E5" w14:textId="77777777" w:rsidR="000715FF" w:rsidRPr="00F00D6B" w:rsidRDefault="000715FF" w:rsidP="000715FF">
      <w:pPr>
        <w:pBdr>
          <w:bottom w:val="single" w:sz="4" w:space="1" w:color="auto"/>
        </w:pBdr>
        <w:spacing w:after="200" w:line="276" w:lineRule="auto"/>
        <w:jc w:val="center"/>
        <w:rPr>
          <w:rFonts w:eastAsia="Calibri"/>
          <w:color w:val="auto"/>
          <w:sz w:val="22"/>
          <w:szCs w:val="22"/>
          <w:lang w:eastAsia="en-US"/>
        </w:rPr>
      </w:pPr>
    </w:p>
    <w:p w14:paraId="3D42519E" w14:textId="715A46D1" w:rsidR="000715FF" w:rsidRPr="00C77AEB" w:rsidRDefault="000715FF" w:rsidP="00C77AEB">
      <w:pPr>
        <w:spacing w:after="200" w:line="276" w:lineRule="auto"/>
        <w:jc w:val="center"/>
        <w:rPr>
          <w:rFonts w:eastAsia="Calibri"/>
          <w:b/>
          <w:bCs/>
          <w:color w:val="auto"/>
          <w:sz w:val="22"/>
          <w:szCs w:val="22"/>
          <w:lang w:eastAsia="en-US"/>
        </w:rPr>
      </w:pPr>
      <w:r w:rsidRPr="00D84BB3">
        <w:rPr>
          <w:rFonts w:eastAsia="Calibri"/>
          <w:b/>
          <w:bCs/>
          <w:color w:val="auto"/>
          <w:sz w:val="22"/>
          <w:szCs w:val="22"/>
          <w:lang w:eastAsia="en-US"/>
        </w:rPr>
        <w:t>ZEGRZE 202</w:t>
      </w:r>
      <w:r w:rsidR="004E15D7">
        <w:rPr>
          <w:rFonts w:eastAsia="Calibri"/>
          <w:b/>
          <w:bCs/>
          <w:color w:val="auto"/>
          <w:sz w:val="22"/>
          <w:szCs w:val="22"/>
          <w:lang w:eastAsia="en-US"/>
        </w:rPr>
        <w:t>5</w:t>
      </w:r>
    </w:p>
    <w:p w14:paraId="5087BB92" w14:textId="5B492EDC" w:rsidR="000715FF" w:rsidRPr="00C77AEB" w:rsidRDefault="006A58E1" w:rsidP="00C5302B">
      <w:pPr>
        <w:spacing w:after="200" w:line="276" w:lineRule="auto"/>
        <w:jc w:val="both"/>
        <w:rPr>
          <w:rFonts w:eastAsia="Calibri"/>
          <w:b/>
          <w:bCs/>
          <w:color w:val="auto"/>
          <w:sz w:val="22"/>
          <w:szCs w:val="22"/>
          <w:lang w:eastAsia="en-US"/>
        </w:rPr>
      </w:pPr>
      <w:r w:rsidRPr="00C77AEB">
        <w:rPr>
          <w:rFonts w:eastAsia="Calibri"/>
          <w:b/>
          <w:bCs/>
          <w:color w:val="auto"/>
          <w:sz w:val="22"/>
          <w:szCs w:val="22"/>
          <w:lang w:eastAsia="en-US"/>
        </w:rPr>
        <w:br w:type="page"/>
      </w:r>
      <w:r w:rsidR="000715FF" w:rsidRPr="00C77AEB">
        <w:rPr>
          <w:rFonts w:eastAsia="Calibri"/>
          <w:b/>
          <w:bCs/>
          <w:color w:val="auto"/>
          <w:sz w:val="22"/>
          <w:szCs w:val="22"/>
          <w:lang w:eastAsia="en-US"/>
        </w:rPr>
        <w:lastRenderedPageBreak/>
        <w:t xml:space="preserve">Zamawiający oczekuje, że Wykonawcy zapoznają się dokładnie z treścią niniejszej SWZ. Wykonawca ponosi ryzyko niedostarczenia wszystkich wymaganych informacji </w:t>
      </w:r>
      <w:r w:rsidR="000715FF" w:rsidRPr="00D84BB3">
        <w:rPr>
          <w:rFonts w:eastAsia="Calibri"/>
          <w:b/>
          <w:bCs/>
          <w:color w:val="auto"/>
          <w:sz w:val="22"/>
          <w:szCs w:val="22"/>
          <w:lang w:eastAsia="en-US"/>
        </w:rPr>
        <w:t>i dokumentów oraz przedłożenia oferty nieodpowiadającej wymaganiom określonym przez 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6DF82F8F" w14:textId="77777777" w:rsidTr="00F96594">
        <w:trPr>
          <w:trHeight w:val="974"/>
        </w:trPr>
        <w:tc>
          <w:tcPr>
            <w:tcW w:w="8549" w:type="dxa"/>
            <w:shd w:val="clear" w:color="auto" w:fill="auto"/>
            <w:vAlign w:val="center"/>
          </w:tcPr>
          <w:p w14:paraId="0233B8F1" w14:textId="77777777" w:rsidR="000715FF" w:rsidRPr="00C77AEB" w:rsidRDefault="000715FF">
            <w:pPr>
              <w:jc w:val="center"/>
              <w:rPr>
                <w:rFonts w:eastAsia="Calibri"/>
                <w:b/>
                <w:bCs/>
                <w:color w:val="auto"/>
                <w:sz w:val="22"/>
                <w:szCs w:val="22"/>
                <w:lang w:eastAsia="en-US"/>
              </w:rPr>
            </w:pPr>
            <w:r w:rsidRPr="00D84BB3">
              <w:rPr>
                <w:rFonts w:eastAsia="Calibri"/>
                <w:b/>
                <w:bCs/>
                <w:color w:val="auto"/>
                <w:sz w:val="22"/>
                <w:szCs w:val="22"/>
                <w:lang w:eastAsia="en-US"/>
              </w:rPr>
              <w:t>ROZDZIAŁ I</w:t>
            </w:r>
          </w:p>
          <w:p w14:paraId="154AB46B" w14:textId="77777777" w:rsidR="000715FF" w:rsidRPr="00F96594" w:rsidRDefault="000715FF" w:rsidP="5D82F5C5">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NAZWA ORAZ ADRES ZAMAWIAJĄCEGO</w:t>
            </w:r>
          </w:p>
        </w:tc>
      </w:tr>
    </w:tbl>
    <w:p w14:paraId="41F5EF8A" w14:textId="77777777" w:rsidR="00C5302B" w:rsidRPr="007F2FC8" w:rsidRDefault="00C5302B" w:rsidP="007F2FC8">
      <w:pPr>
        <w:spacing w:before="240"/>
        <w:rPr>
          <w:rFonts w:eastAsia="Calibri"/>
          <w:color w:val="auto"/>
          <w:sz w:val="22"/>
          <w:szCs w:val="22"/>
          <w:lang w:eastAsia="en-US"/>
        </w:rPr>
      </w:pPr>
      <w:r w:rsidRPr="007F2FC8">
        <w:rPr>
          <w:rFonts w:eastAsia="Calibri"/>
          <w:color w:val="auto"/>
          <w:sz w:val="22"/>
          <w:szCs w:val="22"/>
          <w:lang w:eastAsia="en-US"/>
        </w:rPr>
        <w:t>Zamawiającym jest:</w:t>
      </w:r>
    </w:p>
    <w:p w14:paraId="12F353A2" w14:textId="77777777" w:rsidR="00C5302B" w:rsidRPr="00F96594" w:rsidRDefault="00C5302B">
      <w:pPr>
        <w:rPr>
          <w:rFonts w:eastAsia="Calibri"/>
          <w:b/>
          <w:bCs/>
          <w:color w:val="auto"/>
          <w:sz w:val="22"/>
          <w:szCs w:val="22"/>
          <w:lang w:eastAsia="en-US"/>
        </w:rPr>
      </w:pPr>
      <w:r w:rsidRPr="00834CDD">
        <w:rPr>
          <w:rFonts w:eastAsia="Calibri"/>
          <w:b/>
          <w:bCs/>
          <w:color w:val="auto"/>
          <w:sz w:val="22"/>
          <w:szCs w:val="22"/>
          <w:lang w:eastAsia="en-US"/>
        </w:rPr>
        <w:t>Skarb Państwa – 26 Wojskowy Oddział Gospodarczy w Zegrzu</w:t>
      </w:r>
    </w:p>
    <w:p w14:paraId="1BDC20CE" w14:textId="77777777" w:rsidR="00C5302B" w:rsidRPr="007F2FC8" w:rsidRDefault="00C5302B" w:rsidP="007F2FC8">
      <w:pPr>
        <w:rPr>
          <w:rFonts w:eastAsia="Calibri"/>
          <w:color w:val="auto"/>
          <w:sz w:val="22"/>
          <w:szCs w:val="22"/>
          <w:lang w:eastAsia="en-US"/>
        </w:rPr>
      </w:pPr>
      <w:r w:rsidRPr="007F2FC8">
        <w:rPr>
          <w:rFonts w:eastAsia="Calibri"/>
          <w:color w:val="auto"/>
          <w:sz w:val="22"/>
          <w:szCs w:val="22"/>
          <w:lang w:eastAsia="en-US"/>
        </w:rPr>
        <w:t>Adres: ul. Juzistek 2, 05-131 Zegrze</w:t>
      </w:r>
    </w:p>
    <w:p w14:paraId="66E34617" w14:textId="77777777" w:rsidR="00C5302B" w:rsidRPr="007F2FC8" w:rsidRDefault="00C5302B" w:rsidP="007F2FC8">
      <w:pPr>
        <w:spacing w:after="120"/>
        <w:jc w:val="both"/>
        <w:rPr>
          <w:rFonts w:eastAsia="Calibri"/>
          <w:color w:val="auto"/>
          <w:spacing w:val="10"/>
          <w:sz w:val="22"/>
          <w:szCs w:val="22"/>
          <w:lang w:eastAsia="en-US"/>
        </w:rPr>
      </w:pPr>
      <w:r w:rsidRPr="007F2FC8">
        <w:rPr>
          <w:rFonts w:eastAsia="Calibri"/>
          <w:color w:val="auto"/>
          <w:sz w:val="22"/>
          <w:szCs w:val="22"/>
          <w:lang w:val="x-none" w:eastAsia="x-none"/>
        </w:rPr>
        <w:t xml:space="preserve">NIP: 536-190-2991, REGON </w:t>
      </w:r>
      <w:r w:rsidRPr="007F2FC8">
        <w:rPr>
          <w:rFonts w:eastAsia="Calibri"/>
          <w:color w:val="auto"/>
          <w:sz w:val="22"/>
          <w:szCs w:val="22"/>
          <w:lang w:eastAsia="x-none"/>
        </w:rPr>
        <w:t>142917040</w:t>
      </w:r>
    </w:p>
    <w:p w14:paraId="0DFD1072" w14:textId="588B1812" w:rsidR="005217F3" w:rsidRPr="00F96594" w:rsidRDefault="005217F3" w:rsidP="007F2FC8">
      <w:pPr>
        <w:spacing w:before="240" w:after="240"/>
        <w:rPr>
          <w:sz w:val="22"/>
          <w:szCs w:val="22"/>
        </w:rPr>
      </w:pPr>
      <w:r w:rsidRPr="00F96594">
        <w:rPr>
          <w:rFonts w:eastAsiaTheme="minorEastAsia"/>
          <w:sz w:val="22"/>
          <w:szCs w:val="22"/>
          <w:lang w:eastAsia="en-US"/>
        </w:rPr>
        <w:t>Postępowanie prowadzone jest w języku polskim za pośrednictwem platformazakupowa.pl</w:t>
      </w:r>
      <w:r w:rsidR="00C5302B" w:rsidRPr="00F96594">
        <w:rPr>
          <w:rFonts w:eastAsiaTheme="minorEastAsia"/>
          <w:sz w:val="22"/>
          <w:szCs w:val="22"/>
          <w:lang w:eastAsia="en-US"/>
        </w:rPr>
        <w:t xml:space="preserve"> </w:t>
      </w:r>
      <w:r w:rsidRPr="00F96594">
        <w:rPr>
          <w:rFonts w:eastAsiaTheme="minorEastAsia"/>
          <w:sz w:val="22"/>
          <w:szCs w:val="22"/>
          <w:lang w:eastAsia="en-US"/>
        </w:rPr>
        <w:t>pod adresem:</w:t>
      </w:r>
      <w:r w:rsidRPr="00F96594">
        <w:rPr>
          <w:sz w:val="22"/>
          <w:szCs w:val="22"/>
        </w:rPr>
        <w:t xml:space="preserve"> </w:t>
      </w:r>
      <w:r w:rsidRPr="00F96594">
        <w:rPr>
          <w:color w:val="666666"/>
          <w:sz w:val="22"/>
          <w:szCs w:val="22"/>
          <w:shd w:val="clear" w:color="auto" w:fill="FFFFFF"/>
        </w:rPr>
        <w:t> </w:t>
      </w:r>
      <w:hyperlink r:id="rId13" w:history="1">
        <w:r w:rsidR="005E1766" w:rsidRPr="00E6490F">
          <w:rPr>
            <w:rStyle w:val="Hipercze"/>
            <w:sz w:val="22"/>
            <w:szCs w:val="22"/>
          </w:rPr>
          <w:t>https://www.platformazakupowa.pl/transakcja/1079711</w:t>
        </w:r>
      </w:hyperlink>
      <w:r w:rsidR="005E1766">
        <w:rPr>
          <w:sz w:val="22"/>
          <w:szCs w:val="22"/>
        </w:rPr>
        <w:t xml:space="preserve"> </w:t>
      </w:r>
    </w:p>
    <w:p w14:paraId="406CAA46" w14:textId="77777777" w:rsidR="005217F3" w:rsidRPr="007F2FC8" w:rsidRDefault="005217F3" w:rsidP="007F2FC8">
      <w:pPr>
        <w:spacing w:before="240" w:after="240"/>
        <w:rPr>
          <w:sz w:val="22"/>
          <w:szCs w:val="22"/>
        </w:rPr>
      </w:pPr>
      <w:r w:rsidRPr="007F2FC8">
        <w:rPr>
          <w:sz w:val="22"/>
          <w:szCs w:val="22"/>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14:paraId="29AA1C93" w14:textId="77777777" w:rsidR="000715FF" w:rsidRPr="007F2FC8" w:rsidRDefault="000715FF" w:rsidP="007F2FC8">
      <w:pPr>
        <w:spacing w:before="120"/>
        <w:jc w:val="both"/>
        <w:rPr>
          <w:rFonts w:eastAsia="Calibri"/>
          <w:color w:val="auto"/>
          <w:sz w:val="22"/>
          <w:szCs w:val="22"/>
          <w:lang w:eastAsia="en-US"/>
        </w:rPr>
      </w:pPr>
      <w:r w:rsidRPr="007F2FC8">
        <w:rPr>
          <w:rFonts w:eastAsia="Calibri"/>
          <w:b/>
          <w:bCs/>
          <w:color w:val="auto"/>
          <w:sz w:val="22"/>
          <w:szCs w:val="22"/>
          <w:lang w:eastAsia="en-US"/>
        </w:rPr>
        <w:t xml:space="preserve">Adres strony internetowej: </w:t>
      </w:r>
      <w:hyperlink r:id="rId14" w:history="1">
        <w:r w:rsidRPr="007F2FC8">
          <w:rPr>
            <w:rFonts w:eastAsia="Calibri"/>
            <w:color w:val="auto"/>
            <w:sz w:val="22"/>
            <w:szCs w:val="22"/>
            <w:u w:val="single"/>
            <w:lang w:eastAsia="en-US"/>
          </w:rPr>
          <w:t>https://www.26wog.wp.mil.pl</w:t>
        </w:r>
      </w:hyperlink>
      <w:r w:rsidRPr="007F2FC8">
        <w:rPr>
          <w:rFonts w:eastAsia="Calibri"/>
          <w:color w:val="auto"/>
          <w:sz w:val="22"/>
          <w:szCs w:val="22"/>
          <w:lang w:eastAsia="en-US"/>
        </w:rPr>
        <w:t xml:space="preserve"> </w:t>
      </w:r>
    </w:p>
    <w:p w14:paraId="7E16F184" w14:textId="77777777" w:rsidR="000715FF" w:rsidRPr="007F2FC8" w:rsidRDefault="000715FF" w:rsidP="007F2FC8">
      <w:pPr>
        <w:spacing w:before="120"/>
        <w:rPr>
          <w:rFonts w:eastAsia="Calibri"/>
          <w:color w:val="auto"/>
          <w:sz w:val="22"/>
          <w:szCs w:val="22"/>
          <w:lang w:eastAsia="en-US"/>
        </w:rPr>
      </w:pPr>
      <w:r w:rsidRPr="007F2FC8">
        <w:rPr>
          <w:rFonts w:eastAsia="Calibri"/>
          <w:b/>
          <w:bCs/>
          <w:color w:val="auto"/>
          <w:sz w:val="22"/>
          <w:szCs w:val="22"/>
          <w:lang w:eastAsia="en-US"/>
        </w:rPr>
        <w:t xml:space="preserve">Adres poczty elektronicznej: </w:t>
      </w:r>
      <w:hyperlink r:id="rId15" w:history="1">
        <w:r w:rsidRPr="007F2FC8">
          <w:rPr>
            <w:rFonts w:eastAsia="Calibri"/>
            <w:color w:val="auto"/>
            <w:sz w:val="22"/>
            <w:szCs w:val="22"/>
            <w:u w:val="single"/>
            <w:lang w:eastAsia="en-US"/>
          </w:rPr>
          <w:t>jw4809.zp@ron.mil.pl</w:t>
        </w:r>
      </w:hyperlink>
      <w:r w:rsidRPr="007F2FC8">
        <w:rPr>
          <w:rFonts w:eastAsia="Calibri"/>
          <w:color w:val="auto"/>
          <w:sz w:val="22"/>
          <w:szCs w:val="22"/>
          <w:lang w:eastAsia="en-US"/>
        </w:rPr>
        <w:t xml:space="preserve"> </w:t>
      </w:r>
    </w:p>
    <w:p w14:paraId="513C450C" w14:textId="77777777" w:rsidR="000715FF" w:rsidRPr="007F2FC8" w:rsidRDefault="000715FF" w:rsidP="007F2FC8">
      <w:pPr>
        <w:spacing w:before="120"/>
        <w:rPr>
          <w:rFonts w:eastAsia="Calibri"/>
          <w:b/>
          <w:bCs/>
          <w:color w:val="auto"/>
          <w:sz w:val="22"/>
          <w:szCs w:val="22"/>
          <w:lang w:eastAsia="en-US"/>
        </w:rPr>
      </w:pPr>
      <w:r w:rsidRPr="007F2FC8">
        <w:rPr>
          <w:rFonts w:eastAsia="Calibri"/>
          <w:b/>
          <w:bCs/>
          <w:color w:val="auto"/>
          <w:sz w:val="22"/>
          <w:szCs w:val="22"/>
          <w:lang w:eastAsia="en-US"/>
        </w:rPr>
        <w:t>Godziny urzędowania:</w:t>
      </w:r>
    </w:p>
    <w:p w14:paraId="1031AD03" w14:textId="739E837E" w:rsidR="000715FF" w:rsidRPr="007F2FC8" w:rsidRDefault="000715FF" w:rsidP="007F2FC8">
      <w:pPr>
        <w:spacing w:after="120"/>
        <w:rPr>
          <w:rFonts w:eastAsia="Calibri"/>
          <w:color w:val="auto"/>
          <w:sz w:val="22"/>
          <w:szCs w:val="22"/>
          <w:lang w:eastAsia="en-US"/>
        </w:rPr>
      </w:pPr>
      <w:r w:rsidRPr="007F2FC8">
        <w:rPr>
          <w:rFonts w:eastAsia="Calibri"/>
          <w:color w:val="auto"/>
          <w:sz w:val="22"/>
          <w:szCs w:val="22"/>
          <w:lang w:eastAsia="en-US"/>
        </w:rPr>
        <w:t xml:space="preserve">od poniedziałku do czwartku w godzinach </w:t>
      </w:r>
      <w:r w:rsidR="005217F3" w:rsidRPr="007F2FC8">
        <w:rPr>
          <w:rFonts w:eastAsia="Calibri"/>
          <w:color w:val="auto"/>
          <w:sz w:val="22"/>
          <w:szCs w:val="22"/>
          <w:lang w:eastAsia="en-US"/>
        </w:rPr>
        <w:t>08</w:t>
      </w:r>
      <w:r w:rsidRPr="007F2FC8">
        <w:rPr>
          <w:rFonts w:eastAsia="Calibri"/>
          <w:color w:val="auto"/>
          <w:sz w:val="22"/>
          <w:szCs w:val="22"/>
          <w:lang w:eastAsia="en-US"/>
        </w:rPr>
        <w:t xml:space="preserve">:00 – 15:30, w piątek </w:t>
      </w:r>
      <w:r w:rsidR="005217F3" w:rsidRPr="007F2FC8">
        <w:rPr>
          <w:rFonts w:eastAsia="Calibri"/>
          <w:color w:val="auto"/>
          <w:sz w:val="22"/>
          <w:szCs w:val="22"/>
          <w:lang w:eastAsia="en-US"/>
        </w:rPr>
        <w:t>08</w:t>
      </w:r>
      <w:r w:rsidRPr="007F2FC8">
        <w:rPr>
          <w:rFonts w:eastAsia="Calibri"/>
          <w:color w:val="auto"/>
          <w:sz w:val="22"/>
          <w:szCs w:val="22"/>
          <w:lang w:eastAsia="en-US"/>
        </w:rPr>
        <w:t>:00 – 13:00</w:t>
      </w:r>
    </w:p>
    <w:p w14:paraId="5CC702C9" w14:textId="77777777" w:rsidR="005F3E26" w:rsidRPr="007F2FC8" w:rsidRDefault="005F3E26" w:rsidP="007F2FC8">
      <w:pPr>
        <w:rPr>
          <w:b/>
          <w:bCs/>
          <w:sz w:val="22"/>
          <w:szCs w:val="22"/>
        </w:rPr>
      </w:pPr>
      <w:r w:rsidRPr="007F2FC8">
        <w:rPr>
          <w:b/>
          <w:bCs/>
          <w:sz w:val="22"/>
          <w:szCs w:val="22"/>
        </w:rPr>
        <w:t>Dni robocze:</w:t>
      </w:r>
    </w:p>
    <w:p w14:paraId="59C2C9C9" w14:textId="77777777" w:rsidR="005F3E26" w:rsidRPr="007F2FC8" w:rsidRDefault="005F3E26" w:rsidP="007F2FC8">
      <w:pPr>
        <w:spacing w:after="240"/>
        <w:rPr>
          <w:sz w:val="22"/>
          <w:szCs w:val="22"/>
        </w:rPr>
      </w:pPr>
      <w:r w:rsidRPr="007F2FC8">
        <w:rPr>
          <w:sz w:val="22"/>
          <w:szCs w:val="22"/>
        </w:rPr>
        <w:t>za dni robocze uważa się dni od poniedziałku do piątku z wyjątkiem sobót, świąt i dni ustawowo wolnych od pracy.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15FF" w:rsidRPr="00F00D6B" w14:paraId="5F4277F1" w14:textId="77777777" w:rsidTr="00F96594">
        <w:trPr>
          <w:trHeight w:val="974"/>
        </w:trPr>
        <w:tc>
          <w:tcPr>
            <w:tcW w:w="8549" w:type="dxa"/>
            <w:shd w:val="clear" w:color="auto" w:fill="auto"/>
            <w:vAlign w:val="center"/>
          </w:tcPr>
          <w:p w14:paraId="20C40C06" w14:textId="77777777" w:rsidR="000715FF" w:rsidRPr="00306B9C" w:rsidRDefault="000715FF">
            <w:pPr>
              <w:jc w:val="center"/>
              <w:rPr>
                <w:b/>
                <w:bCs/>
                <w:color w:val="auto"/>
                <w:sz w:val="22"/>
                <w:szCs w:val="22"/>
              </w:rPr>
            </w:pPr>
            <w:r w:rsidRPr="00306B9C">
              <w:rPr>
                <w:b/>
                <w:bCs/>
                <w:color w:val="auto"/>
                <w:sz w:val="22"/>
                <w:szCs w:val="22"/>
              </w:rPr>
              <w:t>ROZDZIAŁ II</w:t>
            </w:r>
          </w:p>
          <w:p w14:paraId="1C0DFA27" w14:textId="77777777" w:rsidR="000715FF" w:rsidRPr="00F96594" w:rsidRDefault="000715FF" w:rsidP="5D82F5C5">
            <w:pPr>
              <w:jc w:val="center"/>
              <w:rPr>
                <w:i/>
                <w:iCs/>
                <w:color w:val="auto"/>
                <w:sz w:val="20"/>
                <w:szCs w:val="20"/>
              </w:rPr>
            </w:pPr>
            <w:r w:rsidRPr="00306B9C">
              <w:rPr>
                <w:b/>
                <w:bCs/>
                <w:color w:val="auto"/>
                <w:sz w:val="22"/>
                <w:szCs w:val="22"/>
              </w:rPr>
              <w:t>TRYB UDZIELENIA ZAMÓWIENIA</w:t>
            </w:r>
          </w:p>
        </w:tc>
      </w:tr>
    </w:tbl>
    <w:p w14:paraId="69B9140C" w14:textId="31E386EC" w:rsidR="00137960" w:rsidRPr="00F96594" w:rsidRDefault="007940C0" w:rsidP="00C77AEB">
      <w:pPr>
        <w:pStyle w:val="Tekstblokowy"/>
        <w:numPr>
          <w:ilvl w:val="0"/>
          <w:numId w:val="10"/>
        </w:numPr>
        <w:spacing w:before="120"/>
        <w:ind w:left="357" w:right="23" w:hanging="357"/>
        <w:rPr>
          <w:b/>
          <w:bCs/>
          <w:color w:val="auto"/>
          <w:sz w:val="22"/>
          <w:szCs w:val="22"/>
        </w:rPr>
      </w:pPr>
      <w:r w:rsidRPr="00073CBC">
        <w:rPr>
          <w:color w:val="auto"/>
          <w:sz w:val="22"/>
          <w:szCs w:val="22"/>
        </w:rPr>
        <w:t xml:space="preserve">Postępowanie prowadzone jest w trybie przetargu nieograniczonego, </w:t>
      </w:r>
      <w:r>
        <w:rPr>
          <w:color w:val="auto"/>
          <w:sz w:val="22"/>
          <w:szCs w:val="22"/>
          <w:lang w:val="pl-PL"/>
        </w:rPr>
        <w:t>na podstawie</w:t>
      </w:r>
      <w:r w:rsidRPr="00073CBC">
        <w:rPr>
          <w:color w:val="auto"/>
          <w:sz w:val="22"/>
          <w:szCs w:val="22"/>
        </w:rPr>
        <w:t xml:space="preserve"> art. </w:t>
      </w:r>
      <w:r>
        <w:rPr>
          <w:color w:val="auto"/>
          <w:sz w:val="22"/>
          <w:szCs w:val="22"/>
          <w:lang w:val="pl-PL"/>
        </w:rPr>
        <w:t>132-139 w związku z art. 129 ust. 2</w:t>
      </w:r>
      <w:r w:rsidRPr="00073CBC">
        <w:rPr>
          <w:color w:val="auto"/>
          <w:sz w:val="22"/>
          <w:szCs w:val="22"/>
        </w:rPr>
        <w:t xml:space="preserve"> ustawy z dnia 11 września 2019 r. – Prawo zamówień publicznych (Dz. U. </w:t>
      </w:r>
      <w:r>
        <w:rPr>
          <w:color w:val="auto"/>
          <w:sz w:val="22"/>
          <w:szCs w:val="22"/>
          <w:lang w:val="pl-PL"/>
        </w:rPr>
        <w:t xml:space="preserve">z </w:t>
      </w:r>
      <w:r w:rsidRPr="00073CBC">
        <w:rPr>
          <w:color w:val="auto"/>
          <w:sz w:val="22"/>
          <w:szCs w:val="22"/>
        </w:rPr>
        <w:t>202</w:t>
      </w:r>
      <w:r w:rsidR="004907A9">
        <w:rPr>
          <w:color w:val="auto"/>
          <w:sz w:val="22"/>
          <w:szCs w:val="22"/>
          <w:lang w:val="pl-PL"/>
        </w:rPr>
        <w:t>4</w:t>
      </w:r>
      <w:r>
        <w:rPr>
          <w:color w:val="auto"/>
          <w:sz w:val="22"/>
          <w:szCs w:val="22"/>
          <w:lang w:val="pl-PL"/>
        </w:rPr>
        <w:t xml:space="preserve"> r.</w:t>
      </w:r>
      <w:r w:rsidRPr="00073CBC">
        <w:rPr>
          <w:color w:val="auto"/>
          <w:sz w:val="22"/>
          <w:szCs w:val="22"/>
        </w:rPr>
        <w:t xml:space="preserve"> poz. </w:t>
      </w:r>
      <w:r>
        <w:rPr>
          <w:color w:val="auto"/>
          <w:sz w:val="22"/>
          <w:szCs w:val="22"/>
          <w:lang w:val="pl-PL"/>
        </w:rPr>
        <w:t>1</w:t>
      </w:r>
      <w:r w:rsidR="004907A9">
        <w:rPr>
          <w:color w:val="auto"/>
          <w:sz w:val="22"/>
          <w:szCs w:val="22"/>
          <w:lang w:val="pl-PL"/>
        </w:rPr>
        <w:t>32</w:t>
      </w:r>
      <w:r>
        <w:rPr>
          <w:color w:val="auto"/>
          <w:sz w:val="22"/>
          <w:szCs w:val="22"/>
          <w:lang w:val="pl-PL"/>
        </w:rPr>
        <w:t>0</w:t>
      </w:r>
      <w:r w:rsidRPr="00073CBC">
        <w:rPr>
          <w:color w:val="auto"/>
          <w:sz w:val="22"/>
          <w:szCs w:val="22"/>
        </w:rPr>
        <w:t>) – zwanej dalej „ustawa Pzp</w:t>
      </w:r>
      <w:r w:rsidR="000715FF" w:rsidRPr="00F00D6B">
        <w:rPr>
          <w:color w:val="auto"/>
          <w:sz w:val="22"/>
          <w:szCs w:val="22"/>
        </w:rPr>
        <w:t>”.</w:t>
      </w:r>
      <w:r w:rsidR="00BD1C4B" w:rsidRPr="00BD1C4B">
        <w:rPr>
          <w:color w:val="auto"/>
          <w:sz w:val="22"/>
          <w:szCs w:val="22"/>
        </w:rPr>
        <w:t xml:space="preserve"> </w:t>
      </w:r>
    </w:p>
    <w:p w14:paraId="23E20254" w14:textId="09539A24" w:rsidR="00EF4B32" w:rsidRPr="00F96594" w:rsidRDefault="00EF4B32" w:rsidP="00F96594">
      <w:pPr>
        <w:pStyle w:val="Tekstblokowy"/>
        <w:numPr>
          <w:ilvl w:val="0"/>
          <w:numId w:val="10"/>
        </w:numPr>
        <w:spacing w:before="120"/>
        <w:ind w:left="357" w:right="23" w:hanging="357"/>
        <w:rPr>
          <w:color w:val="auto"/>
          <w:sz w:val="22"/>
          <w:szCs w:val="22"/>
        </w:rPr>
      </w:pPr>
      <w:r w:rsidRPr="00834CDD">
        <w:rPr>
          <w:color w:val="auto"/>
          <w:sz w:val="22"/>
          <w:szCs w:val="22"/>
        </w:rPr>
        <w:t>Na podstawie art. 138 ust. 2 pkt 2 ustawy Pzp Zamawiający skraca termin składania ofert do 15 dni od dnia przekazania ogłoszenia o zamówieniu Urzędowi Publikacji Unii Europejskiej ze względu na pilną potrzeb</w:t>
      </w:r>
      <w:r w:rsidRPr="00834CDD">
        <w:rPr>
          <w:color w:val="auto"/>
          <w:sz w:val="22"/>
          <w:szCs w:val="22"/>
          <w:lang w:val="pl-PL"/>
        </w:rPr>
        <w:t>ę</w:t>
      </w:r>
      <w:r w:rsidRPr="00834CDD">
        <w:rPr>
          <w:color w:val="auto"/>
          <w:sz w:val="22"/>
          <w:szCs w:val="22"/>
        </w:rPr>
        <w:t xml:space="preserve"> udzielenia zamówienia </w:t>
      </w:r>
      <w:r w:rsidRPr="00807304">
        <w:rPr>
          <w:color w:val="auto"/>
          <w:sz w:val="22"/>
          <w:szCs w:val="22"/>
          <w:lang w:val="pl-PL"/>
        </w:rPr>
        <w:t>w związku z nieplanowanym wcześniej zabezpieczeniem żywienia podczas ćwicze</w:t>
      </w:r>
      <w:r w:rsidRPr="00F96594">
        <w:rPr>
          <w:color w:val="auto"/>
          <w:sz w:val="22"/>
          <w:szCs w:val="22"/>
          <w:lang w:val="pl-PL"/>
        </w:rPr>
        <w:t xml:space="preserve">ń wojskowych. Ze względu na brak możliwości żywienia na stołówce wojskowej wymagane jest wydanie suchego prowiantu. W związku </w:t>
      </w:r>
      <w:r w:rsidR="00F96594">
        <w:rPr>
          <w:color w:val="auto"/>
          <w:sz w:val="22"/>
          <w:szCs w:val="22"/>
          <w:lang w:val="pl-PL"/>
        </w:rPr>
        <w:br/>
      </w:r>
      <w:r w:rsidRPr="00F96594">
        <w:rPr>
          <w:color w:val="auto"/>
          <w:sz w:val="22"/>
          <w:szCs w:val="22"/>
          <w:lang w:val="pl-PL"/>
        </w:rPr>
        <w:t>z powyższym zaistniała konieczność szybszego zawarcia umów na żywienie bieżące</w:t>
      </w:r>
      <w:r w:rsidRPr="00F96594">
        <w:rPr>
          <w:color w:val="auto"/>
          <w:sz w:val="22"/>
          <w:szCs w:val="22"/>
        </w:rPr>
        <w:t>.</w:t>
      </w:r>
    </w:p>
    <w:p w14:paraId="7C42EEFE" w14:textId="20804689"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W zakresie nieuregulowanym niniejszą SWZ, zastosowanie mają przepisy ustawy Pzp</w:t>
      </w:r>
      <w:r w:rsidR="007E569A" w:rsidRPr="00F00D6B">
        <w:rPr>
          <w:color w:val="auto"/>
          <w:sz w:val="22"/>
          <w:szCs w:val="22"/>
          <w:lang w:val="pl-PL"/>
        </w:rPr>
        <w:t>, aktów wykonawczych do ustawy Pzp oraz ust</w:t>
      </w:r>
      <w:r w:rsidR="00FE24EE" w:rsidRPr="00F00D6B">
        <w:rPr>
          <w:color w:val="auto"/>
          <w:sz w:val="22"/>
          <w:szCs w:val="22"/>
          <w:lang w:val="pl-PL"/>
        </w:rPr>
        <w:t xml:space="preserve">awy z dnia 23 kwietnia 1964 r. </w:t>
      </w:r>
      <w:r w:rsidR="00414B0F" w:rsidRPr="00F00D6B">
        <w:rPr>
          <w:color w:val="auto"/>
          <w:sz w:val="22"/>
          <w:szCs w:val="22"/>
          <w:lang w:val="pl-PL"/>
        </w:rPr>
        <w:t>–</w:t>
      </w:r>
      <w:r w:rsidR="00FE24EE" w:rsidRPr="00F00D6B">
        <w:rPr>
          <w:color w:val="auto"/>
          <w:sz w:val="22"/>
          <w:szCs w:val="22"/>
          <w:lang w:val="pl-PL"/>
        </w:rPr>
        <w:t xml:space="preserve"> Kodeks cywiln</w:t>
      </w:r>
      <w:r w:rsidR="002B1740" w:rsidRPr="00F00D6B">
        <w:rPr>
          <w:color w:val="auto"/>
          <w:sz w:val="22"/>
          <w:szCs w:val="22"/>
          <w:lang w:val="pl-PL"/>
        </w:rPr>
        <w:t>y (Dz.</w:t>
      </w:r>
      <w:r w:rsidR="00480A0A" w:rsidRPr="00F00D6B">
        <w:rPr>
          <w:color w:val="auto"/>
          <w:sz w:val="22"/>
          <w:szCs w:val="22"/>
          <w:lang w:val="pl-PL"/>
        </w:rPr>
        <w:t xml:space="preserve"> </w:t>
      </w:r>
      <w:r w:rsidR="002B1740" w:rsidRPr="00F00D6B">
        <w:rPr>
          <w:color w:val="auto"/>
          <w:sz w:val="22"/>
          <w:szCs w:val="22"/>
          <w:lang w:val="pl-PL"/>
        </w:rPr>
        <w:t xml:space="preserve">U. z </w:t>
      </w:r>
      <w:r w:rsidR="00D57897" w:rsidRPr="00F00D6B">
        <w:rPr>
          <w:color w:val="auto"/>
          <w:sz w:val="22"/>
          <w:szCs w:val="22"/>
          <w:lang w:val="pl-PL"/>
        </w:rPr>
        <w:t>20</w:t>
      </w:r>
      <w:r w:rsidR="00D57897">
        <w:rPr>
          <w:color w:val="auto"/>
          <w:sz w:val="22"/>
          <w:szCs w:val="22"/>
          <w:lang w:val="pl-PL"/>
        </w:rPr>
        <w:t>2</w:t>
      </w:r>
      <w:r w:rsidR="005217F3">
        <w:rPr>
          <w:color w:val="auto"/>
          <w:sz w:val="22"/>
          <w:szCs w:val="22"/>
          <w:lang w:val="pl-PL"/>
        </w:rPr>
        <w:t>4</w:t>
      </w:r>
      <w:r w:rsidR="00D57897" w:rsidRPr="00F00D6B">
        <w:rPr>
          <w:color w:val="auto"/>
          <w:sz w:val="22"/>
          <w:szCs w:val="22"/>
          <w:lang w:val="pl-PL"/>
        </w:rPr>
        <w:t xml:space="preserve"> </w:t>
      </w:r>
      <w:r w:rsidR="002B1740" w:rsidRPr="00F00D6B">
        <w:rPr>
          <w:color w:val="auto"/>
          <w:sz w:val="22"/>
          <w:szCs w:val="22"/>
          <w:lang w:val="pl-PL"/>
        </w:rPr>
        <w:t xml:space="preserve">r. poz. </w:t>
      </w:r>
      <w:r w:rsidR="005217F3">
        <w:rPr>
          <w:color w:val="auto"/>
          <w:sz w:val="22"/>
          <w:szCs w:val="22"/>
          <w:lang w:val="pl-PL"/>
        </w:rPr>
        <w:t>1061</w:t>
      </w:r>
      <w:r w:rsidR="009851F1">
        <w:rPr>
          <w:color w:val="auto"/>
          <w:sz w:val="22"/>
          <w:szCs w:val="22"/>
          <w:lang w:val="pl-PL"/>
        </w:rPr>
        <w:t xml:space="preserve"> z późn.zm.</w:t>
      </w:r>
      <w:r w:rsidR="00FE24EE" w:rsidRPr="00F00D6B">
        <w:rPr>
          <w:color w:val="auto"/>
          <w:sz w:val="22"/>
          <w:szCs w:val="22"/>
          <w:lang w:val="pl-PL"/>
        </w:rPr>
        <w:t>)</w:t>
      </w:r>
      <w:r w:rsidRPr="00F00D6B">
        <w:rPr>
          <w:color w:val="auto"/>
          <w:sz w:val="22"/>
          <w:szCs w:val="22"/>
          <w:lang w:val="pl-PL"/>
        </w:rPr>
        <w:t>.</w:t>
      </w:r>
    </w:p>
    <w:p w14:paraId="0BDD0AE2" w14:textId="6E1CC1F2" w:rsidR="00CD247F" w:rsidRPr="00CD247F" w:rsidRDefault="00CD247F" w:rsidP="00C77AEB">
      <w:pPr>
        <w:pStyle w:val="Tekstblokowy"/>
        <w:numPr>
          <w:ilvl w:val="0"/>
          <w:numId w:val="10"/>
        </w:numPr>
        <w:tabs>
          <w:tab w:val="left" w:pos="142"/>
        </w:tabs>
        <w:spacing w:before="120"/>
        <w:ind w:left="357" w:right="23" w:hanging="357"/>
        <w:rPr>
          <w:b/>
          <w:bCs/>
          <w:color w:val="auto"/>
          <w:sz w:val="22"/>
          <w:szCs w:val="22"/>
        </w:rPr>
      </w:pPr>
      <w:r w:rsidRPr="0070265E">
        <w:rPr>
          <w:sz w:val="22"/>
          <w:szCs w:val="22"/>
        </w:rPr>
        <w:t xml:space="preserve">W postępowaniu mają zastosowanie przepisy ustawy z dnia 13 kwietnia 2022 roku </w:t>
      </w:r>
      <w:r>
        <w:rPr>
          <w:sz w:val="22"/>
          <w:szCs w:val="22"/>
          <w:lang w:val="pl-PL"/>
        </w:rPr>
        <w:t xml:space="preserve">                               </w:t>
      </w:r>
      <w:r w:rsidRPr="0070265E">
        <w:rPr>
          <w:sz w:val="22"/>
          <w:szCs w:val="22"/>
        </w:rPr>
        <w:t>o szczególnych rozwiązaniach w zakresie przeciwdziałania wspieraniu agresji na Ukrainę oraz służących ochronie bezpieczeństwa narodowego (Dz. U. z 202</w:t>
      </w:r>
      <w:r w:rsidR="005217F3">
        <w:rPr>
          <w:sz w:val="22"/>
          <w:szCs w:val="22"/>
          <w:lang w:val="pl-PL"/>
        </w:rPr>
        <w:t>4</w:t>
      </w:r>
      <w:r w:rsidRPr="0070265E">
        <w:rPr>
          <w:sz w:val="22"/>
          <w:szCs w:val="22"/>
        </w:rPr>
        <w:t xml:space="preserve"> r</w:t>
      </w:r>
      <w:r>
        <w:rPr>
          <w:sz w:val="22"/>
          <w:szCs w:val="22"/>
          <w:lang w:val="pl-PL"/>
        </w:rPr>
        <w:t>.</w:t>
      </w:r>
      <w:r w:rsidRPr="0070265E">
        <w:rPr>
          <w:sz w:val="22"/>
          <w:szCs w:val="22"/>
        </w:rPr>
        <w:t xml:space="preserve"> poz. </w:t>
      </w:r>
      <w:r w:rsidR="005217F3">
        <w:rPr>
          <w:sz w:val="22"/>
          <w:szCs w:val="22"/>
          <w:lang w:val="pl-PL"/>
        </w:rPr>
        <w:t>507</w:t>
      </w:r>
      <w:r w:rsidR="009851F1">
        <w:rPr>
          <w:sz w:val="22"/>
          <w:szCs w:val="22"/>
          <w:lang w:val="pl-PL"/>
        </w:rPr>
        <w:t xml:space="preserve"> z późn.zm.</w:t>
      </w:r>
      <w:r w:rsidRPr="0070265E">
        <w:rPr>
          <w:sz w:val="22"/>
          <w:szCs w:val="22"/>
        </w:rPr>
        <w:t>),  a</w:t>
      </w:r>
      <w:r w:rsidR="007940C0">
        <w:rPr>
          <w:sz w:val="22"/>
          <w:szCs w:val="22"/>
          <w:lang w:val="pl-PL"/>
        </w:rPr>
        <w:t> </w:t>
      </w:r>
      <w:r w:rsidRPr="0070265E">
        <w:rPr>
          <w:sz w:val="22"/>
          <w:szCs w:val="22"/>
        </w:rPr>
        <w:t>także Rozporządzenia (UE) 2022/576 w sprawie zmiany rozporządzenia (UE) nr 833/2014 dotyczącego środków ograniczających w związku z działaniami Rosji destabilizującymi sytuację na Ukrainie</w:t>
      </w:r>
      <w:r>
        <w:rPr>
          <w:sz w:val="22"/>
          <w:szCs w:val="22"/>
          <w:lang w:val="pl-PL"/>
        </w:rPr>
        <w:t>.</w:t>
      </w:r>
    </w:p>
    <w:p w14:paraId="2ED76FEC" w14:textId="2B441D2F" w:rsidR="00137960" w:rsidRPr="00C77AEB" w:rsidRDefault="0013796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lastRenderedPageBreak/>
        <w:t xml:space="preserve">Wartość </w:t>
      </w:r>
      <w:r w:rsidRPr="00F00D6B">
        <w:rPr>
          <w:color w:val="auto"/>
          <w:sz w:val="22"/>
          <w:szCs w:val="22"/>
        </w:rPr>
        <w:t xml:space="preserve">zamówienia </w:t>
      </w:r>
      <w:r w:rsidRPr="00D84BB3">
        <w:rPr>
          <w:b/>
          <w:bCs/>
          <w:color w:val="auto"/>
          <w:sz w:val="22"/>
          <w:szCs w:val="22"/>
          <w:lang w:val="pl-PL"/>
        </w:rPr>
        <w:t xml:space="preserve">przekracza </w:t>
      </w:r>
      <w:r w:rsidR="00EF48D4" w:rsidRPr="00F00D6B">
        <w:rPr>
          <w:color w:val="auto"/>
          <w:sz w:val="22"/>
          <w:szCs w:val="22"/>
          <w:lang w:val="pl-PL"/>
        </w:rPr>
        <w:t>równowartość</w:t>
      </w:r>
      <w:r w:rsidRPr="00F00D6B">
        <w:rPr>
          <w:color w:val="auto"/>
          <w:sz w:val="22"/>
          <w:szCs w:val="22"/>
          <w:lang w:val="pl-PL"/>
        </w:rPr>
        <w:t xml:space="preserve"> kwoty </w:t>
      </w:r>
      <w:r w:rsidR="00F5769D" w:rsidRPr="00F00D6B">
        <w:rPr>
          <w:color w:val="auto"/>
          <w:sz w:val="22"/>
          <w:szCs w:val="22"/>
          <w:lang w:val="pl-PL"/>
        </w:rPr>
        <w:t xml:space="preserve">unijnej ogłoszonej zgodnie z </w:t>
      </w:r>
      <w:r w:rsidRPr="00F00D6B">
        <w:rPr>
          <w:color w:val="auto"/>
          <w:sz w:val="22"/>
          <w:szCs w:val="22"/>
          <w:lang w:val="pl-PL"/>
        </w:rPr>
        <w:t xml:space="preserve">art. </w:t>
      </w:r>
      <w:r w:rsidR="00683BD7" w:rsidRPr="00F00D6B">
        <w:rPr>
          <w:color w:val="auto"/>
          <w:sz w:val="22"/>
          <w:szCs w:val="22"/>
          <w:lang w:val="pl-PL"/>
        </w:rPr>
        <w:t>3 ust. 2</w:t>
      </w:r>
      <w:r w:rsidRPr="00F00D6B">
        <w:rPr>
          <w:color w:val="auto"/>
          <w:sz w:val="22"/>
          <w:szCs w:val="22"/>
          <w:lang w:val="pl-PL"/>
        </w:rPr>
        <w:t xml:space="preserve"> ustawy Pzp</w:t>
      </w:r>
      <w:r w:rsidR="0035031D" w:rsidRPr="00F00D6B">
        <w:rPr>
          <w:color w:val="auto"/>
          <w:sz w:val="22"/>
          <w:szCs w:val="22"/>
          <w:lang w:val="pl-PL"/>
        </w:rPr>
        <w:t xml:space="preserve">, </w:t>
      </w:r>
      <w:r w:rsidR="00EF48D4" w:rsidRPr="00D84BB3">
        <w:rPr>
          <w:b/>
          <w:bCs/>
          <w:color w:val="auto"/>
          <w:sz w:val="22"/>
          <w:szCs w:val="22"/>
          <w:lang w:val="pl-PL"/>
        </w:rPr>
        <w:t>tj. kwotę</w:t>
      </w:r>
      <w:r w:rsidR="002B1740" w:rsidRPr="00D84BB3">
        <w:rPr>
          <w:b/>
          <w:bCs/>
          <w:color w:val="auto"/>
          <w:sz w:val="22"/>
          <w:szCs w:val="22"/>
          <w:lang w:val="pl-PL"/>
        </w:rPr>
        <w:t xml:space="preserve"> </w:t>
      </w:r>
      <w:r w:rsidR="00153BE1" w:rsidRPr="00D84BB3">
        <w:rPr>
          <w:b/>
          <w:bCs/>
          <w:color w:val="auto"/>
          <w:sz w:val="22"/>
          <w:szCs w:val="22"/>
          <w:lang w:val="pl-PL"/>
        </w:rPr>
        <w:t>14</w:t>
      </w:r>
      <w:r w:rsidR="00854682">
        <w:rPr>
          <w:b/>
          <w:bCs/>
          <w:color w:val="auto"/>
          <w:sz w:val="22"/>
          <w:szCs w:val="22"/>
          <w:lang w:val="pl-PL"/>
        </w:rPr>
        <w:t>3</w:t>
      </w:r>
      <w:r w:rsidR="00F37071" w:rsidRPr="00D84BB3">
        <w:rPr>
          <w:b/>
          <w:bCs/>
          <w:color w:val="auto"/>
          <w:sz w:val="22"/>
          <w:szCs w:val="22"/>
          <w:lang w:val="pl-PL"/>
        </w:rPr>
        <w:t> 000</w:t>
      </w:r>
      <w:r w:rsidR="0035031D" w:rsidRPr="00767E5D">
        <w:rPr>
          <w:b/>
          <w:bCs/>
          <w:color w:val="auto"/>
          <w:sz w:val="22"/>
          <w:szCs w:val="22"/>
          <w:lang w:val="pl-PL"/>
        </w:rPr>
        <w:t xml:space="preserve"> euro.</w:t>
      </w:r>
    </w:p>
    <w:p w14:paraId="19ED8F12" w14:textId="77777777" w:rsidR="00FE24EE" w:rsidRPr="00C77AEB" w:rsidRDefault="00FE24EE"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lang w:val="pl-PL"/>
        </w:rPr>
        <w:t xml:space="preserve">Dokonując oceny ofert Zamawiający zastosuje tzw. </w:t>
      </w:r>
      <w:r w:rsidR="006F5DE3" w:rsidRPr="00D84BB3">
        <w:rPr>
          <w:b/>
          <w:bCs/>
          <w:color w:val="auto"/>
          <w:sz w:val="22"/>
          <w:szCs w:val="22"/>
          <w:lang w:val="pl-PL"/>
        </w:rPr>
        <w:t>„</w:t>
      </w:r>
      <w:r w:rsidRPr="00D84BB3">
        <w:rPr>
          <w:b/>
          <w:bCs/>
          <w:color w:val="auto"/>
          <w:sz w:val="22"/>
          <w:szCs w:val="22"/>
          <w:lang w:val="pl-PL"/>
        </w:rPr>
        <w:t>procedurę odwróconą</w:t>
      </w:r>
      <w:r w:rsidR="006F5DE3" w:rsidRPr="00D84BB3">
        <w:rPr>
          <w:b/>
          <w:bCs/>
          <w:color w:val="auto"/>
          <w:sz w:val="22"/>
          <w:szCs w:val="22"/>
          <w:lang w:val="pl-PL"/>
        </w:rPr>
        <w:t>”</w:t>
      </w:r>
      <w:r w:rsidR="00FA2C4F" w:rsidRPr="00D84BB3">
        <w:rPr>
          <w:b/>
          <w:bCs/>
          <w:color w:val="auto"/>
          <w:sz w:val="22"/>
          <w:szCs w:val="22"/>
          <w:lang w:val="pl-PL"/>
        </w:rPr>
        <w:t>,</w:t>
      </w:r>
      <w:r w:rsidR="00FA2C4F" w:rsidRPr="00F00D6B">
        <w:rPr>
          <w:color w:val="auto"/>
          <w:sz w:val="22"/>
          <w:szCs w:val="22"/>
          <w:lang w:val="pl-PL"/>
        </w:rPr>
        <w:t xml:space="preserve"> określoną </w:t>
      </w:r>
      <w:r w:rsidR="007949DD" w:rsidRPr="00F00D6B">
        <w:rPr>
          <w:color w:val="auto"/>
          <w:sz w:val="22"/>
          <w:szCs w:val="22"/>
          <w:lang w:val="pl-PL"/>
        </w:rPr>
        <w:br/>
      </w:r>
      <w:r w:rsidR="00FA2C4F" w:rsidRPr="00F00D6B">
        <w:rPr>
          <w:color w:val="auto"/>
          <w:sz w:val="22"/>
          <w:szCs w:val="22"/>
          <w:lang w:val="pl-PL"/>
        </w:rPr>
        <w:t xml:space="preserve">w art. </w:t>
      </w:r>
      <w:r w:rsidR="007949DD" w:rsidRPr="00F00D6B">
        <w:rPr>
          <w:color w:val="auto"/>
          <w:sz w:val="22"/>
          <w:szCs w:val="22"/>
          <w:lang w:val="pl-PL"/>
        </w:rPr>
        <w:t>139</w:t>
      </w:r>
      <w:r w:rsidR="00FA2C4F" w:rsidRPr="00F00D6B">
        <w:rPr>
          <w:color w:val="auto"/>
          <w:sz w:val="22"/>
          <w:szCs w:val="22"/>
          <w:lang w:val="pl-PL"/>
        </w:rPr>
        <w:t xml:space="preserve"> ustawy Pzp, tj. </w:t>
      </w:r>
      <w:r w:rsidR="007949DD" w:rsidRPr="00F00D6B">
        <w:rPr>
          <w:color w:val="auto"/>
          <w:sz w:val="22"/>
          <w:szCs w:val="22"/>
          <w:lang w:val="pl-PL"/>
        </w:rPr>
        <w:t xml:space="preserve">Zamawiający dokona najpierw badania i oceny ofert, a następnie dokona kwalifikacji podmiotowej Wykonawcy, którego oferta została najwyżej oceniona, </w:t>
      </w:r>
      <w:r w:rsidR="007949DD" w:rsidRPr="00F00D6B">
        <w:rPr>
          <w:color w:val="auto"/>
          <w:sz w:val="22"/>
          <w:szCs w:val="22"/>
          <w:lang w:val="pl-PL"/>
        </w:rPr>
        <w:br/>
        <w:t>w zakresie braku podstaw wykluczenia oraz spełnienia warunków udziału w postępowaniu</w:t>
      </w:r>
      <w:r w:rsidR="00F5769D" w:rsidRPr="00F00D6B">
        <w:rPr>
          <w:color w:val="auto"/>
          <w:sz w:val="22"/>
          <w:szCs w:val="22"/>
          <w:lang w:val="pl-PL"/>
        </w:rPr>
        <w:t>.</w:t>
      </w:r>
      <w:r w:rsidR="00FA2C4F" w:rsidRPr="00F00D6B">
        <w:rPr>
          <w:color w:val="auto"/>
          <w:sz w:val="22"/>
          <w:szCs w:val="22"/>
          <w:lang w:val="pl-PL"/>
        </w:rPr>
        <w:t xml:space="preserve"> </w:t>
      </w:r>
    </w:p>
    <w:p w14:paraId="49967350" w14:textId="0A64BC3F" w:rsidR="003C67B7"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t xml:space="preserve">Postępowanie oznaczone jest numerem sprawy: </w:t>
      </w:r>
      <w:r w:rsidRPr="00F00D6B">
        <w:rPr>
          <w:b/>
          <w:bCs/>
          <w:color w:val="auto"/>
          <w:sz w:val="22"/>
          <w:szCs w:val="22"/>
        </w:rPr>
        <w:t>ZP/</w:t>
      </w:r>
      <w:r w:rsidR="005217F3">
        <w:rPr>
          <w:b/>
          <w:bCs/>
          <w:color w:val="auto"/>
          <w:sz w:val="22"/>
          <w:szCs w:val="22"/>
          <w:lang w:val="pl-PL"/>
        </w:rPr>
        <w:t>1</w:t>
      </w:r>
      <w:r w:rsidR="004E15D7">
        <w:rPr>
          <w:b/>
          <w:bCs/>
          <w:color w:val="auto"/>
          <w:sz w:val="22"/>
          <w:szCs w:val="22"/>
          <w:lang w:val="pl-PL"/>
        </w:rPr>
        <w:t>8</w:t>
      </w:r>
      <w:r w:rsidR="005217F3">
        <w:rPr>
          <w:b/>
          <w:bCs/>
          <w:color w:val="auto"/>
          <w:sz w:val="22"/>
          <w:szCs w:val="22"/>
          <w:lang w:val="pl-PL"/>
        </w:rPr>
        <w:t>/202</w:t>
      </w:r>
      <w:r w:rsidR="004E15D7">
        <w:rPr>
          <w:b/>
          <w:bCs/>
          <w:color w:val="auto"/>
          <w:sz w:val="22"/>
          <w:szCs w:val="22"/>
          <w:lang w:val="pl-PL"/>
        </w:rPr>
        <w:t>5</w:t>
      </w:r>
      <w:r w:rsidRPr="00F00D6B">
        <w:rPr>
          <w:color w:val="auto"/>
          <w:sz w:val="22"/>
          <w:szCs w:val="22"/>
        </w:rPr>
        <w:t>.</w:t>
      </w:r>
    </w:p>
    <w:p w14:paraId="2BD2B2BC" w14:textId="77777777" w:rsidR="007A1470" w:rsidRPr="00C77AEB" w:rsidRDefault="007A1470" w:rsidP="00C77AEB">
      <w:pPr>
        <w:pStyle w:val="Tekstblokowy"/>
        <w:numPr>
          <w:ilvl w:val="0"/>
          <w:numId w:val="10"/>
        </w:numPr>
        <w:tabs>
          <w:tab w:val="left" w:pos="142"/>
        </w:tabs>
        <w:spacing w:before="120"/>
        <w:ind w:left="357" w:right="23" w:hanging="357"/>
        <w:rPr>
          <w:b/>
          <w:bCs/>
          <w:color w:val="auto"/>
          <w:sz w:val="22"/>
          <w:szCs w:val="22"/>
        </w:rPr>
      </w:pPr>
      <w:r w:rsidRPr="00F00D6B">
        <w:rPr>
          <w:color w:val="auto"/>
          <w:sz w:val="22"/>
          <w:szCs w:val="22"/>
        </w:rPr>
        <w:t>Wykonawcy we wszelkich kontaktach z Zamawiającym powinni powoływać się na ten znak.</w:t>
      </w:r>
    </w:p>
    <w:p w14:paraId="4AEAE17B" w14:textId="77777777" w:rsidR="00A82377" w:rsidRPr="00F00D6B" w:rsidRDefault="00A82377" w:rsidP="00E20A2A">
      <w:pPr>
        <w:spacing w:line="276" w:lineRule="auto"/>
        <w:jc w:val="center"/>
        <w:rPr>
          <w:b/>
          <w:color w:val="auto"/>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7949DD" w:rsidRPr="00F00D6B" w14:paraId="593BCEBE" w14:textId="77777777" w:rsidTr="00F96594">
        <w:trPr>
          <w:trHeight w:val="974"/>
        </w:trPr>
        <w:tc>
          <w:tcPr>
            <w:tcW w:w="8549" w:type="dxa"/>
            <w:shd w:val="clear" w:color="auto" w:fill="auto"/>
            <w:vAlign w:val="center"/>
          </w:tcPr>
          <w:p w14:paraId="2FD909DF" w14:textId="77777777" w:rsidR="007949DD" w:rsidRPr="00306B9C" w:rsidRDefault="007949DD">
            <w:pPr>
              <w:jc w:val="center"/>
              <w:rPr>
                <w:b/>
                <w:bCs/>
                <w:color w:val="auto"/>
                <w:sz w:val="22"/>
                <w:szCs w:val="22"/>
              </w:rPr>
            </w:pPr>
            <w:r w:rsidRPr="00306B9C">
              <w:rPr>
                <w:b/>
                <w:bCs/>
                <w:color w:val="auto"/>
                <w:sz w:val="22"/>
                <w:szCs w:val="22"/>
              </w:rPr>
              <w:t>ROZDZIAŁ III</w:t>
            </w:r>
          </w:p>
          <w:p w14:paraId="345C6FDA" w14:textId="77777777" w:rsidR="007949DD" w:rsidRPr="00F96594" w:rsidRDefault="007949DD" w:rsidP="5D82F5C5">
            <w:pPr>
              <w:jc w:val="center"/>
              <w:rPr>
                <w:i/>
                <w:iCs/>
                <w:color w:val="auto"/>
                <w:sz w:val="20"/>
                <w:szCs w:val="20"/>
              </w:rPr>
            </w:pPr>
            <w:r w:rsidRPr="00306B9C">
              <w:rPr>
                <w:b/>
                <w:bCs/>
                <w:color w:val="auto"/>
                <w:sz w:val="22"/>
                <w:szCs w:val="22"/>
              </w:rPr>
              <w:t>OPIS PRZEDMIOTU ZAMÓWIENIA</w:t>
            </w:r>
          </w:p>
        </w:tc>
      </w:tr>
    </w:tbl>
    <w:p w14:paraId="667732FA" w14:textId="77777777" w:rsidR="009F35CD" w:rsidRPr="00F00D6B" w:rsidRDefault="009F35CD" w:rsidP="006E4916">
      <w:pPr>
        <w:spacing w:line="276" w:lineRule="auto"/>
        <w:rPr>
          <w:color w:val="auto"/>
          <w:lang w:eastAsia="x-none"/>
        </w:rPr>
      </w:pPr>
    </w:p>
    <w:p w14:paraId="391BEF53" w14:textId="38A51EA5" w:rsidR="00394F0B" w:rsidRPr="00394F0B" w:rsidRDefault="007949DD" w:rsidP="00BE4B60">
      <w:pPr>
        <w:numPr>
          <w:ilvl w:val="0"/>
          <w:numId w:val="32"/>
        </w:numPr>
        <w:spacing w:after="80"/>
        <w:ind w:left="284" w:right="45" w:hanging="284"/>
        <w:jc w:val="both"/>
        <w:rPr>
          <w:sz w:val="22"/>
          <w:szCs w:val="22"/>
        </w:rPr>
      </w:pPr>
      <w:r w:rsidRPr="00394F0B">
        <w:rPr>
          <w:color w:val="auto"/>
          <w:sz w:val="22"/>
          <w:szCs w:val="22"/>
          <w:lang w:eastAsia="x-none"/>
        </w:rPr>
        <w:t xml:space="preserve">Przedmiotem zamówienia jest </w:t>
      </w:r>
      <w:r w:rsidR="00394F0B" w:rsidRPr="00D84BB3">
        <w:rPr>
          <w:b/>
          <w:bCs/>
          <w:color w:val="auto"/>
          <w:sz w:val="22"/>
          <w:szCs w:val="22"/>
        </w:rPr>
        <w:t xml:space="preserve">zakup i dostawa </w:t>
      </w:r>
      <w:r w:rsidR="004E15D7" w:rsidRPr="004E15D7">
        <w:rPr>
          <w:b/>
          <w:bCs/>
          <w:color w:val="auto"/>
          <w:sz w:val="22"/>
          <w:szCs w:val="22"/>
        </w:rPr>
        <w:t xml:space="preserve">napojów bezalkoholowych oraz konserw mięsnych i rybnych dla 26 </w:t>
      </w:r>
      <w:r w:rsidR="004E15D7">
        <w:rPr>
          <w:b/>
          <w:bCs/>
          <w:color w:val="auto"/>
          <w:sz w:val="22"/>
          <w:szCs w:val="22"/>
        </w:rPr>
        <w:t>W</w:t>
      </w:r>
      <w:r w:rsidR="004E15D7" w:rsidRPr="004E15D7">
        <w:rPr>
          <w:b/>
          <w:bCs/>
          <w:color w:val="auto"/>
          <w:sz w:val="22"/>
          <w:szCs w:val="22"/>
        </w:rPr>
        <w:t xml:space="preserve">ojskowego </w:t>
      </w:r>
      <w:r w:rsidR="004E15D7">
        <w:rPr>
          <w:b/>
          <w:bCs/>
          <w:color w:val="auto"/>
          <w:sz w:val="22"/>
          <w:szCs w:val="22"/>
        </w:rPr>
        <w:t>O</w:t>
      </w:r>
      <w:r w:rsidR="004E15D7" w:rsidRPr="004E15D7">
        <w:rPr>
          <w:b/>
          <w:bCs/>
          <w:color w:val="auto"/>
          <w:sz w:val="22"/>
          <w:szCs w:val="22"/>
        </w:rPr>
        <w:t xml:space="preserve">ddziału </w:t>
      </w:r>
      <w:r w:rsidR="004E15D7">
        <w:rPr>
          <w:b/>
          <w:bCs/>
          <w:color w:val="auto"/>
          <w:sz w:val="22"/>
          <w:szCs w:val="22"/>
        </w:rPr>
        <w:t>G</w:t>
      </w:r>
      <w:r w:rsidR="004E15D7" w:rsidRPr="004E15D7">
        <w:rPr>
          <w:b/>
          <w:bCs/>
          <w:color w:val="auto"/>
          <w:sz w:val="22"/>
          <w:szCs w:val="22"/>
        </w:rPr>
        <w:t xml:space="preserve">ospodarczego w </w:t>
      </w:r>
      <w:r w:rsidR="004E15D7">
        <w:rPr>
          <w:b/>
          <w:bCs/>
          <w:color w:val="auto"/>
          <w:sz w:val="22"/>
          <w:szCs w:val="22"/>
        </w:rPr>
        <w:t>Z</w:t>
      </w:r>
      <w:r w:rsidR="004E15D7" w:rsidRPr="004E15D7">
        <w:rPr>
          <w:b/>
          <w:bCs/>
          <w:color w:val="auto"/>
          <w:sz w:val="22"/>
          <w:szCs w:val="22"/>
        </w:rPr>
        <w:t>egrzu</w:t>
      </w:r>
      <w:r w:rsidR="004E15D7">
        <w:rPr>
          <w:color w:val="auto"/>
          <w:sz w:val="22"/>
          <w:szCs w:val="22"/>
          <w:lang w:eastAsia="x-none"/>
        </w:rPr>
        <w:t>.</w:t>
      </w:r>
    </w:p>
    <w:p w14:paraId="3BA8F3FC" w14:textId="2BD35CC5" w:rsidR="00894049" w:rsidRPr="00394F0B" w:rsidRDefault="007949DD" w:rsidP="00BE4B60">
      <w:pPr>
        <w:numPr>
          <w:ilvl w:val="0"/>
          <w:numId w:val="32"/>
        </w:numPr>
        <w:spacing w:after="80"/>
        <w:ind w:left="284" w:right="45" w:hanging="284"/>
        <w:jc w:val="both"/>
        <w:rPr>
          <w:sz w:val="22"/>
          <w:szCs w:val="22"/>
        </w:rPr>
      </w:pPr>
      <w:r w:rsidRPr="00394F0B">
        <w:rPr>
          <w:color w:val="auto"/>
          <w:sz w:val="22"/>
          <w:szCs w:val="22"/>
          <w:lang w:eastAsia="x-none"/>
        </w:rPr>
        <w:t>Kody i nazwy opisujące przedmiot zamówienia (CPV):</w:t>
      </w:r>
      <w:r w:rsidR="00C7751A" w:rsidRPr="00394F0B">
        <w:rPr>
          <w:color w:val="auto"/>
          <w:sz w:val="22"/>
          <w:szCs w:val="22"/>
          <w:lang w:eastAsia="x-none"/>
        </w:rPr>
        <w:t xml:space="preserve"> </w:t>
      </w:r>
      <w:r w:rsidR="00B92329" w:rsidRPr="00D84BB3">
        <w:rPr>
          <w:sz w:val="22"/>
          <w:szCs w:val="22"/>
        </w:rPr>
        <w:t>15800000-6 – różne produkty spożywcze:</w:t>
      </w:r>
    </w:p>
    <w:p w14:paraId="0BAFB9AC" w14:textId="638EFB1C" w:rsidR="00B92329" w:rsidRDefault="00B92329" w:rsidP="00A14DCE">
      <w:pPr>
        <w:pStyle w:val="Akapitzlist"/>
        <w:numPr>
          <w:ilvl w:val="0"/>
          <w:numId w:val="96"/>
        </w:numPr>
        <w:spacing w:after="80"/>
        <w:ind w:right="45" w:hanging="436"/>
        <w:jc w:val="both"/>
        <w:rPr>
          <w:sz w:val="22"/>
          <w:szCs w:val="22"/>
          <w:lang w:val="pl-PL"/>
        </w:rPr>
      </w:pPr>
      <w:r>
        <w:rPr>
          <w:sz w:val="22"/>
          <w:szCs w:val="22"/>
          <w:u w:val="single"/>
          <w:lang w:val="pl-PL"/>
        </w:rPr>
        <w:t>część</w:t>
      </w:r>
      <w:r w:rsidRPr="00023055">
        <w:rPr>
          <w:sz w:val="22"/>
          <w:szCs w:val="22"/>
          <w:u w:val="single"/>
        </w:rPr>
        <w:t xml:space="preserve"> nr </w:t>
      </w:r>
      <w:r>
        <w:rPr>
          <w:sz w:val="22"/>
          <w:szCs w:val="22"/>
          <w:u w:val="single"/>
          <w:lang w:val="pl-PL"/>
        </w:rPr>
        <w:t>1</w:t>
      </w:r>
      <w:r w:rsidRPr="00023055">
        <w:rPr>
          <w:sz w:val="22"/>
          <w:szCs w:val="22"/>
        </w:rPr>
        <w:t>:</w:t>
      </w:r>
      <w:r>
        <w:rPr>
          <w:sz w:val="22"/>
          <w:szCs w:val="22"/>
          <w:lang w:val="pl-PL"/>
        </w:rPr>
        <w:t xml:space="preserve"> </w:t>
      </w:r>
      <w:r w:rsidR="004E15D7">
        <w:rPr>
          <w:b/>
          <w:bCs/>
          <w:sz w:val="22"/>
          <w:szCs w:val="22"/>
          <w:lang w:val="pl-PL"/>
        </w:rPr>
        <w:t>15520000-7</w:t>
      </w:r>
      <w:r w:rsidRPr="00D84BB3">
        <w:rPr>
          <w:b/>
          <w:bCs/>
          <w:sz w:val="22"/>
          <w:szCs w:val="22"/>
        </w:rPr>
        <w:t xml:space="preserve"> </w:t>
      </w:r>
      <w:r>
        <w:rPr>
          <w:sz w:val="22"/>
          <w:szCs w:val="22"/>
        </w:rPr>
        <w:t xml:space="preserve">– </w:t>
      </w:r>
      <w:r w:rsidR="004E15D7">
        <w:rPr>
          <w:sz w:val="22"/>
          <w:szCs w:val="22"/>
          <w:lang w:val="pl-PL"/>
        </w:rPr>
        <w:t xml:space="preserve">napoje bezalkoholowe; </w:t>
      </w:r>
    </w:p>
    <w:p w14:paraId="7F948299" w14:textId="7F443AEF" w:rsidR="00B335C8" w:rsidRPr="004E15D7" w:rsidRDefault="00B335C8" w:rsidP="00A14DCE">
      <w:pPr>
        <w:pStyle w:val="Akapitzlist"/>
        <w:numPr>
          <w:ilvl w:val="0"/>
          <w:numId w:val="96"/>
        </w:numPr>
        <w:spacing w:after="80"/>
        <w:ind w:right="45" w:hanging="436"/>
        <w:jc w:val="both"/>
        <w:rPr>
          <w:sz w:val="22"/>
          <w:szCs w:val="22"/>
        </w:rPr>
      </w:pPr>
      <w:r>
        <w:rPr>
          <w:sz w:val="22"/>
          <w:szCs w:val="22"/>
          <w:u w:val="single"/>
          <w:lang w:val="pl-PL"/>
        </w:rPr>
        <w:t>część</w:t>
      </w:r>
      <w:r w:rsidRPr="00023055">
        <w:rPr>
          <w:sz w:val="22"/>
          <w:szCs w:val="22"/>
          <w:u w:val="single"/>
        </w:rPr>
        <w:t xml:space="preserve"> nr </w:t>
      </w:r>
      <w:r w:rsidR="004907A9">
        <w:rPr>
          <w:sz w:val="22"/>
          <w:szCs w:val="22"/>
          <w:u w:val="single"/>
          <w:lang w:val="pl-PL"/>
        </w:rPr>
        <w:t>2</w:t>
      </w:r>
      <w:r w:rsidRPr="00023055">
        <w:rPr>
          <w:sz w:val="22"/>
          <w:szCs w:val="22"/>
        </w:rPr>
        <w:t>:</w:t>
      </w:r>
      <w:r>
        <w:rPr>
          <w:sz w:val="22"/>
          <w:szCs w:val="22"/>
          <w:lang w:val="pl-PL"/>
        </w:rPr>
        <w:t xml:space="preserve"> </w:t>
      </w:r>
      <w:r w:rsidR="004E15D7">
        <w:rPr>
          <w:b/>
          <w:bCs/>
          <w:sz w:val="22"/>
          <w:szCs w:val="22"/>
          <w:lang w:val="pl-PL"/>
        </w:rPr>
        <w:t>15240000-2</w:t>
      </w:r>
      <w:r w:rsidRPr="00D84BB3">
        <w:rPr>
          <w:sz w:val="22"/>
          <w:szCs w:val="22"/>
        </w:rPr>
        <w:t xml:space="preserve"> –</w:t>
      </w:r>
      <w:r w:rsidR="004E15D7">
        <w:rPr>
          <w:sz w:val="22"/>
          <w:szCs w:val="22"/>
          <w:lang w:val="pl-PL"/>
        </w:rPr>
        <w:t xml:space="preserve"> ryby puszkowane i pozostałe ryby,</w:t>
      </w:r>
    </w:p>
    <w:p w14:paraId="1CFB0D08" w14:textId="7795D3E3" w:rsidR="004E15D7" w:rsidRPr="004E15D7" w:rsidRDefault="004E15D7" w:rsidP="004E15D7">
      <w:pPr>
        <w:pStyle w:val="Akapitzlist"/>
        <w:spacing w:after="80"/>
        <w:ind w:left="1418" w:right="45"/>
        <w:jc w:val="both"/>
        <w:rPr>
          <w:sz w:val="22"/>
          <w:szCs w:val="22"/>
          <w:lang w:val="pl-PL"/>
        </w:rPr>
      </w:pPr>
      <w:r w:rsidRPr="00834CDD">
        <w:rPr>
          <w:b/>
          <w:bCs/>
          <w:sz w:val="22"/>
          <w:szCs w:val="22"/>
          <w:lang w:val="pl-PL"/>
        </w:rPr>
        <w:t xml:space="preserve">     15131000</w:t>
      </w:r>
      <w:r w:rsidRPr="00834CDD">
        <w:rPr>
          <w:b/>
          <w:bCs/>
          <w:sz w:val="22"/>
          <w:szCs w:val="22"/>
        </w:rPr>
        <w:t>-</w:t>
      </w:r>
      <w:r w:rsidRPr="00807304">
        <w:rPr>
          <w:b/>
          <w:bCs/>
          <w:sz w:val="22"/>
          <w:szCs w:val="22"/>
          <w:lang w:val="pl-PL"/>
        </w:rPr>
        <w:t>5</w:t>
      </w:r>
      <w:r>
        <w:rPr>
          <w:sz w:val="22"/>
          <w:szCs w:val="22"/>
          <w:lang w:val="pl-PL"/>
        </w:rPr>
        <w:t xml:space="preserve"> – konserwy i przetwory z mięsa.</w:t>
      </w:r>
    </w:p>
    <w:p w14:paraId="7A023A3A" w14:textId="64CC4A66" w:rsidR="00B22211" w:rsidRDefault="00A83A62" w:rsidP="00BE4B60">
      <w:pPr>
        <w:numPr>
          <w:ilvl w:val="0"/>
          <w:numId w:val="32"/>
        </w:numPr>
        <w:spacing w:after="80"/>
        <w:ind w:left="284" w:right="45" w:hanging="284"/>
        <w:jc w:val="both"/>
        <w:rPr>
          <w:color w:val="auto"/>
          <w:sz w:val="22"/>
          <w:szCs w:val="22"/>
          <w:lang w:eastAsia="x-none"/>
        </w:rPr>
      </w:pPr>
      <w:r>
        <w:rPr>
          <w:color w:val="auto"/>
          <w:sz w:val="22"/>
          <w:szCs w:val="22"/>
          <w:lang w:eastAsia="x-none"/>
        </w:rPr>
        <w:t xml:space="preserve">W ramach zamówienia, postępowanie zostało podzielone </w:t>
      </w:r>
      <w:r w:rsidR="00B22211">
        <w:rPr>
          <w:color w:val="auto"/>
          <w:sz w:val="22"/>
          <w:szCs w:val="22"/>
          <w:lang w:eastAsia="x-none"/>
        </w:rPr>
        <w:t xml:space="preserve">na </w:t>
      </w:r>
      <w:r w:rsidR="004E15D7">
        <w:rPr>
          <w:color w:val="auto"/>
          <w:sz w:val="22"/>
          <w:szCs w:val="22"/>
          <w:lang w:eastAsia="x-none"/>
        </w:rPr>
        <w:t>2</w:t>
      </w:r>
      <w:r w:rsidR="00B22211" w:rsidRPr="00834CDD">
        <w:rPr>
          <w:b/>
          <w:bCs/>
          <w:color w:val="auto"/>
          <w:sz w:val="22"/>
          <w:szCs w:val="22"/>
          <w:lang w:eastAsia="x-none"/>
        </w:rPr>
        <w:t xml:space="preserve"> części</w:t>
      </w:r>
      <w:r w:rsidR="00B22211">
        <w:rPr>
          <w:color w:val="auto"/>
          <w:sz w:val="22"/>
          <w:szCs w:val="22"/>
          <w:lang w:eastAsia="x-none"/>
        </w:rPr>
        <w:t xml:space="preserve"> tj.</w:t>
      </w:r>
    </w:p>
    <w:p w14:paraId="4280BBA1" w14:textId="22406F4C" w:rsidR="00B22211" w:rsidRDefault="00B22211" w:rsidP="00B22211">
      <w:pPr>
        <w:ind w:left="284" w:right="-567"/>
        <w:jc w:val="both"/>
        <w:rPr>
          <w:color w:val="auto"/>
          <w:sz w:val="22"/>
          <w:szCs w:val="22"/>
        </w:rPr>
      </w:pPr>
      <w:bookmarkStart w:id="1" w:name="_Hlk519232428"/>
      <w:r w:rsidRPr="00D84BB3">
        <w:rPr>
          <w:b/>
          <w:bCs/>
          <w:color w:val="auto"/>
          <w:sz w:val="22"/>
          <w:szCs w:val="22"/>
          <w:u w:val="single"/>
        </w:rPr>
        <w:t>CZĘŚĆ 1</w:t>
      </w:r>
      <w:r w:rsidRPr="00720623">
        <w:rPr>
          <w:color w:val="auto"/>
          <w:sz w:val="22"/>
          <w:szCs w:val="22"/>
        </w:rPr>
        <w:t xml:space="preserve">  - </w:t>
      </w:r>
      <w:r w:rsidRPr="00D84BB3">
        <w:rPr>
          <w:b/>
          <w:bCs/>
          <w:color w:val="auto"/>
          <w:sz w:val="22"/>
          <w:szCs w:val="22"/>
        </w:rPr>
        <w:t xml:space="preserve">zakup i dostawa </w:t>
      </w:r>
      <w:r w:rsidR="004E15D7">
        <w:rPr>
          <w:b/>
          <w:bCs/>
          <w:color w:val="auto"/>
          <w:sz w:val="22"/>
          <w:szCs w:val="22"/>
        </w:rPr>
        <w:t>napojów bezalkoholowych</w:t>
      </w:r>
      <w:r w:rsidRPr="00D84BB3">
        <w:rPr>
          <w:b/>
          <w:bCs/>
          <w:color w:val="auto"/>
          <w:sz w:val="22"/>
          <w:szCs w:val="22"/>
        </w:rPr>
        <w:t xml:space="preserve"> – szczegóły zawarto w:</w:t>
      </w:r>
      <w:r w:rsidRPr="00720623">
        <w:rPr>
          <w:color w:val="auto"/>
          <w:sz w:val="22"/>
          <w:szCs w:val="22"/>
        </w:rPr>
        <w:t xml:space="preserve"> </w:t>
      </w:r>
    </w:p>
    <w:p w14:paraId="5FAAF35E" w14:textId="77777777"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 xml:space="preserve">załącznik nr 2.1 </w:t>
      </w:r>
      <w:r w:rsidRPr="00720623">
        <w:rPr>
          <w:color w:val="auto"/>
          <w:sz w:val="22"/>
          <w:szCs w:val="22"/>
        </w:rPr>
        <w:t>do SWZ.</w:t>
      </w:r>
    </w:p>
    <w:p w14:paraId="3C473BDC" w14:textId="77777777"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2.1 do umowy</w:t>
      </w:r>
    </w:p>
    <w:p w14:paraId="13D0312E" w14:textId="26E4C611"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ie przedmiot</w:t>
      </w:r>
      <w:r w:rsidR="009851F1">
        <w:rPr>
          <w:color w:val="auto"/>
          <w:sz w:val="22"/>
          <w:szCs w:val="22"/>
        </w:rPr>
        <w:t>u</w:t>
      </w:r>
      <w:r>
        <w:rPr>
          <w:color w:val="auto"/>
          <w:sz w:val="22"/>
          <w:szCs w:val="22"/>
        </w:rPr>
        <w:t xml:space="preserve"> zamówienia – </w:t>
      </w:r>
      <w:r w:rsidRPr="00D84BB3">
        <w:rPr>
          <w:b/>
          <w:bCs/>
          <w:color w:val="auto"/>
          <w:sz w:val="22"/>
          <w:szCs w:val="22"/>
        </w:rPr>
        <w:t>załącznik nr 3.1 do umowy</w:t>
      </w:r>
    </w:p>
    <w:p w14:paraId="2AE5396A" w14:textId="26437A43" w:rsidR="00B22211" w:rsidRPr="00720623" w:rsidRDefault="00B22211" w:rsidP="00B22211">
      <w:pPr>
        <w:ind w:left="284" w:right="-569"/>
        <w:jc w:val="both"/>
        <w:rPr>
          <w:color w:val="auto"/>
          <w:sz w:val="22"/>
          <w:szCs w:val="22"/>
        </w:rPr>
      </w:pPr>
      <w:bookmarkStart w:id="2" w:name="_Hlk535930674"/>
      <w:bookmarkStart w:id="3" w:name="_Hlk519063962"/>
      <w:bookmarkEnd w:id="1"/>
      <w:r w:rsidRPr="00D84BB3">
        <w:rPr>
          <w:b/>
          <w:bCs/>
          <w:color w:val="auto"/>
          <w:sz w:val="22"/>
          <w:szCs w:val="22"/>
          <w:u w:val="single"/>
        </w:rPr>
        <w:t xml:space="preserve">CZĘŚĆ </w:t>
      </w:r>
      <w:r w:rsidR="00305564">
        <w:rPr>
          <w:b/>
          <w:bCs/>
          <w:color w:val="auto"/>
          <w:sz w:val="22"/>
          <w:szCs w:val="22"/>
          <w:u w:val="single"/>
        </w:rPr>
        <w:t>2</w:t>
      </w:r>
      <w:r w:rsidRPr="00720623">
        <w:rPr>
          <w:color w:val="auto"/>
          <w:sz w:val="22"/>
          <w:szCs w:val="22"/>
        </w:rPr>
        <w:t xml:space="preserve"> - </w:t>
      </w:r>
      <w:r w:rsidRPr="00D84BB3">
        <w:rPr>
          <w:b/>
          <w:bCs/>
          <w:color w:val="auto"/>
          <w:sz w:val="22"/>
          <w:szCs w:val="22"/>
        </w:rPr>
        <w:t xml:space="preserve">zakup i dostawa </w:t>
      </w:r>
      <w:r w:rsidR="004E15D7">
        <w:rPr>
          <w:b/>
          <w:bCs/>
          <w:color w:val="auto"/>
          <w:sz w:val="22"/>
          <w:szCs w:val="22"/>
        </w:rPr>
        <w:t>konserw mięsnych i ry</w:t>
      </w:r>
      <w:r w:rsidR="00CD17A1">
        <w:rPr>
          <w:b/>
          <w:bCs/>
          <w:color w:val="auto"/>
          <w:sz w:val="22"/>
          <w:szCs w:val="22"/>
        </w:rPr>
        <w:t>b</w:t>
      </w:r>
      <w:bookmarkStart w:id="4" w:name="_GoBack"/>
      <w:bookmarkEnd w:id="4"/>
      <w:r w:rsidR="004E15D7">
        <w:rPr>
          <w:b/>
          <w:bCs/>
          <w:color w:val="auto"/>
          <w:sz w:val="22"/>
          <w:szCs w:val="22"/>
        </w:rPr>
        <w:t>nych</w:t>
      </w:r>
      <w:r w:rsidRPr="00D84BB3">
        <w:rPr>
          <w:b/>
          <w:bCs/>
          <w:color w:val="auto"/>
          <w:sz w:val="22"/>
          <w:szCs w:val="22"/>
        </w:rPr>
        <w:t xml:space="preserve"> – szczegóły zawarto w:</w:t>
      </w:r>
    </w:p>
    <w:p w14:paraId="36D85147" w14:textId="290A20D4" w:rsidR="00B22211" w:rsidRDefault="00B22211" w:rsidP="00B22211">
      <w:pPr>
        <w:ind w:left="284" w:right="-567"/>
        <w:jc w:val="both"/>
        <w:rPr>
          <w:color w:val="auto"/>
          <w:sz w:val="22"/>
          <w:szCs w:val="22"/>
        </w:rPr>
      </w:pPr>
      <w:r>
        <w:rPr>
          <w:color w:val="auto"/>
          <w:sz w:val="22"/>
          <w:szCs w:val="22"/>
        </w:rPr>
        <w:t xml:space="preserve">- formularzu cenowym - </w:t>
      </w:r>
      <w:r w:rsidRPr="00D84BB3">
        <w:rPr>
          <w:b/>
          <w:bCs/>
          <w:color w:val="auto"/>
          <w:sz w:val="22"/>
          <w:szCs w:val="22"/>
        </w:rPr>
        <w:t>załącznik nr 2.</w:t>
      </w:r>
      <w:r w:rsidR="00305564">
        <w:rPr>
          <w:b/>
          <w:bCs/>
          <w:color w:val="auto"/>
          <w:sz w:val="22"/>
          <w:szCs w:val="22"/>
        </w:rPr>
        <w:t>2</w:t>
      </w:r>
      <w:r w:rsidRPr="00D84BB3">
        <w:rPr>
          <w:b/>
          <w:bCs/>
          <w:color w:val="auto"/>
          <w:sz w:val="22"/>
          <w:szCs w:val="22"/>
        </w:rPr>
        <w:t xml:space="preserve"> </w:t>
      </w:r>
      <w:r w:rsidRPr="00720623">
        <w:rPr>
          <w:color w:val="auto"/>
          <w:sz w:val="22"/>
          <w:szCs w:val="22"/>
        </w:rPr>
        <w:t>do SWZ.</w:t>
      </w:r>
    </w:p>
    <w:p w14:paraId="23B2EC5B" w14:textId="2B9572CD" w:rsidR="00B22211" w:rsidRDefault="00B22211" w:rsidP="00B22211">
      <w:pPr>
        <w:ind w:left="284" w:right="-567"/>
        <w:jc w:val="both"/>
        <w:rPr>
          <w:color w:val="auto"/>
          <w:sz w:val="22"/>
          <w:szCs w:val="22"/>
        </w:rPr>
      </w:pPr>
      <w:r>
        <w:rPr>
          <w:color w:val="auto"/>
          <w:sz w:val="22"/>
          <w:szCs w:val="22"/>
        </w:rPr>
        <w:t xml:space="preserve">- </w:t>
      </w:r>
      <w:r w:rsidRPr="00720623">
        <w:rPr>
          <w:color w:val="auto"/>
          <w:sz w:val="22"/>
          <w:szCs w:val="22"/>
        </w:rPr>
        <w:t>wykaz</w:t>
      </w:r>
      <w:r>
        <w:rPr>
          <w:color w:val="auto"/>
          <w:sz w:val="22"/>
          <w:szCs w:val="22"/>
        </w:rPr>
        <w:t>ie</w:t>
      </w:r>
      <w:r w:rsidRPr="00720623">
        <w:rPr>
          <w:color w:val="auto"/>
          <w:sz w:val="22"/>
          <w:szCs w:val="22"/>
        </w:rPr>
        <w:t xml:space="preserve"> </w:t>
      </w:r>
      <w:r>
        <w:rPr>
          <w:color w:val="auto"/>
          <w:sz w:val="22"/>
          <w:szCs w:val="22"/>
        </w:rPr>
        <w:t xml:space="preserve">odbiorców – </w:t>
      </w:r>
      <w:r w:rsidRPr="00D84BB3">
        <w:rPr>
          <w:b/>
          <w:bCs/>
          <w:color w:val="auto"/>
          <w:sz w:val="22"/>
          <w:szCs w:val="22"/>
        </w:rPr>
        <w:t xml:space="preserve">załącznik nr </w:t>
      </w:r>
      <w:r w:rsidRPr="00720623">
        <w:rPr>
          <w:color w:val="auto"/>
          <w:sz w:val="22"/>
          <w:szCs w:val="22"/>
        </w:rPr>
        <w:t xml:space="preserve"> </w:t>
      </w:r>
      <w:r w:rsidRPr="00D84BB3">
        <w:rPr>
          <w:b/>
          <w:bCs/>
          <w:color w:val="auto"/>
          <w:sz w:val="22"/>
          <w:szCs w:val="22"/>
        </w:rPr>
        <w:t>2.</w:t>
      </w:r>
      <w:r w:rsidR="00305564">
        <w:rPr>
          <w:b/>
          <w:bCs/>
          <w:color w:val="auto"/>
          <w:sz w:val="22"/>
          <w:szCs w:val="22"/>
        </w:rPr>
        <w:t>2</w:t>
      </w:r>
      <w:r w:rsidRPr="00D84BB3">
        <w:rPr>
          <w:b/>
          <w:bCs/>
          <w:color w:val="auto"/>
          <w:sz w:val="22"/>
          <w:szCs w:val="22"/>
        </w:rPr>
        <w:t xml:space="preserve"> do umowy</w:t>
      </w:r>
    </w:p>
    <w:p w14:paraId="2222378D" w14:textId="318F4FF8" w:rsidR="00B22211" w:rsidRDefault="00B22211" w:rsidP="00B22211">
      <w:pPr>
        <w:spacing w:after="120"/>
        <w:ind w:left="284" w:right="-567"/>
        <w:jc w:val="both"/>
        <w:rPr>
          <w:color w:val="auto"/>
          <w:sz w:val="22"/>
          <w:szCs w:val="22"/>
        </w:rPr>
      </w:pPr>
      <w:r>
        <w:rPr>
          <w:color w:val="auto"/>
          <w:sz w:val="22"/>
          <w:szCs w:val="22"/>
        </w:rPr>
        <w:t xml:space="preserve">- </w:t>
      </w:r>
      <w:r w:rsidRPr="00720623">
        <w:rPr>
          <w:color w:val="auto"/>
          <w:sz w:val="22"/>
          <w:szCs w:val="22"/>
        </w:rPr>
        <w:t>opis</w:t>
      </w:r>
      <w:r>
        <w:rPr>
          <w:color w:val="auto"/>
          <w:sz w:val="22"/>
          <w:szCs w:val="22"/>
        </w:rPr>
        <w:t>ie przedmiot</w:t>
      </w:r>
      <w:r w:rsidR="009851F1">
        <w:rPr>
          <w:color w:val="auto"/>
          <w:sz w:val="22"/>
          <w:szCs w:val="22"/>
        </w:rPr>
        <w:t>u</w:t>
      </w:r>
      <w:r>
        <w:rPr>
          <w:color w:val="auto"/>
          <w:sz w:val="22"/>
          <w:szCs w:val="22"/>
        </w:rPr>
        <w:t xml:space="preserve"> zamówienia – </w:t>
      </w:r>
      <w:r w:rsidRPr="00D84BB3">
        <w:rPr>
          <w:b/>
          <w:bCs/>
          <w:color w:val="auto"/>
          <w:sz w:val="22"/>
          <w:szCs w:val="22"/>
        </w:rPr>
        <w:t>załącznik nr 3.</w:t>
      </w:r>
      <w:r w:rsidR="00305564">
        <w:rPr>
          <w:b/>
          <w:bCs/>
          <w:color w:val="auto"/>
          <w:sz w:val="22"/>
          <w:szCs w:val="22"/>
        </w:rPr>
        <w:t>2</w:t>
      </w:r>
      <w:r w:rsidRPr="00D84BB3">
        <w:rPr>
          <w:b/>
          <w:bCs/>
          <w:color w:val="auto"/>
          <w:sz w:val="22"/>
          <w:szCs w:val="22"/>
        </w:rPr>
        <w:t xml:space="preserve"> do umowy</w:t>
      </w:r>
    </w:p>
    <w:bookmarkEnd w:id="2"/>
    <w:bookmarkEnd w:id="3"/>
    <w:p w14:paraId="78292B9F" w14:textId="25ED28A8" w:rsidR="00B22211" w:rsidRPr="00305564" w:rsidRDefault="00B22211" w:rsidP="00C77AEB">
      <w:pPr>
        <w:spacing w:after="60"/>
        <w:ind w:left="284"/>
        <w:jc w:val="both"/>
        <w:rPr>
          <w:b/>
          <w:bCs/>
          <w:color w:val="auto"/>
          <w:sz w:val="22"/>
          <w:szCs w:val="22"/>
        </w:rPr>
      </w:pPr>
      <w:r w:rsidRPr="00305564">
        <w:rPr>
          <w:b/>
          <w:bCs/>
          <w:color w:val="auto"/>
          <w:sz w:val="22"/>
          <w:szCs w:val="22"/>
        </w:rPr>
        <w:t>Uwaga!</w:t>
      </w:r>
    </w:p>
    <w:p w14:paraId="5E7B7D4D" w14:textId="674D138B" w:rsidR="00B22211" w:rsidRPr="00305564" w:rsidRDefault="00B22211" w:rsidP="00C77AEB">
      <w:pPr>
        <w:spacing w:after="240"/>
        <w:ind w:left="284"/>
        <w:jc w:val="both"/>
        <w:rPr>
          <w:b/>
          <w:bCs/>
          <w:color w:val="auto"/>
          <w:sz w:val="22"/>
          <w:szCs w:val="22"/>
        </w:rPr>
      </w:pPr>
      <w:r w:rsidRPr="00305564">
        <w:rPr>
          <w:b/>
          <w:bCs/>
          <w:color w:val="auto"/>
          <w:sz w:val="22"/>
          <w:szCs w:val="22"/>
        </w:rPr>
        <w:t xml:space="preserve">Wszystkie wymagane dokumenty dotyczące poszczególnych części zamawiania tj.: formularz cenowy, </w:t>
      </w:r>
      <w:r w:rsidR="009E35BD" w:rsidRPr="00305564">
        <w:rPr>
          <w:b/>
          <w:bCs/>
          <w:color w:val="auto"/>
          <w:sz w:val="22"/>
          <w:szCs w:val="22"/>
        </w:rPr>
        <w:t>wykaz odbiorców</w:t>
      </w:r>
      <w:r w:rsidRPr="00305564">
        <w:rPr>
          <w:b/>
          <w:bCs/>
          <w:color w:val="auto"/>
          <w:sz w:val="22"/>
          <w:szCs w:val="22"/>
        </w:rPr>
        <w:t xml:space="preserve"> – stanowią jeden plik excel z zakładkami, </w:t>
      </w:r>
      <w:r w:rsidR="006B0746">
        <w:rPr>
          <w:b/>
          <w:bCs/>
          <w:color w:val="auto"/>
          <w:sz w:val="22"/>
          <w:szCs w:val="22"/>
        </w:rPr>
        <w:t xml:space="preserve">natomiast </w:t>
      </w:r>
      <w:r w:rsidRPr="00305564">
        <w:rPr>
          <w:b/>
          <w:bCs/>
          <w:color w:val="auto"/>
          <w:sz w:val="22"/>
          <w:szCs w:val="22"/>
        </w:rPr>
        <w:t xml:space="preserve">opis przedmiotu zamówienia stanowi plik word, i zostały umieszczone w katalogach, których nazwa odpowiada nr danej części zamówienia np. </w:t>
      </w:r>
      <w:r w:rsidRPr="5D82F5C5">
        <w:rPr>
          <w:b/>
          <w:bCs/>
          <w:i/>
          <w:iCs/>
          <w:color w:val="auto"/>
          <w:sz w:val="22"/>
          <w:szCs w:val="22"/>
        </w:rPr>
        <w:t>część 1, część 2</w:t>
      </w:r>
      <w:r w:rsidRPr="00305564">
        <w:rPr>
          <w:b/>
          <w:bCs/>
          <w:color w:val="auto"/>
          <w:sz w:val="22"/>
          <w:szCs w:val="22"/>
        </w:rPr>
        <w:t>.</w:t>
      </w:r>
    </w:p>
    <w:p w14:paraId="057A5B52" w14:textId="7757AD13" w:rsidR="00617616" w:rsidRPr="00720623" w:rsidRDefault="00A83A62" w:rsidP="00BE4B60">
      <w:pPr>
        <w:numPr>
          <w:ilvl w:val="0"/>
          <w:numId w:val="32"/>
        </w:numPr>
        <w:spacing w:after="120"/>
        <w:ind w:left="284" w:hanging="284"/>
        <w:jc w:val="both"/>
        <w:rPr>
          <w:color w:val="auto"/>
          <w:sz w:val="22"/>
          <w:szCs w:val="22"/>
        </w:rPr>
      </w:pPr>
      <w:r w:rsidRPr="003435F8">
        <w:rPr>
          <w:sz w:val="22"/>
          <w:szCs w:val="22"/>
        </w:rPr>
        <w:t>Zamawiający dopuszcza możliwość składania ofert częściowych na dowolną część lub części zamówienia. Oferta musi zawierać wszystkie pozycje asortymentowe w ramach części zamówienia na którą jest skł</w:t>
      </w:r>
      <w:r w:rsidR="0042261C">
        <w:rPr>
          <w:sz w:val="22"/>
          <w:szCs w:val="22"/>
        </w:rPr>
        <w:t>a</w:t>
      </w:r>
      <w:r w:rsidRPr="003435F8">
        <w:rPr>
          <w:sz w:val="22"/>
          <w:szCs w:val="22"/>
        </w:rPr>
        <w:t>dana. Oferty niezawierające pełnego zakresu przedmiotu zamówienia zostaną odrzucone</w:t>
      </w:r>
      <w:r w:rsidR="00617616" w:rsidRPr="00720623">
        <w:rPr>
          <w:color w:val="auto"/>
          <w:sz w:val="22"/>
          <w:szCs w:val="22"/>
        </w:rPr>
        <w:t>.</w:t>
      </w:r>
    </w:p>
    <w:p w14:paraId="302D1C0C" w14:textId="05376A67" w:rsidR="00617616" w:rsidRPr="00305564" w:rsidRDefault="00617616" w:rsidP="00BE4B60">
      <w:pPr>
        <w:numPr>
          <w:ilvl w:val="0"/>
          <w:numId w:val="32"/>
        </w:numPr>
        <w:spacing w:after="120"/>
        <w:ind w:left="284" w:hanging="284"/>
        <w:jc w:val="both"/>
        <w:rPr>
          <w:b/>
          <w:bCs/>
          <w:sz w:val="22"/>
          <w:szCs w:val="22"/>
        </w:rPr>
      </w:pPr>
      <w:r w:rsidRPr="00720623">
        <w:rPr>
          <w:sz w:val="22"/>
          <w:szCs w:val="22"/>
        </w:rPr>
        <w:t xml:space="preserve">W </w:t>
      </w:r>
      <w:r w:rsidRPr="00B6444E">
        <w:rPr>
          <w:color w:val="auto"/>
          <w:sz w:val="22"/>
          <w:szCs w:val="22"/>
          <w:lang w:eastAsia="x-none"/>
        </w:rPr>
        <w:t>trakcie</w:t>
      </w:r>
      <w:r w:rsidRPr="00720623">
        <w:rPr>
          <w:sz w:val="22"/>
          <w:szCs w:val="22"/>
        </w:rPr>
        <w:t xml:space="preserve"> badania i oceny ofert Zamawiający będzie rozpatrywał każdą część oddzielnie.</w:t>
      </w:r>
    </w:p>
    <w:p w14:paraId="2399EB6A" w14:textId="77777777" w:rsidR="00305564" w:rsidRPr="00F96594" w:rsidRDefault="00305564">
      <w:pPr>
        <w:pStyle w:val="Akapitzlist"/>
        <w:numPr>
          <w:ilvl w:val="0"/>
          <w:numId w:val="32"/>
        </w:numPr>
        <w:ind w:left="284" w:hanging="284"/>
        <w:jc w:val="both"/>
        <w:rPr>
          <w:sz w:val="22"/>
          <w:szCs w:val="22"/>
          <w:lang w:val="pl-PL"/>
        </w:rPr>
      </w:pPr>
      <w:r w:rsidRPr="00834CDD">
        <w:rPr>
          <w:sz w:val="22"/>
          <w:szCs w:val="22"/>
          <w:lang w:val="pl-PL"/>
        </w:rPr>
        <w:t>Zamawiający nie przewiduje zwoływania zebrania Wykonawców w celu wyjaśnień wątpliwości dotyczących SWZ, o którym mowa w art. 285 ust.1 ustawy Pzp.</w:t>
      </w:r>
    </w:p>
    <w:p w14:paraId="4D99D44C" w14:textId="56C8F44B" w:rsidR="00617616" w:rsidRDefault="00617616" w:rsidP="00BE4B60">
      <w:pPr>
        <w:numPr>
          <w:ilvl w:val="0"/>
          <w:numId w:val="32"/>
        </w:numPr>
        <w:spacing w:after="120"/>
        <w:ind w:left="284" w:hanging="284"/>
        <w:jc w:val="both"/>
        <w:rPr>
          <w:sz w:val="22"/>
          <w:szCs w:val="22"/>
        </w:rPr>
      </w:pPr>
      <w:r w:rsidRPr="00D84BB3">
        <w:rPr>
          <w:color w:val="auto"/>
          <w:sz w:val="22"/>
          <w:szCs w:val="22"/>
        </w:rPr>
        <w:t xml:space="preserve">Zamawiający nie przewiduje możliwości udzielenia zamówienia, o którym mowa w </w:t>
      </w:r>
      <w:r w:rsidRPr="0087187C">
        <w:rPr>
          <w:sz w:val="22"/>
          <w:szCs w:val="22"/>
        </w:rPr>
        <w:t>art</w:t>
      </w:r>
      <w:r w:rsidRPr="00D84BB3">
        <w:rPr>
          <w:color w:val="auto"/>
          <w:sz w:val="22"/>
          <w:szCs w:val="22"/>
        </w:rPr>
        <w:t>.</w:t>
      </w:r>
      <w:r w:rsidRPr="0087187C">
        <w:rPr>
          <w:sz w:val="22"/>
          <w:szCs w:val="22"/>
        </w:rPr>
        <w:t xml:space="preserve"> 214 ust. 1 pkt </w:t>
      </w:r>
      <w:r w:rsidR="00E1481F">
        <w:rPr>
          <w:sz w:val="22"/>
          <w:szCs w:val="22"/>
        </w:rPr>
        <w:t xml:space="preserve">8 </w:t>
      </w:r>
      <w:r w:rsidRPr="0087187C">
        <w:rPr>
          <w:sz w:val="22"/>
          <w:szCs w:val="22"/>
        </w:rPr>
        <w:t>ustawy Pzp.</w:t>
      </w:r>
    </w:p>
    <w:p w14:paraId="7703A349" w14:textId="382D079C" w:rsidR="00617616" w:rsidRPr="00C77AEB" w:rsidRDefault="0015765D" w:rsidP="00BE4B60">
      <w:pPr>
        <w:numPr>
          <w:ilvl w:val="0"/>
          <w:numId w:val="32"/>
        </w:numPr>
        <w:spacing w:after="120"/>
        <w:ind w:left="284" w:hanging="284"/>
        <w:jc w:val="both"/>
        <w:rPr>
          <w:b/>
          <w:bCs/>
          <w:sz w:val="22"/>
          <w:szCs w:val="22"/>
        </w:rPr>
      </w:pPr>
      <w:r>
        <w:rPr>
          <w:b/>
          <w:bCs/>
          <w:sz w:val="22"/>
          <w:szCs w:val="22"/>
        </w:rPr>
        <w:t>Zamówienie objęte prawem</w:t>
      </w:r>
      <w:r w:rsidR="00617616" w:rsidRPr="00D84BB3">
        <w:rPr>
          <w:b/>
          <w:bCs/>
          <w:sz w:val="22"/>
          <w:szCs w:val="22"/>
        </w:rPr>
        <w:t xml:space="preserve"> opcji – dotyczy wszystkich części </w:t>
      </w:r>
    </w:p>
    <w:p w14:paraId="3E4AFA5A" w14:textId="530B5F06" w:rsidR="00617616" w:rsidRPr="00D82339" w:rsidRDefault="00617616" w:rsidP="00A14DCE">
      <w:pPr>
        <w:numPr>
          <w:ilvl w:val="0"/>
          <w:numId w:val="101"/>
        </w:numPr>
        <w:spacing w:after="120"/>
        <w:jc w:val="both"/>
        <w:rPr>
          <w:color w:val="auto"/>
          <w:sz w:val="22"/>
          <w:szCs w:val="22"/>
        </w:rPr>
      </w:pPr>
      <w:r w:rsidRPr="00D84BB3">
        <w:rPr>
          <w:color w:val="auto"/>
          <w:sz w:val="22"/>
          <w:szCs w:val="22"/>
        </w:rPr>
        <w:t>Zamawiający</w:t>
      </w:r>
      <w:r w:rsidRPr="00D82339">
        <w:rPr>
          <w:color w:val="auto"/>
          <w:sz w:val="22"/>
          <w:szCs w:val="22"/>
        </w:rPr>
        <w:t xml:space="preserve"> przewiduje możliwość skorzystania z prawa opcji</w:t>
      </w:r>
      <w:r w:rsidR="00D50D7C">
        <w:rPr>
          <w:color w:val="auto"/>
          <w:sz w:val="22"/>
          <w:szCs w:val="22"/>
        </w:rPr>
        <w:t xml:space="preserve">, o którym mowa w art. 441 ust. 1 ustawy Pzp, </w:t>
      </w:r>
      <w:r w:rsidRPr="00D82339">
        <w:rPr>
          <w:color w:val="auto"/>
          <w:sz w:val="22"/>
          <w:szCs w:val="22"/>
        </w:rPr>
        <w:t xml:space="preserve"> do wysokości </w:t>
      </w:r>
      <w:r w:rsidR="006909FF">
        <w:rPr>
          <w:color w:val="auto"/>
          <w:sz w:val="22"/>
          <w:szCs w:val="22"/>
        </w:rPr>
        <w:t>2</w:t>
      </w:r>
      <w:r w:rsidR="00D50D7C">
        <w:rPr>
          <w:color w:val="auto"/>
          <w:sz w:val="22"/>
          <w:szCs w:val="22"/>
        </w:rPr>
        <w:t xml:space="preserve">00 % </w:t>
      </w:r>
      <w:r w:rsidRPr="00D82339">
        <w:rPr>
          <w:color w:val="auto"/>
          <w:sz w:val="22"/>
          <w:szCs w:val="22"/>
        </w:rPr>
        <w:t>zamówienia podstawowego określonego w</w:t>
      </w:r>
      <w:r w:rsidR="00D50D7C">
        <w:rPr>
          <w:color w:val="auto"/>
          <w:sz w:val="22"/>
          <w:szCs w:val="22"/>
        </w:rPr>
        <w:t> </w:t>
      </w:r>
      <w:r w:rsidRPr="00D84BB3">
        <w:rPr>
          <w:b/>
          <w:bCs/>
          <w:color w:val="auto"/>
          <w:sz w:val="22"/>
          <w:szCs w:val="22"/>
        </w:rPr>
        <w:t xml:space="preserve">załączniku nr …. </w:t>
      </w:r>
      <w:r w:rsidRPr="5D82F5C5">
        <w:rPr>
          <w:i/>
          <w:iCs/>
          <w:color w:val="auto"/>
          <w:sz w:val="22"/>
          <w:szCs w:val="22"/>
        </w:rPr>
        <w:t>(odpowiednio dla części)</w:t>
      </w:r>
      <w:r w:rsidRPr="00767E5D">
        <w:rPr>
          <w:b/>
          <w:bCs/>
          <w:color w:val="auto"/>
          <w:sz w:val="22"/>
          <w:szCs w:val="22"/>
        </w:rPr>
        <w:t xml:space="preserve"> Formularz cenowy</w:t>
      </w:r>
      <w:r w:rsidRPr="00D82339">
        <w:rPr>
          <w:color w:val="auto"/>
          <w:sz w:val="22"/>
          <w:szCs w:val="22"/>
        </w:rPr>
        <w:t xml:space="preserve">. Zamówienie określone w zamówieniu opcjonalnym realizowane będzie przez Wykonawcę, z którym zawarto </w:t>
      </w:r>
      <w:r w:rsidRPr="00D82339">
        <w:rPr>
          <w:color w:val="auto"/>
          <w:sz w:val="22"/>
          <w:szCs w:val="22"/>
        </w:rPr>
        <w:lastRenderedPageBreak/>
        <w:t>umowę na zamó</w:t>
      </w:r>
      <w:r>
        <w:rPr>
          <w:color w:val="auto"/>
          <w:sz w:val="22"/>
          <w:szCs w:val="22"/>
        </w:rPr>
        <w:t>wienie podstawowe na zasadach i </w:t>
      </w:r>
      <w:r w:rsidRPr="00D82339">
        <w:rPr>
          <w:color w:val="auto"/>
          <w:sz w:val="22"/>
          <w:szCs w:val="22"/>
        </w:rPr>
        <w:t>według cen jednostkowych określonych w zamówieniu podstawowym.</w:t>
      </w:r>
    </w:p>
    <w:p w14:paraId="5D7321B7" w14:textId="72861EC2" w:rsidR="00617616" w:rsidRDefault="00617616" w:rsidP="00A14DCE">
      <w:pPr>
        <w:numPr>
          <w:ilvl w:val="0"/>
          <w:numId w:val="101"/>
        </w:numPr>
        <w:spacing w:after="120"/>
        <w:jc w:val="both"/>
        <w:rPr>
          <w:color w:val="auto"/>
          <w:sz w:val="22"/>
          <w:szCs w:val="22"/>
        </w:rPr>
      </w:pPr>
      <w:r w:rsidRPr="00D84BB3">
        <w:rPr>
          <w:color w:val="auto"/>
          <w:sz w:val="22"/>
          <w:szCs w:val="22"/>
        </w:rPr>
        <w:t>Zamawiający</w:t>
      </w:r>
      <w:r w:rsidRPr="00D82339">
        <w:rPr>
          <w:color w:val="auto"/>
          <w:sz w:val="22"/>
          <w:szCs w:val="22"/>
        </w:rPr>
        <w:t xml:space="preserve"> powiadomi Wykonawcę w jakim zakresie zostanie on zobowiązany wykonać zamówienie określone w zamówieniu opcjonalnym.</w:t>
      </w:r>
    </w:p>
    <w:p w14:paraId="4ED31BEF" w14:textId="5EF628AA" w:rsidR="00D77C70" w:rsidRPr="00F96594" w:rsidRDefault="00617616" w:rsidP="00F96594">
      <w:pPr>
        <w:pStyle w:val="Akapitzlist"/>
        <w:numPr>
          <w:ilvl w:val="0"/>
          <w:numId w:val="101"/>
        </w:numPr>
        <w:jc w:val="both"/>
        <w:rPr>
          <w:color w:val="auto"/>
          <w:sz w:val="22"/>
          <w:szCs w:val="22"/>
          <w:lang w:val="pl-PL"/>
        </w:rPr>
      </w:pPr>
      <w:bookmarkStart w:id="5" w:name="_Hlk192242671"/>
      <w:r w:rsidRPr="00D77C70">
        <w:rPr>
          <w:color w:val="auto"/>
          <w:sz w:val="22"/>
          <w:szCs w:val="22"/>
        </w:rPr>
        <w:t>Skorzystanie z prawa opcji zwiększenia asortymentu będzie miało zastosowanie w ramach zawartej umowy na zamówienie podstawowe w przypadku konieczności zapewnienia ciągłości zaopatrywania osób żywionych</w:t>
      </w:r>
      <w:r w:rsidR="00D77C70">
        <w:rPr>
          <w:color w:val="auto"/>
          <w:sz w:val="22"/>
          <w:szCs w:val="22"/>
        </w:rPr>
        <w:t xml:space="preserve">, w szczególności w przypadku konieczności realizacji przez </w:t>
      </w:r>
      <w:r w:rsidR="00D77C70" w:rsidRPr="00D77C70">
        <w:rPr>
          <w:color w:val="auto"/>
          <w:sz w:val="22"/>
          <w:szCs w:val="22"/>
          <w:lang w:val="pl-PL"/>
        </w:rPr>
        <w:t>Zamawiając</w:t>
      </w:r>
      <w:r w:rsidR="00D77C70">
        <w:rPr>
          <w:color w:val="auto"/>
          <w:sz w:val="22"/>
          <w:szCs w:val="22"/>
          <w:lang w:val="pl-PL"/>
        </w:rPr>
        <w:t>ego</w:t>
      </w:r>
      <w:r w:rsidR="00D77C70" w:rsidRPr="00D77C70">
        <w:rPr>
          <w:color w:val="auto"/>
          <w:sz w:val="22"/>
          <w:szCs w:val="22"/>
          <w:lang w:val="pl-PL"/>
        </w:rPr>
        <w:t xml:space="preserve"> dodatkow</w:t>
      </w:r>
      <w:r w:rsidR="00D77C70">
        <w:rPr>
          <w:color w:val="auto"/>
          <w:sz w:val="22"/>
          <w:szCs w:val="22"/>
          <w:lang w:val="pl-PL"/>
        </w:rPr>
        <w:t>ych</w:t>
      </w:r>
      <w:r w:rsidR="00D77C70" w:rsidRPr="00D77C70">
        <w:rPr>
          <w:color w:val="auto"/>
          <w:sz w:val="22"/>
          <w:szCs w:val="22"/>
          <w:lang w:val="pl-PL"/>
        </w:rPr>
        <w:t>, nieprzewidzian</w:t>
      </w:r>
      <w:r w:rsidR="00D77C70">
        <w:rPr>
          <w:color w:val="auto"/>
          <w:sz w:val="22"/>
          <w:szCs w:val="22"/>
          <w:lang w:val="pl-PL"/>
        </w:rPr>
        <w:t>ych</w:t>
      </w:r>
      <w:r w:rsidR="00D77C70" w:rsidRPr="00D77C70">
        <w:rPr>
          <w:color w:val="auto"/>
          <w:sz w:val="22"/>
          <w:szCs w:val="22"/>
          <w:lang w:val="pl-PL"/>
        </w:rPr>
        <w:t xml:space="preserve"> przedsięwzię</w:t>
      </w:r>
      <w:r w:rsidR="00D77C70">
        <w:rPr>
          <w:color w:val="auto"/>
          <w:sz w:val="22"/>
          <w:szCs w:val="22"/>
          <w:lang w:val="pl-PL"/>
        </w:rPr>
        <w:t>ć</w:t>
      </w:r>
      <w:r w:rsidR="00D77C70" w:rsidRPr="00D77C70">
        <w:rPr>
          <w:color w:val="auto"/>
          <w:sz w:val="22"/>
          <w:szCs w:val="22"/>
          <w:lang w:val="pl-PL"/>
        </w:rPr>
        <w:t xml:space="preserve"> taki</w:t>
      </w:r>
      <w:r w:rsidR="00D77C70">
        <w:rPr>
          <w:color w:val="auto"/>
          <w:sz w:val="22"/>
          <w:szCs w:val="22"/>
          <w:lang w:val="pl-PL"/>
        </w:rPr>
        <w:t>ch</w:t>
      </w:r>
      <w:r w:rsidR="00D77C70" w:rsidRPr="00D77C70">
        <w:rPr>
          <w:color w:val="auto"/>
          <w:sz w:val="22"/>
          <w:szCs w:val="22"/>
          <w:lang w:val="pl-PL"/>
        </w:rPr>
        <w:t xml:space="preserve"> jak szkolenia, ćwiczenia i zgrupowania zadaniowe.</w:t>
      </w:r>
    </w:p>
    <w:p w14:paraId="24E14D36" w14:textId="4B51CCB4" w:rsidR="00617616" w:rsidRPr="00D82339" w:rsidRDefault="00617616" w:rsidP="00A14DCE">
      <w:pPr>
        <w:numPr>
          <w:ilvl w:val="0"/>
          <w:numId w:val="101"/>
        </w:numPr>
        <w:spacing w:after="120"/>
        <w:jc w:val="both"/>
        <w:rPr>
          <w:color w:val="auto"/>
          <w:sz w:val="22"/>
          <w:szCs w:val="22"/>
        </w:rPr>
      </w:pPr>
      <w:r w:rsidRPr="00D82339">
        <w:rPr>
          <w:color w:val="auto"/>
          <w:sz w:val="22"/>
          <w:szCs w:val="22"/>
        </w:rPr>
        <w:t xml:space="preserve">Wykonawca zostanie poinformowany o </w:t>
      </w:r>
      <w:r w:rsidR="00D77C70">
        <w:rPr>
          <w:color w:val="auto"/>
          <w:sz w:val="22"/>
          <w:szCs w:val="22"/>
        </w:rPr>
        <w:t>potrzebie skorzystania przez Zamawiającego z prawa opcji</w:t>
      </w:r>
      <w:r w:rsidR="00D77C70" w:rsidRPr="00D82339">
        <w:rPr>
          <w:color w:val="auto"/>
          <w:sz w:val="22"/>
          <w:szCs w:val="22"/>
        </w:rPr>
        <w:t xml:space="preserve"> </w:t>
      </w:r>
      <w:r w:rsidRPr="00D82339">
        <w:rPr>
          <w:color w:val="auto"/>
          <w:sz w:val="22"/>
          <w:szCs w:val="22"/>
        </w:rPr>
        <w:t xml:space="preserve">na piśmie </w:t>
      </w:r>
      <w:r w:rsidR="009851F1">
        <w:rPr>
          <w:color w:val="auto"/>
          <w:sz w:val="22"/>
          <w:szCs w:val="22"/>
        </w:rPr>
        <w:t xml:space="preserve">lub drogą e-mail </w:t>
      </w:r>
      <w:r w:rsidRPr="00D82339">
        <w:rPr>
          <w:color w:val="auto"/>
          <w:sz w:val="22"/>
          <w:szCs w:val="22"/>
        </w:rPr>
        <w:t>z co najmniej dwu tygodniowym wyprzedzeniem.</w:t>
      </w:r>
    </w:p>
    <w:bookmarkEnd w:id="5"/>
    <w:p w14:paraId="725BE163" w14:textId="77777777" w:rsidR="00617616" w:rsidRPr="00D82339" w:rsidRDefault="00617616" w:rsidP="00A14DCE">
      <w:pPr>
        <w:numPr>
          <w:ilvl w:val="0"/>
          <w:numId w:val="101"/>
        </w:numPr>
        <w:spacing w:after="120"/>
        <w:jc w:val="both"/>
        <w:rPr>
          <w:sz w:val="22"/>
          <w:szCs w:val="22"/>
        </w:rPr>
      </w:pPr>
      <w:r w:rsidRPr="00D84BB3">
        <w:rPr>
          <w:color w:val="auto"/>
          <w:sz w:val="22"/>
          <w:szCs w:val="22"/>
        </w:rPr>
        <w:t>Skorzystanie</w:t>
      </w:r>
      <w:r w:rsidRPr="00D82339">
        <w:rPr>
          <w:sz w:val="22"/>
          <w:szCs w:val="22"/>
        </w:rPr>
        <w:t xml:space="preserve"> przez Zamawiającego z prawa opcji jest uprawnieniem Zamawiającego.</w:t>
      </w:r>
    </w:p>
    <w:p w14:paraId="49E28BD3" w14:textId="77777777" w:rsidR="00617616" w:rsidRPr="00D82339" w:rsidRDefault="00617616" w:rsidP="00A14DCE">
      <w:pPr>
        <w:numPr>
          <w:ilvl w:val="0"/>
          <w:numId w:val="101"/>
        </w:numPr>
        <w:spacing w:after="120"/>
        <w:jc w:val="both"/>
        <w:rPr>
          <w:color w:val="auto"/>
          <w:sz w:val="22"/>
          <w:szCs w:val="22"/>
        </w:rPr>
      </w:pPr>
      <w:r w:rsidRPr="00D84BB3">
        <w:rPr>
          <w:color w:val="auto"/>
          <w:sz w:val="22"/>
          <w:szCs w:val="22"/>
        </w:rPr>
        <w:t>Skorzystanie</w:t>
      </w:r>
      <w:r w:rsidRPr="00D82339">
        <w:rPr>
          <w:color w:val="auto"/>
          <w:sz w:val="22"/>
          <w:szCs w:val="22"/>
        </w:rPr>
        <w:t xml:space="preserve"> przez Zamawiającego z prawa rodzi po stronie Wykonawcy obowiązek realizacji zamówienia opcjonalnego.</w:t>
      </w:r>
    </w:p>
    <w:p w14:paraId="131AF70B" w14:textId="77777777" w:rsidR="00617616" w:rsidRPr="00D82339" w:rsidRDefault="00617616" w:rsidP="00A14DCE">
      <w:pPr>
        <w:numPr>
          <w:ilvl w:val="0"/>
          <w:numId w:val="101"/>
        </w:numPr>
        <w:spacing w:after="120"/>
        <w:jc w:val="both"/>
        <w:rPr>
          <w:color w:val="auto"/>
          <w:sz w:val="22"/>
          <w:szCs w:val="22"/>
        </w:rPr>
      </w:pPr>
      <w:r w:rsidRPr="00D82339">
        <w:rPr>
          <w:color w:val="auto"/>
          <w:sz w:val="22"/>
          <w:szCs w:val="22"/>
        </w:rPr>
        <w:t xml:space="preserve">W przypadku nieskorzystania przez Zamawiającego z prawa opcji Wykonawcy nie </w:t>
      </w:r>
      <w:r w:rsidRPr="00D84BB3">
        <w:rPr>
          <w:color w:val="auto"/>
          <w:sz w:val="22"/>
          <w:szCs w:val="22"/>
        </w:rPr>
        <w:t>przysługują</w:t>
      </w:r>
      <w:r w:rsidRPr="00D82339">
        <w:rPr>
          <w:color w:val="auto"/>
          <w:sz w:val="22"/>
          <w:szCs w:val="22"/>
        </w:rPr>
        <w:t xml:space="preserve"> żadne roszczenia z tego tytułu.</w:t>
      </w:r>
    </w:p>
    <w:p w14:paraId="0C842F3A" w14:textId="2AB8B187" w:rsidR="00617616" w:rsidRPr="00EF649D" w:rsidRDefault="00617616" w:rsidP="00A14DCE">
      <w:pPr>
        <w:numPr>
          <w:ilvl w:val="0"/>
          <w:numId w:val="101"/>
        </w:numPr>
        <w:spacing w:after="240"/>
        <w:jc w:val="both"/>
        <w:rPr>
          <w:color w:val="auto"/>
          <w:sz w:val="22"/>
          <w:szCs w:val="22"/>
        </w:rPr>
      </w:pPr>
      <w:r w:rsidRPr="00AF0E6D">
        <w:rPr>
          <w:color w:val="auto"/>
          <w:sz w:val="22"/>
          <w:szCs w:val="22"/>
        </w:rPr>
        <w:t>Skorzystanie</w:t>
      </w:r>
      <w:r w:rsidRPr="00D82339">
        <w:rPr>
          <w:snapToGrid w:val="0"/>
          <w:color w:val="auto"/>
          <w:sz w:val="22"/>
          <w:szCs w:val="22"/>
        </w:rPr>
        <w:t xml:space="preserve"> z prawa opcji nie stanowi zmiany umowy ani nie wymaga podpisania </w:t>
      </w:r>
      <w:r w:rsidRPr="00D84BB3">
        <w:rPr>
          <w:color w:val="auto"/>
          <w:sz w:val="22"/>
          <w:szCs w:val="22"/>
        </w:rPr>
        <w:t>dodatkowej</w:t>
      </w:r>
      <w:r w:rsidRPr="00D82339">
        <w:rPr>
          <w:snapToGrid w:val="0"/>
          <w:color w:val="auto"/>
          <w:sz w:val="22"/>
          <w:szCs w:val="22"/>
        </w:rPr>
        <w:t xml:space="preserve"> umowy.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F00D6B" w:rsidRPr="00F00D6B" w14:paraId="17F8F4F6" w14:textId="77777777" w:rsidTr="00F96594">
        <w:trPr>
          <w:trHeight w:val="974"/>
        </w:trPr>
        <w:tc>
          <w:tcPr>
            <w:tcW w:w="8399" w:type="dxa"/>
            <w:shd w:val="clear" w:color="auto" w:fill="auto"/>
            <w:vAlign w:val="center"/>
          </w:tcPr>
          <w:p w14:paraId="5202F0FB" w14:textId="77777777" w:rsidR="00DE73CD" w:rsidRPr="00306B9C" w:rsidRDefault="00DE73CD">
            <w:pPr>
              <w:jc w:val="center"/>
              <w:rPr>
                <w:b/>
                <w:bCs/>
                <w:color w:val="auto"/>
                <w:sz w:val="22"/>
                <w:szCs w:val="22"/>
              </w:rPr>
            </w:pPr>
            <w:r w:rsidRPr="00306B9C">
              <w:rPr>
                <w:b/>
                <w:bCs/>
                <w:color w:val="auto"/>
                <w:sz w:val="22"/>
                <w:szCs w:val="22"/>
              </w:rPr>
              <w:t>ROZDZIAŁ IV</w:t>
            </w:r>
          </w:p>
          <w:p w14:paraId="55E39C88" w14:textId="77777777" w:rsidR="00DE73CD" w:rsidRPr="00F96594" w:rsidRDefault="00DE73CD" w:rsidP="5D82F5C5">
            <w:pPr>
              <w:jc w:val="center"/>
              <w:rPr>
                <w:i/>
                <w:iCs/>
                <w:color w:val="auto"/>
                <w:sz w:val="20"/>
                <w:szCs w:val="20"/>
              </w:rPr>
            </w:pPr>
            <w:r w:rsidRPr="00306B9C">
              <w:rPr>
                <w:b/>
                <w:bCs/>
                <w:color w:val="auto"/>
                <w:sz w:val="22"/>
                <w:szCs w:val="22"/>
              </w:rPr>
              <w:t>TERMIN I MIEJSCE WYKONANIA ZAMÓWIENIA</w:t>
            </w:r>
          </w:p>
        </w:tc>
      </w:tr>
    </w:tbl>
    <w:p w14:paraId="02525256" w14:textId="77777777" w:rsidR="00DE73CD" w:rsidRDefault="00DE73CD" w:rsidP="006B0746">
      <w:pPr>
        <w:pStyle w:val="Akapitzlist"/>
        <w:numPr>
          <w:ilvl w:val="0"/>
          <w:numId w:val="33"/>
        </w:numPr>
        <w:spacing w:before="240" w:after="120"/>
        <w:ind w:left="357" w:hanging="357"/>
        <w:jc w:val="both"/>
        <w:rPr>
          <w:color w:val="auto"/>
          <w:sz w:val="22"/>
          <w:szCs w:val="22"/>
        </w:rPr>
      </w:pPr>
      <w:r w:rsidRPr="00F00D6B">
        <w:rPr>
          <w:color w:val="auto"/>
          <w:sz w:val="22"/>
          <w:szCs w:val="22"/>
        </w:rPr>
        <w:t xml:space="preserve">Termin realizacji zamówienia: </w:t>
      </w:r>
    </w:p>
    <w:p w14:paraId="2B2D4CF0" w14:textId="390961FA" w:rsidR="00265E60" w:rsidRPr="00265E60" w:rsidRDefault="00A45C6C" w:rsidP="00265E60">
      <w:pPr>
        <w:pStyle w:val="Akapitzlist"/>
        <w:spacing w:after="120"/>
        <w:ind w:left="357"/>
        <w:jc w:val="both"/>
        <w:rPr>
          <w:color w:val="auto"/>
          <w:sz w:val="22"/>
          <w:szCs w:val="22"/>
        </w:rPr>
      </w:pPr>
      <w:r w:rsidRPr="00D84BB3">
        <w:rPr>
          <w:sz w:val="22"/>
          <w:szCs w:val="22"/>
          <w:lang w:val="pl-PL"/>
        </w:rPr>
        <w:t xml:space="preserve">w ramach zamówienia podstawowego </w:t>
      </w:r>
      <w:r w:rsidR="00305564">
        <w:rPr>
          <w:sz w:val="22"/>
          <w:szCs w:val="22"/>
          <w:lang w:val="pl-PL"/>
        </w:rPr>
        <w:t>i opcjonalnego: od dnia zawarcia umowy</w:t>
      </w:r>
      <w:r w:rsidR="00265E60" w:rsidRPr="00F1632A">
        <w:rPr>
          <w:sz w:val="22"/>
          <w:szCs w:val="22"/>
        </w:rPr>
        <w:t xml:space="preserve"> </w:t>
      </w:r>
      <w:r w:rsidR="00FD355A" w:rsidRPr="00C32705">
        <w:rPr>
          <w:sz w:val="22"/>
          <w:szCs w:val="22"/>
        </w:rPr>
        <w:t xml:space="preserve">do </w:t>
      </w:r>
      <w:r w:rsidR="00FD355A" w:rsidRPr="000B4E8F">
        <w:rPr>
          <w:sz w:val="22"/>
          <w:szCs w:val="22"/>
        </w:rPr>
        <w:t>dnia 31.12.202</w:t>
      </w:r>
      <w:r w:rsidR="006909FF">
        <w:rPr>
          <w:sz w:val="22"/>
          <w:szCs w:val="22"/>
          <w:lang w:val="pl-PL"/>
        </w:rPr>
        <w:t>5</w:t>
      </w:r>
      <w:r w:rsidR="00FD355A" w:rsidRPr="00C77AEB">
        <w:rPr>
          <w:sz w:val="22"/>
          <w:szCs w:val="22"/>
        </w:rPr>
        <w:t xml:space="preserve"> </w:t>
      </w:r>
      <w:r w:rsidR="00FD355A">
        <w:rPr>
          <w:sz w:val="22"/>
          <w:szCs w:val="22"/>
          <w:lang w:val="pl-PL"/>
        </w:rPr>
        <w:t>r. albo do dnia</w:t>
      </w:r>
      <w:r w:rsidR="00265E60" w:rsidRPr="00F1632A">
        <w:rPr>
          <w:sz w:val="22"/>
          <w:szCs w:val="22"/>
        </w:rPr>
        <w:t xml:space="preserve"> </w:t>
      </w:r>
      <w:r w:rsidR="00265E60" w:rsidRPr="00C32705">
        <w:rPr>
          <w:sz w:val="22"/>
          <w:szCs w:val="22"/>
        </w:rPr>
        <w:t xml:space="preserve">wyczerpania się środków finansowych przeznaczonych na realizację przedmiotu zamówienia, jednak nie dłużej niż </w:t>
      </w:r>
      <w:r w:rsidR="00FD355A" w:rsidRPr="00FD355A">
        <w:rPr>
          <w:sz w:val="22"/>
          <w:szCs w:val="22"/>
        </w:rPr>
        <w:t>do dnia 31.12.202</w:t>
      </w:r>
      <w:r w:rsidR="006909FF">
        <w:rPr>
          <w:sz w:val="22"/>
          <w:szCs w:val="22"/>
          <w:lang w:val="pl-PL"/>
        </w:rPr>
        <w:t>5</w:t>
      </w:r>
      <w:r w:rsidR="00FD355A">
        <w:rPr>
          <w:sz w:val="22"/>
          <w:szCs w:val="22"/>
          <w:lang w:val="pl-PL"/>
        </w:rPr>
        <w:t xml:space="preserve"> </w:t>
      </w:r>
      <w:r w:rsidR="00265E60" w:rsidRPr="00C77AEB">
        <w:rPr>
          <w:sz w:val="22"/>
          <w:szCs w:val="22"/>
        </w:rPr>
        <w:t>r. z</w:t>
      </w:r>
      <w:r w:rsidR="004210BD" w:rsidRPr="00C77AEB">
        <w:rPr>
          <w:sz w:val="22"/>
          <w:szCs w:val="22"/>
          <w:lang w:val="pl-PL"/>
        </w:rPr>
        <w:t> </w:t>
      </w:r>
      <w:r w:rsidR="00265E60" w:rsidRPr="00C77AEB">
        <w:rPr>
          <w:sz w:val="22"/>
          <w:szCs w:val="22"/>
        </w:rPr>
        <w:t>zastrzeżeniem realizacji wartości zamówienia opcjonalnego najpóźniej do 31.12.202</w:t>
      </w:r>
      <w:r w:rsidR="006909FF">
        <w:rPr>
          <w:sz w:val="22"/>
          <w:szCs w:val="22"/>
          <w:lang w:val="pl-PL"/>
        </w:rPr>
        <w:t>5</w:t>
      </w:r>
      <w:r w:rsidR="00265E60" w:rsidRPr="00C77AEB">
        <w:rPr>
          <w:sz w:val="22"/>
          <w:szCs w:val="22"/>
        </w:rPr>
        <w:t xml:space="preserve"> r.</w:t>
      </w:r>
    </w:p>
    <w:p w14:paraId="03ED66AA" w14:textId="324E3EFF" w:rsidR="00DE73CD" w:rsidRPr="00FD355A" w:rsidRDefault="00DE73CD" w:rsidP="00BE4B60">
      <w:pPr>
        <w:pStyle w:val="Akapitzlist"/>
        <w:numPr>
          <w:ilvl w:val="0"/>
          <w:numId w:val="33"/>
        </w:numPr>
        <w:spacing w:after="60"/>
        <w:ind w:left="357" w:hanging="357"/>
        <w:jc w:val="both"/>
        <w:rPr>
          <w:color w:val="auto"/>
          <w:sz w:val="22"/>
          <w:szCs w:val="22"/>
        </w:rPr>
      </w:pPr>
      <w:r w:rsidRPr="00916A6B">
        <w:rPr>
          <w:color w:val="auto"/>
          <w:sz w:val="22"/>
          <w:szCs w:val="22"/>
          <w:lang w:val="pl-PL"/>
        </w:rPr>
        <w:t xml:space="preserve">Miejsce </w:t>
      </w:r>
      <w:r w:rsidR="00265E60" w:rsidRPr="00916A6B">
        <w:rPr>
          <w:color w:val="auto"/>
          <w:sz w:val="22"/>
          <w:szCs w:val="22"/>
          <w:lang w:val="pl-PL"/>
        </w:rPr>
        <w:t>realizacji</w:t>
      </w:r>
      <w:r w:rsidRPr="00916A6B">
        <w:rPr>
          <w:color w:val="auto"/>
          <w:sz w:val="22"/>
          <w:szCs w:val="22"/>
          <w:lang w:val="pl-PL"/>
        </w:rPr>
        <w:t xml:space="preserve"> zamówienia:</w:t>
      </w:r>
    </w:p>
    <w:p w14:paraId="7ED38204" w14:textId="3C4DE4EF" w:rsidR="00FD355A" w:rsidRPr="00FD355A" w:rsidRDefault="00FD355A" w:rsidP="00FD355A">
      <w:pPr>
        <w:pStyle w:val="Akapitzlist"/>
        <w:numPr>
          <w:ilvl w:val="1"/>
          <w:numId w:val="33"/>
        </w:numPr>
        <w:spacing w:after="60"/>
        <w:jc w:val="both"/>
        <w:rPr>
          <w:color w:val="auto"/>
          <w:sz w:val="22"/>
          <w:szCs w:val="22"/>
        </w:rPr>
      </w:pPr>
      <w:r>
        <w:rPr>
          <w:color w:val="auto"/>
          <w:sz w:val="22"/>
          <w:szCs w:val="22"/>
          <w:lang w:val="pl-PL"/>
        </w:rPr>
        <w:t>GZ Zegrze, ul. Juzistek 2, 05-131 Zegrze</w:t>
      </w:r>
      <w:r w:rsidR="000E4E70">
        <w:rPr>
          <w:color w:val="auto"/>
          <w:sz w:val="22"/>
          <w:szCs w:val="22"/>
          <w:lang w:val="pl-PL"/>
        </w:rPr>
        <w:t>,</w:t>
      </w:r>
    </w:p>
    <w:p w14:paraId="02EA3AD0" w14:textId="1354735A" w:rsidR="00FD355A" w:rsidRPr="000E4E70" w:rsidRDefault="00FD355A" w:rsidP="00FD355A">
      <w:pPr>
        <w:pStyle w:val="Akapitzlist"/>
        <w:numPr>
          <w:ilvl w:val="1"/>
          <w:numId w:val="33"/>
        </w:numPr>
        <w:spacing w:after="60"/>
        <w:jc w:val="both"/>
        <w:rPr>
          <w:color w:val="auto"/>
          <w:sz w:val="22"/>
          <w:szCs w:val="22"/>
        </w:rPr>
      </w:pPr>
      <w:r>
        <w:rPr>
          <w:color w:val="auto"/>
          <w:sz w:val="22"/>
          <w:szCs w:val="22"/>
          <w:lang w:val="pl-PL"/>
        </w:rPr>
        <w:t xml:space="preserve">GZ Kazuń, </w:t>
      </w:r>
      <w:r w:rsidR="001E073D">
        <w:rPr>
          <w:color w:val="auto"/>
          <w:sz w:val="22"/>
          <w:szCs w:val="22"/>
          <w:lang w:val="pl-PL"/>
        </w:rPr>
        <w:t>ul. Wojska Polsk</w:t>
      </w:r>
      <w:r w:rsidR="000E4E70">
        <w:rPr>
          <w:color w:val="auto"/>
          <w:sz w:val="22"/>
          <w:szCs w:val="22"/>
          <w:lang w:val="pl-PL"/>
        </w:rPr>
        <w:t>iego 1, 05-154 Kazuń Nowy,</w:t>
      </w:r>
    </w:p>
    <w:p w14:paraId="0C4C34B2" w14:textId="29DA04F6" w:rsidR="000E4E70" w:rsidRPr="00916A6B" w:rsidRDefault="000E4E70" w:rsidP="00FD355A">
      <w:pPr>
        <w:pStyle w:val="Akapitzlist"/>
        <w:numPr>
          <w:ilvl w:val="1"/>
          <w:numId w:val="33"/>
        </w:numPr>
        <w:spacing w:after="60"/>
        <w:jc w:val="both"/>
        <w:rPr>
          <w:color w:val="auto"/>
          <w:sz w:val="22"/>
          <w:szCs w:val="22"/>
        </w:rPr>
      </w:pPr>
      <w:r>
        <w:rPr>
          <w:color w:val="auto"/>
          <w:sz w:val="22"/>
          <w:szCs w:val="22"/>
          <w:lang w:val="pl-PL"/>
        </w:rPr>
        <w:t>GZ Legionowo, ul. Gen. Tadeusza Buka 1, 05-120 Legionowo.</w:t>
      </w:r>
    </w:p>
    <w:p w14:paraId="7C5F4450" w14:textId="0F32FE30" w:rsidR="00EC1E11" w:rsidRPr="001006A8" w:rsidRDefault="00EC1E11" w:rsidP="00265E60">
      <w:pPr>
        <w:spacing w:after="120"/>
        <w:ind w:left="357"/>
        <w:jc w:val="both"/>
        <w:rPr>
          <w:color w:val="auto"/>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4F13F7" w:rsidRPr="00F00D6B" w14:paraId="6984CE4C" w14:textId="77777777" w:rsidTr="00F96594">
        <w:trPr>
          <w:trHeight w:val="974"/>
        </w:trPr>
        <w:tc>
          <w:tcPr>
            <w:tcW w:w="8549" w:type="dxa"/>
            <w:shd w:val="clear" w:color="auto" w:fill="auto"/>
            <w:vAlign w:val="center"/>
          </w:tcPr>
          <w:p w14:paraId="1607A1F7" w14:textId="77777777" w:rsidR="004F13F7" w:rsidRPr="00C77AEB" w:rsidRDefault="004F13F7">
            <w:pPr>
              <w:jc w:val="center"/>
              <w:rPr>
                <w:rFonts w:eastAsia="Calibri"/>
                <w:b/>
                <w:bCs/>
                <w:color w:val="auto"/>
                <w:sz w:val="22"/>
                <w:szCs w:val="22"/>
                <w:lang w:eastAsia="en-US"/>
              </w:rPr>
            </w:pPr>
            <w:r w:rsidRPr="00D84BB3">
              <w:rPr>
                <w:rFonts w:eastAsia="Calibri"/>
                <w:b/>
                <w:bCs/>
                <w:color w:val="auto"/>
                <w:sz w:val="22"/>
                <w:szCs w:val="22"/>
                <w:lang w:eastAsia="en-US"/>
              </w:rPr>
              <w:t>ROZDZIAŁ V</w:t>
            </w:r>
          </w:p>
          <w:p w14:paraId="3DDD2FF0" w14:textId="77777777" w:rsidR="004F13F7" w:rsidRPr="00F96594" w:rsidRDefault="004F13F7" w:rsidP="5D82F5C5">
            <w:pPr>
              <w:jc w:val="center"/>
              <w:rPr>
                <w:rFonts w:ascii="Calibri" w:eastAsia="Calibri" w:hAnsi="Calibri"/>
                <w:i/>
                <w:iCs/>
                <w:color w:val="auto"/>
                <w:sz w:val="20"/>
                <w:szCs w:val="20"/>
                <w:lang w:eastAsia="en-US"/>
              </w:rPr>
            </w:pPr>
            <w:r w:rsidRPr="00D84BB3">
              <w:rPr>
                <w:rFonts w:eastAsia="Calibri"/>
                <w:b/>
                <w:bCs/>
                <w:color w:val="auto"/>
                <w:sz w:val="22"/>
                <w:szCs w:val="22"/>
                <w:lang w:eastAsia="en-US"/>
              </w:rPr>
              <w:t>PROJEKTOWANE POSTANOWIENIA UMOWY W SPRAWIE ZAMÓWIENIA PUBLICZNEGO, KTÓRE ZOSTANĄ WPROWADZONE DO TREŚCI TEJ UMOWY</w:t>
            </w:r>
          </w:p>
        </w:tc>
      </w:tr>
    </w:tbl>
    <w:p w14:paraId="26EB17B9" w14:textId="77777777" w:rsidR="004F13F7" w:rsidRPr="00F00D6B" w:rsidRDefault="004F13F7" w:rsidP="004F13F7">
      <w:pPr>
        <w:spacing w:line="276" w:lineRule="auto"/>
        <w:jc w:val="both"/>
        <w:rPr>
          <w:rFonts w:eastAsia="Calibri"/>
          <w:color w:val="auto"/>
          <w:sz w:val="22"/>
          <w:szCs w:val="22"/>
          <w:lang w:eastAsia="en-US"/>
        </w:rPr>
      </w:pPr>
      <w:r w:rsidRPr="00F00D6B">
        <w:rPr>
          <w:rFonts w:eastAsia="Calibri"/>
          <w:color w:val="auto"/>
          <w:sz w:val="22"/>
          <w:szCs w:val="22"/>
          <w:lang w:eastAsia="en-US"/>
        </w:rPr>
        <w:t xml:space="preserve">  </w:t>
      </w:r>
    </w:p>
    <w:p w14:paraId="23F9CD14" w14:textId="377D3A9C" w:rsidR="004F13F7" w:rsidRPr="00F00D6B" w:rsidRDefault="004F13F7" w:rsidP="004F13F7">
      <w:pPr>
        <w:jc w:val="both"/>
        <w:rPr>
          <w:rFonts w:eastAsia="Calibri"/>
          <w:color w:val="auto"/>
          <w:sz w:val="22"/>
          <w:szCs w:val="22"/>
          <w:lang w:eastAsia="en-US"/>
        </w:rPr>
      </w:pPr>
      <w:r w:rsidRPr="00F00D6B">
        <w:rPr>
          <w:rFonts w:eastAsia="Calibri"/>
          <w:color w:val="auto"/>
          <w:sz w:val="22"/>
          <w:szCs w:val="22"/>
          <w:lang w:eastAsia="en-US"/>
        </w:rPr>
        <w:t>Projektowane postanowienia umowy w sprawie zamówienia publicznego, które z</w:t>
      </w:r>
      <w:r w:rsidR="00992071">
        <w:rPr>
          <w:rFonts w:eastAsia="Calibri"/>
          <w:color w:val="auto"/>
          <w:sz w:val="22"/>
          <w:szCs w:val="22"/>
          <w:lang w:eastAsia="en-US"/>
        </w:rPr>
        <w:t>o</w:t>
      </w:r>
      <w:r w:rsidRPr="00F00D6B">
        <w:rPr>
          <w:rFonts w:eastAsia="Calibri"/>
          <w:color w:val="auto"/>
          <w:sz w:val="22"/>
          <w:szCs w:val="22"/>
          <w:lang w:eastAsia="en-US"/>
        </w:rPr>
        <w:t xml:space="preserve">staną wprowadzone do treści tej umowy, określone zostały w </w:t>
      </w:r>
      <w:r w:rsidRPr="00D84BB3">
        <w:rPr>
          <w:rFonts w:eastAsia="Calibri"/>
          <w:b/>
          <w:bCs/>
          <w:color w:val="auto"/>
          <w:sz w:val="22"/>
          <w:szCs w:val="22"/>
          <w:lang w:eastAsia="en-US"/>
        </w:rPr>
        <w:t xml:space="preserve">Załączniku nr </w:t>
      </w:r>
      <w:r w:rsidR="00B52ED7" w:rsidRPr="00D84BB3">
        <w:rPr>
          <w:rFonts w:eastAsia="Calibri"/>
          <w:b/>
          <w:bCs/>
          <w:color w:val="auto"/>
          <w:sz w:val="22"/>
          <w:szCs w:val="22"/>
          <w:lang w:eastAsia="en-US"/>
        </w:rPr>
        <w:t>6</w:t>
      </w:r>
      <w:r w:rsidRPr="00D84BB3">
        <w:rPr>
          <w:rFonts w:eastAsia="Calibri"/>
          <w:b/>
          <w:bCs/>
          <w:color w:val="auto"/>
          <w:sz w:val="22"/>
          <w:szCs w:val="22"/>
          <w:lang w:eastAsia="en-US"/>
        </w:rPr>
        <w:t xml:space="preserve"> do SWZ.</w:t>
      </w:r>
      <w:r w:rsidRPr="00F00D6B">
        <w:rPr>
          <w:rFonts w:eastAsia="Calibri"/>
          <w:color w:val="auto"/>
          <w:sz w:val="22"/>
          <w:szCs w:val="22"/>
          <w:lang w:eastAsia="en-US"/>
        </w:rPr>
        <w:t xml:space="preserve"> </w:t>
      </w:r>
    </w:p>
    <w:p w14:paraId="413D4CEF" w14:textId="77777777" w:rsidR="00AE137F" w:rsidRPr="00F00D6B" w:rsidRDefault="00AE137F" w:rsidP="004F13F7">
      <w:pPr>
        <w:jc w:val="both"/>
        <w:rPr>
          <w:rFonts w:eastAsia="Calibri"/>
          <w:color w:val="auto"/>
          <w:sz w:val="22"/>
          <w:szCs w:val="22"/>
          <w:lang w:eastAsia="en-US"/>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E137F" w:rsidRPr="00F00D6B" w14:paraId="11345024" w14:textId="77777777" w:rsidTr="00F96594">
        <w:trPr>
          <w:trHeight w:val="974"/>
        </w:trPr>
        <w:tc>
          <w:tcPr>
            <w:tcW w:w="8549" w:type="dxa"/>
            <w:shd w:val="clear" w:color="auto" w:fill="auto"/>
            <w:vAlign w:val="center"/>
          </w:tcPr>
          <w:p w14:paraId="67BD5067" w14:textId="77777777" w:rsidR="00AE137F" w:rsidRPr="00C77AEB" w:rsidRDefault="00AE137F">
            <w:pPr>
              <w:jc w:val="center"/>
              <w:rPr>
                <w:b/>
                <w:bCs/>
                <w:color w:val="auto"/>
                <w:sz w:val="22"/>
                <w:szCs w:val="22"/>
              </w:rPr>
            </w:pPr>
            <w:r w:rsidRPr="00D84BB3">
              <w:rPr>
                <w:b/>
                <w:bCs/>
                <w:color w:val="auto"/>
                <w:sz w:val="22"/>
                <w:szCs w:val="22"/>
              </w:rPr>
              <w:t>ROZDZIAŁ VI</w:t>
            </w:r>
          </w:p>
          <w:p w14:paraId="64C2689E" w14:textId="77777777" w:rsidR="00AE137F" w:rsidRPr="00F96594" w:rsidRDefault="00AE137F" w:rsidP="5D82F5C5">
            <w:pPr>
              <w:jc w:val="center"/>
              <w:rPr>
                <w:i/>
                <w:iCs/>
                <w:color w:val="auto"/>
                <w:sz w:val="20"/>
                <w:szCs w:val="20"/>
              </w:rPr>
            </w:pPr>
            <w:r w:rsidRPr="00D84BB3">
              <w:rPr>
                <w:b/>
                <w:bCs/>
                <w:color w:val="auto"/>
                <w:sz w:val="22"/>
                <w:szCs w:val="22"/>
              </w:rPr>
              <w:t>PODSTAWY WYKLUCZENIA</w:t>
            </w:r>
            <w:r w:rsidRPr="00D84BB3">
              <w:rPr>
                <w:b/>
                <w:bCs/>
                <w:color w:val="auto"/>
              </w:rPr>
              <w:t xml:space="preserve"> </w:t>
            </w:r>
          </w:p>
        </w:tc>
      </w:tr>
    </w:tbl>
    <w:p w14:paraId="13031BA0" w14:textId="77777777" w:rsidR="000E4E70" w:rsidRPr="00F96594" w:rsidRDefault="000E4E70" w:rsidP="00F96594">
      <w:pPr>
        <w:widowControl w:val="0"/>
        <w:numPr>
          <w:ilvl w:val="0"/>
          <w:numId w:val="114"/>
        </w:numPr>
        <w:autoSpaceDE w:val="0"/>
        <w:autoSpaceDN w:val="0"/>
        <w:adjustRightInd w:val="0"/>
        <w:spacing w:before="240" w:after="120" w:line="276" w:lineRule="auto"/>
        <w:ind w:left="357" w:hanging="357"/>
        <w:jc w:val="both"/>
        <w:rPr>
          <w:b/>
          <w:bCs/>
          <w:color w:val="auto"/>
          <w:sz w:val="22"/>
          <w:szCs w:val="22"/>
        </w:rPr>
      </w:pPr>
      <w:r w:rsidRPr="000E4E70">
        <w:rPr>
          <w:color w:val="auto"/>
          <w:sz w:val="22"/>
          <w:szCs w:val="22"/>
        </w:rPr>
        <w:t xml:space="preserve">Z postępowania o udzielenie zamówienia publicznego wyklucza się Wykonawców, </w:t>
      </w:r>
      <w:r w:rsidRPr="000E4E70">
        <w:rPr>
          <w:color w:val="auto"/>
          <w:sz w:val="22"/>
          <w:szCs w:val="22"/>
        </w:rPr>
        <w:br/>
        <w:t xml:space="preserve">w stosunku do których zachodzi którakolwiek z okoliczności wskazanych w </w:t>
      </w:r>
      <w:r w:rsidRPr="00834CDD">
        <w:rPr>
          <w:b/>
          <w:bCs/>
          <w:color w:val="auto"/>
          <w:sz w:val="22"/>
          <w:szCs w:val="22"/>
        </w:rPr>
        <w:t>108 ust. 1 ustawy Pzp</w:t>
      </w:r>
      <w:r w:rsidRPr="000E4E70">
        <w:rPr>
          <w:color w:val="auto"/>
          <w:sz w:val="22"/>
          <w:szCs w:val="22"/>
        </w:rPr>
        <w:t>, tj.:</w:t>
      </w:r>
    </w:p>
    <w:p w14:paraId="79477F5F" w14:textId="77777777"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będącego osobą fizyczną, którego prawomocnie skazano za przestępstwo: </w:t>
      </w:r>
    </w:p>
    <w:p w14:paraId="46EE4CD5"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lastRenderedPageBreak/>
        <w:t>udziału w zorganizowanej grupie przestępczej albo związku mającym na celu popełnienie przestępstwa lub przestępstwa skarbowego, o którym mowa w art. 258 Kodeksu karnego (Dz. U. z 2024 r. poz. 17)</w:t>
      </w:r>
    </w:p>
    <w:p w14:paraId="3F0661D1"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handlu ludźmi, o którym mowa w art. 189a Kodeksu karnego, </w:t>
      </w:r>
    </w:p>
    <w:p w14:paraId="72E371FA" w14:textId="29104F3F"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o którym mowa w art. 228-230a, art. 250a Kodeksu karnego lub w art. 46-48 ustawy z dnia 25 czerwca 2010 r. o sporcie</w:t>
      </w:r>
      <w:r w:rsidRPr="000E4E70">
        <w:rPr>
          <w:sz w:val="22"/>
          <w:szCs w:val="22"/>
        </w:rPr>
        <w:t xml:space="preserve"> (Dz. U. z 202</w:t>
      </w:r>
      <w:r w:rsidR="00B56C22">
        <w:rPr>
          <w:sz w:val="22"/>
          <w:szCs w:val="22"/>
        </w:rPr>
        <w:t>4</w:t>
      </w:r>
      <w:r w:rsidRPr="000E4E70">
        <w:rPr>
          <w:sz w:val="22"/>
          <w:szCs w:val="22"/>
        </w:rPr>
        <w:t xml:space="preserve"> r. poz. </w:t>
      </w:r>
      <w:r w:rsidR="00B56C22">
        <w:rPr>
          <w:sz w:val="22"/>
          <w:szCs w:val="22"/>
        </w:rPr>
        <w:t>14</w:t>
      </w:r>
      <w:r w:rsidRPr="000E4E70">
        <w:rPr>
          <w:sz w:val="22"/>
          <w:szCs w:val="22"/>
        </w:rPr>
        <w:t xml:space="preserve">48) </w:t>
      </w:r>
      <w:r w:rsidRPr="000E4E70">
        <w:rPr>
          <w:color w:val="auto"/>
          <w:sz w:val="22"/>
          <w:szCs w:val="22"/>
        </w:rPr>
        <w:t>lub w art. 54 ust. 1-4 ustawy z dnia 12 maja 2011 r. o refundacji leków, środków spożywczych specjalnego przeznaczenia żywieniowego oraz wyrobów medycznych</w:t>
      </w:r>
      <w:r w:rsidRPr="000E4E70">
        <w:rPr>
          <w:sz w:val="22"/>
          <w:szCs w:val="22"/>
        </w:rPr>
        <w:t xml:space="preserve"> (Dz. U. </w:t>
      </w:r>
      <w:r w:rsidR="00F96594">
        <w:rPr>
          <w:sz w:val="22"/>
          <w:szCs w:val="22"/>
        </w:rPr>
        <w:br/>
      </w:r>
      <w:r w:rsidRPr="000E4E70">
        <w:rPr>
          <w:sz w:val="22"/>
          <w:szCs w:val="22"/>
        </w:rPr>
        <w:t>z 202</w:t>
      </w:r>
      <w:r>
        <w:rPr>
          <w:sz w:val="22"/>
          <w:szCs w:val="22"/>
        </w:rPr>
        <w:t>4</w:t>
      </w:r>
      <w:r w:rsidRPr="000E4E70">
        <w:rPr>
          <w:sz w:val="22"/>
          <w:szCs w:val="22"/>
        </w:rPr>
        <w:t xml:space="preserve"> r. poz. </w:t>
      </w:r>
      <w:r>
        <w:rPr>
          <w:sz w:val="22"/>
          <w:szCs w:val="22"/>
        </w:rPr>
        <w:t>930</w:t>
      </w:r>
      <w:r w:rsidRPr="000E4E70">
        <w:rPr>
          <w:sz w:val="22"/>
          <w:szCs w:val="22"/>
        </w:rPr>
        <w:t>)</w:t>
      </w:r>
      <w:r w:rsidRPr="000E4E70">
        <w:rPr>
          <w:color w:val="auto"/>
          <w:sz w:val="22"/>
          <w:szCs w:val="22"/>
        </w:rPr>
        <w:t xml:space="preserve">, </w:t>
      </w:r>
    </w:p>
    <w:p w14:paraId="1A9888F8"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CB6364"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charakterze terrorystycznym, o którym mowa w art. 115 §20 Kodeksu karnego, lub mające na celu popełnienie tego przestępstwa, </w:t>
      </w:r>
    </w:p>
    <w:p w14:paraId="5DB0D03D"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33196FD"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7A5828" w14:textId="77777777" w:rsidR="000E4E70" w:rsidRPr="000E4E70" w:rsidRDefault="000E4E70" w:rsidP="00A14DCE">
      <w:pPr>
        <w:widowControl w:val="0"/>
        <w:numPr>
          <w:ilvl w:val="0"/>
          <w:numId w:val="116"/>
        </w:numPr>
        <w:tabs>
          <w:tab w:val="left" w:pos="1134"/>
        </w:tabs>
        <w:autoSpaceDE w:val="0"/>
        <w:autoSpaceDN w:val="0"/>
        <w:adjustRightInd w:val="0"/>
        <w:spacing w:before="120" w:after="120" w:line="276" w:lineRule="auto"/>
        <w:ind w:left="1470"/>
        <w:jc w:val="both"/>
        <w:rPr>
          <w:color w:val="auto"/>
          <w:sz w:val="22"/>
          <w:szCs w:val="22"/>
        </w:rPr>
      </w:pPr>
      <w:r w:rsidRPr="000E4E70">
        <w:rPr>
          <w:color w:val="auto"/>
          <w:sz w:val="22"/>
          <w:szCs w:val="22"/>
        </w:rPr>
        <w:t xml:space="preserve">którym mowa w art. 9 ust. 1 i 3 lub art. 10 ustawy z dnia 15 czerwca 2012 r. </w:t>
      </w:r>
      <w:r w:rsidRPr="000E4E70">
        <w:rPr>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7094ADC0" w14:textId="77777777"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0E4E70">
        <w:rPr>
          <w:color w:val="auto"/>
          <w:sz w:val="22"/>
          <w:szCs w:val="22"/>
        </w:rPr>
        <w:br/>
        <w:t>o którym mowa w pkt 1;</w:t>
      </w:r>
    </w:p>
    <w:p w14:paraId="12DA99F0" w14:textId="77777777"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503C84" w14:textId="77777777"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wobec którego prawomocnie orzeczono zakaz ubiegania się o zamówienia publiczne;</w:t>
      </w:r>
    </w:p>
    <w:p w14:paraId="0C2E73DD" w14:textId="278CEEB5"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w:t>
      </w:r>
      <w:r>
        <w:rPr>
          <w:color w:val="auto"/>
          <w:sz w:val="22"/>
          <w:szCs w:val="22"/>
        </w:rPr>
        <w:t>4</w:t>
      </w:r>
      <w:r w:rsidRPr="000E4E70">
        <w:rPr>
          <w:color w:val="auto"/>
          <w:sz w:val="22"/>
          <w:szCs w:val="22"/>
        </w:rPr>
        <w:t xml:space="preserve"> r. poz. </w:t>
      </w:r>
      <w:r w:rsidR="00B56C22">
        <w:rPr>
          <w:color w:val="auto"/>
          <w:sz w:val="22"/>
          <w:szCs w:val="22"/>
        </w:rPr>
        <w:t>1616</w:t>
      </w:r>
      <w:r w:rsidRPr="000E4E70">
        <w:rPr>
          <w:color w:val="auto"/>
          <w:sz w:val="22"/>
          <w:szCs w:val="22"/>
        </w:rPr>
        <w:t xml:space="preserve">), złożyli odrębne oferty, oferty częściowe lub wnioski o dopuszczenie do </w:t>
      </w:r>
      <w:r w:rsidRPr="000E4E70">
        <w:rPr>
          <w:color w:val="auto"/>
          <w:sz w:val="22"/>
          <w:szCs w:val="22"/>
        </w:rPr>
        <w:lastRenderedPageBreak/>
        <w:t>udziału w postępowaniu, chyba że wykażą, że przygotowali te oferty lub wnioski niezależnie od siebie;</w:t>
      </w:r>
    </w:p>
    <w:p w14:paraId="6D1FABF1" w14:textId="77777777" w:rsidR="000E4E70" w:rsidRPr="000E4E70" w:rsidRDefault="000E4E70" w:rsidP="00A14DCE">
      <w:pPr>
        <w:widowControl w:val="0"/>
        <w:numPr>
          <w:ilvl w:val="0"/>
          <w:numId w:val="115"/>
        </w:numPr>
        <w:tabs>
          <w:tab w:val="left" w:pos="1134"/>
        </w:tabs>
        <w:autoSpaceDE w:val="0"/>
        <w:autoSpaceDN w:val="0"/>
        <w:adjustRightInd w:val="0"/>
        <w:spacing w:before="120" w:after="120" w:line="276" w:lineRule="auto"/>
        <w:ind w:left="993"/>
        <w:jc w:val="both"/>
        <w:rPr>
          <w:color w:val="auto"/>
          <w:sz w:val="22"/>
          <w:szCs w:val="22"/>
        </w:rPr>
      </w:pPr>
      <w:r w:rsidRPr="000E4E70">
        <w:rPr>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142167" w14:textId="77777777" w:rsidR="000E4E70" w:rsidRPr="000E4E70" w:rsidRDefault="000E4E70" w:rsidP="00A14DCE">
      <w:pPr>
        <w:widowControl w:val="0"/>
        <w:numPr>
          <w:ilvl w:val="0"/>
          <w:numId w:val="117"/>
        </w:numPr>
        <w:autoSpaceDE w:val="0"/>
        <w:autoSpaceDN w:val="0"/>
        <w:adjustRightInd w:val="0"/>
        <w:spacing w:before="120" w:after="120" w:line="276" w:lineRule="auto"/>
        <w:ind w:left="426"/>
        <w:jc w:val="both"/>
        <w:rPr>
          <w:color w:val="auto"/>
          <w:sz w:val="22"/>
          <w:szCs w:val="22"/>
        </w:rPr>
      </w:pPr>
      <w:r w:rsidRPr="00834CDD">
        <w:rPr>
          <w:b/>
          <w:bCs/>
          <w:color w:val="auto"/>
          <w:sz w:val="22"/>
          <w:szCs w:val="22"/>
        </w:rPr>
        <w:t>art. 109 ust. 1 pkt 4</w:t>
      </w:r>
      <w:r w:rsidRPr="000E4E70">
        <w:rPr>
          <w:color w:val="auto"/>
          <w:sz w:val="22"/>
          <w:szCs w:val="22"/>
        </w:rPr>
        <w:t xml:space="preserve"> ustawy Pzp, tj.:</w:t>
      </w:r>
    </w:p>
    <w:p w14:paraId="66525923" w14:textId="77777777" w:rsidR="000E4E70" w:rsidRPr="000E4E70" w:rsidRDefault="000E4E70" w:rsidP="00A14DCE">
      <w:pPr>
        <w:widowControl w:val="0"/>
        <w:numPr>
          <w:ilvl w:val="0"/>
          <w:numId w:val="118"/>
        </w:numPr>
        <w:autoSpaceDE w:val="0"/>
        <w:autoSpaceDN w:val="0"/>
        <w:adjustRightInd w:val="0"/>
        <w:spacing w:before="120" w:after="120" w:line="276" w:lineRule="auto"/>
        <w:ind w:left="993" w:hanging="279"/>
        <w:jc w:val="both"/>
        <w:rPr>
          <w:color w:val="auto"/>
          <w:sz w:val="22"/>
          <w:szCs w:val="22"/>
        </w:rPr>
      </w:pPr>
      <w:r w:rsidRPr="000E4E70">
        <w:rPr>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328323" w14:textId="77777777"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Wykonawca może zostać wykluczony przez Zamawiającego na każdym etapie postępowania </w:t>
      </w:r>
      <w:r w:rsidRPr="000E4E70">
        <w:rPr>
          <w:color w:val="auto"/>
          <w:sz w:val="22"/>
          <w:szCs w:val="22"/>
        </w:rPr>
        <w:br/>
        <w:t xml:space="preserve">o udzielenie zamówienia. </w:t>
      </w:r>
    </w:p>
    <w:p w14:paraId="2CDD8D03" w14:textId="77777777"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Wykonawca nie będzie podlegał wykluczeniu w okolicznościach określonych w ust. 1 pkt 1, 2 i 5 lub ust. 2, jeżeli udowodni Zamawiającemu, że spełnił łącznie następujące przesłanki:</w:t>
      </w:r>
    </w:p>
    <w:p w14:paraId="4A7787E1" w14:textId="77777777" w:rsidR="000E4E70" w:rsidRPr="000E4E70" w:rsidRDefault="000E4E70" w:rsidP="00A14DCE">
      <w:pPr>
        <w:widowControl w:val="0"/>
        <w:numPr>
          <w:ilvl w:val="0"/>
          <w:numId w:val="120"/>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naprawił lub zobowiązał się do naprawienia szkody wyrządzonej przestępstwem, wykroczeniem lub swoim nieprawidłowym postępowaniem, w tym poprzez zadośćuczynienie pieniężne;</w:t>
      </w:r>
    </w:p>
    <w:p w14:paraId="66A49828" w14:textId="77777777" w:rsidR="000E4E70" w:rsidRPr="000E4E70" w:rsidRDefault="000E4E70" w:rsidP="00A14DCE">
      <w:pPr>
        <w:widowControl w:val="0"/>
        <w:numPr>
          <w:ilvl w:val="0"/>
          <w:numId w:val="120"/>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36E1311" w14:textId="77777777" w:rsidR="000E4E70" w:rsidRPr="000E4E70" w:rsidRDefault="000E4E70" w:rsidP="00A14DCE">
      <w:pPr>
        <w:widowControl w:val="0"/>
        <w:numPr>
          <w:ilvl w:val="0"/>
          <w:numId w:val="120"/>
        </w:numPr>
        <w:autoSpaceDE w:val="0"/>
        <w:autoSpaceDN w:val="0"/>
        <w:adjustRightInd w:val="0"/>
        <w:spacing w:before="120" w:after="120" w:line="276" w:lineRule="auto"/>
        <w:ind w:left="714" w:hanging="357"/>
        <w:jc w:val="both"/>
        <w:rPr>
          <w:color w:val="auto"/>
          <w:sz w:val="22"/>
          <w:szCs w:val="22"/>
        </w:rPr>
      </w:pPr>
      <w:r w:rsidRPr="000E4E70">
        <w:rPr>
          <w:color w:val="auto"/>
          <w:sz w:val="22"/>
          <w:szCs w:val="22"/>
        </w:rPr>
        <w:t xml:space="preserve">podjął konkretne środki techniczne, organizacyjne i kadrowe, odpowiednie dla zapobiegania dalszym przestępstwom, wykroczeniom lub nieprawidłowemu postępowaniu, w szczególności: </w:t>
      </w:r>
    </w:p>
    <w:p w14:paraId="40DE5987" w14:textId="77777777" w:rsidR="000E4E70" w:rsidRPr="000E4E70" w:rsidRDefault="000E4E70" w:rsidP="00A14DCE">
      <w:pPr>
        <w:widowControl w:val="0"/>
        <w:numPr>
          <w:ilvl w:val="1"/>
          <w:numId w:val="114"/>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zerwał wszelkie powiązania z osobami lub podmiotami odpowiedzialnymi za nieprawidłowe postępowanie Wykonawcy, </w:t>
      </w:r>
    </w:p>
    <w:p w14:paraId="2D1D6E87" w14:textId="77777777" w:rsidR="000E4E70" w:rsidRPr="000E4E70" w:rsidRDefault="000E4E70" w:rsidP="00A14DCE">
      <w:pPr>
        <w:widowControl w:val="0"/>
        <w:numPr>
          <w:ilvl w:val="1"/>
          <w:numId w:val="114"/>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zreorganizował personel, </w:t>
      </w:r>
    </w:p>
    <w:p w14:paraId="5D260CC1" w14:textId="77777777" w:rsidR="000E4E70" w:rsidRPr="000E4E70" w:rsidRDefault="000E4E70" w:rsidP="00A14DCE">
      <w:pPr>
        <w:widowControl w:val="0"/>
        <w:numPr>
          <w:ilvl w:val="1"/>
          <w:numId w:val="114"/>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wdrożył system sprawozdawczości i kontroli, </w:t>
      </w:r>
    </w:p>
    <w:p w14:paraId="17C42E8B" w14:textId="77777777" w:rsidR="000E4E70" w:rsidRPr="000E4E70" w:rsidRDefault="000E4E70" w:rsidP="00A14DCE">
      <w:pPr>
        <w:widowControl w:val="0"/>
        <w:numPr>
          <w:ilvl w:val="1"/>
          <w:numId w:val="114"/>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utworzył struktury audytu wewnętrznego do monitorowania przestrzegania przepisów, wewnętrznych regulacji lub standardów, </w:t>
      </w:r>
    </w:p>
    <w:p w14:paraId="5C3A4996" w14:textId="77777777" w:rsidR="000E4E70" w:rsidRPr="000E4E70" w:rsidRDefault="000E4E70" w:rsidP="00A14DCE">
      <w:pPr>
        <w:widowControl w:val="0"/>
        <w:numPr>
          <w:ilvl w:val="1"/>
          <w:numId w:val="114"/>
        </w:numPr>
        <w:autoSpaceDE w:val="0"/>
        <w:autoSpaceDN w:val="0"/>
        <w:adjustRightInd w:val="0"/>
        <w:spacing w:before="120" w:after="120" w:line="276" w:lineRule="auto"/>
        <w:ind w:left="1071" w:hanging="357"/>
        <w:jc w:val="both"/>
        <w:rPr>
          <w:color w:val="auto"/>
          <w:sz w:val="22"/>
          <w:szCs w:val="22"/>
        </w:rPr>
      </w:pPr>
      <w:r w:rsidRPr="000E4E70">
        <w:rPr>
          <w:color w:val="auto"/>
          <w:sz w:val="22"/>
          <w:szCs w:val="22"/>
        </w:rPr>
        <w:t xml:space="preserve">wprowadził wewnętrzne regulacje dotyczące odpowiedzialności i odszkodowań za nieprzestrzeganie przepisów, wewnętrznych regulacji lub standardów. </w:t>
      </w:r>
    </w:p>
    <w:p w14:paraId="4325D715" w14:textId="0BCB6363"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834CDD">
        <w:rPr>
          <w:color w:val="auto"/>
          <w:sz w:val="22"/>
          <w:szCs w:val="22"/>
        </w:rPr>
        <w:t>Na</w:t>
      </w:r>
      <w:r w:rsidRPr="000E4E70">
        <w:rPr>
          <w:color w:val="auto"/>
          <w:sz w:val="22"/>
          <w:szCs w:val="22"/>
        </w:rPr>
        <w:t xml:space="preserve"> podstawie </w:t>
      </w:r>
      <w:r w:rsidRPr="00834CDD">
        <w:rPr>
          <w:b/>
          <w:bCs/>
          <w:sz w:val="22"/>
          <w:szCs w:val="22"/>
        </w:rPr>
        <w:t>art. 7 ust. 1</w:t>
      </w:r>
      <w:r w:rsidRPr="00834CDD">
        <w:rPr>
          <w:b/>
          <w:bCs/>
          <w:color w:val="auto"/>
          <w:sz w:val="22"/>
          <w:szCs w:val="22"/>
        </w:rPr>
        <w:t xml:space="preserve"> ustawy z dnia 13 kwietnia 2022 r.</w:t>
      </w:r>
      <w:r w:rsidRPr="000E4E70">
        <w:rPr>
          <w:color w:val="auto"/>
          <w:sz w:val="22"/>
          <w:szCs w:val="22"/>
        </w:rPr>
        <w:t xml:space="preserve"> o szczególnych rozwiązaniach w zakresie przeciwdziałania </w:t>
      </w:r>
      <w:r w:rsidRPr="00834CDD">
        <w:rPr>
          <w:color w:val="auto"/>
          <w:sz w:val="22"/>
          <w:szCs w:val="22"/>
        </w:rPr>
        <w:t>wspieraniu agresji na Ukrainę</w:t>
      </w:r>
      <w:r w:rsidRPr="000E4E70">
        <w:rPr>
          <w:color w:val="auto"/>
          <w:sz w:val="22"/>
          <w:szCs w:val="22"/>
        </w:rPr>
        <w:t xml:space="preserve"> oraz służących ochronie bezpieczeństwa narodowego (Dz. U. z 2024 r. poz. 507</w:t>
      </w:r>
      <w:r w:rsidR="006F13A6">
        <w:rPr>
          <w:color w:val="auto"/>
          <w:sz w:val="22"/>
          <w:szCs w:val="22"/>
        </w:rPr>
        <w:t xml:space="preserve"> z późn.zm.</w:t>
      </w:r>
      <w:r w:rsidRPr="000E4E70">
        <w:rPr>
          <w:color w:val="auto"/>
          <w:sz w:val="22"/>
          <w:szCs w:val="22"/>
        </w:rPr>
        <w:t xml:space="preserve">), zwanej „ustawą” z postępowania o udzielenie zamówienia publicznego lub konkursu prowadzonego </w:t>
      </w:r>
      <w:r w:rsidRPr="00834CDD">
        <w:rPr>
          <w:color w:val="auto"/>
          <w:sz w:val="22"/>
          <w:szCs w:val="22"/>
        </w:rPr>
        <w:t>na</w:t>
      </w:r>
      <w:r w:rsidRPr="000E4E70">
        <w:rPr>
          <w:color w:val="auto"/>
          <w:sz w:val="22"/>
          <w:szCs w:val="22"/>
        </w:rPr>
        <w:t xml:space="preserve"> podstawie </w:t>
      </w:r>
      <w:hyperlink r:id="rId16" w:anchor="/document/18903829?cm=DOCUMENT" w:history="1">
        <w:r w:rsidRPr="000E4E70">
          <w:rPr>
            <w:color w:val="auto"/>
            <w:sz w:val="22"/>
            <w:szCs w:val="22"/>
          </w:rPr>
          <w:t>ustawy</w:t>
        </w:r>
      </w:hyperlink>
      <w:r w:rsidRPr="000E4E70">
        <w:rPr>
          <w:color w:val="auto"/>
          <w:sz w:val="22"/>
          <w:szCs w:val="22"/>
        </w:rPr>
        <w:t xml:space="preserve"> Pzp wyklucza się:</w:t>
      </w:r>
    </w:p>
    <w:p w14:paraId="1DB9276F" w14:textId="77777777" w:rsidR="000E4E70" w:rsidRPr="000E4E70" w:rsidRDefault="000E4E70" w:rsidP="00A14DCE">
      <w:pPr>
        <w:numPr>
          <w:ilvl w:val="0"/>
          <w:numId w:val="121"/>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wymienionego w wykazach określonych </w:t>
      </w:r>
      <w:r w:rsidRPr="000E4E70">
        <w:rPr>
          <w:sz w:val="22"/>
          <w:szCs w:val="22"/>
        </w:rPr>
        <w:br/>
      </w:r>
      <w:r w:rsidRPr="000E4E70">
        <w:rPr>
          <w:sz w:val="22"/>
          <w:szCs w:val="22"/>
          <w:lang w:val="x-none"/>
        </w:rPr>
        <w:t xml:space="preserve">w </w:t>
      </w:r>
      <w:hyperlink r:id="rId17"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18" w:anchor="/document/68410867?cm=DOCUMENT" w:history="1">
        <w:r w:rsidRPr="000E4E70">
          <w:rPr>
            <w:color w:val="auto"/>
            <w:sz w:val="22"/>
            <w:szCs w:val="22"/>
            <w:lang w:val="x-none"/>
          </w:rPr>
          <w:t>rozporządzeniu</w:t>
        </w:r>
      </w:hyperlink>
      <w:r w:rsidRPr="000E4E70">
        <w:rPr>
          <w:sz w:val="22"/>
          <w:szCs w:val="22"/>
          <w:lang w:val="x-none"/>
        </w:rPr>
        <w:t xml:space="preserve"> 269/2014 albo wpisanego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listę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podstawie </w:t>
      </w:r>
      <w:r w:rsidRPr="000E4E70">
        <w:rPr>
          <w:sz w:val="22"/>
          <w:szCs w:val="22"/>
          <w:lang w:val="x-none"/>
        </w:rPr>
        <w:lastRenderedPageBreak/>
        <w:t xml:space="preserve">decyzji w sprawie wpisu </w:t>
      </w:r>
      <w:r w:rsidRPr="00834CDD">
        <w:rPr>
          <w:sz w:val="22"/>
          <w:szCs w:val="22"/>
          <w:lang w:val="x-none"/>
        </w:rPr>
        <w:t>na</w:t>
      </w:r>
      <w:r w:rsidRPr="000E4E70">
        <w:rPr>
          <w:sz w:val="22"/>
          <w:szCs w:val="22"/>
          <w:lang w:val="x-none"/>
        </w:rPr>
        <w:t xml:space="preserve"> listę rozstrzygającej o zastosowaniu środka, o którym mowa </w:t>
      </w:r>
      <w:r w:rsidRPr="000E4E70">
        <w:rPr>
          <w:sz w:val="22"/>
          <w:szCs w:val="22"/>
        </w:rPr>
        <w:br/>
      </w:r>
      <w:r w:rsidRPr="000E4E70">
        <w:rPr>
          <w:sz w:val="22"/>
          <w:szCs w:val="22"/>
          <w:lang w:val="x-none"/>
        </w:rPr>
        <w:t xml:space="preserve">w </w:t>
      </w:r>
      <w:hyperlink r:id="rId19"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632A88E4" w14:textId="77777777" w:rsidR="000E4E70" w:rsidRPr="000E4E70" w:rsidRDefault="000E4E70" w:rsidP="00A14DCE">
      <w:pPr>
        <w:numPr>
          <w:ilvl w:val="0"/>
          <w:numId w:val="121"/>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którego beneficjentem rzeczywistym </w:t>
      </w:r>
      <w:r w:rsidRPr="000E4E70">
        <w:rPr>
          <w:sz w:val="22"/>
          <w:szCs w:val="22"/>
        </w:rPr>
        <w:br/>
      </w:r>
      <w:r w:rsidRPr="000E4E70">
        <w:rPr>
          <w:sz w:val="22"/>
          <w:szCs w:val="22"/>
          <w:lang w:val="x-none"/>
        </w:rPr>
        <w:t xml:space="preserve">w rozumieniu </w:t>
      </w:r>
      <w:r w:rsidRPr="000E4E70">
        <w:rPr>
          <w:color w:val="auto"/>
          <w:sz w:val="22"/>
          <w:szCs w:val="22"/>
          <w:lang w:val="x-none"/>
        </w:rPr>
        <w:t>ustawy</w:t>
      </w:r>
      <w:r w:rsidRPr="000E4E70">
        <w:rPr>
          <w:sz w:val="22"/>
          <w:szCs w:val="22"/>
          <w:lang w:val="x-none"/>
        </w:rPr>
        <w:t xml:space="preserve"> z dnia 1 marca 2018 r. o przeciwdziałaniu praniu pieniędzy oraz finansowaniu terroryzmu (Dz.U. z 202</w:t>
      </w:r>
      <w:r w:rsidRPr="000E4E70">
        <w:rPr>
          <w:sz w:val="22"/>
          <w:szCs w:val="22"/>
        </w:rPr>
        <w:t>3</w:t>
      </w:r>
      <w:r w:rsidRPr="000E4E70">
        <w:rPr>
          <w:sz w:val="22"/>
          <w:szCs w:val="22"/>
          <w:lang w:val="x-none"/>
        </w:rPr>
        <w:t xml:space="preserve"> r. poz. </w:t>
      </w:r>
      <w:r w:rsidRPr="000E4E70">
        <w:rPr>
          <w:sz w:val="22"/>
          <w:szCs w:val="22"/>
        </w:rPr>
        <w:t>1124</w:t>
      </w:r>
      <w:r w:rsidRPr="000E4E70">
        <w:rPr>
          <w:sz w:val="22"/>
          <w:szCs w:val="22"/>
          <w:lang w:val="x-none"/>
        </w:rPr>
        <w:t xml:space="preserve">) jest osoba wymieniona w wykazach określonych w </w:t>
      </w:r>
      <w:hyperlink r:id="rId20"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21" w:anchor="/document/68410867?cm=DOCUMENT" w:history="1">
        <w:r w:rsidRPr="000E4E70">
          <w:rPr>
            <w:color w:val="auto"/>
            <w:sz w:val="22"/>
            <w:szCs w:val="22"/>
            <w:lang w:val="x-none"/>
          </w:rPr>
          <w:t>rozporządzeniu</w:t>
        </w:r>
      </w:hyperlink>
      <w:r w:rsidRPr="000E4E70">
        <w:rPr>
          <w:sz w:val="22"/>
          <w:szCs w:val="22"/>
          <w:lang w:val="x-none"/>
        </w:rPr>
        <w:t xml:space="preserve"> 269/2014 albo wpisana </w:t>
      </w:r>
      <w:r w:rsidRPr="00834CDD">
        <w:rPr>
          <w:sz w:val="22"/>
          <w:szCs w:val="22"/>
          <w:lang w:val="x-none"/>
        </w:rPr>
        <w:t>na</w:t>
      </w:r>
      <w:r w:rsidRPr="000E4E70">
        <w:rPr>
          <w:sz w:val="22"/>
          <w:szCs w:val="22"/>
          <w:lang w:val="x-none"/>
        </w:rPr>
        <w:t xml:space="preserve"> listę lub będąca takim beneficjentem rzeczywistym od dnia 24 lutego 2022 r., o ile została wpisana </w:t>
      </w:r>
      <w:r w:rsidRPr="00834CDD">
        <w:rPr>
          <w:sz w:val="22"/>
          <w:szCs w:val="22"/>
          <w:lang w:val="x-none"/>
        </w:rPr>
        <w:t>na</w:t>
      </w:r>
      <w:r w:rsidRPr="000E4E70">
        <w:rPr>
          <w:sz w:val="22"/>
          <w:szCs w:val="22"/>
          <w:lang w:val="x-none"/>
        </w:rPr>
        <w:t xml:space="preserve"> listę </w:t>
      </w:r>
      <w:r w:rsidRPr="00834CDD">
        <w:rPr>
          <w:sz w:val="22"/>
          <w:szCs w:val="22"/>
          <w:lang w:val="x-none"/>
        </w:rPr>
        <w:t>na</w:t>
      </w:r>
      <w:r w:rsidRPr="000E4E70">
        <w:rPr>
          <w:sz w:val="22"/>
          <w:szCs w:val="22"/>
          <w:lang w:val="x-none"/>
        </w:rPr>
        <w:t xml:space="preserve"> podstawie decyzji w sprawie wpisu </w:t>
      </w:r>
      <w:r w:rsidRPr="00834CDD">
        <w:rPr>
          <w:sz w:val="22"/>
          <w:szCs w:val="22"/>
          <w:lang w:val="x-none"/>
        </w:rPr>
        <w:t>na</w:t>
      </w:r>
      <w:r w:rsidRPr="000E4E70">
        <w:rPr>
          <w:sz w:val="22"/>
          <w:szCs w:val="22"/>
          <w:lang w:val="x-none"/>
        </w:rPr>
        <w:t xml:space="preserve"> listę rozstrzygającej </w:t>
      </w:r>
      <w:r w:rsidRPr="000E4E70">
        <w:rPr>
          <w:sz w:val="22"/>
          <w:szCs w:val="22"/>
          <w:lang w:val="x-none"/>
        </w:rPr>
        <w:br/>
        <w:t>o zastosowaniu środka, o którym mowa w art. 1 pkt 3 ustawy;</w:t>
      </w:r>
    </w:p>
    <w:p w14:paraId="71D27C2D" w14:textId="77777777" w:rsidR="000E4E70" w:rsidRPr="000E4E70" w:rsidRDefault="000E4E70" w:rsidP="00A14DCE">
      <w:pPr>
        <w:numPr>
          <w:ilvl w:val="0"/>
          <w:numId w:val="121"/>
        </w:numPr>
        <w:spacing w:before="120" w:after="120" w:line="276" w:lineRule="auto"/>
        <w:ind w:left="714" w:hanging="357"/>
        <w:jc w:val="both"/>
        <w:rPr>
          <w:sz w:val="22"/>
          <w:szCs w:val="22"/>
          <w:lang w:val="x-none"/>
        </w:rPr>
      </w:pPr>
      <w:r w:rsidRPr="000E4E70">
        <w:rPr>
          <w:sz w:val="22"/>
          <w:szCs w:val="22"/>
          <w:lang w:val="x-none"/>
        </w:rPr>
        <w:t xml:space="preserve">wykonawcę oraz uczestnika konkursu, którego jednostką dominującą w rozumieniu </w:t>
      </w:r>
      <w:hyperlink r:id="rId22" w:anchor="/document/16796295?unitId=art(3)ust(1)pkt(37)&amp;cm=DOCUMENT" w:history="1">
        <w:r w:rsidRPr="000E4E70">
          <w:rPr>
            <w:color w:val="auto"/>
            <w:sz w:val="22"/>
            <w:szCs w:val="22"/>
            <w:lang w:val="x-none"/>
          </w:rPr>
          <w:t>art. 3</w:t>
        </w:r>
        <w:r w:rsidRPr="000E4E70">
          <w:rPr>
            <w:color w:val="auto"/>
            <w:sz w:val="22"/>
            <w:szCs w:val="22"/>
            <w:u w:val="single"/>
            <w:lang w:val="x-none"/>
          </w:rPr>
          <w:t xml:space="preserve"> </w:t>
        </w:r>
        <w:r w:rsidRPr="000E4E70">
          <w:rPr>
            <w:color w:val="auto"/>
            <w:sz w:val="22"/>
            <w:szCs w:val="22"/>
            <w:lang w:val="x-none"/>
          </w:rPr>
          <w:t>ust. 1 pkt 37</w:t>
        </w:r>
      </w:hyperlink>
      <w:r w:rsidRPr="000E4E70">
        <w:rPr>
          <w:sz w:val="22"/>
          <w:szCs w:val="22"/>
          <w:lang w:val="x-none"/>
        </w:rPr>
        <w:t xml:space="preserve"> ustawy z dnia 29 września 1994 r. o rachunkowości (Dz.U. z 202</w:t>
      </w:r>
      <w:r w:rsidRPr="000E4E70">
        <w:rPr>
          <w:sz w:val="22"/>
          <w:szCs w:val="22"/>
        </w:rPr>
        <w:t>3</w:t>
      </w:r>
      <w:r w:rsidRPr="000E4E70">
        <w:rPr>
          <w:sz w:val="22"/>
          <w:szCs w:val="22"/>
          <w:lang w:val="x-none"/>
        </w:rPr>
        <w:t xml:space="preserve"> r. poz. </w:t>
      </w:r>
      <w:r w:rsidRPr="000E4E70">
        <w:rPr>
          <w:sz w:val="22"/>
          <w:szCs w:val="22"/>
        </w:rPr>
        <w:t>120</w:t>
      </w:r>
      <w:r w:rsidRPr="000E4E70">
        <w:rPr>
          <w:sz w:val="22"/>
          <w:szCs w:val="22"/>
          <w:lang w:val="x-none"/>
        </w:rPr>
        <w:t xml:space="preserve">), jest podmiot wymieniony w wykazach określonych w </w:t>
      </w:r>
      <w:hyperlink r:id="rId23" w:anchor="/document/67607987?cm=DOCUMENT" w:history="1">
        <w:r w:rsidRPr="000E4E70">
          <w:rPr>
            <w:color w:val="auto"/>
            <w:sz w:val="22"/>
            <w:szCs w:val="22"/>
            <w:lang w:val="x-none"/>
          </w:rPr>
          <w:t>rozporządzeniu</w:t>
        </w:r>
      </w:hyperlink>
      <w:r w:rsidRPr="000E4E70">
        <w:rPr>
          <w:sz w:val="22"/>
          <w:szCs w:val="22"/>
          <w:lang w:val="x-none"/>
        </w:rPr>
        <w:t xml:space="preserve"> 765/2006 i </w:t>
      </w:r>
      <w:hyperlink r:id="rId24" w:anchor="/document/68410867?cm=DOCUMENT" w:history="1">
        <w:r w:rsidRPr="000E4E70">
          <w:rPr>
            <w:color w:val="auto"/>
            <w:sz w:val="22"/>
            <w:szCs w:val="22"/>
            <w:lang w:val="x-none"/>
          </w:rPr>
          <w:t>rozporządzeniu</w:t>
        </w:r>
      </w:hyperlink>
      <w:r w:rsidRPr="000E4E70">
        <w:rPr>
          <w:sz w:val="22"/>
          <w:szCs w:val="22"/>
          <w:lang w:val="x-none"/>
        </w:rPr>
        <w:t xml:space="preserve"> 269/2014 albo wpisany </w:t>
      </w:r>
      <w:r w:rsidRPr="00834CDD">
        <w:rPr>
          <w:sz w:val="22"/>
          <w:szCs w:val="22"/>
          <w:lang w:val="x-none"/>
        </w:rPr>
        <w:t>na</w:t>
      </w:r>
      <w:r w:rsidRPr="000E4E70">
        <w:rPr>
          <w:sz w:val="22"/>
          <w:szCs w:val="22"/>
          <w:lang w:val="x-none"/>
        </w:rPr>
        <w:t xml:space="preserve"> listę lub będący taką jednostką dominującą od dnia 24 lutego 2022 r., o ile został wpisany </w:t>
      </w:r>
      <w:r w:rsidRPr="00834CDD">
        <w:rPr>
          <w:sz w:val="22"/>
          <w:szCs w:val="22"/>
          <w:lang w:val="x-none"/>
        </w:rPr>
        <w:t>na</w:t>
      </w:r>
      <w:r w:rsidRPr="00834CDD">
        <w:rPr>
          <w:i/>
          <w:iCs/>
          <w:sz w:val="22"/>
          <w:szCs w:val="22"/>
          <w:lang w:val="x-none"/>
        </w:rPr>
        <w:t xml:space="preserve"> </w:t>
      </w:r>
      <w:r w:rsidRPr="000E4E70">
        <w:rPr>
          <w:sz w:val="22"/>
          <w:szCs w:val="22"/>
          <w:lang w:val="x-none"/>
        </w:rPr>
        <w:t xml:space="preserve">listę </w:t>
      </w:r>
      <w:r w:rsidRPr="00834CDD">
        <w:rPr>
          <w:sz w:val="22"/>
          <w:szCs w:val="22"/>
          <w:lang w:val="x-none"/>
        </w:rPr>
        <w:t>na</w:t>
      </w:r>
      <w:r w:rsidRPr="000E4E70">
        <w:rPr>
          <w:sz w:val="22"/>
          <w:szCs w:val="22"/>
          <w:lang w:val="x-none"/>
        </w:rPr>
        <w:t xml:space="preserve"> podstawie decyzji w sprawie wpisu </w:t>
      </w:r>
      <w:r w:rsidRPr="00834CDD">
        <w:rPr>
          <w:sz w:val="22"/>
          <w:szCs w:val="22"/>
          <w:lang w:val="x-none"/>
        </w:rPr>
        <w:t>na</w:t>
      </w:r>
      <w:r w:rsidRPr="000E4E70">
        <w:rPr>
          <w:sz w:val="22"/>
          <w:szCs w:val="22"/>
          <w:lang w:val="x-none"/>
        </w:rPr>
        <w:t xml:space="preserve"> listę rozstrzygającej o zastosowaniu środka, o którym mowa w </w:t>
      </w:r>
      <w:hyperlink r:id="rId25" w:anchor="/document/19231047?unitId=art(1)pkt(3)&amp;cm=DOCUMENT" w:history="1">
        <w:r w:rsidRPr="000E4E70">
          <w:rPr>
            <w:color w:val="auto"/>
            <w:sz w:val="22"/>
            <w:szCs w:val="22"/>
            <w:lang w:val="x-none"/>
          </w:rPr>
          <w:t>art. 1 pkt 3</w:t>
        </w:r>
      </w:hyperlink>
      <w:r w:rsidRPr="000E4E70">
        <w:rPr>
          <w:sz w:val="22"/>
          <w:szCs w:val="22"/>
          <w:lang w:val="x-none"/>
        </w:rPr>
        <w:t xml:space="preserve"> ustawy.</w:t>
      </w:r>
    </w:p>
    <w:p w14:paraId="32F2B306" w14:textId="77777777"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Wykluczenie następuje </w:t>
      </w:r>
      <w:r w:rsidRPr="00834CDD">
        <w:rPr>
          <w:color w:val="auto"/>
          <w:sz w:val="22"/>
          <w:szCs w:val="22"/>
        </w:rPr>
        <w:t>na</w:t>
      </w:r>
      <w:r w:rsidRPr="000E4E70">
        <w:rPr>
          <w:color w:val="auto"/>
          <w:sz w:val="22"/>
          <w:szCs w:val="22"/>
        </w:rPr>
        <w:t xml:space="preserve"> okres trwania okoliczności, o których mowa w ust. 6. </w:t>
      </w:r>
      <w:r w:rsidRPr="000E4E70">
        <w:rPr>
          <w:color w:val="auto"/>
          <w:sz w:val="22"/>
          <w:szCs w:val="22"/>
        </w:rPr>
        <w:br/>
        <w:t xml:space="preserve">W przypadku wykonawcy lub uczestnika konkursu wykluczonego </w:t>
      </w:r>
      <w:r w:rsidRPr="00834CDD">
        <w:rPr>
          <w:color w:val="auto"/>
          <w:sz w:val="22"/>
          <w:szCs w:val="22"/>
        </w:rPr>
        <w:t>na</w:t>
      </w:r>
      <w:r w:rsidRPr="000E4E70">
        <w:rPr>
          <w:color w:val="auto"/>
          <w:sz w:val="22"/>
          <w:szCs w:val="22"/>
        </w:rPr>
        <w:t xml:space="preserve"> podstawie </w:t>
      </w:r>
      <w:hyperlink r:id="rId26" w:anchor="/document/19231047?unitId=art(7)ust(1)&amp;cm=DOCUMENT" w:history="1">
        <w:r w:rsidRPr="000E4E70">
          <w:rPr>
            <w:color w:val="auto"/>
            <w:sz w:val="22"/>
            <w:szCs w:val="22"/>
          </w:rPr>
          <w:t>art. 7 ust. 1</w:t>
        </w:r>
      </w:hyperlink>
      <w:r w:rsidRPr="000E4E70">
        <w:rPr>
          <w:color w:val="auto"/>
          <w:sz w:val="22"/>
          <w:szCs w:val="22"/>
        </w:rPr>
        <w:t xml:space="preserve"> ustawy, zamawiający odrzuca wniosek o dopuszczenie do udziału w postępowaniu </w:t>
      </w:r>
      <w:r w:rsidRPr="000E4E70">
        <w:rPr>
          <w:color w:val="auto"/>
          <w:sz w:val="22"/>
          <w:szCs w:val="22"/>
        </w:rPr>
        <w:br/>
        <w:t>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3CABD94" w14:textId="77777777"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Na podstawie </w:t>
      </w:r>
      <w:r w:rsidRPr="00834CDD">
        <w:rPr>
          <w:b/>
          <w:bCs/>
          <w:color w:val="auto"/>
          <w:sz w:val="22"/>
          <w:szCs w:val="22"/>
        </w:rPr>
        <w:t>art. 5k rozporządzenia 833/2014</w:t>
      </w:r>
      <w:r w:rsidRPr="000E4E70">
        <w:rPr>
          <w:color w:val="auto"/>
          <w:sz w:val="22"/>
          <w:szCs w:val="22"/>
        </w:rPr>
        <w:t xml:space="preserve">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3D7ACC9" w14:textId="77777777" w:rsidR="000E4E70" w:rsidRPr="000E4E70" w:rsidRDefault="000E4E70" w:rsidP="00A14DCE">
      <w:pPr>
        <w:numPr>
          <w:ilvl w:val="0"/>
          <w:numId w:val="122"/>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obywateli rosyjskich lub osób fizycznych lub prawnych, podmiotów lub organów </w:t>
      </w:r>
      <w:r w:rsidRPr="000E4E70">
        <w:rPr>
          <w:rFonts w:eastAsia="Arial Unicode MS"/>
          <w:color w:val="auto"/>
          <w:sz w:val="22"/>
          <w:szCs w:val="22"/>
        </w:rPr>
        <w:br/>
        <w:t xml:space="preserve">z siedzibą w Rosji; </w:t>
      </w:r>
    </w:p>
    <w:p w14:paraId="740C6293" w14:textId="77777777" w:rsidR="000E4E70" w:rsidRPr="000E4E70" w:rsidRDefault="000E4E70" w:rsidP="00A14DCE">
      <w:pPr>
        <w:numPr>
          <w:ilvl w:val="0"/>
          <w:numId w:val="122"/>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osób prawnych, podmiotów lub organów, do których prawa własności bezpośrednio lub pośrednio w ponad 50 % należą do podmiotu, o którym mowa w lit. a) niniejszego ustępu; lub </w:t>
      </w:r>
    </w:p>
    <w:p w14:paraId="1A2E8D27" w14:textId="77777777" w:rsidR="000E4E70" w:rsidRPr="000E4E70" w:rsidRDefault="000E4E70" w:rsidP="00A14DCE">
      <w:pPr>
        <w:numPr>
          <w:ilvl w:val="0"/>
          <w:numId w:val="122"/>
        </w:numPr>
        <w:spacing w:before="120" w:after="120" w:line="276" w:lineRule="auto"/>
        <w:ind w:left="714" w:hanging="357"/>
        <w:jc w:val="both"/>
        <w:rPr>
          <w:rFonts w:eastAsia="Arial Unicode MS"/>
          <w:color w:val="auto"/>
          <w:sz w:val="22"/>
          <w:szCs w:val="22"/>
        </w:rPr>
      </w:pPr>
      <w:r w:rsidRPr="000E4E70">
        <w:rPr>
          <w:rFonts w:eastAsia="Arial Unicode MS"/>
          <w:color w:val="auto"/>
          <w:sz w:val="22"/>
          <w:szCs w:val="22"/>
        </w:rPr>
        <w:t xml:space="preserve">osób fizycznych lub prawnych, podmiotów lub organów działających w imieniu lub pod kierunkiem podmiotu, o którym mowa w lit. a) lub b) niniejszego ustępu, </w:t>
      </w:r>
    </w:p>
    <w:p w14:paraId="06E9CC71" w14:textId="77777777" w:rsidR="000E4E70" w:rsidRPr="000E4E70" w:rsidRDefault="000E4E70" w:rsidP="000E4E70">
      <w:pPr>
        <w:spacing w:before="120" w:after="120"/>
        <w:ind w:left="426"/>
        <w:jc w:val="both"/>
        <w:rPr>
          <w:rFonts w:eastAsia="Arial Unicode MS"/>
          <w:color w:val="auto"/>
          <w:sz w:val="22"/>
          <w:szCs w:val="22"/>
        </w:rPr>
      </w:pPr>
      <w:r w:rsidRPr="000E4E70">
        <w:rPr>
          <w:rFonts w:eastAsia="Arial Unicode MS"/>
          <w:color w:val="auto"/>
          <w:sz w:val="22"/>
          <w:szCs w:val="22"/>
        </w:rPr>
        <w:t xml:space="preserve">w tym podwykonawców, dostawców lub podmiotów, na których zdolności polega się w rozumieniu dyrektyw w sprawie zamówień publicznych, w przypadku, gdy przypada na nich ponad 10 % wartości zamówienia. </w:t>
      </w:r>
    </w:p>
    <w:p w14:paraId="5254B22A" w14:textId="77777777" w:rsidR="000E4E70" w:rsidRPr="000E4E70" w:rsidRDefault="000E4E70" w:rsidP="00A14DCE">
      <w:pPr>
        <w:widowControl w:val="0"/>
        <w:numPr>
          <w:ilvl w:val="0"/>
          <w:numId w:val="114"/>
        </w:numPr>
        <w:autoSpaceDE w:val="0"/>
        <w:autoSpaceDN w:val="0"/>
        <w:adjustRightInd w:val="0"/>
        <w:spacing w:before="120" w:after="120" w:line="276" w:lineRule="auto"/>
        <w:ind w:left="357" w:hanging="357"/>
        <w:jc w:val="both"/>
        <w:rPr>
          <w:color w:val="auto"/>
          <w:sz w:val="22"/>
          <w:szCs w:val="22"/>
        </w:rPr>
      </w:pPr>
      <w:r w:rsidRPr="000E4E70">
        <w:rPr>
          <w:color w:val="auto"/>
          <w:sz w:val="22"/>
          <w:szCs w:val="22"/>
        </w:rPr>
        <w:t xml:space="preserve">Kontrola udzielania </w:t>
      </w:r>
      <w:r w:rsidRPr="00834CDD">
        <w:rPr>
          <w:sz w:val="22"/>
          <w:szCs w:val="22"/>
        </w:rPr>
        <w:t>zamówień</w:t>
      </w:r>
      <w:r w:rsidRPr="000E4E70">
        <w:rPr>
          <w:color w:val="auto"/>
          <w:sz w:val="22"/>
          <w:szCs w:val="22"/>
        </w:rPr>
        <w:t xml:space="preserve"> publicznych w zakresie zgodności z </w:t>
      </w:r>
      <w:hyperlink r:id="rId27" w:anchor="/document/19231047?unitId=art(7)ust(1)&amp;cm=DOCUMENT" w:history="1">
        <w:r w:rsidRPr="000E4E70">
          <w:rPr>
            <w:color w:val="auto"/>
            <w:sz w:val="22"/>
            <w:szCs w:val="22"/>
          </w:rPr>
          <w:t>art. 7 ust. 1</w:t>
        </w:r>
      </w:hyperlink>
      <w:r w:rsidRPr="000E4E70">
        <w:rPr>
          <w:color w:val="auto"/>
          <w:sz w:val="22"/>
          <w:szCs w:val="22"/>
        </w:rPr>
        <w:t xml:space="preserve"> ustawy i 5k rozporządzenia 833/2014</w:t>
      </w:r>
      <w:r w:rsidRPr="000E4E70">
        <w:rPr>
          <w:color w:val="FF0000"/>
          <w:sz w:val="22"/>
          <w:szCs w:val="22"/>
        </w:rPr>
        <w:t xml:space="preserve"> </w:t>
      </w:r>
      <w:r w:rsidRPr="000E4E70">
        <w:rPr>
          <w:color w:val="auto"/>
          <w:sz w:val="22"/>
          <w:szCs w:val="22"/>
        </w:rPr>
        <w:t xml:space="preserve">będzie wykonywana zgodnie z </w:t>
      </w:r>
      <w:hyperlink r:id="rId28" w:anchor="/document/18903829?unitId=art(596)&amp;cm=DOCUMENT" w:history="1">
        <w:r w:rsidRPr="000E4E70">
          <w:rPr>
            <w:color w:val="auto"/>
            <w:sz w:val="22"/>
            <w:szCs w:val="22"/>
          </w:rPr>
          <w:t>art. 596</w:t>
        </w:r>
      </w:hyperlink>
      <w:r w:rsidRPr="000E4E70">
        <w:rPr>
          <w:color w:val="auto"/>
          <w:sz w:val="22"/>
          <w:szCs w:val="22"/>
        </w:rPr>
        <w:t xml:space="preserve"> ustawy Pzp.</w:t>
      </w:r>
    </w:p>
    <w:p w14:paraId="5E5752EC" w14:textId="32437267" w:rsidR="00C0497D" w:rsidRPr="00365786" w:rsidRDefault="005032E9" w:rsidP="00A14DCE">
      <w:pPr>
        <w:pStyle w:val="divparagraph"/>
        <w:numPr>
          <w:ilvl w:val="0"/>
          <w:numId w:val="34"/>
        </w:numPr>
        <w:spacing w:before="120" w:after="240" w:line="240" w:lineRule="auto"/>
        <w:ind w:left="357" w:hanging="357"/>
        <w:jc w:val="both"/>
        <w:rPr>
          <w:rFonts w:ascii="Times New Roman" w:hAnsi="Times New Roman" w:cs="Times New Roman"/>
          <w:sz w:val="22"/>
          <w:szCs w:val="22"/>
        </w:rPr>
      </w:pPr>
      <w:r>
        <w:rPr>
          <w:rFonts w:ascii="Times New Roman" w:hAnsi="Times New Roman" w:cs="Times New Roman"/>
          <w:color w:val="auto"/>
          <w:sz w:val="22"/>
          <w:szCs w:val="22"/>
        </w:rPr>
        <w:t xml:space="preserve">Zgodnie z art. 110 ust. 3 ustawy Pzp </w:t>
      </w:r>
      <w:r w:rsidR="000E4E70" w:rsidRPr="000E4E70">
        <w:rPr>
          <w:rFonts w:ascii="Times New Roman" w:hAnsi="Times New Roman" w:cs="Times New Roman"/>
          <w:color w:val="auto"/>
          <w:sz w:val="22"/>
          <w:szCs w:val="22"/>
        </w:rPr>
        <w:t xml:space="preserve">Zamawiający ocenia, czy podjęte przez Wykonawcę czynności są wystarczające do </w:t>
      </w:r>
      <w:r w:rsidR="000E4E70" w:rsidRPr="00834CDD">
        <w:rPr>
          <w:rFonts w:ascii="Times New Roman" w:hAnsi="Times New Roman" w:cs="Times New Roman"/>
          <w:sz w:val="22"/>
          <w:szCs w:val="22"/>
        </w:rPr>
        <w:t>wykazania</w:t>
      </w:r>
      <w:r w:rsidR="000E4E70" w:rsidRPr="00834CDD">
        <w:rPr>
          <w:rFonts w:ascii="Times New Roman" w:hAnsi="Times New Roman" w:cs="Times New Roman"/>
          <w:i/>
          <w:iCs/>
          <w:color w:val="auto"/>
          <w:sz w:val="22"/>
          <w:szCs w:val="22"/>
        </w:rPr>
        <w:t xml:space="preserve"> </w:t>
      </w:r>
      <w:r w:rsidR="000E4E70" w:rsidRPr="000E4E70">
        <w:rPr>
          <w:rFonts w:ascii="Times New Roman" w:hAnsi="Times New Roman" w:cs="Times New Roman"/>
          <w:color w:val="auto"/>
          <w:sz w:val="22"/>
          <w:szCs w:val="22"/>
        </w:rPr>
        <w:t xml:space="preserve">jego rzetelności, uwzględniając wagę i szczególne </w:t>
      </w:r>
      <w:r w:rsidR="000E4E70" w:rsidRPr="000E4E70">
        <w:rPr>
          <w:rFonts w:ascii="Times New Roman" w:hAnsi="Times New Roman" w:cs="Times New Roman"/>
          <w:color w:val="auto"/>
          <w:sz w:val="22"/>
          <w:szCs w:val="22"/>
        </w:rPr>
        <w:lastRenderedPageBreak/>
        <w:t>okoliczności czynu Wykonawcy. Jeżeli podjęte przez Wykonawcę czynnościnie są wystarczające do wykazania jego rzetelności, Zamawiający wyklucza Wykonawcę.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AE137F" w:rsidRPr="00F00D6B" w14:paraId="283A3F14" w14:textId="77777777" w:rsidTr="00F96594">
        <w:trPr>
          <w:trHeight w:val="974"/>
        </w:trPr>
        <w:tc>
          <w:tcPr>
            <w:tcW w:w="8399" w:type="dxa"/>
            <w:shd w:val="clear" w:color="auto" w:fill="auto"/>
            <w:vAlign w:val="center"/>
          </w:tcPr>
          <w:p w14:paraId="132123BD" w14:textId="77777777" w:rsidR="00AE137F" w:rsidRPr="00306B9C" w:rsidRDefault="00AE137F">
            <w:pPr>
              <w:jc w:val="center"/>
              <w:rPr>
                <w:b/>
                <w:bCs/>
                <w:color w:val="auto"/>
                <w:sz w:val="22"/>
                <w:szCs w:val="22"/>
              </w:rPr>
            </w:pPr>
            <w:r w:rsidRPr="00306B9C">
              <w:rPr>
                <w:b/>
                <w:bCs/>
                <w:color w:val="auto"/>
                <w:sz w:val="22"/>
                <w:szCs w:val="22"/>
              </w:rPr>
              <w:t>ROZDZIAŁ VII</w:t>
            </w:r>
          </w:p>
          <w:p w14:paraId="7964B9D6" w14:textId="77777777" w:rsidR="00AE137F" w:rsidRPr="00F96594" w:rsidRDefault="00AE137F" w:rsidP="5D82F5C5">
            <w:pPr>
              <w:jc w:val="center"/>
              <w:rPr>
                <w:i/>
                <w:iCs/>
                <w:color w:val="auto"/>
                <w:sz w:val="20"/>
                <w:szCs w:val="20"/>
              </w:rPr>
            </w:pPr>
            <w:r w:rsidRPr="00306B9C">
              <w:rPr>
                <w:b/>
                <w:bCs/>
                <w:color w:val="auto"/>
                <w:sz w:val="22"/>
                <w:szCs w:val="22"/>
              </w:rPr>
              <w:t>INFORMACJE O WARUNKACH UDZIAŁU W POSTĘPOWANIU</w:t>
            </w:r>
          </w:p>
        </w:tc>
      </w:tr>
    </w:tbl>
    <w:p w14:paraId="5D92B150" w14:textId="77777777" w:rsidR="00AE137F" w:rsidRPr="00F00D6B" w:rsidRDefault="00AE137F" w:rsidP="00A14DCE">
      <w:pPr>
        <w:numPr>
          <w:ilvl w:val="0"/>
          <w:numId w:val="35"/>
        </w:numPr>
        <w:spacing w:before="240" w:after="200" w:line="276" w:lineRule="auto"/>
        <w:ind w:left="357" w:hanging="357"/>
        <w:jc w:val="both"/>
        <w:rPr>
          <w:rFonts w:eastAsia="Calibri"/>
          <w:color w:val="auto"/>
          <w:sz w:val="22"/>
          <w:szCs w:val="22"/>
          <w:lang w:eastAsia="en-US"/>
        </w:rPr>
      </w:pPr>
      <w:r w:rsidRPr="00F00D6B">
        <w:rPr>
          <w:rFonts w:eastAsia="Calibri"/>
          <w:color w:val="auto"/>
          <w:sz w:val="22"/>
          <w:szCs w:val="22"/>
          <w:lang w:eastAsia="en-US"/>
        </w:rPr>
        <w:t>O udzielenie zamówienia na podstawie art. 112 ustawy Pzp, mogą ubiegać się Wykonawcy, którzy spełniają warunki udziału dotyczące:</w:t>
      </w:r>
    </w:p>
    <w:p w14:paraId="5FA93C1A" w14:textId="77777777" w:rsidR="001006A8" w:rsidRPr="00C77AEB" w:rsidRDefault="001006A8" w:rsidP="00F96594">
      <w:pPr>
        <w:pStyle w:val="NormalnyWeb"/>
        <w:numPr>
          <w:ilvl w:val="0"/>
          <w:numId w:val="59"/>
        </w:numPr>
        <w:spacing w:before="0" w:beforeAutospacing="0" w:after="120" w:afterAutospacing="0"/>
        <w:ind w:left="709" w:hanging="284"/>
        <w:rPr>
          <w:rFonts w:ascii="Times New Roman" w:hAnsi="Times New Roman" w:cs="Times New Roman" w:hint="default"/>
          <w:b/>
          <w:bCs/>
          <w:color w:val="auto"/>
          <w:sz w:val="22"/>
          <w:szCs w:val="22"/>
        </w:rPr>
      </w:pPr>
      <w:r w:rsidRPr="00D84BB3">
        <w:rPr>
          <w:rFonts w:ascii="Times New Roman" w:hAnsi="Times New Roman" w:cs="Times New Roman"/>
          <w:b/>
          <w:bCs/>
          <w:color w:val="auto"/>
          <w:sz w:val="22"/>
          <w:szCs w:val="22"/>
        </w:rPr>
        <w:t xml:space="preserve">posiadania kompetencji lub uprawnień do prowadzenia </w:t>
      </w:r>
      <w:r w:rsidRPr="001006A8">
        <w:rPr>
          <w:rFonts w:ascii="Times New Roman" w:hAnsi="Times New Roman" w:cs="Times New Roman"/>
          <w:color w:val="auto"/>
          <w:sz w:val="22"/>
          <w:szCs w:val="22"/>
        </w:rPr>
        <w:t>określonej działalności zawodowej, o ile wynika to z odrębnych przepisów</w:t>
      </w:r>
      <w:r w:rsidRPr="00A92213">
        <w:rPr>
          <w:rFonts w:ascii="Times New Roman" w:hAnsi="Times New Roman" w:cs="Times New Roman"/>
          <w:color w:val="auto"/>
          <w:sz w:val="22"/>
          <w:szCs w:val="22"/>
        </w:rPr>
        <w:t xml:space="preserve">: </w:t>
      </w:r>
    </w:p>
    <w:p w14:paraId="7A739CD0" w14:textId="04049B12" w:rsidR="00DB2321" w:rsidRPr="00C77AEB" w:rsidRDefault="00DB2321" w:rsidP="00A14DCE">
      <w:pPr>
        <w:numPr>
          <w:ilvl w:val="0"/>
          <w:numId w:val="65"/>
        </w:numPr>
        <w:spacing w:after="120"/>
        <w:ind w:left="993" w:hanging="284"/>
        <w:jc w:val="both"/>
        <w:rPr>
          <w:rFonts w:eastAsia="Arial Unicode MS"/>
          <w:b/>
          <w:bCs/>
          <w:color w:val="auto"/>
          <w:sz w:val="22"/>
          <w:szCs w:val="22"/>
        </w:rPr>
      </w:pPr>
      <w:bookmarkStart w:id="6" w:name="_Hlk8371344"/>
      <w:r w:rsidRPr="00D84BB3">
        <w:rPr>
          <w:rFonts w:eastAsia="SimSun"/>
          <w:b/>
          <w:bCs/>
          <w:color w:val="auto"/>
          <w:sz w:val="22"/>
          <w:szCs w:val="22"/>
          <w:lang w:eastAsia="zh-CN"/>
        </w:rPr>
        <w:t>aktualnej Decyzji Państwowego Powiatowego Inspektora Sanitarnego lub  Weterynaryjnego</w:t>
      </w:r>
      <w:r w:rsidRPr="00DB2321">
        <w:rPr>
          <w:rFonts w:eastAsia="SimSun"/>
          <w:color w:val="auto"/>
          <w:sz w:val="22"/>
          <w:szCs w:val="22"/>
          <w:lang w:eastAsia="zh-CN"/>
        </w:rPr>
        <w:t xml:space="preserve"> o zatwierdzeniu zakładu w zakresie części zamówienia lub rodzaju żywności (grupy produktów) obejmujących przedmiot zamówienia, o której mowa w art. 61 i 62 ustawy z dnia 25 sierpnia 2006 r. o bezpieczeństwie żywności i</w:t>
      </w:r>
      <w:r w:rsidR="00A92213">
        <w:rPr>
          <w:rFonts w:eastAsia="SimSun"/>
          <w:color w:val="auto"/>
          <w:sz w:val="22"/>
          <w:szCs w:val="22"/>
          <w:lang w:eastAsia="zh-CN"/>
        </w:rPr>
        <w:t> </w:t>
      </w:r>
      <w:r w:rsidRPr="00DB2321">
        <w:rPr>
          <w:rFonts w:eastAsia="SimSun"/>
          <w:color w:val="auto"/>
          <w:sz w:val="22"/>
          <w:szCs w:val="22"/>
          <w:lang w:eastAsia="zh-CN"/>
        </w:rPr>
        <w:t xml:space="preserve">żywienia  (Dz. U. z </w:t>
      </w:r>
      <w:r w:rsidR="00603F1F" w:rsidRPr="00DB2321">
        <w:rPr>
          <w:rFonts w:eastAsia="SimSun"/>
          <w:color w:val="auto"/>
          <w:sz w:val="22"/>
          <w:szCs w:val="22"/>
          <w:lang w:eastAsia="zh-CN"/>
        </w:rPr>
        <w:t>20</w:t>
      </w:r>
      <w:r w:rsidR="00603F1F">
        <w:rPr>
          <w:rFonts w:eastAsia="SimSun"/>
          <w:color w:val="auto"/>
          <w:sz w:val="22"/>
          <w:szCs w:val="22"/>
          <w:lang w:eastAsia="zh-CN"/>
        </w:rPr>
        <w:t>2</w:t>
      </w:r>
      <w:r w:rsidR="00BA5014">
        <w:rPr>
          <w:rFonts w:eastAsia="SimSun"/>
          <w:color w:val="auto"/>
          <w:sz w:val="22"/>
          <w:szCs w:val="22"/>
          <w:lang w:eastAsia="zh-CN"/>
        </w:rPr>
        <w:t>3</w:t>
      </w:r>
      <w:r w:rsidR="00603F1F" w:rsidRPr="00DB2321">
        <w:rPr>
          <w:rFonts w:eastAsia="SimSun"/>
          <w:color w:val="auto"/>
          <w:sz w:val="22"/>
          <w:szCs w:val="22"/>
          <w:lang w:eastAsia="zh-CN"/>
        </w:rPr>
        <w:t xml:space="preserve"> </w:t>
      </w:r>
      <w:r w:rsidRPr="00DB2321">
        <w:rPr>
          <w:rFonts w:eastAsia="SimSun"/>
          <w:color w:val="auto"/>
          <w:sz w:val="22"/>
          <w:szCs w:val="22"/>
          <w:lang w:eastAsia="zh-CN"/>
        </w:rPr>
        <w:t xml:space="preserve">r. poz. </w:t>
      </w:r>
      <w:r w:rsidR="00BA5014">
        <w:rPr>
          <w:rFonts w:eastAsia="SimSun"/>
          <w:color w:val="auto"/>
          <w:sz w:val="22"/>
          <w:szCs w:val="22"/>
          <w:lang w:eastAsia="zh-CN"/>
        </w:rPr>
        <w:t>1448</w:t>
      </w:r>
      <w:r w:rsidRPr="00DB2321">
        <w:rPr>
          <w:rFonts w:eastAsia="SimSun"/>
          <w:color w:val="auto"/>
          <w:sz w:val="22"/>
          <w:szCs w:val="22"/>
          <w:lang w:eastAsia="zh-CN"/>
        </w:rPr>
        <w:t>) – jeżeli ustawy nakładają obowiązek posiadania  takich uprawnień,</w:t>
      </w:r>
    </w:p>
    <w:p w14:paraId="4053E2EE" w14:textId="77777777" w:rsidR="00DB2321" w:rsidRPr="00C77AEB" w:rsidRDefault="00DB2321" w:rsidP="00C77AEB">
      <w:pPr>
        <w:spacing w:after="120"/>
        <w:ind w:left="284" w:firstLine="709"/>
        <w:jc w:val="both"/>
        <w:rPr>
          <w:rFonts w:eastAsia="SimSun"/>
          <w:b/>
          <w:bCs/>
          <w:color w:val="auto"/>
          <w:sz w:val="22"/>
          <w:szCs w:val="22"/>
          <w:lang w:eastAsia="zh-CN"/>
        </w:rPr>
      </w:pPr>
      <w:r w:rsidRPr="00D84BB3">
        <w:rPr>
          <w:rFonts w:eastAsia="SimSun"/>
          <w:b/>
          <w:bCs/>
          <w:color w:val="auto"/>
          <w:sz w:val="22"/>
          <w:szCs w:val="22"/>
          <w:lang w:eastAsia="zh-CN"/>
        </w:rPr>
        <w:t>lub</w:t>
      </w:r>
    </w:p>
    <w:p w14:paraId="6D35989A" w14:textId="5EBF1CA6" w:rsidR="00DB2321" w:rsidRPr="00DB2321" w:rsidRDefault="00DB2321" w:rsidP="00A14DCE">
      <w:pPr>
        <w:numPr>
          <w:ilvl w:val="0"/>
          <w:numId w:val="65"/>
        </w:numPr>
        <w:spacing w:after="120"/>
        <w:ind w:left="993" w:hanging="284"/>
        <w:jc w:val="both"/>
        <w:rPr>
          <w:rFonts w:eastAsia="SimSun"/>
          <w:color w:val="auto"/>
          <w:sz w:val="22"/>
          <w:szCs w:val="22"/>
          <w:lang w:eastAsia="zh-CN"/>
        </w:rPr>
      </w:pPr>
      <w:r w:rsidRPr="00D84BB3">
        <w:rPr>
          <w:rFonts w:eastAsia="SimSun"/>
          <w:b/>
          <w:bCs/>
          <w:color w:val="auto"/>
          <w:sz w:val="22"/>
          <w:szCs w:val="22"/>
          <w:lang w:eastAsia="zh-CN"/>
        </w:rPr>
        <w:t>aktualnej Decyzji Państwowego Powiatowego Inspektora Weterynaryjnego</w:t>
      </w:r>
      <w:r w:rsidRPr="00DB2321">
        <w:rPr>
          <w:rFonts w:eastAsia="SimSun"/>
          <w:color w:val="auto"/>
          <w:sz w:val="22"/>
          <w:szCs w:val="22"/>
          <w:lang w:eastAsia="zh-CN"/>
        </w:rPr>
        <w:t xml:space="preserve"> o</w:t>
      </w:r>
      <w:r w:rsidR="00A92213">
        <w:rPr>
          <w:rFonts w:eastAsia="SimSun"/>
          <w:color w:val="auto"/>
          <w:sz w:val="22"/>
          <w:szCs w:val="22"/>
          <w:lang w:eastAsia="zh-CN"/>
        </w:rPr>
        <w:t> </w:t>
      </w:r>
      <w:r w:rsidRPr="00DB2321">
        <w:rPr>
          <w:rFonts w:eastAsia="SimSun"/>
          <w:color w:val="auto"/>
          <w:sz w:val="22"/>
          <w:szCs w:val="22"/>
          <w:lang w:eastAsia="zh-CN"/>
        </w:rPr>
        <w:t>zatwierdzeniu zakładu w zakresie części zamówienia lub rodzaju żywności (grupy produktów) obejmujących przedmiot zamówienia, o</w:t>
      </w:r>
      <w:r w:rsidR="00A92213" w:rsidRPr="00A92213">
        <w:rPr>
          <w:rFonts w:eastAsia="SimSun"/>
          <w:color w:val="auto"/>
          <w:sz w:val="22"/>
          <w:szCs w:val="22"/>
          <w:lang w:eastAsia="zh-CN"/>
        </w:rPr>
        <w:t> </w:t>
      </w:r>
      <w:r w:rsidRPr="00DB2321">
        <w:rPr>
          <w:rFonts w:eastAsia="SimSun"/>
          <w:color w:val="auto"/>
          <w:sz w:val="22"/>
          <w:szCs w:val="22"/>
          <w:lang w:eastAsia="zh-CN"/>
        </w:rPr>
        <w:t>której mowa w art. 20 ustawy z</w:t>
      </w:r>
      <w:r w:rsidR="00A92213">
        <w:rPr>
          <w:rFonts w:eastAsia="SimSun"/>
          <w:color w:val="auto"/>
          <w:sz w:val="22"/>
          <w:szCs w:val="22"/>
          <w:lang w:eastAsia="zh-CN"/>
        </w:rPr>
        <w:t> </w:t>
      </w:r>
      <w:r w:rsidRPr="00DB2321">
        <w:rPr>
          <w:rFonts w:eastAsia="SimSun"/>
          <w:color w:val="auto"/>
          <w:sz w:val="22"/>
          <w:szCs w:val="22"/>
          <w:lang w:eastAsia="zh-CN"/>
        </w:rPr>
        <w:t xml:space="preserve">dnia 16 grudnia 2005 r o produktach pochodzenia zwierzęcego (Dz. U z </w:t>
      </w:r>
      <w:r w:rsidR="003E5220" w:rsidRPr="00DB2321">
        <w:rPr>
          <w:rFonts w:eastAsia="SimSun"/>
          <w:color w:val="auto"/>
          <w:sz w:val="22"/>
          <w:szCs w:val="22"/>
          <w:lang w:eastAsia="zh-CN"/>
        </w:rPr>
        <w:t>20</w:t>
      </w:r>
      <w:r w:rsidR="003E5220">
        <w:rPr>
          <w:rFonts w:eastAsia="SimSun"/>
          <w:color w:val="auto"/>
          <w:sz w:val="22"/>
          <w:szCs w:val="22"/>
          <w:lang w:eastAsia="zh-CN"/>
        </w:rPr>
        <w:t>2</w:t>
      </w:r>
      <w:r w:rsidR="00BA5014">
        <w:rPr>
          <w:rFonts w:eastAsia="SimSun"/>
          <w:color w:val="auto"/>
          <w:sz w:val="22"/>
          <w:szCs w:val="22"/>
          <w:lang w:eastAsia="zh-CN"/>
        </w:rPr>
        <w:t>3</w:t>
      </w:r>
      <w:r w:rsidR="003E5220">
        <w:rPr>
          <w:rFonts w:eastAsia="SimSun"/>
          <w:color w:val="auto"/>
          <w:sz w:val="22"/>
          <w:szCs w:val="22"/>
          <w:lang w:eastAsia="zh-CN"/>
        </w:rPr>
        <w:t> </w:t>
      </w:r>
      <w:r w:rsidRPr="00DB2321">
        <w:rPr>
          <w:rFonts w:eastAsia="SimSun"/>
          <w:color w:val="auto"/>
          <w:sz w:val="22"/>
          <w:szCs w:val="22"/>
          <w:lang w:eastAsia="zh-CN"/>
        </w:rPr>
        <w:t xml:space="preserve">r. poz. </w:t>
      </w:r>
      <w:r w:rsidR="00BA5014">
        <w:rPr>
          <w:rFonts w:eastAsia="SimSun"/>
          <w:color w:val="auto"/>
          <w:sz w:val="22"/>
          <w:szCs w:val="22"/>
          <w:lang w:eastAsia="zh-CN"/>
        </w:rPr>
        <w:t>872</w:t>
      </w:r>
      <w:r w:rsidRPr="00DB2321">
        <w:rPr>
          <w:rFonts w:eastAsia="SimSun"/>
          <w:color w:val="auto"/>
          <w:sz w:val="22"/>
          <w:szCs w:val="22"/>
          <w:lang w:eastAsia="zh-CN"/>
        </w:rPr>
        <w:t xml:space="preserve">) – jeżeli ustawy nakładają obowiązek posiadania takich uprawnień, </w:t>
      </w:r>
    </w:p>
    <w:p w14:paraId="3C2C4B79" w14:textId="77777777" w:rsidR="00DB2321" w:rsidRPr="00C77AEB" w:rsidRDefault="00DB2321" w:rsidP="00C77AEB">
      <w:pPr>
        <w:spacing w:after="120"/>
        <w:ind w:left="284" w:firstLine="709"/>
        <w:jc w:val="both"/>
        <w:rPr>
          <w:rFonts w:eastAsia="SimSun"/>
          <w:b/>
          <w:bCs/>
          <w:color w:val="auto"/>
          <w:sz w:val="22"/>
          <w:szCs w:val="22"/>
          <w:lang w:eastAsia="zh-CN"/>
        </w:rPr>
      </w:pPr>
      <w:r w:rsidRPr="00D84BB3">
        <w:rPr>
          <w:rFonts w:eastAsia="SimSun"/>
          <w:b/>
          <w:bCs/>
          <w:color w:val="auto"/>
          <w:sz w:val="22"/>
          <w:szCs w:val="22"/>
          <w:lang w:eastAsia="zh-CN"/>
        </w:rPr>
        <w:t xml:space="preserve">lub </w:t>
      </w:r>
    </w:p>
    <w:p w14:paraId="0A5840CB" w14:textId="78AD724D" w:rsidR="00DB2321" w:rsidRPr="00DB2321" w:rsidRDefault="00DB2321" w:rsidP="00A14DCE">
      <w:pPr>
        <w:numPr>
          <w:ilvl w:val="0"/>
          <w:numId w:val="65"/>
        </w:numPr>
        <w:spacing w:after="120"/>
        <w:ind w:left="993" w:hanging="284"/>
        <w:jc w:val="both"/>
        <w:rPr>
          <w:rFonts w:eastAsia="SimSun"/>
          <w:color w:val="auto"/>
          <w:sz w:val="22"/>
          <w:szCs w:val="22"/>
          <w:lang w:eastAsia="zh-CN"/>
        </w:rPr>
      </w:pPr>
      <w:r w:rsidRPr="00D84BB3">
        <w:rPr>
          <w:rFonts w:eastAsia="SimSun"/>
          <w:b/>
          <w:bCs/>
          <w:color w:val="auto"/>
          <w:sz w:val="22"/>
          <w:szCs w:val="22"/>
          <w:lang w:eastAsia="zh-CN"/>
        </w:rPr>
        <w:t>zaświadczenia o wpisie do rejestru zakładów wydane przez organa urzędowej kontroli</w:t>
      </w:r>
      <w:r w:rsidRPr="00DB2321">
        <w:rPr>
          <w:rFonts w:eastAsia="SimSun"/>
          <w:color w:val="auto"/>
          <w:sz w:val="22"/>
          <w:szCs w:val="22"/>
          <w:lang w:eastAsia="zh-CN"/>
        </w:rPr>
        <w:t xml:space="preserve"> na podstawie art. 62 ust. 1 pkt 4 ustawy z dnia 25 sierpnia 2006 r. o</w:t>
      </w:r>
      <w:r w:rsidR="00A92213">
        <w:rPr>
          <w:rFonts w:eastAsia="SimSun"/>
          <w:color w:val="auto"/>
          <w:sz w:val="22"/>
          <w:szCs w:val="22"/>
          <w:lang w:eastAsia="zh-CN"/>
        </w:rPr>
        <w:t> </w:t>
      </w:r>
      <w:r w:rsidRPr="00DB2321">
        <w:rPr>
          <w:rFonts w:eastAsia="SimSun"/>
          <w:color w:val="auto"/>
          <w:sz w:val="22"/>
          <w:szCs w:val="22"/>
          <w:lang w:eastAsia="zh-CN"/>
        </w:rPr>
        <w:t>bezpieczeństwie żywności i żywienia</w:t>
      </w:r>
      <w:r w:rsidR="00BA5014">
        <w:rPr>
          <w:rFonts w:eastAsia="SimSun"/>
          <w:color w:val="auto"/>
          <w:sz w:val="22"/>
          <w:szCs w:val="22"/>
          <w:lang w:eastAsia="zh-CN"/>
        </w:rPr>
        <w:t xml:space="preserve"> </w:t>
      </w:r>
      <w:r w:rsidR="0072509A" w:rsidRPr="00DB2321">
        <w:rPr>
          <w:rFonts w:eastAsia="SimSun"/>
          <w:color w:val="auto"/>
          <w:sz w:val="22"/>
          <w:szCs w:val="22"/>
          <w:lang w:eastAsia="zh-CN"/>
        </w:rPr>
        <w:t>(Dz. U. z 20</w:t>
      </w:r>
      <w:r w:rsidR="0072509A">
        <w:rPr>
          <w:rFonts w:eastAsia="SimSun"/>
          <w:color w:val="auto"/>
          <w:sz w:val="22"/>
          <w:szCs w:val="22"/>
          <w:lang w:eastAsia="zh-CN"/>
        </w:rPr>
        <w:t>23</w:t>
      </w:r>
      <w:r w:rsidR="0072509A" w:rsidRPr="00DB2321">
        <w:rPr>
          <w:rFonts w:eastAsia="SimSun"/>
          <w:color w:val="auto"/>
          <w:sz w:val="22"/>
          <w:szCs w:val="22"/>
          <w:lang w:eastAsia="zh-CN"/>
        </w:rPr>
        <w:t xml:space="preserve"> r. poz. </w:t>
      </w:r>
      <w:r w:rsidR="0072509A">
        <w:rPr>
          <w:rFonts w:eastAsia="SimSun"/>
          <w:color w:val="auto"/>
          <w:sz w:val="22"/>
          <w:szCs w:val="22"/>
          <w:lang w:eastAsia="zh-CN"/>
        </w:rPr>
        <w:t>1448</w:t>
      </w:r>
      <w:r w:rsidR="0072509A" w:rsidRPr="00DB2321">
        <w:rPr>
          <w:rFonts w:eastAsia="SimSun"/>
          <w:color w:val="auto"/>
          <w:sz w:val="22"/>
          <w:szCs w:val="22"/>
          <w:lang w:eastAsia="zh-CN"/>
        </w:rPr>
        <w:t>)</w:t>
      </w:r>
      <w:r w:rsidR="0072509A">
        <w:rPr>
          <w:rFonts w:eastAsia="SimSun"/>
          <w:color w:val="auto"/>
          <w:sz w:val="22"/>
          <w:szCs w:val="22"/>
          <w:lang w:eastAsia="zh-CN"/>
        </w:rPr>
        <w:t xml:space="preserve"> </w:t>
      </w:r>
      <w:r w:rsidRPr="00DB2321">
        <w:rPr>
          <w:rFonts w:eastAsia="SimSun"/>
          <w:color w:val="auto"/>
          <w:sz w:val="22"/>
          <w:szCs w:val="22"/>
          <w:lang w:eastAsia="zh-CN"/>
        </w:rPr>
        <w:t>– jeżeli ustawy nakładają obowiązek posiadania takich uprawnień,</w:t>
      </w:r>
    </w:p>
    <w:p w14:paraId="76BA6B6F" w14:textId="3326740E" w:rsidR="00DB2321" w:rsidRPr="00C77AEB" w:rsidRDefault="00DB2321" w:rsidP="00A14DCE">
      <w:pPr>
        <w:numPr>
          <w:ilvl w:val="0"/>
          <w:numId w:val="65"/>
        </w:numPr>
        <w:spacing w:after="120"/>
        <w:ind w:left="993" w:hanging="284"/>
        <w:jc w:val="both"/>
        <w:rPr>
          <w:rFonts w:eastAsia="Arial Unicode MS"/>
          <w:b/>
          <w:bCs/>
          <w:color w:val="auto"/>
          <w:sz w:val="22"/>
          <w:szCs w:val="22"/>
          <w:u w:val="single"/>
        </w:rPr>
      </w:pPr>
      <w:r w:rsidRPr="00D84BB3">
        <w:rPr>
          <w:rFonts w:eastAsia="SimSun"/>
          <w:b/>
          <w:bCs/>
          <w:color w:val="auto"/>
          <w:sz w:val="22"/>
          <w:szCs w:val="22"/>
          <w:lang w:eastAsia="zh-CN"/>
        </w:rPr>
        <w:t>zaświadczenia</w:t>
      </w:r>
      <w:r w:rsidRPr="00D84BB3">
        <w:rPr>
          <w:rFonts w:eastAsia="Arial Unicode MS"/>
          <w:b/>
          <w:bCs/>
          <w:color w:val="auto"/>
          <w:sz w:val="22"/>
          <w:szCs w:val="22"/>
        </w:rPr>
        <w:t xml:space="preserve"> właściwego organu Państwowej Inspekcji Sanitarnej lub organu Inspekcji Weterynaryjnej</w:t>
      </w:r>
      <w:r w:rsidRPr="00DB2321">
        <w:rPr>
          <w:rFonts w:eastAsia="Arial Unicode MS"/>
          <w:color w:val="auto"/>
          <w:sz w:val="22"/>
          <w:szCs w:val="22"/>
        </w:rPr>
        <w:t xml:space="preserve"> o sprawowaniu nadzoru nad stosowaniem zasad wdrożonego sytemu HACCP. Przedłożone zaświadczenie winno potwierdzać, że Wykonawca wdrożył oraz stosuje zasady systemu HACCP – podstawa prawna art. 59 i 73 ust. 1 ustawy z dnia 25 sierpnia 2006 </w:t>
      </w:r>
      <w:r w:rsidR="00C34A85">
        <w:rPr>
          <w:rFonts w:eastAsia="Arial Unicode MS"/>
          <w:color w:val="auto"/>
          <w:sz w:val="22"/>
          <w:szCs w:val="22"/>
        </w:rPr>
        <w:t>r. o bezpieczeństwie żywności i </w:t>
      </w:r>
      <w:r w:rsidRPr="00DB2321">
        <w:rPr>
          <w:rFonts w:eastAsia="Arial Unicode MS"/>
          <w:color w:val="auto"/>
          <w:sz w:val="22"/>
          <w:szCs w:val="22"/>
        </w:rPr>
        <w:t>żywienia</w:t>
      </w:r>
      <w:r w:rsidR="00BA5014">
        <w:rPr>
          <w:rFonts w:eastAsia="Arial Unicode MS"/>
          <w:color w:val="auto"/>
          <w:sz w:val="22"/>
          <w:szCs w:val="22"/>
        </w:rPr>
        <w:t xml:space="preserve"> </w:t>
      </w:r>
      <w:r w:rsidR="0072509A" w:rsidRPr="00DB2321">
        <w:rPr>
          <w:rFonts w:eastAsia="SimSun"/>
          <w:color w:val="auto"/>
          <w:sz w:val="22"/>
          <w:szCs w:val="22"/>
          <w:lang w:eastAsia="zh-CN"/>
        </w:rPr>
        <w:t>(Dz. U. z 20</w:t>
      </w:r>
      <w:r w:rsidR="0072509A">
        <w:rPr>
          <w:rFonts w:eastAsia="SimSun"/>
          <w:color w:val="auto"/>
          <w:sz w:val="22"/>
          <w:szCs w:val="22"/>
          <w:lang w:eastAsia="zh-CN"/>
        </w:rPr>
        <w:t>23</w:t>
      </w:r>
      <w:r w:rsidR="0072509A" w:rsidRPr="00DB2321">
        <w:rPr>
          <w:rFonts w:eastAsia="SimSun"/>
          <w:color w:val="auto"/>
          <w:sz w:val="22"/>
          <w:szCs w:val="22"/>
          <w:lang w:eastAsia="zh-CN"/>
        </w:rPr>
        <w:t xml:space="preserve"> r. poz. </w:t>
      </w:r>
      <w:r w:rsidR="0072509A">
        <w:rPr>
          <w:rFonts w:eastAsia="SimSun"/>
          <w:color w:val="auto"/>
          <w:sz w:val="22"/>
          <w:szCs w:val="22"/>
          <w:lang w:eastAsia="zh-CN"/>
        </w:rPr>
        <w:t>1448</w:t>
      </w:r>
      <w:r w:rsidR="0072509A" w:rsidRPr="00DB2321">
        <w:rPr>
          <w:rFonts w:eastAsia="SimSun"/>
          <w:color w:val="auto"/>
          <w:sz w:val="22"/>
          <w:szCs w:val="22"/>
          <w:lang w:eastAsia="zh-CN"/>
        </w:rPr>
        <w:t>)</w:t>
      </w:r>
      <w:r w:rsidR="0072509A">
        <w:rPr>
          <w:rFonts w:eastAsia="SimSun"/>
          <w:color w:val="auto"/>
          <w:sz w:val="22"/>
          <w:szCs w:val="22"/>
          <w:lang w:eastAsia="zh-CN"/>
        </w:rPr>
        <w:t xml:space="preserve"> </w:t>
      </w:r>
      <w:r w:rsidRPr="00DB2321">
        <w:rPr>
          <w:rFonts w:eastAsia="Arial Unicode MS"/>
          <w:color w:val="auto"/>
          <w:sz w:val="22"/>
          <w:szCs w:val="22"/>
        </w:rPr>
        <w:t xml:space="preserve">– </w:t>
      </w:r>
      <w:r w:rsidRPr="00D84BB3">
        <w:rPr>
          <w:rFonts w:eastAsia="Arial Unicode MS"/>
          <w:b/>
          <w:bCs/>
          <w:color w:val="auto"/>
          <w:sz w:val="22"/>
          <w:szCs w:val="22"/>
          <w:u w:val="single"/>
        </w:rPr>
        <w:t>wystawione nie wcześniej niż 12 miesięcy przed upływem terminu składania ofert,</w:t>
      </w:r>
    </w:p>
    <w:p w14:paraId="68B86A4C" w14:textId="6370E3F8" w:rsidR="00DB2321" w:rsidRPr="00C77AEB" w:rsidRDefault="00DB2321" w:rsidP="00A14DCE">
      <w:pPr>
        <w:numPr>
          <w:ilvl w:val="0"/>
          <w:numId w:val="65"/>
        </w:numPr>
        <w:spacing w:after="120"/>
        <w:ind w:left="993" w:hanging="284"/>
        <w:jc w:val="both"/>
        <w:rPr>
          <w:rFonts w:eastAsia="Arial Unicode MS"/>
          <w:b/>
          <w:bCs/>
          <w:color w:val="auto"/>
          <w:sz w:val="22"/>
          <w:szCs w:val="22"/>
          <w:u w:val="single"/>
        </w:rPr>
      </w:pPr>
      <w:r w:rsidRPr="00D84BB3">
        <w:rPr>
          <w:rFonts w:eastAsia="SimSun"/>
          <w:b/>
          <w:bCs/>
          <w:color w:val="auto"/>
          <w:sz w:val="22"/>
          <w:szCs w:val="22"/>
          <w:lang w:eastAsia="zh-CN"/>
        </w:rPr>
        <w:t>potwierdzenia</w:t>
      </w:r>
      <w:r w:rsidRPr="00D84BB3">
        <w:rPr>
          <w:b/>
          <w:bCs/>
          <w:color w:val="auto"/>
          <w:sz w:val="22"/>
          <w:szCs w:val="22"/>
        </w:rPr>
        <w:t xml:space="preserve"> o zgłoszeniu działalności gospodarczej</w:t>
      </w:r>
      <w:r w:rsidRPr="00DB2321">
        <w:rPr>
          <w:color w:val="auto"/>
          <w:sz w:val="22"/>
          <w:szCs w:val="22"/>
        </w:rPr>
        <w:t xml:space="preserve"> w zakresie produkcji, składowania, konfekcjonowania i odbioru artykułami rolno-spożywczymi wydane przez wojewódzkiego inspektora, jakości handlowej artykułów rolno-spożywczych, właściwego ze względu na miejsce zamieszkania lub siedzibę Wykonawcy na podstawie  art.</w:t>
      </w:r>
      <w:r w:rsidR="003E5220">
        <w:rPr>
          <w:color w:val="auto"/>
          <w:sz w:val="22"/>
          <w:szCs w:val="22"/>
        </w:rPr>
        <w:t xml:space="preserve"> </w:t>
      </w:r>
      <w:r w:rsidRPr="00DB2321">
        <w:rPr>
          <w:color w:val="auto"/>
          <w:sz w:val="22"/>
          <w:szCs w:val="22"/>
        </w:rPr>
        <w:t>12 ust. 1 ustawy z dnia 21 grudnia 2000 r. o jakości handlowej artykułów rolno</w:t>
      </w:r>
      <w:r w:rsidR="003E5220">
        <w:rPr>
          <w:color w:val="auto"/>
          <w:sz w:val="22"/>
          <w:szCs w:val="22"/>
        </w:rPr>
        <w:t>-</w:t>
      </w:r>
      <w:r w:rsidRPr="00DB2321">
        <w:rPr>
          <w:color w:val="auto"/>
          <w:sz w:val="22"/>
          <w:szCs w:val="22"/>
        </w:rPr>
        <w:t xml:space="preserve">spożywczych (Dz. U. z </w:t>
      </w:r>
      <w:r w:rsidR="003E5220" w:rsidRPr="00DB2321">
        <w:rPr>
          <w:color w:val="auto"/>
          <w:sz w:val="22"/>
          <w:szCs w:val="22"/>
        </w:rPr>
        <w:t>20</w:t>
      </w:r>
      <w:r w:rsidR="003E5220">
        <w:rPr>
          <w:color w:val="auto"/>
          <w:sz w:val="22"/>
          <w:szCs w:val="22"/>
        </w:rPr>
        <w:t>2</w:t>
      </w:r>
      <w:r w:rsidR="00BA5014">
        <w:rPr>
          <w:color w:val="auto"/>
          <w:sz w:val="22"/>
          <w:szCs w:val="22"/>
        </w:rPr>
        <w:t>3</w:t>
      </w:r>
      <w:r w:rsidR="003E5220" w:rsidRPr="00DB2321">
        <w:rPr>
          <w:color w:val="auto"/>
          <w:sz w:val="22"/>
          <w:szCs w:val="22"/>
        </w:rPr>
        <w:t xml:space="preserve"> </w:t>
      </w:r>
      <w:r w:rsidRPr="00DB2321">
        <w:rPr>
          <w:color w:val="auto"/>
          <w:sz w:val="22"/>
          <w:szCs w:val="22"/>
        </w:rPr>
        <w:t xml:space="preserve">r. poz. </w:t>
      </w:r>
      <w:r w:rsidR="00BA5014">
        <w:rPr>
          <w:color w:val="auto"/>
          <w:sz w:val="22"/>
          <w:szCs w:val="22"/>
        </w:rPr>
        <w:t>1980</w:t>
      </w:r>
      <w:r w:rsidRPr="00DB2321">
        <w:rPr>
          <w:color w:val="auto"/>
          <w:sz w:val="22"/>
          <w:szCs w:val="22"/>
        </w:rPr>
        <w:t xml:space="preserve">) - </w:t>
      </w:r>
      <w:r w:rsidRPr="00DB2321">
        <w:rPr>
          <w:rFonts w:eastAsia="SimSun"/>
          <w:color w:val="auto"/>
          <w:sz w:val="22"/>
          <w:szCs w:val="22"/>
          <w:lang w:eastAsia="zh-CN"/>
        </w:rPr>
        <w:t>jeżeli ustawy nakładają obowiązek posiadania takich uprawnień.</w:t>
      </w:r>
    </w:p>
    <w:bookmarkEnd w:id="6"/>
    <w:p w14:paraId="05D2D1E2" w14:textId="77777777" w:rsidR="001006A8" w:rsidRPr="001006A8" w:rsidRDefault="001006A8" w:rsidP="00F96594">
      <w:pPr>
        <w:pStyle w:val="NormalnyWeb"/>
        <w:numPr>
          <w:ilvl w:val="0"/>
          <w:numId w:val="59"/>
        </w:numPr>
        <w:spacing w:before="0" w:beforeAutospacing="0" w:after="0" w:afterAutospacing="0" w:line="276" w:lineRule="auto"/>
        <w:ind w:left="709" w:hanging="283"/>
        <w:rPr>
          <w:rFonts w:ascii="Times New Roman" w:hAnsi="Times New Roman" w:cs="Times New Roman" w:hint="default"/>
          <w:color w:val="auto"/>
          <w:sz w:val="22"/>
          <w:szCs w:val="22"/>
        </w:rPr>
      </w:pPr>
      <w:r w:rsidRPr="00D84BB3">
        <w:rPr>
          <w:rFonts w:ascii="Times New Roman" w:hAnsi="Times New Roman" w:cs="Times New Roman"/>
          <w:b/>
          <w:bCs/>
          <w:color w:val="auto"/>
          <w:sz w:val="22"/>
          <w:szCs w:val="22"/>
        </w:rPr>
        <w:t>sytuacji ekonomicznej lub finansowej:</w:t>
      </w:r>
    </w:p>
    <w:p w14:paraId="2F01F84A" w14:textId="7CA53601" w:rsidR="000E4E70" w:rsidRPr="00F96594" w:rsidRDefault="000E4E70" w:rsidP="00F96594">
      <w:pPr>
        <w:spacing w:before="120"/>
        <w:ind w:left="426"/>
        <w:jc w:val="both"/>
        <w:rPr>
          <w:rFonts w:eastAsia="Calibri"/>
          <w:b/>
          <w:bCs/>
          <w:sz w:val="22"/>
          <w:szCs w:val="22"/>
        </w:rPr>
      </w:pPr>
      <w:bookmarkStart w:id="7" w:name="_Hlk121748143"/>
      <w:r w:rsidRPr="00834CDD">
        <w:rPr>
          <w:rFonts w:eastAsia="Calibri"/>
          <w:b/>
          <w:bCs/>
          <w:sz w:val="22"/>
          <w:szCs w:val="22"/>
        </w:rPr>
        <w:t xml:space="preserve">Dotyczy części od 1 do </w:t>
      </w:r>
      <w:r w:rsidR="005032E9" w:rsidRPr="00834CDD">
        <w:rPr>
          <w:rFonts w:eastAsia="Calibri"/>
          <w:b/>
          <w:bCs/>
          <w:sz w:val="22"/>
          <w:szCs w:val="22"/>
        </w:rPr>
        <w:t>2</w:t>
      </w:r>
      <w:r w:rsidRPr="00834CDD">
        <w:rPr>
          <w:rFonts w:eastAsia="Calibri"/>
          <w:b/>
          <w:bCs/>
          <w:sz w:val="22"/>
          <w:szCs w:val="22"/>
        </w:rPr>
        <w:t>:</w:t>
      </w:r>
    </w:p>
    <w:p w14:paraId="3CEAFEE1" w14:textId="77B9D3DF" w:rsidR="000E4E70" w:rsidRPr="000E4E70" w:rsidRDefault="000E4E70" w:rsidP="001A46AE">
      <w:pPr>
        <w:ind w:left="426"/>
        <w:jc w:val="both"/>
        <w:rPr>
          <w:rFonts w:eastAsia="Calibri"/>
          <w:color w:val="auto"/>
          <w:sz w:val="22"/>
          <w:szCs w:val="22"/>
        </w:rPr>
      </w:pPr>
      <w:r w:rsidRPr="000E4E70">
        <w:rPr>
          <w:rFonts w:eastAsia="Calibri"/>
          <w:sz w:val="22"/>
          <w:szCs w:val="22"/>
        </w:rPr>
        <w:t>Opłacona polisa a w przypadku jej braku inny dokument potwierdzający, że Wykonawca jest ubezpieczony od odpowiedzialności cywilnej za szkody rzeczowe i osobowe wyrządzone osobie trzeciej w zakresie prowadzonej działalności gospodarczej, ważny na dzień składania oferty, na kwotę min:</w:t>
      </w:r>
    </w:p>
    <w:p w14:paraId="1E40D1F6" w14:textId="60C1D168" w:rsidR="000E4E70" w:rsidRPr="000E4E70" w:rsidRDefault="000E4E70" w:rsidP="00A14DCE">
      <w:pPr>
        <w:numPr>
          <w:ilvl w:val="0"/>
          <w:numId w:val="123"/>
        </w:numPr>
        <w:spacing w:before="120" w:after="240"/>
        <w:contextualSpacing/>
        <w:jc w:val="both"/>
        <w:rPr>
          <w:rFonts w:eastAsia="Calibri"/>
          <w:sz w:val="22"/>
          <w:szCs w:val="22"/>
        </w:rPr>
      </w:pPr>
      <w:r w:rsidRPr="00834CDD">
        <w:rPr>
          <w:rFonts w:eastAsia="Calibri"/>
          <w:b/>
          <w:bCs/>
          <w:sz w:val="22"/>
          <w:szCs w:val="22"/>
        </w:rPr>
        <w:t>dla części 1</w:t>
      </w:r>
      <w:r w:rsidRPr="000E4E70">
        <w:rPr>
          <w:rFonts w:eastAsia="Calibri"/>
          <w:sz w:val="22"/>
          <w:szCs w:val="22"/>
        </w:rPr>
        <w:t xml:space="preserve"> </w:t>
      </w:r>
      <w:r>
        <w:rPr>
          <w:rFonts w:eastAsia="Calibri"/>
          <w:sz w:val="22"/>
          <w:szCs w:val="22"/>
        </w:rPr>
        <w:t>–</w:t>
      </w:r>
      <w:r w:rsidRPr="000E4E70">
        <w:rPr>
          <w:rFonts w:eastAsia="Calibri"/>
          <w:sz w:val="22"/>
          <w:szCs w:val="22"/>
        </w:rPr>
        <w:t> </w:t>
      </w:r>
      <w:r w:rsidR="006909FF">
        <w:rPr>
          <w:rFonts w:eastAsia="Calibri"/>
          <w:sz w:val="22"/>
          <w:szCs w:val="22"/>
        </w:rPr>
        <w:t>164 500,00</w:t>
      </w:r>
      <w:r w:rsidRPr="000E4E70">
        <w:rPr>
          <w:rFonts w:eastAsia="Calibri"/>
          <w:sz w:val="22"/>
          <w:szCs w:val="22"/>
        </w:rPr>
        <w:t xml:space="preserve"> zł;</w:t>
      </w:r>
    </w:p>
    <w:p w14:paraId="37C38423" w14:textId="7BF6F964" w:rsidR="000E4E70" w:rsidRPr="000E4E70" w:rsidRDefault="000E4E70" w:rsidP="00A14DCE">
      <w:pPr>
        <w:numPr>
          <w:ilvl w:val="0"/>
          <w:numId w:val="123"/>
        </w:numPr>
        <w:spacing w:before="120" w:after="240"/>
        <w:contextualSpacing/>
        <w:jc w:val="both"/>
        <w:rPr>
          <w:rFonts w:eastAsia="Calibri"/>
          <w:sz w:val="22"/>
          <w:szCs w:val="22"/>
        </w:rPr>
      </w:pPr>
      <w:r w:rsidRPr="00834CDD">
        <w:rPr>
          <w:rFonts w:eastAsia="Calibri"/>
          <w:b/>
          <w:bCs/>
          <w:sz w:val="22"/>
          <w:szCs w:val="22"/>
        </w:rPr>
        <w:t xml:space="preserve">dla części 2 – </w:t>
      </w:r>
      <w:r w:rsidR="006909FF">
        <w:rPr>
          <w:rFonts w:eastAsia="Calibri"/>
          <w:sz w:val="22"/>
          <w:szCs w:val="22"/>
        </w:rPr>
        <w:t>571</w:t>
      </w:r>
      <w:r>
        <w:rPr>
          <w:rFonts w:eastAsia="Calibri"/>
          <w:sz w:val="22"/>
          <w:szCs w:val="22"/>
        </w:rPr>
        <w:t xml:space="preserve"> </w:t>
      </w:r>
      <w:r w:rsidR="006909FF">
        <w:rPr>
          <w:rFonts w:eastAsia="Calibri"/>
          <w:sz w:val="22"/>
          <w:szCs w:val="22"/>
        </w:rPr>
        <w:t>9</w:t>
      </w:r>
      <w:r w:rsidRPr="000E4E70">
        <w:rPr>
          <w:rFonts w:eastAsia="Calibri"/>
          <w:sz w:val="22"/>
          <w:szCs w:val="22"/>
        </w:rPr>
        <w:t>00,00 zł</w:t>
      </w:r>
      <w:r w:rsidR="006909FF">
        <w:rPr>
          <w:rFonts w:eastAsia="Calibri"/>
          <w:sz w:val="22"/>
          <w:szCs w:val="22"/>
        </w:rPr>
        <w:t>.</w:t>
      </w:r>
    </w:p>
    <w:bookmarkEnd w:id="7"/>
    <w:p w14:paraId="799E02E7" w14:textId="77777777" w:rsidR="00F96594" w:rsidRDefault="00F96594" w:rsidP="000E4E70">
      <w:pPr>
        <w:autoSpaceDE w:val="0"/>
        <w:autoSpaceDN w:val="0"/>
        <w:adjustRightInd w:val="0"/>
        <w:spacing w:before="240"/>
        <w:ind w:firstLine="426"/>
        <w:jc w:val="both"/>
        <w:rPr>
          <w:rFonts w:eastAsia="SimSun"/>
          <w:b/>
          <w:bCs/>
          <w:sz w:val="22"/>
          <w:szCs w:val="22"/>
          <w:u w:val="single"/>
          <w:lang w:eastAsia="zh-CN"/>
        </w:rPr>
      </w:pPr>
    </w:p>
    <w:p w14:paraId="62569F09" w14:textId="71BCF8B4" w:rsidR="000E4E70" w:rsidRPr="000E4E70" w:rsidRDefault="000E4E70" w:rsidP="000E4E70">
      <w:pPr>
        <w:autoSpaceDE w:val="0"/>
        <w:autoSpaceDN w:val="0"/>
        <w:adjustRightInd w:val="0"/>
        <w:spacing w:before="240"/>
        <w:ind w:firstLine="426"/>
        <w:jc w:val="both"/>
        <w:rPr>
          <w:rFonts w:eastAsia="SimSun"/>
          <w:b/>
          <w:bCs/>
          <w:sz w:val="22"/>
          <w:szCs w:val="22"/>
          <w:lang w:eastAsia="zh-CN"/>
        </w:rPr>
      </w:pPr>
      <w:r w:rsidRPr="000E4E70">
        <w:rPr>
          <w:rFonts w:eastAsia="SimSun"/>
          <w:b/>
          <w:bCs/>
          <w:sz w:val="22"/>
          <w:szCs w:val="22"/>
          <w:u w:val="single"/>
          <w:lang w:eastAsia="zh-CN"/>
        </w:rPr>
        <w:lastRenderedPageBreak/>
        <w:t>Uwaga</w:t>
      </w:r>
      <w:r w:rsidRPr="000E4E70">
        <w:rPr>
          <w:rFonts w:eastAsia="SimSun"/>
          <w:b/>
          <w:bCs/>
          <w:sz w:val="22"/>
          <w:szCs w:val="22"/>
          <w:lang w:eastAsia="zh-CN"/>
        </w:rPr>
        <w:t xml:space="preserve">! </w:t>
      </w:r>
    </w:p>
    <w:p w14:paraId="30200A1E" w14:textId="77777777" w:rsidR="000E4E70" w:rsidRPr="000E4E70" w:rsidRDefault="000E4E70" w:rsidP="000E4E70">
      <w:pPr>
        <w:pStyle w:val="Akapitzlist"/>
        <w:ind w:left="426"/>
        <w:jc w:val="both"/>
        <w:rPr>
          <w:rFonts w:eastAsia="Arial Unicode MS"/>
          <w:sz w:val="22"/>
          <w:szCs w:val="22"/>
          <w:lang w:eastAsia="en-US"/>
        </w:rPr>
      </w:pPr>
      <w:r w:rsidRPr="000E4E70">
        <w:rPr>
          <w:rFonts w:eastAsia="Arial Unicode MS"/>
          <w:sz w:val="22"/>
          <w:szCs w:val="22"/>
        </w:rPr>
        <w:t>Wykonawca zobowiązany będzie do posiadania nieprzerwanej ochrony ubezpieczeniowej przez okres trwania umowy.</w:t>
      </w:r>
    </w:p>
    <w:p w14:paraId="5830DF50" w14:textId="77777777" w:rsidR="000E4E70" w:rsidRPr="000E4E70" w:rsidRDefault="000E4E70" w:rsidP="000E4E70">
      <w:pPr>
        <w:pStyle w:val="Default"/>
        <w:ind w:left="426"/>
        <w:jc w:val="both"/>
        <w:rPr>
          <w:rFonts w:eastAsia="Times New Roman"/>
          <w:sz w:val="22"/>
          <w:szCs w:val="22"/>
          <w:lang w:eastAsia="pl-PL"/>
        </w:rPr>
      </w:pPr>
      <w:r w:rsidRPr="000E4E70">
        <w:rPr>
          <w:rFonts w:eastAsia="Times New Roman"/>
          <w:sz w:val="22"/>
          <w:szCs w:val="22"/>
          <w:lang w:eastAsia="pl-PL"/>
        </w:rPr>
        <w:t>W/w warunek może być spełniony przez jednego lub łącznie przez wszystkich Wykonawców wspólnie ubiegających się o udzielenie zamówienia.</w:t>
      </w:r>
    </w:p>
    <w:p w14:paraId="65F3E5AA" w14:textId="77777777" w:rsidR="000E4E70" w:rsidRPr="000E4E70" w:rsidRDefault="000E4E70" w:rsidP="000E4E70">
      <w:pPr>
        <w:pStyle w:val="Default"/>
        <w:spacing w:after="240"/>
        <w:ind w:left="426"/>
        <w:jc w:val="both"/>
        <w:rPr>
          <w:color w:val="auto"/>
          <w:sz w:val="22"/>
          <w:szCs w:val="22"/>
        </w:rPr>
      </w:pPr>
      <w:r w:rsidRPr="000E4E70">
        <w:rPr>
          <w:color w:val="auto"/>
          <w:sz w:val="22"/>
          <w:szCs w:val="22"/>
        </w:rPr>
        <w:t>Potwierdzenie spełnienia tego warunku wymaga przedstawienia Zamawiającemu dokumentu ubezpieczenia (polisy OC).</w:t>
      </w:r>
    </w:p>
    <w:p w14:paraId="7AD8D55B" w14:textId="58BE9049" w:rsidR="001006A8" w:rsidRPr="001006A8" w:rsidRDefault="000E4E70" w:rsidP="00F96594">
      <w:pPr>
        <w:pStyle w:val="NormalnyWeb"/>
        <w:numPr>
          <w:ilvl w:val="0"/>
          <w:numId w:val="59"/>
        </w:numPr>
        <w:spacing w:before="0" w:beforeAutospacing="0" w:after="0" w:afterAutospacing="0" w:line="276" w:lineRule="auto"/>
        <w:ind w:left="709" w:hanging="283"/>
        <w:rPr>
          <w:rFonts w:ascii="Times New Roman" w:hAnsi="Times New Roman" w:cs="Times New Roman" w:hint="default"/>
          <w:color w:val="auto"/>
          <w:sz w:val="22"/>
          <w:szCs w:val="22"/>
        </w:rPr>
      </w:pPr>
      <w:r w:rsidRPr="00D84BB3">
        <w:rPr>
          <w:rFonts w:ascii="Times New Roman" w:hAnsi="Times New Roman" w:cs="Times New Roman"/>
          <w:b/>
          <w:bCs/>
          <w:color w:val="auto"/>
          <w:sz w:val="22"/>
          <w:szCs w:val="22"/>
        </w:rPr>
        <w:t xml:space="preserve"> </w:t>
      </w:r>
      <w:r w:rsidR="001006A8" w:rsidRPr="00D84BB3">
        <w:rPr>
          <w:rFonts w:ascii="Times New Roman" w:hAnsi="Times New Roman" w:cs="Times New Roman"/>
          <w:b/>
          <w:bCs/>
          <w:color w:val="auto"/>
          <w:sz w:val="22"/>
          <w:szCs w:val="22"/>
        </w:rPr>
        <w:t>zdolności technicznej lub zawodowej</w:t>
      </w:r>
      <w:r w:rsidR="001006A8" w:rsidRPr="001006A8">
        <w:rPr>
          <w:rFonts w:ascii="Times New Roman" w:hAnsi="Times New Roman" w:cs="Times New Roman"/>
          <w:color w:val="auto"/>
          <w:sz w:val="22"/>
          <w:szCs w:val="22"/>
        </w:rPr>
        <w:t>:</w:t>
      </w:r>
    </w:p>
    <w:p w14:paraId="30E06CC9" w14:textId="26F7A640" w:rsidR="007C46B2" w:rsidRPr="007C46B2" w:rsidRDefault="007C46B2" w:rsidP="007C46B2">
      <w:pPr>
        <w:spacing w:after="120"/>
        <w:ind w:left="709"/>
        <w:jc w:val="both"/>
        <w:rPr>
          <w:rFonts w:eastAsia="Arial Unicode MS"/>
          <w:color w:val="auto"/>
          <w:sz w:val="22"/>
          <w:szCs w:val="22"/>
        </w:rPr>
      </w:pPr>
      <w:r w:rsidRPr="007C46B2">
        <w:rPr>
          <w:rFonts w:eastAsia="Arial Unicode MS"/>
          <w:color w:val="auto"/>
          <w:sz w:val="22"/>
          <w:szCs w:val="22"/>
        </w:rPr>
        <w:t xml:space="preserve">zamówienie mogą ubiegać się Wykonawcy, którzy wykażą się wiedzą i doświadczeniem niezbędnym do wykonania dostawy, a w przypadku świadczeń okresowych lub ciągłych, udokumentują  również wykonywanie w okresie </w:t>
      </w:r>
      <w:r w:rsidRPr="00D84BB3">
        <w:rPr>
          <w:rFonts w:eastAsia="Arial Unicode MS"/>
          <w:b/>
          <w:bCs/>
          <w:color w:val="auto"/>
          <w:sz w:val="22"/>
          <w:szCs w:val="22"/>
        </w:rPr>
        <w:t>ostatnich 3 lat</w:t>
      </w:r>
      <w:r w:rsidRPr="007C46B2">
        <w:rPr>
          <w:rFonts w:eastAsia="Arial Unicode MS"/>
          <w:color w:val="auto"/>
          <w:sz w:val="22"/>
          <w:szCs w:val="22"/>
        </w:rPr>
        <w:t xml:space="preserve"> przed upływem terminu składania ofert, a jeżeli okres prowadzenia działalności jest krótszy - w tym okresie, dostaw podobnych, wraz podaniem ich wartości, przedmiotu, dat wykonania i</w:t>
      </w:r>
      <w:r w:rsidR="00B91E0A">
        <w:rPr>
          <w:rFonts w:eastAsia="Arial Unicode MS"/>
          <w:color w:val="auto"/>
          <w:sz w:val="22"/>
          <w:szCs w:val="22"/>
        </w:rPr>
        <w:t> </w:t>
      </w:r>
      <w:r w:rsidRPr="007C46B2">
        <w:rPr>
          <w:rFonts w:eastAsia="Arial Unicode MS"/>
          <w:color w:val="auto"/>
          <w:sz w:val="22"/>
          <w:szCs w:val="22"/>
        </w:rPr>
        <w:t>podmiotów, na rzecz których dostawy zostały wykonane  oraz załączeniem dowodów określających czy te dostawy  zostały wykonane lub są wykonywane należycie. Dowodami,  o których mowa, są referencje bądź inne dokumenty wystawione przez podmiot, na rzecz którego dostawy były wykonywane, a w przypadku świadczeń okresowych lub ciągłych są wykonywane, a jeżeli z uzasadnionej przyczyny o</w:t>
      </w:r>
      <w:r w:rsidR="00B91E0A">
        <w:rPr>
          <w:rFonts w:eastAsia="Arial Unicode MS"/>
          <w:color w:val="auto"/>
          <w:sz w:val="22"/>
          <w:szCs w:val="22"/>
        </w:rPr>
        <w:t> </w:t>
      </w:r>
      <w:r w:rsidRPr="007C46B2">
        <w:rPr>
          <w:rFonts w:eastAsia="Arial Unicode MS"/>
          <w:color w:val="auto"/>
          <w:sz w:val="22"/>
          <w:szCs w:val="22"/>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w:t>
      </w:r>
      <w:r w:rsidRPr="00D84BB3">
        <w:rPr>
          <w:rFonts w:eastAsia="Arial Unicode MS"/>
          <w:b/>
          <w:bCs/>
          <w:color w:val="auto"/>
          <w:sz w:val="22"/>
          <w:szCs w:val="22"/>
        </w:rPr>
        <w:t>3 miesiące przed upływem terminu składania ofert.</w:t>
      </w:r>
    </w:p>
    <w:p w14:paraId="459B8D51" w14:textId="3BFD93A3" w:rsidR="009C4006" w:rsidRDefault="00820DE6" w:rsidP="00820DE6">
      <w:pPr>
        <w:ind w:left="709"/>
        <w:jc w:val="both"/>
        <w:rPr>
          <w:rFonts w:eastAsia="Arial Unicode MS"/>
          <w:color w:val="auto"/>
          <w:sz w:val="22"/>
          <w:szCs w:val="22"/>
        </w:rPr>
      </w:pPr>
      <w:r w:rsidRPr="0047729F">
        <w:rPr>
          <w:rFonts w:eastAsia="Arial Unicode MS"/>
          <w:color w:val="auto"/>
          <w:sz w:val="22"/>
          <w:szCs w:val="22"/>
        </w:rPr>
        <w:t xml:space="preserve">Zamawiający </w:t>
      </w:r>
      <w:r>
        <w:rPr>
          <w:rFonts w:eastAsia="Arial Unicode MS"/>
          <w:color w:val="auto"/>
          <w:sz w:val="22"/>
          <w:szCs w:val="22"/>
        </w:rPr>
        <w:t xml:space="preserve">uzna warunek za spełniony, jeżeli Wykonawca wykaże </w:t>
      </w:r>
      <w:r w:rsidRPr="00F47B58">
        <w:rPr>
          <w:rFonts w:eastAsia="Arial Unicode MS"/>
          <w:color w:val="auto"/>
          <w:sz w:val="22"/>
          <w:szCs w:val="22"/>
          <w:u w:val="single"/>
        </w:rPr>
        <w:t xml:space="preserve">co najmniej </w:t>
      </w:r>
      <w:r w:rsidR="00F47B58" w:rsidRPr="00F47B58">
        <w:rPr>
          <w:rFonts w:eastAsia="Arial Unicode MS"/>
          <w:color w:val="auto"/>
          <w:sz w:val="22"/>
          <w:szCs w:val="22"/>
          <w:u w:val="single"/>
        </w:rPr>
        <w:t xml:space="preserve">dwie </w:t>
      </w:r>
      <w:r w:rsidRPr="00F47B58">
        <w:rPr>
          <w:rFonts w:eastAsia="Arial Unicode MS"/>
          <w:color w:val="auto"/>
          <w:sz w:val="22"/>
          <w:szCs w:val="22"/>
          <w:u w:val="single"/>
        </w:rPr>
        <w:t>dostaw</w:t>
      </w:r>
      <w:r w:rsidR="00F47B58" w:rsidRPr="00F47B58">
        <w:rPr>
          <w:rFonts w:eastAsia="Arial Unicode MS"/>
          <w:color w:val="auto"/>
          <w:sz w:val="22"/>
          <w:szCs w:val="22"/>
          <w:u w:val="single"/>
        </w:rPr>
        <w:t>y</w:t>
      </w:r>
      <w:r w:rsidR="008A70AD">
        <w:rPr>
          <w:rFonts w:eastAsia="Arial Unicode MS"/>
          <w:color w:val="auto"/>
          <w:sz w:val="22"/>
          <w:szCs w:val="22"/>
          <w:u w:val="single"/>
        </w:rPr>
        <w:t>/umowy</w:t>
      </w:r>
      <w:r w:rsidRPr="00F47B58">
        <w:rPr>
          <w:rFonts w:eastAsia="Arial Unicode MS"/>
          <w:color w:val="auto"/>
          <w:sz w:val="22"/>
          <w:szCs w:val="22"/>
          <w:u w:val="single"/>
        </w:rPr>
        <w:t xml:space="preserve"> odpowiadając</w:t>
      </w:r>
      <w:r w:rsidR="00F47B58" w:rsidRPr="00F47B58">
        <w:rPr>
          <w:rFonts w:eastAsia="Arial Unicode MS"/>
          <w:color w:val="auto"/>
          <w:sz w:val="22"/>
          <w:szCs w:val="22"/>
          <w:u w:val="single"/>
        </w:rPr>
        <w:t>e</w:t>
      </w:r>
      <w:r w:rsidRPr="00F47B58">
        <w:rPr>
          <w:rFonts w:eastAsia="Arial Unicode MS"/>
          <w:color w:val="auto"/>
          <w:sz w:val="22"/>
          <w:szCs w:val="22"/>
          <w:u w:val="single"/>
        </w:rPr>
        <w:t xml:space="preserve"> swoim rodzajem dostawie stanowiącej przedmiot zamówienia</w:t>
      </w:r>
      <w:r>
        <w:rPr>
          <w:rFonts w:eastAsia="Arial Unicode MS"/>
          <w:color w:val="auto"/>
          <w:sz w:val="22"/>
          <w:szCs w:val="22"/>
        </w:rPr>
        <w:t xml:space="preserve"> (odpowiednio w części), o wartości</w:t>
      </w:r>
      <w:r w:rsidR="00C3201F">
        <w:rPr>
          <w:rFonts w:eastAsia="Arial Unicode MS"/>
          <w:color w:val="auto"/>
          <w:sz w:val="22"/>
          <w:szCs w:val="22"/>
        </w:rPr>
        <w:t>:</w:t>
      </w:r>
    </w:p>
    <w:p w14:paraId="4B3B2CF3" w14:textId="3838327B" w:rsidR="00C3201F" w:rsidRDefault="00C3201F" w:rsidP="00820DE6">
      <w:pPr>
        <w:ind w:left="709"/>
        <w:jc w:val="both"/>
        <w:rPr>
          <w:rFonts w:eastAsia="Arial Unicode MS"/>
          <w:color w:val="auto"/>
          <w:sz w:val="22"/>
          <w:szCs w:val="22"/>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4334"/>
        <w:gridCol w:w="2328"/>
      </w:tblGrid>
      <w:tr w:rsidR="00C3201F" w:rsidRPr="006C5B23" w14:paraId="761FA36F" w14:textId="77777777" w:rsidTr="00F96594">
        <w:trPr>
          <w:trHeight w:val="378"/>
          <w:jc w:val="center"/>
        </w:trPr>
        <w:tc>
          <w:tcPr>
            <w:tcW w:w="1139" w:type="dxa"/>
            <w:vAlign w:val="center"/>
          </w:tcPr>
          <w:p w14:paraId="321D02F4" w14:textId="77777777" w:rsidR="00C3201F" w:rsidRPr="00C77AEB" w:rsidRDefault="00C3201F">
            <w:pPr>
              <w:jc w:val="center"/>
              <w:rPr>
                <w:b/>
                <w:bCs/>
                <w:sz w:val="22"/>
                <w:szCs w:val="22"/>
              </w:rPr>
            </w:pPr>
            <w:r w:rsidRPr="006C5B23">
              <w:rPr>
                <w:sz w:val="22"/>
                <w:szCs w:val="22"/>
              </w:rPr>
              <w:t xml:space="preserve">Nr </w:t>
            </w:r>
            <w:r>
              <w:rPr>
                <w:sz w:val="22"/>
                <w:szCs w:val="22"/>
              </w:rPr>
              <w:t>części</w:t>
            </w:r>
          </w:p>
        </w:tc>
        <w:tc>
          <w:tcPr>
            <w:tcW w:w="4334" w:type="dxa"/>
            <w:vAlign w:val="center"/>
          </w:tcPr>
          <w:p w14:paraId="1E070C81" w14:textId="77777777" w:rsidR="00C3201F" w:rsidRPr="00C77AEB" w:rsidRDefault="00C3201F">
            <w:pPr>
              <w:jc w:val="center"/>
              <w:rPr>
                <w:b/>
                <w:bCs/>
                <w:sz w:val="22"/>
                <w:szCs w:val="22"/>
              </w:rPr>
            </w:pPr>
            <w:r w:rsidRPr="006C5B23">
              <w:rPr>
                <w:sz w:val="22"/>
                <w:szCs w:val="22"/>
              </w:rPr>
              <w:t>Przedmiot zamówienia</w:t>
            </w:r>
          </w:p>
        </w:tc>
        <w:tc>
          <w:tcPr>
            <w:tcW w:w="2328" w:type="dxa"/>
            <w:vAlign w:val="center"/>
          </w:tcPr>
          <w:p w14:paraId="0F777DBE" w14:textId="77777777" w:rsidR="00C3201F" w:rsidRPr="00C77AEB" w:rsidRDefault="00C3201F">
            <w:pPr>
              <w:jc w:val="center"/>
              <w:rPr>
                <w:b/>
                <w:bCs/>
                <w:sz w:val="22"/>
                <w:szCs w:val="22"/>
              </w:rPr>
            </w:pPr>
            <w:r w:rsidRPr="006C5B23">
              <w:rPr>
                <w:sz w:val="22"/>
                <w:szCs w:val="22"/>
              </w:rPr>
              <w:t xml:space="preserve">Wartość brutto </w:t>
            </w:r>
          </w:p>
        </w:tc>
      </w:tr>
      <w:tr w:rsidR="00170ACE" w:rsidRPr="006C5B23" w14:paraId="0364822E" w14:textId="77777777" w:rsidTr="00F96594">
        <w:trPr>
          <w:trHeight w:hRule="exact" w:val="565"/>
          <w:jc w:val="center"/>
        </w:trPr>
        <w:tc>
          <w:tcPr>
            <w:tcW w:w="1139" w:type="dxa"/>
            <w:vAlign w:val="center"/>
          </w:tcPr>
          <w:p w14:paraId="5535D1A0" w14:textId="0F58F199" w:rsidR="00170ACE" w:rsidRDefault="00170ACE" w:rsidP="00170ACE">
            <w:pPr>
              <w:jc w:val="center"/>
              <w:rPr>
                <w:sz w:val="22"/>
                <w:szCs w:val="22"/>
              </w:rPr>
            </w:pPr>
            <w:r>
              <w:rPr>
                <w:sz w:val="22"/>
                <w:szCs w:val="22"/>
              </w:rPr>
              <w:t>część 1</w:t>
            </w:r>
          </w:p>
        </w:tc>
        <w:tc>
          <w:tcPr>
            <w:tcW w:w="4334" w:type="dxa"/>
            <w:vAlign w:val="center"/>
          </w:tcPr>
          <w:p w14:paraId="0CB7D546" w14:textId="773B095E" w:rsidR="00170ACE" w:rsidRPr="00C77AEB" w:rsidRDefault="00170ACE">
            <w:pPr>
              <w:rPr>
                <w:b/>
                <w:bCs/>
                <w:color w:val="auto"/>
                <w:sz w:val="22"/>
                <w:szCs w:val="22"/>
              </w:rPr>
            </w:pPr>
            <w:r w:rsidRPr="00D84BB3">
              <w:rPr>
                <w:b/>
                <w:bCs/>
                <w:color w:val="auto"/>
                <w:sz w:val="22"/>
                <w:szCs w:val="22"/>
              </w:rPr>
              <w:t xml:space="preserve">dostawa </w:t>
            </w:r>
            <w:r w:rsidR="006909FF">
              <w:rPr>
                <w:b/>
                <w:bCs/>
                <w:color w:val="auto"/>
                <w:sz w:val="22"/>
                <w:szCs w:val="22"/>
              </w:rPr>
              <w:t>napojów bezalkoholowych</w:t>
            </w:r>
          </w:p>
        </w:tc>
        <w:tc>
          <w:tcPr>
            <w:tcW w:w="2328" w:type="dxa"/>
            <w:vAlign w:val="center"/>
          </w:tcPr>
          <w:p w14:paraId="037D925C" w14:textId="517FBFB0" w:rsidR="00170ACE" w:rsidRDefault="006909FF" w:rsidP="00170ACE">
            <w:pPr>
              <w:jc w:val="center"/>
              <w:rPr>
                <w:sz w:val="22"/>
                <w:szCs w:val="22"/>
              </w:rPr>
            </w:pPr>
            <w:r>
              <w:rPr>
                <w:sz w:val="22"/>
                <w:szCs w:val="22"/>
              </w:rPr>
              <w:t xml:space="preserve">235 </w:t>
            </w:r>
            <w:r w:rsidR="00422010">
              <w:rPr>
                <w:sz w:val="22"/>
                <w:szCs w:val="22"/>
              </w:rPr>
              <w:t>000,00 zł</w:t>
            </w:r>
          </w:p>
        </w:tc>
      </w:tr>
      <w:tr w:rsidR="00170ACE" w:rsidRPr="006C5B23" w14:paraId="3F4597B1" w14:textId="77777777" w:rsidTr="00F96594">
        <w:trPr>
          <w:trHeight w:hRule="exact" w:val="565"/>
          <w:jc w:val="center"/>
        </w:trPr>
        <w:tc>
          <w:tcPr>
            <w:tcW w:w="1139" w:type="dxa"/>
            <w:vAlign w:val="center"/>
          </w:tcPr>
          <w:p w14:paraId="3D9FE4A2" w14:textId="71382DC9" w:rsidR="00170ACE" w:rsidRPr="006C5B23" w:rsidRDefault="00170ACE" w:rsidP="00170ACE">
            <w:pPr>
              <w:jc w:val="center"/>
              <w:rPr>
                <w:sz w:val="22"/>
                <w:szCs w:val="22"/>
              </w:rPr>
            </w:pPr>
            <w:r w:rsidRPr="006C5B23">
              <w:rPr>
                <w:sz w:val="22"/>
                <w:szCs w:val="22"/>
              </w:rPr>
              <w:t>część 2</w:t>
            </w:r>
          </w:p>
        </w:tc>
        <w:tc>
          <w:tcPr>
            <w:tcW w:w="4334" w:type="dxa"/>
            <w:vAlign w:val="center"/>
          </w:tcPr>
          <w:p w14:paraId="3A12F2BE" w14:textId="6AF94905" w:rsidR="00170ACE" w:rsidRPr="00C77AEB" w:rsidRDefault="00170ACE">
            <w:pPr>
              <w:rPr>
                <w:b/>
                <w:bCs/>
                <w:color w:val="auto"/>
                <w:sz w:val="22"/>
                <w:szCs w:val="22"/>
              </w:rPr>
            </w:pPr>
            <w:r w:rsidRPr="00D84BB3">
              <w:rPr>
                <w:b/>
                <w:bCs/>
                <w:color w:val="auto"/>
                <w:sz w:val="22"/>
                <w:szCs w:val="22"/>
              </w:rPr>
              <w:t xml:space="preserve">dostawa </w:t>
            </w:r>
            <w:r w:rsidR="006909FF">
              <w:rPr>
                <w:b/>
                <w:bCs/>
                <w:color w:val="auto"/>
                <w:sz w:val="22"/>
                <w:szCs w:val="22"/>
              </w:rPr>
              <w:t>konserw mięsnych i rybnych</w:t>
            </w:r>
          </w:p>
        </w:tc>
        <w:tc>
          <w:tcPr>
            <w:tcW w:w="2328" w:type="dxa"/>
            <w:vAlign w:val="center"/>
          </w:tcPr>
          <w:p w14:paraId="03F73F57" w14:textId="4C1CA295" w:rsidR="00170ACE" w:rsidRDefault="006909FF" w:rsidP="00170ACE">
            <w:pPr>
              <w:jc w:val="center"/>
              <w:rPr>
                <w:sz w:val="22"/>
                <w:szCs w:val="22"/>
              </w:rPr>
            </w:pPr>
            <w:r>
              <w:rPr>
                <w:sz w:val="22"/>
                <w:szCs w:val="22"/>
              </w:rPr>
              <w:t>817</w:t>
            </w:r>
            <w:r w:rsidR="00422010">
              <w:rPr>
                <w:sz w:val="22"/>
                <w:szCs w:val="22"/>
              </w:rPr>
              <w:t> 000,00 zł</w:t>
            </w:r>
          </w:p>
        </w:tc>
      </w:tr>
    </w:tbl>
    <w:p w14:paraId="7935CF26" w14:textId="74B50264" w:rsidR="00FF6282" w:rsidRPr="00B757C5" w:rsidRDefault="006909FF" w:rsidP="0097722E">
      <w:pPr>
        <w:spacing w:before="120" w:after="240" w:line="276" w:lineRule="auto"/>
        <w:ind w:left="709"/>
        <w:jc w:val="both"/>
        <w:rPr>
          <w:color w:val="auto"/>
          <w:sz w:val="22"/>
          <w:szCs w:val="22"/>
        </w:rPr>
      </w:pPr>
      <w:r>
        <w:rPr>
          <w:rFonts w:eastAsia="Arial Unicode MS"/>
          <w:b/>
          <w:bCs/>
          <w:sz w:val="22"/>
          <w:szCs w:val="22"/>
        </w:rPr>
        <w:t>W</w:t>
      </w:r>
      <w:r w:rsidR="00FF6282" w:rsidRPr="00D84BB3">
        <w:rPr>
          <w:rFonts w:eastAsia="Arial Unicode MS"/>
          <w:b/>
          <w:bCs/>
          <w:sz w:val="22"/>
          <w:szCs w:val="22"/>
        </w:rPr>
        <w:t xml:space="preserve">ykaz dostaw – </w:t>
      </w:r>
      <w:r w:rsidR="00FF6282" w:rsidRPr="00B757C5">
        <w:rPr>
          <w:rFonts w:eastAsia="Arial Unicode MS"/>
          <w:sz w:val="22"/>
          <w:szCs w:val="22"/>
        </w:rPr>
        <w:t>wzór stanowi</w:t>
      </w:r>
      <w:r w:rsidR="00FF6282" w:rsidRPr="00D84BB3">
        <w:rPr>
          <w:rFonts w:eastAsia="Arial Unicode MS"/>
          <w:b/>
          <w:bCs/>
          <w:sz w:val="22"/>
          <w:szCs w:val="22"/>
        </w:rPr>
        <w:t xml:space="preserve"> załączniki nr </w:t>
      </w:r>
      <w:r w:rsidR="00FF6282" w:rsidRPr="00D84BB3">
        <w:rPr>
          <w:rFonts w:eastAsia="Arial Unicode MS"/>
          <w:b/>
          <w:bCs/>
          <w:color w:val="auto"/>
          <w:sz w:val="22"/>
          <w:szCs w:val="22"/>
        </w:rPr>
        <w:t>5 do SWZ</w:t>
      </w:r>
      <w:r w:rsidR="00FF6282" w:rsidRPr="00D84BB3">
        <w:rPr>
          <w:rFonts w:eastAsia="Arial Unicode MS"/>
          <w:b/>
          <w:bCs/>
          <w:sz w:val="22"/>
          <w:szCs w:val="22"/>
        </w:rPr>
        <w:t>,</w:t>
      </w:r>
      <w:r w:rsidR="00FF6282" w:rsidRPr="00B757C5">
        <w:rPr>
          <w:rFonts w:eastAsia="Calibri"/>
          <w:color w:val="auto"/>
          <w:sz w:val="22"/>
          <w:szCs w:val="22"/>
        </w:rPr>
        <w:t xml:space="preserve"> </w:t>
      </w:r>
    </w:p>
    <w:p w14:paraId="69BAC716" w14:textId="39C1CB2D" w:rsidR="006E3A42" w:rsidRPr="0087187C" w:rsidRDefault="006E3A42" w:rsidP="00A14DCE">
      <w:pPr>
        <w:numPr>
          <w:ilvl w:val="0"/>
          <w:numId w:val="35"/>
        </w:numPr>
        <w:spacing w:before="240" w:after="200" w:line="276" w:lineRule="auto"/>
        <w:ind w:left="357" w:hanging="357"/>
        <w:jc w:val="both"/>
        <w:rPr>
          <w:color w:val="auto"/>
          <w:sz w:val="22"/>
          <w:szCs w:val="22"/>
        </w:rPr>
      </w:pPr>
      <w:r w:rsidRPr="009B37B8">
        <w:rPr>
          <w:rFonts w:eastAsia="Calibri"/>
          <w:color w:val="auto"/>
          <w:sz w:val="22"/>
          <w:szCs w:val="22"/>
          <w:lang w:eastAsia="en-US"/>
        </w:rPr>
        <w:t>Przesłanki</w:t>
      </w:r>
      <w:r w:rsidRPr="0087187C">
        <w:rPr>
          <w:color w:val="auto"/>
          <w:sz w:val="22"/>
          <w:szCs w:val="22"/>
        </w:rPr>
        <w:t xml:space="preserve"> skutkujące wykluczeniem Wykonawcy z postępowania określone w Rozdziale VI, odnoszą się do każdego z Wykonawców występujących wspólnie. </w:t>
      </w:r>
    </w:p>
    <w:p w14:paraId="3D748BA8" w14:textId="09CD6B44" w:rsidR="006E3A42" w:rsidRDefault="006E3A42" w:rsidP="00A14DCE">
      <w:pPr>
        <w:numPr>
          <w:ilvl w:val="0"/>
          <w:numId w:val="35"/>
        </w:numPr>
        <w:spacing w:before="240" w:after="200" w:line="276" w:lineRule="auto"/>
        <w:ind w:left="357" w:hanging="357"/>
        <w:jc w:val="both"/>
        <w:rPr>
          <w:color w:val="auto"/>
          <w:sz w:val="22"/>
          <w:szCs w:val="22"/>
        </w:rPr>
      </w:pPr>
      <w:r w:rsidRPr="009B37B8">
        <w:rPr>
          <w:rFonts w:eastAsia="Calibri"/>
          <w:color w:val="auto"/>
          <w:sz w:val="22"/>
          <w:szCs w:val="22"/>
          <w:lang w:eastAsia="en-US"/>
        </w:rPr>
        <w:t>Zamawiający</w:t>
      </w:r>
      <w:r w:rsidRPr="0087187C">
        <w:rPr>
          <w:color w:val="auto"/>
          <w:sz w:val="22"/>
          <w:szCs w:val="22"/>
        </w:rPr>
        <w:t xml:space="preserve"> na każdym etapie postępowania, może uznać, że Wykonawca nie posiada wymaganych zdolności</w:t>
      </w:r>
      <w:r w:rsidRPr="00D84BB3">
        <w:rPr>
          <w:b/>
          <w:bCs/>
          <w:color w:val="auto"/>
          <w:sz w:val="22"/>
          <w:szCs w:val="22"/>
        </w:rPr>
        <w:t xml:space="preserve">, </w:t>
      </w:r>
      <w:r w:rsidRPr="0087187C">
        <w:rPr>
          <w:color w:val="auto"/>
          <w:sz w:val="22"/>
          <w:szCs w:val="22"/>
        </w:rPr>
        <w:t>jeżeli zaangażowanie zasobów technicznych lub zawodowych Wykonawcy w inne przedsięwzięcia gospodarcze Wykonawcy może mieć negatywny wpływ na realizację zamówienia.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A13C29" w:rsidRPr="00F00D6B" w14:paraId="19E1005A" w14:textId="77777777" w:rsidTr="00F96594">
        <w:trPr>
          <w:trHeight w:val="974"/>
        </w:trPr>
        <w:tc>
          <w:tcPr>
            <w:tcW w:w="8549" w:type="dxa"/>
            <w:shd w:val="clear" w:color="auto" w:fill="auto"/>
            <w:vAlign w:val="center"/>
          </w:tcPr>
          <w:p w14:paraId="3B1E7EC1" w14:textId="77777777" w:rsidR="00A13C29" w:rsidRPr="00306B9C" w:rsidRDefault="00A13C29">
            <w:pPr>
              <w:jc w:val="center"/>
              <w:rPr>
                <w:b/>
                <w:bCs/>
                <w:color w:val="auto"/>
                <w:sz w:val="22"/>
                <w:szCs w:val="22"/>
              </w:rPr>
            </w:pPr>
            <w:r w:rsidRPr="00306B9C">
              <w:rPr>
                <w:b/>
                <w:bCs/>
                <w:color w:val="auto"/>
                <w:sz w:val="22"/>
                <w:szCs w:val="22"/>
              </w:rPr>
              <w:t>ROZDZIAŁ VIII</w:t>
            </w:r>
          </w:p>
          <w:p w14:paraId="1BF179F9" w14:textId="77777777" w:rsidR="00A13C29" w:rsidRPr="00F96594" w:rsidRDefault="00A13C29" w:rsidP="5D82F5C5">
            <w:pPr>
              <w:jc w:val="center"/>
              <w:rPr>
                <w:i/>
                <w:iCs/>
                <w:color w:val="auto"/>
                <w:sz w:val="20"/>
                <w:szCs w:val="20"/>
              </w:rPr>
            </w:pPr>
            <w:r w:rsidRPr="00306B9C">
              <w:rPr>
                <w:b/>
                <w:bCs/>
                <w:color w:val="auto"/>
                <w:sz w:val="22"/>
                <w:szCs w:val="22"/>
              </w:rPr>
              <w:t>INFORMACJE O PODMIOTOWYCH ŚRODKACH DOWODOWYCH</w:t>
            </w:r>
          </w:p>
        </w:tc>
      </w:tr>
    </w:tbl>
    <w:p w14:paraId="67D74DB1" w14:textId="77777777" w:rsidR="005A44AD" w:rsidRPr="00C77AEB" w:rsidRDefault="005A44AD" w:rsidP="00A14DCE">
      <w:pPr>
        <w:pStyle w:val="Akapitzlist"/>
        <w:numPr>
          <w:ilvl w:val="0"/>
          <w:numId w:val="40"/>
        </w:numPr>
        <w:spacing w:before="240" w:after="120"/>
        <w:ind w:left="357" w:hanging="357"/>
        <w:jc w:val="both"/>
        <w:rPr>
          <w:b/>
          <w:bCs/>
          <w:color w:val="auto"/>
          <w:sz w:val="22"/>
          <w:szCs w:val="22"/>
          <w:u w:val="single"/>
        </w:rPr>
      </w:pPr>
      <w:r w:rsidRPr="00D84BB3">
        <w:rPr>
          <w:b/>
          <w:bCs/>
          <w:color w:val="auto"/>
          <w:sz w:val="22"/>
          <w:szCs w:val="22"/>
          <w:u w:val="single"/>
        </w:rPr>
        <w:t>ETAP I – DOKUMENTY SKŁADANE WRAZ Z OFERTĄ</w:t>
      </w:r>
    </w:p>
    <w:p w14:paraId="39576775" w14:textId="0ED6C216" w:rsidR="00E53255" w:rsidRPr="0086598F" w:rsidRDefault="00E53255" w:rsidP="00A14DCE">
      <w:pPr>
        <w:numPr>
          <w:ilvl w:val="0"/>
          <w:numId w:val="60"/>
        </w:numPr>
        <w:spacing w:before="120" w:after="120"/>
        <w:ind w:left="714" w:hanging="357"/>
        <w:jc w:val="both"/>
        <w:rPr>
          <w:rFonts w:eastAsia="SimSun"/>
          <w:color w:val="auto"/>
          <w:sz w:val="22"/>
          <w:szCs w:val="22"/>
          <w:lang w:eastAsia="zh-CN"/>
        </w:rPr>
      </w:pPr>
      <w:r>
        <w:rPr>
          <w:rFonts w:eastAsia="SimSun"/>
          <w:color w:val="auto"/>
          <w:sz w:val="22"/>
          <w:szCs w:val="22"/>
          <w:lang w:eastAsia="zh-CN"/>
        </w:rPr>
        <w:t xml:space="preserve">Oświadczenie Wykonawcy z art. 117 ust. 4 ustawy Pzp – </w:t>
      </w:r>
      <w:r w:rsidRPr="00834CDD">
        <w:rPr>
          <w:rFonts w:eastAsia="SimSun"/>
          <w:i/>
          <w:iCs/>
          <w:color w:val="auto"/>
          <w:sz w:val="22"/>
          <w:szCs w:val="22"/>
          <w:lang w:eastAsia="zh-CN"/>
        </w:rPr>
        <w:t xml:space="preserve">jeśli dotyczy </w:t>
      </w:r>
      <w:r>
        <w:rPr>
          <w:sz w:val="22"/>
          <w:szCs w:val="22"/>
        </w:rPr>
        <w:t xml:space="preserve">(wzór </w:t>
      </w:r>
      <w:r w:rsidRPr="00D84BB3">
        <w:rPr>
          <w:b/>
          <w:bCs/>
          <w:sz w:val="22"/>
          <w:szCs w:val="22"/>
        </w:rPr>
        <w:t xml:space="preserve">załącznik numer </w:t>
      </w:r>
      <w:r>
        <w:rPr>
          <w:b/>
          <w:bCs/>
          <w:sz w:val="22"/>
          <w:szCs w:val="22"/>
        </w:rPr>
        <w:t>10</w:t>
      </w:r>
      <w:r w:rsidRPr="00D84BB3">
        <w:rPr>
          <w:b/>
          <w:bCs/>
          <w:sz w:val="22"/>
          <w:szCs w:val="22"/>
        </w:rPr>
        <w:t xml:space="preserve"> do SWZ).</w:t>
      </w:r>
    </w:p>
    <w:p w14:paraId="0DB6C92A" w14:textId="6F51BC89" w:rsidR="00384A6F" w:rsidRPr="00384A6F" w:rsidRDefault="00384A6F" w:rsidP="00F96594">
      <w:pPr>
        <w:pStyle w:val="Akapitzlist"/>
        <w:numPr>
          <w:ilvl w:val="0"/>
          <w:numId w:val="60"/>
        </w:numPr>
        <w:spacing w:before="120" w:after="120"/>
        <w:jc w:val="both"/>
      </w:pPr>
      <w:r w:rsidRPr="00834CDD">
        <w:rPr>
          <w:sz w:val="22"/>
          <w:szCs w:val="22"/>
        </w:rPr>
        <w:t xml:space="preserve">Wstępne oświadczenie o niepodleganiu wykluczeniu na podstawie art. 7 ust. 1 ustawy </w:t>
      </w:r>
      <w:r w:rsidRPr="00384A6F">
        <w:rPr>
          <w:sz w:val="22"/>
        </w:rPr>
        <w:br/>
      </w:r>
      <w:r w:rsidRPr="00834CDD">
        <w:rPr>
          <w:sz w:val="22"/>
          <w:szCs w:val="22"/>
        </w:rPr>
        <w:t xml:space="preserve">o szczególnych rozwiązaniach w zakresie przeciwdziałania wspieraniu agresji na Ukrainę </w:t>
      </w:r>
      <w:r w:rsidRPr="00834CDD">
        <w:rPr>
          <w:sz w:val="22"/>
          <w:szCs w:val="22"/>
        </w:rPr>
        <w:lastRenderedPageBreak/>
        <w:t>oraz służących ochronie bezpieczeństwa narodowego (Dz. U. z 2024 r., poz. 507</w:t>
      </w:r>
      <w:r w:rsidR="00B536D5" w:rsidRPr="00807304">
        <w:rPr>
          <w:sz w:val="22"/>
          <w:szCs w:val="22"/>
        </w:rPr>
        <w:t xml:space="preserve"> z późn.zm.</w:t>
      </w:r>
      <w:r w:rsidRPr="00F96594">
        <w:rPr>
          <w:sz w:val="22"/>
          <w:szCs w:val="22"/>
        </w:rPr>
        <w:t xml:space="preserve">) (według załączonego wzoru – </w:t>
      </w:r>
      <w:r w:rsidRPr="00F96594">
        <w:rPr>
          <w:b/>
          <w:bCs/>
          <w:sz w:val="22"/>
          <w:szCs w:val="22"/>
        </w:rPr>
        <w:t>Załącznik nr 8 do SWZ</w:t>
      </w:r>
      <w:r w:rsidRPr="00F96594">
        <w:rPr>
          <w:sz w:val="22"/>
          <w:szCs w:val="22"/>
        </w:rPr>
        <w:t xml:space="preserve">); </w:t>
      </w:r>
    </w:p>
    <w:p w14:paraId="38500D2D" w14:textId="77777777" w:rsidR="00384A6F" w:rsidRPr="00F96594" w:rsidRDefault="00384A6F" w:rsidP="00F96594">
      <w:pPr>
        <w:spacing w:before="120" w:after="120"/>
        <w:ind w:left="720"/>
        <w:jc w:val="both"/>
        <w:rPr>
          <w:sz w:val="22"/>
          <w:szCs w:val="22"/>
        </w:rPr>
      </w:pPr>
      <w:r w:rsidRPr="00834CDD">
        <w:rPr>
          <w:sz w:val="22"/>
          <w:szCs w:val="22"/>
        </w:rPr>
        <w:t>Niniejsze oświadczenie sporządza odrębnie:</w:t>
      </w:r>
    </w:p>
    <w:p w14:paraId="721644AC" w14:textId="77777777" w:rsidR="00384A6F" w:rsidRPr="00F96594" w:rsidRDefault="00384A6F" w:rsidP="00F96594">
      <w:pPr>
        <w:numPr>
          <w:ilvl w:val="0"/>
          <w:numId w:val="124"/>
        </w:numPr>
        <w:spacing w:before="120" w:after="120"/>
        <w:ind w:left="1134"/>
        <w:jc w:val="both"/>
        <w:rPr>
          <w:sz w:val="22"/>
          <w:szCs w:val="22"/>
        </w:rPr>
      </w:pPr>
      <w:r w:rsidRPr="00834CDD">
        <w:rPr>
          <w:sz w:val="22"/>
          <w:szCs w:val="22"/>
        </w:rPr>
        <w:t>wykonawca/każdy spośród wykonawców wspólnie ubiegających się o udzielenie zamówienia (w tym wspólnicy spółek cywilnych);</w:t>
      </w:r>
    </w:p>
    <w:p w14:paraId="5B5565B5" w14:textId="77777777" w:rsidR="00384A6F" w:rsidRPr="00F96594" w:rsidRDefault="00384A6F" w:rsidP="00F96594">
      <w:pPr>
        <w:numPr>
          <w:ilvl w:val="0"/>
          <w:numId w:val="124"/>
        </w:numPr>
        <w:spacing w:before="120" w:after="120"/>
        <w:ind w:left="1134"/>
        <w:jc w:val="both"/>
        <w:rPr>
          <w:sz w:val="22"/>
          <w:szCs w:val="22"/>
        </w:rPr>
      </w:pPr>
      <w:r w:rsidRPr="00834CDD">
        <w:rPr>
          <w:sz w:val="22"/>
          <w:szCs w:val="22"/>
        </w:rPr>
        <w:t>podmiot, który zobowiązał się do udostępnienia zasobów, celem potwierdzenia spełnienia warunków udziału w postępowaniu;</w:t>
      </w:r>
    </w:p>
    <w:p w14:paraId="4AA4D15B" w14:textId="7C399AF8" w:rsidR="00384A6F" w:rsidRPr="00384A6F" w:rsidRDefault="00384A6F" w:rsidP="00F96594">
      <w:pPr>
        <w:pStyle w:val="Akapitzlist"/>
        <w:numPr>
          <w:ilvl w:val="0"/>
          <w:numId w:val="60"/>
        </w:numPr>
        <w:spacing w:before="120" w:after="120"/>
        <w:jc w:val="both"/>
      </w:pPr>
      <w:r w:rsidRPr="00834CDD">
        <w:rPr>
          <w:sz w:val="22"/>
          <w:szCs w:val="22"/>
        </w:rPr>
        <w:t xml:space="preserve">Oświadczenie Wykonawców o ogólnounijnym zakazie udziału rosyjskich wykonawców w </w:t>
      </w:r>
      <w:r w:rsidRPr="00807304">
        <w:rPr>
          <w:rFonts w:eastAsia="SimSun"/>
          <w:sz w:val="22"/>
          <w:szCs w:val="22"/>
          <w:lang w:eastAsia="zh-CN"/>
        </w:rPr>
        <w:t>zamówieniach</w:t>
      </w:r>
      <w:r w:rsidRPr="00807304">
        <w:rPr>
          <w:sz w:val="22"/>
          <w:szCs w:val="22"/>
        </w:rPr>
        <w:t xml:space="preserve"> na podstawie art. 5k rozporządzenia Rady (UE) nr 833/2014 z dnia 31 lipca 2014 r. dotyczącego środków ograniczających w związku z działaniami Rosji destabilizującymi sytuację na Ukrainie (Dz. Urz. UE nr L 229 z 31.7.2014, str. 1) (według załączonego wzoru</w:t>
      </w:r>
      <w:r w:rsidRPr="00F96594">
        <w:rPr>
          <w:sz w:val="22"/>
          <w:szCs w:val="22"/>
        </w:rPr>
        <w:t xml:space="preserve"> – </w:t>
      </w:r>
      <w:r w:rsidRPr="00F96594">
        <w:rPr>
          <w:b/>
          <w:bCs/>
          <w:sz w:val="22"/>
          <w:szCs w:val="22"/>
        </w:rPr>
        <w:t>Załącznik nr 9 do SWZ</w:t>
      </w:r>
      <w:r w:rsidRPr="00F96594">
        <w:rPr>
          <w:sz w:val="22"/>
          <w:szCs w:val="22"/>
        </w:rPr>
        <w:t>);</w:t>
      </w:r>
    </w:p>
    <w:p w14:paraId="30007BBB" w14:textId="77777777" w:rsidR="00384A6F" w:rsidRPr="00F96594" w:rsidRDefault="00384A6F" w:rsidP="00F96594">
      <w:pPr>
        <w:spacing w:before="120" w:after="120"/>
        <w:ind w:left="720"/>
        <w:jc w:val="both"/>
        <w:rPr>
          <w:sz w:val="22"/>
          <w:szCs w:val="22"/>
        </w:rPr>
      </w:pPr>
      <w:r w:rsidRPr="00834CDD">
        <w:rPr>
          <w:sz w:val="22"/>
          <w:szCs w:val="22"/>
        </w:rPr>
        <w:t>Niniejsze oświadczenie sporządza odrębnie:</w:t>
      </w:r>
    </w:p>
    <w:p w14:paraId="1D978F73" w14:textId="77777777" w:rsidR="00384A6F" w:rsidRPr="00F96594" w:rsidRDefault="00384A6F" w:rsidP="00F96594">
      <w:pPr>
        <w:numPr>
          <w:ilvl w:val="0"/>
          <w:numId w:val="124"/>
        </w:numPr>
        <w:spacing w:before="120" w:after="120"/>
        <w:ind w:left="1134"/>
        <w:jc w:val="both"/>
        <w:rPr>
          <w:sz w:val="22"/>
          <w:szCs w:val="22"/>
        </w:rPr>
      </w:pPr>
      <w:r w:rsidRPr="00834CDD">
        <w:rPr>
          <w:sz w:val="22"/>
          <w:szCs w:val="22"/>
        </w:rPr>
        <w:t>wykonawca/każdy spośród wykonawców wspólnie ubiegających się o udzielenie zamówienia (w tym wspólnicy spółek cywilnych);</w:t>
      </w:r>
    </w:p>
    <w:p w14:paraId="5A66F270" w14:textId="77777777" w:rsidR="00384A6F" w:rsidRPr="00F96594" w:rsidRDefault="00384A6F" w:rsidP="00F96594">
      <w:pPr>
        <w:numPr>
          <w:ilvl w:val="0"/>
          <w:numId w:val="124"/>
        </w:numPr>
        <w:spacing w:before="120" w:after="120"/>
        <w:ind w:left="1134"/>
        <w:jc w:val="both"/>
        <w:rPr>
          <w:sz w:val="22"/>
          <w:szCs w:val="22"/>
        </w:rPr>
      </w:pPr>
      <w:r w:rsidRPr="00834CDD">
        <w:rPr>
          <w:sz w:val="22"/>
          <w:szCs w:val="22"/>
        </w:rPr>
        <w:t>podmiot, który zobowiązał się do udostępnienia zasobów, celem potwierdzenia spełnienia warunków udziału w postępowaniu;</w:t>
      </w:r>
    </w:p>
    <w:p w14:paraId="3A6F8D5A" w14:textId="77777777" w:rsidR="00384A6F" w:rsidRPr="00F96594" w:rsidRDefault="00384A6F" w:rsidP="00F96594">
      <w:pPr>
        <w:numPr>
          <w:ilvl w:val="0"/>
          <w:numId w:val="124"/>
        </w:numPr>
        <w:spacing w:before="120" w:after="120"/>
        <w:ind w:left="1134"/>
        <w:jc w:val="both"/>
        <w:rPr>
          <w:b/>
          <w:bCs/>
          <w:i/>
          <w:iCs/>
          <w:sz w:val="22"/>
          <w:szCs w:val="22"/>
          <w:u w:val="single"/>
        </w:rPr>
      </w:pPr>
      <w:r w:rsidRPr="00834CDD">
        <w:rPr>
          <w:sz w:val="22"/>
          <w:szCs w:val="22"/>
        </w:rPr>
        <w:t>podwykonawca, na którego zasobach wykonawca nie polega przy wykazywaniu spełnienia warunków udziału w postępowaniu.</w:t>
      </w:r>
    </w:p>
    <w:p w14:paraId="418CD458" w14:textId="678E1457" w:rsidR="005A44AD" w:rsidRPr="0087187C" w:rsidRDefault="009016A6" w:rsidP="00A14DCE">
      <w:pPr>
        <w:numPr>
          <w:ilvl w:val="0"/>
          <w:numId w:val="60"/>
        </w:numPr>
        <w:spacing w:after="120"/>
        <w:jc w:val="both"/>
        <w:rPr>
          <w:sz w:val="22"/>
          <w:szCs w:val="22"/>
        </w:rPr>
      </w:pPr>
      <w:r w:rsidRPr="0087187C">
        <w:rPr>
          <w:rFonts w:eastAsia="SimSun"/>
          <w:color w:val="auto"/>
          <w:sz w:val="22"/>
          <w:szCs w:val="22"/>
          <w:lang w:eastAsia="zh-CN"/>
        </w:rPr>
        <w:t>W</w:t>
      </w:r>
      <w:r w:rsidR="005A44AD" w:rsidRPr="0087187C">
        <w:rPr>
          <w:rFonts w:eastAsia="SimSun"/>
          <w:color w:val="auto"/>
          <w:sz w:val="22"/>
          <w:szCs w:val="22"/>
          <w:lang w:eastAsia="zh-CN"/>
        </w:rPr>
        <w:t xml:space="preserve"> celu wykazania braku podstaw wykluczenia z postępowania, o których mowa </w:t>
      </w:r>
      <w:r w:rsidRPr="0087187C">
        <w:rPr>
          <w:rFonts w:eastAsia="SimSun"/>
          <w:color w:val="auto"/>
          <w:sz w:val="22"/>
          <w:szCs w:val="22"/>
          <w:lang w:eastAsia="zh-CN"/>
        </w:rPr>
        <w:br/>
      </w:r>
      <w:r w:rsidR="005A44AD" w:rsidRPr="0087187C">
        <w:rPr>
          <w:rFonts w:eastAsia="SimSun"/>
          <w:color w:val="auto"/>
          <w:sz w:val="22"/>
          <w:szCs w:val="22"/>
          <w:lang w:eastAsia="zh-CN"/>
        </w:rPr>
        <w:t xml:space="preserve">w Rozdziale VI SWZ, </w:t>
      </w:r>
      <w:r w:rsidRPr="0087187C">
        <w:rPr>
          <w:rFonts w:eastAsia="SimSun"/>
          <w:color w:val="auto"/>
          <w:sz w:val="22"/>
          <w:szCs w:val="22"/>
          <w:lang w:eastAsia="zh-CN"/>
        </w:rPr>
        <w:t>Wykonawca dołącza do oferty oświadczenie</w:t>
      </w:r>
      <w:r w:rsidR="005A44AD" w:rsidRPr="0087187C">
        <w:rPr>
          <w:rFonts w:eastAsia="SimSun"/>
          <w:color w:val="auto"/>
          <w:sz w:val="22"/>
          <w:szCs w:val="22"/>
          <w:lang w:eastAsia="zh-CN"/>
        </w:rPr>
        <w:t xml:space="preserve"> w formie </w:t>
      </w:r>
      <w:r w:rsidR="005A44AD" w:rsidRPr="00D84BB3">
        <w:rPr>
          <w:rFonts w:eastAsia="SimSun"/>
          <w:b/>
          <w:bCs/>
          <w:color w:val="auto"/>
          <w:sz w:val="22"/>
          <w:szCs w:val="22"/>
          <w:lang w:eastAsia="zh-CN"/>
        </w:rPr>
        <w:t>Jednolitego Europejskiego Dokumentu Zamówienia (JEDZ)</w:t>
      </w:r>
      <w:r w:rsidR="005A44AD" w:rsidRPr="0087187C">
        <w:rPr>
          <w:rFonts w:eastAsia="SimSun"/>
          <w:color w:val="auto"/>
          <w:sz w:val="22"/>
          <w:szCs w:val="22"/>
          <w:lang w:eastAsia="zh-CN"/>
        </w:rPr>
        <w:t xml:space="preserve"> sporządzonego wg Rozporządzenia Wykonawczego Komisji (UE) 2016/7 z dnia 5 stycznia 2016 r. </w:t>
      </w:r>
      <w:r w:rsidR="005A44AD" w:rsidRPr="0087187C">
        <w:rPr>
          <w:color w:val="auto"/>
          <w:sz w:val="22"/>
          <w:szCs w:val="22"/>
        </w:rPr>
        <w:t xml:space="preserve">standardowy formularz jednolitego europejskiego dokumentu zamówienia (Dz. Urz. UE L 3/16) w zakresie wskazanym w </w:t>
      </w:r>
      <w:r w:rsidR="005A44AD" w:rsidRPr="00D84BB3">
        <w:rPr>
          <w:b/>
          <w:bCs/>
          <w:color w:val="auto"/>
          <w:sz w:val="22"/>
          <w:szCs w:val="22"/>
        </w:rPr>
        <w:t>Załączniku nr 3 do SWZ.</w:t>
      </w:r>
      <w:r w:rsidR="005A44AD" w:rsidRPr="0087187C">
        <w:rPr>
          <w:color w:val="auto"/>
          <w:sz w:val="22"/>
          <w:szCs w:val="22"/>
        </w:rPr>
        <w:t xml:space="preserve"> Informacje zawarte w oświadczeniu </w:t>
      </w:r>
      <w:r w:rsidR="002D2C5F" w:rsidRPr="0087187C">
        <w:rPr>
          <w:sz w:val="22"/>
          <w:szCs w:val="22"/>
        </w:rPr>
        <w:t>stanowią dowód potwierdzający brak podstaw wykluczenia, spełnianie warunków udziału w</w:t>
      </w:r>
      <w:r w:rsidR="00784538">
        <w:rPr>
          <w:sz w:val="22"/>
          <w:szCs w:val="22"/>
        </w:rPr>
        <w:t> </w:t>
      </w:r>
      <w:r w:rsidR="002D2C5F" w:rsidRPr="0087187C">
        <w:rPr>
          <w:sz w:val="22"/>
          <w:szCs w:val="22"/>
        </w:rPr>
        <w:t>postępowaniu lub kryteriów selekcji, odpowiednio na dzień składania wniosków o</w:t>
      </w:r>
      <w:r w:rsidR="00784538">
        <w:rPr>
          <w:sz w:val="22"/>
          <w:szCs w:val="22"/>
        </w:rPr>
        <w:t> </w:t>
      </w:r>
      <w:r w:rsidR="002D2C5F" w:rsidRPr="0087187C">
        <w:rPr>
          <w:sz w:val="22"/>
          <w:szCs w:val="22"/>
        </w:rPr>
        <w:t>dopuszczenie do udziału w</w:t>
      </w:r>
      <w:r w:rsidR="0087187C" w:rsidRPr="0087187C">
        <w:rPr>
          <w:sz w:val="22"/>
          <w:szCs w:val="22"/>
        </w:rPr>
        <w:t> </w:t>
      </w:r>
      <w:r w:rsidR="002D2C5F" w:rsidRPr="0087187C">
        <w:rPr>
          <w:sz w:val="22"/>
          <w:szCs w:val="22"/>
        </w:rPr>
        <w:t>postępowaniu albo ofert, tymczasowo zastępujący wymagane przez zamawiającego podmiotowe środki dowodowe.</w:t>
      </w:r>
    </w:p>
    <w:p w14:paraId="52BAFC59" w14:textId="77777777" w:rsidR="002D2C5F" w:rsidRPr="00C77AEB" w:rsidRDefault="005A44AD" w:rsidP="00C77AEB">
      <w:pPr>
        <w:spacing w:before="120"/>
        <w:ind w:left="700"/>
        <w:jc w:val="both"/>
        <w:rPr>
          <w:b/>
          <w:bCs/>
          <w:color w:val="auto"/>
          <w:sz w:val="22"/>
          <w:szCs w:val="22"/>
        </w:rPr>
      </w:pPr>
      <w:r w:rsidRPr="00D84BB3">
        <w:rPr>
          <w:b/>
          <w:bCs/>
          <w:color w:val="auto"/>
          <w:sz w:val="22"/>
          <w:szCs w:val="22"/>
        </w:rPr>
        <w:t xml:space="preserve">Wykonawca zobowiązany jest do złożenia </w:t>
      </w:r>
      <w:r w:rsidRPr="0087187C">
        <w:rPr>
          <w:b/>
          <w:bCs/>
          <w:color w:val="auto"/>
          <w:sz w:val="22"/>
          <w:szCs w:val="22"/>
        </w:rPr>
        <w:t>Jednolitego Europejskiego Dokumentu Zamówienia</w:t>
      </w:r>
      <w:r w:rsidRPr="00D84BB3">
        <w:rPr>
          <w:b/>
          <w:bCs/>
          <w:color w:val="auto"/>
          <w:sz w:val="22"/>
          <w:szCs w:val="22"/>
        </w:rPr>
        <w:t xml:space="preserve"> </w:t>
      </w:r>
      <w:r w:rsidRPr="0087187C">
        <w:rPr>
          <w:b/>
          <w:bCs/>
          <w:color w:val="auto"/>
          <w:sz w:val="22"/>
          <w:szCs w:val="22"/>
        </w:rPr>
        <w:t>(JEDZ)</w:t>
      </w:r>
      <w:r w:rsidRPr="00D84BB3">
        <w:rPr>
          <w:b/>
          <w:bCs/>
          <w:color w:val="auto"/>
          <w:sz w:val="22"/>
          <w:szCs w:val="22"/>
        </w:rPr>
        <w:t xml:space="preserve"> w postaci elektronicznej opatrzonej kwalifikowanym podpisem elektronicznym. </w:t>
      </w:r>
    </w:p>
    <w:p w14:paraId="6A6FCE00" w14:textId="19F49142" w:rsidR="005A44AD" w:rsidRPr="0087187C" w:rsidRDefault="00476019" w:rsidP="00E4024A">
      <w:pPr>
        <w:spacing w:before="120"/>
        <w:ind w:left="700"/>
        <w:jc w:val="both"/>
        <w:rPr>
          <w:color w:val="auto"/>
          <w:sz w:val="22"/>
          <w:szCs w:val="22"/>
          <w:u w:val="single"/>
        </w:rPr>
      </w:pPr>
      <w:r w:rsidRPr="0087187C">
        <w:rPr>
          <w:color w:val="auto"/>
          <w:sz w:val="22"/>
          <w:szCs w:val="22"/>
        </w:rPr>
        <w:t>W przypadku wspólnego ub</w:t>
      </w:r>
      <w:r w:rsidR="007F7A96" w:rsidRPr="0087187C">
        <w:rPr>
          <w:color w:val="auto"/>
          <w:sz w:val="22"/>
          <w:szCs w:val="22"/>
        </w:rPr>
        <w:t>iegania się o zamówienie przez W</w:t>
      </w:r>
      <w:r w:rsidRPr="0087187C">
        <w:rPr>
          <w:color w:val="auto"/>
          <w:sz w:val="22"/>
          <w:szCs w:val="22"/>
        </w:rPr>
        <w:t>ykonawców, oświadczenie, o</w:t>
      </w:r>
      <w:r w:rsidR="0086598F">
        <w:rPr>
          <w:color w:val="auto"/>
          <w:sz w:val="22"/>
          <w:szCs w:val="22"/>
        </w:rPr>
        <w:t> </w:t>
      </w:r>
      <w:r w:rsidRPr="0087187C">
        <w:rPr>
          <w:color w:val="auto"/>
          <w:sz w:val="22"/>
          <w:szCs w:val="22"/>
        </w:rPr>
        <w:t>którym</w:t>
      </w:r>
      <w:r w:rsidR="007F7A96" w:rsidRPr="0087187C">
        <w:rPr>
          <w:color w:val="auto"/>
          <w:sz w:val="22"/>
          <w:szCs w:val="22"/>
        </w:rPr>
        <w:t xml:space="preserve"> mowa w pkt 1, składa każdy z W</w:t>
      </w:r>
      <w:r w:rsidRPr="0087187C">
        <w:rPr>
          <w:color w:val="auto"/>
          <w:sz w:val="22"/>
          <w:szCs w:val="22"/>
        </w:rPr>
        <w:t>ykonawców. Oświadczenia te potwierdzają brak podstaw wykluczenia oraz spełnianie warunków udziału w postępowaniu lub kryteriów selekcji w zakresie, w jakim każdy z wykonawców wykazuje spełnianie warunków udziału w postępowaniu lub kryteriów selekcji</w:t>
      </w:r>
      <w:r w:rsidR="00050E10" w:rsidRPr="0087187C">
        <w:rPr>
          <w:color w:val="auto"/>
          <w:sz w:val="22"/>
          <w:szCs w:val="22"/>
          <w:u w:val="single"/>
        </w:rPr>
        <w:t>.</w:t>
      </w:r>
      <w:r w:rsidR="005A44AD" w:rsidRPr="0087187C">
        <w:rPr>
          <w:color w:val="auto"/>
          <w:sz w:val="22"/>
          <w:szCs w:val="22"/>
          <w:u w:val="single"/>
        </w:rPr>
        <w:t xml:space="preserve"> </w:t>
      </w:r>
    </w:p>
    <w:p w14:paraId="5E3ED6E0" w14:textId="77777777" w:rsidR="00E23C4B" w:rsidRPr="0087187C" w:rsidRDefault="005A44AD" w:rsidP="00DE5255">
      <w:pPr>
        <w:spacing w:before="120"/>
        <w:ind w:left="700"/>
        <w:jc w:val="both"/>
        <w:rPr>
          <w:color w:val="auto"/>
          <w:sz w:val="22"/>
          <w:szCs w:val="22"/>
        </w:rPr>
      </w:pPr>
      <w:r w:rsidRPr="0087187C">
        <w:rPr>
          <w:color w:val="auto"/>
          <w:sz w:val="22"/>
          <w:szCs w:val="22"/>
        </w:rPr>
        <w:t xml:space="preserve">Zamawiający udostępnia na swojej platformie elektroniczny plik formularza jednolitego dokumentu (JEDZ) w formacie </w:t>
      </w:r>
      <w:r w:rsidRPr="00D84BB3">
        <w:rPr>
          <w:b/>
          <w:bCs/>
          <w:color w:val="auto"/>
          <w:sz w:val="22"/>
          <w:szCs w:val="22"/>
        </w:rPr>
        <w:t xml:space="preserve">xml o nazwie „espd-request.xml” </w:t>
      </w:r>
      <w:r w:rsidRPr="0087187C">
        <w:rPr>
          <w:color w:val="auto"/>
          <w:sz w:val="22"/>
          <w:szCs w:val="22"/>
        </w:rPr>
        <w:t xml:space="preserve">do zaimportowania </w:t>
      </w:r>
      <w:r w:rsidR="00E4024A" w:rsidRPr="0087187C">
        <w:rPr>
          <w:color w:val="auto"/>
          <w:sz w:val="22"/>
          <w:szCs w:val="22"/>
        </w:rPr>
        <w:br/>
      </w:r>
      <w:r w:rsidRPr="0087187C">
        <w:rPr>
          <w:color w:val="auto"/>
          <w:sz w:val="22"/>
          <w:szCs w:val="22"/>
        </w:rPr>
        <w:t>i wypełnienia przez Wykonawcę</w:t>
      </w:r>
      <w:r w:rsidR="005C7A74" w:rsidRPr="0087187C">
        <w:rPr>
          <w:color w:val="auto"/>
          <w:sz w:val="22"/>
          <w:szCs w:val="22"/>
        </w:rPr>
        <w:t>.</w:t>
      </w:r>
    </w:p>
    <w:p w14:paraId="2BC63966" w14:textId="77777777" w:rsidR="005A44AD" w:rsidRPr="00C77AEB" w:rsidRDefault="005A44AD" w:rsidP="00C77AEB">
      <w:pPr>
        <w:spacing w:before="120"/>
        <w:ind w:left="709"/>
        <w:jc w:val="both"/>
        <w:rPr>
          <w:b/>
          <w:bCs/>
          <w:color w:val="auto"/>
          <w:sz w:val="22"/>
          <w:szCs w:val="22"/>
          <w:u w:val="single"/>
        </w:rPr>
      </w:pPr>
      <w:r w:rsidRPr="00D84BB3">
        <w:rPr>
          <w:b/>
          <w:bCs/>
          <w:color w:val="auto"/>
          <w:sz w:val="22"/>
          <w:szCs w:val="22"/>
          <w:u w:val="single"/>
        </w:rPr>
        <w:t>UWAGA:</w:t>
      </w:r>
    </w:p>
    <w:p w14:paraId="6E94D8B7" w14:textId="77777777" w:rsidR="005A44AD" w:rsidRPr="0087187C" w:rsidRDefault="005A44AD" w:rsidP="003B21ED">
      <w:pPr>
        <w:spacing w:before="120"/>
        <w:ind w:left="709"/>
        <w:jc w:val="both"/>
        <w:rPr>
          <w:color w:val="auto"/>
          <w:sz w:val="22"/>
          <w:szCs w:val="22"/>
        </w:rPr>
      </w:pPr>
      <w:r w:rsidRPr="0087187C">
        <w:rPr>
          <w:color w:val="auto"/>
          <w:sz w:val="22"/>
          <w:szCs w:val="22"/>
        </w:rPr>
        <w:t>Wykonawca zapisuje udostępniony plik na swoim komputerze, następnie poprzez poniżej wskazany link otwiera program umożliwiający wypełnienie JEDZ, do którego importuje zapisany wcześniej plik.</w:t>
      </w:r>
    </w:p>
    <w:p w14:paraId="5F4ADC70" w14:textId="77777777" w:rsidR="005A44AD" w:rsidRPr="0087187C" w:rsidRDefault="005A44AD" w:rsidP="003B21ED">
      <w:pPr>
        <w:spacing w:before="120"/>
        <w:ind w:left="709"/>
        <w:jc w:val="both"/>
        <w:rPr>
          <w:color w:val="auto"/>
          <w:sz w:val="22"/>
          <w:szCs w:val="22"/>
        </w:rPr>
      </w:pPr>
      <w:r w:rsidRPr="0087187C">
        <w:rPr>
          <w:color w:val="auto"/>
          <w:sz w:val="22"/>
          <w:szCs w:val="22"/>
        </w:rPr>
        <w:t xml:space="preserve">Formularz przygotowany przez Zamawiającego zawierać będzie tylko pola przez niego wskazane konieczne do wypełnienia przez Wykonawcę. Wypełnienie formularza odbędzie się w serwisie internetowym ESPD: </w:t>
      </w:r>
      <w:hyperlink r:id="rId29" w:history="1">
        <w:r w:rsidRPr="0087187C">
          <w:rPr>
            <w:rStyle w:val="Hipercze"/>
            <w:color w:val="auto"/>
            <w:sz w:val="22"/>
            <w:szCs w:val="22"/>
          </w:rPr>
          <w:t>https://espd.uzp.gov.pl/</w:t>
        </w:r>
      </w:hyperlink>
    </w:p>
    <w:p w14:paraId="55F7AD8C" w14:textId="77777777" w:rsidR="005A44AD" w:rsidRPr="0087187C" w:rsidRDefault="005A44AD" w:rsidP="003B21ED">
      <w:pPr>
        <w:spacing w:before="120"/>
        <w:ind w:left="709"/>
        <w:jc w:val="both"/>
        <w:rPr>
          <w:color w:val="auto"/>
          <w:sz w:val="22"/>
          <w:szCs w:val="22"/>
        </w:rPr>
      </w:pPr>
      <w:r w:rsidRPr="0087187C">
        <w:rPr>
          <w:color w:val="auto"/>
          <w:sz w:val="22"/>
          <w:szCs w:val="22"/>
        </w:rPr>
        <w:t xml:space="preserve">W przypadku nieskorzystania przez Wykonawcę z serwisu internetowego ESPD możne on złożyć oświadczenie odpowiadające treści dokumentu zamieszczonego przez </w:t>
      </w:r>
      <w:r w:rsidRPr="0087187C">
        <w:rPr>
          <w:color w:val="auto"/>
          <w:sz w:val="22"/>
          <w:szCs w:val="22"/>
        </w:rPr>
        <w:lastRenderedPageBreak/>
        <w:t>Zamawiającego na stronie internetowej (</w:t>
      </w:r>
      <w:r w:rsidRPr="00D84BB3">
        <w:rPr>
          <w:b/>
          <w:bCs/>
          <w:color w:val="auto"/>
          <w:sz w:val="22"/>
          <w:szCs w:val="22"/>
        </w:rPr>
        <w:t>Załącznik nr 3 do SWZ</w:t>
      </w:r>
      <w:r w:rsidRPr="0087187C">
        <w:rPr>
          <w:color w:val="auto"/>
          <w:sz w:val="22"/>
          <w:szCs w:val="22"/>
        </w:rPr>
        <w:t xml:space="preserve">) z tym, że zachowana musi zostać forma </w:t>
      </w:r>
      <w:r w:rsidR="008B3F29" w:rsidRPr="0087187C">
        <w:rPr>
          <w:color w:val="auto"/>
          <w:sz w:val="22"/>
          <w:szCs w:val="22"/>
        </w:rPr>
        <w:t>elektroniczna pod rygorem nieważności.</w:t>
      </w:r>
    </w:p>
    <w:p w14:paraId="19C9AD2D" w14:textId="4144CFBD" w:rsidR="005A44AD" w:rsidRPr="0087187C" w:rsidRDefault="005A44AD" w:rsidP="00A14DCE">
      <w:pPr>
        <w:numPr>
          <w:ilvl w:val="0"/>
          <w:numId w:val="60"/>
        </w:numPr>
        <w:spacing w:before="120"/>
        <w:jc w:val="both"/>
        <w:rPr>
          <w:color w:val="auto"/>
          <w:sz w:val="22"/>
          <w:szCs w:val="22"/>
        </w:rPr>
      </w:pPr>
      <w:r w:rsidRPr="0087187C">
        <w:rPr>
          <w:color w:val="auto"/>
          <w:sz w:val="22"/>
          <w:szCs w:val="22"/>
        </w:rPr>
        <w:t>Wykonawca, który zamierza powierzyć wykonanie części zamówienia podwykonawcom, w</w:t>
      </w:r>
      <w:r w:rsidR="006A111C">
        <w:rPr>
          <w:color w:val="auto"/>
          <w:sz w:val="22"/>
          <w:szCs w:val="22"/>
        </w:rPr>
        <w:t> </w:t>
      </w:r>
      <w:r w:rsidRPr="0087187C">
        <w:rPr>
          <w:color w:val="auto"/>
          <w:sz w:val="22"/>
          <w:szCs w:val="22"/>
        </w:rPr>
        <w:t xml:space="preserve">celu wykazania braku istnienia wobec nich podstaw wykluczenia z udziału w postępowaniu zamieszcza informację o podwykonawcach w Jednolitym Europejskim Dokumencie Zamówienia  (JEDZ). </w:t>
      </w:r>
    </w:p>
    <w:p w14:paraId="69055E9A" w14:textId="77777777" w:rsidR="005A44AD" w:rsidRPr="0087187C" w:rsidRDefault="005A44AD" w:rsidP="00A14DCE">
      <w:pPr>
        <w:numPr>
          <w:ilvl w:val="0"/>
          <w:numId w:val="60"/>
        </w:numPr>
        <w:spacing w:before="120"/>
        <w:jc w:val="both"/>
        <w:rPr>
          <w:color w:val="auto"/>
          <w:sz w:val="22"/>
          <w:szCs w:val="22"/>
        </w:rPr>
      </w:pPr>
      <w:r w:rsidRPr="0087187C">
        <w:rPr>
          <w:color w:val="auto"/>
          <w:sz w:val="22"/>
          <w:szCs w:val="22"/>
        </w:rPr>
        <w:t>W przypadku, gdy Wykonawca nie wskaże w oświadczeniu części zamówienia, której wykonanie powierzy podwykonawcom Zamawiający uzna, iż całość zamówienia Wykonawca wykona samodzielnie.</w:t>
      </w:r>
    </w:p>
    <w:p w14:paraId="0E0B302F" w14:textId="77777777" w:rsidR="005A44AD" w:rsidRPr="0087187C" w:rsidRDefault="005A44AD" w:rsidP="00A14DCE">
      <w:pPr>
        <w:numPr>
          <w:ilvl w:val="0"/>
          <w:numId w:val="60"/>
        </w:numPr>
        <w:spacing w:before="120"/>
        <w:jc w:val="both"/>
        <w:rPr>
          <w:color w:val="auto"/>
          <w:sz w:val="22"/>
          <w:szCs w:val="22"/>
        </w:rPr>
      </w:pPr>
      <w:r w:rsidRPr="0087187C">
        <w:rPr>
          <w:color w:val="auto"/>
          <w:sz w:val="22"/>
          <w:szCs w:val="22"/>
        </w:rPr>
        <w:t>Wykonawca, który powołuje się na zasoby innych podmiotów, w celu wykazania braku istnienia wobec nich podstaw wykluczenia z udziału w postępowaniu oraz spełnienia – w zakresie, w jakim powołuje się na ich zasoby – warunków udziału w postępowaniu zamieszcza informację o tych podmiotach w Jednolitym Europejskim Dokumencie Zamówienia (JEDZ).</w:t>
      </w:r>
    </w:p>
    <w:p w14:paraId="5E4446AD" w14:textId="4DE182E2" w:rsidR="002D2C5F" w:rsidRPr="0087187C" w:rsidRDefault="002D2C5F" w:rsidP="00A14DCE">
      <w:pPr>
        <w:numPr>
          <w:ilvl w:val="0"/>
          <w:numId w:val="60"/>
        </w:numPr>
        <w:spacing w:before="120"/>
        <w:jc w:val="both"/>
        <w:rPr>
          <w:color w:val="auto"/>
          <w:sz w:val="22"/>
          <w:szCs w:val="22"/>
        </w:rPr>
      </w:pPr>
      <w:r w:rsidRPr="0087187C">
        <w:rPr>
          <w:sz w:val="22"/>
          <w:szCs w:val="22"/>
        </w:rPr>
        <w:t>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w:t>
      </w:r>
      <w:r w:rsidR="00192233">
        <w:rPr>
          <w:sz w:val="22"/>
          <w:szCs w:val="22"/>
        </w:rPr>
        <w:t> </w:t>
      </w:r>
      <w:r w:rsidRPr="0087187C">
        <w:rPr>
          <w:sz w:val="22"/>
          <w:szCs w:val="22"/>
        </w:rPr>
        <w:t>zakresie, w jakim wykonawca powołuje się na jego zasoby</w:t>
      </w:r>
    </w:p>
    <w:p w14:paraId="7C583F40" w14:textId="77777777" w:rsidR="005A44AD" w:rsidRPr="0087187C" w:rsidRDefault="005A44AD" w:rsidP="00A14DCE">
      <w:pPr>
        <w:numPr>
          <w:ilvl w:val="0"/>
          <w:numId w:val="60"/>
        </w:numPr>
        <w:spacing w:before="120" w:after="240"/>
        <w:ind w:left="714" w:hanging="357"/>
        <w:jc w:val="both"/>
        <w:rPr>
          <w:color w:val="auto"/>
          <w:sz w:val="22"/>
          <w:szCs w:val="22"/>
        </w:rPr>
      </w:pPr>
      <w:r w:rsidRPr="0087187C">
        <w:rPr>
          <w:color w:val="auto"/>
          <w:sz w:val="22"/>
          <w:szCs w:val="22"/>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607F635F" w14:textId="77777777" w:rsidR="00E4024A" w:rsidRPr="00C77AEB" w:rsidRDefault="00E4024A" w:rsidP="00A14DCE">
      <w:pPr>
        <w:pStyle w:val="Akapitzlist"/>
        <w:numPr>
          <w:ilvl w:val="0"/>
          <w:numId w:val="40"/>
        </w:numPr>
        <w:spacing w:before="120"/>
        <w:ind w:left="357" w:hanging="357"/>
        <w:jc w:val="both"/>
        <w:rPr>
          <w:b/>
          <w:bCs/>
          <w:color w:val="auto"/>
          <w:sz w:val="22"/>
          <w:szCs w:val="22"/>
          <w:u w:val="single"/>
        </w:rPr>
      </w:pPr>
      <w:r w:rsidRPr="00D84BB3">
        <w:rPr>
          <w:b/>
          <w:bCs/>
          <w:color w:val="auto"/>
          <w:sz w:val="22"/>
          <w:szCs w:val="22"/>
          <w:u w:val="single"/>
        </w:rPr>
        <w:t xml:space="preserve">ETAP II - DOKUMENTY SKŁADANE </w:t>
      </w:r>
      <w:r w:rsidRPr="00D84BB3">
        <w:rPr>
          <w:b/>
          <w:bCs/>
          <w:color w:val="auto"/>
          <w:sz w:val="22"/>
          <w:szCs w:val="22"/>
          <w:u w:val="single"/>
          <w:lang w:val="pl-PL"/>
        </w:rPr>
        <w:t>NA WEZWANIE</w:t>
      </w:r>
      <w:r w:rsidRPr="00D84BB3">
        <w:rPr>
          <w:b/>
          <w:bCs/>
          <w:color w:val="auto"/>
          <w:sz w:val="22"/>
          <w:szCs w:val="22"/>
          <w:u w:val="single"/>
        </w:rPr>
        <w:t xml:space="preserve">: </w:t>
      </w:r>
    </w:p>
    <w:p w14:paraId="12142DB9" w14:textId="77777777" w:rsidR="00A13C29" w:rsidRPr="0087187C" w:rsidRDefault="00A13C29" w:rsidP="00A14DCE">
      <w:pPr>
        <w:numPr>
          <w:ilvl w:val="0"/>
          <w:numId w:val="36"/>
        </w:numPr>
        <w:spacing w:before="120"/>
        <w:ind w:left="714" w:hanging="357"/>
        <w:jc w:val="both"/>
        <w:rPr>
          <w:rFonts w:eastAsia="SimSun"/>
          <w:color w:val="auto"/>
          <w:sz w:val="22"/>
          <w:szCs w:val="22"/>
          <w:lang w:eastAsia="zh-CN"/>
        </w:rPr>
      </w:pPr>
      <w:r w:rsidRPr="0087187C">
        <w:rPr>
          <w:rFonts w:eastAsia="SimSun"/>
          <w:color w:val="auto"/>
          <w:sz w:val="22"/>
          <w:szCs w:val="22"/>
          <w:lang w:eastAsia="zh-CN"/>
        </w:rPr>
        <w:t xml:space="preserve">Zgodnie z art. 126 ust. 1 ustawy Pzp, Zamawiający przed wyborem najkorzystniejszej oferty wezwie Wykonawcę, którego oferta została najwyżej oceniona, do złożenia </w:t>
      </w:r>
      <w:r w:rsidRPr="0087187C">
        <w:rPr>
          <w:rFonts w:eastAsia="SimSun"/>
          <w:color w:val="auto"/>
          <w:sz w:val="22"/>
          <w:szCs w:val="22"/>
          <w:lang w:eastAsia="zh-CN"/>
        </w:rPr>
        <w:br/>
        <w:t>w wyznaczonym terminie, nie krótszym niż 10 dni, aktualnych na dzień złożenia, następujących podmiotowych środków dowodowych:</w:t>
      </w:r>
    </w:p>
    <w:p w14:paraId="2B2ACF80" w14:textId="03C95242" w:rsidR="00E74D39" w:rsidRPr="00C77AEB" w:rsidRDefault="00E74D39" w:rsidP="00A14DCE">
      <w:pPr>
        <w:numPr>
          <w:ilvl w:val="0"/>
          <w:numId w:val="41"/>
        </w:numPr>
        <w:spacing w:before="120" w:after="120"/>
        <w:ind w:left="1066" w:hanging="357"/>
        <w:jc w:val="both"/>
        <w:rPr>
          <w:rFonts w:eastAsia="Arial Unicode MS"/>
          <w:b/>
          <w:bCs/>
          <w:color w:val="auto"/>
          <w:sz w:val="22"/>
          <w:szCs w:val="22"/>
        </w:rPr>
      </w:pPr>
      <w:r w:rsidRPr="0087187C">
        <w:rPr>
          <w:rFonts w:eastAsia="SimSun"/>
          <w:color w:val="auto"/>
          <w:sz w:val="22"/>
          <w:szCs w:val="22"/>
          <w:lang w:eastAsia="zh-CN"/>
        </w:rPr>
        <w:t>aktualnej</w:t>
      </w:r>
      <w:r w:rsidRPr="00D84BB3">
        <w:rPr>
          <w:rFonts w:eastAsia="SimSun"/>
          <w:b/>
          <w:bCs/>
          <w:color w:val="auto"/>
          <w:sz w:val="22"/>
          <w:szCs w:val="22"/>
          <w:lang w:eastAsia="zh-CN"/>
        </w:rPr>
        <w:t xml:space="preserve"> Decyzji Państwowego Powiatowego Inspektora Sanitarnego lub  Weterynaryjnego</w:t>
      </w:r>
      <w:r w:rsidRPr="0087187C">
        <w:rPr>
          <w:rFonts w:eastAsia="SimSun"/>
          <w:color w:val="auto"/>
          <w:sz w:val="22"/>
          <w:szCs w:val="22"/>
          <w:lang w:eastAsia="zh-CN"/>
        </w:rPr>
        <w:t xml:space="preserve"> o zatwierdzeniu zakładu w zakresie części zamówienia lub rodzaju żywności (grupy produktów) obejmujących przedmiot zamówienia, </w:t>
      </w:r>
    </w:p>
    <w:p w14:paraId="24672B4E" w14:textId="77777777" w:rsidR="00E74D39" w:rsidRPr="00C77AEB" w:rsidRDefault="00E74D39" w:rsidP="00C77AEB">
      <w:pPr>
        <w:spacing w:after="120"/>
        <w:ind w:left="355" w:firstLine="709"/>
        <w:jc w:val="both"/>
        <w:rPr>
          <w:rFonts w:eastAsia="SimSun"/>
          <w:b/>
          <w:bCs/>
          <w:color w:val="auto"/>
          <w:sz w:val="22"/>
          <w:szCs w:val="22"/>
          <w:lang w:eastAsia="zh-CN"/>
        </w:rPr>
      </w:pPr>
      <w:r w:rsidRPr="00D84BB3">
        <w:rPr>
          <w:rFonts w:eastAsia="SimSun"/>
          <w:b/>
          <w:bCs/>
          <w:color w:val="auto"/>
          <w:sz w:val="22"/>
          <w:szCs w:val="22"/>
          <w:lang w:eastAsia="zh-CN"/>
        </w:rPr>
        <w:t>lub</w:t>
      </w:r>
    </w:p>
    <w:p w14:paraId="24F525F4" w14:textId="6AF4E4A0" w:rsidR="00E74D39" w:rsidRPr="0087187C" w:rsidRDefault="00E74D39" w:rsidP="00E74D39">
      <w:pPr>
        <w:spacing w:after="120"/>
        <w:ind w:left="1064"/>
        <w:jc w:val="both"/>
        <w:rPr>
          <w:rFonts w:eastAsia="SimSun"/>
          <w:color w:val="auto"/>
          <w:sz w:val="22"/>
          <w:szCs w:val="22"/>
          <w:lang w:eastAsia="zh-CN"/>
        </w:rPr>
      </w:pPr>
      <w:r w:rsidRPr="00D84BB3">
        <w:rPr>
          <w:rFonts w:eastAsia="SimSun"/>
          <w:b/>
          <w:bCs/>
          <w:color w:val="auto"/>
          <w:sz w:val="22"/>
          <w:szCs w:val="22"/>
          <w:lang w:eastAsia="zh-CN"/>
        </w:rPr>
        <w:t>aktualnej Decyzji Państwowego Powiatowego Inspektora Weterynaryjnego</w:t>
      </w:r>
      <w:r w:rsidRPr="0087187C">
        <w:rPr>
          <w:rFonts w:eastAsia="SimSun"/>
          <w:color w:val="auto"/>
          <w:sz w:val="22"/>
          <w:szCs w:val="22"/>
          <w:lang w:eastAsia="zh-CN"/>
        </w:rPr>
        <w:t xml:space="preserve"> o zatwierdzeniu zakładu w zakresie części zamówienia lub rodzaju żywności (grupy produktów) obejmujących przedmiot zamówienia, </w:t>
      </w:r>
    </w:p>
    <w:p w14:paraId="6BBDDA94" w14:textId="77777777" w:rsidR="00E74D39" w:rsidRPr="00C77AEB" w:rsidRDefault="00E74D39" w:rsidP="00C77AEB">
      <w:pPr>
        <w:spacing w:after="120"/>
        <w:ind w:left="562" w:firstLine="502"/>
        <w:jc w:val="both"/>
        <w:rPr>
          <w:rFonts w:eastAsia="SimSun"/>
          <w:b/>
          <w:bCs/>
          <w:color w:val="auto"/>
          <w:sz w:val="22"/>
          <w:szCs w:val="22"/>
          <w:lang w:eastAsia="zh-CN"/>
        </w:rPr>
      </w:pPr>
      <w:r w:rsidRPr="00D84BB3">
        <w:rPr>
          <w:rFonts w:eastAsia="SimSun"/>
          <w:b/>
          <w:bCs/>
          <w:color w:val="auto"/>
          <w:sz w:val="22"/>
          <w:szCs w:val="22"/>
          <w:lang w:eastAsia="zh-CN"/>
        </w:rPr>
        <w:t xml:space="preserve">lub </w:t>
      </w:r>
    </w:p>
    <w:p w14:paraId="6D7750E8" w14:textId="571CBFD0" w:rsidR="00E74D39" w:rsidRPr="0087187C" w:rsidRDefault="00E74D39" w:rsidP="00E74D39">
      <w:pPr>
        <w:spacing w:after="120"/>
        <w:ind w:left="1064"/>
        <w:jc w:val="both"/>
        <w:rPr>
          <w:rFonts w:eastAsia="SimSun"/>
          <w:color w:val="auto"/>
          <w:sz w:val="22"/>
          <w:szCs w:val="22"/>
          <w:lang w:eastAsia="zh-CN"/>
        </w:rPr>
      </w:pPr>
      <w:r w:rsidRPr="00D84BB3">
        <w:rPr>
          <w:rFonts w:eastAsia="SimSun"/>
          <w:b/>
          <w:bCs/>
          <w:color w:val="auto"/>
          <w:sz w:val="22"/>
          <w:szCs w:val="22"/>
          <w:lang w:eastAsia="zh-CN"/>
        </w:rPr>
        <w:t>zaświadczenia o wpisie do rejestru zakładów wydane przez organa urzędowej kontroli</w:t>
      </w:r>
    </w:p>
    <w:p w14:paraId="1567B8EA" w14:textId="25108AB3" w:rsidR="00E74D39" w:rsidRPr="00C77AEB" w:rsidRDefault="00E74D39" w:rsidP="00C77AEB">
      <w:pPr>
        <w:spacing w:after="120"/>
        <w:ind w:left="1064"/>
        <w:jc w:val="both"/>
        <w:rPr>
          <w:rFonts w:eastAsia="Arial Unicode MS"/>
          <w:b/>
          <w:bCs/>
          <w:color w:val="auto"/>
          <w:sz w:val="22"/>
          <w:szCs w:val="22"/>
          <w:u w:val="single"/>
        </w:rPr>
      </w:pPr>
      <w:r w:rsidRPr="00D84BB3">
        <w:rPr>
          <w:rFonts w:eastAsia="SimSun"/>
          <w:b/>
          <w:bCs/>
          <w:color w:val="auto"/>
          <w:sz w:val="22"/>
          <w:szCs w:val="22"/>
          <w:lang w:eastAsia="zh-CN"/>
        </w:rPr>
        <w:t>zaświadczenia</w:t>
      </w:r>
      <w:r w:rsidRPr="00D84BB3">
        <w:rPr>
          <w:rFonts w:eastAsia="Arial Unicode MS"/>
          <w:b/>
          <w:bCs/>
          <w:color w:val="auto"/>
          <w:sz w:val="22"/>
          <w:szCs w:val="22"/>
        </w:rPr>
        <w:t xml:space="preserve"> właściwego organu Państwowej Inspekcji Sanitarnej lub organu Inspekcji Weterynaryjnej</w:t>
      </w:r>
      <w:r w:rsidR="00344B74">
        <w:rPr>
          <w:rFonts w:eastAsia="Arial Unicode MS"/>
          <w:b/>
          <w:bCs/>
          <w:color w:val="auto"/>
          <w:sz w:val="22"/>
          <w:szCs w:val="22"/>
        </w:rPr>
        <w:t xml:space="preserve"> </w:t>
      </w:r>
      <w:r w:rsidRPr="0087187C">
        <w:rPr>
          <w:rFonts w:eastAsia="Arial Unicode MS"/>
          <w:color w:val="auto"/>
          <w:sz w:val="22"/>
          <w:szCs w:val="22"/>
        </w:rPr>
        <w:t xml:space="preserve">– </w:t>
      </w:r>
      <w:r w:rsidRPr="00D84BB3">
        <w:rPr>
          <w:rFonts w:eastAsia="Arial Unicode MS"/>
          <w:b/>
          <w:bCs/>
          <w:color w:val="auto"/>
          <w:sz w:val="22"/>
          <w:szCs w:val="22"/>
          <w:u w:val="single"/>
        </w:rPr>
        <w:t>wystawione nie wcześniej niż 12 miesięcy przed upływem terminu składania ofert,</w:t>
      </w:r>
    </w:p>
    <w:p w14:paraId="472D9A63" w14:textId="06A5C50E" w:rsidR="00E74D39" w:rsidRPr="00C77AEB" w:rsidRDefault="00E74D39" w:rsidP="00C77AEB">
      <w:pPr>
        <w:spacing w:after="120"/>
        <w:ind w:left="1064"/>
        <w:jc w:val="both"/>
        <w:rPr>
          <w:rFonts w:eastAsia="Arial Unicode MS"/>
          <w:b/>
          <w:bCs/>
          <w:color w:val="auto"/>
          <w:sz w:val="22"/>
          <w:szCs w:val="22"/>
          <w:u w:val="single"/>
        </w:rPr>
      </w:pPr>
      <w:r w:rsidRPr="00D84BB3">
        <w:rPr>
          <w:rFonts w:eastAsia="SimSun"/>
          <w:b/>
          <w:bCs/>
          <w:color w:val="auto"/>
          <w:sz w:val="22"/>
          <w:szCs w:val="22"/>
          <w:lang w:eastAsia="zh-CN"/>
        </w:rPr>
        <w:t>potwierdzenia</w:t>
      </w:r>
      <w:r w:rsidRPr="00D84BB3">
        <w:rPr>
          <w:b/>
          <w:bCs/>
          <w:color w:val="auto"/>
          <w:sz w:val="22"/>
          <w:szCs w:val="22"/>
        </w:rPr>
        <w:t xml:space="preserve"> o zgłoszeniu działalności gospodarczej</w:t>
      </w:r>
      <w:r w:rsidRPr="0087187C">
        <w:rPr>
          <w:color w:val="auto"/>
          <w:sz w:val="22"/>
          <w:szCs w:val="22"/>
        </w:rPr>
        <w:t xml:space="preserve"> w zakresie produkcji, składowania, konfekcjonowania i odbioru artykułami rolno-spożywczymi wydane przez wojewódzkiego inspektora, jakości handlowej artykułów rolno-spożywczych, właściwego ze względu na miejsce zamieszkania lub siedzibę Wykonawcy</w:t>
      </w:r>
      <w:r w:rsidRPr="0087187C">
        <w:rPr>
          <w:rFonts w:eastAsia="SimSun"/>
          <w:color w:val="auto"/>
          <w:sz w:val="22"/>
          <w:szCs w:val="22"/>
          <w:lang w:eastAsia="zh-CN"/>
        </w:rPr>
        <w:t>.</w:t>
      </w:r>
    </w:p>
    <w:p w14:paraId="3B889657" w14:textId="74135D41" w:rsidR="00E4024A" w:rsidRDefault="00F8015D" w:rsidP="00A14DCE">
      <w:pPr>
        <w:numPr>
          <w:ilvl w:val="0"/>
          <w:numId w:val="41"/>
        </w:numPr>
        <w:spacing w:before="120"/>
        <w:ind w:left="1064" w:hanging="357"/>
        <w:jc w:val="both"/>
        <w:rPr>
          <w:rFonts w:eastAsia="SimSun"/>
          <w:color w:val="auto"/>
          <w:sz w:val="22"/>
          <w:szCs w:val="22"/>
          <w:lang w:eastAsia="zh-CN"/>
        </w:rPr>
      </w:pPr>
      <w:r w:rsidRPr="0087187C">
        <w:rPr>
          <w:rFonts w:eastAsia="SimSun"/>
          <w:color w:val="auto"/>
          <w:sz w:val="22"/>
          <w:szCs w:val="22"/>
          <w:lang w:eastAsia="zh-CN"/>
        </w:rPr>
        <w:lastRenderedPageBreak/>
        <w:t xml:space="preserve">informacji z </w:t>
      </w:r>
      <w:r w:rsidRPr="00834CDD">
        <w:rPr>
          <w:rFonts w:eastAsia="SimSun"/>
          <w:color w:val="auto"/>
          <w:sz w:val="22"/>
          <w:szCs w:val="22"/>
          <w:lang w:eastAsia="zh-CN"/>
        </w:rPr>
        <w:t>Krajowego Rejestru Karnego</w:t>
      </w:r>
      <w:r w:rsidRPr="0087187C">
        <w:rPr>
          <w:rFonts w:eastAsia="SimSun"/>
          <w:color w:val="auto"/>
          <w:sz w:val="22"/>
          <w:szCs w:val="22"/>
          <w:lang w:eastAsia="zh-CN"/>
        </w:rPr>
        <w:t xml:space="preserve"> </w:t>
      </w:r>
      <w:r w:rsidR="00E4024A" w:rsidRPr="0087187C">
        <w:rPr>
          <w:rFonts w:eastAsia="SimSun"/>
          <w:color w:val="auto"/>
          <w:sz w:val="22"/>
          <w:szCs w:val="22"/>
          <w:lang w:eastAsia="zh-CN"/>
        </w:rPr>
        <w:t>w zakresie określonym w art. 108 ust. 1 pkt 1</w:t>
      </w:r>
      <w:r w:rsidR="008729CC" w:rsidRPr="0087187C">
        <w:rPr>
          <w:rFonts w:eastAsia="SimSun"/>
          <w:color w:val="auto"/>
          <w:sz w:val="22"/>
          <w:szCs w:val="22"/>
          <w:lang w:eastAsia="zh-CN"/>
        </w:rPr>
        <w:t xml:space="preserve"> i</w:t>
      </w:r>
      <w:r w:rsidR="00E4024A" w:rsidRPr="0087187C">
        <w:rPr>
          <w:rFonts w:eastAsia="SimSun"/>
          <w:color w:val="auto"/>
          <w:sz w:val="22"/>
          <w:szCs w:val="22"/>
          <w:lang w:eastAsia="zh-CN"/>
        </w:rPr>
        <w:t xml:space="preserve"> 2 ustawy Pzp, sporządzonej nie wcześniej niż 6 miesięcy przed jej złożeniem;</w:t>
      </w:r>
    </w:p>
    <w:p w14:paraId="25ED7A74" w14:textId="7FA9CFAA" w:rsidR="00F546B6" w:rsidRPr="0087187C" w:rsidRDefault="00F546B6" w:rsidP="00A14DCE">
      <w:pPr>
        <w:numPr>
          <w:ilvl w:val="0"/>
          <w:numId w:val="41"/>
        </w:numPr>
        <w:spacing w:before="120"/>
        <w:ind w:left="1064" w:hanging="357"/>
        <w:jc w:val="both"/>
        <w:rPr>
          <w:rFonts w:eastAsia="SimSun"/>
          <w:color w:val="auto"/>
          <w:sz w:val="22"/>
          <w:szCs w:val="22"/>
          <w:lang w:eastAsia="zh-CN"/>
        </w:rPr>
      </w:pPr>
      <w:r w:rsidRPr="00D44D61">
        <w:rPr>
          <w:rFonts w:eastAsia="SimSun"/>
          <w:sz w:val="22"/>
          <w:szCs w:val="22"/>
          <w:lang w:eastAsia="zh-CN"/>
        </w:rPr>
        <w:t>informacje z Krajowego Rejestru Karnego</w:t>
      </w:r>
      <w:r>
        <w:rPr>
          <w:rFonts w:eastAsia="SimSun"/>
          <w:sz w:val="22"/>
          <w:szCs w:val="22"/>
          <w:lang w:eastAsia="zh-CN"/>
        </w:rPr>
        <w:t>,</w:t>
      </w:r>
      <w:r w:rsidRPr="00D44D61">
        <w:rPr>
          <w:rFonts w:eastAsia="SimSun"/>
          <w:sz w:val="22"/>
          <w:szCs w:val="22"/>
          <w:lang w:eastAsia="zh-CN"/>
        </w:rPr>
        <w:t xml:space="preserve"> w zakresie dotyczącym podstaw wykluczenia wskazanych w art. 108 ust. 1 pkt 4 ustawy Pzp</w:t>
      </w:r>
      <w:r>
        <w:rPr>
          <w:rFonts w:eastAsia="SimSun"/>
          <w:sz w:val="22"/>
          <w:szCs w:val="22"/>
          <w:lang w:eastAsia="zh-CN"/>
        </w:rPr>
        <w:t>,</w:t>
      </w:r>
      <w:r w:rsidRPr="00D44D61">
        <w:rPr>
          <w:rFonts w:eastAsia="SimSun"/>
          <w:sz w:val="22"/>
          <w:szCs w:val="22"/>
          <w:lang w:eastAsia="zh-CN"/>
        </w:rPr>
        <w:t xml:space="preserve"> sporządzona nie wcześniej niż 6 miesięcy przed jej złożeniem</w:t>
      </w:r>
      <w:r>
        <w:rPr>
          <w:rFonts w:eastAsia="SimSun"/>
          <w:sz w:val="22"/>
          <w:szCs w:val="22"/>
          <w:lang w:eastAsia="zh-CN"/>
        </w:rPr>
        <w:t>.</w:t>
      </w:r>
    </w:p>
    <w:p w14:paraId="01FC614C" w14:textId="77777777" w:rsidR="00F8015D" w:rsidRPr="0087187C" w:rsidRDefault="008729CC" w:rsidP="00A14DCE">
      <w:pPr>
        <w:numPr>
          <w:ilvl w:val="0"/>
          <w:numId w:val="41"/>
        </w:numPr>
        <w:spacing w:before="120"/>
        <w:ind w:left="1064" w:hanging="357"/>
        <w:jc w:val="both"/>
        <w:rPr>
          <w:rFonts w:eastAsia="SimSun"/>
          <w:color w:val="auto"/>
          <w:sz w:val="22"/>
          <w:szCs w:val="22"/>
          <w:lang w:eastAsia="zh-CN"/>
        </w:rPr>
      </w:pPr>
      <w:r w:rsidRPr="0087187C">
        <w:rPr>
          <w:rFonts w:eastAsia="SimSun"/>
          <w:color w:val="auto"/>
          <w:sz w:val="22"/>
          <w:szCs w:val="22"/>
          <w:lang w:eastAsia="zh-CN"/>
        </w:rPr>
        <w:t xml:space="preserve">odpisu lub informacji z Krajowego Rejestru Sądowego lub Centralnej Ewidencji </w:t>
      </w:r>
      <w:r w:rsidRPr="0087187C">
        <w:rPr>
          <w:rFonts w:eastAsia="SimSun"/>
          <w:color w:val="auto"/>
          <w:sz w:val="22"/>
          <w:szCs w:val="22"/>
          <w:lang w:eastAsia="zh-CN"/>
        </w:rPr>
        <w:br/>
        <w:t>i Informacji o Działalności Gospodarczej, w zakresie art. 109 ust. 1 pkt 4 ustawy Pzp, sporządzonego nie wcześniej niż 3 miesiące przed jej złożeniem;</w:t>
      </w:r>
    </w:p>
    <w:p w14:paraId="34EF3DDE" w14:textId="7879799F" w:rsidR="00E36555" w:rsidRPr="00384A6F" w:rsidRDefault="00E36555" w:rsidP="00A14DCE">
      <w:pPr>
        <w:numPr>
          <w:ilvl w:val="0"/>
          <w:numId w:val="41"/>
        </w:numPr>
        <w:spacing w:before="120"/>
        <w:ind w:left="1064" w:hanging="357"/>
        <w:jc w:val="both"/>
        <w:rPr>
          <w:rFonts w:eastAsia="SimSun"/>
          <w:color w:val="auto"/>
          <w:sz w:val="22"/>
          <w:szCs w:val="22"/>
          <w:lang w:eastAsia="zh-CN"/>
        </w:rPr>
      </w:pPr>
      <w:r>
        <w:rPr>
          <w:rFonts w:eastAsia="SimSun"/>
          <w:color w:val="auto"/>
          <w:sz w:val="22"/>
          <w:szCs w:val="22"/>
          <w:lang w:eastAsia="zh-CN"/>
        </w:rPr>
        <w:t>Wykaz dostaw – (</w:t>
      </w:r>
      <w:r w:rsidRPr="00D84BB3">
        <w:rPr>
          <w:rFonts w:eastAsia="SimSun"/>
          <w:b/>
          <w:bCs/>
          <w:color w:val="auto"/>
          <w:sz w:val="22"/>
          <w:szCs w:val="22"/>
          <w:lang w:eastAsia="zh-CN"/>
        </w:rPr>
        <w:t>wzór z</w:t>
      </w:r>
      <w:r w:rsidRPr="00767E5D">
        <w:rPr>
          <w:rFonts w:eastAsia="SimSun"/>
          <w:b/>
          <w:bCs/>
          <w:color w:val="auto"/>
          <w:sz w:val="22"/>
          <w:szCs w:val="22"/>
          <w:lang w:eastAsia="zh-CN"/>
        </w:rPr>
        <w:t xml:space="preserve">ałącznika od nr 5 </w:t>
      </w:r>
      <w:r w:rsidRPr="0037600E">
        <w:rPr>
          <w:rFonts w:eastAsia="SimSun"/>
          <w:b/>
          <w:bCs/>
          <w:color w:val="auto"/>
          <w:sz w:val="22"/>
          <w:szCs w:val="22"/>
          <w:lang w:eastAsia="zh-CN"/>
        </w:rPr>
        <w:t>do SWZ</w:t>
      </w:r>
      <w:r w:rsidRPr="00F1632A">
        <w:rPr>
          <w:rFonts w:eastAsia="SimSun"/>
          <w:b/>
          <w:bCs/>
          <w:color w:val="auto"/>
          <w:sz w:val="22"/>
          <w:szCs w:val="22"/>
          <w:lang w:eastAsia="zh-CN"/>
        </w:rPr>
        <w:t>)</w:t>
      </w:r>
    </w:p>
    <w:p w14:paraId="44ECFAC0" w14:textId="000CF435" w:rsidR="00384A6F" w:rsidRPr="00384A6F" w:rsidRDefault="00384A6F" w:rsidP="00A14DCE">
      <w:pPr>
        <w:pStyle w:val="Akapitzlist"/>
        <w:numPr>
          <w:ilvl w:val="0"/>
          <w:numId w:val="41"/>
        </w:numPr>
        <w:spacing w:before="120" w:after="240"/>
        <w:ind w:left="1134" w:hanging="425"/>
        <w:contextualSpacing/>
        <w:jc w:val="both"/>
        <w:rPr>
          <w:color w:val="auto"/>
          <w:sz w:val="24"/>
          <w:szCs w:val="24"/>
        </w:rPr>
      </w:pPr>
      <w:r w:rsidRPr="00834CDD">
        <w:rPr>
          <w:sz w:val="22"/>
          <w:szCs w:val="22"/>
        </w:rPr>
        <w:t xml:space="preserve">Opłacona polisa a w przypadku jej braku inny dokument potwierdzający, że Wykonawca jest ubezpieczony od odpowiedzialności cywilnej za szkody rzeczowe </w:t>
      </w:r>
      <w:r w:rsidRPr="00384A6F">
        <w:rPr>
          <w:sz w:val="22"/>
        </w:rPr>
        <w:br/>
      </w:r>
      <w:r w:rsidRPr="00834CDD">
        <w:rPr>
          <w:sz w:val="22"/>
          <w:szCs w:val="22"/>
        </w:rPr>
        <w:t>i osobowe wyrządzone osobie trzeciej w zakresie prowadzonej działalności gospodarczej, ważny na dzień składania oferty, na kwotę min</w:t>
      </w:r>
      <w:r w:rsidRPr="00807304">
        <w:rPr>
          <w:sz w:val="22"/>
          <w:szCs w:val="22"/>
          <w:lang w:val="pl-PL"/>
        </w:rPr>
        <w:t>imalną wskazaną w Rozdziale VII SWZ.</w:t>
      </w:r>
    </w:p>
    <w:p w14:paraId="0CB4F8C8" w14:textId="538D7020" w:rsidR="00F11C20" w:rsidRDefault="008729CC" w:rsidP="00A14DCE">
      <w:pPr>
        <w:numPr>
          <w:ilvl w:val="0"/>
          <w:numId w:val="41"/>
        </w:numPr>
        <w:spacing w:before="120"/>
        <w:ind w:left="1064" w:hanging="357"/>
        <w:jc w:val="both"/>
        <w:rPr>
          <w:rFonts w:eastAsia="SimSun"/>
          <w:color w:val="auto"/>
          <w:sz w:val="22"/>
          <w:szCs w:val="22"/>
          <w:lang w:eastAsia="zh-CN"/>
        </w:rPr>
      </w:pPr>
      <w:r w:rsidRPr="0087187C">
        <w:rPr>
          <w:rFonts w:eastAsia="SimSun"/>
          <w:color w:val="auto"/>
          <w:sz w:val="22"/>
          <w:szCs w:val="22"/>
          <w:lang w:eastAsia="zh-CN"/>
        </w:rPr>
        <w:t>oświadczeni</w:t>
      </w:r>
      <w:r w:rsidR="00F546B6">
        <w:rPr>
          <w:rFonts w:eastAsia="SimSun"/>
          <w:color w:val="auto"/>
          <w:sz w:val="22"/>
          <w:szCs w:val="22"/>
          <w:lang w:eastAsia="zh-CN"/>
        </w:rPr>
        <w:t>e</w:t>
      </w:r>
      <w:r w:rsidRPr="0087187C">
        <w:rPr>
          <w:rFonts w:eastAsia="SimSun"/>
          <w:color w:val="auto"/>
          <w:sz w:val="22"/>
          <w:szCs w:val="22"/>
          <w:lang w:eastAsia="zh-CN"/>
        </w:rPr>
        <w:t xml:space="preserve"> Wykonawcy o aktualności informacji zawartych w oświadczeniu </w:t>
      </w:r>
      <w:r w:rsidRPr="0087187C">
        <w:rPr>
          <w:rFonts w:eastAsia="SimSun"/>
          <w:color w:val="auto"/>
          <w:sz w:val="22"/>
          <w:szCs w:val="22"/>
          <w:lang w:eastAsia="zh-CN"/>
        </w:rPr>
        <w:br/>
        <w:t>o którym mowa w ust. 1 pkt 1, w zakresie art. 108 ust</w:t>
      </w:r>
      <w:r w:rsidR="005C7A74" w:rsidRPr="0087187C">
        <w:rPr>
          <w:rFonts w:eastAsia="SimSun"/>
          <w:color w:val="auto"/>
          <w:sz w:val="22"/>
          <w:szCs w:val="22"/>
          <w:lang w:eastAsia="zh-CN"/>
        </w:rPr>
        <w:t>. 1 pkt 3, 4, 5 i 6 ustawy Pzp (</w:t>
      </w:r>
      <w:r w:rsidR="005C7A74" w:rsidRPr="00D84BB3">
        <w:rPr>
          <w:rFonts w:eastAsia="SimSun"/>
          <w:b/>
          <w:bCs/>
          <w:color w:val="auto"/>
          <w:sz w:val="22"/>
          <w:szCs w:val="22"/>
          <w:lang w:eastAsia="zh-CN"/>
        </w:rPr>
        <w:t>wzór</w:t>
      </w:r>
      <w:r w:rsidR="005C7A74" w:rsidRPr="0087187C">
        <w:rPr>
          <w:rFonts w:eastAsia="SimSun"/>
          <w:color w:val="auto"/>
          <w:sz w:val="22"/>
          <w:szCs w:val="22"/>
          <w:lang w:eastAsia="zh-CN"/>
        </w:rPr>
        <w:t xml:space="preserve"> </w:t>
      </w:r>
      <w:r w:rsidR="005C7A74" w:rsidRPr="00D84BB3">
        <w:rPr>
          <w:rFonts w:eastAsia="SimSun"/>
          <w:b/>
          <w:bCs/>
          <w:color w:val="auto"/>
          <w:sz w:val="22"/>
          <w:szCs w:val="22"/>
          <w:lang w:eastAsia="zh-CN"/>
        </w:rPr>
        <w:t>Załącznik nr</w:t>
      </w:r>
      <w:r w:rsidR="00DE5255" w:rsidRPr="00D84BB3">
        <w:rPr>
          <w:rFonts w:eastAsia="SimSun"/>
          <w:b/>
          <w:bCs/>
          <w:color w:val="auto"/>
          <w:sz w:val="22"/>
          <w:szCs w:val="22"/>
          <w:lang w:eastAsia="zh-CN"/>
        </w:rPr>
        <w:t xml:space="preserve"> 7</w:t>
      </w:r>
      <w:r w:rsidR="005C7A74" w:rsidRPr="00D84BB3">
        <w:rPr>
          <w:rFonts w:eastAsia="SimSun"/>
          <w:b/>
          <w:bCs/>
          <w:color w:val="auto"/>
          <w:sz w:val="22"/>
          <w:szCs w:val="22"/>
          <w:lang w:eastAsia="zh-CN"/>
        </w:rPr>
        <w:t xml:space="preserve"> do SWZ</w:t>
      </w:r>
      <w:r w:rsidR="005C7A74" w:rsidRPr="0087187C">
        <w:rPr>
          <w:rFonts w:eastAsia="SimSun"/>
          <w:color w:val="auto"/>
          <w:sz w:val="22"/>
          <w:szCs w:val="22"/>
          <w:lang w:eastAsia="zh-CN"/>
        </w:rPr>
        <w:t>)</w:t>
      </w:r>
      <w:r w:rsidR="007D1707">
        <w:rPr>
          <w:rFonts w:eastAsia="SimSun"/>
          <w:color w:val="auto"/>
          <w:sz w:val="22"/>
          <w:szCs w:val="22"/>
          <w:lang w:eastAsia="zh-CN"/>
        </w:rPr>
        <w:t xml:space="preserve"> </w:t>
      </w:r>
    </w:p>
    <w:p w14:paraId="28B3567C" w14:textId="5E7125A5" w:rsidR="00A82FC4" w:rsidRPr="00A82FC4" w:rsidRDefault="00A82FC4" w:rsidP="00A14DCE">
      <w:pPr>
        <w:numPr>
          <w:ilvl w:val="0"/>
          <w:numId w:val="36"/>
        </w:numPr>
        <w:spacing w:before="120"/>
        <w:ind w:left="714" w:hanging="357"/>
        <w:jc w:val="both"/>
        <w:rPr>
          <w:rFonts w:eastAsia="SimSun"/>
          <w:color w:val="auto"/>
          <w:sz w:val="22"/>
          <w:szCs w:val="22"/>
          <w:lang w:eastAsia="zh-CN"/>
        </w:rPr>
      </w:pPr>
      <w:r w:rsidRPr="00A82FC4">
        <w:rPr>
          <w:rFonts w:eastAsia="SimSun"/>
          <w:color w:val="auto"/>
          <w:sz w:val="22"/>
          <w:szCs w:val="22"/>
          <w:lang w:eastAsia="zh-CN"/>
        </w:rPr>
        <w:t xml:space="preserve">Wykonawca nie jest zobowiązany do złożenia podmiotowych środków dowodowych, które Zamawiający posiada, jeżeli Wykonawca wskaże te środki oraz potwierdzi ich prawidłowość i aktualność. </w:t>
      </w:r>
    </w:p>
    <w:p w14:paraId="0309A180" w14:textId="581D438E" w:rsidR="00A82FC4" w:rsidRDefault="00A82FC4" w:rsidP="00A14DCE">
      <w:pPr>
        <w:numPr>
          <w:ilvl w:val="0"/>
          <w:numId w:val="36"/>
        </w:numPr>
        <w:spacing w:before="120"/>
        <w:ind w:left="714" w:hanging="357"/>
        <w:jc w:val="both"/>
        <w:rPr>
          <w:rFonts w:eastAsia="SimSun"/>
          <w:color w:val="auto"/>
          <w:sz w:val="22"/>
          <w:szCs w:val="22"/>
          <w:lang w:eastAsia="zh-CN"/>
        </w:rPr>
      </w:pPr>
      <w:r w:rsidRPr="00A82FC4">
        <w:rPr>
          <w:rFonts w:eastAsia="SimSun"/>
          <w:color w:val="auto"/>
          <w:sz w:val="22"/>
          <w:szCs w:val="22"/>
          <w:lang w:eastAsia="zh-CN"/>
        </w:rPr>
        <w:t>Wykonawca składa podmiotowe środki dowodowe aktualne na dzień ich złożenia.</w:t>
      </w:r>
    </w:p>
    <w:p w14:paraId="58058453" w14:textId="77777777" w:rsidR="00A13C29" w:rsidRPr="00C77AEB" w:rsidRDefault="00A13C29" w:rsidP="00A14DCE">
      <w:pPr>
        <w:pStyle w:val="Akapitzlist"/>
        <w:numPr>
          <w:ilvl w:val="0"/>
          <w:numId w:val="40"/>
        </w:numPr>
        <w:spacing w:before="120" w:after="120"/>
        <w:ind w:left="357" w:hanging="357"/>
        <w:jc w:val="both"/>
        <w:rPr>
          <w:b/>
          <w:bCs/>
          <w:color w:val="auto"/>
          <w:sz w:val="22"/>
          <w:szCs w:val="22"/>
          <w:u w:val="single"/>
        </w:rPr>
      </w:pPr>
      <w:r w:rsidRPr="00D84BB3">
        <w:rPr>
          <w:b/>
          <w:bCs/>
          <w:color w:val="auto"/>
          <w:sz w:val="22"/>
          <w:szCs w:val="22"/>
          <w:u w:val="single"/>
        </w:rPr>
        <w:t>PODMIOT NA ZASOBY, KTÓREGO POWOŁUJE SIĘ WYKONAWCA</w:t>
      </w:r>
    </w:p>
    <w:p w14:paraId="66B25A2A" w14:textId="77777777" w:rsidR="00A13C29" w:rsidRPr="0087187C" w:rsidRDefault="00A13C29" w:rsidP="00EF139E">
      <w:pPr>
        <w:numPr>
          <w:ilvl w:val="0"/>
          <w:numId w:val="37"/>
        </w:numPr>
        <w:spacing w:before="120" w:after="240"/>
        <w:ind w:left="709" w:hanging="283"/>
        <w:jc w:val="both"/>
        <w:rPr>
          <w:color w:val="auto"/>
          <w:sz w:val="22"/>
          <w:szCs w:val="22"/>
        </w:rPr>
      </w:pPr>
      <w:r w:rsidRPr="0087187C">
        <w:rPr>
          <w:rFonts w:eastAsia="Calibri"/>
          <w:color w:val="auto"/>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D84BB3">
        <w:rPr>
          <w:b/>
          <w:bCs/>
          <w:color w:val="auto"/>
          <w:sz w:val="22"/>
          <w:szCs w:val="22"/>
        </w:rPr>
        <w:t xml:space="preserve">. </w:t>
      </w:r>
      <w:r w:rsidRPr="0087187C">
        <w:rPr>
          <w:color w:val="auto"/>
          <w:sz w:val="22"/>
          <w:szCs w:val="22"/>
        </w:rPr>
        <w:t xml:space="preserve">Wzór zobowiązania do oddania do dyspozycji niezbędnych zasobów na okres korzystania z nich przy wykonywaniu zamówienia określa </w:t>
      </w:r>
      <w:r w:rsidRPr="00D84BB3">
        <w:rPr>
          <w:b/>
          <w:bCs/>
          <w:color w:val="auto"/>
          <w:sz w:val="22"/>
          <w:szCs w:val="22"/>
        </w:rPr>
        <w:t xml:space="preserve">Załącznik nr 4 do SWZ. </w:t>
      </w:r>
    </w:p>
    <w:p w14:paraId="6339DA51" w14:textId="77777777" w:rsidR="00A13C29" w:rsidRPr="0087187C" w:rsidRDefault="00A13C29" w:rsidP="00A14DCE">
      <w:pPr>
        <w:numPr>
          <w:ilvl w:val="0"/>
          <w:numId w:val="37"/>
        </w:numPr>
        <w:spacing w:before="120"/>
        <w:ind w:left="709" w:hanging="283"/>
        <w:contextualSpacing/>
        <w:jc w:val="both"/>
        <w:rPr>
          <w:color w:val="auto"/>
          <w:sz w:val="22"/>
          <w:szCs w:val="22"/>
        </w:rPr>
      </w:pPr>
      <w:r w:rsidRPr="0087187C">
        <w:rPr>
          <w:color w:val="auto"/>
          <w:sz w:val="22"/>
          <w:szCs w:val="22"/>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w:t>
      </w:r>
      <w:r w:rsidR="00251B80">
        <w:rPr>
          <w:color w:val="auto"/>
          <w:sz w:val="22"/>
          <w:szCs w:val="22"/>
        </w:rPr>
        <w:t xml:space="preserve">podmiotu podstawy wykluczenia, </w:t>
      </w:r>
      <w:r w:rsidRPr="0087187C">
        <w:rPr>
          <w:color w:val="auto"/>
          <w:sz w:val="22"/>
          <w:szCs w:val="22"/>
        </w:rPr>
        <w:t>o których mowa w art. 108 ust. 1 oraz art. 109 ust. 1 pkt 4 ustawy Pzp.</w:t>
      </w:r>
    </w:p>
    <w:p w14:paraId="3D794631" w14:textId="7BB2BE8F" w:rsidR="00081BA6" w:rsidRPr="0087187C" w:rsidRDefault="00081BA6" w:rsidP="00A14DCE">
      <w:pPr>
        <w:numPr>
          <w:ilvl w:val="0"/>
          <w:numId w:val="37"/>
        </w:numPr>
        <w:spacing w:before="120" w:after="240"/>
        <w:ind w:left="709" w:hanging="284"/>
        <w:jc w:val="both"/>
        <w:rPr>
          <w:color w:val="auto"/>
          <w:sz w:val="22"/>
          <w:szCs w:val="22"/>
        </w:rPr>
      </w:pPr>
      <w:r w:rsidRPr="0087187C">
        <w:rPr>
          <w:color w:val="auto"/>
          <w:sz w:val="22"/>
          <w:szCs w:val="22"/>
        </w:rPr>
        <w:t xml:space="preserve">Wykonawca, który powołuje się na zasoby innych podmiotów, w celu wykazania braku istnienia wobec nich podstaw wykluczenia oraz spełniania – w zakresie, w jakim powołuje się na ich zasoby – warunków udziału w postępowaniu zamieszcza informacje o tych podmiotach w Jednolitym Europejskim Dokumencie Zamówienia (JEDZ) – </w:t>
      </w:r>
      <w:r w:rsidRPr="00D84BB3">
        <w:rPr>
          <w:b/>
          <w:bCs/>
          <w:color w:val="auto"/>
          <w:sz w:val="22"/>
          <w:szCs w:val="22"/>
        </w:rPr>
        <w:t>Załącznik  nr</w:t>
      </w:r>
      <w:r w:rsidR="00EF649D">
        <w:rPr>
          <w:b/>
          <w:bCs/>
          <w:color w:val="auto"/>
          <w:sz w:val="22"/>
          <w:szCs w:val="22"/>
        </w:rPr>
        <w:t> </w:t>
      </w:r>
      <w:r w:rsidRPr="00D84BB3">
        <w:rPr>
          <w:b/>
          <w:bCs/>
          <w:color w:val="auto"/>
          <w:sz w:val="22"/>
          <w:szCs w:val="22"/>
        </w:rPr>
        <w:t>3</w:t>
      </w:r>
      <w:r w:rsidRPr="0087187C">
        <w:rPr>
          <w:color w:val="auto"/>
          <w:sz w:val="22"/>
          <w:szCs w:val="22"/>
        </w:rPr>
        <w:t xml:space="preserve"> </w:t>
      </w:r>
      <w:r w:rsidRPr="00D84BB3">
        <w:rPr>
          <w:b/>
          <w:bCs/>
          <w:color w:val="auto"/>
          <w:sz w:val="22"/>
          <w:szCs w:val="22"/>
        </w:rPr>
        <w:t>do SWZ.</w:t>
      </w:r>
    </w:p>
    <w:p w14:paraId="7086ADCC" w14:textId="77777777" w:rsidR="00A13C29" w:rsidRPr="00C77AEB" w:rsidRDefault="00A13C29" w:rsidP="00A14DCE">
      <w:pPr>
        <w:pStyle w:val="Akapitzlist"/>
        <w:numPr>
          <w:ilvl w:val="0"/>
          <w:numId w:val="40"/>
        </w:numPr>
        <w:spacing w:before="120" w:after="120"/>
        <w:ind w:left="357" w:hanging="357"/>
        <w:jc w:val="both"/>
        <w:rPr>
          <w:b/>
          <w:bCs/>
          <w:color w:val="auto"/>
          <w:sz w:val="22"/>
          <w:szCs w:val="22"/>
          <w:u w:val="single"/>
        </w:rPr>
      </w:pPr>
      <w:r w:rsidRPr="00D84BB3">
        <w:rPr>
          <w:b/>
          <w:bCs/>
          <w:color w:val="auto"/>
          <w:sz w:val="22"/>
          <w:szCs w:val="22"/>
          <w:u w:val="single"/>
        </w:rPr>
        <w:t>OFERTY SKŁADANE PRZEZ WYKONAWCÓW WYSTĘPUJĄCYCH WSPÓLNIE</w:t>
      </w:r>
    </w:p>
    <w:p w14:paraId="79C66FCE"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t>Wykonawcy mogą wspólnie ubiegać się o udzielenie zamówienia, np. łącząc się w konsorcja lub spółki cywilne lub inną formę prawną.</w:t>
      </w:r>
    </w:p>
    <w:p w14:paraId="4CBC260D"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t>Wykonawcy składający ofertę wspólną ustanawiają pełnomocnika do reprezentowania ich w postępowaniu o udzielenie zamówienia albo do reprezentowania ich w postępowaniu i zawarcia umowy w sprawie zamówienia publicznego.</w:t>
      </w:r>
    </w:p>
    <w:p w14:paraId="690C9012" w14:textId="730666E3" w:rsidR="00A13C29" w:rsidRPr="00C77AEB" w:rsidRDefault="00A13C29" w:rsidP="00A14DCE">
      <w:pPr>
        <w:numPr>
          <w:ilvl w:val="0"/>
          <w:numId w:val="38"/>
        </w:numPr>
        <w:spacing w:before="120"/>
        <w:ind w:left="714" w:hanging="357"/>
        <w:jc w:val="both"/>
        <w:rPr>
          <w:b/>
          <w:bCs/>
          <w:color w:val="auto"/>
          <w:sz w:val="22"/>
          <w:szCs w:val="22"/>
        </w:rPr>
      </w:pPr>
      <w:r w:rsidRPr="0087187C">
        <w:rPr>
          <w:color w:val="auto"/>
          <w:sz w:val="22"/>
          <w:szCs w:val="22"/>
        </w:rPr>
        <w:t xml:space="preserve">Wykonawcy składający ofertą wspólną wraz z ofertą składają stosowne </w:t>
      </w:r>
      <w:r w:rsidRPr="00D84BB3">
        <w:rPr>
          <w:b/>
          <w:bCs/>
          <w:color w:val="auto"/>
          <w:sz w:val="22"/>
          <w:szCs w:val="22"/>
        </w:rPr>
        <w:t>pełnomocnictwo w</w:t>
      </w:r>
      <w:r w:rsidR="00762798">
        <w:rPr>
          <w:b/>
          <w:bCs/>
          <w:color w:val="auto"/>
          <w:sz w:val="22"/>
          <w:szCs w:val="22"/>
        </w:rPr>
        <w:t> </w:t>
      </w:r>
      <w:r w:rsidRPr="00D84BB3">
        <w:rPr>
          <w:b/>
          <w:bCs/>
          <w:color w:val="auto"/>
          <w:sz w:val="22"/>
          <w:szCs w:val="22"/>
        </w:rPr>
        <w:t xml:space="preserve">oryginale podpisane zgodnie z zaleceniami zawartymi w Rozdziale XII ust. 7 pkt 4 </w:t>
      </w:r>
      <w:r w:rsidRPr="0087187C">
        <w:rPr>
          <w:color w:val="auto"/>
          <w:sz w:val="22"/>
          <w:szCs w:val="22"/>
        </w:rPr>
        <w:t>uprawniające do wykonania określonych czynności w postępowaniu o udzielenie zamówienia publicznego.</w:t>
      </w:r>
    </w:p>
    <w:p w14:paraId="21FFEA18"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lastRenderedPageBreak/>
        <w:t>Oferta wspólna, składana przez dwóch lub więcej Wykonawców, powinna spełniać następujące wymagania:</w:t>
      </w:r>
    </w:p>
    <w:p w14:paraId="71C44F3E"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t>oferta wspólna powinna być sporządzona zgodnie ze SWZ;</w:t>
      </w:r>
    </w:p>
    <w:p w14:paraId="1320E407" w14:textId="77777777" w:rsidR="00A13C29" w:rsidRPr="0087187C" w:rsidRDefault="00A13C29" w:rsidP="00E54CA7">
      <w:pPr>
        <w:numPr>
          <w:ilvl w:val="1"/>
          <w:numId w:val="26"/>
        </w:numPr>
        <w:spacing w:before="120"/>
        <w:ind w:left="1173" w:hanging="357"/>
        <w:jc w:val="both"/>
        <w:rPr>
          <w:color w:val="auto"/>
          <w:sz w:val="22"/>
          <w:szCs w:val="22"/>
        </w:rPr>
      </w:pPr>
      <w:r w:rsidRPr="0087187C">
        <w:rPr>
          <w:color w:val="auto"/>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FD8A699"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t xml:space="preserve">Zamawiający w toku prowadzonego postępowania będzie przesyłał wszelką korespondencję do pełnomocnika Wykonawców występujących wspólnie. </w:t>
      </w:r>
    </w:p>
    <w:p w14:paraId="657C356A"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t xml:space="preserve">Przepisy dotyczące pojedynczego Wykonawcy mają zastosowanie do pełnomocnika, o którym mowa w pkt 2 i 5, ze skutkiem prawnym wobec wszystkich Wykonawców występujących wspólnie. </w:t>
      </w:r>
    </w:p>
    <w:p w14:paraId="691A0AD5" w14:textId="77777777" w:rsidR="00A13C29" w:rsidRPr="0087187C" w:rsidRDefault="00A13C29" w:rsidP="00A14DCE">
      <w:pPr>
        <w:numPr>
          <w:ilvl w:val="0"/>
          <w:numId w:val="38"/>
        </w:numPr>
        <w:spacing w:before="120"/>
        <w:ind w:left="714" w:hanging="357"/>
        <w:jc w:val="both"/>
        <w:rPr>
          <w:color w:val="auto"/>
          <w:sz w:val="22"/>
          <w:szCs w:val="22"/>
        </w:rPr>
      </w:pPr>
      <w:r w:rsidRPr="0087187C">
        <w:rPr>
          <w:color w:val="auto"/>
          <w:sz w:val="22"/>
          <w:szCs w:val="22"/>
        </w:rPr>
        <w:t>Przed podpisaniem umowy (w przypadku wygrania postępowania) Wykonawcy składający wspólną ofertę będą mieli obowiązek przedstawić Zamawiającemu umowę konsorcjum,</w:t>
      </w:r>
      <w:r w:rsidR="00AF5434">
        <w:rPr>
          <w:color w:val="auto"/>
          <w:sz w:val="22"/>
          <w:szCs w:val="22"/>
        </w:rPr>
        <w:t xml:space="preserve"> umowę spółki lub inną formę prawną,</w:t>
      </w:r>
      <w:r w:rsidRPr="0087187C">
        <w:rPr>
          <w:color w:val="auto"/>
          <w:sz w:val="22"/>
          <w:szCs w:val="22"/>
        </w:rPr>
        <w:t xml:space="preserve"> zawierającą, co najmniej:</w:t>
      </w:r>
    </w:p>
    <w:p w14:paraId="271E79BA"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zobowiązanie do realizacji wspólnego przedsięwzięcia gospodarczego obejmującego swoim zakresem realizację przedmiotu zamówienia oraz solidarnej odpowiedzialności za realizację zamówienia,</w:t>
      </w:r>
    </w:p>
    <w:p w14:paraId="5730A112"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 xml:space="preserve">określenie szczegółowego zakresu działania poszczególnych stron umowy, </w:t>
      </w:r>
    </w:p>
    <w:p w14:paraId="7FA01AD5" w14:textId="77777777" w:rsidR="00A13C29" w:rsidRPr="0087187C" w:rsidRDefault="00A13C29" w:rsidP="00E54CA7">
      <w:pPr>
        <w:numPr>
          <w:ilvl w:val="0"/>
          <w:numId w:val="27"/>
        </w:numPr>
        <w:spacing w:before="120"/>
        <w:ind w:left="1173" w:hanging="357"/>
        <w:jc w:val="both"/>
        <w:rPr>
          <w:color w:val="auto"/>
          <w:sz w:val="22"/>
          <w:szCs w:val="22"/>
        </w:rPr>
      </w:pPr>
      <w:r w:rsidRPr="0087187C">
        <w:rPr>
          <w:color w:val="auto"/>
          <w:sz w:val="22"/>
          <w:szCs w:val="22"/>
        </w:rPr>
        <w:t xml:space="preserve">czas obowiązywania umowy, który nie może być krótszy, niż okres obejmujący realizację zamówienia oraz czas trwania gwarancji jakości i rękojmi. </w:t>
      </w:r>
    </w:p>
    <w:p w14:paraId="3C3261C7" w14:textId="711FC2CD" w:rsidR="00A13C29" w:rsidRPr="0087187C" w:rsidRDefault="00A13C29" w:rsidP="00A14DCE">
      <w:pPr>
        <w:numPr>
          <w:ilvl w:val="0"/>
          <w:numId w:val="38"/>
        </w:numPr>
        <w:spacing w:before="120" w:after="240"/>
        <w:ind w:left="714" w:hanging="357"/>
        <w:jc w:val="both"/>
        <w:rPr>
          <w:rFonts w:eastAsia="Calibri"/>
          <w:color w:val="auto"/>
          <w:sz w:val="22"/>
          <w:szCs w:val="22"/>
          <w:lang w:eastAsia="en-US"/>
        </w:rPr>
      </w:pPr>
      <w:r w:rsidRPr="0087187C">
        <w:rPr>
          <w:rFonts w:eastAsia="Calibri"/>
          <w:color w:val="auto"/>
          <w:sz w:val="22"/>
          <w:szCs w:val="22"/>
          <w:lang w:eastAsia="en-US"/>
        </w:rPr>
        <w:t>W przypadku Wykonawców wspólnie ubiegających się o udzielenie zamówienia na zasadach określonych w art. 58 ustawy Pzp, brak podstaw wykluczenia musi wykazać każdy z Wykonawców oddzielnie, wobec powyższego wszystkie oświadczenia i dokumenty w</w:t>
      </w:r>
      <w:r w:rsidR="00EF649D">
        <w:rPr>
          <w:rFonts w:eastAsia="Calibri"/>
          <w:color w:val="auto"/>
          <w:sz w:val="22"/>
          <w:szCs w:val="22"/>
          <w:lang w:eastAsia="en-US"/>
        </w:rPr>
        <w:t> </w:t>
      </w:r>
      <w:r w:rsidRPr="0087187C">
        <w:rPr>
          <w:rFonts w:eastAsia="Calibri"/>
          <w:color w:val="auto"/>
          <w:sz w:val="22"/>
          <w:szCs w:val="22"/>
          <w:lang w:eastAsia="en-US"/>
        </w:rPr>
        <w:t>zakresie braku podstaw wykluczenia wymagane w postępowaniu składa odrębnie każdy z Wykonawców wspólnie występujących</w:t>
      </w:r>
      <w:r w:rsidR="000F5497" w:rsidRPr="0087187C">
        <w:rPr>
          <w:rFonts w:eastAsia="Calibri"/>
          <w:color w:val="auto"/>
          <w:sz w:val="22"/>
          <w:szCs w:val="22"/>
          <w:lang w:eastAsia="en-US"/>
        </w:rPr>
        <w:t>.</w:t>
      </w:r>
    </w:p>
    <w:p w14:paraId="73DDE7A1" w14:textId="77777777" w:rsidR="00A13C29" w:rsidRPr="0087187C" w:rsidRDefault="00A13C29" w:rsidP="00A14DCE">
      <w:pPr>
        <w:pStyle w:val="Akapitzlist"/>
        <w:numPr>
          <w:ilvl w:val="0"/>
          <w:numId w:val="40"/>
        </w:numPr>
        <w:spacing w:before="120"/>
        <w:ind w:left="357" w:hanging="357"/>
        <w:jc w:val="both"/>
        <w:rPr>
          <w:color w:val="auto"/>
          <w:sz w:val="22"/>
          <w:szCs w:val="22"/>
          <w:u w:val="single"/>
        </w:rPr>
      </w:pPr>
      <w:r w:rsidRPr="00D84BB3">
        <w:rPr>
          <w:b/>
          <w:bCs/>
          <w:color w:val="auto"/>
          <w:sz w:val="22"/>
          <w:szCs w:val="22"/>
          <w:u w:val="single"/>
        </w:rPr>
        <w:t>PODWYKONAWCY</w:t>
      </w:r>
    </w:p>
    <w:p w14:paraId="230C119D" w14:textId="77777777" w:rsidR="00A13C29" w:rsidRPr="0087187C" w:rsidRDefault="00A13C29" w:rsidP="00A14DCE">
      <w:pPr>
        <w:numPr>
          <w:ilvl w:val="0"/>
          <w:numId w:val="39"/>
        </w:numPr>
        <w:spacing w:before="120"/>
        <w:ind w:left="714" w:hanging="357"/>
        <w:jc w:val="both"/>
        <w:rPr>
          <w:color w:val="auto"/>
          <w:sz w:val="22"/>
          <w:szCs w:val="22"/>
        </w:rPr>
      </w:pPr>
      <w:r w:rsidRPr="0087187C">
        <w:rPr>
          <w:color w:val="auto"/>
          <w:sz w:val="22"/>
          <w:szCs w:val="22"/>
        </w:rPr>
        <w:t xml:space="preserve">Zamawiający nie zastrzega obowiązku osobistego wykonania przez Wykonawcę kluczowych zadań. </w:t>
      </w:r>
    </w:p>
    <w:p w14:paraId="210C6CE8" w14:textId="77777777" w:rsidR="00A13C29" w:rsidRPr="0087187C" w:rsidRDefault="00A13C29" w:rsidP="00A14DCE">
      <w:pPr>
        <w:numPr>
          <w:ilvl w:val="0"/>
          <w:numId w:val="39"/>
        </w:numPr>
        <w:spacing w:before="120"/>
        <w:ind w:left="714" w:hanging="357"/>
        <w:jc w:val="both"/>
        <w:rPr>
          <w:color w:val="auto"/>
          <w:sz w:val="22"/>
          <w:szCs w:val="22"/>
        </w:rPr>
      </w:pPr>
      <w:r w:rsidRPr="0087187C">
        <w:rPr>
          <w:color w:val="auto"/>
          <w:sz w:val="22"/>
          <w:szCs w:val="22"/>
        </w:rPr>
        <w:t>Zamawiający żąda wskazania przez Wykonawcę części zamówienia, których wykonanie powierzy podwykonawcom.</w:t>
      </w:r>
    </w:p>
    <w:p w14:paraId="74BAD4F3" w14:textId="77777777" w:rsidR="00A13C29" w:rsidRPr="0087187C" w:rsidRDefault="00A13C29" w:rsidP="00A14DCE">
      <w:pPr>
        <w:numPr>
          <w:ilvl w:val="0"/>
          <w:numId w:val="39"/>
        </w:numPr>
        <w:spacing w:before="120"/>
        <w:ind w:left="714" w:hanging="357"/>
        <w:jc w:val="both"/>
        <w:rPr>
          <w:color w:val="auto"/>
          <w:sz w:val="22"/>
          <w:szCs w:val="22"/>
        </w:rPr>
      </w:pPr>
      <w:r w:rsidRPr="0087187C">
        <w:rPr>
          <w:color w:val="auto"/>
          <w:sz w:val="22"/>
          <w:szCs w:val="22"/>
        </w:rPr>
        <w:t xml:space="preserve">Wykonawca, który zamierza powierzyć wykonanie części zamówienia </w:t>
      </w:r>
      <w:r w:rsidRPr="00D84BB3">
        <w:rPr>
          <w:b/>
          <w:bCs/>
          <w:color w:val="auto"/>
          <w:sz w:val="22"/>
          <w:szCs w:val="22"/>
        </w:rPr>
        <w:t>podwykonawcom</w:t>
      </w:r>
      <w:r w:rsidRPr="0087187C">
        <w:rPr>
          <w:color w:val="auto"/>
          <w:sz w:val="22"/>
          <w:szCs w:val="22"/>
        </w:rPr>
        <w:t xml:space="preserve">, w celu wykazania braku istnienia wobec nich podstaw wykluczenia z udziału w postępowaniu zamieszcza informację o podwykonawcach w </w:t>
      </w:r>
      <w:r w:rsidR="008A2929" w:rsidRPr="00D84BB3">
        <w:rPr>
          <w:b/>
          <w:bCs/>
          <w:color w:val="auto"/>
          <w:sz w:val="22"/>
          <w:szCs w:val="22"/>
        </w:rPr>
        <w:t xml:space="preserve">Jednolitym Europejskim Dokumencie Zamówienia </w:t>
      </w:r>
      <w:r w:rsidRPr="0087187C">
        <w:rPr>
          <w:color w:val="auto"/>
          <w:sz w:val="22"/>
          <w:szCs w:val="22"/>
        </w:rPr>
        <w:t>stanowiącym</w:t>
      </w:r>
      <w:r w:rsidRPr="00D84BB3">
        <w:rPr>
          <w:b/>
          <w:bCs/>
          <w:color w:val="auto"/>
          <w:sz w:val="22"/>
          <w:szCs w:val="22"/>
        </w:rPr>
        <w:t xml:space="preserve"> Załącznik nr 3</w:t>
      </w:r>
      <w:r w:rsidR="008A2929" w:rsidRPr="00D84BB3">
        <w:rPr>
          <w:b/>
          <w:bCs/>
          <w:color w:val="auto"/>
          <w:sz w:val="22"/>
          <w:szCs w:val="22"/>
        </w:rPr>
        <w:t xml:space="preserve"> </w:t>
      </w:r>
      <w:r w:rsidRPr="00D84BB3">
        <w:rPr>
          <w:b/>
          <w:bCs/>
          <w:color w:val="auto"/>
          <w:sz w:val="22"/>
          <w:szCs w:val="22"/>
        </w:rPr>
        <w:t>do SWZ.</w:t>
      </w:r>
    </w:p>
    <w:p w14:paraId="3E8851DC" w14:textId="77777777" w:rsidR="00A13C29" w:rsidRPr="0087187C" w:rsidRDefault="00A13C29" w:rsidP="00A14DCE">
      <w:pPr>
        <w:numPr>
          <w:ilvl w:val="0"/>
          <w:numId w:val="39"/>
        </w:numPr>
        <w:spacing w:before="120"/>
        <w:ind w:left="714" w:hanging="357"/>
        <w:jc w:val="both"/>
        <w:rPr>
          <w:color w:val="auto"/>
          <w:sz w:val="22"/>
          <w:szCs w:val="22"/>
        </w:rPr>
      </w:pPr>
      <w:r w:rsidRPr="0087187C">
        <w:rPr>
          <w:color w:val="auto"/>
          <w:sz w:val="22"/>
          <w:szCs w:val="22"/>
        </w:rPr>
        <w:t>Umowa o podwykonawstwo będzie musiała określać, jaki zakres czynności zostanie powierzony podwykonawcom.</w:t>
      </w:r>
    </w:p>
    <w:p w14:paraId="0EB927D6" w14:textId="77777777" w:rsidR="00A13C29" w:rsidRPr="0087187C" w:rsidRDefault="00A13C29" w:rsidP="00A14DCE">
      <w:pPr>
        <w:numPr>
          <w:ilvl w:val="0"/>
          <w:numId w:val="39"/>
        </w:numPr>
        <w:spacing w:before="120"/>
        <w:ind w:left="714" w:hanging="357"/>
        <w:jc w:val="both"/>
        <w:rPr>
          <w:color w:val="auto"/>
          <w:sz w:val="22"/>
          <w:szCs w:val="22"/>
        </w:rPr>
      </w:pPr>
      <w:r w:rsidRPr="0087187C">
        <w:rPr>
          <w:color w:val="auto"/>
          <w:sz w:val="22"/>
          <w:szCs w:val="22"/>
        </w:rPr>
        <w:t>Zlecenie przez Wykonawcę wykonania części zamówienia podwykonawcom nie zwalnia Wykonawcy od odpowiedzialności za wykonie całości zamówienia, tj. usług wykonywanych przez siebie i zleconych.</w:t>
      </w:r>
    </w:p>
    <w:p w14:paraId="7039F815" w14:textId="77777777" w:rsidR="00A13C29" w:rsidRPr="0087187C" w:rsidRDefault="00A13C29" w:rsidP="00A14DCE">
      <w:pPr>
        <w:numPr>
          <w:ilvl w:val="0"/>
          <w:numId w:val="39"/>
        </w:numPr>
        <w:spacing w:before="120" w:after="240"/>
        <w:ind w:left="714" w:hanging="357"/>
        <w:jc w:val="both"/>
        <w:rPr>
          <w:color w:val="auto"/>
          <w:sz w:val="22"/>
          <w:szCs w:val="22"/>
        </w:rPr>
      </w:pPr>
      <w:r w:rsidRPr="0087187C">
        <w:rPr>
          <w:color w:val="auto"/>
          <w:sz w:val="22"/>
          <w:szCs w:val="22"/>
        </w:rPr>
        <w:t xml:space="preserve">Brak informacji, o której mowa w pkt 2 i 3 będzie rozumiany przez Zamawiającego, jako realizacja przez Wykonawcę </w:t>
      </w:r>
      <w:r w:rsidRPr="00D84BB3">
        <w:rPr>
          <w:b/>
          <w:bCs/>
          <w:color w:val="auto"/>
          <w:sz w:val="22"/>
          <w:szCs w:val="22"/>
        </w:rPr>
        <w:t>zamówienia we własnym zakresie.</w:t>
      </w:r>
    </w:p>
    <w:p w14:paraId="7AEF386F" w14:textId="77777777" w:rsidR="008A2929" w:rsidRPr="00C77AEB" w:rsidRDefault="00FD546F" w:rsidP="00A14DCE">
      <w:pPr>
        <w:pStyle w:val="Akapitzlist"/>
        <w:numPr>
          <w:ilvl w:val="0"/>
          <w:numId w:val="40"/>
        </w:numPr>
        <w:spacing w:before="120"/>
        <w:ind w:left="357" w:hanging="357"/>
        <w:jc w:val="both"/>
        <w:rPr>
          <w:b/>
          <w:bCs/>
          <w:color w:val="auto"/>
          <w:sz w:val="22"/>
          <w:szCs w:val="22"/>
          <w:u w:val="single"/>
        </w:rPr>
      </w:pPr>
      <w:r w:rsidRPr="00D84BB3">
        <w:rPr>
          <w:b/>
          <w:bCs/>
          <w:color w:val="auto"/>
          <w:sz w:val="22"/>
          <w:szCs w:val="22"/>
          <w:u w:val="single"/>
          <w:lang w:val="pl-PL"/>
        </w:rPr>
        <w:t>OFERTY SKŁADANE PRZEZ WYKONAWCÓW POSIADAJĄCYCH SIEDZIBĘ LUB MIEJSCE ZAMIESZKANIA POZA GRANICAMI RP</w:t>
      </w:r>
    </w:p>
    <w:p w14:paraId="4654EF70" w14:textId="77777777" w:rsidR="006F04B8" w:rsidRPr="00C77AEB" w:rsidRDefault="00135DA9" w:rsidP="00A14DCE">
      <w:pPr>
        <w:numPr>
          <w:ilvl w:val="0"/>
          <w:numId w:val="42"/>
        </w:numPr>
        <w:spacing w:before="120"/>
        <w:ind w:left="714" w:hanging="357"/>
        <w:jc w:val="both"/>
        <w:rPr>
          <w:color w:val="auto"/>
          <w:sz w:val="22"/>
          <w:szCs w:val="22"/>
          <w:lang w:val="x-none"/>
        </w:rPr>
      </w:pPr>
      <w:r w:rsidRPr="0087187C">
        <w:rPr>
          <w:color w:val="auto"/>
          <w:sz w:val="22"/>
          <w:szCs w:val="22"/>
        </w:rPr>
        <w:t>Wykonawca, który ma siedzibę lub miejsce zamieszkania poza granicami Rzeczypospolitej Polskiej, zamiast dokumentów, o których mowa</w:t>
      </w:r>
      <w:r w:rsidR="006F04B8" w:rsidRPr="0087187C">
        <w:rPr>
          <w:color w:val="auto"/>
          <w:sz w:val="22"/>
          <w:szCs w:val="22"/>
        </w:rPr>
        <w:t xml:space="preserve"> w:</w:t>
      </w:r>
    </w:p>
    <w:p w14:paraId="437271EE" w14:textId="77777777" w:rsidR="00135DA9" w:rsidRPr="00C77AEB" w:rsidRDefault="00135DA9" w:rsidP="00A14DCE">
      <w:pPr>
        <w:numPr>
          <w:ilvl w:val="0"/>
          <w:numId w:val="43"/>
        </w:numPr>
        <w:spacing w:before="120"/>
        <w:ind w:left="1173" w:hanging="357"/>
        <w:jc w:val="both"/>
        <w:rPr>
          <w:color w:val="auto"/>
          <w:sz w:val="22"/>
          <w:szCs w:val="22"/>
          <w:lang w:val="x-none"/>
        </w:rPr>
      </w:pPr>
      <w:r w:rsidRPr="0087187C">
        <w:rPr>
          <w:color w:val="auto"/>
          <w:sz w:val="22"/>
          <w:szCs w:val="22"/>
        </w:rPr>
        <w:lastRenderedPageBreak/>
        <w:t xml:space="preserve">Rozdziale VIII ust. 2 pkt 1 lit. b) składa dokument lub dokumenty, wystawione </w:t>
      </w:r>
      <w:r w:rsidR="006F04B8" w:rsidRPr="0087187C">
        <w:rPr>
          <w:color w:val="auto"/>
          <w:sz w:val="22"/>
          <w:szCs w:val="22"/>
        </w:rPr>
        <w:br/>
      </w:r>
      <w:r w:rsidRPr="0087187C">
        <w:rPr>
          <w:color w:val="auto"/>
          <w:sz w:val="22"/>
          <w:szCs w:val="22"/>
        </w:rPr>
        <w:t>w kraju, w którym ma siedzibę lub miejsce zamieszkania potwierdzających odpowiednio, że: nie otwarto jego likwidacji, nie ogłoszono jego upadłości,</w:t>
      </w:r>
      <w:r w:rsidRPr="00D84BB3">
        <w:rPr>
          <w:color w:val="auto"/>
          <w:sz w:val="22"/>
          <w:szCs w:val="22"/>
        </w:rPr>
        <w:t xml:space="preserve"> </w:t>
      </w:r>
      <w:r w:rsidR="00384767" w:rsidRPr="00D84BB3">
        <w:rPr>
          <w:color w:val="auto"/>
          <w:sz w:val="22"/>
          <w:szCs w:val="22"/>
        </w:rPr>
        <w:t>jego aktywami nie zarządza likwidator lub sąd, nie zawarł układu z wierzycielami, jego działalność gospodarcza nie jest zawieszona ani nie znajduje si</w:t>
      </w:r>
      <w:r w:rsidR="00384767" w:rsidRPr="00767E5D">
        <w:rPr>
          <w:color w:val="auto"/>
          <w:sz w:val="22"/>
          <w:szCs w:val="22"/>
        </w:rPr>
        <w:t xml:space="preserve">ę on w innej tego rodzaju sytuacji wynikającej z podobnej procedury przewidzianej w przepisach miejsca wszczęcia tej procedury, </w:t>
      </w:r>
      <w:r w:rsidRPr="00767E5D">
        <w:rPr>
          <w:color w:val="auto"/>
          <w:sz w:val="22"/>
          <w:szCs w:val="22"/>
        </w:rPr>
        <w:t xml:space="preserve">wystawione nie wcześniej </w:t>
      </w:r>
      <w:r w:rsidRPr="0087187C">
        <w:rPr>
          <w:b/>
          <w:bCs/>
          <w:color w:val="auto"/>
          <w:sz w:val="22"/>
          <w:szCs w:val="22"/>
        </w:rPr>
        <w:t xml:space="preserve">niż </w:t>
      </w:r>
      <w:r w:rsidR="00384767" w:rsidRPr="0087187C">
        <w:rPr>
          <w:b/>
          <w:bCs/>
          <w:color w:val="auto"/>
          <w:sz w:val="22"/>
          <w:szCs w:val="22"/>
        </w:rPr>
        <w:t>3</w:t>
      </w:r>
      <w:r w:rsidRPr="0087187C">
        <w:rPr>
          <w:b/>
          <w:bCs/>
          <w:color w:val="auto"/>
          <w:sz w:val="22"/>
          <w:szCs w:val="22"/>
        </w:rPr>
        <w:t xml:space="preserve"> miesi</w:t>
      </w:r>
      <w:r w:rsidR="00384767" w:rsidRPr="0087187C">
        <w:rPr>
          <w:b/>
          <w:bCs/>
          <w:color w:val="auto"/>
          <w:sz w:val="22"/>
          <w:szCs w:val="22"/>
        </w:rPr>
        <w:t>ące</w:t>
      </w:r>
      <w:r w:rsidRPr="00D84BB3">
        <w:rPr>
          <w:color w:val="auto"/>
          <w:sz w:val="22"/>
          <w:szCs w:val="22"/>
        </w:rPr>
        <w:t xml:space="preserve"> przed </w:t>
      </w:r>
      <w:r w:rsidR="00384767" w:rsidRPr="00D84BB3">
        <w:rPr>
          <w:color w:val="auto"/>
          <w:sz w:val="22"/>
          <w:szCs w:val="22"/>
        </w:rPr>
        <w:t>ich złożeniem</w:t>
      </w:r>
      <w:r w:rsidR="006F04B8" w:rsidRPr="00D84BB3">
        <w:rPr>
          <w:color w:val="auto"/>
          <w:sz w:val="22"/>
          <w:szCs w:val="22"/>
        </w:rPr>
        <w:t>;</w:t>
      </w:r>
    </w:p>
    <w:p w14:paraId="188993ED" w14:textId="67B542BF" w:rsidR="006F04B8" w:rsidRPr="00C77AEB" w:rsidRDefault="006F04B8" w:rsidP="00A14DCE">
      <w:pPr>
        <w:numPr>
          <w:ilvl w:val="0"/>
          <w:numId w:val="43"/>
        </w:numPr>
        <w:spacing w:before="120"/>
        <w:ind w:left="1173" w:hanging="357"/>
        <w:jc w:val="both"/>
        <w:rPr>
          <w:color w:val="auto"/>
          <w:sz w:val="22"/>
          <w:szCs w:val="22"/>
          <w:lang w:val="x-none"/>
        </w:rPr>
      </w:pPr>
      <w:r w:rsidRPr="0087187C">
        <w:rPr>
          <w:color w:val="auto"/>
          <w:sz w:val="22"/>
          <w:szCs w:val="22"/>
        </w:rPr>
        <w:t xml:space="preserve">Rozdziale VIII ust. 2 pkt. 1 lit a) składa </w:t>
      </w:r>
      <w:r w:rsidRPr="00D84BB3">
        <w:rPr>
          <w:color w:val="auto"/>
          <w:sz w:val="22"/>
          <w:szCs w:val="22"/>
        </w:rPr>
        <w:t>informację z odpowiedniego rejestru, takiego jak rejestr sądowy, albo, w przypadku braku takiego rejestru, inny równoważny dokument wydany przez właściwy organ sądowy lub administracyjny kraju, w którym Wykonawca ma siedzibę lub miejsce zamieszkania, w zakresie, o</w:t>
      </w:r>
      <w:r w:rsidR="00935D26" w:rsidRPr="00D84BB3">
        <w:rPr>
          <w:color w:val="auto"/>
          <w:sz w:val="22"/>
          <w:szCs w:val="22"/>
        </w:rPr>
        <w:t> </w:t>
      </w:r>
      <w:r w:rsidRPr="00D84BB3">
        <w:rPr>
          <w:color w:val="auto"/>
          <w:sz w:val="22"/>
          <w:szCs w:val="22"/>
        </w:rPr>
        <w:t xml:space="preserve">którym mowa w art. 108 ust. 1 pkt 1 i 2, wystawioną nie wcześniej </w:t>
      </w:r>
      <w:r w:rsidRPr="0087187C">
        <w:rPr>
          <w:b/>
          <w:bCs/>
          <w:color w:val="auto"/>
          <w:sz w:val="22"/>
          <w:szCs w:val="22"/>
        </w:rPr>
        <w:t>niż 6 miesięcy</w:t>
      </w:r>
      <w:r w:rsidRPr="00D84BB3">
        <w:rPr>
          <w:color w:val="auto"/>
          <w:sz w:val="22"/>
          <w:szCs w:val="22"/>
        </w:rPr>
        <w:t xml:space="preserve"> przed jego złożeniem.</w:t>
      </w:r>
    </w:p>
    <w:p w14:paraId="70FCA41E" w14:textId="2831575F" w:rsidR="00135DA9" w:rsidRPr="00C77AEB" w:rsidRDefault="00135DA9" w:rsidP="00A14DCE">
      <w:pPr>
        <w:numPr>
          <w:ilvl w:val="0"/>
          <w:numId w:val="42"/>
        </w:numPr>
        <w:spacing w:before="120"/>
        <w:ind w:left="426" w:right="-28" w:hanging="426"/>
        <w:jc w:val="both"/>
        <w:rPr>
          <w:color w:val="auto"/>
          <w:sz w:val="22"/>
          <w:szCs w:val="22"/>
          <w:u w:val="single"/>
        </w:rPr>
      </w:pPr>
      <w:r w:rsidRPr="00D84BB3">
        <w:rPr>
          <w:color w:val="auto"/>
          <w:sz w:val="22"/>
          <w:szCs w:val="22"/>
        </w:rPr>
        <w:t>Jeżeli w kraju, w którym Wykonawca ma siedzibę lub miejsce zamieszkania lub</w:t>
      </w:r>
      <w:r w:rsidRPr="0087187C">
        <w:rPr>
          <w:color w:val="auto"/>
          <w:sz w:val="22"/>
          <w:szCs w:val="22"/>
        </w:rPr>
        <w:t xml:space="preserve"> miejsce zamieszkania, nie wydaje się dokumentów, o których mowa w </w:t>
      </w:r>
      <w:r w:rsidR="00A0425D" w:rsidRPr="0087187C">
        <w:rPr>
          <w:color w:val="auto"/>
          <w:sz w:val="22"/>
          <w:szCs w:val="22"/>
        </w:rPr>
        <w:t>ust. 6 pkt 1 lub gdy dokumenty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Pr="0087187C">
        <w:rPr>
          <w:color w:val="auto"/>
          <w:sz w:val="22"/>
          <w:szCs w:val="22"/>
        </w:rPr>
        <w:t>.</w:t>
      </w:r>
    </w:p>
    <w:p w14:paraId="2730F582" w14:textId="6B40605E" w:rsidR="00FA032E" w:rsidRPr="00C77AEB" w:rsidRDefault="00135DA9" w:rsidP="00A14DCE">
      <w:pPr>
        <w:numPr>
          <w:ilvl w:val="0"/>
          <w:numId w:val="42"/>
        </w:numPr>
        <w:spacing w:before="120" w:after="240"/>
        <w:ind w:left="425" w:right="-28" w:hanging="425"/>
        <w:jc w:val="both"/>
        <w:rPr>
          <w:color w:val="auto"/>
          <w:sz w:val="22"/>
          <w:szCs w:val="22"/>
          <w:u w:val="single"/>
        </w:rPr>
      </w:pPr>
      <w:r w:rsidRPr="00D84BB3">
        <w:rPr>
          <w:color w:val="auto"/>
          <w:sz w:val="22"/>
          <w:szCs w:val="22"/>
        </w:rPr>
        <w:t xml:space="preserve">W przypadku wątpliwości, co do treści dokumentu złożonego przez Wykonawcę, Zamawiający </w:t>
      </w:r>
      <w:r w:rsidRPr="00767E5D">
        <w:rPr>
          <w:color w:val="auto"/>
          <w:sz w:val="22"/>
          <w:szCs w:val="22"/>
        </w:rPr>
        <w:t xml:space="preserve">może zwrócić się do właściwych organów odpowiednio kraju, </w:t>
      </w:r>
      <w:r w:rsidRPr="00D84BB3">
        <w:rPr>
          <w:color w:val="auto"/>
          <w:sz w:val="22"/>
          <w:szCs w:val="22"/>
        </w:rPr>
        <w:t xml:space="preserve">w którym Wykonawca ma </w:t>
      </w:r>
      <w:r w:rsidRPr="0087187C">
        <w:rPr>
          <w:color w:val="auto"/>
          <w:sz w:val="22"/>
          <w:szCs w:val="22"/>
        </w:rPr>
        <w:t>siedzibę lub miejsce zamieszkania lub miejsce zamieszkania ma osoba, której dokument dotyczy, o udzielenie niezbędnych informacji dotyczących tego dokumentu.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E6BAE" w:rsidRPr="00F00D6B" w14:paraId="50BD2B04" w14:textId="77777777" w:rsidTr="00F96594">
        <w:trPr>
          <w:trHeight w:val="974"/>
        </w:trPr>
        <w:tc>
          <w:tcPr>
            <w:tcW w:w="8549" w:type="dxa"/>
            <w:shd w:val="clear" w:color="auto" w:fill="auto"/>
            <w:vAlign w:val="center"/>
          </w:tcPr>
          <w:p w14:paraId="1C473134" w14:textId="77777777" w:rsidR="00EE6BAE" w:rsidRPr="00C77AEB" w:rsidRDefault="00EE6BAE">
            <w:pPr>
              <w:jc w:val="center"/>
              <w:rPr>
                <w:b/>
                <w:bCs/>
                <w:color w:val="auto"/>
                <w:sz w:val="22"/>
                <w:szCs w:val="22"/>
              </w:rPr>
            </w:pPr>
            <w:r w:rsidRPr="00D84BB3">
              <w:rPr>
                <w:b/>
                <w:bCs/>
                <w:color w:val="auto"/>
                <w:sz w:val="22"/>
                <w:szCs w:val="22"/>
              </w:rPr>
              <w:t>ROZDZIAŁ IX</w:t>
            </w:r>
          </w:p>
          <w:p w14:paraId="72375B79" w14:textId="356DE47C" w:rsidR="00EE6BAE" w:rsidRPr="00F96594" w:rsidRDefault="00EE6BAE" w:rsidP="5D82F5C5">
            <w:pPr>
              <w:spacing w:before="40" w:after="40"/>
              <w:jc w:val="center"/>
              <w:rPr>
                <w:i/>
                <w:iCs/>
                <w:color w:val="auto"/>
                <w:sz w:val="20"/>
                <w:szCs w:val="20"/>
              </w:rPr>
            </w:pPr>
            <w:r w:rsidRPr="00D84BB3">
              <w:rPr>
                <w:b/>
                <w:bCs/>
                <w:color w:val="auto"/>
                <w:sz w:val="22"/>
                <w:szCs w:val="22"/>
              </w:rPr>
              <w:t xml:space="preserve">INFORMACJE O ŚRODKACH KOMUNIKACJI ELEKTRONICZNEJ, PRZY UŻYCIU KTÓRYCH ZAMAWIAJACY BĘDZIE KOMUNIKOWAŁ SIĘ </w:t>
            </w:r>
            <w:r w:rsidRPr="00677B57">
              <w:rPr>
                <w:b/>
                <w:color w:val="auto"/>
                <w:sz w:val="22"/>
                <w:szCs w:val="22"/>
              </w:rPr>
              <w:br/>
            </w:r>
            <w:r w:rsidRPr="00D84BB3">
              <w:rPr>
                <w:b/>
                <w:bCs/>
                <w:color w:val="auto"/>
                <w:sz w:val="22"/>
                <w:szCs w:val="22"/>
              </w:rPr>
              <w:t>Z WYKONAWCAMI, ORAZ INFORMACJE O WYMAGANIACH TECHNICZNYCH I OGRANIZACYJNYCH SPORZĄDZANIA, WYSYŁANIA I ODBIERANIA KORESPONDENCJI ELEKTRONICZNEJ</w:t>
            </w:r>
            <w:r w:rsidRPr="00D84BB3">
              <w:rPr>
                <w:b/>
                <w:bCs/>
                <w:color w:val="auto"/>
              </w:rPr>
              <w:t xml:space="preserve">  </w:t>
            </w:r>
          </w:p>
        </w:tc>
      </w:tr>
    </w:tbl>
    <w:p w14:paraId="570F591D" w14:textId="77777777" w:rsidR="00344B74" w:rsidRPr="00F96594" w:rsidRDefault="00344B74" w:rsidP="00F96594">
      <w:pPr>
        <w:numPr>
          <w:ilvl w:val="0"/>
          <w:numId w:val="107"/>
        </w:numPr>
        <w:spacing w:before="240" w:after="120"/>
        <w:ind w:left="357" w:hanging="357"/>
        <w:jc w:val="both"/>
        <w:rPr>
          <w:rFonts w:eastAsiaTheme="minorEastAsia"/>
          <w:sz w:val="22"/>
          <w:szCs w:val="22"/>
          <w:lang w:eastAsia="en-US"/>
        </w:rPr>
      </w:pPr>
      <w:r w:rsidRPr="00F96594">
        <w:rPr>
          <w:rFonts w:eastAsiaTheme="minorEastAsia"/>
          <w:sz w:val="22"/>
          <w:szCs w:val="22"/>
          <w:lang w:eastAsia="en-US"/>
        </w:rPr>
        <w:t>Postępowanie jest prowadzone w języku polskim.</w:t>
      </w:r>
    </w:p>
    <w:p w14:paraId="02DA7FBC" w14:textId="77777777" w:rsidR="00344B74" w:rsidRPr="00F96594" w:rsidRDefault="00344B74" w:rsidP="00F96594">
      <w:pPr>
        <w:numPr>
          <w:ilvl w:val="0"/>
          <w:numId w:val="107"/>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Pr="00F96594">
        <w:rPr>
          <w:sz w:val="22"/>
          <w:szCs w:val="22"/>
        </w:rPr>
        <w:t>adres wskazany w Rozdziale I SWZ)</w:t>
      </w:r>
      <w:r w:rsidRPr="00F96594">
        <w:rPr>
          <w:rFonts w:eastAsiaTheme="minorEastAsia"/>
          <w:sz w:val="22"/>
          <w:szCs w:val="22"/>
          <w:lang w:eastAsia="en-US"/>
        </w:rPr>
        <w:t xml:space="preserve">, </w:t>
      </w:r>
      <w:hyperlink r:id="rId30" w:history="1">
        <w:r w:rsidRPr="0024399A">
          <w:rPr>
            <w:rStyle w:val="Hipercze"/>
            <w:sz w:val="22"/>
            <w:szCs w:val="22"/>
          </w:rPr>
          <w:t>https://platformazakupowa.pl/pn/26wog/proceedings</w:t>
        </w:r>
      </w:hyperlink>
    </w:p>
    <w:p w14:paraId="13630CBE" w14:textId="77777777" w:rsidR="00344B74" w:rsidRPr="00F96594" w:rsidRDefault="00344B74" w:rsidP="00F96594">
      <w:pPr>
        <w:numPr>
          <w:ilvl w:val="0"/>
          <w:numId w:val="107"/>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F96594">
          <w:rPr>
            <w:rStyle w:val="Hipercze"/>
            <w:rFonts w:eastAsiaTheme="minorEastAsia"/>
            <w:sz w:val="22"/>
            <w:szCs w:val="22"/>
            <w:lang w:eastAsia="en-US"/>
          </w:rPr>
          <w:t>jw4809.zp@ron.mil.pl</w:t>
        </w:r>
      </w:hyperlink>
      <w:r w:rsidRPr="00F96594">
        <w:rPr>
          <w:rFonts w:eastAsiaTheme="minorEastAsia"/>
          <w:sz w:val="22"/>
          <w:szCs w:val="22"/>
          <w:lang w:eastAsia="en-US"/>
        </w:rPr>
        <w:t xml:space="preserve"> </w:t>
      </w:r>
      <w:r w:rsidRPr="00F96594">
        <w:rPr>
          <w:rFonts w:eastAsiaTheme="minorEastAsia"/>
          <w:color w:val="0563C1" w:themeColor="hyperlink"/>
          <w:sz w:val="22"/>
          <w:szCs w:val="22"/>
          <w:u w:val="single"/>
          <w:lang w:eastAsia="en-US"/>
        </w:rPr>
        <w:t xml:space="preserve"> </w:t>
      </w:r>
    </w:p>
    <w:p w14:paraId="59EC8667" w14:textId="033E7CD6" w:rsidR="00344B74" w:rsidRPr="00F96594" w:rsidRDefault="00344B74" w:rsidP="00F96594">
      <w:pPr>
        <w:numPr>
          <w:ilvl w:val="0"/>
          <w:numId w:val="107"/>
        </w:numPr>
        <w:spacing w:after="120"/>
        <w:ind w:left="357" w:hanging="357"/>
        <w:jc w:val="both"/>
        <w:rPr>
          <w:rFonts w:eastAsiaTheme="minorEastAsia"/>
          <w:b/>
          <w:bCs/>
          <w:sz w:val="22"/>
          <w:szCs w:val="22"/>
          <w:lang w:eastAsia="en-US"/>
        </w:rPr>
      </w:pPr>
      <w:r w:rsidRPr="00F96594">
        <w:rPr>
          <w:rFonts w:eastAsiaTheme="minorEastAsia"/>
          <w:sz w:val="22"/>
          <w:szCs w:val="22"/>
          <w:lang w:eastAsia="en-US"/>
        </w:rPr>
        <w:t>Sposób sporządzenia dokumentów elektronicznych, oświadczeń lub elektronicznych kopii dokumentów lub oświadczeń musi być zgodny z wymaganiami określonymi Rozporządzeniu Prezesa Rady Ministrów z dnia 30 grudnia 202</w:t>
      </w:r>
      <w:r w:rsidR="00B536D5" w:rsidRPr="00F96594">
        <w:rPr>
          <w:rFonts w:eastAsiaTheme="minorEastAsia"/>
          <w:sz w:val="22"/>
          <w:szCs w:val="22"/>
          <w:lang w:eastAsia="en-US"/>
        </w:rPr>
        <w:t>0</w:t>
      </w:r>
      <w:r w:rsidRPr="00F96594">
        <w:rPr>
          <w:rFonts w:eastAsiaTheme="minorEastAsia"/>
          <w:sz w:val="22"/>
          <w:szCs w:val="22"/>
          <w:lang w:eastAsia="en-US"/>
        </w:rPr>
        <w:t xml:space="preserve"> r. w sprawie sposobu sporządzania </w:t>
      </w:r>
      <w:r w:rsidRPr="0024399A">
        <w:rPr>
          <w:rFonts w:eastAsiaTheme="minorHAnsi"/>
          <w:bCs/>
          <w:sz w:val="22"/>
          <w:szCs w:val="22"/>
          <w:lang w:eastAsia="en-US"/>
        </w:rPr>
        <w:br/>
      </w:r>
      <w:r w:rsidRPr="00F96594">
        <w:rPr>
          <w:rFonts w:eastAsiaTheme="minorEastAsia"/>
          <w:sz w:val="22"/>
          <w:szCs w:val="22"/>
          <w:lang w:eastAsia="en-US"/>
        </w:rP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B536D5" w:rsidRPr="00B536D5">
        <w:t xml:space="preserve"> </w:t>
      </w:r>
      <w:r w:rsidR="00B536D5" w:rsidRPr="00F96594">
        <w:rPr>
          <w:rFonts w:eastAsiaTheme="minorEastAsia"/>
          <w:sz w:val="22"/>
          <w:szCs w:val="22"/>
          <w:lang w:eastAsia="en-US"/>
        </w:rPr>
        <w:t>(Dz. U. poz. 2415 z późn. zm.)</w:t>
      </w:r>
      <w:r w:rsidRPr="00F96594">
        <w:rPr>
          <w:rFonts w:eastAsiaTheme="minorEastAsia"/>
          <w:sz w:val="22"/>
          <w:szCs w:val="22"/>
          <w:lang w:eastAsia="en-US"/>
        </w:rPr>
        <w:t>.</w:t>
      </w:r>
    </w:p>
    <w:p w14:paraId="61ED02CB" w14:textId="77777777" w:rsidR="00344B74" w:rsidRPr="00F96594" w:rsidRDefault="00344B74" w:rsidP="00F96594">
      <w:pPr>
        <w:numPr>
          <w:ilvl w:val="0"/>
          <w:numId w:val="107"/>
        </w:numPr>
        <w:spacing w:after="120"/>
        <w:ind w:left="357" w:hanging="357"/>
        <w:jc w:val="both"/>
        <w:rPr>
          <w:rFonts w:eastAsiaTheme="minorEastAsia"/>
          <w:sz w:val="22"/>
          <w:szCs w:val="22"/>
          <w:lang w:eastAsia="en-US"/>
        </w:rPr>
      </w:pPr>
      <w:r w:rsidRPr="00F96594">
        <w:rPr>
          <w:rFonts w:eastAsiaTheme="minorEastAsia"/>
          <w:sz w:val="22"/>
          <w:szCs w:val="22"/>
          <w:lang w:eastAsia="en-US"/>
        </w:rPr>
        <w:lastRenderedPageBreak/>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5C911CBB" w14:textId="77777777" w:rsidR="00344B74" w:rsidRPr="00F96594" w:rsidRDefault="00344B74" w:rsidP="00F96594">
      <w:pPr>
        <w:numPr>
          <w:ilvl w:val="0"/>
          <w:numId w:val="107"/>
        </w:numPr>
        <w:spacing w:after="120"/>
        <w:ind w:left="357" w:hanging="357"/>
        <w:jc w:val="both"/>
        <w:rPr>
          <w:rFonts w:eastAsiaTheme="minorEastAsia"/>
          <w:sz w:val="22"/>
          <w:szCs w:val="22"/>
          <w:lang w:eastAsia="en-US"/>
        </w:rPr>
      </w:pPr>
      <w:r w:rsidRPr="00F96594">
        <w:rPr>
          <w:rFonts w:eastAsiaTheme="minorEastAsia"/>
          <w:sz w:val="22"/>
          <w:szCs w:val="22"/>
          <w:lang w:eastAsia="en-U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24399A">
        <w:rPr>
          <w:rFonts w:eastAsiaTheme="minorHAnsi"/>
          <w:bCs/>
          <w:sz w:val="22"/>
          <w:szCs w:val="22"/>
          <w:lang w:eastAsia="en-US"/>
        </w:rPr>
        <w:br/>
      </w:r>
      <w:r w:rsidRPr="00F96594">
        <w:rPr>
          <w:rFonts w:eastAsiaTheme="minorEastAsia"/>
          <w:sz w:val="22"/>
          <w:szCs w:val="22"/>
          <w:lang w:eastAsia="en-US"/>
        </w:rPr>
        <w:t>o udzielenie zamówienia publicznego lub konkursie (Dz. U. poz. 2452), określa dopuszczalny format kwalifikowanego podpisu elektronicznego jako:</w:t>
      </w:r>
    </w:p>
    <w:p w14:paraId="46081CDB" w14:textId="77777777" w:rsidR="00344B74" w:rsidRPr="00F96594" w:rsidRDefault="00344B74" w:rsidP="00F96594">
      <w:pPr>
        <w:numPr>
          <w:ilvl w:val="0"/>
          <w:numId w:val="108"/>
        </w:numPr>
        <w:spacing w:after="120"/>
        <w:ind w:left="630" w:hanging="210"/>
        <w:jc w:val="both"/>
        <w:rPr>
          <w:rFonts w:eastAsiaTheme="minorEastAsia"/>
          <w:sz w:val="22"/>
          <w:szCs w:val="22"/>
          <w:lang w:eastAsia="en-US"/>
        </w:rPr>
      </w:pPr>
      <w:r w:rsidRPr="00F96594">
        <w:rPr>
          <w:rFonts w:eastAsiaTheme="minorEastAsia"/>
          <w:sz w:val="22"/>
          <w:szCs w:val="22"/>
          <w:lang w:eastAsia="en-US"/>
        </w:rPr>
        <w:t>dokumenty w formacie „pdf” zaleca się podpisywać formatem PAdES,</w:t>
      </w:r>
    </w:p>
    <w:p w14:paraId="4047DF1E" w14:textId="77777777" w:rsidR="00344B74" w:rsidRPr="00F96594" w:rsidRDefault="00344B74" w:rsidP="00F96594">
      <w:pPr>
        <w:numPr>
          <w:ilvl w:val="0"/>
          <w:numId w:val="108"/>
        </w:numPr>
        <w:spacing w:after="120"/>
        <w:ind w:left="630" w:hanging="210"/>
        <w:jc w:val="both"/>
        <w:rPr>
          <w:rFonts w:eastAsiaTheme="minorEastAsia"/>
          <w:sz w:val="22"/>
          <w:szCs w:val="22"/>
          <w:lang w:eastAsia="en-US"/>
        </w:rPr>
      </w:pPr>
      <w:r w:rsidRPr="00F96594">
        <w:rPr>
          <w:rFonts w:eastAsiaTheme="minorEastAsia"/>
          <w:sz w:val="22"/>
          <w:szCs w:val="22"/>
          <w:lang w:eastAsia="en-US"/>
        </w:rPr>
        <w:t>dopuszcza się podpisanie dokumentów w formacie innym niż „pdf”, wtedy należy użyć formatu XAdES.</w:t>
      </w:r>
    </w:p>
    <w:p w14:paraId="20474869" w14:textId="73B0B57D"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W korespondencji związanej z niniejszym postępowaniem Wykonawcy powinni posługiwać się następującym znakiem postępowania:</w:t>
      </w:r>
      <w:r w:rsidRPr="00F96594">
        <w:rPr>
          <w:rFonts w:eastAsiaTheme="minorEastAsia"/>
          <w:b/>
          <w:bCs/>
          <w:sz w:val="22"/>
          <w:szCs w:val="22"/>
          <w:lang w:eastAsia="en-US"/>
        </w:rPr>
        <w:t xml:space="preserve"> ZP/1</w:t>
      </w:r>
      <w:r w:rsidR="006909FF" w:rsidRPr="00F96594">
        <w:rPr>
          <w:rFonts w:eastAsiaTheme="minorEastAsia"/>
          <w:b/>
          <w:bCs/>
          <w:sz w:val="22"/>
          <w:szCs w:val="22"/>
          <w:lang w:eastAsia="en-US"/>
        </w:rPr>
        <w:t>8</w:t>
      </w:r>
      <w:r w:rsidRPr="00F96594">
        <w:rPr>
          <w:rFonts w:eastAsiaTheme="minorEastAsia"/>
          <w:b/>
          <w:bCs/>
          <w:sz w:val="22"/>
          <w:szCs w:val="22"/>
          <w:lang w:eastAsia="en-US"/>
        </w:rPr>
        <w:t>/202</w:t>
      </w:r>
      <w:r w:rsidR="006909FF" w:rsidRPr="00F96594">
        <w:rPr>
          <w:rFonts w:eastAsiaTheme="minorEastAsia"/>
          <w:b/>
          <w:bCs/>
          <w:sz w:val="22"/>
          <w:szCs w:val="22"/>
          <w:lang w:eastAsia="en-US"/>
        </w:rPr>
        <w:t>5.</w:t>
      </w:r>
    </w:p>
    <w:p w14:paraId="69B194B2" w14:textId="77777777"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 xml:space="preserve">W celu skrócenia czasu udzielenia odpowiedzi na pytania komunikacja między zamawiającym a wykonawcami w zakresie: </w:t>
      </w:r>
    </w:p>
    <w:p w14:paraId="5CA2657A" w14:textId="77777777" w:rsidR="00344B74" w:rsidRPr="00F96594" w:rsidRDefault="00344B74" w:rsidP="00F96594">
      <w:pPr>
        <w:numPr>
          <w:ilvl w:val="0"/>
          <w:numId w:val="110"/>
        </w:numPr>
        <w:spacing w:after="120"/>
        <w:jc w:val="both"/>
        <w:rPr>
          <w:rFonts w:eastAsiaTheme="minorEastAsia"/>
          <w:sz w:val="22"/>
          <w:szCs w:val="22"/>
          <w:lang w:eastAsia="en-US"/>
        </w:rPr>
      </w:pPr>
      <w:r w:rsidRPr="00F96594">
        <w:rPr>
          <w:rFonts w:eastAsiaTheme="minorEastAsia"/>
          <w:sz w:val="22"/>
          <w:szCs w:val="22"/>
          <w:lang w:eastAsia="en-US"/>
        </w:rPr>
        <w:t>przesyłania Zamawiającemu pytań do treści SWZ;</w:t>
      </w:r>
    </w:p>
    <w:p w14:paraId="5D1BD9FA" w14:textId="77777777" w:rsidR="00344B74" w:rsidRPr="00F96594" w:rsidRDefault="00344B74" w:rsidP="00F96594">
      <w:pPr>
        <w:numPr>
          <w:ilvl w:val="0"/>
          <w:numId w:val="110"/>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podmiotowych środków dowodowych;</w:t>
      </w:r>
    </w:p>
    <w:p w14:paraId="108631CD" w14:textId="702A63A8" w:rsidR="00344B74" w:rsidRPr="00F96594" w:rsidRDefault="00344B74" w:rsidP="00F96594">
      <w:pPr>
        <w:numPr>
          <w:ilvl w:val="0"/>
          <w:numId w:val="110"/>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w:t>
      </w:r>
      <w:r w:rsidR="00EF649D" w:rsidRPr="00F96594">
        <w:rPr>
          <w:rFonts w:eastAsiaTheme="minorEastAsia"/>
          <w:sz w:val="22"/>
          <w:szCs w:val="22"/>
          <w:lang w:eastAsia="en-US"/>
        </w:rPr>
        <w:t xml:space="preserve"> </w:t>
      </w:r>
      <w:r w:rsidRPr="00F96594">
        <w:rPr>
          <w:rFonts w:eastAsiaTheme="minorEastAsia"/>
          <w:sz w:val="22"/>
          <w:szCs w:val="22"/>
          <w:lang w:eastAsia="en-US"/>
        </w:rPr>
        <w:t>złożenia</w:t>
      </w:r>
      <w:r w:rsidR="0024399A" w:rsidRPr="00F96594">
        <w:rPr>
          <w:rFonts w:eastAsiaTheme="minorEastAsia"/>
          <w:sz w:val="22"/>
          <w:szCs w:val="22"/>
          <w:lang w:eastAsia="en-US"/>
        </w:rPr>
        <w:t xml:space="preserve"> </w:t>
      </w:r>
      <w:r w:rsidRPr="00F96594">
        <w:rPr>
          <w:rFonts w:eastAsiaTheme="minorEastAsia"/>
          <w:sz w:val="22"/>
          <w:szCs w:val="22"/>
          <w:lang w:eastAsia="en-US"/>
        </w:rPr>
        <w:t>/</w:t>
      </w:r>
      <w:r w:rsidR="0024399A" w:rsidRPr="00F96594">
        <w:rPr>
          <w:rFonts w:eastAsiaTheme="minorEastAsia"/>
          <w:sz w:val="22"/>
          <w:szCs w:val="22"/>
          <w:lang w:eastAsia="en-US"/>
        </w:rPr>
        <w:t xml:space="preserve"> </w:t>
      </w:r>
      <w:r w:rsidRPr="00F96594">
        <w:rPr>
          <w:rFonts w:eastAsiaTheme="minorEastAsia"/>
          <w:sz w:val="22"/>
          <w:szCs w:val="22"/>
          <w:lang w:eastAsia="en-US"/>
        </w:rPr>
        <w:t>poprawienia</w:t>
      </w:r>
      <w:r w:rsidR="0024399A" w:rsidRPr="00F96594">
        <w:rPr>
          <w:rFonts w:eastAsiaTheme="minorEastAsia"/>
          <w:sz w:val="22"/>
          <w:szCs w:val="22"/>
          <w:lang w:eastAsia="en-US"/>
        </w:rPr>
        <w:t xml:space="preserve"> </w:t>
      </w:r>
      <w:r w:rsidRPr="00F96594">
        <w:rPr>
          <w:rFonts w:eastAsiaTheme="minorEastAsia"/>
          <w:sz w:val="22"/>
          <w:szCs w:val="22"/>
          <w:lang w:eastAsia="en-US"/>
        </w:rPr>
        <w:t>/</w:t>
      </w:r>
      <w:r w:rsidR="0024399A" w:rsidRPr="00F96594">
        <w:rPr>
          <w:rFonts w:eastAsiaTheme="minorEastAsia"/>
          <w:sz w:val="22"/>
          <w:szCs w:val="22"/>
          <w:lang w:eastAsia="en-US"/>
        </w:rPr>
        <w:t xml:space="preserve"> </w:t>
      </w:r>
      <w:r w:rsidRPr="00F96594">
        <w:rPr>
          <w:rFonts w:eastAsiaTheme="minorEastAsia"/>
          <w:sz w:val="22"/>
          <w:szCs w:val="22"/>
          <w:lang w:eastAsia="en-US"/>
        </w:rPr>
        <w:t>uzupełnienia oświadczenia, o którym mowa w art. 125 ust. 1, podmiotowych środków dowodowych, innych dokumentów lub oświadczeń składanych w postępowaniu;</w:t>
      </w:r>
    </w:p>
    <w:p w14:paraId="0731411F" w14:textId="77777777" w:rsidR="00344B74" w:rsidRPr="00F96594" w:rsidRDefault="00344B74" w:rsidP="00F96594">
      <w:pPr>
        <w:numPr>
          <w:ilvl w:val="0"/>
          <w:numId w:val="110"/>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9BE5DB" w14:textId="77777777" w:rsidR="00344B74" w:rsidRPr="00F96594" w:rsidRDefault="00344B74" w:rsidP="00F96594">
      <w:pPr>
        <w:numPr>
          <w:ilvl w:val="0"/>
          <w:numId w:val="110"/>
        </w:numPr>
        <w:spacing w:after="120"/>
        <w:jc w:val="both"/>
        <w:rPr>
          <w:rFonts w:eastAsiaTheme="minorEastAsia"/>
          <w:sz w:val="22"/>
          <w:szCs w:val="22"/>
          <w:lang w:eastAsia="en-US"/>
        </w:rPr>
      </w:pPr>
      <w:r w:rsidRPr="00F96594">
        <w:rPr>
          <w:rFonts w:eastAsiaTheme="minorEastAsia"/>
          <w:sz w:val="22"/>
          <w:szCs w:val="22"/>
          <w:lang w:eastAsia="en-US"/>
        </w:rPr>
        <w:t>przesyłania odpowiedzi na wezwanie Zamawiającego do złożenia wyjaśnień dot. treści przedmiotowych środków dowodowych;</w:t>
      </w:r>
    </w:p>
    <w:p w14:paraId="02CDC0C1" w14:textId="77777777" w:rsidR="00344B74" w:rsidRPr="00F96594" w:rsidRDefault="00344B74" w:rsidP="00F96594">
      <w:pPr>
        <w:numPr>
          <w:ilvl w:val="0"/>
          <w:numId w:val="110"/>
        </w:numPr>
        <w:spacing w:after="120"/>
        <w:jc w:val="both"/>
        <w:rPr>
          <w:rFonts w:eastAsiaTheme="minorEastAsia"/>
          <w:sz w:val="22"/>
          <w:szCs w:val="22"/>
          <w:lang w:eastAsia="en-US"/>
        </w:rPr>
      </w:pPr>
      <w:r w:rsidRPr="00F96594">
        <w:rPr>
          <w:rFonts w:eastAsiaTheme="minorEastAsia"/>
          <w:sz w:val="22"/>
          <w:szCs w:val="22"/>
          <w:lang w:eastAsia="en-US"/>
        </w:rPr>
        <w:t>przesłania odpowiedzi na inne wezwania Zamawiającego wynikające z ustawy - Prawo zamówień publicznych;</w:t>
      </w:r>
    </w:p>
    <w:p w14:paraId="2A685673" w14:textId="77777777" w:rsidR="00344B74" w:rsidRPr="00F96594" w:rsidRDefault="00344B74" w:rsidP="00F96594">
      <w:pPr>
        <w:numPr>
          <w:ilvl w:val="0"/>
          <w:numId w:val="110"/>
        </w:numPr>
        <w:spacing w:after="120"/>
        <w:jc w:val="both"/>
        <w:rPr>
          <w:rFonts w:eastAsiaTheme="minorEastAsia"/>
          <w:sz w:val="22"/>
          <w:szCs w:val="22"/>
          <w:lang w:eastAsia="en-US"/>
        </w:rPr>
      </w:pPr>
      <w:r w:rsidRPr="00F96594">
        <w:rPr>
          <w:rFonts w:eastAsiaTheme="minorEastAsia"/>
          <w:sz w:val="22"/>
          <w:szCs w:val="22"/>
          <w:lang w:eastAsia="en-US"/>
        </w:rPr>
        <w:t>przesyłania wniosków, informacji, oświadczeń Wykonawcy;</w:t>
      </w:r>
    </w:p>
    <w:p w14:paraId="7FC9454E" w14:textId="77777777" w:rsidR="00344B74" w:rsidRPr="00F96594" w:rsidRDefault="00344B74" w:rsidP="00F96594">
      <w:pPr>
        <w:numPr>
          <w:ilvl w:val="0"/>
          <w:numId w:val="110"/>
        </w:numPr>
        <w:spacing w:after="120"/>
        <w:jc w:val="both"/>
        <w:rPr>
          <w:rFonts w:eastAsiaTheme="minorEastAsia"/>
          <w:sz w:val="22"/>
          <w:szCs w:val="22"/>
          <w:lang w:eastAsia="en-US"/>
        </w:rPr>
      </w:pPr>
      <w:r w:rsidRPr="00F96594">
        <w:rPr>
          <w:rFonts w:eastAsiaTheme="minorEastAsia"/>
          <w:sz w:val="22"/>
          <w:szCs w:val="22"/>
          <w:lang w:eastAsia="en-US"/>
        </w:rPr>
        <w:t xml:space="preserve">przesyłania odwołania/inne odbywa się za pośrednictwem platformazakupowa.pl i formularza „Wyślij wiadomość do zamawiającego”. </w:t>
      </w:r>
    </w:p>
    <w:p w14:paraId="6774B5C6" w14:textId="77777777" w:rsidR="00344B74" w:rsidRPr="00F96594" w:rsidRDefault="00344B74" w:rsidP="00F96594">
      <w:pPr>
        <w:spacing w:after="120"/>
        <w:ind w:left="720"/>
        <w:jc w:val="both"/>
        <w:rPr>
          <w:rFonts w:eastAsiaTheme="minorEastAsia"/>
          <w:sz w:val="22"/>
          <w:szCs w:val="22"/>
          <w:lang w:eastAsia="en-US"/>
        </w:rPr>
      </w:pPr>
      <w:r w:rsidRPr="00F96594">
        <w:rPr>
          <w:rFonts w:eastAsiaTheme="minorEastAsia"/>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36E5143" w14:textId="77777777"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A303322" w14:textId="17AC11DB"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Zamawiający będzie przekazywał wykonawcom informacje za pośrednictwem platformazakupowa.pl</w:t>
      </w:r>
      <w:r w:rsidR="006909FF" w:rsidRPr="00F96594">
        <w:rPr>
          <w:rFonts w:eastAsiaTheme="minorEastAsia"/>
          <w:sz w:val="22"/>
          <w:szCs w:val="22"/>
          <w:lang w:eastAsia="en-US"/>
        </w:rPr>
        <w:t xml:space="preserve"> i</w:t>
      </w:r>
      <w:r w:rsidRPr="00F96594">
        <w:rPr>
          <w:rFonts w:eastAsiaTheme="minorEastAsia"/>
          <w:sz w:val="22"/>
          <w:szCs w:val="22"/>
          <w:lang w:eastAsia="en-US"/>
        </w:rPr>
        <w:t xml:space="preserve">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626773E" w14:textId="77777777"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CB961D5" w14:textId="624E686F"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1EEB2031" w14:textId="77777777" w:rsidR="00344B74" w:rsidRPr="00F96594" w:rsidRDefault="00344B74" w:rsidP="00F96594">
      <w:pPr>
        <w:numPr>
          <w:ilvl w:val="0"/>
          <w:numId w:val="111"/>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stały dostęp do sieci Internet o gwarantowanej przepustowości nie mniejszej niż 512 kb/s, </w:t>
      </w:r>
    </w:p>
    <w:p w14:paraId="3D3EBC5C" w14:textId="77777777" w:rsidR="00344B74" w:rsidRPr="00F96594" w:rsidRDefault="00344B74" w:rsidP="00F96594">
      <w:pPr>
        <w:numPr>
          <w:ilvl w:val="0"/>
          <w:numId w:val="111"/>
        </w:numPr>
        <w:spacing w:after="120"/>
        <w:ind w:left="851" w:hanging="284"/>
        <w:jc w:val="both"/>
        <w:rPr>
          <w:rFonts w:eastAsiaTheme="minorEastAsia"/>
          <w:sz w:val="22"/>
          <w:szCs w:val="22"/>
          <w:lang w:eastAsia="en-US"/>
        </w:rPr>
      </w:pPr>
      <w:r w:rsidRPr="00F96594">
        <w:rPr>
          <w:rFonts w:eastAsiaTheme="minorEastAsia"/>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ACCF6FB" w14:textId="77777777" w:rsidR="00344B74" w:rsidRPr="00F96594" w:rsidRDefault="00344B74" w:rsidP="00F96594">
      <w:pPr>
        <w:numPr>
          <w:ilvl w:val="0"/>
          <w:numId w:val="111"/>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zainstalowana dowolna, inna przeglądarka internetowa niż Internet Explorer, </w:t>
      </w:r>
    </w:p>
    <w:p w14:paraId="142BC1B2" w14:textId="77777777" w:rsidR="00344B74" w:rsidRPr="00F96594" w:rsidRDefault="00344B74" w:rsidP="00F96594">
      <w:pPr>
        <w:numPr>
          <w:ilvl w:val="0"/>
          <w:numId w:val="111"/>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włączona obsługa JavaScript, </w:t>
      </w:r>
    </w:p>
    <w:p w14:paraId="6DB27A37" w14:textId="77777777" w:rsidR="00344B74" w:rsidRPr="00F96594" w:rsidRDefault="00344B74" w:rsidP="00F96594">
      <w:pPr>
        <w:numPr>
          <w:ilvl w:val="0"/>
          <w:numId w:val="111"/>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zainstalowany program Adobe Acrobat Reader lub inny obsługujący format plików .pdf, </w:t>
      </w:r>
    </w:p>
    <w:p w14:paraId="730784CA" w14:textId="77777777" w:rsidR="00344B74" w:rsidRPr="00F96594" w:rsidRDefault="00344B74" w:rsidP="00F96594">
      <w:pPr>
        <w:numPr>
          <w:ilvl w:val="0"/>
          <w:numId w:val="111"/>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Szyfrowanie na platformazakupowa.pl odbywa się za pomocą protokołu TLS 1.3. </w:t>
      </w:r>
    </w:p>
    <w:p w14:paraId="027E407C" w14:textId="77777777" w:rsidR="00344B74" w:rsidRPr="00F96594" w:rsidRDefault="00344B74" w:rsidP="00F96594">
      <w:pPr>
        <w:numPr>
          <w:ilvl w:val="0"/>
          <w:numId w:val="111"/>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407C7557" w14:textId="77777777"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 xml:space="preserve"> Wykonawca, przystępując do niniejszego postępowania o udzielenie zamówienia publicznego: </w:t>
      </w:r>
    </w:p>
    <w:p w14:paraId="01AE6F77" w14:textId="77777777" w:rsidR="00344B74" w:rsidRPr="00F96594" w:rsidRDefault="00344B74" w:rsidP="00F96594">
      <w:pPr>
        <w:numPr>
          <w:ilvl w:val="0"/>
          <w:numId w:val="111"/>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akceptuje warunki korzystania z platformazakupowa.pl określone w Regulaminie zamieszczonym na stronie internetowej pod linkiem w zakładce „Regulamin" oraz uznaje go za wiążący, </w:t>
      </w:r>
    </w:p>
    <w:p w14:paraId="1BF6DF15" w14:textId="77777777" w:rsidR="00344B74" w:rsidRPr="00F96594" w:rsidRDefault="00344B74" w:rsidP="00F96594">
      <w:pPr>
        <w:numPr>
          <w:ilvl w:val="0"/>
          <w:numId w:val="111"/>
        </w:numPr>
        <w:spacing w:after="120"/>
        <w:ind w:left="851" w:hanging="284"/>
        <w:jc w:val="both"/>
        <w:rPr>
          <w:rFonts w:eastAsiaTheme="minorEastAsia"/>
          <w:sz w:val="22"/>
          <w:szCs w:val="22"/>
          <w:lang w:eastAsia="en-US"/>
        </w:rPr>
      </w:pPr>
      <w:r w:rsidRPr="00F96594">
        <w:rPr>
          <w:rFonts w:eastAsiaTheme="minorEastAsia"/>
          <w:sz w:val="22"/>
          <w:szCs w:val="22"/>
          <w:lang w:eastAsia="en-US"/>
        </w:rPr>
        <w:t xml:space="preserve">zapoznał i stosuje się do Instrukcji składania ofert/wniosków dostępnej pod linkiem. </w:t>
      </w:r>
    </w:p>
    <w:p w14:paraId="68D8DA9B" w14:textId="77777777"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62476311" w14:textId="01FB74BE" w:rsidR="00344B74" w:rsidRPr="00F96594" w:rsidRDefault="00344B74" w:rsidP="00F96594">
      <w:pPr>
        <w:spacing w:after="120"/>
        <w:ind w:left="360"/>
        <w:jc w:val="both"/>
        <w:rPr>
          <w:rFonts w:eastAsiaTheme="minorEastAsia"/>
          <w:sz w:val="22"/>
          <w:szCs w:val="22"/>
          <w:lang w:eastAsia="en-US"/>
        </w:rPr>
      </w:pPr>
      <w:r w:rsidRPr="00F96594">
        <w:rPr>
          <w:rFonts w:eastAsiaTheme="minorEastAsia"/>
          <w:sz w:val="22"/>
          <w:szCs w:val="22"/>
          <w:lang w:eastAsia="en-US"/>
        </w:rPr>
        <w:t xml:space="preserve">Taka oferta zostanie uznana przez Zamawiającego za ofertę handlową i nie będzie brana pod uwagę w przedmiotowym postępowaniu ponieważ nie został spełniony obowiązek narzucony w art. 221 </w:t>
      </w:r>
      <w:r w:rsidR="00B536D5" w:rsidRPr="00F96594">
        <w:rPr>
          <w:rFonts w:eastAsiaTheme="minorEastAsia"/>
          <w:sz w:val="22"/>
          <w:szCs w:val="22"/>
          <w:lang w:eastAsia="en-US"/>
        </w:rPr>
        <w:t>u</w:t>
      </w:r>
      <w:r w:rsidRPr="00F96594">
        <w:rPr>
          <w:rFonts w:eastAsiaTheme="minorEastAsia"/>
          <w:sz w:val="22"/>
          <w:szCs w:val="22"/>
          <w:lang w:eastAsia="en-US"/>
        </w:rPr>
        <w:t>stawy P</w:t>
      </w:r>
      <w:r w:rsidR="00B536D5" w:rsidRPr="00F96594">
        <w:rPr>
          <w:rFonts w:eastAsiaTheme="minorEastAsia"/>
          <w:sz w:val="22"/>
          <w:szCs w:val="22"/>
          <w:lang w:eastAsia="en-US"/>
        </w:rPr>
        <w:t>zp</w:t>
      </w:r>
      <w:r w:rsidRPr="00F96594">
        <w:rPr>
          <w:rFonts w:eastAsiaTheme="minorEastAsia"/>
          <w:sz w:val="22"/>
          <w:szCs w:val="22"/>
          <w:lang w:eastAsia="en-US"/>
        </w:rPr>
        <w:t xml:space="preserve">. </w:t>
      </w:r>
    </w:p>
    <w:p w14:paraId="67B07F8E" w14:textId="77777777"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F96594">
          <w:rPr>
            <w:rFonts w:eastAsiaTheme="minorEastAsia"/>
            <w:color w:val="0563C1" w:themeColor="hyperlink"/>
            <w:sz w:val="22"/>
            <w:szCs w:val="22"/>
            <w:u w:val="single"/>
            <w:lang w:eastAsia="en-US"/>
          </w:rPr>
          <w:t>https://platformazakupowa.pl/strona/45-instrukcje</w:t>
        </w:r>
      </w:hyperlink>
      <w:r w:rsidRPr="00F96594">
        <w:rPr>
          <w:rFonts w:eastAsiaTheme="minorEastAsia"/>
          <w:sz w:val="22"/>
          <w:szCs w:val="22"/>
          <w:lang w:eastAsia="en-US"/>
        </w:rPr>
        <w:t xml:space="preserve"> </w:t>
      </w:r>
    </w:p>
    <w:p w14:paraId="791A5881" w14:textId="77777777"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 xml:space="preserve">Wykonawca, poprzez formularz „Wyślij wiadomość” może zwrócić się do Zamawiającego </w:t>
      </w:r>
      <w:r w:rsidRPr="0024399A">
        <w:rPr>
          <w:rFonts w:eastAsiaTheme="minorHAnsi"/>
          <w:bCs/>
          <w:sz w:val="22"/>
          <w:szCs w:val="22"/>
          <w:lang w:eastAsia="en-US"/>
        </w:rPr>
        <w:br/>
      </w:r>
      <w:r w:rsidRPr="00F96594">
        <w:rPr>
          <w:rFonts w:eastAsiaTheme="minorEastAsia"/>
          <w:sz w:val="22"/>
          <w:szCs w:val="22"/>
          <w:lang w:eastAsia="en-US"/>
        </w:rPr>
        <w:t xml:space="preserve">o wyjaśnienie treści SWZ. </w:t>
      </w:r>
    </w:p>
    <w:p w14:paraId="02C2389D" w14:textId="60D0F6FD" w:rsidR="00344B74" w:rsidRPr="00F96594" w:rsidRDefault="00344B74" w:rsidP="00F96594">
      <w:pPr>
        <w:numPr>
          <w:ilvl w:val="0"/>
          <w:numId w:val="109"/>
        </w:numPr>
        <w:spacing w:after="120"/>
        <w:jc w:val="both"/>
        <w:rPr>
          <w:rFonts w:eastAsiaTheme="minorEastAsia"/>
          <w:sz w:val="22"/>
          <w:szCs w:val="22"/>
          <w:lang w:eastAsia="en-US"/>
        </w:rPr>
      </w:pPr>
      <w:r w:rsidRPr="00834CDD">
        <w:rPr>
          <w:sz w:val="22"/>
          <w:szCs w:val="22"/>
        </w:rPr>
        <w:t xml:space="preserve">Jeżeli wniosek o wyjaśnienie treści SWZ wpłynie do Zamawiającego nie później niż na </w:t>
      </w:r>
      <w:r w:rsidR="00EF649D" w:rsidRPr="00834CDD">
        <w:rPr>
          <w:sz w:val="22"/>
          <w:szCs w:val="22"/>
        </w:rPr>
        <w:t>1</w:t>
      </w:r>
      <w:r w:rsidRPr="00807304">
        <w:rPr>
          <w:sz w:val="22"/>
          <w:szCs w:val="22"/>
        </w:rPr>
        <w:t xml:space="preserve">4 dni przed upływem terminu składania ofert, Zamawiający udzieli wyjaśnień niezwłocznie, jednak </w:t>
      </w:r>
      <w:r w:rsidRPr="0024399A">
        <w:rPr>
          <w:b/>
          <w:bCs/>
          <w:sz w:val="22"/>
          <w:szCs w:val="22"/>
        </w:rPr>
        <w:t xml:space="preserve">nie później niż na </w:t>
      </w:r>
      <w:r w:rsidR="00EF649D" w:rsidRPr="0024399A">
        <w:rPr>
          <w:b/>
          <w:bCs/>
          <w:sz w:val="22"/>
          <w:szCs w:val="22"/>
        </w:rPr>
        <w:t>6</w:t>
      </w:r>
      <w:r w:rsidRPr="0024399A">
        <w:rPr>
          <w:b/>
          <w:bCs/>
          <w:sz w:val="22"/>
          <w:szCs w:val="22"/>
        </w:rPr>
        <w:t xml:space="preserve"> dni</w:t>
      </w:r>
      <w:r w:rsidRPr="00834CDD">
        <w:rPr>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r w:rsidRPr="0024399A">
        <w:rPr>
          <w:sz w:val="22"/>
          <w:szCs w:val="22"/>
        </w:rPr>
        <w:t xml:space="preserve">  </w:t>
      </w:r>
      <w:hyperlink r:id="rId33" w:history="1">
        <w:r w:rsidRPr="0024399A">
          <w:rPr>
            <w:rStyle w:val="Hipercze"/>
            <w:sz w:val="22"/>
            <w:szCs w:val="22"/>
          </w:rPr>
          <w:t>https://platformazakupowa.pl/pn/26wog/proceedings</w:t>
        </w:r>
      </w:hyperlink>
      <w:r w:rsidRPr="0024399A">
        <w:rPr>
          <w:sz w:val="22"/>
          <w:szCs w:val="22"/>
        </w:rPr>
        <w:t xml:space="preserve">  </w:t>
      </w:r>
      <w:r w:rsidRPr="00834CDD">
        <w:rPr>
          <w:sz w:val="22"/>
          <w:szCs w:val="22"/>
        </w:rPr>
        <w:t>na której udostępniono SWZ</w:t>
      </w:r>
      <w:r w:rsidRPr="00F96594">
        <w:rPr>
          <w:rFonts w:eastAsiaTheme="minorEastAsia"/>
          <w:sz w:val="22"/>
          <w:szCs w:val="22"/>
          <w:lang w:eastAsia="en-US"/>
        </w:rPr>
        <w:t xml:space="preserve">. </w:t>
      </w:r>
    </w:p>
    <w:p w14:paraId="70029A4D" w14:textId="77777777"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Przedłużenie terminu składania ofert nie wpływa na bieg terminu składania wniosku, o którym mowa w ust. 9.</w:t>
      </w:r>
    </w:p>
    <w:p w14:paraId="2EE66FD1" w14:textId="77777777"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lastRenderedPageBreak/>
        <w:t>W przypadku rozbieżności pomiędzy treścią niniejszej SWZ, a treścią udzielonych odpowiedzi, jako obowiązującą należy przyjąć treść pisma zawierającego późniejsze oświadczenie Zamawiającego.</w:t>
      </w:r>
    </w:p>
    <w:p w14:paraId="595C686F" w14:textId="77777777"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 xml:space="preserve">Maksymalny rozmiar jednego pliku przesyłanego za pośrednictwem dedykowanych formularzy do: złożenia, zmiany, wycofania oferty oraz do komunikacji </w:t>
      </w:r>
      <w:r w:rsidRPr="00F96594">
        <w:rPr>
          <w:rFonts w:eastAsiaTheme="minorEastAsia"/>
          <w:sz w:val="22"/>
          <w:szCs w:val="22"/>
          <w:u w:val="single"/>
          <w:lang w:eastAsia="en-US"/>
        </w:rPr>
        <w:t>wynosi 100 MB</w:t>
      </w:r>
      <w:r w:rsidRPr="00F96594">
        <w:rPr>
          <w:rFonts w:eastAsiaTheme="minorEastAsia"/>
          <w:sz w:val="22"/>
          <w:szCs w:val="22"/>
          <w:lang w:eastAsia="en-US"/>
        </w:rPr>
        <w:t>.</w:t>
      </w:r>
    </w:p>
    <w:p w14:paraId="491F5D6A" w14:textId="77777777" w:rsidR="00344B74" w:rsidRPr="00F96594" w:rsidRDefault="00344B74" w:rsidP="00F96594">
      <w:pPr>
        <w:numPr>
          <w:ilvl w:val="0"/>
          <w:numId w:val="109"/>
        </w:numPr>
        <w:spacing w:after="120"/>
        <w:jc w:val="both"/>
        <w:rPr>
          <w:rFonts w:eastAsiaTheme="minorEastAsia"/>
          <w:sz w:val="22"/>
          <w:szCs w:val="22"/>
          <w:lang w:eastAsia="en-US"/>
        </w:rPr>
      </w:pPr>
      <w:r w:rsidRPr="00F96594">
        <w:rPr>
          <w:rFonts w:eastAsiaTheme="minorEastAsia"/>
          <w:sz w:val="22"/>
          <w:szCs w:val="22"/>
          <w:lang w:eastAsia="en-US"/>
        </w:rPr>
        <w:t>Zamawiający nie przewiduje innych sposobów komunikacji niż środki komunikacji elektronicznej.</w:t>
      </w:r>
    </w:p>
    <w:p w14:paraId="534F8559" w14:textId="77777777" w:rsidR="00344B74" w:rsidRPr="00F96594" w:rsidRDefault="00344B74" w:rsidP="00F96594">
      <w:pPr>
        <w:spacing w:after="120"/>
        <w:jc w:val="both"/>
        <w:rPr>
          <w:rFonts w:eastAsiaTheme="minorEastAsia"/>
          <w:b/>
          <w:bCs/>
          <w:sz w:val="22"/>
          <w:szCs w:val="22"/>
          <w:lang w:eastAsia="en-US"/>
        </w:rPr>
      </w:pPr>
      <w:r w:rsidRPr="00F96594">
        <w:rPr>
          <w:rFonts w:eastAsiaTheme="minorEastAsia"/>
          <w:b/>
          <w:bCs/>
          <w:sz w:val="22"/>
          <w:szCs w:val="22"/>
          <w:lang w:eastAsia="en-US"/>
        </w:rPr>
        <w:t>Zalecenia</w:t>
      </w:r>
    </w:p>
    <w:p w14:paraId="2CBB7901" w14:textId="77777777" w:rsidR="00344B74" w:rsidRPr="00F96594" w:rsidRDefault="00344B74" w:rsidP="00F96594">
      <w:pPr>
        <w:spacing w:after="120"/>
        <w:jc w:val="both"/>
        <w:rPr>
          <w:rFonts w:eastAsiaTheme="minorEastAsia"/>
          <w:sz w:val="22"/>
          <w:szCs w:val="22"/>
          <w:lang w:eastAsia="en-US"/>
        </w:rPr>
      </w:pPr>
      <w:r w:rsidRPr="00F96594">
        <w:rPr>
          <w:rFonts w:eastAsiaTheme="minorEastAsia"/>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F1DF4C1"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Zamawiający rekomenduje wykorzystanie formatów: .pdf .doc .docx .xls .xlsx .jpg (.jpeg) ze szczególnym wskazaniem na .pdf</w:t>
      </w:r>
    </w:p>
    <w:p w14:paraId="2B435E57" w14:textId="77777777" w:rsidR="00344B74" w:rsidRPr="00F96594" w:rsidRDefault="00344B74" w:rsidP="00F96594">
      <w:pPr>
        <w:numPr>
          <w:ilvl w:val="0"/>
          <w:numId w:val="112"/>
        </w:numPr>
        <w:spacing w:after="60"/>
        <w:ind w:hanging="357"/>
        <w:jc w:val="both"/>
        <w:rPr>
          <w:rFonts w:eastAsiaTheme="minorEastAsia"/>
          <w:sz w:val="22"/>
          <w:szCs w:val="22"/>
          <w:lang w:eastAsia="en-US"/>
        </w:rPr>
      </w:pPr>
      <w:r w:rsidRPr="00F96594">
        <w:rPr>
          <w:rFonts w:eastAsiaTheme="minorEastAsia"/>
          <w:sz w:val="22"/>
          <w:szCs w:val="22"/>
          <w:lang w:eastAsia="en-US"/>
        </w:rPr>
        <w:t xml:space="preserve">W celu ewentualnej kompresji danych Zamawiający rekomenduje wykorzystanie jednego </w:t>
      </w:r>
      <w:r w:rsidRPr="0024399A">
        <w:rPr>
          <w:rFonts w:eastAsiaTheme="minorHAnsi"/>
          <w:bCs/>
          <w:sz w:val="22"/>
          <w:szCs w:val="22"/>
          <w:lang w:eastAsia="en-US"/>
        </w:rPr>
        <w:br/>
      </w:r>
      <w:r w:rsidRPr="00F96594">
        <w:rPr>
          <w:rFonts w:eastAsiaTheme="minorEastAsia"/>
          <w:sz w:val="22"/>
          <w:szCs w:val="22"/>
          <w:lang w:eastAsia="en-US"/>
        </w:rPr>
        <w:t>z formatów:</w:t>
      </w:r>
    </w:p>
    <w:p w14:paraId="5286FB5B" w14:textId="77777777" w:rsidR="00344B74" w:rsidRPr="00F96594" w:rsidRDefault="00344B74" w:rsidP="00F96594">
      <w:pPr>
        <w:numPr>
          <w:ilvl w:val="1"/>
          <w:numId w:val="112"/>
        </w:numPr>
        <w:spacing w:after="60"/>
        <w:ind w:hanging="357"/>
        <w:jc w:val="both"/>
        <w:rPr>
          <w:rFonts w:eastAsiaTheme="minorEastAsia"/>
          <w:sz w:val="22"/>
          <w:szCs w:val="22"/>
          <w:lang w:eastAsia="en-US"/>
        </w:rPr>
      </w:pPr>
      <w:r w:rsidRPr="00F96594">
        <w:rPr>
          <w:rFonts w:eastAsiaTheme="minorEastAsia"/>
          <w:sz w:val="22"/>
          <w:szCs w:val="22"/>
          <w:lang w:eastAsia="en-US"/>
        </w:rPr>
        <w:t>.zip</w:t>
      </w:r>
    </w:p>
    <w:p w14:paraId="1F65C467" w14:textId="77777777" w:rsidR="00344B74" w:rsidRPr="00F96594" w:rsidRDefault="00344B74" w:rsidP="00F96594">
      <w:pPr>
        <w:numPr>
          <w:ilvl w:val="1"/>
          <w:numId w:val="112"/>
        </w:numPr>
        <w:spacing w:after="120"/>
        <w:jc w:val="both"/>
        <w:rPr>
          <w:rFonts w:eastAsiaTheme="minorEastAsia"/>
          <w:sz w:val="22"/>
          <w:szCs w:val="22"/>
          <w:lang w:eastAsia="en-US"/>
        </w:rPr>
      </w:pPr>
      <w:r w:rsidRPr="00F96594">
        <w:rPr>
          <w:rFonts w:eastAsiaTheme="minorEastAsia"/>
          <w:sz w:val="22"/>
          <w:szCs w:val="22"/>
          <w:lang w:eastAsia="en-US"/>
        </w:rPr>
        <w:t xml:space="preserve">7Z </w:t>
      </w:r>
    </w:p>
    <w:p w14:paraId="1E2C5DF0"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 xml:space="preserve">Wśród formatów powszechnych a NIE występujących w rozporządzeniu występują: .rar .gif .bmp .numbers .pages. Dokumenty złożone w takich plikach zostaną uznane za złożone nieskutecznie. </w:t>
      </w:r>
    </w:p>
    <w:p w14:paraId="271C94B5"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0E81B966"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1B24923"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 xml:space="preserve">Pliki w innych formatach niż PDF zaleca się opatrzyć zewnętrznym podpisem XAdES. Wykonawca powinien pamiętać, aby plik z podpisem przekazywać łącznie z dokumentem podpisywanym. </w:t>
      </w:r>
    </w:p>
    <w:p w14:paraId="4FAC7757" w14:textId="3CD5F7A5"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Zamawiający zaleca aby w przypadku podpisywania pliku przez kilka osób, stosować podpisy tego samego rodzaju. Podpisywanie różnymi rodzajami podpisów np. osobistym</w:t>
      </w:r>
      <w:r w:rsidR="00EF139E" w:rsidRPr="00F96594">
        <w:rPr>
          <w:rFonts w:eastAsiaTheme="minorEastAsia"/>
          <w:sz w:val="22"/>
          <w:szCs w:val="22"/>
          <w:lang w:eastAsia="en-US"/>
        </w:rPr>
        <w:t xml:space="preserve"> </w:t>
      </w:r>
      <w:r w:rsidRPr="00F96594">
        <w:rPr>
          <w:rFonts w:eastAsiaTheme="minorEastAsia"/>
          <w:sz w:val="22"/>
          <w:szCs w:val="22"/>
          <w:lang w:eastAsia="en-US"/>
        </w:rPr>
        <w:t xml:space="preserve">i kwalifikowanym może doprowadzić do problemów w weryfikacji plików. </w:t>
      </w:r>
    </w:p>
    <w:p w14:paraId="266B2437"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 xml:space="preserve">Zamawiający zaleca, aby Wykonawca z odpowiednim wyprzedzeniem przetestował możliwość prawidłowego wykorzystania wybranej metody podpisania plików oferty. </w:t>
      </w:r>
    </w:p>
    <w:p w14:paraId="77592320"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 xml:space="preserve">Zaleca się, aby komunikacja z wykonawcami odbywała się tylko na Platformie za pośrednictwem formularza “Wyślij wiadomość do zamawiającego”, nie za pośrednictwem adresu email. </w:t>
      </w:r>
    </w:p>
    <w:p w14:paraId="31A577F7"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 xml:space="preserve">Osobą składającą ofertę powinna być osoba kontaktowa podawana w dokumentacji. </w:t>
      </w:r>
    </w:p>
    <w:p w14:paraId="33F80397"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CAE8EEC"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 xml:space="preserve">Podczas podpisywania plików zaleca się stosowanie algorytmu skrótu SHA2 zamiast SHA1. </w:t>
      </w:r>
    </w:p>
    <w:p w14:paraId="5FADD01F"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 xml:space="preserve">Jeśli wykonawca pakuje dokumenty np. w plik ZIP zalecamy wcześniejsze podpisanie każdego ze skompresowanych plików. </w:t>
      </w:r>
    </w:p>
    <w:p w14:paraId="2A160DAE" w14:textId="77777777" w:rsidR="00344B74" w:rsidRPr="00F96594" w:rsidRDefault="00344B74" w:rsidP="00F96594">
      <w:pPr>
        <w:numPr>
          <w:ilvl w:val="0"/>
          <w:numId w:val="112"/>
        </w:numPr>
        <w:spacing w:after="120"/>
        <w:jc w:val="both"/>
        <w:rPr>
          <w:rFonts w:eastAsiaTheme="minorEastAsia"/>
          <w:sz w:val="22"/>
          <w:szCs w:val="22"/>
          <w:lang w:eastAsia="en-US"/>
        </w:rPr>
      </w:pPr>
      <w:r w:rsidRPr="00F96594">
        <w:rPr>
          <w:rFonts w:eastAsiaTheme="minorEastAsia"/>
          <w:sz w:val="22"/>
          <w:szCs w:val="22"/>
          <w:lang w:eastAsia="en-US"/>
        </w:rPr>
        <w:t xml:space="preserve">Zamawiający rekomenduje wykorzystanie podpisu z kwalifikowanym znacznikiem czasu. </w:t>
      </w:r>
    </w:p>
    <w:p w14:paraId="2B178C93" w14:textId="77777777" w:rsidR="00344B74" w:rsidRPr="00F96594" w:rsidRDefault="00344B74" w:rsidP="00F96594">
      <w:pPr>
        <w:numPr>
          <w:ilvl w:val="0"/>
          <w:numId w:val="112"/>
        </w:numPr>
        <w:spacing w:after="240"/>
        <w:ind w:left="357" w:hanging="357"/>
        <w:jc w:val="both"/>
        <w:rPr>
          <w:rFonts w:eastAsiaTheme="minorEastAsia"/>
          <w:sz w:val="22"/>
          <w:szCs w:val="22"/>
          <w:lang w:eastAsia="en-US"/>
        </w:rPr>
      </w:pPr>
      <w:r w:rsidRPr="00F96594">
        <w:rPr>
          <w:rFonts w:eastAsiaTheme="minorEastAsia"/>
          <w:sz w:val="22"/>
          <w:szCs w:val="22"/>
          <w:lang w:eastAsia="en-US"/>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3C1426" w:rsidRPr="00F00D6B" w14:paraId="5729BCCF" w14:textId="77777777" w:rsidTr="00F96594">
        <w:trPr>
          <w:trHeight w:val="974"/>
        </w:trPr>
        <w:tc>
          <w:tcPr>
            <w:tcW w:w="8399" w:type="dxa"/>
            <w:shd w:val="clear" w:color="auto" w:fill="auto"/>
            <w:vAlign w:val="center"/>
          </w:tcPr>
          <w:p w14:paraId="78E48E80" w14:textId="77777777" w:rsidR="003C1426" w:rsidRPr="00F96594" w:rsidRDefault="003C1426">
            <w:pPr>
              <w:jc w:val="center"/>
              <w:rPr>
                <w:rFonts w:eastAsia="Calibri"/>
                <w:b/>
                <w:bCs/>
                <w:color w:val="auto"/>
                <w:sz w:val="22"/>
                <w:szCs w:val="22"/>
                <w:lang w:eastAsia="en-US"/>
              </w:rPr>
            </w:pPr>
            <w:r w:rsidRPr="00834CDD">
              <w:rPr>
                <w:rFonts w:eastAsia="Calibri"/>
                <w:b/>
                <w:bCs/>
                <w:color w:val="auto"/>
                <w:sz w:val="22"/>
                <w:szCs w:val="22"/>
                <w:lang w:eastAsia="en-US"/>
              </w:rPr>
              <w:t>ROZDZIAŁ X</w:t>
            </w:r>
          </w:p>
          <w:p w14:paraId="733BC60C" w14:textId="77777777" w:rsidR="003C1426" w:rsidRPr="00F96594" w:rsidRDefault="003C1426">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WSKAZANIE OSÓB UPRAWNIONYCH DO KOMUNIKOWANIA SIĘ </w:t>
            </w:r>
            <w:r w:rsidRPr="00F00D6B">
              <w:rPr>
                <w:rFonts w:eastAsia="Calibri"/>
                <w:b/>
                <w:color w:val="auto"/>
                <w:sz w:val="22"/>
                <w:szCs w:val="22"/>
                <w:lang w:eastAsia="en-US"/>
              </w:rPr>
              <w:br/>
            </w:r>
            <w:r w:rsidRPr="00834CDD">
              <w:rPr>
                <w:rFonts w:eastAsia="Calibri"/>
                <w:b/>
                <w:bCs/>
                <w:color w:val="auto"/>
                <w:sz w:val="22"/>
                <w:szCs w:val="22"/>
                <w:lang w:eastAsia="en-US"/>
              </w:rPr>
              <w:t>Z WY</w:t>
            </w:r>
            <w:r w:rsidRPr="00807304">
              <w:rPr>
                <w:rFonts w:eastAsia="Calibri"/>
                <w:b/>
                <w:bCs/>
                <w:color w:val="auto"/>
                <w:sz w:val="22"/>
                <w:szCs w:val="22"/>
                <w:lang w:eastAsia="en-US"/>
              </w:rPr>
              <w:t>KONAWCAMI</w:t>
            </w:r>
          </w:p>
        </w:tc>
      </w:tr>
    </w:tbl>
    <w:p w14:paraId="773D342D" w14:textId="5AEE2D90" w:rsidR="003C1426" w:rsidRPr="00F00D6B" w:rsidRDefault="003C1426" w:rsidP="00A14DCE">
      <w:pPr>
        <w:numPr>
          <w:ilvl w:val="0"/>
          <w:numId w:val="44"/>
        </w:numPr>
        <w:spacing w:before="240" w:after="200"/>
        <w:ind w:left="357" w:hanging="357"/>
        <w:jc w:val="both"/>
        <w:rPr>
          <w:color w:val="auto"/>
          <w:sz w:val="22"/>
          <w:szCs w:val="22"/>
        </w:rPr>
      </w:pPr>
      <w:r w:rsidRPr="00F00D6B">
        <w:rPr>
          <w:color w:val="auto"/>
          <w:sz w:val="22"/>
          <w:szCs w:val="22"/>
        </w:rPr>
        <w:t xml:space="preserve">Osobą uprawnioną przez Zamawiającego do porozumiewania się z Wykonawcami jest w kwestiach formalnych – </w:t>
      </w:r>
      <w:r w:rsidR="0024399A" w:rsidRPr="00834CDD">
        <w:rPr>
          <w:b/>
          <w:bCs/>
          <w:color w:val="auto"/>
          <w:sz w:val="22"/>
          <w:szCs w:val="22"/>
        </w:rPr>
        <w:t>Karolina DYDEK</w:t>
      </w:r>
      <w:r w:rsidR="009E35BD">
        <w:rPr>
          <w:color w:val="auto"/>
          <w:sz w:val="22"/>
          <w:szCs w:val="22"/>
        </w:rPr>
        <w:t>.</w:t>
      </w:r>
    </w:p>
    <w:p w14:paraId="0207A088" w14:textId="47D45440" w:rsidR="003C1426" w:rsidRPr="00F96594" w:rsidRDefault="003C1426" w:rsidP="00F96594">
      <w:pPr>
        <w:numPr>
          <w:ilvl w:val="0"/>
          <w:numId w:val="44"/>
        </w:numPr>
        <w:spacing w:after="240"/>
        <w:ind w:left="357" w:hanging="357"/>
        <w:jc w:val="both"/>
        <w:rPr>
          <w:b/>
          <w:bCs/>
          <w:color w:val="auto"/>
          <w:sz w:val="22"/>
          <w:szCs w:val="22"/>
        </w:rPr>
      </w:pPr>
      <w:r w:rsidRPr="00F00D6B">
        <w:rPr>
          <w:color w:val="auto"/>
          <w:sz w:val="22"/>
          <w:szCs w:val="22"/>
        </w:rPr>
        <w:t xml:space="preserve">Zamawiający informuje, że przepisy ustawy Pzp nie pozwalają na jakikolwiek inny kontakt – zarówno z Zamawiającym jak i osobami uprawnionymi do porozumiewania się </w:t>
      </w:r>
      <w:r w:rsidR="005C7A74" w:rsidRPr="00F00D6B">
        <w:rPr>
          <w:color w:val="auto"/>
          <w:sz w:val="22"/>
          <w:szCs w:val="22"/>
        </w:rPr>
        <w:br/>
      </w:r>
      <w:r w:rsidRPr="00F00D6B">
        <w:rPr>
          <w:color w:val="auto"/>
          <w:sz w:val="22"/>
          <w:szCs w:val="22"/>
        </w:rPr>
        <w:t xml:space="preserve">z Wykonawcami – niż wskazany w Rozdziale </w:t>
      </w:r>
      <w:r w:rsidR="007F7A96" w:rsidRPr="00F00D6B">
        <w:rPr>
          <w:color w:val="auto"/>
          <w:sz w:val="22"/>
          <w:szCs w:val="22"/>
        </w:rPr>
        <w:t>IX</w:t>
      </w:r>
      <w:r w:rsidRPr="00F00D6B">
        <w:rPr>
          <w:color w:val="auto"/>
          <w:sz w:val="22"/>
          <w:szCs w:val="22"/>
        </w:rPr>
        <w:t xml:space="preserve"> SWZ. </w:t>
      </w:r>
      <w:r w:rsidRPr="00834CDD">
        <w:rPr>
          <w:b/>
          <w:bCs/>
          <w:color w:val="auto"/>
          <w:sz w:val="22"/>
          <w:szCs w:val="22"/>
        </w:rPr>
        <w:t xml:space="preserve">Oznacza to, że Zamawiający nie będzie reagował na inne formy kontaktowania się z nim, w </w:t>
      </w:r>
      <w:r w:rsidRPr="00807304">
        <w:rPr>
          <w:b/>
          <w:bCs/>
          <w:color w:val="auto"/>
          <w:sz w:val="22"/>
          <w:szCs w:val="22"/>
        </w:rPr>
        <w:t>szczególności na kontakt telefoniczny lub/i osobisty w swojej siedzibie.</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1F0689" w:rsidRPr="00F00D6B" w14:paraId="147C31F6" w14:textId="77777777" w:rsidTr="00F96594">
        <w:trPr>
          <w:trHeight w:val="974"/>
        </w:trPr>
        <w:tc>
          <w:tcPr>
            <w:tcW w:w="8549" w:type="dxa"/>
            <w:shd w:val="clear" w:color="auto" w:fill="auto"/>
            <w:vAlign w:val="center"/>
          </w:tcPr>
          <w:p w14:paraId="79A63062" w14:textId="77777777" w:rsidR="001F0689" w:rsidRPr="00F96594" w:rsidRDefault="001F0689">
            <w:pPr>
              <w:jc w:val="center"/>
              <w:rPr>
                <w:b/>
                <w:bCs/>
                <w:color w:val="auto"/>
                <w:sz w:val="22"/>
                <w:szCs w:val="22"/>
              </w:rPr>
            </w:pPr>
            <w:r w:rsidRPr="00834CDD">
              <w:rPr>
                <w:b/>
                <w:bCs/>
                <w:color w:val="auto"/>
                <w:sz w:val="22"/>
                <w:szCs w:val="22"/>
              </w:rPr>
              <w:t>ROZDZIAŁ XI</w:t>
            </w:r>
          </w:p>
          <w:p w14:paraId="779B1B88" w14:textId="77777777" w:rsidR="001F0689" w:rsidRPr="00F96594" w:rsidRDefault="001F0689">
            <w:pPr>
              <w:jc w:val="center"/>
              <w:rPr>
                <w:i/>
                <w:iCs/>
                <w:color w:val="auto"/>
                <w:sz w:val="20"/>
                <w:szCs w:val="20"/>
              </w:rPr>
            </w:pPr>
            <w:r w:rsidRPr="00834CDD">
              <w:rPr>
                <w:b/>
                <w:bCs/>
                <w:color w:val="auto"/>
                <w:sz w:val="22"/>
                <w:szCs w:val="22"/>
              </w:rPr>
              <w:t>TERMIN ZWIAZANIA OFERTĄ</w:t>
            </w:r>
          </w:p>
        </w:tc>
      </w:tr>
    </w:tbl>
    <w:p w14:paraId="7B956016" w14:textId="77777777" w:rsidR="001F0689" w:rsidRPr="00F00D6B" w:rsidRDefault="001F0689" w:rsidP="00A14DCE">
      <w:pPr>
        <w:pStyle w:val="Akapitzlist"/>
        <w:numPr>
          <w:ilvl w:val="0"/>
          <w:numId w:val="45"/>
        </w:numPr>
        <w:spacing w:before="240"/>
        <w:ind w:left="357" w:hanging="357"/>
        <w:jc w:val="both"/>
        <w:rPr>
          <w:color w:val="auto"/>
          <w:sz w:val="22"/>
          <w:szCs w:val="22"/>
        </w:rPr>
      </w:pPr>
      <w:r w:rsidRPr="00F00D6B">
        <w:rPr>
          <w:color w:val="auto"/>
          <w:sz w:val="22"/>
          <w:szCs w:val="22"/>
        </w:rPr>
        <w:t xml:space="preserve">Termin związania Wykonawcy ofertą wynosi </w:t>
      </w:r>
      <w:r w:rsidRPr="00834CDD">
        <w:rPr>
          <w:b/>
          <w:bCs/>
          <w:color w:val="auto"/>
          <w:sz w:val="22"/>
          <w:szCs w:val="22"/>
          <w:lang w:val="pl-PL"/>
        </w:rPr>
        <w:t>90</w:t>
      </w:r>
      <w:r w:rsidRPr="00807304">
        <w:rPr>
          <w:b/>
          <w:bCs/>
          <w:color w:val="auto"/>
          <w:sz w:val="22"/>
          <w:szCs w:val="22"/>
        </w:rPr>
        <w:t xml:space="preserve"> dni</w:t>
      </w:r>
    </w:p>
    <w:p w14:paraId="2C943543" w14:textId="0AD02503" w:rsidR="001F0689" w:rsidRPr="00F96594" w:rsidRDefault="001F0689" w:rsidP="00A14DCE">
      <w:pPr>
        <w:pStyle w:val="Akapitzlist"/>
        <w:numPr>
          <w:ilvl w:val="0"/>
          <w:numId w:val="45"/>
        </w:numPr>
        <w:spacing w:before="120"/>
        <w:ind w:left="357" w:hanging="357"/>
        <w:jc w:val="both"/>
        <w:rPr>
          <w:color w:val="auto"/>
          <w:sz w:val="22"/>
          <w:szCs w:val="22"/>
        </w:rPr>
      </w:pPr>
      <w:r w:rsidRPr="00F96594">
        <w:rPr>
          <w:color w:val="auto"/>
          <w:sz w:val="22"/>
          <w:szCs w:val="22"/>
        </w:rPr>
        <w:t xml:space="preserve">Wykonawca jest związany ofertą od dnia upływu terminu składania ofert do dnia </w:t>
      </w:r>
      <w:r w:rsidR="00F96594">
        <w:rPr>
          <w:b/>
          <w:bCs/>
          <w:color w:val="auto"/>
          <w:sz w:val="22"/>
          <w:szCs w:val="22"/>
          <w:lang w:val="pl-PL"/>
        </w:rPr>
        <w:t>01.07.</w:t>
      </w:r>
      <w:r w:rsidR="00CE48D2" w:rsidRPr="00F96594">
        <w:rPr>
          <w:b/>
          <w:bCs/>
          <w:color w:val="auto"/>
          <w:sz w:val="22"/>
          <w:szCs w:val="22"/>
          <w:lang w:val="pl-PL"/>
        </w:rPr>
        <w:t>202</w:t>
      </w:r>
      <w:r w:rsidR="006909FF" w:rsidRPr="00F96594">
        <w:rPr>
          <w:b/>
          <w:bCs/>
          <w:color w:val="auto"/>
          <w:sz w:val="22"/>
          <w:szCs w:val="22"/>
          <w:lang w:val="pl-PL"/>
        </w:rPr>
        <w:t>5</w:t>
      </w:r>
      <w:r w:rsidR="005C70F7" w:rsidRPr="00F96594">
        <w:rPr>
          <w:b/>
          <w:bCs/>
          <w:color w:val="auto"/>
          <w:sz w:val="22"/>
          <w:szCs w:val="22"/>
          <w:lang w:val="pl-PL"/>
        </w:rPr>
        <w:t xml:space="preserve"> </w:t>
      </w:r>
      <w:r w:rsidRPr="00F96594">
        <w:rPr>
          <w:color w:val="auto"/>
          <w:sz w:val="22"/>
          <w:szCs w:val="22"/>
        </w:rPr>
        <w:t xml:space="preserve">r. </w:t>
      </w:r>
    </w:p>
    <w:p w14:paraId="4CCC1C30" w14:textId="77777777" w:rsidR="001F0689" w:rsidRPr="00F00D6B" w:rsidRDefault="001F0689" w:rsidP="00A14DCE">
      <w:pPr>
        <w:pStyle w:val="Akapitzlist"/>
        <w:numPr>
          <w:ilvl w:val="0"/>
          <w:numId w:val="45"/>
        </w:numPr>
        <w:spacing w:before="120"/>
        <w:ind w:left="357" w:hanging="357"/>
        <w:jc w:val="both"/>
        <w:rPr>
          <w:color w:val="auto"/>
          <w:sz w:val="22"/>
          <w:szCs w:val="22"/>
        </w:rPr>
      </w:pPr>
      <w:r w:rsidRPr="00F00D6B">
        <w:rPr>
          <w:color w:val="auto"/>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Pr="00834CDD">
        <w:rPr>
          <w:b/>
          <w:bCs/>
          <w:color w:val="auto"/>
          <w:sz w:val="22"/>
          <w:szCs w:val="22"/>
          <w:lang w:val="pl-PL"/>
        </w:rPr>
        <w:t>6</w:t>
      </w:r>
      <w:r w:rsidRPr="00807304">
        <w:rPr>
          <w:b/>
          <w:bCs/>
          <w:color w:val="auto"/>
          <w:sz w:val="22"/>
          <w:szCs w:val="22"/>
        </w:rPr>
        <w:t>0 dni</w:t>
      </w:r>
      <w:r w:rsidRPr="00F00D6B">
        <w:rPr>
          <w:color w:val="auto"/>
          <w:sz w:val="22"/>
          <w:szCs w:val="22"/>
        </w:rPr>
        <w:t xml:space="preserve">. </w:t>
      </w:r>
    </w:p>
    <w:p w14:paraId="4D6236E7" w14:textId="5510567A" w:rsidR="001F0689" w:rsidRDefault="001F0689" w:rsidP="00A14DCE">
      <w:pPr>
        <w:pStyle w:val="Akapitzlist"/>
        <w:numPr>
          <w:ilvl w:val="0"/>
          <w:numId w:val="45"/>
        </w:numPr>
        <w:spacing w:before="120" w:after="240"/>
        <w:ind w:left="357" w:hanging="357"/>
        <w:jc w:val="both"/>
        <w:rPr>
          <w:color w:val="auto"/>
          <w:sz w:val="22"/>
          <w:szCs w:val="22"/>
        </w:rPr>
      </w:pPr>
      <w:r w:rsidRPr="00F00D6B">
        <w:rPr>
          <w:color w:val="auto"/>
          <w:sz w:val="22"/>
          <w:szCs w:val="22"/>
        </w:rPr>
        <w:t xml:space="preserve">Przedłużenie terminu związania oferta, o którym mowa w ust. </w:t>
      </w:r>
      <w:r w:rsidR="00BC46F7">
        <w:rPr>
          <w:color w:val="auto"/>
          <w:sz w:val="22"/>
          <w:szCs w:val="22"/>
          <w:lang w:val="pl-PL"/>
        </w:rPr>
        <w:t>3</w:t>
      </w:r>
      <w:r w:rsidRPr="00F00D6B">
        <w:rPr>
          <w:color w:val="auto"/>
          <w:sz w:val="22"/>
          <w:szCs w:val="22"/>
        </w:rPr>
        <w:t>, wymaga złożenia przez Wykonawcę pisemnego oświadczenia o wyrażeniu zgody na przedłużenie terminu związania oferta.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1F0689" w:rsidRPr="00F00D6B" w14:paraId="674F36F9" w14:textId="77777777" w:rsidTr="00F96594">
        <w:trPr>
          <w:trHeight w:val="974"/>
        </w:trPr>
        <w:tc>
          <w:tcPr>
            <w:tcW w:w="8399" w:type="dxa"/>
            <w:shd w:val="clear" w:color="auto" w:fill="auto"/>
            <w:vAlign w:val="center"/>
          </w:tcPr>
          <w:p w14:paraId="4BE1111C" w14:textId="77777777" w:rsidR="001F0689" w:rsidRPr="00F96594" w:rsidRDefault="001F0689">
            <w:pPr>
              <w:jc w:val="center"/>
              <w:rPr>
                <w:rFonts w:eastAsia="Calibri"/>
                <w:b/>
                <w:bCs/>
                <w:color w:val="auto"/>
                <w:sz w:val="22"/>
                <w:szCs w:val="22"/>
                <w:lang w:eastAsia="en-US"/>
              </w:rPr>
            </w:pPr>
            <w:r w:rsidRPr="00834CDD">
              <w:rPr>
                <w:rFonts w:eastAsia="Calibri"/>
                <w:b/>
                <w:bCs/>
                <w:color w:val="auto"/>
                <w:sz w:val="22"/>
                <w:szCs w:val="22"/>
                <w:lang w:eastAsia="en-US"/>
              </w:rPr>
              <w:t>ROZDZIAŁ XII</w:t>
            </w:r>
          </w:p>
          <w:p w14:paraId="145A4D2B" w14:textId="77777777" w:rsidR="001F0689" w:rsidRPr="00F96594" w:rsidRDefault="001F0689">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OSPIS </w:t>
            </w:r>
            <w:r w:rsidRPr="00807304">
              <w:rPr>
                <w:rFonts w:eastAsia="Calibri"/>
                <w:b/>
                <w:bCs/>
                <w:color w:val="auto"/>
                <w:sz w:val="22"/>
                <w:szCs w:val="22"/>
                <w:lang w:eastAsia="en-US"/>
              </w:rPr>
              <w:t>SPOSOBU PRZYGOTOWANIA OFERTY</w:t>
            </w:r>
          </w:p>
        </w:tc>
      </w:tr>
    </w:tbl>
    <w:p w14:paraId="6AD3267C" w14:textId="41784B59" w:rsidR="009112E4" w:rsidRPr="0024399A" w:rsidRDefault="009112E4" w:rsidP="0024399A">
      <w:pPr>
        <w:numPr>
          <w:ilvl w:val="0"/>
          <w:numId w:val="28"/>
        </w:numPr>
        <w:autoSpaceDE w:val="0"/>
        <w:autoSpaceDN w:val="0"/>
        <w:adjustRightInd w:val="0"/>
        <w:spacing w:before="240" w:after="120"/>
        <w:ind w:left="357" w:hanging="357"/>
        <w:jc w:val="both"/>
        <w:rPr>
          <w:rFonts w:eastAsia="SimSun"/>
          <w:color w:val="auto"/>
          <w:sz w:val="22"/>
          <w:szCs w:val="22"/>
          <w:lang w:eastAsia="zh-CN"/>
        </w:rPr>
      </w:pPr>
      <w:r w:rsidRPr="0024399A">
        <w:rPr>
          <w:sz w:val="22"/>
          <w:szCs w:val="22"/>
        </w:rPr>
        <w:t>Wykonawca może złożyć tylko jedną ofertę</w:t>
      </w:r>
    </w:p>
    <w:p w14:paraId="64FCCBD1" w14:textId="607104D4" w:rsidR="001F0689" w:rsidRPr="0024399A" w:rsidRDefault="001F0689" w:rsidP="0024399A">
      <w:pPr>
        <w:numPr>
          <w:ilvl w:val="0"/>
          <w:numId w:val="28"/>
        </w:numPr>
        <w:autoSpaceDE w:val="0"/>
        <w:autoSpaceDN w:val="0"/>
        <w:adjustRightInd w:val="0"/>
        <w:spacing w:before="120"/>
        <w:ind w:left="357" w:hanging="357"/>
        <w:jc w:val="both"/>
        <w:rPr>
          <w:rFonts w:eastAsia="SimSun"/>
          <w:color w:val="auto"/>
          <w:sz w:val="22"/>
          <w:szCs w:val="22"/>
          <w:lang w:eastAsia="zh-CN"/>
        </w:rPr>
      </w:pPr>
      <w:r w:rsidRPr="0024399A">
        <w:rPr>
          <w:rFonts w:eastAsia="SimSun"/>
          <w:color w:val="auto"/>
          <w:sz w:val="22"/>
          <w:szCs w:val="22"/>
          <w:lang w:eastAsia="zh-CN"/>
        </w:rPr>
        <w:t xml:space="preserve">Treść oferty musi odpowiadać treści Specyfikacji Warunków Zamówienia. </w:t>
      </w:r>
    </w:p>
    <w:p w14:paraId="5123F734" w14:textId="77777777" w:rsidR="001F0689" w:rsidRPr="0024399A" w:rsidRDefault="001F0689" w:rsidP="0024399A">
      <w:pPr>
        <w:numPr>
          <w:ilvl w:val="0"/>
          <w:numId w:val="28"/>
        </w:numPr>
        <w:autoSpaceDE w:val="0"/>
        <w:autoSpaceDN w:val="0"/>
        <w:adjustRightInd w:val="0"/>
        <w:spacing w:before="120" w:after="120"/>
        <w:ind w:left="357" w:hanging="357"/>
        <w:jc w:val="both"/>
        <w:rPr>
          <w:rFonts w:eastAsia="SimSun"/>
          <w:color w:val="auto"/>
          <w:sz w:val="22"/>
          <w:szCs w:val="22"/>
          <w:lang w:eastAsia="zh-CN"/>
        </w:rPr>
      </w:pPr>
      <w:r w:rsidRPr="0024399A">
        <w:rPr>
          <w:rFonts w:eastAsia="SimSun"/>
          <w:color w:val="auto"/>
          <w:sz w:val="22"/>
          <w:szCs w:val="22"/>
          <w:lang w:eastAsia="zh-CN"/>
        </w:rPr>
        <w:t xml:space="preserve">Oferta wraz z załączeniami </w:t>
      </w:r>
      <w:r w:rsidRPr="00834CDD">
        <w:rPr>
          <w:rFonts w:eastAsia="SimSun"/>
          <w:b/>
          <w:bCs/>
          <w:color w:val="auto"/>
          <w:sz w:val="22"/>
          <w:szCs w:val="22"/>
          <w:lang w:eastAsia="zh-CN"/>
        </w:rPr>
        <w:t>musi być podpisana kwalifikowanym podpisem elektronicznym pod rygorem nieważności</w:t>
      </w:r>
      <w:r w:rsidRPr="0024399A">
        <w:rPr>
          <w:rFonts w:eastAsia="SimSun"/>
          <w:color w:val="auto"/>
          <w:sz w:val="22"/>
          <w:szCs w:val="22"/>
          <w:lang w:eastAsia="zh-CN"/>
        </w:rPr>
        <w:t xml:space="preserve"> przez osobę (osoby) uprawnione do składania oświadczeń woli ze skutkiem zaciągania zobowiązań w imieniu Wykonawcy.</w:t>
      </w:r>
    </w:p>
    <w:p w14:paraId="6B4E9BEA" w14:textId="101636EC" w:rsidR="00312F43" w:rsidRPr="0024399A" w:rsidRDefault="00312F43" w:rsidP="0024399A">
      <w:pPr>
        <w:numPr>
          <w:ilvl w:val="0"/>
          <w:numId w:val="28"/>
        </w:numPr>
        <w:autoSpaceDE w:val="0"/>
        <w:autoSpaceDN w:val="0"/>
        <w:adjustRightInd w:val="0"/>
        <w:spacing w:before="120" w:after="120"/>
        <w:ind w:left="357" w:hanging="357"/>
        <w:jc w:val="both"/>
        <w:rPr>
          <w:sz w:val="22"/>
          <w:szCs w:val="22"/>
        </w:rPr>
      </w:pPr>
      <w:r w:rsidRPr="0024399A">
        <w:rPr>
          <w:sz w:val="22"/>
          <w:szCs w:val="22"/>
        </w:rPr>
        <w:t xml:space="preserve">Ofertę należy złożyć w języku polskim, sporządzoną pod rygorem nieważności, w formie  </w:t>
      </w:r>
      <w:r w:rsidRPr="0024399A">
        <w:rPr>
          <w:rFonts w:eastAsia="SimSun"/>
          <w:color w:val="auto"/>
          <w:sz w:val="22"/>
          <w:szCs w:val="22"/>
          <w:lang w:eastAsia="zh-CN"/>
        </w:rPr>
        <w:t>elektronicznej</w:t>
      </w:r>
      <w:r w:rsidRPr="0024399A">
        <w:rPr>
          <w:sz w:val="22"/>
          <w:szCs w:val="22"/>
        </w:rPr>
        <w:t xml:space="preserve"> (opatrzoną kwalifikowanym podpisem elektronicznym). Treść oferty musi być zgodna z wymaganiami zamawiającego określonymi w dokumentach zamówienia .</w:t>
      </w:r>
    </w:p>
    <w:p w14:paraId="101FE417" w14:textId="27593018" w:rsidR="001F0689" w:rsidRPr="0024399A" w:rsidRDefault="00D80C98" w:rsidP="0024399A">
      <w:pPr>
        <w:numPr>
          <w:ilvl w:val="0"/>
          <w:numId w:val="28"/>
        </w:numPr>
        <w:autoSpaceDE w:val="0"/>
        <w:autoSpaceDN w:val="0"/>
        <w:adjustRightInd w:val="0"/>
        <w:spacing w:before="120" w:after="60"/>
        <w:ind w:left="357" w:hanging="357"/>
        <w:jc w:val="both"/>
        <w:rPr>
          <w:rFonts w:eastAsia="SimSun"/>
          <w:color w:val="auto"/>
          <w:sz w:val="22"/>
          <w:szCs w:val="22"/>
          <w:lang w:eastAsia="zh-CN"/>
        </w:rPr>
      </w:pPr>
      <w:r w:rsidRPr="00834CDD">
        <w:rPr>
          <w:b/>
          <w:bCs/>
          <w:sz w:val="22"/>
          <w:szCs w:val="22"/>
        </w:rPr>
        <w:t>Oferta oraz dokumenty składane wraz z ofertą</w:t>
      </w:r>
      <w:r w:rsidR="001F0689" w:rsidRPr="0024399A">
        <w:rPr>
          <w:rFonts w:eastAsia="SimSun"/>
          <w:color w:val="auto"/>
          <w:sz w:val="22"/>
          <w:szCs w:val="22"/>
          <w:lang w:eastAsia="zh-CN"/>
        </w:rPr>
        <w:t>:</w:t>
      </w:r>
    </w:p>
    <w:p w14:paraId="327E0F09" w14:textId="77777777" w:rsidR="001F0689" w:rsidRPr="0024399A" w:rsidRDefault="001F0689"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Formularz ofertowy – </w:t>
      </w:r>
      <w:r w:rsidRPr="00834CDD">
        <w:rPr>
          <w:rFonts w:eastAsia="SimSun"/>
          <w:b/>
          <w:bCs/>
          <w:color w:val="auto"/>
          <w:sz w:val="22"/>
          <w:szCs w:val="22"/>
          <w:lang w:eastAsia="zh-CN"/>
        </w:rPr>
        <w:t>Załącznik nr 1 do SWZ,</w:t>
      </w:r>
    </w:p>
    <w:p w14:paraId="2913AD74" w14:textId="3F51E856" w:rsidR="001F0689" w:rsidRPr="00F96594" w:rsidRDefault="001F0689" w:rsidP="00F96594">
      <w:pPr>
        <w:numPr>
          <w:ilvl w:val="0"/>
          <w:numId w:val="29"/>
        </w:numPr>
        <w:autoSpaceDE w:val="0"/>
        <w:autoSpaceDN w:val="0"/>
        <w:adjustRightInd w:val="0"/>
        <w:spacing w:before="120" w:after="60"/>
        <w:ind w:left="714" w:hanging="357"/>
        <w:jc w:val="both"/>
        <w:rPr>
          <w:rFonts w:eastAsia="SimSun"/>
          <w:i/>
          <w:iCs/>
          <w:color w:val="auto"/>
          <w:sz w:val="22"/>
          <w:szCs w:val="22"/>
          <w:lang w:eastAsia="zh-CN"/>
        </w:rPr>
      </w:pPr>
      <w:r w:rsidRPr="0024399A">
        <w:rPr>
          <w:rFonts w:eastAsia="SimSun"/>
          <w:color w:val="auto"/>
          <w:sz w:val="22"/>
          <w:szCs w:val="22"/>
          <w:lang w:eastAsia="zh-CN"/>
        </w:rPr>
        <w:t>Formularz</w:t>
      </w:r>
      <w:r w:rsidR="000733C5" w:rsidRPr="0024399A">
        <w:rPr>
          <w:rFonts w:eastAsia="SimSun"/>
          <w:color w:val="auto"/>
          <w:sz w:val="22"/>
          <w:szCs w:val="22"/>
          <w:lang w:eastAsia="zh-CN"/>
        </w:rPr>
        <w:t>e</w:t>
      </w:r>
      <w:r w:rsidRPr="0024399A">
        <w:rPr>
          <w:rFonts w:eastAsia="SimSun"/>
          <w:color w:val="auto"/>
          <w:sz w:val="22"/>
          <w:szCs w:val="22"/>
          <w:lang w:eastAsia="zh-CN"/>
        </w:rPr>
        <w:t xml:space="preserve"> cenow</w:t>
      </w:r>
      <w:r w:rsidR="000733C5" w:rsidRPr="0024399A">
        <w:rPr>
          <w:rFonts w:eastAsia="SimSun"/>
          <w:color w:val="auto"/>
          <w:sz w:val="22"/>
          <w:szCs w:val="22"/>
          <w:lang w:eastAsia="zh-CN"/>
        </w:rPr>
        <w:t>e</w:t>
      </w:r>
      <w:r w:rsidR="007B47AD" w:rsidRPr="0024399A">
        <w:rPr>
          <w:rFonts w:eastAsia="SimSun"/>
          <w:color w:val="auto"/>
          <w:sz w:val="22"/>
          <w:szCs w:val="22"/>
          <w:lang w:eastAsia="zh-CN"/>
        </w:rPr>
        <w:t xml:space="preserve"> (</w:t>
      </w:r>
      <w:r w:rsidR="00F41AC5" w:rsidRPr="0024399A">
        <w:rPr>
          <w:rFonts w:eastAsia="SimSun"/>
          <w:color w:val="auto"/>
          <w:sz w:val="22"/>
          <w:szCs w:val="22"/>
          <w:lang w:eastAsia="zh-CN"/>
        </w:rPr>
        <w:t>odpowiednio w części</w:t>
      </w:r>
      <w:r w:rsidR="007B47AD" w:rsidRPr="0024399A">
        <w:rPr>
          <w:rFonts w:eastAsia="SimSun"/>
          <w:color w:val="auto"/>
          <w:sz w:val="22"/>
          <w:szCs w:val="22"/>
          <w:lang w:eastAsia="zh-CN"/>
        </w:rPr>
        <w:t>)</w:t>
      </w:r>
      <w:r w:rsidR="000733C5" w:rsidRPr="0024399A">
        <w:rPr>
          <w:rFonts w:eastAsia="SimSun"/>
          <w:color w:val="auto"/>
          <w:sz w:val="22"/>
          <w:szCs w:val="22"/>
          <w:lang w:eastAsia="zh-CN"/>
        </w:rPr>
        <w:t xml:space="preserve"> </w:t>
      </w:r>
      <w:r w:rsidRPr="0024399A">
        <w:rPr>
          <w:rFonts w:eastAsia="SimSun"/>
          <w:color w:val="auto"/>
          <w:sz w:val="22"/>
          <w:szCs w:val="22"/>
          <w:lang w:eastAsia="zh-CN"/>
        </w:rPr>
        <w:t xml:space="preserve"> – </w:t>
      </w:r>
      <w:r w:rsidRPr="00834CDD">
        <w:rPr>
          <w:rFonts w:eastAsia="SimSun"/>
          <w:b/>
          <w:bCs/>
          <w:color w:val="auto"/>
          <w:sz w:val="22"/>
          <w:szCs w:val="22"/>
          <w:lang w:eastAsia="zh-CN"/>
        </w:rPr>
        <w:t xml:space="preserve">Załącznik nr </w:t>
      </w:r>
      <w:r w:rsidR="00D27050" w:rsidRPr="00807304">
        <w:rPr>
          <w:rFonts w:eastAsia="SimSun"/>
          <w:b/>
          <w:bCs/>
          <w:color w:val="auto"/>
          <w:sz w:val="22"/>
          <w:szCs w:val="22"/>
          <w:lang w:eastAsia="zh-CN"/>
        </w:rPr>
        <w:t>2</w:t>
      </w:r>
      <w:r w:rsidR="00440175" w:rsidRPr="00807304">
        <w:rPr>
          <w:rFonts w:eastAsia="SimSun"/>
          <w:b/>
          <w:bCs/>
          <w:color w:val="auto"/>
          <w:sz w:val="22"/>
          <w:szCs w:val="22"/>
          <w:lang w:eastAsia="zh-CN"/>
        </w:rPr>
        <w:t>. …</w:t>
      </w:r>
      <w:r w:rsidR="00012D09" w:rsidRPr="00F96594">
        <w:rPr>
          <w:rFonts w:eastAsia="SimSun"/>
          <w:b/>
          <w:bCs/>
          <w:color w:val="auto"/>
          <w:sz w:val="22"/>
          <w:szCs w:val="22"/>
          <w:lang w:eastAsia="zh-CN"/>
        </w:rPr>
        <w:t xml:space="preserve"> </w:t>
      </w:r>
      <w:r w:rsidRPr="00F96594">
        <w:rPr>
          <w:rFonts w:eastAsia="SimSun"/>
          <w:b/>
          <w:bCs/>
          <w:color w:val="auto"/>
          <w:sz w:val="22"/>
          <w:szCs w:val="22"/>
          <w:lang w:eastAsia="zh-CN"/>
        </w:rPr>
        <w:t xml:space="preserve">do SWZ, </w:t>
      </w:r>
    </w:p>
    <w:p w14:paraId="72F2052B" w14:textId="77777777" w:rsidR="005759A0" w:rsidRPr="0024399A" w:rsidRDefault="005759A0"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 xml:space="preserve">Jednolity Europejski Dokument Zamówienia – </w:t>
      </w:r>
      <w:r w:rsidRPr="00834CDD">
        <w:rPr>
          <w:rFonts w:eastAsia="SimSun"/>
          <w:b/>
          <w:bCs/>
          <w:color w:val="auto"/>
          <w:sz w:val="22"/>
          <w:szCs w:val="22"/>
          <w:lang w:eastAsia="zh-CN"/>
        </w:rPr>
        <w:t>Załącznik nr 3 do SWZ,</w:t>
      </w:r>
      <w:r w:rsidRPr="0024399A">
        <w:rPr>
          <w:rFonts w:eastAsia="SimSun"/>
          <w:color w:val="auto"/>
          <w:sz w:val="22"/>
          <w:szCs w:val="22"/>
          <w:lang w:eastAsia="zh-CN"/>
        </w:rPr>
        <w:t xml:space="preserve"> </w:t>
      </w:r>
    </w:p>
    <w:p w14:paraId="49BD2E25" w14:textId="77777777" w:rsidR="001F0689" w:rsidRPr="0024399A" w:rsidRDefault="001F0689"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834CDD">
        <w:rPr>
          <w:rFonts w:eastAsia="SimSun"/>
          <w:color w:val="auto"/>
          <w:sz w:val="22"/>
          <w:szCs w:val="22"/>
          <w:lang w:eastAsia="zh-CN"/>
        </w:rPr>
        <w:t>Pełnomocnictwo do działania innej osoby w imieniu Wykonawcy (</w:t>
      </w:r>
      <w:r w:rsidRPr="00807304">
        <w:rPr>
          <w:rFonts w:eastAsia="SimSun"/>
          <w:i/>
          <w:iCs/>
          <w:color w:val="auto"/>
          <w:sz w:val="22"/>
          <w:szCs w:val="22"/>
          <w:lang w:eastAsia="zh-CN"/>
        </w:rPr>
        <w:t>jeżeli dotyczy),</w:t>
      </w:r>
    </w:p>
    <w:p w14:paraId="79A00E17" w14:textId="77777777" w:rsidR="001F0689" w:rsidRPr="0024399A" w:rsidRDefault="001F0689" w:rsidP="0024399A">
      <w:pPr>
        <w:autoSpaceDE w:val="0"/>
        <w:autoSpaceDN w:val="0"/>
        <w:adjustRightInd w:val="0"/>
        <w:spacing w:before="120" w:after="60"/>
        <w:ind w:left="714"/>
        <w:jc w:val="both"/>
        <w:rPr>
          <w:rFonts w:eastAsia="SimSun"/>
          <w:color w:val="auto"/>
          <w:sz w:val="22"/>
          <w:szCs w:val="22"/>
          <w:lang w:eastAsia="zh-CN"/>
        </w:rPr>
      </w:pPr>
      <w:r w:rsidRPr="0024399A">
        <w:rPr>
          <w:rFonts w:eastAsia="Calibri"/>
          <w:color w:val="auto"/>
          <w:sz w:val="22"/>
          <w:szCs w:val="22"/>
          <w:lang w:eastAsia="en-US"/>
        </w:rPr>
        <w:lastRenderedPageBreak/>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w:t>
      </w:r>
      <w:r w:rsidR="007F7A96" w:rsidRPr="0024399A">
        <w:rPr>
          <w:rFonts w:eastAsia="Calibri"/>
          <w:color w:val="auto"/>
          <w:sz w:val="22"/>
          <w:szCs w:val="22"/>
          <w:lang w:eastAsia="en-US"/>
        </w:rPr>
        <w:t xml:space="preserve">semnej kwalifikowanym podpisem </w:t>
      </w:r>
      <w:r w:rsidRPr="0024399A">
        <w:rPr>
          <w:rFonts w:eastAsia="Calibri"/>
          <w:color w:val="auto"/>
          <w:sz w:val="22"/>
          <w:szCs w:val="22"/>
          <w:lang w:eastAsia="en-US"/>
        </w:rPr>
        <w:t>mocodawcy. Elektroniczna kopia pełnomocnictwa nie może być uwierzytelniona przez upełnomocnionego.</w:t>
      </w:r>
    </w:p>
    <w:p w14:paraId="0C498198" w14:textId="78D4E86E" w:rsidR="001F0689" w:rsidRPr="0024399A" w:rsidRDefault="001F0689" w:rsidP="0024399A">
      <w:pPr>
        <w:numPr>
          <w:ilvl w:val="0"/>
          <w:numId w:val="29"/>
        </w:numPr>
        <w:autoSpaceDE w:val="0"/>
        <w:autoSpaceDN w:val="0"/>
        <w:adjustRightInd w:val="0"/>
        <w:spacing w:before="120" w:after="60"/>
        <w:ind w:left="714" w:hanging="357"/>
        <w:jc w:val="both"/>
        <w:rPr>
          <w:rFonts w:eastAsia="SimSun"/>
          <w:color w:val="auto"/>
          <w:sz w:val="22"/>
          <w:szCs w:val="22"/>
          <w:lang w:eastAsia="zh-CN"/>
        </w:rPr>
      </w:pPr>
      <w:r w:rsidRPr="0024399A">
        <w:rPr>
          <w:rFonts w:eastAsia="SimSun"/>
          <w:color w:val="auto"/>
          <w:sz w:val="22"/>
          <w:szCs w:val="22"/>
          <w:lang w:eastAsia="zh-CN"/>
        </w:rPr>
        <w:t>Zobowiązanie podmiotu udostępniającego (</w:t>
      </w:r>
      <w:r w:rsidRPr="00834CDD">
        <w:rPr>
          <w:rFonts w:eastAsia="SimSun"/>
          <w:i/>
          <w:iCs/>
          <w:color w:val="auto"/>
          <w:sz w:val="22"/>
          <w:szCs w:val="22"/>
          <w:lang w:eastAsia="zh-CN"/>
        </w:rPr>
        <w:t xml:space="preserve">jeżeli dotyczy) – </w:t>
      </w:r>
      <w:r w:rsidRPr="00807304">
        <w:rPr>
          <w:rFonts w:eastAsia="SimSun"/>
          <w:b/>
          <w:bCs/>
          <w:color w:val="auto"/>
          <w:sz w:val="22"/>
          <w:szCs w:val="22"/>
          <w:lang w:eastAsia="zh-CN"/>
        </w:rPr>
        <w:t xml:space="preserve">Załącznik nr </w:t>
      </w:r>
      <w:r w:rsidR="006F5DE3" w:rsidRPr="00F96594">
        <w:rPr>
          <w:rFonts w:eastAsia="SimSun"/>
          <w:b/>
          <w:bCs/>
          <w:color w:val="auto"/>
          <w:sz w:val="22"/>
          <w:szCs w:val="22"/>
          <w:lang w:eastAsia="zh-CN"/>
        </w:rPr>
        <w:t>4</w:t>
      </w:r>
      <w:r w:rsidRPr="0024399A">
        <w:rPr>
          <w:rFonts w:eastAsia="SimSun"/>
          <w:color w:val="auto"/>
          <w:sz w:val="22"/>
          <w:szCs w:val="22"/>
          <w:lang w:eastAsia="zh-CN"/>
        </w:rPr>
        <w:t xml:space="preserve"> </w:t>
      </w:r>
      <w:r w:rsidRPr="00834CDD">
        <w:rPr>
          <w:rFonts w:eastAsia="SimSun"/>
          <w:b/>
          <w:bCs/>
          <w:color w:val="auto"/>
          <w:sz w:val="22"/>
          <w:szCs w:val="22"/>
          <w:lang w:eastAsia="zh-CN"/>
        </w:rPr>
        <w:t>do SWZ.</w:t>
      </w:r>
    </w:p>
    <w:p w14:paraId="1AE5BD92" w14:textId="6C16090B" w:rsidR="00267317" w:rsidRPr="0024399A" w:rsidRDefault="00267317" w:rsidP="0024399A">
      <w:pPr>
        <w:numPr>
          <w:ilvl w:val="0"/>
          <w:numId w:val="29"/>
        </w:numPr>
        <w:autoSpaceDE w:val="0"/>
        <w:autoSpaceDN w:val="0"/>
        <w:adjustRightInd w:val="0"/>
        <w:spacing w:before="120" w:after="120"/>
        <w:ind w:left="714" w:hanging="357"/>
        <w:jc w:val="both"/>
        <w:rPr>
          <w:rFonts w:eastAsia="SimSun"/>
          <w:color w:val="auto"/>
          <w:sz w:val="22"/>
          <w:szCs w:val="22"/>
          <w:lang w:eastAsia="zh-CN"/>
        </w:rPr>
      </w:pPr>
      <w:r w:rsidRPr="0024399A">
        <w:rPr>
          <w:rFonts w:eastAsia="SimSun"/>
          <w:color w:val="auto"/>
          <w:sz w:val="22"/>
          <w:szCs w:val="22"/>
          <w:lang w:eastAsia="zh-CN"/>
        </w:rPr>
        <w:t xml:space="preserve">Oświadczenia </w:t>
      </w:r>
      <w:r w:rsidR="00D364F9" w:rsidRPr="0024399A">
        <w:rPr>
          <w:rFonts w:eastAsia="SimSun"/>
          <w:color w:val="auto"/>
          <w:sz w:val="22"/>
          <w:szCs w:val="22"/>
          <w:lang w:eastAsia="zh-CN"/>
        </w:rPr>
        <w:t>Wykonawcy: Załaczniki nr 8, nr 9 oraz nr 10 - jeśli dotyczy</w:t>
      </w:r>
    </w:p>
    <w:p w14:paraId="0E876C28"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Treść oferty musi odpowiadać treści Specyfikacji Warunków Zamówienia. </w:t>
      </w:r>
    </w:p>
    <w:p w14:paraId="7C4CE10B"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Wykonawca może złożyć tylko jedną ofertę.</w:t>
      </w:r>
    </w:p>
    <w:p w14:paraId="2C624AC6"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51DB576F"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Oferta musi być podpisana kwalifikowanym podpisem elektronicznym lub podpisem zaufanym lub podpisem osobistym przez osoby upoważnione do składania oświadczeń woli w imieniu Wykonawcy.</w:t>
      </w:r>
    </w:p>
    <w:p w14:paraId="66B61E6E" w14:textId="6A314CB7" w:rsidR="00540B45" w:rsidRPr="0024399A" w:rsidRDefault="00540B45" w:rsidP="00EF139E">
      <w:pPr>
        <w:numPr>
          <w:ilvl w:val="0"/>
          <w:numId w:val="28"/>
        </w:numPr>
        <w:autoSpaceDE w:val="0"/>
        <w:autoSpaceDN w:val="0"/>
        <w:adjustRightInd w:val="0"/>
        <w:spacing w:after="120"/>
        <w:ind w:left="360"/>
        <w:rPr>
          <w:rFonts w:eastAsia="SimSun"/>
          <w:sz w:val="22"/>
          <w:szCs w:val="22"/>
          <w:lang w:eastAsia="zh-CN"/>
        </w:rPr>
      </w:pPr>
      <w:r w:rsidRPr="0024399A">
        <w:rPr>
          <w:sz w:val="22"/>
          <w:szCs w:val="22"/>
          <w:lang w:eastAsia="zh-CN"/>
        </w:rPr>
        <w:t xml:space="preserve">Wykonawca składa ofertę w formie elektronicznej lub postaci elektronicznej za pośrednictwem </w:t>
      </w:r>
      <w:r w:rsidRPr="00834CDD">
        <w:rPr>
          <w:b/>
          <w:bCs/>
          <w:i/>
          <w:iCs/>
          <w:sz w:val="22"/>
          <w:szCs w:val="22"/>
          <w:lang w:eastAsia="zh-CN"/>
        </w:rPr>
        <w:t xml:space="preserve">Formularza składania oferty </w:t>
      </w:r>
      <w:r w:rsidRPr="0024399A">
        <w:rPr>
          <w:sz w:val="22"/>
          <w:szCs w:val="22"/>
          <w:lang w:eastAsia="zh-CN"/>
        </w:rPr>
        <w:t xml:space="preserve">dostępnego na </w:t>
      </w:r>
      <w:hyperlink r:id="rId34" w:history="1">
        <w:r w:rsidR="00EF139E" w:rsidRPr="00DC6085">
          <w:rPr>
            <w:rStyle w:val="Hipercze"/>
            <w:sz w:val="22"/>
            <w:szCs w:val="22"/>
            <w:lang w:eastAsia="zh-CN"/>
          </w:rPr>
          <w:t>https://platformazakupowa.pl/pn/26wog/proceedings</w:t>
        </w:r>
      </w:hyperlink>
    </w:p>
    <w:p w14:paraId="73BA4B62"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lang w:eastAsia="zh-CN"/>
        </w:rPr>
        <w:t>Korzystanie z platformy zakupowej przez Wykonawców jest bezpłatne.</w:t>
      </w:r>
    </w:p>
    <w:p w14:paraId="4CEADE3F"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lang w:eastAsia="zh-CN"/>
        </w:rPr>
        <w:t xml:space="preserve">Oferta powinna być sporządzona w języku polskim, </w:t>
      </w:r>
      <w:r w:rsidRPr="00F96594">
        <w:rPr>
          <w:rFonts w:eastAsiaTheme="minorEastAsia"/>
          <w:b/>
          <w:bCs/>
          <w:sz w:val="22"/>
          <w:szCs w:val="22"/>
          <w:lang w:eastAsia="zh-CN"/>
        </w:rPr>
        <w:t>z zachowaniem postaci elektronicznej</w:t>
      </w:r>
      <w:r w:rsidRPr="00F96594">
        <w:rPr>
          <w:rFonts w:eastAsiaTheme="minorEastAsia"/>
          <w:sz w:val="22"/>
          <w:szCs w:val="22"/>
          <w:lang w:eastAsia="zh-CN"/>
        </w:rPr>
        <w:t xml:space="preserve"> </w:t>
      </w:r>
      <w:r w:rsidRPr="0024399A">
        <w:rPr>
          <w:rFonts w:eastAsiaTheme="minorHAnsi"/>
          <w:sz w:val="22"/>
          <w:szCs w:val="22"/>
          <w:lang w:eastAsia="zh-CN"/>
        </w:rPr>
        <w:br/>
      </w:r>
      <w:r w:rsidRPr="00F96594">
        <w:rPr>
          <w:rFonts w:eastAsiaTheme="minorEastAsia"/>
          <w:sz w:val="22"/>
          <w:szCs w:val="22"/>
          <w:lang w:eastAsia="zh-CN"/>
        </w:rPr>
        <w:t xml:space="preserve">w formacie danych pdf, </w:t>
      </w:r>
      <w:r w:rsidRPr="0024399A">
        <w:rPr>
          <w:rFonts w:eastAsia="SimSun"/>
          <w:sz w:val="22"/>
          <w:szCs w:val="22"/>
          <w:lang w:eastAsia="zh-CN"/>
        </w:rPr>
        <w:t>doc, docx,</w:t>
      </w:r>
      <w:r w:rsidRPr="00F96594">
        <w:rPr>
          <w:rFonts w:eastAsiaTheme="minorEastAsia"/>
          <w:sz w:val="22"/>
          <w:szCs w:val="22"/>
          <w:lang w:eastAsia="en-US"/>
        </w:rPr>
        <w:t xml:space="preserve"> xls, xlsx. </w:t>
      </w:r>
      <w:r w:rsidRPr="00F96594">
        <w:rPr>
          <w:rFonts w:eastAsiaTheme="minorEastAsia"/>
          <w:sz w:val="22"/>
          <w:szCs w:val="22"/>
          <w:lang w:eastAsia="zh-CN"/>
        </w:rPr>
        <w:t xml:space="preserve">Sposób złożenia oferty, opisany został w Instrukcji dla wykonawców znajdującym się na stronie internetowej </w:t>
      </w:r>
      <w:hyperlink r:id="rId35" w:history="1">
        <w:r w:rsidRPr="0024399A">
          <w:rPr>
            <w:rFonts w:eastAsia="SimSun"/>
            <w:color w:val="0563C1" w:themeColor="hyperlink"/>
            <w:sz w:val="22"/>
            <w:szCs w:val="22"/>
            <w:u w:val="single"/>
            <w:lang w:eastAsia="zh-CN"/>
          </w:rPr>
          <w:t>https://platformazakupowa.pl/strona/45-instrukcje</w:t>
        </w:r>
      </w:hyperlink>
    </w:p>
    <w:p w14:paraId="695CE33D" w14:textId="77777777"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F96594">
        <w:rPr>
          <w:rFonts w:eastAsiaTheme="minorEastAsia"/>
          <w:sz w:val="22"/>
          <w:szCs w:val="22"/>
          <w:u w:val="single"/>
          <w:lang w:eastAsia="en-US"/>
        </w:rPr>
        <w:t>Zamawiający wymaga by dokumenty w postępowaniu były skompresowane do pliku archiwum zip lub zip7.</w:t>
      </w:r>
    </w:p>
    <w:p w14:paraId="2B867886" w14:textId="2E1259CA" w:rsidR="00540B45" w:rsidRPr="00F96594" w:rsidRDefault="00540B45" w:rsidP="00F96594">
      <w:pPr>
        <w:numPr>
          <w:ilvl w:val="0"/>
          <w:numId w:val="28"/>
        </w:numPr>
        <w:autoSpaceDE w:val="0"/>
        <w:autoSpaceDN w:val="0"/>
        <w:adjustRightInd w:val="0"/>
        <w:spacing w:after="120"/>
        <w:ind w:left="357" w:hanging="357"/>
        <w:jc w:val="both"/>
        <w:rPr>
          <w:rFonts w:eastAsiaTheme="minorEastAsia"/>
          <w:sz w:val="22"/>
          <w:szCs w:val="22"/>
          <w:shd w:val="clear" w:color="auto" w:fill="FFFFFF"/>
          <w:lang w:eastAsia="en-US"/>
        </w:rPr>
      </w:pPr>
      <w:r w:rsidRPr="00F96594">
        <w:rPr>
          <w:rFonts w:eastAsiaTheme="minorEastAsia"/>
          <w:sz w:val="22"/>
          <w:szCs w:val="22"/>
          <w:lang w:eastAsia="en-US"/>
        </w:rPr>
        <w:t xml:space="preserve">Zamawiający nie dopuszcza w postępowaniu ofert, których dokumenty będą skompresowane aplikacją Win Rar (rozszerzenie *.rar), </w:t>
      </w:r>
      <w:r w:rsidRPr="00F96594">
        <w:rPr>
          <w:rFonts w:eastAsiaTheme="minorEastAsia"/>
          <w:sz w:val="22"/>
          <w:szCs w:val="22"/>
          <w:shd w:val="clear" w:color="auto" w:fill="FFFFFF"/>
          <w:lang w:eastAsia="en-US"/>
        </w:rPr>
        <w:t xml:space="preserve">format kompresji .RAR nie został przewidziany w załączniku nr 2 do </w:t>
      </w:r>
      <w:r w:rsidR="005032E9" w:rsidRPr="00F96594">
        <w:rPr>
          <w:rFonts w:eastAsiaTheme="minorEastAsia"/>
          <w:sz w:val="22"/>
          <w:szCs w:val="22"/>
          <w:shd w:val="clear" w:color="auto" w:fill="FFFFFF"/>
          <w:lang w:eastAsia="en-US"/>
        </w:rPr>
        <w:t>R</w:t>
      </w:r>
      <w:r w:rsidRPr="00F96594">
        <w:rPr>
          <w:rFonts w:eastAsiaTheme="minorEastAsia"/>
          <w:sz w:val="22"/>
          <w:szCs w:val="22"/>
          <w:shd w:val="clear" w:color="auto" w:fill="FFFFFF"/>
          <w:lang w:eastAsia="en-US"/>
        </w:rPr>
        <w:t>ozporządzenia Rady Ministrów z dnia 2</w:t>
      </w:r>
      <w:r w:rsidR="005032E9" w:rsidRPr="00F96594">
        <w:rPr>
          <w:rFonts w:eastAsiaTheme="minorEastAsia"/>
          <w:sz w:val="22"/>
          <w:szCs w:val="22"/>
          <w:shd w:val="clear" w:color="auto" w:fill="FFFFFF"/>
          <w:lang w:eastAsia="en-US"/>
        </w:rPr>
        <w:t>1</w:t>
      </w:r>
      <w:r w:rsidRPr="00F96594">
        <w:rPr>
          <w:rFonts w:eastAsiaTheme="minorEastAsia"/>
          <w:sz w:val="22"/>
          <w:szCs w:val="22"/>
          <w:shd w:val="clear" w:color="auto" w:fill="FFFFFF"/>
          <w:lang w:eastAsia="en-US"/>
        </w:rPr>
        <w:t xml:space="preserve"> </w:t>
      </w:r>
      <w:r w:rsidR="005032E9" w:rsidRPr="00F96594">
        <w:rPr>
          <w:rFonts w:eastAsiaTheme="minorEastAsia"/>
          <w:sz w:val="22"/>
          <w:szCs w:val="22"/>
          <w:shd w:val="clear" w:color="auto" w:fill="FFFFFF"/>
          <w:lang w:eastAsia="en-US"/>
        </w:rPr>
        <w:t>maja</w:t>
      </w:r>
      <w:r w:rsidRPr="00F96594">
        <w:rPr>
          <w:rFonts w:eastAsiaTheme="minorEastAsia"/>
          <w:sz w:val="22"/>
          <w:szCs w:val="22"/>
          <w:shd w:val="clear" w:color="auto" w:fill="FFFFFF"/>
          <w:lang w:eastAsia="en-US"/>
        </w:rPr>
        <w:t xml:space="preserve"> 20</w:t>
      </w:r>
      <w:r w:rsidR="005032E9" w:rsidRPr="00F96594">
        <w:rPr>
          <w:rFonts w:eastAsiaTheme="minorEastAsia"/>
          <w:sz w:val="22"/>
          <w:szCs w:val="22"/>
          <w:shd w:val="clear" w:color="auto" w:fill="FFFFFF"/>
          <w:lang w:eastAsia="en-US"/>
        </w:rPr>
        <w:t>24</w:t>
      </w:r>
      <w:r w:rsidRPr="00F96594">
        <w:rPr>
          <w:rFonts w:eastAsiaTheme="minorEastAsia"/>
          <w:sz w:val="22"/>
          <w:szCs w:val="22"/>
          <w:shd w:val="clear" w:color="auto" w:fill="FFFFFF"/>
          <w:lang w:eastAsia="en-US"/>
        </w:rPr>
        <w:t xml:space="preserve"> r. w sprawie Krajowych Ram Interoperacyjności, minimalnych wymagań dla rejestrów publicznych i wymiany informacji w postaci elektronicznej oraz minimalnych wymagań dla systemów teleinformatycznych (Dz. U. z 20</w:t>
      </w:r>
      <w:r w:rsidR="007F2F06" w:rsidRPr="00F96594">
        <w:rPr>
          <w:rFonts w:eastAsiaTheme="minorEastAsia"/>
          <w:sz w:val="22"/>
          <w:szCs w:val="22"/>
          <w:shd w:val="clear" w:color="auto" w:fill="FFFFFF"/>
          <w:lang w:eastAsia="en-US"/>
        </w:rPr>
        <w:t>24</w:t>
      </w:r>
      <w:r w:rsidRPr="00F96594">
        <w:rPr>
          <w:rFonts w:eastAsiaTheme="minorEastAsia"/>
          <w:sz w:val="22"/>
          <w:szCs w:val="22"/>
          <w:shd w:val="clear" w:color="auto" w:fill="FFFFFF"/>
          <w:lang w:eastAsia="en-US"/>
        </w:rPr>
        <w:t xml:space="preserve"> r. poz. 7</w:t>
      </w:r>
      <w:r w:rsidR="007F2F06" w:rsidRPr="00F96594">
        <w:rPr>
          <w:rFonts w:eastAsiaTheme="minorEastAsia"/>
          <w:sz w:val="22"/>
          <w:szCs w:val="22"/>
          <w:shd w:val="clear" w:color="auto" w:fill="FFFFFF"/>
          <w:lang w:eastAsia="en-US"/>
        </w:rPr>
        <w:t>73</w:t>
      </w:r>
      <w:r w:rsidRPr="00F96594">
        <w:rPr>
          <w:rFonts w:eastAsiaTheme="minorEastAsia"/>
          <w:sz w:val="22"/>
          <w:szCs w:val="22"/>
          <w:shd w:val="clear" w:color="auto" w:fill="FFFFFF"/>
          <w:lang w:eastAsia="en-US"/>
        </w:rPr>
        <w:t>).</w:t>
      </w:r>
      <w:r w:rsidRPr="00F96594" w:rsidDel="00C43B20">
        <w:rPr>
          <w:rFonts w:eastAsiaTheme="minorEastAsia"/>
          <w:sz w:val="22"/>
          <w:szCs w:val="22"/>
          <w:shd w:val="clear" w:color="auto" w:fill="FFFFFF"/>
          <w:lang w:eastAsia="en-US"/>
        </w:rPr>
        <w:t xml:space="preserve"> </w:t>
      </w:r>
    </w:p>
    <w:p w14:paraId="60CA6C98"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Oferta spakowana do pliku .Rar zostanie uznana przez Zamawiającego jako złożona nieskutecznie.</w:t>
      </w:r>
    </w:p>
    <w:p w14:paraId="50B4DABC"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Pr="0024399A">
        <w:rPr>
          <w:rFonts w:eastAsia="SimSun"/>
          <w:sz w:val="22"/>
          <w:szCs w:val="22"/>
          <w:lang w:eastAsia="zh-CN"/>
        </w:rPr>
        <w:br/>
        <w:t xml:space="preserve">z dnia 23 grudnia 2020 r. w sprawie podmiotowych środków dowodowych oraz innych dokumentów lub oświadczeń, jakich może żądać zamawiający od wykonawcy oraz </w:t>
      </w:r>
      <w:r w:rsidRPr="0024399A">
        <w:rPr>
          <w:rFonts w:eastAsia="SimSun"/>
          <w:sz w:val="22"/>
          <w:szCs w:val="22"/>
          <w:lang w:eastAsia="zh-CN"/>
        </w:rPr>
        <w:b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5383E21"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gdy podmiotowe środki dowodowe, przedmiotowe środki dowodowe, inne dokumenty, w tym dokumenty, o których mowa w art. 94 ust. 2 ustawy Pzp, lub dokumenty potwierdzające umocowanie do reprezentowania odpowiednio wykonawcy, wykonawców </w:t>
      </w:r>
      <w:r w:rsidRPr="0024399A">
        <w:rPr>
          <w:rFonts w:eastAsia="SimSun"/>
          <w:sz w:val="22"/>
          <w:szCs w:val="22"/>
          <w:lang w:eastAsia="zh-CN"/>
        </w:rPr>
        <w:lastRenderedPageBreak/>
        <w:t>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9B45E0B"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37888E9C" w14:textId="77777777" w:rsidR="00540B45" w:rsidRPr="0024399A" w:rsidRDefault="00540B45" w:rsidP="0024399A">
      <w:pPr>
        <w:autoSpaceDE w:val="0"/>
        <w:autoSpaceDN w:val="0"/>
        <w:adjustRightInd w:val="0"/>
        <w:spacing w:after="120"/>
        <w:ind w:left="336"/>
        <w:jc w:val="both"/>
        <w:rPr>
          <w:rFonts w:eastAsia="SimSun"/>
          <w:sz w:val="22"/>
          <w:szCs w:val="22"/>
          <w:lang w:eastAsia="zh-CN"/>
        </w:rPr>
      </w:pPr>
      <w:r w:rsidRPr="0024399A">
        <w:rPr>
          <w:rFonts w:eastAsia="SimSun"/>
          <w:sz w:val="22"/>
          <w:szCs w:val="22"/>
          <w:lang w:eastAsia="zh-CN"/>
        </w:rPr>
        <w:t>Poświadczenia zgodności cyfrowego odwzorowania z dokumentem w postaci papierowej, dokonuje w przypadku:</w:t>
      </w:r>
    </w:p>
    <w:p w14:paraId="0CD3BC82" w14:textId="77777777" w:rsidR="00540B45" w:rsidRPr="0024399A" w:rsidRDefault="00540B45" w:rsidP="00A14DCE">
      <w:pPr>
        <w:numPr>
          <w:ilvl w:val="0"/>
          <w:numId w:val="113"/>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 reprezentowania, które każdego z nich dotyczą;</w:t>
      </w:r>
    </w:p>
    <w:p w14:paraId="31F385CB" w14:textId="77777777" w:rsidR="00540B45" w:rsidRPr="0024399A" w:rsidRDefault="00540B45" w:rsidP="00A14DCE">
      <w:pPr>
        <w:numPr>
          <w:ilvl w:val="0"/>
          <w:numId w:val="113"/>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przedmiotowych środków dowodowych – odpowiednio wykonawca lub wykonawca wspólnie ubiegający się o udzielenie zamówienia;</w:t>
      </w:r>
    </w:p>
    <w:p w14:paraId="666089EC" w14:textId="77777777" w:rsidR="00540B45" w:rsidRPr="0024399A" w:rsidRDefault="00540B45" w:rsidP="00A14DCE">
      <w:pPr>
        <w:numPr>
          <w:ilvl w:val="0"/>
          <w:numId w:val="113"/>
        </w:numPr>
        <w:autoSpaceDE w:val="0"/>
        <w:autoSpaceDN w:val="0"/>
        <w:adjustRightInd w:val="0"/>
        <w:spacing w:after="120"/>
        <w:ind w:left="714" w:hanging="357"/>
        <w:jc w:val="both"/>
        <w:rPr>
          <w:rFonts w:eastAsia="SimSun"/>
          <w:sz w:val="22"/>
          <w:szCs w:val="22"/>
          <w:lang w:eastAsia="zh-CN"/>
        </w:rPr>
      </w:pPr>
      <w:r w:rsidRPr="0024399A">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0980006"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Poświadczenia zgodności cyfrowego odwzorowania z dokumentem w postaci papierowej, </w:t>
      </w:r>
      <w:r w:rsidRPr="0024399A">
        <w:rPr>
          <w:rFonts w:eastAsia="SimSun"/>
          <w:sz w:val="22"/>
          <w:szCs w:val="22"/>
          <w:lang w:eastAsia="zh-CN"/>
        </w:rPr>
        <w:br/>
        <w:t>o którym mowa w pkt 18 powyżej , może dokonać również notariusz.</w:t>
      </w:r>
    </w:p>
    <w:p w14:paraId="02459F21"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Jeżeli któryś z wymaganych dokumentów składanych przez Wykonawcę jest sporządzony w języku obcym, dokument taki należy złożyć wraz z tłumaczeniem na język polski.</w:t>
      </w:r>
    </w:p>
    <w:p w14:paraId="43F66A43" w14:textId="6CC96A0B" w:rsidR="00540B45" w:rsidRPr="0024399A" w:rsidRDefault="00540B45" w:rsidP="0024399A">
      <w:pPr>
        <w:numPr>
          <w:ilvl w:val="0"/>
          <w:numId w:val="28"/>
        </w:numPr>
        <w:autoSpaceDE w:val="0"/>
        <w:autoSpaceDN w:val="0"/>
        <w:adjustRightInd w:val="0"/>
        <w:spacing w:after="120"/>
        <w:ind w:left="360"/>
        <w:jc w:val="both"/>
        <w:rPr>
          <w:rFonts w:eastAsia="SimSun"/>
          <w:sz w:val="22"/>
          <w:szCs w:val="22"/>
          <w:lang w:eastAsia="zh-CN"/>
        </w:rPr>
      </w:pPr>
      <w:r w:rsidRPr="0024399A">
        <w:rPr>
          <w:rFonts w:eastAsia="Calibri"/>
          <w:sz w:val="22"/>
          <w:szCs w:val="22"/>
          <w:lang w:eastAsia="en-US"/>
        </w:rPr>
        <w:t>Wszelkie informacje stanowiące tajemnicę przedsiębiorstwa w rozumieniu ustawy z dnia 16 kwietnia 1993 r. o zwalczaniu nieuczciwej konkurencji (Dz. U. z 202</w:t>
      </w:r>
      <w:r w:rsidR="007F2F06">
        <w:rPr>
          <w:rFonts w:eastAsia="Calibri"/>
          <w:sz w:val="22"/>
          <w:szCs w:val="22"/>
          <w:lang w:eastAsia="en-US"/>
        </w:rPr>
        <w:t>2</w:t>
      </w:r>
      <w:r w:rsidRPr="0024399A">
        <w:rPr>
          <w:rFonts w:eastAsia="Calibri"/>
          <w:sz w:val="22"/>
          <w:szCs w:val="22"/>
          <w:lang w:eastAsia="en-US"/>
        </w:rPr>
        <w:t xml:space="preserve"> r. poz. </w:t>
      </w:r>
      <w:r w:rsidR="007F2F06">
        <w:rPr>
          <w:rFonts w:eastAsia="Calibri"/>
          <w:sz w:val="22"/>
          <w:szCs w:val="22"/>
          <w:lang w:eastAsia="en-US"/>
        </w:rPr>
        <w:t>1233</w:t>
      </w:r>
      <w:r w:rsidRPr="0024399A">
        <w:rPr>
          <w:rFonts w:eastAsia="Calibri"/>
          <w:sz w:val="22"/>
          <w:szCs w:val="22"/>
          <w:lang w:eastAsia="en-US"/>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5F576BCD" w14:textId="77777777" w:rsidR="00540B45" w:rsidRPr="0024399A" w:rsidRDefault="00540B45" w:rsidP="0024399A">
      <w:pPr>
        <w:numPr>
          <w:ilvl w:val="0"/>
          <w:numId w:val="28"/>
        </w:numPr>
        <w:autoSpaceDE w:val="0"/>
        <w:autoSpaceDN w:val="0"/>
        <w:adjustRightInd w:val="0"/>
        <w:spacing w:after="120"/>
        <w:ind w:left="357" w:hanging="357"/>
        <w:jc w:val="both"/>
        <w:rPr>
          <w:rFonts w:eastAsia="SimSun"/>
          <w:sz w:val="22"/>
          <w:szCs w:val="22"/>
          <w:lang w:eastAsia="zh-CN"/>
        </w:rPr>
      </w:pPr>
      <w:r w:rsidRPr="0024399A">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24399A">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37CF71B0"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 xml:space="preserve">Pełnomocnik, o którym mowa powyżej, pozostaje w kontakcie z Zamawiającym w toku postępowania i do niego Zamawiający kieruje informacje, korespondencję itp. Wszelkie </w:t>
      </w:r>
      <w:r w:rsidRPr="0024399A">
        <w:rPr>
          <w:rFonts w:eastAsia="SimSun"/>
          <w:sz w:val="22"/>
          <w:szCs w:val="22"/>
          <w:lang w:eastAsia="zh-CN"/>
        </w:rPr>
        <w:lastRenderedPageBreak/>
        <w:t xml:space="preserve">oświadczenia pełnomocnika Zamawiający uzna za wiążące dla wszystkich Wykonawców składających ofertę wspólną. </w:t>
      </w:r>
    </w:p>
    <w:p w14:paraId="2C493B17"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06CA625" w14:textId="77777777" w:rsidR="00540B45" w:rsidRPr="0024399A" w:rsidRDefault="00540B45" w:rsidP="0024399A">
      <w:pPr>
        <w:autoSpaceDE w:val="0"/>
        <w:autoSpaceDN w:val="0"/>
        <w:adjustRightInd w:val="0"/>
        <w:spacing w:after="120"/>
        <w:ind w:left="357"/>
        <w:jc w:val="both"/>
        <w:rPr>
          <w:rFonts w:eastAsia="SimSun"/>
          <w:sz w:val="22"/>
          <w:szCs w:val="22"/>
          <w:lang w:eastAsia="zh-CN"/>
        </w:rPr>
      </w:pPr>
      <w:r w:rsidRPr="0024399A">
        <w:rPr>
          <w:rFonts w:eastAsia="SimSun"/>
          <w:sz w:val="22"/>
          <w:szCs w:val="22"/>
          <w:lang w:eastAsia="zh-CN"/>
        </w:rPr>
        <w:t>Wspólnicy spółki cywilnej są traktowani jak Wykonawcy składający ofertę wspólną.</w:t>
      </w:r>
    </w:p>
    <w:p w14:paraId="332E832D" w14:textId="05F61445" w:rsidR="00540B45" w:rsidRPr="00F96594" w:rsidRDefault="00540B45" w:rsidP="00F96594">
      <w:pPr>
        <w:numPr>
          <w:ilvl w:val="0"/>
          <w:numId w:val="28"/>
        </w:numPr>
        <w:autoSpaceDE w:val="0"/>
        <w:autoSpaceDN w:val="0"/>
        <w:adjustRightInd w:val="0"/>
        <w:spacing w:after="240"/>
        <w:ind w:left="357" w:hanging="357"/>
        <w:jc w:val="both"/>
        <w:rPr>
          <w:rFonts w:eastAsia="SimSun"/>
          <w:sz w:val="22"/>
          <w:szCs w:val="22"/>
          <w:lang w:eastAsia="zh-CN"/>
        </w:rPr>
      </w:pPr>
      <w:r w:rsidRPr="00834CDD">
        <w:rPr>
          <w:rFonts w:eastAsia="SimSun"/>
          <w:sz w:val="22"/>
          <w:szCs w:val="22"/>
          <w:lang w:eastAsia="zh-CN"/>
        </w:rPr>
        <w:t>Wykonawcy ponoszą wszelkie koszty wła</w:t>
      </w:r>
      <w:r w:rsidRPr="00807304">
        <w:rPr>
          <w:rFonts w:eastAsia="SimSun"/>
          <w:sz w:val="22"/>
          <w:szCs w:val="22"/>
          <w:lang w:eastAsia="zh-CN"/>
        </w:rPr>
        <w:t xml:space="preserve">sne związane z przygotowaniem i </w:t>
      </w:r>
      <w:r w:rsidRPr="0024399A">
        <w:rPr>
          <w:rFonts w:eastAsia="SimSun"/>
          <w:sz w:val="22"/>
          <w:szCs w:val="22"/>
          <w:lang w:eastAsia="zh-CN"/>
        </w:rPr>
        <w:t>złożeniem</w:t>
      </w:r>
      <w:r w:rsidRPr="00834CDD">
        <w:rPr>
          <w:rFonts w:eastAsia="SimSun"/>
          <w:sz w:val="22"/>
          <w:szCs w:val="22"/>
          <w:lang w:eastAsia="zh-CN"/>
        </w:rPr>
        <w:t xml:space="preserve"> oferty, niezależnie od wyniku postępowania. Zamawiający nie odpowiada za koszty poniesione przez Wykonawców w związku z przygotowaniem i złożeniem oferty.</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5759A0" w:rsidRPr="00F00D6B" w14:paraId="56E2B344" w14:textId="77777777" w:rsidTr="00F96594">
        <w:trPr>
          <w:trHeight w:val="974"/>
        </w:trPr>
        <w:tc>
          <w:tcPr>
            <w:tcW w:w="8549" w:type="dxa"/>
            <w:shd w:val="clear" w:color="auto" w:fill="auto"/>
            <w:vAlign w:val="center"/>
          </w:tcPr>
          <w:p w14:paraId="7A9299C2" w14:textId="77777777" w:rsidR="005759A0" w:rsidRPr="00F96594" w:rsidRDefault="005759A0">
            <w:pPr>
              <w:jc w:val="center"/>
              <w:rPr>
                <w:rFonts w:eastAsia="Calibri"/>
                <w:b/>
                <w:bCs/>
                <w:color w:val="auto"/>
                <w:sz w:val="22"/>
                <w:szCs w:val="22"/>
                <w:lang w:eastAsia="en-US"/>
              </w:rPr>
            </w:pPr>
            <w:r w:rsidRPr="00834CDD">
              <w:rPr>
                <w:rFonts w:eastAsia="Calibri"/>
                <w:b/>
                <w:bCs/>
                <w:color w:val="auto"/>
                <w:sz w:val="22"/>
                <w:szCs w:val="22"/>
                <w:lang w:eastAsia="en-US"/>
              </w:rPr>
              <w:t>ROZDZIAŁ XIII</w:t>
            </w:r>
          </w:p>
          <w:p w14:paraId="6521A5CE" w14:textId="1E6BD389" w:rsidR="005759A0" w:rsidRPr="00F96594" w:rsidRDefault="004B0A97">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 xml:space="preserve">SPOSÓB ORAZ </w:t>
            </w:r>
            <w:r w:rsidR="005759A0" w:rsidRPr="00807304">
              <w:rPr>
                <w:rFonts w:eastAsia="Calibri"/>
                <w:b/>
                <w:bCs/>
                <w:color w:val="auto"/>
                <w:sz w:val="22"/>
                <w:szCs w:val="22"/>
                <w:lang w:eastAsia="en-US"/>
              </w:rPr>
              <w:t>TERMIN SKŁADANIA OFERT</w:t>
            </w:r>
          </w:p>
        </w:tc>
      </w:tr>
    </w:tbl>
    <w:p w14:paraId="584999E9" w14:textId="63708EF7" w:rsidR="00540B45" w:rsidRPr="00F96594" w:rsidRDefault="00540B45" w:rsidP="00A14DCE">
      <w:pPr>
        <w:numPr>
          <w:ilvl w:val="0"/>
          <w:numId w:val="61"/>
        </w:numPr>
        <w:spacing w:before="240" w:after="120"/>
        <w:ind w:left="360"/>
        <w:jc w:val="both"/>
        <w:rPr>
          <w:strike/>
          <w:sz w:val="22"/>
          <w:szCs w:val="22"/>
        </w:rPr>
      </w:pPr>
      <w:r w:rsidRPr="00F96594">
        <w:rPr>
          <w:sz w:val="22"/>
          <w:szCs w:val="22"/>
        </w:rPr>
        <w:t xml:space="preserve">Ofertę wraz z załącznikami należy złożyć za pośrednictwem platformy </w:t>
      </w:r>
      <w:r w:rsidRPr="00F96594">
        <w:rPr>
          <w:b/>
          <w:bCs/>
          <w:color w:val="auto"/>
          <w:sz w:val="22"/>
          <w:szCs w:val="22"/>
        </w:rPr>
        <w:t>pod adresem</w:t>
      </w:r>
      <w:r w:rsidRPr="00F96594">
        <w:rPr>
          <w:rFonts w:eastAsiaTheme="minorEastAsia"/>
          <w:b/>
          <w:bCs/>
          <w:color w:val="auto"/>
          <w:sz w:val="22"/>
          <w:szCs w:val="22"/>
          <w:lang w:eastAsia="en-US"/>
        </w:rPr>
        <w:t xml:space="preserve"> </w:t>
      </w:r>
      <w:hyperlink r:id="rId36" w:history="1">
        <w:r w:rsidR="00F96594" w:rsidRPr="00F96594">
          <w:rPr>
            <w:rStyle w:val="Hipercze"/>
            <w:sz w:val="22"/>
            <w:szCs w:val="22"/>
          </w:rPr>
          <w:t>https://www.platformazakupowa.pl/transakcja/1079711</w:t>
        </w:r>
      </w:hyperlink>
      <w:r w:rsidR="00F96594" w:rsidRPr="00F96594">
        <w:rPr>
          <w:sz w:val="22"/>
          <w:szCs w:val="22"/>
        </w:rPr>
        <w:t xml:space="preserve"> </w:t>
      </w:r>
      <w:r w:rsidR="00227B82" w:rsidRPr="00F96594">
        <w:rPr>
          <w:color w:val="auto"/>
          <w:sz w:val="22"/>
          <w:szCs w:val="22"/>
        </w:rPr>
        <w:t>,</w:t>
      </w:r>
      <w:r w:rsidRPr="00F96594">
        <w:rPr>
          <w:sz w:val="22"/>
          <w:szCs w:val="22"/>
        </w:rPr>
        <w:t xml:space="preserve"> </w:t>
      </w:r>
      <w:r w:rsidRPr="00F96594">
        <w:rPr>
          <w:b/>
          <w:bCs/>
          <w:sz w:val="22"/>
          <w:szCs w:val="22"/>
        </w:rPr>
        <w:t xml:space="preserve">do dnia: </w:t>
      </w:r>
      <w:r w:rsidR="00F96594">
        <w:rPr>
          <w:b/>
          <w:bCs/>
          <w:sz w:val="22"/>
          <w:szCs w:val="22"/>
        </w:rPr>
        <w:t>03.04.</w:t>
      </w:r>
      <w:r w:rsidR="00CE48D2" w:rsidRPr="00F96594">
        <w:rPr>
          <w:b/>
          <w:bCs/>
          <w:sz w:val="22"/>
          <w:szCs w:val="22"/>
        </w:rPr>
        <w:t>202</w:t>
      </w:r>
      <w:r w:rsidR="006909FF" w:rsidRPr="00F96594">
        <w:rPr>
          <w:b/>
          <w:bCs/>
          <w:sz w:val="22"/>
          <w:szCs w:val="22"/>
        </w:rPr>
        <w:t>5</w:t>
      </w:r>
      <w:r w:rsidR="00CE48D2" w:rsidRPr="00F96594">
        <w:rPr>
          <w:b/>
          <w:bCs/>
          <w:sz w:val="22"/>
          <w:szCs w:val="22"/>
        </w:rPr>
        <w:t xml:space="preserve"> </w:t>
      </w:r>
      <w:r w:rsidRPr="00F96594">
        <w:rPr>
          <w:b/>
          <w:bCs/>
          <w:sz w:val="22"/>
          <w:szCs w:val="22"/>
        </w:rPr>
        <w:t xml:space="preserve">r. do godziny 08:00            </w:t>
      </w:r>
    </w:p>
    <w:p w14:paraId="1AA2719D" w14:textId="77777777" w:rsidR="00540B45" w:rsidRPr="007F2F06" w:rsidRDefault="00540B45" w:rsidP="00A14DCE">
      <w:pPr>
        <w:numPr>
          <w:ilvl w:val="0"/>
          <w:numId w:val="61"/>
        </w:numPr>
        <w:ind w:left="360"/>
        <w:jc w:val="both"/>
        <w:rPr>
          <w:rFonts w:eastAsia="Calibri"/>
          <w:sz w:val="22"/>
          <w:szCs w:val="22"/>
        </w:rPr>
      </w:pPr>
      <w:bookmarkStart w:id="8" w:name="_Hlk105667537"/>
      <w:r w:rsidRPr="007F2F06">
        <w:rPr>
          <w:rFonts w:eastAsia="Calibri"/>
          <w:sz w:val="22"/>
          <w:szCs w:val="22"/>
        </w:rPr>
        <w:t xml:space="preserve">Po wypełnieniu </w:t>
      </w:r>
      <w:r w:rsidRPr="00834CDD">
        <w:rPr>
          <w:rFonts w:eastAsia="Calibri"/>
          <w:i/>
          <w:iCs/>
          <w:sz w:val="22"/>
          <w:szCs w:val="22"/>
        </w:rPr>
        <w:t xml:space="preserve">Formularza składania oferty </w:t>
      </w:r>
      <w:r w:rsidRPr="007F2F06">
        <w:rPr>
          <w:rFonts w:eastAsia="Calibri"/>
          <w:sz w:val="22"/>
          <w:szCs w:val="22"/>
        </w:rPr>
        <w:t xml:space="preserve">i załadowaniu wszystkich wymaganych załączników należy kliknąć w przycisk </w:t>
      </w:r>
      <w:r w:rsidRPr="00834CDD">
        <w:rPr>
          <w:rFonts w:eastAsia="Calibri"/>
          <w:i/>
          <w:iCs/>
          <w:sz w:val="22"/>
          <w:szCs w:val="22"/>
        </w:rPr>
        <w:t>„Przejdź do podsumowania”.</w:t>
      </w:r>
    </w:p>
    <w:bookmarkEnd w:id="8"/>
    <w:p w14:paraId="64ED5213" w14:textId="77777777" w:rsidR="00540B45" w:rsidRPr="007F2F06" w:rsidRDefault="00540B45" w:rsidP="00A14DCE">
      <w:pPr>
        <w:numPr>
          <w:ilvl w:val="0"/>
          <w:numId w:val="61"/>
        </w:numPr>
        <w:autoSpaceDE w:val="0"/>
        <w:autoSpaceDN w:val="0"/>
        <w:adjustRightInd w:val="0"/>
        <w:spacing w:before="120"/>
        <w:ind w:left="360"/>
        <w:jc w:val="both"/>
        <w:rPr>
          <w:rFonts w:eastAsia="Calibri"/>
          <w:sz w:val="22"/>
          <w:szCs w:val="22"/>
        </w:rPr>
      </w:pPr>
      <w:r w:rsidRPr="007F2F06">
        <w:rPr>
          <w:rFonts w:eastAsia="Calibri"/>
          <w:sz w:val="22"/>
          <w:szCs w:val="22"/>
        </w:rPr>
        <w:t xml:space="preserve">Za datę złożenia oferty przyjmuje się jej datę przekazania w systemie (platformie) w drugim kroku składania oferty poprzez kliknięcie przycisku </w:t>
      </w:r>
      <w:r w:rsidRPr="00834CDD">
        <w:rPr>
          <w:rFonts w:eastAsia="Calibri"/>
          <w:i/>
          <w:iCs/>
          <w:sz w:val="22"/>
          <w:szCs w:val="22"/>
        </w:rPr>
        <w:t>„Złóż ofertę”</w:t>
      </w:r>
      <w:r w:rsidRPr="007F2F06">
        <w:rPr>
          <w:rFonts w:eastAsia="Calibri"/>
          <w:sz w:val="22"/>
          <w:szCs w:val="22"/>
        </w:rPr>
        <w:t xml:space="preserve"> i wyświetlenie się komunikatu, że oferta została zaszyfrowana i złożona.</w:t>
      </w:r>
    </w:p>
    <w:p w14:paraId="7F728C06" w14:textId="77777777" w:rsidR="00540B45" w:rsidRPr="007F2F06" w:rsidRDefault="00540B45" w:rsidP="00A14DCE">
      <w:pPr>
        <w:numPr>
          <w:ilvl w:val="0"/>
          <w:numId w:val="61"/>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Zamawiający informuje, że szczegółowa instrukcja dotycząca złożenia, zmiany </w:t>
      </w:r>
      <w:r w:rsidRPr="007F2F06">
        <w:rPr>
          <w:rFonts w:eastAsia="Calibri"/>
          <w:sz w:val="22"/>
          <w:szCs w:val="22"/>
        </w:rPr>
        <w:br/>
        <w:t xml:space="preserve">i wycofania oferty przy użyciu platformy zakupowej znajduje się w zakładce Instrukcje dla Wykonawców pod adresem internetowym </w:t>
      </w:r>
      <w:hyperlink r:id="rId37" w:history="1">
        <w:r w:rsidRPr="007F2F06">
          <w:rPr>
            <w:rStyle w:val="Hipercze"/>
            <w:rFonts w:eastAsia="Calibri"/>
            <w:sz w:val="22"/>
            <w:szCs w:val="22"/>
          </w:rPr>
          <w:t>https://platformazakupowa.pl/strona/45-instrukcje</w:t>
        </w:r>
      </w:hyperlink>
    </w:p>
    <w:p w14:paraId="6872BC50" w14:textId="77777777" w:rsidR="00540B45" w:rsidRPr="007F2F06" w:rsidRDefault="00540B45" w:rsidP="00A14DCE">
      <w:pPr>
        <w:numPr>
          <w:ilvl w:val="0"/>
          <w:numId w:val="61"/>
        </w:numPr>
        <w:autoSpaceDE w:val="0"/>
        <w:autoSpaceDN w:val="0"/>
        <w:adjustRightInd w:val="0"/>
        <w:spacing w:before="120" w:after="120"/>
        <w:ind w:left="360"/>
        <w:jc w:val="both"/>
        <w:rPr>
          <w:rFonts w:eastAsia="Calibri"/>
          <w:sz w:val="22"/>
          <w:szCs w:val="22"/>
        </w:rPr>
      </w:pPr>
      <w:r w:rsidRPr="007F2F06">
        <w:rPr>
          <w:rFonts w:eastAsia="SimSun"/>
          <w:sz w:val="22"/>
          <w:szCs w:val="22"/>
          <w:lang w:eastAsia="zh-CN"/>
        </w:rPr>
        <w:t>Wykonawca</w:t>
      </w:r>
      <w:r w:rsidRPr="007F2F06">
        <w:rPr>
          <w:rFonts w:eastAsia="Calibri"/>
          <w:sz w:val="22"/>
          <w:szCs w:val="22"/>
        </w:rPr>
        <w:t xml:space="preserve"> po upływie terminu do składania ofert nie może skutecznie dokonać zmiany ani wycofać złożonej oferty.</w:t>
      </w:r>
    </w:p>
    <w:p w14:paraId="14AF25E7" w14:textId="77777777" w:rsidR="00540B45" w:rsidRPr="007F2F06" w:rsidRDefault="00540B45" w:rsidP="00A14DCE">
      <w:pPr>
        <w:numPr>
          <w:ilvl w:val="0"/>
          <w:numId w:val="61"/>
        </w:numPr>
        <w:autoSpaceDE w:val="0"/>
        <w:autoSpaceDN w:val="0"/>
        <w:adjustRightInd w:val="0"/>
        <w:spacing w:before="120" w:after="120"/>
        <w:ind w:left="360"/>
        <w:jc w:val="both"/>
        <w:rPr>
          <w:rFonts w:eastAsia="Calibri"/>
          <w:sz w:val="22"/>
          <w:szCs w:val="22"/>
        </w:rPr>
      </w:pPr>
      <w:r w:rsidRPr="007F2F06">
        <w:rPr>
          <w:rFonts w:eastAsia="Calibri"/>
          <w:sz w:val="22"/>
          <w:szCs w:val="22"/>
        </w:rPr>
        <w:t xml:space="preserve">Wykonawca może </w:t>
      </w:r>
      <w:r w:rsidRPr="007F2F06">
        <w:rPr>
          <w:rFonts w:eastAsia="SimSun"/>
          <w:sz w:val="22"/>
          <w:szCs w:val="22"/>
          <w:lang w:eastAsia="zh-CN"/>
        </w:rPr>
        <w:t>złożyć</w:t>
      </w:r>
      <w:r w:rsidRPr="007F2F06">
        <w:rPr>
          <w:rFonts w:eastAsia="Calibri"/>
          <w:sz w:val="22"/>
          <w:szCs w:val="22"/>
        </w:rPr>
        <w:t xml:space="preserve"> tylko jedną ofertę. </w:t>
      </w:r>
    </w:p>
    <w:p w14:paraId="1E4DC46B" w14:textId="77777777" w:rsidR="00540B45" w:rsidRPr="007F2F06" w:rsidRDefault="00540B45" w:rsidP="00A14DCE">
      <w:pPr>
        <w:numPr>
          <w:ilvl w:val="0"/>
          <w:numId w:val="61"/>
        </w:numPr>
        <w:autoSpaceDE w:val="0"/>
        <w:autoSpaceDN w:val="0"/>
        <w:adjustRightInd w:val="0"/>
        <w:spacing w:before="120" w:after="240"/>
        <w:ind w:left="360"/>
        <w:jc w:val="both"/>
        <w:rPr>
          <w:rFonts w:eastAsia="Calibri"/>
          <w:sz w:val="22"/>
          <w:szCs w:val="22"/>
        </w:rPr>
      </w:pPr>
      <w:r w:rsidRPr="007F2F06">
        <w:rPr>
          <w:rFonts w:eastAsia="Calibri"/>
          <w:sz w:val="22"/>
          <w:szCs w:val="22"/>
        </w:rPr>
        <w:t xml:space="preserve">Zamawiający </w:t>
      </w:r>
      <w:r w:rsidRPr="007F2F06">
        <w:rPr>
          <w:rFonts w:eastAsia="SimSun"/>
          <w:sz w:val="22"/>
          <w:szCs w:val="22"/>
          <w:lang w:eastAsia="zh-CN"/>
        </w:rPr>
        <w:t>odrzuci</w:t>
      </w:r>
      <w:r w:rsidRPr="007F2F06">
        <w:rPr>
          <w:rFonts w:eastAsia="Calibri"/>
          <w:sz w:val="22"/>
          <w:szCs w:val="22"/>
        </w:rPr>
        <w:t xml:space="preserve"> wszystkie oferty złożone po terminie składania ofert.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759A0" w:rsidRPr="00F00D6B" w14:paraId="6F2C9743" w14:textId="77777777" w:rsidTr="00F96594">
        <w:trPr>
          <w:trHeight w:val="974"/>
        </w:trPr>
        <w:tc>
          <w:tcPr>
            <w:tcW w:w="8399" w:type="dxa"/>
            <w:shd w:val="clear" w:color="auto" w:fill="auto"/>
            <w:vAlign w:val="center"/>
          </w:tcPr>
          <w:p w14:paraId="68F5475E" w14:textId="77777777" w:rsidR="005759A0" w:rsidRPr="00F96594" w:rsidRDefault="005759A0">
            <w:pPr>
              <w:jc w:val="center"/>
              <w:rPr>
                <w:rFonts w:eastAsia="Calibri"/>
                <w:b/>
                <w:bCs/>
                <w:color w:val="auto"/>
                <w:sz w:val="22"/>
                <w:szCs w:val="22"/>
                <w:lang w:eastAsia="en-US"/>
              </w:rPr>
            </w:pPr>
            <w:r w:rsidRPr="00834CDD">
              <w:rPr>
                <w:rFonts w:eastAsia="Calibri"/>
                <w:b/>
                <w:bCs/>
                <w:color w:val="auto"/>
                <w:sz w:val="22"/>
                <w:szCs w:val="22"/>
                <w:lang w:eastAsia="en-US"/>
              </w:rPr>
              <w:t>ROZDZIAŁ XIV</w:t>
            </w:r>
          </w:p>
          <w:p w14:paraId="24BFDA76" w14:textId="77777777" w:rsidR="005759A0" w:rsidRPr="00F96594" w:rsidRDefault="005759A0">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TERMIN OTWARCIA OFERT</w:t>
            </w:r>
          </w:p>
        </w:tc>
      </w:tr>
    </w:tbl>
    <w:p w14:paraId="78528C16" w14:textId="5C70C58F" w:rsidR="007F2F06" w:rsidRPr="008A090F" w:rsidRDefault="007F2F06" w:rsidP="00A14DCE">
      <w:pPr>
        <w:numPr>
          <w:ilvl w:val="0"/>
          <w:numId w:val="46"/>
        </w:numPr>
        <w:spacing w:before="240"/>
        <w:ind w:left="284" w:hanging="284"/>
        <w:jc w:val="both"/>
        <w:rPr>
          <w:rFonts w:eastAsia="Calibri"/>
          <w:color w:val="auto"/>
          <w:sz w:val="22"/>
          <w:szCs w:val="22"/>
        </w:rPr>
      </w:pPr>
      <w:r w:rsidRPr="008A090F">
        <w:rPr>
          <w:rFonts w:eastAsia="Calibri"/>
          <w:sz w:val="22"/>
          <w:szCs w:val="22"/>
        </w:rPr>
        <w:t xml:space="preserve">Otwarcie ofert nastąpi w dniu </w:t>
      </w:r>
      <w:r w:rsidR="008A090F" w:rsidRPr="008A090F">
        <w:rPr>
          <w:rFonts w:eastAsia="Calibri"/>
          <w:b/>
          <w:bCs/>
          <w:sz w:val="22"/>
          <w:szCs w:val="22"/>
        </w:rPr>
        <w:t>03.04.</w:t>
      </w:r>
      <w:r w:rsidRPr="008A090F">
        <w:rPr>
          <w:rFonts w:eastAsia="Calibri"/>
          <w:b/>
          <w:bCs/>
          <w:sz w:val="22"/>
          <w:szCs w:val="22"/>
        </w:rPr>
        <w:t>202</w:t>
      </w:r>
      <w:r w:rsidR="006909FF" w:rsidRPr="008A090F">
        <w:rPr>
          <w:rFonts w:eastAsia="Calibri"/>
          <w:b/>
          <w:bCs/>
          <w:sz w:val="22"/>
          <w:szCs w:val="22"/>
        </w:rPr>
        <w:t>5</w:t>
      </w:r>
      <w:r w:rsidRPr="008A090F">
        <w:rPr>
          <w:rFonts w:eastAsia="Calibri"/>
          <w:sz w:val="22"/>
          <w:szCs w:val="22"/>
        </w:rPr>
        <w:t xml:space="preserve"> r., o godzinie </w:t>
      </w:r>
      <w:r w:rsidRPr="008A090F">
        <w:rPr>
          <w:rFonts w:eastAsia="Calibri"/>
          <w:b/>
          <w:bCs/>
          <w:sz w:val="22"/>
          <w:szCs w:val="22"/>
        </w:rPr>
        <w:t>08:05</w:t>
      </w:r>
      <w:r w:rsidRPr="008A090F">
        <w:rPr>
          <w:rFonts w:eastAsia="Calibri"/>
          <w:sz w:val="22"/>
          <w:szCs w:val="22"/>
        </w:rPr>
        <w:t xml:space="preserve"> </w:t>
      </w:r>
      <w:r w:rsidRPr="008A090F">
        <w:rPr>
          <w:sz w:val="22"/>
          <w:szCs w:val="22"/>
        </w:rPr>
        <w:t>z zastrzeżeniem art. 222 ustawy Pzp.</w:t>
      </w:r>
    </w:p>
    <w:p w14:paraId="3BBC1FC7" w14:textId="11D51A43" w:rsidR="005759A0" w:rsidRPr="008A090F" w:rsidRDefault="007F2F06" w:rsidP="00A14DCE">
      <w:pPr>
        <w:numPr>
          <w:ilvl w:val="0"/>
          <w:numId w:val="46"/>
        </w:numPr>
        <w:spacing w:before="120"/>
        <w:ind w:left="284" w:hanging="284"/>
        <w:jc w:val="both"/>
        <w:rPr>
          <w:rFonts w:eastAsia="Calibri"/>
          <w:color w:val="auto"/>
          <w:sz w:val="22"/>
          <w:szCs w:val="22"/>
          <w:lang w:eastAsia="en-US"/>
        </w:rPr>
      </w:pPr>
      <w:r w:rsidRPr="008A090F">
        <w:rPr>
          <w:rFonts w:eastAsia="Calibri"/>
          <w:color w:val="auto"/>
          <w:sz w:val="22"/>
          <w:szCs w:val="22"/>
          <w:lang w:eastAsia="en-US"/>
        </w:rPr>
        <w:t xml:space="preserve"> </w:t>
      </w:r>
      <w:r w:rsidR="005759A0" w:rsidRPr="008A090F">
        <w:rPr>
          <w:rFonts w:eastAsia="Calibri"/>
          <w:color w:val="auto"/>
          <w:sz w:val="22"/>
          <w:szCs w:val="22"/>
          <w:lang w:eastAsia="en-US"/>
        </w:rPr>
        <w:t xml:space="preserve">Otwarcie ofert jest niejawne. </w:t>
      </w:r>
    </w:p>
    <w:p w14:paraId="49DAD6A3" w14:textId="77777777" w:rsidR="00F32C7E" w:rsidRPr="00F96594" w:rsidRDefault="00F32C7E" w:rsidP="00F96594">
      <w:pPr>
        <w:numPr>
          <w:ilvl w:val="0"/>
          <w:numId w:val="46"/>
        </w:numPr>
        <w:spacing w:before="120"/>
        <w:ind w:left="284" w:hanging="284"/>
        <w:jc w:val="both"/>
        <w:rPr>
          <w:b/>
          <w:bCs/>
          <w:sz w:val="22"/>
          <w:szCs w:val="22"/>
        </w:rPr>
      </w:pPr>
      <w:bookmarkStart w:id="9" w:name="_Hlk105495340"/>
      <w:r w:rsidRPr="007F2F06">
        <w:rPr>
          <w:sz w:val="22"/>
          <w:szCs w:val="22"/>
        </w:rPr>
        <w:t xml:space="preserve">Otwarcie ofert zostanie dokonane poprzez rozszyfrowanie ofert złożonych za </w:t>
      </w:r>
      <w:r w:rsidRPr="007F2F06">
        <w:rPr>
          <w:rFonts w:eastAsia="Calibri"/>
          <w:color w:val="auto"/>
          <w:sz w:val="22"/>
          <w:szCs w:val="22"/>
          <w:lang w:eastAsia="en-US"/>
        </w:rPr>
        <w:t>pośrednictwem</w:t>
      </w:r>
      <w:r w:rsidRPr="007F2F06">
        <w:rPr>
          <w:sz w:val="22"/>
          <w:szCs w:val="22"/>
        </w:rPr>
        <w:t xml:space="preserve"> Systemu. Przed otwarciem ofert Zamawiający udostępni w Systemie kwotę, jaką zamierza przeznaczyć na sfinansowanie zamówienia</w:t>
      </w:r>
      <w:bookmarkEnd w:id="9"/>
      <w:r w:rsidRPr="007F2F06">
        <w:rPr>
          <w:sz w:val="22"/>
          <w:szCs w:val="22"/>
        </w:rPr>
        <w:t xml:space="preserve">. </w:t>
      </w:r>
    </w:p>
    <w:p w14:paraId="5F860888" w14:textId="6B6917A2" w:rsidR="00F32C7E" w:rsidRPr="007F2F06" w:rsidRDefault="00F32C7E" w:rsidP="00A14DCE">
      <w:pPr>
        <w:numPr>
          <w:ilvl w:val="0"/>
          <w:numId w:val="46"/>
        </w:numPr>
        <w:spacing w:before="120"/>
        <w:ind w:left="284" w:hanging="284"/>
        <w:jc w:val="both"/>
        <w:rPr>
          <w:rFonts w:eastAsia="Calibri"/>
          <w:color w:val="auto"/>
          <w:sz w:val="22"/>
          <w:szCs w:val="22"/>
          <w:lang w:eastAsia="en-US"/>
        </w:rPr>
      </w:pPr>
      <w:bookmarkStart w:id="10" w:name="_heading=h.26in1rg" w:colFirst="0" w:colLast="0"/>
      <w:bookmarkStart w:id="11" w:name="_Hlk105495386"/>
      <w:bookmarkEnd w:id="10"/>
      <w:r w:rsidRPr="007F2F06">
        <w:rPr>
          <w:sz w:val="22"/>
          <w:szCs w:val="22"/>
        </w:rPr>
        <w:t xml:space="preserve">Niezwłocznie po otwarciu ofert Zamawiający zamieści w Systemie informację z otwarcia ofert </w:t>
      </w:r>
      <w:r w:rsidRPr="007F2F06">
        <w:rPr>
          <w:rFonts w:eastAsia="Calibri"/>
          <w:color w:val="auto"/>
          <w:sz w:val="22"/>
          <w:szCs w:val="22"/>
          <w:lang w:eastAsia="en-US"/>
        </w:rPr>
        <w:t>zawierającą</w:t>
      </w:r>
      <w:r w:rsidRPr="007F2F06">
        <w:rPr>
          <w:sz w:val="22"/>
          <w:szCs w:val="22"/>
        </w:rPr>
        <w:t xml:space="preserve"> elementy, o których mowa w art. 222 ust. 5 ustawy Pzp</w:t>
      </w:r>
      <w:bookmarkEnd w:id="11"/>
      <w:r w:rsidRPr="007F2F06">
        <w:rPr>
          <w:sz w:val="22"/>
          <w:szCs w:val="22"/>
        </w:rPr>
        <w:t>.</w:t>
      </w:r>
    </w:p>
    <w:p w14:paraId="36291B88" w14:textId="77777777" w:rsidR="005759A0" w:rsidRPr="007F2F06" w:rsidRDefault="005759A0" w:rsidP="00A14DCE">
      <w:pPr>
        <w:numPr>
          <w:ilvl w:val="0"/>
          <w:numId w:val="46"/>
        </w:numPr>
        <w:spacing w:before="120"/>
        <w:ind w:left="284" w:hanging="284"/>
        <w:jc w:val="both"/>
        <w:rPr>
          <w:rFonts w:eastAsia="Calibri"/>
          <w:color w:val="auto"/>
          <w:sz w:val="22"/>
          <w:szCs w:val="22"/>
          <w:lang w:eastAsia="en-US"/>
        </w:rPr>
      </w:pPr>
      <w:r w:rsidRPr="007F2F06">
        <w:rPr>
          <w:rFonts w:eastAsia="Calibri"/>
          <w:color w:val="auto"/>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2121209" w14:textId="77777777" w:rsidR="005759A0" w:rsidRPr="007F2F06" w:rsidRDefault="005759A0" w:rsidP="00A14DCE">
      <w:pPr>
        <w:numPr>
          <w:ilvl w:val="0"/>
          <w:numId w:val="46"/>
        </w:numPr>
        <w:spacing w:before="120" w:after="240"/>
        <w:ind w:left="284" w:hanging="284"/>
        <w:jc w:val="both"/>
        <w:rPr>
          <w:rFonts w:eastAsia="Calibri"/>
          <w:color w:val="auto"/>
          <w:sz w:val="22"/>
          <w:szCs w:val="22"/>
          <w:lang w:eastAsia="en-US"/>
        </w:rPr>
      </w:pPr>
      <w:r w:rsidRPr="007F2F06">
        <w:rPr>
          <w:rFonts w:eastAsia="Calibri"/>
          <w:color w:val="auto"/>
          <w:sz w:val="22"/>
          <w:szCs w:val="22"/>
          <w:lang w:eastAsia="en-US"/>
        </w:rPr>
        <w:lastRenderedPageBreak/>
        <w:t>Zamawiający poinformuje o zmianie terminu otwarcia ofert na stronie internetowej prowadzonego postepowania.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6"/>
      </w:tblGrid>
      <w:tr w:rsidR="001F3FF0" w:rsidRPr="00F00D6B" w14:paraId="15763BEC" w14:textId="77777777" w:rsidTr="00F96594">
        <w:trPr>
          <w:trHeight w:val="974"/>
        </w:trPr>
        <w:tc>
          <w:tcPr>
            <w:tcW w:w="8406" w:type="dxa"/>
            <w:shd w:val="clear" w:color="auto" w:fill="auto"/>
            <w:vAlign w:val="center"/>
          </w:tcPr>
          <w:p w14:paraId="6A4AD71B" w14:textId="77777777" w:rsidR="001F3FF0" w:rsidRPr="00F96594" w:rsidRDefault="001F3FF0">
            <w:pPr>
              <w:jc w:val="center"/>
              <w:rPr>
                <w:rFonts w:eastAsia="Calibri"/>
                <w:b/>
                <w:bCs/>
                <w:color w:val="auto"/>
                <w:sz w:val="22"/>
                <w:szCs w:val="22"/>
                <w:lang w:eastAsia="en-US"/>
              </w:rPr>
            </w:pPr>
            <w:r w:rsidRPr="00834CDD">
              <w:rPr>
                <w:rFonts w:eastAsia="Calibri"/>
                <w:b/>
                <w:bCs/>
                <w:color w:val="auto"/>
                <w:sz w:val="22"/>
                <w:szCs w:val="22"/>
                <w:lang w:eastAsia="en-US"/>
              </w:rPr>
              <w:t xml:space="preserve">ROZDZIAŁ </w:t>
            </w:r>
            <w:r w:rsidRPr="00807304">
              <w:rPr>
                <w:rFonts w:eastAsia="Calibri"/>
                <w:b/>
                <w:bCs/>
                <w:color w:val="auto"/>
                <w:sz w:val="22"/>
                <w:szCs w:val="22"/>
                <w:lang w:eastAsia="en-US"/>
              </w:rPr>
              <w:t>XV</w:t>
            </w:r>
          </w:p>
          <w:p w14:paraId="542B1FF7" w14:textId="77777777" w:rsidR="001F3FF0" w:rsidRPr="00F96594" w:rsidRDefault="001F3FF0">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WYMAGANIA DOTYCZĄCE WADIUM</w:t>
            </w:r>
          </w:p>
        </w:tc>
      </w:tr>
    </w:tbl>
    <w:p w14:paraId="64B022C9" w14:textId="59057D6F" w:rsidR="007F2F06" w:rsidRPr="00F96594" w:rsidRDefault="006D35F2" w:rsidP="00F96594">
      <w:pPr>
        <w:spacing w:before="120" w:after="240"/>
        <w:jc w:val="both"/>
        <w:rPr>
          <w:rFonts w:eastAsia="Calibri"/>
          <w:sz w:val="22"/>
          <w:szCs w:val="22"/>
        </w:rPr>
      </w:pPr>
      <w:r w:rsidRPr="00834CDD">
        <w:rPr>
          <w:rFonts w:eastAsia="Calibri"/>
          <w:sz w:val="22"/>
          <w:szCs w:val="22"/>
        </w:rPr>
        <w:t>Zamawiający nie wymaga wniesienia wadium w przedmiotowym postępowaniu.</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0730A3" w:rsidRPr="00F00D6B" w14:paraId="04287429" w14:textId="77777777" w:rsidTr="00F96594">
        <w:trPr>
          <w:trHeight w:val="974"/>
        </w:trPr>
        <w:tc>
          <w:tcPr>
            <w:tcW w:w="8399" w:type="dxa"/>
            <w:shd w:val="clear" w:color="auto" w:fill="auto"/>
            <w:vAlign w:val="center"/>
          </w:tcPr>
          <w:p w14:paraId="5FE72F75" w14:textId="77777777" w:rsidR="000730A3" w:rsidRPr="00F96594" w:rsidRDefault="000730A3">
            <w:pPr>
              <w:jc w:val="center"/>
              <w:rPr>
                <w:rFonts w:eastAsia="Calibri"/>
                <w:b/>
                <w:bCs/>
                <w:color w:val="auto"/>
                <w:sz w:val="22"/>
                <w:szCs w:val="22"/>
                <w:lang w:eastAsia="en-US"/>
              </w:rPr>
            </w:pPr>
            <w:r w:rsidRPr="00834CDD">
              <w:rPr>
                <w:rFonts w:eastAsia="Calibri"/>
                <w:b/>
                <w:bCs/>
                <w:color w:val="auto"/>
                <w:sz w:val="22"/>
                <w:szCs w:val="22"/>
                <w:lang w:eastAsia="en-US"/>
              </w:rPr>
              <w:t>ROZDZIAŁ XVI</w:t>
            </w:r>
          </w:p>
          <w:p w14:paraId="43147DBC" w14:textId="77777777" w:rsidR="000730A3" w:rsidRPr="00F96594" w:rsidRDefault="000730A3">
            <w:pPr>
              <w:jc w:val="center"/>
              <w:rPr>
                <w:rFonts w:ascii="Calibri" w:eastAsia="Calibri" w:hAnsi="Calibri"/>
                <w:i/>
                <w:iCs/>
                <w:color w:val="auto"/>
                <w:sz w:val="20"/>
                <w:szCs w:val="20"/>
                <w:lang w:eastAsia="en-US"/>
              </w:rPr>
            </w:pPr>
            <w:r w:rsidRPr="00834CDD">
              <w:rPr>
                <w:rFonts w:eastAsia="Calibri"/>
                <w:b/>
                <w:bCs/>
                <w:color w:val="auto"/>
                <w:sz w:val="22"/>
                <w:szCs w:val="22"/>
                <w:lang w:eastAsia="en-US"/>
              </w:rPr>
              <w:t>SPOSÓB OBLICZENIA CENY</w:t>
            </w:r>
          </w:p>
        </w:tc>
      </w:tr>
    </w:tbl>
    <w:p w14:paraId="1EFCFAB9" w14:textId="77777777" w:rsidR="000730A3" w:rsidRPr="00F00D6B" w:rsidRDefault="000730A3" w:rsidP="00A14DCE">
      <w:pPr>
        <w:numPr>
          <w:ilvl w:val="0"/>
          <w:numId w:val="47"/>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Przygotowując ofertę Wykonawcy mają obowiązek zapoznać się z niniejszą SWZ i jej załącznikami. </w:t>
      </w:r>
    </w:p>
    <w:p w14:paraId="6A2B5D07" w14:textId="1F113C72" w:rsidR="000730A3" w:rsidRPr="00F00D6B" w:rsidRDefault="000730A3" w:rsidP="00A14DCE">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Wykonawca określi cenę oferty za wykonanie przedmiotu zamówienia na załączonym do SWZ Formularzu ofertowym (wzór </w:t>
      </w:r>
      <w:r w:rsidRPr="00834CDD">
        <w:rPr>
          <w:rFonts w:eastAsia="SimSun"/>
          <w:b/>
          <w:bCs/>
          <w:color w:val="auto"/>
          <w:sz w:val="22"/>
          <w:szCs w:val="22"/>
          <w:lang w:eastAsia="zh-CN"/>
        </w:rPr>
        <w:t>Załącznik nr 1</w:t>
      </w:r>
      <w:r w:rsidRPr="00F00D6B">
        <w:rPr>
          <w:rFonts w:eastAsia="SimSun"/>
          <w:color w:val="auto"/>
          <w:sz w:val="22"/>
          <w:szCs w:val="22"/>
          <w:lang w:eastAsia="zh-CN"/>
        </w:rPr>
        <w:t xml:space="preserve"> </w:t>
      </w:r>
      <w:r w:rsidRPr="00834CDD">
        <w:rPr>
          <w:rFonts w:eastAsia="SimSun"/>
          <w:b/>
          <w:bCs/>
          <w:color w:val="auto"/>
          <w:sz w:val="22"/>
          <w:szCs w:val="22"/>
          <w:lang w:eastAsia="zh-CN"/>
        </w:rPr>
        <w:t>do SWZ</w:t>
      </w:r>
      <w:r w:rsidRPr="00F00D6B">
        <w:rPr>
          <w:rFonts w:eastAsia="SimSun"/>
          <w:color w:val="auto"/>
          <w:sz w:val="22"/>
          <w:szCs w:val="22"/>
          <w:lang w:eastAsia="zh-CN"/>
        </w:rPr>
        <w:t>) wg zasad określonych w</w:t>
      </w:r>
      <w:r w:rsidR="00080283">
        <w:rPr>
          <w:rFonts w:eastAsia="SimSun"/>
          <w:color w:val="auto"/>
          <w:sz w:val="22"/>
          <w:szCs w:val="22"/>
          <w:lang w:eastAsia="zh-CN"/>
        </w:rPr>
        <w:t> </w:t>
      </w:r>
      <w:r w:rsidRPr="00F00D6B">
        <w:rPr>
          <w:rFonts w:eastAsia="SimSun"/>
          <w:color w:val="auto"/>
          <w:sz w:val="22"/>
          <w:szCs w:val="22"/>
          <w:lang w:eastAsia="zh-CN"/>
        </w:rPr>
        <w:t>sposobie wypełnienia tego formularza.</w:t>
      </w:r>
    </w:p>
    <w:p w14:paraId="1C9CBCDF" w14:textId="0E27A723" w:rsidR="003B154B" w:rsidRPr="00DB29F8" w:rsidRDefault="000730A3" w:rsidP="00A14DCE">
      <w:pPr>
        <w:numPr>
          <w:ilvl w:val="0"/>
          <w:numId w:val="47"/>
        </w:numPr>
        <w:spacing w:before="120" w:after="120"/>
        <w:ind w:left="357" w:hanging="357"/>
        <w:jc w:val="both"/>
        <w:rPr>
          <w:rFonts w:eastAsia="SimSun"/>
          <w:color w:val="auto"/>
          <w:sz w:val="22"/>
          <w:szCs w:val="22"/>
          <w:lang w:eastAsia="zh-CN"/>
        </w:rPr>
      </w:pPr>
      <w:r w:rsidRPr="00DB29F8">
        <w:rPr>
          <w:rFonts w:eastAsia="SimSun"/>
          <w:color w:val="auto"/>
          <w:sz w:val="22"/>
          <w:szCs w:val="22"/>
          <w:lang w:eastAsia="zh-CN"/>
        </w:rPr>
        <w:t xml:space="preserve">Każdą pozycję Formularza cenowego (wzór </w:t>
      </w:r>
      <w:r w:rsidRPr="00834CDD">
        <w:rPr>
          <w:rFonts w:eastAsia="SimSun"/>
          <w:b/>
          <w:bCs/>
          <w:color w:val="auto"/>
          <w:sz w:val="22"/>
          <w:szCs w:val="22"/>
          <w:lang w:eastAsia="zh-CN"/>
        </w:rPr>
        <w:t xml:space="preserve">Załącznik nr </w:t>
      </w:r>
      <w:r w:rsidR="00D27050" w:rsidRPr="00807304">
        <w:rPr>
          <w:rFonts w:eastAsia="SimSun"/>
          <w:b/>
          <w:bCs/>
          <w:color w:val="auto"/>
          <w:sz w:val="22"/>
          <w:szCs w:val="22"/>
          <w:lang w:eastAsia="zh-CN"/>
        </w:rPr>
        <w:t>2</w:t>
      </w:r>
      <w:r w:rsidR="00645DAF" w:rsidRPr="00F96594">
        <w:rPr>
          <w:rFonts w:eastAsia="SimSun"/>
          <w:b/>
          <w:bCs/>
          <w:color w:val="auto"/>
          <w:sz w:val="22"/>
          <w:szCs w:val="22"/>
          <w:lang w:eastAsia="zh-CN"/>
        </w:rPr>
        <w:t>.1 do 2.</w:t>
      </w:r>
      <w:r w:rsidR="006D35F2" w:rsidRPr="00F96594">
        <w:rPr>
          <w:rFonts w:eastAsia="SimSun"/>
          <w:b/>
          <w:bCs/>
          <w:color w:val="auto"/>
          <w:sz w:val="22"/>
          <w:szCs w:val="22"/>
          <w:lang w:eastAsia="zh-CN"/>
        </w:rPr>
        <w:t>2</w:t>
      </w:r>
      <w:r w:rsidRPr="00DB29F8">
        <w:rPr>
          <w:rFonts w:eastAsia="SimSun"/>
          <w:color w:val="auto"/>
          <w:sz w:val="22"/>
          <w:szCs w:val="22"/>
          <w:lang w:eastAsia="zh-CN"/>
        </w:rPr>
        <w:t xml:space="preserve"> </w:t>
      </w:r>
      <w:r w:rsidRPr="00834CDD">
        <w:rPr>
          <w:rFonts w:eastAsia="SimSun"/>
          <w:b/>
          <w:bCs/>
          <w:color w:val="auto"/>
          <w:sz w:val="22"/>
          <w:szCs w:val="22"/>
          <w:lang w:eastAsia="zh-CN"/>
        </w:rPr>
        <w:t>do SWZ</w:t>
      </w:r>
      <w:r w:rsidRPr="00DB29F8">
        <w:rPr>
          <w:rFonts w:eastAsia="SimSun"/>
          <w:color w:val="auto"/>
          <w:sz w:val="22"/>
          <w:szCs w:val="22"/>
          <w:lang w:eastAsia="zh-CN"/>
        </w:rPr>
        <w:t>) należy obliczyć w</w:t>
      </w:r>
      <w:r w:rsidR="003778F6">
        <w:rPr>
          <w:rFonts w:eastAsia="SimSun"/>
          <w:color w:val="auto"/>
          <w:sz w:val="22"/>
          <w:szCs w:val="22"/>
          <w:lang w:eastAsia="zh-CN"/>
        </w:rPr>
        <w:t> </w:t>
      </w:r>
      <w:r w:rsidRPr="00DB29F8">
        <w:rPr>
          <w:rFonts w:eastAsia="SimSun"/>
          <w:color w:val="auto"/>
          <w:sz w:val="22"/>
          <w:szCs w:val="22"/>
          <w:lang w:eastAsia="zh-CN"/>
        </w:rPr>
        <w:t>następujący sposób:</w:t>
      </w:r>
    </w:p>
    <w:p w14:paraId="4C7622F2" w14:textId="02221A0F" w:rsidR="00645DAF" w:rsidRPr="00645DAF" w:rsidRDefault="00645DAF" w:rsidP="00A14DCE">
      <w:pPr>
        <w:pStyle w:val="Akapitzlist"/>
        <w:numPr>
          <w:ilvl w:val="0"/>
          <w:numId w:val="130"/>
        </w:numPr>
        <w:spacing w:before="120"/>
        <w:contextualSpacing/>
        <w:jc w:val="both"/>
        <w:rPr>
          <w:rFonts w:eastAsia="SimSun"/>
          <w:color w:val="auto"/>
          <w:sz w:val="24"/>
          <w:szCs w:val="24"/>
          <w:lang w:eastAsia="zh-CN"/>
        </w:rPr>
      </w:pPr>
      <w:r w:rsidRPr="00834CDD">
        <w:rPr>
          <w:rFonts w:eastAsia="SimSun"/>
          <w:sz w:val="22"/>
          <w:szCs w:val="22"/>
          <w:lang w:eastAsia="zh-CN"/>
        </w:rPr>
        <w:t xml:space="preserve">kolumna </w:t>
      </w:r>
      <w:r w:rsidRPr="00807304">
        <w:rPr>
          <w:rFonts w:eastAsia="SimSun"/>
          <w:sz w:val="22"/>
          <w:szCs w:val="22"/>
          <w:lang w:val="pl-PL" w:eastAsia="zh-CN"/>
        </w:rPr>
        <w:t>5</w:t>
      </w:r>
      <w:r w:rsidRPr="00F96594">
        <w:rPr>
          <w:rFonts w:eastAsia="SimSun"/>
          <w:sz w:val="22"/>
          <w:szCs w:val="22"/>
          <w:lang w:eastAsia="zh-CN"/>
        </w:rPr>
        <w:t xml:space="preserve"> – Wykonawca podaje cenę jednostkową netto w złotych,</w:t>
      </w:r>
    </w:p>
    <w:p w14:paraId="6B27871C" w14:textId="3199ABAC" w:rsidR="00645DAF" w:rsidRPr="00F96594" w:rsidRDefault="00645DAF" w:rsidP="00F96594">
      <w:pPr>
        <w:pStyle w:val="Akapitzlist"/>
        <w:numPr>
          <w:ilvl w:val="0"/>
          <w:numId w:val="130"/>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Pr="00807304">
        <w:rPr>
          <w:rFonts w:eastAsia="SimSun"/>
          <w:sz w:val="22"/>
          <w:szCs w:val="22"/>
          <w:lang w:val="pl-PL" w:eastAsia="zh-CN"/>
        </w:rPr>
        <w:t>6</w:t>
      </w:r>
      <w:r w:rsidRPr="00F96594">
        <w:rPr>
          <w:rFonts w:eastAsia="SimSun"/>
          <w:sz w:val="22"/>
          <w:szCs w:val="22"/>
          <w:lang w:eastAsia="zh-CN"/>
        </w:rPr>
        <w:t xml:space="preserve"> – Wykonawca oblicza wartość netto zamówienia </w:t>
      </w:r>
      <w:r w:rsidR="006D35F2" w:rsidRPr="00F96594">
        <w:rPr>
          <w:rFonts w:eastAsia="SimSun"/>
          <w:sz w:val="22"/>
          <w:szCs w:val="22"/>
          <w:lang w:val="pl-PL" w:eastAsia="zh-CN"/>
        </w:rPr>
        <w:t xml:space="preserve">podstawowego </w:t>
      </w:r>
      <w:r w:rsidRPr="00F96594">
        <w:rPr>
          <w:rFonts w:eastAsia="SimSun"/>
          <w:sz w:val="22"/>
          <w:szCs w:val="22"/>
          <w:lang w:eastAsia="zh-CN"/>
        </w:rPr>
        <w:t>(kol. 4 x kol. 5),</w:t>
      </w:r>
    </w:p>
    <w:p w14:paraId="66773E45" w14:textId="2243940D" w:rsidR="00645DAF" w:rsidRPr="00F96594" w:rsidRDefault="00645DAF" w:rsidP="00F96594">
      <w:pPr>
        <w:pStyle w:val="Akapitzlist"/>
        <w:numPr>
          <w:ilvl w:val="0"/>
          <w:numId w:val="130"/>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Pr="00807304">
        <w:rPr>
          <w:rFonts w:eastAsia="SimSun"/>
          <w:sz w:val="22"/>
          <w:szCs w:val="22"/>
          <w:lang w:val="pl-PL" w:eastAsia="zh-CN"/>
        </w:rPr>
        <w:t>7</w:t>
      </w:r>
      <w:r w:rsidRPr="00F96594">
        <w:rPr>
          <w:rFonts w:eastAsia="SimSun"/>
          <w:sz w:val="22"/>
          <w:szCs w:val="22"/>
          <w:lang w:eastAsia="zh-CN"/>
        </w:rPr>
        <w:t xml:space="preserve"> – Wykonawca oblicza </w:t>
      </w:r>
      <w:r w:rsidRPr="00F96594">
        <w:rPr>
          <w:rFonts w:eastAsia="SimSun"/>
          <w:sz w:val="22"/>
          <w:szCs w:val="22"/>
          <w:lang w:val="pl-PL" w:eastAsia="zh-CN"/>
        </w:rPr>
        <w:t xml:space="preserve">wartość </w:t>
      </w:r>
      <w:r w:rsidRPr="00F96594">
        <w:rPr>
          <w:rFonts w:eastAsia="SimSun"/>
          <w:sz w:val="22"/>
          <w:szCs w:val="22"/>
          <w:lang w:eastAsia="zh-CN"/>
        </w:rPr>
        <w:t>podatku VAT zamówienia (kol. 6 x VAT),</w:t>
      </w:r>
    </w:p>
    <w:p w14:paraId="15938241" w14:textId="5CA3010B" w:rsidR="006D35F2" w:rsidRPr="00F96594" w:rsidRDefault="006D35F2" w:rsidP="00F96594">
      <w:pPr>
        <w:pStyle w:val="Akapitzlist"/>
        <w:numPr>
          <w:ilvl w:val="0"/>
          <w:numId w:val="130"/>
        </w:numPr>
        <w:spacing w:before="120"/>
        <w:contextualSpacing/>
        <w:jc w:val="both"/>
        <w:rPr>
          <w:rFonts w:eastAsia="SimSun"/>
          <w:sz w:val="22"/>
          <w:szCs w:val="22"/>
          <w:lang w:eastAsia="zh-CN"/>
        </w:rPr>
      </w:pPr>
      <w:r w:rsidRPr="00834CDD">
        <w:rPr>
          <w:rFonts w:eastAsia="SimSun"/>
          <w:sz w:val="22"/>
          <w:szCs w:val="22"/>
          <w:lang w:val="pl-PL" w:eastAsia="zh-CN"/>
        </w:rPr>
        <w:t>kolumna 8 – Wykonawca podaje stawkę podatku VAT,</w:t>
      </w:r>
    </w:p>
    <w:p w14:paraId="079CDC13" w14:textId="0895C481" w:rsidR="00645DAF" w:rsidRPr="00F96594" w:rsidRDefault="00645DAF" w:rsidP="00F96594">
      <w:pPr>
        <w:pStyle w:val="Akapitzlist"/>
        <w:numPr>
          <w:ilvl w:val="0"/>
          <w:numId w:val="130"/>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006D35F2" w:rsidRPr="00807304">
        <w:rPr>
          <w:rFonts w:eastAsia="SimSun"/>
          <w:sz w:val="22"/>
          <w:szCs w:val="22"/>
          <w:lang w:val="pl-PL" w:eastAsia="zh-CN"/>
        </w:rPr>
        <w:t>9</w:t>
      </w:r>
      <w:r w:rsidRPr="00F96594">
        <w:rPr>
          <w:rFonts w:eastAsia="SimSun"/>
          <w:sz w:val="22"/>
          <w:szCs w:val="22"/>
          <w:lang w:eastAsia="zh-CN"/>
        </w:rPr>
        <w:t xml:space="preserve"> – Wykonawca oblicza wartość brutto zamówienia (kol. 6 + kol. 7)</w:t>
      </w:r>
      <w:r w:rsidR="006D35F2" w:rsidRPr="00F96594">
        <w:rPr>
          <w:rFonts w:eastAsia="SimSun"/>
          <w:sz w:val="22"/>
          <w:szCs w:val="22"/>
          <w:lang w:val="pl-PL" w:eastAsia="zh-CN"/>
        </w:rPr>
        <w:t>,</w:t>
      </w:r>
    </w:p>
    <w:p w14:paraId="74312D03" w14:textId="19EFB0EA" w:rsidR="006D35F2" w:rsidRPr="00F96594" w:rsidRDefault="006D35F2" w:rsidP="00F96594">
      <w:pPr>
        <w:pStyle w:val="Akapitzlist"/>
        <w:numPr>
          <w:ilvl w:val="0"/>
          <w:numId w:val="130"/>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Pr="00807304">
        <w:rPr>
          <w:rFonts w:eastAsia="SimSun"/>
          <w:sz w:val="22"/>
          <w:szCs w:val="22"/>
          <w:lang w:val="pl-PL" w:eastAsia="zh-CN"/>
        </w:rPr>
        <w:t>11</w:t>
      </w:r>
      <w:r w:rsidRPr="00F96594">
        <w:rPr>
          <w:rFonts w:eastAsia="SimSun"/>
          <w:sz w:val="22"/>
          <w:szCs w:val="22"/>
          <w:lang w:eastAsia="zh-CN"/>
        </w:rPr>
        <w:t xml:space="preserve"> – Wykonawca oblicza wartość netto zamówienia</w:t>
      </w:r>
      <w:r w:rsidRPr="00F96594">
        <w:rPr>
          <w:rFonts w:eastAsia="SimSun"/>
          <w:sz w:val="22"/>
          <w:szCs w:val="22"/>
          <w:lang w:val="pl-PL" w:eastAsia="zh-CN"/>
        </w:rPr>
        <w:t xml:space="preserve"> opcjonalnego</w:t>
      </w:r>
      <w:r w:rsidRPr="00F96594">
        <w:rPr>
          <w:rFonts w:eastAsia="SimSun"/>
          <w:sz w:val="22"/>
          <w:szCs w:val="22"/>
          <w:lang w:eastAsia="zh-CN"/>
        </w:rPr>
        <w:t xml:space="preserve"> (kol. </w:t>
      </w:r>
      <w:r w:rsidRPr="00F96594">
        <w:rPr>
          <w:rFonts w:eastAsia="SimSun"/>
          <w:sz w:val="22"/>
          <w:szCs w:val="22"/>
          <w:lang w:val="pl-PL" w:eastAsia="zh-CN"/>
        </w:rPr>
        <w:t>5</w:t>
      </w:r>
      <w:r w:rsidRPr="00F96594">
        <w:rPr>
          <w:rFonts w:eastAsia="SimSun"/>
          <w:sz w:val="22"/>
          <w:szCs w:val="22"/>
          <w:lang w:eastAsia="zh-CN"/>
        </w:rPr>
        <w:t xml:space="preserve"> x kol. </w:t>
      </w:r>
      <w:r w:rsidRPr="00F96594">
        <w:rPr>
          <w:rFonts w:eastAsia="SimSun"/>
          <w:sz w:val="22"/>
          <w:szCs w:val="22"/>
          <w:lang w:val="pl-PL" w:eastAsia="zh-CN"/>
        </w:rPr>
        <w:t>10</w:t>
      </w:r>
      <w:r w:rsidRPr="00F96594">
        <w:rPr>
          <w:rFonts w:eastAsia="SimSun"/>
          <w:sz w:val="22"/>
          <w:szCs w:val="22"/>
          <w:lang w:eastAsia="zh-CN"/>
        </w:rPr>
        <w:t>),</w:t>
      </w:r>
    </w:p>
    <w:p w14:paraId="1D98C986" w14:textId="1559DBBF" w:rsidR="006D35F2" w:rsidRPr="00F96594" w:rsidRDefault="006D35F2" w:rsidP="00F96594">
      <w:pPr>
        <w:pStyle w:val="Akapitzlist"/>
        <w:numPr>
          <w:ilvl w:val="0"/>
          <w:numId w:val="130"/>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Pr="00807304">
        <w:rPr>
          <w:rFonts w:eastAsia="SimSun"/>
          <w:sz w:val="22"/>
          <w:szCs w:val="22"/>
          <w:lang w:val="pl-PL" w:eastAsia="zh-CN"/>
        </w:rPr>
        <w:t>12</w:t>
      </w:r>
      <w:r w:rsidRPr="00F96594">
        <w:rPr>
          <w:rFonts w:eastAsia="SimSun"/>
          <w:sz w:val="22"/>
          <w:szCs w:val="22"/>
          <w:lang w:eastAsia="zh-CN"/>
        </w:rPr>
        <w:t xml:space="preserve"> – Wykonawca oblicza </w:t>
      </w:r>
      <w:r w:rsidRPr="00F96594">
        <w:rPr>
          <w:rFonts w:eastAsia="SimSun"/>
          <w:sz w:val="22"/>
          <w:szCs w:val="22"/>
          <w:lang w:val="pl-PL" w:eastAsia="zh-CN"/>
        </w:rPr>
        <w:t xml:space="preserve">wartość </w:t>
      </w:r>
      <w:r w:rsidRPr="00F96594">
        <w:rPr>
          <w:rFonts w:eastAsia="SimSun"/>
          <w:sz w:val="22"/>
          <w:szCs w:val="22"/>
          <w:lang w:eastAsia="zh-CN"/>
        </w:rPr>
        <w:t xml:space="preserve">podatku VAT zamówienia (kol. </w:t>
      </w:r>
      <w:r w:rsidRPr="00F96594">
        <w:rPr>
          <w:rFonts w:eastAsia="SimSun"/>
          <w:sz w:val="22"/>
          <w:szCs w:val="22"/>
          <w:lang w:val="pl-PL" w:eastAsia="zh-CN"/>
        </w:rPr>
        <w:t>11</w:t>
      </w:r>
      <w:r w:rsidRPr="00F96594">
        <w:rPr>
          <w:rFonts w:eastAsia="SimSun"/>
          <w:sz w:val="22"/>
          <w:szCs w:val="22"/>
          <w:lang w:eastAsia="zh-CN"/>
        </w:rPr>
        <w:t xml:space="preserve"> x VAT),</w:t>
      </w:r>
    </w:p>
    <w:p w14:paraId="74A033A5" w14:textId="4D54620F" w:rsidR="006D35F2" w:rsidRPr="00F96594" w:rsidRDefault="006D35F2" w:rsidP="00F96594">
      <w:pPr>
        <w:pStyle w:val="Akapitzlist"/>
        <w:numPr>
          <w:ilvl w:val="0"/>
          <w:numId w:val="130"/>
        </w:numPr>
        <w:spacing w:before="120"/>
        <w:contextualSpacing/>
        <w:jc w:val="both"/>
        <w:rPr>
          <w:rFonts w:eastAsia="SimSun"/>
          <w:sz w:val="22"/>
          <w:szCs w:val="22"/>
          <w:lang w:eastAsia="zh-CN"/>
        </w:rPr>
      </w:pPr>
      <w:r w:rsidRPr="00834CDD">
        <w:rPr>
          <w:rFonts w:eastAsia="SimSun"/>
          <w:sz w:val="22"/>
          <w:szCs w:val="22"/>
          <w:lang w:eastAsia="zh-CN"/>
        </w:rPr>
        <w:t xml:space="preserve">kolumna </w:t>
      </w:r>
      <w:r w:rsidRPr="00807304">
        <w:rPr>
          <w:rFonts w:eastAsia="SimSun"/>
          <w:sz w:val="22"/>
          <w:szCs w:val="22"/>
          <w:lang w:val="pl-PL" w:eastAsia="zh-CN"/>
        </w:rPr>
        <w:t>13</w:t>
      </w:r>
      <w:r w:rsidRPr="00F96594">
        <w:rPr>
          <w:rFonts w:eastAsia="SimSun"/>
          <w:sz w:val="22"/>
          <w:szCs w:val="22"/>
          <w:lang w:eastAsia="zh-CN"/>
        </w:rPr>
        <w:t xml:space="preserve"> – Wykonawca oblicza wartość brutto zamówienia (kol. </w:t>
      </w:r>
      <w:r w:rsidRPr="00F96594">
        <w:rPr>
          <w:rFonts w:eastAsia="SimSun"/>
          <w:sz w:val="22"/>
          <w:szCs w:val="22"/>
          <w:lang w:val="pl-PL" w:eastAsia="zh-CN"/>
        </w:rPr>
        <w:t>11</w:t>
      </w:r>
      <w:r w:rsidRPr="00F96594">
        <w:rPr>
          <w:rFonts w:eastAsia="SimSun"/>
          <w:sz w:val="22"/>
          <w:szCs w:val="22"/>
          <w:lang w:eastAsia="zh-CN"/>
        </w:rPr>
        <w:t xml:space="preserve"> + kol. </w:t>
      </w:r>
      <w:r w:rsidRPr="00F96594">
        <w:rPr>
          <w:rFonts w:eastAsia="SimSun"/>
          <w:sz w:val="22"/>
          <w:szCs w:val="22"/>
          <w:lang w:val="pl-PL" w:eastAsia="zh-CN"/>
        </w:rPr>
        <w:t>12</w:t>
      </w:r>
      <w:r w:rsidRPr="00F96594">
        <w:rPr>
          <w:rFonts w:eastAsia="SimSun"/>
          <w:sz w:val="22"/>
          <w:szCs w:val="22"/>
          <w:lang w:eastAsia="zh-CN"/>
        </w:rPr>
        <w:t>).</w:t>
      </w:r>
    </w:p>
    <w:p w14:paraId="7D275A1F" w14:textId="27B373CF" w:rsidR="000730A3" w:rsidRPr="00F00D6B" w:rsidRDefault="00645DAF" w:rsidP="00A14DCE">
      <w:pPr>
        <w:numPr>
          <w:ilvl w:val="0"/>
          <w:numId w:val="47"/>
        </w:numPr>
        <w:spacing w:before="120"/>
        <w:ind w:left="284" w:hanging="284"/>
        <w:jc w:val="both"/>
        <w:rPr>
          <w:rFonts w:eastAsia="SimSun"/>
          <w:color w:val="auto"/>
          <w:sz w:val="22"/>
          <w:szCs w:val="22"/>
          <w:lang w:eastAsia="zh-CN"/>
        </w:rPr>
      </w:pPr>
      <w:r w:rsidRPr="00F00D6B">
        <w:rPr>
          <w:rFonts w:eastAsia="SimSun"/>
          <w:color w:val="auto"/>
          <w:sz w:val="22"/>
          <w:szCs w:val="22"/>
          <w:lang w:eastAsia="zh-CN"/>
        </w:rPr>
        <w:t xml:space="preserve"> </w:t>
      </w:r>
      <w:r w:rsidR="000730A3" w:rsidRPr="00F00D6B">
        <w:rPr>
          <w:rFonts w:eastAsia="SimSun"/>
          <w:color w:val="auto"/>
          <w:sz w:val="22"/>
          <w:szCs w:val="22"/>
          <w:lang w:eastAsia="zh-CN"/>
        </w:rPr>
        <w:t>Wykonawca jest zobowiązany wypełnić wszystkie pozycje w Formularzu cenowym.</w:t>
      </w:r>
    </w:p>
    <w:p w14:paraId="69B955E3" w14:textId="140943C2" w:rsidR="000730A3" w:rsidRPr="00F00D6B" w:rsidRDefault="000730A3" w:rsidP="00A14DCE">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Wyliczoną wartość netto, wartość podatku VAT oraz wartość brutto z Formularza cenowego należy wpisać cyfrowo w Formularzu ofertowym. </w:t>
      </w:r>
    </w:p>
    <w:p w14:paraId="0620E4C6" w14:textId="77777777" w:rsidR="000730A3" w:rsidRPr="00F00D6B" w:rsidRDefault="000730A3" w:rsidP="00A14DCE">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Cena powinna być tylko jedna, nie dopuszcza się wariantowości cen.</w:t>
      </w:r>
    </w:p>
    <w:p w14:paraId="36F52459" w14:textId="53EA3CAE" w:rsidR="003B154B" w:rsidRDefault="000730A3" w:rsidP="00A14DCE">
      <w:pPr>
        <w:numPr>
          <w:ilvl w:val="0"/>
          <w:numId w:val="47"/>
        </w:numPr>
        <w:spacing w:before="120"/>
        <w:ind w:left="357" w:hanging="357"/>
        <w:jc w:val="both"/>
        <w:rPr>
          <w:color w:val="auto"/>
          <w:sz w:val="22"/>
          <w:szCs w:val="22"/>
        </w:rPr>
      </w:pPr>
      <w:r w:rsidRPr="00F00D6B">
        <w:rPr>
          <w:color w:val="auto"/>
          <w:sz w:val="22"/>
          <w:szCs w:val="22"/>
        </w:rPr>
        <w:t xml:space="preserve">Przez cenę ofertową należy rozumieć cenę w rozumieniu art. 3 ust. 1 pkt 1 i ust. 2 ustawy </w:t>
      </w:r>
      <w:r w:rsidRPr="00F00D6B">
        <w:rPr>
          <w:color w:val="auto"/>
          <w:sz w:val="22"/>
          <w:szCs w:val="22"/>
        </w:rPr>
        <w:br/>
        <w:t>z dnia 9 maja 2014 r. o informowaniu o cenach towarów i usług (Dz. U. z 20</w:t>
      </w:r>
      <w:r w:rsidR="00955AB9">
        <w:rPr>
          <w:color w:val="auto"/>
          <w:sz w:val="22"/>
          <w:szCs w:val="22"/>
        </w:rPr>
        <w:t>23</w:t>
      </w:r>
      <w:r w:rsidRPr="00F00D6B">
        <w:rPr>
          <w:color w:val="auto"/>
          <w:sz w:val="22"/>
          <w:szCs w:val="22"/>
        </w:rPr>
        <w:t xml:space="preserve"> r., poz. </w:t>
      </w:r>
      <w:r w:rsidR="00955AB9">
        <w:rPr>
          <w:color w:val="auto"/>
          <w:sz w:val="22"/>
          <w:szCs w:val="22"/>
        </w:rPr>
        <w:t>168</w:t>
      </w:r>
      <w:r w:rsidRPr="00F00D6B">
        <w:rPr>
          <w:color w:val="auto"/>
          <w:sz w:val="22"/>
          <w:szCs w:val="22"/>
        </w:rPr>
        <w:t>).</w:t>
      </w:r>
    </w:p>
    <w:p w14:paraId="75802872" w14:textId="77777777" w:rsidR="003B154B" w:rsidRPr="003B154B" w:rsidRDefault="003B154B" w:rsidP="00A14DCE">
      <w:pPr>
        <w:numPr>
          <w:ilvl w:val="0"/>
          <w:numId w:val="47"/>
        </w:numPr>
        <w:spacing w:before="120"/>
        <w:ind w:left="357" w:hanging="357"/>
        <w:jc w:val="both"/>
        <w:rPr>
          <w:color w:val="auto"/>
          <w:sz w:val="22"/>
          <w:szCs w:val="22"/>
        </w:rPr>
      </w:pPr>
      <w:r w:rsidRPr="003B154B">
        <w:rPr>
          <w:color w:val="auto"/>
          <w:sz w:val="22"/>
          <w:szCs w:val="22"/>
        </w:rPr>
        <w:t>W cenę oferty należy wliczyć wszystkie koszty niezbędne do realizacji zamówienia, wyszczególnio</w:t>
      </w:r>
      <w:r>
        <w:rPr>
          <w:color w:val="auto"/>
          <w:sz w:val="22"/>
          <w:szCs w:val="22"/>
        </w:rPr>
        <w:t>ne</w:t>
      </w:r>
      <w:r w:rsidRPr="003B154B">
        <w:rPr>
          <w:color w:val="auto"/>
          <w:sz w:val="22"/>
          <w:szCs w:val="22"/>
        </w:rPr>
        <w:t xml:space="preserve"> w SWZ i jej załącznikach, istotnych postanowień umowy oraz należnych podatków zgodnie z przepisami obowiązującymi na dzień składania ofert.</w:t>
      </w:r>
    </w:p>
    <w:p w14:paraId="509C8D82" w14:textId="10F77F5D" w:rsidR="000730A3" w:rsidRPr="00F00D6B" w:rsidRDefault="000730A3" w:rsidP="00A14DCE">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Cena oferty brutto musi być podana w złotych (PLN), cyfrowo i słownie z uwzględnieniem podatku VAT, obliczonego zgodnie z zasadami ustawy z dnia  11 marca 2004 r. o podatku od towarów i usług (Dz. U. z </w:t>
      </w:r>
      <w:r w:rsidR="00AF5434" w:rsidRPr="00F00D6B">
        <w:rPr>
          <w:rFonts w:eastAsia="SimSun"/>
          <w:color w:val="auto"/>
          <w:sz w:val="22"/>
          <w:szCs w:val="22"/>
          <w:lang w:eastAsia="zh-CN"/>
        </w:rPr>
        <w:t>20</w:t>
      </w:r>
      <w:r w:rsidR="00AF5434">
        <w:rPr>
          <w:rFonts w:eastAsia="SimSun"/>
          <w:color w:val="auto"/>
          <w:sz w:val="22"/>
          <w:szCs w:val="22"/>
          <w:lang w:eastAsia="zh-CN"/>
        </w:rPr>
        <w:t>2</w:t>
      </w:r>
      <w:r w:rsidR="006B0746">
        <w:rPr>
          <w:rFonts w:eastAsia="SimSun"/>
          <w:color w:val="auto"/>
          <w:sz w:val="22"/>
          <w:szCs w:val="22"/>
          <w:lang w:eastAsia="zh-CN"/>
        </w:rPr>
        <w:t>4</w:t>
      </w:r>
      <w:r w:rsidR="00AF5434" w:rsidRPr="00F00D6B">
        <w:rPr>
          <w:rFonts w:eastAsia="SimSun"/>
          <w:color w:val="auto"/>
          <w:sz w:val="22"/>
          <w:szCs w:val="22"/>
          <w:lang w:eastAsia="zh-CN"/>
        </w:rPr>
        <w:t xml:space="preserve"> </w:t>
      </w:r>
      <w:r w:rsidRPr="00F00D6B">
        <w:rPr>
          <w:rFonts w:eastAsia="SimSun"/>
          <w:color w:val="auto"/>
          <w:sz w:val="22"/>
          <w:szCs w:val="22"/>
          <w:lang w:eastAsia="zh-CN"/>
        </w:rPr>
        <w:t xml:space="preserve">r. poz. </w:t>
      </w:r>
      <w:r w:rsidR="006B0746">
        <w:rPr>
          <w:rFonts w:eastAsia="SimSun"/>
          <w:color w:val="auto"/>
          <w:sz w:val="22"/>
          <w:szCs w:val="22"/>
          <w:lang w:eastAsia="zh-CN"/>
        </w:rPr>
        <w:t>361</w:t>
      </w:r>
      <w:r w:rsidRPr="00F00D6B">
        <w:rPr>
          <w:rFonts w:eastAsia="SimSun"/>
          <w:color w:val="auto"/>
          <w:sz w:val="22"/>
          <w:szCs w:val="22"/>
          <w:lang w:eastAsia="zh-CN"/>
        </w:rPr>
        <w:t>) z dokładnością do dwóch miejsc po przecinku na każdym etapie jej wyliczenia. Kwoty wskazane w ofercie zaokrągla się do pełnych groszy, przy czym końcówki poniżej 0,5 grosza pomija się, a końcówki 0,5 grosza i</w:t>
      </w:r>
      <w:r w:rsidR="00784538">
        <w:rPr>
          <w:rFonts w:eastAsia="SimSun"/>
          <w:color w:val="auto"/>
          <w:sz w:val="22"/>
          <w:szCs w:val="22"/>
          <w:lang w:eastAsia="zh-CN"/>
        </w:rPr>
        <w:t> </w:t>
      </w:r>
      <w:r w:rsidRPr="00F00D6B">
        <w:rPr>
          <w:rFonts w:eastAsia="SimSun"/>
          <w:color w:val="auto"/>
          <w:sz w:val="22"/>
          <w:szCs w:val="22"/>
          <w:lang w:eastAsia="zh-CN"/>
        </w:rPr>
        <w:t xml:space="preserve">wyższe zaokrągla się do 1 grosza. </w:t>
      </w:r>
    </w:p>
    <w:p w14:paraId="20ED83E1" w14:textId="77777777" w:rsidR="000730A3" w:rsidRPr="00F00D6B" w:rsidRDefault="000730A3" w:rsidP="00A14DCE">
      <w:pPr>
        <w:numPr>
          <w:ilvl w:val="0"/>
          <w:numId w:val="47"/>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 xml:space="preserve">Rozliczenia między Wykonawcą, a Zamawiającym prowadzone będą wyłącznie w złotych polskich (PLN) w formie przelewu. </w:t>
      </w:r>
    </w:p>
    <w:p w14:paraId="52E9056F" w14:textId="7E274F67" w:rsidR="000730A3" w:rsidRPr="00F00D6B" w:rsidRDefault="000730A3" w:rsidP="00A14DCE">
      <w:pPr>
        <w:numPr>
          <w:ilvl w:val="0"/>
          <w:numId w:val="47"/>
        </w:numPr>
        <w:spacing w:before="120"/>
        <w:ind w:left="357" w:hanging="357"/>
        <w:jc w:val="both"/>
        <w:rPr>
          <w:color w:val="auto"/>
          <w:sz w:val="22"/>
          <w:szCs w:val="22"/>
          <w:lang w:eastAsia="en-US"/>
        </w:rPr>
      </w:pPr>
      <w:r w:rsidRPr="00F00D6B">
        <w:rPr>
          <w:color w:val="auto"/>
          <w:sz w:val="22"/>
          <w:szCs w:val="22"/>
          <w:lang w:eastAsia="en-US"/>
        </w:rPr>
        <w:t>Zgodnie z art. 225 ustawy Pzp jeżeli została złożona oferta, której wybór prowadziłby do powstania u Zamawiającego obowiązku podatkowego zgodnie z ustawą z 11 marca 2004 r. o</w:t>
      </w:r>
      <w:r w:rsidR="00784538">
        <w:rPr>
          <w:color w:val="auto"/>
          <w:sz w:val="22"/>
          <w:szCs w:val="22"/>
          <w:lang w:eastAsia="en-US"/>
        </w:rPr>
        <w:t> </w:t>
      </w:r>
      <w:r w:rsidRPr="00F00D6B">
        <w:rPr>
          <w:color w:val="auto"/>
          <w:sz w:val="22"/>
          <w:szCs w:val="22"/>
          <w:lang w:eastAsia="en-US"/>
        </w:rPr>
        <w:t xml:space="preserve">podatku od towarów i usług, dla celów zastosowania kryterium ceny lub kosztu Zamawiający </w:t>
      </w:r>
      <w:r w:rsidRPr="00F00D6B">
        <w:rPr>
          <w:color w:val="auto"/>
          <w:sz w:val="22"/>
          <w:szCs w:val="22"/>
          <w:lang w:eastAsia="en-US"/>
        </w:rPr>
        <w:lastRenderedPageBreak/>
        <w:t>dolicza do przedstawionej w tej ofercie ceny kwotę podatku od towarów i usług, którą miałby obowiązek rozliczyć. W takiej sytuacji wykonawca ma obowiązek:</w:t>
      </w:r>
    </w:p>
    <w:p w14:paraId="50826417" w14:textId="77777777" w:rsidR="000730A3" w:rsidRPr="00F00D6B" w:rsidRDefault="000730A3" w:rsidP="00A14DCE">
      <w:pPr>
        <w:numPr>
          <w:ilvl w:val="0"/>
          <w:numId w:val="48"/>
        </w:numPr>
        <w:spacing w:before="120"/>
        <w:ind w:left="714" w:hanging="357"/>
        <w:jc w:val="both"/>
        <w:rPr>
          <w:color w:val="auto"/>
          <w:sz w:val="22"/>
          <w:szCs w:val="22"/>
          <w:lang w:eastAsia="en-US"/>
        </w:rPr>
      </w:pPr>
      <w:r w:rsidRPr="00F00D6B">
        <w:rPr>
          <w:color w:val="auto"/>
          <w:sz w:val="22"/>
          <w:szCs w:val="22"/>
          <w:lang w:eastAsia="en-US"/>
        </w:rPr>
        <w:t xml:space="preserve">poinformowania </w:t>
      </w:r>
      <w:r w:rsidR="007F7A96" w:rsidRPr="00F00D6B">
        <w:rPr>
          <w:color w:val="auto"/>
          <w:sz w:val="22"/>
          <w:szCs w:val="22"/>
          <w:lang w:eastAsia="en-US"/>
        </w:rPr>
        <w:t>Z</w:t>
      </w:r>
      <w:r w:rsidRPr="00F00D6B">
        <w:rPr>
          <w:color w:val="auto"/>
          <w:sz w:val="22"/>
          <w:szCs w:val="22"/>
          <w:lang w:eastAsia="en-US"/>
        </w:rPr>
        <w:t xml:space="preserve">amawiającego, że wybór jego oferty będzie prowadził do powstania </w:t>
      </w:r>
      <w:r w:rsidRPr="00F00D6B">
        <w:rPr>
          <w:color w:val="auto"/>
          <w:sz w:val="22"/>
          <w:szCs w:val="22"/>
          <w:lang w:eastAsia="en-US"/>
        </w:rPr>
        <w:br/>
        <w:t>u Zamawiającego obowiązku podatkowego;</w:t>
      </w:r>
    </w:p>
    <w:p w14:paraId="3546AE5B" w14:textId="77777777" w:rsidR="000730A3" w:rsidRPr="00F00D6B" w:rsidRDefault="000730A3" w:rsidP="00A14DCE">
      <w:pPr>
        <w:numPr>
          <w:ilvl w:val="0"/>
          <w:numId w:val="48"/>
        </w:numPr>
        <w:spacing w:before="120"/>
        <w:ind w:left="714" w:hanging="357"/>
        <w:jc w:val="both"/>
        <w:rPr>
          <w:color w:val="auto"/>
          <w:sz w:val="22"/>
          <w:szCs w:val="22"/>
          <w:lang w:eastAsia="en-US"/>
        </w:rPr>
      </w:pPr>
      <w:r w:rsidRPr="00F00D6B">
        <w:rPr>
          <w:color w:val="auto"/>
          <w:sz w:val="22"/>
          <w:szCs w:val="22"/>
          <w:lang w:eastAsia="en-US"/>
        </w:rPr>
        <w:t>wskazania nazwy (rodzaju) towaru lub usługi, których dostawa lub świadczenie będą prowadziły do powstania obowiązku podatkowego;</w:t>
      </w:r>
    </w:p>
    <w:p w14:paraId="739BB764" w14:textId="77777777" w:rsidR="000730A3" w:rsidRPr="00F00D6B" w:rsidRDefault="000730A3" w:rsidP="00A14DCE">
      <w:pPr>
        <w:numPr>
          <w:ilvl w:val="0"/>
          <w:numId w:val="48"/>
        </w:numPr>
        <w:spacing w:before="120"/>
        <w:ind w:left="714" w:hanging="357"/>
        <w:jc w:val="both"/>
        <w:rPr>
          <w:color w:val="auto"/>
          <w:sz w:val="22"/>
          <w:szCs w:val="22"/>
          <w:lang w:eastAsia="en-US"/>
        </w:rPr>
      </w:pPr>
      <w:r w:rsidRPr="00F00D6B">
        <w:rPr>
          <w:color w:val="auto"/>
          <w:sz w:val="22"/>
          <w:szCs w:val="22"/>
          <w:lang w:eastAsia="en-US"/>
        </w:rPr>
        <w:t>wskazania wartości towaru lub usługi objętego obowiązkiem podatkowym zamawiającego, bez kwoty podatku;</w:t>
      </w:r>
    </w:p>
    <w:p w14:paraId="37D76B78" w14:textId="77777777" w:rsidR="000730A3" w:rsidRPr="00F00D6B" w:rsidRDefault="000730A3" w:rsidP="00A14DCE">
      <w:pPr>
        <w:numPr>
          <w:ilvl w:val="0"/>
          <w:numId w:val="48"/>
        </w:numPr>
        <w:spacing w:before="120"/>
        <w:ind w:left="714" w:hanging="357"/>
        <w:jc w:val="both"/>
        <w:rPr>
          <w:color w:val="auto"/>
          <w:sz w:val="22"/>
          <w:szCs w:val="22"/>
          <w:lang w:eastAsia="en-US"/>
        </w:rPr>
      </w:pPr>
      <w:r w:rsidRPr="00F00D6B">
        <w:rPr>
          <w:color w:val="auto"/>
          <w:sz w:val="22"/>
          <w:szCs w:val="22"/>
          <w:lang w:eastAsia="en-US"/>
        </w:rPr>
        <w:t>wskazania stawki podatku od towarów i usług, która zgodnie z wiedzą wykonawcy, będzie miała zastosowanie.</w:t>
      </w:r>
    </w:p>
    <w:p w14:paraId="5E42A30C" w14:textId="7DB84573" w:rsidR="000730A3" w:rsidRDefault="000730A3" w:rsidP="00A14DCE">
      <w:pPr>
        <w:numPr>
          <w:ilvl w:val="0"/>
          <w:numId w:val="47"/>
        </w:numPr>
        <w:spacing w:before="120" w:after="240"/>
        <w:ind w:left="357" w:hanging="357"/>
        <w:jc w:val="both"/>
        <w:rPr>
          <w:color w:val="auto"/>
          <w:sz w:val="22"/>
          <w:szCs w:val="22"/>
          <w:lang w:eastAsia="en-US"/>
        </w:rPr>
      </w:pPr>
      <w:r w:rsidRPr="00F00D6B">
        <w:rPr>
          <w:color w:val="auto"/>
          <w:sz w:val="22"/>
          <w:szCs w:val="22"/>
          <w:lang w:eastAsia="en-US"/>
        </w:rPr>
        <w:t xml:space="preserve">Informację w powyższym zakresie wykonawca składa w </w:t>
      </w:r>
      <w:r w:rsidRPr="00834CDD">
        <w:rPr>
          <w:b/>
          <w:bCs/>
          <w:color w:val="auto"/>
          <w:sz w:val="22"/>
          <w:szCs w:val="22"/>
          <w:lang w:eastAsia="en-US"/>
        </w:rPr>
        <w:t>Załączniku nr 1</w:t>
      </w:r>
      <w:r w:rsidRPr="00F00D6B">
        <w:rPr>
          <w:color w:val="auto"/>
          <w:sz w:val="22"/>
          <w:szCs w:val="22"/>
          <w:lang w:eastAsia="en-US"/>
        </w:rPr>
        <w:t xml:space="preserve"> </w:t>
      </w:r>
      <w:r w:rsidRPr="00834CDD">
        <w:rPr>
          <w:b/>
          <w:bCs/>
          <w:color w:val="auto"/>
          <w:sz w:val="22"/>
          <w:szCs w:val="22"/>
          <w:lang w:eastAsia="en-US"/>
        </w:rPr>
        <w:t>do SWZ</w:t>
      </w:r>
      <w:r w:rsidRPr="00F00D6B">
        <w:rPr>
          <w:color w:val="auto"/>
          <w:sz w:val="22"/>
          <w:szCs w:val="22"/>
          <w:lang w:eastAsia="en-US"/>
        </w:rPr>
        <w:t>. Brak złożenia ww. informacji będzie postrzegany jako brak powstania obowiązku podatkowego u</w:t>
      </w:r>
      <w:r w:rsidR="0075725C">
        <w:rPr>
          <w:color w:val="auto"/>
          <w:sz w:val="22"/>
          <w:szCs w:val="22"/>
          <w:lang w:eastAsia="en-US"/>
        </w:rPr>
        <w:t> </w:t>
      </w:r>
      <w:r w:rsidRPr="00F00D6B">
        <w:rPr>
          <w:color w:val="auto"/>
          <w:sz w:val="22"/>
          <w:szCs w:val="22"/>
          <w:lang w:eastAsia="en-US"/>
        </w:rPr>
        <w:t>Zamawiającego.</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0730A3" w:rsidRPr="00F00D6B" w14:paraId="38C5CABA" w14:textId="77777777" w:rsidTr="00F96594">
        <w:trPr>
          <w:trHeight w:val="974"/>
        </w:trPr>
        <w:tc>
          <w:tcPr>
            <w:tcW w:w="8549" w:type="dxa"/>
            <w:shd w:val="clear" w:color="auto" w:fill="auto"/>
            <w:vAlign w:val="center"/>
          </w:tcPr>
          <w:p w14:paraId="3D75F600" w14:textId="77777777" w:rsidR="000730A3" w:rsidRPr="00F96594" w:rsidRDefault="000730A3">
            <w:pPr>
              <w:jc w:val="center"/>
              <w:rPr>
                <w:rFonts w:eastAsia="Calibri"/>
                <w:b/>
                <w:bCs/>
                <w:color w:val="auto"/>
                <w:sz w:val="22"/>
                <w:szCs w:val="22"/>
                <w:lang w:eastAsia="en-US"/>
              </w:rPr>
            </w:pPr>
            <w:r w:rsidRPr="00834CDD">
              <w:rPr>
                <w:rFonts w:eastAsia="Calibri"/>
                <w:b/>
                <w:bCs/>
                <w:color w:val="auto"/>
                <w:sz w:val="22"/>
                <w:szCs w:val="22"/>
                <w:lang w:eastAsia="en-US"/>
              </w:rPr>
              <w:t>ROZDZIAŁ XVII</w:t>
            </w:r>
          </w:p>
          <w:p w14:paraId="716B3464" w14:textId="77777777" w:rsidR="000730A3" w:rsidRPr="00F96594" w:rsidRDefault="000730A3">
            <w:pPr>
              <w:jc w:val="center"/>
              <w:rPr>
                <w:rFonts w:eastAsia="Calibri"/>
                <w:i/>
                <w:iCs/>
                <w:color w:val="auto"/>
                <w:sz w:val="22"/>
                <w:szCs w:val="22"/>
                <w:lang w:eastAsia="en-US"/>
              </w:rPr>
            </w:pPr>
            <w:r w:rsidRPr="00834CDD">
              <w:rPr>
                <w:rFonts w:eastAsia="Calibri"/>
                <w:b/>
                <w:bCs/>
                <w:color w:val="auto"/>
                <w:sz w:val="22"/>
                <w:szCs w:val="22"/>
                <w:lang w:eastAsia="en-US"/>
              </w:rPr>
              <w:t>OPIS KRYTERIÓW OCENY OFERT, WRAZ Z PODANIEM WAG TYCH KRYTERIÓW I SPOSOBU OCENY OFERT</w:t>
            </w:r>
          </w:p>
        </w:tc>
      </w:tr>
    </w:tbl>
    <w:p w14:paraId="16FF18B7" w14:textId="77777777" w:rsidR="000730A3" w:rsidRPr="00F00D6B" w:rsidRDefault="000730A3" w:rsidP="00A14DCE">
      <w:pPr>
        <w:numPr>
          <w:ilvl w:val="0"/>
          <w:numId w:val="49"/>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udzieli zamówienia Wykonawcy, którego oferta uzyska największą liczbę punktów przy spełnieniu wszystkich innych warunków określonych w niniejszym postępowaniu. </w:t>
      </w:r>
    </w:p>
    <w:p w14:paraId="5363E179" w14:textId="77777777" w:rsidR="000730A3" w:rsidRPr="00F00D6B" w:rsidRDefault="000730A3" w:rsidP="00A14DCE">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Ocenie będą podlegać wyłącznie zakwalifikowane oferty, spełniające wszystkie wymogi formalne.</w:t>
      </w:r>
    </w:p>
    <w:p w14:paraId="39CDB341" w14:textId="77777777" w:rsidR="000730A3" w:rsidRDefault="000730A3" w:rsidP="00A14DCE">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Zamawiający przy wyborze najkorzystniejszej oferty będzie kierował się następującymi kryteri</w:t>
      </w:r>
      <w:r w:rsidR="004E17A5" w:rsidRPr="00F00D6B">
        <w:rPr>
          <w:rFonts w:eastAsia="SimSun"/>
          <w:color w:val="auto"/>
          <w:sz w:val="22"/>
          <w:szCs w:val="22"/>
          <w:lang w:eastAsia="zh-CN"/>
        </w:rPr>
        <w:t>ami</w:t>
      </w:r>
      <w:r w:rsidRPr="00F00D6B">
        <w:rPr>
          <w:rFonts w:eastAsia="SimSun"/>
          <w:color w:val="auto"/>
          <w:sz w:val="22"/>
          <w:szCs w:val="22"/>
          <w:lang w:eastAsia="zh-CN"/>
        </w:rPr>
        <w:t>:</w:t>
      </w:r>
    </w:p>
    <w:p w14:paraId="3C2DD611" w14:textId="63C8F714" w:rsidR="006745AF" w:rsidRDefault="006745AF" w:rsidP="00FA032E">
      <w:pPr>
        <w:spacing w:before="120"/>
        <w:jc w:val="both"/>
        <w:rPr>
          <w:rFonts w:eastAsia="SimSun"/>
          <w:color w:val="auto"/>
          <w:sz w:val="22"/>
          <w:szCs w:val="22"/>
          <w:lang w:eastAsia="zh-CN"/>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1275"/>
        <w:gridCol w:w="1807"/>
      </w:tblGrid>
      <w:tr w:rsidR="000730A3" w:rsidRPr="00F00D6B" w14:paraId="6D9E82C9" w14:textId="77777777" w:rsidTr="00F96594">
        <w:trPr>
          <w:trHeight w:val="454"/>
        </w:trPr>
        <w:tc>
          <w:tcPr>
            <w:tcW w:w="5137" w:type="dxa"/>
            <w:shd w:val="clear" w:color="auto" w:fill="auto"/>
            <w:vAlign w:val="center"/>
          </w:tcPr>
          <w:p w14:paraId="15A2A524" w14:textId="77777777" w:rsidR="000730A3" w:rsidRPr="00F00D6B" w:rsidRDefault="004A5B16" w:rsidP="00FA032E">
            <w:pPr>
              <w:tabs>
                <w:tab w:val="left" w:pos="8647"/>
                <w:tab w:val="left" w:pos="13608"/>
              </w:tabs>
              <w:ind w:right="28"/>
              <w:jc w:val="center"/>
              <w:rPr>
                <w:color w:val="auto"/>
                <w:sz w:val="22"/>
                <w:szCs w:val="22"/>
              </w:rPr>
            </w:pPr>
            <w:r w:rsidRPr="00834CDD">
              <w:rPr>
                <w:b/>
                <w:bCs/>
                <w:color w:val="auto"/>
                <w:sz w:val="22"/>
                <w:szCs w:val="22"/>
              </w:rPr>
              <w:t>Nazwa k</w:t>
            </w:r>
            <w:r w:rsidR="000730A3" w:rsidRPr="00807304">
              <w:rPr>
                <w:b/>
                <w:bCs/>
                <w:color w:val="auto"/>
                <w:sz w:val="22"/>
                <w:szCs w:val="22"/>
              </w:rPr>
              <w:t>ryterium</w:t>
            </w:r>
          </w:p>
        </w:tc>
        <w:tc>
          <w:tcPr>
            <w:tcW w:w="1275" w:type="dxa"/>
            <w:shd w:val="clear" w:color="auto" w:fill="auto"/>
            <w:vAlign w:val="center"/>
          </w:tcPr>
          <w:p w14:paraId="1BA60895" w14:textId="77777777" w:rsidR="000730A3" w:rsidRPr="00F00D6B" w:rsidRDefault="000730A3" w:rsidP="00FA032E">
            <w:pPr>
              <w:tabs>
                <w:tab w:val="left" w:pos="8647"/>
                <w:tab w:val="left" w:pos="13608"/>
              </w:tabs>
              <w:ind w:right="28"/>
              <w:jc w:val="center"/>
              <w:rPr>
                <w:color w:val="auto"/>
                <w:sz w:val="22"/>
                <w:szCs w:val="22"/>
              </w:rPr>
            </w:pPr>
            <w:r w:rsidRPr="00834CDD">
              <w:rPr>
                <w:b/>
                <w:bCs/>
                <w:color w:val="auto"/>
                <w:sz w:val="22"/>
                <w:szCs w:val="22"/>
              </w:rPr>
              <w:t>Waga [%]</w:t>
            </w:r>
          </w:p>
        </w:tc>
        <w:tc>
          <w:tcPr>
            <w:tcW w:w="1807" w:type="dxa"/>
            <w:shd w:val="clear" w:color="auto" w:fill="auto"/>
            <w:vAlign w:val="center"/>
          </w:tcPr>
          <w:p w14:paraId="4BA3FFF0" w14:textId="77777777" w:rsidR="000730A3" w:rsidRPr="00F00D6B" w:rsidRDefault="000730A3" w:rsidP="00FA032E">
            <w:pPr>
              <w:tabs>
                <w:tab w:val="left" w:pos="8647"/>
                <w:tab w:val="left" w:pos="13608"/>
              </w:tabs>
              <w:ind w:right="28"/>
              <w:jc w:val="center"/>
              <w:rPr>
                <w:color w:val="auto"/>
                <w:sz w:val="22"/>
                <w:szCs w:val="22"/>
              </w:rPr>
            </w:pPr>
            <w:r w:rsidRPr="00834CDD">
              <w:rPr>
                <w:b/>
                <w:bCs/>
                <w:color w:val="auto"/>
                <w:sz w:val="22"/>
                <w:szCs w:val="22"/>
              </w:rPr>
              <w:t>Liczba punktów</w:t>
            </w:r>
          </w:p>
        </w:tc>
      </w:tr>
      <w:tr w:rsidR="000730A3" w:rsidRPr="00F00D6B" w14:paraId="13CEDEF2" w14:textId="77777777" w:rsidTr="00F96594">
        <w:trPr>
          <w:trHeight w:val="454"/>
        </w:trPr>
        <w:tc>
          <w:tcPr>
            <w:tcW w:w="5137" w:type="dxa"/>
            <w:shd w:val="clear" w:color="auto" w:fill="auto"/>
            <w:vAlign w:val="center"/>
          </w:tcPr>
          <w:p w14:paraId="750C48BC" w14:textId="77777777" w:rsidR="000730A3" w:rsidRPr="00F00D6B" w:rsidRDefault="000730A3" w:rsidP="00FA032E">
            <w:pPr>
              <w:tabs>
                <w:tab w:val="left" w:pos="8647"/>
                <w:tab w:val="left" w:pos="13608"/>
              </w:tabs>
              <w:ind w:right="28"/>
              <w:jc w:val="center"/>
              <w:rPr>
                <w:color w:val="auto"/>
                <w:sz w:val="22"/>
                <w:szCs w:val="22"/>
              </w:rPr>
            </w:pPr>
            <w:r w:rsidRPr="00F00D6B">
              <w:rPr>
                <w:color w:val="auto"/>
                <w:sz w:val="22"/>
                <w:szCs w:val="22"/>
              </w:rPr>
              <w:t xml:space="preserve">Cena </w:t>
            </w:r>
            <w:r w:rsidR="004A5B16">
              <w:rPr>
                <w:color w:val="auto"/>
                <w:sz w:val="22"/>
                <w:szCs w:val="22"/>
              </w:rPr>
              <w:t>oferty</w:t>
            </w:r>
          </w:p>
        </w:tc>
        <w:tc>
          <w:tcPr>
            <w:tcW w:w="1275" w:type="dxa"/>
            <w:shd w:val="clear" w:color="auto" w:fill="auto"/>
            <w:vAlign w:val="center"/>
          </w:tcPr>
          <w:p w14:paraId="734F4DE7" w14:textId="77777777" w:rsidR="000730A3" w:rsidRPr="00F00D6B" w:rsidRDefault="004A5B16" w:rsidP="00FA032E">
            <w:pPr>
              <w:tabs>
                <w:tab w:val="left" w:pos="8647"/>
                <w:tab w:val="left" w:pos="13608"/>
              </w:tabs>
              <w:ind w:right="28"/>
              <w:jc w:val="center"/>
              <w:rPr>
                <w:color w:val="auto"/>
                <w:sz w:val="22"/>
                <w:szCs w:val="22"/>
              </w:rPr>
            </w:pPr>
            <w:r>
              <w:rPr>
                <w:color w:val="auto"/>
                <w:sz w:val="22"/>
                <w:szCs w:val="22"/>
              </w:rPr>
              <w:t>10</w:t>
            </w:r>
            <w:r w:rsidR="000730A3" w:rsidRPr="00F00D6B">
              <w:rPr>
                <w:color w:val="auto"/>
                <w:sz w:val="22"/>
                <w:szCs w:val="22"/>
              </w:rPr>
              <w:t>0%</w:t>
            </w:r>
          </w:p>
        </w:tc>
        <w:tc>
          <w:tcPr>
            <w:tcW w:w="1807" w:type="dxa"/>
            <w:shd w:val="clear" w:color="auto" w:fill="auto"/>
            <w:vAlign w:val="center"/>
          </w:tcPr>
          <w:p w14:paraId="446C8FA1" w14:textId="77777777" w:rsidR="000730A3" w:rsidRPr="00F00D6B" w:rsidRDefault="004A5B16" w:rsidP="00FA032E">
            <w:pPr>
              <w:tabs>
                <w:tab w:val="left" w:pos="8647"/>
                <w:tab w:val="left" w:pos="13608"/>
              </w:tabs>
              <w:ind w:right="28"/>
              <w:jc w:val="center"/>
              <w:rPr>
                <w:color w:val="auto"/>
                <w:sz w:val="22"/>
                <w:szCs w:val="22"/>
              </w:rPr>
            </w:pPr>
            <w:r>
              <w:rPr>
                <w:color w:val="auto"/>
                <w:sz w:val="22"/>
                <w:szCs w:val="22"/>
              </w:rPr>
              <w:t>10</w:t>
            </w:r>
            <w:r w:rsidR="000730A3" w:rsidRPr="00F00D6B">
              <w:rPr>
                <w:color w:val="auto"/>
                <w:sz w:val="22"/>
                <w:szCs w:val="22"/>
              </w:rPr>
              <w:t>0</w:t>
            </w:r>
          </w:p>
        </w:tc>
      </w:tr>
    </w:tbl>
    <w:p w14:paraId="024B9A06" w14:textId="77777777" w:rsidR="000730A3" w:rsidRPr="00F00D6B" w:rsidRDefault="000730A3" w:rsidP="00A14DCE">
      <w:pPr>
        <w:numPr>
          <w:ilvl w:val="0"/>
          <w:numId w:val="49"/>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Zamawiający dokona obliczenia punktów dla każdej oferty w następujący sposób:</w:t>
      </w:r>
    </w:p>
    <w:p w14:paraId="29607CD2" w14:textId="77777777" w:rsidR="000730A3" w:rsidRPr="00F00D6B" w:rsidRDefault="000730A3" w:rsidP="00A14DCE">
      <w:pPr>
        <w:numPr>
          <w:ilvl w:val="0"/>
          <w:numId w:val="50"/>
        </w:numPr>
        <w:spacing w:before="120"/>
        <w:ind w:left="714" w:hanging="357"/>
        <w:jc w:val="both"/>
        <w:rPr>
          <w:rFonts w:eastAsia="SimSun"/>
          <w:color w:val="auto"/>
          <w:sz w:val="22"/>
          <w:szCs w:val="22"/>
          <w:lang w:eastAsia="zh-CN"/>
        </w:rPr>
      </w:pPr>
      <w:r w:rsidRPr="00F00D6B">
        <w:rPr>
          <w:rFonts w:eastAsia="SimSun"/>
          <w:color w:val="auto"/>
          <w:sz w:val="22"/>
          <w:szCs w:val="22"/>
          <w:lang w:eastAsia="zh-CN"/>
        </w:rPr>
        <w:t xml:space="preserve">Kryterium „cena” – rozumiana jako łączna cena brutto. Punkty przyznane zostaną wg poniższego wzoru: </w:t>
      </w:r>
    </w:p>
    <w:p w14:paraId="75A1574F" w14:textId="77777777" w:rsidR="000730A3" w:rsidRPr="00F96594" w:rsidRDefault="000730A3" w:rsidP="00F96594">
      <w:pPr>
        <w:spacing w:before="120"/>
        <w:ind w:left="357"/>
        <w:jc w:val="both"/>
        <w:rPr>
          <w:rFonts w:eastAsia="SimSun"/>
          <w:b/>
          <w:bCs/>
          <w:color w:val="auto"/>
          <w:sz w:val="22"/>
          <w:szCs w:val="22"/>
          <w:lang w:eastAsia="zh-CN"/>
        </w:rPr>
      </w:pPr>
      <w:r w:rsidRPr="00F00D6B">
        <w:rPr>
          <w:rFonts w:eastAsia="SimSun"/>
          <w:color w:val="auto"/>
          <w:sz w:val="22"/>
          <w:szCs w:val="22"/>
          <w:lang w:eastAsia="zh-CN"/>
        </w:rPr>
        <w:t xml:space="preserve">                               </w:t>
      </w:r>
      <w:r w:rsidRPr="00834CDD">
        <w:rPr>
          <w:rFonts w:eastAsia="SimSun"/>
          <w:b/>
          <w:bCs/>
          <w:color w:val="auto"/>
          <w:sz w:val="22"/>
          <w:szCs w:val="22"/>
          <w:lang w:eastAsia="zh-CN"/>
        </w:rPr>
        <w:t>najniższa oferowana cena brutto</w:t>
      </w:r>
    </w:p>
    <w:p w14:paraId="499F6C6E" w14:textId="77777777" w:rsidR="000730A3" w:rsidRPr="00F96594" w:rsidRDefault="000730A3">
      <w:pPr>
        <w:ind w:left="714"/>
        <w:jc w:val="both"/>
        <w:rPr>
          <w:rFonts w:eastAsia="SimSun"/>
          <w:b/>
          <w:bCs/>
          <w:color w:val="auto"/>
          <w:sz w:val="22"/>
          <w:szCs w:val="22"/>
          <w:lang w:eastAsia="zh-CN"/>
        </w:rPr>
      </w:pPr>
      <w:r w:rsidRPr="00834CDD">
        <w:rPr>
          <w:rFonts w:eastAsia="SimSun"/>
          <w:b/>
          <w:bCs/>
          <w:color w:val="auto"/>
          <w:sz w:val="22"/>
          <w:szCs w:val="22"/>
          <w:lang w:eastAsia="zh-CN"/>
        </w:rPr>
        <w:t xml:space="preserve">Liczba pkt = ------------------------------------------------- x </w:t>
      </w:r>
      <w:r w:rsidR="004A5B16" w:rsidRPr="00807304">
        <w:rPr>
          <w:rFonts w:eastAsia="SimSun"/>
          <w:b/>
          <w:bCs/>
          <w:color w:val="auto"/>
          <w:sz w:val="22"/>
          <w:szCs w:val="22"/>
          <w:lang w:eastAsia="zh-CN"/>
        </w:rPr>
        <w:t>10</w:t>
      </w:r>
      <w:r w:rsidRPr="00F96594">
        <w:rPr>
          <w:rFonts w:eastAsia="SimSun"/>
          <w:b/>
          <w:bCs/>
          <w:color w:val="auto"/>
          <w:sz w:val="22"/>
          <w:szCs w:val="22"/>
          <w:lang w:eastAsia="zh-CN"/>
        </w:rPr>
        <w:t>0% x 100</w:t>
      </w:r>
    </w:p>
    <w:p w14:paraId="040FA62F" w14:textId="77777777" w:rsidR="000730A3" w:rsidRPr="00F96594" w:rsidRDefault="000730A3">
      <w:pPr>
        <w:ind w:left="357"/>
        <w:jc w:val="both"/>
        <w:rPr>
          <w:rFonts w:eastAsia="SimSun"/>
          <w:b/>
          <w:bCs/>
          <w:color w:val="auto"/>
          <w:sz w:val="22"/>
          <w:szCs w:val="22"/>
          <w:lang w:eastAsia="zh-CN"/>
        </w:rPr>
      </w:pPr>
      <w:r w:rsidRPr="00834CDD">
        <w:rPr>
          <w:rFonts w:eastAsia="SimSun"/>
          <w:b/>
          <w:bCs/>
          <w:color w:val="auto"/>
          <w:sz w:val="22"/>
          <w:szCs w:val="22"/>
          <w:lang w:eastAsia="zh-CN"/>
        </w:rPr>
        <w:t xml:space="preserve">                                oferowana cena oferty badanej</w:t>
      </w:r>
    </w:p>
    <w:p w14:paraId="676713F7" w14:textId="77777777" w:rsidR="000730A3" w:rsidRPr="00F00D6B" w:rsidRDefault="000730A3" w:rsidP="00645DAF">
      <w:pPr>
        <w:tabs>
          <w:tab w:val="left" w:pos="142"/>
          <w:tab w:val="left" w:pos="567"/>
          <w:tab w:val="left" w:pos="13608"/>
        </w:tabs>
        <w:spacing w:before="120"/>
        <w:ind w:left="756"/>
        <w:jc w:val="both"/>
        <w:rPr>
          <w:color w:val="auto"/>
          <w:kern w:val="16"/>
          <w:sz w:val="22"/>
          <w:szCs w:val="22"/>
        </w:rPr>
      </w:pPr>
      <w:r w:rsidRPr="00F00D6B">
        <w:rPr>
          <w:color w:val="auto"/>
          <w:kern w:val="16"/>
          <w:sz w:val="22"/>
          <w:szCs w:val="22"/>
        </w:rPr>
        <w:t xml:space="preserve">Maksymalna możliwa liczba punktów do zdobycia w tym kryterium wynosi </w:t>
      </w:r>
      <w:r w:rsidR="004A5B16" w:rsidRPr="00834CDD">
        <w:rPr>
          <w:b/>
          <w:bCs/>
          <w:color w:val="auto"/>
          <w:kern w:val="16"/>
          <w:sz w:val="22"/>
          <w:szCs w:val="22"/>
        </w:rPr>
        <w:t>10</w:t>
      </w:r>
      <w:r w:rsidRPr="00807304">
        <w:rPr>
          <w:b/>
          <w:bCs/>
          <w:color w:val="auto"/>
          <w:kern w:val="16"/>
          <w:sz w:val="22"/>
          <w:szCs w:val="22"/>
        </w:rPr>
        <w:t>0</w:t>
      </w:r>
      <w:r w:rsidRPr="00F00D6B">
        <w:rPr>
          <w:color w:val="auto"/>
          <w:kern w:val="16"/>
          <w:sz w:val="22"/>
          <w:szCs w:val="22"/>
        </w:rPr>
        <w:t>.</w:t>
      </w:r>
    </w:p>
    <w:p w14:paraId="7875E217" w14:textId="77777777" w:rsidR="000730A3" w:rsidRPr="00F00D6B" w:rsidRDefault="000730A3" w:rsidP="00A14DCE">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Przyjmuje się, że 1%=1 pkt i tak zostanie przeliczona liczba punktów.</w:t>
      </w:r>
    </w:p>
    <w:p w14:paraId="5D6F73C1" w14:textId="77777777" w:rsidR="000730A3" w:rsidRPr="00F00D6B" w:rsidRDefault="000730A3" w:rsidP="00A14DCE">
      <w:pPr>
        <w:numPr>
          <w:ilvl w:val="0"/>
          <w:numId w:val="49"/>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Punkty zostaną przyznawane z dokładnością do dwóch miejsc po przecinku.</w:t>
      </w:r>
    </w:p>
    <w:p w14:paraId="17B8A66E" w14:textId="42792E56" w:rsidR="004E17A5" w:rsidRDefault="004E17A5" w:rsidP="00A14DCE">
      <w:pPr>
        <w:numPr>
          <w:ilvl w:val="0"/>
          <w:numId w:val="49"/>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Oferta, która przedstawia najkorzystniejszy bilans (maksymalną liczbę punktów przyznaną oparciu o ustalone kryteria) zostanie uznana za najkorzystniejszą, a pozostałe oferty zostaną skwalifikowane zgodnie z liczbą uzyskanych punktów.</w:t>
      </w:r>
    </w:p>
    <w:p w14:paraId="76D1BA4E" w14:textId="60BA0B79" w:rsidR="00645DAF" w:rsidRPr="00645DAF" w:rsidRDefault="00645DAF" w:rsidP="00A14DCE">
      <w:pPr>
        <w:numPr>
          <w:ilvl w:val="0"/>
          <w:numId w:val="49"/>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t>Jeżeli nie można wybrać najkorzystniejszej oferty z uwagi na to, że zostały złożone oferty o takiej samej cenie Zamawiający wzywa Wykonawców, którzy złożyli te oferty, do złożenia w terminie określonym przez Zamawiającego ofert dodatkowych.</w:t>
      </w:r>
    </w:p>
    <w:p w14:paraId="66E54250" w14:textId="77777777" w:rsidR="00645DAF" w:rsidRPr="00645DAF" w:rsidRDefault="00645DAF" w:rsidP="00A14DCE">
      <w:pPr>
        <w:numPr>
          <w:ilvl w:val="0"/>
          <w:numId w:val="49"/>
        </w:numPr>
        <w:spacing w:before="120" w:after="240"/>
        <w:ind w:left="426" w:hanging="426"/>
        <w:jc w:val="both"/>
        <w:rPr>
          <w:rFonts w:eastAsia="SimSun"/>
          <w:color w:val="auto"/>
          <w:sz w:val="22"/>
          <w:szCs w:val="22"/>
          <w:lang w:eastAsia="zh-CN"/>
        </w:rPr>
      </w:pPr>
      <w:r w:rsidRPr="00645DAF">
        <w:rPr>
          <w:rFonts w:eastAsia="SimSun"/>
          <w:color w:val="auto"/>
          <w:sz w:val="22"/>
          <w:szCs w:val="22"/>
          <w:lang w:eastAsia="zh-CN"/>
        </w:rPr>
        <w:t>Wykonawcy składający oferty dodatkowe nie mogą zaoferować cen wyższych niż zaoferowane w złożonych ofertach.</w:t>
      </w:r>
    </w:p>
    <w:p w14:paraId="6792DDB2" w14:textId="6D5C7AC8" w:rsidR="00433DA0" w:rsidRPr="00645DAF" w:rsidRDefault="00645DAF" w:rsidP="00A14DCE">
      <w:pPr>
        <w:numPr>
          <w:ilvl w:val="0"/>
          <w:numId w:val="49"/>
        </w:numPr>
        <w:spacing w:before="120" w:after="240"/>
        <w:ind w:left="357" w:hanging="357"/>
        <w:jc w:val="both"/>
        <w:rPr>
          <w:rFonts w:eastAsia="SimSun"/>
          <w:color w:val="auto"/>
          <w:sz w:val="22"/>
          <w:szCs w:val="22"/>
          <w:lang w:eastAsia="zh-CN"/>
        </w:rPr>
      </w:pPr>
      <w:r w:rsidRPr="00645DAF">
        <w:rPr>
          <w:rFonts w:eastAsia="SimSun"/>
          <w:color w:val="auto"/>
          <w:sz w:val="22"/>
          <w:szCs w:val="22"/>
          <w:lang w:eastAsia="zh-CN"/>
        </w:rPr>
        <w:lastRenderedPageBreak/>
        <w:t xml:space="preserve">W toku dokonywania badania i oceny ofert Zamawiający może żądać udzielenia przez Wykonawcę wyjaśnień treści złożonych przez niego ofert.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795D214E" w14:textId="77777777" w:rsidTr="00F96594">
        <w:trPr>
          <w:trHeight w:val="974"/>
        </w:trPr>
        <w:tc>
          <w:tcPr>
            <w:tcW w:w="8549" w:type="dxa"/>
            <w:shd w:val="clear" w:color="auto" w:fill="auto"/>
            <w:vAlign w:val="center"/>
          </w:tcPr>
          <w:p w14:paraId="21D59258" w14:textId="77777777"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XVIII</w:t>
            </w:r>
          </w:p>
          <w:p w14:paraId="195BFF48"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INFO</w:t>
            </w:r>
            <w:r w:rsidRPr="00807304">
              <w:rPr>
                <w:rFonts w:eastAsia="Calibri"/>
                <w:b/>
                <w:bCs/>
                <w:color w:val="auto"/>
                <w:sz w:val="22"/>
                <w:szCs w:val="22"/>
                <w:lang w:eastAsia="en-US"/>
              </w:rPr>
              <w:t>MACJE</w:t>
            </w:r>
            <w:r w:rsidRPr="00F96594">
              <w:rPr>
                <w:rFonts w:eastAsia="Calibri"/>
                <w:b/>
                <w:bCs/>
                <w:color w:val="auto"/>
                <w:sz w:val="22"/>
                <w:szCs w:val="22"/>
                <w:lang w:eastAsia="en-US"/>
              </w:rPr>
              <w:t xml:space="preserve"> O FORMALNOŚCIACH , JAKIE MUSZĄ ZOSTAĆ DOPEŁNIONE PO WYBORZE OFERTY W CELU ZAWARCIA UMOWY W SPRAWIE ZAMÓIWENIA PUBLICZNEGO</w:t>
            </w:r>
          </w:p>
        </w:tc>
      </w:tr>
    </w:tbl>
    <w:p w14:paraId="04D3975D" w14:textId="77777777" w:rsidR="00B3725A" w:rsidRPr="00F00D6B" w:rsidRDefault="00B3725A" w:rsidP="00A14DCE">
      <w:pPr>
        <w:numPr>
          <w:ilvl w:val="0"/>
          <w:numId w:val="52"/>
        </w:numPr>
        <w:spacing w:before="240"/>
        <w:ind w:left="357" w:hanging="357"/>
        <w:jc w:val="both"/>
        <w:rPr>
          <w:rFonts w:eastAsia="SimSun"/>
          <w:color w:val="auto"/>
          <w:sz w:val="22"/>
          <w:szCs w:val="22"/>
          <w:lang w:eastAsia="zh-CN"/>
        </w:rPr>
      </w:pPr>
      <w:r w:rsidRPr="00F00D6B">
        <w:rPr>
          <w:rFonts w:eastAsia="SimSun"/>
          <w:color w:val="auto"/>
          <w:sz w:val="22"/>
          <w:szCs w:val="22"/>
          <w:lang w:eastAsia="zh-CN"/>
        </w:rPr>
        <w:t xml:space="preserve">Zamawiający zawrze umowę w sprawie przedmiotowego zamówienia z wybranym Wykonawcą w terminie zgodnym z art. </w:t>
      </w:r>
      <w:r w:rsidR="00D96467" w:rsidRPr="00F00D6B">
        <w:rPr>
          <w:rFonts w:eastAsia="SimSun"/>
          <w:color w:val="auto"/>
          <w:sz w:val="22"/>
          <w:szCs w:val="22"/>
          <w:lang w:eastAsia="zh-CN"/>
        </w:rPr>
        <w:t>264</w:t>
      </w:r>
      <w:r w:rsidRPr="00F00D6B">
        <w:rPr>
          <w:rFonts w:eastAsia="SimSun"/>
          <w:color w:val="auto"/>
          <w:sz w:val="22"/>
          <w:szCs w:val="22"/>
          <w:lang w:eastAsia="zh-CN"/>
        </w:rPr>
        <w:t xml:space="preserve"> ustawy Pzp. </w:t>
      </w:r>
    </w:p>
    <w:p w14:paraId="44627F29" w14:textId="7B346E91" w:rsidR="00B3725A" w:rsidRPr="00F00D6B" w:rsidRDefault="00B3725A" w:rsidP="00A14DCE">
      <w:pPr>
        <w:numPr>
          <w:ilvl w:val="0"/>
          <w:numId w:val="52"/>
        </w:numPr>
        <w:spacing w:before="120"/>
        <w:ind w:left="357" w:hanging="357"/>
        <w:rPr>
          <w:rFonts w:eastAsia="SimSun"/>
          <w:color w:val="auto"/>
          <w:sz w:val="22"/>
          <w:szCs w:val="22"/>
          <w:lang w:eastAsia="zh-CN"/>
        </w:rPr>
      </w:pPr>
      <w:r w:rsidRPr="00F00D6B">
        <w:rPr>
          <w:rFonts w:eastAsia="SimSun"/>
          <w:color w:val="auto"/>
          <w:sz w:val="22"/>
          <w:szCs w:val="22"/>
          <w:lang w:eastAsia="zh-CN"/>
        </w:rPr>
        <w:t>Zamawiający poinformuje Wykonawcę, któremu zostanie udzielone zamówienie, o miejscu i</w:t>
      </w:r>
      <w:r w:rsidR="006745AF">
        <w:rPr>
          <w:rFonts w:eastAsia="SimSun"/>
          <w:color w:val="auto"/>
          <w:sz w:val="22"/>
          <w:szCs w:val="22"/>
          <w:lang w:eastAsia="zh-CN"/>
        </w:rPr>
        <w:t> </w:t>
      </w:r>
      <w:r w:rsidRPr="00F00D6B">
        <w:rPr>
          <w:rFonts w:eastAsia="SimSun"/>
          <w:color w:val="auto"/>
          <w:sz w:val="22"/>
          <w:szCs w:val="22"/>
          <w:lang w:eastAsia="zh-CN"/>
        </w:rPr>
        <w:t xml:space="preserve">terminie zawarcia umowy.  </w:t>
      </w:r>
    </w:p>
    <w:p w14:paraId="11B52077" w14:textId="77777777" w:rsidR="00B3725A" w:rsidRDefault="00B3725A" w:rsidP="00A14DCE">
      <w:pPr>
        <w:numPr>
          <w:ilvl w:val="0"/>
          <w:numId w:val="52"/>
        </w:numPr>
        <w:spacing w:before="120"/>
        <w:ind w:left="357" w:hanging="357"/>
        <w:rPr>
          <w:rFonts w:eastAsia="SimSun"/>
          <w:color w:val="auto"/>
          <w:sz w:val="22"/>
          <w:szCs w:val="22"/>
          <w:lang w:eastAsia="zh-CN"/>
        </w:rPr>
      </w:pPr>
      <w:r w:rsidRPr="00F00D6B">
        <w:rPr>
          <w:rFonts w:eastAsia="SimSun"/>
          <w:color w:val="auto"/>
          <w:sz w:val="22"/>
          <w:szCs w:val="22"/>
          <w:lang w:eastAsia="zh-CN"/>
        </w:rPr>
        <w:t xml:space="preserve">Wykonawca przed zawarciem umowy poda wszelkie informacje niezbędne do wypełnienia jej </w:t>
      </w:r>
      <w:r w:rsidR="00AF0185" w:rsidRPr="00F00D6B">
        <w:rPr>
          <w:rFonts w:eastAsia="SimSun"/>
          <w:color w:val="auto"/>
          <w:sz w:val="22"/>
          <w:szCs w:val="22"/>
          <w:lang w:eastAsia="zh-CN"/>
        </w:rPr>
        <w:t>treści na wezwanie Zmawiającego</w:t>
      </w:r>
      <w:r w:rsidR="00667D79" w:rsidRPr="00F00D6B">
        <w:rPr>
          <w:rFonts w:eastAsia="SimSun"/>
          <w:color w:val="auto"/>
          <w:sz w:val="22"/>
          <w:szCs w:val="22"/>
          <w:lang w:eastAsia="zh-CN"/>
        </w:rPr>
        <w:t>.</w:t>
      </w:r>
    </w:p>
    <w:p w14:paraId="7B8ACD57" w14:textId="01E298F2" w:rsidR="00B3725A" w:rsidRPr="00F00D6B" w:rsidRDefault="00B3725A" w:rsidP="00A14DCE">
      <w:pPr>
        <w:numPr>
          <w:ilvl w:val="0"/>
          <w:numId w:val="52"/>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Osoby reprezentujące Wykonawcę przy zawarciu umowy powinny posiadać ze sobą dokumenty potwierdzające ich umocowanie do zawarcia umowy, o ile umocowanie to nie będzie wynikać z</w:t>
      </w:r>
      <w:r w:rsidR="00955AB9">
        <w:rPr>
          <w:rFonts w:eastAsia="SimSun"/>
          <w:color w:val="auto"/>
          <w:sz w:val="22"/>
          <w:szCs w:val="22"/>
          <w:lang w:eastAsia="zh-CN"/>
        </w:rPr>
        <w:t> </w:t>
      </w:r>
      <w:r w:rsidRPr="00F00D6B">
        <w:rPr>
          <w:rFonts w:eastAsia="SimSun"/>
          <w:color w:val="auto"/>
          <w:sz w:val="22"/>
          <w:szCs w:val="22"/>
          <w:lang w:eastAsia="zh-CN"/>
        </w:rPr>
        <w:t xml:space="preserve">dokumentów załączonych do oferty. </w:t>
      </w:r>
    </w:p>
    <w:p w14:paraId="16F470D4" w14:textId="77777777" w:rsidR="00B3725A" w:rsidRPr="00F00D6B" w:rsidRDefault="00B3725A" w:rsidP="00A14DCE">
      <w:pPr>
        <w:numPr>
          <w:ilvl w:val="0"/>
          <w:numId w:val="52"/>
        </w:numPr>
        <w:spacing w:before="120"/>
        <w:ind w:left="357" w:hanging="357"/>
        <w:jc w:val="both"/>
        <w:rPr>
          <w:rFonts w:eastAsia="SimSun"/>
          <w:color w:val="auto"/>
          <w:sz w:val="22"/>
          <w:szCs w:val="22"/>
          <w:lang w:eastAsia="zh-CN"/>
        </w:rPr>
      </w:pPr>
      <w:r w:rsidRPr="00F00D6B">
        <w:rPr>
          <w:rFonts w:eastAsia="SimSun"/>
          <w:color w:val="auto"/>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667D79" w:rsidRPr="00F00D6B">
        <w:rPr>
          <w:rFonts w:eastAsia="SimSun"/>
          <w:color w:val="auto"/>
          <w:sz w:val="22"/>
          <w:szCs w:val="22"/>
          <w:lang w:eastAsia="zh-CN"/>
        </w:rPr>
        <w:t>j</w:t>
      </w:r>
      <w:r w:rsidRPr="00F00D6B">
        <w:rPr>
          <w:rFonts w:eastAsia="SimSun"/>
          <w:color w:val="auto"/>
          <w:sz w:val="22"/>
          <w:szCs w:val="22"/>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A992FFC" w14:textId="77777777" w:rsidR="00B3725A" w:rsidRPr="00F00D6B" w:rsidRDefault="00B3725A" w:rsidP="00A14DCE">
      <w:pPr>
        <w:numPr>
          <w:ilvl w:val="0"/>
          <w:numId w:val="52"/>
        </w:numPr>
        <w:spacing w:before="120" w:after="240"/>
        <w:ind w:left="357" w:hanging="357"/>
        <w:jc w:val="both"/>
        <w:rPr>
          <w:rFonts w:eastAsia="SimSun"/>
          <w:color w:val="auto"/>
          <w:sz w:val="22"/>
          <w:szCs w:val="22"/>
          <w:lang w:eastAsia="zh-CN"/>
        </w:rPr>
      </w:pPr>
      <w:r w:rsidRPr="00F00D6B">
        <w:rPr>
          <w:rFonts w:eastAsia="SimSun"/>
          <w:color w:val="auto"/>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3476CA57" w14:textId="77777777" w:rsidTr="00F96594">
        <w:trPr>
          <w:trHeight w:val="974"/>
        </w:trPr>
        <w:tc>
          <w:tcPr>
            <w:tcW w:w="8549" w:type="dxa"/>
            <w:shd w:val="clear" w:color="auto" w:fill="auto"/>
            <w:vAlign w:val="center"/>
          </w:tcPr>
          <w:p w14:paraId="21D2AE84" w14:textId="77777777"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XIX</w:t>
            </w:r>
          </w:p>
          <w:p w14:paraId="2A7DBADF"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INFORMACJE DOTYCZĄCE ZABEZPIECZENIA NALEŻYTEGO WYKONANIA UMOWY</w:t>
            </w:r>
          </w:p>
        </w:tc>
      </w:tr>
    </w:tbl>
    <w:p w14:paraId="4C3D3077" w14:textId="6D121C22"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Zamawiający nie wymaga wniesienia zabezpieczenia należytego wykonania umowy.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B3725A" w:rsidRPr="00F00D6B" w14:paraId="2B1EEE0E" w14:textId="77777777" w:rsidTr="00F96594">
        <w:trPr>
          <w:trHeight w:val="974"/>
        </w:trPr>
        <w:tc>
          <w:tcPr>
            <w:tcW w:w="8549" w:type="dxa"/>
            <w:shd w:val="clear" w:color="auto" w:fill="auto"/>
            <w:vAlign w:val="center"/>
          </w:tcPr>
          <w:p w14:paraId="62791C4C" w14:textId="77777777"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w:t>
            </w:r>
          </w:p>
          <w:p w14:paraId="5B3F6BFF"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POUCZENIE O ŚRODKACH OCHRONY PRAWNEJ PRZYSŁUGUJĄCYCH WYKONAWCY</w:t>
            </w:r>
          </w:p>
        </w:tc>
      </w:tr>
    </w:tbl>
    <w:p w14:paraId="5C9F4F73" w14:textId="5B5BFD70" w:rsidR="00B3725A" w:rsidRDefault="00B3725A" w:rsidP="00B3725A">
      <w:pPr>
        <w:spacing w:before="240" w:after="240"/>
        <w:jc w:val="both"/>
        <w:rPr>
          <w:rFonts w:eastAsia="SimSun"/>
          <w:color w:val="auto"/>
          <w:sz w:val="22"/>
          <w:szCs w:val="22"/>
          <w:lang w:eastAsia="zh-CN"/>
        </w:rPr>
      </w:pPr>
      <w:r w:rsidRPr="00F00D6B">
        <w:rPr>
          <w:rFonts w:eastAsia="SimSun"/>
          <w:color w:val="auto"/>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B3725A" w:rsidRPr="00F00D6B" w14:paraId="653FEB49" w14:textId="77777777" w:rsidTr="00F96594">
        <w:trPr>
          <w:trHeight w:val="974"/>
        </w:trPr>
        <w:tc>
          <w:tcPr>
            <w:tcW w:w="8399" w:type="dxa"/>
            <w:shd w:val="clear" w:color="auto" w:fill="auto"/>
            <w:vAlign w:val="center"/>
          </w:tcPr>
          <w:p w14:paraId="66B7C9BD" w14:textId="77777777" w:rsidR="00B3725A" w:rsidRPr="00F96594" w:rsidRDefault="00B3725A">
            <w:pPr>
              <w:jc w:val="center"/>
              <w:rPr>
                <w:rFonts w:eastAsia="Calibri"/>
                <w:b/>
                <w:bCs/>
                <w:color w:val="auto"/>
                <w:sz w:val="22"/>
                <w:szCs w:val="22"/>
                <w:lang w:eastAsia="en-US"/>
              </w:rPr>
            </w:pPr>
            <w:r w:rsidRPr="00834CDD">
              <w:rPr>
                <w:rFonts w:eastAsia="Calibri"/>
                <w:b/>
                <w:bCs/>
                <w:color w:val="auto"/>
                <w:sz w:val="22"/>
                <w:szCs w:val="22"/>
                <w:lang w:eastAsia="en-US"/>
              </w:rPr>
              <w:t>ROZDZIAŁ XXI</w:t>
            </w:r>
          </w:p>
          <w:p w14:paraId="33C34522" w14:textId="77777777" w:rsidR="00B3725A" w:rsidRPr="00F96594" w:rsidRDefault="00B3725A">
            <w:pPr>
              <w:jc w:val="center"/>
              <w:rPr>
                <w:rFonts w:eastAsia="Calibri"/>
                <w:i/>
                <w:iCs/>
                <w:color w:val="auto"/>
                <w:sz w:val="22"/>
                <w:szCs w:val="22"/>
                <w:lang w:eastAsia="en-US"/>
              </w:rPr>
            </w:pPr>
            <w:r w:rsidRPr="00834CDD">
              <w:rPr>
                <w:rFonts w:eastAsia="Calibri"/>
                <w:b/>
                <w:bCs/>
                <w:color w:val="auto"/>
                <w:sz w:val="22"/>
                <w:szCs w:val="22"/>
                <w:lang w:eastAsia="en-US"/>
              </w:rPr>
              <w:t>INNE INFORMACJE</w:t>
            </w:r>
          </w:p>
        </w:tc>
      </w:tr>
    </w:tbl>
    <w:p w14:paraId="603249BA" w14:textId="77777777" w:rsidR="00B3725A" w:rsidRPr="00F00D6B" w:rsidRDefault="00B3725A" w:rsidP="00A14DCE">
      <w:pPr>
        <w:numPr>
          <w:ilvl w:val="0"/>
          <w:numId w:val="53"/>
        </w:numPr>
        <w:spacing w:before="240"/>
        <w:ind w:left="357" w:hanging="357"/>
        <w:jc w:val="both"/>
        <w:rPr>
          <w:color w:val="auto"/>
          <w:sz w:val="22"/>
          <w:szCs w:val="22"/>
        </w:rPr>
      </w:pPr>
      <w:r w:rsidRPr="00F00D6B">
        <w:rPr>
          <w:color w:val="auto"/>
          <w:sz w:val="22"/>
          <w:szCs w:val="22"/>
        </w:rPr>
        <w:t>Informacje dotyczące ochrony danych osobowych zebranych przez Zamawiającego w toku postępowania:</w:t>
      </w:r>
    </w:p>
    <w:p w14:paraId="0443483B" w14:textId="77777777" w:rsidR="00B3725A" w:rsidRPr="00F00D6B" w:rsidRDefault="00B3725A" w:rsidP="00A14DCE">
      <w:pPr>
        <w:numPr>
          <w:ilvl w:val="0"/>
          <w:numId w:val="57"/>
        </w:numPr>
        <w:spacing w:before="120"/>
        <w:ind w:left="714" w:hanging="357"/>
        <w:jc w:val="both"/>
        <w:rPr>
          <w:color w:val="auto"/>
          <w:sz w:val="22"/>
          <w:szCs w:val="22"/>
        </w:rPr>
      </w:pPr>
      <w:r w:rsidRPr="00F00D6B">
        <w:rPr>
          <w:color w:val="auto"/>
          <w:sz w:val="22"/>
          <w:szCs w:val="22"/>
        </w:rPr>
        <w:t>Administratorem Państwa danych osobowych przetwarzanych w związku z prowadzeniem postępowania o udzielenie zamówienia publicznego będzie 26 Wojskowy Oddział Gospodarczy.</w:t>
      </w:r>
    </w:p>
    <w:p w14:paraId="2436A2E0" w14:textId="77777777" w:rsidR="00B3725A" w:rsidRPr="00F00D6B" w:rsidRDefault="00B3725A" w:rsidP="00B3725A">
      <w:pPr>
        <w:spacing w:before="120"/>
        <w:ind w:left="728"/>
        <w:jc w:val="both"/>
        <w:rPr>
          <w:color w:val="auto"/>
          <w:sz w:val="22"/>
          <w:szCs w:val="22"/>
        </w:rPr>
      </w:pPr>
      <w:r w:rsidRPr="00F00D6B">
        <w:rPr>
          <w:color w:val="auto"/>
          <w:sz w:val="22"/>
          <w:szCs w:val="22"/>
        </w:rPr>
        <w:lastRenderedPageBreak/>
        <w:t>Mogą się Państwo z nim kontaktować w następujący sposób:</w:t>
      </w:r>
    </w:p>
    <w:p w14:paraId="5F1341FE"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listownie na adres: ul. Juzistek 2, 05-131 Zegrze;</w:t>
      </w:r>
    </w:p>
    <w:p w14:paraId="00D78638"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 xml:space="preserve">poprzez e-mail: </w:t>
      </w:r>
      <w:hyperlink r:id="rId38" w:history="1">
        <w:r w:rsidRPr="00F00D6B">
          <w:rPr>
            <w:color w:val="auto"/>
            <w:sz w:val="22"/>
            <w:szCs w:val="22"/>
            <w:u w:val="single"/>
          </w:rPr>
          <w:t>jw4809.kj@ron.mil.pl</w:t>
        </w:r>
      </w:hyperlink>
      <w:r w:rsidRPr="00F00D6B">
        <w:rPr>
          <w:color w:val="auto"/>
          <w:sz w:val="22"/>
          <w:szCs w:val="22"/>
        </w:rPr>
        <w:t xml:space="preserve"> ;</w:t>
      </w:r>
    </w:p>
    <w:p w14:paraId="6744B6C2" w14:textId="74F55891" w:rsidR="00B3725A" w:rsidRDefault="00B3725A" w:rsidP="00A14DCE">
      <w:pPr>
        <w:numPr>
          <w:ilvl w:val="0"/>
          <w:numId w:val="54"/>
        </w:numPr>
        <w:spacing w:before="120"/>
        <w:ind w:left="1078" w:hanging="283"/>
        <w:jc w:val="both"/>
        <w:rPr>
          <w:color w:val="auto"/>
          <w:sz w:val="22"/>
          <w:szCs w:val="22"/>
        </w:rPr>
      </w:pPr>
      <w:r w:rsidRPr="00F00D6B">
        <w:rPr>
          <w:color w:val="auto"/>
          <w:sz w:val="22"/>
          <w:szCs w:val="22"/>
        </w:rPr>
        <w:t>telefonicznie: 261 882</w:t>
      </w:r>
      <w:r w:rsidR="00714A2C">
        <w:rPr>
          <w:color w:val="auto"/>
          <w:sz w:val="22"/>
          <w:szCs w:val="22"/>
        </w:rPr>
        <w:t> </w:t>
      </w:r>
      <w:r w:rsidRPr="00F00D6B">
        <w:rPr>
          <w:color w:val="auto"/>
          <w:sz w:val="22"/>
          <w:szCs w:val="22"/>
        </w:rPr>
        <w:t>592.</w:t>
      </w:r>
    </w:p>
    <w:p w14:paraId="522414F5" w14:textId="77777777" w:rsidR="00B3725A" w:rsidRPr="00F96594" w:rsidRDefault="00B3725A" w:rsidP="00F96594">
      <w:pPr>
        <w:numPr>
          <w:ilvl w:val="0"/>
          <w:numId w:val="57"/>
        </w:numPr>
        <w:spacing w:before="120"/>
        <w:ind w:left="714" w:hanging="357"/>
        <w:jc w:val="both"/>
        <w:rPr>
          <w:b/>
          <w:bCs/>
          <w:color w:val="auto"/>
          <w:sz w:val="22"/>
          <w:szCs w:val="22"/>
        </w:rPr>
      </w:pPr>
      <w:r w:rsidRPr="00834CDD">
        <w:rPr>
          <w:b/>
          <w:bCs/>
          <w:color w:val="auto"/>
          <w:sz w:val="22"/>
          <w:szCs w:val="22"/>
        </w:rPr>
        <w:t>Inspektor Ochrony Danych</w:t>
      </w:r>
    </w:p>
    <w:p w14:paraId="4D44D032" w14:textId="77777777" w:rsidR="00B3725A" w:rsidRPr="00F00D6B" w:rsidRDefault="00B3725A" w:rsidP="00B3725A">
      <w:pPr>
        <w:spacing w:before="120"/>
        <w:ind w:left="714"/>
        <w:jc w:val="both"/>
        <w:rPr>
          <w:color w:val="auto"/>
          <w:sz w:val="22"/>
          <w:szCs w:val="22"/>
        </w:rPr>
      </w:pPr>
      <w:r w:rsidRPr="00F00D6B">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3F3FC28"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listownie na adres: ul. Juzistek 2, 05-131 Zegrze;</w:t>
      </w:r>
    </w:p>
    <w:p w14:paraId="221D7D40"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 xml:space="preserve">poprzez adres e-mail: </w:t>
      </w:r>
      <w:hyperlink r:id="rId39" w:history="1">
        <w:r w:rsidRPr="00F00D6B">
          <w:rPr>
            <w:color w:val="auto"/>
            <w:sz w:val="22"/>
            <w:szCs w:val="22"/>
          </w:rPr>
          <w:t>jw4809.iodo@ron.mil.pl</w:t>
        </w:r>
      </w:hyperlink>
      <w:r w:rsidRPr="00F00D6B">
        <w:rPr>
          <w:color w:val="auto"/>
          <w:sz w:val="22"/>
          <w:szCs w:val="22"/>
        </w:rPr>
        <w:t xml:space="preserve"> ;</w:t>
      </w:r>
    </w:p>
    <w:p w14:paraId="605AB73F"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telefonicznie: 261-883-672, tel. kom.: 727028098.</w:t>
      </w:r>
    </w:p>
    <w:p w14:paraId="1334D22B" w14:textId="77777777" w:rsidR="00B3725A" w:rsidRPr="00F96594" w:rsidRDefault="00B3725A" w:rsidP="00F96594">
      <w:pPr>
        <w:numPr>
          <w:ilvl w:val="0"/>
          <w:numId w:val="57"/>
        </w:numPr>
        <w:spacing w:before="120"/>
        <w:ind w:left="714" w:hanging="357"/>
        <w:jc w:val="both"/>
        <w:rPr>
          <w:b/>
          <w:bCs/>
          <w:color w:val="auto"/>
          <w:sz w:val="22"/>
          <w:szCs w:val="22"/>
        </w:rPr>
      </w:pPr>
      <w:r w:rsidRPr="00834CDD">
        <w:rPr>
          <w:b/>
          <w:bCs/>
          <w:color w:val="auto"/>
          <w:sz w:val="22"/>
          <w:szCs w:val="22"/>
        </w:rPr>
        <w:t>Cel przetwarzania Państwa danych oraz podstawy prawne</w:t>
      </w:r>
    </w:p>
    <w:p w14:paraId="6C6F6CC6" w14:textId="7EA4C362" w:rsidR="00B3725A" w:rsidRPr="00F00D6B" w:rsidRDefault="00B3725A" w:rsidP="00B3725A">
      <w:pPr>
        <w:spacing w:before="120"/>
        <w:ind w:left="728"/>
        <w:jc w:val="both"/>
        <w:rPr>
          <w:color w:val="auto"/>
          <w:sz w:val="22"/>
          <w:szCs w:val="22"/>
        </w:rPr>
      </w:pPr>
      <w:r w:rsidRPr="00F00D6B">
        <w:rPr>
          <w:color w:val="auto"/>
          <w:sz w:val="22"/>
          <w:szCs w:val="22"/>
        </w:rPr>
        <w:t>Państwa dane będą przetwarzane w celu związanym z postępowaniem o udzielenie zamówienia publicznego. Podstawą prawną ich przetwarzania jest akt uczestnictwa w</w:t>
      </w:r>
      <w:r w:rsidR="00540B45">
        <w:rPr>
          <w:color w:val="auto"/>
          <w:sz w:val="22"/>
          <w:szCs w:val="22"/>
        </w:rPr>
        <w:t> </w:t>
      </w:r>
      <w:r w:rsidRPr="00F00D6B">
        <w:rPr>
          <w:color w:val="auto"/>
          <w:sz w:val="22"/>
          <w:szCs w:val="22"/>
        </w:rPr>
        <w:t>postępowaniu oraz przepisy prawa, tj.:</w:t>
      </w:r>
    </w:p>
    <w:p w14:paraId="09ACC7C4" w14:textId="36FECCD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 xml:space="preserve">ustawa z dnia 11 września 2019 r. </w:t>
      </w:r>
      <w:r w:rsidRPr="00834CDD">
        <w:rPr>
          <w:i/>
          <w:iCs/>
          <w:color w:val="auto"/>
          <w:sz w:val="22"/>
          <w:szCs w:val="22"/>
        </w:rPr>
        <w:t>– Prawo zamówień public</w:t>
      </w:r>
      <w:r w:rsidRPr="00807304">
        <w:rPr>
          <w:i/>
          <w:iCs/>
          <w:color w:val="auto"/>
          <w:sz w:val="22"/>
          <w:szCs w:val="22"/>
        </w:rPr>
        <w:t>znych</w:t>
      </w:r>
      <w:r w:rsidRPr="00F00D6B">
        <w:rPr>
          <w:color w:val="auto"/>
          <w:sz w:val="22"/>
          <w:szCs w:val="22"/>
        </w:rPr>
        <w:t xml:space="preserve"> (Dz. U. </w:t>
      </w:r>
      <w:r w:rsidR="00AF5434">
        <w:rPr>
          <w:color w:val="auto"/>
          <w:sz w:val="22"/>
          <w:szCs w:val="22"/>
        </w:rPr>
        <w:t>z</w:t>
      </w:r>
      <w:r w:rsidRPr="00F00D6B">
        <w:rPr>
          <w:color w:val="auto"/>
          <w:sz w:val="22"/>
          <w:szCs w:val="22"/>
        </w:rPr>
        <w:t xml:space="preserve"> </w:t>
      </w:r>
      <w:r w:rsidR="00955AB9">
        <w:rPr>
          <w:color w:val="auto"/>
          <w:sz w:val="22"/>
          <w:szCs w:val="22"/>
        </w:rPr>
        <w:t>202</w:t>
      </w:r>
      <w:r w:rsidR="00645DAF">
        <w:rPr>
          <w:color w:val="auto"/>
          <w:sz w:val="22"/>
          <w:szCs w:val="22"/>
        </w:rPr>
        <w:t>4</w:t>
      </w:r>
      <w:r w:rsidR="00AF5434">
        <w:rPr>
          <w:color w:val="auto"/>
          <w:sz w:val="22"/>
          <w:szCs w:val="22"/>
        </w:rPr>
        <w:t xml:space="preserve"> r. </w:t>
      </w:r>
      <w:r w:rsidRPr="00F00D6B">
        <w:rPr>
          <w:color w:val="auto"/>
          <w:sz w:val="22"/>
          <w:szCs w:val="22"/>
        </w:rPr>
        <w:t xml:space="preserve">poz. </w:t>
      </w:r>
      <w:r w:rsidR="00955AB9">
        <w:rPr>
          <w:color w:val="auto"/>
          <w:sz w:val="22"/>
          <w:szCs w:val="22"/>
        </w:rPr>
        <w:t>1</w:t>
      </w:r>
      <w:r w:rsidR="00645DAF">
        <w:rPr>
          <w:color w:val="auto"/>
          <w:sz w:val="22"/>
          <w:szCs w:val="22"/>
        </w:rPr>
        <w:t>320</w:t>
      </w:r>
      <w:r w:rsidRPr="00F00D6B">
        <w:rPr>
          <w:color w:val="auto"/>
          <w:sz w:val="22"/>
          <w:szCs w:val="22"/>
        </w:rPr>
        <w:t>);</w:t>
      </w:r>
    </w:p>
    <w:p w14:paraId="447869F8"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 xml:space="preserve">rozporządzenie Ministra Rozwoju, Pracy i Technologii z dnia 23 grudnia 2020 r. </w:t>
      </w:r>
      <w:r w:rsidRPr="00F00D6B">
        <w:rPr>
          <w:color w:val="auto"/>
          <w:sz w:val="22"/>
          <w:szCs w:val="22"/>
        </w:rPr>
        <w:br/>
      </w:r>
      <w:r w:rsidRPr="00834CDD">
        <w:rPr>
          <w:i/>
          <w:iCs/>
          <w:color w:val="auto"/>
          <w:sz w:val="22"/>
          <w:szCs w:val="22"/>
        </w:rPr>
        <w:t xml:space="preserve">w sprawie podmiotowych środków dowodowych oraz innych dokumentów lub oświadczeń, jakich może żądać zamawiający od wykonawcy </w:t>
      </w:r>
      <w:r w:rsidRPr="00F00D6B">
        <w:rPr>
          <w:color w:val="auto"/>
          <w:sz w:val="22"/>
          <w:szCs w:val="22"/>
        </w:rPr>
        <w:t>(Dz. U. poz. 2415);</w:t>
      </w:r>
    </w:p>
    <w:p w14:paraId="5A8618AC" w14:textId="36D70863"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 xml:space="preserve">ustawy z dnia 14 lipca 1983 r. </w:t>
      </w:r>
      <w:r w:rsidRPr="00834CDD">
        <w:rPr>
          <w:i/>
          <w:iCs/>
          <w:color w:val="auto"/>
          <w:sz w:val="22"/>
          <w:szCs w:val="22"/>
        </w:rPr>
        <w:t>o narodowym zasobie archiwalnym i archiwach</w:t>
      </w:r>
      <w:r w:rsidRPr="00F00D6B">
        <w:rPr>
          <w:color w:val="auto"/>
          <w:sz w:val="22"/>
          <w:szCs w:val="22"/>
        </w:rPr>
        <w:t xml:space="preserve"> (Dz. U. 2020 r. poz.  164, z późn. zm.).</w:t>
      </w:r>
    </w:p>
    <w:p w14:paraId="656D668F" w14:textId="77777777" w:rsidR="00B3725A" w:rsidRPr="00F96594" w:rsidRDefault="00B3725A" w:rsidP="00F96594">
      <w:pPr>
        <w:numPr>
          <w:ilvl w:val="0"/>
          <w:numId w:val="57"/>
        </w:numPr>
        <w:spacing w:before="120"/>
        <w:ind w:left="714" w:hanging="357"/>
        <w:jc w:val="both"/>
        <w:rPr>
          <w:b/>
          <w:bCs/>
          <w:color w:val="auto"/>
          <w:sz w:val="22"/>
          <w:szCs w:val="22"/>
        </w:rPr>
      </w:pPr>
      <w:r w:rsidRPr="00834CDD">
        <w:rPr>
          <w:b/>
          <w:bCs/>
          <w:color w:val="auto"/>
          <w:sz w:val="22"/>
          <w:szCs w:val="22"/>
        </w:rPr>
        <w:t>Okres przechowywania danych</w:t>
      </w:r>
    </w:p>
    <w:p w14:paraId="31046141" w14:textId="21C7704E" w:rsidR="00B3725A" w:rsidRPr="00F00D6B" w:rsidRDefault="00B3725A" w:rsidP="00A14DCE">
      <w:pPr>
        <w:numPr>
          <w:ilvl w:val="0"/>
          <w:numId w:val="55"/>
        </w:numPr>
        <w:spacing w:before="120"/>
        <w:ind w:left="1134"/>
        <w:jc w:val="both"/>
        <w:rPr>
          <w:color w:val="auto"/>
          <w:sz w:val="22"/>
          <w:szCs w:val="22"/>
        </w:rPr>
      </w:pPr>
      <w:r w:rsidRPr="00F00D6B">
        <w:rPr>
          <w:color w:val="auto"/>
          <w:sz w:val="22"/>
          <w:szCs w:val="22"/>
        </w:rPr>
        <w:t xml:space="preserve">Państwa dane osobowe będą przechowywane, zgodnie z art. 5 ust. 1 pkt 2 ustawy z dnia 14 lipca 1983 r. </w:t>
      </w:r>
      <w:r w:rsidRPr="00834CDD">
        <w:rPr>
          <w:i/>
          <w:iCs/>
          <w:color w:val="auto"/>
          <w:sz w:val="22"/>
          <w:szCs w:val="22"/>
        </w:rPr>
        <w:t xml:space="preserve">o </w:t>
      </w:r>
      <w:r w:rsidRPr="00807304">
        <w:rPr>
          <w:i/>
          <w:iCs/>
          <w:color w:val="auto"/>
          <w:sz w:val="22"/>
          <w:szCs w:val="22"/>
        </w:rPr>
        <w:t>narodowym zasobie archiwalnym i archiwach</w:t>
      </w:r>
      <w:r w:rsidRPr="00F00D6B">
        <w:rPr>
          <w:color w:val="auto"/>
          <w:sz w:val="22"/>
          <w:szCs w:val="22"/>
        </w:rPr>
        <w:t>, w związku z</w:t>
      </w:r>
      <w:r w:rsidR="00540B45">
        <w:rPr>
          <w:color w:val="auto"/>
          <w:sz w:val="22"/>
          <w:szCs w:val="22"/>
        </w:rPr>
        <w:t> </w:t>
      </w:r>
      <w:r w:rsidRPr="00834CDD">
        <w:rPr>
          <w:i/>
          <w:iCs/>
          <w:color w:val="auto"/>
          <w:sz w:val="22"/>
          <w:szCs w:val="22"/>
        </w:rPr>
        <w:t>Jednolitym Rzeczowym Wykazem Akt 26 Wojskowego Oddziału Gospodarczego</w:t>
      </w:r>
      <w:r w:rsidRPr="00F00D6B">
        <w:rPr>
          <w:color w:val="auto"/>
          <w:sz w:val="22"/>
          <w:szCs w:val="22"/>
        </w:rPr>
        <w:t>, przez okres 5 lat od dnia zakończenia postępowania o udzielenie zamówienia, a jeżeli czas trwania umowy przekracza 5 lat, okres przechowywania obejmuje cały czas trwania umowy.</w:t>
      </w:r>
    </w:p>
    <w:p w14:paraId="1013C445" w14:textId="77777777" w:rsidR="00B3725A" w:rsidRPr="00F00D6B" w:rsidRDefault="00B3725A" w:rsidP="00A14DCE">
      <w:pPr>
        <w:numPr>
          <w:ilvl w:val="0"/>
          <w:numId w:val="55"/>
        </w:numPr>
        <w:spacing w:before="120"/>
        <w:ind w:left="1134"/>
        <w:jc w:val="both"/>
        <w:rPr>
          <w:color w:val="auto"/>
          <w:sz w:val="22"/>
          <w:szCs w:val="22"/>
        </w:rPr>
      </w:pPr>
      <w:r w:rsidRPr="00F00D6B">
        <w:rPr>
          <w:color w:val="auto"/>
          <w:sz w:val="22"/>
          <w:szCs w:val="22"/>
        </w:rPr>
        <w:t>w przypadku udzielenia Państwu zamówienia, dane osobowe będą przechowywane, zgodnie z art. 5 ust. 1 pkt 2 ustawy z dnia 14 lipca 1983 r.</w:t>
      </w:r>
      <w:r w:rsidRPr="00834CDD">
        <w:rPr>
          <w:i/>
          <w:iCs/>
          <w:color w:val="auto"/>
          <w:sz w:val="22"/>
          <w:szCs w:val="22"/>
        </w:rPr>
        <w:t xml:space="preserve"> o narodowym zasobie archiwalnym i archiwach</w:t>
      </w:r>
      <w:r w:rsidRPr="00F00D6B">
        <w:rPr>
          <w:color w:val="auto"/>
          <w:sz w:val="22"/>
          <w:szCs w:val="22"/>
        </w:rPr>
        <w:t>, od dnia udzielenia zamówienia przez czas trwania umowy, okres gwarancji oraz czas na dochodzenie ewentualnych roszczeń;</w:t>
      </w:r>
    </w:p>
    <w:p w14:paraId="615D53BF" w14:textId="77777777" w:rsidR="00B3725A" w:rsidRPr="00F96594" w:rsidRDefault="00B3725A" w:rsidP="00F96594">
      <w:pPr>
        <w:numPr>
          <w:ilvl w:val="0"/>
          <w:numId w:val="57"/>
        </w:numPr>
        <w:spacing w:before="120"/>
        <w:ind w:left="714" w:hanging="357"/>
        <w:jc w:val="both"/>
        <w:rPr>
          <w:b/>
          <w:bCs/>
          <w:color w:val="auto"/>
          <w:sz w:val="22"/>
          <w:szCs w:val="22"/>
        </w:rPr>
      </w:pPr>
      <w:r w:rsidRPr="00834CDD">
        <w:rPr>
          <w:b/>
          <w:bCs/>
          <w:color w:val="auto"/>
          <w:sz w:val="22"/>
          <w:szCs w:val="22"/>
        </w:rPr>
        <w:t>Komu przekazujemy Państwa dane?</w:t>
      </w:r>
    </w:p>
    <w:p w14:paraId="5462A791" w14:textId="2573D40C" w:rsidR="00B3725A" w:rsidRPr="00F00D6B" w:rsidRDefault="00B3725A" w:rsidP="00A14DCE">
      <w:pPr>
        <w:numPr>
          <w:ilvl w:val="0"/>
          <w:numId w:val="56"/>
        </w:numPr>
        <w:spacing w:before="120"/>
        <w:ind w:left="1120"/>
        <w:jc w:val="both"/>
        <w:rPr>
          <w:color w:val="auto"/>
          <w:sz w:val="22"/>
          <w:szCs w:val="22"/>
        </w:rPr>
      </w:pPr>
      <w:r w:rsidRPr="00F00D6B">
        <w:rPr>
          <w:color w:val="auto"/>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67C35611" w14:textId="68292336" w:rsidR="00B3725A" w:rsidRDefault="00B3725A" w:rsidP="00A14DCE">
      <w:pPr>
        <w:numPr>
          <w:ilvl w:val="0"/>
          <w:numId w:val="56"/>
        </w:numPr>
        <w:spacing w:before="120"/>
        <w:ind w:left="1120"/>
        <w:jc w:val="both"/>
        <w:rPr>
          <w:color w:val="auto"/>
          <w:sz w:val="22"/>
          <w:szCs w:val="22"/>
        </w:rPr>
      </w:pPr>
      <w:r w:rsidRPr="00F00D6B">
        <w:rPr>
          <w:color w:val="auto"/>
          <w:sz w:val="22"/>
          <w:szCs w:val="22"/>
        </w:rPr>
        <w:t>Ograniczenie dostępu do danych, o których mowa wyżej może nastąpić jedynie w szczególnych przypadkach jeśli jest to uzasadnione ochroną prywatności zgodnie z art. 18 ust. 5 ustawy Pzp;</w:t>
      </w:r>
    </w:p>
    <w:p w14:paraId="4BC9B5B3" w14:textId="77777777" w:rsidR="00B3725A" w:rsidRPr="00F96594" w:rsidRDefault="00B3725A" w:rsidP="00F96594">
      <w:pPr>
        <w:numPr>
          <w:ilvl w:val="0"/>
          <w:numId w:val="57"/>
        </w:numPr>
        <w:spacing w:before="120"/>
        <w:ind w:left="714" w:hanging="357"/>
        <w:jc w:val="both"/>
        <w:rPr>
          <w:b/>
          <w:bCs/>
          <w:color w:val="auto"/>
          <w:sz w:val="22"/>
          <w:szCs w:val="22"/>
        </w:rPr>
      </w:pPr>
      <w:r w:rsidRPr="00834CDD">
        <w:rPr>
          <w:b/>
          <w:bCs/>
          <w:color w:val="auto"/>
          <w:sz w:val="22"/>
          <w:szCs w:val="22"/>
        </w:rPr>
        <w:t>Przekazywanie danych poza Europejski Obszar Gospodarczy</w:t>
      </w:r>
    </w:p>
    <w:p w14:paraId="144C609B" w14:textId="77777777" w:rsidR="00B3725A" w:rsidRPr="00F00D6B" w:rsidRDefault="00B3725A" w:rsidP="00B3725A">
      <w:pPr>
        <w:spacing w:before="120"/>
        <w:ind w:left="700"/>
        <w:jc w:val="both"/>
        <w:rPr>
          <w:color w:val="auto"/>
          <w:sz w:val="22"/>
          <w:szCs w:val="22"/>
        </w:rPr>
      </w:pPr>
      <w:r w:rsidRPr="00F00D6B">
        <w:rPr>
          <w:color w:val="auto"/>
          <w:sz w:val="22"/>
          <w:szCs w:val="22"/>
        </w:rPr>
        <w:t>W związku z jawnością postępowania o udzielenie zamówienia publicznego Państwa dane mogą być przekazywane do państw spoza EWG z zastrzeżeniem, o którym mowa w pkt 5 lit. b.</w:t>
      </w:r>
    </w:p>
    <w:p w14:paraId="5122E636" w14:textId="77777777" w:rsidR="00B3725A" w:rsidRPr="00F96594" w:rsidRDefault="00B3725A" w:rsidP="00F96594">
      <w:pPr>
        <w:numPr>
          <w:ilvl w:val="0"/>
          <w:numId w:val="57"/>
        </w:numPr>
        <w:spacing w:before="120"/>
        <w:ind w:left="714" w:hanging="357"/>
        <w:jc w:val="both"/>
        <w:rPr>
          <w:b/>
          <w:bCs/>
          <w:color w:val="auto"/>
          <w:sz w:val="22"/>
          <w:szCs w:val="22"/>
        </w:rPr>
      </w:pPr>
      <w:r w:rsidRPr="00834CDD">
        <w:rPr>
          <w:b/>
          <w:bCs/>
          <w:color w:val="auto"/>
          <w:sz w:val="22"/>
          <w:szCs w:val="22"/>
        </w:rPr>
        <w:t>Przysługujące Państwu uprawnienia związane z przetwarzaniem danych osobowych</w:t>
      </w:r>
    </w:p>
    <w:p w14:paraId="42E67F88" w14:textId="77777777" w:rsidR="00B3725A" w:rsidRPr="00F00D6B" w:rsidRDefault="00B3725A" w:rsidP="00B3725A">
      <w:pPr>
        <w:spacing w:before="120"/>
        <w:ind w:left="742"/>
        <w:jc w:val="both"/>
        <w:rPr>
          <w:color w:val="auto"/>
          <w:sz w:val="22"/>
          <w:szCs w:val="22"/>
        </w:rPr>
      </w:pPr>
      <w:r w:rsidRPr="00F00D6B">
        <w:rPr>
          <w:color w:val="auto"/>
          <w:sz w:val="22"/>
          <w:szCs w:val="22"/>
        </w:rPr>
        <w:lastRenderedPageBreak/>
        <w:t>W odniesieniu do danych pozyskanych w związku z prowadzonym postępowaniem o udzielenie zamówienia publicznego przysługują Państwu następujące uprawnienia:</w:t>
      </w:r>
    </w:p>
    <w:p w14:paraId="1FB75D0C"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prawo dostępu do swoich danych oraz otrzymania ich kopii;</w:t>
      </w:r>
    </w:p>
    <w:p w14:paraId="58796AA0"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prawo do sprostowania (poprawienia) swoich danych;</w:t>
      </w:r>
    </w:p>
    <w:p w14:paraId="44FC7117" w14:textId="355EA873"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prawo do usunięcia danych osobowych, w sytuacji, gdy przetwarzanie danych nie następuje w celu wywiązania się z obowiązku wynikającego z przepisu prawa lub w ramach sprawowania władzy publicznej;</w:t>
      </w:r>
    </w:p>
    <w:p w14:paraId="238B4797"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prawo do ograniczenia przetwarzania danych, przy czym przepisy odrębne mogą wyłączyć możliwość skorzystania z tego prawa;</w:t>
      </w:r>
    </w:p>
    <w:p w14:paraId="3146233B" w14:textId="77777777" w:rsidR="00B3725A" w:rsidRPr="00F00D6B" w:rsidRDefault="00B3725A" w:rsidP="00A14DCE">
      <w:pPr>
        <w:numPr>
          <w:ilvl w:val="0"/>
          <w:numId w:val="54"/>
        </w:numPr>
        <w:spacing w:before="120"/>
        <w:ind w:left="1078" w:hanging="283"/>
        <w:jc w:val="both"/>
        <w:rPr>
          <w:color w:val="auto"/>
          <w:sz w:val="22"/>
          <w:szCs w:val="22"/>
        </w:rPr>
      </w:pPr>
      <w:r w:rsidRPr="00F00D6B">
        <w:rPr>
          <w:color w:val="auto"/>
          <w:sz w:val="22"/>
          <w:szCs w:val="22"/>
        </w:rPr>
        <w:t>prawo wniesienia skargi do Prezesa Urzędu Ochrony Danych Osobowych.</w:t>
      </w:r>
    </w:p>
    <w:p w14:paraId="6AC24AD3" w14:textId="77777777" w:rsidR="00B3725A" w:rsidRPr="00F00D6B" w:rsidRDefault="00B3725A" w:rsidP="00B3725A">
      <w:pPr>
        <w:spacing w:before="120"/>
        <w:ind w:left="714"/>
        <w:jc w:val="both"/>
        <w:rPr>
          <w:color w:val="auto"/>
          <w:sz w:val="22"/>
          <w:szCs w:val="22"/>
        </w:rPr>
      </w:pPr>
      <w:r w:rsidRPr="00F00D6B">
        <w:rPr>
          <w:color w:val="auto"/>
          <w:sz w:val="22"/>
          <w:szCs w:val="22"/>
        </w:rPr>
        <w:t>W celu skorzystania z powyżej wymienionych praw należy skontaktować się z Administratorem lub Inspektorem Danych Osobowych (dane kontaktowe zawarte w punktach 1 i 2).</w:t>
      </w:r>
    </w:p>
    <w:p w14:paraId="3ABD69ED" w14:textId="77777777" w:rsidR="00B3725A" w:rsidRPr="00F96594" w:rsidRDefault="00B3725A" w:rsidP="00F96594">
      <w:pPr>
        <w:numPr>
          <w:ilvl w:val="0"/>
          <w:numId w:val="57"/>
        </w:numPr>
        <w:spacing w:before="120"/>
        <w:ind w:left="714" w:hanging="357"/>
        <w:jc w:val="both"/>
        <w:rPr>
          <w:b/>
          <w:bCs/>
          <w:color w:val="auto"/>
          <w:sz w:val="22"/>
          <w:szCs w:val="22"/>
        </w:rPr>
      </w:pPr>
      <w:r w:rsidRPr="00834CDD">
        <w:rPr>
          <w:b/>
          <w:bCs/>
          <w:color w:val="auto"/>
          <w:sz w:val="22"/>
          <w:szCs w:val="22"/>
        </w:rPr>
        <w:t>Obowiązek podania danych osobowych</w:t>
      </w:r>
    </w:p>
    <w:p w14:paraId="0F958ACF" w14:textId="68051FC8" w:rsidR="00B3725A" w:rsidRPr="00F00D6B" w:rsidRDefault="00B3725A" w:rsidP="00B3725A">
      <w:pPr>
        <w:spacing w:before="120"/>
        <w:ind w:left="728"/>
        <w:jc w:val="both"/>
        <w:rPr>
          <w:color w:val="auto"/>
          <w:sz w:val="22"/>
          <w:szCs w:val="22"/>
        </w:rPr>
      </w:pPr>
      <w:r w:rsidRPr="00F00D6B">
        <w:rPr>
          <w:color w:val="auto"/>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76FAD547" w14:textId="77777777" w:rsidR="00B3725A" w:rsidRPr="00F96594" w:rsidRDefault="00B3725A" w:rsidP="00F96594">
      <w:pPr>
        <w:numPr>
          <w:ilvl w:val="0"/>
          <w:numId w:val="53"/>
        </w:numPr>
        <w:spacing w:before="120"/>
        <w:ind w:left="357" w:hanging="357"/>
        <w:jc w:val="both"/>
        <w:rPr>
          <w:rFonts w:eastAsia="Calibri"/>
          <w:b/>
          <w:bCs/>
          <w:color w:val="auto"/>
          <w:sz w:val="22"/>
          <w:szCs w:val="22"/>
          <w:lang w:eastAsia="en-US"/>
        </w:rPr>
      </w:pPr>
      <w:r w:rsidRPr="00834CDD">
        <w:rPr>
          <w:rFonts w:eastAsia="Calibri"/>
          <w:b/>
          <w:bCs/>
          <w:color w:val="auto"/>
          <w:sz w:val="22"/>
          <w:szCs w:val="22"/>
          <w:lang w:eastAsia="en-US"/>
        </w:rPr>
        <w:t>Inne informacje:</w:t>
      </w:r>
    </w:p>
    <w:p w14:paraId="0FD4F9D6" w14:textId="77777777"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 składania ofert wariantowych.</w:t>
      </w:r>
    </w:p>
    <w:p w14:paraId="78812FBA" w14:textId="447D4151"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zatrudnienia na podstawie stosunku pracy, w okolicznościach, o</w:t>
      </w:r>
      <w:r w:rsidR="00540B45">
        <w:rPr>
          <w:rFonts w:eastAsia="Calibri"/>
          <w:color w:val="auto"/>
          <w:sz w:val="22"/>
          <w:szCs w:val="22"/>
          <w:lang w:eastAsia="en-US"/>
        </w:rPr>
        <w:t> </w:t>
      </w:r>
      <w:r w:rsidRPr="00F00D6B">
        <w:rPr>
          <w:rFonts w:eastAsia="Calibri"/>
          <w:color w:val="auto"/>
          <w:sz w:val="22"/>
          <w:szCs w:val="22"/>
          <w:lang w:eastAsia="en-US"/>
        </w:rPr>
        <w:t>których mowa w art. 95 ustawy Pzp.</w:t>
      </w:r>
    </w:p>
    <w:p w14:paraId="0F10DA20" w14:textId="77777777"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wymaga zatrudnienia osób, o których mowa w art. 96 ust. 2 pkt 2 ustawy Pzp. </w:t>
      </w:r>
    </w:p>
    <w:p w14:paraId="148CB24D" w14:textId="0B7126B0"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A1020C" w14:textId="352879B9"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możliwości odbycia wizji lokalnej oraz sprawdzenia przez Wykonawcę dokumentów niezbędnych do realizacji zamówienia dostępnych na miejscu u</w:t>
      </w:r>
      <w:r w:rsidR="00E066EF">
        <w:rPr>
          <w:rFonts w:eastAsia="Calibri"/>
          <w:color w:val="auto"/>
          <w:sz w:val="22"/>
          <w:szCs w:val="22"/>
          <w:lang w:eastAsia="en-US"/>
        </w:rPr>
        <w:t> </w:t>
      </w:r>
      <w:r w:rsidRPr="00F00D6B">
        <w:rPr>
          <w:rFonts w:eastAsia="Calibri"/>
          <w:color w:val="auto"/>
          <w:sz w:val="22"/>
          <w:szCs w:val="22"/>
          <w:lang w:eastAsia="en-US"/>
        </w:rPr>
        <w:t>Zamawiającego.</w:t>
      </w:r>
    </w:p>
    <w:p w14:paraId="5FD86A89" w14:textId="77777777"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 xml:space="preserve">Zamawiający nie przewiduje zwrotu kosztów udziału w postępowaniu. </w:t>
      </w:r>
    </w:p>
    <w:p w14:paraId="0C7C046E" w14:textId="77777777"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zawarcia umowy ramowej.</w:t>
      </w:r>
    </w:p>
    <w:p w14:paraId="0CC2B0B4" w14:textId="77777777" w:rsidR="00B3725A" w:rsidRPr="00F00D6B"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przewiduje zastosowania aukcji elektronicznej.</w:t>
      </w:r>
    </w:p>
    <w:p w14:paraId="24019A78" w14:textId="77777777" w:rsidR="00B3725A" w:rsidRDefault="00B372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wymaga złożenia ofert w postaci katalogów elektronicznych.</w:t>
      </w:r>
    </w:p>
    <w:p w14:paraId="6C8FC675" w14:textId="77777777" w:rsidR="000A61CE" w:rsidRPr="00F00D6B" w:rsidRDefault="000A61CE" w:rsidP="00A14DCE">
      <w:pPr>
        <w:numPr>
          <w:ilvl w:val="0"/>
          <w:numId w:val="51"/>
        </w:numPr>
        <w:spacing w:before="120"/>
        <w:ind w:left="714" w:hanging="357"/>
        <w:jc w:val="both"/>
        <w:rPr>
          <w:rFonts w:eastAsia="Calibri"/>
          <w:color w:val="auto"/>
          <w:sz w:val="22"/>
          <w:szCs w:val="22"/>
          <w:lang w:eastAsia="en-US"/>
        </w:rPr>
      </w:pPr>
      <w:r>
        <w:rPr>
          <w:rFonts w:eastAsia="Calibri"/>
          <w:color w:val="auto"/>
          <w:sz w:val="22"/>
          <w:szCs w:val="22"/>
          <w:lang w:eastAsia="en-US"/>
        </w:rPr>
        <w:t>Zamawiający nie żąda przedmiotowych środków dowodowych.</w:t>
      </w:r>
    </w:p>
    <w:p w14:paraId="62BD60AD" w14:textId="6798D563" w:rsidR="00277D5A" w:rsidRPr="00F00D6B" w:rsidRDefault="00277D5A" w:rsidP="00A14DCE">
      <w:pPr>
        <w:numPr>
          <w:ilvl w:val="0"/>
          <w:numId w:val="51"/>
        </w:numPr>
        <w:spacing w:before="120"/>
        <w:ind w:left="714" w:hanging="357"/>
        <w:jc w:val="both"/>
        <w:rPr>
          <w:rFonts w:eastAsia="Calibri"/>
          <w:color w:val="auto"/>
          <w:sz w:val="22"/>
          <w:szCs w:val="22"/>
          <w:lang w:eastAsia="en-US"/>
        </w:rPr>
      </w:pPr>
      <w:r w:rsidRPr="00F00D6B">
        <w:rPr>
          <w:rFonts w:eastAsia="Calibri"/>
          <w:color w:val="auto"/>
          <w:sz w:val="22"/>
          <w:szCs w:val="22"/>
          <w:lang w:eastAsia="en-US"/>
        </w:rPr>
        <w:t>Zamawiający nie dopuszcza</w:t>
      </w:r>
      <w:r w:rsidR="006B0746">
        <w:rPr>
          <w:rFonts w:eastAsia="Calibri"/>
          <w:color w:val="auto"/>
          <w:sz w:val="22"/>
          <w:szCs w:val="22"/>
          <w:lang w:eastAsia="en-US"/>
        </w:rPr>
        <w:t xml:space="preserve"> </w:t>
      </w:r>
      <w:r w:rsidRPr="00F00D6B">
        <w:rPr>
          <w:rFonts w:eastAsia="Calibri"/>
          <w:color w:val="auto"/>
          <w:sz w:val="22"/>
          <w:szCs w:val="22"/>
          <w:lang w:eastAsia="en-US"/>
        </w:rPr>
        <w:t xml:space="preserve">składania ofert oraz dokonywania innych czynności </w:t>
      </w:r>
      <w:r w:rsidR="00FE25E3" w:rsidRPr="00F00D6B">
        <w:rPr>
          <w:rFonts w:eastAsia="Calibri"/>
          <w:color w:val="auto"/>
          <w:sz w:val="22"/>
          <w:szCs w:val="22"/>
          <w:lang w:eastAsia="en-US"/>
        </w:rPr>
        <w:t>w</w:t>
      </w:r>
      <w:r w:rsidR="006804F5">
        <w:rPr>
          <w:rFonts w:eastAsia="Calibri"/>
          <w:color w:val="auto"/>
          <w:sz w:val="22"/>
          <w:szCs w:val="22"/>
          <w:lang w:eastAsia="en-US"/>
        </w:rPr>
        <w:t> </w:t>
      </w:r>
      <w:r w:rsidR="00FE25E3" w:rsidRPr="00F00D6B">
        <w:rPr>
          <w:rFonts w:eastAsia="Calibri"/>
          <w:color w:val="auto"/>
          <w:sz w:val="22"/>
          <w:szCs w:val="22"/>
          <w:lang w:eastAsia="en-US"/>
        </w:rPr>
        <w:t xml:space="preserve">niniejszym postępowaniu, </w:t>
      </w:r>
      <w:r w:rsidRPr="00F00D6B">
        <w:rPr>
          <w:rFonts w:eastAsia="Calibri"/>
          <w:color w:val="auto"/>
          <w:sz w:val="22"/>
          <w:szCs w:val="22"/>
          <w:lang w:eastAsia="en-US"/>
        </w:rPr>
        <w:t>w innych językach niż polski.</w:t>
      </w:r>
    </w:p>
    <w:p w14:paraId="1632B586" w14:textId="77777777" w:rsidR="002311E3" w:rsidRDefault="002311E3" w:rsidP="002311E3">
      <w:pPr>
        <w:jc w:val="both"/>
        <w:rPr>
          <w:rFonts w:eastAsia="SimSun"/>
          <w:color w:val="auto"/>
          <w:sz w:val="22"/>
          <w:szCs w:val="22"/>
          <w:u w:val="single"/>
          <w:lang w:eastAsia="zh-CN"/>
        </w:rPr>
      </w:pPr>
    </w:p>
    <w:p w14:paraId="326AA601" w14:textId="25BA0758" w:rsidR="00B3725A" w:rsidRPr="00645DAF" w:rsidRDefault="00B3725A" w:rsidP="00EF139E">
      <w:pPr>
        <w:spacing w:line="360" w:lineRule="auto"/>
        <w:jc w:val="both"/>
        <w:rPr>
          <w:rFonts w:eastAsia="SimSun"/>
          <w:color w:val="auto"/>
          <w:sz w:val="22"/>
          <w:szCs w:val="22"/>
          <w:u w:val="single"/>
          <w:lang w:eastAsia="zh-CN"/>
        </w:rPr>
      </w:pPr>
      <w:r w:rsidRPr="00645DAF">
        <w:rPr>
          <w:rFonts w:eastAsia="SimSun"/>
          <w:color w:val="auto"/>
          <w:sz w:val="22"/>
          <w:szCs w:val="22"/>
          <w:u w:val="single"/>
          <w:lang w:eastAsia="zh-CN"/>
        </w:rPr>
        <w:t>Załączniki:</w:t>
      </w:r>
    </w:p>
    <w:p w14:paraId="406F436A" w14:textId="77777777"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1 – Formularz ofertowy</w:t>
      </w:r>
    </w:p>
    <w:p w14:paraId="077A0530" w14:textId="510CD6B9"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w:t>
      </w:r>
      <w:r w:rsidR="00E066EF" w:rsidRPr="00645DAF">
        <w:rPr>
          <w:rFonts w:eastAsia="SimSun"/>
          <w:color w:val="auto"/>
          <w:sz w:val="22"/>
          <w:szCs w:val="22"/>
          <w:lang w:eastAsia="zh-CN"/>
        </w:rPr>
        <w:t>i</w:t>
      </w:r>
      <w:r w:rsidRPr="00645DAF">
        <w:rPr>
          <w:rFonts w:eastAsia="SimSun"/>
          <w:color w:val="auto"/>
          <w:sz w:val="22"/>
          <w:szCs w:val="22"/>
          <w:lang w:eastAsia="zh-CN"/>
        </w:rPr>
        <w:t xml:space="preserve"> nr</w:t>
      </w:r>
      <w:r w:rsidR="009F38F7" w:rsidRPr="00645DAF">
        <w:rPr>
          <w:rFonts w:eastAsia="SimSun"/>
          <w:color w:val="auto"/>
          <w:sz w:val="22"/>
          <w:szCs w:val="22"/>
          <w:lang w:eastAsia="zh-CN"/>
        </w:rPr>
        <w:t xml:space="preserve"> </w:t>
      </w:r>
      <w:r w:rsidR="003B0705" w:rsidRPr="00645DAF">
        <w:rPr>
          <w:rFonts w:eastAsia="SimSun"/>
          <w:color w:val="auto"/>
          <w:sz w:val="22"/>
          <w:szCs w:val="22"/>
          <w:lang w:eastAsia="zh-CN"/>
        </w:rPr>
        <w:t>2</w:t>
      </w:r>
      <w:r w:rsidR="00906648" w:rsidRPr="00645DAF">
        <w:rPr>
          <w:rFonts w:eastAsia="SimSun"/>
          <w:color w:val="auto"/>
          <w:sz w:val="22"/>
          <w:szCs w:val="22"/>
          <w:lang w:eastAsia="zh-CN"/>
        </w:rPr>
        <w:t>.1 – 2.</w:t>
      </w:r>
      <w:r w:rsidR="006D35F2">
        <w:rPr>
          <w:rFonts w:eastAsia="SimSun"/>
          <w:color w:val="auto"/>
          <w:sz w:val="22"/>
          <w:szCs w:val="22"/>
          <w:lang w:eastAsia="zh-CN"/>
        </w:rPr>
        <w:t>2</w:t>
      </w:r>
      <w:r w:rsidR="004A1AD9" w:rsidRPr="00645DAF">
        <w:rPr>
          <w:rFonts w:eastAsia="SimSun"/>
          <w:color w:val="auto"/>
          <w:sz w:val="22"/>
          <w:szCs w:val="22"/>
          <w:lang w:eastAsia="zh-CN"/>
        </w:rPr>
        <w:t xml:space="preserve"> </w:t>
      </w:r>
      <w:r w:rsidRPr="00645DAF">
        <w:rPr>
          <w:rFonts w:eastAsia="SimSun"/>
          <w:color w:val="auto"/>
          <w:sz w:val="22"/>
          <w:szCs w:val="22"/>
          <w:lang w:eastAsia="zh-CN"/>
        </w:rPr>
        <w:t>– Formularz ceno</w:t>
      </w:r>
      <w:r w:rsidR="003B0705" w:rsidRPr="00645DAF">
        <w:rPr>
          <w:rFonts w:eastAsia="SimSun"/>
          <w:color w:val="auto"/>
          <w:sz w:val="22"/>
          <w:szCs w:val="22"/>
          <w:lang w:eastAsia="zh-CN"/>
        </w:rPr>
        <w:t>wy</w:t>
      </w:r>
      <w:r w:rsidRPr="00645DAF">
        <w:rPr>
          <w:rFonts w:eastAsia="SimSun"/>
          <w:color w:val="auto"/>
          <w:sz w:val="22"/>
          <w:szCs w:val="22"/>
          <w:lang w:eastAsia="zh-CN"/>
        </w:rPr>
        <w:t xml:space="preserve"> </w:t>
      </w:r>
    </w:p>
    <w:p w14:paraId="6F25C772" w14:textId="77777777"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3 – Jednolity Europejski Dokument Zamówienia</w:t>
      </w:r>
    </w:p>
    <w:p w14:paraId="1761456C" w14:textId="77777777"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lastRenderedPageBreak/>
        <w:t>Załącznik nr 4 – Zobowiązanie innego podmiotu</w:t>
      </w:r>
    </w:p>
    <w:p w14:paraId="09B0EE05" w14:textId="332DC31E"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 xml:space="preserve">Załącznik nr </w:t>
      </w:r>
      <w:r w:rsidR="008A6BB2" w:rsidRPr="00645DAF">
        <w:rPr>
          <w:rFonts w:eastAsia="SimSun"/>
          <w:color w:val="auto"/>
          <w:sz w:val="22"/>
          <w:szCs w:val="22"/>
          <w:lang w:eastAsia="zh-CN"/>
        </w:rPr>
        <w:t>5</w:t>
      </w:r>
      <w:r w:rsidR="00D10A62" w:rsidRPr="00645DAF">
        <w:rPr>
          <w:rFonts w:eastAsia="SimSun"/>
          <w:color w:val="auto"/>
          <w:sz w:val="22"/>
          <w:szCs w:val="22"/>
          <w:lang w:eastAsia="zh-CN"/>
        </w:rPr>
        <w:t xml:space="preserve"> </w:t>
      </w:r>
      <w:r w:rsidRPr="00645DAF">
        <w:rPr>
          <w:rFonts w:eastAsia="SimSun"/>
          <w:color w:val="auto"/>
          <w:sz w:val="22"/>
          <w:szCs w:val="22"/>
          <w:lang w:eastAsia="zh-CN"/>
        </w:rPr>
        <w:t xml:space="preserve">– Wykaz </w:t>
      </w:r>
      <w:r w:rsidR="00D924F7" w:rsidRPr="00645DAF">
        <w:rPr>
          <w:rFonts w:eastAsia="SimSun"/>
          <w:color w:val="auto"/>
          <w:sz w:val="22"/>
          <w:szCs w:val="22"/>
          <w:lang w:eastAsia="zh-CN"/>
        </w:rPr>
        <w:t>dostaw</w:t>
      </w:r>
    </w:p>
    <w:p w14:paraId="63A7E89E" w14:textId="737A2DC5" w:rsidR="00B3725A" w:rsidRPr="00645DAF" w:rsidRDefault="00B3725A"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 xml:space="preserve">Załącznik nr </w:t>
      </w:r>
      <w:r w:rsidR="008A6BB2" w:rsidRPr="00645DAF">
        <w:rPr>
          <w:rFonts w:eastAsia="SimSun"/>
          <w:color w:val="auto"/>
          <w:sz w:val="22"/>
          <w:szCs w:val="22"/>
          <w:lang w:eastAsia="zh-CN"/>
        </w:rPr>
        <w:t>6</w:t>
      </w:r>
      <w:r w:rsidRPr="00645DAF">
        <w:rPr>
          <w:rFonts w:eastAsia="SimSun"/>
          <w:color w:val="auto"/>
          <w:sz w:val="22"/>
          <w:szCs w:val="22"/>
          <w:lang w:eastAsia="zh-CN"/>
        </w:rPr>
        <w:t xml:space="preserve"> – Projekt</w:t>
      </w:r>
      <w:r w:rsidR="00645DAF">
        <w:rPr>
          <w:rFonts w:eastAsia="SimSun"/>
          <w:color w:val="auto"/>
          <w:sz w:val="22"/>
          <w:szCs w:val="22"/>
          <w:lang w:eastAsia="zh-CN"/>
        </w:rPr>
        <w:t>owane postanowienia</w:t>
      </w:r>
      <w:r w:rsidRPr="00645DAF">
        <w:rPr>
          <w:rFonts w:eastAsia="SimSun"/>
          <w:color w:val="auto"/>
          <w:sz w:val="22"/>
          <w:szCs w:val="22"/>
          <w:lang w:eastAsia="zh-CN"/>
        </w:rPr>
        <w:t xml:space="preserve"> umowy</w:t>
      </w:r>
    </w:p>
    <w:p w14:paraId="3B93D515" w14:textId="321ADB9C" w:rsidR="0004080C" w:rsidRPr="00645DAF" w:rsidRDefault="0004080C"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7 – Oświadczenie Wykonawcy</w:t>
      </w:r>
      <w:r w:rsidR="00950126" w:rsidRPr="00645DAF">
        <w:rPr>
          <w:rFonts w:eastAsia="SimSun"/>
          <w:color w:val="auto"/>
          <w:sz w:val="22"/>
          <w:szCs w:val="22"/>
          <w:lang w:eastAsia="zh-CN"/>
        </w:rPr>
        <w:t xml:space="preserve"> z art. 125 ust. 1</w:t>
      </w:r>
    </w:p>
    <w:p w14:paraId="17B96C35" w14:textId="42A76860" w:rsidR="00242322" w:rsidRPr="00645DAF" w:rsidRDefault="00242322"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8 – Oświadczenie Wykonawcy</w:t>
      </w:r>
      <w:r w:rsidR="00950126" w:rsidRPr="00645DAF">
        <w:rPr>
          <w:rFonts w:eastAsia="SimSun"/>
          <w:color w:val="auto"/>
          <w:sz w:val="22"/>
          <w:szCs w:val="22"/>
          <w:lang w:eastAsia="zh-CN"/>
        </w:rPr>
        <w:t xml:space="preserve"> z art. 7 ust. 1 </w:t>
      </w:r>
    </w:p>
    <w:p w14:paraId="5BAE6A43" w14:textId="40ABCDE2" w:rsidR="00127835" w:rsidRPr="00645DAF" w:rsidRDefault="00127835"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9 – Oświadczenie Wykonawcy</w:t>
      </w:r>
      <w:r w:rsidR="00950126" w:rsidRPr="00645DAF">
        <w:rPr>
          <w:rFonts w:eastAsia="SimSun"/>
          <w:color w:val="auto"/>
          <w:sz w:val="22"/>
          <w:szCs w:val="22"/>
          <w:lang w:eastAsia="zh-CN"/>
        </w:rPr>
        <w:t xml:space="preserve"> z art. 5k</w:t>
      </w:r>
    </w:p>
    <w:p w14:paraId="1A061FEF" w14:textId="2A8A91D0" w:rsidR="00950126" w:rsidRPr="00645DAF" w:rsidRDefault="00950126" w:rsidP="00EF139E">
      <w:pPr>
        <w:spacing w:line="360" w:lineRule="auto"/>
        <w:jc w:val="both"/>
        <w:rPr>
          <w:rFonts w:eastAsia="SimSun"/>
          <w:color w:val="auto"/>
          <w:sz w:val="22"/>
          <w:szCs w:val="22"/>
          <w:lang w:eastAsia="zh-CN"/>
        </w:rPr>
      </w:pPr>
      <w:r w:rsidRPr="00645DAF">
        <w:rPr>
          <w:rFonts w:eastAsia="SimSun"/>
          <w:color w:val="auto"/>
          <w:sz w:val="22"/>
          <w:szCs w:val="22"/>
          <w:lang w:eastAsia="zh-CN"/>
        </w:rPr>
        <w:t>Załącznik nr 10 – Oświadczenie Wykonawcy z art. 117 ust. 4</w:t>
      </w:r>
    </w:p>
    <w:p w14:paraId="10A5B6DE" w14:textId="7B0FF5F8" w:rsidR="00127835" w:rsidRDefault="00127835" w:rsidP="00242322">
      <w:pPr>
        <w:jc w:val="both"/>
        <w:rPr>
          <w:rFonts w:eastAsia="SimSun"/>
          <w:color w:val="auto"/>
          <w:sz w:val="22"/>
          <w:szCs w:val="22"/>
          <w:lang w:eastAsia="zh-CN"/>
        </w:rPr>
      </w:pPr>
    </w:p>
    <w:p w14:paraId="2E5C2E72" w14:textId="216E8EED" w:rsidR="00EF139E" w:rsidRDefault="00EF139E" w:rsidP="00242322">
      <w:pPr>
        <w:jc w:val="both"/>
        <w:rPr>
          <w:rFonts w:eastAsia="SimSun"/>
          <w:color w:val="auto"/>
          <w:sz w:val="22"/>
          <w:szCs w:val="22"/>
          <w:lang w:eastAsia="zh-CN"/>
        </w:rPr>
      </w:pPr>
    </w:p>
    <w:p w14:paraId="296DE6D3" w14:textId="77777777" w:rsidR="00EF139E" w:rsidRPr="00645DAF" w:rsidRDefault="00EF139E" w:rsidP="00242322">
      <w:pPr>
        <w:jc w:val="both"/>
        <w:rPr>
          <w:rFonts w:eastAsia="SimSun"/>
          <w:color w:val="auto"/>
          <w:sz w:val="22"/>
          <w:szCs w:val="22"/>
          <w:lang w:eastAsia="zh-CN"/>
        </w:rPr>
      </w:pPr>
    </w:p>
    <w:p w14:paraId="25D9903E" w14:textId="324B259A" w:rsidR="00B3725A" w:rsidRPr="00F96594" w:rsidRDefault="00B3725A" w:rsidP="00F96594">
      <w:pPr>
        <w:spacing w:before="120"/>
        <w:jc w:val="both"/>
        <w:rPr>
          <w:rFonts w:eastAsia="SimSun"/>
          <w:i/>
          <w:iCs/>
          <w:color w:val="auto"/>
          <w:sz w:val="22"/>
          <w:szCs w:val="22"/>
          <w:lang w:eastAsia="zh-CN"/>
        </w:rPr>
      </w:pPr>
      <w:r w:rsidRPr="00834CDD">
        <w:rPr>
          <w:rFonts w:eastAsia="SimSun"/>
          <w:i/>
          <w:iCs/>
          <w:color w:val="auto"/>
          <w:sz w:val="22"/>
          <w:szCs w:val="22"/>
          <w:lang w:eastAsia="zh-CN"/>
        </w:rPr>
        <w:t xml:space="preserve">Sporządził: </w:t>
      </w:r>
      <w:r w:rsidR="0004080C" w:rsidRPr="00807304">
        <w:rPr>
          <w:rFonts w:eastAsia="SimSun"/>
          <w:i/>
          <w:iCs/>
          <w:color w:val="auto"/>
          <w:sz w:val="22"/>
          <w:szCs w:val="22"/>
          <w:lang w:eastAsia="zh-CN"/>
        </w:rPr>
        <w:t>s</w:t>
      </w:r>
      <w:r w:rsidRPr="00F96594">
        <w:rPr>
          <w:rFonts w:eastAsia="SimSun"/>
          <w:i/>
          <w:iCs/>
          <w:color w:val="auto"/>
          <w:sz w:val="22"/>
          <w:szCs w:val="22"/>
          <w:lang w:eastAsia="zh-CN"/>
        </w:rPr>
        <w:t xml:space="preserve">amodzielny referent ds. zamówień publicznych </w:t>
      </w:r>
      <w:r w:rsidR="00645DAF" w:rsidRPr="00F96594">
        <w:rPr>
          <w:rFonts w:eastAsia="SimSun"/>
          <w:i/>
          <w:iCs/>
          <w:color w:val="auto"/>
          <w:sz w:val="22"/>
          <w:szCs w:val="22"/>
          <w:lang w:eastAsia="zh-CN"/>
        </w:rPr>
        <w:t>Karolina DYDEK</w:t>
      </w:r>
      <w:r w:rsidRPr="00F96594">
        <w:rPr>
          <w:rFonts w:eastAsia="SimSun"/>
          <w:i/>
          <w:iCs/>
          <w:color w:val="auto"/>
          <w:sz w:val="22"/>
          <w:szCs w:val="22"/>
          <w:lang w:eastAsia="zh-CN"/>
        </w:rPr>
        <w:t xml:space="preserve"> przy współudziale </w:t>
      </w:r>
      <w:r w:rsidR="009F38F7" w:rsidRPr="00F96594">
        <w:rPr>
          <w:rFonts w:eastAsia="SimSun"/>
          <w:i/>
          <w:iCs/>
          <w:color w:val="auto"/>
          <w:sz w:val="22"/>
          <w:szCs w:val="22"/>
          <w:lang w:eastAsia="zh-CN"/>
        </w:rPr>
        <w:t>Służby Żywnościowej</w:t>
      </w:r>
      <w:r w:rsidR="00D924F7" w:rsidRPr="00F96594">
        <w:rPr>
          <w:rFonts w:eastAsia="SimSun"/>
          <w:i/>
          <w:iCs/>
          <w:color w:val="auto"/>
          <w:sz w:val="22"/>
          <w:szCs w:val="22"/>
          <w:lang w:eastAsia="zh-CN"/>
        </w:rPr>
        <w:t>.</w:t>
      </w:r>
    </w:p>
    <w:p w14:paraId="46AF3085" w14:textId="404D5A41" w:rsidR="00080283" w:rsidRDefault="00080283">
      <w:pPr>
        <w:rPr>
          <w:b/>
          <w:color w:val="auto"/>
          <w:sz w:val="22"/>
          <w:szCs w:val="22"/>
        </w:rPr>
      </w:pPr>
    </w:p>
    <w:p w14:paraId="66EEE102" w14:textId="77777777" w:rsidR="003B0705" w:rsidRDefault="003B0705">
      <w:pPr>
        <w:rPr>
          <w:b/>
          <w:color w:val="auto"/>
          <w:sz w:val="22"/>
          <w:szCs w:val="22"/>
        </w:rPr>
      </w:pPr>
      <w:r>
        <w:rPr>
          <w:b/>
          <w:color w:val="auto"/>
          <w:sz w:val="22"/>
          <w:szCs w:val="22"/>
        </w:rPr>
        <w:br w:type="page"/>
      </w:r>
    </w:p>
    <w:p w14:paraId="7901FF2D" w14:textId="4359CBDE" w:rsidR="00A0240E" w:rsidRPr="00F96594" w:rsidRDefault="0028373D">
      <w:pPr>
        <w:autoSpaceDE w:val="0"/>
        <w:autoSpaceDN w:val="0"/>
        <w:adjustRightInd w:val="0"/>
        <w:ind w:right="-2"/>
        <w:jc w:val="right"/>
        <w:rPr>
          <w:b/>
          <w:bCs/>
          <w:color w:val="auto"/>
          <w:sz w:val="22"/>
          <w:szCs w:val="22"/>
        </w:rPr>
      </w:pPr>
      <w:r w:rsidRPr="00834CDD">
        <w:rPr>
          <w:b/>
          <w:bCs/>
          <w:color w:val="auto"/>
          <w:sz w:val="22"/>
          <w:szCs w:val="22"/>
        </w:rPr>
        <w:lastRenderedPageBreak/>
        <w:t>Załącznik</w:t>
      </w:r>
      <w:r w:rsidR="00A0240E" w:rsidRPr="00807304">
        <w:rPr>
          <w:b/>
          <w:bCs/>
          <w:color w:val="auto"/>
          <w:sz w:val="22"/>
          <w:szCs w:val="22"/>
        </w:rPr>
        <w:t xml:space="preserve"> nr 1 </w:t>
      </w:r>
      <w:r w:rsidR="006B1FE6" w:rsidRPr="00F96594">
        <w:rPr>
          <w:b/>
          <w:bCs/>
          <w:color w:val="auto"/>
          <w:sz w:val="22"/>
          <w:szCs w:val="22"/>
        </w:rPr>
        <w:t>do SWZ</w:t>
      </w:r>
    </w:p>
    <w:p w14:paraId="5CA76140" w14:textId="77777777" w:rsidR="001D53B3" w:rsidRPr="009F38F7" w:rsidRDefault="001D53B3" w:rsidP="00597609">
      <w:pPr>
        <w:spacing w:line="276" w:lineRule="auto"/>
        <w:rPr>
          <w:b/>
          <w:color w:val="auto"/>
          <w:sz w:val="22"/>
          <w:szCs w:val="22"/>
        </w:rPr>
      </w:pPr>
    </w:p>
    <w:p w14:paraId="1C4AB07D" w14:textId="31A02254" w:rsidR="00A0240E" w:rsidRPr="00F96594" w:rsidRDefault="00A0240E" w:rsidP="00F96594">
      <w:pPr>
        <w:spacing w:line="276" w:lineRule="auto"/>
        <w:jc w:val="center"/>
        <w:rPr>
          <w:b/>
          <w:bCs/>
          <w:color w:val="auto"/>
          <w:sz w:val="22"/>
          <w:szCs w:val="22"/>
        </w:rPr>
      </w:pPr>
      <w:r w:rsidRPr="00834CDD">
        <w:rPr>
          <w:b/>
          <w:bCs/>
          <w:color w:val="auto"/>
          <w:sz w:val="22"/>
          <w:szCs w:val="22"/>
        </w:rPr>
        <w:t>FORMULARZ OFERTOWY</w:t>
      </w:r>
    </w:p>
    <w:p w14:paraId="786175E3" w14:textId="1B055436" w:rsidR="007363C1" w:rsidRPr="00F96594" w:rsidRDefault="00A0240E">
      <w:pPr>
        <w:ind w:right="-13"/>
        <w:jc w:val="both"/>
        <w:rPr>
          <w:b/>
          <w:bCs/>
          <w:color w:val="auto"/>
          <w:sz w:val="22"/>
          <w:szCs w:val="22"/>
        </w:rPr>
      </w:pPr>
      <w:r w:rsidRPr="009F38F7">
        <w:rPr>
          <w:color w:val="auto"/>
          <w:sz w:val="22"/>
          <w:szCs w:val="22"/>
        </w:rPr>
        <w:t>Przystępując do udziału w postępowaniu o udzielenie zamówienia publicznego prowadzonego w</w:t>
      </w:r>
      <w:r w:rsidR="00E066EF">
        <w:rPr>
          <w:color w:val="auto"/>
          <w:sz w:val="22"/>
          <w:szCs w:val="22"/>
        </w:rPr>
        <w:t> </w:t>
      </w:r>
      <w:r w:rsidRPr="009F38F7">
        <w:rPr>
          <w:color w:val="auto"/>
          <w:sz w:val="22"/>
          <w:szCs w:val="22"/>
        </w:rPr>
        <w:t>trybi</w:t>
      </w:r>
      <w:r w:rsidR="00A268BB" w:rsidRPr="009F38F7">
        <w:rPr>
          <w:color w:val="auto"/>
          <w:sz w:val="22"/>
          <w:szCs w:val="22"/>
        </w:rPr>
        <w:t>e przetargu nieograniczonego na</w:t>
      </w:r>
      <w:r w:rsidRPr="009F38F7">
        <w:rPr>
          <w:color w:val="auto"/>
          <w:sz w:val="22"/>
          <w:szCs w:val="22"/>
        </w:rPr>
        <w:t xml:space="preserve"> </w:t>
      </w:r>
      <w:bookmarkStart w:id="12" w:name="_Hlk116296096"/>
      <w:bookmarkStart w:id="13" w:name="_Hlk535491601"/>
      <w:r w:rsidR="00EF139E" w:rsidRPr="00834CDD">
        <w:rPr>
          <w:b/>
          <w:bCs/>
          <w:color w:val="auto"/>
          <w:sz w:val="22"/>
          <w:szCs w:val="22"/>
        </w:rPr>
        <w:t>Z</w:t>
      </w:r>
      <w:r w:rsidR="004A1AD9" w:rsidRPr="00807304">
        <w:rPr>
          <w:b/>
          <w:bCs/>
          <w:color w:val="auto"/>
          <w:sz w:val="22"/>
          <w:szCs w:val="22"/>
        </w:rPr>
        <w:t xml:space="preserve">akup i dostawę </w:t>
      </w:r>
      <w:bookmarkEnd w:id="12"/>
      <w:r w:rsidR="006D35F2" w:rsidRPr="00F96594">
        <w:rPr>
          <w:b/>
          <w:bCs/>
          <w:color w:val="auto"/>
          <w:sz w:val="22"/>
          <w:szCs w:val="22"/>
        </w:rPr>
        <w:t>napojów bezalkoholowych oraz konserw mięsnych i rybnych dla 26 Wojskowego Oddziału Gospodarczego w Zegrzu.</w:t>
      </w:r>
    </w:p>
    <w:p w14:paraId="4DF4746F" w14:textId="77777777" w:rsidR="00BF5A51" w:rsidRPr="009F38F7" w:rsidRDefault="00BF5A51" w:rsidP="00BF5A51">
      <w:pPr>
        <w:jc w:val="both"/>
        <w:rPr>
          <w:b/>
          <w:color w:val="auto"/>
          <w:sz w:val="22"/>
          <w:szCs w:val="22"/>
        </w:rPr>
      </w:pPr>
    </w:p>
    <w:bookmarkEnd w:id="13"/>
    <w:p w14:paraId="3623A09D" w14:textId="77777777" w:rsidR="00BD76B4" w:rsidRPr="009F38F7" w:rsidRDefault="00BD76B4" w:rsidP="00BD76B4">
      <w:pPr>
        <w:spacing w:after="60"/>
        <w:jc w:val="both"/>
        <w:rPr>
          <w:b/>
          <w:bCs/>
          <w:color w:val="auto"/>
          <w:sz w:val="22"/>
          <w:szCs w:val="22"/>
          <w:u w:val="single"/>
          <w:lang w:eastAsia="en-US"/>
        </w:rPr>
      </w:pPr>
      <w:r w:rsidRPr="009F38F7">
        <w:rPr>
          <w:b/>
          <w:bCs/>
          <w:color w:val="auto"/>
          <w:sz w:val="22"/>
          <w:szCs w:val="22"/>
          <w:u w:val="single"/>
          <w:lang w:eastAsia="en-US"/>
        </w:rPr>
        <w:t>Ofertę składam samodzielnie*:</w:t>
      </w:r>
    </w:p>
    <w:p w14:paraId="0FD57C28" w14:textId="77777777" w:rsidR="00BD76B4" w:rsidRPr="009F38F7" w:rsidRDefault="00BD76B4" w:rsidP="004725CC">
      <w:pPr>
        <w:widowControl w:val="0"/>
        <w:autoSpaceDE w:val="0"/>
        <w:spacing w:before="120" w:line="276" w:lineRule="auto"/>
        <w:rPr>
          <w:color w:val="auto"/>
          <w:sz w:val="22"/>
          <w:szCs w:val="22"/>
        </w:rPr>
      </w:pPr>
      <w:r w:rsidRPr="009F38F7">
        <w:rPr>
          <w:b/>
          <w:bCs/>
          <w:color w:val="auto"/>
          <w:sz w:val="22"/>
          <w:szCs w:val="22"/>
        </w:rPr>
        <w:t>Nazwa/Firma Wykonawcy:</w:t>
      </w:r>
      <w:r w:rsidRPr="009F38F7">
        <w:rPr>
          <w:color w:val="auto"/>
          <w:sz w:val="22"/>
          <w:szCs w:val="22"/>
        </w:rPr>
        <w:t xml:space="preserve"> </w:t>
      </w:r>
    </w:p>
    <w:p w14:paraId="0C08CB33" w14:textId="77777777"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p>
    <w:p w14:paraId="48680DA3" w14:textId="77777777" w:rsidR="00BD76B4" w:rsidRPr="009F38F7" w:rsidRDefault="00BD76B4" w:rsidP="00BD76B4">
      <w:pPr>
        <w:widowControl w:val="0"/>
        <w:autoSpaceDE w:val="0"/>
        <w:spacing w:after="120"/>
        <w:rPr>
          <w:color w:val="auto"/>
          <w:sz w:val="22"/>
          <w:szCs w:val="22"/>
        </w:rPr>
      </w:pPr>
      <w:r w:rsidRPr="009F38F7">
        <w:rPr>
          <w:color w:val="auto"/>
          <w:sz w:val="22"/>
          <w:szCs w:val="22"/>
        </w:rPr>
        <w:t>…………………………………………………………………………….……………</w:t>
      </w:r>
      <w:r w:rsidR="000E519E" w:rsidRPr="009F38F7">
        <w:rPr>
          <w:color w:val="auto"/>
          <w:sz w:val="22"/>
          <w:szCs w:val="22"/>
        </w:rPr>
        <w:t>…...</w:t>
      </w:r>
      <w:r w:rsidRPr="009F38F7">
        <w:rPr>
          <w:color w:val="auto"/>
          <w:sz w:val="22"/>
          <w:szCs w:val="22"/>
        </w:rPr>
        <w:t>……..</w:t>
      </w:r>
    </w:p>
    <w:p w14:paraId="5AE00333" w14:textId="77777777" w:rsidR="00BD76B4" w:rsidRPr="009F38F7" w:rsidRDefault="00BD76B4" w:rsidP="00BD76B4">
      <w:pPr>
        <w:widowControl w:val="0"/>
        <w:autoSpaceDE w:val="0"/>
        <w:spacing w:after="120"/>
        <w:rPr>
          <w:b/>
          <w:bCs/>
          <w:color w:val="auto"/>
          <w:sz w:val="22"/>
          <w:szCs w:val="22"/>
        </w:rPr>
      </w:pPr>
      <w:r w:rsidRPr="009F38F7">
        <w:rPr>
          <w:b/>
          <w:bCs/>
          <w:color w:val="auto"/>
          <w:sz w:val="22"/>
          <w:szCs w:val="22"/>
        </w:rPr>
        <w:t>Siedziba Wykonawcy:</w:t>
      </w:r>
    </w:p>
    <w:p w14:paraId="5EE7A553"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ulica, nr domu, nr lokalu ...........................................................................................................</w:t>
      </w:r>
    </w:p>
    <w:p w14:paraId="77BE4D45"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kod ……………..………..… miejscowość .............................................................................</w:t>
      </w:r>
    </w:p>
    <w:p w14:paraId="5AA75463" w14:textId="77777777" w:rsidR="00BD76B4" w:rsidRPr="009F38F7" w:rsidRDefault="00BD76B4" w:rsidP="004725CC">
      <w:pPr>
        <w:widowControl w:val="0"/>
        <w:autoSpaceDE w:val="0"/>
        <w:spacing w:after="120"/>
        <w:jc w:val="both"/>
        <w:rPr>
          <w:color w:val="auto"/>
          <w:sz w:val="22"/>
          <w:szCs w:val="22"/>
        </w:rPr>
      </w:pPr>
      <w:r w:rsidRPr="009F38F7">
        <w:rPr>
          <w:color w:val="auto"/>
          <w:sz w:val="22"/>
          <w:szCs w:val="22"/>
        </w:rPr>
        <w:t>województwo ………………………………………………………….……………………</w:t>
      </w:r>
      <w:r w:rsidR="000E519E" w:rsidRPr="009F38F7">
        <w:rPr>
          <w:color w:val="auto"/>
          <w:sz w:val="22"/>
          <w:szCs w:val="22"/>
        </w:rPr>
        <w:t>…..</w:t>
      </w:r>
    </w:p>
    <w:p w14:paraId="605D51C6" w14:textId="77777777" w:rsidR="00BD76B4" w:rsidRPr="009F38F7" w:rsidRDefault="00BD76B4" w:rsidP="00BD76B4">
      <w:pPr>
        <w:widowControl w:val="0"/>
        <w:autoSpaceDE w:val="0"/>
        <w:spacing w:after="120"/>
        <w:jc w:val="both"/>
        <w:rPr>
          <w:color w:val="auto"/>
          <w:sz w:val="22"/>
          <w:szCs w:val="22"/>
        </w:rPr>
      </w:pPr>
      <w:r w:rsidRPr="009F38F7">
        <w:rPr>
          <w:color w:val="auto"/>
          <w:sz w:val="22"/>
          <w:szCs w:val="22"/>
        </w:rPr>
        <w:t>tel. ..................................................................... faks ...............................................................</w:t>
      </w:r>
    </w:p>
    <w:p w14:paraId="771703C6" w14:textId="77777777" w:rsidR="00BD76B4" w:rsidRPr="009F38F7" w:rsidRDefault="00BD76B4" w:rsidP="00BD76B4">
      <w:pPr>
        <w:widowControl w:val="0"/>
        <w:autoSpaceDE w:val="0"/>
        <w:spacing w:after="120" w:line="276" w:lineRule="auto"/>
        <w:jc w:val="both"/>
        <w:rPr>
          <w:color w:val="auto"/>
          <w:sz w:val="22"/>
          <w:szCs w:val="22"/>
        </w:rPr>
      </w:pPr>
      <w:r w:rsidRPr="009F38F7">
        <w:rPr>
          <w:color w:val="auto"/>
          <w:sz w:val="22"/>
          <w:szCs w:val="22"/>
        </w:rPr>
        <w:t>REGON ........................................................... NIP ................................................................</w:t>
      </w:r>
    </w:p>
    <w:p w14:paraId="2D623C3A" w14:textId="77777777" w:rsidR="006B0746" w:rsidRDefault="006B0746" w:rsidP="004725CC">
      <w:pPr>
        <w:spacing w:before="120" w:line="276" w:lineRule="auto"/>
        <w:jc w:val="both"/>
        <w:rPr>
          <w:b/>
          <w:bCs/>
          <w:color w:val="auto"/>
          <w:sz w:val="22"/>
          <w:szCs w:val="22"/>
          <w:u w:val="single"/>
          <w:lang w:eastAsia="en-US"/>
        </w:rPr>
      </w:pPr>
    </w:p>
    <w:p w14:paraId="48F8C3E2" w14:textId="6D3F385D" w:rsidR="00BD76B4" w:rsidRPr="009F38F7" w:rsidRDefault="00BD76B4" w:rsidP="004725CC">
      <w:pPr>
        <w:spacing w:before="120" w:line="276" w:lineRule="auto"/>
        <w:jc w:val="both"/>
        <w:rPr>
          <w:b/>
          <w:bCs/>
          <w:color w:val="auto"/>
          <w:sz w:val="22"/>
          <w:szCs w:val="22"/>
          <w:u w:val="single"/>
          <w:lang w:eastAsia="en-US"/>
        </w:rPr>
      </w:pPr>
      <w:r w:rsidRPr="009F38F7">
        <w:rPr>
          <w:b/>
          <w:bCs/>
          <w:color w:val="auto"/>
          <w:sz w:val="22"/>
          <w:szCs w:val="22"/>
          <w:u w:val="single"/>
          <w:lang w:eastAsia="en-US"/>
        </w:rPr>
        <w:t>Ofertę składam w imieniu Wykonawców wspólnie ubiegających się o udzielenie zamówienia (konsorcjum/spółka cywilna*)*</w:t>
      </w:r>
    </w:p>
    <w:p w14:paraId="0A7F7FCF" w14:textId="77777777" w:rsidR="00BD76B4" w:rsidRPr="00F96594" w:rsidRDefault="00BD76B4" w:rsidP="00F96594">
      <w:pPr>
        <w:spacing w:before="120" w:line="276" w:lineRule="auto"/>
        <w:jc w:val="both"/>
        <w:rPr>
          <w:b/>
          <w:bCs/>
          <w:i/>
          <w:iCs/>
          <w:color w:val="auto"/>
          <w:sz w:val="22"/>
          <w:szCs w:val="22"/>
          <w:lang w:eastAsia="en-US"/>
        </w:rPr>
      </w:pPr>
      <w:r w:rsidRPr="00834CDD">
        <w:rPr>
          <w:color w:val="auto"/>
          <w:sz w:val="22"/>
          <w:szCs w:val="22"/>
          <w:lang w:eastAsia="en-US"/>
        </w:rPr>
        <w:t xml:space="preserve">Nazwy i siedziby wszystkich Wykonawców wspólnie ubiegających się o udzielenie zamówienia </w:t>
      </w:r>
      <w:r w:rsidR="004725CC" w:rsidRPr="00807304">
        <w:rPr>
          <w:i/>
          <w:iCs/>
          <w:color w:val="auto"/>
          <w:sz w:val="22"/>
          <w:szCs w:val="22"/>
          <w:lang w:eastAsia="en-US"/>
        </w:rPr>
        <w:t>(jeżeli dotyczy)</w:t>
      </w:r>
      <w:r w:rsidRPr="00F96594">
        <w:rPr>
          <w:b/>
          <w:bCs/>
          <w:i/>
          <w:iCs/>
          <w:color w:val="auto"/>
          <w:sz w:val="22"/>
          <w:szCs w:val="22"/>
          <w:lang w:eastAsia="en-US"/>
        </w:rPr>
        <w:t xml:space="preserve"> </w:t>
      </w:r>
    </w:p>
    <w:p w14:paraId="5856DF58" w14:textId="77777777" w:rsidR="00BD76B4" w:rsidRPr="00F96594" w:rsidRDefault="00BD76B4" w:rsidP="00F96594">
      <w:pPr>
        <w:spacing w:before="120" w:after="120" w:line="276" w:lineRule="auto"/>
        <w:jc w:val="both"/>
        <w:rPr>
          <w:color w:val="auto"/>
          <w:sz w:val="22"/>
          <w:szCs w:val="22"/>
          <w:lang w:eastAsia="en-US"/>
        </w:rPr>
      </w:pPr>
      <w:r w:rsidRPr="00834CDD">
        <w:rPr>
          <w:color w:val="auto"/>
          <w:sz w:val="22"/>
          <w:szCs w:val="22"/>
          <w:lang w:eastAsia="en-US"/>
        </w:rPr>
        <w:t>Li</w:t>
      </w:r>
      <w:r w:rsidRPr="00807304">
        <w:rPr>
          <w:color w:val="auto"/>
          <w:sz w:val="22"/>
          <w:szCs w:val="22"/>
          <w:lang w:eastAsia="en-US"/>
        </w:rPr>
        <w:t>der: …………………………</w:t>
      </w:r>
      <w:r w:rsidR="000E519E" w:rsidRPr="00F96594">
        <w:rPr>
          <w:color w:val="auto"/>
          <w:sz w:val="22"/>
          <w:szCs w:val="22"/>
          <w:lang w:eastAsia="en-US"/>
        </w:rPr>
        <w:t>…</w:t>
      </w:r>
      <w:r w:rsidRPr="00F96594">
        <w:rPr>
          <w:color w:val="auto"/>
          <w:sz w:val="22"/>
          <w:szCs w:val="22"/>
          <w:lang w:eastAsia="en-US"/>
        </w:rPr>
        <w:t>…………… Adres ………………………………..……….</w:t>
      </w:r>
    </w:p>
    <w:p w14:paraId="17C3272F"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Partnerzy:</w:t>
      </w:r>
    </w:p>
    <w:p w14:paraId="34C30559"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Nazwa ………………………………………… Adres ………….……………….……………...</w:t>
      </w:r>
    </w:p>
    <w:p w14:paraId="38B107EA"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Nazwa ………………………………………… Adres ………………………………………..…</w:t>
      </w:r>
    </w:p>
    <w:p w14:paraId="7A897B03"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Ustanowionym pełnomocnikiem do reprezentowania w postępowaniu o udzielenie zamówienia i/lub zawarcia</w:t>
      </w:r>
      <w:r w:rsidRPr="00807304">
        <w:rPr>
          <w:color w:val="auto"/>
          <w:sz w:val="22"/>
          <w:szCs w:val="22"/>
          <w:lang w:eastAsia="en-US"/>
        </w:rPr>
        <w:t xml:space="preserve"> umowy w sprawie zamówienia publicznego, w przypadku składania oferty wspólnej przez dwa lub więcej podmioty gospodarcze jest:</w:t>
      </w:r>
    </w:p>
    <w:p w14:paraId="07412E96" w14:textId="77777777" w:rsidR="00BD76B4" w:rsidRPr="00F96594" w:rsidRDefault="00BD76B4" w:rsidP="00F96594">
      <w:pPr>
        <w:spacing w:after="120" w:line="276" w:lineRule="auto"/>
        <w:jc w:val="both"/>
        <w:rPr>
          <w:color w:val="auto"/>
          <w:sz w:val="22"/>
          <w:szCs w:val="22"/>
          <w:lang w:eastAsia="en-US"/>
        </w:rPr>
      </w:pPr>
      <w:r w:rsidRPr="00834CDD">
        <w:rPr>
          <w:color w:val="auto"/>
          <w:sz w:val="22"/>
          <w:szCs w:val="22"/>
          <w:lang w:eastAsia="en-US"/>
        </w:rPr>
        <w:t>Stanowisko: ………………………………… imię i nazwisko …….………….………</w:t>
      </w:r>
      <w:r w:rsidR="000E519E" w:rsidRPr="00807304">
        <w:rPr>
          <w:color w:val="auto"/>
          <w:sz w:val="22"/>
          <w:szCs w:val="22"/>
          <w:lang w:eastAsia="en-US"/>
        </w:rPr>
        <w:t>…….</w:t>
      </w:r>
    </w:p>
    <w:p w14:paraId="6AA4D3C8" w14:textId="44407F99" w:rsidR="00BD76B4" w:rsidRPr="00F96594" w:rsidRDefault="00BD76B4" w:rsidP="00F96594">
      <w:pPr>
        <w:spacing w:after="120" w:line="360" w:lineRule="auto"/>
        <w:jc w:val="both"/>
        <w:rPr>
          <w:color w:val="auto"/>
          <w:sz w:val="22"/>
          <w:szCs w:val="22"/>
          <w:lang w:eastAsia="en-US"/>
        </w:rPr>
      </w:pPr>
      <w:r w:rsidRPr="00834CDD">
        <w:rPr>
          <w:color w:val="auto"/>
          <w:sz w:val="22"/>
          <w:szCs w:val="22"/>
          <w:lang w:eastAsia="en-US"/>
        </w:rPr>
        <w:t>tel. kontaktowy ……………………………… faks ………..…..………………………</w:t>
      </w:r>
      <w:r w:rsidR="000E519E" w:rsidRPr="00807304">
        <w:rPr>
          <w:color w:val="auto"/>
          <w:sz w:val="22"/>
          <w:szCs w:val="22"/>
          <w:lang w:eastAsia="en-US"/>
        </w:rPr>
        <w:t>……</w:t>
      </w:r>
    </w:p>
    <w:p w14:paraId="505D8EB3" w14:textId="77777777" w:rsidR="00E321E3" w:rsidRPr="008A3D09" w:rsidRDefault="00BD76B4" w:rsidP="008A6BB2">
      <w:pPr>
        <w:numPr>
          <w:ilvl w:val="3"/>
          <w:numId w:val="8"/>
        </w:numPr>
        <w:tabs>
          <w:tab w:val="clear" w:pos="2880"/>
        </w:tabs>
        <w:spacing w:after="120" w:line="276" w:lineRule="auto"/>
        <w:ind w:left="357" w:hanging="357"/>
        <w:jc w:val="both"/>
        <w:rPr>
          <w:color w:val="auto"/>
          <w:sz w:val="22"/>
          <w:szCs w:val="22"/>
        </w:rPr>
      </w:pPr>
      <w:r w:rsidRPr="008A3D09">
        <w:rPr>
          <w:color w:val="auto"/>
          <w:sz w:val="22"/>
          <w:szCs w:val="22"/>
        </w:rPr>
        <w:t>Oferujemy wykonanie zamówienia zgodnie z wymogami Specyfikacji Warunków Zamówienia za cenę:</w:t>
      </w:r>
    </w:p>
    <w:p w14:paraId="1C514A67" w14:textId="09507143" w:rsidR="00862D23" w:rsidRPr="00F96594" w:rsidRDefault="008A3D09" w:rsidP="00F96594">
      <w:pPr>
        <w:tabs>
          <w:tab w:val="num" w:pos="2880"/>
        </w:tabs>
        <w:spacing w:before="120" w:after="120"/>
        <w:ind w:left="357"/>
        <w:jc w:val="both"/>
        <w:rPr>
          <w:b/>
          <w:bCs/>
          <w:color w:val="auto"/>
          <w:sz w:val="22"/>
          <w:szCs w:val="22"/>
        </w:rPr>
      </w:pPr>
      <w:r w:rsidRPr="00834CDD">
        <w:rPr>
          <w:b/>
          <w:bCs/>
          <w:color w:val="auto"/>
          <w:sz w:val="22"/>
          <w:szCs w:val="22"/>
        </w:rPr>
        <w:t xml:space="preserve">część nr 1 - </w:t>
      </w:r>
      <w:r w:rsidR="004A1AD9" w:rsidRPr="00807304">
        <w:rPr>
          <w:b/>
          <w:bCs/>
          <w:color w:val="auto"/>
          <w:sz w:val="22"/>
          <w:szCs w:val="22"/>
        </w:rPr>
        <w:t xml:space="preserve">zakup i dostawa </w:t>
      </w:r>
      <w:r w:rsidR="006D35F2" w:rsidRPr="00F96594">
        <w:rPr>
          <w:b/>
          <w:bCs/>
          <w:color w:val="auto"/>
          <w:sz w:val="22"/>
          <w:szCs w:val="22"/>
        </w:rPr>
        <w:t>napojów bezalkoholowych</w:t>
      </w:r>
      <w:r w:rsidR="004A1AD9" w:rsidRPr="00F96594">
        <w:rPr>
          <w:b/>
          <w:bCs/>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862D23" w:rsidRPr="00F00D6B" w14:paraId="2C402E75" w14:textId="77777777" w:rsidTr="00F96594">
        <w:trPr>
          <w:trHeight w:val="1659"/>
        </w:trPr>
        <w:tc>
          <w:tcPr>
            <w:tcW w:w="8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016A6" w14:textId="77777777" w:rsidR="00862D23" w:rsidRPr="00F96594" w:rsidRDefault="00862D23" w:rsidP="00F96594">
            <w:pPr>
              <w:spacing w:before="120"/>
              <w:jc w:val="both"/>
              <w:rPr>
                <w:b/>
                <w:bCs/>
                <w:color w:val="auto"/>
                <w:sz w:val="22"/>
                <w:szCs w:val="22"/>
              </w:rPr>
            </w:pPr>
            <w:r w:rsidRPr="00834CDD">
              <w:rPr>
                <w:b/>
                <w:bCs/>
                <w:color w:val="auto"/>
                <w:sz w:val="22"/>
                <w:szCs w:val="22"/>
              </w:rPr>
              <w:t>Wartość netto: ……………………………….. zł</w:t>
            </w:r>
          </w:p>
          <w:p w14:paraId="0B207DD7" w14:textId="77777777" w:rsidR="00862D23" w:rsidRPr="00F96594" w:rsidRDefault="00862D23" w:rsidP="00F96594">
            <w:pPr>
              <w:spacing w:before="120"/>
              <w:rPr>
                <w:rFonts w:eastAsia="Calibri"/>
                <w:color w:val="auto"/>
                <w:sz w:val="22"/>
                <w:szCs w:val="22"/>
                <w:lang w:eastAsia="en-US"/>
              </w:rPr>
            </w:pPr>
            <w:r w:rsidRPr="00834CDD">
              <w:rPr>
                <w:rFonts w:eastAsia="Calibri"/>
                <w:color w:val="auto"/>
                <w:sz w:val="22"/>
                <w:szCs w:val="22"/>
                <w:lang w:eastAsia="en-US"/>
              </w:rPr>
              <w:t xml:space="preserve">+  podatek VAT wynosi: </w:t>
            </w:r>
            <w:r w:rsidR="000439C5" w:rsidRPr="00807304">
              <w:rPr>
                <w:rFonts w:eastAsia="Calibri"/>
                <w:color w:val="auto"/>
                <w:sz w:val="22"/>
                <w:szCs w:val="22"/>
                <w:lang w:eastAsia="en-US"/>
              </w:rPr>
              <w:t>…</w:t>
            </w:r>
            <w:r w:rsidRPr="00F96594">
              <w:rPr>
                <w:rFonts w:eastAsia="Calibri"/>
                <w:color w:val="auto"/>
                <w:sz w:val="22"/>
                <w:szCs w:val="22"/>
                <w:lang w:eastAsia="en-US"/>
              </w:rPr>
              <w:t xml:space="preserve">.......................................... zł </w:t>
            </w:r>
          </w:p>
          <w:p w14:paraId="78885BFF" w14:textId="77777777" w:rsidR="00862D23" w:rsidRPr="00F96594" w:rsidRDefault="00862D23" w:rsidP="00F96594">
            <w:pPr>
              <w:spacing w:before="120"/>
              <w:ind w:right="-1"/>
              <w:rPr>
                <w:rFonts w:eastAsia="Calibri"/>
                <w:b/>
                <w:bCs/>
                <w:color w:val="auto"/>
                <w:sz w:val="22"/>
                <w:szCs w:val="22"/>
                <w:lang w:eastAsia="en-US"/>
              </w:rPr>
            </w:pPr>
            <w:r w:rsidRPr="00834CDD">
              <w:rPr>
                <w:rFonts w:eastAsia="Calibri"/>
                <w:b/>
                <w:bCs/>
                <w:color w:val="auto"/>
                <w:sz w:val="22"/>
                <w:szCs w:val="22"/>
                <w:lang w:eastAsia="en-US"/>
              </w:rPr>
              <w:t xml:space="preserve">Wartość brutto: </w:t>
            </w:r>
            <w:r w:rsidRPr="00807304">
              <w:rPr>
                <w:rFonts w:eastAsia="Calibri"/>
                <w:b/>
                <w:bCs/>
                <w:color w:val="auto"/>
                <w:sz w:val="22"/>
                <w:szCs w:val="22"/>
                <w:lang w:eastAsia="en-US"/>
              </w:rPr>
              <w:t>……………………………… zł</w:t>
            </w:r>
          </w:p>
          <w:p w14:paraId="48B6EA1D" w14:textId="009F0C42" w:rsidR="00862D23" w:rsidRPr="00F96594" w:rsidRDefault="00862D23" w:rsidP="00F96594">
            <w:pPr>
              <w:spacing w:before="120"/>
              <w:ind w:right="-1"/>
              <w:jc w:val="both"/>
              <w:rPr>
                <w:color w:val="auto"/>
                <w:sz w:val="22"/>
                <w:szCs w:val="22"/>
              </w:rPr>
            </w:pPr>
            <w:r w:rsidRPr="008A3D09">
              <w:rPr>
                <w:color w:val="auto"/>
                <w:sz w:val="22"/>
                <w:szCs w:val="22"/>
              </w:rPr>
              <w:t xml:space="preserve">Zgodnie z załączonym do oferty „Formularzem cenowym” – Załącznik nr </w:t>
            </w:r>
            <w:r w:rsidR="003B0705" w:rsidRPr="008A3D09">
              <w:rPr>
                <w:color w:val="auto"/>
                <w:sz w:val="22"/>
                <w:szCs w:val="22"/>
              </w:rPr>
              <w:t>2</w:t>
            </w:r>
            <w:r w:rsidR="008A3D09">
              <w:rPr>
                <w:color w:val="auto"/>
                <w:sz w:val="22"/>
                <w:szCs w:val="22"/>
              </w:rPr>
              <w:t>.1</w:t>
            </w:r>
            <w:r w:rsidRPr="008A3D09">
              <w:rPr>
                <w:color w:val="auto"/>
                <w:sz w:val="22"/>
                <w:szCs w:val="22"/>
              </w:rPr>
              <w:t xml:space="preserve"> do SWZ</w:t>
            </w:r>
          </w:p>
        </w:tc>
      </w:tr>
    </w:tbl>
    <w:p w14:paraId="210F152C" w14:textId="77777777" w:rsidR="00645DAF" w:rsidRDefault="00645DAF" w:rsidP="008A3D09">
      <w:pPr>
        <w:tabs>
          <w:tab w:val="num" w:pos="2880"/>
        </w:tabs>
        <w:spacing w:before="120" w:after="120"/>
        <w:ind w:left="357"/>
        <w:jc w:val="both"/>
        <w:rPr>
          <w:b/>
          <w:color w:val="auto"/>
          <w:sz w:val="22"/>
          <w:szCs w:val="22"/>
        </w:rPr>
      </w:pPr>
    </w:p>
    <w:p w14:paraId="12308A4F" w14:textId="77777777" w:rsidR="00645DAF" w:rsidRDefault="00645DAF" w:rsidP="008A3D09">
      <w:pPr>
        <w:tabs>
          <w:tab w:val="num" w:pos="2880"/>
        </w:tabs>
        <w:spacing w:before="120" w:after="120"/>
        <w:ind w:left="357"/>
        <w:jc w:val="both"/>
        <w:rPr>
          <w:b/>
          <w:color w:val="auto"/>
          <w:sz w:val="22"/>
          <w:szCs w:val="22"/>
        </w:rPr>
      </w:pPr>
    </w:p>
    <w:p w14:paraId="1B0888F4" w14:textId="3F62702C" w:rsidR="004C1A4C" w:rsidRPr="00F96594" w:rsidRDefault="004C1A4C" w:rsidP="00F96594">
      <w:pPr>
        <w:tabs>
          <w:tab w:val="num" w:pos="2880"/>
        </w:tabs>
        <w:spacing w:before="120" w:after="120"/>
        <w:ind w:left="357"/>
        <w:jc w:val="both"/>
        <w:rPr>
          <w:b/>
          <w:bCs/>
          <w:color w:val="auto"/>
          <w:sz w:val="22"/>
          <w:szCs w:val="22"/>
        </w:rPr>
      </w:pPr>
      <w:r w:rsidRPr="00834CDD">
        <w:rPr>
          <w:b/>
          <w:bCs/>
          <w:color w:val="auto"/>
          <w:sz w:val="22"/>
          <w:szCs w:val="22"/>
        </w:rPr>
        <w:lastRenderedPageBreak/>
        <w:t xml:space="preserve">część nr </w:t>
      </w:r>
      <w:r w:rsidR="00645DAF" w:rsidRPr="00807304">
        <w:rPr>
          <w:b/>
          <w:bCs/>
          <w:color w:val="auto"/>
          <w:sz w:val="22"/>
          <w:szCs w:val="22"/>
        </w:rPr>
        <w:t>2</w:t>
      </w:r>
      <w:r w:rsidRPr="00F96594">
        <w:rPr>
          <w:b/>
          <w:bCs/>
          <w:color w:val="auto"/>
          <w:sz w:val="22"/>
          <w:szCs w:val="22"/>
        </w:rPr>
        <w:t xml:space="preserve"> - zakup i dostawa </w:t>
      </w:r>
      <w:r w:rsidR="006D35F2" w:rsidRPr="00F96594">
        <w:rPr>
          <w:b/>
          <w:bCs/>
          <w:color w:val="auto"/>
          <w:sz w:val="22"/>
          <w:szCs w:val="22"/>
        </w:rPr>
        <w:t>konserw mięsnych i rybnych</w:t>
      </w:r>
      <w:r w:rsidRPr="00F96594">
        <w:rPr>
          <w:b/>
          <w:bCs/>
          <w:color w:val="auto"/>
          <w:sz w:val="22"/>
          <w:szCs w:val="22"/>
        </w:rPr>
        <w:t xml:space="preserve"> </w:t>
      </w:r>
    </w:p>
    <w:tbl>
      <w:tblPr>
        <w:tblW w:w="8113" w:type="dxa"/>
        <w:tblInd w:w="500" w:type="dxa"/>
        <w:tblLayout w:type="fixed"/>
        <w:tblLook w:val="0000" w:firstRow="0" w:lastRow="0" w:firstColumn="0" w:lastColumn="0" w:noHBand="0" w:noVBand="0"/>
      </w:tblPr>
      <w:tblGrid>
        <w:gridCol w:w="8113"/>
      </w:tblGrid>
      <w:tr w:rsidR="004C1A4C" w:rsidRPr="00F00D6B" w14:paraId="00C5CB42" w14:textId="77777777" w:rsidTr="00F96594">
        <w:trPr>
          <w:trHeight w:val="1628"/>
        </w:trPr>
        <w:tc>
          <w:tcPr>
            <w:tcW w:w="81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AB5DC" w14:textId="77777777" w:rsidR="004C1A4C" w:rsidRPr="00F96594" w:rsidRDefault="004C1A4C" w:rsidP="00F96594">
            <w:pPr>
              <w:spacing w:before="120"/>
              <w:jc w:val="both"/>
              <w:rPr>
                <w:b/>
                <w:bCs/>
                <w:color w:val="auto"/>
                <w:sz w:val="22"/>
                <w:szCs w:val="22"/>
              </w:rPr>
            </w:pPr>
            <w:r w:rsidRPr="00834CDD">
              <w:rPr>
                <w:b/>
                <w:bCs/>
                <w:color w:val="auto"/>
                <w:sz w:val="22"/>
                <w:szCs w:val="22"/>
              </w:rPr>
              <w:t>Wartość netto: ……………………………….. zł</w:t>
            </w:r>
          </w:p>
          <w:p w14:paraId="405B9C37" w14:textId="77777777" w:rsidR="004C1A4C" w:rsidRPr="00F96594" w:rsidRDefault="004C1A4C" w:rsidP="00F96594">
            <w:pPr>
              <w:spacing w:before="120"/>
              <w:rPr>
                <w:rFonts w:eastAsia="Calibri"/>
                <w:color w:val="auto"/>
                <w:sz w:val="22"/>
                <w:szCs w:val="22"/>
                <w:lang w:eastAsia="en-US"/>
              </w:rPr>
            </w:pPr>
            <w:r w:rsidRPr="00834CDD">
              <w:rPr>
                <w:rFonts w:eastAsia="Calibri"/>
                <w:color w:val="auto"/>
                <w:sz w:val="22"/>
                <w:szCs w:val="22"/>
                <w:lang w:eastAsia="en-US"/>
              </w:rPr>
              <w:t xml:space="preserve">+  podatek VAT wynosi: ….......................................... zł </w:t>
            </w:r>
          </w:p>
          <w:p w14:paraId="1584C28C" w14:textId="77777777" w:rsidR="004C1A4C" w:rsidRPr="00F96594" w:rsidRDefault="004C1A4C" w:rsidP="00F96594">
            <w:pPr>
              <w:spacing w:before="120"/>
              <w:ind w:right="-1"/>
              <w:rPr>
                <w:rFonts w:eastAsia="Calibri"/>
                <w:b/>
                <w:bCs/>
                <w:color w:val="auto"/>
                <w:sz w:val="22"/>
                <w:szCs w:val="22"/>
                <w:lang w:eastAsia="en-US"/>
              </w:rPr>
            </w:pPr>
            <w:r w:rsidRPr="00834CDD">
              <w:rPr>
                <w:rFonts w:eastAsia="Calibri"/>
                <w:b/>
                <w:bCs/>
                <w:color w:val="auto"/>
                <w:sz w:val="22"/>
                <w:szCs w:val="22"/>
                <w:lang w:eastAsia="en-US"/>
              </w:rPr>
              <w:t>Wartość brutto: ……………………………… zł</w:t>
            </w:r>
          </w:p>
          <w:p w14:paraId="20A54E9E" w14:textId="09710EB6" w:rsidR="004C1A4C" w:rsidRPr="00F96594" w:rsidRDefault="004C1A4C" w:rsidP="00F96594">
            <w:pPr>
              <w:spacing w:before="120"/>
              <w:ind w:right="-1"/>
              <w:jc w:val="both"/>
              <w:rPr>
                <w:color w:val="auto"/>
                <w:sz w:val="22"/>
                <w:szCs w:val="22"/>
              </w:rPr>
            </w:pPr>
            <w:r w:rsidRPr="008A3D09">
              <w:rPr>
                <w:color w:val="auto"/>
                <w:sz w:val="22"/>
                <w:szCs w:val="22"/>
              </w:rPr>
              <w:t>Zgodnie z załączonym do oferty „Formularzem cenowym” – Załącznik nr 2</w:t>
            </w:r>
            <w:r w:rsidR="00645DAF">
              <w:rPr>
                <w:color w:val="auto"/>
                <w:sz w:val="22"/>
                <w:szCs w:val="22"/>
              </w:rPr>
              <w:t xml:space="preserve">.2 </w:t>
            </w:r>
            <w:r w:rsidRPr="008A3D09">
              <w:rPr>
                <w:color w:val="auto"/>
                <w:sz w:val="22"/>
                <w:szCs w:val="22"/>
              </w:rPr>
              <w:t>do SWZ</w:t>
            </w:r>
          </w:p>
        </w:tc>
      </w:tr>
    </w:tbl>
    <w:p w14:paraId="51AE3706" w14:textId="77777777" w:rsidR="00E3792A" w:rsidRPr="00F96594" w:rsidRDefault="00E3792A" w:rsidP="00F96594">
      <w:pPr>
        <w:numPr>
          <w:ilvl w:val="3"/>
          <w:numId w:val="8"/>
        </w:numPr>
        <w:tabs>
          <w:tab w:val="num" w:pos="360"/>
        </w:tabs>
        <w:spacing w:before="240" w:after="120" w:line="276" w:lineRule="auto"/>
        <w:ind w:left="284" w:hanging="284"/>
        <w:jc w:val="both"/>
        <w:rPr>
          <w:rFonts w:eastAsia="Calibri"/>
          <w:i/>
          <w:iCs/>
          <w:color w:val="auto"/>
          <w:sz w:val="22"/>
          <w:szCs w:val="22"/>
          <w:lang w:eastAsia="en-US"/>
        </w:rPr>
      </w:pPr>
      <w:r w:rsidRPr="00304A2B">
        <w:rPr>
          <w:rFonts w:eastAsia="Calibri"/>
          <w:color w:val="auto"/>
          <w:sz w:val="22"/>
          <w:szCs w:val="22"/>
          <w:lang w:eastAsia="en-US"/>
        </w:rPr>
        <w:t xml:space="preserve">Oświadczam/my*, że </w:t>
      </w:r>
      <w:r w:rsidRPr="00834CDD">
        <w:rPr>
          <w:rFonts w:eastAsia="Calibri"/>
          <w:b/>
          <w:bCs/>
          <w:color w:val="auto"/>
          <w:sz w:val="22"/>
          <w:szCs w:val="22"/>
          <w:lang w:eastAsia="en-US"/>
        </w:rPr>
        <w:t>jestem</w:t>
      </w:r>
      <w:r w:rsidRPr="00807304">
        <w:rPr>
          <w:b/>
          <w:bCs/>
          <w:sz w:val="22"/>
          <w:szCs w:val="22"/>
        </w:rPr>
        <w:t xml:space="preserve"> / nie jestem</w:t>
      </w:r>
      <w:r w:rsidRPr="00304A2B">
        <w:rPr>
          <w:rFonts w:eastAsia="Calibri"/>
          <w:color w:val="auto"/>
          <w:sz w:val="22"/>
          <w:szCs w:val="22"/>
          <w:lang w:eastAsia="en-US"/>
        </w:rPr>
        <w:t xml:space="preserve"> * zarejestrowanym czynnym płatnikiem podatku VAT / zwolnionym z obowiązku uiszczania podatku VAT*, </w:t>
      </w:r>
      <w:r w:rsidRPr="00834CDD">
        <w:rPr>
          <w:rFonts w:eastAsia="Calibri"/>
          <w:i/>
          <w:iCs/>
          <w:color w:val="auto"/>
          <w:sz w:val="22"/>
          <w:szCs w:val="22"/>
          <w:lang w:eastAsia="en-US"/>
        </w:rPr>
        <w:t>podstawa zwolnienia ……………………………………………………………………………….………………………….</w:t>
      </w:r>
    </w:p>
    <w:p w14:paraId="5AD5FAE9" w14:textId="2381C596" w:rsidR="00A0240E" w:rsidRPr="00F96594" w:rsidRDefault="00A0240E" w:rsidP="00F96594">
      <w:pPr>
        <w:numPr>
          <w:ilvl w:val="3"/>
          <w:numId w:val="8"/>
        </w:numPr>
        <w:tabs>
          <w:tab w:val="clear" w:pos="2880"/>
        </w:tabs>
        <w:spacing w:before="120"/>
        <w:ind w:left="357" w:hanging="357"/>
        <w:jc w:val="both"/>
        <w:rPr>
          <w:color w:val="auto"/>
          <w:sz w:val="22"/>
          <w:szCs w:val="22"/>
        </w:rPr>
      </w:pPr>
      <w:r w:rsidRPr="00FA032E">
        <w:rPr>
          <w:color w:val="auto"/>
          <w:sz w:val="22"/>
          <w:szCs w:val="22"/>
        </w:rPr>
        <w:t>Oświadczam</w:t>
      </w:r>
      <w:r w:rsidRPr="00834CDD">
        <w:rPr>
          <w:color w:val="auto"/>
          <w:sz w:val="22"/>
          <w:szCs w:val="22"/>
        </w:rPr>
        <w:t>/my, że oferowana cena zawiera wszystkie koszty z</w:t>
      </w:r>
      <w:r w:rsidR="00B55D68" w:rsidRPr="00807304">
        <w:rPr>
          <w:color w:val="auto"/>
          <w:sz w:val="22"/>
          <w:szCs w:val="22"/>
        </w:rPr>
        <w:t xml:space="preserve">wiązane </w:t>
      </w:r>
      <w:r w:rsidR="00BD76B4" w:rsidRPr="00FA032E">
        <w:rPr>
          <w:bCs/>
          <w:color w:val="auto"/>
          <w:sz w:val="22"/>
          <w:szCs w:val="22"/>
        </w:rPr>
        <w:br/>
      </w:r>
      <w:r w:rsidR="00B55D68" w:rsidRPr="00834CDD">
        <w:rPr>
          <w:color w:val="auto"/>
          <w:sz w:val="22"/>
          <w:szCs w:val="22"/>
        </w:rPr>
        <w:t>z wykonaniem zamówieni</w:t>
      </w:r>
      <w:r w:rsidR="0028373D" w:rsidRPr="00807304">
        <w:rPr>
          <w:color w:val="auto"/>
          <w:sz w:val="22"/>
          <w:szCs w:val="22"/>
        </w:rPr>
        <w:t>a</w:t>
      </w:r>
      <w:r w:rsidR="00B55D68" w:rsidRPr="00F96594">
        <w:rPr>
          <w:color w:val="auto"/>
          <w:sz w:val="22"/>
          <w:szCs w:val="22"/>
        </w:rPr>
        <w:t xml:space="preserve">. Podana cena będzie obowiązywać w okresie ważności umowy </w:t>
      </w:r>
      <w:r w:rsidR="00FA032E">
        <w:rPr>
          <w:bCs/>
          <w:color w:val="auto"/>
          <w:sz w:val="22"/>
          <w:szCs w:val="22"/>
        </w:rPr>
        <w:br/>
      </w:r>
      <w:r w:rsidR="00B55D68" w:rsidRPr="00834CDD">
        <w:rPr>
          <w:color w:val="auto"/>
          <w:sz w:val="22"/>
          <w:szCs w:val="22"/>
        </w:rPr>
        <w:t>i nie ulegnie zmianie.</w:t>
      </w:r>
    </w:p>
    <w:p w14:paraId="4485CE41" w14:textId="51339FCF" w:rsidR="00E3792A" w:rsidRPr="00F96594" w:rsidRDefault="00E3792A" w:rsidP="00F96594">
      <w:pPr>
        <w:numPr>
          <w:ilvl w:val="3"/>
          <w:numId w:val="8"/>
        </w:numPr>
        <w:tabs>
          <w:tab w:val="clear" w:pos="2880"/>
        </w:tabs>
        <w:spacing w:before="120"/>
        <w:ind w:left="357" w:hanging="357"/>
        <w:jc w:val="both"/>
        <w:rPr>
          <w:color w:val="auto"/>
          <w:sz w:val="22"/>
          <w:szCs w:val="22"/>
        </w:rPr>
      </w:pPr>
      <w:r w:rsidRPr="00304A2B">
        <w:rPr>
          <w:rFonts w:eastAsia="Calibri"/>
          <w:color w:val="auto"/>
          <w:sz w:val="22"/>
          <w:szCs w:val="22"/>
          <w:lang w:eastAsia="en-US"/>
        </w:rPr>
        <w:t>Oświadczam/my, że zamówienie wykonamy na zasadach określonych w SWZ</w:t>
      </w:r>
      <w:r>
        <w:rPr>
          <w:rFonts w:eastAsia="Calibri"/>
          <w:color w:val="auto"/>
          <w:sz w:val="22"/>
          <w:szCs w:val="22"/>
          <w:lang w:eastAsia="en-US"/>
        </w:rPr>
        <w:t>.</w:t>
      </w:r>
    </w:p>
    <w:p w14:paraId="5E079A61" w14:textId="77777777" w:rsidR="000B5255"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w:t>
      </w:r>
      <w:r w:rsidR="008A16FE" w:rsidRPr="00FA032E">
        <w:rPr>
          <w:color w:val="auto"/>
          <w:sz w:val="22"/>
          <w:szCs w:val="22"/>
        </w:rPr>
        <w:t>/m</w:t>
      </w:r>
      <w:r w:rsidRPr="00FA032E">
        <w:rPr>
          <w:color w:val="auto"/>
          <w:sz w:val="22"/>
          <w:szCs w:val="22"/>
        </w:rPr>
        <w:t xml:space="preserve">y, że akceptujemy termin płatności: </w:t>
      </w:r>
      <w:r w:rsidR="000B5255" w:rsidRPr="00FA032E">
        <w:rPr>
          <w:color w:val="auto"/>
          <w:sz w:val="22"/>
          <w:szCs w:val="22"/>
        </w:rPr>
        <w:t xml:space="preserve">zapłata należności w terminie </w:t>
      </w:r>
      <w:r w:rsidR="00C002C0" w:rsidRPr="00FA032E">
        <w:rPr>
          <w:color w:val="auto"/>
          <w:sz w:val="22"/>
          <w:szCs w:val="22"/>
        </w:rPr>
        <w:br/>
      </w:r>
      <w:r w:rsidR="000B5255" w:rsidRPr="00FA032E">
        <w:rPr>
          <w:color w:val="auto"/>
          <w:sz w:val="22"/>
          <w:szCs w:val="22"/>
        </w:rPr>
        <w:t>30 dni</w:t>
      </w:r>
      <w:r w:rsidR="00C002C0" w:rsidRPr="00FA032E">
        <w:rPr>
          <w:color w:val="auto"/>
          <w:sz w:val="22"/>
          <w:szCs w:val="22"/>
        </w:rPr>
        <w:t xml:space="preserve"> </w:t>
      </w:r>
      <w:r w:rsidR="008A16FE" w:rsidRPr="00FA032E">
        <w:rPr>
          <w:color w:val="auto"/>
          <w:sz w:val="22"/>
          <w:szCs w:val="22"/>
        </w:rPr>
        <w:t>od daty</w:t>
      </w:r>
      <w:r w:rsidR="000B5255" w:rsidRPr="00FA032E">
        <w:rPr>
          <w:color w:val="auto"/>
          <w:sz w:val="22"/>
          <w:szCs w:val="22"/>
        </w:rPr>
        <w:t xml:space="preserve"> otrzymania przez Zamawiającego </w:t>
      </w:r>
      <w:r w:rsidR="00C002C0" w:rsidRPr="00FA032E">
        <w:rPr>
          <w:color w:val="auto"/>
          <w:sz w:val="22"/>
          <w:szCs w:val="22"/>
        </w:rPr>
        <w:t>prawidłowo wystawionej</w:t>
      </w:r>
      <w:r w:rsidR="000B5255" w:rsidRPr="00FA032E">
        <w:rPr>
          <w:color w:val="auto"/>
          <w:sz w:val="22"/>
          <w:szCs w:val="22"/>
        </w:rPr>
        <w:t xml:space="preserve"> faktury VA</w:t>
      </w:r>
      <w:r w:rsidR="007C0B17" w:rsidRPr="00FA032E">
        <w:rPr>
          <w:color w:val="auto"/>
          <w:sz w:val="22"/>
          <w:szCs w:val="22"/>
        </w:rPr>
        <w:t>T.</w:t>
      </w:r>
    </w:p>
    <w:p w14:paraId="64BA5DFE"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Oświadczam/my, że zapoznaliśmy się ze Specyfikacją Warunków </w:t>
      </w:r>
      <w:r w:rsidR="00FD28CC" w:rsidRPr="00FA032E">
        <w:rPr>
          <w:color w:val="auto"/>
          <w:sz w:val="22"/>
          <w:szCs w:val="22"/>
        </w:rPr>
        <w:t>Z</w:t>
      </w:r>
      <w:r w:rsidRPr="00FA032E">
        <w:rPr>
          <w:color w:val="auto"/>
          <w:sz w:val="22"/>
          <w:szCs w:val="22"/>
        </w:rPr>
        <w:t>amówienia (SWZ) oraz wyjaśnieniami i zmianami SWZ przekazanymi przez Zamawiającego  i uznajemy się za związanych określonymi w n</w:t>
      </w:r>
      <w:r w:rsidR="00FF1088" w:rsidRPr="00FA032E">
        <w:rPr>
          <w:color w:val="auto"/>
          <w:sz w:val="22"/>
          <w:szCs w:val="22"/>
        </w:rPr>
        <w:t xml:space="preserve">ich postanowieniami i zasadami </w:t>
      </w:r>
      <w:r w:rsidRPr="00FA032E">
        <w:rPr>
          <w:color w:val="auto"/>
          <w:sz w:val="22"/>
          <w:szCs w:val="22"/>
        </w:rPr>
        <w:t>postępowania. Zdobyliśmy konieczne informacje potrzebne do sporządzenia oferty</w:t>
      </w:r>
      <w:r w:rsidR="00FA032E">
        <w:rPr>
          <w:color w:val="auto"/>
          <w:sz w:val="22"/>
          <w:szCs w:val="22"/>
        </w:rPr>
        <w:t xml:space="preserve"> </w:t>
      </w:r>
      <w:r w:rsidRPr="00FA032E">
        <w:rPr>
          <w:color w:val="auto"/>
          <w:sz w:val="22"/>
          <w:szCs w:val="22"/>
        </w:rPr>
        <w:t>i właściwego wykonania zamówienia.</w:t>
      </w:r>
    </w:p>
    <w:p w14:paraId="5CB4C28C" w14:textId="7777777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uważamy się za związanych niniejszą ofertą na okres wskazany w SWZ.</w:t>
      </w:r>
    </w:p>
    <w:p w14:paraId="1D985691" w14:textId="257FB867"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Oświadczam/my, że akceptujemy dołączony do SWZ projekt umowy i zobowiązujemy się w</w:t>
      </w:r>
      <w:r w:rsidR="008D4DDA">
        <w:rPr>
          <w:color w:val="auto"/>
          <w:sz w:val="22"/>
          <w:szCs w:val="22"/>
        </w:rPr>
        <w:t> </w:t>
      </w:r>
      <w:r w:rsidRPr="00FA032E">
        <w:rPr>
          <w:color w:val="auto"/>
          <w:sz w:val="22"/>
          <w:szCs w:val="22"/>
        </w:rPr>
        <w:t xml:space="preserve">przypadku wyboru naszej oferty do zawarcia umowy na warunkach w niej określonych, </w:t>
      </w:r>
      <w:r w:rsidR="00FA032E">
        <w:rPr>
          <w:color w:val="auto"/>
          <w:sz w:val="22"/>
          <w:szCs w:val="22"/>
        </w:rPr>
        <w:br/>
      </w:r>
      <w:r w:rsidRPr="00FA032E">
        <w:rPr>
          <w:color w:val="auto"/>
          <w:sz w:val="22"/>
          <w:szCs w:val="22"/>
        </w:rPr>
        <w:t>a także w miejscu i terminie wyznaczonym przez Zamawiającego.</w:t>
      </w:r>
    </w:p>
    <w:p w14:paraId="43552C23" w14:textId="32C02596" w:rsidR="00E3792A" w:rsidRPr="006579BE" w:rsidRDefault="00E3792A" w:rsidP="00E3792A">
      <w:pPr>
        <w:numPr>
          <w:ilvl w:val="3"/>
          <w:numId w:val="8"/>
        </w:numPr>
        <w:tabs>
          <w:tab w:val="num" w:pos="360"/>
        </w:tabs>
        <w:spacing w:after="120" w:line="276" w:lineRule="auto"/>
        <w:ind w:left="284" w:hanging="284"/>
        <w:jc w:val="both"/>
        <w:rPr>
          <w:rFonts w:eastAsia="SimSun"/>
          <w:color w:val="FF0000"/>
          <w:sz w:val="22"/>
          <w:szCs w:val="22"/>
          <w:lang w:eastAsia="en-US"/>
        </w:rPr>
      </w:pPr>
      <w:r w:rsidRPr="00304A2B">
        <w:rPr>
          <w:rFonts w:eastAsia="Calibri"/>
          <w:color w:val="auto"/>
          <w:sz w:val="22"/>
          <w:szCs w:val="22"/>
          <w:lang w:eastAsia="en-US"/>
        </w:rPr>
        <w:t>Oświadczam/my</w:t>
      </w:r>
      <w:r w:rsidRPr="00304A2B">
        <w:rPr>
          <w:rFonts w:eastAsia="SimSun"/>
          <w:color w:val="auto"/>
          <w:sz w:val="22"/>
          <w:szCs w:val="22"/>
          <w:lang w:eastAsia="en-US"/>
        </w:rPr>
        <w:t xml:space="preserve">, że oferta nie </w:t>
      </w:r>
      <w:r w:rsidRPr="00834CDD">
        <w:rPr>
          <w:rFonts w:eastAsia="SimSun"/>
          <w:b/>
          <w:bCs/>
          <w:color w:val="auto"/>
          <w:sz w:val="22"/>
          <w:szCs w:val="22"/>
          <w:lang w:eastAsia="en-US"/>
        </w:rPr>
        <w:t>zawiera/zawiera</w:t>
      </w:r>
      <w:r w:rsidRPr="00304A2B">
        <w:rPr>
          <w:rFonts w:eastAsia="SimSun"/>
          <w:color w:val="auto"/>
          <w:sz w:val="22"/>
          <w:szCs w:val="22"/>
          <w:lang w:eastAsia="en-US"/>
        </w:rPr>
        <w:t>* informacji(e) stanowiących(e)         tajemnicę przedsiębiorstwa w rozumieniu art. 11 ust. 4 ustawy o zwalczaniu nieuczciwej konkurencji. Informacje takie zawarte są w następujących dokumentach/ stronach oferty*…………………….………………………………..……………...…</w:t>
      </w:r>
    </w:p>
    <w:p w14:paraId="4282F258" w14:textId="77777777" w:rsidR="006579BE" w:rsidRPr="00304A2B" w:rsidRDefault="006579BE" w:rsidP="006579BE">
      <w:pPr>
        <w:numPr>
          <w:ilvl w:val="3"/>
          <w:numId w:val="8"/>
        </w:numPr>
        <w:tabs>
          <w:tab w:val="num" w:pos="360"/>
        </w:tabs>
        <w:spacing w:after="120" w:line="276" w:lineRule="auto"/>
        <w:ind w:left="284" w:hanging="284"/>
        <w:jc w:val="both"/>
        <w:rPr>
          <w:rFonts w:eastAsia="SimSun"/>
          <w:color w:val="auto"/>
          <w:sz w:val="22"/>
          <w:szCs w:val="22"/>
          <w:lang w:eastAsia="en-US"/>
        </w:rPr>
      </w:pPr>
      <w:r w:rsidRPr="00304A2B">
        <w:rPr>
          <w:rFonts w:eastAsia="SimSun"/>
          <w:color w:val="auto"/>
          <w:sz w:val="22"/>
          <w:szCs w:val="22"/>
          <w:lang w:eastAsia="en-US"/>
        </w:rPr>
        <w:t xml:space="preserve">Oświadczam/my, że Wykonawca jest:  </w:t>
      </w:r>
    </w:p>
    <w:p w14:paraId="3497E56C"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Mikroprzedsiębiorstwem</w:t>
      </w:r>
    </w:p>
    <w:p w14:paraId="424936B4"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Małym przedsiębiorstwem</w:t>
      </w:r>
    </w:p>
    <w:p w14:paraId="0DC46266"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Średnim przedsiębiorstwem</w:t>
      </w:r>
    </w:p>
    <w:p w14:paraId="41FF8FB6"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Jednoosobowa działalność gospodarcza</w:t>
      </w:r>
    </w:p>
    <w:p w14:paraId="04391CDA"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Osoba fizyczna nieprowadząca działalności gospodarczej</w:t>
      </w:r>
    </w:p>
    <w:p w14:paraId="1E14819B"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 * Inny rodzaj</w:t>
      </w:r>
    </w:p>
    <w:p w14:paraId="13BCE9CF" w14:textId="77777777" w:rsidR="006579BE" w:rsidRPr="00304A2B" w:rsidRDefault="006579BE" w:rsidP="006579BE">
      <w:pPr>
        <w:spacing w:before="120" w:after="200" w:line="276" w:lineRule="auto"/>
        <w:ind w:left="360"/>
        <w:jc w:val="both"/>
        <w:rPr>
          <w:rFonts w:eastAsia="SimSun"/>
          <w:color w:val="auto"/>
          <w:sz w:val="22"/>
          <w:szCs w:val="22"/>
          <w:lang w:eastAsia="en-US"/>
        </w:rPr>
      </w:pPr>
      <w:r w:rsidRPr="00304A2B">
        <w:rPr>
          <w:rFonts w:eastAsia="SimSun"/>
          <w:color w:val="auto"/>
          <w:sz w:val="22"/>
          <w:szCs w:val="22"/>
          <w:lang w:eastAsia="en-US"/>
        </w:rPr>
        <w:t>Wykonawca nie jest:</w:t>
      </w:r>
    </w:p>
    <w:p w14:paraId="51625D26" w14:textId="77777777" w:rsidR="006579BE" w:rsidRPr="00304A2B" w:rsidRDefault="006579BE" w:rsidP="006579BE">
      <w:pPr>
        <w:spacing w:before="120" w:after="200" w:line="276" w:lineRule="auto"/>
        <w:ind w:left="357"/>
        <w:jc w:val="both"/>
        <w:rPr>
          <w:rFonts w:eastAsia="SimSun"/>
          <w:color w:val="auto"/>
          <w:sz w:val="22"/>
          <w:szCs w:val="22"/>
          <w:lang w:eastAsia="en-US"/>
        </w:rPr>
      </w:pPr>
      <w:r w:rsidRPr="00304A2B">
        <w:rPr>
          <w:rFonts w:eastAsia="SimSun"/>
          <w:color w:val="auto"/>
          <w:sz w:val="22"/>
          <w:szCs w:val="22"/>
          <w:lang w:eastAsia="en-US"/>
        </w:rPr>
        <w:t xml:space="preserve"> □ * Żadnym z ww. przedsiębiorstw</w:t>
      </w:r>
    </w:p>
    <w:p w14:paraId="459C686D" w14:textId="70615AF3" w:rsidR="006579BE" w:rsidRPr="00F96594" w:rsidRDefault="006579BE" w:rsidP="00F96594">
      <w:pPr>
        <w:spacing w:line="276" w:lineRule="auto"/>
        <w:ind w:left="357"/>
        <w:jc w:val="both"/>
        <w:rPr>
          <w:rFonts w:eastAsia="SimSun"/>
          <w:i/>
          <w:iCs/>
          <w:color w:val="auto"/>
          <w:sz w:val="20"/>
          <w:szCs w:val="20"/>
          <w:lang w:eastAsia="en-US"/>
        </w:rPr>
      </w:pPr>
      <w:r w:rsidRPr="00834CDD">
        <w:rPr>
          <w:rFonts w:eastAsia="SimSun"/>
          <w:i/>
          <w:iCs/>
          <w:color w:val="auto"/>
          <w:sz w:val="20"/>
          <w:szCs w:val="20"/>
          <w:lang w:eastAsia="en-US"/>
        </w:rPr>
        <w:t>Uwaga:</w:t>
      </w:r>
    </w:p>
    <w:p w14:paraId="1C5EED79" w14:textId="77777777" w:rsidR="006579BE" w:rsidRPr="00F96594" w:rsidRDefault="006579BE" w:rsidP="00F96594">
      <w:pPr>
        <w:spacing w:after="200" w:line="276" w:lineRule="auto"/>
        <w:ind w:left="357"/>
        <w:jc w:val="both"/>
        <w:rPr>
          <w:rFonts w:eastAsia="SimSun"/>
          <w:i/>
          <w:iCs/>
          <w:color w:val="auto"/>
          <w:sz w:val="20"/>
          <w:szCs w:val="20"/>
          <w:lang w:eastAsia="en-US"/>
        </w:rPr>
      </w:pPr>
      <w:r w:rsidRPr="00834CDD">
        <w:rPr>
          <w:rFonts w:eastAsia="SimSun"/>
          <w:i/>
          <w:iCs/>
          <w:color w:val="auto"/>
          <w:sz w:val="20"/>
          <w:szCs w:val="20"/>
          <w:lang w:eastAsia="en-US"/>
        </w:rPr>
        <w:t>*zaznaczyć odpowiedni prostokąt</w:t>
      </w:r>
    </w:p>
    <w:p w14:paraId="00C90690"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t xml:space="preserve">Przez Mikroprzedsiębiorstwo rozumie się: przedsiębiorstwo, które zatrudnia mniej niż 10 osób </w:t>
      </w:r>
      <w:r w:rsidRPr="00304A2B">
        <w:rPr>
          <w:rFonts w:eastAsia="SimSun"/>
          <w:i/>
          <w:color w:val="auto"/>
          <w:sz w:val="20"/>
          <w:szCs w:val="20"/>
          <w:lang w:eastAsia="en-US"/>
        </w:rPr>
        <w:br/>
      </w:r>
      <w:r w:rsidRPr="00834CDD">
        <w:rPr>
          <w:rFonts w:eastAsia="SimSun"/>
          <w:i/>
          <w:iCs/>
          <w:color w:val="auto"/>
          <w:sz w:val="20"/>
          <w:szCs w:val="20"/>
          <w:lang w:eastAsia="en-US"/>
        </w:rPr>
        <w:t>i którego roczny obrót lub roczna suma bilansowa nie przekracza 2 mln EUR</w:t>
      </w:r>
    </w:p>
    <w:p w14:paraId="3B0D805B"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lastRenderedPageBreak/>
        <w:t xml:space="preserve">Przez Małe </w:t>
      </w:r>
      <w:r w:rsidRPr="00807304">
        <w:rPr>
          <w:rFonts w:eastAsia="SimSun"/>
          <w:i/>
          <w:iCs/>
          <w:color w:val="auto"/>
          <w:sz w:val="20"/>
          <w:szCs w:val="20"/>
          <w:lang w:eastAsia="en-US"/>
        </w:rPr>
        <w:t>przedsiębiorstwo rozumie się: przedsiębiorstwo, które zatrudnia mniej niż 50 osób</w:t>
      </w:r>
      <w:r w:rsidRPr="00304A2B">
        <w:rPr>
          <w:rFonts w:eastAsia="SimSun"/>
          <w:i/>
          <w:color w:val="auto"/>
          <w:sz w:val="20"/>
          <w:szCs w:val="20"/>
          <w:lang w:eastAsia="en-US"/>
        </w:rPr>
        <w:br/>
      </w:r>
      <w:r w:rsidRPr="00834CDD">
        <w:rPr>
          <w:rFonts w:eastAsia="SimSun"/>
          <w:i/>
          <w:iCs/>
          <w:color w:val="auto"/>
          <w:sz w:val="20"/>
          <w:szCs w:val="20"/>
          <w:lang w:eastAsia="en-US"/>
        </w:rPr>
        <w:t xml:space="preserve"> i którego roczny obrót lub roczna suma bilansowa nie przekracza 10 mln EUR</w:t>
      </w:r>
    </w:p>
    <w:p w14:paraId="1001E5D3" w14:textId="77777777" w:rsidR="006579BE" w:rsidRPr="00F96594" w:rsidRDefault="006579BE">
      <w:pPr>
        <w:ind w:left="357"/>
        <w:jc w:val="both"/>
        <w:rPr>
          <w:rFonts w:eastAsia="SimSun"/>
          <w:i/>
          <w:iCs/>
          <w:color w:val="auto"/>
          <w:sz w:val="20"/>
          <w:szCs w:val="20"/>
          <w:lang w:eastAsia="en-US"/>
        </w:rPr>
      </w:pPr>
      <w:r w:rsidRPr="00834CDD">
        <w:rPr>
          <w:rFonts w:eastAsia="SimSun"/>
          <w:i/>
          <w:iCs/>
          <w:color w:val="auto"/>
          <w:sz w:val="20"/>
          <w:szCs w:val="20"/>
          <w:lang w:eastAsia="en-US"/>
        </w:rPr>
        <w:t>Przez Średnie przedsiębiorstwo rozumie się: przedsiębiorstwo, które nie jest mikroprzedsiębiorstwe</w:t>
      </w:r>
      <w:r w:rsidRPr="00807304">
        <w:rPr>
          <w:rFonts w:eastAsia="SimSun"/>
          <w:i/>
          <w:iCs/>
          <w:color w:val="auto"/>
          <w:sz w:val="20"/>
          <w:szCs w:val="20"/>
          <w:lang w:eastAsia="en-US"/>
        </w:rPr>
        <w:t>m ani małym przedsiębiorstwem i które zatrudnia mniej niż 250 osób i którego roczna suma bilansowa nie przekracza 43 mln EUR</w:t>
      </w:r>
    </w:p>
    <w:p w14:paraId="7F3CC093" w14:textId="77777777" w:rsidR="006579BE" w:rsidRPr="00304A2B" w:rsidRDefault="006579BE" w:rsidP="006579BE">
      <w:pPr>
        <w:numPr>
          <w:ilvl w:val="3"/>
          <w:numId w:val="8"/>
        </w:numPr>
        <w:tabs>
          <w:tab w:val="clear" w:pos="2880"/>
          <w:tab w:val="num" w:pos="360"/>
        </w:tabs>
        <w:spacing w:before="120" w:line="276" w:lineRule="auto"/>
        <w:ind w:left="284" w:hanging="425"/>
        <w:jc w:val="both"/>
        <w:rPr>
          <w:rFonts w:eastAsia="SimSun"/>
          <w:color w:val="auto"/>
          <w:sz w:val="22"/>
          <w:szCs w:val="22"/>
        </w:rPr>
      </w:pPr>
      <w:r w:rsidRPr="00304A2B">
        <w:rPr>
          <w:rFonts w:eastAsia="SimSun"/>
          <w:color w:val="auto"/>
          <w:sz w:val="22"/>
          <w:szCs w:val="22"/>
        </w:rPr>
        <w:t xml:space="preserve">Zgodnie z art. 118 ust. 1 ustawy Pzp </w:t>
      </w:r>
      <w:r w:rsidRPr="00834CDD">
        <w:rPr>
          <w:rFonts w:eastAsia="SimSun"/>
          <w:b/>
          <w:bCs/>
          <w:color w:val="auto"/>
          <w:sz w:val="22"/>
          <w:szCs w:val="22"/>
        </w:rPr>
        <w:t>polegam/nie polegam*</w:t>
      </w:r>
      <w:r w:rsidRPr="00304A2B">
        <w:rPr>
          <w:rFonts w:eastAsia="SimSun"/>
          <w:color w:val="auto"/>
          <w:sz w:val="22"/>
          <w:szCs w:val="22"/>
        </w:rPr>
        <w:t>, sytuacji finansowej lub ekonomicznej/ zdolności technicznej lub zawodowej* podmiotu udostępniającego:</w:t>
      </w:r>
      <w:r>
        <w:rPr>
          <w:rFonts w:eastAsia="SimSun"/>
          <w:color w:val="auto"/>
          <w:sz w:val="22"/>
          <w:szCs w:val="22"/>
        </w:rPr>
        <w:t xml:space="preserve"> </w:t>
      </w:r>
      <w:r w:rsidRPr="00304A2B">
        <w:rPr>
          <w:rFonts w:eastAsia="SimSun"/>
          <w:color w:val="auto"/>
          <w:sz w:val="22"/>
          <w:szCs w:val="22"/>
        </w:rPr>
        <w:t>…………………………………………………………….……………………………………</w:t>
      </w:r>
    </w:p>
    <w:p w14:paraId="58B4B59F" w14:textId="77777777" w:rsidR="006579BE" w:rsidRPr="00304A2B" w:rsidRDefault="006579BE" w:rsidP="006579BE">
      <w:pPr>
        <w:spacing w:line="276" w:lineRule="auto"/>
        <w:ind w:left="284"/>
        <w:jc w:val="center"/>
        <w:rPr>
          <w:rFonts w:eastAsia="SimSun"/>
          <w:color w:val="auto"/>
          <w:sz w:val="18"/>
          <w:szCs w:val="18"/>
        </w:rPr>
      </w:pPr>
      <w:r w:rsidRPr="00304A2B">
        <w:rPr>
          <w:rFonts w:eastAsia="SimSun"/>
          <w:color w:val="auto"/>
          <w:sz w:val="18"/>
          <w:szCs w:val="18"/>
        </w:rPr>
        <w:t>(nazwa podmiotu)</w:t>
      </w:r>
    </w:p>
    <w:p w14:paraId="27A87618" w14:textId="77777777" w:rsidR="006579BE" w:rsidRPr="00F96594" w:rsidRDefault="006579BE" w:rsidP="00F96594">
      <w:pPr>
        <w:spacing w:line="276" w:lineRule="auto"/>
        <w:ind w:left="284"/>
        <w:jc w:val="both"/>
        <w:rPr>
          <w:rFonts w:eastAsia="SimSun"/>
          <w:b/>
          <w:bCs/>
          <w:color w:val="auto"/>
          <w:sz w:val="22"/>
          <w:szCs w:val="22"/>
        </w:rPr>
      </w:pPr>
      <w:r w:rsidRPr="00834CDD">
        <w:rPr>
          <w:rFonts w:eastAsia="SimSun"/>
          <w:b/>
          <w:bCs/>
          <w:color w:val="auto"/>
          <w:sz w:val="22"/>
          <w:szCs w:val="22"/>
        </w:rPr>
        <w:t>co potwierdza załączone do oferty zobowiązanie podmiotu udostepniającego.</w:t>
      </w:r>
    </w:p>
    <w:p w14:paraId="04C74EB0" w14:textId="77777777" w:rsidR="006579BE" w:rsidRPr="00304A2B" w:rsidRDefault="006579BE" w:rsidP="003B4646">
      <w:pPr>
        <w:numPr>
          <w:ilvl w:val="3"/>
          <w:numId w:val="8"/>
        </w:numPr>
        <w:tabs>
          <w:tab w:val="clear" w:pos="2880"/>
          <w:tab w:val="num" w:pos="360"/>
        </w:tabs>
        <w:spacing w:before="120" w:line="276" w:lineRule="auto"/>
        <w:ind w:left="284" w:hanging="425"/>
        <w:jc w:val="both"/>
        <w:rPr>
          <w:rFonts w:eastAsia="SimSun"/>
          <w:color w:val="auto"/>
          <w:sz w:val="22"/>
          <w:szCs w:val="22"/>
          <w:lang w:eastAsia="en-US"/>
        </w:rPr>
      </w:pPr>
      <w:r w:rsidRPr="00304A2B">
        <w:rPr>
          <w:rFonts w:eastAsia="SimSun"/>
          <w:color w:val="auto"/>
          <w:sz w:val="22"/>
          <w:szCs w:val="22"/>
        </w:rPr>
        <w:t>Podmiot</w:t>
      </w:r>
      <w:r w:rsidRPr="00304A2B">
        <w:rPr>
          <w:rFonts w:eastAsia="SimSun"/>
          <w:color w:val="auto"/>
          <w:sz w:val="22"/>
          <w:szCs w:val="22"/>
          <w:lang w:eastAsia="en-US"/>
        </w:rPr>
        <w:t xml:space="preserve"> udostępniający, wskazany powyżej, </w:t>
      </w:r>
      <w:r w:rsidRPr="00834CDD">
        <w:rPr>
          <w:rFonts w:eastAsia="SimSun"/>
          <w:b/>
          <w:bCs/>
          <w:color w:val="auto"/>
          <w:sz w:val="22"/>
          <w:szCs w:val="22"/>
          <w:lang w:eastAsia="en-US"/>
        </w:rPr>
        <w:t>będzie brał udział/ nie będzie brał udziału*</w:t>
      </w:r>
      <w:r w:rsidRPr="00304A2B">
        <w:rPr>
          <w:rFonts w:eastAsia="SimSun"/>
          <w:b/>
          <w:color w:val="auto"/>
          <w:sz w:val="22"/>
          <w:szCs w:val="22"/>
          <w:lang w:eastAsia="en-US"/>
        </w:rPr>
        <w:br/>
      </w:r>
      <w:r w:rsidRPr="00834CDD">
        <w:rPr>
          <w:rFonts w:eastAsia="SimSun"/>
          <w:b/>
          <w:bCs/>
          <w:color w:val="auto"/>
          <w:sz w:val="22"/>
          <w:szCs w:val="22"/>
          <w:lang w:eastAsia="en-US"/>
        </w:rPr>
        <w:t xml:space="preserve"> </w:t>
      </w:r>
      <w:r w:rsidRPr="00304A2B">
        <w:rPr>
          <w:rFonts w:eastAsia="SimSun"/>
          <w:color w:val="auto"/>
          <w:sz w:val="22"/>
          <w:szCs w:val="22"/>
          <w:lang w:eastAsia="en-US"/>
        </w:rPr>
        <w:t>w wykonaniu części zamówienia.</w:t>
      </w:r>
    </w:p>
    <w:p w14:paraId="6D2272DA" w14:textId="77777777" w:rsidR="006579BE" w:rsidRPr="00304A2B" w:rsidRDefault="006579BE" w:rsidP="006579BE">
      <w:pPr>
        <w:spacing w:after="120" w:line="276" w:lineRule="auto"/>
        <w:ind w:left="284"/>
        <w:jc w:val="both"/>
        <w:rPr>
          <w:rFonts w:eastAsia="SimSun"/>
          <w:color w:val="auto"/>
          <w:sz w:val="22"/>
          <w:szCs w:val="22"/>
          <w:lang w:eastAsia="en-US"/>
        </w:rPr>
      </w:pPr>
      <w:r w:rsidRPr="00304A2B">
        <w:rPr>
          <w:rFonts w:eastAsia="SimSun"/>
          <w:color w:val="auto"/>
          <w:sz w:val="22"/>
          <w:szCs w:val="22"/>
          <w:lang w:eastAsia="en-US"/>
        </w:rPr>
        <w:t xml:space="preserve">...................................................................................................................................................., </w:t>
      </w:r>
      <w:r w:rsidRPr="00304A2B">
        <w:rPr>
          <w:rFonts w:eastAsia="SimSun"/>
          <w:color w:val="auto"/>
          <w:sz w:val="22"/>
          <w:szCs w:val="22"/>
          <w:lang w:eastAsia="en-US"/>
        </w:rPr>
        <w:br/>
        <w:t>w zakresie wskazanym w zobowiązaniu.</w:t>
      </w:r>
    </w:p>
    <w:p w14:paraId="6F5A052A" w14:textId="77777777" w:rsidR="00E10DB8" w:rsidRPr="00F96594" w:rsidRDefault="00E10DB8" w:rsidP="00F96594">
      <w:pPr>
        <w:numPr>
          <w:ilvl w:val="3"/>
          <w:numId w:val="8"/>
        </w:numPr>
        <w:tabs>
          <w:tab w:val="clear" w:pos="2880"/>
          <w:tab w:val="num" w:pos="360"/>
        </w:tabs>
        <w:spacing w:before="120" w:line="276" w:lineRule="auto"/>
        <w:ind w:left="284" w:hanging="425"/>
        <w:jc w:val="both"/>
        <w:rPr>
          <w:rFonts w:eastAsia="SimSun"/>
          <w:b/>
          <w:bCs/>
          <w:color w:val="auto"/>
          <w:sz w:val="22"/>
          <w:szCs w:val="22"/>
        </w:rPr>
      </w:pPr>
      <w:r w:rsidRPr="00304A2B">
        <w:rPr>
          <w:rFonts w:eastAsia="SimSun"/>
          <w:color w:val="auto"/>
          <w:sz w:val="22"/>
          <w:szCs w:val="22"/>
        </w:rPr>
        <w:t xml:space="preserve">Oświadczam/my*, że przedmiot zamówienia zrealizujemy </w:t>
      </w:r>
      <w:r w:rsidRPr="00834CDD">
        <w:rPr>
          <w:rFonts w:eastAsia="SimSun"/>
          <w:b/>
          <w:bCs/>
          <w:color w:val="auto"/>
          <w:sz w:val="22"/>
          <w:szCs w:val="22"/>
        </w:rPr>
        <w:t>samodzielnie/ z udziałem podwykonawców*:</w:t>
      </w:r>
    </w:p>
    <w:p w14:paraId="6B8518C9" w14:textId="77777777" w:rsidR="00E10DB8" w:rsidRPr="00304A2B" w:rsidRDefault="00E10DB8" w:rsidP="00E10DB8">
      <w:pPr>
        <w:spacing w:before="120"/>
        <w:ind w:left="284"/>
        <w:jc w:val="both"/>
        <w:rPr>
          <w:rFonts w:eastAsia="SimSun"/>
          <w:color w:val="auto"/>
          <w:sz w:val="22"/>
          <w:szCs w:val="22"/>
        </w:rPr>
      </w:pPr>
      <w:r w:rsidRPr="00304A2B">
        <w:rPr>
          <w:rFonts w:eastAsia="SimSun"/>
          <w:color w:val="auto"/>
          <w:sz w:val="22"/>
          <w:szCs w:val="22"/>
        </w:rPr>
        <w:t>.....................................................................................................................................................</w:t>
      </w:r>
    </w:p>
    <w:p w14:paraId="6C14D306" w14:textId="77777777" w:rsidR="00E10DB8" w:rsidRPr="00F96594" w:rsidRDefault="00E10DB8" w:rsidP="00F96594">
      <w:pPr>
        <w:spacing w:after="120"/>
        <w:ind w:left="284"/>
        <w:jc w:val="center"/>
        <w:rPr>
          <w:rFonts w:eastAsia="SimSun"/>
          <w:i/>
          <w:iCs/>
          <w:color w:val="auto"/>
          <w:sz w:val="20"/>
          <w:szCs w:val="20"/>
        </w:rPr>
      </w:pPr>
      <w:r w:rsidRPr="00834CDD">
        <w:rPr>
          <w:rFonts w:eastAsia="SimSun"/>
          <w:i/>
          <w:iCs/>
          <w:color w:val="auto"/>
          <w:sz w:val="20"/>
          <w:szCs w:val="20"/>
        </w:rPr>
        <w:t>(nazwa podmiotu)</w:t>
      </w:r>
    </w:p>
    <w:p w14:paraId="75F07EB1" w14:textId="77777777"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Podwykonawcy/om zostaną powierzone następujące części zamówienia: ………...................</w:t>
      </w:r>
    </w:p>
    <w:p w14:paraId="263953B3" w14:textId="77777777" w:rsidR="00E10DB8" w:rsidRPr="00304A2B" w:rsidRDefault="00E10DB8" w:rsidP="00E10DB8">
      <w:pPr>
        <w:spacing w:before="120" w:after="120"/>
        <w:ind w:left="284"/>
        <w:jc w:val="both"/>
        <w:rPr>
          <w:rFonts w:eastAsia="SimSun"/>
          <w:color w:val="auto"/>
          <w:sz w:val="22"/>
          <w:szCs w:val="22"/>
        </w:rPr>
      </w:pPr>
      <w:r w:rsidRPr="00304A2B">
        <w:rPr>
          <w:rFonts w:eastAsia="SimSun"/>
          <w:color w:val="auto"/>
          <w:sz w:val="22"/>
          <w:szCs w:val="22"/>
        </w:rPr>
        <w:t>……………………………………………………………………………………….…………</w:t>
      </w:r>
    </w:p>
    <w:p w14:paraId="75F2ECEF" w14:textId="33DA8886" w:rsidR="00B7706D" w:rsidRDefault="00A0240E" w:rsidP="003B4646">
      <w:pPr>
        <w:numPr>
          <w:ilvl w:val="3"/>
          <w:numId w:val="8"/>
        </w:numPr>
        <w:tabs>
          <w:tab w:val="clear" w:pos="2880"/>
          <w:tab w:val="num" w:pos="360"/>
        </w:tabs>
        <w:spacing w:before="120" w:after="120" w:line="276" w:lineRule="auto"/>
        <w:ind w:left="283" w:hanging="425"/>
        <w:jc w:val="both"/>
        <w:rPr>
          <w:rFonts w:eastAsia="SimSun"/>
          <w:color w:val="auto"/>
          <w:sz w:val="22"/>
          <w:szCs w:val="22"/>
        </w:rPr>
      </w:pPr>
      <w:r w:rsidRPr="00FA032E">
        <w:rPr>
          <w:rFonts w:eastAsia="SimSun"/>
          <w:color w:val="auto"/>
          <w:sz w:val="22"/>
          <w:szCs w:val="22"/>
        </w:rPr>
        <w:t xml:space="preserve">Oświadczam/my, że pod groźbą odpowiedzialności karnej i wykluczenia z </w:t>
      </w:r>
      <w:r w:rsidRPr="00FA032E">
        <w:rPr>
          <w:color w:val="auto"/>
          <w:sz w:val="22"/>
          <w:szCs w:val="22"/>
        </w:rPr>
        <w:t>postępowania</w:t>
      </w:r>
      <w:r w:rsidRPr="00FA032E">
        <w:rPr>
          <w:rFonts w:eastAsia="SimSun"/>
          <w:color w:val="auto"/>
          <w:sz w:val="22"/>
          <w:szCs w:val="22"/>
        </w:rPr>
        <w:t xml:space="preserve">  o zamówienie publiczne za złożenie nieprawdziwych informacji, mających wpływ na  wynik prowadzonego postępowania załączone do oferty dokumenty są prawdziwe i opisują stan prawny i faktyczny, aktualny na dzień złożenia ofert.</w:t>
      </w:r>
    </w:p>
    <w:p w14:paraId="46DEAB36" w14:textId="77777777" w:rsidR="00A0240E" w:rsidRPr="00FA032E" w:rsidRDefault="00A0240E" w:rsidP="00A14DCE">
      <w:pPr>
        <w:numPr>
          <w:ilvl w:val="3"/>
          <w:numId w:val="99"/>
        </w:numPr>
        <w:spacing w:after="120"/>
        <w:ind w:left="283" w:hanging="425"/>
        <w:jc w:val="both"/>
        <w:rPr>
          <w:rFonts w:eastAsia="SimSun"/>
          <w:color w:val="auto"/>
          <w:sz w:val="22"/>
          <w:szCs w:val="22"/>
        </w:rPr>
      </w:pPr>
      <w:r w:rsidRPr="00FA032E">
        <w:rPr>
          <w:color w:val="auto"/>
          <w:sz w:val="22"/>
          <w:szCs w:val="22"/>
        </w:rPr>
        <w:t>Wszelką</w:t>
      </w:r>
      <w:r w:rsidRPr="00FA032E">
        <w:rPr>
          <w:rFonts w:eastAsia="SimSun"/>
          <w:color w:val="auto"/>
          <w:sz w:val="22"/>
          <w:szCs w:val="22"/>
        </w:rPr>
        <w:t xml:space="preserve"> korespondencję w sprawie niniejszego postępowania należy kierować </w:t>
      </w:r>
      <w:r w:rsidR="002233EC" w:rsidRPr="00FA032E">
        <w:rPr>
          <w:rFonts w:eastAsia="SimSun"/>
          <w:color w:val="auto"/>
          <w:sz w:val="22"/>
          <w:szCs w:val="22"/>
        </w:rPr>
        <w:t>na poniższy adres: …….………………………</w:t>
      </w: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675B16E6" w14:textId="4BAE6732" w:rsidR="00E245CC" w:rsidRDefault="00E245CC" w:rsidP="00596397">
      <w:pPr>
        <w:spacing w:before="120" w:after="120"/>
        <w:ind w:left="284"/>
        <w:jc w:val="both"/>
        <w:rPr>
          <w:rFonts w:eastAsia="SimSun"/>
          <w:color w:val="auto"/>
          <w:sz w:val="22"/>
          <w:szCs w:val="22"/>
        </w:rPr>
      </w:pPr>
      <w:r w:rsidRPr="00FA032E">
        <w:rPr>
          <w:rFonts w:eastAsia="SimSun"/>
          <w:color w:val="auto"/>
          <w:sz w:val="22"/>
          <w:szCs w:val="22"/>
        </w:rPr>
        <w:t>……………………………………………………………</w:t>
      </w:r>
      <w:r w:rsidR="00C33A10" w:rsidRPr="00FA032E">
        <w:rPr>
          <w:rFonts w:eastAsia="SimSun"/>
          <w:color w:val="auto"/>
          <w:sz w:val="22"/>
          <w:szCs w:val="22"/>
        </w:rPr>
        <w:t>……..</w:t>
      </w:r>
      <w:r w:rsidRPr="00FA032E">
        <w:rPr>
          <w:rFonts w:eastAsia="SimSun"/>
          <w:color w:val="auto"/>
          <w:sz w:val="22"/>
          <w:szCs w:val="22"/>
        </w:rPr>
        <w:t>……………………</w:t>
      </w:r>
      <w:r w:rsidR="00FA032E">
        <w:rPr>
          <w:rFonts w:eastAsia="SimSun"/>
          <w:color w:val="auto"/>
          <w:sz w:val="22"/>
          <w:szCs w:val="22"/>
        </w:rPr>
        <w:t>………..</w:t>
      </w:r>
    </w:p>
    <w:p w14:paraId="2C8A5F0E" w14:textId="77777777" w:rsidR="00A0240E" w:rsidRPr="00FA032E" w:rsidRDefault="00A0240E" w:rsidP="00A14DCE">
      <w:pPr>
        <w:numPr>
          <w:ilvl w:val="3"/>
          <w:numId w:val="99"/>
        </w:numPr>
        <w:spacing w:after="120"/>
        <w:ind w:left="283" w:hanging="425"/>
        <w:jc w:val="both"/>
        <w:rPr>
          <w:color w:val="auto"/>
          <w:sz w:val="22"/>
          <w:szCs w:val="22"/>
        </w:rPr>
      </w:pPr>
      <w:r w:rsidRPr="004F4353">
        <w:rPr>
          <w:color w:val="auto"/>
          <w:sz w:val="22"/>
          <w:szCs w:val="22"/>
        </w:rPr>
        <w:t>Osobą</w:t>
      </w:r>
      <w:r w:rsidRPr="00FA032E">
        <w:rPr>
          <w:rFonts w:eastAsia="SimSun"/>
          <w:color w:val="auto"/>
          <w:sz w:val="22"/>
          <w:szCs w:val="22"/>
        </w:rPr>
        <w:t xml:space="preserve">/osobami </w:t>
      </w:r>
      <w:r w:rsidRPr="00FA032E">
        <w:rPr>
          <w:color w:val="auto"/>
          <w:sz w:val="22"/>
          <w:szCs w:val="22"/>
        </w:rPr>
        <w:t xml:space="preserve">uprawnionymi do kontaktów z Zamawiającym odpowiedzialnymi za:   </w:t>
      </w:r>
      <w:r w:rsidRPr="00FA032E">
        <w:rPr>
          <w:color w:val="auto"/>
          <w:sz w:val="22"/>
          <w:szCs w:val="22"/>
        </w:rPr>
        <w:br/>
      </w:r>
      <w:r w:rsidRPr="00834CDD">
        <w:rPr>
          <w:b/>
          <w:bCs/>
          <w:color w:val="auto"/>
          <w:sz w:val="22"/>
          <w:szCs w:val="22"/>
        </w:rPr>
        <w:t>złożenie oferty</w:t>
      </w:r>
      <w:r w:rsidRPr="00FA032E">
        <w:rPr>
          <w:color w:val="auto"/>
          <w:sz w:val="22"/>
          <w:szCs w:val="22"/>
        </w:rPr>
        <w:t xml:space="preserve"> jest/ są: …………............................................................................</w:t>
      </w:r>
      <w:r w:rsidR="002233EC" w:rsidRPr="00FA032E">
        <w:rPr>
          <w:color w:val="auto"/>
          <w:sz w:val="22"/>
          <w:szCs w:val="22"/>
        </w:rPr>
        <w:t>...</w:t>
      </w:r>
      <w:r w:rsidRPr="00FA032E">
        <w:rPr>
          <w:color w:val="auto"/>
          <w:sz w:val="22"/>
          <w:szCs w:val="22"/>
        </w:rPr>
        <w:t>.</w:t>
      </w:r>
    </w:p>
    <w:p w14:paraId="536D6C55" w14:textId="77777777" w:rsidR="00A0240E" w:rsidRPr="00FA032E" w:rsidRDefault="00A0240E" w:rsidP="002233EC">
      <w:pPr>
        <w:autoSpaceDE w:val="0"/>
        <w:spacing w:before="120"/>
        <w:ind w:left="350"/>
        <w:jc w:val="both"/>
        <w:rPr>
          <w:color w:val="auto"/>
          <w:sz w:val="22"/>
          <w:szCs w:val="22"/>
        </w:rPr>
      </w:pPr>
      <w:r w:rsidRPr="00FA032E">
        <w:rPr>
          <w:color w:val="auto"/>
          <w:sz w:val="22"/>
          <w:szCs w:val="22"/>
        </w:rPr>
        <w:t>tel. kontaktowy …………………………………../faks …...........................................</w:t>
      </w:r>
      <w:r w:rsidR="00FA032E">
        <w:rPr>
          <w:color w:val="auto"/>
          <w:sz w:val="22"/>
          <w:szCs w:val="22"/>
        </w:rPr>
        <w:t>...</w:t>
      </w:r>
    </w:p>
    <w:p w14:paraId="27E1E753" w14:textId="77777777" w:rsidR="00A0240E" w:rsidRPr="00FA032E" w:rsidRDefault="00A0240E" w:rsidP="002233EC">
      <w:pPr>
        <w:autoSpaceDE w:val="0"/>
        <w:spacing w:before="120"/>
        <w:ind w:left="336"/>
        <w:jc w:val="both"/>
        <w:rPr>
          <w:color w:val="auto"/>
          <w:sz w:val="22"/>
          <w:szCs w:val="22"/>
        </w:rPr>
      </w:pPr>
      <w:r w:rsidRPr="00FA032E">
        <w:rPr>
          <w:color w:val="auto"/>
          <w:sz w:val="22"/>
          <w:szCs w:val="22"/>
        </w:rPr>
        <w:t>e-mail: …</w:t>
      </w:r>
      <w:r w:rsidR="002233EC" w:rsidRPr="00FA032E">
        <w:rPr>
          <w:color w:val="auto"/>
          <w:sz w:val="22"/>
          <w:szCs w:val="22"/>
        </w:rPr>
        <w:t>……………………………………………………………………………</w:t>
      </w:r>
      <w:r w:rsidR="00FA032E">
        <w:rPr>
          <w:color w:val="auto"/>
          <w:sz w:val="22"/>
          <w:szCs w:val="22"/>
        </w:rPr>
        <w:t>………</w:t>
      </w:r>
    </w:p>
    <w:p w14:paraId="20742AF4" w14:textId="77777777" w:rsidR="00A0240E" w:rsidRPr="00FA032E" w:rsidRDefault="00A0240E" w:rsidP="002233EC">
      <w:pPr>
        <w:autoSpaceDE w:val="0"/>
        <w:spacing w:before="120"/>
        <w:ind w:left="322"/>
        <w:jc w:val="both"/>
        <w:rPr>
          <w:color w:val="auto"/>
          <w:sz w:val="22"/>
          <w:szCs w:val="22"/>
        </w:rPr>
      </w:pPr>
      <w:r w:rsidRPr="00834CDD">
        <w:rPr>
          <w:b/>
          <w:bCs/>
          <w:color w:val="auto"/>
          <w:sz w:val="22"/>
          <w:szCs w:val="22"/>
        </w:rPr>
        <w:t>podpisanie umowy</w:t>
      </w:r>
      <w:r w:rsidRPr="00FA032E">
        <w:rPr>
          <w:color w:val="auto"/>
          <w:sz w:val="22"/>
          <w:szCs w:val="22"/>
        </w:rPr>
        <w:t xml:space="preserve"> jest/ są: …………..........................................................................</w:t>
      </w:r>
    </w:p>
    <w:p w14:paraId="23A09747" w14:textId="77777777" w:rsidR="00A0240E" w:rsidRPr="00FA032E" w:rsidRDefault="00A0240E" w:rsidP="002233EC">
      <w:pPr>
        <w:autoSpaceDE w:val="0"/>
        <w:spacing w:before="120"/>
        <w:ind w:left="322"/>
        <w:jc w:val="both"/>
        <w:rPr>
          <w:color w:val="auto"/>
          <w:sz w:val="22"/>
          <w:szCs w:val="22"/>
        </w:rPr>
      </w:pPr>
      <w:r w:rsidRPr="00FA032E">
        <w:rPr>
          <w:color w:val="auto"/>
          <w:sz w:val="22"/>
          <w:szCs w:val="22"/>
        </w:rPr>
        <w:t>tel. kontaktowy …………………………………../faks …...........................................</w:t>
      </w:r>
      <w:r w:rsidR="00FA032E">
        <w:rPr>
          <w:color w:val="auto"/>
          <w:sz w:val="22"/>
          <w:szCs w:val="22"/>
        </w:rPr>
        <w:t>....</w:t>
      </w:r>
    </w:p>
    <w:p w14:paraId="62D840F4" w14:textId="77777777" w:rsidR="00A0240E" w:rsidRPr="00FA032E" w:rsidRDefault="00A0240E" w:rsidP="002233EC">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p>
    <w:p w14:paraId="1D40B965" w14:textId="77777777" w:rsidR="00A0240E" w:rsidRPr="00FA032E" w:rsidRDefault="00A0240E" w:rsidP="002233EC">
      <w:pPr>
        <w:autoSpaceDE w:val="0"/>
        <w:spacing w:before="120"/>
        <w:ind w:left="322"/>
        <w:jc w:val="both"/>
        <w:rPr>
          <w:color w:val="auto"/>
          <w:sz w:val="22"/>
          <w:szCs w:val="22"/>
        </w:rPr>
      </w:pPr>
      <w:r w:rsidRPr="00834CDD">
        <w:rPr>
          <w:b/>
          <w:bCs/>
          <w:color w:val="auto"/>
          <w:sz w:val="22"/>
          <w:szCs w:val="22"/>
        </w:rPr>
        <w:t>realizację umowy</w:t>
      </w:r>
      <w:r w:rsidRPr="00FA032E">
        <w:rPr>
          <w:color w:val="auto"/>
          <w:sz w:val="22"/>
          <w:szCs w:val="22"/>
        </w:rPr>
        <w:t xml:space="preserve"> jest/ są: …………............................................................................</w:t>
      </w:r>
    </w:p>
    <w:p w14:paraId="5715089E" w14:textId="77777777" w:rsidR="00A0240E" w:rsidRPr="00FA032E" w:rsidRDefault="002233EC" w:rsidP="002233EC">
      <w:pPr>
        <w:autoSpaceDE w:val="0"/>
        <w:spacing w:before="120"/>
        <w:ind w:left="322"/>
        <w:jc w:val="both"/>
        <w:rPr>
          <w:color w:val="auto"/>
          <w:sz w:val="22"/>
          <w:szCs w:val="22"/>
        </w:rPr>
      </w:pPr>
      <w:r w:rsidRPr="00FA032E">
        <w:rPr>
          <w:color w:val="auto"/>
          <w:sz w:val="22"/>
          <w:szCs w:val="22"/>
        </w:rPr>
        <w:t>tel. kontaktowy …</w:t>
      </w:r>
      <w:r w:rsidR="00A0240E" w:rsidRPr="00FA032E">
        <w:rPr>
          <w:color w:val="auto"/>
          <w:sz w:val="22"/>
          <w:szCs w:val="22"/>
        </w:rPr>
        <w:t>……………………………../faks …............................................</w:t>
      </w:r>
      <w:r w:rsidRPr="00FA032E">
        <w:rPr>
          <w:color w:val="auto"/>
          <w:sz w:val="22"/>
          <w:szCs w:val="22"/>
        </w:rPr>
        <w:t>...</w:t>
      </w:r>
    </w:p>
    <w:p w14:paraId="5CF886B0" w14:textId="084FEDED" w:rsidR="00A0240E" w:rsidRDefault="00A0240E" w:rsidP="002233EC">
      <w:pPr>
        <w:autoSpaceDE w:val="0"/>
        <w:spacing w:before="120"/>
        <w:ind w:left="322"/>
        <w:jc w:val="both"/>
        <w:rPr>
          <w:color w:val="auto"/>
          <w:sz w:val="22"/>
          <w:szCs w:val="22"/>
        </w:rPr>
      </w:pPr>
      <w:r w:rsidRPr="00FA032E">
        <w:rPr>
          <w:color w:val="auto"/>
          <w:sz w:val="22"/>
          <w:szCs w:val="22"/>
        </w:rPr>
        <w:t>e-mail: …………………………………………………………………………………</w:t>
      </w:r>
      <w:r w:rsidR="00FA032E">
        <w:rPr>
          <w:color w:val="auto"/>
          <w:sz w:val="22"/>
          <w:szCs w:val="22"/>
        </w:rPr>
        <w:t>….</w:t>
      </w:r>
    </w:p>
    <w:p w14:paraId="7D87658B" w14:textId="2BE75BC9" w:rsidR="00A0240E" w:rsidRPr="00FA032E" w:rsidRDefault="00A0240E"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Na potwierdzenie warunków udziału w przedmiotowym postępowaniu składamy:</w:t>
      </w:r>
    </w:p>
    <w:p w14:paraId="4E4F8D7E" w14:textId="77777777"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E245CC" w:rsidRPr="00FA032E">
        <w:rPr>
          <w:color w:val="auto"/>
          <w:sz w:val="22"/>
          <w:szCs w:val="22"/>
        </w:rPr>
        <w:t>…</w:t>
      </w:r>
      <w:r w:rsidR="00FA032E">
        <w:rPr>
          <w:color w:val="auto"/>
          <w:sz w:val="22"/>
          <w:szCs w:val="22"/>
        </w:rPr>
        <w:t>…….</w:t>
      </w:r>
    </w:p>
    <w:p w14:paraId="5CF3E853" w14:textId="77777777" w:rsidR="00A0240E" w:rsidRPr="00FA032E" w:rsidRDefault="00A0240E" w:rsidP="00FA032E">
      <w:pPr>
        <w:numPr>
          <w:ilvl w:val="4"/>
          <w:numId w:val="8"/>
        </w:numPr>
        <w:tabs>
          <w:tab w:val="clear" w:pos="502"/>
        </w:tabs>
        <w:spacing w:before="120"/>
        <w:ind w:left="709" w:hanging="284"/>
        <w:rPr>
          <w:color w:val="auto"/>
          <w:sz w:val="22"/>
          <w:szCs w:val="22"/>
        </w:rPr>
      </w:pPr>
      <w:r w:rsidRPr="00FA032E">
        <w:rPr>
          <w:color w:val="auto"/>
          <w:sz w:val="22"/>
          <w:szCs w:val="22"/>
        </w:rPr>
        <w:t>…………………………………………………..………………….……………</w:t>
      </w:r>
      <w:r w:rsidR="00E245CC" w:rsidRPr="00FA032E">
        <w:rPr>
          <w:color w:val="auto"/>
          <w:sz w:val="22"/>
          <w:szCs w:val="22"/>
        </w:rPr>
        <w:t>…</w:t>
      </w:r>
      <w:r w:rsidR="00FA032E">
        <w:rPr>
          <w:color w:val="auto"/>
          <w:sz w:val="22"/>
          <w:szCs w:val="22"/>
        </w:rPr>
        <w:t>……</w:t>
      </w:r>
    </w:p>
    <w:p w14:paraId="0600355D" w14:textId="77777777" w:rsidR="00B757C5" w:rsidRPr="00B757C5" w:rsidRDefault="00B757C5" w:rsidP="003B4646">
      <w:pPr>
        <w:numPr>
          <w:ilvl w:val="3"/>
          <w:numId w:val="8"/>
        </w:numPr>
        <w:tabs>
          <w:tab w:val="clear" w:pos="2880"/>
        </w:tabs>
        <w:spacing w:before="120" w:after="120"/>
        <w:ind w:left="357" w:hanging="357"/>
        <w:jc w:val="both"/>
        <w:rPr>
          <w:sz w:val="22"/>
          <w:szCs w:val="22"/>
          <w:lang w:val="x-none"/>
        </w:rPr>
      </w:pPr>
      <w:r w:rsidRPr="00B757C5">
        <w:rPr>
          <w:color w:val="auto"/>
          <w:sz w:val="22"/>
          <w:szCs w:val="22"/>
        </w:rPr>
        <w:t>Wskazuję</w:t>
      </w:r>
      <w:r w:rsidRPr="00B757C5">
        <w:rPr>
          <w:sz w:val="22"/>
          <w:szCs w:val="22"/>
          <w:lang w:val="x-none"/>
        </w:rPr>
        <w:t>, iż następujące oświadczenia i/lub dokumenty żądane przez zamawiającego w celu:</w:t>
      </w:r>
    </w:p>
    <w:p w14:paraId="510BD9B2"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potwierdzenia spełniania warunków udziału w postępowaniu* </w:t>
      </w:r>
    </w:p>
    <w:p w14:paraId="4EAB623F" w14:textId="77777777" w:rsidR="00B757C5" w:rsidRPr="00B757C5" w:rsidRDefault="00B757C5" w:rsidP="00B757C5">
      <w:pPr>
        <w:spacing w:after="120"/>
        <w:ind w:left="425"/>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potwierdzenia braku podstaw wykluczenia*</w:t>
      </w:r>
    </w:p>
    <w:p w14:paraId="1FE4E9E6" w14:textId="77777777" w:rsidR="00B757C5" w:rsidRPr="00B757C5" w:rsidRDefault="00B757C5" w:rsidP="00B757C5">
      <w:pPr>
        <w:spacing w:after="120"/>
        <w:ind w:left="425"/>
        <w:jc w:val="both"/>
        <w:rPr>
          <w:sz w:val="22"/>
          <w:szCs w:val="22"/>
          <w:u w:val="single"/>
        </w:rPr>
      </w:pPr>
      <w:r w:rsidRPr="00B757C5">
        <w:rPr>
          <w:rFonts w:eastAsia="Calibri"/>
          <w:sz w:val="22"/>
          <w:szCs w:val="22"/>
          <w:lang w:eastAsia="en-US"/>
        </w:rPr>
        <w:lastRenderedPageBreak/>
        <w:t xml:space="preserve">znajdują się w posiadaniu zamawiającego w dokumentacji postępowania </w:t>
      </w:r>
      <w:r w:rsidRPr="00B757C5">
        <w:rPr>
          <w:rFonts w:eastAsia="Calibri"/>
          <w:sz w:val="22"/>
          <w:szCs w:val="22"/>
          <w:lang w:eastAsia="en-US"/>
        </w:rPr>
        <w:br/>
        <w:t>pn. ………………………… sprawa nr ………</w:t>
      </w:r>
    </w:p>
    <w:p w14:paraId="2BEDDC52" w14:textId="77777777" w:rsidR="00B757C5" w:rsidRPr="00B757C5" w:rsidRDefault="00B757C5" w:rsidP="00B757C5">
      <w:pPr>
        <w:spacing w:after="120"/>
        <w:ind w:left="425"/>
        <w:jc w:val="both"/>
        <w:rPr>
          <w:rFonts w:eastAsia="Calibri"/>
          <w:sz w:val="22"/>
          <w:szCs w:val="22"/>
          <w:u w:val="single"/>
          <w:lang w:eastAsia="en-US"/>
        </w:rPr>
      </w:pPr>
      <w:r w:rsidRPr="00B757C5">
        <w:rPr>
          <w:rFonts w:eastAsia="Calibri"/>
          <w:sz w:val="22"/>
          <w:szCs w:val="22"/>
          <w:u w:val="single"/>
          <w:lang w:eastAsia="en-US"/>
        </w:rPr>
        <w:t>s</w:t>
      </w:r>
      <w:r w:rsidRPr="00B757C5">
        <w:rPr>
          <w:sz w:val="22"/>
          <w:szCs w:val="22"/>
          <w:u w:val="single"/>
        </w:rPr>
        <w:t>ą dostępne pod poniższymi adresami internetowymi ogólnodostępnych i bezpłatnych baz danych</w:t>
      </w:r>
      <w:r w:rsidRPr="00B757C5">
        <w:rPr>
          <w:rFonts w:eastAsia="Calibri"/>
          <w:sz w:val="22"/>
          <w:szCs w:val="22"/>
          <w:u w:val="single"/>
          <w:lang w:eastAsia="en-US"/>
        </w:rPr>
        <w:t>:</w:t>
      </w:r>
    </w:p>
    <w:p w14:paraId="5F29FF5E"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KRS – </w:t>
      </w:r>
      <w:r w:rsidRPr="00B757C5">
        <w:rPr>
          <w:rFonts w:eastAsia="Calibri"/>
          <w:color w:val="0563C1"/>
          <w:sz w:val="22"/>
          <w:szCs w:val="22"/>
          <w:u w:val="single"/>
          <w:lang w:eastAsia="en-US"/>
        </w:rPr>
        <w:t>https://ems.ms.gov.pl</w:t>
      </w:r>
      <w:r w:rsidRPr="00B757C5">
        <w:rPr>
          <w:rFonts w:eastAsia="Calibri"/>
          <w:sz w:val="22"/>
          <w:szCs w:val="22"/>
          <w:lang w:eastAsia="en-US"/>
        </w:rPr>
        <w:t>*</w:t>
      </w:r>
    </w:p>
    <w:p w14:paraId="6936A139" w14:textId="77777777" w:rsidR="00B757C5" w:rsidRPr="00B757C5" w:rsidRDefault="00B757C5" w:rsidP="00B757C5">
      <w:pPr>
        <w:spacing w:after="120"/>
        <w:ind w:left="426"/>
        <w:jc w:val="both"/>
        <w:rPr>
          <w:rFonts w:eastAsia="Calibri"/>
          <w:sz w:val="22"/>
          <w:szCs w:val="22"/>
          <w:lang w:eastAsia="en-US"/>
        </w:rPr>
      </w:pPr>
      <w:r w:rsidRPr="00B757C5">
        <w:rPr>
          <w:rFonts w:ascii="MS Gothic" w:eastAsia="MS Gothic" w:hAnsi="MS Gothic" w:cs="MS Gothic"/>
          <w:sz w:val="22"/>
          <w:szCs w:val="22"/>
          <w:lang w:eastAsia="en-US"/>
        </w:rPr>
        <w:t>☐</w:t>
      </w:r>
      <w:r w:rsidRPr="00B757C5">
        <w:rPr>
          <w:rFonts w:eastAsia="Calibri"/>
          <w:sz w:val="22"/>
          <w:szCs w:val="22"/>
          <w:lang w:eastAsia="en-US"/>
        </w:rPr>
        <w:t xml:space="preserve"> CEiDG – </w:t>
      </w:r>
      <w:r w:rsidRPr="00B757C5">
        <w:rPr>
          <w:rFonts w:eastAsia="Calibri"/>
          <w:color w:val="0563C1"/>
          <w:sz w:val="22"/>
          <w:szCs w:val="22"/>
          <w:u w:val="single"/>
          <w:lang w:eastAsia="en-US"/>
        </w:rPr>
        <w:t>https://prod.ceidg.gov.pl*</w:t>
      </w:r>
    </w:p>
    <w:p w14:paraId="6FD3ED02" w14:textId="77777777" w:rsidR="00B757C5" w:rsidRPr="00F96594" w:rsidRDefault="00B757C5" w:rsidP="00F96594">
      <w:pPr>
        <w:spacing w:after="120"/>
        <w:ind w:left="426"/>
        <w:jc w:val="both"/>
        <w:rPr>
          <w:rFonts w:eastAsia="Calibri"/>
          <w:i/>
          <w:iCs/>
          <w:sz w:val="22"/>
          <w:szCs w:val="22"/>
          <w:lang w:eastAsia="en-US"/>
        </w:rPr>
      </w:pPr>
      <w:r w:rsidRPr="00834CDD">
        <w:rPr>
          <w:rFonts w:eastAsia="Calibri"/>
          <w:i/>
          <w:iCs/>
          <w:sz w:val="22"/>
          <w:szCs w:val="22"/>
          <w:lang w:eastAsia="en-US"/>
        </w:rPr>
        <w:t xml:space="preserve">*zaznaczyć właściwe </w:t>
      </w:r>
    </w:p>
    <w:p w14:paraId="303855BF" w14:textId="77777777" w:rsidR="008A31F1" w:rsidRPr="00FA032E" w:rsidRDefault="008A31F1" w:rsidP="00B757C5">
      <w:pPr>
        <w:spacing w:before="120"/>
        <w:ind w:firstLine="357"/>
        <w:rPr>
          <w:b/>
          <w:bCs/>
          <w:color w:val="auto"/>
          <w:sz w:val="22"/>
          <w:szCs w:val="22"/>
          <w:u w:val="single"/>
        </w:rPr>
      </w:pPr>
      <w:r w:rsidRPr="00FA032E">
        <w:rPr>
          <w:b/>
          <w:bCs/>
          <w:color w:val="auto"/>
          <w:sz w:val="22"/>
          <w:szCs w:val="22"/>
          <w:u w:val="single"/>
        </w:rPr>
        <w:t>Ponadto oświadczam(y), że</w:t>
      </w:r>
      <w:r w:rsidR="00597609" w:rsidRPr="00FA032E">
        <w:rPr>
          <w:b/>
          <w:bCs/>
          <w:color w:val="auto"/>
          <w:sz w:val="22"/>
          <w:szCs w:val="22"/>
          <w:u w:val="single"/>
        </w:rPr>
        <w:t>:</w:t>
      </w:r>
    </w:p>
    <w:p w14:paraId="7C3E4924" w14:textId="5059A23D" w:rsidR="008A31F1" w:rsidRPr="00FA032E" w:rsidRDefault="008A31F1" w:rsidP="00E54CA7">
      <w:pPr>
        <w:numPr>
          <w:ilvl w:val="3"/>
          <w:numId w:val="8"/>
        </w:numPr>
        <w:tabs>
          <w:tab w:val="clear" w:pos="2880"/>
        </w:tabs>
        <w:spacing w:before="120"/>
        <w:ind w:left="357" w:hanging="357"/>
        <w:jc w:val="both"/>
        <w:rPr>
          <w:color w:val="auto"/>
          <w:sz w:val="22"/>
          <w:szCs w:val="22"/>
        </w:rPr>
      </w:pPr>
      <w:r w:rsidRPr="00FA032E">
        <w:rPr>
          <w:color w:val="auto"/>
          <w:sz w:val="22"/>
          <w:szCs w:val="22"/>
        </w:rPr>
        <w:t xml:space="preserve">W celu zapewnienia, że </w:t>
      </w:r>
      <w:r w:rsidR="00B306FE" w:rsidRPr="00FA032E">
        <w:rPr>
          <w:color w:val="auto"/>
          <w:sz w:val="22"/>
          <w:szCs w:val="22"/>
        </w:rPr>
        <w:t>W</w:t>
      </w:r>
      <w:r w:rsidRPr="00FA032E">
        <w:rPr>
          <w:color w:val="auto"/>
          <w:sz w:val="22"/>
          <w:szCs w:val="22"/>
        </w:rPr>
        <w:t>ykonawca wypełnił ww. obowiązki informacyjne oraz ochrony prawnie uzasadnionych interesów osoby trzeciej, której dane zostały przekazane w związku z</w:t>
      </w:r>
      <w:r w:rsidR="007940C0">
        <w:rPr>
          <w:color w:val="auto"/>
          <w:sz w:val="22"/>
          <w:szCs w:val="22"/>
        </w:rPr>
        <w:t> </w:t>
      </w:r>
      <w:r w:rsidRPr="00FA032E">
        <w:rPr>
          <w:color w:val="auto"/>
          <w:sz w:val="22"/>
          <w:szCs w:val="22"/>
        </w:rPr>
        <w:t>udziałem wykonawcy w postępowaniu, Zamawiający żąda od wykonawcy złożenia w</w:t>
      </w:r>
      <w:r w:rsidR="007940C0">
        <w:rPr>
          <w:color w:val="auto"/>
          <w:sz w:val="22"/>
          <w:szCs w:val="22"/>
        </w:rPr>
        <w:t> </w:t>
      </w:r>
      <w:r w:rsidRPr="00FA032E">
        <w:rPr>
          <w:color w:val="auto"/>
          <w:sz w:val="22"/>
          <w:szCs w:val="22"/>
        </w:rPr>
        <w:t>postępowaniu o udzielenie zamówienia publicznego oświadczenia o wypełnieniu przez niego obowiązków informacyjnych przewidzianych w art. 13 lub art. 14 RODO zgodnie z poniższą treścią:</w:t>
      </w:r>
    </w:p>
    <w:p w14:paraId="7C88D23A" w14:textId="19B1EFD4" w:rsidR="008A31F1" w:rsidRPr="00F96594" w:rsidRDefault="008A31F1" w:rsidP="00F96594">
      <w:pPr>
        <w:spacing w:before="120"/>
        <w:ind w:left="284"/>
        <w:jc w:val="both"/>
        <w:rPr>
          <w:b/>
          <w:bCs/>
          <w:i/>
          <w:iCs/>
          <w:color w:val="auto"/>
          <w:sz w:val="22"/>
          <w:szCs w:val="22"/>
        </w:rPr>
      </w:pPr>
      <w:r w:rsidRPr="00834CDD">
        <w:rPr>
          <w:b/>
          <w:bCs/>
          <w:i/>
          <w:iCs/>
          <w:color w:val="auto"/>
          <w:sz w:val="22"/>
          <w:szCs w:val="22"/>
        </w:rPr>
        <w:t>Oświadczam, że wypełniłem obowiązki informacyjne przewidziane w art. 13 lub art</w:t>
      </w:r>
      <w:r w:rsidRPr="00807304">
        <w:rPr>
          <w:b/>
          <w:bCs/>
          <w:i/>
          <w:iCs/>
          <w:color w:val="auto"/>
          <w:sz w:val="22"/>
          <w:szCs w:val="22"/>
        </w:rPr>
        <w:t>. 14 RODO wobec osób fizycznych, od których dane osobowe bezpośrednio lub pośrednio pozyskałem w celu ubiegania się</w:t>
      </w:r>
      <w:r w:rsidR="00B306FE" w:rsidRPr="00F96594">
        <w:rPr>
          <w:b/>
          <w:bCs/>
          <w:i/>
          <w:iCs/>
          <w:color w:val="auto"/>
          <w:sz w:val="22"/>
          <w:szCs w:val="22"/>
        </w:rPr>
        <w:t xml:space="preserve"> </w:t>
      </w:r>
      <w:r w:rsidRPr="00F96594">
        <w:rPr>
          <w:b/>
          <w:bCs/>
          <w:i/>
          <w:iCs/>
          <w:color w:val="auto"/>
          <w:sz w:val="22"/>
          <w:szCs w:val="22"/>
        </w:rPr>
        <w:t>o udzielenie zamówienia publicznego w niniejszym postępowaniu.*</w:t>
      </w:r>
    </w:p>
    <w:p w14:paraId="27F5E77E" w14:textId="77777777" w:rsidR="008A31F1" w:rsidRPr="00F96594" w:rsidRDefault="008A31F1" w:rsidP="00F96594">
      <w:pPr>
        <w:spacing w:before="120"/>
        <w:ind w:left="284"/>
        <w:jc w:val="both"/>
        <w:rPr>
          <w:i/>
          <w:iCs/>
          <w:color w:val="auto"/>
          <w:sz w:val="22"/>
          <w:szCs w:val="22"/>
        </w:rPr>
      </w:pPr>
      <w:r w:rsidRPr="00834CDD">
        <w:rPr>
          <w:b/>
          <w:bCs/>
          <w:i/>
          <w:iCs/>
          <w:color w:val="auto"/>
          <w:sz w:val="22"/>
          <w:szCs w:val="22"/>
        </w:rPr>
        <w:t>Wyjaśnienie</w:t>
      </w:r>
      <w:r w:rsidRPr="00807304">
        <w:rPr>
          <w:i/>
          <w:iCs/>
          <w:color w:val="auto"/>
          <w:sz w:val="22"/>
          <w:szCs w:val="22"/>
        </w:rPr>
        <w:t>: w przypadku gdy wykonawca nie przekazuje danych osobowych innych niż bezpośrednio jego dotyczących lub zachodzi wyłączenie stosowania obowiązku informacyjnego, stosownie do art. 13 ust. 4 lub art. 14 ust. 5 RODO treść</w:t>
      </w:r>
      <w:r w:rsidRPr="00F96594">
        <w:rPr>
          <w:i/>
          <w:iCs/>
          <w:color w:val="auto"/>
          <w:sz w:val="22"/>
          <w:szCs w:val="22"/>
        </w:rPr>
        <w:t xml:space="preserve"> oświadczenia wykonawca składa wykreśloną.</w:t>
      </w:r>
    </w:p>
    <w:p w14:paraId="1FBEA052" w14:textId="77777777" w:rsidR="00FF2DEE" w:rsidRPr="00F00D6B" w:rsidRDefault="008A31F1" w:rsidP="00BD76B4">
      <w:pPr>
        <w:spacing w:before="120"/>
        <w:ind w:right="90"/>
        <w:rPr>
          <w:color w:val="auto"/>
        </w:rPr>
      </w:pPr>
      <w:r w:rsidRPr="00F00D6B">
        <w:rPr>
          <w:color w:val="auto"/>
        </w:rPr>
        <w:t xml:space="preserve">              </w:t>
      </w:r>
    </w:p>
    <w:p w14:paraId="6F193191" w14:textId="27E6C0C6" w:rsidR="004041E8" w:rsidRDefault="00F83562" w:rsidP="00F83562">
      <w:pPr>
        <w:jc w:val="both"/>
        <w:rPr>
          <w:color w:val="auto"/>
        </w:rPr>
      </w:pPr>
      <w:r w:rsidRPr="00F00D6B">
        <w:rPr>
          <w:color w:val="auto"/>
        </w:rPr>
        <w:t xml:space="preserve">   </w:t>
      </w:r>
    </w:p>
    <w:p w14:paraId="5A7E3B81" w14:textId="77777777" w:rsidR="004F4353" w:rsidRPr="00F00D6B" w:rsidRDefault="004F4353" w:rsidP="00F83562">
      <w:pPr>
        <w:jc w:val="both"/>
        <w:rPr>
          <w:color w:val="auto"/>
        </w:rPr>
      </w:pPr>
    </w:p>
    <w:p w14:paraId="348F8854" w14:textId="5981063F" w:rsidR="004041E8" w:rsidRPr="00F00D6B" w:rsidRDefault="004041E8" w:rsidP="007E16F1">
      <w:pPr>
        <w:ind w:left="4963" w:right="90"/>
        <w:jc w:val="center"/>
        <w:rPr>
          <w:color w:val="auto"/>
          <w:sz w:val="20"/>
          <w:szCs w:val="20"/>
        </w:rPr>
      </w:pPr>
      <w:bookmarkStart w:id="14" w:name="_Hlk20468225"/>
      <w:r w:rsidRPr="00F00D6B">
        <w:rPr>
          <w:color w:val="auto"/>
          <w:sz w:val="20"/>
          <w:szCs w:val="20"/>
        </w:rPr>
        <w:t>……….........................................................</w:t>
      </w:r>
    </w:p>
    <w:p w14:paraId="7C008FD9" w14:textId="7217FF3C" w:rsidR="00B87031" w:rsidRPr="00F96594" w:rsidRDefault="00540B45">
      <w:pPr>
        <w:tabs>
          <w:tab w:val="left" w:pos="4770"/>
        </w:tabs>
        <w:ind w:left="4963" w:right="90"/>
        <w:jc w:val="center"/>
        <w:rPr>
          <w:i/>
          <w:iCs/>
          <w:color w:val="auto"/>
          <w:sz w:val="14"/>
          <w:szCs w:val="14"/>
        </w:rPr>
      </w:pPr>
      <w:bookmarkStart w:id="15" w:name="_Hlk105477946"/>
      <w:bookmarkEnd w:id="14"/>
      <w:r w:rsidRPr="00F96594">
        <w:rPr>
          <w:rFonts w:eastAsiaTheme="minorEastAsia"/>
          <w:i/>
          <w:iCs/>
          <w:sz w:val="18"/>
          <w:szCs w:val="18"/>
          <w:lang w:eastAsia="en-US"/>
        </w:rPr>
        <w:t>niniejszy plik powinien być podpisany kwalifikowanym podpisem elektronicznym, przez osobe upoważnioną do składania oświadczen woli w imieniu Wykonawcy</w:t>
      </w:r>
    </w:p>
    <w:bookmarkEnd w:id="15"/>
    <w:p w14:paraId="6D5FB4BF" w14:textId="77777777" w:rsidR="004041E8" w:rsidRPr="00F00D6B" w:rsidRDefault="004041E8" w:rsidP="004041E8">
      <w:pPr>
        <w:jc w:val="both"/>
        <w:rPr>
          <w:color w:val="auto"/>
          <w:sz w:val="20"/>
          <w:szCs w:val="20"/>
        </w:rPr>
      </w:pPr>
    </w:p>
    <w:p w14:paraId="0BA5F61B" w14:textId="77777777" w:rsidR="004041E8" w:rsidRPr="00F96594" w:rsidRDefault="004041E8" w:rsidP="5D82F5C5">
      <w:pPr>
        <w:jc w:val="both"/>
        <w:rPr>
          <w:i/>
          <w:iCs/>
          <w:color w:val="auto"/>
          <w:sz w:val="20"/>
          <w:szCs w:val="20"/>
        </w:rPr>
      </w:pPr>
      <w:r w:rsidRPr="00F00D6B">
        <w:rPr>
          <w:color w:val="auto"/>
          <w:sz w:val="20"/>
          <w:szCs w:val="20"/>
        </w:rPr>
        <w:t xml:space="preserve">* </w:t>
      </w:r>
      <w:r w:rsidRPr="5D82F5C5">
        <w:rPr>
          <w:i/>
          <w:iCs/>
          <w:color w:val="auto"/>
          <w:sz w:val="20"/>
          <w:szCs w:val="20"/>
        </w:rPr>
        <w:t>Niepotrzebne skreślić</w:t>
      </w:r>
    </w:p>
    <w:p w14:paraId="78DF2C6B" w14:textId="77777777" w:rsidR="00862ABF" w:rsidRPr="00F00D6B" w:rsidRDefault="00862ABF" w:rsidP="00B55D68">
      <w:pPr>
        <w:rPr>
          <w:i/>
          <w:color w:val="auto"/>
        </w:rPr>
        <w:sectPr w:rsidR="00862ABF" w:rsidRPr="00F00D6B" w:rsidSect="006B6D71">
          <w:headerReference w:type="default" r:id="rId40"/>
          <w:footerReference w:type="even" r:id="rId41"/>
          <w:footerReference w:type="default" r:id="rId42"/>
          <w:pgSz w:w="11906" w:h="16838"/>
          <w:pgMar w:top="1134" w:right="1134" w:bottom="1134" w:left="1985" w:header="709" w:footer="709" w:gutter="0"/>
          <w:cols w:space="708"/>
          <w:titlePg/>
          <w:docGrid w:linePitch="360"/>
        </w:sectPr>
      </w:pPr>
    </w:p>
    <w:p w14:paraId="6DB527A7" w14:textId="7AF26D2E" w:rsidR="00540B45" w:rsidRPr="00D112D3" w:rsidRDefault="0008088A" w:rsidP="00540B45">
      <w:pPr>
        <w:spacing w:before="240" w:after="120"/>
        <w:jc w:val="right"/>
        <w:rPr>
          <w:rFonts w:eastAsia="Calibri"/>
          <w:b/>
          <w:bCs/>
          <w:sz w:val="22"/>
          <w:szCs w:val="22"/>
          <w:lang w:eastAsia="en-US"/>
        </w:rPr>
      </w:pPr>
      <w:r>
        <w:rPr>
          <w:rFonts w:eastAsia="Calibri"/>
          <w:b/>
          <w:bCs/>
          <w:sz w:val="22"/>
          <w:szCs w:val="22"/>
          <w:lang w:eastAsia="en-US"/>
        </w:rPr>
        <w:lastRenderedPageBreak/>
        <w:t>Z</w:t>
      </w:r>
      <w:r w:rsidR="00540B45" w:rsidRPr="00D112D3">
        <w:rPr>
          <w:rFonts w:eastAsia="Calibri"/>
          <w:b/>
          <w:bCs/>
          <w:sz w:val="22"/>
          <w:szCs w:val="22"/>
          <w:lang w:eastAsia="en-US"/>
        </w:rPr>
        <w:t>ałączniki nr 2.</w:t>
      </w:r>
      <w:r w:rsidR="00D112D3" w:rsidRPr="00D112D3">
        <w:rPr>
          <w:rFonts w:eastAsia="Calibri"/>
          <w:b/>
          <w:bCs/>
          <w:sz w:val="22"/>
          <w:szCs w:val="22"/>
          <w:lang w:eastAsia="en-US"/>
        </w:rPr>
        <w:t>1</w:t>
      </w:r>
      <w:r w:rsidR="00540B45" w:rsidRPr="00D112D3">
        <w:rPr>
          <w:rFonts w:eastAsia="Calibri"/>
          <w:b/>
          <w:bCs/>
          <w:sz w:val="22"/>
          <w:szCs w:val="22"/>
          <w:lang w:eastAsia="en-US"/>
        </w:rPr>
        <w:t xml:space="preserve"> – 2.</w:t>
      </w:r>
      <w:r w:rsidR="006D35F2">
        <w:rPr>
          <w:rFonts w:eastAsia="Calibri"/>
          <w:b/>
          <w:bCs/>
          <w:sz w:val="22"/>
          <w:szCs w:val="22"/>
          <w:lang w:eastAsia="en-US"/>
        </w:rPr>
        <w:t>2</w:t>
      </w:r>
      <w:r w:rsidR="00540B45" w:rsidRPr="00D112D3">
        <w:rPr>
          <w:rFonts w:eastAsia="Calibri"/>
          <w:b/>
          <w:bCs/>
          <w:sz w:val="22"/>
          <w:szCs w:val="22"/>
          <w:lang w:eastAsia="en-US"/>
        </w:rPr>
        <w:t xml:space="preserve"> do SWZ</w:t>
      </w:r>
    </w:p>
    <w:p w14:paraId="59BF28A7" w14:textId="77777777" w:rsidR="00540B45" w:rsidRDefault="00540B45" w:rsidP="00540B45">
      <w:pPr>
        <w:spacing w:before="240" w:after="120"/>
        <w:jc w:val="center"/>
        <w:rPr>
          <w:rFonts w:eastAsia="Calibri"/>
          <w:b/>
          <w:bCs/>
          <w:sz w:val="22"/>
          <w:szCs w:val="22"/>
          <w:lang w:eastAsia="en-US"/>
        </w:rPr>
      </w:pPr>
    </w:p>
    <w:p w14:paraId="15877998" w14:textId="77777777" w:rsidR="00540B45" w:rsidRDefault="00540B45" w:rsidP="00540B45">
      <w:pPr>
        <w:spacing w:before="240" w:after="120"/>
        <w:jc w:val="center"/>
        <w:rPr>
          <w:rFonts w:eastAsia="Calibri"/>
          <w:b/>
          <w:bCs/>
          <w:sz w:val="22"/>
          <w:szCs w:val="22"/>
          <w:lang w:eastAsia="en-US"/>
        </w:rPr>
      </w:pPr>
    </w:p>
    <w:p w14:paraId="0950776A" w14:textId="77777777" w:rsidR="00540B45" w:rsidRDefault="00540B45" w:rsidP="00540B45">
      <w:pPr>
        <w:spacing w:before="240" w:after="120"/>
        <w:jc w:val="center"/>
        <w:rPr>
          <w:rFonts w:eastAsia="Calibri"/>
          <w:b/>
          <w:bCs/>
          <w:sz w:val="22"/>
          <w:szCs w:val="22"/>
          <w:lang w:eastAsia="en-US"/>
        </w:rPr>
      </w:pPr>
    </w:p>
    <w:p w14:paraId="6F01E403" w14:textId="77777777" w:rsidR="00540B45" w:rsidRPr="00442D9E" w:rsidRDefault="00540B45" w:rsidP="00540B45">
      <w:pPr>
        <w:spacing w:before="240" w:after="120"/>
        <w:jc w:val="center"/>
        <w:rPr>
          <w:rFonts w:eastAsia="Calibri"/>
          <w:b/>
          <w:bCs/>
          <w:sz w:val="22"/>
          <w:szCs w:val="22"/>
          <w:lang w:eastAsia="en-US"/>
        </w:rPr>
      </w:pPr>
      <w:r>
        <w:rPr>
          <w:rFonts w:eastAsia="Calibri"/>
          <w:b/>
          <w:bCs/>
          <w:sz w:val="22"/>
          <w:szCs w:val="22"/>
          <w:lang w:eastAsia="en-US"/>
        </w:rPr>
        <w:t xml:space="preserve">FORMULARZE CENOWE </w:t>
      </w:r>
    </w:p>
    <w:p w14:paraId="3695445F" w14:textId="77777777" w:rsidR="00540B45" w:rsidRPr="00D112D3" w:rsidRDefault="00540B45" w:rsidP="00540B45">
      <w:pPr>
        <w:spacing w:before="240" w:after="120"/>
        <w:jc w:val="center"/>
        <w:rPr>
          <w:b/>
          <w:bCs/>
          <w:color w:val="auto"/>
          <w:sz w:val="22"/>
          <w:szCs w:val="22"/>
        </w:rPr>
        <w:sectPr w:rsidR="00540B45" w:rsidRPr="00D112D3" w:rsidSect="00B937A6">
          <w:headerReference w:type="default" r:id="rId43"/>
          <w:pgSz w:w="11906" w:h="16838"/>
          <w:pgMar w:top="1134" w:right="1134" w:bottom="1134" w:left="1985" w:header="709" w:footer="709" w:gutter="0"/>
          <w:cols w:space="708"/>
          <w:docGrid w:linePitch="360"/>
        </w:sectPr>
      </w:pPr>
      <w:r w:rsidRPr="00D112D3">
        <w:rPr>
          <w:b/>
          <w:bCs/>
          <w:color w:val="auto"/>
          <w:sz w:val="22"/>
          <w:szCs w:val="22"/>
        </w:rPr>
        <w:t>znajdują się w oddzielnym pliku excel z zakładkami</w:t>
      </w:r>
    </w:p>
    <w:p w14:paraId="6D75B888" w14:textId="77777777" w:rsidR="00540B45" w:rsidRDefault="00540B45">
      <w:pPr>
        <w:rPr>
          <w:b/>
          <w:color w:val="auto"/>
          <w:sz w:val="20"/>
          <w:szCs w:val="20"/>
        </w:rPr>
      </w:pPr>
    </w:p>
    <w:p w14:paraId="3B38DA05" w14:textId="3F1A427E" w:rsidR="008868BF" w:rsidRPr="00F96594" w:rsidRDefault="008868BF" w:rsidP="00F96594">
      <w:pPr>
        <w:tabs>
          <w:tab w:val="left" w:pos="7365"/>
        </w:tabs>
        <w:spacing w:line="276" w:lineRule="auto"/>
        <w:jc w:val="right"/>
        <w:rPr>
          <w:b/>
          <w:bCs/>
          <w:color w:val="auto"/>
          <w:sz w:val="22"/>
          <w:szCs w:val="22"/>
        </w:rPr>
      </w:pPr>
      <w:r w:rsidRPr="00834CDD">
        <w:rPr>
          <w:b/>
          <w:bCs/>
          <w:color w:val="auto"/>
          <w:sz w:val="22"/>
          <w:szCs w:val="22"/>
        </w:rPr>
        <w:t>Załącznik nr 3 do SWZ</w:t>
      </w:r>
    </w:p>
    <w:p w14:paraId="0F10C298" w14:textId="77777777" w:rsidR="008868BF" w:rsidRDefault="008868BF" w:rsidP="008868BF">
      <w:pPr>
        <w:spacing w:before="240" w:after="120"/>
        <w:jc w:val="center"/>
        <w:rPr>
          <w:rFonts w:eastAsia="Calibri"/>
          <w:b/>
          <w:bCs/>
          <w:color w:val="auto"/>
          <w:sz w:val="22"/>
          <w:szCs w:val="22"/>
          <w:lang w:eastAsia="en-US"/>
        </w:rPr>
      </w:pPr>
    </w:p>
    <w:p w14:paraId="1105ED5B"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FORMULARZ JEDNOLITEGO EUROPEJSKIEGO </w:t>
      </w:r>
    </w:p>
    <w:p w14:paraId="2B6F6F03" w14:textId="77777777" w:rsidR="008868BF" w:rsidRPr="00442D9E"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DOKUMENTU ZAMÓWIENIA (JEDZ) </w:t>
      </w:r>
    </w:p>
    <w:p w14:paraId="6D028D58" w14:textId="77777777" w:rsidR="008868BF" w:rsidRDefault="008868BF" w:rsidP="008868BF">
      <w:pPr>
        <w:spacing w:before="240" w:after="120"/>
        <w:jc w:val="center"/>
        <w:rPr>
          <w:rFonts w:eastAsia="Calibri"/>
          <w:b/>
          <w:bCs/>
          <w:color w:val="auto"/>
          <w:sz w:val="22"/>
          <w:szCs w:val="22"/>
          <w:lang w:eastAsia="en-US"/>
        </w:rPr>
      </w:pPr>
    </w:p>
    <w:p w14:paraId="3221E789" w14:textId="77777777" w:rsidR="008868BF" w:rsidRDefault="008868BF" w:rsidP="008868BF">
      <w:pPr>
        <w:spacing w:before="240" w:after="120"/>
        <w:jc w:val="center"/>
        <w:rPr>
          <w:rFonts w:eastAsia="Calibri"/>
          <w:b/>
          <w:bCs/>
          <w:color w:val="auto"/>
          <w:sz w:val="22"/>
          <w:szCs w:val="22"/>
          <w:lang w:eastAsia="en-US"/>
        </w:rPr>
      </w:pPr>
    </w:p>
    <w:p w14:paraId="15F55F35" w14:textId="7157032E" w:rsidR="008868BF" w:rsidRPr="00442D9E" w:rsidRDefault="008868BF" w:rsidP="008868BF">
      <w:pPr>
        <w:spacing w:before="240" w:after="120"/>
        <w:jc w:val="center"/>
        <w:rPr>
          <w:rFonts w:eastAsia="Calibri"/>
          <w:b/>
          <w:bCs/>
          <w:color w:val="auto"/>
          <w:sz w:val="22"/>
          <w:szCs w:val="22"/>
          <w:lang w:eastAsia="en-US"/>
        </w:rPr>
      </w:pPr>
      <w:r>
        <w:rPr>
          <w:rFonts w:eastAsia="Calibri"/>
          <w:b/>
          <w:bCs/>
          <w:color w:val="auto"/>
          <w:sz w:val="22"/>
          <w:szCs w:val="22"/>
          <w:lang w:eastAsia="en-US"/>
        </w:rPr>
        <w:t>O</w:t>
      </w:r>
      <w:r w:rsidRPr="00442D9E">
        <w:rPr>
          <w:rFonts w:eastAsia="Calibri"/>
          <w:b/>
          <w:bCs/>
          <w:color w:val="auto"/>
          <w:sz w:val="22"/>
          <w:szCs w:val="22"/>
          <w:lang w:eastAsia="en-US"/>
        </w:rPr>
        <w:t xml:space="preserve">świadczenie </w:t>
      </w:r>
      <w:r>
        <w:rPr>
          <w:rFonts w:eastAsia="Calibri"/>
          <w:b/>
          <w:bCs/>
          <w:color w:val="auto"/>
          <w:sz w:val="22"/>
          <w:szCs w:val="22"/>
          <w:lang w:eastAsia="en-US"/>
        </w:rPr>
        <w:t>W</w:t>
      </w:r>
      <w:r w:rsidRPr="00442D9E">
        <w:rPr>
          <w:rFonts w:eastAsia="Calibri"/>
          <w:b/>
          <w:bCs/>
          <w:color w:val="auto"/>
          <w:sz w:val="22"/>
          <w:szCs w:val="22"/>
          <w:lang w:eastAsia="en-US"/>
        </w:rPr>
        <w:t xml:space="preserve">ykonawcy </w:t>
      </w:r>
    </w:p>
    <w:p w14:paraId="01524003" w14:textId="77777777" w:rsidR="008868BF" w:rsidRDefault="008868BF" w:rsidP="008868BF">
      <w:pPr>
        <w:spacing w:before="240" w:after="120"/>
        <w:jc w:val="center"/>
        <w:rPr>
          <w:rFonts w:eastAsia="Calibri"/>
          <w:b/>
          <w:bCs/>
          <w:color w:val="auto"/>
          <w:sz w:val="22"/>
          <w:szCs w:val="22"/>
          <w:lang w:eastAsia="en-US"/>
        </w:rPr>
      </w:pPr>
      <w:r w:rsidRPr="00442D9E">
        <w:rPr>
          <w:rFonts w:eastAsia="Calibri"/>
          <w:b/>
          <w:bCs/>
          <w:color w:val="auto"/>
          <w:sz w:val="22"/>
          <w:szCs w:val="22"/>
          <w:lang w:eastAsia="en-US"/>
        </w:rPr>
        <w:t xml:space="preserve">składane na podstawie art. 125 ust. 1 ustawy z dnia 11 września 2019 r. Prawo zamówień publicznych </w:t>
      </w:r>
    </w:p>
    <w:p w14:paraId="4B6E58B4" w14:textId="64B529E8" w:rsidR="008868BF" w:rsidRDefault="008868BF" w:rsidP="008868BF">
      <w:pPr>
        <w:spacing w:before="240" w:after="120"/>
        <w:jc w:val="center"/>
        <w:rPr>
          <w:rFonts w:eastAsia="Calibri"/>
          <w:b/>
          <w:bCs/>
          <w:color w:val="auto"/>
          <w:sz w:val="22"/>
          <w:szCs w:val="22"/>
          <w:lang w:eastAsia="en-US"/>
        </w:rPr>
      </w:pPr>
    </w:p>
    <w:p w14:paraId="15159A93" w14:textId="77777777" w:rsidR="008868BF" w:rsidRPr="00442D9E" w:rsidRDefault="008868BF" w:rsidP="008868BF">
      <w:pPr>
        <w:spacing w:before="240" w:after="120"/>
        <w:jc w:val="center"/>
        <w:rPr>
          <w:rFonts w:eastAsia="Calibri"/>
          <w:b/>
          <w:bCs/>
          <w:color w:val="auto"/>
          <w:sz w:val="22"/>
          <w:szCs w:val="22"/>
          <w:lang w:eastAsia="en-US"/>
        </w:rPr>
      </w:pPr>
    </w:p>
    <w:p w14:paraId="634DD246" w14:textId="24477736" w:rsidR="008868BF" w:rsidRPr="00F96594" w:rsidRDefault="008868BF" w:rsidP="00F96594">
      <w:pPr>
        <w:spacing w:before="240" w:after="120"/>
        <w:jc w:val="center"/>
        <w:rPr>
          <w:i/>
          <w:iCs/>
          <w:color w:val="auto"/>
          <w:sz w:val="20"/>
          <w:szCs w:val="20"/>
          <w:lang w:eastAsia="en-US"/>
        </w:rPr>
      </w:pPr>
      <w:r w:rsidRPr="00834CDD">
        <w:rPr>
          <w:rFonts w:eastAsia="Calibri"/>
          <w:i/>
          <w:iCs/>
          <w:color w:val="auto"/>
          <w:sz w:val="22"/>
          <w:szCs w:val="22"/>
          <w:lang w:eastAsia="en-US"/>
        </w:rPr>
        <w:t>znajduje się w oddzielnym pliku</w:t>
      </w:r>
    </w:p>
    <w:p w14:paraId="732D7A52" w14:textId="77777777" w:rsidR="008868BF" w:rsidRDefault="008868BF">
      <w:pPr>
        <w:rPr>
          <w:b/>
          <w:color w:val="auto"/>
          <w:sz w:val="20"/>
          <w:szCs w:val="20"/>
        </w:rPr>
      </w:pPr>
    </w:p>
    <w:p w14:paraId="154E210F" w14:textId="77777777" w:rsidR="008868BF" w:rsidRDefault="008868BF">
      <w:pPr>
        <w:rPr>
          <w:b/>
          <w:color w:val="auto"/>
          <w:sz w:val="20"/>
          <w:szCs w:val="20"/>
        </w:rPr>
      </w:pPr>
      <w:r>
        <w:rPr>
          <w:b/>
          <w:color w:val="auto"/>
          <w:sz w:val="20"/>
          <w:szCs w:val="20"/>
        </w:rPr>
        <w:br w:type="page"/>
      </w:r>
    </w:p>
    <w:p w14:paraId="2ACC1EFD" w14:textId="0D41184E" w:rsidR="00862ABF" w:rsidRPr="00F96594" w:rsidRDefault="00C002C0">
      <w:pPr>
        <w:jc w:val="right"/>
        <w:rPr>
          <w:b/>
          <w:bCs/>
          <w:color w:val="auto"/>
          <w:sz w:val="22"/>
          <w:szCs w:val="22"/>
        </w:rPr>
      </w:pPr>
      <w:r w:rsidRPr="00834CDD">
        <w:rPr>
          <w:b/>
          <w:bCs/>
          <w:color w:val="auto"/>
          <w:sz w:val="22"/>
          <w:szCs w:val="22"/>
        </w:rPr>
        <w:lastRenderedPageBreak/>
        <w:t>Załącznik nr 4</w:t>
      </w:r>
      <w:r w:rsidR="00D463BA" w:rsidRPr="00807304">
        <w:rPr>
          <w:b/>
          <w:bCs/>
          <w:color w:val="auto"/>
          <w:sz w:val="22"/>
          <w:szCs w:val="22"/>
        </w:rPr>
        <w:t xml:space="preserve"> do SWZ</w:t>
      </w:r>
    </w:p>
    <w:p w14:paraId="73CD86D4" w14:textId="77777777" w:rsidR="00D463BA" w:rsidRPr="00F00D6B" w:rsidRDefault="00D463BA" w:rsidP="00D463BA">
      <w:pPr>
        <w:jc w:val="right"/>
        <w:rPr>
          <w:b/>
          <w:color w:val="auto"/>
        </w:rPr>
      </w:pPr>
    </w:p>
    <w:p w14:paraId="2EBA78B0" w14:textId="77777777" w:rsidR="002233EC" w:rsidRPr="00F00D6B" w:rsidRDefault="002233EC" w:rsidP="002233EC">
      <w:pPr>
        <w:ind w:right="6"/>
        <w:jc w:val="center"/>
        <w:rPr>
          <w:b/>
          <w:bCs/>
          <w:color w:val="auto"/>
          <w:sz w:val="22"/>
          <w:szCs w:val="22"/>
        </w:rPr>
      </w:pPr>
      <w:r w:rsidRPr="00F00D6B">
        <w:rPr>
          <w:b/>
          <w:bCs/>
          <w:color w:val="auto"/>
          <w:sz w:val="22"/>
          <w:szCs w:val="22"/>
        </w:rPr>
        <w:t>ZOBOWIĄZANIE DO ODDANIA DO DYSPOZYCJI NIEZBĘDNYCH ZASOBÓW NA OKRES KORZYSTANIA Z NICH PRZY WYKONYWANIU ZAMÓWIENIA</w:t>
      </w:r>
    </w:p>
    <w:p w14:paraId="42B4D393" w14:textId="77777777" w:rsidR="002233EC" w:rsidRPr="00F00D6B" w:rsidRDefault="002233EC" w:rsidP="002233EC">
      <w:pPr>
        <w:ind w:left="284" w:right="6" w:hanging="284"/>
        <w:jc w:val="center"/>
        <w:rPr>
          <w:b/>
          <w:bCs/>
          <w:color w:val="auto"/>
          <w:sz w:val="22"/>
          <w:szCs w:val="22"/>
        </w:rPr>
      </w:pPr>
    </w:p>
    <w:p w14:paraId="75149798" w14:textId="7DBEA838" w:rsidR="0083598A" w:rsidRPr="00F96594" w:rsidRDefault="002233EC">
      <w:pPr>
        <w:ind w:right="-13"/>
        <w:jc w:val="both"/>
        <w:rPr>
          <w:b/>
          <w:bCs/>
          <w:color w:val="auto"/>
          <w:sz w:val="28"/>
          <w:szCs w:val="28"/>
        </w:rPr>
      </w:pPr>
      <w:r w:rsidRPr="00834CDD">
        <w:rPr>
          <w:color w:val="auto"/>
          <w:sz w:val="22"/>
          <w:szCs w:val="22"/>
        </w:rPr>
        <w:t xml:space="preserve">W postępowaniu o udzielenie zamówienia publicznego </w:t>
      </w:r>
      <w:r w:rsidRPr="00F00D6B">
        <w:rPr>
          <w:rFonts w:eastAsia="Calibri"/>
          <w:color w:val="auto"/>
          <w:sz w:val="22"/>
          <w:szCs w:val="22"/>
          <w:lang w:eastAsia="en-US"/>
        </w:rPr>
        <w:t xml:space="preserve">na </w:t>
      </w:r>
      <w:r w:rsidR="00EF139E" w:rsidRPr="00834CDD">
        <w:rPr>
          <w:b/>
          <w:bCs/>
          <w:color w:val="auto"/>
          <w:sz w:val="22"/>
          <w:szCs w:val="22"/>
        </w:rPr>
        <w:t>Z</w:t>
      </w:r>
      <w:r w:rsidR="00404EDE" w:rsidRPr="00807304">
        <w:rPr>
          <w:b/>
          <w:bCs/>
          <w:color w:val="auto"/>
          <w:sz w:val="22"/>
          <w:szCs w:val="22"/>
        </w:rPr>
        <w:t xml:space="preserve">akup i dostawę </w:t>
      </w:r>
      <w:r w:rsidR="006D35F2" w:rsidRPr="004E15D7">
        <w:rPr>
          <w:b/>
          <w:bCs/>
          <w:color w:val="auto"/>
          <w:sz w:val="22"/>
          <w:szCs w:val="22"/>
        </w:rPr>
        <w:t xml:space="preserve">napojów bezalkoholowych oraz konserw mięsnych i rybnych dla 26 </w:t>
      </w:r>
      <w:r w:rsidR="006D35F2">
        <w:rPr>
          <w:b/>
          <w:bCs/>
          <w:color w:val="auto"/>
          <w:sz w:val="22"/>
          <w:szCs w:val="22"/>
        </w:rPr>
        <w:t>W</w:t>
      </w:r>
      <w:r w:rsidR="006D35F2" w:rsidRPr="004E15D7">
        <w:rPr>
          <w:b/>
          <w:bCs/>
          <w:color w:val="auto"/>
          <w:sz w:val="22"/>
          <w:szCs w:val="22"/>
        </w:rPr>
        <w:t xml:space="preserve">ojskowego </w:t>
      </w:r>
      <w:r w:rsidR="006D35F2">
        <w:rPr>
          <w:b/>
          <w:bCs/>
          <w:color w:val="auto"/>
          <w:sz w:val="22"/>
          <w:szCs w:val="22"/>
        </w:rPr>
        <w:t>O</w:t>
      </w:r>
      <w:r w:rsidR="006D35F2" w:rsidRPr="004E15D7">
        <w:rPr>
          <w:b/>
          <w:bCs/>
          <w:color w:val="auto"/>
          <w:sz w:val="22"/>
          <w:szCs w:val="22"/>
        </w:rPr>
        <w:t xml:space="preserve">ddziału </w:t>
      </w:r>
      <w:r w:rsidR="006D35F2">
        <w:rPr>
          <w:b/>
          <w:bCs/>
          <w:color w:val="auto"/>
          <w:sz w:val="22"/>
          <w:szCs w:val="22"/>
        </w:rPr>
        <w:t>G</w:t>
      </w:r>
      <w:r w:rsidR="006D35F2" w:rsidRPr="004E15D7">
        <w:rPr>
          <w:b/>
          <w:bCs/>
          <w:color w:val="auto"/>
          <w:sz w:val="22"/>
          <w:szCs w:val="22"/>
        </w:rPr>
        <w:t xml:space="preserve">ospodarczego w </w:t>
      </w:r>
      <w:r w:rsidR="006D35F2">
        <w:rPr>
          <w:b/>
          <w:bCs/>
          <w:color w:val="auto"/>
          <w:sz w:val="22"/>
          <w:szCs w:val="22"/>
        </w:rPr>
        <w:t>Z</w:t>
      </w:r>
      <w:r w:rsidR="006D35F2" w:rsidRPr="004E15D7">
        <w:rPr>
          <w:b/>
          <w:bCs/>
          <w:color w:val="auto"/>
          <w:sz w:val="22"/>
          <w:szCs w:val="22"/>
        </w:rPr>
        <w:t>egrzu</w:t>
      </w:r>
      <w:r w:rsidR="00C859BA" w:rsidRPr="00834CDD">
        <w:rPr>
          <w:b/>
          <w:bCs/>
          <w:color w:val="auto"/>
          <w:sz w:val="22"/>
          <w:szCs w:val="22"/>
        </w:rPr>
        <w:t xml:space="preserve"> </w:t>
      </w:r>
      <w:r w:rsidRPr="00F00D6B">
        <w:rPr>
          <w:color w:val="auto"/>
          <w:sz w:val="22"/>
          <w:szCs w:val="22"/>
          <w:lang w:eastAsia="en-US"/>
        </w:rPr>
        <w:t>n</w:t>
      </w:r>
      <w:r w:rsidRPr="00834CDD">
        <w:rPr>
          <w:color w:val="auto"/>
          <w:sz w:val="22"/>
          <w:szCs w:val="22"/>
        </w:rPr>
        <w:t xml:space="preserve">r sprawy </w:t>
      </w:r>
      <w:r w:rsidRPr="00807304">
        <w:rPr>
          <w:rFonts w:eastAsia="Calibri"/>
          <w:b/>
          <w:bCs/>
          <w:color w:val="auto"/>
          <w:sz w:val="22"/>
          <w:szCs w:val="22"/>
          <w:lang w:eastAsia="en-US"/>
        </w:rPr>
        <w:t>ZP/</w:t>
      </w:r>
      <w:r w:rsidR="00540B45" w:rsidRPr="00F96594">
        <w:rPr>
          <w:rFonts w:eastAsia="Calibri"/>
          <w:b/>
          <w:bCs/>
          <w:color w:val="auto"/>
          <w:sz w:val="22"/>
          <w:szCs w:val="22"/>
          <w:lang w:eastAsia="en-US"/>
        </w:rPr>
        <w:t>1</w:t>
      </w:r>
      <w:r w:rsidR="006D35F2" w:rsidRPr="00F96594">
        <w:rPr>
          <w:rFonts w:eastAsia="Calibri"/>
          <w:b/>
          <w:bCs/>
          <w:color w:val="auto"/>
          <w:sz w:val="22"/>
          <w:szCs w:val="22"/>
          <w:lang w:eastAsia="en-US"/>
        </w:rPr>
        <w:t>8</w:t>
      </w:r>
      <w:r w:rsidR="00540B45" w:rsidRPr="00F96594">
        <w:rPr>
          <w:rFonts w:eastAsia="Calibri"/>
          <w:b/>
          <w:bCs/>
          <w:color w:val="auto"/>
          <w:sz w:val="22"/>
          <w:szCs w:val="22"/>
          <w:lang w:eastAsia="en-US"/>
        </w:rPr>
        <w:t>/20</w:t>
      </w:r>
      <w:r w:rsidR="00D112D3" w:rsidRPr="00F96594">
        <w:rPr>
          <w:rFonts w:eastAsia="Calibri"/>
          <w:b/>
          <w:bCs/>
          <w:color w:val="auto"/>
          <w:sz w:val="22"/>
          <w:szCs w:val="22"/>
          <w:lang w:eastAsia="en-US"/>
        </w:rPr>
        <w:t>2</w:t>
      </w:r>
      <w:r w:rsidR="006D35F2" w:rsidRPr="00F96594">
        <w:rPr>
          <w:rFonts w:eastAsia="Calibri"/>
          <w:b/>
          <w:bCs/>
          <w:color w:val="auto"/>
          <w:sz w:val="22"/>
          <w:szCs w:val="22"/>
          <w:lang w:eastAsia="en-US"/>
        </w:rPr>
        <w:t>5</w:t>
      </w:r>
      <w:r w:rsidR="00D64A0C" w:rsidRPr="00F96594">
        <w:rPr>
          <w:rFonts w:eastAsia="Calibri"/>
          <w:b/>
          <w:bCs/>
          <w:color w:val="auto"/>
          <w:sz w:val="22"/>
          <w:szCs w:val="22"/>
          <w:lang w:eastAsia="en-US"/>
        </w:rPr>
        <w:t>.</w:t>
      </w:r>
      <w:r w:rsidR="0083598A" w:rsidRPr="00F96594">
        <w:rPr>
          <w:rFonts w:eastAsia="Calibri"/>
          <w:b/>
          <w:bCs/>
          <w:color w:val="auto"/>
          <w:sz w:val="22"/>
          <w:szCs w:val="22"/>
          <w:lang w:eastAsia="en-US"/>
        </w:rPr>
        <w:t xml:space="preserve"> </w:t>
      </w:r>
    </w:p>
    <w:p w14:paraId="4DD096FE" w14:textId="77777777" w:rsidR="0083598A" w:rsidRDefault="0083598A" w:rsidP="002233EC">
      <w:pPr>
        <w:ind w:left="284" w:right="6" w:hanging="284"/>
        <w:rPr>
          <w:bCs/>
          <w:color w:val="auto"/>
          <w:sz w:val="22"/>
          <w:szCs w:val="22"/>
        </w:rPr>
      </w:pPr>
    </w:p>
    <w:p w14:paraId="71C01A7E" w14:textId="77777777" w:rsidR="002233EC" w:rsidRPr="00F96594" w:rsidRDefault="002233EC">
      <w:pPr>
        <w:ind w:left="284" w:right="6" w:hanging="284"/>
        <w:rPr>
          <w:color w:val="auto"/>
          <w:sz w:val="22"/>
          <w:szCs w:val="22"/>
        </w:rPr>
      </w:pPr>
      <w:r w:rsidRPr="00834CDD">
        <w:rPr>
          <w:color w:val="auto"/>
          <w:sz w:val="22"/>
          <w:szCs w:val="22"/>
        </w:rPr>
        <w:t>………………………………………………………………………….………………………..</w:t>
      </w:r>
    </w:p>
    <w:p w14:paraId="71C5515A" w14:textId="77777777" w:rsidR="002233EC" w:rsidRPr="00F96594" w:rsidRDefault="002233EC" w:rsidP="00F96594">
      <w:pPr>
        <w:spacing w:after="120"/>
        <w:ind w:left="284" w:right="6" w:hanging="284"/>
        <w:jc w:val="center"/>
        <w:rPr>
          <w:i/>
          <w:iCs/>
          <w:color w:val="auto"/>
          <w:sz w:val="20"/>
          <w:szCs w:val="20"/>
        </w:rPr>
      </w:pPr>
      <w:r w:rsidRPr="00834CDD">
        <w:rPr>
          <w:i/>
          <w:iCs/>
          <w:color w:val="auto"/>
          <w:sz w:val="20"/>
          <w:szCs w:val="20"/>
        </w:rPr>
        <w:t>(nazwa i adres podmiotu oddającego do dyspozycji zasoby)</w:t>
      </w:r>
    </w:p>
    <w:p w14:paraId="39CED405" w14:textId="77777777" w:rsidR="002233EC" w:rsidRPr="00F00D6B" w:rsidRDefault="002233EC" w:rsidP="002233EC">
      <w:pPr>
        <w:ind w:left="284" w:right="6" w:hanging="284"/>
        <w:rPr>
          <w:b/>
          <w:bCs/>
          <w:color w:val="auto"/>
          <w:sz w:val="22"/>
          <w:szCs w:val="22"/>
        </w:rPr>
      </w:pPr>
      <w:r w:rsidRPr="00F00D6B">
        <w:rPr>
          <w:b/>
          <w:bCs/>
          <w:color w:val="auto"/>
          <w:sz w:val="22"/>
          <w:szCs w:val="22"/>
        </w:rPr>
        <w:t>zobowiązuje się do oddania na rzecz:</w:t>
      </w:r>
    </w:p>
    <w:p w14:paraId="4EA89410" w14:textId="77777777" w:rsidR="002233EC" w:rsidRPr="00F00D6B" w:rsidRDefault="002233EC" w:rsidP="002233EC">
      <w:pPr>
        <w:ind w:left="284" w:right="6" w:hanging="284"/>
        <w:rPr>
          <w:b/>
          <w:bCs/>
          <w:color w:val="auto"/>
          <w:sz w:val="22"/>
          <w:szCs w:val="22"/>
        </w:rPr>
      </w:pPr>
    </w:p>
    <w:p w14:paraId="34451842" w14:textId="77777777" w:rsidR="002233EC" w:rsidRPr="00F96594" w:rsidRDefault="002233EC">
      <w:pPr>
        <w:ind w:right="6"/>
        <w:jc w:val="center"/>
        <w:rPr>
          <w:i/>
          <w:iCs/>
          <w:color w:val="auto"/>
          <w:sz w:val="20"/>
          <w:szCs w:val="20"/>
        </w:rPr>
      </w:pPr>
      <w:r w:rsidRPr="00834CDD">
        <w:rPr>
          <w:color w:val="auto"/>
          <w:sz w:val="22"/>
          <w:szCs w:val="22"/>
        </w:rPr>
        <w:t>……………………………………………………………………………...……………………</w:t>
      </w:r>
      <w:r w:rsidRPr="00F00D6B">
        <w:rPr>
          <w:bCs/>
          <w:color w:val="auto"/>
          <w:sz w:val="22"/>
          <w:szCs w:val="22"/>
        </w:rPr>
        <w:br/>
      </w:r>
      <w:r w:rsidRPr="00834CDD">
        <w:rPr>
          <w:i/>
          <w:iCs/>
          <w:color w:val="auto"/>
          <w:sz w:val="20"/>
          <w:szCs w:val="20"/>
        </w:rPr>
        <w:t>(nazwa i adres Wykonawcy, któremu inny podmiot oddaje do dyspozycji zasoby)</w:t>
      </w:r>
    </w:p>
    <w:p w14:paraId="59C06BC6" w14:textId="77777777" w:rsidR="002233EC" w:rsidRPr="00F00D6B" w:rsidRDefault="002233EC" w:rsidP="00EF139E">
      <w:pPr>
        <w:ind w:left="5672" w:right="6" w:hanging="2"/>
        <w:jc w:val="center"/>
        <w:rPr>
          <w:b/>
          <w:bCs/>
          <w:color w:val="auto"/>
          <w:sz w:val="22"/>
          <w:szCs w:val="22"/>
        </w:rPr>
      </w:pPr>
    </w:p>
    <w:p w14:paraId="45F375ED" w14:textId="77777777" w:rsidR="002233EC" w:rsidRPr="00F00D6B" w:rsidRDefault="002233EC" w:rsidP="002233EC">
      <w:pPr>
        <w:ind w:left="567" w:right="6" w:hanging="567"/>
        <w:rPr>
          <w:b/>
          <w:bCs/>
          <w:color w:val="auto"/>
          <w:sz w:val="22"/>
          <w:szCs w:val="22"/>
        </w:rPr>
      </w:pPr>
      <w:r w:rsidRPr="00F00D6B">
        <w:rPr>
          <w:b/>
          <w:bCs/>
          <w:color w:val="auto"/>
          <w:sz w:val="22"/>
          <w:szCs w:val="22"/>
        </w:rPr>
        <w:t xml:space="preserve">niezbędny zasób </w:t>
      </w:r>
      <w:r w:rsidRPr="00834CDD">
        <w:rPr>
          <w:color w:val="auto"/>
          <w:sz w:val="22"/>
          <w:szCs w:val="22"/>
        </w:rPr>
        <w:t>(udostępnione zasoby)</w:t>
      </w:r>
      <w:r w:rsidRPr="00F00D6B">
        <w:rPr>
          <w:b/>
          <w:bCs/>
          <w:color w:val="auto"/>
          <w:sz w:val="22"/>
          <w:szCs w:val="22"/>
        </w:rPr>
        <w:t xml:space="preserve"> zaznaczyć właściwe:</w:t>
      </w:r>
    </w:p>
    <w:p w14:paraId="27FFEDA0" w14:textId="77777777" w:rsidR="002233EC" w:rsidRPr="00F96594" w:rsidRDefault="002233EC" w:rsidP="00F96594">
      <w:pPr>
        <w:numPr>
          <w:ilvl w:val="0"/>
          <w:numId w:val="58"/>
        </w:numPr>
        <w:spacing w:before="120" w:after="120" w:line="276" w:lineRule="auto"/>
        <w:ind w:right="6"/>
        <w:contextualSpacing/>
        <w:jc w:val="both"/>
        <w:rPr>
          <w:color w:val="auto"/>
          <w:sz w:val="22"/>
          <w:szCs w:val="22"/>
        </w:rPr>
      </w:pPr>
      <w:r w:rsidRPr="00834CDD">
        <w:rPr>
          <w:color w:val="auto"/>
          <w:sz w:val="22"/>
          <w:szCs w:val="22"/>
        </w:rPr>
        <w:t>wiedza,</w:t>
      </w:r>
    </w:p>
    <w:p w14:paraId="204BD584" w14:textId="77777777" w:rsidR="002233EC" w:rsidRPr="00F96594" w:rsidRDefault="002233EC" w:rsidP="00F96594">
      <w:pPr>
        <w:numPr>
          <w:ilvl w:val="0"/>
          <w:numId w:val="58"/>
        </w:numPr>
        <w:spacing w:before="120" w:after="120" w:line="276" w:lineRule="auto"/>
        <w:ind w:right="6"/>
        <w:contextualSpacing/>
        <w:jc w:val="both"/>
        <w:rPr>
          <w:color w:val="auto"/>
          <w:sz w:val="22"/>
          <w:szCs w:val="22"/>
        </w:rPr>
      </w:pPr>
      <w:r w:rsidRPr="00834CDD">
        <w:rPr>
          <w:color w:val="auto"/>
          <w:sz w:val="22"/>
          <w:szCs w:val="22"/>
        </w:rPr>
        <w:t>doświadczenie,</w:t>
      </w:r>
    </w:p>
    <w:p w14:paraId="184AD9E2" w14:textId="77777777" w:rsidR="002233EC" w:rsidRPr="00F96594" w:rsidRDefault="002233EC" w:rsidP="00F96594">
      <w:pPr>
        <w:numPr>
          <w:ilvl w:val="0"/>
          <w:numId w:val="58"/>
        </w:numPr>
        <w:spacing w:before="120" w:after="120" w:line="276" w:lineRule="auto"/>
        <w:ind w:right="6"/>
        <w:contextualSpacing/>
        <w:jc w:val="both"/>
        <w:rPr>
          <w:color w:val="auto"/>
          <w:sz w:val="22"/>
          <w:szCs w:val="22"/>
        </w:rPr>
      </w:pPr>
      <w:r w:rsidRPr="00834CDD">
        <w:rPr>
          <w:color w:val="auto"/>
          <w:sz w:val="22"/>
          <w:szCs w:val="22"/>
        </w:rPr>
        <w:t>potencjał techniczny</w:t>
      </w:r>
    </w:p>
    <w:p w14:paraId="0A957E09" w14:textId="77777777" w:rsidR="002233EC" w:rsidRPr="00F96594" w:rsidRDefault="002233EC" w:rsidP="00F96594">
      <w:pPr>
        <w:numPr>
          <w:ilvl w:val="0"/>
          <w:numId w:val="58"/>
        </w:numPr>
        <w:spacing w:before="120" w:after="120" w:line="276" w:lineRule="auto"/>
        <w:ind w:right="6"/>
        <w:contextualSpacing/>
        <w:jc w:val="both"/>
        <w:rPr>
          <w:color w:val="auto"/>
          <w:sz w:val="22"/>
          <w:szCs w:val="22"/>
        </w:rPr>
      </w:pPr>
      <w:r w:rsidRPr="00834CDD">
        <w:rPr>
          <w:color w:val="auto"/>
          <w:sz w:val="22"/>
          <w:szCs w:val="22"/>
        </w:rPr>
        <w:t>osoby zdolne do wykonania zamówienia,</w:t>
      </w:r>
    </w:p>
    <w:p w14:paraId="2410C4F6" w14:textId="77777777" w:rsidR="002233EC" w:rsidRPr="00F96594" w:rsidRDefault="002233EC" w:rsidP="00F96594">
      <w:pPr>
        <w:numPr>
          <w:ilvl w:val="0"/>
          <w:numId w:val="58"/>
        </w:numPr>
        <w:spacing w:before="120" w:after="120" w:line="276" w:lineRule="auto"/>
        <w:ind w:left="714" w:right="6" w:hanging="357"/>
        <w:jc w:val="both"/>
        <w:rPr>
          <w:color w:val="auto"/>
          <w:sz w:val="22"/>
          <w:szCs w:val="22"/>
        </w:rPr>
      </w:pPr>
      <w:r w:rsidRPr="00834CDD">
        <w:rPr>
          <w:color w:val="auto"/>
          <w:sz w:val="22"/>
          <w:szCs w:val="22"/>
        </w:rPr>
        <w:t>zdolności finansowe</w:t>
      </w:r>
    </w:p>
    <w:p w14:paraId="3260D2DB" w14:textId="77777777" w:rsidR="002233EC" w:rsidRPr="00F96594" w:rsidRDefault="002233EC">
      <w:pPr>
        <w:ind w:right="6"/>
        <w:rPr>
          <w:color w:val="auto"/>
          <w:sz w:val="22"/>
          <w:szCs w:val="22"/>
          <w:lang w:eastAsia="en-US"/>
        </w:rPr>
      </w:pPr>
      <w:r w:rsidRPr="00F00D6B">
        <w:rPr>
          <w:b/>
          <w:bCs/>
          <w:color w:val="auto"/>
          <w:sz w:val="22"/>
          <w:szCs w:val="22"/>
          <w:lang w:eastAsia="en-US"/>
        </w:rPr>
        <w:t xml:space="preserve">na okres </w:t>
      </w:r>
      <w:r w:rsidRPr="00834CDD">
        <w:rPr>
          <w:color w:val="auto"/>
          <w:sz w:val="22"/>
          <w:szCs w:val="22"/>
          <w:lang w:eastAsia="en-US"/>
        </w:rPr>
        <w:t>……………………………………………………………………………………………...…...</w:t>
      </w:r>
    </w:p>
    <w:p w14:paraId="4785EBF5" w14:textId="77777777" w:rsidR="002233EC" w:rsidRPr="00F96594" w:rsidRDefault="002233EC">
      <w:pPr>
        <w:ind w:right="6"/>
        <w:jc w:val="center"/>
        <w:rPr>
          <w:i/>
          <w:iCs/>
          <w:color w:val="auto"/>
          <w:sz w:val="20"/>
          <w:szCs w:val="20"/>
          <w:lang w:eastAsia="en-US"/>
        </w:rPr>
      </w:pPr>
      <w:r w:rsidRPr="00834CDD">
        <w:rPr>
          <w:i/>
          <w:iCs/>
          <w:color w:val="auto"/>
          <w:sz w:val="20"/>
          <w:szCs w:val="20"/>
          <w:lang w:eastAsia="en-US"/>
        </w:rPr>
        <w:t>(wskazać okres na jaki udostępniany jest zas</w:t>
      </w:r>
      <w:r w:rsidRPr="00807304">
        <w:rPr>
          <w:i/>
          <w:iCs/>
          <w:color w:val="auto"/>
          <w:sz w:val="20"/>
          <w:szCs w:val="20"/>
          <w:lang w:eastAsia="en-US"/>
        </w:rPr>
        <w:t>ób)</w:t>
      </w:r>
    </w:p>
    <w:p w14:paraId="77B9EC05" w14:textId="77777777" w:rsidR="002233EC" w:rsidRPr="00F00D6B" w:rsidRDefault="002233EC" w:rsidP="002233EC">
      <w:pPr>
        <w:ind w:right="6"/>
        <w:jc w:val="center"/>
        <w:rPr>
          <w:bCs/>
          <w:color w:val="auto"/>
          <w:sz w:val="22"/>
          <w:szCs w:val="22"/>
          <w:lang w:eastAsia="en-US"/>
        </w:rPr>
      </w:pPr>
    </w:p>
    <w:p w14:paraId="32A069BD" w14:textId="77777777" w:rsidR="002233EC" w:rsidRPr="00F00D6B" w:rsidRDefault="002233EC" w:rsidP="002233EC">
      <w:pPr>
        <w:ind w:right="6"/>
        <w:jc w:val="both"/>
        <w:rPr>
          <w:b/>
          <w:bCs/>
          <w:color w:val="auto"/>
          <w:sz w:val="22"/>
          <w:szCs w:val="22"/>
          <w:lang w:eastAsia="en-US"/>
        </w:rPr>
      </w:pPr>
      <w:r w:rsidRPr="00F00D6B">
        <w:rPr>
          <w:b/>
          <w:bCs/>
          <w:color w:val="auto"/>
          <w:sz w:val="22"/>
          <w:szCs w:val="22"/>
          <w:lang w:eastAsia="en-US"/>
        </w:rPr>
        <w:t>forma, w jakiej podmiot udostepniający zasób będzie uczestniczył w realizacji zamówienia:</w:t>
      </w:r>
    </w:p>
    <w:p w14:paraId="4F053D1E" w14:textId="77777777" w:rsidR="002233EC" w:rsidRPr="00F00D6B" w:rsidRDefault="002233EC" w:rsidP="002233EC">
      <w:pPr>
        <w:ind w:right="6"/>
        <w:jc w:val="both"/>
        <w:rPr>
          <w:b/>
          <w:bCs/>
          <w:color w:val="auto"/>
          <w:sz w:val="22"/>
          <w:szCs w:val="22"/>
          <w:lang w:eastAsia="en-US"/>
        </w:rPr>
      </w:pPr>
    </w:p>
    <w:p w14:paraId="1706905A" w14:textId="77777777" w:rsidR="002233EC" w:rsidRPr="00F96594" w:rsidRDefault="002233EC">
      <w:pPr>
        <w:ind w:right="6"/>
        <w:rPr>
          <w:color w:val="auto"/>
          <w:sz w:val="22"/>
          <w:szCs w:val="22"/>
          <w:lang w:eastAsia="en-US"/>
        </w:rPr>
      </w:pPr>
      <w:r w:rsidRPr="00834CDD">
        <w:rPr>
          <w:color w:val="auto"/>
          <w:sz w:val="22"/>
          <w:szCs w:val="22"/>
          <w:lang w:eastAsia="en-US"/>
        </w:rPr>
        <w:t>………………………………………………………..……………………………………………</w:t>
      </w:r>
    </w:p>
    <w:p w14:paraId="71DC881C" w14:textId="77777777" w:rsidR="002233EC" w:rsidRPr="00F96594" w:rsidRDefault="002233EC">
      <w:pPr>
        <w:ind w:right="6"/>
        <w:jc w:val="center"/>
        <w:rPr>
          <w:i/>
          <w:iCs/>
          <w:color w:val="auto"/>
          <w:sz w:val="20"/>
          <w:szCs w:val="20"/>
          <w:lang w:eastAsia="en-US"/>
        </w:rPr>
      </w:pPr>
      <w:r w:rsidRPr="00834CDD">
        <w:rPr>
          <w:i/>
          <w:iCs/>
          <w:color w:val="auto"/>
          <w:sz w:val="20"/>
          <w:szCs w:val="20"/>
          <w:lang w:eastAsia="en-US"/>
        </w:rPr>
        <w:t>(wskazać formę, np. podwykonawstwo, doradztwo lub wymienić inne formy)</w:t>
      </w:r>
    </w:p>
    <w:p w14:paraId="345E9BF3" w14:textId="77777777" w:rsidR="002233EC" w:rsidRPr="00F00D6B" w:rsidRDefault="002233EC" w:rsidP="002233EC">
      <w:pPr>
        <w:ind w:right="6"/>
        <w:jc w:val="center"/>
        <w:rPr>
          <w:bCs/>
          <w:color w:val="auto"/>
          <w:sz w:val="22"/>
          <w:szCs w:val="22"/>
          <w:lang w:eastAsia="en-US"/>
        </w:rPr>
      </w:pPr>
    </w:p>
    <w:p w14:paraId="2C9183D5" w14:textId="77777777" w:rsidR="002233EC" w:rsidRPr="00F00D6B" w:rsidRDefault="002233EC" w:rsidP="002233EC">
      <w:pPr>
        <w:ind w:right="6"/>
        <w:rPr>
          <w:b/>
          <w:bCs/>
          <w:color w:val="auto"/>
          <w:sz w:val="22"/>
          <w:szCs w:val="22"/>
          <w:lang w:eastAsia="en-US"/>
        </w:rPr>
      </w:pPr>
      <w:r w:rsidRPr="00F00D6B">
        <w:rPr>
          <w:b/>
          <w:bCs/>
          <w:color w:val="auto"/>
          <w:sz w:val="22"/>
          <w:szCs w:val="22"/>
          <w:lang w:eastAsia="en-US"/>
        </w:rPr>
        <w:t>stosunek łączący Wykonawcę z podmiotem udostępniającym zasób:</w:t>
      </w:r>
    </w:p>
    <w:p w14:paraId="657B51F3" w14:textId="77777777" w:rsidR="002233EC" w:rsidRPr="00F00D6B" w:rsidRDefault="002233EC" w:rsidP="002233EC">
      <w:pPr>
        <w:ind w:right="6"/>
        <w:rPr>
          <w:b/>
          <w:bCs/>
          <w:color w:val="auto"/>
          <w:sz w:val="22"/>
          <w:szCs w:val="22"/>
          <w:lang w:eastAsia="en-US"/>
        </w:rPr>
      </w:pPr>
    </w:p>
    <w:p w14:paraId="4703D3BC" w14:textId="77777777" w:rsidR="002233EC" w:rsidRPr="00F96594" w:rsidRDefault="002233EC">
      <w:pPr>
        <w:ind w:right="6"/>
        <w:rPr>
          <w:color w:val="auto"/>
          <w:sz w:val="22"/>
          <w:szCs w:val="22"/>
          <w:lang w:eastAsia="en-US"/>
        </w:rPr>
      </w:pPr>
      <w:r w:rsidRPr="00834CDD">
        <w:rPr>
          <w:color w:val="auto"/>
          <w:sz w:val="22"/>
          <w:szCs w:val="22"/>
          <w:lang w:eastAsia="en-US"/>
        </w:rPr>
        <w:t>…………………………………………………………………………..………………..……</w:t>
      </w:r>
    </w:p>
    <w:p w14:paraId="78DEA1D2" w14:textId="77777777" w:rsidR="002233EC" w:rsidRPr="00F96594" w:rsidRDefault="002233EC">
      <w:pPr>
        <w:ind w:right="6"/>
        <w:jc w:val="center"/>
        <w:rPr>
          <w:i/>
          <w:iCs/>
          <w:color w:val="auto"/>
          <w:sz w:val="20"/>
          <w:szCs w:val="20"/>
          <w:lang w:eastAsia="en-US"/>
        </w:rPr>
      </w:pPr>
      <w:r w:rsidRPr="00834CDD">
        <w:rPr>
          <w:i/>
          <w:iCs/>
          <w:color w:val="auto"/>
          <w:sz w:val="20"/>
          <w:szCs w:val="20"/>
          <w:lang w:eastAsia="en-US"/>
        </w:rPr>
        <w:t>(wskazać charakter stosunku, np. umowa zlecenie, umowa o współpracę, kontrakt)</w:t>
      </w:r>
    </w:p>
    <w:p w14:paraId="0FF2DCEB" w14:textId="77777777" w:rsidR="002233EC" w:rsidRPr="00F00D6B" w:rsidRDefault="002233EC" w:rsidP="002233EC">
      <w:pPr>
        <w:ind w:right="6"/>
        <w:jc w:val="center"/>
        <w:rPr>
          <w:bCs/>
          <w:color w:val="auto"/>
          <w:sz w:val="22"/>
          <w:szCs w:val="22"/>
          <w:lang w:eastAsia="en-US"/>
        </w:rPr>
      </w:pPr>
    </w:p>
    <w:p w14:paraId="7311DEF0" w14:textId="1B321684" w:rsidR="00201CAF" w:rsidRDefault="002233EC" w:rsidP="00136ABE">
      <w:pPr>
        <w:jc w:val="both"/>
        <w:rPr>
          <w:color w:val="auto"/>
          <w:sz w:val="22"/>
          <w:szCs w:val="22"/>
        </w:rPr>
      </w:pPr>
      <w:r w:rsidRPr="00F00D6B">
        <w:rPr>
          <w:color w:val="auto"/>
          <w:sz w:val="22"/>
          <w:szCs w:val="22"/>
        </w:rPr>
        <w:t xml:space="preserve">Oświadczam, że jako podmiot udostępniający zasoby </w:t>
      </w:r>
      <w:r w:rsidRPr="00834CDD">
        <w:rPr>
          <w:b/>
          <w:bCs/>
          <w:color w:val="auto"/>
          <w:sz w:val="22"/>
          <w:szCs w:val="22"/>
        </w:rPr>
        <w:t>nie weźmiemy/weźmiemy</w:t>
      </w:r>
      <w:r w:rsidRPr="00F00D6B">
        <w:rPr>
          <w:color w:val="auto"/>
          <w:sz w:val="22"/>
          <w:szCs w:val="22"/>
        </w:rPr>
        <w:t xml:space="preserve"> </w:t>
      </w:r>
      <w:r w:rsidRPr="00834CDD">
        <w:rPr>
          <w:i/>
          <w:iCs/>
          <w:color w:val="auto"/>
          <w:sz w:val="22"/>
          <w:szCs w:val="22"/>
        </w:rPr>
        <w:t xml:space="preserve">(niepotrzebne skreślić) </w:t>
      </w:r>
      <w:r w:rsidRPr="00F00D6B">
        <w:rPr>
          <w:color w:val="auto"/>
          <w:sz w:val="22"/>
          <w:szCs w:val="22"/>
        </w:rPr>
        <w:t>udział w realizacji niniejszego zamówienia.</w:t>
      </w:r>
    </w:p>
    <w:p w14:paraId="6B96766E" w14:textId="064A47CF" w:rsidR="00D112D3" w:rsidRDefault="00D112D3" w:rsidP="00136ABE">
      <w:pPr>
        <w:jc w:val="both"/>
        <w:rPr>
          <w:color w:val="auto"/>
          <w:sz w:val="22"/>
          <w:szCs w:val="22"/>
        </w:rPr>
      </w:pPr>
    </w:p>
    <w:p w14:paraId="6AB18EC3" w14:textId="38BEC261" w:rsidR="00D112D3" w:rsidRDefault="00D112D3" w:rsidP="00136ABE">
      <w:pPr>
        <w:jc w:val="both"/>
        <w:rPr>
          <w:color w:val="auto"/>
          <w:sz w:val="22"/>
          <w:szCs w:val="22"/>
        </w:rPr>
      </w:pPr>
    </w:p>
    <w:p w14:paraId="0057EC8D" w14:textId="77777777" w:rsidR="00D112D3" w:rsidRPr="00136ABE" w:rsidRDefault="00D112D3" w:rsidP="00136ABE">
      <w:pPr>
        <w:jc w:val="both"/>
        <w:rPr>
          <w:color w:val="auto"/>
          <w:sz w:val="22"/>
          <w:szCs w:val="22"/>
        </w:rPr>
      </w:pPr>
    </w:p>
    <w:p w14:paraId="0FA2868A" w14:textId="77777777" w:rsidR="00045174" w:rsidRPr="00F00D6B" w:rsidRDefault="00791556" w:rsidP="00045174">
      <w:pPr>
        <w:ind w:right="90"/>
        <w:rPr>
          <w:color w:val="auto"/>
        </w:rPr>
      </w:pPr>
      <w:r w:rsidRPr="00F00D6B">
        <w:rPr>
          <w:color w:val="auto"/>
        </w:rPr>
        <w:t xml:space="preserve">                                              </w:t>
      </w:r>
      <w:r w:rsidR="00045174" w:rsidRPr="00F00D6B">
        <w:rPr>
          <w:color w:val="auto"/>
        </w:rPr>
        <w:t xml:space="preserve">         </w:t>
      </w:r>
      <w:r w:rsidRPr="00F00D6B">
        <w:rPr>
          <w:color w:val="auto"/>
        </w:rPr>
        <w:t xml:space="preserve"> </w:t>
      </w:r>
      <w:bookmarkStart w:id="16" w:name="_Hlk535931262"/>
      <w:r w:rsidRPr="00F00D6B">
        <w:rPr>
          <w:color w:val="auto"/>
        </w:rPr>
        <w:t>…</w:t>
      </w:r>
      <w:r w:rsidR="00045174" w:rsidRPr="00F00D6B">
        <w:rPr>
          <w:color w:val="auto"/>
        </w:rPr>
        <w:t>……</w:t>
      </w:r>
      <w:r w:rsidRPr="00F00D6B">
        <w:rPr>
          <w:color w:val="auto"/>
        </w:rPr>
        <w:t>.................................................................</w:t>
      </w:r>
    </w:p>
    <w:p w14:paraId="4E2C4846" w14:textId="77777777" w:rsidR="00365786" w:rsidRPr="00F96594" w:rsidRDefault="00365786">
      <w:pPr>
        <w:tabs>
          <w:tab w:val="left" w:pos="4770"/>
        </w:tabs>
        <w:ind w:left="4963" w:right="90"/>
        <w:jc w:val="center"/>
        <w:rPr>
          <w:i/>
          <w:iCs/>
          <w:color w:val="auto"/>
          <w:sz w:val="16"/>
          <w:szCs w:val="16"/>
        </w:rPr>
      </w:pPr>
      <w:r w:rsidRPr="00F96594">
        <w:rPr>
          <w:rFonts w:eastAsiaTheme="minorEastAsia"/>
          <w:i/>
          <w:iCs/>
          <w:sz w:val="20"/>
          <w:szCs w:val="20"/>
          <w:lang w:eastAsia="en-US"/>
        </w:rPr>
        <w:t>niniejszy plik powinien być podpisany kwalifikowanym podpisem elektronicznym, przez osobe upoważnioną do składania oświadczen woli w imieniu Wykonawcy</w:t>
      </w:r>
    </w:p>
    <w:p w14:paraId="2A728B7B" w14:textId="77777777" w:rsidR="001B5E68" w:rsidRPr="00F00D6B" w:rsidRDefault="001B5E68" w:rsidP="00CF0619">
      <w:pPr>
        <w:ind w:left="3540"/>
        <w:jc w:val="center"/>
        <w:rPr>
          <w:color w:val="auto"/>
          <w:sz w:val="20"/>
          <w:szCs w:val="20"/>
        </w:rPr>
      </w:pPr>
    </w:p>
    <w:p w14:paraId="075DB47F" w14:textId="77777777" w:rsidR="00092643" w:rsidRPr="00F00D6B" w:rsidRDefault="00092643" w:rsidP="007174A1">
      <w:pPr>
        <w:ind w:left="3540" w:hanging="3540"/>
        <w:jc w:val="both"/>
        <w:rPr>
          <w:color w:val="auto"/>
        </w:rPr>
      </w:pPr>
    </w:p>
    <w:bookmarkEnd w:id="16"/>
    <w:p w14:paraId="30E21234" w14:textId="77777777" w:rsidR="002233EC" w:rsidRPr="00F96594" w:rsidRDefault="002233EC">
      <w:pPr>
        <w:jc w:val="both"/>
        <w:rPr>
          <w:rFonts w:eastAsia="Calibri"/>
          <w:b/>
          <w:bCs/>
          <w:color w:val="auto"/>
          <w:sz w:val="20"/>
          <w:szCs w:val="20"/>
          <w:u w:val="single"/>
          <w:lang w:eastAsia="en-US"/>
        </w:rPr>
      </w:pPr>
      <w:r w:rsidRPr="00F00D6B">
        <w:rPr>
          <w:b/>
          <w:bCs/>
          <w:color w:val="auto"/>
          <w:sz w:val="20"/>
          <w:szCs w:val="20"/>
        </w:rPr>
        <w:t>UWAGA: Powyższe zobowiązanie musi być złożone w formie oryginału i podpisane przez podmiot udostępniający zasób.</w:t>
      </w:r>
    </w:p>
    <w:p w14:paraId="6BE112DB" w14:textId="77777777" w:rsidR="002233EC" w:rsidRPr="00F00D6B" w:rsidRDefault="002233EC" w:rsidP="002233EC">
      <w:pPr>
        <w:ind w:right="363"/>
        <w:jc w:val="both"/>
        <w:rPr>
          <w:rFonts w:eastAsia="Calibri"/>
          <w:b/>
          <w:i/>
          <w:color w:val="auto"/>
          <w:spacing w:val="-6"/>
          <w:sz w:val="20"/>
          <w:szCs w:val="20"/>
          <w:lang w:eastAsia="en-US"/>
        </w:rPr>
      </w:pPr>
    </w:p>
    <w:p w14:paraId="349D3DB7" w14:textId="77777777" w:rsidR="002233EC" w:rsidRPr="00F00D6B" w:rsidRDefault="002233EC" w:rsidP="002233EC">
      <w:pPr>
        <w:ind w:right="363"/>
        <w:jc w:val="both"/>
        <w:rPr>
          <w:rFonts w:eastAsia="Calibri"/>
          <w:b/>
          <w:bCs/>
          <w:color w:val="auto"/>
          <w:sz w:val="20"/>
          <w:szCs w:val="20"/>
          <w:lang w:eastAsia="en-US"/>
        </w:rPr>
      </w:pPr>
      <w:r w:rsidRPr="00834CDD">
        <w:rPr>
          <w:rFonts w:eastAsia="Calibri"/>
          <w:b/>
          <w:bCs/>
          <w:i/>
          <w:iCs/>
          <w:color w:val="auto"/>
          <w:spacing w:val="-6"/>
          <w:sz w:val="20"/>
          <w:szCs w:val="20"/>
          <w:lang w:eastAsia="en-US"/>
        </w:rPr>
        <w:t>Załącznik nr 4 do SWZ należy złożyć wraz z ofertą (jeżeli dotyczy)</w:t>
      </w:r>
      <w:r w:rsidRPr="00807304">
        <w:rPr>
          <w:rFonts w:eastAsia="Calibri"/>
          <w:b/>
          <w:bCs/>
          <w:i/>
          <w:iCs/>
          <w:color w:val="auto"/>
          <w:sz w:val="20"/>
          <w:szCs w:val="20"/>
          <w:lang w:eastAsia="en-US"/>
        </w:rPr>
        <w:t>.</w:t>
      </w:r>
    </w:p>
    <w:p w14:paraId="5B577190" w14:textId="77777777" w:rsidR="00201CAF" w:rsidRPr="00F00D6B" w:rsidRDefault="00201CAF" w:rsidP="00A1409E">
      <w:pPr>
        <w:rPr>
          <w:color w:val="auto"/>
        </w:rPr>
      </w:pPr>
    </w:p>
    <w:p w14:paraId="44AC90E1" w14:textId="77777777" w:rsidR="00201CAF" w:rsidRPr="00F00D6B" w:rsidRDefault="00201CAF" w:rsidP="00A1409E">
      <w:pPr>
        <w:rPr>
          <w:color w:val="auto"/>
        </w:rPr>
      </w:pPr>
    </w:p>
    <w:p w14:paraId="2B3EF356" w14:textId="77777777" w:rsidR="00A1409E" w:rsidRPr="00F96594" w:rsidRDefault="00A1409E">
      <w:pPr>
        <w:rPr>
          <w:i/>
          <w:iCs/>
          <w:color w:val="auto"/>
          <w:sz w:val="20"/>
          <w:szCs w:val="20"/>
        </w:rPr>
      </w:pPr>
      <w:r w:rsidRPr="00F00D6B">
        <w:rPr>
          <w:color w:val="auto"/>
          <w:sz w:val="20"/>
          <w:szCs w:val="20"/>
        </w:rPr>
        <w:t xml:space="preserve">* </w:t>
      </w:r>
      <w:r w:rsidRPr="00834CDD">
        <w:rPr>
          <w:i/>
          <w:iCs/>
          <w:color w:val="auto"/>
          <w:sz w:val="20"/>
          <w:szCs w:val="20"/>
        </w:rPr>
        <w:t>niepotrzebne skreślić</w:t>
      </w:r>
    </w:p>
    <w:p w14:paraId="2909FDCA" w14:textId="77777777" w:rsidR="006B588D" w:rsidRPr="00F00D6B" w:rsidRDefault="006B588D" w:rsidP="00791556">
      <w:pPr>
        <w:rPr>
          <w:b/>
          <w:color w:val="auto"/>
        </w:rPr>
        <w:sectPr w:rsidR="006B588D" w:rsidRPr="00F00D6B" w:rsidSect="00FD5921">
          <w:footerReference w:type="default" r:id="rId44"/>
          <w:pgSz w:w="11906" w:h="16838"/>
          <w:pgMar w:top="1134" w:right="1418" w:bottom="1418" w:left="1985" w:header="709" w:footer="709" w:gutter="0"/>
          <w:cols w:space="708"/>
          <w:titlePg/>
          <w:docGrid w:linePitch="360"/>
        </w:sectPr>
      </w:pPr>
    </w:p>
    <w:p w14:paraId="5A876F57" w14:textId="5EDA9F4F" w:rsidR="008359F5" w:rsidRPr="00F96594" w:rsidRDefault="008359F5">
      <w:pPr>
        <w:suppressAutoHyphens/>
        <w:ind w:left="406"/>
        <w:jc w:val="right"/>
        <w:rPr>
          <w:rFonts w:eastAsia="Calibri"/>
          <w:b/>
          <w:bCs/>
          <w:i/>
          <w:iCs/>
          <w:color w:val="auto"/>
          <w:kern w:val="2"/>
          <w:sz w:val="22"/>
          <w:szCs w:val="22"/>
          <w:lang w:eastAsia="zh-CN"/>
        </w:rPr>
      </w:pPr>
      <w:r w:rsidRPr="00834CDD">
        <w:rPr>
          <w:rFonts w:eastAsia="Calibri"/>
          <w:b/>
          <w:bCs/>
          <w:color w:val="auto"/>
          <w:kern w:val="2"/>
          <w:sz w:val="22"/>
          <w:szCs w:val="22"/>
          <w:lang w:eastAsia="zh-CN"/>
        </w:rPr>
        <w:lastRenderedPageBreak/>
        <w:t>Załącznik nr 5 do SWZ</w:t>
      </w:r>
    </w:p>
    <w:p w14:paraId="2CB74E24" w14:textId="77777777" w:rsidR="008359F5" w:rsidRPr="00F96594" w:rsidRDefault="008359F5">
      <w:pPr>
        <w:ind w:right="-30"/>
        <w:jc w:val="center"/>
        <w:rPr>
          <w:b/>
          <w:bCs/>
          <w:color w:val="auto"/>
          <w:sz w:val="22"/>
          <w:szCs w:val="22"/>
          <w:lang w:eastAsia="x-none"/>
        </w:rPr>
      </w:pPr>
      <w:r w:rsidRPr="00834CDD">
        <w:rPr>
          <w:b/>
          <w:bCs/>
          <w:snapToGrid w:val="0"/>
          <w:color w:val="auto"/>
          <w:sz w:val="22"/>
          <w:szCs w:val="22"/>
          <w:lang w:val="x-none" w:eastAsia="x-none"/>
        </w:rPr>
        <w:t>W</w:t>
      </w:r>
      <w:r w:rsidRPr="00807304">
        <w:rPr>
          <w:b/>
          <w:bCs/>
          <w:color w:val="auto"/>
          <w:sz w:val="22"/>
          <w:szCs w:val="22"/>
          <w:lang w:val="x-none" w:eastAsia="x-none"/>
        </w:rPr>
        <w:t xml:space="preserve">YKAZ </w:t>
      </w:r>
      <w:r w:rsidRPr="00F96594">
        <w:rPr>
          <w:b/>
          <w:bCs/>
          <w:color w:val="auto"/>
          <w:sz w:val="22"/>
          <w:szCs w:val="22"/>
          <w:lang w:eastAsia="x-none"/>
        </w:rPr>
        <w:t>DOSTAW</w:t>
      </w:r>
    </w:p>
    <w:p w14:paraId="0F3D820A" w14:textId="77777777" w:rsidR="008359F5" w:rsidRPr="00433DA0" w:rsidRDefault="008359F5" w:rsidP="008359F5">
      <w:pPr>
        <w:ind w:right="-30"/>
        <w:jc w:val="center"/>
        <w:rPr>
          <w:b/>
          <w:color w:val="auto"/>
          <w:sz w:val="16"/>
          <w:szCs w:val="16"/>
          <w:lang w:eastAsia="x-none"/>
        </w:rPr>
      </w:pPr>
    </w:p>
    <w:p w14:paraId="45B26DA2" w14:textId="752671E5" w:rsidR="008359F5" w:rsidRPr="006B2B96" w:rsidRDefault="008359F5" w:rsidP="008359F5">
      <w:pPr>
        <w:spacing w:after="120"/>
        <w:ind w:left="420"/>
        <w:jc w:val="both"/>
        <w:rPr>
          <w:rFonts w:eastAsia="Calibri"/>
          <w:color w:val="auto"/>
          <w:sz w:val="22"/>
          <w:szCs w:val="22"/>
        </w:rPr>
      </w:pPr>
      <w:r w:rsidRPr="006B2B96">
        <w:rPr>
          <w:color w:val="auto"/>
          <w:sz w:val="22"/>
          <w:szCs w:val="22"/>
        </w:rPr>
        <w:t xml:space="preserve">Przystępując do udziału w postępowaniu o udzielenie zamówienia publicznego prowadzonego w trybie przetargu nieograniczonego </w:t>
      </w:r>
      <w:r w:rsidR="00FE3BCD">
        <w:rPr>
          <w:color w:val="auto"/>
          <w:sz w:val="22"/>
          <w:szCs w:val="22"/>
        </w:rPr>
        <w:t xml:space="preserve">na </w:t>
      </w:r>
      <w:r w:rsidR="00FE3BCD" w:rsidRPr="00834CDD">
        <w:rPr>
          <w:b/>
          <w:bCs/>
          <w:color w:val="auto"/>
          <w:sz w:val="22"/>
          <w:szCs w:val="22"/>
        </w:rPr>
        <w:t>Z</w:t>
      </w:r>
      <w:r w:rsidR="001365E9" w:rsidRPr="00807304">
        <w:rPr>
          <w:b/>
          <w:bCs/>
          <w:color w:val="auto"/>
          <w:sz w:val="22"/>
          <w:szCs w:val="22"/>
        </w:rPr>
        <w:t xml:space="preserve">akup i dostawę </w:t>
      </w:r>
      <w:r w:rsidR="006D35F2" w:rsidRPr="004E15D7">
        <w:rPr>
          <w:b/>
          <w:bCs/>
          <w:color w:val="auto"/>
          <w:sz w:val="22"/>
          <w:szCs w:val="22"/>
        </w:rPr>
        <w:t xml:space="preserve">napojów bezalkoholowych oraz konserw mięsnych i rybnych dla 26 </w:t>
      </w:r>
      <w:r w:rsidR="006D35F2">
        <w:rPr>
          <w:b/>
          <w:bCs/>
          <w:color w:val="auto"/>
          <w:sz w:val="22"/>
          <w:szCs w:val="22"/>
        </w:rPr>
        <w:t>W</w:t>
      </w:r>
      <w:r w:rsidR="006D35F2" w:rsidRPr="004E15D7">
        <w:rPr>
          <w:b/>
          <w:bCs/>
          <w:color w:val="auto"/>
          <w:sz w:val="22"/>
          <w:szCs w:val="22"/>
        </w:rPr>
        <w:t xml:space="preserve">ojskowego </w:t>
      </w:r>
      <w:r w:rsidR="006D35F2">
        <w:rPr>
          <w:b/>
          <w:bCs/>
          <w:color w:val="auto"/>
          <w:sz w:val="22"/>
          <w:szCs w:val="22"/>
        </w:rPr>
        <w:t>O</w:t>
      </w:r>
      <w:r w:rsidR="006D35F2" w:rsidRPr="004E15D7">
        <w:rPr>
          <w:b/>
          <w:bCs/>
          <w:color w:val="auto"/>
          <w:sz w:val="22"/>
          <w:szCs w:val="22"/>
        </w:rPr>
        <w:t xml:space="preserve">ddziału </w:t>
      </w:r>
      <w:r w:rsidR="006D35F2">
        <w:rPr>
          <w:b/>
          <w:bCs/>
          <w:color w:val="auto"/>
          <w:sz w:val="22"/>
          <w:szCs w:val="22"/>
        </w:rPr>
        <w:t>G</w:t>
      </w:r>
      <w:r w:rsidR="006D35F2" w:rsidRPr="004E15D7">
        <w:rPr>
          <w:b/>
          <w:bCs/>
          <w:color w:val="auto"/>
          <w:sz w:val="22"/>
          <w:szCs w:val="22"/>
        </w:rPr>
        <w:t xml:space="preserve">ospodarczego w </w:t>
      </w:r>
      <w:r w:rsidR="006D35F2">
        <w:rPr>
          <w:b/>
          <w:bCs/>
          <w:color w:val="auto"/>
          <w:sz w:val="22"/>
          <w:szCs w:val="22"/>
        </w:rPr>
        <w:t>Z</w:t>
      </w:r>
      <w:r w:rsidR="006D35F2" w:rsidRPr="004E15D7">
        <w:rPr>
          <w:b/>
          <w:bCs/>
          <w:color w:val="auto"/>
          <w:sz w:val="22"/>
          <w:szCs w:val="22"/>
        </w:rPr>
        <w:t>egrzu</w:t>
      </w:r>
      <w:r w:rsidR="006D35F2" w:rsidRPr="006B2B96">
        <w:rPr>
          <w:color w:val="auto"/>
          <w:spacing w:val="-2"/>
          <w:sz w:val="22"/>
          <w:szCs w:val="22"/>
          <w:lang w:val="x-none" w:eastAsia="x-none"/>
        </w:rPr>
        <w:t xml:space="preserve"> </w:t>
      </w:r>
      <w:r w:rsidRPr="006B2B96">
        <w:rPr>
          <w:color w:val="auto"/>
          <w:spacing w:val="-2"/>
          <w:sz w:val="22"/>
          <w:szCs w:val="22"/>
          <w:lang w:val="x-none" w:eastAsia="x-none"/>
        </w:rPr>
        <w:t>przedkładam</w:t>
      </w:r>
      <w:r w:rsidRPr="006B2B96">
        <w:rPr>
          <w:color w:val="auto"/>
          <w:spacing w:val="-2"/>
          <w:sz w:val="22"/>
          <w:szCs w:val="22"/>
          <w:lang w:eastAsia="x-none"/>
        </w:rPr>
        <w:t>/my*</w:t>
      </w:r>
      <w:r w:rsidRPr="006B2B96">
        <w:rPr>
          <w:color w:val="auto"/>
          <w:spacing w:val="-2"/>
          <w:sz w:val="22"/>
          <w:szCs w:val="22"/>
          <w:lang w:val="x-none" w:eastAsia="x-none"/>
        </w:rPr>
        <w:t xml:space="preserve"> </w:t>
      </w:r>
      <w:r w:rsidRPr="006B2B96">
        <w:rPr>
          <w:color w:val="auto"/>
          <w:spacing w:val="-2"/>
          <w:sz w:val="22"/>
          <w:szCs w:val="22"/>
          <w:lang w:eastAsia="x-none"/>
        </w:rPr>
        <w:t>wykaz dostaw  (</w:t>
      </w:r>
      <w:r w:rsidRPr="006B2B96">
        <w:rPr>
          <w:color w:val="auto"/>
          <w:sz w:val="22"/>
          <w:szCs w:val="22"/>
          <w:lang w:val="x-none" w:eastAsia="x-none"/>
        </w:rPr>
        <w:t xml:space="preserve">co najmniej </w:t>
      </w:r>
      <w:r w:rsidR="000E0A13" w:rsidRPr="006B2B96">
        <w:rPr>
          <w:color w:val="auto"/>
          <w:sz w:val="22"/>
          <w:szCs w:val="22"/>
          <w:lang w:eastAsia="x-none"/>
        </w:rPr>
        <w:t>dwie dostawy/umowy</w:t>
      </w:r>
      <w:r w:rsidRPr="006B2B96">
        <w:rPr>
          <w:color w:val="auto"/>
          <w:sz w:val="22"/>
          <w:szCs w:val="22"/>
          <w:lang w:val="x-none" w:eastAsia="x-none"/>
        </w:rPr>
        <w:t xml:space="preserve"> obejmując</w:t>
      </w:r>
      <w:r w:rsidR="000E0A13" w:rsidRPr="006B2B96">
        <w:rPr>
          <w:color w:val="auto"/>
          <w:sz w:val="22"/>
          <w:szCs w:val="22"/>
          <w:lang w:eastAsia="x-none"/>
        </w:rPr>
        <w:t>e</w:t>
      </w:r>
      <w:r w:rsidRPr="006B2B96">
        <w:rPr>
          <w:color w:val="auto"/>
          <w:sz w:val="22"/>
          <w:szCs w:val="22"/>
          <w:lang w:val="x-none" w:eastAsia="x-none"/>
        </w:rPr>
        <w:t xml:space="preserve"> </w:t>
      </w:r>
      <w:r w:rsidRPr="006B2B96">
        <w:rPr>
          <w:rFonts w:eastAsia="Calibri"/>
          <w:color w:val="auto"/>
          <w:sz w:val="22"/>
          <w:szCs w:val="22"/>
        </w:rPr>
        <w:t xml:space="preserve">swym zakresem wartość nie mniejszą niż </w:t>
      </w:r>
      <w:r w:rsidR="003E5AEB" w:rsidRPr="006B2B96">
        <w:rPr>
          <w:rFonts w:eastAsia="Calibri"/>
          <w:color w:val="auto"/>
          <w:sz w:val="22"/>
          <w:szCs w:val="22"/>
        </w:rPr>
        <w:t>– odpowiednio w części</w:t>
      </w:r>
      <w:r w:rsidR="006D35F2">
        <w:rPr>
          <w:rFonts w:eastAsia="Calibri"/>
          <w:color w:val="auto"/>
          <w:sz w:val="22"/>
          <w:szCs w:val="22"/>
        </w:rPr>
        <w:t>)</w:t>
      </w:r>
      <w:r w:rsidR="003E5AEB" w:rsidRPr="006B2B96">
        <w:rPr>
          <w:rFonts w:eastAsia="Calibri"/>
          <w:color w:val="auto"/>
          <w:sz w:val="22"/>
          <w:szCs w:val="22"/>
        </w:rPr>
        <w:t>:</w:t>
      </w: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1321"/>
        <w:gridCol w:w="7938"/>
        <w:gridCol w:w="2410"/>
      </w:tblGrid>
      <w:tr w:rsidR="003E5AEB" w:rsidRPr="006C5B23" w14:paraId="2083FB91" w14:textId="77777777" w:rsidTr="00F96594">
        <w:trPr>
          <w:trHeight w:val="378"/>
          <w:jc w:val="center"/>
        </w:trPr>
        <w:tc>
          <w:tcPr>
            <w:tcW w:w="1084" w:type="dxa"/>
            <w:vAlign w:val="center"/>
          </w:tcPr>
          <w:p w14:paraId="29971C04" w14:textId="69DE6100" w:rsidR="003E5AEB" w:rsidRPr="00433DA0" w:rsidRDefault="008A70AD" w:rsidP="00AE1C30">
            <w:pPr>
              <w:jc w:val="center"/>
              <w:rPr>
                <w:sz w:val="20"/>
                <w:szCs w:val="20"/>
              </w:rPr>
            </w:pPr>
            <w:r w:rsidRPr="00433DA0">
              <w:rPr>
                <w:sz w:val="20"/>
                <w:szCs w:val="20"/>
              </w:rPr>
              <w:t xml:space="preserve">Oznaczyć właściwe </w:t>
            </w:r>
          </w:p>
        </w:tc>
        <w:tc>
          <w:tcPr>
            <w:tcW w:w="1321" w:type="dxa"/>
            <w:vAlign w:val="center"/>
          </w:tcPr>
          <w:p w14:paraId="4E50D1C7" w14:textId="46E7117F" w:rsidR="003E5AEB" w:rsidRPr="00F96594" w:rsidRDefault="003E5AEB">
            <w:pPr>
              <w:jc w:val="center"/>
              <w:rPr>
                <w:b/>
                <w:bCs/>
                <w:sz w:val="20"/>
                <w:szCs w:val="20"/>
              </w:rPr>
            </w:pPr>
            <w:r w:rsidRPr="00433DA0">
              <w:rPr>
                <w:sz w:val="20"/>
                <w:szCs w:val="20"/>
              </w:rPr>
              <w:t>Nr części</w:t>
            </w:r>
          </w:p>
        </w:tc>
        <w:tc>
          <w:tcPr>
            <w:tcW w:w="7938" w:type="dxa"/>
            <w:vAlign w:val="center"/>
          </w:tcPr>
          <w:p w14:paraId="0D8C9E15" w14:textId="77777777" w:rsidR="003E5AEB" w:rsidRPr="00F96594" w:rsidRDefault="003E5AEB">
            <w:pPr>
              <w:jc w:val="center"/>
              <w:rPr>
                <w:b/>
                <w:bCs/>
                <w:sz w:val="20"/>
                <w:szCs w:val="20"/>
              </w:rPr>
            </w:pPr>
            <w:r w:rsidRPr="00433DA0">
              <w:rPr>
                <w:sz w:val="20"/>
                <w:szCs w:val="20"/>
              </w:rPr>
              <w:t>Przedmiot zamówienia</w:t>
            </w:r>
          </w:p>
        </w:tc>
        <w:tc>
          <w:tcPr>
            <w:tcW w:w="2410" w:type="dxa"/>
            <w:vAlign w:val="center"/>
          </w:tcPr>
          <w:p w14:paraId="669941F3" w14:textId="2EB7A77B" w:rsidR="003E5AEB" w:rsidRPr="00F96594" w:rsidRDefault="003E5AEB">
            <w:pPr>
              <w:jc w:val="center"/>
              <w:rPr>
                <w:b/>
                <w:bCs/>
                <w:sz w:val="18"/>
                <w:szCs w:val="18"/>
              </w:rPr>
            </w:pPr>
            <w:r w:rsidRPr="00433DA0">
              <w:rPr>
                <w:sz w:val="18"/>
                <w:szCs w:val="18"/>
              </w:rPr>
              <w:t xml:space="preserve">Wartość co najmniej dwóch </w:t>
            </w:r>
            <w:r w:rsidR="008A70AD" w:rsidRPr="00433DA0">
              <w:rPr>
                <w:sz w:val="18"/>
                <w:szCs w:val="18"/>
              </w:rPr>
              <w:t>dostaw/umów</w:t>
            </w:r>
            <w:r w:rsidRPr="00433DA0">
              <w:rPr>
                <w:sz w:val="18"/>
                <w:szCs w:val="18"/>
              </w:rPr>
              <w:t xml:space="preserve"> </w:t>
            </w:r>
            <w:r w:rsidR="008A70AD" w:rsidRPr="00433DA0">
              <w:rPr>
                <w:sz w:val="18"/>
                <w:szCs w:val="18"/>
              </w:rPr>
              <w:t>o</w:t>
            </w:r>
            <w:r w:rsidR="00365786" w:rsidRPr="00433DA0">
              <w:rPr>
                <w:sz w:val="18"/>
                <w:szCs w:val="18"/>
              </w:rPr>
              <w:t> </w:t>
            </w:r>
            <w:r w:rsidR="008A70AD" w:rsidRPr="00433DA0">
              <w:rPr>
                <w:sz w:val="18"/>
                <w:szCs w:val="18"/>
              </w:rPr>
              <w:t>wartości – odpowiednio dla części</w:t>
            </w:r>
          </w:p>
        </w:tc>
      </w:tr>
      <w:tr w:rsidR="003E5AEB" w:rsidRPr="006C5B23" w14:paraId="621B3A72" w14:textId="77777777" w:rsidTr="00F96594">
        <w:trPr>
          <w:trHeight w:hRule="exact" w:val="565"/>
          <w:jc w:val="center"/>
        </w:trPr>
        <w:tc>
          <w:tcPr>
            <w:tcW w:w="1084" w:type="dxa"/>
            <w:vAlign w:val="center"/>
          </w:tcPr>
          <w:p w14:paraId="05DFDA24" w14:textId="77777777" w:rsidR="003E5AEB" w:rsidRPr="008A70AD" w:rsidRDefault="003E5AEB" w:rsidP="00A14DCE">
            <w:pPr>
              <w:pStyle w:val="Akapitzlist"/>
              <w:numPr>
                <w:ilvl w:val="0"/>
                <w:numId w:val="97"/>
              </w:numPr>
              <w:jc w:val="center"/>
              <w:rPr>
                <w:sz w:val="22"/>
                <w:szCs w:val="22"/>
              </w:rPr>
            </w:pPr>
          </w:p>
        </w:tc>
        <w:tc>
          <w:tcPr>
            <w:tcW w:w="1321" w:type="dxa"/>
            <w:vAlign w:val="center"/>
          </w:tcPr>
          <w:p w14:paraId="0256BFEC" w14:textId="10F4832C" w:rsidR="003E5AEB" w:rsidRDefault="003E5AEB" w:rsidP="00433DA0">
            <w:pPr>
              <w:jc w:val="center"/>
              <w:rPr>
                <w:sz w:val="22"/>
                <w:szCs w:val="22"/>
              </w:rPr>
            </w:pPr>
            <w:r>
              <w:rPr>
                <w:sz w:val="22"/>
                <w:szCs w:val="22"/>
              </w:rPr>
              <w:t>część 1</w:t>
            </w:r>
          </w:p>
        </w:tc>
        <w:tc>
          <w:tcPr>
            <w:tcW w:w="7938" w:type="dxa"/>
            <w:vAlign w:val="center"/>
          </w:tcPr>
          <w:p w14:paraId="550D76D5" w14:textId="0C59529C" w:rsidR="003E5AEB" w:rsidRPr="00F96594" w:rsidRDefault="003E5AEB">
            <w:pPr>
              <w:rPr>
                <w:b/>
                <w:bCs/>
                <w:color w:val="auto"/>
                <w:sz w:val="22"/>
                <w:szCs w:val="22"/>
              </w:rPr>
            </w:pPr>
            <w:r w:rsidRPr="00834CDD">
              <w:rPr>
                <w:b/>
                <w:bCs/>
                <w:color w:val="auto"/>
                <w:sz w:val="22"/>
                <w:szCs w:val="22"/>
              </w:rPr>
              <w:t xml:space="preserve">dostawa </w:t>
            </w:r>
            <w:r w:rsidR="006D35F2" w:rsidRPr="00807304">
              <w:rPr>
                <w:b/>
                <w:bCs/>
                <w:color w:val="auto"/>
                <w:sz w:val="22"/>
                <w:szCs w:val="22"/>
              </w:rPr>
              <w:t>napojów bezalkoholowych</w:t>
            </w:r>
          </w:p>
        </w:tc>
        <w:tc>
          <w:tcPr>
            <w:tcW w:w="2410" w:type="dxa"/>
            <w:vAlign w:val="center"/>
          </w:tcPr>
          <w:p w14:paraId="0094A8C5" w14:textId="0C0C0239" w:rsidR="003E5AEB" w:rsidRDefault="006D35F2" w:rsidP="00433DA0">
            <w:pPr>
              <w:jc w:val="center"/>
              <w:rPr>
                <w:sz w:val="22"/>
                <w:szCs w:val="22"/>
              </w:rPr>
            </w:pPr>
            <w:r>
              <w:rPr>
                <w:sz w:val="22"/>
                <w:szCs w:val="22"/>
              </w:rPr>
              <w:t>235</w:t>
            </w:r>
            <w:r w:rsidR="003E5AEB">
              <w:rPr>
                <w:sz w:val="22"/>
                <w:szCs w:val="22"/>
              </w:rPr>
              <w:t> 000,00 zł</w:t>
            </w:r>
          </w:p>
        </w:tc>
      </w:tr>
      <w:tr w:rsidR="003E5AEB" w:rsidRPr="006C5B23" w14:paraId="4304043D" w14:textId="77777777" w:rsidTr="00F96594">
        <w:trPr>
          <w:trHeight w:hRule="exact" w:val="565"/>
          <w:jc w:val="center"/>
        </w:trPr>
        <w:tc>
          <w:tcPr>
            <w:tcW w:w="1084" w:type="dxa"/>
            <w:vAlign w:val="center"/>
          </w:tcPr>
          <w:p w14:paraId="1808A0AE" w14:textId="77777777" w:rsidR="003E5AEB" w:rsidRPr="008A70AD" w:rsidRDefault="003E5AEB" w:rsidP="00A14DCE">
            <w:pPr>
              <w:pStyle w:val="Akapitzlist"/>
              <w:numPr>
                <w:ilvl w:val="0"/>
                <w:numId w:val="97"/>
              </w:numPr>
              <w:jc w:val="center"/>
              <w:rPr>
                <w:sz w:val="22"/>
                <w:szCs w:val="22"/>
              </w:rPr>
            </w:pPr>
          </w:p>
        </w:tc>
        <w:tc>
          <w:tcPr>
            <w:tcW w:w="1321" w:type="dxa"/>
            <w:vAlign w:val="center"/>
          </w:tcPr>
          <w:p w14:paraId="56E0FEA6" w14:textId="20CA4D7A" w:rsidR="003E5AEB" w:rsidRPr="006C5B23" w:rsidRDefault="003E5AEB" w:rsidP="00433DA0">
            <w:pPr>
              <w:jc w:val="center"/>
              <w:rPr>
                <w:sz w:val="22"/>
                <w:szCs w:val="22"/>
              </w:rPr>
            </w:pPr>
            <w:r w:rsidRPr="006009AB">
              <w:rPr>
                <w:sz w:val="22"/>
                <w:szCs w:val="22"/>
              </w:rPr>
              <w:t xml:space="preserve">część </w:t>
            </w:r>
            <w:r w:rsidR="00D112D3">
              <w:rPr>
                <w:sz w:val="22"/>
                <w:szCs w:val="22"/>
              </w:rPr>
              <w:t>2</w:t>
            </w:r>
          </w:p>
        </w:tc>
        <w:tc>
          <w:tcPr>
            <w:tcW w:w="7938" w:type="dxa"/>
            <w:vAlign w:val="center"/>
          </w:tcPr>
          <w:p w14:paraId="1095FF3F" w14:textId="41594D50" w:rsidR="003E5AEB" w:rsidRPr="00F96594" w:rsidRDefault="003E5AEB">
            <w:pPr>
              <w:rPr>
                <w:b/>
                <w:bCs/>
                <w:color w:val="auto"/>
                <w:sz w:val="22"/>
                <w:szCs w:val="22"/>
              </w:rPr>
            </w:pPr>
            <w:r w:rsidRPr="00834CDD">
              <w:rPr>
                <w:b/>
                <w:bCs/>
                <w:color w:val="auto"/>
                <w:sz w:val="22"/>
                <w:szCs w:val="22"/>
              </w:rPr>
              <w:t xml:space="preserve">dostawa </w:t>
            </w:r>
            <w:r w:rsidR="006D35F2" w:rsidRPr="00807304">
              <w:rPr>
                <w:b/>
                <w:bCs/>
                <w:color w:val="auto"/>
                <w:sz w:val="22"/>
                <w:szCs w:val="22"/>
              </w:rPr>
              <w:t>konserw mięsnych i rybnych</w:t>
            </w:r>
          </w:p>
        </w:tc>
        <w:tc>
          <w:tcPr>
            <w:tcW w:w="2410" w:type="dxa"/>
            <w:vAlign w:val="center"/>
          </w:tcPr>
          <w:p w14:paraId="656DDEAA" w14:textId="4AFFA400" w:rsidR="003E5AEB" w:rsidRDefault="006D35F2" w:rsidP="00433DA0">
            <w:pPr>
              <w:jc w:val="center"/>
              <w:rPr>
                <w:sz w:val="22"/>
                <w:szCs w:val="22"/>
              </w:rPr>
            </w:pPr>
            <w:r>
              <w:rPr>
                <w:sz w:val="22"/>
                <w:szCs w:val="22"/>
              </w:rPr>
              <w:t>817</w:t>
            </w:r>
            <w:r w:rsidR="003E5AEB">
              <w:rPr>
                <w:sz w:val="22"/>
                <w:szCs w:val="22"/>
              </w:rPr>
              <w:t> 000,00 zł</w:t>
            </w:r>
          </w:p>
        </w:tc>
      </w:tr>
    </w:tbl>
    <w:p w14:paraId="00B22C0E" w14:textId="77777777" w:rsidR="003E5AEB" w:rsidRDefault="003E5AEB" w:rsidP="008359F5">
      <w:pPr>
        <w:spacing w:after="120"/>
        <w:ind w:left="420"/>
        <w:jc w:val="both"/>
        <w:rPr>
          <w:rFonts w:eastAsia="Calibri"/>
          <w:color w:val="auto"/>
          <w:sz w:val="22"/>
          <w:szCs w:val="22"/>
        </w:rPr>
      </w:pPr>
    </w:p>
    <w:tbl>
      <w:tblPr>
        <w:tblW w:w="13830"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080"/>
        <w:gridCol w:w="1917"/>
        <w:gridCol w:w="2310"/>
        <w:gridCol w:w="2332"/>
        <w:gridCol w:w="3505"/>
      </w:tblGrid>
      <w:tr w:rsidR="008359F5" w:rsidRPr="00F00D6B" w14:paraId="153952F3" w14:textId="77777777" w:rsidTr="00F96594">
        <w:tc>
          <w:tcPr>
            <w:tcW w:w="686" w:type="dxa"/>
            <w:vMerge w:val="restart"/>
            <w:tcBorders>
              <w:top w:val="single" w:sz="4" w:space="0" w:color="auto"/>
              <w:left w:val="single" w:sz="4" w:space="0" w:color="auto"/>
              <w:bottom w:val="single" w:sz="4" w:space="0" w:color="auto"/>
              <w:right w:val="single" w:sz="4" w:space="0" w:color="auto"/>
            </w:tcBorders>
            <w:vAlign w:val="center"/>
          </w:tcPr>
          <w:p w14:paraId="6924BBF0" w14:textId="77777777" w:rsidR="008359F5" w:rsidRPr="00F00D6B" w:rsidRDefault="008359F5" w:rsidP="00D56D4A">
            <w:pPr>
              <w:ind w:left="33" w:hanging="33"/>
              <w:jc w:val="center"/>
              <w:rPr>
                <w:b/>
                <w:bCs/>
                <w:color w:val="auto"/>
                <w:sz w:val="22"/>
                <w:szCs w:val="22"/>
              </w:rPr>
            </w:pPr>
          </w:p>
          <w:p w14:paraId="414AC918" w14:textId="77777777" w:rsidR="008359F5" w:rsidRPr="00F00D6B" w:rsidRDefault="008359F5" w:rsidP="00D56D4A">
            <w:pPr>
              <w:ind w:left="33" w:hanging="33"/>
              <w:jc w:val="center"/>
              <w:rPr>
                <w:b/>
                <w:bCs/>
                <w:color w:val="auto"/>
                <w:sz w:val="22"/>
                <w:szCs w:val="22"/>
              </w:rPr>
            </w:pPr>
            <w:r w:rsidRPr="00F00D6B">
              <w:rPr>
                <w:b/>
                <w:bCs/>
                <w:color w:val="auto"/>
                <w:sz w:val="22"/>
                <w:szCs w:val="22"/>
              </w:rPr>
              <w:t>L.p.</w:t>
            </w:r>
          </w:p>
        </w:tc>
        <w:tc>
          <w:tcPr>
            <w:tcW w:w="3080" w:type="dxa"/>
            <w:vMerge w:val="restart"/>
            <w:tcBorders>
              <w:top w:val="single" w:sz="4" w:space="0" w:color="auto"/>
              <w:left w:val="single" w:sz="4" w:space="0" w:color="auto"/>
              <w:bottom w:val="single" w:sz="4" w:space="0" w:color="auto"/>
              <w:right w:val="single" w:sz="4" w:space="0" w:color="auto"/>
            </w:tcBorders>
            <w:vAlign w:val="center"/>
            <w:hideMark/>
          </w:tcPr>
          <w:p w14:paraId="6D116E90" w14:textId="77777777" w:rsidR="008359F5" w:rsidRPr="00433DA0" w:rsidRDefault="008359F5" w:rsidP="00D56D4A">
            <w:pPr>
              <w:ind w:left="33" w:hanging="33"/>
              <w:jc w:val="center"/>
              <w:rPr>
                <w:color w:val="auto"/>
                <w:sz w:val="22"/>
                <w:szCs w:val="22"/>
              </w:rPr>
            </w:pPr>
            <w:r w:rsidRPr="00834CDD">
              <w:rPr>
                <w:color w:val="auto"/>
                <w:sz w:val="22"/>
                <w:szCs w:val="22"/>
              </w:rPr>
              <w:t>Przedmiot</w:t>
            </w:r>
            <w:r w:rsidRPr="00807304">
              <w:rPr>
                <w:color w:val="auto"/>
                <w:sz w:val="22"/>
                <w:szCs w:val="22"/>
              </w:rPr>
              <w:t xml:space="preserve"> realizacji usług (nazwa)</w:t>
            </w:r>
          </w:p>
        </w:tc>
        <w:tc>
          <w:tcPr>
            <w:tcW w:w="1917" w:type="dxa"/>
            <w:vMerge w:val="restart"/>
            <w:tcBorders>
              <w:top w:val="single" w:sz="4" w:space="0" w:color="auto"/>
              <w:left w:val="single" w:sz="4" w:space="0" w:color="auto"/>
              <w:bottom w:val="single" w:sz="4" w:space="0" w:color="auto"/>
              <w:right w:val="single" w:sz="4" w:space="0" w:color="auto"/>
            </w:tcBorders>
            <w:vAlign w:val="center"/>
          </w:tcPr>
          <w:p w14:paraId="50CB8A24" w14:textId="77777777" w:rsidR="008359F5" w:rsidRPr="00F96594" w:rsidRDefault="008359F5">
            <w:pPr>
              <w:ind w:left="33" w:hanging="33"/>
              <w:jc w:val="center"/>
              <w:rPr>
                <w:color w:val="auto"/>
                <w:sz w:val="22"/>
                <w:szCs w:val="22"/>
              </w:rPr>
            </w:pPr>
            <w:r w:rsidRPr="00834CDD">
              <w:rPr>
                <w:color w:val="auto"/>
                <w:sz w:val="22"/>
                <w:szCs w:val="22"/>
              </w:rPr>
              <w:t>Wartość usług brutto</w:t>
            </w:r>
          </w:p>
        </w:tc>
        <w:tc>
          <w:tcPr>
            <w:tcW w:w="4642" w:type="dxa"/>
            <w:gridSpan w:val="2"/>
            <w:tcBorders>
              <w:top w:val="single" w:sz="4" w:space="0" w:color="auto"/>
              <w:left w:val="single" w:sz="4" w:space="0" w:color="auto"/>
              <w:bottom w:val="single" w:sz="4" w:space="0" w:color="auto"/>
              <w:right w:val="single" w:sz="4" w:space="0" w:color="auto"/>
            </w:tcBorders>
            <w:vAlign w:val="center"/>
            <w:hideMark/>
          </w:tcPr>
          <w:p w14:paraId="2B7F5C6C" w14:textId="77777777" w:rsidR="008359F5" w:rsidRPr="00F96594" w:rsidRDefault="008359F5">
            <w:pPr>
              <w:ind w:left="33" w:hanging="33"/>
              <w:jc w:val="center"/>
              <w:rPr>
                <w:color w:val="auto"/>
                <w:sz w:val="22"/>
                <w:szCs w:val="22"/>
              </w:rPr>
            </w:pPr>
            <w:r w:rsidRPr="00834CDD">
              <w:rPr>
                <w:color w:val="auto"/>
                <w:sz w:val="22"/>
                <w:szCs w:val="22"/>
              </w:rPr>
              <w:t>Termin wykonania zamówienia</w:t>
            </w:r>
          </w:p>
        </w:tc>
        <w:tc>
          <w:tcPr>
            <w:tcW w:w="3505" w:type="dxa"/>
            <w:vMerge w:val="restart"/>
            <w:tcBorders>
              <w:top w:val="single" w:sz="4" w:space="0" w:color="auto"/>
              <w:left w:val="single" w:sz="4" w:space="0" w:color="auto"/>
              <w:bottom w:val="single" w:sz="4" w:space="0" w:color="auto"/>
              <w:right w:val="single" w:sz="4" w:space="0" w:color="auto"/>
            </w:tcBorders>
            <w:vAlign w:val="center"/>
            <w:hideMark/>
          </w:tcPr>
          <w:p w14:paraId="500970CD" w14:textId="77777777" w:rsidR="008359F5" w:rsidRPr="00F96594" w:rsidRDefault="008359F5">
            <w:pPr>
              <w:ind w:left="33" w:hanging="33"/>
              <w:jc w:val="center"/>
              <w:rPr>
                <w:color w:val="auto"/>
                <w:sz w:val="22"/>
                <w:szCs w:val="22"/>
              </w:rPr>
            </w:pPr>
            <w:r w:rsidRPr="00834CDD">
              <w:rPr>
                <w:color w:val="auto"/>
                <w:sz w:val="22"/>
                <w:szCs w:val="22"/>
              </w:rPr>
              <w:t>Podmioty, na rzecz których usługa została wykonana (nazwa /adres Zamawiającego)</w:t>
            </w:r>
          </w:p>
        </w:tc>
      </w:tr>
      <w:tr w:rsidR="008359F5" w:rsidRPr="00F00D6B" w14:paraId="5949E34D" w14:textId="77777777" w:rsidTr="00F96594">
        <w:trPr>
          <w:trHeight w:val="640"/>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532FEC06" w14:textId="77777777" w:rsidR="008359F5" w:rsidRPr="00F00D6B" w:rsidRDefault="008359F5" w:rsidP="00D56D4A">
            <w:pPr>
              <w:rPr>
                <w:b/>
                <w:bCs/>
                <w:color w:val="auto"/>
                <w:sz w:val="22"/>
                <w:szCs w:val="22"/>
              </w:rPr>
            </w:pP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707E8169" w14:textId="77777777" w:rsidR="008359F5" w:rsidRPr="00F00D6B" w:rsidRDefault="008359F5" w:rsidP="00D56D4A">
            <w:pPr>
              <w:rPr>
                <w:b/>
                <w:color w:val="auto"/>
                <w:sz w:val="22"/>
                <w:szCs w:val="22"/>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4037942D" w14:textId="77777777" w:rsidR="008359F5" w:rsidRPr="00F00D6B" w:rsidRDefault="008359F5" w:rsidP="00D56D4A">
            <w:pPr>
              <w:rPr>
                <w:b/>
                <w:bCs/>
                <w:color w:val="auto"/>
                <w:sz w:val="22"/>
                <w:szCs w:val="22"/>
              </w:rPr>
            </w:pPr>
          </w:p>
        </w:tc>
        <w:tc>
          <w:tcPr>
            <w:tcW w:w="2310" w:type="dxa"/>
            <w:tcBorders>
              <w:top w:val="single" w:sz="4" w:space="0" w:color="auto"/>
              <w:left w:val="single" w:sz="4" w:space="0" w:color="auto"/>
              <w:bottom w:val="single" w:sz="4" w:space="0" w:color="auto"/>
              <w:right w:val="single" w:sz="4" w:space="0" w:color="auto"/>
            </w:tcBorders>
            <w:vAlign w:val="center"/>
            <w:hideMark/>
          </w:tcPr>
          <w:p w14:paraId="2F3C6614" w14:textId="77777777" w:rsidR="008359F5" w:rsidRPr="00F96594" w:rsidRDefault="008359F5">
            <w:pPr>
              <w:ind w:left="33" w:hanging="33"/>
              <w:jc w:val="center"/>
              <w:rPr>
                <w:color w:val="auto"/>
                <w:sz w:val="22"/>
                <w:szCs w:val="22"/>
              </w:rPr>
            </w:pPr>
            <w:r w:rsidRPr="00834CDD">
              <w:rPr>
                <w:color w:val="auto"/>
                <w:sz w:val="22"/>
                <w:szCs w:val="22"/>
              </w:rPr>
              <w:t>Rozpoczęcia</w:t>
            </w:r>
            <w:r w:rsidRPr="00433DA0">
              <w:rPr>
                <w:bCs/>
                <w:color w:val="auto"/>
                <w:sz w:val="22"/>
                <w:szCs w:val="22"/>
              </w:rPr>
              <w:br/>
            </w:r>
            <w:r w:rsidRPr="00834CDD">
              <w:rPr>
                <w:color w:val="auto"/>
                <w:sz w:val="22"/>
                <w:szCs w:val="22"/>
              </w:rPr>
              <w:t>(m-ca, rok)</w:t>
            </w:r>
          </w:p>
        </w:tc>
        <w:tc>
          <w:tcPr>
            <w:tcW w:w="2332" w:type="dxa"/>
            <w:tcBorders>
              <w:top w:val="single" w:sz="4" w:space="0" w:color="auto"/>
              <w:left w:val="single" w:sz="4" w:space="0" w:color="auto"/>
              <w:bottom w:val="single" w:sz="4" w:space="0" w:color="auto"/>
              <w:right w:val="single" w:sz="4" w:space="0" w:color="auto"/>
            </w:tcBorders>
            <w:vAlign w:val="center"/>
            <w:hideMark/>
          </w:tcPr>
          <w:p w14:paraId="3B24DE0A" w14:textId="77777777" w:rsidR="008359F5" w:rsidRPr="00F96594" w:rsidRDefault="008359F5">
            <w:pPr>
              <w:ind w:left="33" w:hanging="33"/>
              <w:jc w:val="center"/>
              <w:rPr>
                <w:color w:val="auto"/>
                <w:sz w:val="22"/>
                <w:szCs w:val="22"/>
              </w:rPr>
            </w:pPr>
            <w:r w:rsidRPr="00834CDD">
              <w:rPr>
                <w:color w:val="auto"/>
                <w:sz w:val="22"/>
                <w:szCs w:val="22"/>
              </w:rPr>
              <w:t xml:space="preserve">Zakończenia </w:t>
            </w:r>
            <w:r w:rsidRPr="00433DA0">
              <w:rPr>
                <w:bCs/>
                <w:color w:val="auto"/>
                <w:sz w:val="22"/>
                <w:szCs w:val="22"/>
              </w:rPr>
              <w:br/>
            </w:r>
            <w:r w:rsidRPr="00834CDD">
              <w:rPr>
                <w:color w:val="auto"/>
                <w:sz w:val="22"/>
                <w:szCs w:val="22"/>
              </w:rPr>
              <w:t>(m-c, rok)</w:t>
            </w:r>
          </w:p>
        </w:tc>
        <w:tc>
          <w:tcPr>
            <w:tcW w:w="3505" w:type="dxa"/>
            <w:vMerge/>
            <w:tcBorders>
              <w:top w:val="single" w:sz="4" w:space="0" w:color="auto"/>
              <w:left w:val="single" w:sz="4" w:space="0" w:color="auto"/>
              <w:bottom w:val="single" w:sz="4" w:space="0" w:color="auto"/>
              <w:right w:val="single" w:sz="4" w:space="0" w:color="auto"/>
            </w:tcBorders>
            <w:vAlign w:val="center"/>
            <w:hideMark/>
          </w:tcPr>
          <w:p w14:paraId="1066F822" w14:textId="77777777" w:rsidR="008359F5" w:rsidRPr="00F00D6B" w:rsidRDefault="008359F5" w:rsidP="00D56D4A">
            <w:pPr>
              <w:rPr>
                <w:b/>
                <w:bCs/>
                <w:color w:val="auto"/>
                <w:sz w:val="22"/>
                <w:szCs w:val="22"/>
              </w:rPr>
            </w:pPr>
          </w:p>
        </w:tc>
      </w:tr>
      <w:tr w:rsidR="008359F5" w:rsidRPr="00F00D6B" w14:paraId="1A164628" w14:textId="77777777" w:rsidTr="00F96594">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02A1EE99" w14:textId="77777777" w:rsidR="008359F5" w:rsidRPr="00F96594" w:rsidRDefault="008359F5">
            <w:pPr>
              <w:jc w:val="center"/>
              <w:rPr>
                <w:b/>
                <w:bCs/>
                <w:color w:val="auto"/>
                <w:sz w:val="20"/>
                <w:szCs w:val="20"/>
              </w:rPr>
            </w:pPr>
            <w:r w:rsidRPr="00834CDD">
              <w:rPr>
                <w:b/>
                <w:bCs/>
                <w:color w:val="auto"/>
                <w:sz w:val="20"/>
                <w:szCs w:val="20"/>
              </w:rPr>
              <w:t>1</w:t>
            </w:r>
          </w:p>
        </w:tc>
        <w:tc>
          <w:tcPr>
            <w:tcW w:w="3080" w:type="dxa"/>
            <w:tcBorders>
              <w:top w:val="single" w:sz="4" w:space="0" w:color="auto"/>
              <w:left w:val="single" w:sz="4" w:space="0" w:color="auto"/>
              <w:bottom w:val="single" w:sz="4" w:space="0" w:color="auto"/>
              <w:right w:val="single" w:sz="4" w:space="0" w:color="auto"/>
            </w:tcBorders>
            <w:vAlign w:val="center"/>
          </w:tcPr>
          <w:p w14:paraId="194B0D18" w14:textId="77777777" w:rsidR="008359F5" w:rsidRPr="00F00D6B" w:rsidRDefault="008359F5" w:rsidP="00D56D4A">
            <w:pPr>
              <w:jc w:val="center"/>
              <w:rPr>
                <w:b/>
                <w:color w:val="auto"/>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14:paraId="6F421D52" w14:textId="77777777" w:rsidR="008359F5" w:rsidRPr="00F00D6B" w:rsidRDefault="008359F5" w:rsidP="00D56D4A">
            <w:pPr>
              <w:autoSpaceDE w:val="0"/>
              <w:autoSpaceDN w:val="0"/>
              <w:adjustRightInd w:val="0"/>
              <w:jc w:val="center"/>
              <w:rPr>
                <w:rFonts w:eastAsia="SimSun"/>
                <w:color w:val="auto"/>
                <w:sz w:val="20"/>
                <w:szCs w:val="20"/>
                <w:lang w:eastAsia="zh-CN"/>
              </w:rPr>
            </w:pPr>
          </w:p>
        </w:tc>
        <w:tc>
          <w:tcPr>
            <w:tcW w:w="2310" w:type="dxa"/>
            <w:tcBorders>
              <w:top w:val="single" w:sz="4" w:space="0" w:color="auto"/>
              <w:left w:val="single" w:sz="4" w:space="0" w:color="auto"/>
              <w:bottom w:val="single" w:sz="4" w:space="0" w:color="auto"/>
              <w:right w:val="single" w:sz="4" w:space="0" w:color="auto"/>
            </w:tcBorders>
            <w:vAlign w:val="center"/>
          </w:tcPr>
          <w:p w14:paraId="566BCE32" w14:textId="77777777" w:rsidR="008359F5" w:rsidRPr="00F00D6B" w:rsidRDefault="008359F5" w:rsidP="00D56D4A">
            <w:pPr>
              <w:jc w:val="center"/>
              <w:rPr>
                <w:b/>
                <w:color w:val="auto"/>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14:paraId="00D2344D" w14:textId="77777777" w:rsidR="008359F5" w:rsidRPr="00F00D6B" w:rsidRDefault="008359F5" w:rsidP="00D56D4A">
            <w:pPr>
              <w:jc w:val="center"/>
              <w:rPr>
                <w:b/>
                <w:color w:val="auto"/>
                <w:sz w:val="20"/>
                <w:szCs w:val="20"/>
              </w:rPr>
            </w:pPr>
          </w:p>
        </w:tc>
        <w:tc>
          <w:tcPr>
            <w:tcW w:w="3505" w:type="dxa"/>
            <w:tcBorders>
              <w:top w:val="single" w:sz="4" w:space="0" w:color="auto"/>
              <w:left w:val="single" w:sz="4" w:space="0" w:color="auto"/>
              <w:bottom w:val="single" w:sz="4" w:space="0" w:color="auto"/>
              <w:right w:val="single" w:sz="4" w:space="0" w:color="auto"/>
            </w:tcBorders>
            <w:vAlign w:val="center"/>
          </w:tcPr>
          <w:p w14:paraId="1B2D232D" w14:textId="77777777" w:rsidR="008359F5" w:rsidRPr="00F00D6B" w:rsidRDefault="008359F5" w:rsidP="00D56D4A">
            <w:pPr>
              <w:jc w:val="center"/>
              <w:rPr>
                <w:b/>
                <w:color w:val="auto"/>
                <w:sz w:val="20"/>
                <w:szCs w:val="20"/>
              </w:rPr>
            </w:pPr>
          </w:p>
          <w:p w14:paraId="2DAB277A" w14:textId="77777777" w:rsidR="008359F5" w:rsidRPr="00F00D6B" w:rsidRDefault="008359F5" w:rsidP="00D56D4A">
            <w:pPr>
              <w:jc w:val="center"/>
              <w:rPr>
                <w:b/>
                <w:color w:val="auto"/>
                <w:sz w:val="20"/>
                <w:szCs w:val="20"/>
              </w:rPr>
            </w:pPr>
          </w:p>
        </w:tc>
      </w:tr>
      <w:tr w:rsidR="008359F5" w:rsidRPr="00F00D6B" w14:paraId="6303CB2A" w14:textId="77777777" w:rsidTr="00F96594">
        <w:trPr>
          <w:trHeight w:val="614"/>
        </w:trPr>
        <w:tc>
          <w:tcPr>
            <w:tcW w:w="686" w:type="dxa"/>
            <w:tcBorders>
              <w:top w:val="single" w:sz="4" w:space="0" w:color="auto"/>
              <w:left w:val="single" w:sz="4" w:space="0" w:color="auto"/>
              <w:bottom w:val="single" w:sz="4" w:space="0" w:color="auto"/>
              <w:right w:val="single" w:sz="4" w:space="0" w:color="auto"/>
            </w:tcBorders>
            <w:vAlign w:val="center"/>
            <w:hideMark/>
          </w:tcPr>
          <w:p w14:paraId="638E2BA8" w14:textId="77777777" w:rsidR="008359F5" w:rsidRPr="00F96594" w:rsidRDefault="008359F5">
            <w:pPr>
              <w:jc w:val="center"/>
              <w:rPr>
                <w:b/>
                <w:bCs/>
                <w:color w:val="auto"/>
                <w:sz w:val="20"/>
                <w:szCs w:val="20"/>
              </w:rPr>
            </w:pPr>
            <w:r w:rsidRPr="00834CDD">
              <w:rPr>
                <w:b/>
                <w:bCs/>
                <w:color w:val="auto"/>
                <w:sz w:val="20"/>
                <w:szCs w:val="20"/>
              </w:rPr>
              <w:t>2</w:t>
            </w:r>
          </w:p>
        </w:tc>
        <w:tc>
          <w:tcPr>
            <w:tcW w:w="3080" w:type="dxa"/>
            <w:tcBorders>
              <w:top w:val="single" w:sz="4" w:space="0" w:color="auto"/>
              <w:left w:val="single" w:sz="4" w:space="0" w:color="auto"/>
              <w:bottom w:val="single" w:sz="4" w:space="0" w:color="auto"/>
              <w:right w:val="single" w:sz="4" w:space="0" w:color="auto"/>
            </w:tcBorders>
            <w:vAlign w:val="center"/>
          </w:tcPr>
          <w:p w14:paraId="602DBA49" w14:textId="77777777" w:rsidR="008359F5" w:rsidRPr="00F00D6B" w:rsidRDefault="008359F5" w:rsidP="00D56D4A">
            <w:pPr>
              <w:jc w:val="center"/>
              <w:rPr>
                <w:b/>
                <w:color w:val="auto"/>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14:paraId="55507A67" w14:textId="77777777" w:rsidR="008359F5" w:rsidRPr="00F00D6B" w:rsidRDefault="008359F5" w:rsidP="00D56D4A">
            <w:pPr>
              <w:autoSpaceDE w:val="0"/>
              <w:autoSpaceDN w:val="0"/>
              <w:adjustRightInd w:val="0"/>
              <w:jc w:val="center"/>
              <w:rPr>
                <w:rFonts w:eastAsia="SimSun"/>
                <w:color w:val="auto"/>
                <w:sz w:val="20"/>
                <w:szCs w:val="20"/>
                <w:lang w:eastAsia="zh-CN"/>
              </w:rPr>
            </w:pPr>
          </w:p>
        </w:tc>
        <w:tc>
          <w:tcPr>
            <w:tcW w:w="2310" w:type="dxa"/>
            <w:tcBorders>
              <w:top w:val="single" w:sz="4" w:space="0" w:color="auto"/>
              <w:left w:val="single" w:sz="4" w:space="0" w:color="auto"/>
              <w:bottom w:val="single" w:sz="4" w:space="0" w:color="auto"/>
              <w:right w:val="single" w:sz="4" w:space="0" w:color="auto"/>
            </w:tcBorders>
            <w:vAlign w:val="center"/>
          </w:tcPr>
          <w:p w14:paraId="0B74B33D" w14:textId="77777777" w:rsidR="008359F5" w:rsidRPr="00F00D6B" w:rsidRDefault="008359F5" w:rsidP="00D56D4A">
            <w:pPr>
              <w:jc w:val="center"/>
              <w:rPr>
                <w:b/>
                <w:color w:val="auto"/>
                <w:sz w:val="20"/>
                <w:szCs w:val="20"/>
              </w:rPr>
            </w:pPr>
          </w:p>
        </w:tc>
        <w:tc>
          <w:tcPr>
            <w:tcW w:w="2332" w:type="dxa"/>
            <w:tcBorders>
              <w:top w:val="single" w:sz="4" w:space="0" w:color="auto"/>
              <w:left w:val="single" w:sz="4" w:space="0" w:color="auto"/>
              <w:bottom w:val="single" w:sz="4" w:space="0" w:color="auto"/>
              <w:right w:val="single" w:sz="4" w:space="0" w:color="auto"/>
            </w:tcBorders>
            <w:vAlign w:val="center"/>
          </w:tcPr>
          <w:p w14:paraId="170CDB44" w14:textId="77777777" w:rsidR="008359F5" w:rsidRPr="00F00D6B" w:rsidRDefault="008359F5" w:rsidP="00D56D4A">
            <w:pPr>
              <w:jc w:val="center"/>
              <w:rPr>
                <w:b/>
                <w:color w:val="auto"/>
                <w:sz w:val="20"/>
                <w:szCs w:val="20"/>
              </w:rPr>
            </w:pPr>
          </w:p>
        </w:tc>
        <w:tc>
          <w:tcPr>
            <w:tcW w:w="3505" w:type="dxa"/>
            <w:tcBorders>
              <w:top w:val="single" w:sz="4" w:space="0" w:color="auto"/>
              <w:left w:val="single" w:sz="4" w:space="0" w:color="auto"/>
              <w:bottom w:val="single" w:sz="4" w:space="0" w:color="auto"/>
              <w:right w:val="single" w:sz="4" w:space="0" w:color="auto"/>
            </w:tcBorders>
            <w:vAlign w:val="center"/>
          </w:tcPr>
          <w:p w14:paraId="63448AB4" w14:textId="77777777" w:rsidR="008359F5" w:rsidRPr="00F00D6B" w:rsidRDefault="008359F5" w:rsidP="00D56D4A">
            <w:pPr>
              <w:jc w:val="center"/>
              <w:rPr>
                <w:b/>
                <w:color w:val="auto"/>
                <w:sz w:val="20"/>
                <w:szCs w:val="20"/>
              </w:rPr>
            </w:pPr>
          </w:p>
          <w:p w14:paraId="578A14C6" w14:textId="77777777" w:rsidR="008359F5" w:rsidRPr="00F00D6B" w:rsidRDefault="008359F5" w:rsidP="00D56D4A">
            <w:pPr>
              <w:jc w:val="center"/>
              <w:rPr>
                <w:b/>
                <w:color w:val="auto"/>
                <w:sz w:val="20"/>
                <w:szCs w:val="20"/>
              </w:rPr>
            </w:pPr>
          </w:p>
          <w:p w14:paraId="674BD3A8" w14:textId="77777777" w:rsidR="008359F5" w:rsidRPr="00F00D6B" w:rsidRDefault="008359F5" w:rsidP="00D56D4A">
            <w:pPr>
              <w:jc w:val="center"/>
              <w:rPr>
                <w:b/>
                <w:color w:val="auto"/>
                <w:sz w:val="20"/>
                <w:szCs w:val="20"/>
              </w:rPr>
            </w:pPr>
          </w:p>
        </w:tc>
      </w:tr>
    </w:tbl>
    <w:p w14:paraId="4D026F36" w14:textId="77777777" w:rsidR="008359F5" w:rsidRDefault="008359F5" w:rsidP="008359F5">
      <w:pPr>
        <w:ind w:left="448"/>
        <w:jc w:val="both"/>
        <w:rPr>
          <w:b/>
          <w:color w:val="auto"/>
          <w:sz w:val="20"/>
          <w:szCs w:val="20"/>
        </w:rPr>
      </w:pPr>
    </w:p>
    <w:p w14:paraId="7171583C" w14:textId="77777777" w:rsidR="008359F5" w:rsidRPr="00F96594" w:rsidRDefault="008359F5">
      <w:pPr>
        <w:ind w:left="448"/>
        <w:jc w:val="both"/>
        <w:rPr>
          <w:b/>
          <w:bCs/>
          <w:color w:val="auto"/>
          <w:sz w:val="22"/>
          <w:szCs w:val="22"/>
        </w:rPr>
      </w:pPr>
      <w:r w:rsidRPr="00834CDD">
        <w:rPr>
          <w:b/>
          <w:bCs/>
          <w:color w:val="auto"/>
          <w:sz w:val="22"/>
          <w:szCs w:val="22"/>
        </w:rPr>
        <w:t>UWAGA:</w:t>
      </w:r>
    </w:p>
    <w:p w14:paraId="2452EC09" w14:textId="1EC97E29" w:rsidR="008359F5" w:rsidRPr="00E65D08" w:rsidRDefault="008359F5" w:rsidP="008359F5">
      <w:pPr>
        <w:ind w:left="448"/>
        <w:jc w:val="both"/>
        <w:rPr>
          <w:color w:val="auto"/>
          <w:sz w:val="22"/>
          <w:szCs w:val="22"/>
        </w:rPr>
      </w:pPr>
      <w:r w:rsidRPr="00E65D08">
        <w:rPr>
          <w:color w:val="auto"/>
          <w:sz w:val="22"/>
          <w:szCs w:val="22"/>
        </w:rPr>
        <w:t xml:space="preserve">Do wykazu usług Wykonawca musi dołączyć referencje bądź inne dokumenty wystawione przez podmiot na rzecz, którego </w:t>
      </w:r>
      <w:r w:rsidR="006B2B96" w:rsidRPr="00E65D08">
        <w:rPr>
          <w:color w:val="auto"/>
          <w:sz w:val="22"/>
          <w:szCs w:val="22"/>
        </w:rPr>
        <w:t>dostawy</w:t>
      </w:r>
      <w:r w:rsidRPr="00E65D08">
        <w:rPr>
          <w:color w:val="auto"/>
          <w:sz w:val="22"/>
          <w:szCs w:val="22"/>
        </w:rPr>
        <w:t xml:space="preserve"> były realizowane, </w:t>
      </w:r>
      <w:r w:rsidR="00E65D08">
        <w:rPr>
          <w:color w:val="auto"/>
          <w:sz w:val="22"/>
          <w:szCs w:val="20"/>
        </w:rPr>
        <w:br/>
      </w:r>
      <w:r w:rsidRPr="00E65D08">
        <w:rPr>
          <w:color w:val="auto"/>
          <w:sz w:val="22"/>
          <w:szCs w:val="22"/>
        </w:rPr>
        <w:t xml:space="preserve">a w przypadku świadczeń powtarzających się lub ciągłych są wykonywane, potwierdzające, że usługi te zostały wykonane lub są wykonywane należycie. </w:t>
      </w:r>
    </w:p>
    <w:p w14:paraId="1C35E106" w14:textId="4E242A66" w:rsidR="008359F5" w:rsidRDefault="008359F5" w:rsidP="008359F5">
      <w:pPr>
        <w:rPr>
          <w:color w:val="auto"/>
          <w:sz w:val="28"/>
        </w:rPr>
      </w:pPr>
    </w:p>
    <w:p w14:paraId="0EF29F30" w14:textId="77777777" w:rsidR="008359F5" w:rsidRPr="00B937A6" w:rsidRDefault="008359F5" w:rsidP="00EF139E">
      <w:pPr>
        <w:ind w:left="10348" w:right="90"/>
        <w:jc w:val="center"/>
        <w:rPr>
          <w:color w:val="auto"/>
          <w:sz w:val="18"/>
          <w:szCs w:val="18"/>
        </w:rPr>
      </w:pPr>
      <w:r w:rsidRPr="00B937A6">
        <w:rPr>
          <w:color w:val="auto"/>
          <w:sz w:val="18"/>
          <w:szCs w:val="18"/>
        </w:rPr>
        <w:t>……….........................................................</w:t>
      </w:r>
    </w:p>
    <w:p w14:paraId="77FE8999" w14:textId="77777777" w:rsidR="00365786" w:rsidRPr="00F96594" w:rsidRDefault="00365786">
      <w:pPr>
        <w:tabs>
          <w:tab w:val="left" w:pos="4770"/>
        </w:tabs>
        <w:ind w:left="10773" w:right="90"/>
        <w:jc w:val="center"/>
        <w:rPr>
          <w:i/>
          <w:iCs/>
          <w:color w:val="auto"/>
          <w:sz w:val="18"/>
          <w:szCs w:val="18"/>
        </w:rPr>
      </w:pPr>
      <w:r w:rsidRPr="00F96594">
        <w:rPr>
          <w:rFonts w:eastAsiaTheme="minorEastAsia"/>
          <w:i/>
          <w:iCs/>
          <w:sz w:val="18"/>
          <w:szCs w:val="18"/>
          <w:lang w:eastAsia="en-US"/>
        </w:rPr>
        <w:t>niniejszy plik powinien być podpisany kwalifikowanym podpisem elektronicznym, przez osobe upoważnioną do składania oświadczen woli w imieniu Wykonawcy</w:t>
      </w:r>
    </w:p>
    <w:p w14:paraId="27E9DB0D" w14:textId="77777777" w:rsidR="008359F5" w:rsidRDefault="008359F5" w:rsidP="008359F5">
      <w:pPr>
        <w:jc w:val="right"/>
        <w:rPr>
          <w:b/>
          <w:color w:val="auto"/>
        </w:rPr>
        <w:sectPr w:rsidR="008359F5" w:rsidSect="00FD5921">
          <w:pgSz w:w="16838" w:h="11906" w:orient="landscape"/>
          <w:pgMar w:top="1985" w:right="1134" w:bottom="1418" w:left="1418" w:header="709" w:footer="709" w:gutter="0"/>
          <w:cols w:space="708"/>
          <w:docGrid w:linePitch="360"/>
        </w:sectPr>
      </w:pPr>
    </w:p>
    <w:p w14:paraId="3B3A4975" w14:textId="244AE86C" w:rsidR="00BC5EA7" w:rsidRPr="00F96594" w:rsidRDefault="00340DC0">
      <w:pPr>
        <w:suppressAutoHyphens/>
        <w:ind w:left="406"/>
        <w:jc w:val="right"/>
        <w:rPr>
          <w:rFonts w:eastAsia="Calibri"/>
          <w:b/>
          <w:bCs/>
          <w:color w:val="auto"/>
          <w:kern w:val="2"/>
          <w:sz w:val="22"/>
          <w:szCs w:val="22"/>
          <w:lang w:eastAsia="zh-CN"/>
        </w:rPr>
      </w:pPr>
      <w:r w:rsidRPr="00834CDD">
        <w:rPr>
          <w:rFonts w:eastAsia="Calibri"/>
          <w:b/>
          <w:bCs/>
          <w:color w:val="auto"/>
          <w:kern w:val="2"/>
          <w:sz w:val="22"/>
          <w:szCs w:val="22"/>
          <w:lang w:eastAsia="zh-CN"/>
        </w:rPr>
        <w:lastRenderedPageBreak/>
        <w:t xml:space="preserve">Załącznik nr </w:t>
      </w:r>
      <w:r w:rsidR="008A6BB2" w:rsidRPr="00807304">
        <w:rPr>
          <w:rFonts w:eastAsia="Calibri"/>
          <w:b/>
          <w:bCs/>
          <w:color w:val="auto"/>
          <w:kern w:val="2"/>
          <w:sz w:val="22"/>
          <w:szCs w:val="22"/>
          <w:lang w:eastAsia="zh-CN"/>
        </w:rPr>
        <w:t>6</w:t>
      </w:r>
      <w:r w:rsidRPr="00F96594">
        <w:rPr>
          <w:rFonts w:eastAsia="Calibri"/>
          <w:b/>
          <w:bCs/>
          <w:color w:val="auto"/>
          <w:kern w:val="2"/>
          <w:sz w:val="22"/>
          <w:szCs w:val="22"/>
          <w:lang w:eastAsia="zh-CN"/>
        </w:rPr>
        <w:t xml:space="preserve"> do SWZ</w:t>
      </w:r>
      <w:r w:rsidR="00BC5EA7" w:rsidRPr="00BC5EA7">
        <w:rPr>
          <w:color w:val="auto"/>
          <w:sz w:val="16"/>
          <w:szCs w:val="16"/>
        </w:rPr>
        <w:t xml:space="preserve">                                  </w:t>
      </w:r>
    </w:p>
    <w:p w14:paraId="11B2AB80" w14:textId="77777777" w:rsidR="00B56C22" w:rsidRDefault="00C1288E" w:rsidP="00B56C22">
      <w:pPr>
        <w:spacing w:line="276" w:lineRule="auto"/>
        <w:jc w:val="center"/>
        <w:outlineLvl w:val="5"/>
        <w:rPr>
          <w:color w:val="auto"/>
          <w:sz w:val="22"/>
          <w:szCs w:val="22"/>
        </w:rPr>
      </w:pPr>
      <w:r w:rsidRPr="00C5379C">
        <w:rPr>
          <w:color w:val="auto"/>
          <w:sz w:val="22"/>
          <w:szCs w:val="22"/>
        </w:rPr>
        <w:t xml:space="preserve"> </w:t>
      </w:r>
    </w:p>
    <w:p w14:paraId="4886886F" w14:textId="6C2CE74F" w:rsidR="00B56C22" w:rsidRPr="00C859BA" w:rsidRDefault="00B56C22" w:rsidP="00B56C22">
      <w:pPr>
        <w:spacing w:line="276" w:lineRule="auto"/>
        <w:jc w:val="center"/>
        <w:outlineLvl w:val="5"/>
        <w:rPr>
          <w:b/>
          <w:bCs/>
          <w:sz w:val="22"/>
          <w:szCs w:val="22"/>
        </w:rPr>
      </w:pPr>
      <w:r w:rsidRPr="00C859BA">
        <w:rPr>
          <w:b/>
          <w:bCs/>
          <w:sz w:val="22"/>
          <w:szCs w:val="22"/>
        </w:rPr>
        <w:t>PROJEKT</w:t>
      </w:r>
      <w:r>
        <w:rPr>
          <w:b/>
          <w:bCs/>
          <w:sz w:val="22"/>
          <w:szCs w:val="22"/>
        </w:rPr>
        <w:t>OWANE POSTANOWIENIA UMOWY</w:t>
      </w:r>
    </w:p>
    <w:p w14:paraId="60B8BB17" w14:textId="2407A9E1" w:rsidR="00E65D08" w:rsidRPr="00A14DCE" w:rsidRDefault="00E65D08" w:rsidP="00A14DCE">
      <w:pPr>
        <w:suppressAutoHyphens/>
        <w:rPr>
          <w:color w:val="auto"/>
          <w:sz w:val="22"/>
          <w:szCs w:val="22"/>
        </w:rPr>
      </w:pPr>
    </w:p>
    <w:p w14:paraId="07D462E2" w14:textId="77777777" w:rsidR="00B56C22" w:rsidRPr="00C859BA" w:rsidRDefault="00B56C22" w:rsidP="00B56C22">
      <w:pPr>
        <w:spacing w:line="276" w:lineRule="auto"/>
        <w:jc w:val="center"/>
        <w:outlineLvl w:val="5"/>
        <w:rPr>
          <w:b/>
          <w:bCs/>
          <w:sz w:val="22"/>
          <w:szCs w:val="22"/>
        </w:rPr>
      </w:pPr>
      <w:r w:rsidRPr="00C859BA">
        <w:rPr>
          <w:b/>
          <w:bCs/>
          <w:sz w:val="22"/>
          <w:szCs w:val="22"/>
        </w:rPr>
        <w:t>UMOWA nr …………/ŻYWN/202</w:t>
      </w:r>
      <w:r>
        <w:rPr>
          <w:b/>
          <w:bCs/>
          <w:sz w:val="22"/>
          <w:szCs w:val="22"/>
        </w:rPr>
        <w:t>5</w:t>
      </w:r>
    </w:p>
    <w:p w14:paraId="7B9B813A" w14:textId="77777777" w:rsidR="00B56C22" w:rsidRPr="00F96594" w:rsidRDefault="00B56C22" w:rsidP="00F96594">
      <w:pPr>
        <w:spacing w:line="276" w:lineRule="auto"/>
        <w:jc w:val="center"/>
        <w:rPr>
          <w:b/>
          <w:bCs/>
          <w:sz w:val="22"/>
          <w:szCs w:val="22"/>
        </w:rPr>
      </w:pPr>
      <w:r w:rsidRPr="00834CDD">
        <w:rPr>
          <w:b/>
          <w:bCs/>
          <w:sz w:val="22"/>
          <w:szCs w:val="22"/>
        </w:rPr>
        <w:t xml:space="preserve">Zakup i dostawa </w:t>
      </w:r>
      <w:r w:rsidRPr="00807304">
        <w:rPr>
          <w:b/>
          <w:bCs/>
          <w:color w:val="auto"/>
          <w:sz w:val="22"/>
          <w:szCs w:val="22"/>
        </w:rPr>
        <w:t xml:space="preserve">różnych środków spożywczych </w:t>
      </w:r>
      <w:r w:rsidRPr="00F96594">
        <w:rPr>
          <w:i/>
          <w:iCs/>
          <w:color w:val="auto"/>
          <w:sz w:val="22"/>
          <w:szCs w:val="22"/>
        </w:rPr>
        <w:t>(odpowiednio dla części)</w:t>
      </w:r>
    </w:p>
    <w:p w14:paraId="42C7F9DE" w14:textId="77777777" w:rsidR="00B56C22" w:rsidRPr="00D82339" w:rsidRDefault="00B56C22" w:rsidP="00B56C22">
      <w:pPr>
        <w:spacing w:line="276" w:lineRule="auto"/>
        <w:jc w:val="both"/>
        <w:rPr>
          <w:sz w:val="22"/>
          <w:szCs w:val="22"/>
        </w:rPr>
      </w:pPr>
      <w:r w:rsidRPr="00D82339">
        <w:rPr>
          <w:sz w:val="22"/>
          <w:szCs w:val="22"/>
        </w:rPr>
        <w:t>zawarta w dniu ........... ….. r. w Zegrzu, pomiędzy:</w:t>
      </w:r>
    </w:p>
    <w:p w14:paraId="2E39FC6B" w14:textId="77777777" w:rsidR="00B56C22" w:rsidRPr="00F96594" w:rsidRDefault="00B56C22" w:rsidP="00F96594">
      <w:pPr>
        <w:spacing w:line="276" w:lineRule="auto"/>
        <w:jc w:val="both"/>
        <w:rPr>
          <w:b/>
          <w:bCs/>
          <w:sz w:val="22"/>
          <w:szCs w:val="22"/>
        </w:rPr>
      </w:pPr>
      <w:r w:rsidRPr="00834CDD">
        <w:rPr>
          <w:b/>
          <w:bCs/>
          <w:sz w:val="22"/>
          <w:szCs w:val="22"/>
        </w:rPr>
        <w:t>SKARBEM PAŃSTWA – 26 WOJSKOWYM ODDZIAŁEM GOSPODARCZYM W ZEGRZU</w:t>
      </w:r>
    </w:p>
    <w:p w14:paraId="01955504" w14:textId="77777777" w:rsidR="00B56C22" w:rsidRPr="00D82339" w:rsidRDefault="00B56C22" w:rsidP="00B56C22">
      <w:pPr>
        <w:spacing w:line="276" w:lineRule="auto"/>
        <w:jc w:val="both"/>
        <w:rPr>
          <w:sz w:val="22"/>
          <w:szCs w:val="22"/>
        </w:rPr>
      </w:pPr>
      <w:r w:rsidRPr="00D82339">
        <w:rPr>
          <w:sz w:val="22"/>
          <w:szCs w:val="22"/>
        </w:rPr>
        <w:t xml:space="preserve">NIP: 536-190-2991, REGON 142917040, </w:t>
      </w:r>
    </w:p>
    <w:p w14:paraId="58EB1A26" w14:textId="77777777" w:rsidR="00B56C22" w:rsidRPr="00D82339" w:rsidRDefault="00B56C22" w:rsidP="00B56C22">
      <w:pPr>
        <w:spacing w:line="276" w:lineRule="auto"/>
        <w:jc w:val="both"/>
        <w:rPr>
          <w:sz w:val="22"/>
          <w:szCs w:val="22"/>
        </w:rPr>
      </w:pPr>
      <w:r w:rsidRPr="00D82339">
        <w:rPr>
          <w:sz w:val="22"/>
          <w:szCs w:val="22"/>
        </w:rPr>
        <w:t xml:space="preserve">z siedzibą w Zegrzu przy ul. Juzistek 2, 05-131 Zegrze </w:t>
      </w:r>
    </w:p>
    <w:p w14:paraId="4E56F747" w14:textId="77777777" w:rsidR="00B56C22" w:rsidRPr="00D82339" w:rsidRDefault="00B56C22" w:rsidP="00B56C22">
      <w:pPr>
        <w:spacing w:line="276" w:lineRule="auto"/>
        <w:jc w:val="both"/>
        <w:rPr>
          <w:sz w:val="22"/>
          <w:szCs w:val="22"/>
        </w:rPr>
      </w:pPr>
      <w:r w:rsidRPr="00D82339">
        <w:rPr>
          <w:sz w:val="22"/>
          <w:szCs w:val="22"/>
        </w:rPr>
        <w:t>zwanym dalej w treści umowy „Zamawiającym", który reprezentuje:</w:t>
      </w:r>
    </w:p>
    <w:p w14:paraId="79592B11" w14:textId="77777777" w:rsidR="00B56C22" w:rsidRPr="00F96594" w:rsidRDefault="00B56C22" w:rsidP="00F96594">
      <w:pPr>
        <w:spacing w:line="276" w:lineRule="auto"/>
        <w:rPr>
          <w:i/>
          <w:iCs/>
          <w:sz w:val="22"/>
          <w:szCs w:val="22"/>
        </w:rPr>
      </w:pPr>
      <w:r w:rsidRPr="00834CDD">
        <w:rPr>
          <w:b/>
          <w:bCs/>
          <w:sz w:val="22"/>
          <w:szCs w:val="22"/>
        </w:rPr>
        <w:t>KOMENDANT 26 WOJSKOWEGO OD</w:t>
      </w:r>
      <w:r w:rsidRPr="00807304">
        <w:rPr>
          <w:b/>
          <w:bCs/>
          <w:sz w:val="22"/>
          <w:szCs w:val="22"/>
        </w:rPr>
        <w:t>DZIAŁU GOSPODARCZEGO W ZEGRZU</w:t>
      </w:r>
      <w:r w:rsidRPr="00F96594">
        <w:rPr>
          <w:b/>
          <w:bCs/>
          <w:i/>
          <w:iCs/>
          <w:sz w:val="22"/>
          <w:szCs w:val="22"/>
        </w:rPr>
        <w:t xml:space="preserve">     </w:t>
      </w:r>
      <w:r w:rsidRPr="00F96594">
        <w:rPr>
          <w:i/>
          <w:iCs/>
          <w:sz w:val="22"/>
          <w:szCs w:val="22"/>
        </w:rPr>
        <w:t>…………………….…………………………………………………………….</w:t>
      </w:r>
    </w:p>
    <w:p w14:paraId="6CD627EE" w14:textId="77777777" w:rsidR="00B56C22" w:rsidRPr="00D82339" w:rsidRDefault="00B56C22" w:rsidP="00B56C22">
      <w:pPr>
        <w:spacing w:line="276" w:lineRule="auto"/>
        <w:jc w:val="both"/>
        <w:rPr>
          <w:sz w:val="22"/>
          <w:szCs w:val="22"/>
        </w:rPr>
      </w:pPr>
      <w:r w:rsidRPr="00D82339">
        <w:rPr>
          <w:sz w:val="22"/>
          <w:szCs w:val="22"/>
        </w:rPr>
        <w:t>a</w:t>
      </w:r>
    </w:p>
    <w:p w14:paraId="6EC6BFEE" w14:textId="77777777" w:rsidR="00B56C22" w:rsidRPr="00F96594" w:rsidRDefault="00B56C22" w:rsidP="00F96594">
      <w:pPr>
        <w:spacing w:line="276" w:lineRule="auto"/>
        <w:jc w:val="both"/>
        <w:rPr>
          <w:i/>
          <w:iCs/>
          <w:sz w:val="22"/>
          <w:szCs w:val="22"/>
        </w:rPr>
      </w:pPr>
      <w:r w:rsidRPr="00834CDD">
        <w:rPr>
          <w:i/>
          <w:iCs/>
          <w:sz w:val="22"/>
          <w:szCs w:val="22"/>
        </w:rPr>
        <w:t>……………………………………………………………………………………………………</w:t>
      </w:r>
    </w:p>
    <w:p w14:paraId="59BE1202" w14:textId="77777777" w:rsidR="00B56C22" w:rsidRPr="00F96594" w:rsidRDefault="00B56C22" w:rsidP="00F96594">
      <w:pPr>
        <w:spacing w:line="276" w:lineRule="auto"/>
        <w:jc w:val="both"/>
        <w:rPr>
          <w:i/>
          <w:iCs/>
          <w:sz w:val="22"/>
          <w:szCs w:val="22"/>
        </w:rPr>
      </w:pPr>
      <w:r w:rsidRPr="00834CDD">
        <w:rPr>
          <w:i/>
          <w:iCs/>
          <w:sz w:val="22"/>
          <w:szCs w:val="22"/>
        </w:rPr>
        <w:t>zwaną/zwanym dalej w treści umowy „Wykonawcą”</w:t>
      </w:r>
    </w:p>
    <w:p w14:paraId="6BC5BD00" w14:textId="77777777" w:rsidR="00B56C22" w:rsidRPr="00D82339" w:rsidRDefault="00B56C22" w:rsidP="00B56C22">
      <w:pPr>
        <w:spacing w:line="276" w:lineRule="auto"/>
        <w:jc w:val="both"/>
        <w:rPr>
          <w:bCs/>
          <w:i/>
          <w:sz w:val="22"/>
          <w:szCs w:val="22"/>
        </w:rPr>
      </w:pPr>
    </w:p>
    <w:p w14:paraId="1BF0A6E2" w14:textId="77777777" w:rsidR="00B56C22" w:rsidRDefault="00B56C22" w:rsidP="00B56C22">
      <w:pPr>
        <w:spacing w:line="276" w:lineRule="auto"/>
        <w:jc w:val="both"/>
        <w:rPr>
          <w:color w:val="auto"/>
          <w:sz w:val="22"/>
          <w:szCs w:val="22"/>
        </w:rPr>
      </w:pPr>
      <w:r w:rsidRPr="00D82339">
        <w:rPr>
          <w:color w:val="auto"/>
          <w:sz w:val="22"/>
          <w:szCs w:val="22"/>
        </w:rPr>
        <w:t>[Zamawiający i Wykonawca wspólnie będą zwane  „Stronami”, a każdy z osobna „Stroną”]</w:t>
      </w:r>
    </w:p>
    <w:p w14:paraId="7A3EE591" w14:textId="77777777" w:rsidR="00B56C22" w:rsidRDefault="00B56C22" w:rsidP="00B56C22">
      <w:pPr>
        <w:spacing w:line="276" w:lineRule="auto"/>
        <w:jc w:val="both"/>
        <w:rPr>
          <w:color w:val="auto"/>
          <w:sz w:val="22"/>
          <w:szCs w:val="22"/>
        </w:rPr>
      </w:pPr>
    </w:p>
    <w:p w14:paraId="59F9F817" w14:textId="65C25101" w:rsidR="00B56C22" w:rsidRDefault="00B56C22" w:rsidP="00B56C22">
      <w:pPr>
        <w:spacing w:line="276" w:lineRule="auto"/>
        <w:jc w:val="both"/>
        <w:rPr>
          <w:color w:val="auto"/>
          <w:kern w:val="28"/>
          <w:sz w:val="22"/>
          <w:szCs w:val="22"/>
        </w:rPr>
      </w:pPr>
      <w:r>
        <w:rPr>
          <w:kern w:val="28"/>
          <w:sz w:val="22"/>
          <w:szCs w:val="22"/>
        </w:rPr>
        <w:t xml:space="preserve">w wyniku przeprowadzonego postępowania w trybie przetargu nieograniczonego na podstawie art. 132 i dalszych ustawy  </w:t>
      </w:r>
      <w:r>
        <w:rPr>
          <w:kern w:val="28"/>
          <w:sz w:val="22"/>
          <w:szCs w:val="22"/>
          <w:lang w:val="x-none"/>
        </w:rPr>
        <w:t xml:space="preserve">z dnia </w:t>
      </w:r>
      <w:r>
        <w:rPr>
          <w:kern w:val="28"/>
          <w:sz w:val="22"/>
          <w:szCs w:val="22"/>
        </w:rPr>
        <w:t xml:space="preserve">11 września 2019 r. </w:t>
      </w:r>
      <w:r w:rsidRPr="001A109F">
        <w:rPr>
          <w:kern w:val="28"/>
          <w:sz w:val="22"/>
          <w:szCs w:val="22"/>
          <w:lang w:val="x-none"/>
        </w:rPr>
        <w:t>Prawo</w:t>
      </w:r>
      <w:r>
        <w:rPr>
          <w:kern w:val="28"/>
          <w:sz w:val="22"/>
          <w:szCs w:val="22"/>
          <w:lang w:val="x-none"/>
        </w:rPr>
        <w:t xml:space="preserve"> zamówień publicznych (Dz. U. z</w:t>
      </w:r>
      <w:r>
        <w:rPr>
          <w:kern w:val="28"/>
          <w:sz w:val="22"/>
          <w:szCs w:val="22"/>
        </w:rPr>
        <w:t> </w:t>
      </w:r>
      <w:r>
        <w:rPr>
          <w:color w:val="auto"/>
          <w:kern w:val="28"/>
          <w:sz w:val="22"/>
          <w:szCs w:val="22"/>
        </w:rPr>
        <w:t>2024 </w:t>
      </w:r>
      <w:r w:rsidRPr="001A109F">
        <w:rPr>
          <w:color w:val="auto"/>
          <w:kern w:val="28"/>
          <w:sz w:val="22"/>
          <w:szCs w:val="22"/>
          <w:lang w:val="x-none"/>
        </w:rPr>
        <w:t>r. poz.</w:t>
      </w:r>
      <w:r>
        <w:rPr>
          <w:color w:val="auto"/>
          <w:kern w:val="28"/>
          <w:sz w:val="22"/>
          <w:szCs w:val="22"/>
        </w:rPr>
        <w:t xml:space="preserve"> 1320</w:t>
      </w:r>
      <w:r w:rsidRPr="001A109F">
        <w:rPr>
          <w:color w:val="auto"/>
          <w:kern w:val="28"/>
          <w:sz w:val="22"/>
          <w:szCs w:val="22"/>
        </w:rPr>
        <w:t>)</w:t>
      </w:r>
      <w:r>
        <w:rPr>
          <w:color w:val="auto"/>
          <w:kern w:val="28"/>
          <w:sz w:val="22"/>
          <w:szCs w:val="22"/>
        </w:rPr>
        <w:t xml:space="preserve"> dalej jako ustawa Pzp, </w:t>
      </w:r>
      <w:r>
        <w:rPr>
          <w:kern w:val="28"/>
          <w:sz w:val="22"/>
          <w:szCs w:val="22"/>
        </w:rPr>
        <w:t xml:space="preserve">nr  </w:t>
      </w:r>
      <w:r>
        <w:rPr>
          <w:color w:val="auto"/>
          <w:kern w:val="28"/>
          <w:sz w:val="22"/>
          <w:szCs w:val="22"/>
        </w:rPr>
        <w:t>sprawy</w:t>
      </w:r>
      <w:r w:rsidRPr="00D82339">
        <w:rPr>
          <w:color w:val="auto"/>
          <w:sz w:val="22"/>
          <w:szCs w:val="22"/>
        </w:rPr>
        <w:t xml:space="preserve"> </w:t>
      </w:r>
      <w:r w:rsidRPr="00834CDD">
        <w:rPr>
          <w:b/>
          <w:bCs/>
          <w:color w:val="auto"/>
          <w:kern w:val="28"/>
          <w:sz w:val="22"/>
          <w:szCs w:val="22"/>
        </w:rPr>
        <w:t xml:space="preserve">(ZP/18/2025) </w:t>
      </w:r>
      <w:r w:rsidRPr="00D82339">
        <w:rPr>
          <w:color w:val="auto"/>
          <w:kern w:val="28"/>
          <w:sz w:val="22"/>
          <w:szCs w:val="22"/>
        </w:rPr>
        <w:t>– zawarto umowę następującej treści:</w:t>
      </w:r>
      <w:r w:rsidRPr="00A85A23">
        <w:rPr>
          <w:color w:val="auto"/>
          <w:kern w:val="28"/>
          <w:sz w:val="22"/>
          <w:szCs w:val="22"/>
        </w:rPr>
        <w:t xml:space="preserve"> </w:t>
      </w:r>
    </w:p>
    <w:p w14:paraId="65AF737A" w14:textId="77777777" w:rsidR="00B56C22" w:rsidRPr="00D82339" w:rsidRDefault="00B56C22" w:rsidP="00B56C22">
      <w:pPr>
        <w:spacing w:line="276" w:lineRule="auto"/>
        <w:jc w:val="both"/>
        <w:rPr>
          <w:color w:val="auto"/>
          <w:kern w:val="28"/>
          <w:sz w:val="22"/>
          <w:szCs w:val="22"/>
        </w:rPr>
      </w:pPr>
    </w:p>
    <w:p w14:paraId="16EE0975" w14:textId="77777777" w:rsidR="00B56C22" w:rsidRPr="00F96594" w:rsidRDefault="00B56C22" w:rsidP="00F96594">
      <w:pPr>
        <w:spacing w:after="120"/>
        <w:ind w:firstLine="708"/>
        <w:jc w:val="center"/>
        <w:rPr>
          <w:b/>
          <w:bCs/>
          <w:color w:val="auto"/>
          <w:sz w:val="22"/>
          <w:szCs w:val="22"/>
        </w:rPr>
      </w:pPr>
      <w:r w:rsidRPr="00834CDD">
        <w:rPr>
          <w:b/>
          <w:bCs/>
          <w:color w:val="auto"/>
          <w:sz w:val="22"/>
          <w:szCs w:val="22"/>
        </w:rPr>
        <w:t>§ 1  Przedmiot umowy</w:t>
      </w:r>
    </w:p>
    <w:p w14:paraId="44ED83D4" w14:textId="77777777" w:rsidR="00B56C22" w:rsidRDefault="00B56C22" w:rsidP="00B56C22">
      <w:pPr>
        <w:keepNext/>
        <w:tabs>
          <w:tab w:val="left" w:pos="709"/>
        </w:tabs>
        <w:spacing w:after="240"/>
        <w:jc w:val="both"/>
        <w:outlineLvl w:val="0"/>
        <w:rPr>
          <w:color w:val="auto"/>
          <w:sz w:val="22"/>
          <w:szCs w:val="22"/>
        </w:rPr>
      </w:pPr>
      <w:r w:rsidRPr="00834CDD">
        <w:rPr>
          <w:b/>
          <w:bCs/>
          <w:color w:val="auto"/>
          <w:sz w:val="22"/>
          <w:szCs w:val="22"/>
        </w:rPr>
        <w:t>Przedmiotem  Umowy jest zakup i dostawa ……………………………………………………..</w:t>
      </w:r>
      <w:r w:rsidRPr="00807304">
        <w:rPr>
          <w:color w:val="auto"/>
          <w:sz w:val="22"/>
          <w:szCs w:val="22"/>
        </w:rPr>
        <w:t xml:space="preserve">, w ilościach określonych w załączniku  nr 1 do umowy  oraz dostawa do wyszczególnionych w </w:t>
      </w:r>
      <w:r w:rsidRPr="00F96594">
        <w:rPr>
          <w:b/>
          <w:bCs/>
          <w:color w:val="auto"/>
          <w:sz w:val="22"/>
          <w:szCs w:val="22"/>
        </w:rPr>
        <w:t>§ 5 ust. 1</w:t>
      </w:r>
      <w:r w:rsidRPr="00F96594">
        <w:rPr>
          <w:color w:val="auto"/>
          <w:sz w:val="22"/>
          <w:szCs w:val="22"/>
        </w:rPr>
        <w:t xml:space="preserve"> odbiorców (magazyny żywnościowe Zamawiającego).</w:t>
      </w:r>
    </w:p>
    <w:p w14:paraId="66E729F0" w14:textId="77777777" w:rsidR="00B56C22" w:rsidRPr="00F96594" w:rsidRDefault="00B56C22" w:rsidP="00F96594">
      <w:pPr>
        <w:spacing w:after="120"/>
        <w:ind w:firstLine="708"/>
        <w:jc w:val="center"/>
        <w:rPr>
          <w:b/>
          <w:bCs/>
          <w:color w:val="auto"/>
          <w:sz w:val="22"/>
          <w:szCs w:val="22"/>
        </w:rPr>
      </w:pPr>
      <w:r w:rsidRPr="00834CDD">
        <w:rPr>
          <w:b/>
          <w:bCs/>
          <w:color w:val="auto"/>
          <w:sz w:val="22"/>
          <w:szCs w:val="22"/>
        </w:rPr>
        <w:t>§ 2 Terminologia</w:t>
      </w:r>
    </w:p>
    <w:p w14:paraId="4D40D8CB" w14:textId="77777777" w:rsidR="00B56C22" w:rsidRPr="00D82339" w:rsidRDefault="00B56C22" w:rsidP="00B56C22">
      <w:pPr>
        <w:spacing w:after="120"/>
        <w:jc w:val="both"/>
        <w:rPr>
          <w:color w:val="auto"/>
          <w:sz w:val="22"/>
          <w:szCs w:val="22"/>
        </w:rPr>
      </w:pPr>
      <w:r>
        <w:rPr>
          <w:color w:val="auto"/>
          <w:sz w:val="22"/>
          <w:szCs w:val="22"/>
        </w:rPr>
        <w:t>1</w:t>
      </w:r>
      <w:r w:rsidRPr="00D82339">
        <w:rPr>
          <w:color w:val="auto"/>
          <w:sz w:val="22"/>
          <w:szCs w:val="22"/>
        </w:rPr>
        <w:t xml:space="preserve">. </w:t>
      </w:r>
      <w:r>
        <w:rPr>
          <w:color w:val="auto"/>
          <w:sz w:val="22"/>
          <w:szCs w:val="22"/>
        </w:rPr>
        <w:t xml:space="preserve">użyte w </w:t>
      </w:r>
      <w:r w:rsidRPr="00D82339">
        <w:rPr>
          <w:color w:val="auto"/>
          <w:sz w:val="22"/>
          <w:szCs w:val="22"/>
        </w:rPr>
        <w:t xml:space="preserve"> </w:t>
      </w:r>
      <w:r>
        <w:rPr>
          <w:color w:val="auto"/>
          <w:sz w:val="22"/>
          <w:szCs w:val="22"/>
        </w:rPr>
        <w:t>U</w:t>
      </w:r>
      <w:r w:rsidRPr="00D82339">
        <w:rPr>
          <w:color w:val="auto"/>
          <w:sz w:val="22"/>
          <w:szCs w:val="22"/>
        </w:rPr>
        <w:t>mowie terminy będą interpretowane we wskazany poniżej sposób:</w:t>
      </w:r>
    </w:p>
    <w:p w14:paraId="4BC9C035" w14:textId="77777777" w:rsidR="00B56C22" w:rsidRPr="00D82339" w:rsidRDefault="00B56C22" w:rsidP="00B56C22">
      <w:pPr>
        <w:numPr>
          <w:ilvl w:val="0"/>
          <w:numId w:val="66"/>
        </w:numPr>
        <w:spacing w:after="120"/>
        <w:ind w:hanging="436"/>
        <w:jc w:val="both"/>
        <w:rPr>
          <w:color w:val="auto"/>
          <w:sz w:val="22"/>
          <w:szCs w:val="22"/>
        </w:rPr>
      </w:pPr>
      <w:r w:rsidRPr="00834CDD">
        <w:rPr>
          <w:b/>
          <w:bCs/>
          <w:color w:val="auto"/>
          <w:sz w:val="22"/>
          <w:szCs w:val="22"/>
        </w:rPr>
        <w:t>„Żywność” lub „środek spożywczy” lub „towar”</w:t>
      </w:r>
      <w:r w:rsidRPr="00D82339">
        <w:rPr>
          <w:color w:val="auto"/>
          <w:sz w:val="22"/>
          <w:szCs w:val="22"/>
        </w:rPr>
        <w:t xml:space="preserve"> – każda substancja lub produkt przetworzony, częściowo przetworzony lub nieprzetworzony, przeznaczony do spożycia przez ludzi, w tym napoje, gumy do życia, woda oraz składniki żywności celowo dodawane do żywności w procesie produkcji; żywność nie obejmuje środków żywienia zwierząt, żywych zwierząt, jeżeli nie są wprowadzane do obrotu jako żywność przeznaczona bezpośrednio dla konsumenta, roślin przed zbiorem, produktów leczniczych</w:t>
      </w:r>
      <w:r>
        <w:rPr>
          <w:color w:val="auto"/>
          <w:sz w:val="22"/>
          <w:szCs w:val="22"/>
        </w:rPr>
        <w:t>;</w:t>
      </w:r>
      <w:r w:rsidRPr="00D82339">
        <w:rPr>
          <w:color w:val="auto"/>
          <w:sz w:val="22"/>
          <w:szCs w:val="22"/>
        </w:rPr>
        <w:t xml:space="preserve"> </w:t>
      </w:r>
    </w:p>
    <w:p w14:paraId="15DF90A4" w14:textId="77777777" w:rsidR="00B56C22" w:rsidRPr="00D82339" w:rsidRDefault="00B56C22" w:rsidP="00B56C22">
      <w:pPr>
        <w:numPr>
          <w:ilvl w:val="0"/>
          <w:numId w:val="66"/>
        </w:numPr>
        <w:spacing w:after="120"/>
        <w:ind w:hanging="436"/>
        <w:jc w:val="both"/>
        <w:rPr>
          <w:color w:val="auto"/>
          <w:sz w:val="22"/>
          <w:szCs w:val="22"/>
        </w:rPr>
      </w:pPr>
      <w:r w:rsidRPr="00834CDD">
        <w:rPr>
          <w:b/>
          <w:bCs/>
          <w:color w:val="auto"/>
          <w:sz w:val="22"/>
          <w:szCs w:val="22"/>
        </w:rPr>
        <w:t xml:space="preserve">„Umowa” - </w:t>
      </w:r>
      <w:r w:rsidRPr="00807304">
        <w:rPr>
          <w:color w:val="auto"/>
          <w:sz w:val="22"/>
          <w:szCs w:val="22"/>
        </w:rPr>
        <w:t xml:space="preserve">oznacza niniejszą umowę w sprawie </w:t>
      </w:r>
      <w:r w:rsidRPr="00F96594">
        <w:rPr>
          <w:color w:val="auto"/>
          <w:sz w:val="22"/>
          <w:szCs w:val="22"/>
        </w:rPr>
        <w:t>zamówienia publicznego, zawartą pomiędzy Zamawiającym i Wykonawcą wraz ze wszystkimi aneksami i załącznikami do tej umowy;</w:t>
      </w:r>
    </w:p>
    <w:p w14:paraId="3CBC9FD2" w14:textId="77777777" w:rsidR="00B56C22" w:rsidRPr="00F96594" w:rsidRDefault="00B56C22" w:rsidP="00F96594">
      <w:pPr>
        <w:numPr>
          <w:ilvl w:val="0"/>
          <w:numId w:val="66"/>
        </w:numPr>
        <w:spacing w:after="120"/>
        <w:ind w:hanging="436"/>
        <w:jc w:val="both"/>
        <w:rPr>
          <w:color w:val="auto"/>
          <w:sz w:val="22"/>
          <w:szCs w:val="22"/>
        </w:rPr>
      </w:pPr>
      <w:r w:rsidRPr="00834CDD">
        <w:rPr>
          <w:b/>
          <w:bCs/>
          <w:color w:val="auto"/>
          <w:sz w:val="22"/>
          <w:szCs w:val="22"/>
        </w:rPr>
        <w:t xml:space="preserve">„Zamawiający” Skarb Państwa – </w:t>
      </w:r>
      <w:r w:rsidRPr="00D82339">
        <w:rPr>
          <w:b/>
          <w:bCs/>
          <w:color w:val="auto"/>
          <w:sz w:val="22"/>
          <w:szCs w:val="22"/>
        </w:rPr>
        <w:t>26 Wojskowy Oddział Gospodarczy</w:t>
      </w:r>
      <w:r>
        <w:rPr>
          <w:b/>
          <w:bCs/>
          <w:color w:val="auto"/>
          <w:sz w:val="22"/>
          <w:szCs w:val="22"/>
        </w:rPr>
        <w:t xml:space="preserve"> w Zegrzu</w:t>
      </w:r>
      <w:r w:rsidRPr="00834CDD">
        <w:rPr>
          <w:color w:val="auto"/>
          <w:sz w:val="22"/>
          <w:szCs w:val="22"/>
        </w:rPr>
        <w:t xml:space="preserve"> - strona zamówienia publicznego, w wyniku którego doszło do zawarcia niniejszej Umowy.</w:t>
      </w:r>
    </w:p>
    <w:p w14:paraId="2B4C16A1" w14:textId="77777777" w:rsidR="00B56C22" w:rsidRPr="00F96594" w:rsidRDefault="00B56C22" w:rsidP="00F96594">
      <w:pPr>
        <w:numPr>
          <w:ilvl w:val="0"/>
          <w:numId w:val="66"/>
        </w:numPr>
        <w:spacing w:after="120"/>
        <w:ind w:hanging="436"/>
        <w:jc w:val="both"/>
        <w:rPr>
          <w:color w:val="auto"/>
          <w:sz w:val="22"/>
          <w:szCs w:val="22"/>
        </w:rPr>
      </w:pPr>
      <w:r w:rsidRPr="00834CDD">
        <w:rPr>
          <w:b/>
          <w:bCs/>
          <w:color w:val="auto"/>
          <w:sz w:val="22"/>
          <w:szCs w:val="22"/>
        </w:rPr>
        <w:t xml:space="preserve">„Przedstawiciel Zamawiającego” </w:t>
      </w:r>
      <w:r w:rsidRPr="00D82339">
        <w:rPr>
          <w:color w:val="auto"/>
          <w:sz w:val="22"/>
          <w:szCs w:val="22"/>
        </w:rPr>
        <w:t>– osoba działająca na podstawie upoważnienia Zamawiającego</w:t>
      </w:r>
      <w:r>
        <w:rPr>
          <w:color w:val="auto"/>
          <w:sz w:val="22"/>
          <w:szCs w:val="22"/>
        </w:rPr>
        <w:t>;</w:t>
      </w:r>
    </w:p>
    <w:p w14:paraId="210CE213" w14:textId="77777777" w:rsidR="00B56C22" w:rsidRPr="00F96594" w:rsidRDefault="00B56C22" w:rsidP="00F96594">
      <w:pPr>
        <w:numPr>
          <w:ilvl w:val="0"/>
          <w:numId w:val="66"/>
        </w:numPr>
        <w:spacing w:after="120"/>
        <w:ind w:hanging="436"/>
        <w:jc w:val="both"/>
        <w:rPr>
          <w:color w:val="auto"/>
          <w:sz w:val="22"/>
          <w:szCs w:val="22"/>
        </w:rPr>
      </w:pPr>
      <w:r w:rsidRPr="00834CDD">
        <w:rPr>
          <w:color w:val="auto"/>
          <w:sz w:val="22"/>
          <w:szCs w:val="22"/>
        </w:rPr>
        <w:t>„</w:t>
      </w:r>
      <w:r w:rsidRPr="00807304">
        <w:rPr>
          <w:b/>
          <w:bCs/>
          <w:color w:val="auto"/>
          <w:sz w:val="22"/>
          <w:szCs w:val="22"/>
        </w:rPr>
        <w:t>Wykonawca” -</w:t>
      </w:r>
      <w:r w:rsidRPr="00F96594">
        <w:rPr>
          <w:color w:val="auto"/>
          <w:sz w:val="22"/>
          <w:szCs w:val="22"/>
        </w:rPr>
        <w:t xml:space="preserve"> strona zamówienia publicznego, w wyniku którego doszło do zawarcia niniejszej Umowy;</w:t>
      </w:r>
    </w:p>
    <w:p w14:paraId="0649C69A" w14:textId="77777777" w:rsidR="00B56C22" w:rsidRPr="00D64A0C" w:rsidRDefault="00B56C22" w:rsidP="00B56C22">
      <w:pPr>
        <w:numPr>
          <w:ilvl w:val="0"/>
          <w:numId w:val="66"/>
        </w:numPr>
        <w:spacing w:after="120"/>
        <w:ind w:hanging="436"/>
        <w:jc w:val="both"/>
        <w:rPr>
          <w:b/>
          <w:bCs/>
          <w:color w:val="auto"/>
          <w:sz w:val="22"/>
          <w:szCs w:val="22"/>
        </w:rPr>
      </w:pPr>
      <w:r w:rsidRPr="00D64A0C">
        <w:rPr>
          <w:b/>
          <w:bCs/>
          <w:color w:val="auto"/>
          <w:sz w:val="22"/>
          <w:szCs w:val="22"/>
        </w:rPr>
        <w:t>„Przedstawiciel Wykonawcy”</w:t>
      </w:r>
      <w:r w:rsidRPr="00834CDD">
        <w:rPr>
          <w:color w:val="auto"/>
          <w:sz w:val="22"/>
          <w:szCs w:val="22"/>
        </w:rPr>
        <w:t>- upoważniony przedstawiciel Wykonawcy;</w:t>
      </w:r>
    </w:p>
    <w:p w14:paraId="5754B14D" w14:textId="77777777" w:rsidR="00B56C22" w:rsidRPr="00F96594" w:rsidRDefault="00B56C22" w:rsidP="00F96594">
      <w:pPr>
        <w:numPr>
          <w:ilvl w:val="0"/>
          <w:numId w:val="66"/>
        </w:numPr>
        <w:spacing w:after="120"/>
        <w:ind w:hanging="436"/>
        <w:jc w:val="both"/>
        <w:rPr>
          <w:b/>
          <w:bCs/>
          <w:color w:val="auto"/>
          <w:sz w:val="22"/>
          <w:szCs w:val="22"/>
        </w:rPr>
      </w:pPr>
      <w:r w:rsidRPr="00834CDD">
        <w:rPr>
          <w:b/>
          <w:bCs/>
          <w:color w:val="auto"/>
          <w:sz w:val="22"/>
          <w:szCs w:val="22"/>
        </w:rPr>
        <w:t>„</w:t>
      </w:r>
      <w:r w:rsidRPr="00D64A0C">
        <w:rPr>
          <w:b/>
          <w:bCs/>
          <w:color w:val="auto"/>
          <w:sz w:val="22"/>
          <w:szCs w:val="22"/>
        </w:rPr>
        <w:t>Przedmiot</w:t>
      </w:r>
      <w:r w:rsidRPr="00834CDD">
        <w:rPr>
          <w:b/>
          <w:bCs/>
          <w:color w:val="auto"/>
          <w:sz w:val="22"/>
          <w:szCs w:val="22"/>
        </w:rPr>
        <w:t xml:space="preserve"> Umowy” –</w:t>
      </w:r>
      <w:r w:rsidRPr="00807304">
        <w:rPr>
          <w:color w:val="auto"/>
          <w:sz w:val="22"/>
          <w:szCs w:val="22"/>
        </w:rPr>
        <w:t xml:space="preserve"> zakup i dostawa środków spożywczych szczegółowo opisanych w załączniku  nr 3 do Umowy - Opis przedmiotu zamówienia, w ilościach określonych </w:t>
      </w:r>
      <w:r w:rsidRPr="00807304">
        <w:rPr>
          <w:color w:val="auto"/>
          <w:sz w:val="22"/>
          <w:szCs w:val="22"/>
        </w:rPr>
        <w:lastRenderedPageBreak/>
        <w:t xml:space="preserve">w załączniku nr 1 do umowy, do wyszczególnionych w </w:t>
      </w:r>
      <w:r w:rsidRPr="00F96594">
        <w:rPr>
          <w:b/>
          <w:bCs/>
          <w:color w:val="auto"/>
          <w:sz w:val="22"/>
          <w:szCs w:val="22"/>
        </w:rPr>
        <w:t>§ 5 ust. 1</w:t>
      </w:r>
      <w:r w:rsidRPr="00F96594">
        <w:rPr>
          <w:color w:val="auto"/>
          <w:sz w:val="22"/>
          <w:szCs w:val="22"/>
        </w:rPr>
        <w:t xml:space="preserve"> odbiorców (magazyny żywnościowe Zamawiającego);</w:t>
      </w:r>
    </w:p>
    <w:p w14:paraId="6722A904" w14:textId="77777777" w:rsidR="00B56C22" w:rsidRPr="00F96594" w:rsidRDefault="00B56C22" w:rsidP="00F96594">
      <w:pPr>
        <w:numPr>
          <w:ilvl w:val="0"/>
          <w:numId w:val="66"/>
        </w:numPr>
        <w:spacing w:after="120"/>
        <w:ind w:hanging="294"/>
        <w:jc w:val="both"/>
        <w:rPr>
          <w:b/>
          <w:bCs/>
          <w:color w:val="auto"/>
          <w:sz w:val="22"/>
          <w:szCs w:val="22"/>
        </w:rPr>
      </w:pPr>
      <w:r w:rsidRPr="00834CDD">
        <w:rPr>
          <w:b/>
          <w:bCs/>
          <w:color w:val="auto"/>
          <w:sz w:val="22"/>
          <w:szCs w:val="22"/>
        </w:rPr>
        <w:t xml:space="preserve">„Opcja” – </w:t>
      </w:r>
      <w:r w:rsidRPr="00D64A0C">
        <w:rPr>
          <w:color w:val="auto"/>
          <w:sz w:val="22"/>
          <w:szCs w:val="22"/>
        </w:rPr>
        <w:t>zakup i</w:t>
      </w:r>
      <w:r w:rsidRPr="00834CDD">
        <w:rPr>
          <w:b/>
          <w:bCs/>
          <w:color w:val="auto"/>
          <w:sz w:val="22"/>
          <w:szCs w:val="22"/>
        </w:rPr>
        <w:t xml:space="preserve"> </w:t>
      </w:r>
      <w:r w:rsidRPr="00D64A0C">
        <w:rPr>
          <w:color w:val="auto"/>
          <w:sz w:val="22"/>
          <w:szCs w:val="22"/>
        </w:rPr>
        <w:t>dostawa środków spożywczych po wykorzystaniu zamówienia podstawowego niniejszej umowy tylko i wyłącznie za zgodą Zamawiającego, w ilościach przez niego wskazanych, w obowiązujących cenach jednostkowych, w terminie realizacji (obowiązywania) umowy;</w:t>
      </w:r>
    </w:p>
    <w:p w14:paraId="37BAFAAF" w14:textId="77777777" w:rsidR="00B56C22" w:rsidRPr="00D64A0C" w:rsidRDefault="00B56C22" w:rsidP="00B56C22">
      <w:pPr>
        <w:numPr>
          <w:ilvl w:val="0"/>
          <w:numId w:val="66"/>
        </w:numPr>
        <w:spacing w:after="120"/>
        <w:ind w:hanging="294"/>
        <w:jc w:val="both"/>
        <w:rPr>
          <w:color w:val="auto"/>
          <w:sz w:val="22"/>
          <w:szCs w:val="22"/>
        </w:rPr>
      </w:pPr>
      <w:r w:rsidRPr="00834CDD">
        <w:rPr>
          <w:b/>
          <w:bCs/>
          <w:color w:val="auto"/>
          <w:sz w:val="22"/>
          <w:szCs w:val="22"/>
        </w:rPr>
        <w:t>„Dostawa” -</w:t>
      </w:r>
      <w:r w:rsidRPr="00807304">
        <w:rPr>
          <w:color w:val="auto"/>
          <w:sz w:val="22"/>
          <w:szCs w:val="22"/>
        </w:rPr>
        <w:t xml:space="preserve"> realizacja zapotrzebowania Zamawiającego, polegająca na dostarczeniu do jego magazynu w określonym terminie zapotrzebowanej przez niego ilości środków spożywczych objętych Umową;</w:t>
      </w:r>
    </w:p>
    <w:p w14:paraId="1B2FEB8F" w14:textId="77777777" w:rsidR="00B56C22" w:rsidRPr="00D64A0C" w:rsidRDefault="00B56C22" w:rsidP="00B56C22">
      <w:pPr>
        <w:numPr>
          <w:ilvl w:val="0"/>
          <w:numId w:val="66"/>
        </w:numPr>
        <w:spacing w:after="120"/>
        <w:ind w:hanging="436"/>
        <w:jc w:val="both"/>
        <w:rPr>
          <w:color w:val="auto"/>
          <w:sz w:val="22"/>
          <w:szCs w:val="22"/>
        </w:rPr>
      </w:pPr>
      <w:r w:rsidRPr="00834CDD">
        <w:rPr>
          <w:b/>
          <w:bCs/>
          <w:color w:val="auto"/>
          <w:sz w:val="22"/>
          <w:szCs w:val="22"/>
        </w:rPr>
        <w:t>„Miejsce dostawy” -</w:t>
      </w:r>
      <w:r w:rsidRPr="00807304">
        <w:rPr>
          <w:color w:val="auto"/>
          <w:sz w:val="22"/>
          <w:szCs w:val="22"/>
        </w:rPr>
        <w:t xml:space="preserve"> magazyny żywnościowe </w:t>
      </w:r>
      <w:r w:rsidRPr="00F96594">
        <w:rPr>
          <w:color w:val="auto"/>
          <w:sz w:val="22"/>
          <w:szCs w:val="22"/>
        </w:rPr>
        <w:t>Zamawiającego wskazane w załączniku do Umowy;</w:t>
      </w:r>
    </w:p>
    <w:p w14:paraId="186C9A94" w14:textId="77777777" w:rsidR="00B56C22" w:rsidRPr="00F96594" w:rsidRDefault="00B56C22" w:rsidP="00F96594">
      <w:pPr>
        <w:numPr>
          <w:ilvl w:val="0"/>
          <w:numId w:val="66"/>
        </w:numPr>
        <w:spacing w:after="240"/>
        <w:ind w:left="721" w:hanging="437"/>
        <w:jc w:val="both"/>
        <w:rPr>
          <w:color w:val="FF0000"/>
          <w:sz w:val="22"/>
          <w:szCs w:val="22"/>
        </w:rPr>
      </w:pPr>
      <w:r w:rsidRPr="00834CDD">
        <w:rPr>
          <w:b/>
          <w:bCs/>
          <w:color w:val="auto"/>
          <w:sz w:val="22"/>
          <w:szCs w:val="22"/>
        </w:rPr>
        <w:t>„Szczegółowy opis przedmiotu za</w:t>
      </w:r>
      <w:r w:rsidRPr="00807304">
        <w:rPr>
          <w:b/>
          <w:bCs/>
          <w:color w:val="auto"/>
          <w:sz w:val="22"/>
          <w:szCs w:val="22"/>
        </w:rPr>
        <w:t>mówienia” –</w:t>
      </w:r>
      <w:r w:rsidRPr="00F96594">
        <w:rPr>
          <w:color w:val="auto"/>
          <w:sz w:val="22"/>
          <w:szCs w:val="22"/>
        </w:rPr>
        <w:t xml:space="preserve"> opis środka spożywczego i jego parametrów (nazwa środka spożywczego, jednostka miary, kod CPV, klasa jakości handlowej, dopuszczalne tolerancje, cechy dyskwalifikujące, sposób opakowania i oznakowania, częstotliwość dostaw) – ujęty w </w:t>
      </w:r>
      <w:r w:rsidRPr="00D64A0C">
        <w:rPr>
          <w:b/>
          <w:bCs/>
          <w:color w:val="auto"/>
          <w:sz w:val="22"/>
          <w:szCs w:val="22"/>
        </w:rPr>
        <w:t>załączniku nr 3 do umowy</w:t>
      </w:r>
      <w:r w:rsidRPr="00834CDD">
        <w:rPr>
          <w:color w:val="auto"/>
          <w:sz w:val="22"/>
          <w:szCs w:val="22"/>
        </w:rPr>
        <w:t>.</w:t>
      </w:r>
    </w:p>
    <w:p w14:paraId="1972DA23" w14:textId="77777777" w:rsidR="00B56C22" w:rsidRPr="00F96594" w:rsidRDefault="00B56C22" w:rsidP="00F96594">
      <w:pPr>
        <w:keepNext/>
        <w:spacing w:after="120"/>
        <w:ind w:firstLine="709"/>
        <w:jc w:val="center"/>
        <w:rPr>
          <w:b/>
          <w:bCs/>
          <w:color w:val="auto"/>
          <w:sz w:val="22"/>
          <w:szCs w:val="22"/>
        </w:rPr>
      </w:pPr>
      <w:r w:rsidRPr="00834CDD">
        <w:rPr>
          <w:b/>
          <w:bCs/>
          <w:color w:val="auto"/>
          <w:sz w:val="22"/>
          <w:szCs w:val="22"/>
        </w:rPr>
        <w:t>§ 3 – Podstawy prawne</w:t>
      </w:r>
    </w:p>
    <w:p w14:paraId="6627374C" w14:textId="77777777" w:rsidR="00B56C22" w:rsidRPr="00D82339" w:rsidRDefault="00B56C22" w:rsidP="00B56C22">
      <w:pPr>
        <w:spacing w:after="120"/>
        <w:ind w:left="284" w:hanging="284"/>
        <w:jc w:val="both"/>
        <w:rPr>
          <w:color w:val="auto"/>
          <w:sz w:val="22"/>
          <w:szCs w:val="22"/>
        </w:rPr>
      </w:pPr>
      <w:r w:rsidRPr="00D82339">
        <w:rPr>
          <w:color w:val="auto"/>
          <w:sz w:val="22"/>
          <w:szCs w:val="22"/>
        </w:rPr>
        <w:t>1.</w:t>
      </w:r>
      <w:r w:rsidRPr="00D82339">
        <w:rPr>
          <w:color w:val="auto"/>
          <w:sz w:val="22"/>
          <w:szCs w:val="22"/>
        </w:rPr>
        <w:tab/>
        <w:t>Przedmiot zamówienia musi spełniać wymagania zawarte w następujących, aktualnie obowiązujących aktach prawnych:</w:t>
      </w:r>
    </w:p>
    <w:p w14:paraId="09813C80" w14:textId="77777777" w:rsidR="00B56C22" w:rsidRPr="00D82339" w:rsidRDefault="00B56C22" w:rsidP="00B56C22">
      <w:pPr>
        <w:numPr>
          <w:ilvl w:val="0"/>
          <w:numId w:val="84"/>
        </w:numPr>
        <w:spacing w:after="120"/>
        <w:jc w:val="both"/>
        <w:rPr>
          <w:color w:val="auto"/>
          <w:sz w:val="22"/>
          <w:szCs w:val="22"/>
        </w:rPr>
      </w:pPr>
      <w:r w:rsidRPr="00D82339">
        <w:rPr>
          <w:color w:val="auto"/>
          <w:sz w:val="22"/>
          <w:szCs w:val="22"/>
        </w:rPr>
        <w:t>ustaw</w:t>
      </w:r>
      <w:r>
        <w:rPr>
          <w:color w:val="auto"/>
          <w:sz w:val="22"/>
          <w:szCs w:val="22"/>
        </w:rPr>
        <w:t>ie</w:t>
      </w:r>
      <w:r w:rsidRPr="00D82339">
        <w:rPr>
          <w:color w:val="auto"/>
          <w:sz w:val="22"/>
          <w:szCs w:val="22"/>
        </w:rPr>
        <w:t xml:space="preserve"> z dnia 25 sierpnia 2006 r. </w:t>
      </w:r>
      <w:r w:rsidRPr="00D82339">
        <w:rPr>
          <w:b/>
          <w:bCs/>
          <w:color w:val="auto"/>
          <w:sz w:val="22"/>
          <w:szCs w:val="22"/>
        </w:rPr>
        <w:t xml:space="preserve">o bezpieczeństwie żywności i żywienia </w:t>
      </w:r>
      <w:r w:rsidRPr="00D82339">
        <w:rPr>
          <w:color w:val="auto"/>
          <w:sz w:val="22"/>
          <w:szCs w:val="22"/>
        </w:rPr>
        <w:t>( Dz. U. z 202</w:t>
      </w:r>
      <w:r>
        <w:rPr>
          <w:color w:val="auto"/>
          <w:sz w:val="22"/>
          <w:szCs w:val="22"/>
        </w:rPr>
        <w:t>3</w:t>
      </w:r>
      <w:r w:rsidRPr="00D82339">
        <w:rPr>
          <w:color w:val="auto"/>
          <w:sz w:val="22"/>
          <w:szCs w:val="22"/>
        </w:rPr>
        <w:t xml:space="preserve">r. poz. </w:t>
      </w:r>
      <w:r>
        <w:rPr>
          <w:color w:val="auto"/>
          <w:sz w:val="22"/>
          <w:szCs w:val="22"/>
        </w:rPr>
        <w:t>1448</w:t>
      </w:r>
      <w:r w:rsidRPr="00D82339">
        <w:rPr>
          <w:color w:val="auto"/>
          <w:sz w:val="22"/>
          <w:szCs w:val="22"/>
        </w:rPr>
        <w:t>)</w:t>
      </w:r>
      <w:r w:rsidRPr="00D82339">
        <w:rPr>
          <w:b/>
          <w:bCs/>
          <w:color w:val="auto"/>
          <w:sz w:val="22"/>
          <w:szCs w:val="22"/>
        </w:rPr>
        <w:t xml:space="preserve"> </w:t>
      </w:r>
      <w:r w:rsidRPr="00D82339">
        <w:rPr>
          <w:color w:val="auto"/>
          <w:sz w:val="22"/>
          <w:szCs w:val="22"/>
        </w:rPr>
        <w:t>i aktami wykonawczymi do tej ustawy,</w:t>
      </w:r>
    </w:p>
    <w:p w14:paraId="3DFA9E77" w14:textId="77777777" w:rsidR="00B56C22" w:rsidRPr="00D82339" w:rsidRDefault="00B56C22" w:rsidP="00B56C22">
      <w:pPr>
        <w:numPr>
          <w:ilvl w:val="0"/>
          <w:numId w:val="84"/>
        </w:numPr>
        <w:spacing w:after="120"/>
        <w:jc w:val="both"/>
        <w:rPr>
          <w:color w:val="auto"/>
          <w:sz w:val="22"/>
          <w:szCs w:val="22"/>
        </w:rPr>
      </w:pPr>
      <w:r w:rsidRPr="00D82339">
        <w:rPr>
          <w:color w:val="auto"/>
          <w:sz w:val="22"/>
          <w:szCs w:val="22"/>
        </w:rPr>
        <w:t>ustaw</w:t>
      </w:r>
      <w:r>
        <w:rPr>
          <w:color w:val="auto"/>
          <w:sz w:val="22"/>
          <w:szCs w:val="22"/>
        </w:rPr>
        <w:t>ie</w:t>
      </w:r>
      <w:r w:rsidRPr="00D82339">
        <w:rPr>
          <w:color w:val="auto"/>
          <w:sz w:val="22"/>
          <w:szCs w:val="22"/>
        </w:rPr>
        <w:t xml:space="preserve"> z dnia 21 grudnia 2000 r. </w:t>
      </w:r>
      <w:r w:rsidRPr="00834CDD">
        <w:rPr>
          <w:b/>
          <w:bCs/>
          <w:color w:val="auto"/>
          <w:sz w:val="22"/>
          <w:szCs w:val="22"/>
        </w:rPr>
        <w:t>o jakości handlowej artykułów rolno-spożywczych</w:t>
      </w:r>
      <w:r w:rsidRPr="00D82339">
        <w:rPr>
          <w:color w:val="auto"/>
          <w:sz w:val="22"/>
          <w:szCs w:val="22"/>
        </w:rPr>
        <w:t>, (Dz. U. z 20</w:t>
      </w:r>
      <w:r>
        <w:rPr>
          <w:color w:val="auto"/>
          <w:sz w:val="22"/>
          <w:szCs w:val="22"/>
        </w:rPr>
        <w:t>23</w:t>
      </w:r>
      <w:r w:rsidRPr="00D82339">
        <w:rPr>
          <w:color w:val="auto"/>
          <w:sz w:val="22"/>
          <w:szCs w:val="22"/>
        </w:rPr>
        <w:t xml:space="preserve"> r. poz. </w:t>
      </w:r>
      <w:r>
        <w:rPr>
          <w:color w:val="auto"/>
          <w:sz w:val="22"/>
          <w:szCs w:val="22"/>
        </w:rPr>
        <w:t>1980</w:t>
      </w:r>
      <w:r w:rsidRPr="00D82339">
        <w:rPr>
          <w:color w:val="auto"/>
          <w:sz w:val="22"/>
          <w:szCs w:val="22"/>
        </w:rPr>
        <w:t>),</w:t>
      </w:r>
    </w:p>
    <w:p w14:paraId="529E1C43" w14:textId="77777777" w:rsidR="00B56C22" w:rsidRPr="00D82339" w:rsidRDefault="00B56C22" w:rsidP="00B56C22">
      <w:pPr>
        <w:numPr>
          <w:ilvl w:val="0"/>
          <w:numId w:val="84"/>
        </w:numPr>
        <w:spacing w:after="120"/>
        <w:jc w:val="both"/>
        <w:rPr>
          <w:color w:val="auto"/>
          <w:sz w:val="22"/>
          <w:szCs w:val="22"/>
        </w:rPr>
      </w:pPr>
      <w:r w:rsidRPr="00D82339">
        <w:rPr>
          <w:color w:val="auto"/>
          <w:sz w:val="22"/>
          <w:szCs w:val="22"/>
        </w:rPr>
        <w:t xml:space="preserve">ustawa z dnia 16 grudnia 2005 r. </w:t>
      </w:r>
      <w:r w:rsidRPr="00834CDD">
        <w:rPr>
          <w:b/>
          <w:bCs/>
          <w:color w:val="auto"/>
          <w:sz w:val="22"/>
          <w:szCs w:val="22"/>
        </w:rPr>
        <w:t>o produktach pochodzenia zwierzęcego</w:t>
      </w:r>
      <w:r w:rsidRPr="00D82339">
        <w:rPr>
          <w:color w:val="auto"/>
          <w:sz w:val="22"/>
          <w:szCs w:val="22"/>
        </w:rPr>
        <w:t xml:space="preserve"> ( Dz. U. z 202</w:t>
      </w:r>
      <w:r>
        <w:rPr>
          <w:color w:val="auto"/>
          <w:sz w:val="22"/>
          <w:szCs w:val="22"/>
        </w:rPr>
        <w:t>3 </w:t>
      </w:r>
      <w:r w:rsidRPr="00D82339">
        <w:rPr>
          <w:color w:val="auto"/>
          <w:sz w:val="22"/>
          <w:szCs w:val="22"/>
        </w:rPr>
        <w:t xml:space="preserve">r. poz. </w:t>
      </w:r>
      <w:r>
        <w:rPr>
          <w:color w:val="auto"/>
          <w:sz w:val="22"/>
          <w:szCs w:val="22"/>
        </w:rPr>
        <w:t>872</w:t>
      </w:r>
      <w:r w:rsidRPr="00D82339">
        <w:rPr>
          <w:color w:val="auto"/>
          <w:sz w:val="22"/>
          <w:szCs w:val="22"/>
        </w:rPr>
        <w:t>),</w:t>
      </w:r>
    </w:p>
    <w:p w14:paraId="16AF18CC" w14:textId="77777777" w:rsidR="00B56C22" w:rsidRPr="00D82339" w:rsidRDefault="00B56C22" w:rsidP="00B56C22">
      <w:pPr>
        <w:numPr>
          <w:ilvl w:val="0"/>
          <w:numId w:val="84"/>
        </w:numPr>
        <w:spacing w:after="120"/>
        <w:jc w:val="both"/>
        <w:rPr>
          <w:color w:val="auto"/>
          <w:sz w:val="22"/>
          <w:szCs w:val="22"/>
        </w:rPr>
      </w:pPr>
      <w:r w:rsidRPr="00D82339">
        <w:rPr>
          <w:color w:val="auto"/>
          <w:sz w:val="22"/>
          <w:szCs w:val="22"/>
        </w:rPr>
        <w:t>rozporządzenia (WE) nr 852/2004 Parlamentu Europejskiego i Rady z dnia 29 kwietnia 2004</w:t>
      </w:r>
      <w:r>
        <w:rPr>
          <w:color w:val="auto"/>
          <w:sz w:val="22"/>
          <w:szCs w:val="22"/>
        </w:rPr>
        <w:t> </w:t>
      </w:r>
      <w:r w:rsidRPr="00D82339">
        <w:rPr>
          <w:color w:val="auto"/>
          <w:sz w:val="22"/>
          <w:szCs w:val="22"/>
        </w:rPr>
        <w:t xml:space="preserve">r. </w:t>
      </w:r>
      <w:r w:rsidRPr="00834CDD">
        <w:rPr>
          <w:b/>
          <w:bCs/>
          <w:color w:val="auto"/>
          <w:sz w:val="22"/>
          <w:szCs w:val="22"/>
        </w:rPr>
        <w:t>w sprawie higieny środków spożywczych</w:t>
      </w:r>
      <w:r w:rsidRPr="00D82339">
        <w:rPr>
          <w:color w:val="auto"/>
          <w:sz w:val="22"/>
          <w:szCs w:val="22"/>
        </w:rPr>
        <w:t xml:space="preserve"> (Dz. Urz. UE. L Nr 139, str. 1</w:t>
      </w:r>
      <w:r>
        <w:rPr>
          <w:color w:val="auto"/>
          <w:sz w:val="22"/>
          <w:szCs w:val="22"/>
        </w:rPr>
        <w:t xml:space="preserve"> z późn.zm.</w:t>
      </w:r>
      <w:r w:rsidRPr="00D82339">
        <w:rPr>
          <w:color w:val="auto"/>
          <w:sz w:val="22"/>
          <w:szCs w:val="22"/>
        </w:rPr>
        <w:t>),</w:t>
      </w:r>
    </w:p>
    <w:p w14:paraId="56571782" w14:textId="77777777" w:rsidR="00B56C22" w:rsidRPr="00D82339" w:rsidRDefault="00B56C22" w:rsidP="00B56C22">
      <w:pPr>
        <w:numPr>
          <w:ilvl w:val="0"/>
          <w:numId w:val="84"/>
        </w:numPr>
        <w:spacing w:after="120"/>
        <w:jc w:val="both"/>
        <w:rPr>
          <w:color w:val="auto"/>
          <w:sz w:val="22"/>
          <w:szCs w:val="22"/>
        </w:rPr>
      </w:pPr>
      <w:r w:rsidRPr="00D82339">
        <w:rPr>
          <w:color w:val="auto"/>
          <w:sz w:val="22"/>
          <w:szCs w:val="22"/>
        </w:rPr>
        <w:t xml:space="preserve">rozporządzenia (WE) nr 1935/2004 Parlamentu Europejskiego i Rady z dnia 27 października 2004 r. </w:t>
      </w:r>
      <w:r w:rsidRPr="00834CDD">
        <w:rPr>
          <w:b/>
          <w:bCs/>
          <w:color w:val="auto"/>
          <w:sz w:val="22"/>
          <w:szCs w:val="22"/>
        </w:rPr>
        <w:t xml:space="preserve">w sprawie materiałów i wyrobów przeznaczonych do kontaktu z żywnością </w:t>
      </w:r>
      <w:r w:rsidRPr="00D82339">
        <w:rPr>
          <w:color w:val="auto"/>
          <w:sz w:val="22"/>
          <w:szCs w:val="22"/>
        </w:rPr>
        <w:t>oraz uchylającym dyrektywy 80/590/EWG i 89/109/EWG, (Dz. Urz. UE. L Nr 338, str. 4</w:t>
      </w:r>
      <w:r>
        <w:rPr>
          <w:color w:val="auto"/>
          <w:sz w:val="22"/>
          <w:szCs w:val="22"/>
        </w:rPr>
        <w:t xml:space="preserve"> z późn.zm.</w:t>
      </w:r>
      <w:r w:rsidRPr="00D82339">
        <w:rPr>
          <w:color w:val="auto"/>
          <w:sz w:val="22"/>
          <w:szCs w:val="22"/>
        </w:rPr>
        <w:t>),</w:t>
      </w:r>
    </w:p>
    <w:p w14:paraId="662DC86A" w14:textId="77777777" w:rsidR="00B56C22" w:rsidRPr="00D82339" w:rsidRDefault="00B56C22" w:rsidP="00B56C22">
      <w:pPr>
        <w:numPr>
          <w:ilvl w:val="0"/>
          <w:numId w:val="84"/>
        </w:numPr>
        <w:spacing w:after="120"/>
        <w:jc w:val="both"/>
        <w:rPr>
          <w:color w:val="auto"/>
          <w:sz w:val="22"/>
          <w:szCs w:val="22"/>
        </w:rPr>
      </w:pPr>
      <w:r w:rsidRPr="00D82339">
        <w:rPr>
          <w:color w:val="auto"/>
          <w:sz w:val="22"/>
          <w:szCs w:val="22"/>
        </w:rPr>
        <w:t xml:space="preserve">rozporządzenia Ministra Rolnictwa i Rozwoju Wsi z dnia 23 grudnia 2014 r. </w:t>
      </w:r>
      <w:r w:rsidRPr="00834CDD">
        <w:rPr>
          <w:b/>
          <w:bCs/>
          <w:color w:val="auto"/>
          <w:sz w:val="22"/>
          <w:szCs w:val="22"/>
        </w:rPr>
        <w:t>w s</w:t>
      </w:r>
      <w:r w:rsidRPr="00807304">
        <w:rPr>
          <w:b/>
          <w:bCs/>
          <w:color w:val="auto"/>
          <w:sz w:val="22"/>
          <w:szCs w:val="22"/>
        </w:rPr>
        <w:t>prawie oznakowa</w:t>
      </w:r>
      <w:r w:rsidRPr="00F96594">
        <w:rPr>
          <w:b/>
          <w:bCs/>
          <w:color w:val="auto"/>
          <w:sz w:val="22"/>
          <w:szCs w:val="22"/>
        </w:rPr>
        <w:t xml:space="preserve">nia poszczególnych rodzajów środków spożywczych </w:t>
      </w:r>
      <w:r w:rsidRPr="00D82339">
        <w:rPr>
          <w:color w:val="auto"/>
          <w:sz w:val="22"/>
          <w:szCs w:val="22"/>
        </w:rPr>
        <w:t>(Dz. U. z 2015 r. poz. 29</w:t>
      </w:r>
      <w:r>
        <w:rPr>
          <w:color w:val="auto"/>
          <w:sz w:val="22"/>
          <w:szCs w:val="22"/>
        </w:rPr>
        <w:t>, z późn. zm.</w:t>
      </w:r>
      <w:r w:rsidRPr="00D82339">
        <w:rPr>
          <w:color w:val="auto"/>
          <w:sz w:val="22"/>
          <w:szCs w:val="22"/>
        </w:rPr>
        <w:t>)</w:t>
      </w:r>
    </w:p>
    <w:p w14:paraId="056E83D2" w14:textId="77777777" w:rsidR="00B56C22" w:rsidRPr="00D82339" w:rsidRDefault="00B56C22" w:rsidP="00B56C22">
      <w:pPr>
        <w:numPr>
          <w:ilvl w:val="0"/>
          <w:numId w:val="84"/>
        </w:numPr>
        <w:spacing w:after="120"/>
        <w:jc w:val="both"/>
        <w:rPr>
          <w:color w:val="auto"/>
          <w:sz w:val="22"/>
          <w:szCs w:val="22"/>
        </w:rPr>
      </w:pPr>
      <w:r w:rsidRPr="00D82339">
        <w:rPr>
          <w:color w:val="auto"/>
          <w:sz w:val="22"/>
          <w:szCs w:val="22"/>
        </w:rPr>
        <w:t>rozporządzenia (WE) nr 853/2004 Parlamentu Europejskiego i Rady z dnia 29 kwietnia 2004</w:t>
      </w:r>
      <w:r>
        <w:rPr>
          <w:color w:val="auto"/>
          <w:sz w:val="22"/>
          <w:szCs w:val="22"/>
        </w:rPr>
        <w:t> </w:t>
      </w:r>
      <w:r w:rsidRPr="00D82339">
        <w:rPr>
          <w:color w:val="auto"/>
          <w:sz w:val="22"/>
          <w:szCs w:val="22"/>
        </w:rPr>
        <w:t xml:space="preserve">r. </w:t>
      </w:r>
      <w:r w:rsidRPr="00834CDD">
        <w:rPr>
          <w:b/>
          <w:bCs/>
          <w:color w:val="auto"/>
          <w:sz w:val="22"/>
          <w:szCs w:val="22"/>
        </w:rPr>
        <w:t>ustanawiające szczególne przepisy dotyczące higieny w odniesie</w:t>
      </w:r>
      <w:r w:rsidRPr="00807304">
        <w:rPr>
          <w:b/>
          <w:bCs/>
          <w:color w:val="auto"/>
          <w:sz w:val="22"/>
          <w:szCs w:val="22"/>
        </w:rPr>
        <w:t>niu do żywności</w:t>
      </w:r>
      <w:r w:rsidRPr="00F96594">
        <w:rPr>
          <w:b/>
          <w:bCs/>
          <w:color w:val="auto"/>
          <w:sz w:val="22"/>
          <w:szCs w:val="22"/>
        </w:rPr>
        <w:t xml:space="preserve"> pochodzenia zwierzęcego (Dz. Urz. UE. L Nr 139, str. 55 z późn.zm.)</w:t>
      </w:r>
    </w:p>
    <w:p w14:paraId="7BC3C5AF" w14:textId="77777777" w:rsidR="00B56C22" w:rsidRPr="00D82339" w:rsidRDefault="00B56C22" w:rsidP="00B56C22">
      <w:pPr>
        <w:numPr>
          <w:ilvl w:val="0"/>
          <w:numId w:val="84"/>
        </w:numPr>
        <w:spacing w:after="120"/>
        <w:jc w:val="both"/>
        <w:rPr>
          <w:color w:val="auto"/>
          <w:sz w:val="22"/>
          <w:szCs w:val="22"/>
        </w:rPr>
      </w:pPr>
      <w:r w:rsidRPr="00D82339">
        <w:rPr>
          <w:color w:val="auto"/>
          <w:sz w:val="22"/>
          <w:szCs w:val="22"/>
        </w:rPr>
        <w:t>rozporządzenia (WE) nr 178/2002 Parlamentu Europejskiego i Rady z dnia 28 stycznia 2002</w:t>
      </w:r>
      <w:r>
        <w:rPr>
          <w:color w:val="auto"/>
          <w:sz w:val="22"/>
          <w:szCs w:val="22"/>
        </w:rPr>
        <w:t> </w:t>
      </w:r>
      <w:r w:rsidRPr="00D82339">
        <w:rPr>
          <w:color w:val="auto"/>
          <w:sz w:val="22"/>
          <w:szCs w:val="22"/>
        </w:rPr>
        <w:t xml:space="preserve">r. </w:t>
      </w:r>
      <w:r w:rsidRPr="00834CDD">
        <w:rPr>
          <w:b/>
          <w:bCs/>
          <w:color w:val="auto"/>
          <w:sz w:val="22"/>
          <w:szCs w:val="22"/>
        </w:rPr>
        <w:t>ustanawiające ogólne zasady i wymagania prawa żywnościowego</w:t>
      </w:r>
      <w:r w:rsidRPr="00D82339">
        <w:rPr>
          <w:color w:val="auto"/>
          <w:sz w:val="22"/>
          <w:szCs w:val="22"/>
        </w:rPr>
        <w:t xml:space="preserve"> powołujące Europejski Urząd ds. Bezpieczeństwa Żywności oraz ustanawiające procedury  w zakresie bezpieczeństwa żywności (Dz. Urz. UE. L Nr 31, str.1</w:t>
      </w:r>
      <w:r>
        <w:rPr>
          <w:color w:val="auto"/>
          <w:sz w:val="22"/>
          <w:szCs w:val="22"/>
        </w:rPr>
        <w:t>z późn.zm.</w:t>
      </w:r>
      <w:r w:rsidRPr="00D82339">
        <w:rPr>
          <w:color w:val="auto"/>
          <w:sz w:val="22"/>
          <w:szCs w:val="22"/>
        </w:rPr>
        <w:t>).</w:t>
      </w:r>
    </w:p>
    <w:p w14:paraId="2083C5D5" w14:textId="77777777" w:rsidR="00B56C22" w:rsidRPr="00D82339" w:rsidRDefault="00B56C22" w:rsidP="00B56C22">
      <w:pPr>
        <w:numPr>
          <w:ilvl w:val="0"/>
          <w:numId w:val="85"/>
        </w:numPr>
        <w:spacing w:after="240"/>
        <w:ind w:left="714" w:hanging="357"/>
        <w:jc w:val="both"/>
        <w:rPr>
          <w:color w:val="FF0000"/>
          <w:sz w:val="22"/>
          <w:szCs w:val="22"/>
          <w:lang w:val="x-none" w:eastAsia="x-none"/>
        </w:rPr>
      </w:pPr>
      <w:r w:rsidRPr="00D82339">
        <w:rPr>
          <w:color w:val="auto"/>
          <w:sz w:val="22"/>
          <w:szCs w:val="22"/>
          <w:lang w:val="x-none" w:eastAsia="x-none"/>
        </w:rPr>
        <w:t xml:space="preserve">Wymagania szczegółowe dla poszczególnych środków spożywczych zawiera </w:t>
      </w:r>
      <w:r w:rsidRPr="00834CDD">
        <w:rPr>
          <w:b/>
          <w:bCs/>
          <w:color w:val="auto"/>
          <w:sz w:val="22"/>
          <w:szCs w:val="22"/>
          <w:lang w:val="x-none" w:eastAsia="x-none"/>
        </w:rPr>
        <w:t>załącznik nr</w:t>
      </w:r>
      <w:r w:rsidRPr="00807304">
        <w:rPr>
          <w:b/>
          <w:bCs/>
          <w:color w:val="auto"/>
          <w:sz w:val="22"/>
          <w:szCs w:val="22"/>
          <w:lang w:eastAsia="x-none"/>
        </w:rPr>
        <w:t> </w:t>
      </w:r>
      <w:r w:rsidRPr="00F96594">
        <w:rPr>
          <w:b/>
          <w:bCs/>
          <w:color w:val="auto"/>
          <w:sz w:val="22"/>
          <w:szCs w:val="22"/>
          <w:lang w:val="x-none" w:eastAsia="x-none"/>
        </w:rPr>
        <w:t xml:space="preserve">3 </w:t>
      </w:r>
      <w:r w:rsidRPr="00D82339">
        <w:rPr>
          <w:color w:val="auto"/>
          <w:sz w:val="22"/>
          <w:szCs w:val="22"/>
          <w:lang w:val="x-none" w:eastAsia="x-none"/>
        </w:rPr>
        <w:t>do Umowy – „Opis przedmiotu zamówienia”.</w:t>
      </w:r>
    </w:p>
    <w:p w14:paraId="7A494E92" w14:textId="77777777" w:rsidR="00B56C22" w:rsidRPr="00F96594" w:rsidRDefault="00B56C22" w:rsidP="00F96594">
      <w:pPr>
        <w:keepNext/>
        <w:spacing w:after="120"/>
        <w:ind w:firstLine="709"/>
        <w:jc w:val="center"/>
        <w:rPr>
          <w:b/>
          <w:bCs/>
          <w:color w:val="auto"/>
          <w:sz w:val="22"/>
          <w:szCs w:val="22"/>
        </w:rPr>
      </w:pPr>
      <w:r w:rsidRPr="00834CDD">
        <w:rPr>
          <w:b/>
          <w:bCs/>
          <w:color w:val="auto"/>
          <w:sz w:val="22"/>
          <w:szCs w:val="22"/>
        </w:rPr>
        <w:t>§ 4 – Wartość umowy</w:t>
      </w:r>
    </w:p>
    <w:p w14:paraId="69584134" w14:textId="77777777" w:rsidR="00B56C22" w:rsidRPr="00F96594" w:rsidRDefault="00B56C22" w:rsidP="5D82F5C5">
      <w:pPr>
        <w:numPr>
          <w:ilvl w:val="0"/>
          <w:numId w:val="67"/>
        </w:numPr>
        <w:spacing w:after="120"/>
        <w:rPr>
          <w:i/>
          <w:iCs/>
          <w:color w:val="auto"/>
          <w:sz w:val="22"/>
          <w:szCs w:val="22"/>
        </w:rPr>
      </w:pPr>
      <w:r w:rsidRPr="00D82339">
        <w:rPr>
          <w:color w:val="auto"/>
          <w:sz w:val="22"/>
          <w:szCs w:val="22"/>
        </w:rPr>
        <w:t>Wartość umowy, zgodnie z przedstawioną i przyjętą ofertą wynosi:</w:t>
      </w:r>
    </w:p>
    <w:p w14:paraId="79CA65FE" w14:textId="77777777" w:rsidR="00B56C22" w:rsidRPr="00F96594" w:rsidRDefault="00B56C22" w:rsidP="00F96594">
      <w:pPr>
        <w:pStyle w:val="Akapitzlist"/>
        <w:numPr>
          <w:ilvl w:val="2"/>
          <w:numId w:val="30"/>
        </w:numPr>
        <w:spacing w:after="120"/>
        <w:ind w:left="567" w:hanging="283"/>
        <w:rPr>
          <w:b/>
          <w:bCs/>
          <w:color w:val="auto"/>
          <w:sz w:val="22"/>
          <w:szCs w:val="22"/>
          <w:u w:val="single"/>
        </w:rPr>
      </w:pPr>
      <w:r w:rsidRPr="00834CDD">
        <w:rPr>
          <w:b/>
          <w:bCs/>
          <w:color w:val="auto"/>
          <w:sz w:val="22"/>
          <w:szCs w:val="22"/>
          <w:u w:val="single"/>
        </w:rPr>
        <w:t>Zamówienie podstawowe:</w:t>
      </w:r>
    </w:p>
    <w:p w14:paraId="64B7B603" w14:textId="77777777" w:rsidR="00B56C22" w:rsidRPr="00F96594" w:rsidRDefault="00B56C22" w:rsidP="5D82F5C5">
      <w:pPr>
        <w:spacing w:after="120"/>
        <w:ind w:left="360"/>
        <w:jc w:val="both"/>
        <w:rPr>
          <w:i/>
          <w:iCs/>
          <w:color w:val="auto"/>
          <w:sz w:val="22"/>
          <w:szCs w:val="22"/>
        </w:rPr>
      </w:pPr>
      <w:r w:rsidRPr="00834CDD">
        <w:rPr>
          <w:color w:val="auto"/>
          <w:sz w:val="22"/>
          <w:szCs w:val="22"/>
        </w:rPr>
        <w:t xml:space="preserve">netto: </w:t>
      </w:r>
      <w:r w:rsidRPr="00807304">
        <w:rPr>
          <w:b/>
          <w:bCs/>
          <w:color w:val="auto"/>
          <w:sz w:val="22"/>
          <w:szCs w:val="22"/>
        </w:rPr>
        <w:t>………………..</w:t>
      </w:r>
      <w:r w:rsidRPr="00F96594">
        <w:rPr>
          <w:color w:val="auto"/>
          <w:sz w:val="22"/>
          <w:szCs w:val="22"/>
        </w:rPr>
        <w:t>zł (</w:t>
      </w:r>
      <w:r w:rsidRPr="5D82F5C5">
        <w:rPr>
          <w:i/>
          <w:iCs/>
          <w:color w:val="auto"/>
          <w:sz w:val="22"/>
          <w:szCs w:val="22"/>
        </w:rPr>
        <w:t>słownie: ……………………………………..złotych)</w:t>
      </w:r>
    </w:p>
    <w:p w14:paraId="76CE6AED" w14:textId="77777777" w:rsidR="00B56C22" w:rsidRPr="00F96594" w:rsidRDefault="00B56C22" w:rsidP="5D82F5C5">
      <w:pPr>
        <w:spacing w:after="120"/>
        <w:ind w:left="360"/>
        <w:jc w:val="both"/>
        <w:rPr>
          <w:i/>
          <w:iCs/>
          <w:color w:val="auto"/>
          <w:sz w:val="22"/>
          <w:szCs w:val="22"/>
        </w:rPr>
      </w:pPr>
      <w:r w:rsidRPr="00D82339">
        <w:rPr>
          <w:color w:val="auto"/>
          <w:sz w:val="22"/>
          <w:szCs w:val="22"/>
        </w:rPr>
        <w:lastRenderedPageBreak/>
        <w:t xml:space="preserve">podatek VAT: ………………… zł </w:t>
      </w:r>
      <w:r w:rsidRPr="00834CDD">
        <w:rPr>
          <w:color w:val="auto"/>
          <w:sz w:val="22"/>
          <w:szCs w:val="22"/>
        </w:rPr>
        <w:t>(</w:t>
      </w:r>
      <w:r w:rsidRPr="5D82F5C5">
        <w:rPr>
          <w:i/>
          <w:iCs/>
          <w:color w:val="auto"/>
          <w:sz w:val="22"/>
          <w:szCs w:val="22"/>
        </w:rPr>
        <w:t>słownie: ……………………….. złotych)</w:t>
      </w:r>
    </w:p>
    <w:p w14:paraId="67E8FE21" w14:textId="77777777" w:rsidR="00B56C22" w:rsidRPr="00F96594" w:rsidRDefault="00B56C22" w:rsidP="00F96594">
      <w:pPr>
        <w:spacing w:after="240"/>
        <w:ind w:left="357"/>
        <w:jc w:val="both"/>
        <w:rPr>
          <w:i/>
          <w:iCs/>
          <w:color w:val="auto"/>
          <w:sz w:val="22"/>
          <w:szCs w:val="22"/>
        </w:rPr>
      </w:pPr>
      <w:r w:rsidRPr="00D82339">
        <w:rPr>
          <w:color w:val="auto"/>
          <w:sz w:val="22"/>
          <w:szCs w:val="22"/>
        </w:rPr>
        <w:t xml:space="preserve">brutto: …………………zł </w:t>
      </w:r>
      <w:r w:rsidRPr="00834CDD">
        <w:rPr>
          <w:i/>
          <w:iCs/>
          <w:color w:val="auto"/>
          <w:sz w:val="22"/>
          <w:szCs w:val="22"/>
        </w:rPr>
        <w:t xml:space="preserve">(słownie: </w:t>
      </w:r>
      <w:r w:rsidRPr="00807304">
        <w:rPr>
          <w:i/>
          <w:iCs/>
          <w:color w:val="auto"/>
          <w:sz w:val="22"/>
          <w:szCs w:val="22"/>
        </w:rPr>
        <w:t xml:space="preserve">…………………………………. </w:t>
      </w:r>
      <w:r w:rsidRPr="00F96594">
        <w:rPr>
          <w:i/>
          <w:iCs/>
          <w:color w:val="auto"/>
          <w:sz w:val="22"/>
          <w:szCs w:val="22"/>
        </w:rPr>
        <w:t>złotych)</w:t>
      </w:r>
    </w:p>
    <w:p w14:paraId="706A37E3" w14:textId="77777777" w:rsidR="00B56C22" w:rsidRPr="00F96594" w:rsidRDefault="00B56C22" w:rsidP="00F96594">
      <w:pPr>
        <w:pStyle w:val="Akapitzlist"/>
        <w:numPr>
          <w:ilvl w:val="2"/>
          <w:numId w:val="30"/>
        </w:numPr>
        <w:spacing w:after="120"/>
        <w:ind w:left="567" w:hanging="283"/>
        <w:rPr>
          <w:b/>
          <w:bCs/>
          <w:color w:val="auto"/>
          <w:sz w:val="22"/>
          <w:szCs w:val="22"/>
          <w:u w:val="single"/>
        </w:rPr>
      </w:pPr>
      <w:r w:rsidRPr="00834CDD">
        <w:rPr>
          <w:b/>
          <w:bCs/>
          <w:color w:val="auto"/>
          <w:sz w:val="22"/>
          <w:szCs w:val="22"/>
          <w:u w:val="single"/>
        </w:rPr>
        <w:t>Zamówienie opcjonalne:</w:t>
      </w:r>
    </w:p>
    <w:p w14:paraId="35EF01FE" w14:textId="77777777" w:rsidR="00B56C22" w:rsidRPr="00F96594" w:rsidRDefault="00B56C22" w:rsidP="5D82F5C5">
      <w:pPr>
        <w:spacing w:after="120"/>
        <w:ind w:left="360"/>
        <w:jc w:val="both"/>
        <w:rPr>
          <w:i/>
          <w:iCs/>
          <w:color w:val="auto"/>
          <w:sz w:val="22"/>
          <w:szCs w:val="22"/>
        </w:rPr>
      </w:pPr>
      <w:r w:rsidRPr="00834CDD">
        <w:rPr>
          <w:color w:val="auto"/>
          <w:sz w:val="22"/>
          <w:szCs w:val="22"/>
        </w:rPr>
        <w:t>netto: ………………..zł (</w:t>
      </w:r>
      <w:r w:rsidRPr="5D82F5C5">
        <w:rPr>
          <w:i/>
          <w:iCs/>
          <w:color w:val="auto"/>
          <w:sz w:val="22"/>
          <w:szCs w:val="22"/>
        </w:rPr>
        <w:t>słownie: ……………………………………..złotych)</w:t>
      </w:r>
    </w:p>
    <w:p w14:paraId="2D2C30EF" w14:textId="77777777" w:rsidR="00B56C22" w:rsidRPr="00F96594" w:rsidRDefault="00B56C22" w:rsidP="5D82F5C5">
      <w:pPr>
        <w:spacing w:after="120"/>
        <w:ind w:left="360"/>
        <w:jc w:val="both"/>
        <w:rPr>
          <w:i/>
          <w:iCs/>
          <w:color w:val="auto"/>
          <w:sz w:val="22"/>
          <w:szCs w:val="22"/>
        </w:rPr>
      </w:pPr>
      <w:r w:rsidRPr="00D82339">
        <w:rPr>
          <w:color w:val="auto"/>
          <w:sz w:val="22"/>
          <w:szCs w:val="22"/>
        </w:rPr>
        <w:t xml:space="preserve">podatek VAT: ………………… zł </w:t>
      </w:r>
      <w:r w:rsidRPr="00834CDD">
        <w:rPr>
          <w:color w:val="auto"/>
          <w:sz w:val="22"/>
          <w:szCs w:val="22"/>
        </w:rPr>
        <w:t>(</w:t>
      </w:r>
      <w:r w:rsidRPr="5D82F5C5">
        <w:rPr>
          <w:i/>
          <w:iCs/>
          <w:color w:val="auto"/>
          <w:sz w:val="22"/>
          <w:szCs w:val="22"/>
        </w:rPr>
        <w:t>słownie: ……………………….. złotych)</w:t>
      </w:r>
    </w:p>
    <w:p w14:paraId="135E1B7E" w14:textId="77777777" w:rsidR="00B56C22" w:rsidRPr="00F96594" w:rsidRDefault="00B56C22" w:rsidP="00F96594">
      <w:pPr>
        <w:spacing w:after="240"/>
        <w:ind w:left="357"/>
        <w:jc w:val="both"/>
        <w:rPr>
          <w:i/>
          <w:iCs/>
          <w:color w:val="auto"/>
          <w:sz w:val="22"/>
          <w:szCs w:val="22"/>
        </w:rPr>
      </w:pPr>
      <w:r w:rsidRPr="00D82339">
        <w:rPr>
          <w:color w:val="auto"/>
          <w:sz w:val="22"/>
          <w:szCs w:val="22"/>
        </w:rPr>
        <w:t xml:space="preserve">brutto: …………………zł </w:t>
      </w:r>
      <w:r w:rsidRPr="00834CDD">
        <w:rPr>
          <w:i/>
          <w:iCs/>
          <w:color w:val="auto"/>
          <w:sz w:val="22"/>
          <w:szCs w:val="22"/>
        </w:rPr>
        <w:t>(słownie: …………………………………. złotych)</w:t>
      </w:r>
    </w:p>
    <w:p w14:paraId="1C515C02" w14:textId="77777777" w:rsidR="00B56C22" w:rsidRPr="00D82339" w:rsidRDefault="00B56C22" w:rsidP="00B56C22">
      <w:pPr>
        <w:pStyle w:val="Akapitzlist"/>
        <w:numPr>
          <w:ilvl w:val="2"/>
          <w:numId w:val="30"/>
        </w:numPr>
        <w:spacing w:after="120"/>
        <w:ind w:left="567" w:hanging="283"/>
        <w:rPr>
          <w:noProof/>
          <w:sz w:val="22"/>
          <w:szCs w:val="22"/>
          <w:lang w:eastAsia="x-none"/>
        </w:rPr>
      </w:pPr>
      <w:r w:rsidRPr="00834CDD">
        <w:rPr>
          <w:b/>
          <w:bCs/>
          <w:color w:val="auto"/>
          <w:sz w:val="22"/>
          <w:szCs w:val="22"/>
          <w:u w:val="single"/>
        </w:rPr>
        <w:t>Całkowita</w:t>
      </w:r>
      <w:r w:rsidRPr="00807304">
        <w:rPr>
          <w:b/>
          <w:bCs/>
          <w:noProof/>
          <w:sz w:val="22"/>
          <w:szCs w:val="22"/>
          <w:u w:val="single"/>
          <w:lang w:eastAsia="x-none"/>
        </w:rPr>
        <w:t xml:space="preserve"> wartość umowy:</w:t>
      </w:r>
      <w:r w:rsidRPr="00D82339">
        <w:rPr>
          <w:noProof/>
          <w:sz w:val="22"/>
          <w:szCs w:val="22"/>
          <w:lang w:eastAsia="x-none"/>
        </w:rPr>
        <w:t xml:space="preserve"> </w:t>
      </w:r>
    </w:p>
    <w:p w14:paraId="78438B25" w14:textId="77777777" w:rsidR="00B56C22" w:rsidRPr="00D82339" w:rsidRDefault="00B56C22" w:rsidP="00B56C22">
      <w:pPr>
        <w:tabs>
          <w:tab w:val="left" w:pos="0"/>
        </w:tabs>
        <w:spacing w:after="120"/>
        <w:ind w:left="360"/>
        <w:jc w:val="both"/>
        <w:rPr>
          <w:noProof/>
          <w:sz w:val="22"/>
          <w:szCs w:val="22"/>
          <w:lang w:val="x-none" w:eastAsia="x-none"/>
        </w:rPr>
      </w:pPr>
      <w:r w:rsidRPr="00D82339">
        <w:rPr>
          <w:noProof/>
          <w:sz w:val="22"/>
          <w:szCs w:val="22"/>
          <w:lang w:val="x-none" w:eastAsia="x-none"/>
        </w:rPr>
        <w:t>(zamówienie podstawowe i opcjonalne) nie może przekroczyć   kwoty:</w:t>
      </w:r>
    </w:p>
    <w:p w14:paraId="523E0326" w14:textId="77777777" w:rsidR="00B56C22" w:rsidRPr="00D82339" w:rsidRDefault="00B56C22" w:rsidP="00B56C22">
      <w:pPr>
        <w:tabs>
          <w:tab w:val="left" w:pos="0"/>
        </w:tabs>
        <w:spacing w:after="120"/>
        <w:jc w:val="both"/>
        <w:rPr>
          <w:noProof/>
          <w:sz w:val="22"/>
          <w:szCs w:val="22"/>
          <w:lang w:val="x-none" w:eastAsia="x-none"/>
        </w:rPr>
      </w:pPr>
      <w:r w:rsidRPr="00D82339">
        <w:rPr>
          <w:noProof/>
          <w:sz w:val="22"/>
          <w:szCs w:val="22"/>
          <w:lang w:val="x-none" w:eastAsia="x-none"/>
        </w:rPr>
        <w:t xml:space="preserve">      netto: ……………. zł </w:t>
      </w:r>
      <w:r w:rsidRPr="00D82339">
        <w:rPr>
          <w:i/>
          <w:noProof/>
          <w:sz w:val="22"/>
          <w:szCs w:val="22"/>
          <w:lang w:val="x-none" w:eastAsia="x-none"/>
        </w:rPr>
        <w:t>(słownie: ……………………………………………  ……)</w:t>
      </w:r>
    </w:p>
    <w:p w14:paraId="300BBA9F" w14:textId="77777777" w:rsidR="00B56C22" w:rsidRPr="00D82339" w:rsidRDefault="00B56C22" w:rsidP="00B56C22">
      <w:pPr>
        <w:tabs>
          <w:tab w:val="left" w:pos="0"/>
        </w:tabs>
        <w:spacing w:after="120"/>
        <w:jc w:val="both"/>
        <w:rPr>
          <w:noProof/>
          <w:sz w:val="22"/>
          <w:szCs w:val="22"/>
          <w:lang w:val="x-none" w:eastAsia="x-none"/>
        </w:rPr>
      </w:pPr>
      <w:r w:rsidRPr="00D82339">
        <w:rPr>
          <w:noProof/>
          <w:sz w:val="22"/>
          <w:szCs w:val="22"/>
          <w:lang w:val="x-none" w:eastAsia="x-none"/>
        </w:rPr>
        <w:t xml:space="preserve">      podatek VAT: ………………. zł (</w:t>
      </w:r>
      <w:r w:rsidRPr="00D82339">
        <w:rPr>
          <w:i/>
          <w:noProof/>
          <w:sz w:val="22"/>
          <w:szCs w:val="22"/>
          <w:lang w:val="x-none" w:eastAsia="x-none"/>
        </w:rPr>
        <w:t>słownie: …………….……………………….)</w:t>
      </w:r>
    </w:p>
    <w:p w14:paraId="4D033C3A" w14:textId="77777777" w:rsidR="00B56C22" w:rsidRPr="00D82339" w:rsidRDefault="00B56C22" w:rsidP="00B56C22">
      <w:pPr>
        <w:tabs>
          <w:tab w:val="left" w:pos="0"/>
        </w:tabs>
        <w:spacing w:after="240"/>
        <w:jc w:val="both"/>
        <w:rPr>
          <w:noProof/>
          <w:sz w:val="22"/>
          <w:szCs w:val="22"/>
          <w:lang w:val="x-none" w:eastAsia="x-none"/>
        </w:rPr>
      </w:pPr>
      <w:r w:rsidRPr="00D82339">
        <w:rPr>
          <w:noProof/>
          <w:sz w:val="22"/>
          <w:szCs w:val="22"/>
          <w:lang w:val="x-none" w:eastAsia="x-none"/>
        </w:rPr>
        <w:t xml:space="preserve">      brutto : …………. zł (</w:t>
      </w:r>
      <w:r w:rsidRPr="00D82339">
        <w:rPr>
          <w:i/>
          <w:noProof/>
          <w:sz w:val="22"/>
          <w:szCs w:val="22"/>
          <w:lang w:val="x-none" w:eastAsia="x-none"/>
        </w:rPr>
        <w:t>słownie: ……………………………………………..…….)</w:t>
      </w:r>
    </w:p>
    <w:p w14:paraId="102A6E71" w14:textId="77777777" w:rsidR="00B56C22" w:rsidRPr="00F96594" w:rsidRDefault="00B56C22" w:rsidP="5D82F5C5">
      <w:pPr>
        <w:numPr>
          <w:ilvl w:val="0"/>
          <w:numId w:val="67"/>
        </w:numPr>
        <w:spacing w:after="120"/>
        <w:jc w:val="both"/>
        <w:rPr>
          <w:i/>
          <w:iCs/>
          <w:color w:val="auto"/>
          <w:sz w:val="22"/>
          <w:szCs w:val="22"/>
        </w:rPr>
      </w:pPr>
      <w:r w:rsidRPr="00834CDD">
        <w:rPr>
          <w:color w:val="auto"/>
          <w:sz w:val="22"/>
          <w:szCs w:val="22"/>
        </w:rPr>
        <w:t>Wartość  Umowy  określona  w</w:t>
      </w:r>
      <w:r w:rsidRPr="00D82339">
        <w:rPr>
          <w:color w:val="auto"/>
          <w:sz w:val="22"/>
          <w:szCs w:val="22"/>
        </w:rPr>
        <w:t xml:space="preserve"> ust. 1 jest  wartością  maksymalną, a  jej  niezrealizowanie nie może stanowić podstawy dla Wykonawcy dochodzenia jakichkolwiek roszczeń z tego tytułu.</w:t>
      </w:r>
    </w:p>
    <w:p w14:paraId="46DB91B5" w14:textId="77777777" w:rsidR="00B56C22" w:rsidRPr="00D82339" w:rsidRDefault="00B56C22" w:rsidP="00B56C22">
      <w:pPr>
        <w:numPr>
          <w:ilvl w:val="0"/>
          <w:numId w:val="67"/>
        </w:numPr>
        <w:spacing w:after="120"/>
        <w:jc w:val="both"/>
        <w:rPr>
          <w:color w:val="auto"/>
          <w:sz w:val="22"/>
          <w:szCs w:val="22"/>
        </w:rPr>
      </w:pPr>
      <w:r w:rsidRPr="00D82339">
        <w:rPr>
          <w:color w:val="auto"/>
          <w:sz w:val="22"/>
          <w:szCs w:val="22"/>
        </w:rPr>
        <w:t>Przekroczenie   wartości  określonej  w ust. 1  dokonuje  się  na  pełną  odpowiedzialność  finansową Wykonawcy.</w:t>
      </w:r>
    </w:p>
    <w:p w14:paraId="7071B07B" w14:textId="77777777" w:rsidR="00B56C22" w:rsidRPr="00F96594" w:rsidRDefault="00B56C22" w:rsidP="00F96594">
      <w:pPr>
        <w:numPr>
          <w:ilvl w:val="0"/>
          <w:numId w:val="67"/>
        </w:numPr>
        <w:spacing w:after="120"/>
        <w:jc w:val="both"/>
        <w:rPr>
          <w:color w:val="auto"/>
          <w:sz w:val="22"/>
          <w:szCs w:val="22"/>
        </w:rPr>
      </w:pPr>
      <w:r w:rsidRPr="00D82339">
        <w:rPr>
          <w:color w:val="auto"/>
          <w:sz w:val="22"/>
          <w:szCs w:val="22"/>
        </w:rPr>
        <w:t xml:space="preserve">Zamawiający zastrzega sobie prawo  wprowadzenia zmian w ilościach produktów określonych w formularzu cenowym - </w:t>
      </w:r>
      <w:r w:rsidRPr="00834CDD">
        <w:rPr>
          <w:b/>
          <w:bCs/>
          <w:color w:val="auto"/>
          <w:sz w:val="22"/>
          <w:szCs w:val="22"/>
        </w:rPr>
        <w:t xml:space="preserve">załącznik nr 1 </w:t>
      </w:r>
      <w:r w:rsidRPr="00D82339">
        <w:rPr>
          <w:color w:val="auto"/>
          <w:sz w:val="22"/>
          <w:szCs w:val="22"/>
        </w:rPr>
        <w:t xml:space="preserve">do umowy w czasie trwania umowy, które nie spowodują zmiany łącznej wartości umowy. </w:t>
      </w:r>
      <w:r w:rsidRPr="00834CDD">
        <w:rPr>
          <w:color w:val="auto"/>
          <w:sz w:val="22"/>
          <w:szCs w:val="22"/>
        </w:rPr>
        <w:t>W przypadku zmniejszonych zamówień Wykonawcy nie</w:t>
      </w:r>
      <w:r w:rsidRPr="00807304">
        <w:rPr>
          <w:color w:val="auto"/>
          <w:sz w:val="22"/>
          <w:szCs w:val="22"/>
        </w:rPr>
        <w:t xml:space="preserve"> będą przysług</w:t>
      </w:r>
      <w:r w:rsidRPr="00F96594">
        <w:rPr>
          <w:color w:val="auto"/>
          <w:sz w:val="22"/>
          <w:szCs w:val="22"/>
        </w:rPr>
        <w:t>iwały z tego tytułu żadne roszczenia finansowe do realizacji umowy do pełnej wartości określonej w ust. 1.</w:t>
      </w:r>
    </w:p>
    <w:p w14:paraId="548C55D2" w14:textId="77777777" w:rsidR="00B56C22" w:rsidRPr="00F96594" w:rsidRDefault="00B56C22" w:rsidP="00F96594">
      <w:pPr>
        <w:numPr>
          <w:ilvl w:val="0"/>
          <w:numId w:val="67"/>
        </w:numPr>
        <w:spacing w:after="240"/>
        <w:ind w:left="357" w:hanging="357"/>
        <w:jc w:val="both"/>
        <w:rPr>
          <w:color w:val="auto"/>
          <w:sz w:val="22"/>
          <w:szCs w:val="22"/>
        </w:rPr>
      </w:pPr>
      <w:r w:rsidRPr="00834CDD">
        <w:rPr>
          <w:color w:val="auto"/>
          <w:sz w:val="22"/>
          <w:szCs w:val="22"/>
        </w:rPr>
        <w:t>Ostateczna kwota wynagrodzenia Wykonawcy zależy od faktycznie zamówionych przez Zamawiającego środków spożywczych w ramach niniejszej u</w:t>
      </w:r>
      <w:r w:rsidRPr="00807304">
        <w:rPr>
          <w:color w:val="auto"/>
          <w:sz w:val="22"/>
          <w:szCs w:val="22"/>
        </w:rPr>
        <w:t xml:space="preserve">mowy. </w:t>
      </w:r>
    </w:p>
    <w:p w14:paraId="26C52BF0" w14:textId="77777777" w:rsidR="00B56C22" w:rsidRPr="00F96594" w:rsidRDefault="00B56C22" w:rsidP="00F96594">
      <w:pPr>
        <w:pStyle w:val="Akapitzlist"/>
        <w:numPr>
          <w:ilvl w:val="0"/>
          <w:numId w:val="67"/>
        </w:numPr>
        <w:spacing w:after="240"/>
        <w:ind w:left="357" w:hanging="357"/>
        <w:rPr>
          <w:color w:val="auto"/>
          <w:sz w:val="22"/>
          <w:szCs w:val="22"/>
          <w:lang w:val="pl-PL"/>
        </w:rPr>
      </w:pPr>
      <w:r w:rsidRPr="00834CDD">
        <w:rPr>
          <w:color w:val="auto"/>
          <w:sz w:val="22"/>
          <w:szCs w:val="22"/>
          <w:lang w:val="pl-PL"/>
        </w:rPr>
        <w:t xml:space="preserve">Minimalna wartość umowy jaką Zamawiający gwarantuje wykonać nie może być mniejsza niż 30% wartości określonej w ust. 1 a). </w:t>
      </w:r>
    </w:p>
    <w:p w14:paraId="75335713" w14:textId="77777777" w:rsidR="00B56C22" w:rsidRPr="00F96594" w:rsidRDefault="00B56C22" w:rsidP="00F96594">
      <w:pPr>
        <w:keepNext/>
        <w:spacing w:after="120"/>
        <w:ind w:firstLine="709"/>
        <w:jc w:val="center"/>
        <w:rPr>
          <w:b/>
          <w:bCs/>
          <w:color w:val="auto"/>
          <w:sz w:val="22"/>
          <w:szCs w:val="22"/>
        </w:rPr>
      </w:pPr>
      <w:r w:rsidRPr="00834CDD">
        <w:rPr>
          <w:b/>
          <w:bCs/>
          <w:color w:val="auto"/>
          <w:sz w:val="22"/>
          <w:szCs w:val="22"/>
        </w:rPr>
        <w:t>§ 5 – Sposób i miejsce dostawy</w:t>
      </w:r>
    </w:p>
    <w:p w14:paraId="4DA05948" w14:textId="77777777" w:rsidR="00B56C22" w:rsidRDefault="00B56C22" w:rsidP="00B56C22">
      <w:pPr>
        <w:numPr>
          <w:ilvl w:val="0"/>
          <w:numId w:val="68"/>
        </w:numPr>
        <w:spacing w:after="120"/>
        <w:ind w:hanging="357"/>
        <w:jc w:val="both"/>
        <w:rPr>
          <w:color w:val="auto"/>
          <w:sz w:val="22"/>
          <w:szCs w:val="22"/>
        </w:rPr>
      </w:pPr>
      <w:r w:rsidRPr="00F06A6D">
        <w:rPr>
          <w:color w:val="auto"/>
          <w:sz w:val="22"/>
          <w:szCs w:val="22"/>
        </w:rPr>
        <w:t xml:space="preserve">Wykonawca dostarczy środki spożywcze na koszt własny do miejsc </w:t>
      </w:r>
      <w:r>
        <w:rPr>
          <w:color w:val="auto"/>
          <w:sz w:val="22"/>
          <w:szCs w:val="22"/>
        </w:rPr>
        <w:t>wskazanych przez Zamawiającego, tj.:</w:t>
      </w:r>
    </w:p>
    <w:p w14:paraId="1B8DEFDB" w14:textId="77777777" w:rsidR="00B56C22" w:rsidRPr="00B56C22" w:rsidRDefault="00B56C22" w:rsidP="00B56C22">
      <w:pPr>
        <w:spacing w:after="120"/>
        <w:ind w:left="360"/>
        <w:jc w:val="both"/>
        <w:rPr>
          <w:color w:val="auto"/>
          <w:sz w:val="22"/>
          <w:szCs w:val="22"/>
        </w:rPr>
      </w:pPr>
      <w:r w:rsidRPr="00B56C22">
        <w:rPr>
          <w:color w:val="auto"/>
          <w:sz w:val="22"/>
          <w:szCs w:val="22"/>
        </w:rPr>
        <w:t>Część I</w:t>
      </w:r>
    </w:p>
    <w:p w14:paraId="2F377016" w14:textId="77777777" w:rsidR="00B56C22" w:rsidRPr="00F96594" w:rsidRDefault="00B56C22">
      <w:pPr>
        <w:ind w:left="502" w:hanging="218"/>
        <w:jc w:val="both"/>
        <w:rPr>
          <w:sz w:val="22"/>
          <w:szCs w:val="22"/>
        </w:rPr>
      </w:pPr>
      <w:r w:rsidRPr="00834CDD">
        <w:rPr>
          <w:sz w:val="22"/>
          <w:szCs w:val="22"/>
        </w:rPr>
        <w:t xml:space="preserve">GZ ZEGRZE – 05-131 ZEGRZE </w:t>
      </w:r>
      <w:r w:rsidRPr="00B56C22">
        <w:rPr>
          <w:bCs/>
          <w:sz w:val="22"/>
          <w:szCs w:val="22"/>
        </w:rPr>
        <w:tab/>
      </w:r>
      <w:r w:rsidRPr="00B56C22">
        <w:rPr>
          <w:bCs/>
          <w:sz w:val="22"/>
          <w:szCs w:val="22"/>
        </w:rPr>
        <w:tab/>
      </w:r>
      <w:r w:rsidRPr="00B56C22">
        <w:rPr>
          <w:bCs/>
          <w:sz w:val="22"/>
          <w:szCs w:val="22"/>
        </w:rPr>
        <w:tab/>
      </w:r>
      <w:r w:rsidRPr="00834CDD">
        <w:rPr>
          <w:sz w:val="22"/>
          <w:szCs w:val="22"/>
        </w:rPr>
        <w:t>– ul. Juzistek 2</w:t>
      </w:r>
    </w:p>
    <w:p w14:paraId="7CD3D96D" w14:textId="77777777" w:rsidR="00B56C22" w:rsidRPr="00F96594" w:rsidRDefault="00B56C22">
      <w:pPr>
        <w:ind w:left="502" w:hanging="218"/>
        <w:jc w:val="both"/>
        <w:rPr>
          <w:sz w:val="22"/>
          <w:szCs w:val="22"/>
        </w:rPr>
      </w:pPr>
      <w:r w:rsidRPr="00834CDD">
        <w:rPr>
          <w:sz w:val="22"/>
          <w:szCs w:val="22"/>
        </w:rPr>
        <w:t xml:space="preserve">GZ KAZUŃ – 05-154 KAZUŃ NOWY </w:t>
      </w:r>
      <w:r w:rsidRPr="00B56C22">
        <w:rPr>
          <w:bCs/>
          <w:sz w:val="22"/>
          <w:szCs w:val="22"/>
        </w:rPr>
        <w:tab/>
      </w:r>
      <w:r w:rsidRPr="00B56C22">
        <w:rPr>
          <w:bCs/>
          <w:sz w:val="22"/>
          <w:szCs w:val="22"/>
        </w:rPr>
        <w:tab/>
      </w:r>
      <w:r w:rsidRPr="00834CDD">
        <w:rPr>
          <w:sz w:val="22"/>
          <w:szCs w:val="22"/>
        </w:rPr>
        <w:t>– ul. Wojska Polskiego 1</w:t>
      </w:r>
    </w:p>
    <w:p w14:paraId="664917D7" w14:textId="77777777" w:rsidR="00B56C22" w:rsidRPr="00F96594" w:rsidRDefault="00B56C22">
      <w:pPr>
        <w:ind w:left="502" w:hanging="218"/>
        <w:jc w:val="both"/>
        <w:rPr>
          <w:sz w:val="22"/>
          <w:szCs w:val="22"/>
        </w:rPr>
      </w:pPr>
      <w:r w:rsidRPr="00834CDD">
        <w:rPr>
          <w:sz w:val="22"/>
          <w:szCs w:val="22"/>
        </w:rPr>
        <w:t xml:space="preserve">GZ LEGIONOWO – 05-120 LEGIONOWO </w:t>
      </w:r>
      <w:r w:rsidRPr="00B56C22">
        <w:rPr>
          <w:bCs/>
          <w:sz w:val="22"/>
          <w:szCs w:val="22"/>
        </w:rPr>
        <w:tab/>
      </w:r>
      <w:r w:rsidRPr="00834CDD">
        <w:rPr>
          <w:sz w:val="22"/>
          <w:szCs w:val="22"/>
        </w:rPr>
        <w:t>– ul. Gen. Tadeusza Buka 1</w:t>
      </w:r>
    </w:p>
    <w:p w14:paraId="1D248D04" w14:textId="77777777" w:rsidR="00B56C22" w:rsidRPr="00B56C22" w:rsidRDefault="00B56C22" w:rsidP="00B56C22">
      <w:pPr>
        <w:ind w:left="502" w:hanging="218"/>
        <w:jc w:val="both"/>
        <w:rPr>
          <w:bCs/>
          <w:sz w:val="22"/>
          <w:szCs w:val="22"/>
        </w:rPr>
      </w:pPr>
    </w:p>
    <w:p w14:paraId="1E429A3D" w14:textId="77777777" w:rsidR="00B56C22" w:rsidRPr="00B56C22" w:rsidRDefault="00B56C22" w:rsidP="00B56C22">
      <w:pPr>
        <w:spacing w:after="120"/>
        <w:ind w:left="360"/>
        <w:jc w:val="both"/>
        <w:rPr>
          <w:color w:val="auto"/>
          <w:sz w:val="22"/>
          <w:szCs w:val="22"/>
        </w:rPr>
      </w:pPr>
      <w:r w:rsidRPr="00B56C22">
        <w:rPr>
          <w:color w:val="auto"/>
          <w:sz w:val="22"/>
          <w:szCs w:val="22"/>
        </w:rPr>
        <w:t>Część II</w:t>
      </w:r>
    </w:p>
    <w:p w14:paraId="7C23CA15" w14:textId="77777777" w:rsidR="00B56C22" w:rsidRPr="00F96594" w:rsidRDefault="00B56C22">
      <w:pPr>
        <w:ind w:left="502" w:hanging="218"/>
        <w:jc w:val="both"/>
        <w:rPr>
          <w:sz w:val="22"/>
          <w:szCs w:val="22"/>
        </w:rPr>
      </w:pPr>
      <w:r w:rsidRPr="00834CDD">
        <w:rPr>
          <w:sz w:val="22"/>
          <w:szCs w:val="22"/>
        </w:rPr>
        <w:t xml:space="preserve">GZ ZEGRZE – 05-131 ZEGRZE </w:t>
      </w:r>
      <w:r w:rsidRPr="00B56C22">
        <w:rPr>
          <w:bCs/>
          <w:sz w:val="22"/>
          <w:szCs w:val="22"/>
        </w:rPr>
        <w:tab/>
      </w:r>
      <w:r w:rsidRPr="00B56C22">
        <w:rPr>
          <w:bCs/>
          <w:sz w:val="22"/>
          <w:szCs w:val="22"/>
        </w:rPr>
        <w:tab/>
      </w:r>
      <w:r w:rsidRPr="00B56C22">
        <w:rPr>
          <w:bCs/>
          <w:sz w:val="22"/>
          <w:szCs w:val="22"/>
        </w:rPr>
        <w:tab/>
      </w:r>
      <w:r w:rsidRPr="00834CDD">
        <w:rPr>
          <w:sz w:val="22"/>
          <w:szCs w:val="22"/>
        </w:rPr>
        <w:t>– ul. Juzistek 2</w:t>
      </w:r>
    </w:p>
    <w:p w14:paraId="040C831D" w14:textId="77777777" w:rsidR="00B56C22" w:rsidRPr="00F96594" w:rsidRDefault="00B56C22">
      <w:pPr>
        <w:ind w:left="502" w:hanging="218"/>
        <w:jc w:val="both"/>
        <w:rPr>
          <w:sz w:val="22"/>
          <w:szCs w:val="22"/>
        </w:rPr>
      </w:pPr>
      <w:r w:rsidRPr="00834CDD">
        <w:rPr>
          <w:sz w:val="22"/>
          <w:szCs w:val="22"/>
        </w:rPr>
        <w:t xml:space="preserve">GZ KAZUŃ – 05-154 KAZUŃ NOWY </w:t>
      </w:r>
      <w:r w:rsidRPr="00B56C22">
        <w:rPr>
          <w:bCs/>
          <w:sz w:val="22"/>
          <w:szCs w:val="22"/>
        </w:rPr>
        <w:tab/>
      </w:r>
      <w:r w:rsidRPr="00B56C22">
        <w:rPr>
          <w:bCs/>
          <w:sz w:val="22"/>
          <w:szCs w:val="22"/>
        </w:rPr>
        <w:tab/>
      </w:r>
      <w:r w:rsidRPr="00834CDD">
        <w:rPr>
          <w:sz w:val="22"/>
          <w:szCs w:val="22"/>
        </w:rPr>
        <w:t>– ul. Wojska Polskiego 1</w:t>
      </w:r>
    </w:p>
    <w:p w14:paraId="6F0EB032" w14:textId="77777777" w:rsidR="00B56C22" w:rsidRPr="00B56C22" w:rsidRDefault="00B56C22" w:rsidP="00B56C22">
      <w:pPr>
        <w:jc w:val="both"/>
        <w:rPr>
          <w:bCs/>
          <w:sz w:val="22"/>
          <w:szCs w:val="22"/>
        </w:rPr>
      </w:pPr>
    </w:p>
    <w:p w14:paraId="218A6501" w14:textId="77777777" w:rsidR="00B56C22" w:rsidRPr="00F06A6D" w:rsidRDefault="00B56C22" w:rsidP="00B56C22">
      <w:pPr>
        <w:numPr>
          <w:ilvl w:val="0"/>
          <w:numId w:val="68"/>
        </w:numPr>
        <w:spacing w:after="120"/>
        <w:ind w:hanging="357"/>
        <w:jc w:val="both"/>
        <w:rPr>
          <w:color w:val="auto"/>
          <w:sz w:val="22"/>
          <w:szCs w:val="22"/>
        </w:rPr>
      </w:pPr>
      <w:r w:rsidRPr="00F06A6D">
        <w:rPr>
          <w:color w:val="auto"/>
          <w:sz w:val="22"/>
          <w:szCs w:val="22"/>
        </w:rPr>
        <w:t xml:space="preserve">Szczegółowy wykaz odbiorców oraz ilości dostarczanych produktów zawiera </w:t>
      </w:r>
      <w:r w:rsidRPr="00834CDD">
        <w:rPr>
          <w:b/>
          <w:bCs/>
          <w:color w:val="auto"/>
          <w:sz w:val="22"/>
          <w:szCs w:val="22"/>
        </w:rPr>
        <w:t>załącznik nr 2</w:t>
      </w:r>
      <w:r w:rsidRPr="00807304">
        <w:rPr>
          <w:b/>
          <w:bCs/>
          <w:sz w:val="22"/>
          <w:szCs w:val="22"/>
        </w:rPr>
        <w:t xml:space="preserve"> do</w:t>
      </w:r>
      <w:r w:rsidRPr="00F06A6D">
        <w:rPr>
          <w:color w:val="auto"/>
          <w:sz w:val="22"/>
          <w:szCs w:val="22"/>
        </w:rPr>
        <w:t xml:space="preserve"> </w:t>
      </w:r>
      <w:r w:rsidRPr="00834CDD">
        <w:rPr>
          <w:b/>
          <w:bCs/>
          <w:color w:val="auto"/>
          <w:sz w:val="22"/>
          <w:szCs w:val="22"/>
        </w:rPr>
        <w:t>umowy</w:t>
      </w:r>
      <w:r w:rsidRPr="00F06A6D">
        <w:rPr>
          <w:color w:val="auto"/>
          <w:sz w:val="22"/>
          <w:szCs w:val="22"/>
        </w:rPr>
        <w:t>.</w:t>
      </w:r>
    </w:p>
    <w:p w14:paraId="55518E23" w14:textId="77777777" w:rsidR="00B56C22" w:rsidRPr="00D82339" w:rsidRDefault="00B56C22" w:rsidP="00B56C22">
      <w:pPr>
        <w:numPr>
          <w:ilvl w:val="0"/>
          <w:numId w:val="68"/>
        </w:numPr>
        <w:spacing w:after="120"/>
        <w:jc w:val="both"/>
        <w:rPr>
          <w:color w:val="auto"/>
          <w:sz w:val="22"/>
          <w:szCs w:val="22"/>
        </w:rPr>
      </w:pPr>
      <w:r w:rsidRPr="00D82339">
        <w:rPr>
          <w:color w:val="auto"/>
          <w:sz w:val="22"/>
          <w:szCs w:val="22"/>
        </w:rPr>
        <w:t xml:space="preserve">Dostawy będą realizowane: </w:t>
      </w:r>
    </w:p>
    <w:p w14:paraId="34C6A617" w14:textId="77777777" w:rsidR="00B56C22" w:rsidRPr="00D82339" w:rsidRDefault="00B56C22" w:rsidP="00B56C22">
      <w:pPr>
        <w:numPr>
          <w:ilvl w:val="0"/>
          <w:numId w:val="69"/>
        </w:numPr>
        <w:spacing w:after="120"/>
        <w:ind w:left="709" w:hanging="349"/>
        <w:jc w:val="both"/>
        <w:rPr>
          <w:color w:val="auto"/>
          <w:sz w:val="22"/>
          <w:szCs w:val="22"/>
        </w:rPr>
      </w:pPr>
      <w:r w:rsidRPr="00D82339">
        <w:rPr>
          <w:color w:val="auto"/>
          <w:sz w:val="22"/>
          <w:szCs w:val="22"/>
        </w:rPr>
        <w:t>z częstotliwością określoną w ,,Opisie przedmiotu zamówienia’’ dla środków spożywczych w</w:t>
      </w:r>
      <w:r>
        <w:rPr>
          <w:color w:val="auto"/>
          <w:sz w:val="22"/>
          <w:szCs w:val="22"/>
        </w:rPr>
        <w:t> </w:t>
      </w:r>
      <w:r w:rsidRPr="00834CDD">
        <w:rPr>
          <w:b/>
          <w:bCs/>
          <w:color w:val="auto"/>
          <w:sz w:val="22"/>
          <w:szCs w:val="22"/>
        </w:rPr>
        <w:t>załączniku nr 3</w:t>
      </w:r>
      <w:r w:rsidRPr="00D82339">
        <w:rPr>
          <w:color w:val="auto"/>
          <w:sz w:val="22"/>
          <w:szCs w:val="22"/>
        </w:rPr>
        <w:t xml:space="preserve"> do umowy w godzinach od 08:00 do 14:00</w:t>
      </w:r>
      <w:r>
        <w:rPr>
          <w:color w:val="auto"/>
          <w:sz w:val="22"/>
          <w:szCs w:val="22"/>
        </w:rPr>
        <w:t>,</w:t>
      </w:r>
    </w:p>
    <w:p w14:paraId="43DE7DDF" w14:textId="0AF4F09F" w:rsidR="00B56C22" w:rsidRPr="00D82339" w:rsidRDefault="00B56C22" w:rsidP="00B56C22">
      <w:pPr>
        <w:numPr>
          <w:ilvl w:val="0"/>
          <w:numId w:val="69"/>
        </w:numPr>
        <w:spacing w:after="120"/>
        <w:ind w:left="709" w:hanging="349"/>
        <w:jc w:val="both"/>
        <w:rPr>
          <w:color w:val="auto"/>
          <w:sz w:val="22"/>
          <w:szCs w:val="22"/>
        </w:rPr>
      </w:pPr>
      <w:r w:rsidRPr="00D82339">
        <w:rPr>
          <w:color w:val="auto"/>
          <w:sz w:val="22"/>
          <w:szCs w:val="22"/>
        </w:rPr>
        <w:t xml:space="preserve">dostawy będą realizowane na podstawie szczegółowych tygodniowych, pisemnych zamówień, określających datę dostawy, ilość i asortyment zamawianych środków </w:t>
      </w:r>
      <w:r w:rsidRPr="00D82339">
        <w:rPr>
          <w:color w:val="auto"/>
          <w:sz w:val="22"/>
          <w:szCs w:val="22"/>
        </w:rPr>
        <w:lastRenderedPageBreak/>
        <w:t xml:space="preserve">spożywczych składanych </w:t>
      </w:r>
      <w:r>
        <w:rPr>
          <w:color w:val="auto"/>
          <w:sz w:val="22"/>
          <w:szCs w:val="22"/>
        </w:rPr>
        <w:t>i</w:t>
      </w:r>
      <w:r w:rsidRPr="00D82339">
        <w:rPr>
          <w:color w:val="auto"/>
          <w:sz w:val="22"/>
          <w:szCs w:val="22"/>
        </w:rPr>
        <w:t xml:space="preserve"> przesyłane </w:t>
      </w:r>
      <w:r>
        <w:rPr>
          <w:color w:val="auto"/>
          <w:sz w:val="22"/>
          <w:szCs w:val="22"/>
        </w:rPr>
        <w:t xml:space="preserve">przez Zamawiającego za pośrednictwem </w:t>
      </w:r>
      <w:r w:rsidRPr="00D82339">
        <w:rPr>
          <w:color w:val="auto"/>
          <w:sz w:val="22"/>
          <w:szCs w:val="22"/>
        </w:rPr>
        <w:t xml:space="preserve"> faks</w:t>
      </w:r>
      <w:r>
        <w:rPr>
          <w:color w:val="auto"/>
          <w:sz w:val="22"/>
          <w:szCs w:val="22"/>
        </w:rPr>
        <w:t>u</w:t>
      </w:r>
      <w:r w:rsidRPr="00D82339">
        <w:rPr>
          <w:color w:val="auto"/>
          <w:sz w:val="22"/>
          <w:szCs w:val="22"/>
        </w:rPr>
        <w:t xml:space="preserve"> na nr faksu ………………….</w:t>
      </w:r>
      <w:r w:rsidR="001B1698">
        <w:rPr>
          <w:color w:val="auto"/>
          <w:sz w:val="22"/>
          <w:szCs w:val="22"/>
        </w:rPr>
        <w:t>lub na adres e-mail: …………….</w:t>
      </w:r>
      <w:r w:rsidRPr="00D82339">
        <w:rPr>
          <w:color w:val="auto"/>
          <w:sz w:val="22"/>
          <w:szCs w:val="22"/>
        </w:rPr>
        <w:t xml:space="preserve">z  </w:t>
      </w:r>
      <w:r w:rsidRPr="00D82339">
        <w:rPr>
          <w:b/>
          <w:bCs/>
          <w:color w:val="auto"/>
          <w:sz w:val="22"/>
          <w:szCs w:val="22"/>
        </w:rPr>
        <w:t>5 dniowym</w:t>
      </w:r>
      <w:r w:rsidRPr="00D82339">
        <w:rPr>
          <w:color w:val="auto"/>
          <w:sz w:val="22"/>
          <w:szCs w:val="22"/>
        </w:rPr>
        <w:t xml:space="preserve"> wyprzedzeniem, ,</w:t>
      </w:r>
    </w:p>
    <w:p w14:paraId="498FB2B9" w14:textId="4175F01B" w:rsidR="00B56C22" w:rsidRPr="00D82339" w:rsidRDefault="00B56C22" w:rsidP="00B56C22">
      <w:pPr>
        <w:numPr>
          <w:ilvl w:val="0"/>
          <w:numId w:val="69"/>
        </w:numPr>
        <w:spacing w:after="120"/>
        <w:ind w:left="709" w:hanging="349"/>
        <w:jc w:val="both"/>
        <w:rPr>
          <w:color w:val="auto"/>
          <w:sz w:val="22"/>
          <w:szCs w:val="22"/>
        </w:rPr>
      </w:pPr>
      <w:r w:rsidRPr="00D82339">
        <w:rPr>
          <w:color w:val="auto"/>
          <w:sz w:val="22"/>
          <w:szCs w:val="22"/>
        </w:rPr>
        <w:t xml:space="preserve">korekta zamówień może być dokonywana telefonicznie lub faksem nr telefonu   ………….., nr faksu ………………. </w:t>
      </w:r>
      <w:r w:rsidR="00A14B65">
        <w:rPr>
          <w:color w:val="auto"/>
          <w:sz w:val="22"/>
          <w:szCs w:val="22"/>
        </w:rPr>
        <w:t xml:space="preserve"> Lub adres e-mail ………….. </w:t>
      </w:r>
      <w:r w:rsidRPr="00D82339">
        <w:rPr>
          <w:color w:val="auto"/>
          <w:sz w:val="22"/>
          <w:szCs w:val="22"/>
        </w:rPr>
        <w:t xml:space="preserve">nie później niż </w:t>
      </w:r>
      <w:r w:rsidRPr="00D82339">
        <w:rPr>
          <w:b/>
          <w:bCs/>
          <w:color w:val="auto"/>
          <w:sz w:val="22"/>
          <w:szCs w:val="22"/>
        </w:rPr>
        <w:t>24 godziny</w:t>
      </w:r>
      <w:r w:rsidRPr="00D82339">
        <w:rPr>
          <w:color w:val="auto"/>
          <w:sz w:val="22"/>
          <w:szCs w:val="22"/>
        </w:rPr>
        <w:t xml:space="preserve"> przed realizacją zamówienia.</w:t>
      </w:r>
    </w:p>
    <w:p w14:paraId="28C82D76" w14:textId="77777777" w:rsidR="00B56C22" w:rsidRPr="00D82339" w:rsidRDefault="00B56C22" w:rsidP="00B56C22">
      <w:pPr>
        <w:numPr>
          <w:ilvl w:val="0"/>
          <w:numId w:val="68"/>
        </w:numPr>
        <w:spacing w:after="240"/>
        <w:ind w:left="357" w:hanging="357"/>
        <w:jc w:val="both"/>
        <w:rPr>
          <w:color w:val="auto"/>
          <w:sz w:val="22"/>
          <w:szCs w:val="22"/>
        </w:rPr>
      </w:pPr>
      <w:r w:rsidRPr="00D82339">
        <w:rPr>
          <w:color w:val="auto"/>
          <w:sz w:val="22"/>
          <w:szCs w:val="22"/>
        </w:rPr>
        <w:t>W szczególnie uzasadnionych przypadkach (np. osiągania gotowości do podjęcia działań, szkolenia rezerw osobowych, likwidacji klęsk żywiołowych, restrukturyzacji Sił Zbrojnych, zmiany obowiązujących aktów prawnych w zakresie uprawnień do wyżywienia żołnierzy lub innych zadań postawionych Zamawiającemu przez organa władzy państwowej), Wykonawca zagwarantuje bezpłatny dowóz towaru oraz zwiększenie ilości i częstotliwości dostaw w stosunku do wcześniej złożonych zapotrzebowań do miejsc stacjonowania jednostek wojskowych oraz innych miejsc wskazanych przez Zamawiającego na terenie kraju, według cen określonych w</w:t>
      </w:r>
      <w:r>
        <w:rPr>
          <w:color w:val="auto"/>
          <w:sz w:val="22"/>
          <w:szCs w:val="22"/>
        </w:rPr>
        <w:t> </w:t>
      </w:r>
      <w:r w:rsidRPr="00D82339">
        <w:rPr>
          <w:color w:val="auto"/>
          <w:sz w:val="22"/>
          <w:szCs w:val="22"/>
        </w:rPr>
        <w:t>niniejszej umowie.</w:t>
      </w:r>
    </w:p>
    <w:p w14:paraId="2284E1EF" w14:textId="77777777" w:rsidR="00B56C22" w:rsidRPr="00F96594" w:rsidRDefault="00B56C22" w:rsidP="00F96594">
      <w:pPr>
        <w:keepNext/>
        <w:spacing w:after="120"/>
        <w:ind w:firstLine="709"/>
        <w:jc w:val="center"/>
        <w:rPr>
          <w:b/>
          <w:bCs/>
          <w:color w:val="auto"/>
          <w:sz w:val="22"/>
          <w:szCs w:val="22"/>
        </w:rPr>
      </w:pPr>
      <w:r w:rsidRPr="00834CDD">
        <w:rPr>
          <w:b/>
          <w:bCs/>
          <w:color w:val="auto"/>
          <w:sz w:val="22"/>
          <w:szCs w:val="22"/>
        </w:rPr>
        <w:t>§ 6 – Zobowiązania Wykonawcy</w:t>
      </w:r>
    </w:p>
    <w:p w14:paraId="5EDC4E09" w14:textId="77777777" w:rsidR="00B56C22" w:rsidRPr="00F96594" w:rsidRDefault="00B56C22" w:rsidP="00F96594">
      <w:pPr>
        <w:numPr>
          <w:ilvl w:val="0"/>
          <w:numId w:val="70"/>
        </w:numPr>
        <w:spacing w:after="120"/>
        <w:jc w:val="both"/>
        <w:rPr>
          <w:b/>
          <w:bCs/>
          <w:sz w:val="22"/>
          <w:szCs w:val="22"/>
        </w:rPr>
      </w:pPr>
      <w:r w:rsidRPr="00D82339">
        <w:rPr>
          <w:color w:val="auto"/>
          <w:sz w:val="22"/>
          <w:szCs w:val="22"/>
        </w:rPr>
        <w:t xml:space="preserve">Wykonawca dostarczył Zamawiającemu </w:t>
      </w:r>
      <w:r w:rsidRPr="00D82339">
        <w:rPr>
          <w:sz w:val="22"/>
          <w:szCs w:val="22"/>
        </w:rPr>
        <w:t>dokumenty potwierdzające, że Wykonawca jest ubezpieczony od odpowiedzialności cywilnej w zakresie prowadzonej działalności związanej z</w:t>
      </w:r>
      <w:r>
        <w:rPr>
          <w:sz w:val="22"/>
          <w:szCs w:val="22"/>
        </w:rPr>
        <w:t> </w:t>
      </w:r>
      <w:r w:rsidRPr="00D82339">
        <w:rPr>
          <w:sz w:val="22"/>
          <w:szCs w:val="22"/>
        </w:rPr>
        <w:t xml:space="preserve">przedmiotem zamówienia posiadające rozszerzony zakres ubezpieczenia od odpowiedzialności cywilnej ubezpieczonego za szkody osobowe lub rzeczowe wyrządzone przez produkty wyprodukowane, dostarczone, sprzedane przez ubezpieczonego na sumę gwarancyjną </w:t>
      </w:r>
      <w:r w:rsidRPr="00DD38A6">
        <w:rPr>
          <w:color w:val="auto"/>
          <w:sz w:val="22"/>
          <w:szCs w:val="22"/>
        </w:rPr>
        <w:t>……………………….</w:t>
      </w:r>
      <w:r w:rsidRPr="00D82339">
        <w:rPr>
          <w:sz w:val="22"/>
          <w:szCs w:val="22"/>
        </w:rPr>
        <w:t xml:space="preserve"> złotych.</w:t>
      </w:r>
      <w:r w:rsidRPr="00834CDD">
        <w:rPr>
          <w:b/>
          <w:bCs/>
          <w:sz w:val="22"/>
          <w:szCs w:val="22"/>
        </w:rPr>
        <w:t xml:space="preserve"> </w:t>
      </w:r>
    </w:p>
    <w:p w14:paraId="44AAA2A9" w14:textId="77777777" w:rsidR="00B56C22" w:rsidRPr="00F96594" w:rsidRDefault="00B56C22" w:rsidP="00F96594">
      <w:pPr>
        <w:spacing w:after="120"/>
        <w:ind w:left="360"/>
        <w:jc w:val="both"/>
        <w:rPr>
          <w:b/>
          <w:bCs/>
          <w:sz w:val="22"/>
          <w:szCs w:val="22"/>
        </w:rPr>
      </w:pPr>
      <w:r w:rsidRPr="00834CDD">
        <w:rPr>
          <w:b/>
          <w:bCs/>
          <w:sz w:val="22"/>
          <w:szCs w:val="22"/>
        </w:rPr>
        <w:t>Wykonawca zobowiązuje się do posiadania nieprzerwanej ochrony ubezpieczeniowej przez okres</w:t>
      </w:r>
      <w:r w:rsidRPr="00807304">
        <w:rPr>
          <w:b/>
          <w:bCs/>
          <w:sz w:val="22"/>
          <w:szCs w:val="22"/>
        </w:rPr>
        <w:t xml:space="preserve"> trwania umowy na warunkach nie gorszych niż w pierwotnych dokumentach ubezpieczeniowych.</w:t>
      </w:r>
    </w:p>
    <w:p w14:paraId="612EFCBE" w14:textId="77777777" w:rsidR="00B56C22" w:rsidRPr="00A5266E" w:rsidRDefault="00B56C22" w:rsidP="00B56C22">
      <w:pPr>
        <w:numPr>
          <w:ilvl w:val="0"/>
          <w:numId w:val="70"/>
        </w:numPr>
        <w:spacing w:after="120"/>
        <w:jc w:val="both"/>
        <w:rPr>
          <w:color w:val="auto"/>
          <w:sz w:val="22"/>
          <w:szCs w:val="22"/>
        </w:rPr>
      </w:pPr>
      <w:r w:rsidRPr="00A5266E">
        <w:rPr>
          <w:color w:val="auto"/>
          <w:sz w:val="22"/>
          <w:szCs w:val="22"/>
        </w:rPr>
        <w:t xml:space="preserve">Wykonawca zobowiązuje się zabezpieczyć dla Zamawiającego ogólne ilości środków spożywczych,  niezbędnych do zabezpieczenia osiągania przez Zamawiającego gotowości do podjęcia działań, na zasadach określonych rozkazem Szefa Sztabu Generalnego WP    nr PF - </w:t>
      </w:r>
      <w:r>
        <w:rPr>
          <w:color w:val="auto"/>
          <w:sz w:val="22"/>
          <w:szCs w:val="22"/>
        </w:rPr>
        <w:t>664</w:t>
      </w:r>
      <w:r w:rsidRPr="00A5266E">
        <w:rPr>
          <w:color w:val="auto"/>
          <w:sz w:val="22"/>
          <w:szCs w:val="22"/>
        </w:rPr>
        <w:t>/Log/</w:t>
      </w:r>
      <w:r>
        <w:rPr>
          <w:color w:val="auto"/>
          <w:sz w:val="22"/>
          <w:szCs w:val="22"/>
        </w:rPr>
        <w:t>P4</w:t>
      </w:r>
      <w:r w:rsidRPr="00A5266E">
        <w:rPr>
          <w:color w:val="auto"/>
          <w:sz w:val="22"/>
          <w:szCs w:val="22"/>
        </w:rPr>
        <w:t xml:space="preserve"> z dnia </w:t>
      </w:r>
      <w:r>
        <w:rPr>
          <w:color w:val="auto"/>
          <w:sz w:val="22"/>
          <w:szCs w:val="22"/>
        </w:rPr>
        <w:t>28</w:t>
      </w:r>
      <w:r w:rsidRPr="00A5266E">
        <w:rPr>
          <w:color w:val="auto"/>
          <w:sz w:val="22"/>
          <w:szCs w:val="22"/>
        </w:rPr>
        <w:t xml:space="preserve"> </w:t>
      </w:r>
      <w:r>
        <w:rPr>
          <w:color w:val="auto"/>
          <w:sz w:val="22"/>
          <w:szCs w:val="22"/>
        </w:rPr>
        <w:t>października</w:t>
      </w:r>
      <w:r w:rsidRPr="00A5266E">
        <w:rPr>
          <w:color w:val="auto"/>
          <w:sz w:val="22"/>
          <w:szCs w:val="22"/>
        </w:rPr>
        <w:t xml:space="preserve"> 201</w:t>
      </w:r>
      <w:r>
        <w:rPr>
          <w:color w:val="auto"/>
          <w:sz w:val="22"/>
          <w:szCs w:val="22"/>
        </w:rPr>
        <w:t>9</w:t>
      </w:r>
      <w:r w:rsidRPr="00A5266E">
        <w:rPr>
          <w:color w:val="auto"/>
          <w:sz w:val="22"/>
          <w:szCs w:val="22"/>
        </w:rPr>
        <w:t xml:space="preserve"> r. w sprawie szczegółowych zasad i norm zabezpieczenia potrzeb mobilizacyjnych i wojennych Sił Zbrojnych w środki zaopatrzenia.  </w:t>
      </w:r>
    </w:p>
    <w:p w14:paraId="62A2EC93" w14:textId="77777777" w:rsidR="00B56C22" w:rsidRPr="00D82339" w:rsidRDefault="00B56C22" w:rsidP="00B56C22">
      <w:pPr>
        <w:numPr>
          <w:ilvl w:val="0"/>
          <w:numId w:val="70"/>
        </w:numPr>
        <w:spacing w:after="120"/>
        <w:jc w:val="both"/>
        <w:rPr>
          <w:color w:val="auto"/>
          <w:sz w:val="22"/>
          <w:szCs w:val="22"/>
        </w:rPr>
      </w:pPr>
      <w:r w:rsidRPr="00D82339">
        <w:rPr>
          <w:color w:val="auto"/>
          <w:sz w:val="22"/>
          <w:szCs w:val="22"/>
        </w:rPr>
        <w:t xml:space="preserve">W sytuacji, o której mowa w ust. 2  na pisemny wniosek Zamawiającego, Wykonawca potwierdzi zobowiązanie podpisaniem notatki uzgodnień. </w:t>
      </w:r>
    </w:p>
    <w:p w14:paraId="1F5A9E4B" w14:textId="77777777" w:rsidR="00B56C22" w:rsidRPr="00D82339" w:rsidRDefault="00B56C22" w:rsidP="00B56C22">
      <w:pPr>
        <w:numPr>
          <w:ilvl w:val="0"/>
          <w:numId w:val="70"/>
        </w:numPr>
        <w:spacing w:after="120"/>
        <w:jc w:val="both"/>
        <w:rPr>
          <w:color w:val="auto"/>
          <w:sz w:val="22"/>
          <w:szCs w:val="22"/>
        </w:rPr>
      </w:pPr>
      <w:r w:rsidRPr="00D82339">
        <w:rPr>
          <w:color w:val="auto"/>
          <w:sz w:val="22"/>
          <w:szCs w:val="22"/>
        </w:rPr>
        <w:t xml:space="preserve">Wykonawca zobowiązuje się udostępnić upoważnionemu Przedstawicielowi Zamawiającego dokumentację z wewnętrznej kontroli jakości zdrowotnej żywności i przestrzegania  zasad   higieny w procesie produkcji zgodnie z przepisami ustawy z dnia 25 sierpnia 2006 r. </w:t>
      </w:r>
      <w:r w:rsidRPr="00D82339">
        <w:rPr>
          <w:b/>
          <w:bCs/>
          <w:color w:val="auto"/>
          <w:sz w:val="22"/>
          <w:szCs w:val="22"/>
        </w:rPr>
        <w:t>o</w:t>
      </w:r>
      <w:r>
        <w:rPr>
          <w:b/>
          <w:bCs/>
          <w:color w:val="auto"/>
          <w:sz w:val="22"/>
          <w:szCs w:val="22"/>
        </w:rPr>
        <w:t> </w:t>
      </w:r>
      <w:r w:rsidRPr="00D82339">
        <w:rPr>
          <w:b/>
          <w:bCs/>
          <w:color w:val="auto"/>
          <w:sz w:val="22"/>
          <w:szCs w:val="22"/>
        </w:rPr>
        <w:t>bezpieczeństwie żywności i żywienia.</w:t>
      </w:r>
    </w:p>
    <w:p w14:paraId="72776362" w14:textId="77777777" w:rsidR="00B56C22" w:rsidRPr="00D82339" w:rsidRDefault="00B56C22" w:rsidP="00B56C22">
      <w:pPr>
        <w:numPr>
          <w:ilvl w:val="0"/>
          <w:numId w:val="70"/>
        </w:numPr>
        <w:spacing w:after="120"/>
        <w:jc w:val="both"/>
        <w:rPr>
          <w:color w:val="auto"/>
          <w:sz w:val="22"/>
          <w:szCs w:val="22"/>
        </w:rPr>
      </w:pPr>
      <w:r w:rsidRPr="00D82339">
        <w:rPr>
          <w:color w:val="auto"/>
          <w:sz w:val="22"/>
          <w:szCs w:val="22"/>
        </w:rPr>
        <w:t>Wykonawca zobowiązuje się udostępnić zakład celem przeprowadzenia kontroli właściwemu Wojskowemu Ośrodkowi Medycyny Prewencyjnej i respektować jego zalecenia.</w:t>
      </w:r>
    </w:p>
    <w:p w14:paraId="692C9305" w14:textId="77777777" w:rsidR="00B56C22" w:rsidRPr="00D82339" w:rsidRDefault="00B56C22" w:rsidP="00B56C22">
      <w:pPr>
        <w:keepLines/>
        <w:numPr>
          <w:ilvl w:val="0"/>
          <w:numId w:val="70"/>
        </w:numPr>
        <w:spacing w:after="120"/>
        <w:jc w:val="both"/>
        <w:rPr>
          <w:color w:val="auto"/>
          <w:sz w:val="22"/>
          <w:szCs w:val="22"/>
        </w:rPr>
      </w:pPr>
      <w:r w:rsidRPr="00D82339">
        <w:rPr>
          <w:color w:val="auto"/>
          <w:sz w:val="22"/>
          <w:szCs w:val="22"/>
        </w:rPr>
        <w:t xml:space="preserve">Wykonawca udostępni pomieszczenia zakładu celem przeprowadzenia kontroli przez upoważnionego </w:t>
      </w:r>
      <w:r w:rsidRPr="00834CDD">
        <w:rPr>
          <w:color w:val="auto"/>
          <w:sz w:val="22"/>
          <w:szCs w:val="22"/>
        </w:rPr>
        <w:t>Przedstawiciela Zamawiającego</w:t>
      </w:r>
      <w:r w:rsidRPr="00D82339">
        <w:rPr>
          <w:color w:val="auto"/>
          <w:sz w:val="22"/>
          <w:szCs w:val="22"/>
        </w:rPr>
        <w:t xml:space="preserve"> w zakresie: procesów technologicznych, jakości surowców użytych do produkcji, stanu sanitarno</w:t>
      </w:r>
      <w:r>
        <w:rPr>
          <w:color w:val="auto"/>
          <w:sz w:val="22"/>
          <w:szCs w:val="22"/>
        </w:rPr>
        <w:t>-</w:t>
      </w:r>
      <w:r w:rsidRPr="00D82339">
        <w:rPr>
          <w:color w:val="auto"/>
          <w:sz w:val="22"/>
          <w:szCs w:val="22"/>
        </w:rPr>
        <w:t>higienicznego pomieszczeń, urządzeń i</w:t>
      </w:r>
      <w:r>
        <w:rPr>
          <w:color w:val="auto"/>
          <w:sz w:val="22"/>
          <w:szCs w:val="22"/>
        </w:rPr>
        <w:t> </w:t>
      </w:r>
      <w:r w:rsidRPr="00D82339">
        <w:rPr>
          <w:color w:val="auto"/>
          <w:sz w:val="22"/>
          <w:szCs w:val="22"/>
        </w:rPr>
        <w:t>maszyn produkcyjnych, higieny osobistej zatrudnionego personelu, warunków socjalnych, warunków magazynowania surowców i gotowych przetworów, sposobu transportu towaru.</w:t>
      </w:r>
    </w:p>
    <w:p w14:paraId="6E1120B9" w14:textId="77777777" w:rsidR="00B56C22" w:rsidRPr="00D82339" w:rsidRDefault="00B56C22" w:rsidP="00B56C22">
      <w:pPr>
        <w:keepLines/>
        <w:numPr>
          <w:ilvl w:val="0"/>
          <w:numId w:val="70"/>
        </w:numPr>
        <w:spacing w:after="120"/>
        <w:jc w:val="both"/>
        <w:rPr>
          <w:color w:val="auto"/>
          <w:sz w:val="22"/>
          <w:szCs w:val="22"/>
        </w:rPr>
      </w:pPr>
      <w:r w:rsidRPr="00D82339">
        <w:rPr>
          <w:color w:val="auto"/>
          <w:sz w:val="22"/>
          <w:szCs w:val="22"/>
        </w:rPr>
        <w:t>Wykonawca zobowiązuje się do pisemnego informowania Zamawiającego w przypadku zmiany występowania alergenów w dostarczonych produktach.</w:t>
      </w:r>
    </w:p>
    <w:p w14:paraId="2221475B" w14:textId="29AB438D" w:rsidR="00B56C22" w:rsidRPr="002845EE" w:rsidRDefault="00B56C22" w:rsidP="00B56C22">
      <w:pPr>
        <w:numPr>
          <w:ilvl w:val="0"/>
          <w:numId w:val="70"/>
        </w:numPr>
        <w:spacing w:after="120"/>
        <w:jc w:val="both"/>
        <w:rPr>
          <w:color w:val="auto"/>
          <w:sz w:val="22"/>
          <w:szCs w:val="22"/>
        </w:rPr>
      </w:pPr>
      <w:r w:rsidRPr="00D82339">
        <w:rPr>
          <w:color w:val="auto"/>
          <w:sz w:val="22"/>
          <w:szCs w:val="22"/>
        </w:rPr>
        <w:t xml:space="preserve">Co najmniej </w:t>
      </w:r>
      <w:r>
        <w:rPr>
          <w:color w:val="auto"/>
          <w:sz w:val="22"/>
          <w:szCs w:val="22"/>
        </w:rPr>
        <w:t xml:space="preserve">dwa </w:t>
      </w:r>
      <w:r w:rsidRPr="00D82339">
        <w:rPr>
          <w:color w:val="auto"/>
          <w:sz w:val="22"/>
          <w:szCs w:val="22"/>
        </w:rPr>
        <w:t>raz</w:t>
      </w:r>
      <w:r>
        <w:rPr>
          <w:color w:val="auto"/>
          <w:sz w:val="22"/>
          <w:szCs w:val="22"/>
        </w:rPr>
        <w:t>y</w:t>
      </w:r>
      <w:r w:rsidRPr="00D82339">
        <w:rPr>
          <w:color w:val="auto"/>
          <w:sz w:val="22"/>
          <w:szCs w:val="22"/>
        </w:rPr>
        <w:t xml:space="preserve"> w czasie trwania umowy Zamawiający zastrzega sobie prawo wykonania na koszt Wykonawcy badań kontrolnych potwierdzających zgodność produktów z opisem przedmiotu zamówienia</w:t>
      </w:r>
      <w:r>
        <w:rPr>
          <w:color w:val="auto"/>
          <w:sz w:val="22"/>
          <w:szCs w:val="22"/>
        </w:rPr>
        <w:t xml:space="preserve"> (Wytyczne Zastępcy Szefa Inspektoratu – Szefa Logistyki z dnia 24 kwietnia 2024 r.)</w:t>
      </w:r>
      <w:r w:rsidRPr="00D82339">
        <w:rPr>
          <w:color w:val="auto"/>
          <w:sz w:val="22"/>
          <w:szCs w:val="22"/>
        </w:rPr>
        <w:t>.</w:t>
      </w:r>
      <w:r w:rsidRPr="00834CDD">
        <w:rPr>
          <w:i/>
          <w:iCs/>
          <w:color w:val="auto"/>
          <w:sz w:val="22"/>
          <w:szCs w:val="22"/>
        </w:rPr>
        <w:t xml:space="preserve"> </w:t>
      </w:r>
      <w:r w:rsidRPr="00D82339">
        <w:rPr>
          <w:color w:val="auto"/>
          <w:sz w:val="22"/>
          <w:szCs w:val="22"/>
        </w:rPr>
        <w:t>Laboratorium, kierunek i zakres badań kontrolnych określa Zamawiający. Zamawiający zleci osobom uprawnionym (próbobiorca – rzeczoznawca) pobranie prób i</w:t>
      </w:r>
      <w:r>
        <w:rPr>
          <w:color w:val="auto"/>
          <w:sz w:val="22"/>
          <w:szCs w:val="22"/>
        </w:rPr>
        <w:t> </w:t>
      </w:r>
      <w:r w:rsidRPr="00D82339">
        <w:rPr>
          <w:color w:val="auto"/>
          <w:sz w:val="22"/>
          <w:szCs w:val="22"/>
        </w:rPr>
        <w:t xml:space="preserve">wykonanie badań w laboratorium akredytowanym w zlecanym kierunku i zakresie badań, a w przypadku braku takiej możliwości w laboratorium spełniającym wymagania normy PN-EN ISO/IEC 17025. W przypadku braku możliwości wykonywania badań według metod </w:t>
      </w:r>
      <w:r w:rsidRPr="00D82339">
        <w:rPr>
          <w:color w:val="auto"/>
          <w:sz w:val="22"/>
          <w:szCs w:val="22"/>
        </w:rPr>
        <w:lastRenderedPageBreak/>
        <w:t xml:space="preserve">przywoływanych w opisie przedmiotu zamówienia, określenia metod równoważnych dokona Zamawiający. Stwierdzenie niezgodności wyrobu z opisem przedmiotu zamówienia </w:t>
      </w:r>
      <w:r w:rsidR="6689E8FE" w:rsidRPr="00D82339">
        <w:rPr>
          <w:color w:val="auto"/>
          <w:sz w:val="22"/>
          <w:szCs w:val="22"/>
        </w:rPr>
        <w:t>s</w:t>
      </w:r>
      <w:r w:rsidR="17977A84" w:rsidRPr="00F96594">
        <w:rPr>
          <w:color w:val="auto"/>
          <w:sz w:val="22"/>
          <w:szCs w:val="22"/>
        </w:rPr>
        <w:t>tanowi</w:t>
      </w:r>
      <w:r w:rsidRPr="00D82339">
        <w:rPr>
          <w:color w:val="auto"/>
          <w:sz w:val="22"/>
          <w:szCs w:val="22"/>
        </w:rPr>
        <w:t xml:space="preserve"> podstaw</w:t>
      </w:r>
      <w:r w:rsidR="17977A84" w:rsidRPr="00D82339">
        <w:rPr>
          <w:color w:val="auto"/>
          <w:sz w:val="22"/>
          <w:szCs w:val="22"/>
        </w:rPr>
        <w:t>ę do wezwania Wykonawcy do doprowadzenia zgodności wyrobu z MWJ oraz</w:t>
      </w:r>
      <w:r w:rsidRPr="00D82339">
        <w:rPr>
          <w:color w:val="auto"/>
          <w:sz w:val="22"/>
          <w:szCs w:val="22"/>
        </w:rPr>
        <w:t xml:space="preserve"> do </w:t>
      </w:r>
      <w:r>
        <w:rPr>
          <w:color w:val="auto"/>
          <w:sz w:val="22"/>
          <w:szCs w:val="22"/>
        </w:rPr>
        <w:t>naliczenia kar umownych</w:t>
      </w:r>
      <w:r w:rsidRPr="00D82339">
        <w:rPr>
          <w:color w:val="auto"/>
          <w:sz w:val="22"/>
          <w:szCs w:val="22"/>
        </w:rPr>
        <w:t xml:space="preserve">, oprócz badań związanych z sytuacją, o której mowa w </w:t>
      </w:r>
      <w:r w:rsidRPr="00834CDD">
        <w:rPr>
          <w:b/>
          <w:bCs/>
          <w:color w:val="auto"/>
          <w:sz w:val="22"/>
          <w:szCs w:val="22"/>
        </w:rPr>
        <w:t>§ 9 – Reklamacje   i gwarancja jakości.</w:t>
      </w:r>
    </w:p>
    <w:p w14:paraId="71BB2222" w14:textId="2A4B3FEE" w:rsidR="00B56C22" w:rsidRPr="002845EE" w:rsidRDefault="00B56C22" w:rsidP="00B56C22">
      <w:pPr>
        <w:numPr>
          <w:ilvl w:val="0"/>
          <w:numId w:val="70"/>
        </w:numPr>
        <w:spacing w:after="120"/>
        <w:jc w:val="both"/>
        <w:rPr>
          <w:color w:val="auto"/>
          <w:sz w:val="22"/>
          <w:szCs w:val="22"/>
        </w:rPr>
      </w:pPr>
      <w:r w:rsidRPr="00834CDD">
        <w:rPr>
          <w:b/>
          <w:bCs/>
          <w:color w:val="auto"/>
          <w:sz w:val="22"/>
          <w:szCs w:val="22"/>
        </w:rPr>
        <w:t>Po pobraniu prób, w ciągu 14 dni roboczych, o zaistniałym fakcie Z</w:t>
      </w:r>
      <w:r w:rsidRPr="00807304">
        <w:rPr>
          <w:b/>
          <w:bCs/>
          <w:color w:val="auto"/>
          <w:sz w:val="22"/>
          <w:szCs w:val="22"/>
        </w:rPr>
        <w:t>amawiający p</w:t>
      </w:r>
      <w:r w:rsidR="6EE9673C" w:rsidRPr="00F96594">
        <w:rPr>
          <w:b/>
          <w:bCs/>
          <w:color w:val="auto"/>
          <w:sz w:val="22"/>
          <w:szCs w:val="22"/>
        </w:rPr>
        <w:t>oin</w:t>
      </w:r>
      <w:r w:rsidRPr="00F96594">
        <w:rPr>
          <w:b/>
          <w:bCs/>
          <w:color w:val="auto"/>
          <w:sz w:val="22"/>
          <w:szCs w:val="22"/>
        </w:rPr>
        <w:t xml:space="preserve">formuje Wykonawcę na piśmie. </w:t>
      </w:r>
    </w:p>
    <w:p w14:paraId="33195568" w14:textId="71EDB1E5" w:rsidR="00B56C22" w:rsidRPr="00736E62" w:rsidRDefault="00B56C22" w:rsidP="00B56C22">
      <w:pPr>
        <w:numPr>
          <w:ilvl w:val="0"/>
          <w:numId w:val="70"/>
        </w:numPr>
        <w:spacing w:after="120"/>
        <w:jc w:val="both"/>
        <w:rPr>
          <w:color w:val="auto"/>
          <w:sz w:val="22"/>
          <w:szCs w:val="22"/>
        </w:rPr>
      </w:pPr>
      <w:r w:rsidRPr="00834CDD">
        <w:rPr>
          <w:b/>
          <w:bCs/>
          <w:color w:val="auto"/>
          <w:sz w:val="22"/>
          <w:szCs w:val="22"/>
        </w:rPr>
        <w:t>Sprawozdanie z wyników badań, Zamawiający prześle do Wykonawcy niezwłocznie po</w:t>
      </w:r>
      <w:r w:rsidR="6EE9673C" w:rsidRPr="00807304">
        <w:rPr>
          <w:b/>
          <w:bCs/>
          <w:color w:val="auto"/>
          <w:sz w:val="22"/>
          <w:szCs w:val="22"/>
        </w:rPr>
        <w:t xml:space="preserve"> </w:t>
      </w:r>
      <w:r w:rsidRPr="00F96594">
        <w:rPr>
          <w:b/>
          <w:bCs/>
          <w:color w:val="auto"/>
          <w:sz w:val="22"/>
          <w:szCs w:val="22"/>
        </w:rPr>
        <w:t>otrzymaniu ich od akredytowanego labo</w:t>
      </w:r>
      <w:r w:rsidR="349B63EF" w:rsidRPr="00F96594">
        <w:rPr>
          <w:b/>
          <w:bCs/>
          <w:color w:val="auto"/>
          <w:sz w:val="22"/>
          <w:szCs w:val="22"/>
        </w:rPr>
        <w:t>r</w:t>
      </w:r>
      <w:r w:rsidRPr="00F96594">
        <w:rPr>
          <w:b/>
          <w:bCs/>
          <w:color w:val="auto"/>
          <w:sz w:val="22"/>
          <w:szCs w:val="22"/>
        </w:rPr>
        <w:t>atorium.</w:t>
      </w:r>
      <w:r w:rsidR="67E7E5AD" w:rsidRPr="00F96594">
        <w:rPr>
          <w:b/>
          <w:bCs/>
          <w:color w:val="auto"/>
          <w:sz w:val="22"/>
          <w:szCs w:val="22"/>
        </w:rPr>
        <w:t xml:space="preserve"> </w:t>
      </w:r>
      <w:r w:rsidR="357F1A00" w:rsidRPr="00F96594">
        <w:rPr>
          <w:b/>
          <w:bCs/>
          <w:color w:val="auto"/>
          <w:sz w:val="22"/>
          <w:szCs w:val="22"/>
        </w:rPr>
        <w:t xml:space="preserve">W celu uznania wyrobu za zgodny z wymaganiami jakościowymi, wyniki badań laboratoryjnych muszą mieścić się w granicach wartości dopuszczalnych określonych w MWJ z pominięciem niepewności pomiaru. </w:t>
      </w:r>
      <w:r w:rsidRPr="00736E62">
        <w:rPr>
          <w:color w:val="auto"/>
          <w:sz w:val="22"/>
          <w:szCs w:val="22"/>
        </w:rPr>
        <w:t>Wykonawca natychmiast poinformuje Zamawiającego o decyzji wydanej przez właściwy organ urzędowej kontroli żywności o wstrzymaniu produkcji lub unieruchomieniu zakładu.</w:t>
      </w:r>
    </w:p>
    <w:p w14:paraId="6DEE55B7" w14:textId="77777777" w:rsidR="00B56C22" w:rsidRPr="00D82339" w:rsidRDefault="00B56C22" w:rsidP="00B56C22">
      <w:pPr>
        <w:numPr>
          <w:ilvl w:val="0"/>
          <w:numId w:val="70"/>
        </w:numPr>
        <w:spacing w:after="240"/>
        <w:ind w:left="363" w:hanging="505"/>
        <w:jc w:val="both"/>
        <w:rPr>
          <w:color w:val="auto"/>
          <w:sz w:val="22"/>
          <w:szCs w:val="22"/>
        </w:rPr>
      </w:pPr>
      <w:r w:rsidRPr="00D82339">
        <w:rPr>
          <w:color w:val="auto"/>
          <w:sz w:val="22"/>
          <w:szCs w:val="22"/>
        </w:rPr>
        <w:t>Wykonawca zobowiązuje się do zapewnienia obecności swojego przedstawiciela (Przedstawiciel Wykonawcy) przy realizacji  każdej dostawy.</w:t>
      </w:r>
    </w:p>
    <w:p w14:paraId="6B5B2CA3" w14:textId="77777777" w:rsidR="00B56C22" w:rsidRPr="00F96594" w:rsidRDefault="00B56C22" w:rsidP="00F96594">
      <w:pPr>
        <w:keepNext/>
        <w:spacing w:after="120"/>
        <w:ind w:firstLine="709"/>
        <w:jc w:val="center"/>
        <w:rPr>
          <w:b/>
          <w:bCs/>
          <w:color w:val="auto"/>
          <w:sz w:val="22"/>
          <w:szCs w:val="22"/>
        </w:rPr>
      </w:pPr>
      <w:r w:rsidRPr="00834CDD">
        <w:rPr>
          <w:b/>
          <w:bCs/>
          <w:color w:val="auto"/>
          <w:sz w:val="22"/>
          <w:szCs w:val="22"/>
        </w:rPr>
        <w:t>§ 7 – Transport</w:t>
      </w:r>
    </w:p>
    <w:p w14:paraId="23CC5D6E" w14:textId="77777777" w:rsidR="00B56C22" w:rsidRPr="00D82339" w:rsidRDefault="00B56C22" w:rsidP="00B56C22">
      <w:pPr>
        <w:numPr>
          <w:ilvl w:val="0"/>
          <w:numId w:val="71"/>
        </w:numPr>
        <w:spacing w:after="120"/>
        <w:jc w:val="both"/>
        <w:rPr>
          <w:color w:val="auto"/>
          <w:sz w:val="22"/>
          <w:szCs w:val="22"/>
        </w:rPr>
      </w:pPr>
      <w:r w:rsidRPr="00D82339">
        <w:rPr>
          <w:color w:val="auto"/>
          <w:sz w:val="22"/>
          <w:szCs w:val="22"/>
        </w:rPr>
        <w:t>Wykonawca zobowiązuje się do bezpłatnego dowozu środków spożywczych do magazynów Zamawiającego.</w:t>
      </w:r>
    </w:p>
    <w:p w14:paraId="7229144F" w14:textId="77777777" w:rsidR="00B56C22" w:rsidRPr="00D82339" w:rsidRDefault="00B56C22" w:rsidP="00B56C22">
      <w:pPr>
        <w:numPr>
          <w:ilvl w:val="0"/>
          <w:numId w:val="71"/>
        </w:numPr>
        <w:spacing w:after="120"/>
        <w:jc w:val="both"/>
        <w:rPr>
          <w:color w:val="auto"/>
          <w:sz w:val="22"/>
          <w:szCs w:val="22"/>
        </w:rPr>
      </w:pPr>
      <w:r w:rsidRPr="00D82339">
        <w:rPr>
          <w:color w:val="auto"/>
          <w:sz w:val="22"/>
          <w:szCs w:val="22"/>
        </w:rPr>
        <w:t>Wykonawca dostarczy środki spożywcze specjalistycznym transportem własnym lub innego przewoźnika, spełniającym wymogi rozporządzenia (WE) nr 853/2004 Parlamentu Europejskiego i Rady z dnia 29 kwietnia 2004 r. ustanawiające szczególne przepisy dotyczące higieny w odniesieniu do żywności pochodzenia zwierzęcego i  rozporządzenia (WE) nr 852/2004 Parlamentu Europejskiego i Rady z dnia 29 kwietnia 2004 r. w sprawie higieny środków spożywczych.</w:t>
      </w:r>
    </w:p>
    <w:p w14:paraId="2CFD0240" w14:textId="77777777" w:rsidR="00B56C22" w:rsidRPr="00D82339" w:rsidRDefault="00B56C22" w:rsidP="00B56C22">
      <w:pPr>
        <w:numPr>
          <w:ilvl w:val="0"/>
          <w:numId w:val="71"/>
        </w:numPr>
        <w:spacing w:after="120"/>
        <w:jc w:val="both"/>
        <w:rPr>
          <w:color w:val="auto"/>
          <w:sz w:val="22"/>
          <w:szCs w:val="22"/>
        </w:rPr>
      </w:pPr>
      <w:r w:rsidRPr="00D82339">
        <w:rPr>
          <w:color w:val="auto"/>
          <w:sz w:val="22"/>
          <w:szCs w:val="22"/>
        </w:rPr>
        <w:t>Wykonawca zabezpieczy należycie środki spożywcze na czas przewozu i ponosi całkowitą odpowiedzialność za dostawę i jakość dostarczanego środka spożywczego.</w:t>
      </w:r>
    </w:p>
    <w:p w14:paraId="014C2C4B" w14:textId="77777777" w:rsidR="00B56C22" w:rsidRPr="00D82339" w:rsidRDefault="00B56C22" w:rsidP="00B56C22">
      <w:pPr>
        <w:numPr>
          <w:ilvl w:val="0"/>
          <w:numId w:val="71"/>
        </w:numPr>
        <w:spacing w:after="120"/>
        <w:jc w:val="both"/>
        <w:rPr>
          <w:color w:val="auto"/>
          <w:sz w:val="22"/>
          <w:szCs w:val="22"/>
        </w:rPr>
      </w:pPr>
      <w:r w:rsidRPr="00D82339">
        <w:rPr>
          <w:color w:val="auto"/>
          <w:sz w:val="22"/>
          <w:szCs w:val="22"/>
        </w:rPr>
        <w:t>Wykonawca bierze na siebie odpowiedzialność za braki i wady powstałe w czasie transportu wyrobów oraz ponosi z tego tytułu wszelkie skutki prawne.</w:t>
      </w:r>
    </w:p>
    <w:p w14:paraId="624BE0F5" w14:textId="77777777" w:rsidR="00B56C22" w:rsidRPr="00D82339" w:rsidRDefault="00B56C22" w:rsidP="008A090F">
      <w:pPr>
        <w:numPr>
          <w:ilvl w:val="0"/>
          <w:numId w:val="71"/>
        </w:numPr>
        <w:ind w:left="357" w:hanging="357"/>
        <w:jc w:val="both"/>
        <w:rPr>
          <w:color w:val="auto"/>
          <w:sz w:val="22"/>
          <w:szCs w:val="22"/>
        </w:rPr>
      </w:pPr>
      <w:r w:rsidRPr="00D82339">
        <w:rPr>
          <w:color w:val="auto"/>
          <w:sz w:val="22"/>
          <w:szCs w:val="22"/>
        </w:rPr>
        <w:t>Wykonawca wyraża zgodę na poddanie kierowcy, przedstawiciela Wykonawcy</w:t>
      </w:r>
      <w:r>
        <w:rPr>
          <w:color w:val="auto"/>
          <w:sz w:val="22"/>
          <w:szCs w:val="22"/>
        </w:rPr>
        <w:t xml:space="preserve"> </w:t>
      </w:r>
      <w:r w:rsidRPr="00D82339">
        <w:rPr>
          <w:color w:val="auto"/>
          <w:sz w:val="22"/>
          <w:szCs w:val="22"/>
        </w:rPr>
        <w:t xml:space="preserve">i środka transportu rygorom procedur bezpieczeństwa obowiązującymi w jednostce wojskowej w czasie dostarczania towaru do Zamawiającego, zgodnie z wymogami ustawy z dnia 22 sierpnia 1997 r. </w:t>
      </w:r>
      <w:r w:rsidRPr="00834CDD">
        <w:rPr>
          <w:b/>
          <w:bCs/>
          <w:color w:val="auto"/>
          <w:sz w:val="22"/>
          <w:szCs w:val="22"/>
        </w:rPr>
        <w:t xml:space="preserve">o ochronie osób i mienia </w:t>
      </w:r>
      <w:r w:rsidRPr="00D82339">
        <w:rPr>
          <w:color w:val="auto"/>
          <w:sz w:val="22"/>
          <w:szCs w:val="22"/>
        </w:rPr>
        <w:t>(Dz. U. z 202</w:t>
      </w:r>
      <w:r>
        <w:rPr>
          <w:color w:val="auto"/>
          <w:sz w:val="22"/>
          <w:szCs w:val="22"/>
        </w:rPr>
        <w:t>1</w:t>
      </w:r>
      <w:r w:rsidRPr="00D82339">
        <w:rPr>
          <w:color w:val="auto"/>
          <w:sz w:val="22"/>
          <w:szCs w:val="22"/>
        </w:rPr>
        <w:t xml:space="preserve"> r. poz. </w:t>
      </w:r>
      <w:r>
        <w:rPr>
          <w:color w:val="auto"/>
          <w:sz w:val="22"/>
          <w:szCs w:val="22"/>
        </w:rPr>
        <w:t>1995</w:t>
      </w:r>
      <w:r w:rsidRPr="00D82339">
        <w:rPr>
          <w:color w:val="auto"/>
          <w:sz w:val="22"/>
          <w:szCs w:val="22"/>
        </w:rPr>
        <w:t>)</w:t>
      </w:r>
      <w:r>
        <w:rPr>
          <w:color w:val="auto"/>
          <w:sz w:val="22"/>
          <w:szCs w:val="22"/>
        </w:rPr>
        <w:t xml:space="preserve">. </w:t>
      </w:r>
      <w:r w:rsidRPr="00D82339">
        <w:rPr>
          <w:color w:val="auto"/>
          <w:sz w:val="22"/>
          <w:szCs w:val="22"/>
        </w:rPr>
        <w:t>Wykonawca w terminie</w:t>
      </w:r>
      <w:r>
        <w:rPr>
          <w:color w:val="auto"/>
          <w:sz w:val="22"/>
          <w:szCs w:val="22"/>
        </w:rPr>
        <w:t xml:space="preserve"> </w:t>
      </w:r>
      <w:r w:rsidRPr="00834CDD">
        <w:rPr>
          <w:b/>
          <w:bCs/>
          <w:color w:val="auto"/>
          <w:sz w:val="22"/>
          <w:szCs w:val="22"/>
        </w:rPr>
        <w:t>15 dni</w:t>
      </w:r>
      <w:r w:rsidRPr="00D82339">
        <w:rPr>
          <w:color w:val="auto"/>
          <w:sz w:val="22"/>
          <w:szCs w:val="22"/>
        </w:rPr>
        <w:t xml:space="preserve">  przed rozpoczęciem realizacji dostaw, przekaże w</w:t>
      </w:r>
      <w:r>
        <w:rPr>
          <w:color w:val="auto"/>
          <w:sz w:val="22"/>
          <w:szCs w:val="22"/>
        </w:rPr>
        <w:t> </w:t>
      </w:r>
      <w:r w:rsidRPr="00D82339">
        <w:rPr>
          <w:color w:val="auto"/>
          <w:sz w:val="22"/>
          <w:szCs w:val="22"/>
        </w:rPr>
        <w:t>formie pisemnej Zamawiającemu wykaz środków transportu (dane personalne kierowcy, marka, numer rejestracyjny), którymi będzie realizował dostawy   (w przypadku korzystania z</w:t>
      </w:r>
      <w:r>
        <w:rPr>
          <w:color w:val="auto"/>
          <w:sz w:val="22"/>
          <w:szCs w:val="22"/>
        </w:rPr>
        <w:t> </w:t>
      </w:r>
      <w:r w:rsidRPr="00D82339">
        <w:rPr>
          <w:color w:val="auto"/>
          <w:sz w:val="22"/>
          <w:szCs w:val="22"/>
        </w:rPr>
        <w:t xml:space="preserve">usług innego przewoźnika, należy dodatkowo podać jego nazwę). </w:t>
      </w:r>
    </w:p>
    <w:p w14:paraId="1401FB30" w14:textId="77777777" w:rsidR="00B56C22" w:rsidRPr="00F96594" w:rsidRDefault="00B56C22" w:rsidP="00F96594">
      <w:pPr>
        <w:keepNext/>
        <w:spacing w:after="120"/>
        <w:ind w:firstLine="142"/>
        <w:jc w:val="center"/>
        <w:rPr>
          <w:b/>
          <w:bCs/>
          <w:color w:val="auto"/>
          <w:sz w:val="22"/>
          <w:szCs w:val="22"/>
        </w:rPr>
      </w:pPr>
      <w:r w:rsidRPr="00834CDD">
        <w:rPr>
          <w:b/>
          <w:bCs/>
          <w:color w:val="auto"/>
          <w:sz w:val="22"/>
          <w:szCs w:val="22"/>
        </w:rPr>
        <w:t>§</w:t>
      </w:r>
      <w:r w:rsidRPr="00807304">
        <w:rPr>
          <w:b/>
          <w:bCs/>
          <w:color w:val="auto"/>
          <w:sz w:val="22"/>
          <w:szCs w:val="22"/>
        </w:rPr>
        <w:t xml:space="preserve"> 8 – Odbiór ilościowo – jakościowy.</w:t>
      </w:r>
    </w:p>
    <w:p w14:paraId="2B0E19C2" w14:textId="77777777" w:rsidR="00B56C22" w:rsidRPr="00D82339" w:rsidRDefault="00B56C22" w:rsidP="00B56C22">
      <w:pPr>
        <w:numPr>
          <w:ilvl w:val="0"/>
          <w:numId w:val="72"/>
        </w:numPr>
        <w:spacing w:after="120"/>
        <w:jc w:val="both"/>
        <w:rPr>
          <w:color w:val="auto"/>
          <w:sz w:val="22"/>
          <w:szCs w:val="22"/>
        </w:rPr>
      </w:pPr>
      <w:r w:rsidRPr="00D82339">
        <w:rPr>
          <w:color w:val="auto"/>
          <w:sz w:val="22"/>
          <w:szCs w:val="22"/>
        </w:rPr>
        <w:t>Ilościowy i jakościowy odbiór towaru dokonywany będzie przez Przedstawiciela Zamawiającego i Przedstawiciela Wykonawcy zgodnie z procedurami systemu HACCP określonymi przez Zamawiającego, w jego magazynie w szczególności w oparciu o złożone pisemne zamówienie</w:t>
      </w:r>
      <w:r>
        <w:rPr>
          <w:color w:val="auto"/>
          <w:sz w:val="22"/>
          <w:szCs w:val="22"/>
        </w:rPr>
        <w:t>/fakturę VAT.</w:t>
      </w:r>
    </w:p>
    <w:p w14:paraId="56FEFF97" w14:textId="77777777" w:rsidR="00B56C22" w:rsidRDefault="00B56C22" w:rsidP="00B56C22">
      <w:pPr>
        <w:numPr>
          <w:ilvl w:val="0"/>
          <w:numId w:val="72"/>
        </w:numPr>
        <w:spacing w:after="120"/>
        <w:jc w:val="both"/>
        <w:rPr>
          <w:color w:val="auto"/>
          <w:sz w:val="22"/>
          <w:szCs w:val="22"/>
        </w:rPr>
      </w:pPr>
      <w:r w:rsidRPr="00D82339">
        <w:rPr>
          <w:color w:val="auto"/>
          <w:sz w:val="22"/>
          <w:szCs w:val="22"/>
        </w:rPr>
        <w:t xml:space="preserve">Odpowiedzialność za dostarczone i odbierane środki spożywcze określa moment ich odbioru /przekazania/, potwierdzony podpisami Przedstawiciela Zamawiającego i Przedstawiciela Wykonawcy na </w:t>
      </w:r>
      <w:r>
        <w:rPr>
          <w:color w:val="auto"/>
          <w:sz w:val="22"/>
          <w:szCs w:val="22"/>
        </w:rPr>
        <w:t>fakturze VAT.</w:t>
      </w:r>
    </w:p>
    <w:p w14:paraId="0FA03513" w14:textId="77777777" w:rsidR="00B56C22" w:rsidRPr="00F96594" w:rsidRDefault="00B56C22" w:rsidP="00F96594">
      <w:pPr>
        <w:numPr>
          <w:ilvl w:val="0"/>
          <w:numId w:val="72"/>
        </w:numPr>
        <w:spacing w:after="120"/>
        <w:jc w:val="both"/>
        <w:rPr>
          <w:i/>
          <w:iCs/>
          <w:color w:val="auto"/>
          <w:sz w:val="22"/>
          <w:szCs w:val="22"/>
        </w:rPr>
      </w:pPr>
      <w:r w:rsidRPr="00D82339">
        <w:rPr>
          <w:color w:val="auto"/>
          <w:sz w:val="22"/>
          <w:szCs w:val="22"/>
        </w:rPr>
        <w:t xml:space="preserve">Wykonawca zobowiązany jest dołączyć Zamawiającemu wraz z dostawą przedmiotu umowy </w:t>
      </w:r>
      <w:r>
        <w:rPr>
          <w:color w:val="auto"/>
          <w:sz w:val="22"/>
          <w:szCs w:val="22"/>
        </w:rPr>
        <w:t>fakturę VAT.</w:t>
      </w:r>
    </w:p>
    <w:p w14:paraId="1020DEFD" w14:textId="77777777" w:rsidR="00B56C22" w:rsidRPr="00F96594" w:rsidRDefault="00B56C22" w:rsidP="00F96594">
      <w:pPr>
        <w:numPr>
          <w:ilvl w:val="0"/>
          <w:numId w:val="72"/>
        </w:numPr>
        <w:spacing w:after="120"/>
        <w:jc w:val="both"/>
        <w:rPr>
          <w:i/>
          <w:iCs/>
          <w:color w:val="auto"/>
          <w:sz w:val="22"/>
          <w:szCs w:val="22"/>
        </w:rPr>
      </w:pPr>
      <w:r w:rsidRPr="00D61B90">
        <w:rPr>
          <w:color w:val="auto"/>
          <w:sz w:val="22"/>
          <w:szCs w:val="22"/>
        </w:rPr>
        <w:t>Wykonawca zobowiązany jest dołączyć Zamawiającemu dokumenty wysyłkowe, takie jak: Handlowy Dokument Identyfikacyjny (HDI) – według wzoru stanowiącego załącznik n</w:t>
      </w:r>
      <w:r>
        <w:rPr>
          <w:color w:val="auto"/>
          <w:sz w:val="22"/>
          <w:szCs w:val="22"/>
        </w:rPr>
        <w:t>r 7 do umowy.</w:t>
      </w:r>
      <w:r w:rsidRPr="00D61B90">
        <w:rPr>
          <w:color w:val="auto"/>
          <w:sz w:val="22"/>
          <w:szCs w:val="22"/>
        </w:rPr>
        <w:t xml:space="preserve"> </w:t>
      </w:r>
      <w:r w:rsidRPr="00834CDD">
        <w:rPr>
          <w:i/>
          <w:iCs/>
          <w:color w:val="auto"/>
          <w:sz w:val="22"/>
          <w:szCs w:val="22"/>
        </w:rPr>
        <w:t>(zapis nie dotyczy części 1)</w:t>
      </w:r>
    </w:p>
    <w:p w14:paraId="12389F58" w14:textId="77777777" w:rsidR="00B56C22" w:rsidRPr="00F96594" w:rsidRDefault="00B56C22" w:rsidP="00F96594">
      <w:pPr>
        <w:keepNext/>
        <w:spacing w:after="120"/>
        <w:ind w:firstLine="142"/>
        <w:jc w:val="center"/>
        <w:rPr>
          <w:b/>
          <w:bCs/>
          <w:color w:val="auto"/>
          <w:sz w:val="22"/>
          <w:szCs w:val="22"/>
        </w:rPr>
      </w:pPr>
      <w:r w:rsidRPr="00834CDD">
        <w:rPr>
          <w:b/>
          <w:bCs/>
          <w:color w:val="auto"/>
          <w:sz w:val="22"/>
          <w:szCs w:val="22"/>
        </w:rPr>
        <w:lastRenderedPageBreak/>
        <w:t>§ 9 – Reklamacje i gwarancja jakości.</w:t>
      </w:r>
    </w:p>
    <w:p w14:paraId="2145A626" w14:textId="77777777" w:rsidR="00B56C22" w:rsidRPr="00D82339" w:rsidRDefault="00B56C22" w:rsidP="00B56C22">
      <w:pPr>
        <w:numPr>
          <w:ilvl w:val="0"/>
          <w:numId w:val="74"/>
        </w:numPr>
        <w:spacing w:after="120"/>
        <w:jc w:val="both"/>
        <w:rPr>
          <w:color w:val="auto"/>
          <w:sz w:val="22"/>
          <w:szCs w:val="22"/>
        </w:rPr>
      </w:pPr>
      <w:r w:rsidRPr="00D82339">
        <w:rPr>
          <w:color w:val="auto"/>
          <w:sz w:val="22"/>
          <w:szCs w:val="22"/>
        </w:rPr>
        <w:t xml:space="preserve">Wykonawca zapewnia, iż dostarczony Zamawiającemu </w:t>
      </w:r>
      <w:r>
        <w:rPr>
          <w:color w:val="auto"/>
          <w:sz w:val="22"/>
          <w:szCs w:val="22"/>
        </w:rPr>
        <w:t>t</w:t>
      </w:r>
      <w:r w:rsidRPr="00D82339">
        <w:rPr>
          <w:color w:val="auto"/>
          <w:sz w:val="22"/>
          <w:szCs w:val="22"/>
        </w:rPr>
        <w:t>owar jest zgodny z obowiązującymi w</w:t>
      </w:r>
      <w:r>
        <w:rPr>
          <w:color w:val="auto"/>
          <w:sz w:val="22"/>
          <w:szCs w:val="22"/>
        </w:rPr>
        <w:t> </w:t>
      </w:r>
      <w:r w:rsidRPr="00D82339">
        <w:rPr>
          <w:color w:val="auto"/>
          <w:sz w:val="22"/>
          <w:szCs w:val="22"/>
        </w:rPr>
        <w:t>tym zakresie przepisami i wymaganiami Zamawiającego określonym w § 1 oraz</w:t>
      </w:r>
      <w:r>
        <w:rPr>
          <w:color w:val="auto"/>
          <w:sz w:val="22"/>
          <w:szCs w:val="22"/>
        </w:rPr>
        <w:t xml:space="preserve"> </w:t>
      </w:r>
      <w:r w:rsidRPr="00D82339">
        <w:rPr>
          <w:color w:val="auto"/>
          <w:sz w:val="22"/>
          <w:szCs w:val="22"/>
        </w:rPr>
        <w:t>w</w:t>
      </w:r>
      <w:r>
        <w:rPr>
          <w:color w:val="auto"/>
          <w:sz w:val="22"/>
          <w:szCs w:val="22"/>
        </w:rPr>
        <w:t> </w:t>
      </w:r>
      <w:r w:rsidRPr="00D82339">
        <w:rPr>
          <w:color w:val="auto"/>
          <w:sz w:val="22"/>
          <w:szCs w:val="22"/>
        </w:rPr>
        <w:t>zamówieniu.</w:t>
      </w:r>
    </w:p>
    <w:p w14:paraId="0803B59B" w14:textId="77777777" w:rsidR="00B56C22" w:rsidRPr="00D82339" w:rsidRDefault="00B56C22" w:rsidP="00B56C22">
      <w:pPr>
        <w:numPr>
          <w:ilvl w:val="1"/>
          <w:numId w:val="74"/>
        </w:numPr>
        <w:spacing w:after="120"/>
        <w:ind w:left="709" w:hanging="283"/>
        <w:jc w:val="both"/>
        <w:rPr>
          <w:color w:val="auto"/>
          <w:sz w:val="22"/>
          <w:szCs w:val="22"/>
        </w:rPr>
      </w:pPr>
      <w:r w:rsidRPr="00D82339">
        <w:rPr>
          <w:color w:val="auto"/>
          <w:sz w:val="22"/>
          <w:szCs w:val="22"/>
        </w:rPr>
        <w:t>W przypadku:</w:t>
      </w:r>
    </w:p>
    <w:p w14:paraId="115ABED2" w14:textId="18617718" w:rsidR="00B56C22" w:rsidRPr="00D82339" w:rsidRDefault="00B56C22" w:rsidP="00B56C22">
      <w:pPr>
        <w:numPr>
          <w:ilvl w:val="2"/>
          <w:numId w:val="74"/>
        </w:numPr>
        <w:spacing w:after="120"/>
        <w:ind w:left="900" w:hanging="333"/>
        <w:jc w:val="both"/>
        <w:rPr>
          <w:color w:val="auto"/>
          <w:sz w:val="22"/>
          <w:szCs w:val="22"/>
        </w:rPr>
      </w:pPr>
      <w:r w:rsidRPr="00D82339">
        <w:rPr>
          <w:color w:val="auto"/>
          <w:sz w:val="22"/>
          <w:szCs w:val="22"/>
        </w:rPr>
        <w:t>dostarczenia środków spożywczych z wadami jakościowymi lub podejrzeniem o ich niewłaściwą jakość:</w:t>
      </w:r>
      <w:r w:rsidRPr="00D82339">
        <w:rPr>
          <w:color w:val="auto"/>
          <w:sz w:val="22"/>
          <w:szCs w:val="22"/>
        </w:rPr>
        <w:tab/>
      </w:r>
      <w:r w:rsidRPr="00D82339">
        <w:rPr>
          <w:color w:val="auto"/>
          <w:sz w:val="22"/>
          <w:szCs w:val="22"/>
        </w:rPr>
        <w:br/>
        <w:t>-</w:t>
      </w:r>
      <w:r w:rsidRPr="00D82339">
        <w:rPr>
          <w:color w:val="auto"/>
          <w:sz w:val="22"/>
          <w:szCs w:val="22"/>
        </w:rPr>
        <w:tab/>
        <w:t xml:space="preserve">Zamawiający może odmówić ich przyjęcia. Zamawiający sporządzi protokół reklamacyjny, który wraz z kopią złożonego zapotrzebowania prześle Wykonawcy faksem na nr…………….. </w:t>
      </w:r>
      <w:r w:rsidR="001B1698" w:rsidRPr="001B1698">
        <w:rPr>
          <w:color w:val="auto"/>
          <w:sz w:val="22"/>
          <w:szCs w:val="22"/>
        </w:rPr>
        <w:t xml:space="preserve"> </w:t>
      </w:r>
      <w:r w:rsidR="001B1698">
        <w:rPr>
          <w:color w:val="auto"/>
          <w:sz w:val="22"/>
          <w:szCs w:val="22"/>
        </w:rPr>
        <w:t>lub na adres e-mail: …………….</w:t>
      </w:r>
      <w:r w:rsidRPr="00D82339">
        <w:rPr>
          <w:color w:val="auto"/>
          <w:sz w:val="22"/>
          <w:szCs w:val="22"/>
        </w:rPr>
        <w:t xml:space="preserve">w terminie 2 dni. Przesłany protokół reklamacyjny będzie podstawą naliczenia kar umownych przez Zamawiającego zgodnie z </w:t>
      </w:r>
      <w:r w:rsidRPr="00834CDD">
        <w:rPr>
          <w:b/>
          <w:bCs/>
          <w:color w:val="auto"/>
          <w:sz w:val="22"/>
          <w:szCs w:val="22"/>
        </w:rPr>
        <w:t>§ 11 – Kary umowne</w:t>
      </w:r>
      <w:r w:rsidRPr="00D82339">
        <w:rPr>
          <w:color w:val="auto"/>
          <w:sz w:val="22"/>
          <w:szCs w:val="22"/>
        </w:rPr>
        <w:t>,</w:t>
      </w:r>
    </w:p>
    <w:p w14:paraId="61574B04" w14:textId="77777777" w:rsidR="00B56C22" w:rsidRPr="00D82339" w:rsidRDefault="00B56C22" w:rsidP="00B56C22">
      <w:pPr>
        <w:numPr>
          <w:ilvl w:val="2"/>
          <w:numId w:val="74"/>
        </w:numPr>
        <w:spacing w:after="120"/>
        <w:ind w:left="900" w:hanging="333"/>
        <w:jc w:val="both"/>
        <w:rPr>
          <w:color w:val="auto"/>
          <w:sz w:val="22"/>
          <w:szCs w:val="22"/>
        </w:rPr>
      </w:pPr>
      <w:r w:rsidRPr="00D82339">
        <w:rPr>
          <w:color w:val="auto"/>
          <w:sz w:val="22"/>
          <w:szCs w:val="22"/>
        </w:rPr>
        <w:t xml:space="preserve">dostarczenia środkiem transportu, niespełniającym wymagań określonych </w:t>
      </w:r>
      <w:r w:rsidRPr="00D82339">
        <w:rPr>
          <w:b/>
          <w:bCs/>
          <w:color w:val="auto"/>
          <w:sz w:val="22"/>
          <w:szCs w:val="22"/>
        </w:rPr>
        <w:t xml:space="preserve">§ </w:t>
      </w:r>
      <w:r>
        <w:rPr>
          <w:b/>
          <w:bCs/>
          <w:color w:val="auto"/>
          <w:sz w:val="22"/>
          <w:szCs w:val="22"/>
        </w:rPr>
        <w:t>7</w:t>
      </w:r>
      <w:r w:rsidRPr="00D82339">
        <w:rPr>
          <w:b/>
          <w:bCs/>
          <w:color w:val="auto"/>
          <w:sz w:val="22"/>
          <w:szCs w:val="22"/>
        </w:rPr>
        <w:t xml:space="preserve"> ust. 2.</w:t>
      </w:r>
      <w:r w:rsidRPr="00D82339">
        <w:rPr>
          <w:color w:val="auto"/>
          <w:sz w:val="22"/>
          <w:szCs w:val="22"/>
        </w:rPr>
        <w:t xml:space="preserve"> </w:t>
      </w:r>
    </w:p>
    <w:p w14:paraId="6CE5B24A" w14:textId="3A2DC10C" w:rsidR="00B56C22" w:rsidRPr="00D82339" w:rsidRDefault="00B56C22" w:rsidP="00B56C22">
      <w:pPr>
        <w:tabs>
          <w:tab w:val="left" w:pos="900"/>
        </w:tabs>
        <w:spacing w:after="120"/>
        <w:ind w:left="900"/>
        <w:jc w:val="both"/>
        <w:rPr>
          <w:color w:val="auto"/>
          <w:sz w:val="22"/>
          <w:szCs w:val="22"/>
        </w:rPr>
      </w:pPr>
      <w:r w:rsidRPr="00D82339">
        <w:rPr>
          <w:color w:val="auto"/>
          <w:sz w:val="22"/>
          <w:szCs w:val="22"/>
        </w:rPr>
        <w:t xml:space="preserve">- Zamawiający może odmówić ich przyjęcia. Zamawiający sporządzi protokół reklamacyjny, który wraz z kopią złożonego zapotrzebowania prześle faksem na      nr…………………. </w:t>
      </w:r>
      <w:r w:rsidR="00A14B65" w:rsidRPr="00A14B65">
        <w:rPr>
          <w:color w:val="auto"/>
          <w:sz w:val="22"/>
          <w:szCs w:val="22"/>
        </w:rPr>
        <w:t>lub na adres e-mail: …………….</w:t>
      </w:r>
      <w:r w:rsidRPr="00D82339">
        <w:rPr>
          <w:color w:val="auto"/>
          <w:sz w:val="22"/>
          <w:szCs w:val="22"/>
        </w:rPr>
        <w:t xml:space="preserve">w terminie 2 dni. Przesłany protokół reklamacyjny będzie podstawą naliczenia kar umownych przez Zamawiającego zgodnie z </w:t>
      </w:r>
      <w:r w:rsidRPr="00834CDD">
        <w:rPr>
          <w:b/>
          <w:bCs/>
          <w:color w:val="auto"/>
          <w:sz w:val="22"/>
          <w:szCs w:val="22"/>
        </w:rPr>
        <w:t>§ 11 – Kary umowne</w:t>
      </w:r>
      <w:r w:rsidRPr="00D82339">
        <w:rPr>
          <w:color w:val="auto"/>
          <w:sz w:val="22"/>
          <w:szCs w:val="22"/>
        </w:rPr>
        <w:t>,</w:t>
      </w:r>
    </w:p>
    <w:p w14:paraId="42F5B8EB" w14:textId="77777777" w:rsidR="00B56C22" w:rsidRPr="00D82339" w:rsidRDefault="00B56C22" w:rsidP="00B56C22">
      <w:pPr>
        <w:numPr>
          <w:ilvl w:val="2"/>
          <w:numId w:val="74"/>
        </w:numPr>
        <w:spacing w:after="120"/>
        <w:ind w:left="900" w:hanging="333"/>
        <w:jc w:val="both"/>
        <w:rPr>
          <w:color w:val="auto"/>
          <w:sz w:val="22"/>
          <w:szCs w:val="22"/>
        </w:rPr>
      </w:pPr>
      <w:r w:rsidRPr="00D82339">
        <w:rPr>
          <w:color w:val="auto"/>
          <w:sz w:val="22"/>
          <w:szCs w:val="22"/>
        </w:rPr>
        <w:t>dostarczenia środków spożywczych, które są niezgodne z zapotrzebowanym na pisemnym zamówieniu wykazem środków spożywczych i ilością:</w:t>
      </w:r>
      <w:r w:rsidRPr="00D82339">
        <w:rPr>
          <w:color w:val="auto"/>
          <w:sz w:val="22"/>
          <w:szCs w:val="22"/>
        </w:rPr>
        <w:tab/>
      </w:r>
      <w:r w:rsidRPr="00D82339">
        <w:rPr>
          <w:color w:val="auto"/>
          <w:sz w:val="22"/>
          <w:szCs w:val="22"/>
        </w:rPr>
        <w:br/>
        <w:t>- Zamawiający może w przypadku dostarczenia mniejszej ilości lub środka spożywczego, którego Zamawiający nie zapotrzebował, odmówić jego przyjęcia,</w:t>
      </w:r>
    </w:p>
    <w:p w14:paraId="67C3E8E9" w14:textId="7050F3A2" w:rsidR="00B56C22" w:rsidRPr="00D82339" w:rsidRDefault="00B56C22" w:rsidP="00B56C22">
      <w:pPr>
        <w:numPr>
          <w:ilvl w:val="2"/>
          <w:numId w:val="74"/>
        </w:numPr>
        <w:spacing w:after="120"/>
        <w:ind w:left="900" w:hanging="333"/>
        <w:jc w:val="both"/>
        <w:rPr>
          <w:color w:val="auto"/>
          <w:sz w:val="22"/>
          <w:szCs w:val="22"/>
        </w:rPr>
      </w:pPr>
      <w:r w:rsidRPr="00D82339">
        <w:rPr>
          <w:color w:val="auto"/>
          <w:sz w:val="22"/>
          <w:szCs w:val="22"/>
        </w:rPr>
        <w:t xml:space="preserve">niezrealizowania w terminie dostawy (dostawa po godzinach określonych  w umowie):      </w:t>
      </w:r>
      <w:r w:rsidRPr="00D82339">
        <w:rPr>
          <w:color w:val="auto"/>
          <w:sz w:val="22"/>
          <w:szCs w:val="22"/>
        </w:rPr>
        <w:br/>
        <w:t xml:space="preserve">- Zamawiający może odmówić jej przyjęcia. Zamawiający sporządzi protokół reklamacyjny, który wraz z kopią złożonego zapotrzebowania prześle Wykonawcy faksem na nr ………………… </w:t>
      </w:r>
      <w:r w:rsidR="00A14B65" w:rsidRPr="00A14B65">
        <w:rPr>
          <w:color w:val="auto"/>
          <w:sz w:val="22"/>
          <w:szCs w:val="22"/>
        </w:rPr>
        <w:t>lub na adres e-mail: …………….</w:t>
      </w:r>
      <w:r w:rsidRPr="00D82339">
        <w:rPr>
          <w:color w:val="auto"/>
          <w:sz w:val="22"/>
          <w:szCs w:val="22"/>
        </w:rPr>
        <w:t xml:space="preserve">w terminie 2 dni. Przesłany protokół reklamacyjny (z podaną godziną dostawy) będzie podstawą naliczenia kar umownych przez Zamawiającego zgodnie </w:t>
      </w:r>
      <w:r w:rsidRPr="00834CDD">
        <w:rPr>
          <w:b/>
          <w:bCs/>
          <w:color w:val="auto"/>
          <w:sz w:val="22"/>
          <w:szCs w:val="22"/>
        </w:rPr>
        <w:t>z § 11 – Kary umowne</w:t>
      </w:r>
      <w:r w:rsidRPr="00D82339">
        <w:rPr>
          <w:color w:val="auto"/>
          <w:sz w:val="22"/>
          <w:szCs w:val="22"/>
        </w:rPr>
        <w:t>,</w:t>
      </w:r>
    </w:p>
    <w:p w14:paraId="61CB0ECE" w14:textId="60B0D2DB" w:rsidR="00B56C22" w:rsidRPr="00D82339" w:rsidRDefault="00B56C22" w:rsidP="00B56C22">
      <w:pPr>
        <w:numPr>
          <w:ilvl w:val="2"/>
          <w:numId w:val="74"/>
        </w:numPr>
        <w:spacing w:after="120"/>
        <w:ind w:left="900" w:hanging="333"/>
        <w:jc w:val="both"/>
        <w:rPr>
          <w:color w:val="auto"/>
          <w:sz w:val="22"/>
          <w:szCs w:val="22"/>
        </w:rPr>
      </w:pPr>
      <w:r w:rsidRPr="00D82339">
        <w:rPr>
          <w:color w:val="auto"/>
          <w:sz w:val="22"/>
          <w:szCs w:val="22"/>
        </w:rPr>
        <w:t>niezrealizowania w terminie dostawy (dostawa po godzinach określonych w umowie i Zamawiający przyjmie opóźnioną dostawę), Zamawiający sporządzi protokół reklamacyjny, który wraz z kopią złożonego zapotrzebowania oraz innymi dokumentami poświadczającymi fakt wystąpienia niezgodności prześle do Wykonawcy faksem na nr …………………..</w:t>
      </w:r>
      <w:r w:rsidR="00A14B65" w:rsidRPr="5D82F5C5">
        <w:t xml:space="preserve"> </w:t>
      </w:r>
      <w:r w:rsidR="00A14B65" w:rsidRPr="00A14B65">
        <w:rPr>
          <w:color w:val="auto"/>
          <w:sz w:val="22"/>
          <w:szCs w:val="22"/>
        </w:rPr>
        <w:t>lub na adres e-mail: …………….</w:t>
      </w:r>
      <w:r w:rsidRPr="00D82339">
        <w:rPr>
          <w:color w:val="auto"/>
          <w:sz w:val="22"/>
          <w:szCs w:val="22"/>
        </w:rPr>
        <w:t xml:space="preserve"> w terminie 2 dni . Przesłany protokół reklamacyjny będzie podstawą naliczenia kar umownych przez Zamawiającego zgodnie </w:t>
      </w:r>
      <w:r w:rsidRPr="00834CDD">
        <w:rPr>
          <w:b/>
          <w:bCs/>
          <w:color w:val="auto"/>
          <w:sz w:val="22"/>
          <w:szCs w:val="22"/>
        </w:rPr>
        <w:t>z § 11</w:t>
      </w:r>
      <w:r w:rsidRPr="00D82339">
        <w:rPr>
          <w:color w:val="auto"/>
          <w:sz w:val="22"/>
          <w:szCs w:val="22"/>
        </w:rPr>
        <w:t xml:space="preserve"> </w:t>
      </w:r>
      <w:r w:rsidRPr="00834CDD">
        <w:rPr>
          <w:b/>
          <w:bCs/>
          <w:color w:val="auto"/>
          <w:sz w:val="22"/>
          <w:szCs w:val="22"/>
        </w:rPr>
        <w:t>– Kary umowne</w:t>
      </w:r>
      <w:r w:rsidRPr="00D82339">
        <w:rPr>
          <w:color w:val="auto"/>
          <w:sz w:val="22"/>
          <w:szCs w:val="22"/>
        </w:rPr>
        <w:t>,</w:t>
      </w:r>
    </w:p>
    <w:p w14:paraId="4603DEB6" w14:textId="77777777" w:rsidR="00B56C22" w:rsidRPr="00D82339" w:rsidRDefault="00B56C22" w:rsidP="00B56C22">
      <w:pPr>
        <w:numPr>
          <w:ilvl w:val="2"/>
          <w:numId w:val="74"/>
        </w:numPr>
        <w:spacing w:after="120"/>
        <w:ind w:left="900" w:hanging="333"/>
        <w:jc w:val="both"/>
        <w:rPr>
          <w:color w:val="auto"/>
          <w:sz w:val="22"/>
          <w:szCs w:val="22"/>
        </w:rPr>
      </w:pPr>
      <w:r w:rsidRPr="00D82339">
        <w:rPr>
          <w:color w:val="auto"/>
          <w:sz w:val="22"/>
          <w:szCs w:val="22"/>
        </w:rPr>
        <w:t>dostarczenia środków spożywczych z wadami jakościowymi ukrytymi lub podejrzenia zagrożenia bezpieczeństwa zdrowotnego produktu stwierdzonymi podczas jego magazynowania, Zamawiający:</w:t>
      </w:r>
    </w:p>
    <w:p w14:paraId="1D83B8D9" w14:textId="77777777" w:rsidR="00B56C22" w:rsidRPr="00D82339" w:rsidRDefault="00B56C22" w:rsidP="00B56C22">
      <w:pPr>
        <w:numPr>
          <w:ilvl w:val="0"/>
          <w:numId w:val="73"/>
        </w:numPr>
        <w:tabs>
          <w:tab w:val="left" w:pos="900"/>
        </w:tabs>
        <w:spacing w:after="120"/>
        <w:ind w:left="1276" w:hanging="283"/>
        <w:jc w:val="both"/>
        <w:rPr>
          <w:color w:val="auto"/>
          <w:sz w:val="22"/>
          <w:szCs w:val="22"/>
        </w:rPr>
      </w:pPr>
      <w:r w:rsidRPr="00D82339">
        <w:rPr>
          <w:color w:val="auto"/>
          <w:sz w:val="22"/>
          <w:szCs w:val="22"/>
        </w:rPr>
        <w:t>niezwłocznie powiadamia telefonicznie (również pisemnie) o stwierdzonych wadach Wykonawcę i Wojskowy Ośrodek Medycyny Prewencyjnej (WOMP) właściwy terytorialnie dla siedziby Zamawiającego. Czynności w kierunku oceny zakwestionowanych  środków spożywczych oraz wydanie stosownej decyzji w tej sprawie prowadzi Wojskowy Inspektor Weterynaryjny (WIW)/ Wojskowy Inspektor Sanitarny (WIS). Decyzja wydana przez uprawniony organ urzędowej kontroli żywności, po jej uprawomocnieniu, będzie podstawą do sporządzenia przez Zamawiającego wniosku o podjęcie czynności reklamacyjnych,</w:t>
      </w:r>
    </w:p>
    <w:p w14:paraId="6157104E" w14:textId="743DECC5" w:rsidR="00B56C22" w:rsidRPr="00D82339" w:rsidRDefault="00B56C22" w:rsidP="00B56C22">
      <w:pPr>
        <w:numPr>
          <w:ilvl w:val="0"/>
          <w:numId w:val="73"/>
        </w:numPr>
        <w:tabs>
          <w:tab w:val="left" w:pos="900"/>
        </w:tabs>
        <w:spacing w:after="120"/>
        <w:ind w:left="1276" w:hanging="283"/>
        <w:jc w:val="both"/>
        <w:rPr>
          <w:color w:val="auto"/>
          <w:sz w:val="22"/>
          <w:szCs w:val="22"/>
        </w:rPr>
      </w:pPr>
      <w:r w:rsidRPr="00D82339">
        <w:rPr>
          <w:color w:val="auto"/>
          <w:sz w:val="22"/>
          <w:szCs w:val="22"/>
        </w:rPr>
        <w:t xml:space="preserve">sporządza protokół reklamacyjny, który wraz z kopią złożonego zapotrzebowania oraz innymi dokumentami poświadczającymi fakt wystąpienia niezgodności (np. kopia faktury, kolorowe zdjęcie z opisem wad, komisyjny protokół stwierdzenia niezgodności) prześle faksem na nr ……………………… </w:t>
      </w:r>
      <w:r w:rsidR="00A14B65" w:rsidRPr="00A14B65">
        <w:rPr>
          <w:color w:val="auto"/>
          <w:sz w:val="22"/>
          <w:szCs w:val="22"/>
        </w:rPr>
        <w:t>lub na adres e-mail: …………….</w:t>
      </w:r>
      <w:r w:rsidRPr="00D82339">
        <w:rPr>
          <w:color w:val="auto"/>
          <w:sz w:val="22"/>
          <w:szCs w:val="22"/>
        </w:rPr>
        <w:t>Wykonawcy w terminie 2 dni;</w:t>
      </w:r>
    </w:p>
    <w:p w14:paraId="6419785F" w14:textId="77777777" w:rsidR="00B56C22" w:rsidRPr="00D82339" w:rsidRDefault="00B56C22" w:rsidP="00B56C22">
      <w:pPr>
        <w:numPr>
          <w:ilvl w:val="1"/>
          <w:numId w:val="74"/>
        </w:numPr>
        <w:spacing w:after="120"/>
        <w:jc w:val="both"/>
        <w:rPr>
          <w:color w:val="auto"/>
          <w:sz w:val="22"/>
          <w:szCs w:val="22"/>
        </w:rPr>
      </w:pPr>
      <w:r w:rsidRPr="00D82339">
        <w:rPr>
          <w:color w:val="auto"/>
          <w:sz w:val="22"/>
          <w:szCs w:val="22"/>
        </w:rPr>
        <w:lastRenderedPageBreak/>
        <w:t>Podstawą reklamacji  jest sporządzony przez Zamawiającego protokół reklamacyjny (</w:t>
      </w:r>
      <w:r w:rsidRPr="00834CDD">
        <w:rPr>
          <w:b/>
          <w:bCs/>
          <w:color w:val="auto"/>
          <w:sz w:val="22"/>
          <w:szCs w:val="22"/>
        </w:rPr>
        <w:t>z</w:t>
      </w:r>
      <w:r w:rsidRPr="00807304">
        <w:rPr>
          <w:b/>
          <w:bCs/>
          <w:color w:val="auto"/>
          <w:sz w:val="22"/>
          <w:szCs w:val="22"/>
        </w:rPr>
        <w:t>ałącznik nr 4</w:t>
      </w:r>
      <w:r w:rsidRPr="00D82339">
        <w:rPr>
          <w:color w:val="auto"/>
          <w:sz w:val="22"/>
          <w:szCs w:val="22"/>
        </w:rPr>
        <w:t xml:space="preserve"> </w:t>
      </w:r>
      <w:r w:rsidRPr="00834CDD">
        <w:rPr>
          <w:b/>
          <w:bCs/>
          <w:color w:val="auto"/>
          <w:sz w:val="22"/>
          <w:szCs w:val="22"/>
        </w:rPr>
        <w:t>do umowy</w:t>
      </w:r>
      <w:r w:rsidRPr="00D82339">
        <w:rPr>
          <w:color w:val="auto"/>
          <w:sz w:val="22"/>
          <w:szCs w:val="22"/>
        </w:rPr>
        <w:t>) – wykonany w dwóch egzemplarzach: nr 1 - Wykonawca, nr 2 – Zamawiający oraz  inne dokumenty potwierdzające wystąpienie wady.</w:t>
      </w:r>
    </w:p>
    <w:p w14:paraId="402BADE7" w14:textId="77777777" w:rsidR="00B56C22" w:rsidRPr="00D82339" w:rsidRDefault="00B56C22" w:rsidP="00B56C22">
      <w:pPr>
        <w:numPr>
          <w:ilvl w:val="0"/>
          <w:numId w:val="74"/>
        </w:numPr>
        <w:spacing w:after="120"/>
        <w:jc w:val="both"/>
        <w:rPr>
          <w:color w:val="auto"/>
          <w:sz w:val="22"/>
          <w:szCs w:val="22"/>
        </w:rPr>
      </w:pPr>
      <w:r w:rsidRPr="00D82339">
        <w:rPr>
          <w:color w:val="auto"/>
          <w:sz w:val="22"/>
          <w:szCs w:val="22"/>
        </w:rPr>
        <w:t>Odmowa uwzględnienia reklamacji przez Wykonawcę.</w:t>
      </w:r>
    </w:p>
    <w:p w14:paraId="66BB4524" w14:textId="77777777" w:rsidR="00B56C22" w:rsidRPr="00D82339" w:rsidRDefault="00B56C22" w:rsidP="00B56C22">
      <w:pPr>
        <w:numPr>
          <w:ilvl w:val="1"/>
          <w:numId w:val="74"/>
        </w:numPr>
        <w:spacing w:after="120"/>
        <w:jc w:val="both"/>
        <w:rPr>
          <w:color w:val="auto"/>
          <w:sz w:val="22"/>
          <w:szCs w:val="22"/>
        </w:rPr>
      </w:pPr>
      <w:r w:rsidRPr="00D82339">
        <w:rPr>
          <w:color w:val="auto"/>
          <w:sz w:val="22"/>
          <w:szCs w:val="22"/>
        </w:rPr>
        <w:t>w przypadku wykrycia wad jakości handlowej produktu</w:t>
      </w:r>
      <w:r>
        <w:rPr>
          <w:color w:val="auto"/>
          <w:sz w:val="22"/>
          <w:szCs w:val="22"/>
        </w:rPr>
        <w:t>,</w:t>
      </w:r>
      <w:r w:rsidRPr="00D82339">
        <w:rPr>
          <w:color w:val="auto"/>
          <w:sz w:val="22"/>
          <w:szCs w:val="22"/>
        </w:rPr>
        <w:t xml:space="preserve"> </w:t>
      </w:r>
      <w:r w:rsidRPr="00D82339">
        <w:rPr>
          <w:b/>
          <w:bCs/>
          <w:color w:val="auto"/>
          <w:sz w:val="22"/>
          <w:szCs w:val="22"/>
        </w:rPr>
        <w:t>określonej w ust. 1, pkt 1, lit. a i f</w:t>
      </w:r>
      <w:r>
        <w:rPr>
          <w:b/>
          <w:bCs/>
          <w:color w:val="auto"/>
          <w:sz w:val="22"/>
          <w:szCs w:val="22"/>
        </w:rPr>
        <w:t xml:space="preserve">, </w:t>
      </w:r>
      <w:r w:rsidRPr="00834CDD">
        <w:rPr>
          <w:color w:val="auto"/>
          <w:sz w:val="22"/>
          <w:szCs w:val="22"/>
        </w:rPr>
        <w:t>oraz</w:t>
      </w:r>
      <w:r w:rsidRPr="00D82339">
        <w:rPr>
          <w:b/>
          <w:bCs/>
          <w:color w:val="auto"/>
          <w:sz w:val="22"/>
          <w:szCs w:val="22"/>
        </w:rPr>
        <w:t xml:space="preserve"> </w:t>
      </w:r>
      <w:r w:rsidRPr="00D82339">
        <w:rPr>
          <w:color w:val="auto"/>
          <w:sz w:val="22"/>
          <w:szCs w:val="22"/>
        </w:rPr>
        <w:t>nieuznania jej przez Wykonawcę, Wykonawca niezwłocznie powiadamia Zamawiającego o jej nieuznaniu. Zamawiający zleca osobom uprawnionym (próbobiorca – rzeczoznawca) pobranie prób i wykonywanie badań w laboratorium akredytowanym wskazanym przez  Zamawiającego, a w przypadku braku takiej możliwości w laboratorium spełniającym wymagania normy PN-EN ISO/IEC 17025. Badania prowadzone będą w zakresie cech produktu i metod określonych opisem przedmiotu zamówienia dla danego produktu. W przypadku braku możliwości wykonywania badań według metod przywołanych w opisie przedmiotu zamówienia określenia metod równoważnych dokona Zamawiający. Wyniki badań pobranej próbki w prowadzonej sprawie są ostateczne i</w:t>
      </w:r>
      <w:r>
        <w:rPr>
          <w:color w:val="auto"/>
          <w:sz w:val="22"/>
          <w:szCs w:val="22"/>
        </w:rPr>
        <w:t> </w:t>
      </w:r>
      <w:r w:rsidRPr="00D82339">
        <w:rPr>
          <w:color w:val="auto"/>
          <w:sz w:val="22"/>
          <w:szCs w:val="22"/>
        </w:rPr>
        <w:t>wiążące;</w:t>
      </w:r>
    </w:p>
    <w:p w14:paraId="39586832" w14:textId="77777777" w:rsidR="00B56C22" w:rsidRPr="00D82339" w:rsidRDefault="00B56C22" w:rsidP="00B56C22">
      <w:pPr>
        <w:numPr>
          <w:ilvl w:val="1"/>
          <w:numId w:val="74"/>
        </w:numPr>
        <w:spacing w:after="120"/>
        <w:jc w:val="both"/>
        <w:rPr>
          <w:color w:val="auto"/>
          <w:sz w:val="22"/>
          <w:szCs w:val="22"/>
        </w:rPr>
      </w:pPr>
      <w:r w:rsidRPr="00D82339">
        <w:rPr>
          <w:color w:val="auto"/>
          <w:sz w:val="22"/>
          <w:szCs w:val="22"/>
        </w:rPr>
        <w:t>koszty wykonywania badań laboratoryjnych przedmiotu reklamacji obciążają Wykonawcę, jeżeli zostanie wykazane, że przedmiot umowy nie spełnia wymagań określonych umową.</w:t>
      </w:r>
    </w:p>
    <w:p w14:paraId="0FA21225" w14:textId="77777777" w:rsidR="00B56C22" w:rsidRPr="00D82339" w:rsidRDefault="00B56C22" w:rsidP="00B56C22">
      <w:pPr>
        <w:keepNext/>
        <w:numPr>
          <w:ilvl w:val="0"/>
          <w:numId w:val="74"/>
        </w:numPr>
        <w:spacing w:after="120"/>
        <w:ind w:left="357" w:hanging="357"/>
        <w:jc w:val="both"/>
        <w:rPr>
          <w:color w:val="auto"/>
          <w:sz w:val="22"/>
          <w:szCs w:val="22"/>
        </w:rPr>
      </w:pPr>
      <w:r w:rsidRPr="00D82339">
        <w:rPr>
          <w:color w:val="auto"/>
          <w:sz w:val="22"/>
          <w:szCs w:val="22"/>
        </w:rPr>
        <w:t>Odpowiedzialność Wykonawcy za jakość produktu, gwarancja.</w:t>
      </w:r>
    </w:p>
    <w:p w14:paraId="579ECFF6" w14:textId="77777777" w:rsidR="00B56C22" w:rsidRPr="00D82339" w:rsidRDefault="00B56C22" w:rsidP="00B56C22">
      <w:pPr>
        <w:numPr>
          <w:ilvl w:val="1"/>
          <w:numId w:val="74"/>
        </w:numPr>
        <w:spacing w:after="120"/>
        <w:jc w:val="both"/>
        <w:rPr>
          <w:color w:val="auto"/>
          <w:sz w:val="22"/>
          <w:szCs w:val="22"/>
        </w:rPr>
      </w:pPr>
      <w:r w:rsidRPr="00D82339">
        <w:rPr>
          <w:color w:val="auto"/>
          <w:sz w:val="22"/>
          <w:szCs w:val="22"/>
        </w:rPr>
        <w:t>Wykonawca gwarantuje Zamawiającemu, że środki spożywcze dostarczane w ramach umowy są wolne od wad jakościowych;</w:t>
      </w:r>
    </w:p>
    <w:p w14:paraId="029CE4E4" w14:textId="77777777" w:rsidR="00B56C22" w:rsidRPr="00D82339" w:rsidRDefault="00B56C22" w:rsidP="00B56C22">
      <w:pPr>
        <w:numPr>
          <w:ilvl w:val="1"/>
          <w:numId w:val="74"/>
        </w:numPr>
        <w:spacing w:after="120"/>
        <w:jc w:val="both"/>
        <w:rPr>
          <w:color w:val="auto"/>
          <w:sz w:val="22"/>
          <w:szCs w:val="22"/>
          <w:u w:val="single"/>
        </w:rPr>
      </w:pPr>
      <w:r w:rsidRPr="00D82339">
        <w:rPr>
          <w:color w:val="auto"/>
          <w:sz w:val="22"/>
          <w:szCs w:val="22"/>
        </w:rPr>
        <w:t>Środki spożywcze, będące przedmiotem umowy, będą pochodzić z bieżącej produkcji i</w:t>
      </w:r>
      <w:r>
        <w:rPr>
          <w:color w:val="auto"/>
          <w:sz w:val="22"/>
          <w:szCs w:val="22"/>
        </w:rPr>
        <w:t> </w:t>
      </w:r>
      <w:r w:rsidRPr="00D82339">
        <w:rPr>
          <w:color w:val="auto"/>
          <w:sz w:val="22"/>
          <w:szCs w:val="22"/>
        </w:rPr>
        <w:t>będą spełniały wymagania niniejszej umowy. Wykonawca zobowiązuje się do udzielenia gwarancji jakościowej, liczonej od dnia dostawy, na dostarczany przedmiot zamówienia w</w:t>
      </w:r>
      <w:r>
        <w:rPr>
          <w:color w:val="auto"/>
          <w:sz w:val="22"/>
          <w:szCs w:val="22"/>
        </w:rPr>
        <w:t> </w:t>
      </w:r>
      <w:r w:rsidRPr="00D82339">
        <w:rPr>
          <w:color w:val="auto"/>
          <w:sz w:val="22"/>
          <w:szCs w:val="22"/>
        </w:rPr>
        <w:t>wielkości nie mniejszej niż 75% okresu przydatności;</w:t>
      </w:r>
    </w:p>
    <w:p w14:paraId="5805AE1B" w14:textId="77777777" w:rsidR="00B56C22" w:rsidRDefault="00B56C22" w:rsidP="00B56C22">
      <w:pPr>
        <w:numPr>
          <w:ilvl w:val="1"/>
          <w:numId w:val="74"/>
        </w:numPr>
        <w:spacing w:after="240"/>
        <w:ind w:left="856" w:hanging="431"/>
        <w:jc w:val="both"/>
        <w:rPr>
          <w:color w:val="auto"/>
          <w:sz w:val="22"/>
          <w:szCs w:val="22"/>
        </w:rPr>
      </w:pPr>
      <w:r w:rsidRPr="00D82339">
        <w:rPr>
          <w:color w:val="auto"/>
          <w:sz w:val="22"/>
          <w:szCs w:val="22"/>
        </w:rPr>
        <w:t>W przypadku wystąpienia zatruć spowodowanych złą jakością dostarczonego wyrobu Wykonawca zobowiązany jest pokryć wszelkie koszty leczenia osób poszkodowanych i przeprowadzenia koniecznych zabiegów sanitarnych na własny koszt.</w:t>
      </w:r>
    </w:p>
    <w:p w14:paraId="6CF53340" w14:textId="77777777" w:rsidR="00B56C22" w:rsidRPr="00F96594" w:rsidRDefault="00B56C22" w:rsidP="004C3FF2">
      <w:pPr>
        <w:ind w:left="856"/>
        <w:jc w:val="center"/>
        <w:rPr>
          <w:b/>
          <w:bCs/>
          <w:color w:val="auto"/>
          <w:sz w:val="22"/>
          <w:szCs w:val="22"/>
        </w:rPr>
      </w:pPr>
      <w:r w:rsidRPr="00834CDD">
        <w:rPr>
          <w:b/>
          <w:bCs/>
          <w:color w:val="auto"/>
          <w:sz w:val="22"/>
          <w:szCs w:val="22"/>
        </w:rPr>
        <w:t>§ 10 – Warunki płatności</w:t>
      </w:r>
    </w:p>
    <w:p w14:paraId="15BC0F3F" w14:textId="77777777" w:rsidR="00B56C22" w:rsidRDefault="00B56C22" w:rsidP="00B56C22">
      <w:pPr>
        <w:pStyle w:val="Akapitzlist"/>
        <w:numPr>
          <w:ilvl w:val="0"/>
          <w:numId w:val="92"/>
        </w:numPr>
        <w:spacing w:after="120"/>
        <w:ind w:left="284" w:hanging="284"/>
        <w:jc w:val="both"/>
        <w:rPr>
          <w:color w:val="auto"/>
          <w:sz w:val="22"/>
          <w:szCs w:val="22"/>
        </w:rPr>
      </w:pPr>
      <w:r w:rsidRPr="005835D9">
        <w:rPr>
          <w:color w:val="auto"/>
          <w:sz w:val="22"/>
          <w:szCs w:val="22"/>
        </w:rPr>
        <w:t>Zapłata należności za dostarczone środki spożywcze nastąpi w formie przelewu z rachunku Zamawiającego na rachunek bankowy Wykonawcy umieszczony na fakturze w terminie do 30 dni od daty otrzymania przez Zamawiającego poprawnie wystawionej</w:t>
      </w:r>
      <w:r>
        <w:rPr>
          <w:color w:val="auto"/>
          <w:sz w:val="22"/>
          <w:szCs w:val="22"/>
          <w:lang w:val="pl-PL"/>
        </w:rPr>
        <w:t xml:space="preserve"> </w:t>
      </w:r>
      <w:r w:rsidRPr="005835D9">
        <w:rPr>
          <w:color w:val="auto"/>
          <w:sz w:val="22"/>
          <w:szCs w:val="22"/>
        </w:rPr>
        <w:t>faktury. Za datę zapłaty uważa się dzień złożenia dyspozycji płatniczej w banku Zamawiającego.</w:t>
      </w:r>
    </w:p>
    <w:p w14:paraId="6AA19410" w14:textId="77777777" w:rsidR="00B56C22" w:rsidRDefault="00B56C22" w:rsidP="00B56C22">
      <w:pPr>
        <w:pStyle w:val="Akapitzlist"/>
        <w:numPr>
          <w:ilvl w:val="0"/>
          <w:numId w:val="92"/>
        </w:numPr>
        <w:spacing w:after="120"/>
        <w:ind w:left="284" w:hanging="284"/>
        <w:jc w:val="both"/>
        <w:rPr>
          <w:color w:val="auto"/>
          <w:sz w:val="22"/>
          <w:szCs w:val="22"/>
        </w:rPr>
      </w:pPr>
      <w:r w:rsidRPr="003C720B">
        <w:rPr>
          <w:color w:val="auto"/>
          <w:sz w:val="22"/>
          <w:szCs w:val="22"/>
        </w:rPr>
        <w:t>Zamawiający zastrzega sobie prawo do dokonywania przelewów me</w:t>
      </w:r>
      <w:r>
        <w:rPr>
          <w:color w:val="auto"/>
          <w:sz w:val="22"/>
          <w:szCs w:val="22"/>
        </w:rPr>
        <w:t>toda płatności podzielonej (split payment).</w:t>
      </w:r>
    </w:p>
    <w:p w14:paraId="53BA2225" w14:textId="77777777" w:rsidR="00B56C22" w:rsidRDefault="00B56C22" w:rsidP="00B56C22">
      <w:pPr>
        <w:pStyle w:val="Akapitzlist"/>
        <w:numPr>
          <w:ilvl w:val="0"/>
          <w:numId w:val="92"/>
        </w:numPr>
        <w:spacing w:after="120"/>
        <w:ind w:left="284" w:hanging="284"/>
        <w:jc w:val="both"/>
        <w:rPr>
          <w:color w:val="auto"/>
          <w:sz w:val="22"/>
          <w:szCs w:val="22"/>
        </w:rPr>
      </w:pPr>
      <w:r>
        <w:rPr>
          <w:color w:val="auto"/>
          <w:sz w:val="22"/>
          <w:szCs w:val="22"/>
        </w:rPr>
        <w:t>Wykonawca oświadcza, że jest czynnym</w:t>
      </w:r>
      <w:r>
        <w:rPr>
          <w:color w:val="auto"/>
          <w:sz w:val="22"/>
          <w:szCs w:val="22"/>
          <w:lang w:val="pl-PL"/>
        </w:rPr>
        <w:t>/zwolnionym</w:t>
      </w:r>
      <w:r>
        <w:rPr>
          <w:color w:val="auto"/>
          <w:sz w:val="22"/>
          <w:szCs w:val="22"/>
        </w:rPr>
        <w:t xml:space="preserve"> podatnikiem podatku od towarów i usług, co potwierdza wydruk z Portalu Podatkowego prowadzonego Ministerstwo Finansów, stanowiący załącznik nr 6 do umowy, oraz zobowiązuje się do poinformowania Zamawiającego o każdej zmianie statusu VAT najpóźniej z doręczeniem faktury. W przypadku nie wypełnienia obowiązku informacyjnego Wykonawca zobowiązuje się do przeniesienia obciążeń nałożonych na Zamawiającego przez administrację podatkową z tego powodu</w:t>
      </w:r>
    </w:p>
    <w:p w14:paraId="26BCDAB5" w14:textId="77777777" w:rsidR="00B56C22" w:rsidRDefault="00B56C22" w:rsidP="00B56C22">
      <w:pPr>
        <w:pStyle w:val="Akapitzlist"/>
        <w:numPr>
          <w:ilvl w:val="0"/>
          <w:numId w:val="92"/>
        </w:numPr>
        <w:spacing w:after="120"/>
        <w:ind w:left="284" w:hanging="284"/>
        <w:jc w:val="both"/>
        <w:rPr>
          <w:color w:val="auto"/>
          <w:sz w:val="22"/>
          <w:szCs w:val="22"/>
        </w:rPr>
      </w:pPr>
      <w:r>
        <w:rPr>
          <w:color w:val="auto"/>
          <w:sz w:val="22"/>
          <w:szCs w:val="22"/>
        </w:rPr>
        <w:t>Od faktur VAT niezapłaconych w terminie przez Zamawiającego, Wykonawcy przysługują odsetki ustawowe za opóźnienie.</w:t>
      </w:r>
    </w:p>
    <w:p w14:paraId="361F0F7F" w14:textId="77777777" w:rsidR="00B56C22" w:rsidRDefault="00B56C22" w:rsidP="00B56C22">
      <w:pPr>
        <w:pStyle w:val="Akapitzlist"/>
        <w:numPr>
          <w:ilvl w:val="0"/>
          <w:numId w:val="92"/>
        </w:numPr>
        <w:ind w:left="284" w:hanging="284"/>
        <w:jc w:val="both"/>
        <w:rPr>
          <w:color w:val="auto"/>
          <w:sz w:val="22"/>
          <w:szCs w:val="22"/>
        </w:rPr>
      </w:pPr>
      <w:r>
        <w:rPr>
          <w:color w:val="auto"/>
          <w:sz w:val="22"/>
          <w:szCs w:val="22"/>
        </w:rPr>
        <w:t>Na oryginale faktury Wykonawca wymieni:</w:t>
      </w:r>
    </w:p>
    <w:p w14:paraId="60A24863" w14:textId="77777777" w:rsidR="00B56C22" w:rsidRPr="001563C5" w:rsidRDefault="00B56C22" w:rsidP="00B56C22">
      <w:pPr>
        <w:pStyle w:val="Akapitzlist"/>
        <w:numPr>
          <w:ilvl w:val="4"/>
          <w:numId w:val="91"/>
        </w:numPr>
        <w:tabs>
          <w:tab w:val="left" w:pos="567"/>
        </w:tabs>
        <w:ind w:left="567" w:hanging="283"/>
        <w:jc w:val="both"/>
        <w:rPr>
          <w:color w:val="auto"/>
          <w:sz w:val="22"/>
          <w:szCs w:val="22"/>
        </w:rPr>
      </w:pPr>
      <w:r w:rsidRPr="001563C5">
        <w:rPr>
          <w:color w:val="auto"/>
          <w:sz w:val="22"/>
          <w:szCs w:val="22"/>
        </w:rPr>
        <w:t>asortyment środków spożywczych (tylko środków spożywczych będących przedmiotem umowy, posługując się nazewnictwem zawartym  umowie</w:t>
      </w:r>
      <w:r>
        <w:rPr>
          <w:color w:val="auto"/>
          <w:sz w:val="22"/>
          <w:szCs w:val="22"/>
          <w:lang w:val="pl-PL"/>
        </w:rPr>
        <w:t>)</w:t>
      </w:r>
      <w:r w:rsidRPr="001563C5">
        <w:rPr>
          <w:color w:val="auto"/>
          <w:sz w:val="22"/>
          <w:szCs w:val="22"/>
        </w:rPr>
        <w:t>,</w:t>
      </w:r>
    </w:p>
    <w:p w14:paraId="4CBFE238" w14:textId="77777777" w:rsidR="00B56C22" w:rsidRPr="001563C5" w:rsidRDefault="00B56C22" w:rsidP="00B56C22">
      <w:pPr>
        <w:pStyle w:val="Akapitzlist"/>
        <w:numPr>
          <w:ilvl w:val="4"/>
          <w:numId w:val="91"/>
        </w:numPr>
        <w:tabs>
          <w:tab w:val="left" w:pos="567"/>
        </w:tabs>
        <w:ind w:left="1418" w:hanging="1134"/>
        <w:jc w:val="both"/>
        <w:rPr>
          <w:color w:val="auto"/>
          <w:sz w:val="22"/>
          <w:szCs w:val="22"/>
        </w:rPr>
      </w:pPr>
      <w:r w:rsidRPr="001563C5">
        <w:rPr>
          <w:color w:val="auto"/>
          <w:sz w:val="22"/>
          <w:szCs w:val="22"/>
        </w:rPr>
        <w:t>jednostkę miary</w:t>
      </w:r>
      <w:r>
        <w:rPr>
          <w:color w:val="auto"/>
          <w:sz w:val="22"/>
          <w:szCs w:val="22"/>
          <w:lang w:val="pl-PL"/>
        </w:rPr>
        <w:t>,</w:t>
      </w:r>
    </w:p>
    <w:p w14:paraId="78565987" w14:textId="77777777" w:rsidR="00B56C22" w:rsidRPr="001563C5" w:rsidRDefault="00B56C22" w:rsidP="00B56C22">
      <w:pPr>
        <w:pStyle w:val="Akapitzlist"/>
        <w:numPr>
          <w:ilvl w:val="4"/>
          <w:numId w:val="91"/>
        </w:numPr>
        <w:tabs>
          <w:tab w:val="left" w:pos="567"/>
        </w:tabs>
        <w:ind w:left="1418" w:hanging="1134"/>
        <w:jc w:val="both"/>
        <w:rPr>
          <w:color w:val="auto"/>
          <w:sz w:val="22"/>
          <w:szCs w:val="22"/>
        </w:rPr>
      </w:pPr>
      <w:r w:rsidRPr="001563C5">
        <w:rPr>
          <w:color w:val="auto"/>
          <w:sz w:val="22"/>
          <w:szCs w:val="22"/>
        </w:rPr>
        <w:t>cenę jednostkową netto,</w:t>
      </w:r>
    </w:p>
    <w:p w14:paraId="23B5926C" w14:textId="77777777" w:rsidR="00B56C22" w:rsidRPr="001563C5" w:rsidRDefault="00B56C22" w:rsidP="00B56C22">
      <w:pPr>
        <w:pStyle w:val="Akapitzlist"/>
        <w:numPr>
          <w:ilvl w:val="4"/>
          <w:numId w:val="91"/>
        </w:numPr>
        <w:tabs>
          <w:tab w:val="left" w:pos="567"/>
        </w:tabs>
        <w:ind w:left="1418" w:hanging="1134"/>
        <w:jc w:val="both"/>
        <w:rPr>
          <w:color w:val="auto"/>
          <w:sz w:val="22"/>
          <w:szCs w:val="22"/>
        </w:rPr>
      </w:pPr>
      <w:r w:rsidRPr="001563C5">
        <w:rPr>
          <w:color w:val="auto"/>
          <w:sz w:val="22"/>
          <w:szCs w:val="22"/>
        </w:rPr>
        <w:t>stawkę podatku VAT</w:t>
      </w:r>
    </w:p>
    <w:p w14:paraId="07BEEED0" w14:textId="77777777" w:rsidR="00B56C22" w:rsidRPr="001563C5" w:rsidRDefault="00B56C22" w:rsidP="00B56C22">
      <w:pPr>
        <w:pStyle w:val="Akapitzlist"/>
        <w:numPr>
          <w:ilvl w:val="4"/>
          <w:numId w:val="91"/>
        </w:numPr>
        <w:tabs>
          <w:tab w:val="left" w:pos="567"/>
        </w:tabs>
        <w:ind w:left="1418" w:hanging="1134"/>
        <w:jc w:val="both"/>
        <w:rPr>
          <w:color w:val="auto"/>
          <w:sz w:val="22"/>
          <w:szCs w:val="22"/>
        </w:rPr>
      </w:pPr>
      <w:r w:rsidRPr="001563C5">
        <w:rPr>
          <w:color w:val="auto"/>
          <w:sz w:val="22"/>
          <w:szCs w:val="22"/>
        </w:rPr>
        <w:t>kwotę VAT,</w:t>
      </w:r>
    </w:p>
    <w:p w14:paraId="42DC502B" w14:textId="77777777" w:rsidR="00B56C22" w:rsidRPr="001563C5" w:rsidRDefault="00B56C22" w:rsidP="00B56C22">
      <w:pPr>
        <w:pStyle w:val="Akapitzlist"/>
        <w:numPr>
          <w:ilvl w:val="4"/>
          <w:numId w:val="91"/>
        </w:numPr>
        <w:tabs>
          <w:tab w:val="left" w:pos="567"/>
        </w:tabs>
        <w:spacing w:after="120"/>
        <w:ind w:left="1418" w:hanging="1134"/>
        <w:jc w:val="both"/>
        <w:rPr>
          <w:color w:val="auto"/>
          <w:sz w:val="22"/>
          <w:szCs w:val="22"/>
        </w:rPr>
      </w:pPr>
      <w:r w:rsidRPr="001563C5">
        <w:rPr>
          <w:color w:val="auto"/>
          <w:sz w:val="22"/>
          <w:szCs w:val="22"/>
        </w:rPr>
        <w:lastRenderedPageBreak/>
        <w:t>wartość brutto.</w:t>
      </w:r>
    </w:p>
    <w:p w14:paraId="18FC5AB7" w14:textId="77777777" w:rsidR="00B56C22" w:rsidRPr="001563C5" w:rsidRDefault="00B56C22" w:rsidP="00B56C22">
      <w:pPr>
        <w:pStyle w:val="Akapitzlist"/>
        <w:numPr>
          <w:ilvl w:val="0"/>
          <w:numId w:val="92"/>
        </w:numPr>
        <w:spacing w:after="120"/>
        <w:ind w:left="284" w:hanging="284"/>
        <w:jc w:val="both"/>
        <w:rPr>
          <w:color w:val="auto"/>
          <w:sz w:val="22"/>
          <w:szCs w:val="22"/>
        </w:rPr>
      </w:pPr>
      <w:r w:rsidRPr="001563C5">
        <w:rPr>
          <w:color w:val="auto"/>
          <w:sz w:val="22"/>
          <w:szCs w:val="22"/>
        </w:rPr>
        <w:t>Zamawiający wstrzyma się z zapłatą za dostarczone środki spożywcze w przypadku:</w:t>
      </w:r>
    </w:p>
    <w:p w14:paraId="2430D0D6" w14:textId="77777777" w:rsidR="00B56C22" w:rsidRPr="00F96594" w:rsidRDefault="00B56C22">
      <w:pPr>
        <w:pStyle w:val="Akapitzlist"/>
        <w:numPr>
          <w:ilvl w:val="4"/>
          <w:numId w:val="93"/>
        </w:numPr>
        <w:ind w:left="567" w:hanging="283"/>
        <w:jc w:val="both"/>
        <w:rPr>
          <w:b/>
          <w:bCs/>
          <w:i/>
          <w:iCs/>
          <w:color w:val="auto"/>
          <w:sz w:val="22"/>
          <w:szCs w:val="22"/>
        </w:rPr>
      </w:pPr>
      <w:r w:rsidRPr="001563C5">
        <w:rPr>
          <w:color w:val="auto"/>
          <w:sz w:val="22"/>
          <w:szCs w:val="22"/>
        </w:rPr>
        <w:t xml:space="preserve">otrzymania faktury wystawionej niezgodnie z </w:t>
      </w:r>
      <w:r w:rsidRPr="00583B2F">
        <w:rPr>
          <w:color w:val="auto"/>
          <w:sz w:val="22"/>
          <w:szCs w:val="22"/>
        </w:rPr>
        <w:t xml:space="preserve">ust. </w:t>
      </w:r>
      <w:r>
        <w:rPr>
          <w:color w:val="auto"/>
          <w:sz w:val="22"/>
          <w:szCs w:val="22"/>
          <w:lang w:val="pl-PL"/>
        </w:rPr>
        <w:t>1 i 5</w:t>
      </w:r>
    </w:p>
    <w:p w14:paraId="7FC8579D" w14:textId="77777777" w:rsidR="00B56C22" w:rsidRPr="00F96594" w:rsidRDefault="00B56C22">
      <w:pPr>
        <w:pStyle w:val="Akapitzlist"/>
        <w:numPr>
          <w:ilvl w:val="4"/>
          <w:numId w:val="93"/>
        </w:numPr>
        <w:ind w:left="567" w:hanging="283"/>
        <w:jc w:val="both"/>
        <w:rPr>
          <w:b/>
          <w:bCs/>
          <w:color w:val="auto"/>
          <w:sz w:val="22"/>
          <w:szCs w:val="22"/>
        </w:rPr>
      </w:pPr>
      <w:r>
        <w:rPr>
          <w:color w:val="auto"/>
          <w:sz w:val="22"/>
          <w:szCs w:val="22"/>
        </w:rPr>
        <w:t xml:space="preserve">braku </w:t>
      </w:r>
      <w:r>
        <w:rPr>
          <w:color w:val="auto"/>
          <w:sz w:val="22"/>
          <w:szCs w:val="22"/>
          <w:lang w:val="pl-PL"/>
        </w:rPr>
        <w:t xml:space="preserve">handlowego Dokumentu Identyfikacyjnego (HDI) – </w:t>
      </w:r>
      <w:r w:rsidRPr="00834CDD">
        <w:rPr>
          <w:i/>
          <w:iCs/>
          <w:color w:val="auto"/>
          <w:sz w:val="22"/>
          <w:szCs w:val="22"/>
        </w:rPr>
        <w:t>(zapis nie dotyczy części 1)</w:t>
      </w:r>
    </w:p>
    <w:p w14:paraId="43D612E1" w14:textId="77777777" w:rsidR="00B56C22" w:rsidRPr="001563C5" w:rsidRDefault="00B56C22" w:rsidP="00B56C22">
      <w:pPr>
        <w:pStyle w:val="Akapitzlist"/>
        <w:ind w:left="567"/>
        <w:jc w:val="both"/>
        <w:rPr>
          <w:b/>
          <w:color w:val="auto"/>
          <w:sz w:val="22"/>
          <w:szCs w:val="22"/>
        </w:rPr>
      </w:pPr>
    </w:p>
    <w:p w14:paraId="069F0A7F" w14:textId="46CE84D8" w:rsidR="00B56C22" w:rsidRDefault="00B56C22" w:rsidP="00B56C22">
      <w:pPr>
        <w:pStyle w:val="Akapitzlist"/>
        <w:numPr>
          <w:ilvl w:val="0"/>
          <w:numId w:val="92"/>
        </w:numPr>
        <w:spacing w:after="120"/>
        <w:ind w:left="284" w:hanging="284"/>
        <w:jc w:val="both"/>
        <w:rPr>
          <w:color w:val="auto"/>
          <w:sz w:val="22"/>
          <w:szCs w:val="22"/>
        </w:rPr>
      </w:pPr>
      <w:r>
        <w:rPr>
          <w:color w:val="auto"/>
          <w:sz w:val="22"/>
          <w:szCs w:val="22"/>
        </w:rPr>
        <w:t xml:space="preserve">Każdy z w/w przypadków skutkuje przesunięciem terminu zapłaty określonego w </w:t>
      </w:r>
      <w:r w:rsidRPr="00834CDD">
        <w:rPr>
          <w:b/>
          <w:bCs/>
          <w:color w:val="auto"/>
          <w:sz w:val="22"/>
          <w:szCs w:val="22"/>
        </w:rPr>
        <w:t>§</w:t>
      </w:r>
      <w:r>
        <w:rPr>
          <w:color w:val="auto"/>
          <w:sz w:val="22"/>
          <w:szCs w:val="22"/>
        </w:rPr>
        <w:t xml:space="preserve"> 10 ust. 1, do czasu otrzymania przez Zamawiającego poprawnie wystawionej przez Wykonawcę faktury VAT.</w:t>
      </w:r>
    </w:p>
    <w:p w14:paraId="1E626BED" w14:textId="77777777" w:rsidR="00B56C22" w:rsidRDefault="00B56C22" w:rsidP="00B56C22">
      <w:pPr>
        <w:pStyle w:val="Akapitzlist"/>
        <w:numPr>
          <w:ilvl w:val="0"/>
          <w:numId w:val="92"/>
        </w:numPr>
        <w:spacing w:after="120"/>
        <w:ind w:left="284" w:hanging="284"/>
        <w:jc w:val="both"/>
        <w:rPr>
          <w:color w:val="auto"/>
          <w:sz w:val="22"/>
          <w:szCs w:val="22"/>
        </w:rPr>
      </w:pPr>
      <w:r>
        <w:rPr>
          <w:color w:val="auto"/>
          <w:sz w:val="22"/>
          <w:szCs w:val="22"/>
          <w:lang w:val="pl-PL"/>
        </w:rPr>
        <w:t>Za dzień zapłaty uzanje się dzień obciążenia rachunku Zamawiającego.</w:t>
      </w:r>
    </w:p>
    <w:p w14:paraId="40D32902" w14:textId="77777777" w:rsidR="00B56C22" w:rsidRPr="00F96594" w:rsidRDefault="00B56C22" w:rsidP="00F96594">
      <w:pPr>
        <w:keepNext/>
        <w:spacing w:after="120"/>
        <w:ind w:firstLine="709"/>
        <w:jc w:val="center"/>
        <w:rPr>
          <w:b/>
          <w:bCs/>
          <w:color w:val="auto"/>
          <w:sz w:val="22"/>
          <w:szCs w:val="22"/>
        </w:rPr>
      </w:pPr>
      <w:r w:rsidRPr="00834CDD">
        <w:rPr>
          <w:b/>
          <w:bCs/>
          <w:color w:val="auto"/>
          <w:sz w:val="22"/>
          <w:szCs w:val="22"/>
        </w:rPr>
        <w:t>§ 11 – Kary umowne</w:t>
      </w:r>
    </w:p>
    <w:p w14:paraId="7FD8F742" w14:textId="77777777" w:rsidR="00B56C22" w:rsidRPr="00D82339" w:rsidRDefault="00B56C22" w:rsidP="00B56C22">
      <w:pPr>
        <w:numPr>
          <w:ilvl w:val="0"/>
          <w:numId w:val="75"/>
        </w:numPr>
        <w:spacing w:after="120"/>
        <w:ind w:left="284" w:hanging="284"/>
        <w:jc w:val="both"/>
        <w:rPr>
          <w:sz w:val="22"/>
          <w:szCs w:val="22"/>
          <w:lang w:val="x-none" w:eastAsia="x-none"/>
        </w:rPr>
      </w:pPr>
      <w:r w:rsidRPr="00D82339">
        <w:rPr>
          <w:sz w:val="22"/>
          <w:szCs w:val="22"/>
          <w:lang w:val="x-none" w:eastAsia="x-none"/>
        </w:rPr>
        <w:t>W przypadku niewykonania lub nienależytego wykonania umowy Strony uprawnione są do</w:t>
      </w:r>
      <w:r w:rsidRPr="00D82339">
        <w:rPr>
          <w:sz w:val="22"/>
          <w:szCs w:val="22"/>
          <w:lang w:eastAsia="x-none"/>
        </w:rPr>
        <w:t xml:space="preserve"> </w:t>
      </w:r>
      <w:r w:rsidRPr="00D82339">
        <w:rPr>
          <w:sz w:val="22"/>
          <w:szCs w:val="22"/>
          <w:lang w:val="x-none" w:eastAsia="x-none"/>
        </w:rPr>
        <w:t>dochodzenia</w:t>
      </w:r>
      <w:r w:rsidRPr="00D82339">
        <w:rPr>
          <w:sz w:val="22"/>
          <w:szCs w:val="22"/>
          <w:lang w:eastAsia="x-none"/>
        </w:rPr>
        <w:t xml:space="preserve"> </w:t>
      </w:r>
      <w:r w:rsidRPr="00D82339">
        <w:rPr>
          <w:sz w:val="22"/>
          <w:szCs w:val="22"/>
          <w:lang w:val="x-none" w:eastAsia="x-none"/>
        </w:rPr>
        <w:t>swoich</w:t>
      </w:r>
      <w:r w:rsidRPr="00D82339">
        <w:rPr>
          <w:sz w:val="22"/>
          <w:szCs w:val="22"/>
          <w:lang w:eastAsia="x-none"/>
        </w:rPr>
        <w:t xml:space="preserve"> </w:t>
      </w:r>
      <w:r w:rsidRPr="00D82339">
        <w:rPr>
          <w:sz w:val="22"/>
          <w:szCs w:val="22"/>
          <w:lang w:val="x-none" w:eastAsia="x-none"/>
        </w:rPr>
        <w:t>roszczeń</w:t>
      </w:r>
      <w:r w:rsidRPr="00D82339">
        <w:rPr>
          <w:sz w:val="22"/>
          <w:szCs w:val="22"/>
          <w:lang w:eastAsia="x-none"/>
        </w:rPr>
        <w:t xml:space="preserve"> </w:t>
      </w:r>
      <w:r w:rsidRPr="00D82339">
        <w:rPr>
          <w:sz w:val="22"/>
          <w:szCs w:val="22"/>
          <w:lang w:val="x-none" w:eastAsia="x-none"/>
        </w:rPr>
        <w:t>na</w:t>
      </w:r>
      <w:r w:rsidRPr="00D82339">
        <w:rPr>
          <w:sz w:val="22"/>
          <w:szCs w:val="22"/>
          <w:lang w:eastAsia="x-none"/>
        </w:rPr>
        <w:t xml:space="preserve"> </w:t>
      </w:r>
      <w:r w:rsidRPr="00D82339">
        <w:rPr>
          <w:sz w:val="22"/>
          <w:szCs w:val="22"/>
          <w:lang w:val="x-none" w:eastAsia="x-none"/>
        </w:rPr>
        <w:t>zasadach</w:t>
      </w:r>
      <w:r w:rsidRPr="00D82339">
        <w:rPr>
          <w:sz w:val="22"/>
          <w:szCs w:val="22"/>
          <w:lang w:eastAsia="x-none"/>
        </w:rPr>
        <w:t xml:space="preserve"> </w:t>
      </w:r>
      <w:r w:rsidRPr="00D82339">
        <w:rPr>
          <w:sz w:val="22"/>
          <w:szCs w:val="22"/>
          <w:lang w:val="x-none" w:eastAsia="x-none"/>
        </w:rPr>
        <w:t>określonych w niniejszej umowie oraz na zasadach ogólnych Kodeksu cywilnego</w:t>
      </w:r>
      <w:r w:rsidRPr="00D82339">
        <w:rPr>
          <w:color w:val="auto"/>
          <w:sz w:val="22"/>
          <w:szCs w:val="22"/>
          <w:lang w:val="x-none" w:eastAsia="x-none"/>
        </w:rPr>
        <w:t>.</w:t>
      </w:r>
    </w:p>
    <w:p w14:paraId="41928E65" w14:textId="77777777" w:rsidR="00B56C22" w:rsidRPr="003C720B" w:rsidRDefault="00B56C22" w:rsidP="00B56C22">
      <w:pPr>
        <w:numPr>
          <w:ilvl w:val="0"/>
          <w:numId w:val="75"/>
        </w:numPr>
        <w:spacing w:after="120"/>
        <w:ind w:left="284" w:hanging="284"/>
        <w:jc w:val="both"/>
        <w:rPr>
          <w:sz w:val="22"/>
          <w:szCs w:val="22"/>
          <w:lang w:val="x-none" w:eastAsia="x-none"/>
        </w:rPr>
      </w:pPr>
      <w:r>
        <w:rPr>
          <w:sz w:val="22"/>
          <w:szCs w:val="22"/>
          <w:lang w:eastAsia="x-none"/>
        </w:rPr>
        <w:t>W poniżej określonych przypadkach niewykonania lub nienależytego wykonania umowy, Zamawiający uprawniony jest do żądania od Wykonawcy zapłaty następujących kar umownych:</w:t>
      </w:r>
    </w:p>
    <w:p w14:paraId="2E6D966E" w14:textId="6E3427EE" w:rsidR="00B56C22" w:rsidRPr="00C204FC" w:rsidRDefault="00B56C22" w:rsidP="00B56C22">
      <w:pPr>
        <w:pStyle w:val="Akapitzlist"/>
        <w:numPr>
          <w:ilvl w:val="2"/>
          <w:numId w:val="94"/>
        </w:numPr>
        <w:spacing w:after="120"/>
        <w:ind w:left="567" w:hanging="283"/>
        <w:jc w:val="both"/>
        <w:rPr>
          <w:color w:val="auto"/>
          <w:sz w:val="22"/>
          <w:szCs w:val="22"/>
        </w:rPr>
      </w:pPr>
      <w:r w:rsidRPr="00C204FC">
        <w:rPr>
          <w:sz w:val="22"/>
          <w:szCs w:val="22"/>
          <w:lang w:eastAsia="x-none"/>
        </w:rPr>
        <w:t xml:space="preserve">w wysokości 20% wartości umowy netto  określonej </w:t>
      </w:r>
      <w:r w:rsidR="002F7C7E">
        <w:rPr>
          <w:sz w:val="22"/>
          <w:szCs w:val="22"/>
          <w:lang w:eastAsia="x-none"/>
        </w:rPr>
        <w:t xml:space="preserve">odpowiednio </w:t>
      </w:r>
      <w:r w:rsidRPr="00C204FC">
        <w:rPr>
          <w:sz w:val="22"/>
          <w:szCs w:val="22"/>
          <w:lang w:eastAsia="x-none"/>
        </w:rPr>
        <w:t xml:space="preserve">w </w:t>
      </w:r>
      <w:r w:rsidRPr="00C204FC">
        <w:rPr>
          <w:color w:val="auto"/>
          <w:sz w:val="22"/>
          <w:szCs w:val="22"/>
        </w:rPr>
        <w:t xml:space="preserve">§ </w:t>
      </w:r>
      <w:r w:rsidRPr="00C204FC">
        <w:rPr>
          <w:color w:val="auto"/>
          <w:sz w:val="22"/>
          <w:szCs w:val="22"/>
          <w:lang w:val="pl-PL"/>
        </w:rPr>
        <w:t>4</w:t>
      </w:r>
      <w:r w:rsidRPr="00C204FC">
        <w:rPr>
          <w:color w:val="auto"/>
          <w:sz w:val="22"/>
          <w:szCs w:val="22"/>
        </w:rPr>
        <w:t xml:space="preserve"> ust.1 lit. </w:t>
      </w:r>
      <w:r w:rsidRPr="00C204FC">
        <w:rPr>
          <w:color w:val="auto"/>
          <w:sz w:val="22"/>
          <w:szCs w:val="22"/>
          <w:lang w:val="pl-PL"/>
        </w:rPr>
        <w:t>a</w:t>
      </w:r>
      <w:r>
        <w:rPr>
          <w:color w:val="auto"/>
          <w:sz w:val="22"/>
          <w:szCs w:val="22"/>
          <w:lang w:val="pl-PL"/>
        </w:rPr>
        <w:t xml:space="preserve"> </w:t>
      </w:r>
      <w:r w:rsidR="002F7C7E">
        <w:rPr>
          <w:color w:val="auto"/>
          <w:sz w:val="22"/>
          <w:szCs w:val="22"/>
          <w:lang w:val="pl-PL"/>
        </w:rPr>
        <w:t xml:space="preserve">dla </w:t>
      </w:r>
      <w:r w:rsidRPr="00C204FC">
        <w:rPr>
          <w:color w:val="auto"/>
          <w:sz w:val="22"/>
          <w:szCs w:val="22"/>
          <w:lang w:val="pl-PL"/>
        </w:rPr>
        <w:t>zamówieni</w:t>
      </w:r>
      <w:r w:rsidR="002F7C7E">
        <w:rPr>
          <w:color w:val="auto"/>
          <w:sz w:val="22"/>
          <w:szCs w:val="22"/>
          <w:lang w:val="pl-PL"/>
        </w:rPr>
        <w:t>a</w:t>
      </w:r>
      <w:r w:rsidRPr="00C204FC">
        <w:rPr>
          <w:color w:val="auto"/>
          <w:sz w:val="22"/>
          <w:szCs w:val="22"/>
          <w:lang w:val="pl-PL"/>
        </w:rPr>
        <w:t xml:space="preserve"> podstawowe</w:t>
      </w:r>
      <w:r w:rsidR="002F7C7E">
        <w:rPr>
          <w:color w:val="auto"/>
          <w:sz w:val="22"/>
          <w:szCs w:val="22"/>
          <w:lang w:val="pl-PL"/>
        </w:rPr>
        <w:t>go</w:t>
      </w:r>
      <w:r w:rsidRPr="00C204FC">
        <w:rPr>
          <w:color w:val="auto"/>
          <w:sz w:val="22"/>
          <w:szCs w:val="22"/>
          <w:lang w:val="pl-PL"/>
        </w:rPr>
        <w:t>, § 4 ust. 1 lit</w:t>
      </w:r>
      <w:r>
        <w:rPr>
          <w:color w:val="auto"/>
          <w:sz w:val="22"/>
          <w:szCs w:val="22"/>
          <w:lang w:val="pl-PL"/>
        </w:rPr>
        <w:t>.</w:t>
      </w:r>
      <w:r w:rsidRPr="00C204FC">
        <w:rPr>
          <w:color w:val="auto"/>
          <w:sz w:val="22"/>
          <w:szCs w:val="22"/>
          <w:lang w:val="pl-PL"/>
        </w:rPr>
        <w:t xml:space="preserve"> b)</w:t>
      </w:r>
      <w:r w:rsidR="002F7C7E">
        <w:rPr>
          <w:color w:val="auto"/>
          <w:sz w:val="22"/>
          <w:szCs w:val="22"/>
          <w:lang w:val="pl-PL"/>
        </w:rPr>
        <w:t xml:space="preserve"> dla zamówienia opcjonalnego</w:t>
      </w:r>
      <w:r w:rsidRPr="00C204FC">
        <w:rPr>
          <w:color w:val="auto"/>
          <w:sz w:val="22"/>
          <w:szCs w:val="22"/>
          <w:lang w:val="pl-PL"/>
        </w:rPr>
        <w:t xml:space="preserve"> </w:t>
      </w:r>
      <w:r w:rsidRPr="00C204FC">
        <w:rPr>
          <w:color w:val="auto"/>
          <w:sz w:val="22"/>
          <w:szCs w:val="22"/>
        </w:rPr>
        <w:t>w przypadku odstąpienia od Umowy lub jej części lub rozwiązania umowy lub jej części przez Wykonawcę lub Zamawiającego z</w:t>
      </w:r>
      <w:r>
        <w:rPr>
          <w:color w:val="auto"/>
          <w:sz w:val="22"/>
          <w:szCs w:val="22"/>
          <w:lang w:val="pl-PL"/>
        </w:rPr>
        <w:t> </w:t>
      </w:r>
      <w:r w:rsidRPr="00C204FC">
        <w:rPr>
          <w:color w:val="auto"/>
          <w:sz w:val="22"/>
          <w:szCs w:val="22"/>
        </w:rPr>
        <w:t>przyczyn zależnych od Wykonawcy;</w:t>
      </w:r>
    </w:p>
    <w:p w14:paraId="3D30B65B" w14:textId="77777777" w:rsidR="00B56C22" w:rsidRPr="00C204FC" w:rsidRDefault="00B56C22" w:rsidP="00B56C22">
      <w:pPr>
        <w:pStyle w:val="Akapitzlist"/>
        <w:numPr>
          <w:ilvl w:val="2"/>
          <w:numId w:val="94"/>
        </w:numPr>
        <w:spacing w:after="120"/>
        <w:ind w:left="567" w:hanging="283"/>
        <w:jc w:val="both"/>
        <w:rPr>
          <w:sz w:val="22"/>
          <w:szCs w:val="22"/>
          <w:lang w:eastAsia="x-none"/>
        </w:rPr>
      </w:pPr>
      <w:r w:rsidRPr="00C204FC">
        <w:rPr>
          <w:sz w:val="22"/>
          <w:szCs w:val="22"/>
          <w:lang w:eastAsia="x-none"/>
        </w:rPr>
        <w:t xml:space="preserve">w wysokości 100% wartości netto odmówionej części danego </w:t>
      </w:r>
      <w:r w:rsidRPr="00F96594">
        <w:rPr>
          <w:sz w:val="22"/>
          <w:szCs w:val="22"/>
          <w:lang w:val="pl-PL"/>
        </w:rPr>
        <w:t>z</w:t>
      </w:r>
      <w:r w:rsidRPr="00C204FC">
        <w:rPr>
          <w:sz w:val="22"/>
          <w:szCs w:val="22"/>
          <w:lang w:eastAsia="x-none"/>
        </w:rPr>
        <w:t>amówienia jednostkowe</w:t>
      </w:r>
      <w:r w:rsidRPr="00F96594">
        <w:rPr>
          <w:sz w:val="22"/>
          <w:szCs w:val="22"/>
          <w:lang w:val="pl-PL"/>
        </w:rPr>
        <w:t>go</w:t>
      </w:r>
      <w:r w:rsidRPr="00C204FC">
        <w:rPr>
          <w:sz w:val="22"/>
          <w:szCs w:val="22"/>
          <w:lang w:eastAsia="x-none"/>
        </w:rPr>
        <w:t xml:space="preserve"> </w:t>
      </w:r>
      <w:r w:rsidRPr="00F96594">
        <w:rPr>
          <w:sz w:val="22"/>
          <w:szCs w:val="22"/>
          <w:lang w:val="pl-PL"/>
        </w:rPr>
        <w:t xml:space="preserve">dostawy </w:t>
      </w:r>
      <w:r w:rsidRPr="00C204FC">
        <w:rPr>
          <w:sz w:val="22"/>
          <w:szCs w:val="22"/>
          <w:lang w:eastAsia="x-none"/>
        </w:rPr>
        <w:t>(danej dostawy) w przypadku, gdy Wykonawca dostarczył środki spożywcze z</w:t>
      </w:r>
      <w:r w:rsidRPr="00F96594">
        <w:rPr>
          <w:sz w:val="22"/>
          <w:szCs w:val="22"/>
          <w:lang w:val="pl-PL"/>
        </w:rPr>
        <w:t> </w:t>
      </w:r>
      <w:r w:rsidRPr="00C204FC">
        <w:rPr>
          <w:sz w:val="22"/>
          <w:szCs w:val="22"/>
          <w:lang w:eastAsia="x-none"/>
        </w:rPr>
        <w:t>wadami jakościowymi i Zamawiający odmówił ich przyjęcia;</w:t>
      </w:r>
    </w:p>
    <w:p w14:paraId="10D083F9" w14:textId="77777777" w:rsidR="00B56C22" w:rsidRPr="00C204FC" w:rsidRDefault="00B56C22" w:rsidP="00B56C22">
      <w:pPr>
        <w:pStyle w:val="Akapitzlist"/>
        <w:numPr>
          <w:ilvl w:val="2"/>
          <w:numId w:val="94"/>
        </w:numPr>
        <w:spacing w:after="120"/>
        <w:ind w:left="567" w:hanging="283"/>
        <w:jc w:val="both"/>
        <w:rPr>
          <w:sz w:val="22"/>
          <w:szCs w:val="22"/>
          <w:lang w:eastAsia="x-none"/>
        </w:rPr>
      </w:pPr>
      <w:r w:rsidRPr="00C204FC">
        <w:rPr>
          <w:sz w:val="22"/>
          <w:szCs w:val="22"/>
          <w:lang w:eastAsia="x-none"/>
        </w:rPr>
        <w:t xml:space="preserve">w wysokości 3% wartości </w:t>
      </w:r>
      <w:r w:rsidRPr="00F96594">
        <w:rPr>
          <w:sz w:val="22"/>
          <w:szCs w:val="22"/>
          <w:lang w:val="pl-PL"/>
        </w:rPr>
        <w:t xml:space="preserve">danej dostawy </w:t>
      </w:r>
      <w:r w:rsidRPr="00C204FC">
        <w:rPr>
          <w:sz w:val="22"/>
          <w:szCs w:val="22"/>
          <w:lang w:eastAsia="x-none"/>
        </w:rPr>
        <w:t>netto</w:t>
      </w:r>
      <w:r>
        <w:rPr>
          <w:color w:val="auto"/>
          <w:sz w:val="22"/>
          <w:szCs w:val="22"/>
          <w:lang w:eastAsia="x-none"/>
        </w:rPr>
        <w:t xml:space="preserve"> </w:t>
      </w:r>
      <w:r w:rsidRPr="00C204FC">
        <w:rPr>
          <w:color w:val="auto"/>
          <w:sz w:val="22"/>
          <w:szCs w:val="22"/>
          <w:lang w:eastAsia="x-none"/>
        </w:rPr>
        <w:t>w przypadku gdy Wykonawca dostarczył środki spożywcze z wadami jakościowymi potwierdzonymi wynikami badań niezgodności z</w:t>
      </w:r>
      <w:r w:rsidRPr="00F96594">
        <w:rPr>
          <w:color w:val="auto"/>
          <w:sz w:val="22"/>
          <w:szCs w:val="22"/>
          <w:lang w:val="pl-PL"/>
        </w:rPr>
        <w:t> </w:t>
      </w:r>
      <w:r w:rsidRPr="00C204FC">
        <w:rPr>
          <w:color w:val="auto"/>
          <w:sz w:val="22"/>
          <w:szCs w:val="22"/>
          <w:lang w:eastAsia="x-none"/>
        </w:rPr>
        <w:t>normami jakościowymi i opisem przedmiotu zamówienia i Zamawiający przyjął dostarczone produkty;</w:t>
      </w:r>
    </w:p>
    <w:p w14:paraId="2A63A2CD" w14:textId="77777777" w:rsidR="00B56C22" w:rsidRPr="00C204FC" w:rsidRDefault="00B56C22" w:rsidP="00B56C22">
      <w:pPr>
        <w:pStyle w:val="Akapitzlist"/>
        <w:numPr>
          <w:ilvl w:val="2"/>
          <w:numId w:val="94"/>
        </w:numPr>
        <w:spacing w:after="120"/>
        <w:ind w:left="567" w:hanging="283"/>
        <w:jc w:val="both"/>
        <w:rPr>
          <w:sz w:val="22"/>
          <w:szCs w:val="22"/>
          <w:lang w:eastAsia="x-none"/>
        </w:rPr>
      </w:pPr>
      <w:r w:rsidRPr="00C204FC">
        <w:rPr>
          <w:color w:val="auto"/>
          <w:sz w:val="22"/>
          <w:szCs w:val="22"/>
          <w:lang w:eastAsia="x-none"/>
        </w:rPr>
        <w:t xml:space="preserve">w wysokości 100% wartości netto </w:t>
      </w:r>
      <w:r w:rsidRPr="00F96594">
        <w:rPr>
          <w:color w:val="auto"/>
          <w:sz w:val="22"/>
          <w:szCs w:val="22"/>
          <w:lang w:val="pl-PL"/>
        </w:rPr>
        <w:t>z</w:t>
      </w:r>
      <w:r w:rsidRPr="00C204FC">
        <w:rPr>
          <w:color w:val="auto"/>
          <w:sz w:val="22"/>
          <w:szCs w:val="22"/>
          <w:lang w:eastAsia="x-none"/>
        </w:rPr>
        <w:t xml:space="preserve">amówienia jednostkowego (danej dostawy), w przypadku gdy Wykonawca dostarczył środki spożywcze transportu, niespełniającym wymagań określonych </w:t>
      </w:r>
      <w:r w:rsidRPr="00834CDD">
        <w:rPr>
          <w:color w:val="auto"/>
          <w:sz w:val="22"/>
          <w:szCs w:val="22"/>
          <w:lang w:eastAsia="x-none"/>
        </w:rPr>
        <w:t>§</w:t>
      </w:r>
      <w:r w:rsidRPr="00F96594">
        <w:rPr>
          <w:color w:val="auto"/>
          <w:sz w:val="22"/>
          <w:szCs w:val="22"/>
          <w:lang w:val="pl-PL"/>
        </w:rPr>
        <w:t>7</w:t>
      </w:r>
      <w:r w:rsidRPr="00F96594">
        <w:rPr>
          <w:color w:val="auto"/>
          <w:sz w:val="22"/>
          <w:szCs w:val="22"/>
          <w:lang w:eastAsia="x-none"/>
        </w:rPr>
        <w:t xml:space="preserve"> ust. 2 i </w:t>
      </w:r>
      <w:r w:rsidRPr="00C204FC">
        <w:rPr>
          <w:color w:val="auto"/>
          <w:sz w:val="22"/>
          <w:szCs w:val="22"/>
          <w:lang w:eastAsia="x-none"/>
        </w:rPr>
        <w:t>Zamawiający odmówił ich przyjęcia;</w:t>
      </w:r>
    </w:p>
    <w:p w14:paraId="4B6966EB" w14:textId="77777777" w:rsidR="00B56C22" w:rsidRPr="00C204FC" w:rsidRDefault="00B56C22" w:rsidP="00B56C22">
      <w:pPr>
        <w:pStyle w:val="Akapitzlist"/>
        <w:numPr>
          <w:ilvl w:val="2"/>
          <w:numId w:val="94"/>
        </w:numPr>
        <w:spacing w:after="120"/>
        <w:ind w:left="567" w:hanging="283"/>
        <w:jc w:val="both"/>
        <w:rPr>
          <w:sz w:val="22"/>
          <w:szCs w:val="22"/>
          <w:lang w:eastAsia="x-none"/>
        </w:rPr>
      </w:pPr>
      <w:r w:rsidRPr="00C204FC">
        <w:rPr>
          <w:color w:val="auto"/>
          <w:sz w:val="22"/>
          <w:szCs w:val="22"/>
          <w:lang w:eastAsia="x-none"/>
        </w:rPr>
        <w:t xml:space="preserve">w wysokości 100% wartości netto </w:t>
      </w:r>
      <w:r w:rsidRPr="00F96594">
        <w:rPr>
          <w:color w:val="auto"/>
          <w:sz w:val="22"/>
          <w:szCs w:val="22"/>
          <w:lang w:val="pl-PL"/>
        </w:rPr>
        <w:t>z</w:t>
      </w:r>
      <w:r w:rsidRPr="00C204FC">
        <w:rPr>
          <w:color w:val="auto"/>
          <w:sz w:val="22"/>
          <w:szCs w:val="22"/>
          <w:lang w:eastAsia="x-none"/>
        </w:rPr>
        <w:t>amówienia jednostkowego (danej dostawy), w przypadku gdy Wykonawca dostarczył środki spożywcze po godzinach określonych w Umowie i</w:t>
      </w:r>
      <w:r w:rsidRPr="00F96594">
        <w:rPr>
          <w:color w:val="auto"/>
          <w:sz w:val="22"/>
          <w:szCs w:val="22"/>
          <w:lang w:val="pl-PL"/>
        </w:rPr>
        <w:t> </w:t>
      </w:r>
      <w:r w:rsidRPr="00C204FC">
        <w:rPr>
          <w:color w:val="auto"/>
          <w:sz w:val="22"/>
          <w:szCs w:val="22"/>
          <w:lang w:eastAsia="x-none"/>
        </w:rPr>
        <w:t>Zamawiający odmówił ich przyjęcia,</w:t>
      </w:r>
    </w:p>
    <w:p w14:paraId="259E140C" w14:textId="61ECC1A8" w:rsidR="00B56C22" w:rsidRPr="00C204FC" w:rsidRDefault="00B56C22" w:rsidP="00B56C22">
      <w:pPr>
        <w:pStyle w:val="Akapitzlist"/>
        <w:numPr>
          <w:ilvl w:val="2"/>
          <w:numId w:val="94"/>
        </w:numPr>
        <w:spacing w:after="120"/>
        <w:ind w:left="567" w:hanging="283"/>
        <w:jc w:val="both"/>
        <w:rPr>
          <w:sz w:val="22"/>
          <w:szCs w:val="22"/>
          <w:lang w:eastAsia="x-none"/>
        </w:rPr>
      </w:pPr>
      <w:r>
        <w:rPr>
          <w:color w:val="auto"/>
          <w:sz w:val="22"/>
          <w:szCs w:val="22"/>
          <w:lang w:eastAsia="x-none"/>
        </w:rPr>
        <w:t>w wysokości 2% wartości netto z</w:t>
      </w:r>
      <w:r w:rsidRPr="00C204FC">
        <w:rPr>
          <w:color w:val="auto"/>
          <w:sz w:val="22"/>
          <w:szCs w:val="22"/>
          <w:lang w:eastAsia="x-none"/>
        </w:rPr>
        <w:t xml:space="preserve">amówienia jednostkowego (danej dostawy), za każdą rozpoczętą godzinę </w:t>
      </w:r>
      <w:r w:rsidRPr="00F96594">
        <w:rPr>
          <w:color w:val="auto"/>
          <w:sz w:val="22"/>
          <w:szCs w:val="22"/>
          <w:lang w:val="pl-PL"/>
        </w:rPr>
        <w:t>zwłoki</w:t>
      </w:r>
      <w:r w:rsidRPr="00C204FC">
        <w:rPr>
          <w:color w:val="auto"/>
          <w:sz w:val="22"/>
          <w:szCs w:val="22"/>
          <w:lang w:eastAsia="x-none"/>
        </w:rPr>
        <w:t xml:space="preserve"> od momentu upływu terminu określonego w umowie na dostarczenie produktów ale nie mniej niż 100 </w:t>
      </w:r>
      <w:r w:rsidR="002F7C7E">
        <w:rPr>
          <w:color w:val="auto"/>
          <w:sz w:val="22"/>
          <w:szCs w:val="22"/>
          <w:lang w:eastAsia="x-none"/>
        </w:rPr>
        <w:t>zł</w:t>
      </w:r>
      <w:r w:rsidR="002F7C7E" w:rsidRPr="00C204FC">
        <w:rPr>
          <w:color w:val="auto"/>
          <w:sz w:val="22"/>
          <w:szCs w:val="22"/>
          <w:lang w:eastAsia="x-none"/>
        </w:rPr>
        <w:t xml:space="preserve"> </w:t>
      </w:r>
      <w:r w:rsidRPr="00C204FC">
        <w:rPr>
          <w:color w:val="auto"/>
          <w:sz w:val="22"/>
          <w:szCs w:val="22"/>
          <w:lang w:eastAsia="x-none"/>
        </w:rPr>
        <w:t xml:space="preserve">i nie więcej niż wartość netto danego </w:t>
      </w:r>
      <w:r w:rsidRPr="00F96594">
        <w:rPr>
          <w:color w:val="auto"/>
          <w:sz w:val="22"/>
          <w:szCs w:val="22"/>
          <w:lang w:val="pl-PL"/>
        </w:rPr>
        <w:t>z</w:t>
      </w:r>
      <w:r w:rsidRPr="00C204FC">
        <w:rPr>
          <w:color w:val="auto"/>
          <w:sz w:val="22"/>
          <w:szCs w:val="22"/>
          <w:lang w:eastAsia="x-none"/>
        </w:rPr>
        <w:t>amówienia jednostkowego (danej dostawy), w przypadku gdy Wykonawca dostarczył środki spożywcze po godzinach określonych w umowie i Zamawiający przyjął dostawę,</w:t>
      </w:r>
    </w:p>
    <w:p w14:paraId="3C73DF8F" w14:textId="0112B342" w:rsidR="00B56C22" w:rsidRPr="00C204FC" w:rsidRDefault="00B56C22" w:rsidP="00B56C22">
      <w:pPr>
        <w:pStyle w:val="Akapitzlist"/>
        <w:numPr>
          <w:ilvl w:val="2"/>
          <w:numId w:val="94"/>
        </w:numPr>
        <w:spacing w:after="120"/>
        <w:ind w:left="567" w:hanging="283"/>
        <w:jc w:val="both"/>
        <w:rPr>
          <w:sz w:val="22"/>
          <w:szCs w:val="22"/>
          <w:lang w:eastAsia="x-none"/>
        </w:rPr>
      </w:pPr>
      <w:r w:rsidRPr="00C204FC">
        <w:rPr>
          <w:color w:val="auto"/>
          <w:sz w:val="22"/>
          <w:szCs w:val="22"/>
          <w:lang w:eastAsia="x-none"/>
        </w:rPr>
        <w:t xml:space="preserve">w wysokości 100% wartości netto </w:t>
      </w:r>
      <w:r w:rsidRPr="00F96594">
        <w:rPr>
          <w:color w:val="auto"/>
          <w:sz w:val="22"/>
          <w:szCs w:val="22"/>
          <w:lang w:val="pl-PL"/>
        </w:rPr>
        <w:t>z</w:t>
      </w:r>
      <w:r w:rsidRPr="00C204FC">
        <w:rPr>
          <w:color w:val="auto"/>
          <w:sz w:val="22"/>
          <w:szCs w:val="22"/>
          <w:lang w:eastAsia="x-none"/>
        </w:rPr>
        <w:t>amówienia jednostkowego (danej dostawy), w przypadku gdy Wykonawca dostarczył środki spożywcze z ukrytymi wadami jakościowymi stwierdzonymi decyzją WOMP (</w:t>
      </w:r>
      <w:bookmarkStart w:id="17" w:name="_Hlk192160745"/>
      <w:r w:rsidRPr="00C204FC">
        <w:rPr>
          <w:color w:val="auto"/>
          <w:sz w:val="22"/>
          <w:szCs w:val="22"/>
          <w:lang w:eastAsia="x-none"/>
        </w:rPr>
        <w:t>§</w:t>
      </w:r>
      <w:bookmarkEnd w:id="17"/>
      <w:r w:rsidRPr="00C204FC">
        <w:rPr>
          <w:color w:val="auto"/>
          <w:sz w:val="22"/>
          <w:szCs w:val="22"/>
          <w:lang w:eastAsia="x-none"/>
        </w:rPr>
        <w:t xml:space="preserve"> </w:t>
      </w:r>
      <w:r w:rsidRPr="00F96594">
        <w:rPr>
          <w:color w:val="auto"/>
          <w:sz w:val="22"/>
          <w:szCs w:val="22"/>
          <w:lang w:val="pl-PL"/>
        </w:rPr>
        <w:t>9</w:t>
      </w:r>
      <w:r w:rsidRPr="00C204FC">
        <w:rPr>
          <w:color w:val="auto"/>
          <w:sz w:val="22"/>
          <w:szCs w:val="22"/>
          <w:lang w:eastAsia="x-none"/>
        </w:rPr>
        <w:t xml:space="preserve"> </w:t>
      </w:r>
      <w:r w:rsidR="002F7C7E">
        <w:rPr>
          <w:color w:val="auto"/>
          <w:sz w:val="22"/>
          <w:szCs w:val="22"/>
          <w:lang w:eastAsia="x-none"/>
        </w:rPr>
        <w:t xml:space="preserve">ust. 1 </w:t>
      </w:r>
      <w:r w:rsidRPr="00C204FC">
        <w:rPr>
          <w:color w:val="auto"/>
          <w:sz w:val="22"/>
          <w:szCs w:val="22"/>
          <w:lang w:eastAsia="x-none"/>
        </w:rPr>
        <w:t>pkt 1 lit. f) ,</w:t>
      </w:r>
    </w:p>
    <w:p w14:paraId="41F50C42" w14:textId="29C8E4B0" w:rsidR="00404601" w:rsidRPr="00F96594" w:rsidRDefault="00B56C22" w:rsidP="00BA64C6">
      <w:pPr>
        <w:pStyle w:val="Akapitzlist"/>
        <w:numPr>
          <w:ilvl w:val="2"/>
          <w:numId w:val="94"/>
        </w:numPr>
        <w:spacing w:after="120"/>
        <w:ind w:left="567" w:hanging="283"/>
        <w:jc w:val="both"/>
        <w:rPr>
          <w:color w:val="auto"/>
          <w:sz w:val="22"/>
          <w:szCs w:val="22"/>
          <w:lang w:val="pl-PL"/>
        </w:rPr>
      </w:pPr>
      <w:r w:rsidRPr="00C204FC">
        <w:rPr>
          <w:color w:val="auto"/>
          <w:sz w:val="22"/>
          <w:szCs w:val="22"/>
          <w:lang w:eastAsia="x-none"/>
        </w:rPr>
        <w:t xml:space="preserve">w wysokości 100% wartości netto </w:t>
      </w:r>
      <w:r w:rsidRPr="00F96594">
        <w:rPr>
          <w:color w:val="auto"/>
          <w:sz w:val="22"/>
          <w:szCs w:val="22"/>
          <w:lang w:val="pl-PL"/>
        </w:rPr>
        <w:t>z</w:t>
      </w:r>
      <w:r w:rsidRPr="00C204FC">
        <w:rPr>
          <w:color w:val="auto"/>
          <w:sz w:val="22"/>
          <w:szCs w:val="22"/>
          <w:lang w:eastAsia="x-none"/>
        </w:rPr>
        <w:t>amówienia jednostkowego (dane</w:t>
      </w:r>
      <w:r w:rsidRPr="00F96594">
        <w:rPr>
          <w:color w:val="auto"/>
          <w:sz w:val="22"/>
          <w:szCs w:val="22"/>
          <w:lang w:val="pl-PL"/>
        </w:rPr>
        <w:t>go asortymentu w danej</w:t>
      </w:r>
      <w:r w:rsidRPr="00C204FC">
        <w:rPr>
          <w:color w:val="auto"/>
          <w:sz w:val="22"/>
          <w:szCs w:val="22"/>
          <w:lang w:eastAsia="x-none"/>
        </w:rPr>
        <w:t xml:space="preserve"> dostaw</w:t>
      </w:r>
      <w:r w:rsidRPr="00F96594">
        <w:rPr>
          <w:color w:val="auto"/>
          <w:sz w:val="22"/>
          <w:szCs w:val="22"/>
          <w:lang w:val="pl-PL"/>
        </w:rPr>
        <w:t>ie</w:t>
      </w:r>
      <w:r w:rsidRPr="00C204FC">
        <w:rPr>
          <w:color w:val="auto"/>
          <w:sz w:val="22"/>
          <w:szCs w:val="22"/>
          <w:lang w:eastAsia="x-none"/>
        </w:rPr>
        <w:t>) w przypadku gdy Zamawiający spożył środki spożywcze z wadami jakościowymi, co potwierdziły wyniki badań danej dostawy niezależnie od ilości badanych środków spożywczych</w:t>
      </w:r>
      <w:r w:rsidR="00404601">
        <w:rPr>
          <w:color w:val="auto"/>
          <w:sz w:val="22"/>
          <w:szCs w:val="22"/>
        </w:rPr>
        <w:t>.</w:t>
      </w:r>
    </w:p>
    <w:p w14:paraId="70BD5971" w14:textId="77777777" w:rsidR="00B56C22" w:rsidRDefault="00B56C22" w:rsidP="00B56C22">
      <w:pPr>
        <w:numPr>
          <w:ilvl w:val="0"/>
          <w:numId w:val="75"/>
        </w:numPr>
        <w:spacing w:after="120"/>
        <w:ind w:left="284" w:hanging="284"/>
        <w:jc w:val="both"/>
        <w:rPr>
          <w:color w:val="auto"/>
          <w:sz w:val="22"/>
          <w:szCs w:val="22"/>
        </w:rPr>
      </w:pPr>
      <w:r w:rsidRPr="00AF0E6D">
        <w:rPr>
          <w:sz w:val="22"/>
          <w:szCs w:val="22"/>
          <w:lang w:eastAsia="x-none"/>
        </w:rPr>
        <w:t>Łączna</w:t>
      </w:r>
      <w:r>
        <w:rPr>
          <w:color w:val="auto"/>
          <w:sz w:val="22"/>
          <w:szCs w:val="22"/>
        </w:rPr>
        <w:t xml:space="preserve"> maksymalna wysokość kar umownych nie może przekroczyć 30% wartości Umowy  netto, o której mowa w </w:t>
      </w:r>
      <w:r w:rsidRPr="00D82339">
        <w:rPr>
          <w:color w:val="auto"/>
          <w:sz w:val="22"/>
          <w:szCs w:val="22"/>
          <w:lang w:val="x-none" w:eastAsia="x-none"/>
        </w:rPr>
        <w:t xml:space="preserve">§ </w:t>
      </w:r>
      <w:r>
        <w:rPr>
          <w:color w:val="auto"/>
          <w:sz w:val="22"/>
          <w:szCs w:val="22"/>
          <w:lang w:eastAsia="x-none"/>
        </w:rPr>
        <w:t>4</w:t>
      </w:r>
      <w:r w:rsidRPr="00D82339">
        <w:rPr>
          <w:color w:val="auto"/>
          <w:sz w:val="22"/>
          <w:szCs w:val="22"/>
          <w:lang w:val="x-none" w:eastAsia="x-none"/>
        </w:rPr>
        <w:t xml:space="preserve"> ust. 1</w:t>
      </w:r>
      <w:r>
        <w:rPr>
          <w:color w:val="auto"/>
          <w:sz w:val="22"/>
          <w:szCs w:val="22"/>
          <w:lang w:eastAsia="x-none"/>
        </w:rPr>
        <w:t xml:space="preserve"> lit c (całkowita wartość Umowy).</w:t>
      </w:r>
    </w:p>
    <w:p w14:paraId="2B1D29CE" w14:textId="77777777" w:rsidR="00B56C22" w:rsidRPr="00D82339" w:rsidRDefault="00B56C22" w:rsidP="00B56C22">
      <w:pPr>
        <w:numPr>
          <w:ilvl w:val="0"/>
          <w:numId w:val="75"/>
        </w:numPr>
        <w:spacing w:after="120"/>
        <w:ind w:left="284" w:hanging="284"/>
        <w:jc w:val="both"/>
        <w:rPr>
          <w:color w:val="auto"/>
          <w:sz w:val="22"/>
          <w:szCs w:val="22"/>
        </w:rPr>
      </w:pPr>
      <w:r w:rsidRPr="00AF0E6D">
        <w:rPr>
          <w:sz w:val="22"/>
          <w:szCs w:val="22"/>
          <w:lang w:eastAsia="x-none"/>
        </w:rPr>
        <w:t>Kary</w:t>
      </w:r>
      <w:r w:rsidRPr="00D82339">
        <w:rPr>
          <w:color w:val="auto"/>
          <w:sz w:val="22"/>
          <w:szCs w:val="22"/>
        </w:rPr>
        <w:t xml:space="preserve"> umowne płatne są w terminie 7 dni od daty doręczenia noty obciążeniowej.</w:t>
      </w:r>
    </w:p>
    <w:p w14:paraId="18D99117" w14:textId="77777777" w:rsidR="00B56C22" w:rsidRPr="00D82339" w:rsidRDefault="00B56C22" w:rsidP="00B56C22">
      <w:pPr>
        <w:numPr>
          <w:ilvl w:val="0"/>
          <w:numId w:val="75"/>
        </w:numPr>
        <w:spacing w:after="120"/>
        <w:ind w:left="284" w:hanging="284"/>
        <w:jc w:val="both"/>
        <w:rPr>
          <w:color w:val="auto"/>
          <w:sz w:val="22"/>
          <w:szCs w:val="22"/>
        </w:rPr>
      </w:pPr>
      <w:r w:rsidRPr="00D82339">
        <w:rPr>
          <w:color w:val="auto"/>
          <w:sz w:val="22"/>
          <w:szCs w:val="22"/>
        </w:rPr>
        <w:t>Zamawiający jest uprawniony do potrącenia kary umownej z wynagrodzenia Wykonawcy lub z</w:t>
      </w:r>
      <w:r>
        <w:rPr>
          <w:color w:val="auto"/>
          <w:sz w:val="22"/>
          <w:szCs w:val="22"/>
        </w:rPr>
        <w:t> </w:t>
      </w:r>
      <w:r w:rsidRPr="00AF0E6D">
        <w:rPr>
          <w:sz w:val="22"/>
          <w:szCs w:val="22"/>
          <w:lang w:eastAsia="x-none"/>
        </w:rPr>
        <w:t>wierzytelności</w:t>
      </w:r>
      <w:r w:rsidRPr="00D82339">
        <w:rPr>
          <w:color w:val="auto"/>
          <w:sz w:val="22"/>
          <w:szCs w:val="22"/>
        </w:rPr>
        <w:t xml:space="preserve"> należnych Wykonawcy z innych tytułów, w tym innych umów zawartych z</w:t>
      </w:r>
      <w:r>
        <w:rPr>
          <w:color w:val="auto"/>
          <w:sz w:val="22"/>
          <w:szCs w:val="22"/>
        </w:rPr>
        <w:t> </w:t>
      </w:r>
      <w:r w:rsidRPr="00D82339">
        <w:rPr>
          <w:color w:val="auto"/>
          <w:sz w:val="22"/>
          <w:szCs w:val="22"/>
        </w:rPr>
        <w:t>Zamawiającym, na co Wykonawca wyraża zgodę</w:t>
      </w:r>
      <w:r>
        <w:rPr>
          <w:color w:val="auto"/>
          <w:sz w:val="22"/>
          <w:szCs w:val="22"/>
        </w:rPr>
        <w:t>.</w:t>
      </w:r>
    </w:p>
    <w:p w14:paraId="6D9FDD3E" w14:textId="77777777" w:rsidR="00B56C22" w:rsidRPr="00D82339" w:rsidRDefault="00B56C22" w:rsidP="00B56C22">
      <w:pPr>
        <w:numPr>
          <w:ilvl w:val="0"/>
          <w:numId w:val="75"/>
        </w:numPr>
        <w:spacing w:after="120"/>
        <w:ind w:left="284" w:hanging="284"/>
        <w:jc w:val="both"/>
        <w:rPr>
          <w:color w:val="auto"/>
          <w:sz w:val="22"/>
          <w:szCs w:val="22"/>
        </w:rPr>
      </w:pPr>
      <w:r w:rsidRPr="00D82339">
        <w:rPr>
          <w:color w:val="auto"/>
          <w:sz w:val="22"/>
          <w:szCs w:val="22"/>
        </w:rPr>
        <w:lastRenderedPageBreak/>
        <w:t xml:space="preserve">W </w:t>
      </w:r>
      <w:r w:rsidRPr="00AF0E6D">
        <w:rPr>
          <w:sz w:val="22"/>
          <w:szCs w:val="22"/>
          <w:lang w:eastAsia="x-none"/>
        </w:rPr>
        <w:t>przypadku</w:t>
      </w:r>
      <w:r w:rsidRPr="00D82339">
        <w:rPr>
          <w:color w:val="auto"/>
          <w:sz w:val="22"/>
          <w:szCs w:val="22"/>
        </w:rPr>
        <w:t xml:space="preserve"> gdy kary umowne nie pokrywają szkody wy</w:t>
      </w:r>
      <w:r>
        <w:rPr>
          <w:color w:val="auto"/>
          <w:sz w:val="22"/>
          <w:szCs w:val="22"/>
        </w:rPr>
        <w:t xml:space="preserve">rządzonej Zamawiającemu z </w:t>
      </w:r>
      <w:r w:rsidRPr="00D82339">
        <w:rPr>
          <w:color w:val="auto"/>
          <w:sz w:val="22"/>
          <w:szCs w:val="22"/>
        </w:rPr>
        <w:t xml:space="preserve">tytułu wykonania lub nienależytego wykonania części </w:t>
      </w:r>
      <w:r>
        <w:rPr>
          <w:color w:val="auto"/>
          <w:sz w:val="22"/>
          <w:szCs w:val="22"/>
        </w:rPr>
        <w:t>U</w:t>
      </w:r>
      <w:r w:rsidRPr="00D82339">
        <w:rPr>
          <w:color w:val="auto"/>
          <w:sz w:val="22"/>
          <w:szCs w:val="22"/>
        </w:rPr>
        <w:t>mowy, Zamawiający ma prawo dochodzić odszkodowania uzupełniającego na zasadach ogólnych.</w:t>
      </w:r>
    </w:p>
    <w:p w14:paraId="28F79514" w14:textId="77777777" w:rsidR="00B56C22" w:rsidRPr="00D82339" w:rsidRDefault="00B56C22" w:rsidP="00B56C22">
      <w:pPr>
        <w:numPr>
          <w:ilvl w:val="0"/>
          <w:numId w:val="75"/>
        </w:numPr>
        <w:spacing w:after="120"/>
        <w:ind w:left="284" w:hanging="284"/>
        <w:jc w:val="both"/>
        <w:rPr>
          <w:sz w:val="22"/>
          <w:szCs w:val="22"/>
          <w:lang w:val="x-none" w:eastAsia="x-none"/>
        </w:rPr>
      </w:pPr>
      <w:r w:rsidRPr="00D82339">
        <w:rPr>
          <w:sz w:val="22"/>
          <w:szCs w:val="22"/>
          <w:lang w:val="x-none" w:eastAsia="x-none"/>
        </w:rPr>
        <w:t xml:space="preserve">Wykonawca nie może zwolnić się od odpowiedzialności względem Zamawiającego z tego powodu, że niewykonanie lub nienależyte wykonanie </w:t>
      </w:r>
      <w:r>
        <w:rPr>
          <w:sz w:val="22"/>
          <w:szCs w:val="22"/>
          <w:lang w:eastAsia="x-none"/>
        </w:rPr>
        <w:t>U</w:t>
      </w:r>
      <w:r w:rsidRPr="00D82339">
        <w:rPr>
          <w:sz w:val="22"/>
          <w:szCs w:val="22"/>
          <w:lang w:val="x-none" w:eastAsia="x-none"/>
        </w:rPr>
        <w:t xml:space="preserve">mowy przez Wykonawcę było </w:t>
      </w:r>
      <w:r w:rsidRPr="00AF0E6D">
        <w:rPr>
          <w:sz w:val="22"/>
          <w:szCs w:val="22"/>
          <w:lang w:eastAsia="x-none"/>
        </w:rPr>
        <w:t>następstwem</w:t>
      </w:r>
      <w:r w:rsidRPr="00D82339">
        <w:rPr>
          <w:sz w:val="22"/>
          <w:szCs w:val="22"/>
          <w:lang w:val="x-none" w:eastAsia="x-none"/>
        </w:rPr>
        <w:t xml:space="preserve"> niewykonania lub nienależytego wykonania zobowiązań wobec Wykonawcy przez jego podwykonawców lub inne podmioty.</w:t>
      </w:r>
    </w:p>
    <w:p w14:paraId="3D1ED5FD" w14:textId="77777777" w:rsidR="00B56C22" w:rsidRPr="00D82339" w:rsidRDefault="00B56C22" w:rsidP="00B56C22">
      <w:pPr>
        <w:numPr>
          <w:ilvl w:val="0"/>
          <w:numId w:val="75"/>
        </w:numPr>
        <w:spacing w:after="240"/>
        <w:ind w:left="284" w:hanging="284"/>
        <w:jc w:val="both"/>
        <w:rPr>
          <w:sz w:val="22"/>
          <w:szCs w:val="22"/>
          <w:lang w:val="x-none" w:eastAsia="x-none"/>
        </w:rPr>
      </w:pPr>
      <w:r w:rsidRPr="00D82339">
        <w:rPr>
          <w:sz w:val="22"/>
          <w:szCs w:val="22"/>
          <w:lang w:val="x-none" w:eastAsia="x-none"/>
        </w:rPr>
        <w:t>Zapłata kar umownych nie zwalnia Wykonawcy z wykonania obowiązków określonych  w</w:t>
      </w:r>
      <w:r>
        <w:rPr>
          <w:sz w:val="22"/>
          <w:szCs w:val="22"/>
          <w:lang w:eastAsia="x-none"/>
        </w:rPr>
        <w:t> </w:t>
      </w:r>
      <w:r w:rsidRPr="00AF0E6D">
        <w:rPr>
          <w:sz w:val="22"/>
          <w:szCs w:val="22"/>
          <w:lang w:eastAsia="x-none"/>
        </w:rPr>
        <w:t>niniejszej</w:t>
      </w:r>
      <w:r w:rsidRPr="00D82339">
        <w:rPr>
          <w:sz w:val="22"/>
          <w:szCs w:val="22"/>
          <w:lang w:val="x-none" w:eastAsia="x-none"/>
        </w:rPr>
        <w:t xml:space="preserve"> umowie, o ile Zamawiający nie podjął decyzji w przedmiocie odstąpienia lub rozwiązania </w:t>
      </w:r>
      <w:r>
        <w:rPr>
          <w:sz w:val="22"/>
          <w:szCs w:val="22"/>
          <w:lang w:eastAsia="x-none"/>
        </w:rPr>
        <w:t>U</w:t>
      </w:r>
      <w:r w:rsidRPr="00D82339">
        <w:rPr>
          <w:sz w:val="22"/>
          <w:szCs w:val="22"/>
          <w:lang w:val="x-none" w:eastAsia="x-none"/>
        </w:rPr>
        <w:t>mowy lub dokonania jej zmiany.</w:t>
      </w:r>
    </w:p>
    <w:p w14:paraId="63042DD0" w14:textId="77777777" w:rsidR="00B56C22" w:rsidRPr="00F96594" w:rsidRDefault="00B56C22" w:rsidP="00F96594">
      <w:pPr>
        <w:keepNext/>
        <w:spacing w:after="120"/>
        <w:ind w:firstLine="709"/>
        <w:jc w:val="center"/>
        <w:rPr>
          <w:b/>
          <w:bCs/>
          <w:color w:val="auto"/>
          <w:sz w:val="22"/>
          <w:szCs w:val="22"/>
        </w:rPr>
      </w:pPr>
      <w:r w:rsidRPr="00834CDD">
        <w:rPr>
          <w:b/>
          <w:bCs/>
          <w:color w:val="auto"/>
          <w:sz w:val="22"/>
          <w:szCs w:val="22"/>
        </w:rPr>
        <w:t>§ 12 – Odstąpienie od U</w:t>
      </w:r>
      <w:r w:rsidRPr="00807304">
        <w:rPr>
          <w:b/>
          <w:bCs/>
          <w:color w:val="auto"/>
          <w:sz w:val="22"/>
          <w:szCs w:val="22"/>
        </w:rPr>
        <w:t>mowy/rozwiązanie Umowy</w:t>
      </w:r>
    </w:p>
    <w:p w14:paraId="325E7BC6" w14:textId="77777777" w:rsidR="00B56C22" w:rsidRPr="00D82339" w:rsidRDefault="00B56C22" w:rsidP="00B56C22">
      <w:pPr>
        <w:numPr>
          <w:ilvl w:val="0"/>
          <w:numId w:val="76"/>
        </w:numPr>
        <w:suppressAutoHyphens/>
        <w:spacing w:after="120"/>
        <w:jc w:val="both"/>
        <w:rPr>
          <w:color w:val="auto"/>
          <w:sz w:val="22"/>
          <w:szCs w:val="22"/>
        </w:rPr>
      </w:pPr>
      <w:r w:rsidRPr="00D82339">
        <w:rPr>
          <w:color w:val="auto"/>
          <w:sz w:val="22"/>
          <w:szCs w:val="22"/>
        </w:rPr>
        <w:t xml:space="preserve">Zamawiający ma prawo odstąpić od niniejszej </w:t>
      </w:r>
      <w:r>
        <w:rPr>
          <w:color w:val="auto"/>
          <w:sz w:val="22"/>
          <w:szCs w:val="22"/>
        </w:rPr>
        <w:t>U</w:t>
      </w:r>
      <w:r w:rsidRPr="00D82339">
        <w:rPr>
          <w:color w:val="auto"/>
          <w:sz w:val="22"/>
          <w:szCs w:val="22"/>
        </w:rPr>
        <w:t>mowy w całości lub w części lub rozwiązać umowę w trybie natychmiastowym w całości lub w części, jeżeli Wykonawca naruszy jakiekolwiek jej istotne postanowienie, w tym w szczególności</w:t>
      </w:r>
      <w:r>
        <w:rPr>
          <w:color w:val="auto"/>
          <w:sz w:val="22"/>
          <w:szCs w:val="22"/>
        </w:rPr>
        <w:t xml:space="preserve"> w przypadku</w:t>
      </w:r>
      <w:r w:rsidRPr="00D82339">
        <w:rPr>
          <w:color w:val="auto"/>
          <w:sz w:val="22"/>
          <w:szCs w:val="22"/>
        </w:rPr>
        <w:t xml:space="preserve">: </w:t>
      </w:r>
    </w:p>
    <w:p w14:paraId="6DBF3464" w14:textId="77777777" w:rsidR="00B56C22" w:rsidRPr="00D82339" w:rsidRDefault="00B56C22" w:rsidP="00B56C22">
      <w:pPr>
        <w:numPr>
          <w:ilvl w:val="1"/>
          <w:numId w:val="76"/>
        </w:numPr>
        <w:spacing w:after="120"/>
        <w:jc w:val="both"/>
        <w:rPr>
          <w:color w:val="auto"/>
          <w:sz w:val="22"/>
          <w:szCs w:val="22"/>
          <w:u w:val="single"/>
        </w:rPr>
      </w:pPr>
      <w:r w:rsidRPr="00D82339">
        <w:rPr>
          <w:color w:val="auto"/>
          <w:sz w:val="22"/>
          <w:szCs w:val="22"/>
          <w:u w:val="single"/>
        </w:rPr>
        <w:t>nieudostępnienia zakładu do kontroli upoważnionemu przedstawicielowi Zamawiającego lub właściwemu Wojskowemu Ośrodkowi Medycyny Prewencyjnej.</w:t>
      </w:r>
    </w:p>
    <w:p w14:paraId="5B49DBE2" w14:textId="77777777" w:rsidR="00B56C22" w:rsidRPr="00D82339" w:rsidRDefault="00B56C22" w:rsidP="00B56C22">
      <w:pPr>
        <w:numPr>
          <w:ilvl w:val="1"/>
          <w:numId w:val="76"/>
        </w:numPr>
        <w:spacing w:after="120"/>
        <w:jc w:val="both"/>
        <w:rPr>
          <w:color w:val="auto"/>
          <w:sz w:val="22"/>
          <w:szCs w:val="22"/>
          <w:u w:val="single"/>
        </w:rPr>
      </w:pPr>
      <w:r w:rsidRPr="00834CDD">
        <w:rPr>
          <w:b/>
          <w:bCs/>
          <w:color w:val="auto"/>
          <w:sz w:val="22"/>
          <w:szCs w:val="22"/>
        </w:rPr>
        <w:t>trzykrotnego</w:t>
      </w:r>
      <w:r w:rsidRPr="00D82339">
        <w:rPr>
          <w:color w:val="auto"/>
          <w:sz w:val="22"/>
          <w:szCs w:val="22"/>
        </w:rPr>
        <w:t xml:space="preserve"> zawinionego przez Wykonawcę uchybienia terminu dostaw, </w:t>
      </w:r>
    </w:p>
    <w:p w14:paraId="3B855B2C" w14:textId="77777777" w:rsidR="00B56C22" w:rsidRPr="00D82339" w:rsidRDefault="00B56C22" w:rsidP="00B56C22">
      <w:pPr>
        <w:numPr>
          <w:ilvl w:val="1"/>
          <w:numId w:val="76"/>
        </w:numPr>
        <w:spacing w:after="120"/>
        <w:jc w:val="both"/>
        <w:rPr>
          <w:color w:val="auto"/>
          <w:sz w:val="22"/>
          <w:szCs w:val="22"/>
          <w:u w:val="single"/>
        </w:rPr>
      </w:pPr>
      <w:r w:rsidRPr="00834CDD">
        <w:rPr>
          <w:b/>
          <w:bCs/>
          <w:color w:val="auto"/>
          <w:sz w:val="22"/>
          <w:szCs w:val="22"/>
        </w:rPr>
        <w:t xml:space="preserve">dwukrotnego </w:t>
      </w:r>
      <w:r w:rsidRPr="00D82339">
        <w:rPr>
          <w:color w:val="auto"/>
          <w:sz w:val="22"/>
          <w:szCs w:val="22"/>
        </w:rPr>
        <w:t xml:space="preserve">naruszenia norm jakościowych dostarczanych środków spożywczych, </w:t>
      </w:r>
    </w:p>
    <w:p w14:paraId="06077A4F" w14:textId="77777777" w:rsidR="00B56C22" w:rsidRPr="00D82339" w:rsidRDefault="00B56C22" w:rsidP="00B56C22">
      <w:pPr>
        <w:numPr>
          <w:ilvl w:val="1"/>
          <w:numId w:val="76"/>
        </w:numPr>
        <w:spacing w:after="120"/>
        <w:jc w:val="both"/>
        <w:rPr>
          <w:color w:val="auto"/>
          <w:sz w:val="22"/>
          <w:szCs w:val="22"/>
        </w:rPr>
      </w:pPr>
      <w:r w:rsidRPr="00D82339">
        <w:rPr>
          <w:color w:val="auto"/>
          <w:sz w:val="22"/>
          <w:szCs w:val="22"/>
        </w:rPr>
        <w:t xml:space="preserve">otrzymania przez Zamawiającego kopii decyzji wydanej przez właściwy organ urzędowej kontroli żywności o wstrzymaniu produkcji lub unieruchomieniu zakładu, </w:t>
      </w:r>
    </w:p>
    <w:p w14:paraId="67EBDB93" w14:textId="77777777" w:rsidR="00B56C22" w:rsidRPr="00D82339" w:rsidRDefault="00B56C22" w:rsidP="00B56C22">
      <w:pPr>
        <w:numPr>
          <w:ilvl w:val="1"/>
          <w:numId w:val="76"/>
        </w:numPr>
        <w:spacing w:after="120"/>
        <w:jc w:val="both"/>
        <w:rPr>
          <w:color w:val="auto"/>
          <w:sz w:val="22"/>
          <w:szCs w:val="22"/>
        </w:rPr>
      </w:pPr>
      <w:r w:rsidRPr="00D82339">
        <w:rPr>
          <w:color w:val="auto"/>
          <w:sz w:val="22"/>
          <w:szCs w:val="22"/>
        </w:rPr>
        <w:t>wydania nakazu zaprzestania zaopatrywania przez właściwy Wojskowy Ośrodek Medycyny Prewencyjnej lub właściwy organ urzędowej kontroli żywności,</w:t>
      </w:r>
    </w:p>
    <w:p w14:paraId="5E537D0D" w14:textId="77777777" w:rsidR="00B56C22" w:rsidRPr="00D82339" w:rsidRDefault="00B56C22" w:rsidP="00B56C22">
      <w:pPr>
        <w:numPr>
          <w:ilvl w:val="1"/>
          <w:numId w:val="76"/>
        </w:numPr>
        <w:spacing w:after="120"/>
        <w:jc w:val="both"/>
        <w:rPr>
          <w:color w:val="auto"/>
          <w:sz w:val="22"/>
          <w:szCs w:val="22"/>
        </w:rPr>
      </w:pPr>
      <w:r w:rsidRPr="00D82339">
        <w:rPr>
          <w:color w:val="auto"/>
          <w:sz w:val="22"/>
          <w:szCs w:val="22"/>
        </w:rPr>
        <w:t>zaniechania realizacji dostaw z przyczyn za które odpowiada Wykonawca,</w:t>
      </w:r>
    </w:p>
    <w:p w14:paraId="43F15615" w14:textId="77777777" w:rsidR="00B56C22" w:rsidRPr="00D82339" w:rsidRDefault="00B56C22" w:rsidP="00B56C22">
      <w:pPr>
        <w:numPr>
          <w:ilvl w:val="1"/>
          <w:numId w:val="76"/>
        </w:numPr>
        <w:spacing w:after="120"/>
        <w:jc w:val="both"/>
        <w:rPr>
          <w:color w:val="auto"/>
          <w:sz w:val="22"/>
          <w:szCs w:val="22"/>
        </w:rPr>
      </w:pPr>
      <w:r w:rsidRPr="00D82339">
        <w:rPr>
          <w:color w:val="auto"/>
          <w:sz w:val="22"/>
          <w:szCs w:val="22"/>
        </w:rPr>
        <w:t>niezachowania ciągłości w zakresie ubezpieczenia od odpowiedzialności cywilnej określonej w</w:t>
      </w:r>
      <w:r w:rsidRPr="00D82339">
        <w:rPr>
          <w:b/>
          <w:bCs/>
          <w:color w:val="auto"/>
          <w:sz w:val="22"/>
          <w:szCs w:val="22"/>
        </w:rPr>
        <w:t xml:space="preserve"> § </w:t>
      </w:r>
      <w:r>
        <w:rPr>
          <w:b/>
          <w:bCs/>
          <w:color w:val="auto"/>
          <w:sz w:val="22"/>
          <w:szCs w:val="22"/>
        </w:rPr>
        <w:t>6</w:t>
      </w:r>
      <w:r w:rsidRPr="00D82339">
        <w:rPr>
          <w:b/>
          <w:bCs/>
          <w:color w:val="auto"/>
          <w:sz w:val="22"/>
          <w:szCs w:val="22"/>
        </w:rPr>
        <w:t xml:space="preserve"> ust. 1, </w:t>
      </w:r>
      <w:r w:rsidRPr="00D82339">
        <w:rPr>
          <w:color w:val="auto"/>
          <w:sz w:val="22"/>
          <w:szCs w:val="22"/>
        </w:rPr>
        <w:t>potwierdzonej przesłaniem Zamawiającemu kserokopii aktualnej polisy (potwierdzonej za zgodność z oryginałem przez Wykonawcę).</w:t>
      </w:r>
    </w:p>
    <w:p w14:paraId="1C802EDC" w14:textId="77777777" w:rsidR="00B56C22" w:rsidRPr="00D82339" w:rsidRDefault="00B56C22" w:rsidP="00B56C22">
      <w:pPr>
        <w:numPr>
          <w:ilvl w:val="1"/>
          <w:numId w:val="76"/>
        </w:numPr>
        <w:spacing w:after="120"/>
        <w:jc w:val="both"/>
        <w:rPr>
          <w:color w:val="auto"/>
          <w:sz w:val="22"/>
          <w:szCs w:val="22"/>
        </w:rPr>
      </w:pPr>
      <w:r w:rsidRPr="00D82339">
        <w:rPr>
          <w:color w:val="auto"/>
          <w:sz w:val="22"/>
          <w:szCs w:val="22"/>
        </w:rPr>
        <w:t xml:space="preserve">innego niewykonania lub nienależytego wykonania </w:t>
      </w:r>
      <w:r>
        <w:rPr>
          <w:color w:val="auto"/>
          <w:sz w:val="22"/>
          <w:szCs w:val="22"/>
        </w:rPr>
        <w:t>U</w:t>
      </w:r>
      <w:r w:rsidRPr="00D82339">
        <w:rPr>
          <w:color w:val="auto"/>
          <w:sz w:val="22"/>
          <w:szCs w:val="22"/>
        </w:rPr>
        <w:t>mowy przez Wykonawcę,</w:t>
      </w:r>
    </w:p>
    <w:p w14:paraId="7C926F7B" w14:textId="77777777" w:rsidR="00B56C22" w:rsidRPr="00D82339" w:rsidRDefault="00B56C22" w:rsidP="00B56C22">
      <w:pPr>
        <w:numPr>
          <w:ilvl w:val="1"/>
          <w:numId w:val="76"/>
        </w:numPr>
        <w:spacing w:after="120"/>
        <w:jc w:val="both"/>
        <w:rPr>
          <w:color w:val="auto"/>
          <w:sz w:val="22"/>
          <w:szCs w:val="22"/>
        </w:rPr>
      </w:pPr>
      <w:r w:rsidRPr="00D82339">
        <w:rPr>
          <w:color w:val="auto"/>
          <w:sz w:val="22"/>
          <w:szCs w:val="22"/>
        </w:rPr>
        <w:t xml:space="preserve">zajęcia majątku </w:t>
      </w:r>
      <w:r>
        <w:rPr>
          <w:color w:val="auto"/>
          <w:sz w:val="22"/>
          <w:szCs w:val="22"/>
        </w:rPr>
        <w:t xml:space="preserve">lub wierzytelności </w:t>
      </w:r>
      <w:r w:rsidRPr="00D82339">
        <w:rPr>
          <w:color w:val="auto"/>
          <w:sz w:val="22"/>
          <w:szCs w:val="22"/>
        </w:rPr>
        <w:t>Wykonawcy.</w:t>
      </w:r>
    </w:p>
    <w:p w14:paraId="18CBBF6A" w14:textId="52CE2EF5" w:rsidR="00B56C22" w:rsidRDefault="00B56C22" w:rsidP="00B56C22">
      <w:pPr>
        <w:numPr>
          <w:ilvl w:val="0"/>
          <w:numId w:val="76"/>
        </w:numPr>
        <w:spacing w:after="120"/>
        <w:jc w:val="both"/>
        <w:rPr>
          <w:color w:val="auto"/>
          <w:sz w:val="22"/>
          <w:szCs w:val="22"/>
        </w:rPr>
      </w:pPr>
      <w:r w:rsidRPr="00D82339">
        <w:rPr>
          <w:color w:val="auto"/>
          <w:sz w:val="22"/>
          <w:szCs w:val="22"/>
        </w:rPr>
        <w:t xml:space="preserve">Zamawiający może odstąpić od </w:t>
      </w:r>
      <w:r>
        <w:rPr>
          <w:color w:val="auto"/>
          <w:sz w:val="22"/>
          <w:szCs w:val="22"/>
        </w:rPr>
        <w:t>U</w:t>
      </w:r>
      <w:r w:rsidRPr="00D82339">
        <w:rPr>
          <w:color w:val="auto"/>
          <w:sz w:val="22"/>
          <w:szCs w:val="22"/>
        </w:rPr>
        <w:t xml:space="preserve">mowy w terminie </w:t>
      </w:r>
      <w:r w:rsidR="002F7C7E">
        <w:rPr>
          <w:b/>
          <w:bCs/>
          <w:color w:val="auto"/>
          <w:sz w:val="22"/>
          <w:szCs w:val="22"/>
        </w:rPr>
        <w:t>60</w:t>
      </w:r>
      <w:r w:rsidR="002F7C7E" w:rsidRPr="00D82339">
        <w:rPr>
          <w:b/>
          <w:bCs/>
          <w:color w:val="auto"/>
          <w:sz w:val="22"/>
          <w:szCs w:val="22"/>
        </w:rPr>
        <w:t xml:space="preserve"> </w:t>
      </w:r>
      <w:r w:rsidRPr="00D82339">
        <w:rPr>
          <w:b/>
          <w:bCs/>
          <w:color w:val="auto"/>
          <w:sz w:val="22"/>
          <w:szCs w:val="22"/>
        </w:rPr>
        <w:t>dni</w:t>
      </w:r>
      <w:r w:rsidRPr="00D82339">
        <w:rPr>
          <w:color w:val="auto"/>
          <w:sz w:val="22"/>
          <w:szCs w:val="22"/>
        </w:rPr>
        <w:t xml:space="preserve"> od powzięcia wiadomości o okolicznościach wymienionych w ust. 1</w:t>
      </w:r>
      <w:r w:rsidR="002F7C7E">
        <w:rPr>
          <w:color w:val="auto"/>
          <w:sz w:val="22"/>
          <w:szCs w:val="22"/>
        </w:rPr>
        <w:t>, jednak nie później niż do dnia 28.02.2026 r</w:t>
      </w:r>
      <w:r w:rsidRPr="00D82339">
        <w:rPr>
          <w:color w:val="auto"/>
          <w:sz w:val="22"/>
          <w:szCs w:val="22"/>
        </w:rPr>
        <w:t xml:space="preserve">.   </w:t>
      </w:r>
    </w:p>
    <w:p w14:paraId="5B7B178E" w14:textId="77777777" w:rsidR="00B56C22" w:rsidRPr="00551BE9" w:rsidRDefault="00B56C22" w:rsidP="00B56C22">
      <w:pPr>
        <w:numPr>
          <w:ilvl w:val="0"/>
          <w:numId w:val="76"/>
        </w:numPr>
        <w:spacing w:after="120"/>
        <w:jc w:val="both"/>
        <w:rPr>
          <w:color w:val="auto"/>
          <w:sz w:val="22"/>
          <w:szCs w:val="22"/>
        </w:rPr>
      </w:pPr>
      <w:r w:rsidRPr="00551BE9">
        <w:rPr>
          <w:color w:val="auto"/>
          <w:sz w:val="22"/>
          <w:szCs w:val="22"/>
        </w:rPr>
        <w:t xml:space="preserve">Niezależnie od powyższego Zamawiającemu przysługuje prawo jednostronnego odstąpienia od </w:t>
      </w:r>
      <w:r>
        <w:rPr>
          <w:color w:val="auto"/>
          <w:sz w:val="22"/>
          <w:szCs w:val="22"/>
        </w:rPr>
        <w:t>U</w:t>
      </w:r>
      <w:r w:rsidRPr="00551BE9">
        <w:rPr>
          <w:color w:val="auto"/>
          <w:sz w:val="22"/>
          <w:szCs w:val="22"/>
        </w:rPr>
        <w:t xml:space="preserve">mowy </w:t>
      </w:r>
      <w:r>
        <w:rPr>
          <w:color w:val="auto"/>
          <w:sz w:val="22"/>
          <w:szCs w:val="22"/>
        </w:rPr>
        <w:t xml:space="preserve">w terminie określonym w ust. 2 </w:t>
      </w:r>
      <w:r w:rsidRPr="00551BE9">
        <w:rPr>
          <w:color w:val="auto"/>
          <w:sz w:val="22"/>
          <w:szCs w:val="22"/>
        </w:rPr>
        <w:t>w przypadku gdy:</w:t>
      </w:r>
    </w:p>
    <w:p w14:paraId="1C437875" w14:textId="51052683" w:rsidR="00B56C22" w:rsidRPr="00551BE9" w:rsidRDefault="00B56C22" w:rsidP="00B56C22">
      <w:pPr>
        <w:pStyle w:val="Akapitzlist"/>
        <w:numPr>
          <w:ilvl w:val="0"/>
          <w:numId w:val="103"/>
        </w:numPr>
        <w:spacing w:after="120"/>
        <w:jc w:val="both"/>
        <w:rPr>
          <w:color w:val="auto"/>
          <w:sz w:val="22"/>
          <w:szCs w:val="22"/>
        </w:rPr>
      </w:pPr>
      <w:r w:rsidRPr="00551BE9">
        <w:rPr>
          <w:color w:val="auto"/>
          <w:sz w:val="22"/>
          <w:szCs w:val="22"/>
        </w:rPr>
        <w:t>Wykonawca wymieniony został w wykazach określonych w rozporządzeniu 765/2006</w:t>
      </w:r>
      <w:r w:rsidRPr="00551BE9">
        <w:rPr>
          <w:color w:val="auto"/>
          <w:sz w:val="22"/>
          <w:szCs w:val="22"/>
        </w:rPr>
        <w:br/>
        <w:t>i rozporządzeniu 269/2014 albo wpisany na listę na podstawie decyzji w sprawie wpisu na listę rozstrzygającej o zastosowaniu środka, o którym mowa w art. 1 pkt. 3 ustawy</w:t>
      </w:r>
      <w:r w:rsidRPr="00551BE9">
        <w:rPr>
          <w:color w:val="auto"/>
          <w:sz w:val="22"/>
          <w:szCs w:val="22"/>
        </w:rPr>
        <w:br/>
        <w:t>z dnia 13 kwietnia 2022 r. o szczególnych rozwiązaniach w zakresie przeciwdziałania wspieraniu agresji na Ukrainę oraz służących ochronie bezpiecz</w:t>
      </w:r>
      <w:r>
        <w:rPr>
          <w:color w:val="auto"/>
          <w:sz w:val="22"/>
          <w:szCs w:val="22"/>
        </w:rPr>
        <w:t>eństwa narodowego (Dz. U. z 202</w:t>
      </w:r>
      <w:r w:rsidR="0008088A">
        <w:rPr>
          <w:color w:val="auto"/>
          <w:sz w:val="22"/>
          <w:szCs w:val="22"/>
          <w:lang w:val="pl-PL"/>
        </w:rPr>
        <w:t>4</w:t>
      </w:r>
      <w:r>
        <w:rPr>
          <w:color w:val="auto"/>
          <w:sz w:val="22"/>
          <w:szCs w:val="22"/>
        </w:rPr>
        <w:t xml:space="preserve"> r., poz. </w:t>
      </w:r>
      <w:r w:rsidR="0008088A">
        <w:rPr>
          <w:color w:val="auto"/>
          <w:sz w:val="22"/>
          <w:szCs w:val="22"/>
          <w:lang w:val="pl-PL"/>
        </w:rPr>
        <w:t>50</w:t>
      </w:r>
      <w:r>
        <w:rPr>
          <w:color w:val="auto"/>
          <w:sz w:val="22"/>
          <w:szCs w:val="22"/>
        </w:rPr>
        <w:t>7</w:t>
      </w:r>
      <w:r w:rsidR="002F7C7E">
        <w:rPr>
          <w:color w:val="auto"/>
          <w:sz w:val="22"/>
          <w:szCs w:val="22"/>
        </w:rPr>
        <w:t xml:space="preserve"> z póżn.zm.</w:t>
      </w:r>
      <w:r w:rsidRPr="00551BE9">
        <w:rPr>
          <w:color w:val="auto"/>
          <w:sz w:val="22"/>
          <w:szCs w:val="22"/>
        </w:rPr>
        <w:t>),</w:t>
      </w:r>
      <w:r w:rsidRPr="00551BE9">
        <w:rPr>
          <w:b/>
          <w:bCs/>
          <w:color w:val="auto"/>
          <w:sz w:val="22"/>
          <w:szCs w:val="22"/>
        </w:rPr>
        <w:t xml:space="preserve"> </w:t>
      </w:r>
    </w:p>
    <w:p w14:paraId="6370DA1F" w14:textId="6D4F733B" w:rsidR="00B56C22" w:rsidRPr="00551BE9" w:rsidRDefault="00B56C22" w:rsidP="00B56C22">
      <w:pPr>
        <w:pStyle w:val="Akapitzlist"/>
        <w:numPr>
          <w:ilvl w:val="0"/>
          <w:numId w:val="103"/>
        </w:numPr>
        <w:spacing w:after="120"/>
        <w:jc w:val="both"/>
        <w:rPr>
          <w:color w:val="auto"/>
          <w:sz w:val="22"/>
          <w:szCs w:val="22"/>
        </w:rPr>
      </w:pPr>
      <w:r w:rsidRPr="00551BE9">
        <w:rPr>
          <w:color w:val="auto"/>
          <w:sz w:val="22"/>
          <w:szCs w:val="22"/>
        </w:rPr>
        <w:t>osoba będąca beneficjentem rzeczywistym Wykonawcy (w rozumieniu ustawy z dnia</w:t>
      </w:r>
      <w:r w:rsidRPr="00551BE9">
        <w:rPr>
          <w:color w:val="auto"/>
          <w:sz w:val="22"/>
          <w:szCs w:val="22"/>
        </w:rPr>
        <w:br/>
        <w:t>1 marca 2018 r. o przeciwdziałaniu praniu pieniędzy oraz finansowaniu terroryzmu</w:t>
      </w:r>
      <w:r w:rsidRPr="00551BE9">
        <w:rPr>
          <w:color w:val="auto"/>
          <w:sz w:val="22"/>
          <w:szCs w:val="22"/>
        </w:rPr>
        <w:br/>
        <w:t>(Dz. U. z 202</w:t>
      </w:r>
      <w:r w:rsidR="0008088A">
        <w:rPr>
          <w:color w:val="auto"/>
          <w:sz w:val="22"/>
          <w:szCs w:val="22"/>
          <w:lang w:val="pl-PL"/>
        </w:rPr>
        <w:t>3</w:t>
      </w:r>
      <w:r w:rsidRPr="00551BE9">
        <w:rPr>
          <w:color w:val="auto"/>
          <w:sz w:val="22"/>
          <w:szCs w:val="22"/>
        </w:rPr>
        <w:t xml:space="preserve"> r. poz. </w:t>
      </w:r>
      <w:r w:rsidR="0008088A">
        <w:rPr>
          <w:color w:val="auto"/>
          <w:sz w:val="22"/>
          <w:szCs w:val="22"/>
          <w:lang w:val="pl-PL"/>
        </w:rPr>
        <w:t>1124</w:t>
      </w:r>
      <w:r w:rsidRPr="00551BE9">
        <w:rPr>
          <w:color w:val="auto"/>
          <w:sz w:val="22"/>
          <w:szCs w:val="22"/>
        </w:rPr>
        <w:t>) została wymieniona w wykazach określonych</w:t>
      </w:r>
      <w:r w:rsidRPr="00551BE9">
        <w:rPr>
          <w:color w:val="auto"/>
          <w:sz w:val="22"/>
          <w:szCs w:val="22"/>
        </w:rPr>
        <w:br/>
        <w:t>w rozporządzeniu 765/2006 i rozporządzeniu 269/2014 albo wpisana na listę na podstawie decyzji w sprawie wpisu na listę rozstrzygającej o zastosowaniu środka,</w:t>
      </w:r>
      <w:r w:rsidR="0008088A">
        <w:rPr>
          <w:color w:val="auto"/>
          <w:sz w:val="22"/>
          <w:szCs w:val="22"/>
          <w:lang w:val="pl-PL"/>
        </w:rPr>
        <w:t xml:space="preserve"> </w:t>
      </w:r>
      <w:r w:rsidRPr="00551BE9">
        <w:rPr>
          <w:color w:val="auto"/>
          <w:sz w:val="22"/>
          <w:szCs w:val="22"/>
        </w:rPr>
        <w:t>o którym mowa w art. 1 pkt. 3 ustawy z dnia 13 kwietnia 2022 r. o szczególnych rozwiązaniach w zakresie przeciwdziałania wspieraniu agresji na Ukrainę oraz służących ochronie bezpiecz</w:t>
      </w:r>
      <w:r>
        <w:rPr>
          <w:color w:val="auto"/>
          <w:sz w:val="22"/>
          <w:szCs w:val="22"/>
        </w:rPr>
        <w:t>eństwa narodowego (Dz. U. z 202</w:t>
      </w:r>
      <w:r w:rsidR="0008088A">
        <w:rPr>
          <w:color w:val="auto"/>
          <w:sz w:val="22"/>
          <w:szCs w:val="22"/>
          <w:lang w:val="pl-PL"/>
        </w:rPr>
        <w:t>4</w:t>
      </w:r>
      <w:r w:rsidRPr="00551BE9">
        <w:rPr>
          <w:color w:val="auto"/>
          <w:sz w:val="22"/>
          <w:szCs w:val="22"/>
        </w:rPr>
        <w:t xml:space="preserve"> r., poz. </w:t>
      </w:r>
      <w:r w:rsidR="0008088A">
        <w:rPr>
          <w:color w:val="auto"/>
          <w:sz w:val="22"/>
          <w:szCs w:val="22"/>
          <w:lang w:val="pl-PL"/>
        </w:rPr>
        <w:t>50</w:t>
      </w:r>
      <w:r>
        <w:rPr>
          <w:color w:val="auto"/>
          <w:sz w:val="22"/>
          <w:szCs w:val="22"/>
          <w:lang w:val="pl-PL"/>
        </w:rPr>
        <w:t>7</w:t>
      </w:r>
      <w:r w:rsidR="002F7C7E">
        <w:rPr>
          <w:color w:val="auto"/>
          <w:sz w:val="22"/>
          <w:szCs w:val="22"/>
          <w:lang w:val="pl-PL"/>
        </w:rPr>
        <w:t xml:space="preserve"> z późn.zm.</w:t>
      </w:r>
      <w:r w:rsidRPr="00551BE9">
        <w:rPr>
          <w:color w:val="auto"/>
          <w:sz w:val="22"/>
          <w:szCs w:val="22"/>
        </w:rPr>
        <w:t>),</w:t>
      </w:r>
    </w:p>
    <w:p w14:paraId="7B6CCB3F" w14:textId="5B20BFBB" w:rsidR="00B56C22" w:rsidRPr="00551BE9" w:rsidRDefault="00B56C22" w:rsidP="00B56C22">
      <w:pPr>
        <w:pStyle w:val="Akapitzlist"/>
        <w:numPr>
          <w:ilvl w:val="0"/>
          <w:numId w:val="103"/>
        </w:numPr>
        <w:spacing w:after="120"/>
        <w:jc w:val="both"/>
        <w:rPr>
          <w:color w:val="auto"/>
          <w:sz w:val="22"/>
          <w:szCs w:val="22"/>
        </w:rPr>
      </w:pPr>
      <w:r w:rsidRPr="00551BE9">
        <w:rPr>
          <w:color w:val="auto"/>
          <w:sz w:val="22"/>
          <w:szCs w:val="22"/>
        </w:rPr>
        <w:t>podmiot będący jednostką dominującą Wykonawcy (w rozumieniu art. 3 ust. 1 pkt 37 ustawy z dnia 29 września 1994 r. o rachunkowości (Dz.</w:t>
      </w:r>
      <w:r w:rsidR="0008088A">
        <w:rPr>
          <w:color w:val="auto"/>
          <w:sz w:val="22"/>
          <w:szCs w:val="22"/>
          <w:lang w:val="pl-PL"/>
        </w:rPr>
        <w:t xml:space="preserve"> </w:t>
      </w:r>
      <w:r w:rsidRPr="00551BE9">
        <w:rPr>
          <w:color w:val="auto"/>
          <w:sz w:val="22"/>
          <w:szCs w:val="22"/>
        </w:rPr>
        <w:t>U. z 202</w:t>
      </w:r>
      <w:r w:rsidR="0008088A">
        <w:rPr>
          <w:color w:val="auto"/>
          <w:sz w:val="22"/>
          <w:szCs w:val="22"/>
          <w:lang w:val="pl-PL"/>
        </w:rPr>
        <w:t>3</w:t>
      </w:r>
      <w:r w:rsidRPr="00551BE9">
        <w:rPr>
          <w:color w:val="auto"/>
          <w:sz w:val="22"/>
          <w:szCs w:val="22"/>
        </w:rPr>
        <w:t xml:space="preserve"> r. poz. </w:t>
      </w:r>
      <w:r w:rsidR="0008088A">
        <w:rPr>
          <w:color w:val="auto"/>
          <w:sz w:val="22"/>
          <w:szCs w:val="22"/>
          <w:lang w:val="pl-PL"/>
        </w:rPr>
        <w:t>120</w:t>
      </w:r>
      <w:r w:rsidRPr="00551BE9">
        <w:rPr>
          <w:color w:val="auto"/>
          <w:sz w:val="22"/>
          <w:szCs w:val="22"/>
        </w:rPr>
        <w:t xml:space="preserve">)) wymieniony jest w </w:t>
      </w:r>
      <w:r w:rsidRPr="00551BE9">
        <w:rPr>
          <w:color w:val="auto"/>
          <w:sz w:val="22"/>
          <w:szCs w:val="22"/>
        </w:rPr>
        <w:lastRenderedPageBreak/>
        <w:t>wykazach określonych w rozporządzeniu 765/2006</w:t>
      </w:r>
      <w:r w:rsidR="0008088A">
        <w:rPr>
          <w:color w:val="auto"/>
          <w:sz w:val="22"/>
          <w:szCs w:val="22"/>
          <w:lang w:val="pl-PL"/>
        </w:rPr>
        <w:t xml:space="preserve"> </w:t>
      </w:r>
      <w:r w:rsidRPr="00551BE9">
        <w:rPr>
          <w:color w:val="auto"/>
          <w:sz w:val="22"/>
          <w:szCs w:val="22"/>
        </w:rPr>
        <w:t>i rozporządzeniu 269/2014 albo wpisany na listę lub będący taką jednostką dominującą</w:t>
      </w:r>
      <w:r w:rsidR="0008088A">
        <w:rPr>
          <w:color w:val="auto"/>
          <w:sz w:val="22"/>
          <w:szCs w:val="22"/>
          <w:lang w:val="pl-PL"/>
        </w:rPr>
        <w:t xml:space="preserve"> </w:t>
      </w:r>
      <w:r w:rsidRPr="00551BE9">
        <w:rPr>
          <w:color w:val="auto"/>
          <w:sz w:val="22"/>
          <w:szCs w:val="22"/>
        </w:rPr>
        <w:t>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w:t>
      </w:r>
      <w:r>
        <w:rPr>
          <w:color w:val="auto"/>
          <w:sz w:val="22"/>
          <w:szCs w:val="22"/>
        </w:rPr>
        <w:t>eństwa narodowego (Dz. U. z 202</w:t>
      </w:r>
      <w:r w:rsidR="0008088A">
        <w:rPr>
          <w:color w:val="auto"/>
          <w:sz w:val="22"/>
          <w:szCs w:val="22"/>
          <w:lang w:val="pl-PL"/>
        </w:rPr>
        <w:t>4</w:t>
      </w:r>
      <w:r w:rsidRPr="00551BE9">
        <w:rPr>
          <w:color w:val="auto"/>
          <w:sz w:val="22"/>
          <w:szCs w:val="22"/>
        </w:rPr>
        <w:t xml:space="preserve"> r., poz. </w:t>
      </w:r>
      <w:r w:rsidR="0008088A">
        <w:rPr>
          <w:color w:val="auto"/>
          <w:sz w:val="22"/>
          <w:szCs w:val="22"/>
          <w:lang w:val="pl-PL"/>
        </w:rPr>
        <w:t>50</w:t>
      </w:r>
      <w:r>
        <w:rPr>
          <w:color w:val="auto"/>
          <w:sz w:val="22"/>
          <w:szCs w:val="22"/>
          <w:lang w:val="pl-PL"/>
        </w:rPr>
        <w:t>7</w:t>
      </w:r>
      <w:r w:rsidR="002F7C7E">
        <w:rPr>
          <w:color w:val="auto"/>
          <w:sz w:val="22"/>
          <w:szCs w:val="22"/>
          <w:lang w:val="pl-PL"/>
        </w:rPr>
        <w:t xml:space="preserve"> z późn.zm.</w:t>
      </w:r>
      <w:r w:rsidRPr="00551BE9">
        <w:rPr>
          <w:color w:val="auto"/>
          <w:sz w:val="22"/>
          <w:szCs w:val="22"/>
        </w:rPr>
        <w:t xml:space="preserve">). </w:t>
      </w:r>
    </w:p>
    <w:p w14:paraId="17BE36FC" w14:textId="77777777" w:rsidR="00B56C22" w:rsidRPr="00C70330" w:rsidRDefault="00B56C22" w:rsidP="00B56C22">
      <w:pPr>
        <w:numPr>
          <w:ilvl w:val="0"/>
          <w:numId w:val="76"/>
        </w:numPr>
        <w:spacing w:after="120"/>
        <w:jc w:val="both"/>
        <w:rPr>
          <w:color w:val="auto"/>
          <w:sz w:val="22"/>
          <w:szCs w:val="22"/>
        </w:rPr>
      </w:pPr>
      <w:r w:rsidRPr="00C70330">
        <w:rPr>
          <w:color w:val="auto"/>
          <w:sz w:val="22"/>
          <w:szCs w:val="22"/>
        </w:rPr>
        <w:t xml:space="preserve">W razie wystąpienia istotnej zmiany okoliczności powodującej, że wykonanie </w:t>
      </w:r>
      <w:r>
        <w:rPr>
          <w:color w:val="auto"/>
          <w:sz w:val="22"/>
          <w:szCs w:val="22"/>
        </w:rPr>
        <w:t>U</w:t>
      </w:r>
      <w:r w:rsidRPr="00C70330">
        <w:rPr>
          <w:color w:val="auto"/>
          <w:sz w:val="22"/>
          <w:szCs w:val="22"/>
        </w:rPr>
        <w:t xml:space="preserve">mowy nie leży w interesie publicznym, czego nie można było przewidzieć w chwili zawarcia </w:t>
      </w:r>
      <w:r>
        <w:rPr>
          <w:color w:val="auto"/>
          <w:sz w:val="22"/>
          <w:szCs w:val="22"/>
        </w:rPr>
        <w:t>U</w:t>
      </w:r>
      <w:r w:rsidRPr="00C70330">
        <w:rPr>
          <w:color w:val="auto"/>
          <w:sz w:val="22"/>
          <w:szCs w:val="22"/>
        </w:rPr>
        <w:t xml:space="preserve">mowy, jak również z uwagi na polecenia i rozkazy wyższych przełożonych, Zamawiający może odstąpić od </w:t>
      </w:r>
      <w:r>
        <w:rPr>
          <w:color w:val="auto"/>
          <w:sz w:val="22"/>
          <w:szCs w:val="22"/>
        </w:rPr>
        <w:t>U</w:t>
      </w:r>
      <w:r w:rsidRPr="00C70330">
        <w:rPr>
          <w:color w:val="auto"/>
          <w:sz w:val="22"/>
          <w:szCs w:val="22"/>
        </w:rPr>
        <w:t xml:space="preserve">mowy w terminie </w:t>
      </w:r>
      <w:r>
        <w:rPr>
          <w:color w:val="auto"/>
          <w:sz w:val="22"/>
          <w:szCs w:val="22"/>
        </w:rPr>
        <w:t>30 dni od powzięcia wiadomości</w:t>
      </w:r>
      <w:r w:rsidRPr="00C70330">
        <w:rPr>
          <w:color w:val="auto"/>
          <w:sz w:val="22"/>
          <w:szCs w:val="22"/>
        </w:rPr>
        <w:t xml:space="preserve"> o tych okolicznościach. </w:t>
      </w:r>
    </w:p>
    <w:p w14:paraId="77502834" w14:textId="77777777" w:rsidR="00B56C22" w:rsidRPr="00D82339" w:rsidRDefault="00B56C22" w:rsidP="00B56C22">
      <w:pPr>
        <w:numPr>
          <w:ilvl w:val="0"/>
          <w:numId w:val="76"/>
        </w:numPr>
        <w:spacing w:after="120"/>
        <w:jc w:val="both"/>
        <w:rPr>
          <w:color w:val="auto"/>
          <w:sz w:val="22"/>
          <w:szCs w:val="22"/>
        </w:rPr>
      </w:pPr>
      <w:r w:rsidRPr="00D82339">
        <w:rPr>
          <w:color w:val="auto"/>
          <w:sz w:val="22"/>
          <w:szCs w:val="22"/>
        </w:rPr>
        <w:t xml:space="preserve">W przypadku, o którym mowa w ust. 1 i 3, Wykonawca może żądać wyłącznie wynagrodzenia należnego z tytułu wykonania części </w:t>
      </w:r>
      <w:r>
        <w:rPr>
          <w:color w:val="auto"/>
          <w:sz w:val="22"/>
          <w:szCs w:val="22"/>
        </w:rPr>
        <w:t>U</w:t>
      </w:r>
      <w:r w:rsidRPr="00D82339">
        <w:rPr>
          <w:color w:val="auto"/>
          <w:sz w:val="22"/>
          <w:szCs w:val="22"/>
        </w:rPr>
        <w:t>mowy.</w:t>
      </w:r>
    </w:p>
    <w:p w14:paraId="592337BE" w14:textId="77777777" w:rsidR="00B56C22" w:rsidRPr="00D82339" w:rsidRDefault="00B56C22" w:rsidP="00B56C22">
      <w:pPr>
        <w:numPr>
          <w:ilvl w:val="0"/>
          <w:numId w:val="76"/>
        </w:numPr>
        <w:spacing w:after="120"/>
        <w:jc w:val="both"/>
        <w:rPr>
          <w:color w:val="auto"/>
          <w:sz w:val="22"/>
          <w:szCs w:val="22"/>
        </w:rPr>
      </w:pPr>
      <w:r w:rsidRPr="00D82339">
        <w:rPr>
          <w:color w:val="auto"/>
          <w:sz w:val="22"/>
          <w:szCs w:val="22"/>
        </w:rPr>
        <w:t xml:space="preserve">Odstąpienie od </w:t>
      </w:r>
      <w:r>
        <w:rPr>
          <w:color w:val="auto"/>
          <w:sz w:val="22"/>
          <w:szCs w:val="22"/>
        </w:rPr>
        <w:t>U</w:t>
      </w:r>
      <w:r w:rsidRPr="00D82339">
        <w:rPr>
          <w:color w:val="auto"/>
          <w:sz w:val="22"/>
          <w:szCs w:val="22"/>
        </w:rPr>
        <w:t xml:space="preserve">mowy oraz jej rozwiązanie musi nastąpić w formie pisemnej pod rygorem nieważności wraz z podaniem uzasadnienia. </w:t>
      </w:r>
    </w:p>
    <w:p w14:paraId="371E60BF" w14:textId="77777777" w:rsidR="00B56C22" w:rsidRPr="00F96594" w:rsidRDefault="00B56C22" w:rsidP="00F96594">
      <w:pPr>
        <w:autoSpaceDE w:val="0"/>
        <w:autoSpaceDN w:val="0"/>
        <w:adjustRightInd w:val="0"/>
        <w:spacing w:after="120"/>
        <w:ind w:left="360"/>
        <w:jc w:val="center"/>
        <w:rPr>
          <w:b/>
          <w:bCs/>
          <w:color w:val="auto"/>
          <w:sz w:val="22"/>
          <w:szCs w:val="22"/>
        </w:rPr>
      </w:pPr>
      <w:r w:rsidRPr="00834CDD">
        <w:rPr>
          <w:b/>
          <w:bCs/>
          <w:color w:val="auto"/>
          <w:sz w:val="22"/>
          <w:szCs w:val="22"/>
        </w:rPr>
        <w:t>§ 13 – Prawo opcji</w:t>
      </w:r>
    </w:p>
    <w:p w14:paraId="2372485E" w14:textId="77777777" w:rsidR="00B56C22" w:rsidRPr="00D82339" w:rsidRDefault="00B56C22" w:rsidP="00B56C22">
      <w:pPr>
        <w:numPr>
          <w:ilvl w:val="6"/>
          <w:numId w:val="82"/>
        </w:numPr>
        <w:spacing w:after="120"/>
        <w:ind w:left="360" w:right="113"/>
        <w:jc w:val="both"/>
        <w:rPr>
          <w:color w:val="auto"/>
          <w:sz w:val="22"/>
          <w:szCs w:val="22"/>
        </w:rPr>
      </w:pPr>
      <w:r w:rsidRPr="00D82339">
        <w:rPr>
          <w:color w:val="auto"/>
          <w:sz w:val="22"/>
          <w:szCs w:val="22"/>
        </w:rPr>
        <w:t xml:space="preserve">Zamawiający przewiduje możliwość skorzystania z prawa opcji do wysokości </w:t>
      </w:r>
      <w:r>
        <w:rPr>
          <w:color w:val="auto"/>
          <w:sz w:val="22"/>
          <w:szCs w:val="22"/>
        </w:rPr>
        <w:t xml:space="preserve">200 % </w:t>
      </w:r>
      <w:r w:rsidRPr="00D82339">
        <w:rPr>
          <w:color w:val="auto"/>
          <w:sz w:val="22"/>
          <w:szCs w:val="22"/>
        </w:rPr>
        <w:t xml:space="preserve">zamówienia podstawowego określonego w </w:t>
      </w:r>
      <w:r w:rsidRPr="00834CDD">
        <w:rPr>
          <w:b/>
          <w:bCs/>
          <w:color w:val="auto"/>
          <w:sz w:val="22"/>
          <w:szCs w:val="22"/>
        </w:rPr>
        <w:t>załączniku nr 1 Formularz cenowy</w:t>
      </w:r>
      <w:r w:rsidRPr="00D82339">
        <w:rPr>
          <w:color w:val="auto"/>
          <w:sz w:val="22"/>
          <w:szCs w:val="22"/>
        </w:rPr>
        <w:t>. Zamówienie określone w zamówieniu opcjonalnym realizowane będzie przez Wykonawcę, z którym zawarto umowę na zamó</w:t>
      </w:r>
      <w:r>
        <w:rPr>
          <w:color w:val="auto"/>
          <w:sz w:val="22"/>
          <w:szCs w:val="22"/>
        </w:rPr>
        <w:t>wienie podstawowe na zasadach i </w:t>
      </w:r>
      <w:r w:rsidRPr="00D82339">
        <w:rPr>
          <w:color w:val="auto"/>
          <w:sz w:val="22"/>
          <w:szCs w:val="22"/>
        </w:rPr>
        <w:t>według cen jednostkowych określonych w zamówieniu podstawowym.</w:t>
      </w:r>
    </w:p>
    <w:p w14:paraId="724F14D6" w14:textId="77777777" w:rsidR="00B56C22" w:rsidRPr="00D82339" w:rsidRDefault="00B56C22" w:rsidP="00B56C22">
      <w:pPr>
        <w:numPr>
          <w:ilvl w:val="6"/>
          <w:numId w:val="82"/>
        </w:numPr>
        <w:spacing w:after="120"/>
        <w:ind w:left="360" w:right="113"/>
        <w:jc w:val="both"/>
        <w:rPr>
          <w:color w:val="auto"/>
          <w:sz w:val="22"/>
          <w:szCs w:val="22"/>
        </w:rPr>
      </w:pPr>
      <w:r w:rsidRPr="00D82339">
        <w:rPr>
          <w:color w:val="auto"/>
          <w:sz w:val="22"/>
          <w:szCs w:val="22"/>
        </w:rPr>
        <w:t>Zamawiający powiadomi Wykonawcę w jakim zakresie zostanie on zobowiązany wykonać zamówienie określone w zamówieniu opcjonalnym</w:t>
      </w:r>
      <w:r>
        <w:rPr>
          <w:color w:val="auto"/>
          <w:sz w:val="22"/>
          <w:szCs w:val="22"/>
        </w:rPr>
        <w:t xml:space="preserve"> w terminie 2 tygodni przed złożeniem pierwszego zamówienia wynikającego z prawa opcji</w:t>
      </w:r>
      <w:r w:rsidRPr="00D82339">
        <w:rPr>
          <w:color w:val="auto"/>
          <w:sz w:val="22"/>
          <w:szCs w:val="22"/>
        </w:rPr>
        <w:t>.</w:t>
      </w:r>
    </w:p>
    <w:p w14:paraId="0E5A7EF8" w14:textId="77777777" w:rsidR="00D77C70" w:rsidRPr="00F96594" w:rsidRDefault="00D77C70" w:rsidP="00F96594">
      <w:pPr>
        <w:numPr>
          <w:ilvl w:val="6"/>
          <w:numId w:val="82"/>
        </w:numPr>
        <w:spacing w:after="120"/>
        <w:ind w:left="357" w:right="113" w:hanging="357"/>
        <w:jc w:val="both"/>
        <w:rPr>
          <w:color w:val="auto"/>
          <w:sz w:val="22"/>
          <w:szCs w:val="22"/>
        </w:rPr>
      </w:pPr>
      <w:r w:rsidRPr="00D77C70">
        <w:rPr>
          <w:color w:val="auto"/>
          <w:sz w:val="22"/>
          <w:szCs w:val="22"/>
        </w:rPr>
        <w:t>Skorzystanie z prawa opcji zwiększenia asortymentu będzie miało zastosowanie w ramach zawartej umowy na zamówienie podstawowe w przypadku konieczności zapewnienia ciągłości zaopatrywania osób żywionych, w szczególności w przypadku konieczności realizacji przez Zamawiającego dodatkowych, nieprzewidzianych przedsięwzięć takich jak szkolenia, ćwiczenia i zgrupowania zadaniowe.</w:t>
      </w:r>
    </w:p>
    <w:p w14:paraId="40C5A5AB" w14:textId="77777777" w:rsidR="00D77C70" w:rsidRPr="00F96594" w:rsidRDefault="00D77C70" w:rsidP="00F96594">
      <w:pPr>
        <w:numPr>
          <w:ilvl w:val="6"/>
          <w:numId w:val="82"/>
        </w:numPr>
        <w:spacing w:after="120"/>
        <w:ind w:left="357" w:right="113" w:hanging="357"/>
        <w:jc w:val="both"/>
        <w:rPr>
          <w:color w:val="auto"/>
          <w:sz w:val="22"/>
          <w:szCs w:val="22"/>
        </w:rPr>
      </w:pPr>
      <w:r w:rsidRPr="00D77C70">
        <w:rPr>
          <w:color w:val="auto"/>
          <w:sz w:val="22"/>
          <w:szCs w:val="22"/>
        </w:rPr>
        <w:t>Wykonawca zostanie poinformowany o potrzebie skorzystania przez Zamawiającego z prawa opcji na piśmie lub drogą e-mail z co najmniej dwu tygodniowym wyprzedzeniem.</w:t>
      </w:r>
    </w:p>
    <w:p w14:paraId="39D9CC1C" w14:textId="77777777" w:rsidR="00B56C22" w:rsidRPr="00D82339" w:rsidRDefault="00B56C22" w:rsidP="00B56C22">
      <w:pPr>
        <w:numPr>
          <w:ilvl w:val="6"/>
          <w:numId w:val="82"/>
        </w:numPr>
        <w:spacing w:after="120"/>
        <w:ind w:left="360" w:right="113"/>
        <w:jc w:val="both"/>
        <w:rPr>
          <w:sz w:val="22"/>
          <w:szCs w:val="22"/>
        </w:rPr>
      </w:pPr>
      <w:r w:rsidRPr="00AF0E6D">
        <w:rPr>
          <w:color w:val="auto"/>
          <w:sz w:val="22"/>
          <w:szCs w:val="22"/>
        </w:rPr>
        <w:t>Skorzystanie</w:t>
      </w:r>
      <w:r w:rsidRPr="00D82339">
        <w:rPr>
          <w:sz w:val="22"/>
          <w:szCs w:val="22"/>
        </w:rPr>
        <w:t xml:space="preserve"> przez Zamawiającego z prawa opcji jest uprawnieniem Zamawiającego.</w:t>
      </w:r>
    </w:p>
    <w:p w14:paraId="73783306" w14:textId="77777777" w:rsidR="00B56C22" w:rsidRPr="00D82339" w:rsidRDefault="00B56C22" w:rsidP="00B56C22">
      <w:pPr>
        <w:numPr>
          <w:ilvl w:val="6"/>
          <w:numId w:val="82"/>
        </w:numPr>
        <w:spacing w:after="120"/>
        <w:ind w:left="360" w:right="113"/>
        <w:jc w:val="both"/>
        <w:rPr>
          <w:color w:val="auto"/>
          <w:sz w:val="22"/>
          <w:szCs w:val="22"/>
        </w:rPr>
      </w:pPr>
      <w:r w:rsidRPr="00D82339">
        <w:rPr>
          <w:color w:val="auto"/>
          <w:sz w:val="22"/>
          <w:szCs w:val="22"/>
        </w:rPr>
        <w:t>Skorzystanie przez Zamawiającego z prawa rodzi po stronie Wykonawcy obowiązek realizacji zamówienia opcjonalnego.</w:t>
      </w:r>
    </w:p>
    <w:p w14:paraId="654A59C0" w14:textId="77777777" w:rsidR="00B56C22" w:rsidRPr="00D82339" w:rsidRDefault="00B56C22" w:rsidP="00B56C22">
      <w:pPr>
        <w:numPr>
          <w:ilvl w:val="6"/>
          <w:numId w:val="82"/>
        </w:numPr>
        <w:spacing w:after="120"/>
        <w:ind w:left="360" w:right="113"/>
        <w:jc w:val="both"/>
        <w:rPr>
          <w:color w:val="auto"/>
          <w:sz w:val="22"/>
          <w:szCs w:val="22"/>
        </w:rPr>
      </w:pPr>
      <w:r w:rsidRPr="00D82339">
        <w:rPr>
          <w:color w:val="auto"/>
          <w:sz w:val="22"/>
          <w:szCs w:val="22"/>
        </w:rPr>
        <w:t>W przypadku nieskorzystania przez Zamawiającego z prawa opcji Wykonawcy nie przysługują żadne roszczenia z tego tytułu.</w:t>
      </w:r>
    </w:p>
    <w:p w14:paraId="7061FC3B" w14:textId="77777777" w:rsidR="00B56C22" w:rsidRPr="00D82339" w:rsidRDefault="00B56C22" w:rsidP="00B56C22">
      <w:pPr>
        <w:numPr>
          <w:ilvl w:val="6"/>
          <w:numId w:val="82"/>
        </w:numPr>
        <w:spacing w:after="120"/>
        <w:ind w:left="360" w:right="113"/>
        <w:jc w:val="both"/>
        <w:rPr>
          <w:color w:val="auto"/>
          <w:sz w:val="22"/>
          <w:szCs w:val="22"/>
        </w:rPr>
      </w:pPr>
      <w:r w:rsidRPr="00AF0E6D">
        <w:rPr>
          <w:color w:val="auto"/>
          <w:sz w:val="22"/>
          <w:szCs w:val="22"/>
        </w:rPr>
        <w:t>Skorzystanie</w:t>
      </w:r>
      <w:r w:rsidRPr="00D82339">
        <w:rPr>
          <w:snapToGrid w:val="0"/>
          <w:color w:val="auto"/>
          <w:sz w:val="22"/>
          <w:szCs w:val="22"/>
        </w:rPr>
        <w:t xml:space="preserve"> z prawa opcji nie stanowi zmiany </w:t>
      </w:r>
      <w:r>
        <w:rPr>
          <w:snapToGrid w:val="0"/>
          <w:color w:val="auto"/>
          <w:sz w:val="22"/>
          <w:szCs w:val="22"/>
        </w:rPr>
        <w:t>U</w:t>
      </w:r>
      <w:r w:rsidRPr="00D82339">
        <w:rPr>
          <w:snapToGrid w:val="0"/>
          <w:color w:val="auto"/>
          <w:sz w:val="22"/>
          <w:szCs w:val="22"/>
        </w:rPr>
        <w:t xml:space="preserve">mowy ani nie wymaga podpisania dodatkowej </w:t>
      </w:r>
      <w:r>
        <w:rPr>
          <w:snapToGrid w:val="0"/>
          <w:color w:val="auto"/>
          <w:sz w:val="22"/>
          <w:szCs w:val="22"/>
        </w:rPr>
        <w:t>U</w:t>
      </w:r>
      <w:r w:rsidRPr="00D82339">
        <w:rPr>
          <w:snapToGrid w:val="0"/>
          <w:color w:val="auto"/>
          <w:sz w:val="22"/>
          <w:szCs w:val="22"/>
        </w:rPr>
        <w:t>mowy.</w:t>
      </w:r>
    </w:p>
    <w:p w14:paraId="7A164955" w14:textId="77777777" w:rsidR="00B56C22" w:rsidRPr="00F96594" w:rsidRDefault="00B56C22" w:rsidP="00F96594">
      <w:pPr>
        <w:keepNext/>
        <w:spacing w:after="120"/>
        <w:ind w:firstLine="709"/>
        <w:jc w:val="center"/>
        <w:rPr>
          <w:b/>
          <w:bCs/>
          <w:color w:val="auto"/>
          <w:sz w:val="22"/>
          <w:szCs w:val="22"/>
        </w:rPr>
      </w:pPr>
      <w:r w:rsidRPr="00C70330">
        <w:rPr>
          <w:color w:val="auto"/>
          <w:sz w:val="22"/>
          <w:szCs w:val="22"/>
        </w:rPr>
        <w:t xml:space="preserve"> </w:t>
      </w:r>
      <w:r w:rsidRPr="00834CDD">
        <w:rPr>
          <w:b/>
          <w:bCs/>
          <w:color w:val="auto"/>
          <w:sz w:val="22"/>
          <w:szCs w:val="22"/>
        </w:rPr>
        <w:t xml:space="preserve">§ 14 –  </w:t>
      </w:r>
      <w:r w:rsidRPr="00C70330">
        <w:rPr>
          <w:b/>
          <w:bCs/>
          <w:color w:val="auto"/>
          <w:sz w:val="22"/>
          <w:szCs w:val="22"/>
        </w:rPr>
        <w:t>Cesja Wierzytelności</w:t>
      </w:r>
    </w:p>
    <w:p w14:paraId="44084348" w14:textId="77777777" w:rsidR="00B56C22" w:rsidRPr="00D82339" w:rsidRDefault="00B56C22" w:rsidP="00B56C22">
      <w:pPr>
        <w:autoSpaceDE w:val="0"/>
        <w:autoSpaceDN w:val="0"/>
        <w:adjustRightInd w:val="0"/>
        <w:spacing w:after="120"/>
        <w:ind w:left="-57"/>
        <w:jc w:val="both"/>
        <w:rPr>
          <w:color w:val="auto"/>
          <w:sz w:val="22"/>
          <w:szCs w:val="22"/>
        </w:rPr>
      </w:pPr>
      <w:r w:rsidRPr="00D82339">
        <w:rPr>
          <w:rFonts w:cs="Arial"/>
          <w:color w:val="auto"/>
          <w:sz w:val="22"/>
          <w:szCs w:val="22"/>
        </w:rPr>
        <w:t>Wykonawca nie może bez uprzedniej zgody Zamawiającego wyrażonej na piśmie pod</w:t>
      </w:r>
      <w:r>
        <w:rPr>
          <w:rFonts w:cs="Arial"/>
          <w:color w:val="auto"/>
          <w:sz w:val="22"/>
          <w:szCs w:val="22"/>
        </w:rPr>
        <w:t xml:space="preserve"> </w:t>
      </w:r>
      <w:r w:rsidRPr="00D82339">
        <w:rPr>
          <w:rFonts w:cs="Arial"/>
          <w:color w:val="auto"/>
          <w:sz w:val="22"/>
          <w:szCs w:val="22"/>
        </w:rPr>
        <w:t xml:space="preserve">rygorem nieważności dokonać przekazania swojej wierzytelności, wynikających z zawartej </w:t>
      </w:r>
      <w:r>
        <w:rPr>
          <w:rFonts w:cs="Arial"/>
          <w:color w:val="auto"/>
          <w:sz w:val="22"/>
          <w:szCs w:val="22"/>
        </w:rPr>
        <w:t>U</w:t>
      </w:r>
      <w:r w:rsidRPr="00D82339">
        <w:rPr>
          <w:rFonts w:cs="Arial"/>
          <w:color w:val="auto"/>
          <w:sz w:val="22"/>
          <w:szCs w:val="22"/>
        </w:rPr>
        <w:t>mowy na osobę trzecią.</w:t>
      </w:r>
      <w:r w:rsidRPr="00D82339">
        <w:rPr>
          <w:rFonts w:cs="Arial"/>
          <w:color w:val="auto"/>
          <w:sz w:val="22"/>
          <w:szCs w:val="22"/>
        </w:rPr>
        <w:tab/>
      </w:r>
    </w:p>
    <w:p w14:paraId="0C09EF4F" w14:textId="77777777" w:rsidR="00B56C22" w:rsidRPr="00F96594" w:rsidRDefault="00B56C22" w:rsidP="00F96594">
      <w:pPr>
        <w:keepNext/>
        <w:spacing w:after="120"/>
        <w:ind w:left="720"/>
        <w:jc w:val="center"/>
        <w:rPr>
          <w:b/>
          <w:bCs/>
          <w:color w:val="auto"/>
          <w:sz w:val="22"/>
          <w:szCs w:val="22"/>
        </w:rPr>
      </w:pPr>
      <w:r w:rsidRPr="00834CDD">
        <w:rPr>
          <w:b/>
          <w:bCs/>
          <w:color w:val="auto"/>
          <w:sz w:val="22"/>
          <w:szCs w:val="22"/>
        </w:rPr>
        <w:t>§ 15 – Termin realizacji Umowy</w:t>
      </w:r>
    </w:p>
    <w:p w14:paraId="742E6E7B" w14:textId="77777777" w:rsidR="00B56C22" w:rsidRPr="00D82339" w:rsidRDefault="00B56C22" w:rsidP="00B56C22">
      <w:pPr>
        <w:widowControl w:val="0"/>
        <w:numPr>
          <w:ilvl w:val="0"/>
          <w:numId w:val="83"/>
        </w:numPr>
        <w:autoSpaceDE w:val="0"/>
        <w:autoSpaceDN w:val="0"/>
        <w:adjustRightInd w:val="0"/>
        <w:spacing w:after="120"/>
        <w:ind w:left="0"/>
        <w:jc w:val="both"/>
        <w:rPr>
          <w:color w:val="auto"/>
          <w:sz w:val="22"/>
          <w:szCs w:val="22"/>
        </w:rPr>
      </w:pPr>
      <w:r w:rsidRPr="00D82339">
        <w:rPr>
          <w:color w:val="auto"/>
          <w:sz w:val="22"/>
          <w:szCs w:val="22"/>
        </w:rPr>
        <w:t xml:space="preserve">Termin realizacji  </w:t>
      </w:r>
      <w:r>
        <w:rPr>
          <w:color w:val="auto"/>
          <w:sz w:val="22"/>
          <w:szCs w:val="22"/>
        </w:rPr>
        <w:t>U</w:t>
      </w:r>
      <w:r w:rsidRPr="00D82339">
        <w:rPr>
          <w:color w:val="auto"/>
          <w:sz w:val="22"/>
          <w:szCs w:val="22"/>
        </w:rPr>
        <w:t xml:space="preserve">mowy w ramach zamówienia podstawowego i opcjonalnego: </w:t>
      </w:r>
    </w:p>
    <w:p w14:paraId="34515B25" w14:textId="77777777" w:rsidR="00B56C22" w:rsidRPr="00F96594" w:rsidRDefault="00B56C22" w:rsidP="00F96594">
      <w:pPr>
        <w:widowControl w:val="0"/>
        <w:autoSpaceDE w:val="0"/>
        <w:autoSpaceDN w:val="0"/>
        <w:adjustRightInd w:val="0"/>
        <w:spacing w:after="120"/>
        <w:jc w:val="both"/>
        <w:rPr>
          <w:b/>
          <w:bCs/>
          <w:color w:val="auto"/>
          <w:sz w:val="22"/>
          <w:szCs w:val="22"/>
        </w:rPr>
      </w:pPr>
      <w:r w:rsidRPr="00834CDD">
        <w:rPr>
          <w:b/>
          <w:bCs/>
          <w:color w:val="auto"/>
          <w:sz w:val="22"/>
          <w:szCs w:val="22"/>
        </w:rPr>
        <w:t>Zamawiający wymaga, aby zamówienie był</w:t>
      </w:r>
      <w:r w:rsidRPr="00807304">
        <w:rPr>
          <w:b/>
          <w:bCs/>
          <w:color w:val="auto"/>
          <w:sz w:val="22"/>
          <w:szCs w:val="22"/>
        </w:rPr>
        <w:t xml:space="preserve">o realizowane według potrzeb Zamawiającego od dnia zawarcia umowy do 31 grudnia 2025 r. </w:t>
      </w:r>
      <w:r w:rsidRPr="00F96594">
        <w:rPr>
          <w:b/>
          <w:bCs/>
          <w:color w:val="auto"/>
          <w:sz w:val="22"/>
          <w:szCs w:val="22"/>
          <w:u w:val="single"/>
        </w:rPr>
        <w:t>albo do dnia wyczerpania się środków finansowych przeznaczonych na realizację przedmiotu zamówienia</w:t>
      </w:r>
      <w:r w:rsidRPr="00D82339">
        <w:rPr>
          <w:b/>
          <w:bCs/>
          <w:color w:val="auto"/>
          <w:sz w:val="22"/>
          <w:szCs w:val="22"/>
          <w:u w:val="single"/>
        </w:rPr>
        <w:t xml:space="preserve"> nie później jednak niż do dnia 31 grudnia 202</w:t>
      </w:r>
      <w:r>
        <w:rPr>
          <w:b/>
          <w:bCs/>
          <w:color w:val="auto"/>
          <w:sz w:val="22"/>
          <w:szCs w:val="22"/>
          <w:u w:val="single"/>
        </w:rPr>
        <w:t>5</w:t>
      </w:r>
      <w:r w:rsidRPr="00D82339">
        <w:rPr>
          <w:b/>
          <w:bCs/>
          <w:color w:val="auto"/>
          <w:sz w:val="22"/>
          <w:szCs w:val="22"/>
          <w:u w:val="single"/>
        </w:rPr>
        <w:t xml:space="preserve"> roku</w:t>
      </w:r>
      <w:r w:rsidRPr="00834CDD">
        <w:rPr>
          <w:b/>
          <w:bCs/>
          <w:color w:val="auto"/>
          <w:sz w:val="22"/>
          <w:szCs w:val="22"/>
        </w:rPr>
        <w:t xml:space="preserve"> z zastrzeżeniem </w:t>
      </w:r>
      <w:r w:rsidRPr="00807304">
        <w:rPr>
          <w:b/>
          <w:bCs/>
          <w:color w:val="auto"/>
          <w:sz w:val="22"/>
          <w:szCs w:val="22"/>
        </w:rPr>
        <w:t xml:space="preserve">realizacji wartości zamówienia opcjonalnego najpóźniej do 31.12.2025 r. </w:t>
      </w:r>
    </w:p>
    <w:p w14:paraId="30227B06" w14:textId="77777777" w:rsidR="00B56C22" w:rsidRPr="00D82339" w:rsidRDefault="00B56C22" w:rsidP="00B56C22">
      <w:pPr>
        <w:numPr>
          <w:ilvl w:val="0"/>
          <w:numId w:val="83"/>
        </w:numPr>
        <w:spacing w:after="120"/>
        <w:ind w:left="0"/>
        <w:jc w:val="both"/>
        <w:rPr>
          <w:color w:val="auto"/>
          <w:sz w:val="22"/>
          <w:szCs w:val="22"/>
        </w:rPr>
      </w:pPr>
      <w:r w:rsidRPr="00D82339">
        <w:rPr>
          <w:color w:val="auto"/>
          <w:sz w:val="22"/>
          <w:szCs w:val="22"/>
        </w:rPr>
        <w:lastRenderedPageBreak/>
        <w:t>Strony nie przewidują możliwości rozwiązania Umowy za wypowiedzeniem.</w:t>
      </w:r>
    </w:p>
    <w:p w14:paraId="35D67431" w14:textId="77777777" w:rsidR="00B56C22" w:rsidRPr="00D82339" w:rsidRDefault="00B56C22" w:rsidP="00B56C22">
      <w:pPr>
        <w:numPr>
          <w:ilvl w:val="0"/>
          <w:numId w:val="83"/>
        </w:numPr>
        <w:spacing w:after="120"/>
        <w:ind w:left="0"/>
        <w:jc w:val="both"/>
        <w:rPr>
          <w:color w:val="auto"/>
          <w:sz w:val="22"/>
          <w:szCs w:val="22"/>
        </w:rPr>
      </w:pPr>
      <w:r w:rsidRPr="00D82339">
        <w:rPr>
          <w:color w:val="auto"/>
          <w:sz w:val="22"/>
          <w:szCs w:val="22"/>
        </w:rPr>
        <w:t>W każdym czasie Strony mogą rozwiązać Umowę na mocy porozumienia stron.</w:t>
      </w:r>
    </w:p>
    <w:p w14:paraId="7F343B90" w14:textId="77777777" w:rsidR="00B56C22" w:rsidRPr="00F96594" w:rsidRDefault="00B56C22" w:rsidP="00F96594">
      <w:pPr>
        <w:keepNext/>
        <w:spacing w:after="120"/>
        <w:ind w:left="720"/>
        <w:jc w:val="center"/>
        <w:rPr>
          <w:b/>
          <w:bCs/>
          <w:color w:val="auto"/>
          <w:sz w:val="22"/>
          <w:szCs w:val="22"/>
        </w:rPr>
      </w:pPr>
      <w:r w:rsidRPr="00834CDD">
        <w:rPr>
          <w:b/>
          <w:bCs/>
          <w:color w:val="auto"/>
          <w:sz w:val="22"/>
          <w:szCs w:val="22"/>
        </w:rPr>
        <w:t>§ 16 – Upoważnieni przedstawiciele</w:t>
      </w:r>
    </w:p>
    <w:p w14:paraId="11DDF342" w14:textId="77777777" w:rsidR="00B56C22" w:rsidRPr="00D82339" w:rsidRDefault="00B56C22" w:rsidP="00B56C22">
      <w:pPr>
        <w:keepNext/>
        <w:spacing w:after="120"/>
        <w:jc w:val="both"/>
        <w:rPr>
          <w:color w:val="auto"/>
          <w:sz w:val="22"/>
          <w:szCs w:val="22"/>
        </w:rPr>
      </w:pPr>
      <w:r w:rsidRPr="00D82339">
        <w:rPr>
          <w:color w:val="auto"/>
          <w:sz w:val="22"/>
          <w:szCs w:val="22"/>
        </w:rPr>
        <w:t xml:space="preserve">Wszelkie działania, których podjęcie jest wymagane lub dopuszczalne na mocy niniejszej </w:t>
      </w:r>
      <w:r>
        <w:rPr>
          <w:color w:val="auto"/>
          <w:sz w:val="22"/>
          <w:szCs w:val="22"/>
        </w:rPr>
        <w:t>U</w:t>
      </w:r>
      <w:r w:rsidRPr="00D82339">
        <w:rPr>
          <w:color w:val="auto"/>
          <w:sz w:val="22"/>
          <w:szCs w:val="22"/>
        </w:rPr>
        <w:t>mowy przez Zamawiającego lub Wykonawcę, mogą być podejmowane lub sporządzane przez upoważnionych przedstawicieli.</w:t>
      </w:r>
    </w:p>
    <w:p w14:paraId="0AC9ECD8" w14:textId="77777777" w:rsidR="00B56C22" w:rsidRPr="00F96594" w:rsidRDefault="00B56C22" w:rsidP="00F96594">
      <w:pPr>
        <w:keepNext/>
        <w:spacing w:after="120"/>
        <w:ind w:left="720"/>
        <w:jc w:val="center"/>
        <w:rPr>
          <w:b/>
          <w:bCs/>
          <w:color w:val="auto"/>
          <w:sz w:val="22"/>
          <w:szCs w:val="22"/>
        </w:rPr>
      </w:pPr>
      <w:r w:rsidRPr="00834CDD">
        <w:rPr>
          <w:b/>
          <w:bCs/>
          <w:color w:val="auto"/>
          <w:sz w:val="22"/>
          <w:szCs w:val="22"/>
        </w:rPr>
        <w:t>§ 17 – Zawiadomienia</w:t>
      </w:r>
    </w:p>
    <w:p w14:paraId="7F8FC0FA" w14:textId="57EC79B1" w:rsidR="00B56C22" w:rsidRPr="00D82339" w:rsidRDefault="00B56C22" w:rsidP="00B56C22">
      <w:pPr>
        <w:keepNext/>
        <w:spacing w:after="120"/>
        <w:jc w:val="both"/>
        <w:rPr>
          <w:color w:val="auto"/>
          <w:sz w:val="22"/>
          <w:szCs w:val="22"/>
        </w:rPr>
      </w:pPr>
      <w:r w:rsidRPr="00D82339">
        <w:rPr>
          <w:color w:val="auto"/>
          <w:sz w:val="22"/>
          <w:szCs w:val="22"/>
        </w:rPr>
        <w:t xml:space="preserve">Jakiekolwiek zawiadomienia będą przekazywane między Stronami w formie pisemnej. Zamawiający dopuszcza formę porozumienia się za pomocą faksu </w:t>
      </w:r>
      <w:r w:rsidR="00DF5A27">
        <w:rPr>
          <w:color w:val="auto"/>
          <w:sz w:val="22"/>
          <w:szCs w:val="22"/>
        </w:rPr>
        <w:t xml:space="preserve">lub e-maila </w:t>
      </w:r>
      <w:r w:rsidRPr="00D82339">
        <w:rPr>
          <w:color w:val="auto"/>
          <w:sz w:val="22"/>
          <w:szCs w:val="22"/>
        </w:rPr>
        <w:t>z zastrzeżeniem przypadków wymienionych w</w:t>
      </w:r>
      <w:r>
        <w:rPr>
          <w:color w:val="auto"/>
          <w:sz w:val="22"/>
          <w:szCs w:val="22"/>
        </w:rPr>
        <w:t> </w:t>
      </w:r>
      <w:r w:rsidR="00DF5A27">
        <w:rPr>
          <w:color w:val="auto"/>
          <w:sz w:val="22"/>
          <w:szCs w:val="22"/>
        </w:rPr>
        <w:t>U</w:t>
      </w:r>
      <w:r w:rsidRPr="00D82339">
        <w:rPr>
          <w:color w:val="auto"/>
          <w:sz w:val="22"/>
          <w:szCs w:val="22"/>
        </w:rPr>
        <w:t xml:space="preserve">mowie. Nr faksu Zamawiającego – </w:t>
      </w:r>
      <w:r w:rsidRPr="00B42358">
        <w:rPr>
          <w:color w:val="auto"/>
          <w:sz w:val="22"/>
          <w:szCs w:val="22"/>
        </w:rPr>
        <w:t>wg załącznik</w:t>
      </w:r>
      <w:r>
        <w:rPr>
          <w:color w:val="auto"/>
          <w:sz w:val="22"/>
          <w:szCs w:val="22"/>
        </w:rPr>
        <w:t xml:space="preserve">a </w:t>
      </w:r>
      <w:r w:rsidRPr="00B42358">
        <w:rPr>
          <w:color w:val="auto"/>
          <w:sz w:val="22"/>
          <w:szCs w:val="22"/>
        </w:rPr>
        <w:t xml:space="preserve">nr </w:t>
      </w:r>
      <w:r w:rsidRPr="00834CDD">
        <w:rPr>
          <w:b/>
          <w:bCs/>
          <w:color w:val="auto"/>
          <w:sz w:val="22"/>
          <w:szCs w:val="22"/>
        </w:rPr>
        <w:t>2</w:t>
      </w:r>
      <w:r w:rsidRPr="00807304">
        <w:rPr>
          <w:b/>
          <w:bCs/>
          <w:sz w:val="22"/>
          <w:szCs w:val="22"/>
        </w:rPr>
        <w:t xml:space="preserve"> </w:t>
      </w:r>
      <w:r w:rsidRPr="00B42358">
        <w:rPr>
          <w:color w:val="auto"/>
          <w:sz w:val="22"/>
          <w:szCs w:val="22"/>
        </w:rPr>
        <w:t>do</w:t>
      </w:r>
      <w:r w:rsidRPr="00D82339">
        <w:rPr>
          <w:color w:val="auto"/>
          <w:sz w:val="22"/>
          <w:szCs w:val="22"/>
        </w:rPr>
        <w:t xml:space="preserve"> </w:t>
      </w:r>
      <w:r>
        <w:rPr>
          <w:color w:val="auto"/>
          <w:sz w:val="22"/>
          <w:szCs w:val="22"/>
        </w:rPr>
        <w:t>U</w:t>
      </w:r>
      <w:r w:rsidRPr="00D82339">
        <w:rPr>
          <w:color w:val="auto"/>
          <w:sz w:val="22"/>
          <w:szCs w:val="22"/>
        </w:rPr>
        <w:t>mowy, nr faksu Wykonawcy</w:t>
      </w:r>
      <w:r w:rsidR="00DF5A27">
        <w:rPr>
          <w:color w:val="auto"/>
          <w:sz w:val="22"/>
          <w:szCs w:val="22"/>
        </w:rPr>
        <w:t xml:space="preserve"> ……………………..</w:t>
      </w:r>
      <w:r w:rsidR="0008088A">
        <w:rPr>
          <w:color w:val="auto"/>
          <w:sz w:val="22"/>
          <w:szCs w:val="22"/>
        </w:rPr>
        <w:t>.</w:t>
      </w:r>
      <w:r w:rsidR="00EA4E52">
        <w:rPr>
          <w:color w:val="auto"/>
          <w:sz w:val="22"/>
          <w:szCs w:val="22"/>
        </w:rPr>
        <w:t>, adres e-mail Wykonawcy …………………………………….</w:t>
      </w:r>
      <w:r w:rsidR="0008088A">
        <w:rPr>
          <w:color w:val="auto"/>
          <w:sz w:val="22"/>
          <w:szCs w:val="22"/>
        </w:rPr>
        <w:t xml:space="preserve"> </w:t>
      </w:r>
      <w:r w:rsidRPr="00D82339">
        <w:rPr>
          <w:color w:val="auto"/>
          <w:sz w:val="22"/>
          <w:szCs w:val="22"/>
        </w:rPr>
        <w:t>Zawiadomienie skutkuje w momencie doręczenia go danej ze stron.</w:t>
      </w:r>
    </w:p>
    <w:p w14:paraId="48EB44F6" w14:textId="77777777" w:rsidR="00B56C22" w:rsidRPr="00F96594" w:rsidRDefault="00B56C22" w:rsidP="00F96594">
      <w:pPr>
        <w:keepNext/>
        <w:spacing w:after="120"/>
        <w:ind w:firstLine="709"/>
        <w:jc w:val="center"/>
        <w:rPr>
          <w:b/>
          <w:bCs/>
          <w:color w:val="auto"/>
          <w:sz w:val="22"/>
          <w:szCs w:val="22"/>
        </w:rPr>
      </w:pPr>
      <w:r w:rsidRPr="00834CDD">
        <w:rPr>
          <w:b/>
          <w:bCs/>
          <w:color w:val="auto"/>
          <w:sz w:val="22"/>
          <w:szCs w:val="22"/>
        </w:rPr>
        <w:t>§ 18 – Zmiana Umowy</w:t>
      </w:r>
    </w:p>
    <w:p w14:paraId="04C15AE0" w14:textId="77777777" w:rsidR="00B56C22" w:rsidRPr="00D82339" w:rsidRDefault="00B56C22" w:rsidP="00B56C22">
      <w:pPr>
        <w:widowControl w:val="0"/>
        <w:numPr>
          <w:ilvl w:val="0"/>
          <w:numId w:val="79"/>
        </w:numPr>
        <w:tabs>
          <w:tab w:val="left" w:pos="426"/>
        </w:tabs>
        <w:suppressAutoHyphens/>
        <w:autoSpaceDN w:val="0"/>
        <w:spacing w:after="120"/>
        <w:ind w:left="426" w:hanging="426"/>
        <w:jc w:val="both"/>
        <w:textAlignment w:val="baseline"/>
        <w:rPr>
          <w:color w:val="auto"/>
          <w:kern w:val="3"/>
          <w:sz w:val="22"/>
          <w:szCs w:val="22"/>
          <w:lang w:eastAsia="zh-CN"/>
        </w:rPr>
      </w:pPr>
      <w:r w:rsidRPr="00D82339">
        <w:rPr>
          <w:color w:val="auto"/>
          <w:kern w:val="3"/>
          <w:sz w:val="22"/>
          <w:szCs w:val="22"/>
          <w:lang w:eastAsia="zh-CN"/>
        </w:rPr>
        <w:t xml:space="preserve">Zamawiający zgodnie z art. 455 ustawy Pzp przewiduje możliwość wprowadzenia zmian postanowień zawartej </w:t>
      </w:r>
      <w:r>
        <w:rPr>
          <w:color w:val="auto"/>
          <w:kern w:val="3"/>
          <w:sz w:val="22"/>
          <w:szCs w:val="22"/>
          <w:lang w:eastAsia="zh-CN"/>
        </w:rPr>
        <w:t>U</w:t>
      </w:r>
      <w:r w:rsidRPr="00D82339">
        <w:rPr>
          <w:color w:val="auto"/>
          <w:kern w:val="3"/>
          <w:sz w:val="22"/>
          <w:szCs w:val="22"/>
          <w:lang w:eastAsia="zh-CN"/>
        </w:rPr>
        <w:t>mowy w przypadku:</w:t>
      </w:r>
    </w:p>
    <w:p w14:paraId="08C7FE1F" w14:textId="003E8EB8" w:rsidR="00B56C22" w:rsidRPr="00D82339" w:rsidRDefault="00B56C22" w:rsidP="00B56C22">
      <w:pPr>
        <w:numPr>
          <w:ilvl w:val="0"/>
          <w:numId w:val="89"/>
        </w:numPr>
        <w:spacing w:after="120"/>
        <w:ind w:left="851" w:right="-2" w:hanging="425"/>
        <w:jc w:val="both"/>
        <w:rPr>
          <w:color w:val="auto"/>
          <w:sz w:val="22"/>
          <w:szCs w:val="22"/>
        </w:rPr>
      </w:pPr>
      <w:r w:rsidRPr="00D82339">
        <w:rPr>
          <w:color w:val="auto"/>
          <w:sz w:val="22"/>
          <w:szCs w:val="22"/>
        </w:rPr>
        <w:t>zmiany obowiązujących aktów prawnych w zakresie uprawnień żołnierzy do bezpłatnego wyżywienia – tj. rozporządzenia Ministra Obrony Naro</w:t>
      </w:r>
      <w:r>
        <w:rPr>
          <w:color w:val="auto"/>
          <w:sz w:val="22"/>
          <w:szCs w:val="22"/>
        </w:rPr>
        <w:t xml:space="preserve">dowej z dnia </w:t>
      </w:r>
      <w:r w:rsidR="0045247F">
        <w:rPr>
          <w:color w:val="auto"/>
          <w:sz w:val="22"/>
          <w:szCs w:val="22"/>
        </w:rPr>
        <w:t xml:space="preserve">13 </w:t>
      </w:r>
      <w:r>
        <w:rPr>
          <w:color w:val="auto"/>
          <w:sz w:val="22"/>
          <w:szCs w:val="22"/>
        </w:rPr>
        <w:t>ma</w:t>
      </w:r>
      <w:r w:rsidR="0045247F">
        <w:rPr>
          <w:color w:val="auto"/>
          <w:sz w:val="22"/>
          <w:szCs w:val="22"/>
        </w:rPr>
        <w:t>ja</w:t>
      </w:r>
      <w:r>
        <w:rPr>
          <w:color w:val="auto"/>
          <w:sz w:val="22"/>
          <w:szCs w:val="22"/>
        </w:rPr>
        <w:t xml:space="preserve"> 20</w:t>
      </w:r>
      <w:r w:rsidR="0045247F">
        <w:rPr>
          <w:color w:val="auto"/>
          <w:sz w:val="22"/>
          <w:szCs w:val="22"/>
        </w:rPr>
        <w:t>22</w:t>
      </w:r>
      <w:r>
        <w:rPr>
          <w:color w:val="auto"/>
          <w:sz w:val="22"/>
          <w:szCs w:val="22"/>
        </w:rPr>
        <w:t xml:space="preserve"> r.  w </w:t>
      </w:r>
      <w:r w:rsidRPr="00D82339">
        <w:rPr>
          <w:color w:val="auto"/>
          <w:sz w:val="22"/>
          <w:szCs w:val="22"/>
        </w:rPr>
        <w:t xml:space="preserve">sprawie </w:t>
      </w:r>
      <w:r w:rsidR="0045247F">
        <w:rPr>
          <w:color w:val="auto"/>
          <w:sz w:val="22"/>
          <w:szCs w:val="22"/>
        </w:rPr>
        <w:t xml:space="preserve">umundurowania i </w:t>
      </w:r>
      <w:r w:rsidRPr="00D82339">
        <w:rPr>
          <w:color w:val="auto"/>
          <w:sz w:val="22"/>
          <w:szCs w:val="22"/>
        </w:rPr>
        <w:t xml:space="preserve">wyżywienia </w:t>
      </w:r>
      <w:r w:rsidR="0045247F">
        <w:rPr>
          <w:color w:val="auto"/>
          <w:sz w:val="22"/>
          <w:szCs w:val="22"/>
        </w:rPr>
        <w:t xml:space="preserve">oraz innych należności wydawanych zołnierzom nie będących żołnierzami zawodowymi </w:t>
      </w:r>
      <w:r w:rsidRPr="00D82339">
        <w:rPr>
          <w:color w:val="auto"/>
          <w:sz w:val="22"/>
          <w:szCs w:val="22"/>
        </w:rPr>
        <w:t>(Dz.</w:t>
      </w:r>
      <w:r>
        <w:rPr>
          <w:color w:val="auto"/>
          <w:sz w:val="22"/>
          <w:szCs w:val="22"/>
        </w:rPr>
        <w:t xml:space="preserve"> </w:t>
      </w:r>
      <w:r w:rsidRPr="00D82339">
        <w:rPr>
          <w:color w:val="auto"/>
          <w:sz w:val="22"/>
          <w:szCs w:val="22"/>
        </w:rPr>
        <w:t xml:space="preserve">U. poz. </w:t>
      </w:r>
      <w:r w:rsidR="0045247F">
        <w:rPr>
          <w:color w:val="auto"/>
          <w:sz w:val="22"/>
          <w:szCs w:val="22"/>
        </w:rPr>
        <w:t>1131</w:t>
      </w:r>
      <w:r w:rsidR="0045247F" w:rsidRPr="00D82339">
        <w:rPr>
          <w:color w:val="auto"/>
          <w:sz w:val="22"/>
          <w:szCs w:val="22"/>
        </w:rPr>
        <w:t xml:space="preserve"> </w:t>
      </w:r>
      <w:r w:rsidR="009317E2">
        <w:rPr>
          <w:color w:val="auto"/>
          <w:sz w:val="22"/>
          <w:szCs w:val="22"/>
        </w:rPr>
        <w:t>z późn.zm.</w:t>
      </w:r>
      <w:r w:rsidRPr="00D82339">
        <w:rPr>
          <w:color w:val="auto"/>
          <w:sz w:val="22"/>
          <w:szCs w:val="22"/>
        </w:rPr>
        <w:t xml:space="preserve">) oraz rozporządzenia Ministra Obrony Narodowej z dnia </w:t>
      </w:r>
      <w:r>
        <w:rPr>
          <w:color w:val="auto"/>
          <w:sz w:val="22"/>
          <w:szCs w:val="22"/>
        </w:rPr>
        <w:t>28</w:t>
      </w:r>
      <w:r w:rsidRPr="00D82339">
        <w:rPr>
          <w:color w:val="auto"/>
          <w:sz w:val="22"/>
          <w:szCs w:val="22"/>
        </w:rPr>
        <w:t xml:space="preserve"> </w:t>
      </w:r>
      <w:r>
        <w:rPr>
          <w:color w:val="auto"/>
          <w:sz w:val="22"/>
          <w:szCs w:val="22"/>
        </w:rPr>
        <w:t>kwietnia</w:t>
      </w:r>
      <w:r w:rsidRPr="00D82339">
        <w:rPr>
          <w:color w:val="auto"/>
          <w:sz w:val="22"/>
          <w:szCs w:val="22"/>
        </w:rPr>
        <w:t xml:space="preserve"> 20</w:t>
      </w:r>
      <w:r>
        <w:rPr>
          <w:color w:val="auto"/>
          <w:sz w:val="22"/>
          <w:szCs w:val="22"/>
        </w:rPr>
        <w:t>22</w:t>
      </w:r>
      <w:r w:rsidRPr="00D82339">
        <w:rPr>
          <w:color w:val="auto"/>
          <w:sz w:val="22"/>
          <w:szCs w:val="22"/>
        </w:rPr>
        <w:t xml:space="preserve"> r. w sprawie bezpłatnego wyżywienia żołnierzy zawodowych </w:t>
      </w:r>
      <w:r>
        <w:rPr>
          <w:color w:val="auto"/>
          <w:sz w:val="22"/>
          <w:szCs w:val="22"/>
        </w:rPr>
        <w:t>Sił Zbrojnych Rzeczypospolitej Polskiej</w:t>
      </w:r>
      <w:r w:rsidRPr="00D82339">
        <w:rPr>
          <w:color w:val="auto"/>
          <w:sz w:val="22"/>
          <w:szCs w:val="22"/>
        </w:rPr>
        <w:t xml:space="preserve"> (Dz.U. z </w:t>
      </w:r>
      <w:r>
        <w:rPr>
          <w:color w:val="auto"/>
          <w:sz w:val="22"/>
          <w:szCs w:val="22"/>
        </w:rPr>
        <w:t xml:space="preserve">2022 r. </w:t>
      </w:r>
      <w:r w:rsidRPr="00D82339">
        <w:rPr>
          <w:color w:val="auto"/>
          <w:sz w:val="22"/>
          <w:szCs w:val="22"/>
        </w:rPr>
        <w:t xml:space="preserve">poz. </w:t>
      </w:r>
      <w:r>
        <w:rPr>
          <w:color w:val="auto"/>
          <w:sz w:val="22"/>
          <w:szCs w:val="22"/>
        </w:rPr>
        <w:t>1080</w:t>
      </w:r>
      <w:r w:rsidR="00404601">
        <w:rPr>
          <w:color w:val="auto"/>
          <w:sz w:val="22"/>
          <w:szCs w:val="22"/>
        </w:rPr>
        <w:t xml:space="preserve"> z późn.zm.</w:t>
      </w:r>
      <w:r w:rsidRPr="00D82339">
        <w:rPr>
          <w:color w:val="auto"/>
          <w:sz w:val="22"/>
          <w:szCs w:val="22"/>
        </w:rPr>
        <w:t>),</w:t>
      </w:r>
    </w:p>
    <w:p w14:paraId="7B6CAE52" w14:textId="77777777" w:rsidR="00B56C22" w:rsidRPr="003F5165" w:rsidRDefault="00B56C22" w:rsidP="00B56C22">
      <w:pPr>
        <w:numPr>
          <w:ilvl w:val="0"/>
          <w:numId w:val="89"/>
        </w:numPr>
        <w:spacing w:after="120"/>
        <w:ind w:left="851" w:hanging="284"/>
        <w:jc w:val="both"/>
        <w:rPr>
          <w:sz w:val="22"/>
          <w:szCs w:val="22"/>
        </w:rPr>
      </w:pPr>
      <w:r w:rsidRPr="003F5165">
        <w:rPr>
          <w:sz w:val="22"/>
          <w:szCs w:val="22"/>
        </w:rPr>
        <w:t xml:space="preserve">wystąpienia siły wyższej (rozumianej, jako przez okoliczności nadzwyczajne, nieprzewidywalne lub niemożliwe do uniknięcia mimo możliwości ich przewidzenia, w szczególności: klęski żywiołowe, katastrofy, strajki, zamieszki, embarga, itp.) uniemożliwiającej wykonanie przedmiotu </w:t>
      </w:r>
      <w:r>
        <w:rPr>
          <w:sz w:val="22"/>
          <w:szCs w:val="22"/>
        </w:rPr>
        <w:t>U</w:t>
      </w:r>
      <w:r w:rsidRPr="003F5165">
        <w:rPr>
          <w:sz w:val="22"/>
          <w:szCs w:val="22"/>
        </w:rPr>
        <w:t>mowy zgodnie z dokumentami zamówienia;</w:t>
      </w:r>
    </w:p>
    <w:p w14:paraId="13686F6F" w14:textId="77777777" w:rsidR="00B56C22" w:rsidRPr="003F5165" w:rsidRDefault="00B56C22" w:rsidP="00B56C22">
      <w:pPr>
        <w:widowControl w:val="0"/>
        <w:spacing w:after="120"/>
        <w:ind w:left="851"/>
        <w:jc w:val="both"/>
        <w:rPr>
          <w:sz w:val="22"/>
          <w:szCs w:val="22"/>
        </w:rPr>
      </w:pPr>
      <w:r w:rsidRPr="003F5165">
        <w:rPr>
          <w:sz w:val="22"/>
          <w:szCs w:val="22"/>
        </w:rPr>
        <w:t xml:space="preserve">za siłę wyższą warunkującą zmianę </w:t>
      </w:r>
      <w:r>
        <w:rPr>
          <w:sz w:val="22"/>
          <w:szCs w:val="22"/>
        </w:rPr>
        <w:t>U</w:t>
      </w:r>
      <w:r w:rsidRPr="003F5165">
        <w:rPr>
          <w:sz w:val="22"/>
          <w:szCs w:val="22"/>
        </w:rPr>
        <w:t>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2887C1AE" w14:textId="77777777" w:rsidR="00B56C22" w:rsidRPr="003F5165" w:rsidRDefault="00B56C22" w:rsidP="00B56C22">
      <w:pPr>
        <w:numPr>
          <w:ilvl w:val="0"/>
          <w:numId w:val="89"/>
        </w:numPr>
        <w:tabs>
          <w:tab w:val="left" w:pos="851"/>
        </w:tabs>
        <w:spacing w:after="120"/>
        <w:ind w:left="851"/>
        <w:jc w:val="both"/>
        <w:rPr>
          <w:sz w:val="22"/>
          <w:szCs w:val="22"/>
        </w:rPr>
      </w:pPr>
      <w:r w:rsidRPr="003F5165">
        <w:rPr>
          <w:sz w:val="22"/>
          <w:szCs w:val="22"/>
        </w:rPr>
        <w:t xml:space="preserve">rezygnacji Zamawiającego z części przedmiotu </w:t>
      </w:r>
      <w:r>
        <w:rPr>
          <w:sz w:val="22"/>
          <w:szCs w:val="22"/>
        </w:rPr>
        <w:t>U</w:t>
      </w:r>
      <w:r w:rsidRPr="003F5165">
        <w:rPr>
          <w:sz w:val="22"/>
          <w:szCs w:val="22"/>
        </w:rPr>
        <w:t>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7B1DE734" w14:textId="77777777" w:rsidR="00B56C22" w:rsidRPr="003F5165" w:rsidRDefault="00B56C22" w:rsidP="00B56C22">
      <w:pPr>
        <w:numPr>
          <w:ilvl w:val="0"/>
          <w:numId w:val="89"/>
        </w:numPr>
        <w:tabs>
          <w:tab w:val="left" w:pos="851"/>
        </w:tabs>
        <w:spacing w:after="120"/>
        <w:ind w:left="851"/>
        <w:jc w:val="both"/>
        <w:rPr>
          <w:sz w:val="22"/>
          <w:szCs w:val="22"/>
        </w:rPr>
      </w:pPr>
      <w:r w:rsidRPr="003F5165">
        <w:rPr>
          <w:sz w:val="22"/>
          <w:szCs w:val="22"/>
        </w:rPr>
        <w:t xml:space="preserve">zmiany Wykonawcy, jeżeli nowy Wykonawca ma zastąpić dotychczasowego Wykonawcę: </w:t>
      </w:r>
    </w:p>
    <w:p w14:paraId="453BC288" w14:textId="77777777" w:rsidR="00B56C22" w:rsidRPr="003F5165" w:rsidRDefault="00B56C22" w:rsidP="00B56C22">
      <w:pPr>
        <w:numPr>
          <w:ilvl w:val="0"/>
          <w:numId w:val="87"/>
        </w:numPr>
        <w:spacing w:after="120"/>
        <w:ind w:left="1173" w:hanging="357"/>
        <w:jc w:val="both"/>
        <w:rPr>
          <w:sz w:val="22"/>
          <w:szCs w:val="22"/>
        </w:rPr>
      </w:pPr>
      <w:r w:rsidRPr="003F5165">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w:t>
      </w:r>
      <w:r>
        <w:rPr>
          <w:sz w:val="22"/>
          <w:szCs w:val="22"/>
        </w:rPr>
        <w:t>U</w:t>
      </w:r>
      <w:r w:rsidRPr="003F5165">
        <w:rPr>
          <w:sz w:val="22"/>
          <w:szCs w:val="22"/>
        </w:rPr>
        <w:t xml:space="preserve">mowy, a także nie ma na celu uniknięcia stosowania przepisów ustawy, lub </w:t>
      </w:r>
    </w:p>
    <w:p w14:paraId="20A2B300" w14:textId="77777777" w:rsidR="00B56C22" w:rsidRPr="003F5165" w:rsidRDefault="00B56C22" w:rsidP="00B56C22">
      <w:pPr>
        <w:numPr>
          <w:ilvl w:val="0"/>
          <w:numId w:val="87"/>
        </w:numPr>
        <w:spacing w:after="120"/>
        <w:ind w:left="1173" w:hanging="357"/>
        <w:jc w:val="both"/>
        <w:rPr>
          <w:sz w:val="22"/>
          <w:szCs w:val="22"/>
        </w:rPr>
      </w:pPr>
      <w:r w:rsidRPr="003F5165">
        <w:rPr>
          <w:sz w:val="22"/>
          <w:szCs w:val="22"/>
        </w:rPr>
        <w:t xml:space="preserve">w wyniku przejęcia przez zamawiającego zobowiązań wykonawcy względem jego podwykonawców, w przypadku, o którym mowa w art. 465 ust. 1 ustawy Pzp; </w:t>
      </w:r>
    </w:p>
    <w:p w14:paraId="1CB9C771" w14:textId="77777777" w:rsidR="00B56C22" w:rsidRPr="003F5165" w:rsidRDefault="00B56C22" w:rsidP="00B56C22">
      <w:pPr>
        <w:numPr>
          <w:ilvl w:val="0"/>
          <w:numId w:val="89"/>
        </w:numPr>
        <w:tabs>
          <w:tab w:val="left" w:pos="851"/>
        </w:tabs>
        <w:spacing w:after="120"/>
        <w:ind w:left="851"/>
        <w:jc w:val="both"/>
        <w:rPr>
          <w:sz w:val="22"/>
          <w:szCs w:val="22"/>
        </w:rPr>
      </w:pPr>
      <w:r w:rsidRPr="003F5165">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1E24F59F" w14:textId="43EB5747" w:rsidR="00B56C22" w:rsidRDefault="00B56C22" w:rsidP="00B56C22">
      <w:pPr>
        <w:numPr>
          <w:ilvl w:val="0"/>
          <w:numId w:val="89"/>
        </w:numPr>
        <w:tabs>
          <w:tab w:val="left" w:pos="851"/>
        </w:tabs>
        <w:spacing w:after="120"/>
        <w:ind w:left="851"/>
        <w:jc w:val="both"/>
        <w:rPr>
          <w:sz w:val="22"/>
          <w:szCs w:val="22"/>
        </w:rPr>
      </w:pPr>
      <w:r w:rsidRPr="003F5165">
        <w:rPr>
          <w:sz w:val="22"/>
          <w:szCs w:val="22"/>
        </w:rPr>
        <w:lastRenderedPageBreak/>
        <w:t xml:space="preserve">gdy zaistnieje inna okoliczność prawna, ekonomiczna lub techniczna skutkująca niemożliwością wykonania lub należytego wykonania </w:t>
      </w:r>
      <w:r>
        <w:rPr>
          <w:sz w:val="22"/>
          <w:szCs w:val="22"/>
        </w:rPr>
        <w:t>U</w:t>
      </w:r>
      <w:r w:rsidRPr="003F5165">
        <w:rPr>
          <w:sz w:val="22"/>
          <w:szCs w:val="22"/>
        </w:rPr>
        <w:t>mowy zgodnie z dokumentami zamówienia.</w:t>
      </w:r>
    </w:p>
    <w:p w14:paraId="1EC62A3C" w14:textId="73DC9BAE" w:rsidR="001B1698" w:rsidRPr="00F96594" w:rsidRDefault="001B1698" w:rsidP="00F96594">
      <w:pPr>
        <w:pStyle w:val="Akapitzlist"/>
        <w:numPr>
          <w:ilvl w:val="0"/>
          <w:numId w:val="79"/>
        </w:numPr>
        <w:spacing w:after="60"/>
        <w:jc w:val="both"/>
        <w:rPr>
          <w:sz w:val="22"/>
          <w:szCs w:val="22"/>
        </w:rPr>
      </w:pPr>
      <w:r w:rsidRPr="00F96594">
        <w:rPr>
          <w:sz w:val="22"/>
          <w:szCs w:val="22"/>
        </w:rPr>
        <w:t xml:space="preserve">Zakres zmian Umowy obejmuje </w:t>
      </w:r>
      <w:r>
        <w:rPr>
          <w:sz w:val="22"/>
          <w:szCs w:val="22"/>
          <w:lang w:val="pl-PL"/>
        </w:rPr>
        <w:t xml:space="preserve">w </w:t>
      </w:r>
      <w:r w:rsidRPr="00F96594">
        <w:rPr>
          <w:sz w:val="22"/>
          <w:szCs w:val="22"/>
        </w:rPr>
        <w:t>przypadku, o którym mowa w ust. 1, w:</w:t>
      </w:r>
    </w:p>
    <w:p w14:paraId="334EF1A0" w14:textId="77777777" w:rsidR="001B1698" w:rsidRPr="00F158BF" w:rsidRDefault="001B1698" w:rsidP="001B1698">
      <w:pPr>
        <w:numPr>
          <w:ilvl w:val="0"/>
          <w:numId w:val="88"/>
        </w:numPr>
        <w:spacing w:after="60"/>
        <w:ind w:left="714" w:hanging="357"/>
        <w:jc w:val="both"/>
        <w:rPr>
          <w:sz w:val="22"/>
          <w:szCs w:val="22"/>
        </w:rPr>
      </w:pPr>
      <w:r w:rsidRPr="00F158BF">
        <w:rPr>
          <w:sz w:val="22"/>
          <w:szCs w:val="22"/>
        </w:rPr>
        <w:t>pkt 1 – zwiększenie albo zmniejszenie zakresu realizacji Umowy oraz odpowiednio zwiększenie albo zmniejszenie wynagrodzenia Wykonawcy;</w:t>
      </w:r>
    </w:p>
    <w:p w14:paraId="4D99233D" w14:textId="0B9D6FC2" w:rsidR="001B1698" w:rsidRPr="00F158BF" w:rsidRDefault="0045247F" w:rsidP="001B1698">
      <w:pPr>
        <w:numPr>
          <w:ilvl w:val="0"/>
          <w:numId w:val="88"/>
        </w:numPr>
        <w:spacing w:after="60"/>
        <w:ind w:left="714" w:hanging="357"/>
        <w:jc w:val="both"/>
        <w:rPr>
          <w:sz w:val="22"/>
          <w:szCs w:val="22"/>
        </w:rPr>
      </w:pPr>
      <w:r>
        <w:rPr>
          <w:sz w:val="22"/>
          <w:szCs w:val="22"/>
        </w:rPr>
        <w:t>pkt 2</w:t>
      </w:r>
      <w:r w:rsidR="001B1698" w:rsidRPr="00F158BF">
        <w:rPr>
          <w:sz w:val="22"/>
          <w:szCs w:val="22"/>
        </w:rPr>
        <w:t xml:space="preserve"> - odstąpienie od Umowy bez naliczania kar umownych, przedłużenie terminu realizacji umowy, zmniejszenie zakresu realizacji umowy;</w:t>
      </w:r>
    </w:p>
    <w:p w14:paraId="06E9C796" w14:textId="52EFC73C" w:rsidR="001B1698" w:rsidRPr="00F158BF" w:rsidRDefault="0045247F" w:rsidP="001B1698">
      <w:pPr>
        <w:numPr>
          <w:ilvl w:val="0"/>
          <w:numId w:val="88"/>
        </w:numPr>
        <w:spacing w:after="60"/>
        <w:ind w:left="714" w:hanging="357"/>
        <w:jc w:val="both"/>
        <w:rPr>
          <w:sz w:val="22"/>
          <w:szCs w:val="22"/>
        </w:rPr>
      </w:pPr>
      <w:r>
        <w:rPr>
          <w:sz w:val="22"/>
          <w:szCs w:val="22"/>
        </w:rPr>
        <w:t>pkt 3</w:t>
      </w:r>
      <w:r w:rsidR="001B1698" w:rsidRPr="00F158BF">
        <w:rPr>
          <w:sz w:val="22"/>
          <w:szCs w:val="22"/>
        </w:rPr>
        <w:t xml:space="preserve"> - zmniejszenie zakresu realizacji Umowy oraz zmniejszenie wynagrodzenia Wykonawcy;</w:t>
      </w:r>
    </w:p>
    <w:p w14:paraId="519A7299" w14:textId="7FA27959" w:rsidR="001B1698" w:rsidRPr="00F158BF" w:rsidRDefault="0045247F" w:rsidP="001B1698">
      <w:pPr>
        <w:numPr>
          <w:ilvl w:val="0"/>
          <w:numId w:val="88"/>
        </w:numPr>
        <w:spacing w:after="60"/>
        <w:ind w:left="714" w:hanging="357"/>
        <w:jc w:val="both"/>
        <w:rPr>
          <w:sz w:val="22"/>
          <w:szCs w:val="22"/>
        </w:rPr>
      </w:pPr>
      <w:r>
        <w:rPr>
          <w:sz w:val="22"/>
          <w:szCs w:val="22"/>
        </w:rPr>
        <w:t>pkt 4</w:t>
      </w:r>
      <w:r w:rsidR="001B1698" w:rsidRPr="00F158BF">
        <w:rPr>
          <w:sz w:val="22"/>
          <w:szCs w:val="22"/>
        </w:rPr>
        <w:t xml:space="preserve"> - zmianę wykonawcy;</w:t>
      </w:r>
    </w:p>
    <w:p w14:paraId="2D2B3EC2" w14:textId="577C33F9" w:rsidR="001B1698" w:rsidRPr="00F158BF" w:rsidRDefault="0045247F" w:rsidP="001B1698">
      <w:pPr>
        <w:numPr>
          <w:ilvl w:val="0"/>
          <w:numId w:val="88"/>
        </w:numPr>
        <w:spacing w:after="60"/>
        <w:ind w:left="714" w:hanging="357"/>
        <w:jc w:val="both"/>
        <w:rPr>
          <w:sz w:val="22"/>
          <w:szCs w:val="22"/>
        </w:rPr>
      </w:pPr>
      <w:r>
        <w:rPr>
          <w:sz w:val="22"/>
          <w:szCs w:val="22"/>
        </w:rPr>
        <w:t>pkt 5</w:t>
      </w:r>
      <w:r w:rsidR="001B1698" w:rsidRPr="00F158BF">
        <w:rPr>
          <w:sz w:val="22"/>
          <w:szCs w:val="22"/>
        </w:rPr>
        <w:t xml:space="preserve"> - zmianę podwykonawcy;</w:t>
      </w:r>
    </w:p>
    <w:p w14:paraId="36800693" w14:textId="6900B934" w:rsidR="001B1698" w:rsidRPr="00F96594" w:rsidRDefault="0045247F" w:rsidP="00F96594">
      <w:pPr>
        <w:numPr>
          <w:ilvl w:val="0"/>
          <w:numId w:val="88"/>
        </w:numPr>
        <w:spacing w:after="60"/>
        <w:ind w:left="714" w:hanging="357"/>
        <w:jc w:val="both"/>
        <w:rPr>
          <w:sz w:val="22"/>
          <w:szCs w:val="22"/>
        </w:rPr>
      </w:pPr>
      <w:r>
        <w:rPr>
          <w:sz w:val="22"/>
          <w:szCs w:val="22"/>
        </w:rPr>
        <w:t>pkt 6</w:t>
      </w:r>
      <w:r w:rsidR="001B1698" w:rsidRPr="00F158BF">
        <w:rPr>
          <w:sz w:val="22"/>
          <w:szCs w:val="22"/>
        </w:rPr>
        <w:t xml:space="preserve"> - przedłużenie terminu realizacji Umowy, zmniejszenie zakresu realizacji Umowy, odstąpienie od Umowy bez naliczania kar umownych.</w:t>
      </w:r>
      <w:commentRangeStart w:id="18"/>
      <w:commentRangeEnd w:id="18"/>
    </w:p>
    <w:p w14:paraId="0AEF97C0" w14:textId="7BF79C5A" w:rsidR="00B56C22" w:rsidRPr="00B242D2" w:rsidRDefault="00B56C22" w:rsidP="00B56C22">
      <w:pPr>
        <w:widowControl w:val="0"/>
        <w:numPr>
          <w:ilvl w:val="0"/>
          <w:numId w:val="79"/>
        </w:numPr>
        <w:tabs>
          <w:tab w:val="left" w:pos="426"/>
        </w:tabs>
        <w:suppressAutoHyphens/>
        <w:autoSpaceDN w:val="0"/>
        <w:spacing w:after="120"/>
        <w:ind w:left="426" w:hanging="426"/>
        <w:jc w:val="both"/>
        <w:textAlignment w:val="baseline"/>
      </w:pPr>
      <w:r w:rsidRPr="00C16CED">
        <w:t xml:space="preserve">Stosownie do postanowień art. 439 ust. 1 ustawy Pzp, Zamawiający przewiduje możliwość zmiany wysokości wynagrodzenia określonego w § 4 ust. 1 w przypadku zmiany ceny </w:t>
      </w:r>
      <w:r w:rsidRPr="008A64B7">
        <w:rPr>
          <w:color w:val="auto"/>
          <w:kern w:val="3"/>
          <w:sz w:val="22"/>
          <w:szCs w:val="22"/>
          <w:lang w:eastAsia="zh-CN"/>
        </w:rPr>
        <w:t>materiałów</w:t>
      </w:r>
      <w:r w:rsidRPr="00C16CED">
        <w:t xml:space="preserve"> lub kosztów związanych z realizacją przedmiotu zamówienia, o którym mowa w § 1 ust. 1, na następujących zasadach:</w:t>
      </w:r>
    </w:p>
    <w:p w14:paraId="249D6310" w14:textId="77777777" w:rsidR="00B56C22" w:rsidRPr="00B4722A" w:rsidRDefault="00B56C22" w:rsidP="00B56C22">
      <w:pPr>
        <w:numPr>
          <w:ilvl w:val="0"/>
          <w:numId w:val="104"/>
        </w:numPr>
        <w:tabs>
          <w:tab w:val="left" w:pos="993"/>
        </w:tabs>
        <w:spacing w:before="120" w:after="120" w:line="276" w:lineRule="auto"/>
        <w:ind w:left="714" w:hanging="357"/>
        <w:jc w:val="both"/>
        <w:rPr>
          <w:sz w:val="22"/>
          <w:szCs w:val="22"/>
        </w:rPr>
      </w:pPr>
      <w:r w:rsidRPr="00B4722A">
        <w:rPr>
          <w:sz w:val="22"/>
          <w:szCs w:val="22"/>
        </w:rPr>
        <w:t>poziom zmiany ceny materiałów lub kosztów, o których mowa w art. 439 ust. 1 ustawy Pzp uprawniający Strony umowy do żądania zmiany wynagrodzenia wynosi minimum 2 % ceny wskazanej we wskaźniku cen towarów i usług konsumpcyjnych publikowanym przez GUS,</w:t>
      </w:r>
    </w:p>
    <w:p w14:paraId="44EE2D23" w14:textId="77777777" w:rsidR="00B56C22" w:rsidRPr="00B4722A" w:rsidRDefault="00B56C22" w:rsidP="00B56C22">
      <w:pPr>
        <w:numPr>
          <w:ilvl w:val="0"/>
          <w:numId w:val="104"/>
        </w:numPr>
        <w:tabs>
          <w:tab w:val="left" w:pos="993"/>
        </w:tabs>
        <w:spacing w:before="120" w:after="120" w:line="276" w:lineRule="auto"/>
        <w:ind w:left="714" w:hanging="357"/>
        <w:jc w:val="both"/>
        <w:rPr>
          <w:sz w:val="22"/>
          <w:szCs w:val="22"/>
        </w:rPr>
      </w:pPr>
      <w:r w:rsidRPr="00B4722A">
        <w:rPr>
          <w:sz w:val="22"/>
          <w:szCs w:val="22"/>
        </w:rPr>
        <w:t>początkowy termin ustalenia zmiany wynagrodzenia przypada na dzień otwarcia ofert,</w:t>
      </w:r>
    </w:p>
    <w:p w14:paraId="004666C5" w14:textId="77777777" w:rsidR="00B56C22" w:rsidRPr="00B4722A" w:rsidRDefault="00B56C22" w:rsidP="00B56C22">
      <w:pPr>
        <w:numPr>
          <w:ilvl w:val="0"/>
          <w:numId w:val="104"/>
        </w:numPr>
        <w:tabs>
          <w:tab w:val="left" w:pos="993"/>
        </w:tabs>
        <w:spacing w:before="120" w:after="120" w:line="276" w:lineRule="auto"/>
        <w:ind w:left="714" w:hanging="357"/>
        <w:jc w:val="both"/>
        <w:rPr>
          <w:sz w:val="22"/>
          <w:szCs w:val="22"/>
        </w:rPr>
      </w:pPr>
      <w:r w:rsidRPr="00B4722A">
        <w:rPr>
          <w:sz w:val="22"/>
          <w:szCs w:val="22"/>
        </w:rPr>
        <w:t>zmiana wynagrodzenia dokonana zostanie z użyciem odesłania do wskaźnika, o którym mowa w pkt 1,</w:t>
      </w:r>
    </w:p>
    <w:p w14:paraId="27E138E2" w14:textId="77777777" w:rsidR="00B56C22" w:rsidRPr="00B4722A" w:rsidRDefault="00B56C22" w:rsidP="00B56C22">
      <w:pPr>
        <w:numPr>
          <w:ilvl w:val="0"/>
          <w:numId w:val="104"/>
        </w:numPr>
        <w:tabs>
          <w:tab w:val="left" w:pos="993"/>
        </w:tabs>
        <w:spacing w:before="120" w:after="120" w:line="276" w:lineRule="auto"/>
        <w:ind w:left="714" w:hanging="357"/>
        <w:jc w:val="both"/>
        <w:rPr>
          <w:sz w:val="22"/>
          <w:szCs w:val="22"/>
        </w:rPr>
      </w:pPr>
      <w:r w:rsidRPr="00B4722A">
        <w:rPr>
          <w:sz w:val="22"/>
          <w:szCs w:val="22"/>
        </w:rPr>
        <w:t>zmiany mogą zostać wprowadzone na wniosek Strony nie wcześniej niż po upływie 6 miesięcy od dnia zawarcia umowy, przy czym zmiana jest dopuszczalna:</w:t>
      </w:r>
    </w:p>
    <w:p w14:paraId="064FFB1E" w14:textId="77777777" w:rsidR="00B56C22" w:rsidRPr="00B4722A" w:rsidRDefault="00B56C22" w:rsidP="00B56C22">
      <w:pPr>
        <w:numPr>
          <w:ilvl w:val="0"/>
          <w:numId w:val="105"/>
        </w:numPr>
        <w:spacing w:before="120" w:after="120" w:line="276" w:lineRule="auto"/>
        <w:ind w:left="1071" w:hanging="357"/>
        <w:jc w:val="both"/>
        <w:rPr>
          <w:sz w:val="22"/>
          <w:szCs w:val="22"/>
        </w:rPr>
      </w:pPr>
      <w:r w:rsidRPr="00B4722A">
        <w:rPr>
          <w:sz w:val="22"/>
          <w:szCs w:val="22"/>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45615490" w14:textId="77777777" w:rsidR="00B56C22" w:rsidRPr="00B4722A" w:rsidRDefault="00B56C22" w:rsidP="00B56C22">
      <w:pPr>
        <w:numPr>
          <w:ilvl w:val="0"/>
          <w:numId w:val="105"/>
        </w:numPr>
        <w:spacing w:before="120" w:after="120" w:line="276" w:lineRule="auto"/>
        <w:ind w:left="1071" w:hanging="357"/>
        <w:jc w:val="both"/>
        <w:rPr>
          <w:sz w:val="22"/>
          <w:szCs w:val="22"/>
        </w:rPr>
      </w:pPr>
      <w:r w:rsidRPr="00B4722A">
        <w:rPr>
          <w:sz w:val="22"/>
          <w:szCs w:val="22"/>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41F5E7A9" w14:textId="77777777" w:rsidR="00B56C22" w:rsidRPr="00B4722A" w:rsidRDefault="00B56C22" w:rsidP="00B56C22">
      <w:pPr>
        <w:numPr>
          <w:ilvl w:val="0"/>
          <w:numId w:val="104"/>
        </w:numPr>
        <w:tabs>
          <w:tab w:val="left" w:pos="993"/>
        </w:tabs>
        <w:spacing w:before="120" w:after="120" w:line="276" w:lineRule="auto"/>
        <w:ind w:left="714" w:hanging="357"/>
        <w:jc w:val="both"/>
        <w:rPr>
          <w:sz w:val="22"/>
          <w:szCs w:val="22"/>
        </w:rPr>
      </w:pPr>
      <w:r w:rsidRPr="00B4722A">
        <w:rPr>
          <w:sz w:val="22"/>
          <w:szCs w:val="22"/>
        </w:rPr>
        <w:t>Strony mogą występować z wnioskami o indeksację wynagrodzenia nie częściej niż jeden raz na 6 miesięcy</w:t>
      </w:r>
    </w:p>
    <w:p w14:paraId="11C525F3" w14:textId="77777777" w:rsidR="00B56C22" w:rsidRPr="00B4722A" w:rsidRDefault="00B56C22" w:rsidP="00B56C22">
      <w:pPr>
        <w:numPr>
          <w:ilvl w:val="0"/>
          <w:numId w:val="104"/>
        </w:numPr>
        <w:tabs>
          <w:tab w:val="left" w:pos="993"/>
        </w:tabs>
        <w:spacing w:before="120" w:after="120" w:line="276" w:lineRule="auto"/>
        <w:ind w:left="714" w:hanging="357"/>
        <w:jc w:val="both"/>
        <w:rPr>
          <w:sz w:val="22"/>
          <w:szCs w:val="22"/>
        </w:rPr>
      </w:pPr>
      <w:r w:rsidRPr="00B4722A">
        <w:rPr>
          <w:sz w:val="22"/>
          <w:szCs w:val="22"/>
        </w:rPr>
        <w:t>maksymalna wartość zmiany wynagrodzenia, o którym mowa w § 4 ust. 1, jaką dopuszcza Zamawiający w efekcie zastosowania postanowień o zasadach wprowadzania zmian wysokości wynagrodzenia wynosi 20%,</w:t>
      </w:r>
    </w:p>
    <w:p w14:paraId="534D8FCD" w14:textId="77777777" w:rsidR="00B56C22" w:rsidRPr="00B4722A" w:rsidRDefault="00B56C22" w:rsidP="00B56C22">
      <w:pPr>
        <w:numPr>
          <w:ilvl w:val="0"/>
          <w:numId w:val="104"/>
        </w:numPr>
        <w:tabs>
          <w:tab w:val="left" w:pos="993"/>
        </w:tabs>
        <w:spacing w:before="120" w:after="120" w:line="276" w:lineRule="auto"/>
        <w:ind w:left="714" w:hanging="357"/>
        <w:jc w:val="both"/>
        <w:rPr>
          <w:sz w:val="22"/>
          <w:szCs w:val="22"/>
        </w:rPr>
      </w:pPr>
      <w:r w:rsidRPr="00B4722A">
        <w:rPr>
          <w:sz w:val="22"/>
          <w:szCs w:val="22"/>
        </w:rPr>
        <w:t xml:space="preserve">zmiana umowy wymaga złożenia drugiej Stronie pisemnego wniosku, o którym mowa </w:t>
      </w:r>
      <w:r w:rsidRPr="00B4722A">
        <w:rPr>
          <w:sz w:val="22"/>
          <w:szCs w:val="22"/>
        </w:rPr>
        <w:br/>
        <w:t>w pkt 5.</w:t>
      </w:r>
    </w:p>
    <w:p w14:paraId="619291F9" w14:textId="77777777" w:rsidR="00B56C22" w:rsidRPr="00B4722A" w:rsidRDefault="00B56C22" w:rsidP="00B56C22">
      <w:pPr>
        <w:numPr>
          <w:ilvl w:val="0"/>
          <w:numId w:val="104"/>
        </w:numPr>
        <w:tabs>
          <w:tab w:val="left" w:pos="993"/>
        </w:tabs>
        <w:spacing w:before="120" w:after="120" w:line="276" w:lineRule="auto"/>
        <w:jc w:val="both"/>
        <w:rPr>
          <w:sz w:val="22"/>
          <w:szCs w:val="22"/>
        </w:rPr>
      </w:pPr>
      <w:r w:rsidRPr="00B4722A">
        <w:rPr>
          <w:sz w:val="22"/>
          <w:szCs w:val="22"/>
        </w:rPr>
        <w:t xml:space="preserve">W przypadku dokonania zmiany umowy–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t>
      </w:r>
    </w:p>
    <w:p w14:paraId="4EF6E9E1" w14:textId="77777777" w:rsidR="00B56C22" w:rsidRPr="00B4722A" w:rsidRDefault="00B56C22" w:rsidP="00B56C22">
      <w:pPr>
        <w:numPr>
          <w:ilvl w:val="0"/>
          <w:numId w:val="104"/>
        </w:numPr>
        <w:tabs>
          <w:tab w:val="left" w:pos="993"/>
        </w:tabs>
        <w:spacing w:before="120" w:after="120" w:line="276" w:lineRule="auto"/>
        <w:jc w:val="both"/>
        <w:rPr>
          <w:sz w:val="22"/>
          <w:szCs w:val="22"/>
        </w:rPr>
      </w:pPr>
      <w:r w:rsidRPr="00B4722A">
        <w:rPr>
          <w:sz w:val="22"/>
          <w:szCs w:val="22"/>
        </w:rPr>
        <w:lastRenderedPageBreak/>
        <w:t>Zmiana wynagrodzenia może polegać zarówno na jego wzroście jak i obniżeniu.</w:t>
      </w:r>
    </w:p>
    <w:p w14:paraId="71773035" w14:textId="77777777" w:rsidR="00B56C22" w:rsidRPr="00B4722A" w:rsidRDefault="00B56C22" w:rsidP="00B56C22">
      <w:pPr>
        <w:numPr>
          <w:ilvl w:val="0"/>
          <w:numId w:val="104"/>
        </w:numPr>
        <w:tabs>
          <w:tab w:val="left" w:pos="993"/>
        </w:tabs>
        <w:spacing w:before="120" w:after="120" w:line="276" w:lineRule="auto"/>
        <w:jc w:val="both"/>
        <w:rPr>
          <w:sz w:val="22"/>
          <w:szCs w:val="22"/>
        </w:rPr>
      </w:pPr>
      <w:r w:rsidRPr="00B4722A">
        <w:rPr>
          <w:sz w:val="22"/>
          <w:szCs w:val="22"/>
        </w:rPr>
        <w:t>Zmiany w umowie będą dokonywane po uzgodnieniu ich zakresu.</w:t>
      </w:r>
    </w:p>
    <w:p w14:paraId="02C543DD" w14:textId="77777777" w:rsidR="00B56C22" w:rsidRPr="00F158BF" w:rsidRDefault="00B56C22" w:rsidP="009E09E4">
      <w:pPr>
        <w:numPr>
          <w:ilvl w:val="0"/>
          <w:numId w:val="90"/>
        </w:numPr>
        <w:spacing w:after="120"/>
        <w:jc w:val="both"/>
        <w:rPr>
          <w:sz w:val="22"/>
          <w:szCs w:val="22"/>
        </w:rPr>
      </w:pPr>
      <w:r w:rsidRPr="00F158BF">
        <w:rPr>
          <w:sz w:val="22"/>
          <w:szCs w:val="22"/>
        </w:rPr>
        <w:t>Zamawiający dopuszcza możliwość dokonania zmian Umowy, gdy łączna wartość zmian jest mniejsza niż progi unijne i jest niższa niż 10% wartości pierwotnej Umowy.</w:t>
      </w:r>
    </w:p>
    <w:p w14:paraId="64C9308D" w14:textId="77777777" w:rsidR="00B56C22" w:rsidRPr="00F158BF" w:rsidRDefault="00B56C22" w:rsidP="00B56C22">
      <w:pPr>
        <w:numPr>
          <w:ilvl w:val="0"/>
          <w:numId w:val="90"/>
        </w:numPr>
        <w:spacing w:after="120"/>
        <w:ind w:left="357" w:hanging="357"/>
        <w:jc w:val="both"/>
        <w:rPr>
          <w:sz w:val="22"/>
          <w:szCs w:val="22"/>
        </w:rPr>
      </w:pPr>
      <w:r w:rsidRPr="00F158BF">
        <w:rPr>
          <w:sz w:val="22"/>
          <w:szCs w:val="22"/>
        </w:rPr>
        <w:t xml:space="preserve">Zamawiający dopuszcza możliwość dokonania zmiany Umowy, jeżeli konieczność zmiany Umowy spowodowana jest okolicznościami, których Zamawiający, działając </w:t>
      </w:r>
      <w:r w:rsidRPr="00F158BF">
        <w:rPr>
          <w:sz w:val="22"/>
          <w:szCs w:val="22"/>
        </w:rPr>
        <w:br/>
        <w:t>z należytą starannością, nie mógł przewidzieć, o ile zmiana nie modyfikuje ogólnego charakteru Umowy a wzrost ceny spowodowany każdą kolejną zmianą nie przekracza 50% wartości pierwotnej Umowy.</w:t>
      </w:r>
    </w:p>
    <w:p w14:paraId="15588511" w14:textId="77777777" w:rsidR="00B56C22" w:rsidRPr="00F158BF" w:rsidRDefault="00B56C22" w:rsidP="00B56C22">
      <w:pPr>
        <w:numPr>
          <w:ilvl w:val="0"/>
          <w:numId w:val="90"/>
        </w:numPr>
        <w:spacing w:after="120"/>
        <w:ind w:left="357" w:hanging="357"/>
        <w:jc w:val="both"/>
        <w:rPr>
          <w:sz w:val="22"/>
          <w:szCs w:val="22"/>
        </w:rPr>
      </w:pPr>
      <w:r w:rsidRPr="00F158BF">
        <w:rPr>
          <w:sz w:val="22"/>
          <w:szCs w:val="22"/>
        </w:rPr>
        <w:t>Zamawiający zastrzega sobie prawo do zmniejszenia zakresu usługi w przypadku zaistnienia okoliczności organizacyjnych i formalnych, a także zmiany uwarunkowań prawnych lub zmian organizacyjnych struktur użytkownika o nie więcej niż 90 % wartości określonej w niniejszej Umowie.</w:t>
      </w:r>
    </w:p>
    <w:p w14:paraId="7FF5A09C" w14:textId="77777777" w:rsidR="00B56C22" w:rsidRPr="00F158BF" w:rsidRDefault="00B56C22" w:rsidP="00B56C22">
      <w:pPr>
        <w:widowControl w:val="0"/>
        <w:numPr>
          <w:ilvl w:val="0"/>
          <w:numId w:val="90"/>
        </w:numPr>
        <w:suppressAutoHyphens/>
        <w:autoSpaceDN w:val="0"/>
        <w:spacing w:after="120"/>
        <w:jc w:val="both"/>
        <w:textAlignment w:val="baseline"/>
        <w:rPr>
          <w:rFonts w:eastAsia="HG Mincho Light J"/>
          <w:kern w:val="3"/>
          <w:sz w:val="22"/>
          <w:szCs w:val="22"/>
          <w:lang w:eastAsia="zh-CN"/>
        </w:rPr>
      </w:pPr>
      <w:r w:rsidRPr="00F158BF">
        <w:rPr>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0D1F6CCC" w14:textId="77777777" w:rsidR="00B56C22" w:rsidRPr="00F158BF" w:rsidRDefault="00B56C22" w:rsidP="00B56C22">
      <w:pPr>
        <w:widowControl w:val="0"/>
        <w:numPr>
          <w:ilvl w:val="0"/>
          <w:numId w:val="90"/>
        </w:numPr>
        <w:suppressAutoHyphens/>
        <w:autoSpaceDN w:val="0"/>
        <w:spacing w:after="120"/>
        <w:jc w:val="both"/>
        <w:textAlignment w:val="baseline"/>
        <w:rPr>
          <w:rFonts w:eastAsia="HG Mincho Light J"/>
          <w:kern w:val="3"/>
          <w:sz w:val="22"/>
          <w:szCs w:val="22"/>
          <w:lang w:eastAsia="zh-CN"/>
        </w:rPr>
      </w:pPr>
      <w:r w:rsidRPr="00F158BF">
        <w:rPr>
          <w:rFonts w:eastAsia="HG Mincho Light J"/>
          <w:kern w:val="3"/>
          <w:sz w:val="22"/>
          <w:szCs w:val="22"/>
          <w:lang w:eastAsia="zh-CN"/>
        </w:rPr>
        <w:t>W przypadku, gdy zmiana Umowy ma nastąpić na wniosek Wykonawcy,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14:paraId="099D85C9" w14:textId="77777777" w:rsidR="00B56C22" w:rsidRPr="00F158BF" w:rsidRDefault="00B56C22" w:rsidP="00B56C22">
      <w:pPr>
        <w:widowControl w:val="0"/>
        <w:numPr>
          <w:ilvl w:val="0"/>
          <w:numId w:val="90"/>
        </w:numPr>
        <w:suppressAutoHyphens/>
        <w:autoSpaceDN w:val="0"/>
        <w:spacing w:after="120"/>
        <w:jc w:val="both"/>
        <w:textAlignment w:val="baseline"/>
        <w:rPr>
          <w:color w:val="auto"/>
          <w:sz w:val="22"/>
          <w:szCs w:val="22"/>
        </w:rPr>
      </w:pPr>
      <w:r w:rsidRPr="00F158BF">
        <w:rPr>
          <w:color w:val="auto"/>
          <w:kern w:val="3"/>
          <w:sz w:val="22"/>
          <w:szCs w:val="22"/>
          <w:lang w:eastAsia="zh-CN"/>
        </w:rPr>
        <w:t xml:space="preserve">Wszelkie zmiany treści niniejszej Umowy oraz jej uzupełniania wymagają formy pisemnej pod rygorem nieważności. </w:t>
      </w:r>
    </w:p>
    <w:p w14:paraId="7B2221EB" w14:textId="77777777" w:rsidR="00B56C22" w:rsidRPr="00F158BF" w:rsidRDefault="00B56C22" w:rsidP="004C3FF2">
      <w:pPr>
        <w:widowControl w:val="0"/>
        <w:numPr>
          <w:ilvl w:val="0"/>
          <w:numId w:val="90"/>
        </w:numPr>
        <w:suppressAutoHyphens/>
        <w:autoSpaceDN w:val="0"/>
        <w:ind w:left="357" w:hanging="357"/>
        <w:jc w:val="both"/>
        <w:textAlignment w:val="baseline"/>
        <w:rPr>
          <w:color w:val="auto"/>
          <w:kern w:val="3"/>
          <w:sz w:val="22"/>
          <w:szCs w:val="22"/>
          <w:lang w:eastAsia="zh-CN"/>
        </w:rPr>
      </w:pPr>
      <w:r w:rsidRPr="00F158BF">
        <w:rPr>
          <w:color w:val="auto"/>
          <w:kern w:val="3"/>
          <w:sz w:val="22"/>
          <w:szCs w:val="22"/>
          <w:lang w:eastAsia="zh-CN"/>
        </w:rPr>
        <w:t>Wykonawca nie może domagać się zmiany postanowień zawartej Umowy w związku z niewykonaniem lub nienależytym wykonaniem przez niego zobowiązań wynikających z Umowy.</w:t>
      </w:r>
    </w:p>
    <w:p w14:paraId="677C3386" w14:textId="77777777" w:rsidR="00B56C22" w:rsidRPr="00F158BF" w:rsidRDefault="00B56C22" w:rsidP="00B56C22">
      <w:pPr>
        <w:keepNext/>
        <w:spacing w:after="120"/>
        <w:jc w:val="center"/>
        <w:rPr>
          <w:b/>
          <w:bCs/>
          <w:color w:val="auto"/>
          <w:sz w:val="22"/>
          <w:szCs w:val="22"/>
        </w:rPr>
      </w:pPr>
      <w:r w:rsidRPr="00F158BF">
        <w:rPr>
          <w:b/>
          <w:bCs/>
          <w:color w:val="auto"/>
          <w:sz w:val="22"/>
          <w:szCs w:val="22"/>
        </w:rPr>
        <w:t>§ 19 Podwykonawstwo</w:t>
      </w:r>
    </w:p>
    <w:p w14:paraId="22D17EF6" w14:textId="77777777" w:rsidR="00B56C22" w:rsidRPr="00F158BF" w:rsidRDefault="00B56C22" w:rsidP="00B56C22">
      <w:pPr>
        <w:numPr>
          <w:ilvl w:val="0"/>
          <w:numId w:val="86"/>
        </w:numPr>
        <w:suppressAutoHyphens/>
        <w:autoSpaceDE w:val="0"/>
        <w:spacing w:after="120"/>
        <w:ind w:left="284" w:hanging="284"/>
        <w:jc w:val="both"/>
        <w:rPr>
          <w:color w:val="auto"/>
          <w:sz w:val="22"/>
          <w:szCs w:val="22"/>
        </w:rPr>
      </w:pPr>
      <w:r w:rsidRPr="00F158BF">
        <w:rPr>
          <w:color w:val="auto"/>
          <w:sz w:val="22"/>
          <w:szCs w:val="22"/>
        </w:rPr>
        <w:t>Wykonawca zobowiązuje się wykonać przedmiot Umowy siłami własnymi bez udziału podwykonawców.</w:t>
      </w:r>
    </w:p>
    <w:p w14:paraId="5A0070B1" w14:textId="77777777" w:rsidR="00B56C22" w:rsidRPr="00F158BF" w:rsidRDefault="00B56C22" w:rsidP="00B56C22">
      <w:pPr>
        <w:tabs>
          <w:tab w:val="left" w:pos="0"/>
          <w:tab w:val="left" w:pos="426"/>
        </w:tabs>
        <w:suppressAutoHyphens/>
        <w:autoSpaceDE w:val="0"/>
        <w:spacing w:after="120"/>
        <w:ind w:left="360"/>
        <w:jc w:val="both"/>
        <w:rPr>
          <w:color w:val="auto"/>
          <w:sz w:val="22"/>
          <w:szCs w:val="22"/>
        </w:rPr>
      </w:pPr>
      <w:r w:rsidRPr="00F158BF">
        <w:rPr>
          <w:color w:val="auto"/>
          <w:sz w:val="22"/>
          <w:szCs w:val="22"/>
        </w:rPr>
        <w:t>lub</w:t>
      </w:r>
    </w:p>
    <w:p w14:paraId="5DF02186" w14:textId="77777777" w:rsidR="00B56C22" w:rsidRPr="00F158BF" w:rsidRDefault="00B56C22" w:rsidP="00B56C22">
      <w:pPr>
        <w:tabs>
          <w:tab w:val="left" w:pos="0"/>
          <w:tab w:val="left" w:pos="426"/>
        </w:tabs>
        <w:suppressAutoHyphens/>
        <w:autoSpaceDE w:val="0"/>
        <w:spacing w:after="120"/>
        <w:ind w:left="360"/>
        <w:jc w:val="both"/>
        <w:rPr>
          <w:color w:val="auto"/>
          <w:sz w:val="22"/>
          <w:szCs w:val="22"/>
        </w:rPr>
      </w:pPr>
      <w:r w:rsidRPr="00F158BF">
        <w:rPr>
          <w:color w:val="auto"/>
          <w:sz w:val="22"/>
          <w:szCs w:val="22"/>
        </w:rPr>
        <w:t>Wykonawca zleca ……………………………………(nazwa podwykonawcy) następujące dostawy: …………………………………………………………………</w:t>
      </w:r>
    </w:p>
    <w:p w14:paraId="6042E8BF" w14:textId="77777777" w:rsidR="00B56C22" w:rsidRPr="00F158BF" w:rsidRDefault="00B56C22" w:rsidP="00B56C22">
      <w:pPr>
        <w:numPr>
          <w:ilvl w:val="0"/>
          <w:numId w:val="86"/>
        </w:numPr>
        <w:suppressAutoHyphens/>
        <w:autoSpaceDE w:val="0"/>
        <w:spacing w:after="120"/>
        <w:ind w:left="284" w:hanging="284"/>
        <w:jc w:val="both"/>
        <w:rPr>
          <w:color w:val="auto"/>
          <w:sz w:val="22"/>
          <w:szCs w:val="22"/>
        </w:rPr>
      </w:pPr>
      <w:r w:rsidRPr="00F158BF">
        <w:rPr>
          <w:color w:val="auto"/>
          <w:sz w:val="22"/>
          <w:szCs w:val="22"/>
        </w:rPr>
        <w:t>Wykonawca ponosi pełną odpowiedzialność za wykonanie powierzonej podwykonawcy części przedmiotu zamówienia jak za własne działania lub zaniechania, niezależnie od osobistej odpowiedzialności podwykonawcy będą przestrzegać wszelkich postanowień  niniejszej Umowy.</w:t>
      </w:r>
    </w:p>
    <w:p w14:paraId="01E7C3C7" w14:textId="77777777" w:rsidR="00B56C22" w:rsidRPr="00F158BF" w:rsidRDefault="00B56C22" w:rsidP="00B56C22">
      <w:pPr>
        <w:numPr>
          <w:ilvl w:val="0"/>
          <w:numId w:val="86"/>
        </w:numPr>
        <w:suppressAutoHyphens/>
        <w:autoSpaceDE w:val="0"/>
        <w:spacing w:after="120"/>
        <w:ind w:left="284" w:hanging="284"/>
        <w:jc w:val="both"/>
        <w:rPr>
          <w:color w:val="auto"/>
          <w:sz w:val="22"/>
          <w:szCs w:val="22"/>
        </w:rPr>
      </w:pPr>
      <w:r w:rsidRPr="00F158BF">
        <w:rPr>
          <w:color w:val="auto"/>
          <w:sz w:val="22"/>
          <w:szCs w:val="22"/>
        </w:rPr>
        <w:t>Wykonawca zapewnia, że podwykonawcy będą przestrzegać wszelkich postanowień niniejszej Umowy.</w:t>
      </w:r>
    </w:p>
    <w:p w14:paraId="334E5B59" w14:textId="77777777" w:rsidR="00B56C22" w:rsidRPr="00F158BF" w:rsidRDefault="00B56C22" w:rsidP="00B56C22">
      <w:pPr>
        <w:numPr>
          <w:ilvl w:val="0"/>
          <w:numId w:val="86"/>
        </w:numPr>
        <w:suppressAutoHyphens/>
        <w:autoSpaceDE w:val="0"/>
        <w:spacing w:after="240"/>
        <w:ind w:left="284" w:hanging="284"/>
        <w:jc w:val="both"/>
        <w:rPr>
          <w:color w:val="auto"/>
          <w:sz w:val="22"/>
          <w:szCs w:val="22"/>
        </w:rPr>
      </w:pPr>
      <w:r w:rsidRPr="00F158BF">
        <w:rPr>
          <w:color w:val="auto"/>
          <w:sz w:val="22"/>
          <w:szCs w:val="22"/>
        </w:rPr>
        <w:t>Wykonawca zobowiązuje się do zapewnienia, że wskazani podwykonawcy nie będą powierzali wykonania całości lub części powierzonych im prac dalszym podwykonawcom, chyba, że Wykonawca uzyska od Zamawiającego zgodę.</w:t>
      </w:r>
    </w:p>
    <w:p w14:paraId="601325B2" w14:textId="77777777" w:rsidR="00B56C22" w:rsidRPr="00F158BF" w:rsidRDefault="00B56C22" w:rsidP="00B56C22">
      <w:pPr>
        <w:autoSpaceDE w:val="0"/>
        <w:autoSpaceDN w:val="0"/>
        <w:adjustRightInd w:val="0"/>
        <w:spacing w:after="120"/>
        <w:jc w:val="center"/>
        <w:rPr>
          <w:b/>
          <w:bCs/>
          <w:color w:val="auto"/>
          <w:sz w:val="22"/>
          <w:szCs w:val="22"/>
        </w:rPr>
      </w:pPr>
      <w:r w:rsidRPr="00F158BF">
        <w:rPr>
          <w:b/>
          <w:bCs/>
          <w:color w:val="auto"/>
          <w:sz w:val="22"/>
          <w:szCs w:val="22"/>
        </w:rPr>
        <w:t>§ 20  Ochrona informacji niejawnych</w:t>
      </w:r>
    </w:p>
    <w:p w14:paraId="599A0FA1" w14:textId="448AED8A" w:rsidR="00B56C22" w:rsidRPr="00F158BF" w:rsidRDefault="00B56C22" w:rsidP="00B56C22">
      <w:pPr>
        <w:numPr>
          <w:ilvl w:val="0"/>
          <w:numId w:val="81"/>
        </w:numPr>
        <w:autoSpaceDE w:val="0"/>
        <w:autoSpaceDN w:val="0"/>
        <w:adjustRightInd w:val="0"/>
        <w:spacing w:after="120"/>
        <w:ind w:left="284" w:hanging="284"/>
        <w:jc w:val="both"/>
        <w:rPr>
          <w:color w:val="auto"/>
          <w:sz w:val="22"/>
          <w:szCs w:val="22"/>
        </w:rPr>
      </w:pPr>
      <w:r w:rsidRPr="00F158BF">
        <w:rPr>
          <w:color w:val="auto"/>
          <w:sz w:val="22"/>
          <w:szCs w:val="22"/>
        </w:rPr>
        <w:t>W zakresie ochrony informacji niejawnych Wykonawca zobowiązany jest do stosowania przepisów ustawy z dnia 5 sierpnia 2010 r. o ochronie informacji niejawnych (Dz. U. z 2024 r. poz. 632</w:t>
      </w:r>
      <w:r w:rsidR="009E09E4">
        <w:rPr>
          <w:color w:val="auto"/>
          <w:sz w:val="22"/>
          <w:szCs w:val="22"/>
        </w:rPr>
        <w:t xml:space="preserve"> z późn.zm.</w:t>
      </w:r>
      <w:r w:rsidRPr="00F158BF">
        <w:rPr>
          <w:color w:val="auto"/>
          <w:sz w:val="22"/>
          <w:szCs w:val="22"/>
        </w:rPr>
        <w:t>).</w:t>
      </w:r>
    </w:p>
    <w:p w14:paraId="065677E5" w14:textId="77777777" w:rsidR="00B56C22" w:rsidRPr="00F158BF" w:rsidRDefault="00B56C22" w:rsidP="00B56C22">
      <w:pPr>
        <w:numPr>
          <w:ilvl w:val="0"/>
          <w:numId w:val="81"/>
        </w:numPr>
        <w:autoSpaceDE w:val="0"/>
        <w:autoSpaceDN w:val="0"/>
        <w:adjustRightInd w:val="0"/>
        <w:spacing w:after="120"/>
        <w:ind w:left="284" w:hanging="284"/>
        <w:jc w:val="both"/>
        <w:rPr>
          <w:color w:val="auto"/>
          <w:sz w:val="22"/>
          <w:szCs w:val="22"/>
        </w:rPr>
      </w:pPr>
      <w:r w:rsidRPr="00F158BF">
        <w:rPr>
          <w:color w:val="auto"/>
          <w:sz w:val="22"/>
          <w:szCs w:val="22"/>
        </w:rPr>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3E424EF4" w14:textId="77777777" w:rsidR="00B56C22" w:rsidRPr="00F158BF" w:rsidRDefault="00B56C22" w:rsidP="00B56C22">
      <w:pPr>
        <w:numPr>
          <w:ilvl w:val="0"/>
          <w:numId w:val="81"/>
        </w:numPr>
        <w:autoSpaceDE w:val="0"/>
        <w:autoSpaceDN w:val="0"/>
        <w:adjustRightInd w:val="0"/>
        <w:spacing w:after="120"/>
        <w:ind w:left="284" w:hanging="284"/>
        <w:jc w:val="both"/>
        <w:rPr>
          <w:color w:val="auto"/>
          <w:sz w:val="22"/>
          <w:szCs w:val="22"/>
        </w:rPr>
      </w:pPr>
      <w:r w:rsidRPr="00F158BF">
        <w:rPr>
          <w:color w:val="auto"/>
          <w:sz w:val="22"/>
          <w:szCs w:val="22"/>
        </w:rPr>
        <w:lastRenderedPageBreak/>
        <w:t>Wykonawca zobowiązuje się do przestrzegania decyzji Nr 77/ 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Min. Obr. Nar.   poz. 94).</w:t>
      </w:r>
    </w:p>
    <w:p w14:paraId="10DBBA6A" w14:textId="77777777" w:rsidR="00B56C22" w:rsidRPr="00F158BF" w:rsidRDefault="00B56C22" w:rsidP="00B56C22">
      <w:pPr>
        <w:numPr>
          <w:ilvl w:val="0"/>
          <w:numId w:val="81"/>
        </w:numPr>
        <w:autoSpaceDE w:val="0"/>
        <w:autoSpaceDN w:val="0"/>
        <w:adjustRightInd w:val="0"/>
        <w:spacing w:after="120"/>
        <w:ind w:left="284" w:hanging="284"/>
        <w:jc w:val="both"/>
        <w:rPr>
          <w:color w:val="auto"/>
          <w:sz w:val="22"/>
          <w:szCs w:val="22"/>
        </w:rPr>
      </w:pPr>
      <w:r w:rsidRPr="00F158BF">
        <w:rPr>
          <w:rFonts w:eastAsia="Calibri"/>
          <w:color w:val="auto"/>
          <w:sz w:val="22"/>
          <w:szCs w:val="22"/>
        </w:rPr>
        <w:t>Wykonawca na 15 dni przed przystąpieniem do realizacji Umowy oraz wprowadzeniem nowego pracownika, ma obowiązek przedstawić lub przesłać na adres korespondencyjny Zamawiającego zaktualizowany wykaz pracowników realizujących przedmiot Umowy.</w:t>
      </w:r>
    </w:p>
    <w:p w14:paraId="588B2AD4" w14:textId="77777777" w:rsidR="00B56C22" w:rsidRPr="00F158BF" w:rsidRDefault="00B56C22" w:rsidP="00B56C22">
      <w:pPr>
        <w:numPr>
          <w:ilvl w:val="0"/>
          <w:numId w:val="81"/>
        </w:numPr>
        <w:autoSpaceDE w:val="0"/>
        <w:autoSpaceDN w:val="0"/>
        <w:adjustRightInd w:val="0"/>
        <w:spacing w:after="120"/>
        <w:ind w:left="284" w:hanging="284"/>
        <w:jc w:val="both"/>
        <w:rPr>
          <w:color w:val="auto"/>
          <w:sz w:val="22"/>
          <w:szCs w:val="22"/>
        </w:rPr>
      </w:pPr>
      <w:r w:rsidRPr="00F158BF">
        <w:rPr>
          <w:rFonts w:eastAsia="Calibri"/>
          <w:color w:val="auto"/>
          <w:sz w:val="22"/>
          <w:szCs w:val="22"/>
        </w:rPr>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6DF6FB4D" w14:textId="77777777" w:rsidR="00B56C22" w:rsidRPr="00F158BF" w:rsidRDefault="00B56C22" w:rsidP="00B56C22">
      <w:pPr>
        <w:numPr>
          <w:ilvl w:val="0"/>
          <w:numId w:val="81"/>
        </w:numPr>
        <w:autoSpaceDE w:val="0"/>
        <w:autoSpaceDN w:val="0"/>
        <w:adjustRightInd w:val="0"/>
        <w:spacing w:after="120"/>
        <w:ind w:left="284" w:hanging="284"/>
        <w:jc w:val="both"/>
        <w:rPr>
          <w:color w:val="auto"/>
          <w:sz w:val="22"/>
          <w:szCs w:val="22"/>
        </w:rPr>
      </w:pPr>
      <w:r w:rsidRPr="00F158BF">
        <w:rPr>
          <w:rFonts w:eastAsia="Calibri"/>
          <w:color w:val="auto"/>
          <w:sz w:val="22"/>
          <w:szCs w:val="22"/>
        </w:rPr>
        <w:t>Wszyscy pracownicy mają obowiązek zachowania w tajemnicy informacje, jakie uzyskali w związku z wykonywaniem Umowy. Obowiązek zachowania tajemnicy trwa zarówno w czasie realizacji Umowy jak i po zakończeniu.</w:t>
      </w:r>
    </w:p>
    <w:p w14:paraId="3713B594" w14:textId="77777777" w:rsidR="00B56C22" w:rsidRPr="00F158BF" w:rsidRDefault="00B56C22" w:rsidP="00B56C22">
      <w:pPr>
        <w:numPr>
          <w:ilvl w:val="0"/>
          <w:numId w:val="81"/>
        </w:numPr>
        <w:autoSpaceDE w:val="0"/>
        <w:autoSpaceDN w:val="0"/>
        <w:adjustRightInd w:val="0"/>
        <w:spacing w:after="120"/>
        <w:ind w:left="284" w:hanging="284"/>
        <w:jc w:val="both"/>
        <w:rPr>
          <w:color w:val="auto"/>
          <w:sz w:val="22"/>
          <w:szCs w:val="22"/>
        </w:rPr>
      </w:pPr>
      <w:r w:rsidRPr="00F158BF">
        <w:rPr>
          <w:rFonts w:eastAsia="Calibri"/>
          <w:color w:val="auto"/>
          <w:sz w:val="22"/>
          <w:szCs w:val="22"/>
        </w:rPr>
        <w:t>Ustala się, że informację nie posiadającą klauzuli tajności, to jest informacje jawne należy traktować jako informację wrażliwą, to jest taką, której nie należy przekazywać osobom nieupoważnionym do ich posiadania.</w:t>
      </w:r>
    </w:p>
    <w:p w14:paraId="0A29CB4E" w14:textId="77777777" w:rsidR="00B56C22" w:rsidRPr="00F158BF" w:rsidRDefault="00B56C22" w:rsidP="00B56C22">
      <w:pPr>
        <w:numPr>
          <w:ilvl w:val="0"/>
          <w:numId w:val="81"/>
        </w:numPr>
        <w:autoSpaceDE w:val="0"/>
        <w:autoSpaceDN w:val="0"/>
        <w:adjustRightInd w:val="0"/>
        <w:spacing w:after="120"/>
        <w:ind w:left="284" w:hanging="284"/>
        <w:jc w:val="both"/>
        <w:rPr>
          <w:color w:val="auto"/>
          <w:sz w:val="22"/>
          <w:szCs w:val="22"/>
        </w:rPr>
      </w:pPr>
      <w:r w:rsidRPr="00F158BF">
        <w:rPr>
          <w:rFonts w:eastAsia="Calibri"/>
          <w:color w:val="auto"/>
          <w:sz w:val="22"/>
          <w:szCs w:val="22"/>
        </w:rPr>
        <w:t>Wykonawca ma obowiązek poinformować wszystkie osoby uczestniczące w procesie realizacji Umowy o obowiązku zachowania w tajemnicy informacji, jakie uzyskali w związku z wykonywaniem Umowy.</w:t>
      </w:r>
    </w:p>
    <w:p w14:paraId="00692F54" w14:textId="77777777" w:rsidR="00B56C22" w:rsidRPr="00F158BF" w:rsidRDefault="00B56C22" w:rsidP="00B56C22">
      <w:pPr>
        <w:numPr>
          <w:ilvl w:val="0"/>
          <w:numId w:val="81"/>
        </w:numPr>
        <w:autoSpaceDE w:val="0"/>
        <w:autoSpaceDN w:val="0"/>
        <w:adjustRightInd w:val="0"/>
        <w:spacing w:after="120"/>
        <w:ind w:left="284" w:hanging="284"/>
        <w:jc w:val="both"/>
        <w:rPr>
          <w:color w:val="auto"/>
          <w:sz w:val="22"/>
          <w:szCs w:val="22"/>
        </w:rPr>
      </w:pPr>
      <w:r w:rsidRPr="00F158BF">
        <w:rPr>
          <w:rFonts w:eastAsia="Calibri"/>
          <w:color w:val="auto"/>
          <w:sz w:val="22"/>
          <w:szCs w:val="22"/>
        </w:rPr>
        <w:t xml:space="preserve">Posługiwanie się dokumentem stwierdzającym tożsamość innej osoby (np. w celu wejścia na teren wojskowy) może być traktowane jako naruszenie  art. 274 i 275 Kodeksu karnego przez osobę udostępniającą i posługującą się daną przepustką osobową. </w:t>
      </w:r>
    </w:p>
    <w:p w14:paraId="5E4961A3" w14:textId="77777777" w:rsidR="00B56C22" w:rsidRPr="00F158BF" w:rsidRDefault="00B56C22" w:rsidP="00B56C22">
      <w:pPr>
        <w:numPr>
          <w:ilvl w:val="0"/>
          <w:numId w:val="81"/>
        </w:numPr>
        <w:autoSpaceDE w:val="0"/>
        <w:autoSpaceDN w:val="0"/>
        <w:adjustRightInd w:val="0"/>
        <w:spacing w:after="240"/>
        <w:ind w:left="284" w:hanging="426"/>
        <w:jc w:val="both"/>
        <w:rPr>
          <w:color w:val="auto"/>
          <w:sz w:val="22"/>
          <w:szCs w:val="22"/>
        </w:rPr>
      </w:pPr>
      <w:r w:rsidRPr="00F158BF">
        <w:rPr>
          <w:color w:val="auto"/>
          <w:sz w:val="22"/>
          <w:szCs w:val="22"/>
        </w:rPr>
        <w:t>Na terenach administrowanych przez 26 Wojskowy Oddział Gospodarczy obowiązuje zakaz używania bezzałogowych statków powietrznych typu „DRON” lub innych aparatów latających.</w:t>
      </w:r>
    </w:p>
    <w:p w14:paraId="403385EE" w14:textId="77777777" w:rsidR="00B56C22" w:rsidRPr="00F158BF" w:rsidRDefault="00B56C22" w:rsidP="00B56C22">
      <w:pPr>
        <w:autoSpaceDE w:val="0"/>
        <w:autoSpaceDN w:val="0"/>
        <w:adjustRightInd w:val="0"/>
        <w:spacing w:after="120"/>
        <w:jc w:val="center"/>
        <w:rPr>
          <w:b/>
          <w:bCs/>
          <w:color w:val="auto"/>
          <w:sz w:val="22"/>
          <w:szCs w:val="22"/>
        </w:rPr>
      </w:pPr>
      <w:r w:rsidRPr="00F158BF">
        <w:rPr>
          <w:b/>
          <w:bCs/>
          <w:color w:val="auto"/>
          <w:sz w:val="22"/>
          <w:szCs w:val="22"/>
        </w:rPr>
        <w:t>§ 21 Zasady kontaktu z innymi wykonawcami</w:t>
      </w:r>
    </w:p>
    <w:p w14:paraId="13A5C9EA" w14:textId="77777777" w:rsidR="00B56C22" w:rsidRPr="00F158BF" w:rsidRDefault="00B56C22" w:rsidP="00B56C22">
      <w:pPr>
        <w:numPr>
          <w:ilvl w:val="3"/>
          <w:numId w:val="77"/>
        </w:numPr>
        <w:suppressAutoHyphens/>
        <w:spacing w:after="120"/>
        <w:ind w:left="283" w:hanging="283"/>
        <w:jc w:val="both"/>
        <w:rPr>
          <w:color w:val="auto"/>
          <w:sz w:val="22"/>
          <w:szCs w:val="22"/>
        </w:rPr>
      </w:pPr>
      <w:r w:rsidRPr="00F158BF">
        <w:rPr>
          <w:color w:val="auto"/>
          <w:sz w:val="22"/>
          <w:szCs w:val="22"/>
        </w:rPr>
        <w:t>Wykonawca przyjmuje do wiadomości i akceptuje, że w związku z wykonywaniem przez niego Umowy istnieje prawdopodobieństwo kontaktu z innymi wykonawcami – świadczącymi usługi bądź inne czynności na rzecz Zamawiającego.</w:t>
      </w:r>
    </w:p>
    <w:p w14:paraId="5A3FD04D" w14:textId="77777777" w:rsidR="00B56C22" w:rsidRPr="00D82339" w:rsidRDefault="00B56C22" w:rsidP="00B56C22">
      <w:pPr>
        <w:numPr>
          <w:ilvl w:val="3"/>
          <w:numId w:val="77"/>
        </w:numPr>
        <w:suppressAutoHyphens/>
        <w:spacing w:after="120"/>
        <w:ind w:left="283" w:hanging="283"/>
        <w:jc w:val="both"/>
        <w:rPr>
          <w:color w:val="auto"/>
          <w:sz w:val="22"/>
          <w:szCs w:val="22"/>
        </w:rPr>
      </w:pPr>
      <w:r w:rsidRPr="00D82339">
        <w:rPr>
          <w:color w:val="auto"/>
          <w:sz w:val="22"/>
          <w:szCs w:val="22"/>
        </w:rPr>
        <w:t>Zasady kontaktu z takimi innymi wykonawcami określone zostały w załączniku do decyzji Nr 145/MON Ministra Obrony Narodowej z dnia 13 lipca 2017 r. w sprawie zasad postępowania w</w:t>
      </w:r>
      <w:r>
        <w:rPr>
          <w:color w:val="auto"/>
          <w:sz w:val="22"/>
          <w:szCs w:val="22"/>
        </w:rPr>
        <w:t> </w:t>
      </w:r>
      <w:r w:rsidRPr="00D82339">
        <w:rPr>
          <w:color w:val="auto"/>
          <w:sz w:val="22"/>
          <w:szCs w:val="22"/>
        </w:rPr>
        <w:t xml:space="preserve">kontaktach z wykonawcami (Dz. Urz. Min. Obr. Nar. poz. 157). </w:t>
      </w:r>
    </w:p>
    <w:p w14:paraId="5D26FFF3" w14:textId="77777777" w:rsidR="00B56C22" w:rsidRPr="00D82339" w:rsidRDefault="00B56C22" w:rsidP="00B56C22">
      <w:pPr>
        <w:numPr>
          <w:ilvl w:val="3"/>
          <w:numId w:val="77"/>
        </w:numPr>
        <w:suppressAutoHyphens/>
        <w:spacing w:after="120"/>
        <w:ind w:left="283" w:hanging="283"/>
        <w:jc w:val="both"/>
        <w:rPr>
          <w:color w:val="auto"/>
          <w:sz w:val="22"/>
          <w:szCs w:val="22"/>
        </w:rPr>
      </w:pPr>
      <w:r w:rsidRPr="00D82339">
        <w:rPr>
          <w:color w:val="auto"/>
          <w:sz w:val="22"/>
          <w:szCs w:val="22"/>
        </w:rPr>
        <w:t>Wykonawca, jak również osoby, którym wykonanie zobowiązania powierzy zobowiązane są ściśle przestrzegać zapisów decyzji Nr 145/MON Ministra Obrony Narodowej z dnia 13 lipca 2017 r. w</w:t>
      </w:r>
      <w:r>
        <w:rPr>
          <w:color w:val="auto"/>
          <w:sz w:val="22"/>
          <w:szCs w:val="22"/>
        </w:rPr>
        <w:t> </w:t>
      </w:r>
      <w:r w:rsidRPr="00D82339">
        <w:rPr>
          <w:color w:val="auto"/>
          <w:sz w:val="22"/>
          <w:szCs w:val="22"/>
        </w:rPr>
        <w:t xml:space="preserve">sprawie zasad postępowania w kontaktach z </w:t>
      </w:r>
      <w:r>
        <w:rPr>
          <w:color w:val="auto"/>
          <w:sz w:val="22"/>
          <w:szCs w:val="22"/>
        </w:rPr>
        <w:t>w</w:t>
      </w:r>
      <w:r w:rsidRPr="00D82339">
        <w:rPr>
          <w:color w:val="auto"/>
          <w:sz w:val="22"/>
          <w:szCs w:val="22"/>
        </w:rPr>
        <w:t>ykonawcami.</w:t>
      </w:r>
    </w:p>
    <w:p w14:paraId="3C35EF49" w14:textId="77777777" w:rsidR="00B56C22" w:rsidRPr="00D82339" w:rsidRDefault="00B56C22" w:rsidP="00B56C22">
      <w:pPr>
        <w:tabs>
          <w:tab w:val="left" w:pos="709"/>
        </w:tabs>
        <w:autoSpaceDE w:val="0"/>
        <w:autoSpaceDN w:val="0"/>
        <w:adjustRightInd w:val="0"/>
        <w:spacing w:after="240"/>
        <w:ind w:left="284" w:hanging="284"/>
        <w:jc w:val="both"/>
        <w:rPr>
          <w:color w:val="auto"/>
          <w:sz w:val="22"/>
          <w:szCs w:val="22"/>
        </w:rPr>
      </w:pPr>
      <w:r w:rsidRPr="00D82339">
        <w:rPr>
          <w:color w:val="auto"/>
          <w:sz w:val="22"/>
          <w:szCs w:val="22"/>
        </w:rPr>
        <w:t>4. 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7C298D78" w14:textId="77777777" w:rsidR="00B56C22" w:rsidRPr="00C77AEB" w:rsidRDefault="00B56C22" w:rsidP="00B56C22">
      <w:pPr>
        <w:spacing w:after="120"/>
        <w:jc w:val="center"/>
        <w:rPr>
          <w:rFonts w:eastAsia="Calibri"/>
          <w:b/>
          <w:bCs/>
          <w:sz w:val="22"/>
          <w:szCs w:val="22"/>
        </w:rPr>
      </w:pPr>
      <w:r w:rsidRPr="00D84BB3">
        <w:rPr>
          <w:b/>
          <w:bCs/>
          <w:sz w:val="22"/>
          <w:szCs w:val="22"/>
        </w:rPr>
        <w:t>§ 2</w:t>
      </w:r>
      <w:r w:rsidRPr="00767E5D">
        <w:rPr>
          <w:b/>
          <w:bCs/>
          <w:sz w:val="22"/>
          <w:szCs w:val="22"/>
        </w:rPr>
        <w:t xml:space="preserve">2 </w:t>
      </w:r>
      <w:r w:rsidRPr="0037600E">
        <w:rPr>
          <w:rFonts w:eastAsia="Calibri"/>
          <w:b/>
          <w:bCs/>
          <w:sz w:val="22"/>
          <w:szCs w:val="22"/>
        </w:rPr>
        <w:t>Ochrona danych osobowych</w:t>
      </w:r>
    </w:p>
    <w:p w14:paraId="61253F82" w14:textId="563EDD58" w:rsidR="00B56C22" w:rsidRPr="00D82339" w:rsidRDefault="00B56C22" w:rsidP="008A090F">
      <w:pPr>
        <w:numPr>
          <w:ilvl w:val="0"/>
          <w:numId w:val="80"/>
        </w:numPr>
        <w:spacing w:after="120"/>
        <w:ind w:left="247" w:hanging="247"/>
        <w:jc w:val="both"/>
        <w:rPr>
          <w:sz w:val="22"/>
          <w:szCs w:val="22"/>
        </w:rPr>
      </w:pPr>
      <w:r w:rsidRPr="00D82339">
        <w:rPr>
          <w:sz w:val="22"/>
          <w:szCs w:val="22"/>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w:t>
      </w:r>
      <w:r w:rsidR="0008088A">
        <w:rPr>
          <w:sz w:val="22"/>
          <w:szCs w:val="22"/>
        </w:rPr>
        <w:t>y</w:t>
      </w:r>
      <w:r w:rsidRPr="00D82339">
        <w:rPr>
          <w:sz w:val="22"/>
          <w:szCs w:val="22"/>
        </w:rPr>
        <w:t xml:space="preserve">  z dnia 10 maja 2018 r. o ochronie danych osobowych (Dz. U. z 2019 r. poz. 1781).</w:t>
      </w:r>
    </w:p>
    <w:p w14:paraId="36B2FE25" w14:textId="77777777" w:rsidR="008A090F" w:rsidRDefault="00B56C22" w:rsidP="008A090F">
      <w:pPr>
        <w:keepNext/>
        <w:spacing w:after="120"/>
        <w:ind w:left="247"/>
        <w:jc w:val="both"/>
        <w:rPr>
          <w:rStyle w:val="Hipercze"/>
        </w:rPr>
      </w:pPr>
      <w:r w:rsidRPr="00D82339">
        <w:rPr>
          <w:sz w:val="22"/>
          <w:szCs w:val="22"/>
        </w:rPr>
        <w:lastRenderedPageBreak/>
        <w:t xml:space="preserve">W przypadku, gdy realizacja Umowy będzie się wiązać z koniecznością powierzenia danych osobowych –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 UE L 119) – Wykonawca i Zamawiający zobowiązani będą do zawarcia </w:t>
      </w:r>
      <w:r>
        <w:rPr>
          <w:sz w:val="22"/>
          <w:szCs w:val="22"/>
        </w:rPr>
        <w:t>U</w:t>
      </w:r>
      <w:r w:rsidRPr="00D82339">
        <w:rPr>
          <w:sz w:val="22"/>
          <w:szCs w:val="22"/>
        </w:rPr>
        <w:t>mowy powierzenia przetwarzania danych osobowych.</w:t>
      </w:r>
      <w:r w:rsidR="005032E9">
        <w:rPr>
          <w:sz w:val="22"/>
          <w:szCs w:val="22"/>
        </w:rPr>
        <w:t xml:space="preserve">3. </w:t>
      </w:r>
      <w:r w:rsidRPr="005032E9">
        <w:rPr>
          <w:sz w:val="22"/>
          <w:szCs w:val="22"/>
        </w:rPr>
        <w:t xml:space="preserve">Wykonawca zobowiązuje się do przekazania wszystkim osobom fizycznym zaangażowanym do realizacji Umowy klauzuli informacyjnych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8A090F">
        <w:rPr>
          <w:sz w:val="22"/>
          <w:szCs w:val="22"/>
        </w:rPr>
        <w:t xml:space="preserve">danych) (Dz. Urz. UE L 119 z 04.05.2016) dostępnej na stronie internetowej </w:t>
      </w:r>
      <w:hyperlink r:id="rId45" w:history="1">
        <w:r w:rsidR="00C84663" w:rsidRPr="008A090F">
          <w:rPr>
            <w:rStyle w:val="Hipercze"/>
            <w:sz w:val="22"/>
            <w:szCs w:val="22"/>
          </w:rPr>
          <w:t>https://26wog.wp.mil.pl/pozostae-2017-01-16-v/rodo-2018-07-10-q/</w:t>
        </w:r>
      </w:hyperlink>
      <w:r w:rsidR="00C84663">
        <w:t xml:space="preserve"> </w:t>
      </w:r>
    </w:p>
    <w:p w14:paraId="15784484" w14:textId="0219E6AC" w:rsidR="00B56C22" w:rsidRPr="00F96594" w:rsidRDefault="29D6F2FA" w:rsidP="008A090F">
      <w:pPr>
        <w:keepNext/>
        <w:spacing w:after="120"/>
        <w:ind w:left="247"/>
        <w:jc w:val="center"/>
        <w:rPr>
          <w:b/>
          <w:bCs/>
          <w:color w:val="auto"/>
          <w:sz w:val="22"/>
          <w:szCs w:val="22"/>
        </w:rPr>
      </w:pPr>
      <w:r w:rsidRPr="00F96594">
        <w:rPr>
          <w:b/>
          <w:bCs/>
          <w:color w:val="auto"/>
          <w:sz w:val="22"/>
          <w:szCs w:val="22"/>
        </w:rPr>
        <w:t>§ 23  Postanowienia końcowe</w:t>
      </w:r>
    </w:p>
    <w:p w14:paraId="41E92B28" w14:textId="0CA8314F" w:rsidR="00B56C22" w:rsidRPr="00D82339" w:rsidRDefault="00B56C22" w:rsidP="00B56C22">
      <w:pPr>
        <w:numPr>
          <w:ilvl w:val="0"/>
          <w:numId w:val="78"/>
        </w:numPr>
        <w:spacing w:after="120"/>
        <w:ind w:left="284" w:hanging="284"/>
        <w:jc w:val="both"/>
        <w:rPr>
          <w:color w:val="auto"/>
          <w:sz w:val="22"/>
          <w:szCs w:val="22"/>
          <w:lang w:val="x-none" w:eastAsia="x-none"/>
        </w:rPr>
      </w:pPr>
      <w:r w:rsidRPr="00D82339">
        <w:rPr>
          <w:color w:val="auto"/>
          <w:sz w:val="22"/>
          <w:szCs w:val="22"/>
          <w:lang w:val="x-none" w:eastAsia="x-none"/>
        </w:rPr>
        <w:t xml:space="preserve">W sprawach nieuregulowanych niniejszą umową mają zastosowanie odpowiednie przepisy   </w:t>
      </w:r>
      <w:r w:rsidR="009E09E4">
        <w:rPr>
          <w:color w:val="auto"/>
          <w:sz w:val="22"/>
          <w:szCs w:val="22"/>
          <w:lang w:eastAsia="x-none"/>
        </w:rPr>
        <w:t>u</w:t>
      </w:r>
      <w:r w:rsidRPr="00D82339">
        <w:rPr>
          <w:color w:val="auto"/>
          <w:sz w:val="22"/>
          <w:szCs w:val="22"/>
          <w:lang w:val="x-none" w:eastAsia="x-none"/>
        </w:rPr>
        <w:t>stawy z</w:t>
      </w:r>
      <w:r>
        <w:rPr>
          <w:color w:val="auto"/>
          <w:sz w:val="22"/>
          <w:szCs w:val="22"/>
          <w:lang w:eastAsia="x-none"/>
        </w:rPr>
        <w:t> </w:t>
      </w:r>
      <w:r w:rsidRPr="00D82339">
        <w:rPr>
          <w:color w:val="auto"/>
          <w:sz w:val="22"/>
          <w:szCs w:val="22"/>
          <w:lang w:val="x-none" w:eastAsia="x-none"/>
        </w:rPr>
        <w:t>dnia 11 września 2019 r. Prawo zamówień publicznych (Dz. U.</w:t>
      </w:r>
      <w:r>
        <w:rPr>
          <w:color w:val="auto"/>
          <w:sz w:val="22"/>
          <w:szCs w:val="22"/>
          <w:lang w:eastAsia="x-none"/>
        </w:rPr>
        <w:t xml:space="preserve"> z</w:t>
      </w:r>
      <w:r w:rsidRPr="00D82339">
        <w:rPr>
          <w:color w:val="auto"/>
          <w:sz w:val="22"/>
          <w:szCs w:val="22"/>
          <w:lang w:val="x-none" w:eastAsia="x-none"/>
        </w:rPr>
        <w:t xml:space="preserve"> 20</w:t>
      </w:r>
      <w:r>
        <w:rPr>
          <w:color w:val="auto"/>
          <w:sz w:val="22"/>
          <w:szCs w:val="22"/>
          <w:lang w:eastAsia="x-none"/>
        </w:rPr>
        <w:t>2</w:t>
      </w:r>
      <w:r w:rsidR="0008088A">
        <w:rPr>
          <w:color w:val="auto"/>
          <w:sz w:val="22"/>
          <w:szCs w:val="22"/>
          <w:lang w:eastAsia="x-none"/>
        </w:rPr>
        <w:t>4</w:t>
      </w:r>
      <w:r>
        <w:rPr>
          <w:color w:val="auto"/>
          <w:sz w:val="22"/>
          <w:szCs w:val="22"/>
          <w:lang w:eastAsia="x-none"/>
        </w:rPr>
        <w:t xml:space="preserve"> </w:t>
      </w:r>
      <w:r w:rsidR="0008088A">
        <w:rPr>
          <w:color w:val="auto"/>
          <w:sz w:val="22"/>
          <w:szCs w:val="22"/>
          <w:lang w:eastAsia="x-none"/>
        </w:rPr>
        <w:t xml:space="preserve">r. </w:t>
      </w:r>
      <w:r>
        <w:rPr>
          <w:color w:val="auto"/>
          <w:sz w:val="22"/>
          <w:szCs w:val="22"/>
          <w:lang w:eastAsia="x-none"/>
        </w:rPr>
        <w:t>poz.</w:t>
      </w:r>
      <w:r w:rsidR="0008088A">
        <w:rPr>
          <w:color w:val="auto"/>
          <w:sz w:val="22"/>
          <w:szCs w:val="22"/>
          <w:lang w:eastAsia="x-none"/>
        </w:rPr>
        <w:t xml:space="preserve"> </w:t>
      </w:r>
      <w:r>
        <w:rPr>
          <w:color w:val="auto"/>
          <w:sz w:val="22"/>
          <w:szCs w:val="22"/>
          <w:lang w:eastAsia="x-none"/>
        </w:rPr>
        <w:t>1</w:t>
      </w:r>
      <w:r w:rsidR="0008088A">
        <w:rPr>
          <w:color w:val="auto"/>
          <w:sz w:val="22"/>
          <w:szCs w:val="22"/>
          <w:lang w:eastAsia="x-none"/>
        </w:rPr>
        <w:t>320</w:t>
      </w:r>
      <w:r w:rsidRPr="00D82339">
        <w:rPr>
          <w:color w:val="auto"/>
          <w:sz w:val="22"/>
          <w:szCs w:val="22"/>
          <w:lang w:val="x-none" w:eastAsia="x-none"/>
        </w:rPr>
        <w:t>) oraz ustawy z</w:t>
      </w:r>
      <w:r>
        <w:rPr>
          <w:color w:val="auto"/>
          <w:sz w:val="22"/>
          <w:szCs w:val="22"/>
          <w:lang w:eastAsia="x-none"/>
        </w:rPr>
        <w:t> </w:t>
      </w:r>
      <w:r w:rsidRPr="00D82339">
        <w:rPr>
          <w:color w:val="auto"/>
          <w:sz w:val="22"/>
          <w:szCs w:val="22"/>
          <w:lang w:val="x-none" w:eastAsia="x-none"/>
        </w:rPr>
        <w:t>dnia 23 kwietnia 1964 r. Kodeks cywilny (Dz. U. z 202</w:t>
      </w:r>
      <w:r>
        <w:rPr>
          <w:color w:val="auto"/>
          <w:sz w:val="22"/>
          <w:szCs w:val="22"/>
          <w:lang w:eastAsia="x-none"/>
        </w:rPr>
        <w:t>4</w:t>
      </w:r>
      <w:r w:rsidR="0008088A">
        <w:rPr>
          <w:color w:val="auto"/>
          <w:sz w:val="22"/>
          <w:szCs w:val="22"/>
          <w:lang w:eastAsia="x-none"/>
        </w:rPr>
        <w:t xml:space="preserve"> r.</w:t>
      </w:r>
      <w:r w:rsidRPr="00D82339">
        <w:rPr>
          <w:color w:val="auto"/>
          <w:sz w:val="22"/>
          <w:szCs w:val="22"/>
          <w:lang w:val="x-none" w:eastAsia="x-none"/>
        </w:rPr>
        <w:t xml:space="preserve"> poz. </w:t>
      </w:r>
      <w:r>
        <w:rPr>
          <w:color w:val="auto"/>
          <w:sz w:val="22"/>
          <w:szCs w:val="22"/>
          <w:lang w:eastAsia="x-none"/>
        </w:rPr>
        <w:t>1061</w:t>
      </w:r>
      <w:r w:rsidR="009E09E4">
        <w:rPr>
          <w:color w:val="auto"/>
          <w:sz w:val="22"/>
          <w:szCs w:val="22"/>
          <w:lang w:eastAsia="x-none"/>
        </w:rPr>
        <w:t xml:space="preserve"> z późn.zm.</w:t>
      </w:r>
      <w:r w:rsidRPr="00D82339">
        <w:rPr>
          <w:color w:val="auto"/>
          <w:sz w:val="22"/>
          <w:szCs w:val="22"/>
          <w:lang w:val="x-none" w:eastAsia="x-none"/>
        </w:rPr>
        <w:t>)</w:t>
      </w:r>
    </w:p>
    <w:p w14:paraId="29298802" w14:textId="77777777" w:rsidR="00B56C22" w:rsidRPr="00D82339" w:rsidRDefault="00B56C22" w:rsidP="00B56C22">
      <w:pPr>
        <w:numPr>
          <w:ilvl w:val="0"/>
          <w:numId w:val="78"/>
        </w:numPr>
        <w:spacing w:after="120"/>
        <w:ind w:left="284" w:hanging="284"/>
        <w:jc w:val="both"/>
        <w:rPr>
          <w:color w:val="auto"/>
          <w:sz w:val="22"/>
          <w:szCs w:val="22"/>
          <w:lang w:val="x-none" w:eastAsia="x-none"/>
        </w:rPr>
      </w:pPr>
      <w:r w:rsidRPr="00D82339">
        <w:rPr>
          <w:color w:val="auto"/>
          <w:sz w:val="22"/>
          <w:szCs w:val="22"/>
          <w:lang w:val="x-none" w:eastAsia="x-none"/>
        </w:rPr>
        <w:t xml:space="preserve">Wykonawca zobowiązuje się do informowania Zamawiającego o zmianie formy prowadzonej działalności oraz zmianie adresu siedziby firmy i danych identyfikacyjnych firmy oraz numeru rachunku bankowego, pod rygorem poniesienia kosztów związanych z brakiem danych Zamawiającego oraz pod rygorem uznania korespondencji kierowanej na ostatni podany przez Wykonawcę adres za </w:t>
      </w:r>
      <w:r>
        <w:rPr>
          <w:color w:val="auto"/>
          <w:sz w:val="22"/>
          <w:szCs w:val="22"/>
          <w:lang w:eastAsia="x-none"/>
        </w:rPr>
        <w:t xml:space="preserve">skutecznie </w:t>
      </w:r>
      <w:r w:rsidRPr="00D82339">
        <w:rPr>
          <w:color w:val="auto"/>
          <w:sz w:val="22"/>
          <w:szCs w:val="22"/>
          <w:lang w:val="x-none" w:eastAsia="x-none"/>
        </w:rPr>
        <w:t xml:space="preserve">doręczony. Powyższe zobowiązanie dotyczy okresu obowiązywania </w:t>
      </w:r>
      <w:r>
        <w:rPr>
          <w:color w:val="auto"/>
          <w:sz w:val="22"/>
          <w:szCs w:val="22"/>
          <w:lang w:eastAsia="x-none"/>
        </w:rPr>
        <w:t>U</w:t>
      </w:r>
      <w:r w:rsidRPr="00D82339">
        <w:rPr>
          <w:color w:val="auto"/>
          <w:sz w:val="22"/>
          <w:szCs w:val="22"/>
          <w:lang w:val="x-none" w:eastAsia="x-none"/>
        </w:rPr>
        <w:t xml:space="preserve">mowy, gwarancji oraz niezakończonych rozliczeń wynikających z </w:t>
      </w:r>
      <w:r>
        <w:rPr>
          <w:color w:val="auto"/>
          <w:sz w:val="22"/>
          <w:szCs w:val="22"/>
          <w:lang w:eastAsia="x-none"/>
        </w:rPr>
        <w:t>U</w:t>
      </w:r>
      <w:r w:rsidRPr="00D82339">
        <w:rPr>
          <w:color w:val="auto"/>
          <w:sz w:val="22"/>
          <w:szCs w:val="22"/>
          <w:lang w:val="x-none" w:eastAsia="x-none"/>
        </w:rPr>
        <w:t xml:space="preserve">mowy. Zmiany te nie wymagają sporządzenia aneksu do </w:t>
      </w:r>
      <w:r>
        <w:rPr>
          <w:color w:val="auto"/>
          <w:sz w:val="22"/>
          <w:szCs w:val="22"/>
          <w:lang w:eastAsia="x-none"/>
        </w:rPr>
        <w:t>U</w:t>
      </w:r>
      <w:r w:rsidRPr="00D82339">
        <w:rPr>
          <w:color w:val="auto"/>
          <w:sz w:val="22"/>
          <w:szCs w:val="22"/>
          <w:lang w:val="x-none" w:eastAsia="x-none"/>
        </w:rPr>
        <w:t>mowy.</w:t>
      </w:r>
    </w:p>
    <w:p w14:paraId="39536C79" w14:textId="77777777" w:rsidR="00B56C22" w:rsidRPr="00C16CED" w:rsidRDefault="00B56C22" w:rsidP="00B56C22">
      <w:pPr>
        <w:numPr>
          <w:ilvl w:val="0"/>
          <w:numId w:val="78"/>
        </w:numPr>
        <w:spacing w:after="120"/>
        <w:ind w:left="284" w:hanging="284"/>
        <w:jc w:val="both"/>
        <w:rPr>
          <w:color w:val="auto"/>
          <w:sz w:val="22"/>
          <w:szCs w:val="22"/>
          <w:lang w:eastAsia="x-none"/>
        </w:rPr>
      </w:pPr>
      <w:r w:rsidRPr="00825446">
        <w:rPr>
          <w:color w:val="auto"/>
          <w:sz w:val="22"/>
          <w:szCs w:val="22"/>
          <w:lang w:eastAsia="x-none"/>
        </w:rPr>
        <w:t xml:space="preserve">Datą zawarcia </w:t>
      </w:r>
      <w:r>
        <w:rPr>
          <w:color w:val="auto"/>
          <w:sz w:val="22"/>
          <w:szCs w:val="22"/>
          <w:lang w:eastAsia="x-none"/>
        </w:rPr>
        <w:t>U</w:t>
      </w:r>
      <w:r w:rsidRPr="00C16CED">
        <w:rPr>
          <w:color w:val="auto"/>
          <w:sz w:val="22"/>
          <w:szCs w:val="22"/>
          <w:lang w:eastAsia="x-none"/>
        </w:rPr>
        <w:t>mowy jest data podpisania jej przez ostatnią ze stron. W przypadku braku określ</w:t>
      </w:r>
      <w:r w:rsidRPr="00825446">
        <w:rPr>
          <w:color w:val="auto"/>
          <w:sz w:val="22"/>
          <w:szCs w:val="22"/>
          <w:lang w:eastAsia="x-none"/>
        </w:rPr>
        <w:t xml:space="preserve">enia dat złożenia podpisów pod </w:t>
      </w:r>
      <w:r>
        <w:rPr>
          <w:color w:val="auto"/>
          <w:sz w:val="22"/>
          <w:szCs w:val="22"/>
          <w:lang w:eastAsia="x-none"/>
        </w:rPr>
        <w:t>U</w:t>
      </w:r>
      <w:r w:rsidRPr="00C16CED">
        <w:rPr>
          <w:color w:val="auto"/>
          <w:sz w:val="22"/>
          <w:szCs w:val="22"/>
          <w:lang w:eastAsia="x-none"/>
        </w:rPr>
        <w:t xml:space="preserve">mową, datą zawarcia </w:t>
      </w:r>
      <w:r>
        <w:rPr>
          <w:color w:val="auto"/>
          <w:sz w:val="22"/>
          <w:szCs w:val="22"/>
          <w:lang w:eastAsia="x-none"/>
        </w:rPr>
        <w:t>U</w:t>
      </w:r>
      <w:r w:rsidRPr="00C16CED">
        <w:rPr>
          <w:color w:val="auto"/>
          <w:sz w:val="22"/>
          <w:szCs w:val="22"/>
          <w:lang w:eastAsia="x-none"/>
        </w:rPr>
        <w:t>mowy będzie data wskazana w</w:t>
      </w:r>
      <w:r>
        <w:rPr>
          <w:color w:val="auto"/>
          <w:sz w:val="22"/>
          <w:szCs w:val="22"/>
          <w:lang w:eastAsia="x-none"/>
        </w:rPr>
        <w:t> </w:t>
      </w:r>
      <w:r w:rsidRPr="00C16CED">
        <w:rPr>
          <w:color w:val="auto"/>
          <w:sz w:val="22"/>
          <w:szCs w:val="22"/>
          <w:lang w:eastAsia="x-none"/>
        </w:rPr>
        <w:t>komparycji.</w:t>
      </w:r>
    </w:p>
    <w:p w14:paraId="50753D31" w14:textId="77777777" w:rsidR="00B56C22" w:rsidRPr="00D82339" w:rsidRDefault="00B56C22" w:rsidP="00B56C22">
      <w:pPr>
        <w:numPr>
          <w:ilvl w:val="0"/>
          <w:numId w:val="78"/>
        </w:numPr>
        <w:spacing w:after="120"/>
        <w:ind w:left="284" w:hanging="284"/>
        <w:jc w:val="both"/>
        <w:rPr>
          <w:color w:val="auto"/>
          <w:sz w:val="22"/>
          <w:szCs w:val="22"/>
          <w:lang w:val="x-none" w:eastAsia="x-none"/>
        </w:rPr>
      </w:pPr>
      <w:r w:rsidRPr="00D82339">
        <w:rPr>
          <w:color w:val="auto"/>
          <w:sz w:val="22"/>
          <w:szCs w:val="22"/>
          <w:lang w:val="x-none" w:eastAsia="x-none"/>
        </w:rPr>
        <w:t xml:space="preserve">Spory wynikłe z niniejszej </w:t>
      </w:r>
      <w:r>
        <w:rPr>
          <w:color w:val="auto"/>
          <w:sz w:val="22"/>
          <w:szCs w:val="22"/>
          <w:lang w:eastAsia="x-none"/>
        </w:rPr>
        <w:t>U</w:t>
      </w:r>
      <w:r w:rsidRPr="00D82339">
        <w:rPr>
          <w:color w:val="auto"/>
          <w:sz w:val="22"/>
          <w:szCs w:val="22"/>
          <w:lang w:val="x-none" w:eastAsia="x-none"/>
        </w:rPr>
        <w:t>mowy rozstrzygać będzie sąd powszechny właściwy dla siedziby Zamawiającego.</w:t>
      </w:r>
    </w:p>
    <w:p w14:paraId="3CB95578" w14:textId="77777777" w:rsidR="00B56C22" w:rsidRPr="00D82339" w:rsidRDefault="00B56C22" w:rsidP="00B56C22">
      <w:pPr>
        <w:numPr>
          <w:ilvl w:val="0"/>
          <w:numId w:val="78"/>
        </w:numPr>
        <w:spacing w:after="120"/>
        <w:ind w:left="284" w:hanging="284"/>
        <w:jc w:val="both"/>
        <w:rPr>
          <w:color w:val="auto"/>
          <w:sz w:val="22"/>
          <w:szCs w:val="22"/>
          <w:lang w:val="x-none" w:eastAsia="x-none"/>
        </w:rPr>
      </w:pPr>
      <w:r w:rsidRPr="00D82339">
        <w:rPr>
          <w:color w:val="auto"/>
          <w:sz w:val="22"/>
          <w:szCs w:val="22"/>
          <w:lang w:val="x-none" w:eastAsia="x-none"/>
        </w:rPr>
        <w:t>Zmiana postanowień umownych wymaga formy pisemnej w formie aneksu uzgodnionej przez Strony pod rygorem ich nieważności.</w:t>
      </w:r>
    </w:p>
    <w:p w14:paraId="2D10C02D" w14:textId="77777777" w:rsidR="00B56C22" w:rsidRPr="00D82339" w:rsidRDefault="00B56C22" w:rsidP="00B56C22">
      <w:pPr>
        <w:numPr>
          <w:ilvl w:val="0"/>
          <w:numId w:val="78"/>
        </w:numPr>
        <w:ind w:left="284" w:hanging="284"/>
        <w:jc w:val="both"/>
        <w:rPr>
          <w:sz w:val="22"/>
          <w:szCs w:val="22"/>
          <w:lang w:val="x-none" w:eastAsia="x-none"/>
        </w:rPr>
      </w:pPr>
      <w:r w:rsidRPr="00D82339">
        <w:rPr>
          <w:sz w:val="22"/>
          <w:szCs w:val="22"/>
          <w:lang w:val="x-none" w:eastAsia="x-none"/>
        </w:rPr>
        <w:t xml:space="preserve">Załączniki do </w:t>
      </w:r>
      <w:r>
        <w:rPr>
          <w:sz w:val="22"/>
          <w:szCs w:val="22"/>
          <w:lang w:eastAsia="x-none"/>
        </w:rPr>
        <w:t>U</w:t>
      </w:r>
      <w:r w:rsidRPr="00D82339">
        <w:rPr>
          <w:sz w:val="22"/>
          <w:szCs w:val="22"/>
          <w:lang w:val="x-none" w:eastAsia="x-none"/>
        </w:rPr>
        <w:t xml:space="preserve">mowy stanowiące jej integralną część: </w:t>
      </w:r>
    </w:p>
    <w:p w14:paraId="76A9412E" w14:textId="77777777" w:rsidR="00B56C22" w:rsidRPr="00F96594" w:rsidRDefault="00B56C22" w:rsidP="5D82F5C5">
      <w:pPr>
        <w:ind w:left="284"/>
        <w:rPr>
          <w:i/>
          <w:iCs/>
          <w:color w:val="auto"/>
          <w:sz w:val="22"/>
          <w:szCs w:val="22"/>
          <w:lang w:eastAsia="x-none"/>
        </w:rPr>
      </w:pPr>
      <w:r w:rsidRPr="00711F43">
        <w:rPr>
          <w:color w:val="auto"/>
          <w:sz w:val="22"/>
          <w:szCs w:val="22"/>
          <w:lang w:val="x-none" w:eastAsia="x-none"/>
        </w:rPr>
        <w:t>Załącznik nr 1</w:t>
      </w:r>
      <w:r w:rsidRPr="00711F43">
        <w:rPr>
          <w:color w:val="auto"/>
          <w:sz w:val="22"/>
          <w:szCs w:val="22"/>
          <w:lang w:eastAsia="x-none"/>
        </w:rPr>
        <w:t xml:space="preserve"> </w:t>
      </w:r>
      <w:r w:rsidRPr="00711F43">
        <w:rPr>
          <w:color w:val="auto"/>
          <w:sz w:val="22"/>
          <w:szCs w:val="22"/>
          <w:lang w:val="x-none" w:eastAsia="x-none"/>
        </w:rPr>
        <w:t>– Formularz cenowy</w:t>
      </w:r>
      <w:r w:rsidRPr="00711F43">
        <w:rPr>
          <w:color w:val="auto"/>
          <w:sz w:val="22"/>
          <w:szCs w:val="22"/>
          <w:lang w:eastAsia="x-none"/>
        </w:rPr>
        <w:t xml:space="preserve"> Wykonawcy</w:t>
      </w:r>
      <w:r>
        <w:rPr>
          <w:color w:val="auto"/>
          <w:sz w:val="22"/>
          <w:szCs w:val="22"/>
          <w:lang w:eastAsia="x-none"/>
        </w:rPr>
        <w:t xml:space="preserve"> </w:t>
      </w:r>
    </w:p>
    <w:p w14:paraId="563682D0" w14:textId="77777777" w:rsidR="00B56C22" w:rsidRPr="00711F43" w:rsidRDefault="00B56C22" w:rsidP="00B56C22">
      <w:pPr>
        <w:ind w:left="284"/>
        <w:rPr>
          <w:color w:val="auto"/>
          <w:sz w:val="22"/>
          <w:szCs w:val="22"/>
          <w:lang w:val="x-none" w:eastAsia="x-none"/>
        </w:rPr>
      </w:pPr>
      <w:r w:rsidRPr="00711F43">
        <w:rPr>
          <w:color w:val="auto"/>
          <w:sz w:val="22"/>
          <w:szCs w:val="22"/>
          <w:lang w:val="x-none" w:eastAsia="x-none"/>
        </w:rPr>
        <w:t>Załącznik nr 2</w:t>
      </w:r>
      <w:r w:rsidRPr="00711F43">
        <w:rPr>
          <w:color w:val="auto"/>
          <w:sz w:val="22"/>
          <w:szCs w:val="22"/>
          <w:lang w:eastAsia="x-none"/>
        </w:rPr>
        <w:t xml:space="preserve"> </w:t>
      </w:r>
      <w:r w:rsidRPr="00711F43">
        <w:rPr>
          <w:color w:val="auto"/>
          <w:sz w:val="22"/>
          <w:szCs w:val="22"/>
          <w:lang w:val="x-none" w:eastAsia="x-none"/>
        </w:rPr>
        <w:t xml:space="preserve">– </w:t>
      </w:r>
      <w:r w:rsidRPr="0093703D">
        <w:rPr>
          <w:color w:val="auto"/>
          <w:sz w:val="22"/>
          <w:szCs w:val="22"/>
        </w:rPr>
        <w:t xml:space="preserve">Szczegółowy wykaz odbiorców </w:t>
      </w:r>
      <w:r>
        <w:rPr>
          <w:color w:val="auto"/>
          <w:sz w:val="22"/>
          <w:szCs w:val="22"/>
        </w:rPr>
        <w:t>oraz ilości dostarczanych produktów</w:t>
      </w:r>
    </w:p>
    <w:p w14:paraId="04453E35" w14:textId="77777777" w:rsidR="00B56C22" w:rsidRPr="00711F43" w:rsidRDefault="00B56C22" w:rsidP="00B56C22">
      <w:pPr>
        <w:ind w:left="284"/>
        <w:rPr>
          <w:color w:val="auto"/>
          <w:sz w:val="22"/>
          <w:szCs w:val="22"/>
          <w:lang w:val="x-none" w:eastAsia="x-none"/>
        </w:rPr>
      </w:pPr>
      <w:r w:rsidRPr="00711F43">
        <w:rPr>
          <w:color w:val="auto"/>
          <w:sz w:val="22"/>
          <w:szCs w:val="22"/>
          <w:lang w:val="x-none" w:eastAsia="x-none"/>
        </w:rPr>
        <w:t>Załącznik nr 3 – Opis przedmiotu zamówienia</w:t>
      </w:r>
    </w:p>
    <w:p w14:paraId="6F702628" w14:textId="77777777" w:rsidR="00B56C22" w:rsidRPr="00711F43" w:rsidRDefault="00B56C22" w:rsidP="00B56C22">
      <w:pPr>
        <w:ind w:left="284"/>
        <w:rPr>
          <w:color w:val="auto"/>
          <w:sz w:val="22"/>
          <w:szCs w:val="22"/>
          <w:lang w:val="x-none" w:eastAsia="x-none"/>
        </w:rPr>
      </w:pPr>
      <w:r w:rsidRPr="00711F43">
        <w:rPr>
          <w:color w:val="auto"/>
          <w:sz w:val="22"/>
          <w:szCs w:val="22"/>
          <w:lang w:val="x-none" w:eastAsia="x-none"/>
        </w:rPr>
        <w:t>Załącznik nr 4 – Protokół reklamacyjny</w:t>
      </w:r>
    </w:p>
    <w:p w14:paraId="3C74C17F" w14:textId="77777777" w:rsidR="00B56C22" w:rsidRPr="00711F43" w:rsidRDefault="00B56C22" w:rsidP="00B56C22">
      <w:pPr>
        <w:ind w:left="284"/>
        <w:rPr>
          <w:color w:val="auto"/>
          <w:sz w:val="22"/>
          <w:szCs w:val="22"/>
        </w:rPr>
      </w:pPr>
      <w:r w:rsidRPr="00711F43">
        <w:rPr>
          <w:color w:val="auto"/>
          <w:sz w:val="22"/>
          <w:szCs w:val="22"/>
        </w:rPr>
        <w:t>Załącznik nr 5 – KRS/CEIDG</w:t>
      </w:r>
    </w:p>
    <w:p w14:paraId="662FED71" w14:textId="77777777" w:rsidR="00B56C22" w:rsidRDefault="00B56C22" w:rsidP="00B56C22">
      <w:pPr>
        <w:ind w:left="284"/>
        <w:rPr>
          <w:color w:val="auto"/>
          <w:sz w:val="22"/>
          <w:szCs w:val="22"/>
          <w:lang w:val="x-none" w:eastAsia="x-none"/>
        </w:rPr>
      </w:pPr>
      <w:r w:rsidRPr="00711F43">
        <w:rPr>
          <w:color w:val="auto"/>
          <w:sz w:val="22"/>
          <w:szCs w:val="22"/>
          <w:lang w:val="x-none" w:eastAsia="x-none"/>
        </w:rPr>
        <w:t>Załącznik nr 6 – Oświadczenie z Portalu Podatkowego</w:t>
      </w:r>
    </w:p>
    <w:p w14:paraId="57B4ECC1" w14:textId="77777777" w:rsidR="00B56C22" w:rsidRPr="009F52A3" w:rsidRDefault="00B56C22" w:rsidP="00B56C22">
      <w:pPr>
        <w:spacing w:after="120"/>
        <w:ind w:left="284"/>
        <w:rPr>
          <w:color w:val="auto"/>
          <w:sz w:val="22"/>
          <w:szCs w:val="22"/>
          <w:lang w:eastAsia="x-none"/>
        </w:rPr>
      </w:pPr>
      <w:r w:rsidRPr="009F52A3">
        <w:rPr>
          <w:color w:val="auto"/>
          <w:sz w:val="22"/>
          <w:szCs w:val="22"/>
          <w:lang w:eastAsia="x-none"/>
        </w:rPr>
        <w:t>Załącznik nr 7 – wzór Handlowego Dokumentu Identyfikacyjnego (HDI)</w:t>
      </w:r>
      <w:r>
        <w:rPr>
          <w:color w:val="auto"/>
          <w:sz w:val="22"/>
          <w:szCs w:val="22"/>
          <w:lang w:eastAsia="x-none"/>
        </w:rPr>
        <w:t xml:space="preserve">, </w:t>
      </w:r>
      <w:r w:rsidRPr="00834CDD">
        <w:rPr>
          <w:i/>
          <w:iCs/>
          <w:color w:val="auto"/>
          <w:sz w:val="22"/>
          <w:szCs w:val="22"/>
        </w:rPr>
        <w:t>(zapis nie dotyczy części 1)</w:t>
      </w:r>
    </w:p>
    <w:p w14:paraId="309D3709" w14:textId="77777777" w:rsidR="00B56C22" w:rsidRPr="00D82339" w:rsidRDefault="00B56C22" w:rsidP="00B56C22">
      <w:pPr>
        <w:numPr>
          <w:ilvl w:val="0"/>
          <w:numId w:val="78"/>
        </w:numPr>
        <w:ind w:left="284" w:hanging="284"/>
        <w:jc w:val="both"/>
        <w:rPr>
          <w:sz w:val="22"/>
          <w:szCs w:val="22"/>
          <w:lang w:val="x-none" w:eastAsia="x-none"/>
        </w:rPr>
      </w:pPr>
      <w:r w:rsidRPr="00D82339">
        <w:rPr>
          <w:sz w:val="22"/>
          <w:szCs w:val="22"/>
          <w:lang w:val="x-none" w:eastAsia="x-none"/>
        </w:rPr>
        <w:t xml:space="preserve">Umowę niniejszą sporządzono w </w:t>
      </w:r>
      <w:r>
        <w:rPr>
          <w:sz w:val="22"/>
          <w:szCs w:val="22"/>
          <w:lang w:eastAsia="x-none"/>
        </w:rPr>
        <w:t>czterech</w:t>
      </w:r>
      <w:r w:rsidRPr="00D82339">
        <w:rPr>
          <w:sz w:val="22"/>
          <w:szCs w:val="22"/>
          <w:lang w:val="x-none" w:eastAsia="x-none"/>
        </w:rPr>
        <w:t xml:space="preserve"> jednobrzmiących egzemplarzach:</w:t>
      </w:r>
      <w:r w:rsidRPr="00D82339">
        <w:rPr>
          <w:sz w:val="22"/>
          <w:szCs w:val="22"/>
          <w:lang w:val="x-none" w:eastAsia="x-none"/>
        </w:rPr>
        <w:br/>
        <w:t>Egz. Nr 1 – Pion Głównego Księgowego</w:t>
      </w:r>
    </w:p>
    <w:p w14:paraId="1A553275" w14:textId="77777777" w:rsidR="00B56C22" w:rsidRPr="00D82339" w:rsidRDefault="00B56C22" w:rsidP="00B56C22">
      <w:pPr>
        <w:ind w:left="284"/>
        <w:jc w:val="both"/>
        <w:rPr>
          <w:sz w:val="22"/>
          <w:szCs w:val="22"/>
          <w:lang w:eastAsia="x-none"/>
        </w:rPr>
      </w:pPr>
      <w:r w:rsidRPr="00D82339">
        <w:rPr>
          <w:sz w:val="22"/>
          <w:szCs w:val="22"/>
          <w:lang w:eastAsia="x-none"/>
        </w:rPr>
        <w:t>Egz. Nr 2 – Sekcja Zamówień Publicznych</w:t>
      </w:r>
    </w:p>
    <w:p w14:paraId="517D7258" w14:textId="77777777" w:rsidR="00B56C22" w:rsidRPr="00D82339" w:rsidRDefault="00B56C22" w:rsidP="00B56C22">
      <w:pPr>
        <w:ind w:left="284"/>
        <w:jc w:val="both"/>
        <w:rPr>
          <w:sz w:val="22"/>
          <w:szCs w:val="22"/>
          <w:lang w:val="x-none" w:eastAsia="x-none"/>
        </w:rPr>
      </w:pPr>
      <w:r w:rsidRPr="00D82339">
        <w:rPr>
          <w:sz w:val="22"/>
          <w:szCs w:val="22"/>
          <w:lang w:val="x-none" w:eastAsia="x-none"/>
        </w:rPr>
        <w:t>Egz. Nr 2 – Służba Żywnościowa</w:t>
      </w:r>
    </w:p>
    <w:p w14:paraId="54986A84" w14:textId="77777777" w:rsidR="00B56C22" w:rsidRPr="00D82339" w:rsidRDefault="00B56C22" w:rsidP="00B56C22">
      <w:pPr>
        <w:spacing w:after="120"/>
        <w:ind w:left="284"/>
        <w:jc w:val="both"/>
        <w:rPr>
          <w:sz w:val="22"/>
          <w:szCs w:val="22"/>
          <w:lang w:val="x-none" w:eastAsia="x-none"/>
        </w:rPr>
      </w:pPr>
      <w:r w:rsidRPr="00D82339">
        <w:rPr>
          <w:sz w:val="22"/>
          <w:szCs w:val="22"/>
          <w:lang w:val="x-none" w:eastAsia="x-none"/>
        </w:rPr>
        <w:t>Egz. Nr 3 – Wykonawca</w:t>
      </w:r>
    </w:p>
    <w:p w14:paraId="763B2DE8" w14:textId="77777777" w:rsidR="00B56C22" w:rsidRDefault="00B56C22" w:rsidP="00B56C22">
      <w:pPr>
        <w:spacing w:after="120"/>
        <w:ind w:left="720"/>
        <w:jc w:val="both"/>
        <w:rPr>
          <w:sz w:val="22"/>
          <w:szCs w:val="22"/>
          <w:lang w:val="x-none" w:eastAsia="x-none"/>
        </w:rPr>
      </w:pPr>
    </w:p>
    <w:p w14:paraId="575D02F5" w14:textId="77777777" w:rsidR="00B56C22" w:rsidRPr="00ED1FF6" w:rsidRDefault="00B56C22" w:rsidP="00B56C22">
      <w:pPr>
        <w:spacing w:line="276" w:lineRule="auto"/>
        <w:jc w:val="both"/>
        <w:rPr>
          <w:b/>
          <w:bCs/>
          <w:color w:val="auto"/>
          <w:sz w:val="22"/>
          <w:szCs w:val="22"/>
        </w:rPr>
      </w:pPr>
      <w:r w:rsidRPr="00D84BB3">
        <w:rPr>
          <w:b/>
          <w:bCs/>
          <w:sz w:val="22"/>
          <w:szCs w:val="22"/>
        </w:rPr>
        <w:t>ZAMAWIAJĄCY</w:t>
      </w:r>
      <w:r w:rsidRPr="00D82339">
        <w:rPr>
          <w:b/>
          <w:sz w:val="22"/>
          <w:szCs w:val="22"/>
        </w:rPr>
        <w:tab/>
      </w:r>
      <w:r w:rsidRPr="00D82339">
        <w:rPr>
          <w:b/>
          <w:sz w:val="22"/>
          <w:szCs w:val="22"/>
        </w:rPr>
        <w:tab/>
      </w:r>
      <w:r w:rsidRPr="00D82339">
        <w:rPr>
          <w:b/>
          <w:sz w:val="22"/>
          <w:szCs w:val="22"/>
        </w:rPr>
        <w:tab/>
      </w:r>
      <w:r w:rsidRPr="00D84BB3">
        <w:rPr>
          <w:b/>
          <w:bCs/>
          <w:sz w:val="22"/>
          <w:szCs w:val="22"/>
        </w:rPr>
        <w:t xml:space="preserve">                                           WYKONAWCA</w:t>
      </w:r>
    </w:p>
    <w:p w14:paraId="26475D94" w14:textId="77777777" w:rsidR="00B56C22" w:rsidRPr="004423F0" w:rsidRDefault="00B56C22" w:rsidP="00B56C22">
      <w:pPr>
        <w:pageBreakBefore/>
        <w:jc w:val="right"/>
        <w:rPr>
          <w:b/>
          <w:bCs/>
          <w:sz w:val="20"/>
          <w:szCs w:val="20"/>
        </w:rPr>
      </w:pPr>
      <w:r w:rsidRPr="004423F0">
        <w:rPr>
          <w:b/>
          <w:bCs/>
          <w:sz w:val="20"/>
          <w:szCs w:val="20"/>
        </w:rPr>
        <w:lastRenderedPageBreak/>
        <w:t xml:space="preserve">Załącznik Nr 4 do Umowy </w:t>
      </w:r>
    </w:p>
    <w:p w14:paraId="1ADDB1D0" w14:textId="77777777" w:rsidR="00B56C22" w:rsidRPr="00FA353B" w:rsidRDefault="00B56C22" w:rsidP="00B56C22">
      <w:pPr>
        <w:jc w:val="center"/>
        <w:rPr>
          <w:b/>
          <w:bCs/>
          <w:sz w:val="22"/>
          <w:szCs w:val="22"/>
        </w:rPr>
      </w:pPr>
    </w:p>
    <w:p w14:paraId="45FB3122" w14:textId="77777777" w:rsidR="00B56C22" w:rsidRDefault="00B56C22" w:rsidP="00B56C22">
      <w:pPr>
        <w:rPr>
          <w:b/>
          <w:bCs/>
          <w:sz w:val="22"/>
          <w:szCs w:val="22"/>
        </w:rPr>
      </w:pPr>
    </w:p>
    <w:p w14:paraId="5098C483" w14:textId="77777777" w:rsidR="00B56C22" w:rsidRPr="00FA353B" w:rsidRDefault="00B56C22" w:rsidP="00B56C22">
      <w:pPr>
        <w:rPr>
          <w:b/>
          <w:bCs/>
          <w:sz w:val="22"/>
          <w:szCs w:val="22"/>
        </w:rPr>
      </w:pPr>
      <w:r w:rsidRPr="00FA353B">
        <w:rPr>
          <w:b/>
          <w:bCs/>
          <w:sz w:val="22"/>
          <w:szCs w:val="22"/>
        </w:rPr>
        <w:t>ZATWIERDZAM</w:t>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sz w:val="22"/>
          <w:szCs w:val="22"/>
        </w:rPr>
        <w:tab/>
      </w:r>
      <w:r w:rsidRPr="00FA353B">
        <w:rPr>
          <w:sz w:val="22"/>
          <w:szCs w:val="22"/>
        </w:rPr>
        <w:tab/>
        <w:t>Miejscowość, data: ………</w:t>
      </w:r>
    </w:p>
    <w:p w14:paraId="0FB7A34B" w14:textId="77777777" w:rsidR="00B56C22" w:rsidRPr="00FA353B" w:rsidRDefault="00B56C22" w:rsidP="00B56C22">
      <w:pPr>
        <w:rPr>
          <w:b/>
          <w:bCs/>
          <w:sz w:val="22"/>
          <w:szCs w:val="22"/>
        </w:rPr>
      </w:pP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r w:rsidRPr="00FA353B">
        <w:rPr>
          <w:b/>
          <w:bCs/>
          <w:sz w:val="22"/>
          <w:szCs w:val="22"/>
        </w:rPr>
        <w:tab/>
      </w:r>
    </w:p>
    <w:p w14:paraId="13003596" w14:textId="77777777" w:rsidR="00B56C22" w:rsidRPr="00FA353B" w:rsidRDefault="00B56C22" w:rsidP="00B56C22">
      <w:pPr>
        <w:rPr>
          <w:b/>
          <w:bCs/>
          <w:sz w:val="22"/>
          <w:szCs w:val="22"/>
        </w:rPr>
      </w:pPr>
      <w:r w:rsidRPr="00FA353B">
        <w:rPr>
          <w:b/>
          <w:bCs/>
          <w:sz w:val="22"/>
          <w:szCs w:val="22"/>
        </w:rPr>
        <w:t>………………..…..</w:t>
      </w:r>
    </w:p>
    <w:p w14:paraId="0A147DF5" w14:textId="77777777" w:rsidR="00B56C22" w:rsidRDefault="00B56C22" w:rsidP="00B56C22">
      <w:pPr>
        <w:jc w:val="center"/>
        <w:rPr>
          <w:b/>
          <w:bCs/>
          <w:sz w:val="22"/>
          <w:szCs w:val="22"/>
        </w:rPr>
      </w:pPr>
      <w:r w:rsidRPr="00FA353B">
        <w:rPr>
          <w:b/>
          <w:bCs/>
          <w:sz w:val="22"/>
          <w:szCs w:val="22"/>
        </w:rPr>
        <w:t>Protokół reklamacyjny</w:t>
      </w:r>
    </w:p>
    <w:p w14:paraId="4F30D7E6" w14:textId="77777777" w:rsidR="00B56C22" w:rsidRPr="00FA353B" w:rsidRDefault="00B56C22" w:rsidP="00B56C22">
      <w:pPr>
        <w:jc w:val="center"/>
        <w:rPr>
          <w:b/>
          <w:bCs/>
          <w:sz w:val="22"/>
          <w:szCs w:val="22"/>
        </w:rPr>
      </w:pPr>
    </w:p>
    <w:p w14:paraId="1FD77FBA" w14:textId="77777777" w:rsidR="00B56C22" w:rsidRPr="00FA353B" w:rsidRDefault="00B56C22" w:rsidP="00B56C22">
      <w:pPr>
        <w:rPr>
          <w:sz w:val="22"/>
          <w:szCs w:val="22"/>
        </w:rPr>
      </w:pPr>
      <w:r w:rsidRPr="00FA353B">
        <w:rPr>
          <w:sz w:val="22"/>
          <w:szCs w:val="22"/>
        </w:rPr>
        <w:t xml:space="preserve"> 26 Wojskowy Oddział Gospodarczy </w:t>
      </w:r>
      <w:r w:rsidRPr="00FA353B">
        <w:rPr>
          <w:sz w:val="22"/>
          <w:szCs w:val="22"/>
        </w:rPr>
        <w:tab/>
      </w:r>
      <w:r w:rsidRPr="00FA353B">
        <w:rPr>
          <w:sz w:val="22"/>
          <w:szCs w:val="22"/>
        </w:rPr>
        <w:tab/>
      </w:r>
      <w:r w:rsidRPr="00FA353B">
        <w:rPr>
          <w:sz w:val="22"/>
          <w:szCs w:val="22"/>
        </w:rPr>
        <w:tab/>
      </w:r>
      <w:r w:rsidRPr="00FA353B">
        <w:rPr>
          <w:sz w:val="22"/>
          <w:szCs w:val="22"/>
        </w:rPr>
        <w:tab/>
      </w:r>
    </w:p>
    <w:p w14:paraId="294BCF00" w14:textId="77777777" w:rsidR="00B56C22" w:rsidRPr="00FA353B" w:rsidRDefault="00B56C22" w:rsidP="00B56C22">
      <w:pPr>
        <w:spacing w:before="120"/>
        <w:rPr>
          <w:sz w:val="22"/>
          <w:szCs w:val="22"/>
        </w:rPr>
      </w:pPr>
      <w:r w:rsidRPr="00FA353B">
        <w:rPr>
          <w:sz w:val="22"/>
          <w:szCs w:val="22"/>
        </w:rPr>
        <w:t>Dostawca: .……………………………………….…………………………………………………</w:t>
      </w:r>
    </w:p>
    <w:p w14:paraId="5C50F0F7" w14:textId="77777777" w:rsidR="00B56C22" w:rsidRPr="00FA353B" w:rsidRDefault="00B56C22" w:rsidP="00B56C22">
      <w:pPr>
        <w:spacing w:before="120"/>
        <w:rPr>
          <w:sz w:val="22"/>
          <w:szCs w:val="22"/>
        </w:rPr>
      </w:pPr>
      <w:r w:rsidRPr="00FA353B">
        <w:rPr>
          <w:sz w:val="22"/>
          <w:szCs w:val="22"/>
        </w:rPr>
        <w:t>Producent: ………………………….…………………………………………………………………</w:t>
      </w:r>
    </w:p>
    <w:p w14:paraId="283915E3" w14:textId="77777777" w:rsidR="00B56C22" w:rsidRPr="00FA353B" w:rsidRDefault="00B56C22" w:rsidP="00B56C22">
      <w:pPr>
        <w:spacing w:before="120"/>
        <w:rPr>
          <w:sz w:val="22"/>
          <w:szCs w:val="22"/>
        </w:rPr>
      </w:pPr>
      <w:r w:rsidRPr="00FA353B">
        <w:rPr>
          <w:sz w:val="22"/>
          <w:szCs w:val="22"/>
        </w:rPr>
        <w:t>Data dostawy do ………………………………. w dniu: ……………………….………………</w:t>
      </w:r>
    </w:p>
    <w:p w14:paraId="31097D5B" w14:textId="77777777" w:rsidR="00B56C22" w:rsidRPr="00FA353B" w:rsidRDefault="00B56C22" w:rsidP="00B56C22">
      <w:pPr>
        <w:spacing w:before="120"/>
        <w:rPr>
          <w:sz w:val="22"/>
          <w:szCs w:val="22"/>
        </w:rPr>
      </w:pPr>
      <w:r w:rsidRPr="00FA353B">
        <w:rPr>
          <w:sz w:val="22"/>
          <w:szCs w:val="22"/>
        </w:rPr>
        <w:t>Data stwierdzenia nieprawidłowości w dostawie: ……………..……………….………………….</w:t>
      </w:r>
    </w:p>
    <w:p w14:paraId="541AE85F" w14:textId="77777777" w:rsidR="00B56C22" w:rsidRPr="00FA353B" w:rsidRDefault="00B56C22" w:rsidP="00B56C22">
      <w:pPr>
        <w:spacing w:before="120"/>
        <w:rPr>
          <w:b/>
          <w:bCs/>
          <w:sz w:val="22"/>
          <w:szCs w:val="22"/>
        </w:rPr>
      </w:pPr>
      <w:r w:rsidRPr="00FA353B">
        <w:rPr>
          <w:b/>
          <w:bCs/>
          <w:sz w:val="22"/>
          <w:szCs w:val="22"/>
        </w:rPr>
        <w:t>Przyczyna reklamacji:</w:t>
      </w:r>
    </w:p>
    <w:p w14:paraId="275155F6" w14:textId="77777777" w:rsidR="00B56C22" w:rsidRPr="00F96594" w:rsidRDefault="00B56C22" w:rsidP="5D82F5C5">
      <w:pPr>
        <w:spacing w:before="120"/>
        <w:rPr>
          <w:b/>
          <w:bCs/>
          <w:i/>
          <w:iCs/>
          <w:sz w:val="22"/>
          <w:szCs w:val="22"/>
        </w:rPr>
      </w:pPr>
      <w:r w:rsidRPr="5D82F5C5">
        <w:rPr>
          <w:b/>
          <w:bCs/>
          <w:i/>
          <w:iCs/>
          <w:sz w:val="22"/>
          <w:szCs w:val="22"/>
        </w:rPr>
        <w:t>* dotycząca wad jakościowych środka spożywczego:</w:t>
      </w:r>
    </w:p>
    <w:p w14:paraId="765B82D9" w14:textId="77777777" w:rsidR="00B56C22" w:rsidRPr="00FA353B" w:rsidRDefault="00B56C22" w:rsidP="00B56C22">
      <w:pPr>
        <w:spacing w:before="120"/>
        <w:rPr>
          <w:sz w:val="22"/>
          <w:szCs w:val="22"/>
        </w:rPr>
      </w:pPr>
      <w:r w:rsidRPr="00FA353B">
        <w:rPr>
          <w:sz w:val="22"/>
          <w:szCs w:val="22"/>
        </w:rPr>
        <w:t>Wyrób reklamowany pochodzi z partii dostawczej nr: …………….……………..….……….……</w:t>
      </w:r>
    </w:p>
    <w:p w14:paraId="2FB7BFC9" w14:textId="77777777" w:rsidR="00B56C22" w:rsidRPr="00FA353B" w:rsidRDefault="00B56C22" w:rsidP="00B56C22">
      <w:pPr>
        <w:spacing w:before="120"/>
        <w:rPr>
          <w:sz w:val="22"/>
          <w:szCs w:val="22"/>
        </w:rPr>
      </w:pPr>
      <w:r w:rsidRPr="00FA353B">
        <w:rPr>
          <w:sz w:val="22"/>
          <w:szCs w:val="22"/>
        </w:rPr>
        <w:t>Nazwa produktu reklamowanego: …………………………………………………………………</w:t>
      </w:r>
    </w:p>
    <w:p w14:paraId="37454CB9" w14:textId="77777777" w:rsidR="00B56C22" w:rsidRPr="00FA353B" w:rsidRDefault="00B56C22" w:rsidP="00B56C22">
      <w:pPr>
        <w:spacing w:before="120"/>
        <w:rPr>
          <w:sz w:val="22"/>
          <w:szCs w:val="22"/>
        </w:rPr>
      </w:pPr>
      <w:r w:rsidRPr="00FA353B">
        <w:rPr>
          <w:sz w:val="22"/>
          <w:szCs w:val="22"/>
        </w:rPr>
        <w:t>Ilość reklamowana: …………………………………………………………………………………...</w:t>
      </w:r>
    </w:p>
    <w:p w14:paraId="789D32B7" w14:textId="77777777" w:rsidR="00B56C22" w:rsidRPr="00FA353B" w:rsidRDefault="00B56C22" w:rsidP="00B56C22">
      <w:pPr>
        <w:spacing w:before="120"/>
        <w:rPr>
          <w:sz w:val="22"/>
          <w:szCs w:val="22"/>
        </w:rPr>
      </w:pPr>
      <w:r w:rsidRPr="00FA353B">
        <w:rPr>
          <w:sz w:val="22"/>
          <w:szCs w:val="22"/>
        </w:rPr>
        <w:t>Szczegółowy opis wad jakościowych produktu:</w:t>
      </w:r>
      <w:r>
        <w:rPr>
          <w:sz w:val="22"/>
          <w:szCs w:val="22"/>
        </w:rPr>
        <w:t xml:space="preserve"> </w:t>
      </w:r>
      <w:r w:rsidRPr="00FA353B">
        <w:rPr>
          <w:sz w:val="22"/>
          <w:szCs w:val="22"/>
        </w:rPr>
        <w:t>.………………………………..…………………</w:t>
      </w:r>
    </w:p>
    <w:p w14:paraId="41AF8AB2" w14:textId="77777777" w:rsidR="00B56C22" w:rsidRPr="00FA353B" w:rsidRDefault="00B56C22" w:rsidP="00B56C22">
      <w:pPr>
        <w:spacing w:before="120"/>
        <w:ind w:left="360" w:hanging="360"/>
        <w:rPr>
          <w:sz w:val="22"/>
          <w:szCs w:val="22"/>
        </w:rPr>
      </w:pPr>
      <w:r w:rsidRPr="00FA353B">
        <w:rPr>
          <w:sz w:val="22"/>
          <w:szCs w:val="22"/>
        </w:rPr>
        <w:t>Odmowa przyjęcia i żądanie wymiany: tak / nie (niepotrzebne skreślić)</w:t>
      </w:r>
    </w:p>
    <w:p w14:paraId="06689E04" w14:textId="77777777" w:rsidR="00B56C22" w:rsidRPr="00FA353B" w:rsidRDefault="00B56C22" w:rsidP="00B56C22">
      <w:pPr>
        <w:spacing w:before="120"/>
        <w:ind w:left="360" w:hanging="360"/>
        <w:rPr>
          <w:sz w:val="22"/>
          <w:szCs w:val="22"/>
        </w:rPr>
      </w:pPr>
      <w:r w:rsidRPr="00FA353B">
        <w:rPr>
          <w:sz w:val="22"/>
          <w:szCs w:val="22"/>
        </w:rPr>
        <w:t>Rezygnacja z wymiany: tak / nie (niepotrzebne skreślić)</w:t>
      </w:r>
    </w:p>
    <w:p w14:paraId="7682C0A3" w14:textId="77777777" w:rsidR="00B56C22" w:rsidRPr="00FA353B" w:rsidRDefault="00B56C22" w:rsidP="00B56C22">
      <w:pPr>
        <w:spacing w:before="120"/>
        <w:rPr>
          <w:sz w:val="22"/>
          <w:szCs w:val="22"/>
        </w:rPr>
      </w:pPr>
      <w:r w:rsidRPr="5D82F5C5">
        <w:rPr>
          <w:b/>
          <w:bCs/>
          <w:i/>
          <w:iCs/>
          <w:sz w:val="22"/>
          <w:szCs w:val="22"/>
        </w:rPr>
        <w:t>* dotycząca terminowości dostaw</w:t>
      </w:r>
      <w:r w:rsidRPr="00FA353B">
        <w:rPr>
          <w:sz w:val="22"/>
          <w:szCs w:val="22"/>
        </w:rPr>
        <w:t>: …………………………………………...………………………</w:t>
      </w:r>
    </w:p>
    <w:p w14:paraId="11252E78" w14:textId="77777777" w:rsidR="00B56C22" w:rsidRPr="00FA353B" w:rsidRDefault="00B56C22" w:rsidP="00B56C22">
      <w:pPr>
        <w:spacing w:before="120"/>
        <w:rPr>
          <w:sz w:val="22"/>
          <w:szCs w:val="22"/>
        </w:rPr>
      </w:pPr>
      <w:r w:rsidRPr="00FA353B">
        <w:rPr>
          <w:sz w:val="22"/>
          <w:szCs w:val="22"/>
        </w:rPr>
        <w:t>Data i dokładna godzina dostawy (lub braku dostawy): ………………………...……………………</w:t>
      </w:r>
    </w:p>
    <w:p w14:paraId="5A7471CE" w14:textId="77777777" w:rsidR="00B56C22" w:rsidRPr="00FA353B" w:rsidRDefault="00B56C22" w:rsidP="00B56C22">
      <w:pPr>
        <w:spacing w:before="120"/>
        <w:ind w:left="360" w:hanging="360"/>
        <w:rPr>
          <w:sz w:val="22"/>
          <w:szCs w:val="22"/>
        </w:rPr>
      </w:pPr>
      <w:r w:rsidRPr="00FA353B">
        <w:rPr>
          <w:sz w:val="22"/>
          <w:szCs w:val="22"/>
        </w:rPr>
        <w:t>Odmowa przyjęcia i żądanie wymiany: tak / nie (niepotrzebne skreślić)</w:t>
      </w:r>
    </w:p>
    <w:p w14:paraId="403EDF3A" w14:textId="77777777" w:rsidR="00B56C22" w:rsidRPr="00FA353B" w:rsidRDefault="00B56C22" w:rsidP="00B56C22">
      <w:pPr>
        <w:spacing w:before="120"/>
        <w:ind w:left="360" w:hanging="360"/>
        <w:rPr>
          <w:sz w:val="22"/>
          <w:szCs w:val="22"/>
        </w:rPr>
      </w:pPr>
      <w:r w:rsidRPr="00FA353B">
        <w:rPr>
          <w:sz w:val="22"/>
          <w:szCs w:val="22"/>
        </w:rPr>
        <w:t>Rezygnacja z wymiany: tak / nie (niepotrzebne skreślić)</w:t>
      </w:r>
    </w:p>
    <w:p w14:paraId="4706836B" w14:textId="77777777" w:rsidR="00B56C22" w:rsidRPr="00FA353B" w:rsidRDefault="00B56C22" w:rsidP="00B56C22">
      <w:pPr>
        <w:spacing w:before="120"/>
        <w:rPr>
          <w:sz w:val="22"/>
          <w:szCs w:val="22"/>
        </w:rPr>
      </w:pPr>
      <w:r w:rsidRPr="5D82F5C5">
        <w:rPr>
          <w:b/>
          <w:bCs/>
          <w:i/>
          <w:iCs/>
          <w:sz w:val="22"/>
          <w:szCs w:val="22"/>
        </w:rPr>
        <w:t>* dotycząca warunków transportu</w:t>
      </w:r>
      <w:r w:rsidRPr="00FA353B">
        <w:rPr>
          <w:sz w:val="22"/>
          <w:szCs w:val="22"/>
        </w:rPr>
        <w:t>: ………………………………….………………………………</w:t>
      </w:r>
    </w:p>
    <w:p w14:paraId="5FEC876C" w14:textId="77777777" w:rsidR="00B56C22" w:rsidRPr="00FA353B" w:rsidRDefault="00B56C22" w:rsidP="00B56C22">
      <w:pPr>
        <w:spacing w:before="120"/>
        <w:rPr>
          <w:sz w:val="22"/>
          <w:szCs w:val="22"/>
        </w:rPr>
      </w:pPr>
      <w:r w:rsidRPr="00FA353B">
        <w:rPr>
          <w:sz w:val="22"/>
          <w:szCs w:val="22"/>
        </w:rPr>
        <w:t>Szczegółowy opis:…………………………</w:t>
      </w:r>
      <w:r>
        <w:rPr>
          <w:sz w:val="22"/>
          <w:szCs w:val="22"/>
        </w:rPr>
        <w:t>………..</w:t>
      </w:r>
      <w:r w:rsidRPr="00FA353B">
        <w:rPr>
          <w:sz w:val="22"/>
          <w:szCs w:val="22"/>
        </w:rPr>
        <w:t xml:space="preserve"> ……………..…………………………………</w:t>
      </w:r>
    </w:p>
    <w:p w14:paraId="10141520" w14:textId="77777777" w:rsidR="00B56C22" w:rsidRPr="00FA353B" w:rsidRDefault="00B56C22" w:rsidP="00B56C22">
      <w:pPr>
        <w:spacing w:before="120"/>
        <w:ind w:left="360" w:hanging="360"/>
        <w:rPr>
          <w:sz w:val="22"/>
          <w:szCs w:val="22"/>
        </w:rPr>
      </w:pPr>
      <w:r w:rsidRPr="00FA353B">
        <w:rPr>
          <w:sz w:val="22"/>
          <w:szCs w:val="22"/>
        </w:rPr>
        <w:t>Odmowa przyjęcia i żądanie dostarczenia transportem zgodnym z wymogami: tak / nie (niepotrzebne skreślić)</w:t>
      </w:r>
    </w:p>
    <w:p w14:paraId="6D7B2CC3" w14:textId="77777777" w:rsidR="00B56C22" w:rsidRPr="00FA353B" w:rsidRDefault="00B56C22" w:rsidP="00B56C22">
      <w:pPr>
        <w:spacing w:before="120"/>
        <w:ind w:left="360" w:hanging="360"/>
        <w:rPr>
          <w:sz w:val="22"/>
          <w:szCs w:val="22"/>
        </w:rPr>
      </w:pPr>
      <w:r w:rsidRPr="00FA353B">
        <w:rPr>
          <w:sz w:val="22"/>
          <w:szCs w:val="22"/>
        </w:rPr>
        <w:t>Rezygnacja z wymiany: tak / nie (niepotrzebne skreślić)</w:t>
      </w:r>
    </w:p>
    <w:p w14:paraId="29712143" w14:textId="77777777" w:rsidR="00B56C22" w:rsidRPr="00FA353B" w:rsidRDefault="00B56C22" w:rsidP="00B56C22">
      <w:pPr>
        <w:spacing w:before="120"/>
        <w:rPr>
          <w:sz w:val="22"/>
          <w:szCs w:val="22"/>
        </w:rPr>
      </w:pPr>
      <w:r w:rsidRPr="5D82F5C5">
        <w:rPr>
          <w:b/>
          <w:bCs/>
          <w:i/>
          <w:iCs/>
          <w:sz w:val="22"/>
          <w:szCs w:val="22"/>
        </w:rPr>
        <w:t>* dotycząca opakowania i oznakowania</w:t>
      </w:r>
      <w:r w:rsidRPr="00FA353B">
        <w:rPr>
          <w:sz w:val="22"/>
          <w:szCs w:val="22"/>
        </w:rPr>
        <w:t>: .……………………………………………………………………………………….…….……….</w:t>
      </w:r>
    </w:p>
    <w:p w14:paraId="7415DAE2" w14:textId="77777777" w:rsidR="00B56C22" w:rsidRPr="00FA353B" w:rsidRDefault="00B56C22" w:rsidP="00B56C22">
      <w:pPr>
        <w:spacing w:before="120"/>
        <w:rPr>
          <w:sz w:val="22"/>
          <w:szCs w:val="22"/>
        </w:rPr>
      </w:pPr>
      <w:r w:rsidRPr="00FA353B">
        <w:rPr>
          <w:sz w:val="22"/>
          <w:szCs w:val="22"/>
        </w:rPr>
        <w:t>Szczegółowy opis niezgodności:…………………………………………………………………………</w:t>
      </w:r>
    </w:p>
    <w:p w14:paraId="057AFE40" w14:textId="77777777" w:rsidR="00B56C22" w:rsidRPr="00FA353B" w:rsidRDefault="00B56C22" w:rsidP="00B56C22">
      <w:pPr>
        <w:spacing w:before="120"/>
        <w:ind w:left="360" w:hanging="360"/>
        <w:rPr>
          <w:sz w:val="22"/>
          <w:szCs w:val="22"/>
        </w:rPr>
      </w:pPr>
      <w:r w:rsidRPr="00FA353B">
        <w:rPr>
          <w:sz w:val="22"/>
          <w:szCs w:val="22"/>
        </w:rPr>
        <w:t>Odmowa przyjęcia i żądanie wymiany: tak / nie (niepotrzebne skreślić)</w:t>
      </w:r>
    </w:p>
    <w:p w14:paraId="5A789153" w14:textId="77777777" w:rsidR="00B56C22" w:rsidRPr="00FA353B" w:rsidRDefault="00B56C22" w:rsidP="00B56C22">
      <w:pPr>
        <w:spacing w:before="120"/>
        <w:ind w:left="360" w:hanging="360"/>
        <w:rPr>
          <w:sz w:val="22"/>
          <w:szCs w:val="22"/>
        </w:rPr>
      </w:pPr>
      <w:r w:rsidRPr="00FA353B">
        <w:rPr>
          <w:sz w:val="22"/>
          <w:szCs w:val="22"/>
        </w:rPr>
        <w:t>Rezygnacja z wymiany: tak / nie (niepotrzebne skreślić)</w:t>
      </w:r>
    </w:p>
    <w:p w14:paraId="5E6C0035" w14:textId="77777777" w:rsidR="00B56C22" w:rsidRPr="00FA353B" w:rsidRDefault="00B56C22" w:rsidP="00B56C22">
      <w:pPr>
        <w:spacing w:before="120"/>
        <w:ind w:left="360" w:hanging="360"/>
        <w:rPr>
          <w:sz w:val="22"/>
          <w:szCs w:val="22"/>
        </w:rPr>
      </w:pPr>
      <w:r w:rsidRPr="00FA353B">
        <w:rPr>
          <w:sz w:val="22"/>
          <w:szCs w:val="22"/>
        </w:rPr>
        <w:t>* - wypełnić właściwe punkty odnosząc się do szczegółowego opisu przedmiotu zamówienia i</w:t>
      </w:r>
      <w:r>
        <w:rPr>
          <w:sz w:val="22"/>
          <w:szCs w:val="22"/>
        </w:rPr>
        <w:t> </w:t>
      </w:r>
      <w:r w:rsidRPr="00FA353B">
        <w:rPr>
          <w:sz w:val="22"/>
          <w:szCs w:val="22"/>
        </w:rPr>
        <w:t>zapisów umowy</w:t>
      </w:r>
    </w:p>
    <w:p w14:paraId="7050D009" w14:textId="77777777" w:rsidR="00B56C22" w:rsidRPr="00FA353B" w:rsidRDefault="00B56C22" w:rsidP="00B56C22">
      <w:pPr>
        <w:spacing w:before="120"/>
        <w:ind w:left="360"/>
        <w:rPr>
          <w:sz w:val="22"/>
          <w:szCs w:val="22"/>
        </w:rPr>
      </w:pPr>
    </w:p>
    <w:p w14:paraId="6749E0DA" w14:textId="77777777" w:rsidR="00B56C22" w:rsidRPr="00FA353B" w:rsidRDefault="00B56C22" w:rsidP="00B56C22">
      <w:pPr>
        <w:spacing w:before="120"/>
        <w:ind w:firstLine="5940"/>
        <w:rPr>
          <w:b/>
          <w:bCs/>
          <w:sz w:val="22"/>
          <w:szCs w:val="22"/>
        </w:rPr>
      </w:pPr>
      <w:r w:rsidRPr="00FA353B">
        <w:rPr>
          <w:b/>
          <w:bCs/>
          <w:sz w:val="22"/>
          <w:szCs w:val="22"/>
        </w:rPr>
        <w:t>KIEROWNIK MAGAZYNU</w:t>
      </w:r>
    </w:p>
    <w:p w14:paraId="18440781" w14:textId="77777777" w:rsidR="00B56C22" w:rsidRPr="00FA353B" w:rsidRDefault="00B56C22" w:rsidP="00B56C22">
      <w:pPr>
        <w:spacing w:before="120"/>
        <w:ind w:firstLine="5940"/>
        <w:rPr>
          <w:b/>
          <w:bCs/>
          <w:sz w:val="22"/>
          <w:szCs w:val="22"/>
        </w:rPr>
      </w:pPr>
    </w:p>
    <w:p w14:paraId="04E0A075" w14:textId="77777777" w:rsidR="00B56C22" w:rsidRPr="00FA353B" w:rsidRDefault="00B56C22" w:rsidP="00B56C22">
      <w:pPr>
        <w:ind w:left="5232" w:firstLine="708"/>
        <w:rPr>
          <w:sz w:val="22"/>
          <w:szCs w:val="22"/>
        </w:rPr>
      </w:pPr>
      <w:r w:rsidRPr="00FA353B">
        <w:rPr>
          <w:sz w:val="22"/>
          <w:szCs w:val="22"/>
        </w:rPr>
        <w:t>………………………………..</w:t>
      </w:r>
    </w:p>
    <w:p w14:paraId="38784BA5" w14:textId="77777777" w:rsidR="00B56C22" w:rsidRDefault="00B56C22" w:rsidP="00B56C22">
      <w:pPr>
        <w:rPr>
          <w:i/>
          <w:sz w:val="20"/>
          <w:szCs w:val="20"/>
        </w:rPr>
      </w:pPr>
    </w:p>
    <w:p w14:paraId="79FADA0C" w14:textId="77777777" w:rsidR="00B56C22" w:rsidRDefault="00B56C22" w:rsidP="00B56C22">
      <w:pPr>
        <w:rPr>
          <w:i/>
          <w:sz w:val="20"/>
          <w:szCs w:val="20"/>
        </w:rPr>
      </w:pPr>
    </w:p>
    <w:p w14:paraId="3D47D360" w14:textId="77777777" w:rsidR="00B56C22" w:rsidRPr="00F96594" w:rsidRDefault="00B56C22" w:rsidP="00F96594">
      <w:pPr>
        <w:spacing w:before="120" w:after="120"/>
        <w:ind w:left="3540"/>
        <w:jc w:val="right"/>
        <w:rPr>
          <w:b/>
          <w:bCs/>
          <w:sz w:val="20"/>
          <w:szCs w:val="20"/>
        </w:rPr>
      </w:pPr>
      <w:r w:rsidRPr="00834CDD">
        <w:rPr>
          <w:b/>
          <w:bCs/>
          <w:sz w:val="20"/>
          <w:szCs w:val="20"/>
        </w:rPr>
        <w:lastRenderedPageBreak/>
        <w:t xml:space="preserve">Załącznik Nr 7 do umowy </w:t>
      </w:r>
    </w:p>
    <w:p w14:paraId="0784DD0D" w14:textId="77777777" w:rsidR="00B56C22" w:rsidRDefault="00B56C22" w:rsidP="00F96594">
      <w:pPr>
        <w:spacing w:before="100" w:beforeAutospacing="1"/>
        <w:jc w:val="center"/>
        <w:rPr>
          <w:b/>
          <w:bCs/>
        </w:rPr>
      </w:pPr>
      <w:r>
        <w:rPr>
          <w:b/>
          <w:bCs/>
        </w:rPr>
        <w:t>WZÓR HANDLOWEGO DOKUMENTU IDENTYFIKACYJNEGO (HDI)</w:t>
      </w:r>
    </w:p>
    <w:p w14:paraId="0F20E0AA" w14:textId="77777777" w:rsidR="00B56C22" w:rsidRDefault="00B56C22" w:rsidP="00F96594">
      <w:pPr>
        <w:spacing w:before="100" w:beforeAutospacing="1"/>
        <w:jc w:val="center"/>
        <w:rPr>
          <w:b/>
          <w:bCs/>
        </w:rPr>
      </w:pPr>
      <w:r>
        <w:rPr>
          <w:b/>
          <w:bCs/>
        </w:rPr>
        <w:t>(Dotyczy tylko produktów pochodzenia zwierzęcego)</w:t>
      </w:r>
    </w:p>
    <w:p w14:paraId="7B57A249" w14:textId="77777777" w:rsidR="00B56C22" w:rsidRDefault="00B56C22" w:rsidP="00B56C22">
      <w:pPr>
        <w:jc w:val="both"/>
      </w:pPr>
    </w:p>
    <w:p w14:paraId="6BF9C420" w14:textId="77777777" w:rsidR="00B56C22" w:rsidRDefault="00B56C22" w:rsidP="00B56C22">
      <w:pPr>
        <w:jc w:val="both"/>
      </w:pPr>
      <w:r>
        <w:t>Nr seryjny: ……………….…</w:t>
      </w:r>
    </w:p>
    <w:p w14:paraId="67E5F855" w14:textId="77777777" w:rsidR="00B56C22" w:rsidRDefault="00B56C22" w:rsidP="00B56C22">
      <w:pPr>
        <w:jc w:val="both"/>
      </w:pPr>
    </w:p>
    <w:p w14:paraId="7C74C6B1" w14:textId="77777777" w:rsidR="00B56C22" w:rsidRDefault="00B56C22" w:rsidP="00B56C22">
      <w:pPr>
        <w:jc w:val="both"/>
      </w:pPr>
      <w:r>
        <w:t>Wystawione przez: ………………………………………………………………………</w:t>
      </w:r>
    </w:p>
    <w:p w14:paraId="26F77122" w14:textId="77777777" w:rsidR="00B56C22" w:rsidRDefault="00B56C22" w:rsidP="00B56C22">
      <w:pPr>
        <w:jc w:val="both"/>
      </w:pPr>
    </w:p>
    <w:p w14:paraId="7DBBF080" w14:textId="77777777" w:rsidR="00B56C22" w:rsidRDefault="00B56C22" w:rsidP="00B56C22">
      <w:pPr>
        <w:spacing w:before="120" w:after="120"/>
        <w:jc w:val="both"/>
      </w:pPr>
      <w:r>
        <w:t>Producent środka spożywczego: ………………………………………………………….</w:t>
      </w:r>
    </w:p>
    <w:p w14:paraId="2E0665D2" w14:textId="77777777" w:rsidR="00B56C22" w:rsidRDefault="00B56C22" w:rsidP="00B56C22">
      <w:pPr>
        <w:spacing w:before="120" w:after="120"/>
        <w:jc w:val="both"/>
      </w:pPr>
      <w:r>
        <w:t xml:space="preserve">Nazwa środka spożywczego: ………………………………………… Klasa jakości……. </w:t>
      </w:r>
    </w:p>
    <w:p w14:paraId="467D04ED" w14:textId="77777777" w:rsidR="00B56C22" w:rsidRDefault="00B56C22" w:rsidP="00B56C22">
      <w:pPr>
        <w:spacing w:before="120" w:after="120"/>
        <w:jc w:val="both"/>
      </w:pPr>
      <w:r>
        <w:t>Ilość: ………………….. Rodzaj opakowania: ……………………Liczba opakowań: …….</w:t>
      </w:r>
    </w:p>
    <w:p w14:paraId="4532D78E" w14:textId="77777777" w:rsidR="00B56C22" w:rsidRDefault="00B56C22" w:rsidP="00B56C22">
      <w:pPr>
        <w:spacing w:before="120" w:after="120"/>
        <w:jc w:val="both"/>
      </w:pPr>
      <w:r>
        <w:t>Warunki przechowywania: ………………………………………………………………</w:t>
      </w:r>
      <w:r>
        <w:br/>
        <w:t>Dane dotyczące procesu technologicznego, norm jakościowych oraz stosowanych przez producenta systemów kontroli jakości: ………………………………………………….</w:t>
      </w:r>
    </w:p>
    <w:p w14:paraId="4A844C29" w14:textId="77777777" w:rsidR="00B56C22" w:rsidRDefault="00B56C22" w:rsidP="00B56C22">
      <w:pPr>
        <w:spacing w:before="120" w:after="120"/>
        <w:jc w:val="both"/>
      </w:pPr>
      <w:r>
        <w:t>……………………………………………………………………………………………..</w:t>
      </w:r>
    </w:p>
    <w:p w14:paraId="506A981C" w14:textId="77777777" w:rsidR="00B56C22" w:rsidRDefault="00B56C22" w:rsidP="00B56C22">
      <w:pPr>
        <w:spacing w:before="120" w:after="120"/>
        <w:jc w:val="both"/>
      </w:pPr>
      <w:r>
        <w:t>……………………………………………………………………………………………..</w:t>
      </w:r>
    </w:p>
    <w:p w14:paraId="245A547F" w14:textId="77777777" w:rsidR="00B56C22" w:rsidRDefault="00B56C22" w:rsidP="00B56C22">
      <w:pPr>
        <w:spacing w:before="120" w:after="120"/>
        <w:jc w:val="both"/>
      </w:pPr>
      <w:r>
        <w:t>Termin przydatności do spożycia: ………………………………………………………..</w:t>
      </w:r>
    </w:p>
    <w:p w14:paraId="38685C50" w14:textId="77777777" w:rsidR="00B56C22" w:rsidRDefault="00B56C22" w:rsidP="00B56C22">
      <w:pPr>
        <w:spacing w:before="120" w:after="120"/>
        <w:jc w:val="both"/>
      </w:pPr>
      <w:r>
        <w:t>Sposób użytkowania: ……………………………………………………………………...</w:t>
      </w:r>
    </w:p>
    <w:p w14:paraId="16AA2A2E" w14:textId="77777777" w:rsidR="00B56C22" w:rsidRDefault="00B56C22" w:rsidP="00B56C22">
      <w:pPr>
        <w:spacing w:before="120" w:after="120"/>
        <w:jc w:val="both"/>
      </w:pPr>
      <w:r>
        <w:t>……………………………………………………………………………………………..</w:t>
      </w:r>
    </w:p>
    <w:p w14:paraId="1920D445" w14:textId="77777777" w:rsidR="00B56C22" w:rsidRDefault="00B56C22" w:rsidP="00B56C22">
      <w:pPr>
        <w:spacing w:before="120" w:after="120"/>
        <w:jc w:val="both"/>
      </w:pPr>
      <w:r>
        <w:t>…………………………………………………………………………………………….</w:t>
      </w:r>
    </w:p>
    <w:p w14:paraId="1B7C1F54" w14:textId="77777777" w:rsidR="00B56C22" w:rsidRDefault="00B56C22" w:rsidP="00B56C22">
      <w:pPr>
        <w:spacing w:before="120" w:after="120"/>
        <w:jc w:val="both"/>
      </w:pPr>
      <w:r>
        <w:t>Data i miejsce załadunku/pakowania: ……………………………………………..……..</w:t>
      </w:r>
    </w:p>
    <w:p w14:paraId="03CA9F34" w14:textId="77777777" w:rsidR="00B56C22" w:rsidRDefault="00B56C22" w:rsidP="00B56C22">
      <w:pPr>
        <w:spacing w:before="120" w:after="120"/>
        <w:jc w:val="both"/>
      </w:pPr>
      <w:r>
        <w:t>Nr partii produkcyjnej: ……………………………………………………………………</w:t>
      </w:r>
    </w:p>
    <w:p w14:paraId="0F4A3E86" w14:textId="77777777" w:rsidR="00B56C22" w:rsidRDefault="00B56C22" w:rsidP="00B56C22">
      <w:pPr>
        <w:spacing w:before="120" w:after="120"/>
        <w:jc w:val="both"/>
        <w:rPr>
          <w:b/>
          <w:bCs/>
        </w:rPr>
      </w:pPr>
      <w:r>
        <w:rPr>
          <w:b/>
          <w:bCs/>
        </w:rPr>
        <w:t>DOSTAWCA</w:t>
      </w:r>
    </w:p>
    <w:p w14:paraId="2E4D49BC" w14:textId="77777777" w:rsidR="00B56C22" w:rsidRDefault="00B56C22" w:rsidP="00B56C22">
      <w:pPr>
        <w:spacing w:before="120" w:after="120"/>
        <w:jc w:val="both"/>
      </w:pPr>
      <w:r>
        <w:t>Nazwa dostawcy: …………………………………………………………………………</w:t>
      </w:r>
    </w:p>
    <w:p w14:paraId="66128DD5" w14:textId="77777777" w:rsidR="00B56C22" w:rsidRDefault="00B56C22" w:rsidP="00B56C22">
      <w:pPr>
        <w:spacing w:before="120" w:after="120"/>
        <w:jc w:val="both"/>
      </w:pPr>
      <w:r>
        <w:t>Środek transportu (rodzaj, nr rej.): ……………………………………………………….</w:t>
      </w:r>
    </w:p>
    <w:p w14:paraId="70D80ABA" w14:textId="77777777" w:rsidR="00B56C22" w:rsidRDefault="00B56C22" w:rsidP="00B56C22">
      <w:pPr>
        <w:spacing w:before="120" w:after="120"/>
        <w:jc w:val="both"/>
      </w:pPr>
      <w:r>
        <w:t>Dane kierowcy: ……………………………………………………………………………</w:t>
      </w:r>
    </w:p>
    <w:p w14:paraId="2B20866B" w14:textId="77777777" w:rsidR="00B56C22" w:rsidRDefault="00B56C22" w:rsidP="00B56C22">
      <w:pPr>
        <w:ind w:firstLine="6660"/>
        <w:jc w:val="both"/>
      </w:pPr>
    </w:p>
    <w:p w14:paraId="19D192A9" w14:textId="77777777" w:rsidR="00B56C22" w:rsidRDefault="00B56C22" w:rsidP="00B56C22">
      <w:pPr>
        <w:jc w:val="both"/>
      </w:pPr>
      <w:r>
        <w:t xml:space="preserve">Ja, niżej podpisany zaświadczam, że przedstawione dane są zgodne z rzeczywistością, </w:t>
      </w:r>
      <w:r>
        <w:br/>
        <w:t>a środek spożywczy spełnia wszystkie wymagania stawiane przez Zamawiającego.</w:t>
      </w:r>
    </w:p>
    <w:p w14:paraId="17F4246E" w14:textId="77777777" w:rsidR="00B56C22" w:rsidRDefault="00B56C22" w:rsidP="00B56C22">
      <w:pPr>
        <w:ind w:firstLine="6660"/>
        <w:jc w:val="both"/>
      </w:pPr>
    </w:p>
    <w:p w14:paraId="0C264AEF" w14:textId="77777777" w:rsidR="00B56C22" w:rsidRDefault="00B56C22" w:rsidP="00B56C22">
      <w:pPr>
        <w:ind w:firstLine="6660"/>
        <w:jc w:val="both"/>
      </w:pPr>
    </w:p>
    <w:p w14:paraId="3415646E" w14:textId="77777777" w:rsidR="00B56C22" w:rsidRDefault="00B56C22" w:rsidP="00B56C22">
      <w:pPr>
        <w:ind w:firstLine="6660"/>
        <w:jc w:val="both"/>
      </w:pPr>
    </w:p>
    <w:p w14:paraId="33BA8CE1" w14:textId="77777777" w:rsidR="00B56C22" w:rsidRDefault="00B56C22" w:rsidP="00B56C22">
      <w:pPr>
        <w:ind w:left="4254" w:firstLine="709"/>
        <w:jc w:val="both"/>
      </w:pPr>
      <w:r>
        <w:t>…………..…………………………</w:t>
      </w:r>
    </w:p>
    <w:p w14:paraId="16BB6111" w14:textId="77777777" w:rsidR="00B56C22" w:rsidRPr="00AA5425" w:rsidRDefault="00B56C22" w:rsidP="00B56C22">
      <w:pPr>
        <w:jc w:val="both"/>
        <w:rPr>
          <w:sz w:val="20"/>
          <w:szCs w:val="20"/>
        </w:rPr>
      </w:pPr>
      <w:r w:rsidRPr="00AA5425">
        <w:rPr>
          <w:sz w:val="20"/>
          <w:szCs w:val="20"/>
        </w:rPr>
        <w:t xml:space="preserve">                                                                                         </w:t>
      </w:r>
      <w:r>
        <w:rPr>
          <w:sz w:val="20"/>
          <w:szCs w:val="20"/>
        </w:rPr>
        <w:tab/>
      </w:r>
      <w:r>
        <w:rPr>
          <w:sz w:val="20"/>
          <w:szCs w:val="20"/>
        </w:rPr>
        <w:tab/>
      </w:r>
      <w:r w:rsidRPr="00AA5425">
        <w:rPr>
          <w:sz w:val="20"/>
          <w:szCs w:val="20"/>
        </w:rPr>
        <w:t>Pieczęć, miejsce, data i podpis</w:t>
      </w:r>
    </w:p>
    <w:p w14:paraId="6ECAF229" w14:textId="4C04CE79" w:rsidR="00E65D08" w:rsidRPr="00E65D08" w:rsidRDefault="00E65D08" w:rsidP="006D35F2">
      <w:pPr>
        <w:jc w:val="center"/>
        <w:rPr>
          <w:sz w:val="20"/>
          <w:szCs w:val="20"/>
        </w:rPr>
      </w:pPr>
    </w:p>
    <w:p w14:paraId="7AB90068" w14:textId="77777777" w:rsidR="00E65D08" w:rsidRPr="00E65D08" w:rsidRDefault="00E65D08" w:rsidP="00E65D08">
      <w:pPr>
        <w:rPr>
          <w:i/>
          <w:sz w:val="20"/>
          <w:szCs w:val="20"/>
        </w:rPr>
      </w:pPr>
    </w:p>
    <w:p w14:paraId="6C6B2B2F" w14:textId="19368FF3" w:rsidR="00C5075D" w:rsidRDefault="00E65D08">
      <w:pPr>
        <w:rPr>
          <w:i/>
          <w:sz w:val="20"/>
          <w:szCs w:val="20"/>
        </w:rPr>
      </w:pPr>
      <w:r w:rsidRPr="00E65D08">
        <w:rPr>
          <w:i/>
          <w:sz w:val="20"/>
          <w:szCs w:val="20"/>
        </w:rPr>
        <w:br w:type="page"/>
      </w:r>
    </w:p>
    <w:p w14:paraId="1A70989E" w14:textId="77777777" w:rsidR="000E5F6F" w:rsidRPr="00B937A6" w:rsidRDefault="00C5075D" w:rsidP="000E5F6F">
      <w:pPr>
        <w:autoSpaceDE w:val="0"/>
        <w:autoSpaceDN w:val="0"/>
        <w:adjustRightInd w:val="0"/>
        <w:ind w:right="-2"/>
        <w:jc w:val="right"/>
        <w:rPr>
          <w:rFonts w:eastAsia="Calibri"/>
          <w:b/>
          <w:bCs/>
          <w:color w:val="auto"/>
          <w:kern w:val="2"/>
          <w:sz w:val="22"/>
          <w:szCs w:val="22"/>
          <w:lang w:eastAsia="zh-CN"/>
        </w:rPr>
      </w:pPr>
      <w:r w:rsidRPr="00B937A6">
        <w:rPr>
          <w:rFonts w:eastAsia="Calibri"/>
          <w:b/>
          <w:bCs/>
          <w:color w:val="auto"/>
          <w:kern w:val="2"/>
          <w:sz w:val="22"/>
          <w:szCs w:val="22"/>
          <w:lang w:eastAsia="zh-CN"/>
        </w:rPr>
        <w:lastRenderedPageBreak/>
        <w:t>Załącznik nr 7 do SWZ</w:t>
      </w:r>
    </w:p>
    <w:p w14:paraId="3DE0D02D" w14:textId="749F32E6" w:rsidR="000E5F6F" w:rsidRPr="00F96594" w:rsidRDefault="000E5F6F">
      <w:pPr>
        <w:autoSpaceDE w:val="0"/>
        <w:autoSpaceDN w:val="0"/>
        <w:adjustRightInd w:val="0"/>
        <w:ind w:right="-2"/>
        <w:jc w:val="right"/>
        <w:rPr>
          <w:i/>
          <w:iCs/>
          <w:sz w:val="22"/>
          <w:szCs w:val="22"/>
        </w:rPr>
      </w:pPr>
      <w:r w:rsidRPr="00834CDD">
        <w:rPr>
          <w:i/>
          <w:iCs/>
          <w:sz w:val="22"/>
          <w:szCs w:val="22"/>
        </w:rPr>
        <w:t>(dokument składany na wezwanie)</w:t>
      </w:r>
    </w:p>
    <w:p w14:paraId="24CEBF19" w14:textId="108B7708" w:rsidR="00C5075D" w:rsidRDefault="00C5075D">
      <w:pPr>
        <w:suppressAutoHyphens/>
        <w:ind w:left="406"/>
        <w:jc w:val="right"/>
        <w:rPr>
          <w:rFonts w:eastAsia="Calibri"/>
          <w:b/>
          <w:bCs/>
          <w:color w:val="auto"/>
          <w:kern w:val="2"/>
          <w:sz w:val="22"/>
          <w:szCs w:val="22"/>
          <w:lang w:eastAsia="zh-CN"/>
        </w:rPr>
      </w:pPr>
    </w:p>
    <w:p w14:paraId="6E751D0E" w14:textId="77777777" w:rsidR="00C5075D" w:rsidRPr="00B937A6" w:rsidRDefault="00C5075D">
      <w:pPr>
        <w:ind w:right="6"/>
        <w:jc w:val="both"/>
        <w:rPr>
          <w:rFonts w:eastAsia="Calibri"/>
          <w:sz w:val="22"/>
          <w:szCs w:val="22"/>
        </w:rPr>
      </w:pPr>
      <w:r w:rsidRPr="00B937A6">
        <w:rPr>
          <w:rFonts w:eastAsia="Calibri"/>
          <w:sz w:val="22"/>
          <w:szCs w:val="22"/>
        </w:rPr>
        <w:t>Wykonawca:</w:t>
      </w:r>
    </w:p>
    <w:p w14:paraId="1DE88D16" w14:textId="77777777" w:rsidR="00C5075D" w:rsidRPr="00B937A6" w:rsidRDefault="00C5075D">
      <w:pPr>
        <w:ind w:right="6"/>
        <w:jc w:val="both"/>
        <w:rPr>
          <w:rFonts w:eastAsia="Calibri"/>
          <w:sz w:val="18"/>
          <w:szCs w:val="18"/>
        </w:rPr>
      </w:pPr>
      <w:r w:rsidRPr="00B937A6">
        <w:rPr>
          <w:rFonts w:eastAsia="Calibri"/>
          <w:sz w:val="18"/>
          <w:szCs w:val="18"/>
        </w:rPr>
        <w:t>………………………</w:t>
      </w:r>
    </w:p>
    <w:p w14:paraId="7D794727" w14:textId="77777777" w:rsidR="00C5075D" w:rsidRPr="00F96594" w:rsidRDefault="00C5075D" w:rsidP="5D82F5C5">
      <w:pPr>
        <w:ind w:right="6"/>
        <w:jc w:val="both"/>
        <w:rPr>
          <w:rFonts w:eastAsia="Calibri"/>
          <w:i/>
          <w:iCs/>
          <w:sz w:val="18"/>
          <w:szCs w:val="18"/>
        </w:rPr>
      </w:pPr>
      <w:r w:rsidRPr="5D82F5C5">
        <w:rPr>
          <w:rFonts w:eastAsia="Calibri"/>
          <w:i/>
          <w:iCs/>
          <w:sz w:val="18"/>
          <w:szCs w:val="18"/>
        </w:rPr>
        <w:t xml:space="preserve">(pełna nazwa/firma, adres w zależności </w:t>
      </w:r>
    </w:p>
    <w:p w14:paraId="30AB8BEB" w14:textId="77777777" w:rsidR="00C5075D" w:rsidRPr="00F96594" w:rsidRDefault="00C5075D" w:rsidP="5D82F5C5">
      <w:pPr>
        <w:ind w:right="6"/>
        <w:jc w:val="both"/>
        <w:rPr>
          <w:rFonts w:eastAsia="Calibri"/>
          <w:i/>
          <w:iCs/>
          <w:sz w:val="18"/>
          <w:szCs w:val="18"/>
        </w:rPr>
      </w:pPr>
      <w:r w:rsidRPr="5D82F5C5">
        <w:rPr>
          <w:rFonts w:eastAsia="Calibri"/>
          <w:i/>
          <w:iCs/>
          <w:sz w:val="18"/>
          <w:szCs w:val="18"/>
        </w:rPr>
        <w:t>od podmiotu NIP/PESEL, KRS/CEiDG)</w:t>
      </w:r>
    </w:p>
    <w:p w14:paraId="40238DD0" w14:textId="08235F6F" w:rsidR="00C5075D" w:rsidRPr="00B937A6" w:rsidRDefault="00C5075D">
      <w:pPr>
        <w:ind w:right="6"/>
        <w:jc w:val="both"/>
        <w:rPr>
          <w:rFonts w:eastAsia="Calibri"/>
          <w:sz w:val="22"/>
          <w:szCs w:val="22"/>
        </w:rPr>
      </w:pPr>
      <w:r w:rsidRPr="00B937A6">
        <w:rPr>
          <w:rFonts w:eastAsia="Calibri"/>
          <w:sz w:val="22"/>
          <w:szCs w:val="22"/>
        </w:rPr>
        <w:t>Reprezentowan</w:t>
      </w:r>
      <w:r w:rsidR="00B937A6">
        <w:rPr>
          <w:rFonts w:eastAsia="Calibri"/>
          <w:sz w:val="22"/>
          <w:szCs w:val="22"/>
        </w:rPr>
        <w:t>y</w:t>
      </w:r>
      <w:r w:rsidRPr="00B937A6">
        <w:rPr>
          <w:rFonts w:eastAsia="Calibri"/>
          <w:sz w:val="22"/>
          <w:szCs w:val="22"/>
        </w:rPr>
        <w:t xml:space="preserve"> przez:</w:t>
      </w:r>
    </w:p>
    <w:p w14:paraId="2F043D6E" w14:textId="77777777" w:rsidR="00C5075D" w:rsidRPr="00B937A6" w:rsidRDefault="00C5075D">
      <w:pPr>
        <w:ind w:right="6"/>
        <w:jc w:val="both"/>
        <w:rPr>
          <w:rFonts w:eastAsia="Calibri"/>
          <w:sz w:val="18"/>
          <w:szCs w:val="18"/>
        </w:rPr>
      </w:pPr>
      <w:r w:rsidRPr="00B937A6">
        <w:rPr>
          <w:rFonts w:eastAsia="Calibri"/>
          <w:sz w:val="18"/>
          <w:szCs w:val="18"/>
        </w:rPr>
        <w:t>……………………………..</w:t>
      </w:r>
    </w:p>
    <w:p w14:paraId="50B568C5" w14:textId="77777777" w:rsidR="00C5075D" w:rsidRPr="00B937A6" w:rsidRDefault="00C5075D">
      <w:pPr>
        <w:ind w:right="6"/>
        <w:jc w:val="both"/>
        <w:rPr>
          <w:rFonts w:eastAsia="Calibri"/>
          <w:sz w:val="18"/>
          <w:szCs w:val="18"/>
        </w:rPr>
      </w:pPr>
      <w:r w:rsidRPr="00B937A6">
        <w:rPr>
          <w:rFonts w:eastAsia="Calibri"/>
          <w:sz w:val="18"/>
          <w:szCs w:val="18"/>
        </w:rPr>
        <w:t>……………………………..</w:t>
      </w:r>
    </w:p>
    <w:p w14:paraId="5A81362A" w14:textId="77777777" w:rsidR="00C5075D" w:rsidRPr="00F96594" w:rsidRDefault="00C5075D" w:rsidP="5D82F5C5">
      <w:pPr>
        <w:ind w:right="6"/>
        <w:jc w:val="both"/>
        <w:rPr>
          <w:rFonts w:eastAsia="Calibri"/>
          <w:i/>
          <w:iCs/>
          <w:sz w:val="18"/>
          <w:szCs w:val="18"/>
        </w:rPr>
      </w:pPr>
      <w:r w:rsidRPr="00B937A6">
        <w:rPr>
          <w:rFonts w:eastAsia="Calibri"/>
          <w:sz w:val="18"/>
          <w:szCs w:val="18"/>
        </w:rPr>
        <w:t>(</w:t>
      </w:r>
      <w:r w:rsidRPr="5D82F5C5">
        <w:rPr>
          <w:rFonts w:eastAsia="Calibri"/>
          <w:i/>
          <w:iCs/>
          <w:sz w:val="18"/>
          <w:szCs w:val="18"/>
        </w:rPr>
        <w:t xml:space="preserve">imię, nazwisko, stanowisko/podstawa </w:t>
      </w:r>
    </w:p>
    <w:p w14:paraId="2A07D8FA" w14:textId="5010CF95" w:rsidR="00C5075D" w:rsidRDefault="00C5075D">
      <w:pPr>
        <w:ind w:right="6"/>
        <w:jc w:val="both"/>
        <w:rPr>
          <w:rFonts w:eastAsia="Calibri"/>
          <w:sz w:val="18"/>
          <w:szCs w:val="18"/>
        </w:rPr>
      </w:pPr>
      <w:r w:rsidRPr="5D82F5C5">
        <w:rPr>
          <w:rFonts w:eastAsia="Calibri"/>
          <w:i/>
          <w:iCs/>
          <w:sz w:val="18"/>
          <w:szCs w:val="18"/>
        </w:rPr>
        <w:t>do reprezentowana</w:t>
      </w:r>
      <w:r w:rsidRPr="00B937A6">
        <w:rPr>
          <w:rFonts w:eastAsia="Calibri"/>
          <w:sz w:val="18"/>
          <w:szCs w:val="18"/>
        </w:rPr>
        <w:t>)</w:t>
      </w:r>
    </w:p>
    <w:p w14:paraId="2FF8720E" w14:textId="77777777" w:rsidR="00B937A6" w:rsidRPr="00B937A6" w:rsidRDefault="00B937A6">
      <w:pPr>
        <w:ind w:right="6"/>
        <w:jc w:val="both"/>
        <w:rPr>
          <w:rFonts w:eastAsia="Calibri"/>
          <w:sz w:val="18"/>
          <w:szCs w:val="18"/>
        </w:rPr>
      </w:pPr>
    </w:p>
    <w:p w14:paraId="0A1BC1FF" w14:textId="77777777" w:rsidR="00C5075D" w:rsidRPr="00C77AEB" w:rsidRDefault="00C5075D">
      <w:pPr>
        <w:suppressAutoHyphens/>
        <w:ind w:right="-30"/>
        <w:jc w:val="center"/>
        <w:rPr>
          <w:rFonts w:eastAsia="Calibri"/>
          <w:b/>
          <w:bCs/>
          <w:kern w:val="2"/>
          <w:sz w:val="22"/>
          <w:szCs w:val="22"/>
          <w:lang w:eastAsia="zh-CN"/>
        </w:rPr>
      </w:pPr>
      <w:r w:rsidRPr="00D84BB3">
        <w:rPr>
          <w:rFonts w:eastAsia="Calibri"/>
          <w:b/>
          <w:bCs/>
          <w:kern w:val="2"/>
          <w:sz w:val="22"/>
          <w:szCs w:val="22"/>
          <w:lang w:eastAsia="zh-CN"/>
        </w:rPr>
        <w:t>OŚWIADCZENIE WYKONAWCY</w:t>
      </w:r>
    </w:p>
    <w:p w14:paraId="5DDBDC86" w14:textId="7D386BF5" w:rsidR="00387CDA" w:rsidRPr="00F96594" w:rsidRDefault="00387CDA"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 xml:space="preserve">o aktualności informacji zawartych w oświadczeniu, o którym mowa w art. 125 ust. 1 ustawy Pzp, potwierdzające brak podstaw </w:t>
      </w:r>
      <w:r w:rsidRPr="00807304">
        <w:rPr>
          <w:rFonts w:eastAsia="Calibri"/>
          <w:b/>
          <w:bCs/>
          <w:color w:val="auto"/>
          <w:sz w:val="22"/>
          <w:szCs w:val="22"/>
          <w:lang w:eastAsia="en-US"/>
        </w:rPr>
        <w:t>wykluczenia oraz</w:t>
      </w:r>
      <w:r w:rsidR="00B937A6" w:rsidRPr="00F96594">
        <w:rPr>
          <w:rFonts w:eastAsia="Calibri"/>
          <w:b/>
          <w:bCs/>
          <w:color w:val="auto"/>
          <w:sz w:val="22"/>
          <w:szCs w:val="22"/>
          <w:lang w:eastAsia="en-US"/>
        </w:rPr>
        <w:t xml:space="preserve"> </w:t>
      </w:r>
      <w:r w:rsidRPr="00F96594">
        <w:rPr>
          <w:rFonts w:eastAsia="Calibri"/>
          <w:b/>
          <w:bCs/>
          <w:color w:val="auto"/>
          <w:sz w:val="22"/>
          <w:szCs w:val="22"/>
          <w:lang w:eastAsia="en-US"/>
        </w:rPr>
        <w:t xml:space="preserve">o przynależności lub braku przynależności do grupy kapitałowej w związku z art. 108 ust. 1 pkt 5 </w:t>
      </w:r>
    </w:p>
    <w:p w14:paraId="472E16AA" w14:textId="77777777" w:rsidR="00B937A6" w:rsidRPr="00F96594" w:rsidRDefault="00B937A6" w:rsidP="00F96594">
      <w:pPr>
        <w:shd w:val="clear" w:color="auto" w:fill="FFFFFF" w:themeFill="background1"/>
        <w:jc w:val="center"/>
        <w:rPr>
          <w:rFonts w:eastAsia="Calibri"/>
          <w:color w:val="auto"/>
          <w:sz w:val="22"/>
          <w:szCs w:val="22"/>
          <w:lang w:eastAsia="en-US"/>
        </w:rPr>
      </w:pPr>
    </w:p>
    <w:p w14:paraId="75660E4B" w14:textId="6F101CA6" w:rsidR="00C5075D" w:rsidRDefault="00C5075D" w:rsidP="00C5075D">
      <w:pPr>
        <w:spacing w:after="40"/>
        <w:jc w:val="both"/>
        <w:rPr>
          <w:sz w:val="22"/>
          <w:szCs w:val="22"/>
        </w:rPr>
      </w:pPr>
      <w:r>
        <w:rPr>
          <w:rFonts w:eastAsia="Calibri"/>
          <w:kern w:val="2"/>
          <w:sz w:val="22"/>
          <w:szCs w:val="22"/>
          <w:lang w:eastAsia="zh-CN"/>
        </w:rPr>
        <w:t>N</w:t>
      </w:r>
      <w:r w:rsidRPr="001337DF">
        <w:rPr>
          <w:rFonts w:eastAsia="Calibri"/>
          <w:kern w:val="2"/>
          <w:sz w:val="22"/>
          <w:szCs w:val="22"/>
          <w:lang w:eastAsia="zh-CN"/>
        </w:rPr>
        <w:t xml:space="preserve">a potrzeby postępowania o udzielenie zamówienia publicznego prowadzonego w trybie </w:t>
      </w:r>
      <w:r w:rsidRPr="00F00D6B">
        <w:rPr>
          <w:color w:val="auto"/>
          <w:sz w:val="22"/>
          <w:szCs w:val="22"/>
        </w:rPr>
        <w:t>przetargu nieograniczonego</w:t>
      </w:r>
      <w:r w:rsidRPr="001337DF">
        <w:rPr>
          <w:rFonts w:eastAsia="Calibri"/>
          <w:kern w:val="2"/>
          <w:sz w:val="22"/>
          <w:szCs w:val="22"/>
          <w:lang w:eastAsia="zh-CN"/>
        </w:rPr>
        <w:t xml:space="preserve"> na </w:t>
      </w:r>
      <w:bookmarkStart w:id="19" w:name="_Hlk20300537"/>
      <w:bookmarkStart w:id="20" w:name="_Hlk536534125"/>
      <w:r w:rsidR="00B937A6">
        <w:rPr>
          <w:b/>
          <w:bCs/>
          <w:color w:val="auto"/>
          <w:sz w:val="22"/>
          <w:szCs w:val="22"/>
        </w:rPr>
        <w:t>Z</w:t>
      </w:r>
      <w:r w:rsidRPr="00D84BB3">
        <w:rPr>
          <w:b/>
          <w:bCs/>
          <w:color w:val="auto"/>
          <w:sz w:val="22"/>
          <w:szCs w:val="22"/>
        </w:rPr>
        <w:t xml:space="preserve">akup i dostawę </w:t>
      </w:r>
      <w:r w:rsidR="00AE60EC" w:rsidRPr="004E15D7">
        <w:rPr>
          <w:b/>
          <w:bCs/>
          <w:color w:val="auto"/>
          <w:sz w:val="22"/>
          <w:szCs w:val="22"/>
        </w:rPr>
        <w:t xml:space="preserve">napojów bezalkoholowych oraz konserw mięsnych i rybnych dla 26 </w:t>
      </w:r>
      <w:r w:rsidR="00AE60EC">
        <w:rPr>
          <w:b/>
          <w:bCs/>
          <w:color w:val="auto"/>
          <w:sz w:val="22"/>
          <w:szCs w:val="22"/>
        </w:rPr>
        <w:t>W</w:t>
      </w:r>
      <w:r w:rsidR="00AE60EC" w:rsidRPr="004E15D7">
        <w:rPr>
          <w:b/>
          <w:bCs/>
          <w:color w:val="auto"/>
          <w:sz w:val="22"/>
          <w:szCs w:val="22"/>
        </w:rPr>
        <w:t xml:space="preserve">ojskowego </w:t>
      </w:r>
      <w:r w:rsidR="00AE60EC">
        <w:rPr>
          <w:b/>
          <w:bCs/>
          <w:color w:val="auto"/>
          <w:sz w:val="22"/>
          <w:szCs w:val="22"/>
        </w:rPr>
        <w:t>O</w:t>
      </w:r>
      <w:r w:rsidR="00AE60EC" w:rsidRPr="004E15D7">
        <w:rPr>
          <w:b/>
          <w:bCs/>
          <w:color w:val="auto"/>
          <w:sz w:val="22"/>
          <w:szCs w:val="22"/>
        </w:rPr>
        <w:t xml:space="preserve">ddziału </w:t>
      </w:r>
      <w:r w:rsidR="00AE60EC">
        <w:rPr>
          <w:b/>
          <w:bCs/>
          <w:color w:val="auto"/>
          <w:sz w:val="22"/>
          <w:szCs w:val="22"/>
        </w:rPr>
        <w:t>G</w:t>
      </w:r>
      <w:r w:rsidR="00AE60EC" w:rsidRPr="004E15D7">
        <w:rPr>
          <w:b/>
          <w:bCs/>
          <w:color w:val="auto"/>
          <w:sz w:val="22"/>
          <w:szCs w:val="22"/>
        </w:rPr>
        <w:t xml:space="preserve">ospodarczego w </w:t>
      </w:r>
      <w:r w:rsidR="00AE60EC">
        <w:rPr>
          <w:b/>
          <w:bCs/>
          <w:color w:val="auto"/>
          <w:sz w:val="22"/>
          <w:szCs w:val="22"/>
        </w:rPr>
        <w:t>Z</w:t>
      </w:r>
      <w:r w:rsidR="00AE60EC" w:rsidRPr="004E15D7">
        <w:rPr>
          <w:b/>
          <w:bCs/>
          <w:color w:val="auto"/>
          <w:sz w:val="22"/>
          <w:szCs w:val="22"/>
        </w:rPr>
        <w:t>egrzu</w:t>
      </w:r>
      <w:r w:rsidR="00AE60EC" w:rsidRPr="00834CDD">
        <w:rPr>
          <w:b/>
          <w:bCs/>
          <w:color w:val="auto"/>
          <w:sz w:val="22"/>
          <w:szCs w:val="22"/>
        </w:rPr>
        <w:t xml:space="preserve"> </w:t>
      </w:r>
      <w:r w:rsidRPr="001337DF">
        <w:rPr>
          <w:sz w:val="22"/>
          <w:szCs w:val="22"/>
        </w:rPr>
        <w:t>na podstawie § 3 rozporządzenia Ministra Rozwoju Pracy i Technologii z dnia 23 grudnia 2020 r. w sprawie podmiotowych środków dowodowych oraz innych dokumentów oraz oświadczeń, jakich może żądać zamawiający od wykonawcy (Dz. U.  z 2020 r., poz. 2415) zamiast podmiotowego środka dowodowego oświadczam, że informacje zawarte w oświadczeniu, o którym mowa w art. 125 ust. 1 ustawy Pzp, w zakresie podstaw wykluczenia z postępowania, o których mowa w:</w:t>
      </w:r>
    </w:p>
    <w:p w14:paraId="673F4CDA" w14:textId="77777777" w:rsidR="00C5075D" w:rsidRPr="00F535E0"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w:t>
      </w:r>
      <w:r>
        <w:rPr>
          <w:sz w:val="22"/>
          <w:szCs w:val="22"/>
        </w:rPr>
        <w:t>1</w:t>
      </w:r>
      <w:r w:rsidRPr="001337DF">
        <w:rPr>
          <w:sz w:val="22"/>
          <w:szCs w:val="22"/>
        </w:rPr>
        <w:t xml:space="preserve"> ustawy Pzp </w:t>
      </w:r>
      <w:r w:rsidRPr="00D84BB3">
        <w:rPr>
          <w:b/>
          <w:bCs/>
          <w:sz w:val="22"/>
          <w:szCs w:val="22"/>
        </w:rPr>
        <w:t>są aktualne / nie są aktualne*</w:t>
      </w:r>
    </w:p>
    <w:p w14:paraId="02743FE9" w14:textId="77777777" w:rsidR="00C5075D" w:rsidRPr="00F535E0"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w:t>
      </w:r>
      <w:r>
        <w:rPr>
          <w:sz w:val="22"/>
          <w:szCs w:val="22"/>
        </w:rPr>
        <w:t>2</w:t>
      </w:r>
      <w:r w:rsidRPr="001337DF">
        <w:rPr>
          <w:sz w:val="22"/>
          <w:szCs w:val="22"/>
        </w:rPr>
        <w:t xml:space="preserve"> ustawy Pzp </w:t>
      </w:r>
      <w:r w:rsidRPr="00D84BB3">
        <w:rPr>
          <w:b/>
          <w:bCs/>
          <w:sz w:val="22"/>
          <w:szCs w:val="22"/>
        </w:rPr>
        <w:t>są aktualne / nie są aktualne*</w:t>
      </w:r>
    </w:p>
    <w:bookmarkEnd w:id="19"/>
    <w:p w14:paraId="40C472A9" w14:textId="77777777" w:rsidR="00C5075D" w:rsidRPr="00F535E0"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3 ustawy Pzp </w:t>
      </w:r>
      <w:r w:rsidRPr="00D84BB3">
        <w:rPr>
          <w:b/>
          <w:bCs/>
          <w:sz w:val="22"/>
          <w:szCs w:val="22"/>
        </w:rPr>
        <w:t>są aktualne / nie są aktualne*</w:t>
      </w:r>
    </w:p>
    <w:p w14:paraId="4B6F8CE5" w14:textId="77777777" w:rsidR="00C5075D" w:rsidRPr="001337DF"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4 ustawy Pzp </w:t>
      </w:r>
      <w:r w:rsidRPr="00D84BB3">
        <w:rPr>
          <w:b/>
          <w:bCs/>
          <w:sz w:val="22"/>
          <w:szCs w:val="22"/>
        </w:rPr>
        <w:t>są aktualne / nie są aktualne*</w:t>
      </w:r>
    </w:p>
    <w:p w14:paraId="117D1352" w14:textId="77777777" w:rsidR="00C5075D" w:rsidRPr="001337DF"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5 ustawy Pzp </w:t>
      </w:r>
      <w:r w:rsidRPr="00D84BB3">
        <w:rPr>
          <w:b/>
          <w:bCs/>
          <w:sz w:val="22"/>
          <w:szCs w:val="22"/>
        </w:rPr>
        <w:t>są aktualne / nie są aktualne*</w:t>
      </w:r>
    </w:p>
    <w:p w14:paraId="065AFA5F" w14:textId="77777777" w:rsidR="00C5075D" w:rsidRPr="001337DF"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108 ust. 1 pkt 6 ustawy Pzp </w:t>
      </w:r>
      <w:r w:rsidRPr="00D84BB3">
        <w:rPr>
          <w:b/>
          <w:bCs/>
          <w:sz w:val="22"/>
          <w:szCs w:val="22"/>
        </w:rPr>
        <w:t>są aktualne / nie są aktualne*</w:t>
      </w:r>
    </w:p>
    <w:p w14:paraId="6B43D039" w14:textId="77777777" w:rsidR="00C5075D" w:rsidRPr="001337DF" w:rsidRDefault="00C5075D" w:rsidP="00A14DCE">
      <w:pPr>
        <w:numPr>
          <w:ilvl w:val="0"/>
          <w:numId w:val="64"/>
        </w:numPr>
        <w:spacing w:after="60"/>
        <w:ind w:left="357" w:hanging="357"/>
        <w:jc w:val="both"/>
        <w:rPr>
          <w:rFonts w:eastAsia="Calibri"/>
          <w:kern w:val="2"/>
          <w:sz w:val="22"/>
          <w:szCs w:val="22"/>
          <w:lang w:eastAsia="zh-CN"/>
        </w:rPr>
      </w:pPr>
      <w:r w:rsidRPr="001337DF">
        <w:rPr>
          <w:sz w:val="22"/>
          <w:szCs w:val="22"/>
        </w:rPr>
        <w:t xml:space="preserve">art. 109 ust. 1 pkt 4 ustawy Pzp </w:t>
      </w:r>
      <w:r w:rsidRPr="00D84BB3">
        <w:rPr>
          <w:b/>
          <w:bCs/>
          <w:sz w:val="22"/>
          <w:szCs w:val="22"/>
        </w:rPr>
        <w:t>są aktualne / nie są aktualne*</w:t>
      </w:r>
    </w:p>
    <w:p w14:paraId="23980003" w14:textId="4ABCA143" w:rsidR="00C5075D" w:rsidRPr="005A1C76" w:rsidRDefault="00C5075D" w:rsidP="00A14DCE">
      <w:pPr>
        <w:numPr>
          <w:ilvl w:val="0"/>
          <w:numId w:val="95"/>
        </w:numPr>
        <w:spacing w:before="120" w:after="120" w:line="276" w:lineRule="auto"/>
        <w:ind w:left="426" w:hanging="284"/>
        <w:jc w:val="both"/>
        <w:rPr>
          <w:rFonts w:eastAsia="Calibri"/>
          <w:sz w:val="22"/>
          <w:szCs w:val="22"/>
        </w:rPr>
      </w:pPr>
      <w:r w:rsidRPr="005A1C76">
        <w:rPr>
          <w:rFonts w:eastAsia="Calibri"/>
          <w:b/>
          <w:bCs/>
          <w:sz w:val="22"/>
          <w:szCs w:val="22"/>
        </w:rPr>
        <w:t>nie przynależę/my*</w:t>
      </w:r>
      <w:r w:rsidRPr="005A1C76">
        <w:rPr>
          <w:rFonts w:eastAsia="Calibri"/>
          <w:sz w:val="22"/>
          <w:szCs w:val="22"/>
        </w:rPr>
        <w:t xml:space="preserve"> do tej samej grupy kapitałowej (w rozumieniu ustawy z dnia 16 lutego 2007 r. o ochronie konkurencji i konsumentów – Dz. U. z 202</w:t>
      </w:r>
      <w:r w:rsidR="00B937A6">
        <w:rPr>
          <w:rFonts w:eastAsia="Calibri"/>
          <w:sz w:val="22"/>
          <w:szCs w:val="22"/>
        </w:rPr>
        <w:t>4</w:t>
      </w:r>
      <w:r w:rsidRPr="005A1C76">
        <w:rPr>
          <w:rFonts w:eastAsia="Calibri"/>
          <w:sz w:val="22"/>
          <w:szCs w:val="22"/>
        </w:rPr>
        <w:t xml:space="preserve"> r. poz.</w:t>
      </w:r>
      <w:r w:rsidR="00B937A6">
        <w:rPr>
          <w:rFonts w:eastAsia="Calibri"/>
          <w:sz w:val="22"/>
          <w:szCs w:val="22"/>
        </w:rPr>
        <w:t xml:space="preserve"> </w:t>
      </w:r>
      <w:r w:rsidR="00BD59ED">
        <w:rPr>
          <w:rFonts w:eastAsia="Calibri"/>
          <w:sz w:val="22"/>
          <w:szCs w:val="22"/>
        </w:rPr>
        <w:t>5</w:t>
      </w:r>
      <w:r w:rsidR="00B937A6">
        <w:rPr>
          <w:rFonts w:eastAsia="Calibri"/>
          <w:sz w:val="22"/>
          <w:szCs w:val="22"/>
        </w:rPr>
        <w:t>94</w:t>
      </w:r>
      <w:r w:rsidRPr="005A1C76">
        <w:rPr>
          <w:rFonts w:eastAsia="Calibri"/>
          <w:sz w:val="22"/>
          <w:szCs w:val="22"/>
        </w:rPr>
        <w:t>) z</w:t>
      </w:r>
      <w:r>
        <w:rPr>
          <w:rFonts w:eastAsia="Calibri"/>
          <w:sz w:val="22"/>
          <w:szCs w:val="22"/>
        </w:rPr>
        <w:t> </w:t>
      </w:r>
      <w:r w:rsidRPr="005A1C76">
        <w:rPr>
          <w:rFonts w:eastAsia="Calibri"/>
          <w:sz w:val="22"/>
          <w:szCs w:val="22"/>
        </w:rPr>
        <w:t>innym wykonawcą, który złożył odrębną ofertę lub ofertę częściową w przedmiotowym postępowaniu;</w:t>
      </w:r>
    </w:p>
    <w:p w14:paraId="19453CBF" w14:textId="4219039F" w:rsidR="00C5075D" w:rsidRPr="005A1C76" w:rsidRDefault="00C5075D" w:rsidP="00A14DCE">
      <w:pPr>
        <w:numPr>
          <w:ilvl w:val="0"/>
          <w:numId w:val="95"/>
        </w:numPr>
        <w:spacing w:before="120" w:after="120" w:line="276" w:lineRule="auto"/>
        <w:ind w:left="426" w:hanging="284"/>
        <w:jc w:val="both"/>
        <w:rPr>
          <w:rFonts w:eastAsia="Calibri"/>
          <w:sz w:val="22"/>
          <w:szCs w:val="22"/>
        </w:rPr>
      </w:pPr>
      <w:r w:rsidRPr="005A1C76">
        <w:rPr>
          <w:rFonts w:eastAsia="Calibri"/>
          <w:b/>
          <w:bCs/>
          <w:sz w:val="22"/>
          <w:szCs w:val="22"/>
        </w:rPr>
        <w:t>przynależę/my*</w:t>
      </w:r>
      <w:r w:rsidRPr="005A1C76">
        <w:rPr>
          <w:rFonts w:eastAsia="Calibri"/>
          <w:sz w:val="22"/>
          <w:szCs w:val="22"/>
        </w:rPr>
        <w:t xml:space="preserve"> do tej samej grupy kapitałowej (kapitałowej (w rozumieniu ustawy </w:t>
      </w:r>
      <w:r w:rsidRPr="005A1C76">
        <w:rPr>
          <w:rFonts w:eastAsia="Calibri"/>
          <w:sz w:val="22"/>
          <w:szCs w:val="22"/>
        </w:rPr>
        <w:br/>
        <w:t>z dnia 16 lutego 2007 r. o ochronie konkurencji i konsumentów – Dz. U. z 202</w:t>
      </w:r>
      <w:r w:rsidR="00B937A6">
        <w:rPr>
          <w:rFonts w:eastAsia="Calibri"/>
          <w:sz w:val="22"/>
          <w:szCs w:val="22"/>
        </w:rPr>
        <w:t>4</w:t>
      </w:r>
      <w:r w:rsidRPr="005A1C76">
        <w:rPr>
          <w:rFonts w:eastAsia="Calibri"/>
          <w:sz w:val="22"/>
          <w:szCs w:val="22"/>
        </w:rPr>
        <w:t xml:space="preserve"> r. poz.</w:t>
      </w:r>
      <w:r w:rsidR="00B937A6">
        <w:rPr>
          <w:rFonts w:eastAsia="Calibri"/>
          <w:sz w:val="22"/>
          <w:szCs w:val="22"/>
        </w:rPr>
        <w:t xml:space="preserve"> </w:t>
      </w:r>
      <w:r w:rsidR="00BD59ED">
        <w:rPr>
          <w:rFonts w:eastAsia="Calibri"/>
          <w:sz w:val="22"/>
          <w:szCs w:val="22"/>
        </w:rPr>
        <w:t>5</w:t>
      </w:r>
      <w:r w:rsidR="00B937A6">
        <w:rPr>
          <w:rFonts w:eastAsia="Calibri"/>
          <w:sz w:val="22"/>
          <w:szCs w:val="22"/>
        </w:rPr>
        <w:t>94</w:t>
      </w:r>
      <w:r w:rsidRPr="005A1C76">
        <w:rPr>
          <w:rFonts w:eastAsia="Calibri"/>
          <w:sz w:val="22"/>
          <w:szCs w:val="22"/>
        </w:rPr>
        <w:t>) z</w:t>
      </w:r>
      <w:r w:rsidR="00BD59ED">
        <w:rPr>
          <w:rFonts w:eastAsia="Calibri"/>
          <w:sz w:val="22"/>
          <w:szCs w:val="22"/>
        </w:rPr>
        <w:t> </w:t>
      </w:r>
      <w:r w:rsidRPr="005A1C76">
        <w:rPr>
          <w:rFonts w:eastAsia="Calibri"/>
          <w:sz w:val="22"/>
          <w:szCs w:val="22"/>
        </w:rPr>
        <w:t xml:space="preserve">innym wykonawcą  …………………… </w:t>
      </w:r>
      <w:r w:rsidRPr="5D82F5C5">
        <w:rPr>
          <w:rFonts w:eastAsia="Calibri"/>
          <w:i/>
          <w:iCs/>
          <w:sz w:val="22"/>
          <w:szCs w:val="22"/>
        </w:rPr>
        <w:t>(podać nazwę Wykonawcy)</w:t>
      </w:r>
      <w:r w:rsidRPr="005A1C76">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10383412" w14:textId="01A6CEB6" w:rsidR="00C5075D" w:rsidRPr="00C77AEB" w:rsidRDefault="00C5075D" w:rsidP="00C77AEB">
      <w:pPr>
        <w:spacing w:after="120" w:line="276" w:lineRule="auto"/>
        <w:ind w:left="-7"/>
        <w:jc w:val="both"/>
        <w:rPr>
          <w:rFonts w:eastAsia="Calibri"/>
          <w:sz w:val="22"/>
          <w:szCs w:val="22"/>
        </w:rPr>
      </w:pPr>
      <w:r w:rsidRPr="00CD2D6A">
        <w:rPr>
          <w:rFonts w:eastAsia="Calibri"/>
          <w:sz w:val="22"/>
          <w:szCs w:val="22"/>
        </w:rPr>
        <w:t xml:space="preserve">Jednocześnie oświadczamy, iż informacje zawarte w </w:t>
      </w:r>
      <w:r>
        <w:rPr>
          <w:rFonts w:eastAsia="Calibri"/>
          <w:b/>
          <w:bCs/>
          <w:sz w:val="22"/>
          <w:szCs w:val="22"/>
        </w:rPr>
        <w:t xml:space="preserve">Załączniku nr </w:t>
      </w:r>
      <w:r w:rsidR="00387CDA">
        <w:rPr>
          <w:rFonts w:eastAsia="Calibri"/>
          <w:b/>
          <w:bCs/>
          <w:sz w:val="22"/>
          <w:szCs w:val="22"/>
        </w:rPr>
        <w:t>8</w:t>
      </w:r>
      <w:r w:rsidRPr="00CD2D6A">
        <w:rPr>
          <w:rFonts w:eastAsia="Calibri"/>
          <w:b/>
          <w:bCs/>
          <w:sz w:val="22"/>
          <w:szCs w:val="22"/>
        </w:rPr>
        <w:t xml:space="preserve"> do SWZ</w:t>
      </w:r>
      <w:r w:rsidRPr="00CD2D6A">
        <w:rPr>
          <w:rFonts w:eastAsia="Calibri"/>
          <w:sz w:val="22"/>
          <w:szCs w:val="22"/>
        </w:rPr>
        <w:t xml:space="preserve"> są aktualne na dzień złożenia niniejszego oświadczenia, w szczególności dotyczące art. 7 ust. 1 </w:t>
      </w:r>
      <w:r w:rsidRPr="00D84BB3">
        <w:rPr>
          <w:rFonts w:eastAsia="Calibri"/>
          <w:sz w:val="22"/>
          <w:szCs w:val="22"/>
        </w:rPr>
        <w:t xml:space="preserve">ustawy z dnia 13 kwietnia 2022 roku, o szczególnych rozwiązaniach w zakresie </w:t>
      </w:r>
      <w:r w:rsidRPr="00767E5D">
        <w:rPr>
          <w:rFonts w:eastAsia="Calibri"/>
          <w:sz w:val="22"/>
          <w:szCs w:val="22"/>
        </w:rPr>
        <w:t>przeciwdziałania wspieraniu agresji na Ukrainę oraz służących ochronie bezpieczeństwa narodowego (Dz. U. z 202</w:t>
      </w:r>
      <w:r w:rsidR="00B937A6">
        <w:rPr>
          <w:rFonts w:eastAsia="Calibri"/>
          <w:sz w:val="22"/>
          <w:szCs w:val="22"/>
        </w:rPr>
        <w:t>4</w:t>
      </w:r>
      <w:r w:rsidRPr="00767E5D">
        <w:rPr>
          <w:rFonts w:eastAsia="Calibri"/>
          <w:sz w:val="22"/>
          <w:szCs w:val="22"/>
        </w:rPr>
        <w:t xml:space="preserve"> roku poz. </w:t>
      </w:r>
      <w:r w:rsidR="00B937A6">
        <w:rPr>
          <w:rFonts w:eastAsia="Calibri"/>
          <w:sz w:val="22"/>
          <w:szCs w:val="22"/>
        </w:rPr>
        <w:t>507</w:t>
      </w:r>
      <w:r w:rsidRPr="00767E5D">
        <w:rPr>
          <w:rFonts w:eastAsia="Calibri"/>
          <w:sz w:val="22"/>
          <w:szCs w:val="22"/>
        </w:rPr>
        <w:t>);</w:t>
      </w:r>
    </w:p>
    <w:p w14:paraId="5732515B" w14:textId="77777777" w:rsidR="00C5075D" w:rsidRPr="007261CE" w:rsidRDefault="00C5075D" w:rsidP="00C5075D">
      <w:pPr>
        <w:ind w:left="426"/>
        <w:contextualSpacing/>
        <w:jc w:val="both"/>
        <w:rPr>
          <w:rFonts w:eastAsia="Calibri"/>
          <w:b/>
        </w:rPr>
      </w:pPr>
    </w:p>
    <w:p w14:paraId="40680074" w14:textId="77777777" w:rsidR="00C5075D" w:rsidRPr="00F96594" w:rsidRDefault="00C5075D" w:rsidP="5D82F5C5">
      <w:pPr>
        <w:spacing w:after="120"/>
        <w:ind w:right="-851"/>
        <w:rPr>
          <w:rFonts w:eastAsia="Calibri"/>
          <w:i/>
          <w:iCs/>
          <w:sz w:val="18"/>
          <w:szCs w:val="18"/>
        </w:rPr>
      </w:pPr>
      <w:r w:rsidRPr="5D82F5C5">
        <w:rPr>
          <w:rFonts w:eastAsia="Calibri"/>
          <w:i/>
          <w:iCs/>
          <w:sz w:val="18"/>
          <w:szCs w:val="18"/>
        </w:rPr>
        <w:t>*) właściwe zaznaczyć</w:t>
      </w:r>
    </w:p>
    <w:bookmarkEnd w:id="20"/>
    <w:p w14:paraId="487E818D" w14:textId="77777777" w:rsidR="00C5075D" w:rsidRPr="00F00D6B" w:rsidRDefault="00C5075D" w:rsidP="00C5075D">
      <w:pPr>
        <w:ind w:left="4963" w:right="90"/>
        <w:jc w:val="center"/>
        <w:rPr>
          <w:color w:val="auto"/>
          <w:sz w:val="20"/>
          <w:szCs w:val="20"/>
        </w:rPr>
      </w:pPr>
      <w:r w:rsidRPr="00F00D6B">
        <w:rPr>
          <w:color w:val="auto"/>
          <w:sz w:val="20"/>
          <w:szCs w:val="20"/>
        </w:rPr>
        <w:t>……….........................................................</w:t>
      </w:r>
    </w:p>
    <w:p w14:paraId="7885A687" w14:textId="77777777" w:rsidR="007C05EA" w:rsidRPr="00F96594" w:rsidRDefault="007C05EA">
      <w:pPr>
        <w:tabs>
          <w:tab w:val="left" w:pos="4770"/>
        </w:tabs>
        <w:ind w:left="4963" w:right="90"/>
        <w:jc w:val="center"/>
        <w:rPr>
          <w:i/>
          <w:iCs/>
          <w:color w:val="auto"/>
          <w:sz w:val="18"/>
          <w:szCs w:val="18"/>
        </w:rPr>
      </w:pPr>
      <w:r w:rsidRPr="00F96594">
        <w:rPr>
          <w:rFonts w:eastAsiaTheme="minorEastAsia"/>
          <w:i/>
          <w:iCs/>
          <w:sz w:val="18"/>
          <w:szCs w:val="18"/>
          <w:lang w:eastAsia="en-US"/>
        </w:rPr>
        <w:t>niniejszy plik powinien być podpisany kwalifikowanym podpisem elektronicznym, przez osobe upoważnioną do składania oświadczen woli w imieniu Wykonawcy</w:t>
      </w:r>
    </w:p>
    <w:p w14:paraId="4B5457DD" w14:textId="6865FA49" w:rsidR="00C5075D" w:rsidRPr="00B937A6" w:rsidRDefault="00C5075D" w:rsidP="0028328B">
      <w:pPr>
        <w:jc w:val="right"/>
        <w:rPr>
          <w:b/>
          <w:bCs/>
          <w:sz w:val="22"/>
          <w:szCs w:val="22"/>
        </w:rPr>
      </w:pPr>
      <w:r w:rsidRPr="00B937A6">
        <w:rPr>
          <w:b/>
          <w:bCs/>
          <w:sz w:val="22"/>
          <w:szCs w:val="22"/>
        </w:rPr>
        <w:lastRenderedPageBreak/>
        <w:t xml:space="preserve">Załącznik Nr 8 do SWZ </w:t>
      </w:r>
    </w:p>
    <w:p w14:paraId="3EE630F2" w14:textId="776F0C22" w:rsidR="000E5F6F" w:rsidRPr="00F96594" w:rsidRDefault="000E5F6F">
      <w:pPr>
        <w:autoSpaceDE w:val="0"/>
        <w:autoSpaceDN w:val="0"/>
        <w:adjustRightInd w:val="0"/>
        <w:ind w:right="-2"/>
        <w:jc w:val="right"/>
        <w:rPr>
          <w:b/>
          <w:bCs/>
        </w:rPr>
      </w:pPr>
      <w:bookmarkStart w:id="21" w:name="_Hlk146880814"/>
      <w:r w:rsidRPr="00834CDD">
        <w:rPr>
          <w:i/>
          <w:iCs/>
          <w:sz w:val="22"/>
          <w:szCs w:val="22"/>
        </w:rPr>
        <w:t xml:space="preserve">(dokument składany </w:t>
      </w:r>
      <w:r w:rsidR="0028328B" w:rsidRPr="00807304">
        <w:rPr>
          <w:i/>
          <w:iCs/>
          <w:sz w:val="22"/>
          <w:szCs w:val="22"/>
        </w:rPr>
        <w:t>wraz z ofertą</w:t>
      </w:r>
      <w:r w:rsidRPr="00F96594">
        <w:rPr>
          <w:i/>
          <w:iCs/>
          <w:sz w:val="22"/>
          <w:szCs w:val="22"/>
        </w:rPr>
        <w:t>)</w:t>
      </w:r>
    </w:p>
    <w:bookmarkEnd w:id="21"/>
    <w:p w14:paraId="3A8ECC23" w14:textId="77777777" w:rsidR="00BD59ED" w:rsidRDefault="00BD59ED" w:rsidP="00BD59ED">
      <w:pPr>
        <w:spacing w:line="276" w:lineRule="auto"/>
        <w:jc w:val="right"/>
        <w:rPr>
          <w:b/>
          <w:color w:val="auto"/>
          <w:sz w:val="22"/>
          <w:szCs w:val="22"/>
        </w:rPr>
      </w:pPr>
    </w:p>
    <w:p w14:paraId="2F0AECEE" w14:textId="77777777" w:rsidR="007C05EA" w:rsidRPr="00F96594" w:rsidRDefault="007C05EA" w:rsidP="00F96594">
      <w:pPr>
        <w:shd w:val="clear" w:color="auto" w:fill="FFFFFF" w:themeFill="background1"/>
        <w:jc w:val="center"/>
        <w:rPr>
          <w:rFonts w:eastAsia="Calibri"/>
          <w:b/>
          <w:bCs/>
          <w:color w:val="auto"/>
          <w:sz w:val="22"/>
          <w:szCs w:val="22"/>
          <w:lang w:eastAsia="en-US"/>
        </w:rPr>
      </w:pPr>
    </w:p>
    <w:p w14:paraId="133A3621" w14:textId="41ADADC8" w:rsidR="00BD59ED" w:rsidRPr="00F96594" w:rsidRDefault="00B937A6"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O</w:t>
      </w:r>
      <w:r w:rsidR="00BD59ED" w:rsidRPr="00807304">
        <w:rPr>
          <w:rFonts w:eastAsia="Calibri"/>
          <w:b/>
          <w:bCs/>
          <w:color w:val="auto"/>
          <w:sz w:val="22"/>
          <w:szCs w:val="22"/>
          <w:lang w:eastAsia="en-US"/>
        </w:rPr>
        <w:t xml:space="preserve">świadczenie </w:t>
      </w:r>
    </w:p>
    <w:p w14:paraId="3B3B5A8B" w14:textId="1214C3A4" w:rsidR="00BD59ED" w:rsidRPr="00F96594" w:rsidRDefault="00BD59ED"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 xml:space="preserve">o niepodleganiu wykluczeniu </w:t>
      </w:r>
      <w:r w:rsidRPr="00954D0F">
        <w:rPr>
          <w:rFonts w:eastAsia="Calibri"/>
          <w:b/>
          <w:bCs/>
          <w:color w:val="auto"/>
          <w:sz w:val="22"/>
          <w:szCs w:val="22"/>
          <w:lang w:eastAsia="en-US"/>
        </w:rPr>
        <w:t>na podstawie art. 7 ust. 1 ustawy o szczególnych rozwiązaniach w zakresie przeciwdziałania wspieraniu agresji na Ukrainę oraz służących ochronie bezpieczeństwa narodowego (Dz. U. z 202</w:t>
      </w:r>
      <w:r w:rsidR="00B937A6">
        <w:rPr>
          <w:rFonts w:eastAsia="Calibri"/>
          <w:b/>
          <w:bCs/>
          <w:color w:val="auto"/>
          <w:sz w:val="22"/>
          <w:szCs w:val="22"/>
          <w:lang w:eastAsia="en-US"/>
        </w:rPr>
        <w:t>4</w:t>
      </w:r>
      <w:r w:rsidRPr="00954D0F">
        <w:rPr>
          <w:rFonts w:eastAsia="Calibri"/>
          <w:b/>
          <w:bCs/>
          <w:color w:val="auto"/>
          <w:sz w:val="22"/>
          <w:szCs w:val="22"/>
          <w:lang w:eastAsia="en-US"/>
        </w:rPr>
        <w:t xml:space="preserve"> r., poz. </w:t>
      </w:r>
      <w:r w:rsidR="00B937A6">
        <w:rPr>
          <w:rFonts w:eastAsia="Calibri"/>
          <w:b/>
          <w:bCs/>
          <w:color w:val="auto"/>
          <w:sz w:val="22"/>
          <w:szCs w:val="22"/>
          <w:lang w:eastAsia="en-US"/>
        </w:rPr>
        <w:t>507</w:t>
      </w:r>
      <w:r w:rsidR="009E09E4">
        <w:rPr>
          <w:rFonts w:eastAsia="Calibri"/>
          <w:b/>
          <w:bCs/>
          <w:color w:val="auto"/>
          <w:sz w:val="22"/>
          <w:szCs w:val="22"/>
          <w:lang w:eastAsia="en-US"/>
        </w:rPr>
        <w:t xml:space="preserve"> z późn.zm.</w:t>
      </w:r>
      <w:r w:rsidRPr="00954D0F">
        <w:rPr>
          <w:rFonts w:eastAsia="Calibri"/>
          <w:b/>
          <w:bCs/>
          <w:color w:val="auto"/>
          <w:sz w:val="22"/>
          <w:szCs w:val="22"/>
          <w:lang w:eastAsia="en-US"/>
        </w:rPr>
        <w:t>)</w:t>
      </w:r>
    </w:p>
    <w:p w14:paraId="6DABC6A1" w14:textId="334DAD98" w:rsidR="00BD59ED" w:rsidRPr="00954D0F" w:rsidRDefault="00BD59ED" w:rsidP="00BD59ED">
      <w:pPr>
        <w:spacing w:before="120" w:after="120" w:line="264" w:lineRule="auto"/>
        <w:jc w:val="both"/>
        <w:rPr>
          <w:color w:val="auto"/>
          <w:sz w:val="22"/>
          <w:szCs w:val="22"/>
          <w:lang w:eastAsia="x-none"/>
        </w:rPr>
      </w:pPr>
      <w:r w:rsidRPr="00834CDD">
        <w:rPr>
          <w:rFonts w:eastAsia="Calibri"/>
          <w:color w:val="auto"/>
          <w:sz w:val="22"/>
          <w:szCs w:val="22"/>
          <w:lang w:eastAsia="en-US"/>
        </w:rPr>
        <w:t xml:space="preserve">Przystępując do postępowania na: </w:t>
      </w:r>
      <w:bookmarkStart w:id="22" w:name="_Hlk140151045"/>
      <w:r w:rsidRPr="00807304">
        <w:rPr>
          <w:b/>
          <w:bCs/>
          <w:color w:val="auto"/>
          <w:sz w:val="22"/>
          <w:szCs w:val="22"/>
          <w:lang w:eastAsia="x-none"/>
        </w:rPr>
        <w:t>„</w:t>
      </w:r>
      <w:bookmarkEnd w:id="22"/>
      <w:r w:rsidR="00B937A6">
        <w:rPr>
          <w:b/>
          <w:bCs/>
          <w:color w:val="auto"/>
          <w:sz w:val="22"/>
          <w:szCs w:val="22"/>
        </w:rPr>
        <w:t>Z</w:t>
      </w:r>
      <w:r w:rsidR="00954D0F" w:rsidRPr="00954D0F">
        <w:rPr>
          <w:b/>
          <w:bCs/>
          <w:color w:val="auto"/>
          <w:sz w:val="22"/>
          <w:szCs w:val="22"/>
        </w:rPr>
        <w:t xml:space="preserve">akup i dostawę </w:t>
      </w:r>
      <w:r w:rsidR="00AE60EC" w:rsidRPr="004E15D7">
        <w:rPr>
          <w:b/>
          <w:bCs/>
          <w:color w:val="auto"/>
          <w:sz w:val="22"/>
          <w:szCs w:val="22"/>
        </w:rPr>
        <w:t xml:space="preserve">napojów bezalkoholowych oraz konserw mięsnych i rybnych dla 26 </w:t>
      </w:r>
      <w:r w:rsidR="00AE60EC">
        <w:rPr>
          <w:b/>
          <w:bCs/>
          <w:color w:val="auto"/>
          <w:sz w:val="22"/>
          <w:szCs w:val="22"/>
        </w:rPr>
        <w:t>W</w:t>
      </w:r>
      <w:r w:rsidR="00AE60EC" w:rsidRPr="004E15D7">
        <w:rPr>
          <w:b/>
          <w:bCs/>
          <w:color w:val="auto"/>
          <w:sz w:val="22"/>
          <w:szCs w:val="22"/>
        </w:rPr>
        <w:t xml:space="preserve">ojskowego </w:t>
      </w:r>
      <w:r w:rsidR="00AE60EC">
        <w:rPr>
          <w:b/>
          <w:bCs/>
          <w:color w:val="auto"/>
          <w:sz w:val="22"/>
          <w:szCs w:val="22"/>
        </w:rPr>
        <w:t>O</w:t>
      </w:r>
      <w:r w:rsidR="00AE60EC" w:rsidRPr="004E15D7">
        <w:rPr>
          <w:b/>
          <w:bCs/>
          <w:color w:val="auto"/>
          <w:sz w:val="22"/>
          <w:szCs w:val="22"/>
        </w:rPr>
        <w:t xml:space="preserve">ddziału </w:t>
      </w:r>
      <w:r w:rsidR="00AE60EC">
        <w:rPr>
          <w:b/>
          <w:bCs/>
          <w:color w:val="auto"/>
          <w:sz w:val="22"/>
          <w:szCs w:val="22"/>
        </w:rPr>
        <w:t>G</w:t>
      </w:r>
      <w:r w:rsidR="00AE60EC" w:rsidRPr="004E15D7">
        <w:rPr>
          <w:b/>
          <w:bCs/>
          <w:color w:val="auto"/>
          <w:sz w:val="22"/>
          <w:szCs w:val="22"/>
        </w:rPr>
        <w:t xml:space="preserve">ospodarczego w </w:t>
      </w:r>
      <w:r w:rsidR="00AE60EC">
        <w:rPr>
          <w:b/>
          <w:bCs/>
          <w:color w:val="auto"/>
          <w:sz w:val="22"/>
          <w:szCs w:val="22"/>
        </w:rPr>
        <w:t>Z</w:t>
      </w:r>
      <w:r w:rsidR="00AE60EC" w:rsidRPr="004E15D7">
        <w:rPr>
          <w:b/>
          <w:bCs/>
          <w:color w:val="auto"/>
          <w:sz w:val="22"/>
          <w:szCs w:val="22"/>
        </w:rPr>
        <w:t>egrzu</w:t>
      </w:r>
      <w:r w:rsidR="00954D0F" w:rsidRPr="00954D0F">
        <w:rPr>
          <w:b/>
          <w:bCs/>
          <w:color w:val="auto"/>
          <w:sz w:val="22"/>
          <w:szCs w:val="22"/>
        </w:rPr>
        <w:t xml:space="preserve">” </w:t>
      </w:r>
      <w:r w:rsidRPr="00954D0F">
        <w:rPr>
          <w:color w:val="auto"/>
          <w:sz w:val="22"/>
          <w:szCs w:val="22"/>
          <w:lang w:eastAsia="en-US"/>
        </w:rPr>
        <w:t>n</w:t>
      </w:r>
      <w:r w:rsidRPr="00834CDD">
        <w:rPr>
          <w:color w:val="auto"/>
          <w:sz w:val="22"/>
          <w:szCs w:val="22"/>
        </w:rPr>
        <w:t xml:space="preserve">r sprawy </w:t>
      </w:r>
      <w:r w:rsidRPr="00954D0F">
        <w:rPr>
          <w:rFonts w:eastAsia="Calibri"/>
          <w:color w:val="auto"/>
          <w:sz w:val="22"/>
          <w:szCs w:val="22"/>
          <w:lang w:eastAsia="en-US"/>
        </w:rPr>
        <w:t>ZP/</w:t>
      </w:r>
      <w:r w:rsidR="007C05EA">
        <w:rPr>
          <w:rFonts w:eastAsia="Calibri"/>
          <w:color w:val="auto"/>
          <w:sz w:val="22"/>
          <w:szCs w:val="22"/>
          <w:lang w:eastAsia="en-US"/>
        </w:rPr>
        <w:t>1</w:t>
      </w:r>
      <w:r w:rsidR="00AE60EC">
        <w:rPr>
          <w:rFonts w:eastAsia="Calibri"/>
          <w:color w:val="auto"/>
          <w:sz w:val="22"/>
          <w:szCs w:val="22"/>
          <w:lang w:eastAsia="en-US"/>
        </w:rPr>
        <w:t>8</w:t>
      </w:r>
      <w:r w:rsidRPr="00954D0F">
        <w:rPr>
          <w:rFonts w:eastAsia="Calibri"/>
          <w:color w:val="auto"/>
          <w:sz w:val="22"/>
          <w:szCs w:val="22"/>
          <w:lang w:eastAsia="en-US"/>
        </w:rPr>
        <w:t>/202</w:t>
      </w:r>
      <w:r w:rsidR="00AE60EC">
        <w:rPr>
          <w:rFonts w:eastAsia="Calibri"/>
          <w:color w:val="auto"/>
          <w:sz w:val="22"/>
          <w:szCs w:val="22"/>
          <w:lang w:eastAsia="en-US"/>
        </w:rPr>
        <w:t>5</w:t>
      </w:r>
    </w:p>
    <w:p w14:paraId="71F00373" w14:textId="77777777" w:rsidR="00BD59ED" w:rsidRPr="00F96594" w:rsidRDefault="00BD59ED" w:rsidP="00F96594">
      <w:pPr>
        <w:spacing w:before="120" w:after="120" w:line="264" w:lineRule="auto"/>
        <w:jc w:val="both"/>
        <w:rPr>
          <w:rFonts w:eastAsia="Calibri"/>
          <w:color w:val="auto"/>
          <w:sz w:val="22"/>
          <w:szCs w:val="22"/>
          <w:lang w:eastAsia="en-US"/>
        </w:rPr>
      </w:pPr>
      <w:r w:rsidRPr="00834CDD">
        <w:rPr>
          <w:rFonts w:eastAsia="Calibri"/>
          <w:color w:val="auto"/>
          <w:sz w:val="22"/>
          <w:szCs w:val="22"/>
          <w:lang w:eastAsia="en-US"/>
        </w:rPr>
        <w:t>Ja (my) niżej podpisany(ni)……………………………………………………………………..</w:t>
      </w:r>
    </w:p>
    <w:p w14:paraId="421CE749" w14:textId="77777777" w:rsidR="007C05EA" w:rsidRDefault="007C05EA" w:rsidP="00BD59ED">
      <w:pPr>
        <w:spacing w:before="120" w:line="257" w:lineRule="auto"/>
        <w:ind w:right="6"/>
        <w:rPr>
          <w:rFonts w:eastAsia="Calibri"/>
          <w:bCs/>
          <w:color w:val="auto"/>
          <w:sz w:val="22"/>
          <w:szCs w:val="22"/>
          <w:lang w:eastAsia="en-US"/>
        </w:rPr>
      </w:pPr>
    </w:p>
    <w:p w14:paraId="1FC14173" w14:textId="5130398E" w:rsidR="00BD59ED" w:rsidRPr="00F96594" w:rsidRDefault="00BD59ED" w:rsidP="00F96594">
      <w:pPr>
        <w:spacing w:before="120" w:line="257" w:lineRule="auto"/>
        <w:ind w:right="6"/>
        <w:rPr>
          <w:rFonts w:eastAsia="Calibri"/>
          <w:color w:val="auto"/>
          <w:sz w:val="22"/>
          <w:szCs w:val="22"/>
          <w:lang w:eastAsia="en-US"/>
        </w:rPr>
      </w:pPr>
      <w:r w:rsidRPr="00834CDD">
        <w:rPr>
          <w:rFonts w:eastAsia="Calibri"/>
          <w:color w:val="auto"/>
          <w:sz w:val="22"/>
          <w:szCs w:val="22"/>
          <w:lang w:eastAsia="en-US"/>
        </w:rPr>
        <w:t>Działając w imieniu i na rzecz:……………………………………………….………………….</w:t>
      </w:r>
    </w:p>
    <w:p w14:paraId="53F89731" w14:textId="77777777" w:rsidR="00BD59ED" w:rsidRPr="00F96594" w:rsidRDefault="00BD59ED" w:rsidP="00F96594">
      <w:pPr>
        <w:spacing w:after="160" w:line="256" w:lineRule="auto"/>
        <w:jc w:val="center"/>
        <w:rPr>
          <w:rFonts w:eastAsia="Calibri"/>
          <w:i/>
          <w:iCs/>
          <w:color w:val="auto"/>
          <w:sz w:val="20"/>
          <w:szCs w:val="20"/>
          <w:lang w:eastAsia="en-US"/>
        </w:rPr>
      </w:pPr>
      <w:r w:rsidRPr="00834CDD">
        <w:rPr>
          <w:rFonts w:eastAsia="Calibri"/>
          <w:color w:val="auto"/>
          <w:sz w:val="20"/>
          <w:szCs w:val="20"/>
          <w:lang w:eastAsia="en-US"/>
        </w:rPr>
        <w:t xml:space="preserve">                                   </w:t>
      </w:r>
      <w:r w:rsidRPr="00807304">
        <w:rPr>
          <w:rFonts w:eastAsia="Calibri"/>
          <w:i/>
          <w:iCs/>
          <w:color w:val="auto"/>
          <w:sz w:val="20"/>
          <w:szCs w:val="20"/>
          <w:lang w:eastAsia="en-US"/>
        </w:rPr>
        <w:t xml:space="preserve">(pełna nazwa/firma, adres, w zależności od podmiotu: </w:t>
      </w:r>
      <w:r w:rsidRPr="00F96594">
        <w:rPr>
          <w:rFonts w:eastAsia="Calibri"/>
          <w:i/>
          <w:iCs/>
          <w:color w:val="auto"/>
          <w:sz w:val="20"/>
          <w:szCs w:val="20"/>
          <w:lang w:eastAsia="en-US"/>
        </w:rPr>
        <w:t>NIP/PESEL, KRS/CEiDG)</w:t>
      </w:r>
    </w:p>
    <w:p w14:paraId="02CD1868" w14:textId="77777777" w:rsidR="00BD59ED" w:rsidRPr="00954D0F" w:rsidRDefault="00BD59ED" w:rsidP="00BD59ED">
      <w:pPr>
        <w:spacing w:after="120"/>
        <w:rPr>
          <w:rFonts w:eastAsia="Calibri"/>
          <w:color w:val="auto"/>
          <w:sz w:val="22"/>
          <w:szCs w:val="22"/>
          <w:lang w:eastAsia="en-US"/>
        </w:rPr>
      </w:pPr>
      <w:r w:rsidRPr="00954D0F">
        <w:rPr>
          <w:rFonts w:eastAsia="Calibri"/>
          <w:color w:val="auto"/>
          <w:sz w:val="22"/>
          <w:szCs w:val="22"/>
          <w:lang w:eastAsia="en-US"/>
        </w:rPr>
        <w:t>Oświadczam, że na dzień składania ofert :</w:t>
      </w:r>
    </w:p>
    <w:p w14:paraId="112E0CF3" w14:textId="3CDB9F23" w:rsidR="00BD59ED" w:rsidRPr="00954D0F" w:rsidRDefault="00BD59ED" w:rsidP="00BD59ED">
      <w:pPr>
        <w:spacing w:after="120"/>
        <w:ind w:left="340" w:hanging="340"/>
        <w:jc w:val="both"/>
        <w:rPr>
          <w:color w:val="auto"/>
          <w:sz w:val="22"/>
          <w:szCs w:val="22"/>
        </w:rPr>
      </w:pPr>
      <w:r w:rsidRPr="00954D0F">
        <w:rPr>
          <w:rFonts w:ascii="MS Gothic" w:eastAsia="MS Gothic" w:hAnsi="MS Gothic" w:cs="MS Gothic"/>
          <w:b/>
          <w:bCs/>
          <w:color w:val="auto"/>
          <w:sz w:val="22"/>
          <w:szCs w:val="22"/>
        </w:rPr>
        <w:t>☐</w:t>
      </w:r>
      <w:r w:rsidRPr="00954D0F">
        <w:rPr>
          <w:b/>
          <w:bCs/>
          <w:color w:val="auto"/>
          <w:sz w:val="22"/>
          <w:szCs w:val="22"/>
        </w:rPr>
        <w:t xml:space="preserve"> nie podlegam </w:t>
      </w:r>
      <w:r w:rsidRPr="00954D0F">
        <w:rPr>
          <w:rFonts w:eastAsia="Calibri"/>
          <w:b/>
          <w:bCs/>
          <w:color w:val="auto"/>
          <w:sz w:val="22"/>
          <w:szCs w:val="22"/>
          <w:lang w:eastAsia="en-US"/>
        </w:rPr>
        <w:t>wykluczeniu</w:t>
      </w:r>
      <w:r w:rsidRPr="00834CDD">
        <w:rPr>
          <w:rFonts w:eastAsia="Calibri"/>
          <w:color w:val="auto"/>
          <w:sz w:val="22"/>
          <w:szCs w:val="22"/>
          <w:lang w:eastAsia="en-US"/>
        </w:rPr>
        <w:t>*</w:t>
      </w:r>
      <w:r w:rsidRPr="00954D0F">
        <w:rPr>
          <w:rFonts w:eastAsia="Calibri"/>
          <w:color w:val="auto"/>
          <w:sz w:val="22"/>
          <w:szCs w:val="22"/>
          <w:lang w:eastAsia="en-US"/>
        </w:rPr>
        <w:t xml:space="preserve"> z postępowania na podstawie art. </w:t>
      </w:r>
      <w:r w:rsidRPr="00954D0F">
        <w:rPr>
          <w:color w:val="auto"/>
          <w:sz w:val="22"/>
          <w:szCs w:val="22"/>
        </w:rPr>
        <w:t xml:space="preserve">7 ust. 1 ustawy </w:t>
      </w:r>
      <w:r w:rsidRPr="00954D0F">
        <w:rPr>
          <w:rFonts w:eastAsia="Calibri"/>
          <w:color w:val="auto"/>
          <w:sz w:val="22"/>
          <w:szCs w:val="22"/>
          <w:lang w:eastAsia="en-US"/>
        </w:rPr>
        <w:t>z dnia 13 kwietnia 2022 r.</w:t>
      </w:r>
      <w:r w:rsidRPr="5D82F5C5">
        <w:rPr>
          <w:rFonts w:eastAsia="Calibri"/>
          <w:i/>
          <w:iCs/>
          <w:color w:val="auto"/>
          <w:sz w:val="22"/>
          <w:szCs w:val="22"/>
          <w:lang w:eastAsia="en-US"/>
        </w:rPr>
        <w:t xml:space="preserve"> </w:t>
      </w:r>
      <w:r w:rsidRPr="00834CDD">
        <w:rPr>
          <w:rFonts w:eastAsia="Calibri"/>
          <w:color w:val="auto"/>
          <w:sz w:val="22"/>
          <w:szCs w:val="22"/>
          <w:lang w:eastAsia="en-US"/>
        </w:rPr>
        <w:t>o szczególnych rozwiązaniach w zakresie przeciwdziałania wspieraniu agresji na Ukrainę oraz służących ochronie bezpieczeństwa narodowego</w:t>
      </w:r>
      <w:r w:rsidRPr="5D82F5C5">
        <w:rPr>
          <w:rFonts w:eastAsia="Calibri"/>
          <w:i/>
          <w:iCs/>
          <w:color w:val="auto"/>
          <w:sz w:val="22"/>
          <w:szCs w:val="22"/>
          <w:lang w:eastAsia="en-US"/>
        </w:rPr>
        <w:t xml:space="preserve"> (Dz. U. z 202</w:t>
      </w:r>
      <w:r w:rsidR="00B937A6" w:rsidRPr="5D82F5C5">
        <w:rPr>
          <w:rFonts w:eastAsia="Calibri"/>
          <w:i/>
          <w:iCs/>
          <w:color w:val="auto"/>
          <w:sz w:val="22"/>
          <w:szCs w:val="22"/>
          <w:lang w:eastAsia="en-US"/>
        </w:rPr>
        <w:t>4</w:t>
      </w:r>
      <w:r w:rsidRPr="5D82F5C5">
        <w:rPr>
          <w:rFonts w:eastAsia="Calibri"/>
          <w:i/>
          <w:iCs/>
          <w:color w:val="auto"/>
          <w:sz w:val="22"/>
          <w:szCs w:val="22"/>
          <w:lang w:eastAsia="en-US"/>
        </w:rPr>
        <w:t xml:space="preserve"> r. poz. </w:t>
      </w:r>
      <w:r w:rsidR="00B937A6" w:rsidRPr="5D82F5C5">
        <w:rPr>
          <w:rFonts w:eastAsia="Calibri"/>
          <w:i/>
          <w:iCs/>
          <w:color w:val="auto"/>
          <w:sz w:val="22"/>
          <w:szCs w:val="22"/>
          <w:lang w:eastAsia="en-US"/>
        </w:rPr>
        <w:t>507</w:t>
      </w:r>
      <w:r w:rsidR="009E09E4" w:rsidRPr="5D82F5C5">
        <w:rPr>
          <w:rFonts w:eastAsia="Calibri"/>
          <w:i/>
          <w:iCs/>
          <w:color w:val="auto"/>
          <w:sz w:val="22"/>
          <w:szCs w:val="22"/>
          <w:lang w:eastAsia="en-US"/>
        </w:rPr>
        <w:t xml:space="preserve"> z późn.zm.</w:t>
      </w:r>
      <w:r w:rsidRPr="5D82F5C5">
        <w:rPr>
          <w:rFonts w:eastAsia="Calibri"/>
          <w:i/>
          <w:iCs/>
          <w:color w:val="auto"/>
          <w:sz w:val="22"/>
          <w:szCs w:val="22"/>
          <w:lang w:eastAsia="en-US"/>
        </w:rPr>
        <w:t>).</w:t>
      </w:r>
    </w:p>
    <w:p w14:paraId="2EB37E7A" w14:textId="0EDE2321" w:rsidR="00BD59ED" w:rsidRPr="00954D0F" w:rsidRDefault="00BD59ED" w:rsidP="00BD59ED">
      <w:pPr>
        <w:spacing w:after="120"/>
        <w:ind w:left="357" w:hanging="357"/>
        <w:jc w:val="both"/>
        <w:rPr>
          <w:color w:val="0070C0"/>
          <w:sz w:val="22"/>
          <w:szCs w:val="22"/>
        </w:rPr>
      </w:pPr>
      <w:r w:rsidRPr="00954D0F">
        <w:rPr>
          <w:rFonts w:ascii="MS Gothic" w:eastAsia="MS Gothic" w:hAnsi="MS Gothic" w:cs="MS Gothic"/>
          <w:b/>
          <w:bCs/>
          <w:color w:val="auto"/>
          <w:sz w:val="22"/>
          <w:szCs w:val="22"/>
        </w:rPr>
        <w:t>☐</w:t>
      </w:r>
      <w:r w:rsidRPr="00954D0F">
        <w:rPr>
          <w:b/>
          <w:bCs/>
          <w:color w:val="auto"/>
          <w:sz w:val="22"/>
          <w:szCs w:val="22"/>
        </w:rPr>
        <w:t xml:space="preserve"> podlegam </w:t>
      </w:r>
      <w:r w:rsidRPr="00954D0F">
        <w:rPr>
          <w:rFonts w:eastAsia="Calibri"/>
          <w:b/>
          <w:bCs/>
          <w:color w:val="auto"/>
          <w:sz w:val="22"/>
          <w:szCs w:val="22"/>
          <w:lang w:eastAsia="en-US"/>
        </w:rPr>
        <w:t>wykluczeniu*</w:t>
      </w:r>
      <w:r w:rsidRPr="00954D0F">
        <w:rPr>
          <w:rFonts w:eastAsia="Calibri"/>
          <w:color w:val="0070C0"/>
          <w:sz w:val="22"/>
          <w:szCs w:val="22"/>
          <w:lang w:eastAsia="en-US"/>
        </w:rPr>
        <w:t xml:space="preserve"> </w:t>
      </w:r>
      <w:r w:rsidRPr="00954D0F">
        <w:rPr>
          <w:rFonts w:eastAsia="Calibri"/>
          <w:sz w:val="22"/>
          <w:szCs w:val="22"/>
          <w:lang w:eastAsia="en-US"/>
        </w:rPr>
        <w:t xml:space="preserve">z postępowania na podstawie art. </w:t>
      </w:r>
      <w:r w:rsidRPr="00954D0F">
        <w:rPr>
          <w:sz w:val="22"/>
          <w:szCs w:val="22"/>
        </w:rPr>
        <w:t xml:space="preserve">7 ust. 1 ustawy </w:t>
      </w:r>
      <w:r w:rsidRPr="00954D0F">
        <w:rPr>
          <w:rFonts w:eastAsia="Calibri"/>
          <w:sz w:val="22"/>
          <w:szCs w:val="22"/>
          <w:lang w:eastAsia="en-US"/>
        </w:rPr>
        <w:t>z dnia 13 kwietnia 2022 r.</w:t>
      </w:r>
      <w:r w:rsidRPr="5D82F5C5">
        <w:rPr>
          <w:rFonts w:eastAsia="Calibri"/>
          <w:i/>
          <w:iCs/>
          <w:sz w:val="22"/>
          <w:szCs w:val="22"/>
          <w:lang w:eastAsia="en-US"/>
        </w:rPr>
        <w:t xml:space="preserve"> </w:t>
      </w:r>
      <w:r w:rsidRPr="00834CDD">
        <w:rPr>
          <w:rFonts w:eastAsia="Calibri"/>
          <w:sz w:val="22"/>
          <w:szCs w:val="22"/>
          <w:lang w:eastAsia="en-US"/>
        </w:rPr>
        <w:t>o szczególnych rozwiązaniach w zakresie przeciwdziałania wspieraniu agresji na Ukrainę oraz służących ochronie bezpieczeństwa narodowego</w:t>
      </w:r>
      <w:r w:rsidRPr="5D82F5C5">
        <w:rPr>
          <w:rFonts w:eastAsia="Calibri"/>
          <w:i/>
          <w:iCs/>
          <w:sz w:val="22"/>
          <w:szCs w:val="22"/>
          <w:lang w:eastAsia="en-US"/>
        </w:rPr>
        <w:t xml:space="preserve"> (Dz. U. z 202</w:t>
      </w:r>
      <w:r w:rsidR="00B937A6" w:rsidRPr="5D82F5C5">
        <w:rPr>
          <w:rFonts w:eastAsia="Calibri"/>
          <w:i/>
          <w:iCs/>
          <w:sz w:val="22"/>
          <w:szCs w:val="22"/>
          <w:lang w:eastAsia="en-US"/>
        </w:rPr>
        <w:t>4</w:t>
      </w:r>
      <w:r w:rsidRPr="5D82F5C5">
        <w:rPr>
          <w:rFonts w:eastAsia="Calibri"/>
          <w:i/>
          <w:iCs/>
          <w:sz w:val="22"/>
          <w:szCs w:val="22"/>
          <w:lang w:eastAsia="en-US"/>
        </w:rPr>
        <w:t xml:space="preserve"> r. poz. </w:t>
      </w:r>
      <w:r w:rsidR="00B937A6" w:rsidRPr="5D82F5C5">
        <w:rPr>
          <w:rFonts w:eastAsia="Calibri"/>
          <w:i/>
          <w:iCs/>
          <w:sz w:val="22"/>
          <w:szCs w:val="22"/>
          <w:lang w:eastAsia="en-US"/>
        </w:rPr>
        <w:t>507</w:t>
      </w:r>
      <w:r w:rsidR="009E09E4" w:rsidRPr="5D82F5C5">
        <w:rPr>
          <w:rFonts w:eastAsia="Calibri"/>
          <w:i/>
          <w:iCs/>
          <w:sz w:val="22"/>
          <w:szCs w:val="22"/>
          <w:lang w:eastAsia="en-US"/>
        </w:rPr>
        <w:t xml:space="preserve"> z późn.zm.</w:t>
      </w:r>
      <w:r w:rsidRPr="5D82F5C5">
        <w:rPr>
          <w:rFonts w:eastAsia="Calibri"/>
          <w:i/>
          <w:iCs/>
          <w:sz w:val="22"/>
          <w:szCs w:val="22"/>
          <w:lang w:eastAsia="en-US"/>
        </w:rPr>
        <w:t>)</w:t>
      </w:r>
      <w:r w:rsidRPr="5D82F5C5">
        <w:rPr>
          <w:rFonts w:eastAsia="Calibri"/>
          <w:i/>
          <w:iCs/>
          <w:sz w:val="22"/>
          <w:szCs w:val="22"/>
          <w:vertAlign w:val="superscript"/>
          <w:lang w:eastAsia="en-US"/>
        </w:rPr>
        <w:footnoteReference w:id="1"/>
      </w:r>
      <w:r w:rsidRPr="5D82F5C5">
        <w:rPr>
          <w:rFonts w:eastAsia="Calibri"/>
          <w:i/>
          <w:iCs/>
          <w:sz w:val="22"/>
          <w:szCs w:val="22"/>
          <w:lang w:eastAsia="en-US"/>
        </w:rPr>
        <w:t xml:space="preserve"> </w:t>
      </w:r>
      <w:r w:rsidRPr="00954D0F">
        <w:rPr>
          <w:rFonts w:eastAsia="Calibri"/>
          <w:i/>
          <w:iCs/>
          <w:sz w:val="22"/>
          <w:szCs w:val="22"/>
          <w:lang w:eastAsia="en-US"/>
        </w:rPr>
        <w:br/>
      </w:r>
      <w:r w:rsidRPr="00954D0F">
        <w:rPr>
          <w:rFonts w:eastAsia="Calibri"/>
          <w:color w:val="auto"/>
          <w:sz w:val="22"/>
          <w:szCs w:val="22"/>
          <w:lang w:eastAsia="en-US"/>
        </w:rPr>
        <w:t>z uwagi na wystąpienie okoliczności:</w:t>
      </w:r>
    </w:p>
    <w:p w14:paraId="3707E1A4" w14:textId="77777777" w:rsidR="00BD59ED" w:rsidRPr="00954D0F"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sz w:val="22"/>
          <w:szCs w:val="22"/>
        </w:rPr>
        <w:t>☐</w:t>
      </w:r>
      <w:r w:rsidRPr="00954D0F">
        <w:rPr>
          <w:rFonts w:eastAsia="Calibri"/>
          <w:color w:val="auto"/>
          <w:sz w:val="22"/>
          <w:szCs w:val="22"/>
          <w:lang w:eastAsia="en-US"/>
        </w:rPr>
        <w:t xml:space="preserve"> Wykonawca jest wymieniony w wykazach określonego w rozporządzeniu 765/2006 </w:t>
      </w:r>
      <w:r w:rsidRPr="00954D0F">
        <w:rPr>
          <w:rFonts w:eastAsia="Calibri"/>
          <w:color w:val="auto"/>
          <w:sz w:val="22"/>
          <w:szCs w:val="22"/>
          <w:lang w:eastAsia="en-US"/>
        </w:rPr>
        <w:br/>
        <w:t>i rozporządzeniu 269/2014 albo wpisanego na listę na podstawie decyzji w sprawie wpisu na listę rozstrzygającej o zastosowaniu środka, o którym mowa w art. 1 pkt. 3 (ustawy jak powyżej);*</w:t>
      </w:r>
    </w:p>
    <w:p w14:paraId="446829D1" w14:textId="3CAB5B55" w:rsidR="00BD59ED" w:rsidRPr="00954D0F"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sz w:val="22"/>
          <w:szCs w:val="22"/>
        </w:rPr>
        <w:t>☐</w:t>
      </w:r>
      <w:r w:rsidRPr="00954D0F">
        <w:rPr>
          <w:rFonts w:eastAsia="Calibri"/>
          <w:color w:val="auto"/>
          <w:sz w:val="22"/>
          <w:szCs w:val="22"/>
          <w:lang w:eastAsia="en-US"/>
        </w:rPr>
        <w:t xml:space="preserve">  beneficjentem rzeczywistym Wykonawcy w rozumieniu ustawy z dnia 1 marca 2018 r. o przeciwdziałaniu praniu pieniędzy oraz finansowaniu terroryzmu (Dz.U. z 202</w:t>
      </w:r>
      <w:r w:rsidR="00B937A6">
        <w:rPr>
          <w:rFonts w:eastAsia="Calibri"/>
          <w:color w:val="auto"/>
          <w:sz w:val="22"/>
          <w:szCs w:val="22"/>
          <w:lang w:eastAsia="en-US"/>
        </w:rPr>
        <w:t>3</w:t>
      </w:r>
      <w:r w:rsidRPr="00954D0F">
        <w:rPr>
          <w:rFonts w:eastAsia="Calibri"/>
          <w:color w:val="auto"/>
          <w:sz w:val="22"/>
          <w:szCs w:val="22"/>
          <w:lang w:eastAsia="en-US"/>
        </w:rPr>
        <w:t xml:space="preserve"> r., poz. </w:t>
      </w:r>
      <w:r w:rsidR="00B937A6">
        <w:rPr>
          <w:rFonts w:eastAsia="Calibri"/>
          <w:color w:val="auto"/>
          <w:sz w:val="22"/>
          <w:szCs w:val="22"/>
          <w:lang w:eastAsia="en-US"/>
        </w:rPr>
        <w:t>1124</w:t>
      </w:r>
      <w:r w:rsidRPr="00954D0F">
        <w:rPr>
          <w:rFonts w:eastAsia="Calibri"/>
          <w:color w:val="auto"/>
          <w:sz w:val="22"/>
          <w:szCs w:val="22"/>
          <w:lang w:eastAsia="en-U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B191D93" w14:textId="4C71C9CD" w:rsidR="00BD59ED" w:rsidRDefault="00BD59ED" w:rsidP="00BD59ED">
      <w:pPr>
        <w:spacing w:after="120"/>
        <w:ind w:left="782" w:hanging="357"/>
        <w:jc w:val="both"/>
        <w:rPr>
          <w:rFonts w:eastAsia="Calibri"/>
          <w:color w:val="auto"/>
          <w:sz w:val="22"/>
          <w:szCs w:val="22"/>
          <w:lang w:eastAsia="en-US"/>
        </w:rPr>
      </w:pPr>
      <w:r w:rsidRPr="00954D0F">
        <w:rPr>
          <w:rFonts w:ascii="MS Gothic" w:eastAsia="MS Gothic" w:hAnsi="MS Gothic" w:cs="MS Gothic"/>
          <w:sz w:val="22"/>
          <w:szCs w:val="22"/>
        </w:rPr>
        <w:t>☐</w:t>
      </w:r>
      <w:r w:rsidRPr="00954D0F">
        <w:rPr>
          <w:rFonts w:eastAsia="Calibri"/>
          <w:color w:val="auto"/>
          <w:sz w:val="22"/>
          <w:szCs w:val="22"/>
          <w:lang w:eastAsia="en-US"/>
        </w:rPr>
        <w:t xml:space="preserve"> jednostką dominującą Wykonawcy w rozumieniu art. 3 ust. 1 pkt 37 ustawy z dnia </w:t>
      </w:r>
      <w:r w:rsidRPr="00954D0F">
        <w:rPr>
          <w:rFonts w:eastAsia="Calibri"/>
          <w:color w:val="auto"/>
          <w:sz w:val="22"/>
          <w:szCs w:val="22"/>
          <w:lang w:eastAsia="en-US"/>
        </w:rPr>
        <w:br/>
        <w:t xml:space="preserve">29 września 1994 r. o rachunkowości (Dz.U. z 2023 r., poz. 120) jest podmiot wymieniony w wykazach określonych w rozporządzeniu 765/2006 i rozporządzeniu 269/2014 albo wpisany na listę lub będący taką jednostką dominującą od dni 24 lutego 2022 r., o ile został </w:t>
      </w:r>
      <w:r w:rsidRPr="00954D0F">
        <w:rPr>
          <w:rFonts w:eastAsia="Calibri"/>
          <w:color w:val="auto"/>
          <w:sz w:val="22"/>
          <w:szCs w:val="22"/>
          <w:lang w:eastAsia="en-US"/>
        </w:rPr>
        <w:lastRenderedPageBreak/>
        <w:t>wpisany na listę na podstawie decyzji w sprawie wpisu na listę rozstrzygającej o zastosowaniu środka, o którym mowa w art. 1 pkt 3.*</w:t>
      </w:r>
    </w:p>
    <w:p w14:paraId="445789AD" w14:textId="6D498145" w:rsidR="00954D0F" w:rsidRDefault="00954D0F" w:rsidP="00BD59ED">
      <w:pPr>
        <w:spacing w:after="120"/>
        <w:ind w:left="782" w:hanging="357"/>
        <w:jc w:val="both"/>
        <w:rPr>
          <w:rFonts w:eastAsia="Calibri"/>
          <w:color w:val="auto"/>
          <w:sz w:val="22"/>
          <w:szCs w:val="22"/>
          <w:lang w:eastAsia="en-US"/>
        </w:rPr>
      </w:pPr>
    </w:p>
    <w:p w14:paraId="37F12296" w14:textId="38C8AB56" w:rsidR="00954D0F" w:rsidRDefault="00954D0F" w:rsidP="00BD59ED">
      <w:pPr>
        <w:spacing w:after="120"/>
        <w:ind w:left="782" w:hanging="357"/>
        <w:jc w:val="both"/>
        <w:rPr>
          <w:rFonts w:eastAsia="Calibri"/>
          <w:color w:val="auto"/>
          <w:sz w:val="22"/>
          <w:szCs w:val="22"/>
          <w:lang w:eastAsia="en-US"/>
        </w:rPr>
      </w:pPr>
    </w:p>
    <w:p w14:paraId="0561C9BA" w14:textId="77777777" w:rsidR="00954D0F" w:rsidRPr="00954D0F" w:rsidRDefault="00954D0F" w:rsidP="00BD59ED">
      <w:pPr>
        <w:spacing w:after="120"/>
        <w:ind w:left="782" w:hanging="357"/>
        <w:jc w:val="both"/>
        <w:rPr>
          <w:rFonts w:eastAsia="Calibri"/>
          <w:color w:val="auto"/>
          <w:sz w:val="22"/>
          <w:szCs w:val="22"/>
          <w:lang w:eastAsia="en-US"/>
        </w:rPr>
      </w:pPr>
    </w:p>
    <w:p w14:paraId="6D282624" w14:textId="77777777" w:rsidR="00BD59ED" w:rsidRPr="00F96594" w:rsidRDefault="00BD59ED" w:rsidP="00F96594">
      <w:pPr>
        <w:spacing w:after="120" w:line="256" w:lineRule="auto"/>
        <w:ind w:right="-851"/>
        <w:rPr>
          <w:rFonts w:eastAsia="Calibri"/>
          <w:i/>
          <w:iCs/>
          <w:color w:val="auto"/>
          <w:sz w:val="20"/>
          <w:szCs w:val="20"/>
          <w:lang w:eastAsia="en-US"/>
        </w:rPr>
      </w:pPr>
      <w:r w:rsidRPr="00834CDD">
        <w:rPr>
          <w:rFonts w:eastAsia="Calibri"/>
          <w:i/>
          <w:iCs/>
          <w:color w:val="auto"/>
          <w:sz w:val="20"/>
          <w:szCs w:val="20"/>
          <w:lang w:eastAsia="en-US"/>
        </w:rPr>
        <w:t>*) właściwe zaznaczyć</w:t>
      </w:r>
    </w:p>
    <w:p w14:paraId="384C21F9" w14:textId="77777777" w:rsidR="00BD59ED" w:rsidRPr="00E55092" w:rsidRDefault="00BD59ED" w:rsidP="00BD59ED">
      <w:pPr>
        <w:spacing w:before="120" w:after="160" w:line="360" w:lineRule="auto"/>
        <w:jc w:val="both"/>
        <w:rPr>
          <w:rFonts w:eastAsia="Calibri"/>
          <w:color w:val="auto"/>
          <w:sz w:val="22"/>
          <w:szCs w:val="22"/>
          <w:lang w:eastAsia="en-US"/>
        </w:rPr>
      </w:pPr>
    </w:p>
    <w:p w14:paraId="12D3F1A7" w14:textId="77777777" w:rsidR="00C5075D" w:rsidRPr="00EF04FC" w:rsidRDefault="00C5075D" w:rsidP="00C5075D">
      <w:pPr>
        <w:spacing w:line="360" w:lineRule="auto"/>
        <w:jc w:val="both"/>
        <w:rPr>
          <w:i/>
          <w:sz w:val="16"/>
          <w:szCs w:val="16"/>
        </w:rPr>
      </w:pPr>
    </w:p>
    <w:p w14:paraId="67EA51B5" w14:textId="77777777" w:rsidR="00C5075D" w:rsidRPr="00EF04FC" w:rsidRDefault="00C5075D" w:rsidP="00C5075D">
      <w:pPr>
        <w:spacing w:line="360" w:lineRule="auto"/>
        <w:jc w:val="both"/>
        <w:rPr>
          <w:sz w:val="21"/>
          <w:szCs w:val="21"/>
        </w:rPr>
      </w:pP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r>
      <w:r w:rsidRPr="00EF04FC">
        <w:rPr>
          <w:sz w:val="21"/>
          <w:szCs w:val="21"/>
        </w:rPr>
        <w:tab/>
        <w:t>…………………………………….</w:t>
      </w:r>
    </w:p>
    <w:p w14:paraId="00B4202B" w14:textId="1942C71F" w:rsidR="007C05EA" w:rsidRPr="00F96594" w:rsidRDefault="007C05EA">
      <w:pPr>
        <w:tabs>
          <w:tab w:val="left" w:pos="4770"/>
        </w:tabs>
        <w:ind w:left="4963" w:right="90"/>
        <w:jc w:val="center"/>
        <w:rPr>
          <w:i/>
          <w:iCs/>
          <w:color w:val="auto"/>
          <w:sz w:val="18"/>
          <w:szCs w:val="18"/>
        </w:rPr>
      </w:pPr>
      <w:r w:rsidRPr="00F96594">
        <w:rPr>
          <w:rFonts w:eastAsiaTheme="minorEastAsia"/>
          <w:i/>
          <w:iCs/>
          <w:sz w:val="18"/>
          <w:szCs w:val="18"/>
          <w:lang w:eastAsia="en-US"/>
        </w:rPr>
        <w:t>niniejszy plik powinien być podpisany kwalifikowanym podpisem elektronicznym, przez osobe upoważnioną do składania oświadczen woli w imieniu Wykonawcy</w:t>
      </w:r>
    </w:p>
    <w:p w14:paraId="234D75E1" w14:textId="1706F365" w:rsidR="00C5075D" w:rsidRPr="00B87031" w:rsidRDefault="00C5075D" w:rsidP="00C5075D">
      <w:pPr>
        <w:tabs>
          <w:tab w:val="left" w:pos="4770"/>
        </w:tabs>
        <w:ind w:left="4963" w:right="90"/>
        <w:jc w:val="center"/>
        <w:rPr>
          <w:i/>
          <w:color w:val="auto"/>
          <w:sz w:val="16"/>
          <w:szCs w:val="16"/>
        </w:rPr>
      </w:pPr>
    </w:p>
    <w:p w14:paraId="6DB00C81" w14:textId="77777777" w:rsidR="00C5075D" w:rsidRDefault="00C5075D" w:rsidP="00C5075D">
      <w:pPr>
        <w:rPr>
          <w:b/>
          <w:bCs/>
          <w:sz w:val="22"/>
          <w:szCs w:val="22"/>
        </w:rPr>
      </w:pPr>
    </w:p>
    <w:p w14:paraId="15DCB3EA" w14:textId="77777777" w:rsidR="00C5075D" w:rsidRDefault="00C5075D" w:rsidP="00C5075D">
      <w:pPr>
        <w:ind w:right="-13"/>
        <w:jc w:val="right"/>
        <w:rPr>
          <w:b/>
        </w:rPr>
      </w:pPr>
    </w:p>
    <w:p w14:paraId="702AE146" w14:textId="77777777" w:rsidR="00BD59ED" w:rsidRDefault="00BD59ED">
      <w:pPr>
        <w:rPr>
          <w:b/>
        </w:rPr>
      </w:pPr>
      <w:r>
        <w:rPr>
          <w:b/>
        </w:rPr>
        <w:br w:type="page"/>
      </w:r>
    </w:p>
    <w:p w14:paraId="4EEEE602" w14:textId="77E3907C" w:rsidR="00C5075D" w:rsidRPr="00F96594" w:rsidRDefault="00C5075D">
      <w:pPr>
        <w:ind w:right="-13"/>
        <w:jc w:val="right"/>
        <w:rPr>
          <w:b/>
          <w:bCs/>
          <w:sz w:val="22"/>
          <w:szCs w:val="22"/>
        </w:rPr>
      </w:pPr>
      <w:r w:rsidRPr="00834CDD">
        <w:rPr>
          <w:b/>
          <w:bCs/>
          <w:sz w:val="22"/>
          <w:szCs w:val="22"/>
        </w:rPr>
        <w:lastRenderedPageBreak/>
        <w:t xml:space="preserve">Załącznik </w:t>
      </w:r>
      <w:r w:rsidRPr="00807304">
        <w:rPr>
          <w:b/>
          <w:bCs/>
          <w:sz w:val="22"/>
          <w:szCs w:val="22"/>
        </w:rPr>
        <w:t>numer 9 do SWZ</w:t>
      </w:r>
    </w:p>
    <w:p w14:paraId="16102D8A" w14:textId="77777777" w:rsidR="0028328B" w:rsidRPr="00F96594" w:rsidRDefault="0028328B">
      <w:pPr>
        <w:autoSpaceDE w:val="0"/>
        <w:autoSpaceDN w:val="0"/>
        <w:adjustRightInd w:val="0"/>
        <w:ind w:right="-2"/>
        <w:jc w:val="right"/>
        <w:rPr>
          <w:b/>
          <w:bCs/>
        </w:rPr>
      </w:pPr>
      <w:r w:rsidRPr="00834CDD">
        <w:rPr>
          <w:i/>
          <w:iCs/>
          <w:sz w:val="22"/>
          <w:szCs w:val="22"/>
        </w:rPr>
        <w:t>(dokument składany wraz z ofertą)</w:t>
      </w:r>
    </w:p>
    <w:p w14:paraId="6705A32D" w14:textId="3309372E" w:rsidR="00C5075D" w:rsidRDefault="00C5075D" w:rsidP="00C5075D">
      <w:pPr>
        <w:spacing w:after="120"/>
        <w:jc w:val="both"/>
        <w:rPr>
          <w:sz w:val="21"/>
          <w:szCs w:val="21"/>
        </w:rPr>
      </w:pPr>
    </w:p>
    <w:p w14:paraId="0396BE46" w14:textId="490E3FBF" w:rsidR="00954D0F" w:rsidRDefault="00954D0F" w:rsidP="00C5075D">
      <w:pPr>
        <w:spacing w:after="120"/>
        <w:jc w:val="both"/>
        <w:rPr>
          <w:sz w:val="21"/>
          <w:szCs w:val="21"/>
        </w:rPr>
      </w:pPr>
    </w:p>
    <w:p w14:paraId="0413C022" w14:textId="77777777" w:rsidR="00954D0F" w:rsidRPr="00F96594" w:rsidRDefault="00954D0F"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OŚWIADCZENIE WYKONAWCY</w:t>
      </w:r>
    </w:p>
    <w:p w14:paraId="04BE8610" w14:textId="77777777" w:rsidR="00954D0F" w:rsidRPr="00F96594" w:rsidRDefault="00954D0F"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 xml:space="preserve">O OGÓLNOUNIJNYM ZAKAZIE UDZIAŁU ROSYJSKICH WYKONAWCÓW </w:t>
      </w:r>
      <w:r w:rsidRPr="008A6B67">
        <w:rPr>
          <w:rFonts w:eastAsia="Calibri"/>
          <w:b/>
          <w:color w:val="auto"/>
          <w:sz w:val="22"/>
          <w:szCs w:val="22"/>
          <w:lang w:eastAsia="en-US"/>
        </w:rPr>
        <w:br/>
      </w:r>
      <w:r w:rsidRPr="00834CDD">
        <w:rPr>
          <w:rFonts w:eastAsia="Calibri"/>
          <w:b/>
          <w:bCs/>
          <w:color w:val="auto"/>
          <w:sz w:val="22"/>
          <w:szCs w:val="22"/>
          <w:lang w:eastAsia="en-US"/>
        </w:rPr>
        <w:t xml:space="preserve">W ZAMÓWIENIACH </w:t>
      </w:r>
    </w:p>
    <w:p w14:paraId="1C29BFA6" w14:textId="77777777" w:rsidR="00954D0F" w:rsidRPr="00F96594" w:rsidRDefault="00954D0F" w:rsidP="00F96594">
      <w:pPr>
        <w:shd w:val="clear" w:color="auto" w:fill="FFFFFF" w:themeFill="background1"/>
        <w:jc w:val="center"/>
        <w:rPr>
          <w:rFonts w:eastAsia="Calibri"/>
          <w:b/>
          <w:bCs/>
          <w:color w:val="auto"/>
          <w:sz w:val="22"/>
          <w:szCs w:val="22"/>
          <w:lang w:eastAsia="en-US"/>
        </w:rPr>
      </w:pPr>
      <w:r w:rsidRPr="00834CDD">
        <w:rPr>
          <w:rFonts w:eastAsia="Calibri"/>
          <w:b/>
          <w:bCs/>
          <w:color w:val="auto"/>
          <w:sz w:val="22"/>
          <w:szCs w:val="22"/>
          <w:lang w:eastAsia="en-US"/>
        </w:rPr>
        <w:t xml:space="preserve">składane na podstawie art. </w:t>
      </w:r>
      <w:r w:rsidRPr="008A6B67">
        <w:rPr>
          <w:rFonts w:eastAsia="Calibri"/>
          <w:b/>
          <w:bCs/>
          <w:color w:val="auto"/>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08AA00C0" w14:textId="77777777" w:rsidR="00954D0F" w:rsidRDefault="00954D0F" w:rsidP="00954D0F">
      <w:pPr>
        <w:spacing w:before="120" w:after="120" w:line="264" w:lineRule="auto"/>
        <w:jc w:val="both"/>
        <w:rPr>
          <w:rFonts w:eastAsia="Calibri"/>
          <w:iCs/>
          <w:color w:val="auto"/>
          <w:sz w:val="22"/>
          <w:szCs w:val="22"/>
          <w:lang w:eastAsia="en-US"/>
        </w:rPr>
      </w:pPr>
    </w:p>
    <w:p w14:paraId="7CEB7720" w14:textId="13B5F78D" w:rsidR="00954D0F" w:rsidRDefault="00954D0F" w:rsidP="00954D0F">
      <w:pPr>
        <w:spacing w:before="120" w:after="120" w:line="264" w:lineRule="auto"/>
        <w:jc w:val="both"/>
        <w:rPr>
          <w:rFonts w:eastAsia="Calibri"/>
          <w:color w:val="auto"/>
          <w:sz w:val="22"/>
          <w:szCs w:val="22"/>
          <w:lang w:eastAsia="en-US"/>
        </w:rPr>
      </w:pPr>
      <w:r w:rsidRPr="00834CDD">
        <w:rPr>
          <w:rFonts w:eastAsia="Calibri"/>
          <w:color w:val="auto"/>
          <w:sz w:val="22"/>
          <w:szCs w:val="22"/>
          <w:lang w:eastAsia="en-US"/>
        </w:rPr>
        <w:t xml:space="preserve">Przystępując do postępowania na: </w:t>
      </w:r>
      <w:r w:rsidRPr="008A6B67">
        <w:rPr>
          <w:color w:val="auto"/>
          <w:sz w:val="22"/>
          <w:szCs w:val="22"/>
          <w:lang w:eastAsia="x-none"/>
        </w:rPr>
        <w:t xml:space="preserve"> </w:t>
      </w:r>
      <w:r w:rsidR="00525FCD">
        <w:rPr>
          <w:b/>
          <w:bCs/>
          <w:color w:val="auto"/>
          <w:sz w:val="22"/>
          <w:szCs w:val="22"/>
        </w:rPr>
        <w:t>Z</w:t>
      </w:r>
      <w:r w:rsidR="00743E22" w:rsidRPr="00954D0F">
        <w:rPr>
          <w:b/>
          <w:bCs/>
          <w:color w:val="auto"/>
          <w:sz w:val="22"/>
          <w:szCs w:val="22"/>
        </w:rPr>
        <w:t>akup i dostawę</w:t>
      </w:r>
      <w:r w:rsidR="00AE60EC" w:rsidRPr="00AE60EC">
        <w:rPr>
          <w:b/>
          <w:bCs/>
          <w:color w:val="auto"/>
          <w:sz w:val="22"/>
          <w:szCs w:val="22"/>
        </w:rPr>
        <w:t xml:space="preserve"> </w:t>
      </w:r>
      <w:r w:rsidR="00AE60EC" w:rsidRPr="004E15D7">
        <w:rPr>
          <w:b/>
          <w:bCs/>
          <w:color w:val="auto"/>
          <w:sz w:val="22"/>
          <w:szCs w:val="22"/>
        </w:rPr>
        <w:t xml:space="preserve">napojów bezalkoholowych oraz konserw mięsnych i rybnych dla 26 </w:t>
      </w:r>
      <w:r w:rsidR="00AE60EC">
        <w:rPr>
          <w:b/>
          <w:bCs/>
          <w:color w:val="auto"/>
          <w:sz w:val="22"/>
          <w:szCs w:val="22"/>
        </w:rPr>
        <w:t>W</w:t>
      </w:r>
      <w:r w:rsidR="00AE60EC" w:rsidRPr="004E15D7">
        <w:rPr>
          <w:b/>
          <w:bCs/>
          <w:color w:val="auto"/>
          <w:sz w:val="22"/>
          <w:szCs w:val="22"/>
        </w:rPr>
        <w:t xml:space="preserve">ojskowego </w:t>
      </w:r>
      <w:r w:rsidR="00AE60EC">
        <w:rPr>
          <w:b/>
          <w:bCs/>
          <w:color w:val="auto"/>
          <w:sz w:val="22"/>
          <w:szCs w:val="22"/>
        </w:rPr>
        <w:t>O</w:t>
      </w:r>
      <w:r w:rsidR="00AE60EC" w:rsidRPr="004E15D7">
        <w:rPr>
          <w:b/>
          <w:bCs/>
          <w:color w:val="auto"/>
          <w:sz w:val="22"/>
          <w:szCs w:val="22"/>
        </w:rPr>
        <w:t xml:space="preserve">ddziału </w:t>
      </w:r>
      <w:r w:rsidR="00AE60EC">
        <w:rPr>
          <w:b/>
          <w:bCs/>
          <w:color w:val="auto"/>
          <w:sz w:val="22"/>
          <w:szCs w:val="22"/>
        </w:rPr>
        <w:t>G</w:t>
      </w:r>
      <w:r w:rsidR="00AE60EC" w:rsidRPr="004E15D7">
        <w:rPr>
          <w:b/>
          <w:bCs/>
          <w:color w:val="auto"/>
          <w:sz w:val="22"/>
          <w:szCs w:val="22"/>
        </w:rPr>
        <w:t xml:space="preserve">ospodarczego w </w:t>
      </w:r>
      <w:r w:rsidR="00AE60EC">
        <w:rPr>
          <w:b/>
          <w:bCs/>
          <w:color w:val="auto"/>
          <w:sz w:val="22"/>
          <w:szCs w:val="22"/>
        </w:rPr>
        <w:t>Z</w:t>
      </w:r>
      <w:r w:rsidR="00AE60EC" w:rsidRPr="004E15D7">
        <w:rPr>
          <w:b/>
          <w:bCs/>
          <w:color w:val="auto"/>
          <w:sz w:val="22"/>
          <w:szCs w:val="22"/>
        </w:rPr>
        <w:t>egrzu</w:t>
      </w:r>
      <w:r w:rsidR="00743E22" w:rsidRPr="00954D0F">
        <w:rPr>
          <w:b/>
          <w:bCs/>
          <w:color w:val="auto"/>
          <w:sz w:val="22"/>
          <w:szCs w:val="22"/>
        </w:rPr>
        <w:t xml:space="preserve"> </w:t>
      </w:r>
      <w:r w:rsidR="00743E22" w:rsidRPr="00954D0F">
        <w:rPr>
          <w:color w:val="auto"/>
          <w:sz w:val="22"/>
          <w:szCs w:val="22"/>
          <w:lang w:eastAsia="en-US"/>
        </w:rPr>
        <w:t>n</w:t>
      </w:r>
      <w:r w:rsidR="00743E22" w:rsidRPr="00834CDD">
        <w:rPr>
          <w:color w:val="auto"/>
          <w:sz w:val="22"/>
          <w:szCs w:val="22"/>
        </w:rPr>
        <w:t xml:space="preserve">r sprawy </w:t>
      </w:r>
      <w:r w:rsidR="00743E22" w:rsidRPr="00954D0F">
        <w:rPr>
          <w:rFonts w:eastAsia="Calibri"/>
          <w:color w:val="auto"/>
          <w:sz w:val="22"/>
          <w:szCs w:val="22"/>
          <w:lang w:eastAsia="en-US"/>
        </w:rPr>
        <w:t>ZP/</w:t>
      </w:r>
      <w:r w:rsidR="007C05EA">
        <w:rPr>
          <w:rFonts w:eastAsia="Calibri"/>
          <w:color w:val="auto"/>
          <w:sz w:val="22"/>
          <w:szCs w:val="22"/>
          <w:lang w:eastAsia="en-US"/>
        </w:rPr>
        <w:t>1</w:t>
      </w:r>
      <w:r w:rsidR="00AE60EC">
        <w:rPr>
          <w:rFonts w:eastAsia="Calibri"/>
          <w:color w:val="auto"/>
          <w:sz w:val="22"/>
          <w:szCs w:val="22"/>
          <w:lang w:eastAsia="en-US"/>
        </w:rPr>
        <w:t>8</w:t>
      </w:r>
      <w:r w:rsidR="00743E22" w:rsidRPr="00954D0F">
        <w:rPr>
          <w:rFonts w:eastAsia="Calibri"/>
          <w:color w:val="auto"/>
          <w:sz w:val="22"/>
          <w:szCs w:val="22"/>
          <w:lang w:eastAsia="en-US"/>
        </w:rPr>
        <w:t>/202</w:t>
      </w:r>
      <w:r w:rsidR="00AE60EC">
        <w:rPr>
          <w:rFonts w:eastAsia="Calibri"/>
          <w:color w:val="auto"/>
          <w:sz w:val="22"/>
          <w:szCs w:val="22"/>
          <w:lang w:eastAsia="en-US"/>
        </w:rPr>
        <w:t>5</w:t>
      </w:r>
    </w:p>
    <w:p w14:paraId="00C1FD1D" w14:textId="77777777" w:rsidR="00743E22" w:rsidRPr="008A6B67" w:rsidRDefault="00743E22" w:rsidP="00954D0F">
      <w:pPr>
        <w:spacing w:before="120" w:after="120" w:line="264" w:lineRule="auto"/>
        <w:jc w:val="both"/>
        <w:rPr>
          <w:color w:val="auto"/>
          <w:sz w:val="22"/>
          <w:szCs w:val="22"/>
          <w:lang w:eastAsia="x-none"/>
        </w:rPr>
      </w:pPr>
    </w:p>
    <w:p w14:paraId="7045FB5C" w14:textId="77777777" w:rsidR="00954D0F" w:rsidRPr="00F96594" w:rsidRDefault="00954D0F" w:rsidP="00F96594">
      <w:pPr>
        <w:spacing w:before="120" w:after="120" w:line="264" w:lineRule="auto"/>
        <w:jc w:val="both"/>
        <w:rPr>
          <w:rFonts w:eastAsia="Calibri"/>
          <w:color w:val="auto"/>
          <w:sz w:val="22"/>
          <w:szCs w:val="22"/>
          <w:lang w:eastAsia="en-US"/>
        </w:rPr>
      </w:pPr>
      <w:r w:rsidRPr="00834CDD">
        <w:rPr>
          <w:rFonts w:eastAsia="Calibri"/>
          <w:color w:val="auto"/>
          <w:sz w:val="22"/>
          <w:szCs w:val="22"/>
          <w:lang w:eastAsia="en-US"/>
        </w:rPr>
        <w:t>Ja (my) niżej podpisany(ni)……………………………………………………………………..</w:t>
      </w:r>
    </w:p>
    <w:p w14:paraId="47C8F8A0" w14:textId="77777777" w:rsidR="00954D0F" w:rsidRPr="00F96594" w:rsidRDefault="00954D0F" w:rsidP="00F96594">
      <w:pPr>
        <w:spacing w:before="120" w:line="257" w:lineRule="auto"/>
        <w:ind w:right="6"/>
        <w:rPr>
          <w:rFonts w:eastAsia="Calibri"/>
          <w:color w:val="auto"/>
          <w:sz w:val="22"/>
          <w:szCs w:val="22"/>
          <w:lang w:eastAsia="en-US"/>
        </w:rPr>
      </w:pPr>
      <w:r w:rsidRPr="00834CDD">
        <w:rPr>
          <w:rFonts w:eastAsia="Calibri"/>
          <w:color w:val="auto"/>
          <w:sz w:val="22"/>
          <w:szCs w:val="22"/>
          <w:lang w:eastAsia="en-US"/>
        </w:rPr>
        <w:t>Działając w imieniu i na rzecz:……………………………………………….………………….</w:t>
      </w:r>
    </w:p>
    <w:p w14:paraId="03F6E3E0" w14:textId="77777777" w:rsidR="00954D0F" w:rsidRPr="00F96594" w:rsidRDefault="00954D0F" w:rsidP="00F96594">
      <w:pPr>
        <w:spacing w:after="160" w:line="256" w:lineRule="auto"/>
        <w:jc w:val="center"/>
        <w:rPr>
          <w:rFonts w:eastAsia="Calibri"/>
          <w:i/>
          <w:iCs/>
          <w:color w:val="auto"/>
          <w:sz w:val="20"/>
          <w:szCs w:val="20"/>
          <w:lang w:eastAsia="en-US"/>
        </w:rPr>
      </w:pPr>
      <w:r w:rsidRPr="00834CDD">
        <w:rPr>
          <w:rFonts w:eastAsia="Calibri"/>
          <w:color w:val="auto"/>
          <w:sz w:val="20"/>
          <w:szCs w:val="20"/>
          <w:lang w:eastAsia="en-US"/>
        </w:rPr>
        <w:t xml:space="preserve">                                   </w:t>
      </w:r>
      <w:r w:rsidRPr="00807304">
        <w:rPr>
          <w:rFonts w:eastAsia="Calibri"/>
          <w:i/>
          <w:iCs/>
          <w:color w:val="auto"/>
          <w:sz w:val="20"/>
          <w:szCs w:val="20"/>
          <w:lang w:eastAsia="en-US"/>
        </w:rPr>
        <w:t>(pełna nazwa/firma, adres, w zależności od podmiotu: NIP/PESEL, KRS/CEiDG)</w:t>
      </w:r>
    </w:p>
    <w:p w14:paraId="3190C25F" w14:textId="56A59134" w:rsidR="00954D0F" w:rsidRPr="008A6B67" w:rsidRDefault="00954D0F" w:rsidP="00954D0F">
      <w:pPr>
        <w:spacing w:after="120"/>
        <w:jc w:val="both"/>
        <w:rPr>
          <w:rFonts w:eastAsia="Calibri"/>
          <w:color w:val="auto"/>
          <w:sz w:val="22"/>
          <w:szCs w:val="22"/>
          <w:lang w:eastAsia="en-US"/>
        </w:rPr>
      </w:pPr>
      <w:r w:rsidRPr="008A6B67">
        <w:rPr>
          <w:rFonts w:eastAsia="Calibri"/>
          <w:color w:val="auto"/>
          <w:sz w:val="22"/>
          <w:szCs w:val="22"/>
          <w:lang w:eastAsia="en-US"/>
        </w:rPr>
        <w:t xml:space="preserve">świadomy odpowiedzialności za składanie fałszywych oświadczeń w związku z art. </w:t>
      </w:r>
      <w:r w:rsidRPr="00834CDD">
        <w:rPr>
          <w:rFonts w:eastAsia="Calibri"/>
          <w:color w:val="auto"/>
          <w:sz w:val="22"/>
          <w:szCs w:val="22"/>
          <w:lang w:eastAsia="en-US"/>
        </w:rPr>
        <w:t>5k rozporządzenia Rady (UE) nr 833/2014 z dnia 31 lipca 2014 r. dotyczącego środków ograniczających w związku z działaniami Rosji destabilizującymi sytuacj</w:t>
      </w:r>
      <w:r w:rsidRPr="00807304">
        <w:rPr>
          <w:rFonts w:eastAsia="Calibri"/>
          <w:color w:val="auto"/>
          <w:sz w:val="22"/>
          <w:szCs w:val="22"/>
          <w:lang w:eastAsia="en-US"/>
        </w:rPr>
        <w:t>ę na Ukrainie (Dz. Urz. UE nr L 229 z 31.7.2014,</w:t>
      </w:r>
      <w:r w:rsidR="00525FCD" w:rsidRPr="00F96594">
        <w:rPr>
          <w:rFonts w:eastAsia="Calibri"/>
          <w:color w:val="auto"/>
          <w:sz w:val="22"/>
          <w:szCs w:val="22"/>
          <w:lang w:eastAsia="en-US"/>
        </w:rPr>
        <w:t xml:space="preserve"> </w:t>
      </w:r>
      <w:r w:rsidRPr="00F96594">
        <w:rPr>
          <w:rFonts w:eastAsia="Calibri"/>
          <w:color w:val="auto"/>
          <w:sz w:val="22"/>
          <w:szCs w:val="22"/>
          <w:lang w:eastAsia="en-US"/>
        </w:rPr>
        <w:t xml:space="preserve">str.1) dodanym do rozporządzenia Rady (UE) nr 833/2014 na mocy art. 1 pkt 23 rozporządzenia 2022/576 (Dz. Urz. UE nr L 111 z 8.4.2022, str. 1) </w:t>
      </w:r>
      <w:r w:rsidRPr="008A6B67">
        <w:rPr>
          <w:rFonts w:eastAsia="Calibri"/>
          <w:color w:val="auto"/>
          <w:sz w:val="22"/>
          <w:szCs w:val="22"/>
          <w:lang w:eastAsia="en-US"/>
        </w:rPr>
        <w:t>oświadczam, że:</w:t>
      </w:r>
    </w:p>
    <w:p w14:paraId="197D809E" w14:textId="77777777" w:rsidR="00954D0F" w:rsidRPr="00F96594" w:rsidRDefault="00954D0F" w:rsidP="00F96594">
      <w:pPr>
        <w:numPr>
          <w:ilvl w:val="4"/>
          <w:numId w:val="102"/>
        </w:numPr>
        <w:spacing w:after="120" w:line="276" w:lineRule="auto"/>
        <w:ind w:left="284" w:hanging="284"/>
        <w:jc w:val="both"/>
        <w:rPr>
          <w:rFonts w:eastAsia="Calibri"/>
          <w:color w:val="auto"/>
          <w:sz w:val="22"/>
          <w:szCs w:val="22"/>
          <w:lang w:eastAsia="en-US"/>
        </w:rPr>
      </w:pPr>
      <w:r w:rsidRPr="00834CDD">
        <w:rPr>
          <w:rFonts w:ascii="MS Gothic" w:eastAsia="MS Gothic" w:hAnsi="MS Gothic" w:cs="MS Gothic"/>
          <w:color w:val="auto"/>
          <w:sz w:val="22"/>
          <w:szCs w:val="22"/>
          <w:lang w:eastAsia="en-US"/>
        </w:rPr>
        <w:t>☐</w:t>
      </w:r>
      <w:r w:rsidRPr="00807304">
        <w:rPr>
          <w:rFonts w:eastAsia="MS Gothic"/>
          <w:color w:val="auto"/>
          <w:sz w:val="22"/>
          <w:szCs w:val="22"/>
          <w:lang w:eastAsia="en-US"/>
        </w:rPr>
        <w:t xml:space="preserve"> </w:t>
      </w:r>
      <w:r w:rsidRPr="00F96594">
        <w:rPr>
          <w:rFonts w:eastAsia="Calibri"/>
          <w:b/>
          <w:bCs/>
          <w:color w:val="auto"/>
          <w:sz w:val="22"/>
          <w:szCs w:val="22"/>
          <w:lang w:eastAsia="en-US"/>
        </w:rPr>
        <w:t>nie jestem</w:t>
      </w:r>
      <w:r w:rsidRPr="00F96594">
        <w:rPr>
          <w:rFonts w:eastAsia="Calibri"/>
          <w:color w:val="auto"/>
          <w:sz w:val="22"/>
          <w:szCs w:val="22"/>
          <w:lang w:eastAsia="en-US"/>
        </w:rPr>
        <w:t xml:space="preserve"> / </w:t>
      </w:r>
      <w:r w:rsidRPr="00F96594">
        <w:rPr>
          <w:rFonts w:ascii="MS Gothic" w:eastAsia="MS Gothic" w:hAnsi="MS Gothic" w:cs="MS Gothic"/>
          <w:color w:val="auto"/>
          <w:sz w:val="22"/>
          <w:szCs w:val="22"/>
          <w:lang w:eastAsia="en-US"/>
        </w:rPr>
        <w:t>☐</w:t>
      </w:r>
      <w:r w:rsidRPr="00F96594">
        <w:rPr>
          <w:rFonts w:eastAsia="MS Gothic"/>
          <w:color w:val="auto"/>
          <w:sz w:val="22"/>
          <w:szCs w:val="22"/>
          <w:lang w:eastAsia="en-US"/>
        </w:rPr>
        <w:t xml:space="preserve"> </w:t>
      </w:r>
      <w:r w:rsidRPr="00F96594">
        <w:rPr>
          <w:rFonts w:eastAsia="Calibri"/>
          <w:b/>
          <w:bCs/>
          <w:color w:val="auto"/>
          <w:sz w:val="22"/>
          <w:szCs w:val="22"/>
          <w:lang w:eastAsia="en-US"/>
        </w:rPr>
        <w:t>jestem*</w:t>
      </w:r>
    </w:p>
    <w:p w14:paraId="7EBBF986" w14:textId="77777777" w:rsidR="00954D0F" w:rsidRPr="00F96594" w:rsidRDefault="00954D0F" w:rsidP="00F96594">
      <w:pPr>
        <w:spacing w:after="120"/>
        <w:ind w:left="284"/>
        <w:jc w:val="both"/>
        <w:rPr>
          <w:rFonts w:eastAsia="Calibri"/>
          <w:color w:val="auto"/>
          <w:sz w:val="22"/>
          <w:szCs w:val="22"/>
          <w:lang w:eastAsia="en-US"/>
        </w:rPr>
      </w:pPr>
      <w:r w:rsidRPr="00834CDD">
        <w:rPr>
          <w:rFonts w:eastAsia="Calibri"/>
          <w:color w:val="auto"/>
          <w:sz w:val="22"/>
          <w:szCs w:val="22"/>
          <w:lang w:eastAsia="en-US"/>
        </w:rPr>
        <w:t xml:space="preserve">obywatelem rosyjskim lub osobą fizyczną lub prawną, podmiotem lub organem z siedzibą </w:t>
      </w:r>
      <w:r w:rsidRPr="008A6B67">
        <w:rPr>
          <w:rFonts w:eastAsia="Calibri"/>
          <w:bCs/>
          <w:color w:val="auto"/>
          <w:sz w:val="22"/>
          <w:szCs w:val="22"/>
          <w:lang w:eastAsia="en-US"/>
        </w:rPr>
        <w:br/>
      </w:r>
      <w:r w:rsidRPr="00834CDD">
        <w:rPr>
          <w:rFonts w:eastAsia="Calibri"/>
          <w:color w:val="auto"/>
          <w:sz w:val="22"/>
          <w:szCs w:val="22"/>
          <w:lang w:eastAsia="en-US"/>
        </w:rPr>
        <w:t>w Rosji;</w:t>
      </w:r>
    </w:p>
    <w:p w14:paraId="0C607881" w14:textId="77777777" w:rsidR="00954D0F" w:rsidRPr="00F96594" w:rsidRDefault="00954D0F" w:rsidP="00F96594">
      <w:pPr>
        <w:numPr>
          <w:ilvl w:val="4"/>
          <w:numId w:val="102"/>
        </w:numPr>
        <w:spacing w:after="120" w:line="276" w:lineRule="auto"/>
        <w:ind w:left="284" w:hanging="284"/>
        <w:jc w:val="both"/>
        <w:rPr>
          <w:rFonts w:eastAsia="Calibri"/>
          <w:color w:val="auto"/>
          <w:sz w:val="22"/>
          <w:szCs w:val="22"/>
          <w:lang w:eastAsia="en-US"/>
        </w:rPr>
      </w:pPr>
      <w:r w:rsidRPr="00834CDD">
        <w:rPr>
          <w:rFonts w:ascii="MS Gothic" w:eastAsia="MS Gothic" w:hAnsi="MS Gothic" w:cs="MS Gothic"/>
          <w:color w:val="auto"/>
          <w:sz w:val="22"/>
          <w:szCs w:val="22"/>
          <w:lang w:eastAsia="en-US"/>
        </w:rPr>
        <w:t>☐</w:t>
      </w:r>
      <w:r w:rsidRPr="00807304">
        <w:rPr>
          <w:rFonts w:eastAsia="MS Gothic"/>
          <w:color w:val="auto"/>
          <w:sz w:val="22"/>
          <w:szCs w:val="22"/>
          <w:lang w:eastAsia="en-US"/>
        </w:rPr>
        <w:t xml:space="preserve"> </w:t>
      </w:r>
      <w:r w:rsidRPr="00F96594">
        <w:rPr>
          <w:rFonts w:eastAsia="Calibri"/>
          <w:b/>
          <w:bCs/>
          <w:color w:val="auto"/>
          <w:sz w:val="22"/>
          <w:szCs w:val="22"/>
          <w:lang w:eastAsia="en-US"/>
        </w:rPr>
        <w:t>nie jestem</w:t>
      </w:r>
      <w:r w:rsidRPr="00F96594">
        <w:rPr>
          <w:rFonts w:eastAsia="Calibri"/>
          <w:color w:val="auto"/>
          <w:sz w:val="22"/>
          <w:szCs w:val="22"/>
          <w:lang w:eastAsia="en-US"/>
        </w:rPr>
        <w:t xml:space="preserve"> / </w:t>
      </w:r>
      <w:r w:rsidRPr="00F96594">
        <w:rPr>
          <w:rFonts w:ascii="MS Gothic" w:eastAsia="MS Gothic" w:hAnsi="MS Gothic" w:cs="MS Gothic"/>
          <w:color w:val="auto"/>
          <w:sz w:val="22"/>
          <w:szCs w:val="22"/>
          <w:lang w:eastAsia="en-US"/>
        </w:rPr>
        <w:t>☐</w:t>
      </w:r>
      <w:r w:rsidRPr="00F96594">
        <w:rPr>
          <w:rFonts w:eastAsia="MS Gothic"/>
          <w:color w:val="auto"/>
          <w:sz w:val="22"/>
          <w:szCs w:val="22"/>
          <w:lang w:eastAsia="en-US"/>
        </w:rPr>
        <w:t xml:space="preserve"> </w:t>
      </w:r>
      <w:r w:rsidRPr="00F96594">
        <w:rPr>
          <w:rFonts w:eastAsia="Calibri"/>
          <w:b/>
          <w:bCs/>
          <w:color w:val="auto"/>
          <w:sz w:val="22"/>
          <w:szCs w:val="22"/>
          <w:lang w:eastAsia="en-US"/>
        </w:rPr>
        <w:t>jestem*</w:t>
      </w:r>
    </w:p>
    <w:p w14:paraId="6BFB92D9" w14:textId="77777777" w:rsidR="00954D0F" w:rsidRPr="00F96594" w:rsidRDefault="00954D0F" w:rsidP="00F96594">
      <w:pPr>
        <w:spacing w:after="120"/>
        <w:ind w:left="284"/>
        <w:jc w:val="both"/>
        <w:rPr>
          <w:rFonts w:eastAsia="Calibri"/>
          <w:color w:val="auto"/>
          <w:sz w:val="22"/>
          <w:szCs w:val="22"/>
          <w:lang w:eastAsia="en-US"/>
        </w:rPr>
      </w:pPr>
      <w:r w:rsidRPr="00834CDD">
        <w:rPr>
          <w:rFonts w:eastAsia="Calibri"/>
          <w:color w:val="auto"/>
          <w:sz w:val="22"/>
          <w:szCs w:val="22"/>
          <w:lang w:eastAsia="en-US"/>
        </w:rPr>
        <w:t>osobą prawną, podmiotem lub organem, do których prawa własności bezpośrednio lub pośrednio w ponad 50% należą do podmiotu, o którym mowa</w:t>
      </w:r>
      <w:r w:rsidRPr="00807304">
        <w:rPr>
          <w:rFonts w:eastAsia="Calibri"/>
          <w:color w:val="auto"/>
          <w:sz w:val="22"/>
          <w:szCs w:val="22"/>
          <w:lang w:eastAsia="en-US"/>
        </w:rPr>
        <w:t xml:space="preserve"> w lit. a) niniejszego ustępu; lub</w:t>
      </w:r>
    </w:p>
    <w:p w14:paraId="2D3D928F" w14:textId="77777777" w:rsidR="00954D0F" w:rsidRPr="00F96594" w:rsidRDefault="00954D0F" w:rsidP="00F96594">
      <w:pPr>
        <w:numPr>
          <w:ilvl w:val="4"/>
          <w:numId w:val="102"/>
        </w:numPr>
        <w:spacing w:after="120" w:line="276" w:lineRule="auto"/>
        <w:ind w:left="284" w:hanging="284"/>
        <w:jc w:val="both"/>
        <w:rPr>
          <w:rFonts w:eastAsia="Calibri"/>
          <w:color w:val="auto"/>
          <w:sz w:val="22"/>
          <w:szCs w:val="22"/>
          <w:lang w:eastAsia="en-US"/>
        </w:rPr>
      </w:pPr>
      <w:r w:rsidRPr="00834CDD">
        <w:rPr>
          <w:rFonts w:ascii="MS Gothic" w:eastAsia="MS Gothic" w:hAnsi="MS Gothic" w:cs="MS Gothic"/>
          <w:color w:val="auto"/>
          <w:sz w:val="22"/>
          <w:szCs w:val="22"/>
          <w:lang w:eastAsia="en-US"/>
        </w:rPr>
        <w:t>☐</w:t>
      </w:r>
      <w:r w:rsidRPr="00807304">
        <w:rPr>
          <w:rFonts w:eastAsia="MS Gothic"/>
          <w:color w:val="auto"/>
          <w:sz w:val="22"/>
          <w:szCs w:val="22"/>
          <w:lang w:eastAsia="en-US"/>
        </w:rPr>
        <w:t xml:space="preserve"> </w:t>
      </w:r>
      <w:r w:rsidRPr="00F96594">
        <w:rPr>
          <w:rFonts w:eastAsia="Calibri"/>
          <w:b/>
          <w:bCs/>
          <w:color w:val="auto"/>
          <w:sz w:val="22"/>
          <w:szCs w:val="22"/>
          <w:lang w:eastAsia="en-US"/>
        </w:rPr>
        <w:t>nie jestem</w:t>
      </w:r>
      <w:r w:rsidRPr="00F96594">
        <w:rPr>
          <w:rFonts w:eastAsia="Calibri"/>
          <w:color w:val="auto"/>
          <w:sz w:val="22"/>
          <w:szCs w:val="22"/>
          <w:lang w:eastAsia="en-US"/>
        </w:rPr>
        <w:t xml:space="preserve"> / </w:t>
      </w:r>
      <w:r w:rsidRPr="00F96594">
        <w:rPr>
          <w:rFonts w:ascii="MS Gothic" w:eastAsia="MS Gothic" w:hAnsi="MS Gothic" w:cs="MS Gothic"/>
          <w:color w:val="auto"/>
          <w:sz w:val="22"/>
          <w:szCs w:val="22"/>
          <w:lang w:eastAsia="en-US"/>
        </w:rPr>
        <w:t>☐</w:t>
      </w:r>
      <w:r w:rsidRPr="00F96594">
        <w:rPr>
          <w:rFonts w:eastAsia="MS Gothic"/>
          <w:color w:val="auto"/>
          <w:sz w:val="22"/>
          <w:szCs w:val="22"/>
          <w:lang w:eastAsia="en-US"/>
        </w:rPr>
        <w:t xml:space="preserve"> </w:t>
      </w:r>
      <w:r w:rsidRPr="00F96594">
        <w:rPr>
          <w:rFonts w:eastAsia="Calibri"/>
          <w:b/>
          <w:bCs/>
          <w:color w:val="auto"/>
          <w:sz w:val="22"/>
          <w:szCs w:val="22"/>
          <w:lang w:eastAsia="en-US"/>
        </w:rPr>
        <w:t>jestem*</w:t>
      </w:r>
    </w:p>
    <w:p w14:paraId="2E2C3804" w14:textId="77777777" w:rsidR="00954D0F" w:rsidRPr="00F96594" w:rsidRDefault="00954D0F" w:rsidP="00F96594">
      <w:pPr>
        <w:spacing w:after="120"/>
        <w:ind w:left="284"/>
        <w:jc w:val="both"/>
        <w:rPr>
          <w:rFonts w:eastAsia="Calibri"/>
          <w:color w:val="auto"/>
          <w:sz w:val="22"/>
          <w:szCs w:val="22"/>
          <w:lang w:eastAsia="en-US"/>
        </w:rPr>
      </w:pPr>
      <w:r w:rsidRPr="00834CDD">
        <w:rPr>
          <w:rFonts w:eastAsia="Calibri"/>
          <w:color w:val="auto"/>
          <w:sz w:val="22"/>
          <w:szCs w:val="22"/>
          <w:lang w:eastAsia="en-US"/>
        </w:rPr>
        <w:t>osobą fizyczną lub prawną, podmiotem lub organem działającym w imieniu lub pod kierunkiem podmiotu, o którym mowa w lit. a) lub b) niniejszego ustępu,</w:t>
      </w:r>
    </w:p>
    <w:p w14:paraId="716DB08A" w14:textId="77777777" w:rsidR="00954D0F" w:rsidRPr="00F96594" w:rsidRDefault="00954D0F" w:rsidP="00F96594">
      <w:pPr>
        <w:tabs>
          <w:tab w:val="left" w:pos="284"/>
        </w:tabs>
        <w:spacing w:after="120"/>
        <w:jc w:val="both"/>
        <w:rPr>
          <w:color w:val="auto"/>
          <w:sz w:val="22"/>
          <w:szCs w:val="22"/>
          <w:lang w:eastAsia="en-US"/>
        </w:rPr>
      </w:pPr>
      <w:r w:rsidRPr="00834CDD">
        <w:rPr>
          <w:color w:val="auto"/>
          <w:sz w:val="22"/>
          <w:szCs w:val="22"/>
          <w:lang w:eastAsia="en-US"/>
        </w:rPr>
        <w:t xml:space="preserve">oraz </w:t>
      </w:r>
    </w:p>
    <w:p w14:paraId="181A9C17" w14:textId="77777777" w:rsidR="00954D0F" w:rsidRPr="00F96594" w:rsidRDefault="00954D0F" w:rsidP="00F96594">
      <w:pPr>
        <w:tabs>
          <w:tab w:val="left" w:pos="284"/>
        </w:tabs>
        <w:spacing w:after="120"/>
        <w:jc w:val="both"/>
        <w:rPr>
          <w:color w:val="auto"/>
          <w:sz w:val="22"/>
          <w:szCs w:val="22"/>
          <w:lang w:eastAsia="en-US"/>
        </w:rPr>
      </w:pPr>
      <w:r w:rsidRPr="00834CDD">
        <w:rPr>
          <w:rFonts w:ascii="MS Gothic" w:eastAsia="MS Gothic" w:hAnsi="MS Gothic" w:cs="MS Gothic"/>
          <w:color w:val="auto"/>
          <w:sz w:val="22"/>
          <w:szCs w:val="22"/>
          <w:lang w:eastAsia="en-US"/>
        </w:rPr>
        <w:t>☐</w:t>
      </w:r>
      <w:r w:rsidRPr="00807304">
        <w:rPr>
          <w:color w:val="auto"/>
          <w:sz w:val="22"/>
          <w:szCs w:val="22"/>
          <w:lang w:eastAsia="en-US"/>
        </w:rPr>
        <w:t xml:space="preserve"> </w:t>
      </w:r>
      <w:r w:rsidRPr="00F96594">
        <w:rPr>
          <w:b/>
          <w:bCs/>
          <w:color w:val="auto"/>
          <w:sz w:val="22"/>
          <w:szCs w:val="22"/>
          <w:lang w:eastAsia="en-US"/>
        </w:rPr>
        <w:t>nie korzystam</w:t>
      </w:r>
      <w:r w:rsidRPr="00F96594">
        <w:rPr>
          <w:color w:val="auto"/>
          <w:sz w:val="22"/>
          <w:szCs w:val="22"/>
          <w:lang w:eastAsia="en-US"/>
        </w:rPr>
        <w:t xml:space="preserve"> / </w:t>
      </w:r>
      <w:r w:rsidRPr="00F96594">
        <w:rPr>
          <w:rFonts w:ascii="MS Gothic" w:eastAsia="MS Gothic" w:hAnsi="MS Gothic" w:cs="MS Gothic"/>
          <w:color w:val="auto"/>
          <w:sz w:val="22"/>
          <w:szCs w:val="22"/>
          <w:lang w:eastAsia="en-US"/>
        </w:rPr>
        <w:t>☐</w:t>
      </w:r>
      <w:r w:rsidRPr="00F96594">
        <w:rPr>
          <w:color w:val="auto"/>
          <w:sz w:val="22"/>
          <w:szCs w:val="22"/>
          <w:lang w:eastAsia="en-US"/>
        </w:rPr>
        <w:t xml:space="preserve"> </w:t>
      </w:r>
      <w:r w:rsidRPr="00F96594">
        <w:rPr>
          <w:b/>
          <w:bCs/>
          <w:color w:val="auto"/>
          <w:sz w:val="22"/>
          <w:szCs w:val="22"/>
          <w:lang w:eastAsia="en-US"/>
        </w:rPr>
        <w:t>korzystam</w:t>
      </w:r>
      <w:r w:rsidRPr="00F96594">
        <w:rPr>
          <w:color w:val="auto"/>
          <w:sz w:val="22"/>
          <w:szCs w:val="22"/>
          <w:lang w:eastAsia="en-US"/>
        </w:rPr>
        <w:t xml:space="preserve"> z podwykonawców, dostawców* </w:t>
      </w:r>
    </w:p>
    <w:p w14:paraId="4FE2DEDE" w14:textId="77777777" w:rsidR="00954D0F" w:rsidRPr="00F96594" w:rsidRDefault="00954D0F" w:rsidP="00F96594">
      <w:pPr>
        <w:tabs>
          <w:tab w:val="left" w:pos="284"/>
        </w:tabs>
        <w:spacing w:after="120"/>
        <w:jc w:val="both"/>
        <w:rPr>
          <w:color w:val="auto"/>
          <w:sz w:val="22"/>
          <w:szCs w:val="22"/>
          <w:lang w:eastAsia="en-US"/>
        </w:rPr>
      </w:pPr>
      <w:r w:rsidRPr="00834CDD">
        <w:rPr>
          <w:rFonts w:ascii="MS Gothic" w:eastAsia="MS Gothic" w:hAnsi="MS Gothic" w:cs="MS Gothic"/>
          <w:color w:val="auto"/>
          <w:sz w:val="22"/>
          <w:szCs w:val="22"/>
          <w:lang w:eastAsia="en-US"/>
        </w:rPr>
        <w:t>☐</w:t>
      </w:r>
      <w:r w:rsidRPr="00807304">
        <w:rPr>
          <w:color w:val="auto"/>
          <w:sz w:val="22"/>
          <w:szCs w:val="22"/>
          <w:lang w:eastAsia="en-US"/>
        </w:rPr>
        <w:t xml:space="preserve"> </w:t>
      </w:r>
      <w:r w:rsidRPr="00F96594">
        <w:rPr>
          <w:b/>
          <w:bCs/>
          <w:color w:val="auto"/>
          <w:sz w:val="22"/>
          <w:szCs w:val="22"/>
          <w:lang w:eastAsia="en-US"/>
        </w:rPr>
        <w:t>nie polegam</w:t>
      </w:r>
      <w:r w:rsidRPr="00F96594">
        <w:rPr>
          <w:color w:val="auto"/>
          <w:sz w:val="22"/>
          <w:szCs w:val="22"/>
          <w:lang w:eastAsia="en-US"/>
        </w:rPr>
        <w:t xml:space="preserve"> / </w:t>
      </w:r>
      <w:r w:rsidRPr="00F96594">
        <w:rPr>
          <w:rFonts w:ascii="MS Gothic" w:eastAsia="MS Gothic" w:hAnsi="MS Gothic" w:cs="MS Gothic"/>
          <w:color w:val="auto"/>
          <w:sz w:val="22"/>
          <w:szCs w:val="22"/>
          <w:lang w:eastAsia="en-US"/>
        </w:rPr>
        <w:t>☐</w:t>
      </w:r>
      <w:r w:rsidRPr="00F96594">
        <w:rPr>
          <w:color w:val="auto"/>
          <w:sz w:val="22"/>
          <w:szCs w:val="22"/>
          <w:lang w:eastAsia="en-US"/>
        </w:rPr>
        <w:t xml:space="preserve"> </w:t>
      </w:r>
      <w:r w:rsidRPr="00F96594">
        <w:rPr>
          <w:b/>
          <w:bCs/>
          <w:color w:val="auto"/>
          <w:sz w:val="22"/>
          <w:szCs w:val="22"/>
          <w:lang w:eastAsia="en-US"/>
        </w:rPr>
        <w:t xml:space="preserve">polegam </w:t>
      </w:r>
      <w:r w:rsidRPr="00F96594">
        <w:rPr>
          <w:color w:val="auto"/>
          <w:sz w:val="22"/>
          <w:szCs w:val="22"/>
          <w:lang w:eastAsia="en-US"/>
        </w:rPr>
        <w:t xml:space="preserve">na zdolności podmiotów*, w rozumieniu dyrektyw w sprawie zamówień publicznych, w przypadku gdy przypada na nich </w:t>
      </w:r>
      <w:r w:rsidRPr="008A6B67">
        <w:rPr>
          <w:color w:val="auto"/>
          <w:sz w:val="22"/>
          <w:szCs w:val="22"/>
          <w:lang w:eastAsia="en-US"/>
        </w:rPr>
        <w:t>ponad 10% wartości zamówienia</w:t>
      </w:r>
      <w:r w:rsidRPr="00834CDD">
        <w:rPr>
          <w:color w:val="auto"/>
          <w:sz w:val="22"/>
          <w:szCs w:val="22"/>
          <w:lang w:eastAsia="en-US"/>
        </w:rPr>
        <w:t>.</w:t>
      </w:r>
    </w:p>
    <w:p w14:paraId="4D8CD38C" w14:textId="77777777" w:rsidR="00954D0F" w:rsidRDefault="00954D0F" w:rsidP="00954D0F">
      <w:pPr>
        <w:tabs>
          <w:tab w:val="left" w:pos="284"/>
        </w:tabs>
        <w:spacing w:after="120"/>
        <w:jc w:val="both"/>
        <w:rPr>
          <w:bCs/>
          <w:color w:val="auto"/>
          <w:sz w:val="22"/>
          <w:szCs w:val="22"/>
          <w:lang w:eastAsia="en-US"/>
        </w:rPr>
      </w:pPr>
    </w:p>
    <w:p w14:paraId="2E9C8717" w14:textId="77777777" w:rsidR="00954D0F" w:rsidRPr="00F96594" w:rsidRDefault="00954D0F" w:rsidP="00F96594">
      <w:pPr>
        <w:spacing w:after="120" w:line="256" w:lineRule="auto"/>
        <w:ind w:right="-851"/>
        <w:rPr>
          <w:rFonts w:eastAsia="Calibri"/>
          <w:i/>
          <w:iCs/>
          <w:color w:val="auto"/>
          <w:sz w:val="20"/>
          <w:szCs w:val="20"/>
          <w:lang w:eastAsia="en-US"/>
        </w:rPr>
      </w:pPr>
      <w:r w:rsidRPr="00834CDD">
        <w:rPr>
          <w:rFonts w:eastAsia="Calibri"/>
          <w:i/>
          <w:iCs/>
          <w:color w:val="auto"/>
          <w:sz w:val="20"/>
          <w:szCs w:val="20"/>
          <w:lang w:eastAsia="en-US"/>
        </w:rPr>
        <w:t>*) właściwe zaznaczyć</w:t>
      </w:r>
    </w:p>
    <w:p w14:paraId="45F7400B" w14:textId="77777777" w:rsidR="00954D0F" w:rsidRPr="008A6B67" w:rsidRDefault="00954D0F" w:rsidP="00954D0F">
      <w:pPr>
        <w:tabs>
          <w:tab w:val="left" w:pos="284"/>
        </w:tabs>
        <w:spacing w:after="120"/>
        <w:jc w:val="both"/>
        <w:rPr>
          <w:color w:val="auto"/>
          <w:sz w:val="22"/>
          <w:szCs w:val="22"/>
          <w:lang w:eastAsia="en-US"/>
        </w:rPr>
      </w:pPr>
    </w:p>
    <w:p w14:paraId="42B064B1" w14:textId="77777777" w:rsidR="00954D0F" w:rsidRDefault="00954D0F" w:rsidP="00C5075D">
      <w:pPr>
        <w:spacing w:after="120"/>
        <w:jc w:val="both"/>
        <w:rPr>
          <w:sz w:val="21"/>
          <w:szCs w:val="21"/>
        </w:rPr>
      </w:pPr>
    </w:p>
    <w:p w14:paraId="5E51E2AB" w14:textId="77777777" w:rsidR="00C5075D" w:rsidRPr="00473566" w:rsidRDefault="00C5075D" w:rsidP="00C5075D">
      <w:pPr>
        <w:spacing w:after="120"/>
        <w:ind w:left="2836" w:firstLine="709"/>
        <w:jc w:val="both"/>
        <w:rPr>
          <w:sz w:val="21"/>
          <w:szCs w:val="21"/>
        </w:rPr>
      </w:pPr>
      <w:r>
        <w:rPr>
          <w:sz w:val="21"/>
          <w:szCs w:val="21"/>
        </w:rPr>
        <w:t xml:space="preserve">                            </w:t>
      </w:r>
      <w:r w:rsidRPr="00473566">
        <w:rPr>
          <w:sz w:val="21"/>
          <w:szCs w:val="21"/>
        </w:rPr>
        <w:t>…………………………………….</w:t>
      </w:r>
    </w:p>
    <w:p w14:paraId="5F296176" w14:textId="77777777" w:rsidR="0008088A" w:rsidRPr="00F96594" w:rsidRDefault="0008088A">
      <w:pPr>
        <w:tabs>
          <w:tab w:val="left" w:pos="4770"/>
        </w:tabs>
        <w:ind w:left="4963" w:right="90"/>
        <w:rPr>
          <w:i/>
          <w:iCs/>
          <w:color w:val="auto"/>
          <w:sz w:val="14"/>
          <w:szCs w:val="14"/>
        </w:rPr>
      </w:pPr>
      <w:r w:rsidRPr="00F96594">
        <w:rPr>
          <w:rFonts w:eastAsiaTheme="minorEastAsia"/>
          <w:i/>
          <w:iCs/>
          <w:sz w:val="18"/>
          <w:szCs w:val="18"/>
          <w:lang w:eastAsia="en-US"/>
        </w:rPr>
        <w:t>niniejszy plik powinien być podpisany kwalifikowanym podpisem elektronicznym, przez osobe upoważnioną do składania oświadczen woli w imieniu Wykonawcy</w:t>
      </w:r>
    </w:p>
    <w:p w14:paraId="246A1E73" w14:textId="2B806987" w:rsidR="00743E22" w:rsidRPr="00F96594" w:rsidRDefault="00743E22">
      <w:pPr>
        <w:ind w:right="-13"/>
        <w:jc w:val="right"/>
        <w:rPr>
          <w:b/>
          <w:bCs/>
          <w:sz w:val="22"/>
          <w:szCs w:val="22"/>
        </w:rPr>
      </w:pPr>
      <w:r w:rsidRPr="00834CDD">
        <w:rPr>
          <w:b/>
          <w:bCs/>
          <w:sz w:val="22"/>
          <w:szCs w:val="22"/>
        </w:rPr>
        <w:lastRenderedPageBreak/>
        <w:t>Załącznik numer 10 do SWZ</w:t>
      </w:r>
    </w:p>
    <w:p w14:paraId="2B2668EA" w14:textId="77777777" w:rsidR="000E5F6F" w:rsidRPr="00F96594" w:rsidRDefault="000E5F6F">
      <w:pPr>
        <w:jc w:val="right"/>
        <w:rPr>
          <w:b/>
          <w:bCs/>
          <w:color w:val="auto"/>
          <w:sz w:val="22"/>
          <w:szCs w:val="22"/>
        </w:rPr>
      </w:pPr>
      <w:r w:rsidRPr="00525FCD">
        <w:rPr>
          <w:sz w:val="22"/>
          <w:szCs w:val="22"/>
        </w:rPr>
        <w:t>(</w:t>
      </w:r>
      <w:r w:rsidRPr="00834CDD">
        <w:rPr>
          <w:i/>
          <w:iCs/>
          <w:sz w:val="22"/>
          <w:szCs w:val="22"/>
        </w:rPr>
        <w:t>dokument składany do oferty – jeśli dotyczy)</w:t>
      </w:r>
    </w:p>
    <w:p w14:paraId="785D377B" w14:textId="77777777" w:rsidR="000E5F6F" w:rsidRPr="00DC30C1" w:rsidRDefault="000E5F6F" w:rsidP="00743E22">
      <w:pPr>
        <w:ind w:right="-13"/>
        <w:jc w:val="right"/>
        <w:rPr>
          <w:b/>
        </w:rPr>
      </w:pPr>
    </w:p>
    <w:p w14:paraId="096D0E14" w14:textId="37C1D1F5" w:rsidR="00EB1F29" w:rsidRDefault="00EB1F29" w:rsidP="00412CF7"/>
    <w:p w14:paraId="21A082CA" w14:textId="77777777" w:rsidR="00EB1F29" w:rsidRPr="00EB1F29" w:rsidRDefault="00EB1F29" w:rsidP="00412CF7">
      <w:pPr>
        <w:rPr>
          <w:color w:val="auto"/>
        </w:rPr>
      </w:pPr>
    </w:p>
    <w:p w14:paraId="56D78121" w14:textId="77777777" w:rsidR="00412CF7" w:rsidRPr="00EB1F29" w:rsidRDefault="00412CF7" w:rsidP="00412CF7">
      <w:pPr>
        <w:jc w:val="center"/>
        <w:rPr>
          <w:color w:val="auto"/>
          <w:sz w:val="22"/>
          <w:szCs w:val="22"/>
        </w:rPr>
      </w:pPr>
      <w:bookmarkStart w:id="23" w:name="_Hlk124230151"/>
      <w:r w:rsidRPr="00834CDD">
        <w:rPr>
          <w:b/>
          <w:bCs/>
          <w:color w:val="auto"/>
          <w:sz w:val="22"/>
          <w:szCs w:val="22"/>
        </w:rPr>
        <w:t xml:space="preserve">OŚWIADCZENIE </w:t>
      </w:r>
      <w:r w:rsidRPr="00807304">
        <w:rPr>
          <w:b/>
          <w:bCs/>
          <w:color w:val="auto"/>
          <w:sz w:val="22"/>
          <w:szCs w:val="22"/>
        </w:rPr>
        <w:t>WYKONAWCÓW</w:t>
      </w:r>
    </w:p>
    <w:p w14:paraId="2481BE7C" w14:textId="77777777" w:rsidR="00412CF7" w:rsidRPr="00EB1F29" w:rsidRDefault="00412CF7" w:rsidP="00412CF7">
      <w:pPr>
        <w:jc w:val="center"/>
        <w:rPr>
          <w:color w:val="auto"/>
          <w:sz w:val="22"/>
          <w:szCs w:val="22"/>
        </w:rPr>
      </w:pPr>
      <w:r w:rsidRPr="00834CDD">
        <w:rPr>
          <w:b/>
          <w:bCs/>
          <w:color w:val="auto"/>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0755951" w14:textId="77777777" w:rsidR="00412CF7" w:rsidRPr="00EB1F29" w:rsidRDefault="00412CF7" w:rsidP="00412CF7">
      <w:pPr>
        <w:spacing w:line="360" w:lineRule="auto"/>
        <w:jc w:val="both"/>
        <w:rPr>
          <w:color w:val="auto"/>
          <w:sz w:val="22"/>
          <w:szCs w:val="22"/>
        </w:rPr>
      </w:pPr>
      <w:r w:rsidRPr="00EB1F29">
        <w:rPr>
          <w:color w:val="auto"/>
          <w:sz w:val="22"/>
          <w:szCs w:val="22"/>
        </w:rPr>
        <w:tab/>
      </w:r>
    </w:p>
    <w:p w14:paraId="50F029BA" w14:textId="77777777" w:rsidR="00412CF7" w:rsidRPr="00EB1F29" w:rsidRDefault="00412CF7" w:rsidP="00412CF7">
      <w:pPr>
        <w:keepNext/>
        <w:widowControl w:val="0"/>
        <w:autoSpaceDE w:val="0"/>
        <w:autoSpaceDN w:val="0"/>
        <w:adjustRightInd w:val="0"/>
        <w:spacing w:after="120"/>
        <w:ind w:right="6"/>
        <w:jc w:val="right"/>
        <w:outlineLvl w:val="8"/>
        <w:rPr>
          <w:b/>
          <w:color w:val="auto"/>
          <w:sz w:val="22"/>
          <w:szCs w:val="22"/>
        </w:rPr>
      </w:pPr>
    </w:p>
    <w:p w14:paraId="287DB258" w14:textId="0E95548B" w:rsidR="00412CF7" w:rsidRPr="00EB1F29" w:rsidRDefault="00412CF7" w:rsidP="00412CF7">
      <w:pPr>
        <w:keepNext/>
        <w:widowControl w:val="0"/>
        <w:autoSpaceDE w:val="0"/>
        <w:autoSpaceDN w:val="0"/>
        <w:adjustRightInd w:val="0"/>
        <w:spacing w:after="120"/>
        <w:ind w:right="6"/>
        <w:jc w:val="both"/>
        <w:outlineLvl w:val="8"/>
        <w:rPr>
          <w:color w:val="auto"/>
          <w:sz w:val="22"/>
          <w:szCs w:val="22"/>
        </w:rPr>
      </w:pPr>
      <w:r w:rsidRPr="00EB1F29">
        <w:rPr>
          <w:color w:val="auto"/>
          <w:sz w:val="22"/>
          <w:szCs w:val="22"/>
        </w:rPr>
        <w:t xml:space="preserve">Na potrzeby postępowania o udzielenie zamówienia publicznego pn. </w:t>
      </w:r>
      <w:r w:rsidR="00525FCD">
        <w:rPr>
          <w:color w:val="auto"/>
          <w:sz w:val="22"/>
          <w:szCs w:val="22"/>
        </w:rPr>
        <w:t>„</w:t>
      </w:r>
      <w:r w:rsidR="00525FCD">
        <w:rPr>
          <w:b/>
          <w:bCs/>
          <w:color w:val="auto"/>
          <w:sz w:val="22"/>
          <w:szCs w:val="22"/>
        </w:rPr>
        <w:t>Z</w:t>
      </w:r>
      <w:r w:rsidRPr="00EB1F29">
        <w:rPr>
          <w:b/>
          <w:bCs/>
          <w:color w:val="auto"/>
          <w:sz w:val="22"/>
          <w:szCs w:val="22"/>
        </w:rPr>
        <w:t>akup i dostaw</w:t>
      </w:r>
      <w:r w:rsidR="00525FCD">
        <w:rPr>
          <w:b/>
          <w:bCs/>
          <w:color w:val="auto"/>
          <w:sz w:val="22"/>
          <w:szCs w:val="22"/>
        </w:rPr>
        <w:t>a</w:t>
      </w:r>
      <w:r w:rsidRPr="00EB1F29">
        <w:rPr>
          <w:b/>
          <w:bCs/>
          <w:color w:val="auto"/>
          <w:sz w:val="22"/>
          <w:szCs w:val="22"/>
        </w:rPr>
        <w:t xml:space="preserve"> </w:t>
      </w:r>
      <w:r w:rsidR="00AE60EC" w:rsidRPr="004E15D7">
        <w:rPr>
          <w:b/>
          <w:bCs/>
          <w:color w:val="auto"/>
          <w:sz w:val="22"/>
          <w:szCs w:val="22"/>
        </w:rPr>
        <w:t xml:space="preserve">napojów bezalkoholowych oraz konserw mięsnych i rybnych dla 26 </w:t>
      </w:r>
      <w:r w:rsidR="00AE60EC">
        <w:rPr>
          <w:b/>
          <w:bCs/>
          <w:color w:val="auto"/>
          <w:sz w:val="22"/>
          <w:szCs w:val="22"/>
        </w:rPr>
        <w:t>W</w:t>
      </w:r>
      <w:r w:rsidR="00AE60EC" w:rsidRPr="004E15D7">
        <w:rPr>
          <w:b/>
          <w:bCs/>
          <w:color w:val="auto"/>
          <w:sz w:val="22"/>
          <w:szCs w:val="22"/>
        </w:rPr>
        <w:t xml:space="preserve">ojskowego </w:t>
      </w:r>
      <w:r w:rsidR="00AE60EC">
        <w:rPr>
          <w:b/>
          <w:bCs/>
          <w:color w:val="auto"/>
          <w:sz w:val="22"/>
          <w:szCs w:val="22"/>
        </w:rPr>
        <w:t>O</w:t>
      </w:r>
      <w:r w:rsidR="00AE60EC" w:rsidRPr="004E15D7">
        <w:rPr>
          <w:b/>
          <w:bCs/>
          <w:color w:val="auto"/>
          <w:sz w:val="22"/>
          <w:szCs w:val="22"/>
        </w:rPr>
        <w:t xml:space="preserve">ddziału </w:t>
      </w:r>
      <w:r w:rsidR="00AE60EC">
        <w:rPr>
          <w:b/>
          <w:bCs/>
          <w:color w:val="auto"/>
          <w:sz w:val="22"/>
          <w:szCs w:val="22"/>
        </w:rPr>
        <w:t>G</w:t>
      </w:r>
      <w:r w:rsidR="00AE60EC" w:rsidRPr="004E15D7">
        <w:rPr>
          <w:b/>
          <w:bCs/>
          <w:color w:val="auto"/>
          <w:sz w:val="22"/>
          <w:szCs w:val="22"/>
        </w:rPr>
        <w:t xml:space="preserve">ospodarczego w </w:t>
      </w:r>
      <w:r w:rsidR="00AE60EC">
        <w:rPr>
          <w:b/>
          <w:bCs/>
          <w:color w:val="auto"/>
          <w:sz w:val="22"/>
          <w:szCs w:val="22"/>
        </w:rPr>
        <w:t>Z</w:t>
      </w:r>
      <w:r w:rsidR="00AE60EC" w:rsidRPr="004E15D7">
        <w:rPr>
          <w:b/>
          <w:bCs/>
          <w:color w:val="auto"/>
          <w:sz w:val="22"/>
          <w:szCs w:val="22"/>
        </w:rPr>
        <w:t>egrzu</w:t>
      </w:r>
      <w:r w:rsidR="00525FCD">
        <w:rPr>
          <w:b/>
          <w:bCs/>
          <w:color w:val="auto"/>
          <w:sz w:val="22"/>
          <w:szCs w:val="22"/>
        </w:rPr>
        <w:t>”</w:t>
      </w:r>
      <w:r w:rsidRPr="00834CDD">
        <w:rPr>
          <w:b/>
          <w:bCs/>
          <w:color w:val="auto"/>
          <w:sz w:val="22"/>
          <w:szCs w:val="22"/>
        </w:rPr>
        <w:t xml:space="preserve"> </w:t>
      </w:r>
      <w:r w:rsidRPr="00807304">
        <w:rPr>
          <w:color w:val="auto"/>
          <w:sz w:val="22"/>
          <w:szCs w:val="22"/>
        </w:rPr>
        <w:t>nr sprawy</w:t>
      </w:r>
      <w:r w:rsidRPr="00EB1F29">
        <w:rPr>
          <w:color w:val="auto"/>
          <w:sz w:val="22"/>
          <w:szCs w:val="22"/>
        </w:rPr>
        <w:t xml:space="preserve"> </w:t>
      </w:r>
      <w:r w:rsidRPr="00EB1F29">
        <w:rPr>
          <w:b/>
          <w:bCs/>
          <w:color w:val="auto"/>
          <w:sz w:val="22"/>
          <w:szCs w:val="22"/>
        </w:rPr>
        <w:t>ZP/</w:t>
      </w:r>
      <w:r w:rsidR="007C05EA">
        <w:rPr>
          <w:b/>
          <w:bCs/>
          <w:color w:val="auto"/>
          <w:sz w:val="22"/>
          <w:szCs w:val="22"/>
        </w:rPr>
        <w:t>1</w:t>
      </w:r>
      <w:r w:rsidR="00AE60EC">
        <w:rPr>
          <w:b/>
          <w:bCs/>
          <w:color w:val="auto"/>
          <w:sz w:val="22"/>
          <w:szCs w:val="22"/>
        </w:rPr>
        <w:t>8</w:t>
      </w:r>
      <w:r w:rsidRPr="00EB1F29">
        <w:rPr>
          <w:b/>
          <w:bCs/>
          <w:color w:val="auto"/>
          <w:sz w:val="22"/>
          <w:szCs w:val="22"/>
        </w:rPr>
        <w:t>/202</w:t>
      </w:r>
      <w:r w:rsidR="00AE60EC">
        <w:rPr>
          <w:b/>
          <w:bCs/>
          <w:color w:val="auto"/>
          <w:sz w:val="22"/>
          <w:szCs w:val="22"/>
        </w:rPr>
        <w:t>5</w:t>
      </w:r>
      <w:r w:rsidRPr="00EB1F29">
        <w:rPr>
          <w:color w:val="auto"/>
          <w:sz w:val="22"/>
          <w:szCs w:val="22"/>
        </w:rPr>
        <w:t xml:space="preserve"> prowadzonego przez </w:t>
      </w:r>
      <w:r w:rsidR="00525FCD">
        <w:rPr>
          <w:color w:val="auto"/>
          <w:sz w:val="22"/>
          <w:szCs w:val="22"/>
        </w:rPr>
        <w:t>26 Wojskowy Oddział Gosodarczy w Zegrzu</w:t>
      </w:r>
      <w:r w:rsidRPr="00EB1F29">
        <w:rPr>
          <w:color w:val="auto"/>
          <w:sz w:val="22"/>
          <w:szCs w:val="22"/>
        </w:rPr>
        <w:t xml:space="preserve"> oświadczam, że*: </w:t>
      </w:r>
    </w:p>
    <w:p w14:paraId="76932B95" w14:textId="06FBF832" w:rsidR="00EB1F29" w:rsidRPr="00EB1F29" w:rsidRDefault="00EB1F29" w:rsidP="00412CF7">
      <w:pPr>
        <w:keepNext/>
        <w:widowControl w:val="0"/>
        <w:autoSpaceDE w:val="0"/>
        <w:autoSpaceDN w:val="0"/>
        <w:adjustRightInd w:val="0"/>
        <w:spacing w:after="120"/>
        <w:ind w:right="6"/>
        <w:jc w:val="both"/>
        <w:outlineLvl w:val="8"/>
        <w:rPr>
          <w:color w:val="auto"/>
          <w:sz w:val="22"/>
          <w:szCs w:val="22"/>
        </w:rPr>
      </w:pPr>
    </w:p>
    <w:p w14:paraId="0B6D5149" w14:textId="77777777" w:rsidR="00EB1F29" w:rsidRPr="00EB1F29" w:rsidRDefault="00EB1F29" w:rsidP="00412CF7">
      <w:pPr>
        <w:keepNext/>
        <w:widowControl w:val="0"/>
        <w:autoSpaceDE w:val="0"/>
        <w:autoSpaceDN w:val="0"/>
        <w:adjustRightInd w:val="0"/>
        <w:spacing w:after="120"/>
        <w:ind w:right="6"/>
        <w:jc w:val="both"/>
        <w:outlineLvl w:val="8"/>
        <w:rPr>
          <w:color w:val="auto"/>
          <w:sz w:val="22"/>
          <w:szCs w:val="22"/>
        </w:rPr>
      </w:pPr>
    </w:p>
    <w:p w14:paraId="792F916A" w14:textId="77777777" w:rsidR="00412CF7" w:rsidRPr="00EB1F29" w:rsidRDefault="00412CF7" w:rsidP="00A14DCE">
      <w:pPr>
        <w:keepNext/>
        <w:widowControl w:val="0"/>
        <w:numPr>
          <w:ilvl w:val="0"/>
          <w:numId w:val="100"/>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30EA793C" w14:textId="77777777" w:rsidR="00412CF7" w:rsidRPr="00F96594" w:rsidRDefault="00412CF7" w:rsidP="00F96594">
      <w:pPr>
        <w:keepNext/>
        <w:widowControl w:val="0"/>
        <w:autoSpaceDE w:val="0"/>
        <w:autoSpaceDN w:val="0"/>
        <w:adjustRightInd w:val="0"/>
        <w:spacing w:after="120"/>
        <w:ind w:left="425" w:right="6"/>
        <w:jc w:val="center"/>
        <w:outlineLvl w:val="8"/>
        <w:rPr>
          <w:i/>
          <w:iCs/>
          <w:color w:val="auto"/>
          <w:sz w:val="22"/>
          <w:szCs w:val="22"/>
        </w:rPr>
      </w:pPr>
      <w:r w:rsidRPr="00834CDD">
        <w:rPr>
          <w:i/>
          <w:iCs/>
          <w:color w:val="auto"/>
          <w:sz w:val="22"/>
          <w:szCs w:val="22"/>
        </w:rPr>
        <w:t>(nazwa i adres Wykonawcy)</w:t>
      </w:r>
    </w:p>
    <w:p w14:paraId="2E39B1AA"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76618971" w14:textId="77777777" w:rsidR="00412CF7" w:rsidRPr="00EB1F29" w:rsidRDefault="00412CF7" w:rsidP="00EB1F29">
      <w:pPr>
        <w:keepNext/>
        <w:widowControl w:val="0"/>
        <w:autoSpaceDE w:val="0"/>
        <w:autoSpaceDN w:val="0"/>
        <w:adjustRightInd w:val="0"/>
        <w:spacing w:after="120"/>
        <w:ind w:right="6"/>
        <w:jc w:val="both"/>
        <w:outlineLvl w:val="8"/>
        <w:rPr>
          <w:color w:val="auto"/>
          <w:sz w:val="22"/>
          <w:szCs w:val="22"/>
        </w:rPr>
      </w:pPr>
    </w:p>
    <w:p w14:paraId="16E2A738" w14:textId="77777777" w:rsidR="00412CF7" w:rsidRPr="00EB1F29" w:rsidRDefault="00412CF7" w:rsidP="00A14DCE">
      <w:pPr>
        <w:keepNext/>
        <w:widowControl w:val="0"/>
        <w:numPr>
          <w:ilvl w:val="0"/>
          <w:numId w:val="100"/>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1035C9DE" w14:textId="77777777" w:rsidR="00412CF7" w:rsidRPr="00F96594" w:rsidRDefault="00412CF7" w:rsidP="00F96594">
      <w:pPr>
        <w:keepNext/>
        <w:widowControl w:val="0"/>
        <w:autoSpaceDE w:val="0"/>
        <w:autoSpaceDN w:val="0"/>
        <w:adjustRightInd w:val="0"/>
        <w:spacing w:after="120"/>
        <w:ind w:left="425" w:right="6"/>
        <w:jc w:val="center"/>
        <w:outlineLvl w:val="8"/>
        <w:rPr>
          <w:i/>
          <w:iCs/>
          <w:color w:val="auto"/>
          <w:sz w:val="22"/>
          <w:szCs w:val="22"/>
        </w:rPr>
      </w:pPr>
      <w:r w:rsidRPr="00834CDD">
        <w:rPr>
          <w:i/>
          <w:iCs/>
          <w:color w:val="auto"/>
          <w:sz w:val="22"/>
          <w:szCs w:val="22"/>
        </w:rPr>
        <w:t>(nazwa i adres Wykonawcy)</w:t>
      </w:r>
    </w:p>
    <w:p w14:paraId="7A8DF7CD"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33686F7B" w14:textId="77777777" w:rsidR="00412CF7" w:rsidRPr="00EB1F29" w:rsidRDefault="00412CF7" w:rsidP="00EB1F29">
      <w:pPr>
        <w:keepNext/>
        <w:widowControl w:val="0"/>
        <w:autoSpaceDE w:val="0"/>
        <w:autoSpaceDN w:val="0"/>
        <w:adjustRightInd w:val="0"/>
        <w:spacing w:after="120"/>
        <w:ind w:right="6"/>
        <w:jc w:val="both"/>
        <w:outlineLvl w:val="8"/>
        <w:rPr>
          <w:rFonts w:ascii="Arial" w:hAnsi="Arial" w:cs="Arial"/>
          <w:color w:val="auto"/>
          <w:sz w:val="22"/>
          <w:szCs w:val="22"/>
        </w:rPr>
      </w:pPr>
    </w:p>
    <w:p w14:paraId="48898CD6" w14:textId="77777777" w:rsidR="00412CF7" w:rsidRPr="00EB1F29" w:rsidRDefault="00412CF7" w:rsidP="00A14DCE">
      <w:pPr>
        <w:keepNext/>
        <w:widowControl w:val="0"/>
        <w:numPr>
          <w:ilvl w:val="0"/>
          <w:numId w:val="100"/>
        </w:numPr>
        <w:autoSpaceDE w:val="0"/>
        <w:autoSpaceDN w:val="0"/>
        <w:adjustRightInd w:val="0"/>
        <w:spacing w:after="120"/>
        <w:ind w:left="425" w:right="6" w:hanging="425"/>
        <w:jc w:val="both"/>
        <w:outlineLvl w:val="8"/>
        <w:rPr>
          <w:color w:val="auto"/>
          <w:sz w:val="22"/>
          <w:szCs w:val="22"/>
        </w:rPr>
      </w:pPr>
      <w:r w:rsidRPr="00EB1F29">
        <w:rPr>
          <w:color w:val="auto"/>
          <w:sz w:val="22"/>
          <w:szCs w:val="22"/>
        </w:rPr>
        <w:t xml:space="preserve">Wykonawca …………………………………………………………………………….…… </w:t>
      </w:r>
    </w:p>
    <w:p w14:paraId="5FECCEB3" w14:textId="77777777" w:rsidR="00412CF7" w:rsidRPr="00F96594" w:rsidRDefault="00412CF7" w:rsidP="00F96594">
      <w:pPr>
        <w:keepNext/>
        <w:widowControl w:val="0"/>
        <w:autoSpaceDE w:val="0"/>
        <w:autoSpaceDN w:val="0"/>
        <w:adjustRightInd w:val="0"/>
        <w:spacing w:after="120"/>
        <w:ind w:left="425" w:right="6"/>
        <w:jc w:val="center"/>
        <w:outlineLvl w:val="8"/>
        <w:rPr>
          <w:i/>
          <w:iCs/>
          <w:color w:val="auto"/>
          <w:sz w:val="22"/>
          <w:szCs w:val="22"/>
        </w:rPr>
      </w:pPr>
      <w:r w:rsidRPr="00834CDD">
        <w:rPr>
          <w:i/>
          <w:iCs/>
          <w:color w:val="auto"/>
          <w:sz w:val="22"/>
          <w:szCs w:val="22"/>
        </w:rPr>
        <w:t>(nazwa i adres Wykonawcy)</w:t>
      </w:r>
    </w:p>
    <w:p w14:paraId="1AC28484" w14:textId="77777777" w:rsidR="00412CF7" w:rsidRPr="00EB1F29" w:rsidRDefault="00412CF7" w:rsidP="00EB1F29">
      <w:pPr>
        <w:keepNext/>
        <w:widowControl w:val="0"/>
        <w:autoSpaceDE w:val="0"/>
        <w:autoSpaceDN w:val="0"/>
        <w:adjustRightInd w:val="0"/>
        <w:spacing w:after="120"/>
        <w:ind w:left="425" w:right="6"/>
        <w:jc w:val="both"/>
        <w:outlineLvl w:val="8"/>
        <w:rPr>
          <w:color w:val="auto"/>
          <w:sz w:val="22"/>
          <w:szCs w:val="22"/>
        </w:rPr>
      </w:pPr>
      <w:r w:rsidRPr="00EB1F29">
        <w:rPr>
          <w:color w:val="auto"/>
          <w:sz w:val="22"/>
          <w:szCs w:val="22"/>
        </w:rPr>
        <w:t xml:space="preserve"> zrealizuje następujące dostawy, usługi lub roboty budowlane: ……………………………..</w:t>
      </w:r>
    </w:p>
    <w:p w14:paraId="5C9B8F5B" w14:textId="3A67EE56" w:rsidR="00412CF7" w:rsidRPr="00EB1F29" w:rsidRDefault="00412CF7" w:rsidP="000D7039">
      <w:pPr>
        <w:ind w:left="568" w:hanging="284"/>
        <w:rPr>
          <w:i/>
          <w:color w:val="auto"/>
          <w:sz w:val="22"/>
          <w:szCs w:val="22"/>
        </w:rPr>
      </w:pPr>
    </w:p>
    <w:p w14:paraId="402F3EA8" w14:textId="6F839A48" w:rsidR="00EB1F29" w:rsidRPr="00EB1F29" w:rsidRDefault="00EB1F29" w:rsidP="000D7039">
      <w:pPr>
        <w:ind w:left="568" w:hanging="284"/>
        <w:rPr>
          <w:i/>
          <w:color w:val="auto"/>
          <w:sz w:val="22"/>
          <w:szCs w:val="22"/>
        </w:rPr>
      </w:pPr>
    </w:p>
    <w:p w14:paraId="26C2A189" w14:textId="13BBD578" w:rsidR="00EB1F29" w:rsidRPr="00EB1F29" w:rsidRDefault="00EB1F29" w:rsidP="000D7039">
      <w:pPr>
        <w:ind w:left="568" w:hanging="284"/>
        <w:rPr>
          <w:i/>
          <w:color w:val="auto"/>
          <w:sz w:val="22"/>
          <w:szCs w:val="22"/>
        </w:rPr>
      </w:pPr>
    </w:p>
    <w:p w14:paraId="1C850AB3" w14:textId="77777777" w:rsidR="00EB1F29" w:rsidRPr="00EB1F29" w:rsidRDefault="00EB1F29" w:rsidP="00EB1F29">
      <w:pPr>
        <w:tabs>
          <w:tab w:val="left" w:pos="3900"/>
        </w:tabs>
        <w:autoSpaceDE w:val="0"/>
        <w:ind w:left="4536" w:right="45"/>
        <w:jc w:val="center"/>
        <w:rPr>
          <w:color w:val="auto"/>
          <w:sz w:val="22"/>
          <w:szCs w:val="22"/>
        </w:rPr>
      </w:pPr>
      <w:r w:rsidRPr="00EB1F29">
        <w:rPr>
          <w:color w:val="auto"/>
          <w:sz w:val="22"/>
          <w:szCs w:val="22"/>
        </w:rPr>
        <w:t>……………………………………………</w:t>
      </w:r>
    </w:p>
    <w:bookmarkEnd w:id="23"/>
    <w:p w14:paraId="6628F9C2" w14:textId="77777777" w:rsidR="0008088A" w:rsidRPr="00F96594" w:rsidRDefault="0008088A">
      <w:pPr>
        <w:tabs>
          <w:tab w:val="left" w:pos="4770"/>
        </w:tabs>
        <w:ind w:left="4963" w:right="90"/>
        <w:rPr>
          <w:i/>
          <w:iCs/>
          <w:color w:val="auto"/>
          <w:sz w:val="14"/>
          <w:szCs w:val="14"/>
        </w:rPr>
      </w:pPr>
      <w:r w:rsidRPr="00F96594">
        <w:rPr>
          <w:rFonts w:eastAsiaTheme="minorEastAsia"/>
          <w:i/>
          <w:iCs/>
          <w:sz w:val="18"/>
          <w:szCs w:val="18"/>
          <w:lang w:eastAsia="en-US"/>
        </w:rPr>
        <w:t>niniejszy plik powinien być podpisany kwalifikowanym podpisem elektronicznym, przez osobe upoważnioną do składania oświadczen woli w imieniu Wykonawcy</w:t>
      </w:r>
    </w:p>
    <w:p w14:paraId="27F92820" w14:textId="594B2989" w:rsidR="00EB1F29" w:rsidRPr="000D7039" w:rsidRDefault="00EB1F29" w:rsidP="00525FCD">
      <w:pPr>
        <w:tabs>
          <w:tab w:val="left" w:pos="3900"/>
          <w:tab w:val="center" w:pos="6497"/>
          <w:tab w:val="right" w:pos="8458"/>
        </w:tabs>
        <w:autoSpaceDE w:val="0"/>
        <w:ind w:right="45"/>
        <w:rPr>
          <w:i/>
          <w:sz w:val="20"/>
          <w:szCs w:val="20"/>
        </w:rPr>
      </w:pPr>
    </w:p>
    <w:sectPr w:rsidR="00EB1F29" w:rsidRPr="000D7039" w:rsidSect="00834CDD">
      <w:pgSz w:w="11906" w:h="16838"/>
      <w:pgMar w:top="1134" w:right="1134" w:bottom="1134"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53A139" w16cex:dateUtc="2025-03-06T09:27:00Z"/>
  <w16cex:commentExtensible w16cex:durableId="1B841E18" w16cex:dateUtc="2025-03-06T09:35:00Z"/>
  <w16cex:commentExtensible w16cex:durableId="29BEAD1F" w16cex:dateUtc="2025-03-07T08:30:00Z"/>
  <w16cex:commentExtensible w16cex:durableId="487246AB" w16cex:dateUtc="2025-03-06T09:38:00Z"/>
  <w16cex:commentExtensible w16cex:durableId="6B2941AB" w16cex:dateUtc="2025-03-06T09:39:00Z"/>
  <w16cex:commentExtensible w16cex:durableId="56043965" w16cex:dateUtc="2025-03-06T09:44:00Z"/>
  <w16cex:commentExtensible w16cex:durableId="3BEF3185" w16cex:dateUtc="2025-03-06T09:55:00Z"/>
  <w16cex:commentExtensible w16cex:durableId="5DE7B1C0" w16cex:dateUtc="2025-03-06T10:23:00Z"/>
  <w16cex:commentExtensible w16cex:durableId="67362658" w16cex:dateUtc="2025-03-06T10:24:00Z"/>
  <w16cex:commentExtensible w16cex:durableId="3C09BC17" w16cex:dateUtc="2025-03-06T10:43:00Z"/>
  <w16cex:commentExtensible w16cex:durableId="197DF3D5" w16cex:dateUtc="2025-03-07T09:47:00Z"/>
  <w16cex:commentExtensible w16cex:durableId="6865DB6C" w16cex:dateUtc="2025-03-07T11:26:00Z"/>
  <w16cex:commentExtensible w16cex:durableId="61040DCD" w16cex:dateUtc="2025-03-06T12:34:00Z"/>
  <w16cex:commentExtensible w16cex:durableId="551F0446" w16cex:dateUtc="2025-03-06T12:41:00Z"/>
  <w16cex:commentExtensible w16cex:durableId="14465E10" w16cex:dateUtc="2025-03-06T1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76D8E" w14:textId="77777777" w:rsidR="00F96594" w:rsidRDefault="00F96594" w:rsidP="00A0240E">
      <w:r>
        <w:separator/>
      </w:r>
    </w:p>
  </w:endnote>
  <w:endnote w:type="continuationSeparator" w:id="0">
    <w:p w14:paraId="79394404" w14:textId="77777777" w:rsidR="00F96594" w:rsidRDefault="00F96594"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88BC" w14:textId="77777777" w:rsidR="00F96594" w:rsidRDefault="00F96594" w:rsidP="009A3D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155A5B" w14:textId="77777777" w:rsidR="00F96594" w:rsidRDefault="00F96594" w:rsidP="009A3DA3">
    <w:pPr>
      <w:pStyle w:val="Stopka"/>
      <w:ind w:right="360"/>
    </w:pPr>
  </w:p>
  <w:p w14:paraId="01382888" w14:textId="77777777" w:rsidR="00F96594" w:rsidRDefault="00F965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55837"/>
      <w:docPartObj>
        <w:docPartGallery w:val="Page Numbers (Bottom of Page)"/>
        <w:docPartUnique/>
      </w:docPartObj>
    </w:sdtPr>
    <w:sdtContent>
      <w:p w14:paraId="2882AEAE" w14:textId="7210741E" w:rsidR="00F96594" w:rsidRDefault="00F96594">
        <w:pPr>
          <w:pStyle w:val="Stopka"/>
          <w:jc w:val="right"/>
        </w:pPr>
        <w:r>
          <w:fldChar w:fldCharType="begin"/>
        </w:r>
        <w:r>
          <w:instrText>PAGE   \* MERGEFORMAT</w:instrText>
        </w:r>
        <w:r>
          <w:fldChar w:fldCharType="separate"/>
        </w:r>
        <w:r w:rsidRPr="00807304">
          <w:rPr>
            <w:noProof/>
            <w:lang w:val="pl-PL"/>
          </w:rPr>
          <w:t>2</w:t>
        </w:r>
        <w:r>
          <w:fldChar w:fldCharType="end"/>
        </w:r>
      </w:p>
    </w:sdtContent>
  </w:sdt>
  <w:p w14:paraId="49B601D3" w14:textId="77777777" w:rsidR="00F96594" w:rsidRDefault="00F965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079240"/>
      <w:docPartObj>
        <w:docPartGallery w:val="Page Numbers (Bottom of Page)"/>
        <w:docPartUnique/>
      </w:docPartObj>
    </w:sdtPr>
    <w:sdtContent>
      <w:p w14:paraId="6B331157" w14:textId="25CD4445" w:rsidR="00F96594" w:rsidRDefault="00F96594">
        <w:pPr>
          <w:pStyle w:val="Stopka"/>
          <w:jc w:val="right"/>
        </w:pPr>
        <w:r>
          <w:fldChar w:fldCharType="begin"/>
        </w:r>
        <w:r>
          <w:instrText>PAGE   \* MERGEFORMAT</w:instrText>
        </w:r>
        <w:r>
          <w:fldChar w:fldCharType="separate"/>
        </w:r>
        <w:r w:rsidRPr="00807304">
          <w:rPr>
            <w:noProof/>
            <w:lang w:val="pl-PL"/>
          </w:rPr>
          <w:t>58</w:t>
        </w:r>
        <w:r>
          <w:fldChar w:fldCharType="end"/>
        </w:r>
      </w:p>
    </w:sdtContent>
  </w:sdt>
  <w:p w14:paraId="4C14A509" w14:textId="77777777" w:rsidR="00F96594" w:rsidRPr="00D22C21" w:rsidRDefault="00F96594" w:rsidP="00D22C21">
    <w:pPr>
      <w:pStyle w:val="Stopk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62718" w14:textId="77777777" w:rsidR="00F96594" w:rsidRDefault="00F96594" w:rsidP="00A0240E">
      <w:r>
        <w:separator/>
      </w:r>
    </w:p>
  </w:footnote>
  <w:footnote w:type="continuationSeparator" w:id="0">
    <w:p w14:paraId="0459DBE1" w14:textId="77777777" w:rsidR="00F96594" w:rsidRDefault="00F96594" w:rsidP="00A0240E">
      <w:r>
        <w:continuationSeparator/>
      </w:r>
    </w:p>
  </w:footnote>
  <w:footnote w:id="1">
    <w:p w14:paraId="5BC020B3" w14:textId="77777777" w:rsidR="00F96594" w:rsidRPr="00E55092" w:rsidRDefault="00F96594" w:rsidP="00BD59ED">
      <w:pPr>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834CDD">
        <w:rPr>
          <w:color w:val="222222"/>
          <w:sz w:val="16"/>
          <w:szCs w:val="16"/>
        </w:rPr>
        <w:t xml:space="preserve">o </w:t>
      </w:r>
      <w:r w:rsidRPr="00807304">
        <w:rPr>
          <w:color w:val="222222"/>
          <w:sz w:val="16"/>
          <w:szCs w:val="16"/>
        </w:rPr>
        <w:t>szczególnych rozwiązaniach w zakresie przeciwdziałania wspieraniu agresji na Ukrainę oraz służących ochronie bezpieczeństwa narodowego</w:t>
      </w:r>
      <w:r w:rsidRPr="5D82F5C5">
        <w:rPr>
          <w:i/>
          <w:iCs/>
          <w:color w:val="222222"/>
          <w:sz w:val="16"/>
          <w:szCs w:val="16"/>
        </w:rPr>
        <w:t xml:space="preserve">,  </w:t>
      </w:r>
      <w:r w:rsidRPr="00834CDD">
        <w:rPr>
          <w:color w:val="222222"/>
          <w:sz w:val="16"/>
          <w:szCs w:val="16"/>
        </w:rPr>
        <w:t xml:space="preserve">zwanej dalej „ustawą”, </w:t>
      </w:r>
      <w:r w:rsidRPr="00E55092">
        <w:rPr>
          <w:color w:val="222222"/>
          <w:sz w:val="16"/>
          <w:szCs w:val="16"/>
        </w:rPr>
        <w:t>z postępowania o udzielenie zamówienia publicznego lub konkursu prowadzonego na podstawie ustawy Pzp wyklucza się:</w:t>
      </w:r>
    </w:p>
    <w:p w14:paraId="74B36BA9" w14:textId="77777777" w:rsidR="00F96594" w:rsidRPr="00E55092" w:rsidRDefault="00F96594" w:rsidP="00BD59ED">
      <w:pPr>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361D2B" w14:textId="77777777" w:rsidR="00F96594" w:rsidRPr="00E55092" w:rsidRDefault="00F96594" w:rsidP="00BD59ED">
      <w:pPr>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w:t>
      </w:r>
      <w:r>
        <w:rPr>
          <w:color w:val="222222"/>
          <w:sz w:val="16"/>
          <w:szCs w:val="16"/>
        </w:rPr>
        <w:t>3</w:t>
      </w:r>
      <w:r w:rsidRPr="00E55092">
        <w:rPr>
          <w:color w:val="222222"/>
          <w:sz w:val="16"/>
          <w:szCs w:val="16"/>
        </w:rPr>
        <w:t xml:space="preserve"> r. poz. </w:t>
      </w:r>
      <w:r>
        <w:rPr>
          <w:color w:val="222222"/>
          <w:sz w:val="16"/>
          <w:szCs w:val="16"/>
        </w:rPr>
        <w:t>1124</w:t>
      </w:r>
      <w:r w:rsidRPr="00E55092">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09CE52" w14:textId="77777777" w:rsidR="00F96594" w:rsidRPr="00E55092" w:rsidRDefault="00F96594" w:rsidP="00BD59ED">
      <w:pPr>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w:t>
      </w:r>
      <w:r>
        <w:rPr>
          <w:color w:val="222222"/>
          <w:sz w:val="16"/>
          <w:szCs w:val="16"/>
        </w:rPr>
        <w:t>3</w:t>
      </w:r>
      <w:r w:rsidRPr="00E55092">
        <w:rPr>
          <w:color w:val="222222"/>
          <w:sz w:val="16"/>
          <w:szCs w:val="16"/>
        </w:rPr>
        <w:t xml:space="preserve"> r. poz. </w:t>
      </w:r>
      <w:r>
        <w:rPr>
          <w:color w:val="222222"/>
          <w:sz w:val="16"/>
          <w:szCs w:val="16"/>
        </w:rPr>
        <w:t>120</w:t>
      </w:r>
      <w:r w:rsidRPr="00E55092">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03CCF25" w14:textId="77777777" w:rsidR="00F96594" w:rsidRDefault="00F96594" w:rsidP="00BD59ED">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0904" w14:textId="77777777" w:rsidR="00F96594" w:rsidRPr="00C228F9" w:rsidRDefault="00F96594" w:rsidP="009A3DA3">
    <w:pPr>
      <w:pStyle w:val="Nagwek"/>
      <w:rPr>
        <w:b/>
      </w:rPr>
    </w:pPr>
    <w:r w:rsidRPr="00C228F9">
      <w:rPr>
        <w:b/>
      </w:rPr>
      <w:tab/>
    </w:r>
  </w:p>
  <w:p w14:paraId="5F3C9FA4" w14:textId="77777777" w:rsidR="00F96594" w:rsidRDefault="00F96594" w:rsidP="009A3DA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BEF7" w14:textId="4F66182B" w:rsidR="00F96594" w:rsidRPr="006B0746" w:rsidRDefault="00F96594" w:rsidP="006B07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8"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165B3"/>
    <w:multiLevelType w:val="hybridMultilevel"/>
    <w:tmpl w:val="C68CA710"/>
    <w:lvl w:ilvl="0" w:tplc="CCE8558E">
      <w:start w:val="1"/>
      <w:numFmt w:val="bullet"/>
      <w:lvlText w:val=""/>
      <w:lvlJc w:val="left"/>
      <w:pPr>
        <w:ind w:left="1724" w:hanging="360"/>
      </w:pPr>
      <w:rPr>
        <w:rFonts w:ascii="Symbol" w:hAnsi="Symbol" w:hint="default"/>
        <w:b/>
      </w:rPr>
    </w:lvl>
    <w:lvl w:ilvl="1" w:tplc="0302E56C">
      <w:numFmt w:val="bullet"/>
      <w:lvlText w:val=""/>
      <w:lvlJc w:val="left"/>
      <w:pPr>
        <w:ind w:left="2444" w:hanging="360"/>
      </w:pPr>
      <w:rPr>
        <w:rFonts w:ascii="Symbol" w:eastAsia="Arial Unicode MS" w:hAnsi="Symbol" w:cs="Times New Roman" w:hint="default"/>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0" w15:restartNumberingAfterBreak="0">
    <w:nsid w:val="00FD1AE1"/>
    <w:multiLevelType w:val="hybridMultilevel"/>
    <w:tmpl w:val="16CCD6C6"/>
    <w:lvl w:ilvl="0" w:tplc="2AB83B8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140879"/>
    <w:multiLevelType w:val="hybridMultilevel"/>
    <w:tmpl w:val="0C8CB68C"/>
    <w:lvl w:ilvl="0" w:tplc="BAC497A8">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762FE6"/>
    <w:multiLevelType w:val="hybridMultilevel"/>
    <w:tmpl w:val="B49403F2"/>
    <w:lvl w:ilvl="0" w:tplc="B186F5F2">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1F5662"/>
    <w:multiLevelType w:val="hybridMultilevel"/>
    <w:tmpl w:val="F8E29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455D2D"/>
    <w:multiLevelType w:val="multilevel"/>
    <w:tmpl w:val="29D05C32"/>
    <w:styleLink w:val="WW8Num12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7861C7B"/>
    <w:multiLevelType w:val="hybridMultilevel"/>
    <w:tmpl w:val="60724B7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1">
      <w:start w:val="1"/>
      <w:numFmt w:val="decimal"/>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182045CB"/>
    <w:multiLevelType w:val="multilevel"/>
    <w:tmpl w:val="F6968A7C"/>
    <w:styleLink w:val="Styl9412"/>
    <w:lvl w:ilvl="0">
      <w:start w:val="1"/>
      <w:numFmt w:val="decimal"/>
      <w:lvlText w:val="%1)"/>
      <w:lvlJc w:val="left"/>
      <w:pPr>
        <w:ind w:left="720" w:hanging="360"/>
      </w:pPr>
      <w:rPr>
        <w:b w:val="0"/>
        <w:i w:val="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8DC7019"/>
    <w:multiLevelType w:val="hybridMultilevel"/>
    <w:tmpl w:val="94A4F66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AD05C0A"/>
    <w:multiLevelType w:val="hybridMultilevel"/>
    <w:tmpl w:val="62A82238"/>
    <w:lvl w:ilvl="0" w:tplc="0FF69E42">
      <w:start w:val="1"/>
      <w:numFmt w:val="lowerLetter"/>
      <w:lvlText w:val="%1)"/>
      <w:lvlJc w:val="left"/>
      <w:pPr>
        <w:ind w:left="1724" w:hanging="360"/>
      </w:pPr>
      <w:rPr>
        <w:b/>
      </w:rPr>
    </w:lvl>
    <w:lvl w:ilvl="1" w:tplc="0302E56C">
      <w:numFmt w:val="bullet"/>
      <w:lvlText w:val=""/>
      <w:lvlJc w:val="left"/>
      <w:pPr>
        <w:ind w:left="2444" w:hanging="360"/>
      </w:pPr>
      <w:rPr>
        <w:rFonts w:ascii="Symbol" w:eastAsia="Arial Unicode MS" w:hAnsi="Symbol" w:cs="Times New Roman" w:hint="default"/>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1B6B1430"/>
    <w:multiLevelType w:val="hybridMultilevel"/>
    <w:tmpl w:val="3A928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A0577B"/>
    <w:multiLevelType w:val="hybridMultilevel"/>
    <w:tmpl w:val="CAC81606"/>
    <w:lvl w:ilvl="0" w:tplc="1730FB76">
      <w:start w:val="1"/>
      <w:numFmt w:val="decimal"/>
      <w:lvlText w:val="%1."/>
      <w:lvlJc w:val="left"/>
      <w:pPr>
        <w:ind w:left="780" w:hanging="360"/>
      </w:pPr>
      <w:rPr>
        <w:b w:val="0"/>
      </w:rPr>
    </w:lvl>
    <w:lvl w:ilvl="1" w:tplc="61822684">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1E487135"/>
    <w:multiLevelType w:val="hybridMultilevel"/>
    <w:tmpl w:val="9976F2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E5D066D"/>
    <w:multiLevelType w:val="multilevel"/>
    <w:tmpl w:val="D2BE5D1C"/>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1EB12B2B"/>
    <w:multiLevelType w:val="hybridMultilevel"/>
    <w:tmpl w:val="0C1E5B34"/>
    <w:lvl w:ilvl="0" w:tplc="6D84C15A">
      <w:start w:val="2"/>
      <w:numFmt w:val="decimal"/>
      <w:lvlText w:val="%1."/>
      <w:lvlJc w:val="left"/>
      <w:pPr>
        <w:ind w:left="1069"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3" w15:restartNumberingAfterBreak="0">
    <w:nsid w:val="1F91380B"/>
    <w:multiLevelType w:val="hybridMultilevel"/>
    <w:tmpl w:val="64E074EC"/>
    <w:lvl w:ilvl="0" w:tplc="ABA8B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5" w15:restartNumberingAfterBreak="0">
    <w:nsid w:val="26780F52"/>
    <w:multiLevelType w:val="hybridMultilevel"/>
    <w:tmpl w:val="FADED54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26B51F06"/>
    <w:multiLevelType w:val="multilevel"/>
    <w:tmpl w:val="1CC03878"/>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858"/>
        </w:tabs>
        <w:ind w:left="858" w:hanging="432"/>
      </w:pPr>
      <w:rPr>
        <w:rFonts w:ascii="Times New Roman" w:hAnsi="Times New Roman" w:cs="Times New Roman" w:hint="default"/>
        <w:b w:val="0"/>
        <w:bCs w:val="0"/>
        <w:sz w:val="24"/>
        <w:szCs w:val="24"/>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A94293B"/>
    <w:multiLevelType w:val="hybridMultilevel"/>
    <w:tmpl w:val="6FBCE85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2C48049E"/>
    <w:multiLevelType w:val="hybridMultilevel"/>
    <w:tmpl w:val="D8663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42" w15:restartNumberingAfterBreak="0">
    <w:nsid w:val="2EEB3C41"/>
    <w:multiLevelType w:val="multilevel"/>
    <w:tmpl w:val="35069A08"/>
    <w:styleLink w:val="Styl52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1652A8F"/>
    <w:multiLevelType w:val="hybridMultilevel"/>
    <w:tmpl w:val="72D2570E"/>
    <w:lvl w:ilvl="0" w:tplc="07E094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367D44"/>
    <w:multiLevelType w:val="hybridMultilevel"/>
    <w:tmpl w:val="A712D4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2911396"/>
    <w:multiLevelType w:val="hybridMultilevel"/>
    <w:tmpl w:val="71D44742"/>
    <w:lvl w:ilvl="0" w:tplc="650CF58E">
      <w:start w:val="1"/>
      <w:numFmt w:val="decimal"/>
      <w:lvlText w:val="%1."/>
      <w:lvlJc w:val="left"/>
      <w:pPr>
        <w:ind w:left="720" w:hanging="360"/>
      </w:pPr>
      <w:rPr>
        <w:sz w:val="22"/>
        <w:szCs w:val="22"/>
      </w:rPr>
    </w:lvl>
    <w:lvl w:ilvl="1" w:tplc="CCE8558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0B13AE"/>
    <w:multiLevelType w:val="hybridMultilevel"/>
    <w:tmpl w:val="6456B3E0"/>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E26C05"/>
    <w:multiLevelType w:val="multilevel"/>
    <w:tmpl w:val="F95274DA"/>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B1A1935"/>
    <w:multiLevelType w:val="hybridMultilevel"/>
    <w:tmpl w:val="85F8169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C320F0A"/>
    <w:multiLevelType w:val="multilevel"/>
    <w:tmpl w:val="111E1DE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6"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F1C63C5"/>
    <w:multiLevelType w:val="hybridMultilevel"/>
    <w:tmpl w:val="55B80996"/>
    <w:lvl w:ilvl="0" w:tplc="2D10235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35265C"/>
    <w:multiLevelType w:val="hybridMultilevel"/>
    <w:tmpl w:val="E670EE4A"/>
    <w:lvl w:ilvl="0" w:tplc="3B6C16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10C212C"/>
    <w:multiLevelType w:val="multilevel"/>
    <w:tmpl w:val="AA889D20"/>
    <w:lvl w:ilvl="0">
      <w:start w:val="1"/>
      <w:numFmt w:val="decimal"/>
      <w:lvlText w:val="%1."/>
      <w:lvlJc w:val="left"/>
      <w:pPr>
        <w:tabs>
          <w:tab w:val="num" w:pos="360"/>
        </w:tabs>
        <w:ind w:left="360" w:hanging="360"/>
      </w:pPr>
      <w:rPr>
        <w:rFonts w:hint="default"/>
        <w:b w:val="0"/>
        <w:i w:val="0"/>
      </w:rPr>
    </w:lvl>
    <w:lvl w:ilvl="1">
      <w:start w:val="2"/>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62" w15:restartNumberingAfterBreak="0">
    <w:nsid w:val="43207709"/>
    <w:multiLevelType w:val="hybridMultilevel"/>
    <w:tmpl w:val="5A04DB84"/>
    <w:lvl w:ilvl="0" w:tplc="E42CF3F0">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273E1F"/>
    <w:multiLevelType w:val="hybridMultilevel"/>
    <w:tmpl w:val="FBF204A0"/>
    <w:lvl w:ilvl="0" w:tplc="A6602D6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5AF122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6" w15:restartNumberingAfterBreak="0">
    <w:nsid w:val="463B03BE"/>
    <w:multiLevelType w:val="hybridMultilevel"/>
    <w:tmpl w:val="853A66A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8C6EFCBE">
      <w:start w:val="1"/>
      <w:numFmt w:val="decimal"/>
      <w:lvlText w:val="%5)"/>
      <w:lvlJc w:val="left"/>
      <w:pPr>
        <w:ind w:left="3957" w:hanging="360"/>
      </w:pPr>
      <w:rPr>
        <w:b w:val="0"/>
      </w:r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46E87BC5"/>
    <w:multiLevelType w:val="multilevel"/>
    <w:tmpl w:val="4BC2D28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BE134EA"/>
    <w:multiLevelType w:val="hybridMultilevel"/>
    <w:tmpl w:val="0C6E2FEC"/>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1"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75"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526374D4"/>
    <w:multiLevelType w:val="hybridMultilevel"/>
    <w:tmpl w:val="96107EBE"/>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6A57C8"/>
    <w:multiLevelType w:val="hybridMultilevel"/>
    <w:tmpl w:val="7BC847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2A5AAD"/>
    <w:multiLevelType w:val="hybridMultilevel"/>
    <w:tmpl w:val="8632B99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1"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6340B5"/>
    <w:multiLevelType w:val="hybridMultilevel"/>
    <w:tmpl w:val="0DB41F5E"/>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83"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6" w15:restartNumberingAfterBreak="0">
    <w:nsid w:val="60B120AF"/>
    <w:multiLevelType w:val="hybridMultilevel"/>
    <w:tmpl w:val="BC884FF6"/>
    <w:lvl w:ilvl="0" w:tplc="EE305B20">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219CBDA0">
      <w:start w:val="1"/>
      <w:numFmt w:val="lowerLetter"/>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0CC4F62"/>
    <w:multiLevelType w:val="hybridMultilevel"/>
    <w:tmpl w:val="57EED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9" w15:restartNumberingAfterBreak="0">
    <w:nsid w:val="61221ADD"/>
    <w:multiLevelType w:val="hybridMultilevel"/>
    <w:tmpl w:val="6CF44544"/>
    <w:styleLink w:val="Styl162"/>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0" w15:restartNumberingAfterBreak="0">
    <w:nsid w:val="614C67D8"/>
    <w:multiLevelType w:val="hybridMultilevel"/>
    <w:tmpl w:val="71A8B434"/>
    <w:lvl w:ilvl="0" w:tplc="91ACD59C">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2E833D5"/>
    <w:multiLevelType w:val="hybridMultilevel"/>
    <w:tmpl w:val="8BAA8466"/>
    <w:lvl w:ilvl="0" w:tplc="0E3EC82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1F5E54"/>
    <w:multiLevelType w:val="multilevel"/>
    <w:tmpl w:val="6180E23C"/>
    <w:lvl w:ilvl="0">
      <w:start w:val="1"/>
      <w:numFmt w:val="decimal"/>
      <w:lvlText w:val="%1."/>
      <w:lvlJc w:val="left"/>
      <w:pPr>
        <w:tabs>
          <w:tab w:val="num" w:pos="360"/>
        </w:tabs>
        <w:ind w:left="360" w:hanging="360"/>
      </w:pPr>
      <w:rPr>
        <w:rFonts w:hint="default"/>
        <w:b w:val="0"/>
        <w:i w:val="0"/>
        <w:color w:val="auto"/>
      </w:rPr>
    </w:lvl>
    <w:lvl w:ilvl="1">
      <w:start w:val="1"/>
      <w:numFmt w:val="ordinal"/>
      <w:lvlText w:val="%2)"/>
      <w:lvlJc w:val="left"/>
      <w:pPr>
        <w:tabs>
          <w:tab w:val="num" w:pos="972"/>
        </w:tabs>
        <w:ind w:left="97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3" w15:restartNumberingAfterBreak="0">
    <w:nsid w:val="63F453A2"/>
    <w:multiLevelType w:val="hybridMultilevel"/>
    <w:tmpl w:val="5C3E21CA"/>
    <w:lvl w:ilvl="0" w:tplc="E42CF3F0">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656D59A2"/>
    <w:multiLevelType w:val="hybridMultilevel"/>
    <w:tmpl w:val="99E43FC4"/>
    <w:lvl w:ilvl="0" w:tplc="A46C3200">
      <w:start w:val="1"/>
      <w:numFmt w:val="decimal"/>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6744206"/>
    <w:multiLevelType w:val="hybridMultilevel"/>
    <w:tmpl w:val="5C92BDE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685E1B7B"/>
    <w:multiLevelType w:val="hybridMultilevel"/>
    <w:tmpl w:val="C5FA8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15:restartNumberingAfterBreak="0">
    <w:nsid w:val="6A0D5348"/>
    <w:multiLevelType w:val="hybridMultilevel"/>
    <w:tmpl w:val="DD9C6476"/>
    <w:lvl w:ilvl="0" w:tplc="6CE4E82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A1F025D"/>
    <w:multiLevelType w:val="hybridMultilevel"/>
    <w:tmpl w:val="B2EE0A40"/>
    <w:lvl w:ilvl="0" w:tplc="ABA8B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AE81A48"/>
    <w:multiLevelType w:val="hybridMultilevel"/>
    <w:tmpl w:val="CF16FF48"/>
    <w:styleLink w:val="Styl3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6" w15:restartNumberingAfterBreak="0">
    <w:nsid w:val="6BF01292"/>
    <w:multiLevelType w:val="hybridMultilevel"/>
    <w:tmpl w:val="FADED544"/>
    <w:lvl w:ilvl="0" w:tplc="0415000F">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7" w15:restartNumberingAfterBreak="0">
    <w:nsid w:val="6C3450E0"/>
    <w:multiLevelType w:val="hybridMultilevel"/>
    <w:tmpl w:val="AC084EBA"/>
    <w:lvl w:ilvl="0" w:tplc="DF9029F6">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08" w15:restartNumberingAfterBreak="0">
    <w:nsid w:val="6C750EBA"/>
    <w:multiLevelType w:val="multilevel"/>
    <w:tmpl w:val="D2BE5D1C"/>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9" w15:restartNumberingAfterBreak="0">
    <w:nsid w:val="6DC14C49"/>
    <w:multiLevelType w:val="multilevel"/>
    <w:tmpl w:val="29FE6A86"/>
    <w:lvl w:ilvl="0">
      <w:start w:val="1"/>
      <w:numFmt w:val="decimal"/>
      <w:lvlText w:val="%1."/>
      <w:lvlJc w:val="left"/>
      <w:pPr>
        <w:tabs>
          <w:tab w:val="num" w:pos="360"/>
        </w:tabs>
        <w:ind w:left="360" w:hanging="190"/>
      </w:pPr>
      <w:rPr>
        <w:rFonts w:hint="default"/>
        <w:b w:val="0"/>
        <w:i w:val="0"/>
      </w:rPr>
    </w:lvl>
    <w:lvl w:ilvl="1">
      <w:start w:val="1"/>
      <w:numFmt w:val="lowerLetter"/>
      <w:lvlText w:val="%2)"/>
      <w:lvlJc w:val="left"/>
      <w:pPr>
        <w:tabs>
          <w:tab w:val="num" w:pos="720"/>
        </w:tabs>
        <w:ind w:left="720" w:hanging="360"/>
      </w:pPr>
      <w:rPr>
        <w:rFonts w:hint="default"/>
        <w:color w:val="auto"/>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F1A1324"/>
    <w:multiLevelType w:val="hybridMultilevel"/>
    <w:tmpl w:val="E1B80EC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1" w15:restartNumberingAfterBreak="0">
    <w:nsid w:val="6F42041E"/>
    <w:multiLevelType w:val="hybridMultilevel"/>
    <w:tmpl w:val="0DA2548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15:restartNumberingAfterBreak="0">
    <w:nsid w:val="702057D3"/>
    <w:multiLevelType w:val="multilevel"/>
    <w:tmpl w:val="A3E057A2"/>
    <w:lvl w:ilvl="0">
      <w:start w:val="4"/>
      <w:numFmt w:val="decimal"/>
      <w:lvlText w:val="%1."/>
      <w:lvlJc w:val="left"/>
      <w:pPr>
        <w:tabs>
          <w:tab w:val="num" w:pos="360"/>
        </w:tabs>
        <w:ind w:left="360" w:hanging="360"/>
      </w:pPr>
      <w:rPr>
        <w:rFonts w:hint="default"/>
        <w:b w:val="0"/>
        <w:i w:val="0"/>
      </w:rPr>
    </w:lvl>
    <w:lvl w:ilvl="1">
      <w:start w:val="1"/>
      <w:numFmt w:val="decimal"/>
      <w:lvlText w:val="%2)"/>
      <w:lvlJc w:val="left"/>
      <w:pPr>
        <w:tabs>
          <w:tab w:val="num" w:pos="858"/>
        </w:tabs>
        <w:ind w:left="858" w:hanging="432"/>
      </w:pPr>
      <w:rPr>
        <w:rFonts w:ascii="Times New Roman" w:hAnsi="Times New Roman" w:cs="Times New Roman" w:hint="default"/>
        <w:b w:val="0"/>
        <w:bCs w:val="0"/>
        <w:sz w:val="24"/>
        <w:szCs w:val="24"/>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3" w15:restartNumberingAfterBreak="0">
    <w:nsid w:val="709542B0"/>
    <w:multiLevelType w:val="hybridMultilevel"/>
    <w:tmpl w:val="3CB2F3DE"/>
    <w:styleLink w:val="Styl12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4" w15:restartNumberingAfterBreak="0">
    <w:nsid w:val="70D57A50"/>
    <w:multiLevelType w:val="hybridMultilevel"/>
    <w:tmpl w:val="7AD26B34"/>
    <w:styleLink w:val="Styl1037"/>
    <w:lvl w:ilvl="0" w:tplc="0BAE90F6">
      <w:start w:val="1"/>
      <w:numFmt w:val="decimal"/>
      <w:lvlText w:val="%1."/>
      <w:lvlJc w:val="right"/>
      <w:pPr>
        <w:ind w:left="720" w:hanging="360"/>
      </w:pPr>
      <w:rPr>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2F62A09"/>
    <w:multiLevelType w:val="hybridMultilevel"/>
    <w:tmpl w:val="9D3469B8"/>
    <w:lvl w:ilvl="0" w:tplc="CCE8558E">
      <w:start w:val="1"/>
      <w:numFmt w:val="bullet"/>
      <w:lvlText w:val=""/>
      <w:lvlJc w:val="left"/>
      <w:pPr>
        <w:ind w:left="780" w:hanging="360"/>
      </w:pPr>
      <w:rPr>
        <w:rFonts w:ascii="Symbol" w:hAnsi="Symbol"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7" w15:restartNumberingAfterBreak="0">
    <w:nsid w:val="73C231F5"/>
    <w:multiLevelType w:val="hybridMultilevel"/>
    <w:tmpl w:val="2DA8E45E"/>
    <w:lvl w:ilvl="0" w:tplc="BF7A609A">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40C3DE4"/>
    <w:multiLevelType w:val="hybridMultilevel"/>
    <w:tmpl w:val="20DC1FD0"/>
    <w:lvl w:ilvl="0" w:tplc="BF7A60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9" w15:restartNumberingAfterBreak="0">
    <w:nsid w:val="756164DA"/>
    <w:multiLevelType w:val="hybridMultilevel"/>
    <w:tmpl w:val="E350F63C"/>
    <w:lvl w:ilvl="0" w:tplc="CF8A836A">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1" w15:restartNumberingAfterBreak="0">
    <w:nsid w:val="75B031C8"/>
    <w:multiLevelType w:val="hybridMultilevel"/>
    <w:tmpl w:val="0810CE2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22" w15:restartNumberingAfterBreak="0">
    <w:nsid w:val="762F2E1B"/>
    <w:multiLevelType w:val="hybridMultilevel"/>
    <w:tmpl w:val="A852CD5E"/>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927B65"/>
    <w:multiLevelType w:val="hybridMultilevel"/>
    <w:tmpl w:val="4C966F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788963E9"/>
    <w:multiLevelType w:val="hybridMultilevel"/>
    <w:tmpl w:val="DD22F862"/>
    <w:lvl w:ilvl="0" w:tplc="857C6E6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9708E8"/>
    <w:multiLevelType w:val="hybridMultilevel"/>
    <w:tmpl w:val="DEE24064"/>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CD22C10">
      <w:start w:val="1"/>
      <w:numFmt w:val="decimal"/>
      <w:lvlText w:val="%4)"/>
      <w:lvlJc w:val="left"/>
      <w:pPr>
        <w:ind w:left="2880" w:hanging="360"/>
      </w:pPr>
      <w:rPr>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092331"/>
    <w:multiLevelType w:val="hybridMultilevel"/>
    <w:tmpl w:val="DF4A95F6"/>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8" w15:restartNumberingAfterBreak="0">
    <w:nsid w:val="7BE270C4"/>
    <w:multiLevelType w:val="hybridMultilevel"/>
    <w:tmpl w:val="72FED7E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9"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1"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9"/>
  </w:num>
  <w:num w:numId="2">
    <w:abstractNumId w:val="34"/>
  </w:num>
  <w:num w:numId="3">
    <w:abstractNumId w:val="42"/>
  </w:num>
  <w:num w:numId="4">
    <w:abstractNumId w:val="11"/>
  </w:num>
  <w:num w:numId="5">
    <w:abstractNumId w:val="88"/>
  </w:num>
  <w:num w:numId="6">
    <w:abstractNumId w:val="43"/>
  </w:num>
  <w:num w:numId="7">
    <w:abstractNumId w:val="115"/>
  </w:num>
  <w:num w:numId="8">
    <w:abstractNumId w:val="67"/>
  </w:num>
  <w:num w:numId="9">
    <w:abstractNumId w:val="97"/>
  </w:num>
  <w:num w:numId="10">
    <w:abstractNumId w:val="52"/>
  </w:num>
  <w:num w:numId="11">
    <w:abstractNumId w:val="55"/>
  </w:num>
  <w:num w:numId="12">
    <w:abstractNumId w:val="71"/>
  </w:num>
  <w:num w:numId="13">
    <w:abstractNumId w:val="45"/>
  </w:num>
  <w:num w:numId="14">
    <w:abstractNumId w:val="37"/>
  </w:num>
  <w:num w:numId="15">
    <w:abstractNumId w:val="20"/>
  </w:num>
  <w:num w:numId="16">
    <w:abstractNumId w:val="68"/>
  </w:num>
  <w:num w:numId="17">
    <w:abstractNumId w:val="102"/>
  </w:num>
  <w:num w:numId="18">
    <w:abstractNumId w:val="132"/>
  </w:num>
  <w:num w:numId="19">
    <w:abstractNumId w:val="96"/>
  </w:num>
  <w:num w:numId="20">
    <w:abstractNumId w:val="23"/>
  </w:num>
  <w:num w:numId="21">
    <w:abstractNumId w:val="72"/>
  </w:num>
  <w:num w:numId="22">
    <w:abstractNumId w:val="15"/>
  </w:num>
  <w:num w:numId="23">
    <w:abstractNumId w:val="26"/>
  </w:num>
  <w:num w:numId="24">
    <w:abstractNumId w:val="130"/>
  </w:num>
  <w:num w:numId="25">
    <w:abstractNumId w:val="131"/>
  </w:num>
  <w:num w:numId="26">
    <w:abstractNumId w:val="64"/>
  </w:num>
  <w:num w:numId="27">
    <w:abstractNumId w:val="79"/>
  </w:num>
  <w:num w:numId="28">
    <w:abstractNumId w:val="101"/>
  </w:num>
  <w:num w:numId="29">
    <w:abstractNumId w:val="126"/>
  </w:num>
  <w:num w:numId="30">
    <w:abstractNumId w:val="86"/>
  </w:num>
  <w:num w:numId="31">
    <w:abstractNumId w:val="120"/>
  </w:num>
  <w:num w:numId="32">
    <w:abstractNumId w:val="119"/>
  </w:num>
  <w:num w:numId="33">
    <w:abstractNumId w:val="48"/>
  </w:num>
  <w:num w:numId="34">
    <w:abstractNumId w:val="122"/>
  </w:num>
  <w:num w:numId="35">
    <w:abstractNumId w:val="80"/>
  </w:num>
  <w:num w:numId="36">
    <w:abstractNumId w:val="38"/>
  </w:num>
  <w:num w:numId="37">
    <w:abstractNumId w:val="123"/>
  </w:num>
  <w:num w:numId="38">
    <w:abstractNumId w:val="13"/>
  </w:num>
  <w:num w:numId="39">
    <w:abstractNumId w:val="17"/>
  </w:num>
  <w:num w:numId="40">
    <w:abstractNumId w:val="29"/>
  </w:num>
  <w:num w:numId="41">
    <w:abstractNumId w:val="57"/>
  </w:num>
  <w:num w:numId="42">
    <w:abstractNumId w:val="81"/>
  </w:num>
  <w:num w:numId="43">
    <w:abstractNumId w:val="85"/>
  </w:num>
  <w:num w:numId="44">
    <w:abstractNumId w:val="50"/>
  </w:num>
  <w:num w:numId="45">
    <w:abstractNumId w:val="53"/>
  </w:num>
  <w:num w:numId="46">
    <w:abstractNumId w:val="58"/>
  </w:num>
  <w:num w:numId="47">
    <w:abstractNumId w:val="128"/>
  </w:num>
  <w:num w:numId="48">
    <w:abstractNumId w:val="83"/>
  </w:num>
  <w:num w:numId="49">
    <w:abstractNumId w:val="99"/>
  </w:num>
  <w:num w:numId="50">
    <w:abstractNumId w:val="111"/>
  </w:num>
  <w:num w:numId="51">
    <w:abstractNumId w:val="24"/>
  </w:num>
  <w:num w:numId="52">
    <w:abstractNumId w:val="46"/>
  </w:num>
  <w:num w:numId="53">
    <w:abstractNumId w:val="106"/>
  </w:num>
  <w:num w:numId="54">
    <w:abstractNumId w:val="49"/>
  </w:num>
  <w:num w:numId="55">
    <w:abstractNumId w:val="40"/>
  </w:num>
  <w:num w:numId="56">
    <w:abstractNumId w:val="75"/>
  </w:num>
  <w:num w:numId="57">
    <w:abstractNumId w:val="100"/>
  </w:num>
  <w:num w:numId="58">
    <w:abstractNumId w:val="129"/>
  </w:num>
  <w:num w:numId="59">
    <w:abstractNumId w:val="27"/>
  </w:num>
  <w:num w:numId="60">
    <w:abstractNumId w:val="124"/>
  </w:num>
  <w:num w:numId="61">
    <w:abstractNumId w:val="14"/>
  </w:num>
  <w:num w:numId="62">
    <w:abstractNumId w:val="105"/>
  </w:num>
  <w:num w:numId="63">
    <w:abstractNumId w:val="22"/>
  </w:num>
  <w:num w:numId="64">
    <w:abstractNumId w:val="70"/>
  </w:num>
  <w:num w:numId="65">
    <w:abstractNumId w:val="118"/>
  </w:num>
  <w:num w:numId="66">
    <w:abstractNumId w:val="16"/>
  </w:num>
  <w:num w:numId="67">
    <w:abstractNumId w:val="63"/>
  </w:num>
  <w:num w:numId="68">
    <w:abstractNumId w:val="31"/>
  </w:num>
  <w:num w:numId="69">
    <w:abstractNumId w:val="10"/>
  </w:num>
  <w:num w:numId="70">
    <w:abstractNumId w:val="92"/>
  </w:num>
  <w:num w:numId="71">
    <w:abstractNumId w:val="108"/>
  </w:num>
  <w:num w:numId="72">
    <w:abstractNumId w:val="60"/>
  </w:num>
  <w:num w:numId="73">
    <w:abstractNumId w:val="107"/>
  </w:num>
  <w:num w:numId="74">
    <w:abstractNumId w:val="36"/>
  </w:num>
  <w:num w:numId="75">
    <w:abstractNumId w:val="62"/>
  </w:num>
  <w:num w:numId="76">
    <w:abstractNumId w:val="54"/>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0"/>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0">
    <w:abstractNumId w:val="90"/>
  </w:num>
  <w:num w:numId="81">
    <w:abstractNumId w:val="98"/>
  </w:num>
  <w:num w:numId="82">
    <w:abstractNumId w:val="87"/>
  </w:num>
  <w:num w:numId="83">
    <w:abstractNumId w:val="39"/>
  </w:num>
  <w:num w:numId="84">
    <w:abstractNumId w:val="28"/>
  </w:num>
  <w:num w:numId="85">
    <w:abstractNumId w:val="91"/>
  </w:num>
  <w:num w:numId="86">
    <w:abstractNumId w:val="109"/>
  </w:num>
  <w:num w:numId="87">
    <w:abstractNumId w:val="77"/>
  </w:num>
  <w:num w:numId="88">
    <w:abstractNumId w:val="65"/>
  </w:num>
  <w:num w:numId="89">
    <w:abstractNumId w:val="47"/>
  </w:num>
  <w:num w:numId="90">
    <w:abstractNumId w:val="112"/>
  </w:num>
  <w:num w:numId="91">
    <w:abstractNumId w:val="21"/>
  </w:num>
  <w:num w:numId="92">
    <w:abstractNumId w:val="35"/>
  </w:num>
  <w:num w:numId="93">
    <w:abstractNumId w:val="66"/>
  </w:num>
  <w:num w:numId="94">
    <w:abstractNumId w:val="93"/>
  </w:num>
  <w:num w:numId="95">
    <w:abstractNumId w:val="127"/>
  </w:num>
  <w:num w:numId="96">
    <w:abstractNumId w:val="125"/>
  </w:num>
  <w:num w:numId="97">
    <w:abstractNumId w:val="33"/>
  </w:num>
  <w:num w:numId="98">
    <w:abstractNumId w:val="103"/>
  </w:num>
  <w:num w:numId="99">
    <w:abstractNumId w:val="67"/>
    <w:lvlOverride w:ilvl="3">
      <w:lvl w:ilvl="3">
        <w:start w:val="1"/>
        <w:numFmt w:val="decimal"/>
        <w:lvlText w:val="%4."/>
        <w:lvlJc w:val="left"/>
        <w:pPr>
          <w:tabs>
            <w:tab w:val="num" w:pos="2880"/>
          </w:tabs>
          <w:ind w:left="2880" w:hanging="360"/>
        </w:pPr>
        <w:rPr>
          <w:rFonts w:hint="default"/>
          <w:b w:val="0"/>
        </w:rPr>
      </w:lvl>
    </w:lvlOverride>
  </w:num>
  <w:num w:numId="100">
    <w:abstractNumId w:val="12"/>
  </w:num>
  <w:num w:numId="101">
    <w:abstractNumId w:val="76"/>
  </w:num>
  <w:num w:numId="1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4"/>
  </w:num>
  <w:num w:numId="107">
    <w:abstractNumId w:val="82"/>
  </w:num>
  <w:num w:numId="108">
    <w:abstractNumId w:val="74"/>
    <w:lvlOverride w:ilvl="0">
      <w:lvl w:ilvl="0" w:tplc="2F12193A">
        <w:start w:val="1"/>
        <w:numFmt w:val="bullet"/>
        <w:lvlText w:val=""/>
        <w:lvlJc w:val="left"/>
        <w:pPr>
          <w:ind w:left="1434" w:hanging="360"/>
        </w:pPr>
        <w:rPr>
          <w:rFonts w:ascii="Symbol" w:hAnsi="Symbol" w:hint="default"/>
        </w:rPr>
      </w:lvl>
    </w:lvlOverride>
  </w:num>
  <w:num w:numId="109">
    <w:abstractNumId w:val="69"/>
  </w:num>
  <w:num w:numId="110">
    <w:abstractNumId w:val="84"/>
  </w:num>
  <w:num w:numId="111">
    <w:abstractNumId w:val="104"/>
  </w:num>
  <w:num w:numId="112">
    <w:abstractNumId w:val="18"/>
  </w:num>
  <w:num w:numId="113">
    <w:abstractNumId w:val="78"/>
  </w:num>
  <w:num w:numId="114">
    <w:abstractNumId w:val="122"/>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color w:val="auto"/>
        </w:rPr>
      </w:lvl>
    </w:lvlOverride>
    <w:lvlOverride w:ilvl="2">
      <w:startOverride w:val="5"/>
      <w:lvl w:ilvl="2" w:tplc="0415001B">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15">
    <w:abstractNumId w:val="117"/>
    <w:lvlOverride w:ilvl="0">
      <w:lvl w:ilvl="0" w:tplc="BF7A609A">
        <w:start w:val="1"/>
        <w:numFmt w:val="lowerLetter"/>
        <w:lvlText w:val="%1)"/>
        <w:lvlJc w:val="left"/>
        <w:pPr>
          <w:ind w:left="1440" w:hanging="360"/>
        </w:pPr>
      </w:lvl>
    </w:lvlOverride>
    <w:lvlOverride w:ilvl="1">
      <w:lvl w:ilvl="1" w:tplc="04150019">
        <w:start w:val="1"/>
        <w:numFmt w:val="decimal"/>
        <w:lvlText w:val=""/>
        <w:lvlJc w:val="left"/>
        <w:pPr>
          <w:ind w:left="0" w:firstLine="0"/>
        </w:pPr>
      </w:lvl>
    </w:lvlOverride>
    <w:lvlOverride w:ilvl="2">
      <w:lvl w:ilvl="2" w:tplc="0415001B">
        <w:start w:val="1"/>
        <w:numFmt w:val="decimal"/>
        <w:lvlText w:val=""/>
        <w:lvlJc w:val="left"/>
        <w:pPr>
          <w:ind w:left="0" w:firstLine="0"/>
        </w:pPr>
      </w:lvl>
    </w:lvlOverride>
    <w:lvlOverride w:ilvl="3">
      <w:lvl w:ilvl="3" w:tplc="0415000F">
        <w:start w:val="1"/>
        <w:numFmt w:val="decimal"/>
        <w:lvlText w:val=""/>
        <w:lvlJc w:val="left"/>
        <w:pPr>
          <w:ind w:left="0" w:firstLine="0"/>
        </w:pPr>
      </w:lvl>
    </w:lvlOverride>
    <w:lvlOverride w:ilvl="4">
      <w:lvl w:ilvl="4" w:tplc="04150019">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116">
    <w:abstractNumId w:val="41"/>
  </w:num>
  <w:num w:numId="11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3"/>
  </w:num>
  <w:num w:numId="12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num>
  <w:num w:numId="124">
    <w:abstractNumId w:val="94"/>
  </w:num>
  <w:num w:numId="125">
    <w:abstractNumId w:val="114"/>
  </w:num>
  <w:num w:numId="126">
    <w:abstractNumId w:val="114"/>
    <w:lvlOverride w:ilvl="0">
      <w:startOverride w:val="1"/>
      <w:lvl w:ilvl="0" w:tplc="0BAE90F6">
        <w:start w:val="1"/>
        <w:numFmt w:val="decimal"/>
        <w:lvlText w:val="%1."/>
        <w:lvlJc w:val="right"/>
        <w:pPr>
          <w:ind w:left="720" w:hanging="360"/>
        </w:pPr>
        <w:rPr>
          <w:b w:val="0"/>
          <w:i w:val="0"/>
          <w:color w:val="auto"/>
        </w:rPr>
      </w:lvl>
    </w:lvlOverride>
    <w:lvlOverride w:ilvl="1">
      <w:startOverride w:val="1"/>
      <w:lvl w:ilvl="1" w:tplc="D47E72FC">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1"/>
  </w:num>
  <w:num w:numId="129">
    <w:abstractNumId w:val="61"/>
  </w:num>
  <w:num w:numId="130">
    <w:abstractNumId w:val="116"/>
  </w:num>
  <w:num w:numId="131">
    <w:abstractNumId w:val="6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tabs>
            <w:tab w:val="num" w:pos="2880"/>
          </w:tabs>
          <w:ind w:left="2880" w:hanging="360"/>
        </w:pPr>
        <w:rPr>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0A8"/>
    <w:rsid w:val="00000CD3"/>
    <w:rsid w:val="0000133A"/>
    <w:rsid w:val="00001475"/>
    <w:rsid w:val="000019ED"/>
    <w:rsid w:val="00001C12"/>
    <w:rsid w:val="00002605"/>
    <w:rsid w:val="00002DC6"/>
    <w:rsid w:val="00003438"/>
    <w:rsid w:val="00003B8D"/>
    <w:rsid w:val="00004714"/>
    <w:rsid w:val="000054E8"/>
    <w:rsid w:val="00006663"/>
    <w:rsid w:val="000066C5"/>
    <w:rsid w:val="00006A46"/>
    <w:rsid w:val="00007969"/>
    <w:rsid w:val="00007B80"/>
    <w:rsid w:val="00007ECB"/>
    <w:rsid w:val="00010032"/>
    <w:rsid w:val="00010521"/>
    <w:rsid w:val="00010EE8"/>
    <w:rsid w:val="00012873"/>
    <w:rsid w:val="00012D09"/>
    <w:rsid w:val="00013176"/>
    <w:rsid w:val="0001459B"/>
    <w:rsid w:val="00014873"/>
    <w:rsid w:val="00014BFE"/>
    <w:rsid w:val="000156A9"/>
    <w:rsid w:val="00015A51"/>
    <w:rsid w:val="00015C91"/>
    <w:rsid w:val="000160B8"/>
    <w:rsid w:val="0001618F"/>
    <w:rsid w:val="000177A2"/>
    <w:rsid w:val="000209B4"/>
    <w:rsid w:val="00021534"/>
    <w:rsid w:val="00021ABB"/>
    <w:rsid w:val="00021E37"/>
    <w:rsid w:val="00022302"/>
    <w:rsid w:val="00023055"/>
    <w:rsid w:val="000241A7"/>
    <w:rsid w:val="000241FB"/>
    <w:rsid w:val="00024BC9"/>
    <w:rsid w:val="00024CE4"/>
    <w:rsid w:val="00027217"/>
    <w:rsid w:val="00027B59"/>
    <w:rsid w:val="0003144E"/>
    <w:rsid w:val="000319FD"/>
    <w:rsid w:val="00032529"/>
    <w:rsid w:val="00032705"/>
    <w:rsid w:val="00032C83"/>
    <w:rsid w:val="00032DA2"/>
    <w:rsid w:val="00033A2A"/>
    <w:rsid w:val="00033D7E"/>
    <w:rsid w:val="00033F99"/>
    <w:rsid w:val="0003580F"/>
    <w:rsid w:val="00035E9F"/>
    <w:rsid w:val="00035FE2"/>
    <w:rsid w:val="00036C0A"/>
    <w:rsid w:val="00036D7F"/>
    <w:rsid w:val="000377E0"/>
    <w:rsid w:val="00037B83"/>
    <w:rsid w:val="0004080C"/>
    <w:rsid w:val="00040877"/>
    <w:rsid w:val="00041611"/>
    <w:rsid w:val="00041914"/>
    <w:rsid w:val="00042543"/>
    <w:rsid w:val="00042BF6"/>
    <w:rsid w:val="00042D0E"/>
    <w:rsid w:val="000439C5"/>
    <w:rsid w:val="00044B7E"/>
    <w:rsid w:val="00045112"/>
    <w:rsid w:val="00045174"/>
    <w:rsid w:val="00045F26"/>
    <w:rsid w:val="00045F88"/>
    <w:rsid w:val="000463FF"/>
    <w:rsid w:val="00046451"/>
    <w:rsid w:val="00046789"/>
    <w:rsid w:val="00046D14"/>
    <w:rsid w:val="00047970"/>
    <w:rsid w:val="00050C8B"/>
    <w:rsid w:val="00050E10"/>
    <w:rsid w:val="0005146E"/>
    <w:rsid w:val="000525B1"/>
    <w:rsid w:val="000527EF"/>
    <w:rsid w:val="00055504"/>
    <w:rsid w:val="000557FC"/>
    <w:rsid w:val="00055A42"/>
    <w:rsid w:val="000566A1"/>
    <w:rsid w:val="000567DB"/>
    <w:rsid w:val="00056CCC"/>
    <w:rsid w:val="000575EA"/>
    <w:rsid w:val="00060519"/>
    <w:rsid w:val="000605A3"/>
    <w:rsid w:val="00060BD8"/>
    <w:rsid w:val="00060C89"/>
    <w:rsid w:val="00060E93"/>
    <w:rsid w:val="0006173E"/>
    <w:rsid w:val="00061BA7"/>
    <w:rsid w:val="000634D2"/>
    <w:rsid w:val="000634D3"/>
    <w:rsid w:val="00063A11"/>
    <w:rsid w:val="00063FC9"/>
    <w:rsid w:val="0006467C"/>
    <w:rsid w:val="00064A30"/>
    <w:rsid w:val="000652AE"/>
    <w:rsid w:val="0006572B"/>
    <w:rsid w:val="000657AB"/>
    <w:rsid w:val="00066990"/>
    <w:rsid w:val="00066BEA"/>
    <w:rsid w:val="00067425"/>
    <w:rsid w:val="000677E5"/>
    <w:rsid w:val="00067A1A"/>
    <w:rsid w:val="00067F50"/>
    <w:rsid w:val="00070032"/>
    <w:rsid w:val="000703DE"/>
    <w:rsid w:val="000709A7"/>
    <w:rsid w:val="00070E64"/>
    <w:rsid w:val="0007137F"/>
    <w:rsid w:val="000715FF"/>
    <w:rsid w:val="00072A72"/>
    <w:rsid w:val="000730A3"/>
    <w:rsid w:val="000733C5"/>
    <w:rsid w:val="00073B4F"/>
    <w:rsid w:val="00074865"/>
    <w:rsid w:val="00074C3C"/>
    <w:rsid w:val="00075456"/>
    <w:rsid w:val="000755E4"/>
    <w:rsid w:val="00075852"/>
    <w:rsid w:val="00075C58"/>
    <w:rsid w:val="00076449"/>
    <w:rsid w:val="00080283"/>
    <w:rsid w:val="000804CB"/>
    <w:rsid w:val="0008088A"/>
    <w:rsid w:val="00080F61"/>
    <w:rsid w:val="00081887"/>
    <w:rsid w:val="00081BA6"/>
    <w:rsid w:val="00081C47"/>
    <w:rsid w:val="00081F4A"/>
    <w:rsid w:val="00082C01"/>
    <w:rsid w:val="0008348C"/>
    <w:rsid w:val="00083739"/>
    <w:rsid w:val="00084833"/>
    <w:rsid w:val="00084E19"/>
    <w:rsid w:val="00085C14"/>
    <w:rsid w:val="000860CF"/>
    <w:rsid w:val="00086579"/>
    <w:rsid w:val="00087EEA"/>
    <w:rsid w:val="00090355"/>
    <w:rsid w:val="00090FD8"/>
    <w:rsid w:val="00091099"/>
    <w:rsid w:val="00091C4C"/>
    <w:rsid w:val="00092643"/>
    <w:rsid w:val="0009316F"/>
    <w:rsid w:val="00093CE5"/>
    <w:rsid w:val="00093D94"/>
    <w:rsid w:val="00094F4A"/>
    <w:rsid w:val="0009517C"/>
    <w:rsid w:val="0009576C"/>
    <w:rsid w:val="00096091"/>
    <w:rsid w:val="000965D4"/>
    <w:rsid w:val="00096B47"/>
    <w:rsid w:val="0009727A"/>
    <w:rsid w:val="000A015C"/>
    <w:rsid w:val="000A099E"/>
    <w:rsid w:val="000A0B6A"/>
    <w:rsid w:val="000A21FC"/>
    <w:rsid w:val="000A25BB"/>
    <w:rsid w:val="000A32A0"/>
    <w:rsid w:val="000A4979"/>
    <w:rsid w:val="000A52DF"/>
    <w:rsid w:val="000A605B"/>
    <w:rsid w:val="000A614B"/>
    <w:rsid w:val="000A61CE"/>
    <w:rsid w:val="000A66AD"/>
    <w:rsid w:val="000A697E"/>
    <w:rsid w:val="000B04D8"/>
    <w:rsid w:val="000B0BCE"/>
    <w:rsid w:val="000B0CEB"/>
    <w:rsid w:val="000B167A"/>
    <w:rsid w:val="000B188B"/>
    <w:rsid w:val="000B210C"/>
    <w:rsid w:val="000B24D4"/>
    <w:rsid w:val="000B29C6"/>
    <w:rsid w:val="000B3F6C"/>
    <w:rsid w:val="000B42FD"/>
    <w:rsid w:val="000B487A"/>
    <w:rsid w:val="000B4B6E"/>
    <w:rsid w:val="000B4E8F"/>
    <w:rsid w:val="000B500F"/>
    <w:rsid w:val="000B5255"/>
    <w:rsid w:val="000B5D25"/>
    <w:rsid w:val="000B7280"/>
    <w:rsid w:val="000C04D9"/>
    <w:rsid w:val="000C08BD"/>
    <w:rsid w:val="000C0DC0"/>
    <w:rsid w:val="000C145E"/>
    <w:rsid w:val="000C1AE8"/>
    <w:rsid w:val="000C22AA"/>
    <w:rsid w:val="000C2D48"/>
    <w:rsid w:val="000C494A"/>
    <w:rsid w:val="000C5493"/>
    <w:rsid w:val="000C73DD"/>
    <w:rsid w:val="000C7FFB"/>
    <w:rsid w:val="000D0505"/>
    <w:rsid w:val="000D124C"/>
    <w:rsid w:val="000D1E34"/>
    <w:rsid w:val="000D235A"/>
    <w:rsid w:val="000D287D"/>
    <w:rsid w:val="000D39D5"/>
    <w:rsid w:val="000D46F5"/>
    <w:rsid w:val="000D4918"/>
    <w:rsid w:val="000D4C3D"/>
    <w:rsid w:val="000D5A26"/>
    <w:rsid w:val="000D5C92"/>
    <w:rsid w:val="000D5D52"/>
    <w:rsid w:val="000D6804"/>
    <w:rsid w:val="000D69B8"/>
    <w:rsid w:val="000D6E48"/>
    <w:rsid w:val="000D7039"/>
    <w:rsid w:val="000D70DB"/>
    <w:rsid w:val="000D7435"/>
    <w:rsid w:val="000E077C"/>
    <w:rsid w:val="000E0812"/>
    <w:rsid w:val="000E0A13"/>
    <w:rsid w:val="000E1414"/>
    <w:rsid w:val="000E1586"/>
    <w:rsid w:val="000E16ED"/>
    <w:rsid w:val="000E1837"/>
    <w:rsid w:val="000E1AB0"/>
    <w:rsid w:val="000E209E"/>
    <w:rsid w:val="000E225C"/>
    <w:rsid w:val="000E26BC"/>
    <w:rsid w:val="000E2B1C"/>
    <w:rsid w:val="000E3116"/>
    <w:rsid w:val="000E31DD"/>
    <w:rsid w:val="000E3257"/>
    <w:rsid w:val="000E443C"/>
    <w:rsid w:val="000E4E70"/>
    <w:rsid w:val="000E503D"/>
    <w:rsid w:val="000E512A"/>
    <w:rsid w:val="000E519E"/>
    <w:rsid w:val="000E5F6F"/>
    <w:rsid w:val="000E6064"/>
    <w:rsid w:val="000E6B35"/>
    <w:rsid w:val="000E6FD0"/>
    <w:rsid w:val="000E7413"/>
    <w:rsid w:val="000E761D"/>
    <w:rsid w:val="000F044F"/>
    <w:rsid w:val="000F0C34"/>
    <w:rsid w:val="000F1B60"/>
    <w:rsid w:val="000F3B01"/>
    <w:rsid w:val="000F3DC9"/>
    <w:rsid w:val="000F4032"/>
    <w:rsid w:val="000F442F"/>
    <w:rsid w:val="000F4C7E"/>
    <w:rsid w:val="000F5497"/>
    <w:rsid w:val="000F5A11"/>
    <w:rsid w:val="000F72EF"/>
    <w:rsid w:val="000F7B21"/>
    <w:rsid w:val="000F7E46"/>
    <w:rsid w:val="001000DE"/>
    <w:rsid w:val="001001D0"/>
    <w:rsid w:val="00100394"/>
    <w:rsid w:val="0010042C"/>
    <w:rsid w:val="001006A8"/>
    <w:rsid w:val="00100997"/>
    <w:rsid w:val="0010104D"/>
    <w:rsid w:val="001011C7"/>
    <w:rsid w:val="00101776"/>
    <w:rsid w:val="00101D5E"/>
    <w:rsid w:val="00102AFF"/>
    <w:rsid w:val="00103AEC"/>
    <w:rsid w:val="00103DAE"/>
    <w:rsid w:val="0010427C"/>
    <w:rsid w:val="0010435A"/>
    <w:rsid w:val="001050FD"/>
    <w:rsid w:val="00105A96"/>
    <w:rsid w:val="0010714B"/>
    <w:rsid w:val="00107D9C"/>
    <w:rsid w:val="001105AD"/>
    <w:rsid w:val="00110DC8"/>
    <w:rsid w:val="00110DDD"/>
    <w:rsid w:val="00111892"/>
    <w:rsid w:val="0011195D"/>
    <w:rsid w:val="00111AC5"/>
    <w:rsid w:val="001129C5"/>
    <w:rsid w:val="00112DF2"/>
    <w:rsid w:val="0011356F"/>
    <w:rsid w:val="00113EA0"/>
    <w:rsid w:val="0011430A"/>
    <w:rsid w:val="00114953"/>
    <w:rsid w:val="00114D36"/>
    <w:rsid w:val="001158F7"/>
    <w:rsid w:val="00115C0B"/>
    <w:rsid w:val="001161CF"/>
    <w:rsid w:val="00116DA3"/>
    <w:rsid w:val="001174A0"/>
    <w:rsid w:val="00117B9B"/>
    <w:rsid w:val="00117C64"/>
    <w:rsid w:val="00117DC6"/>
    <w:rsid w:val="00120195"/>
    <w:rsid w:val="001206E3"/>
    <w:rsid w:val="001208EC"/>
    <w:rsid w:val="00120F26"/>
    <w:rsid w:val="00121AFF"/>
    <w:rsid w:val="001221EF"/>
    <w:rsid w:val="001224D7"/>
    <w:rsid w:val="00122D54"/>
    <w:rsid w:val="00123014"/>
    <w:rsid w:val="00123985"/>
    <w:rsid w:val="001248CD"/>
    <w:rsid w:val="001248EC"/>
    <w:rsid w:val="00124B18"/>
    <w:rsid w:val="00124B3A"/>
    <w:rsid w:val="00124FF6"/>
    <w:rsid w:val="0012541C"/>
    <w:rsid w:val="00125915"/>
    <w:rsid w:val="00125A00"/>
    <w:rsid w:val="00125D02"/>
    <w:rsid w:val="00125FDF"/>
    <w:rsid w:val="00127025"/>
    <w:rsid w:val="00127361"/>
    <w:rsid w:val="001277C0"/>
    <w:rsid w:val="00127835"/>
    <w:rsid w:val="00127899"/>
    <w:rsid w:val="00130109"/>
    <w:rsid w:val="00130933"/>
    <w:rsid w:val="0013093B"/>
    <w:rsid w:val="00130F70"/>
    <w:rsid w:val="001316B7"/>
    <w:rsid w:val="001318AF"/>
    <w:rsid w:val="00131B09"/>
    <w:rsid w:val="00131CD3"/>
    <w:rsid w:val="00132995"/>
    <w:rsid w:val="00132B98"/>
    <w:rsid w:val="00133270"/>
    <w:rsid w:val="001337DF"/>
    <w:rsid w:val="00133BAF"/>
    <w:rsid w:val="0013543A"/>
    <w:rsid w:val="0013590C"/>
    <w:rsid w:val="00135DA9"/>
    <w:rsid w:val="001365E9"/>
    <w:rsid w:val="00136ABE"/>
    <w:rsid w:val="00137568"/>
    <w:rsid w:val="00137960"/>
    <w:rsid w:val="00137DD0"/>
    <w:rsid w:val="00140600"/>
    <w:rsid w:val="001406AE"/>
    <w:rsid w:val="001418DB"/>
    <w:rsid w:val="00142869"/>
    <w:rsid w:val="00143E1B"/>
    <w:rsid w:val="00144561"/>
    <w:rsid w:val="00145368"/>
    <w:rsid w:val="00145B53"/>
    <w:rsid w:val="00146476"/>
    <w:rsid w:val="00146758"/>
    <w:rsid w:val="00146879"/>
    <w:rsid w:val="001472D9"/>
    <w:rsid w:val="00147490"/>
    <w:rsid w:val="00150944"/>
    <w:rsid w:val="00151D30"/>
    <w:rsid w:val="00151DC3"/>
    <w:rsid w:val="00152759"/>
    <w:rsid w:val="00152787"/>
    <w:rsid w:val="00152858"/>
    <w:rsid w:val="00152D79"/>
    <w:rsid w:val="001530AD"/>
    <w:rsid w:val="00153500"/>
    <w:rsid w:val="00153BE1"/>
    <w:rsid w:val="00153C64"/>
    <w:rsid w:val="00153FA4"/>
    <w:rsid w:val="0015406B"/>
    <w:rsid w:val="00154542"/>
    <w:rsid w:val="00155A19"/>
    <w:rsid w:val="001563C5"/>
    <w:rsid w:val="00157561"/>
    <w:rsid w:val="0015765D"/>
    <w:rsid w:val="001578F4"/>
    <w:rsid w:val="00157A79"/>
    <w:rsid w:val="00157BE2"/>
    <w:rsid w:val="00160980"/>
    <w:rsid w:val="00161E57"/>
    <w:rsid w:val="001624DE"/>
    <w:rsid w:val="00162BBE"/>
    <w:rsid w:val="001633A3"/>
    <w:rsid w:val="001633E7"/>
    <w:rsid w:val="00163CC7"/>
    <w:rsid w:val="00163E3E"/>
    <w:rsid w:val="00164785"/>
    <w:rsid w:val="00164982"/>
    <w:rsid w:val="00165501"/>
    <w:rsid w:val="0016562D"/>
    <w:rsid w:val="00166925"/>
    <w:rsid w:val="00166A2E"/>
    <w:rsid w:val="00166C04"/>
    <w:rsid w:val="0016744E"/>
    <w:rsid w:val="00167F43"/>
    <w:rsid w:val="00170ACE"/>
    <w:rsid w:val="00170DFB"/>
    <w:rsid w:val="00170EBC"/>
    <w:rsid w:val="001712A9"/>
    <w:rsid w:val="00171640"/>
    <w:rsid w:val="00172C69"/>
    <w:rsid w:val="00172E8E"/>
    <w:rsid w:val="00173073"/>
    <w:rsid w:val="0017343D"/>
    <w:rsid w:val="00173662"/>
    <w:rsid w:val="00175123"/>
    <w:rsid w:val="001763EA"/>
    <w:rsid w:val="00176631"/>
    <w:rsid w:val="00176A5A"/>
    <w:rsid w:val="00176BB5"/>
    <w:rsid w:val="00176C2C"/>
    <w:rsid w:val="001775A7"/>
    <w:rsid w:val="00177978"/>
    <w:rsid w:val="00180440"/>
    <w:rsid w:val="001808CF"/>
    <w:rsid w:val="00182604"/>
    <w:rsid w:val="001826E4"/>
    <w:rsid w:val="00183996"/>
    <w:rsid w:val="00183ACE"/>
    <w:rsid w:val="00183C4D"/>
    <w:rsid w:val="00183C9D"/>
    <w:rsid w:val="00184B34"/>
    <w:rsid w:val="00184EA9"/>
    <w:rsid w:val="00184FCE"/>
    <w:rsid w:val="0018680E"/>
    <w:rsid w:val="00187E7E"/>
    <w:rsid w:val="00187FBC"/>
    <w:rsid w:val="00192233"/>
    <w:rsid w:val="0019231D"/>
    <w:rsid w:val="0019249F"/>
    <w:rsid w:val="0019396D"/>
    <w:rsid w:val="00193E5A"/>
    <w:rsid w:val="001948D6"/>
    <w:rsid w:val="0019628F"/>
    <w:rsid w:val="001A0656"/>
    <w:rsid w:val="001A1FEC"/>
    <w:rsid w:val="001A2F88"/>
    <w:rsid w:val="001A3091"/>
    <w:rsid w:val="001A3733"/>
    <w:rsid w:val="001A397F"/>
    <w:rsid w:val="001A3A9A"/>
    <w:rsid w:val="001A3DBE"/>
    <w:rsid w:val="001A3DEC"/>
    <w:rsid w:val="001A3F3C"/>
    <w:rsid w:val="001A456D"/>
    <w:rsid w:val="001A46AE"/>
    <w:rsid w:val="001A4840"/>
    <w:rsid w:val="001A5809"/>
    <w:rsid w:val="001A5810"/>
    <w:rsid w:val="001A5FDF"/>
    <w:rsid w:val="001A6F5C"/>
    <w:rsid w:val="001A72D3"/>
    <w:rsid w:val="001B14F6"/>
    <w:rsid w:val="001B1698"/>
    <w:rsid w:val="001B25C4"/>
    <w:rsid w:val="001B2E10"/>
    <w:rsid w:val="001B2F32"/>
    <w:rsid w:val="001B3012"/>
    <w:rsid w:val="001B31B4"/>
    <w:rsid w:val="001B3EB5"/>
    <w:rsid w:val="001B4591"/>
    <w:rsid w:val="001B4B3E"/>
    <w:rsid w:val="001B4E7D"/>
    <w:rsid w:val="001B5125"/>
    <w:rsid w:val="001B5BAF"/>
    <w:rsid w:val="001B5E68"/>
    <w:rsid w:val="001B5E9E"/>
    <w:rsid w:val="001B6A70"/>
    <w:rsid w:val="001B6ABF"/>
    <w:rsid w:val="001B79E5"/>
    <w:rsid w:val="001C0BF7"/>
    <w:rsid w:val="001C0E1A"/>
    <w:rsid w:val="001C0F8A"/>
    <w:rsid w:val="001C14C6"/>
    <w:rsid w:val="001C2497"/>
    <w:rsid w:val="001C2844"/>
    <w:rsid w:val="001C29A6"/>
    <w:rsid w:val="001C2B9F"/>
    <w:rsid w:val="001C3660"/>
    <w:rsid w:val="001C36D9"/>
    <w:rsid w:val="001C3FDD"/>
    <w:rsid w:val="001C4D4F"/>
    <w:rsid w:val="001C5935"/>
    <w:rsid w:val="001C5AB0"/>
    <w:rsid w:val="001C5BC2"/>
    <w:rsid w:val="001C643F"/>
    <w:rsid w:val="001C7951"/>
    <w:rsid w:val="001C7B93"/>
    <w:rsid w:val="001D0441"/>
    <w:rsid w:val="001D0863"/>
    <w:rsid w:val="001D08E9"/>
    <w:rsid w:val="001D230B"/>
    <w:rsid w:val="001D3369"/>
    <w:rsid w:val="001D3C11"/>
    <w:rsid w:val="001D41F1"/>
    <w:rsid w:val="001D4408"/>
    <w:rsid w:val="001D4993"/>
    <w:rsid w:val="001D4B45"/>
    <w:rsid w:val="001D53B3"/>
    <w:rsid w:val="001D56D4"/>
    <w:rsid w:val="001D6049"/>
    <w:rsid w:val="001D6FA5"/>
    <w:rsid w:val="001D7365"/>
    <w:rsid w:val="001D742E"/>
    <w:rsid w:val="001D7FB7"/>
    <w:rsid w:val="001E0435"/>
    <w:rsid w:val="001E073D"/>
    <w:rsid w:val="001E08A5"/>
    <w:rsid w:val="001E167C"/>
    <w:rsid w:val="001E1832"/>
    <w:rsid w:val="001E1C0A"/>
    <w:rsid w:val="001E2660"/>
    <w:rsid w:val="001E2677"/>
    <w:rsid w:val="001E2794"/>
    <w:rsid w:val="001E2BC1"/>
    <w:rsid w:val="001E453E"/>
    <w:rsid w:val="001E459F"/>
    <w:rsid w:val="001E4C12"/>
    <w:rsid w:val="001E5AE5"/>
    <w:rsid w:val="001E64D9"/>
    <w:rsid w:val="001E6CBD"/>
    <w:rsid w:val="001E6EEB"/>
    <w:rsid w:val="001E7723"/>
    <w:rsid w:val="001F0221"/>
    <w:rsid w:val="001F0689"/>
    <w:rsid w:val="001F0FC2"/>
    <w:rsid w:val="001F168C"/>
    <w:rsid w:val="001F1FCB"/>
    <w:rsid w:val="001F212E"/>
    <w:rsid w:val="001F244B"/>
    <w:rsid w:val="001F2CA1"/>
    <w:rsid w:val="001F2D97"/>
    <w:rsid w:val="001F35F6"/>
    <w:rsid w:val="001F3CA9"/>
    <w:rsid w:val="001F3FF0"/>
    <w:rsid w:val="001F49B9"/>
    <w:rsid w:val="001F4C73"/>
    <w:rsid w:val="001F6B8F"/>
    <w:rsid w:val="001F7318"/>
    <w:rsid w:val="001F7EE4"/>
    <w:rsid w:val="00200E55"/>
    <w:rsid w:val="00201CAF"/>
    <w:rsid w:val="00202ACE"/>
    <w:rsid w:val="0020387F"/>
    <w:rsid w:val="00203B49"/>
    <w:rsid w:val="00203D57"/>
    <w:rsid w:val="00204063"/>
    <w:rsid w:val="002047C2"/>
    <w:rsid w:val="00205828"/>
    <w:rsid w:val="00205A3F"/>
    <w:rsid w:val="00206062"/>
    <w:rsid w:val="002060D1"/>
    <w:rsid w:val="00206274"/>
    <w:rsid w:val="00206CD3"/>
    <w:rsid w:val="00207220"/>
    <w:rsid w:val="00207BEE"/>
    <w:rsid w:val="0021051F"/>
    <w:rsid w:val="00211BD9"/>
    <w:rsid w:val="00212238"/>
    <w:rsid w:val="00212877"/>
    <w:rsid w:val="00213A5E"/>
    <w:rsid w:val="00213C99"/>
    <w:rsid w:val="00214C85"/>
    <w:rsid w:val="00215721"/>
    <w:rsid w:val="00216345"/>
    <w:rsid w:val="0021745A"/>
    <w:rsid w:val="00217AAE"/>
    <w:rsid w:val="00220448"/>
    <w:rsid w:val="002207F8"/>
    <w:rsid w:val="00220ACE"/>
    <w:rsid w:val="0022156F"/>
    <w:rsid w:val="002218B1"/>
    <w:rsid w:val="00221AFD"/>
    <w:rsid w:val="00221BFA"/>
    <w:rsid w:val="00221C1C"/>
    <w:rsid w:val="00221DAA"/>
    <w:rsid w:val="00222101"/>
    <w:rsid w:val="00222881"/>
    <w:rsid w:val="00223164"/>
    <w:rsid w:val="00223385"/>
    <w:rsid w:val="002233EC"/>
    <w:rsid w:val="00223C94"/>
    <w:rsid w:val="002245B2"/>
    <w:rsid w:val="00224D58"/>
    <w:rsid w:val="00226AA4"/>
    <w:rsid w:val="00226B10"/>
    <w:rsid w:val="0022709B"/>
    <w:rsid w:val="0022712F"/>
    <w:rsid w:val="002275D8"/>
    <w:rsid w:val="00227B82"/>
    <w:rsid w:val="00227E6F"/>
    <w:rsid w:val="002311E3"/>
    <w:rsid w:val="00231214"/>
    <w:rsid w:val="00231F78"/>
    <w:rsid w:val="002323F0"/>
    <w:rsid w:val="002332CB"/>
    <w:rsid w:val="00233919"/>
    <w:rsid w:val="00233CC7"/>
    <w:rsid w:val="00234A49"/>
    <w:rsid w:val="00234A5F"/>
    <w:rsid w:val="00234D1C"/>
    <w:rsid w:val="002355FE"/>
    <w:rsid w:val="00235A42"/>
    <w:rsid w:val="00235D7F"/>
    <w:rsid w:val="002400FD"/>
    <w:rsid w:val="00240A21"/>
    <w:rsid w:val="00241755"/>
    <w:rsid w:val="00242322"/>
    <w:rsid w:val="002435D4"/>
    <w:rsid w:val="0024399A"/>
    <w:rsid w:val="00243A6C"/>
    <w:rsid w:val="00243A7F"/>
    <w:rsid w:val="00243BD4"/>
    <w:rsid w:val="00243D1C"/>
    <w:rsid w:val="00244773"/>
    <w:rsid w:val="00244E7A"/>
    <w:rsid w:val="00244F6D"/>
    <w:rsid w:val="002452DC"/>
    <w:rsid w:val="002453E4"/>
    <w:rsid w:val="00247000"/>
    <w:rsid w:val="002470A3"/>
    <w:rsid w:val="00247420"/>
    <w:rsid w:val="00247421"/>
    <w:rsid w:val="00247665"/>
    <w:rsid w:val="00247E16"/>
    <w:rsid w:val="00250573"/>
    <w:rsid w:val="0025135E"/>
    <w:rsid w:val="00251B80"/>
    <w:rsid w:val="00251F8A"/>
    <w:rsid w:val="0025353E"/>
    <w:rsid w:val="002536B7"/>
    <w:rsid w:val="0025467B"/>
    <w:rsid w:val="002551E5"/>
    <w:rsid w:val="00255282"/>
    <w:rsid w:val="00255B27"/>
    <w:rsid w:val="00255C12"/>
    <w:rsid w:val="00256D3B"/>
    <w:rsid w:val="00256F60"/>
    <w:rsid w:val="00260B57"/>
    <w:rsid w:val="00260BB3"/>
    <w:rsid w:val="002615D0"/>
    <w:rsid w:val="002617BB"/>
    <w:rsid w:val="00261A78"/>
    <w:rsid w:val="002632D1"/>
    <w:rsid w:val="0026333D"/>
    <w:rsid w:val="00263667"/>
    <w:rsid w:val="0026429C"/>
    <w:rsid w:val="002646F9"/>
    <w:rsid w:val="002651B3"/>
    <w:rsid w:val="00265E60"/>
    <w:rsid w:val="00265E7C"/>
    <w:rsid w:val="00266DDB"/>
    <w:rsid w:val="002671C9"/>
    <w:rsid w:val="00267317"/>
    <w:rsid w:val="00267550"/>
    <w:rsid w:val="002715BC"/>
    <w:rsid w:val="00272AF8"/>
    <w:rsid w:val="00272C4A"/>
    <w:rsid w:val="0027414A"/>
    <w:rsid w:val="002743AD"/>
    <w:rsid w:val="00274477"/>
    <w:rsid w:val="0027456B"/>
    <w:rsid w:val="00274920"/>
    <w:rsid w:val="002751B3"/>
    <w:rsid w:val="00276554"/>
    <w:rsid w:val="002767DE"/>
    <w:rsid w:val="00276C97"/>
    <w:rsid w:val="00276CB3"/>
    <w:rsid w:val="00277D5A"/>
    <w:rsid w:val="00280167"/>
    <w:rsid w:val="00280470"/>
    <w:rsid w:val="00280FD7"/>
    <w:rsid w:val="002817B2"/>
    <w:rsid w:val="0028248B"/>
    <w:rsid w:val="0028299B"/>
    <w:rsid w:val="0028328B"/>
    <w:rsid w:val="002836AB"/>
    <w:rsid w:val="0028373D"/>
    <w:rsid w:val="0028380B"/>
    <w:rsid w:val="00284BE0"/>
    <w:rsid w:val="00287D74"/>
    <w:rsid w:val="00291438"/>
    <w:rsid w:val="00292013"/>
    <w:rsid w:val="0029298D"/>
    <w:rsid w:val="00292BD9"/>
    <w:rsid w:val="00293376"/>
    <w:rsid w:val="002933D0"/>
    <w:rsid w:val="00293A9A"/>
    <w:rsid w:val="00293CFE"/>
    <w:rsid w:val="00294801"/>
    <w:rsid w:val="00294811"/>
    <w:rsid w:val="00295A34"/>
    <w:rsid w:val="002967E1"/>
    <w:rsid w:val="00297A74"/>
    <w:rsid w:val="002A0E65"/>
    <w:rsid w:val="002A1176"/>
    <w:rsid w:val="002A11FA"/>
    <w:rsid w:val="002A1485"/>
    <w:rsid w:val="002A1AB9"/>
    <w:rsid w:val="002A1B81"/>
    <w:rsid w:val="002A2564"/>
    <w:rsid w:val="002A25DE"/>
    <w:rsid w:val="002A2BD1"/>
    <w:rsid w:val="002A4435"/>
    <w:rsid w:val="002A4800"/>
    <w:rsid w:val="002A4F39"/>
    <w:rsid w:val="002A5645"/>
    <w:rsid w:val="002A5865"/>
    <w:rsid w:val="002A5EBF"/>
    <w:rsid w:val="002A5F13"/>
    <w:rsid w:val="002A5F99"/>
    <w:rsid w:val="002A6544"/>
    <w:rsid w:val="002B0D8A"/>
    <w:rsid w:val="002B1740"/>
    <w:rsid w:val="002B1C03"/>
    <w:rsid w:val="002B22B4"/>
    <w:rsid w:val="002B3B5F"/>
    <w:rsid w:val="002B475B"/>
    <w:rsid w:val="002B47C8"/>
    <w:rsid w:val="002B4826"/>
    <w:rsid w:val="002B5D1F"/>
    <w:rsid w:val="002B5F9A"/>
    <w:rsid w:val="002B630C"/>
    <w:rsid w:val="002C01E8"/>
    <w:rsid w:val="002C1222"/>
    <w:rsid w:val="002C14E7"/>
    <w:rsid w:val="002C1D32"/>
    <w:rsid w:val="002C2829"/>
    <w:rsid w:val="002C2CED"/>
    <w:rsid w:val="002C30DA"/>
    <w:rsid w:val="002C34CD"/>
    <w:rsid w:val="002C47AC"/>
    <w:rsid w:val="002C6334"/>
    <w:rsid w:val="002C677C"/>
    <w:rsid w:val="002C694D"/>
    <w:rsid w:val="002C7B14"/>
    <w:rsid w:val="002D08BC"/>
    <w:rsid w:val="002D0E50"/>
    <w:rsid w:val="002D11CE"/>
    <w:rsid w:val="002D14D7"/>
    <w:rsid w:val="002D1CA0"/>
    <w:rsid w:val="002D2BD9"/>
    <w:rsid w:val="002D2C5F"/>
    <w:rsid w:val="002D30C3"/>
    <w:rsid w:val="002D3307"/>
    <w:rsid w:val="002D3866"/>
    <w:rsid w:val="002D396C"/>
    <w:rsid w:val="002D39BB"/>
    <w:rsid w:val="002D4321"/>
    <w:rsid w:val="002D55D1"/>
    <w:rsid w:val="002D5A26"/>
    <w:rsid w:val="002D5C7E"/>
    <w:rsid w:val="002D7620"/>
    <w:rsid w:val="002D7695"/>
    <w:rsid w:val="002D772A"/>
    <w:rsid w:val="002D77DC"/>
    <w:rsid w:val="002D7C5F"/>
    <w:rsid w:val="002D7D39"/>
    <w:rsid w:val="002E07FA"/>
    <w:rsid w:val="002E0D3C"/>
    <w:rsid w:val="002E1525"/>
    <w:rsid w:val="002E214C"/>
    <w:rsid w:val="002E271D"/>
    <w:rsid w:val="002E3753"/>
    <w:rsid w:val="002E5958"/>
    <w:rsid w:val="002E64AD"/>
    <w:rsid w:val="002E651A"/>
    <w:rsid w:val="002E7665"/>
    <w:rsid w:val="002E7DF2"/>
    <w:rsid w:val="002F0176"/>
    <w:rsid w:val="002F056B"/>
    <w:rsid w:val="002F1D09"/>
    <w:rsid w:val="002F202E"/>
    <w:rsid w:val="002F306F"/>
    <w:rsid w:val="002F3E7D"/>
    <w:rsid w:val="002F45D7"/>
    <w:rsid w:val="002F52A7"/>
    <w:rsid w:val="002F533F"/>
    <w:rsid w:val="002F6715"/>
    <w:rsid w:val="002F705B"/>
    <w:rsid w:val="002F72FE"/>
    <w:rsid w:val="002F7C7E"/>
    <w:rsid w:val="00300088"/>
    <w:rsid w:val="003001E7"/>
    <w:rsid w:val="00301A2D"/>
    <w:rsid w:val="00301B0C"/>
    <w:rsid w:val="00302A52"/>
    <w:rsid w:val="00302D5B"/>
    <w:rsid w:val="003038CF"/>
    <w:rsid w:val="00304C5D"/>
    <w:rsid w:val="00305564"/>
    <w:rsid w:val="00305A9E"/>
    <w:rsid w:val="00306918"/>
    <w:rsid w:val="00306B74"/>
    <w:rsid w:val="00306B9C"/>
    <w:rsid w:val="00307027"/>
    <w:rsid w:val="0030735F"/>
    <w:rsid w:val="00310229"/>
    <w:rsid w:val="003102C7"/>
    <w:rsid w:val="00310F17"/>
    <w:rsid w:val="003111C0"/>
    <w:rsid w:val="00311507"/>
    <w:rsid w:val="003118B5"/>
    <w:rsid w:val="003120BB"/>
    <w:rsid w:val="00312F43"/>
    <w:rsid w:val="00312FC1"/>
    <w:rsid w:val="00313730"/>
    <w:rsid w:val="00313FC1"/>
    <w:rsid w:val="00314489"/>
    <w:rsid w:val="0031450C"/>
    <w:rsid w:val="00315205"/>
    <w:rsid w:val="003153C8"/>
    <w:rsid w:val="003167F0"/>
    <w:rsid w:val="00317911"/>
    <w:rsid w:val="00317BC8"/>
    <w:rsid w:val="00320330"/>
    <w:rsid w:val="0032207E"/>
    <w:rsid w:val="00322953"/>
    <w:rsid w:val="003229E6"/>
    <w:rsid w:val="00323595"/>
    <w:rsid w:val="00323AC1"/>
    <w:rsid w:val="003242DB"/>
    <w:rsid w:val="00324773"/>
    <w:rsid w:val="00324C83"/>
    <w:rsid w:val="00324E0E"/>
    <w:rsid w:val="003256D6"/>
    <w:rsid w:val="00325AE6"/>
    <w:rsid w:val="00326A88"/>
    <w:rsid w:val="00326CA8"/>
    <w:rsid w:val="00326E45"/>
    <w:rsid w:val="003271C8"/>
    <w:rsid w:val="00327B15"/>
    <w:rsid w:val="003307CF"/>
    <w:rsid w:val="00331476"/>
    <w:rsid w:val="00331A24"/>
    <w:rsid w:val="0033220D"/>
    <w:rsid w:val="00332F56"/>
    <w:rsid w:val="0033324C"/>
    <w:rsid w:val="003336A0"/>
    <w:rsid w:val="00333A76"/>
    <w:rsid w:val="00333C92"/>
    <w:rsid w:val="0033513C"/>
    <w:rsid w:val="003358E7"/>
    <w:rsid w:val="00335A1E"/>
    <w:rsid w:val="00335CD9"/>
    <w:rsid w:val="0033676B"/>
    <w:rsid w:val="00336994"/>
    <w:rsid w:val="00336E23"/>
    <w:rsid w:val="00337267"/>
    <w:rsid w:val="00340DC0"/>
    <w:rsid w:val="00340DC6"/>
    <w:rsid w:val="00340FE1"/>
    <w:rsid w:val="0034115A"/>
    <w:rsid w:val="003414C8"/>
    <w:rsid w:val="00341A64"/>
    <w:rsid w:val="003421D4"/>
    <w:rsid w:val="00343773"/>
    <w:rsid w:val="0034400F"/>
    <w:rsid w:val="0034419C"/>
    <w:rsid w:val="00344B74"/>
    <w:rsid w:val="00345D1A"/>
    <w:rsid w:val="003460B2"/>
    <w:rsid w:val="003460CC"/>
    <w:rsid w:val="003463B8"/>
    <w:rsid w:val="00346401"/>
    <w:rsid w:val="00346D2A"/>
    <w:rsid w:val="00347712"/>
    <w:rsid w:val="00347BF3"/>
    <w:rsid w:val="0035031D"/>
    <w:rsid w:val="003503A6"/>
    <w:rsid w:val="003503BB"/>
    <w:rsid w:val="003504C4"/>
    <w:rsid w:val="00350867"/>
    <w:rsid w:val="00350C0C"/>
    <w:rsid w:val="003520A0"/>
    <w:rsid w:val="00352415"/>
    <w:rsid w:val="00353BDA"/>
    <w:rsid w:val="00354608"/>
    <w:rsid w:val="00355890"/>
    <w:rsid w:val="00355909"/>
    <w:rsid w:val="003570C7"/>
    <w:rsid w:val="003574AE"/>
    <w:rsid w:val="003576A9"/>
    <w:rsid w:val="00360673"/>
    <w:rsid w:val="0036105A"/>
    <w:rsid w:val="00361267"/>
    <w:rsid w:val="00362306"/>
    <w:rsid w:val="00362794"/>
    <w:rsid w:val="00362B34"/>
    <w:rsid w:val="0036329B"/>
    <w:rsid w:val="00363391"/>
    <w:rsid w:val="0036371E"/>
    <w:rsid w:val="00363A99"/>
    <w:rsid w:val="00364330"/>
    <w:rsid w:val="00364B3B"/>
    <w:rsid w:val="00364EBE"/>
    <w:rsid w:val="003650AD"/>
    <w:rsid w:val="00365732"/>
    <w:rsid w:val="00365786"/>
    <w:rsid w:val="00365893"/>
    <w:rsid w:val="00366466"/>
    <w:rsid w:val="003664C0"/>
    <w:rsid w:val="003664DC"/>
    <w:rsid w:val="00366980"/>
    <w:rsid w:val="00366A8F"/>
    <w:rsid w:val="003674DF"/>
    <w:rsid w:val="00367565"/>
    <w:rsid w:val="003676E4"/>
    <w:rsid w:val="00367CB5"/>
    <w:rsid w:val="003701ED"/>
    <w:rsid w:val="003714B7"/>
    <w:rsid w:val="003727EF"/>
    <w:rsid w:val="00372FB0"/>
    <w:rsid w:val="00373306"/>
    <w:rsid w:val="003738A1"/>
    <w:rsid w:val="0037488A"/>
    <w:rsid w:val="00374D5F"/>
    <w:rsid w:val="0037600E"/>
    <w:rsid w:val="0037605F"/>
    <w:rsid w:val="00376596"/>
    <w:rsid w:val="00376B1E"/>
    <w:rsid w:val="0037715E"/>
    <w:rsid w:val="003771FF"/>
    <w:rsid w:val="003778F6"/>
    <w:rsid w:val="00380308"/>
    <w:rsid w:val="003804EE"/>
    <w:rsid w:val="003810C8"/>
    <w:rsid w:val="00381982"/>
    <w:rsid w:val="0038201F"/>
    <w:rsid w:val="00382D30"/>
    <w:rsid w:val="00383184"/>
    <w:rsid w:val="003831E5"/>
    <w:rsid w:val="00383342"/>
    <w:rsid w:val="0038352A"/>
    <w:rsid w:val="00383AF9"/>
    <w:rsid w:val="003842EA"/>
    <w:rsid w:val="00384767"/>
    <w:rsid w:val="003848A1"/>
    <w:rsid w:val="00384A6F"/>
    <w:rsid w:val="00384F54"/>
    <w:rsid w:val="0038552F"/>
    <w:rsid w:val="00385A6C"/>
    <w:rsid w:val="00386235"/>
    <w:rsid w:val="00386A2D"/>
    <w:rsid w:val="00387CDA"/>
    <w:rsid w:val="00387DB4"/>
    <w:rsid w:val="00391472"/>
    <w:rsid w:val="003926EB"/>
    <w:rsid w:val="00392759"/>
    <w:rsid w:val="00393156"/>
    <w:rsid w:val="0039373D"/>
    <w:rsid w:val="003937B8"/>
    <w:rsid w:val="00393B77"/>
    <w:rsid w:val="00394009"/>
    <w:rsid w:val="003948DB"/>
    <w:rsid w:val="00394D67"/>
    <w:rsid w:val="00394F0B"/>
    <w:rsid w:val="00396062"/>
    <w:rsid w:val="00397C75"/>
    <w:rsid w:val="00397F82"/>
    <w:rsid w:val="003A0365"/>
    <w:rsid w:val="003A06E7"/>
    <w:rsid w:val="003A1436"/>
    <w:rsid w:val="003A25EC"/>
    <w:rsid w:val="003A3042"/>
    <w:rsid w:val="003A3548"/>
    <w:rsid w:val="003A3D3E"/>
    <w:rsid w:val="003A4739"/>
    <w:rsid w:val="003A54E1"/>
    <w:rsid w:val="003A6688"/>
    <w:rsid w:val="003A7636"/>
    <w:rsid w:val="003B024F"/>
    <w:rsid w:val="003B0705"/>
    <w:rsid w:val="003B154B"/>
    <w:rsid w:val="003B1591"/>
    <w:rsid w:val="003B21ED"/>
    <w:rsid w:val="003B2A30"/>
    <w:rsid w:val="003B347F"/>
    <w:rsid w:val="003B37E4"/>
    <w:rsid w:val="003B3BA5"/>
    <w:rsid w:val="003B4071"/>
    <w:rsid w:val="003B4646"/>
    <w:rsid w:val="003B48FC"/>
    <w:rsid w:val="003B4BB5"/>
    <w:rsid w:val="003B503C"/>
    <w:rsid w:val="003B50E3"/>
    <w:rsid w:val="003B5156"/>
    <w:rsid w:val="003B586D"/>
    <w:rsid w:val="003B61C7"/>
    <w:rsid w:val="003B69F2"/>
    <w:rsid w:val="003B7906"/>
    <w:rsid w:val="003C0FA0"/>
    <w:rsid w:val="003C104E"/>
    <w:rsid w:val="003C1426"/>
    <w:rsid w:val="003C16E7"/>
    <w:rsid w:val="003C1738"/>
    <w:rsid w:val="003C22AB"/>
    <w:rsid w:val="003C249B"/>
    <w:rsid w:val="003C267C"/>
    <w:rsid w:val="003C26E9"/>
    <w:rsid w:val="003C27DC"/>
    <w:rsid w:val="003C3C92"/>
    <w:rsid w:val="003C485C"/>
    <w:rsid w:val="003C5924"/>
    <w:rsid w:val="003C5C6C"/>
    <w:rsid w:val="003C5CF7"/>
    <w:rsid w:val="003C6299"/>
    <w:rsid w:val="003C67B7"/>
    <w:rsid w:val="003C695A"/>
    <w:rsid w:val="003C6A13"/>
    <w:rsid w:val="003C6CC4"/>
    <w:rsid w:val="003C6E83"/>
    <w:rsid w:val="003C720B"/>
    <w:rsid w:val="003C74D6"/>
    <w:rsid w:val="003C7A49"/>
    <w:rsid w:val="003C7D0D"/>
    <w:rsid w:val="003D1725"/>
    <w:rsid w:val="003D1940"/>
    <w:rsid w:val="003D261D"/>
    <w:rsid w:val="003D34B1"/>
    <w:rsid w:val="003D4041"/>
    <w:rsid w:val="003D428E"/>
    <w:rsid w:val="003D5036"/>
    <w:rsid w:val="003D53C4"/>
    <w:rsid w:val="003D5466"/>
    <w:rsid w:val="003D5773"/>
    <w:rsid w:val="003D61FA"/>
    <w:rsid w:val="003D72EE"/>
    <w:rsid w:val="003D76AE"/>
    <w:rsid w:val="003D78B8"/>
    <w:rsid w:val="003D7998"/>
    <w:rsid w:val="003E007B"/>
    <w:rsid w:val="003E01B3"/>
    <w:rsid w:val="003E1482"/>
    <w:rsid w:val="003E2157"/>
    <w:rsid w:val="003E2CDF"/>
    <w:rsid w:val="003E2FC2"/>
    <w:rsid w:val="003E350B"/>
    <w:rsid w:val="003E361A"/>
    <w:rsid w:val="003E3CB8"/>
    <w:rsid w:val="003E4105"/>
    <w:rsid w:val="003E5220"/>
    <w:rsid w:val="003E55E6"/>
    <w:rsid w:val="003E5AEB"/>
    <w:rsid w:val="003E5EEE"/>
    <w:rsid w:val="003E64F1"/>
    <w:rsid w:val="003E6E4B"/>
    <w:rsid w:val="003E6EED"/>
    <w:rsid w:val="003E7D42"/>
    <w:rsid w:val="003F036F"/>
    <w:rsid w:val="003F0BC9"/>
    <w:rsid w:val="003F171A"/>
    <w:rsid w:val="003F1C72"/>
    <w:rsid w:val="003F26F4"/>
    <w:rsid w:val="003F2760"/>
    <w:rsid w:val="003F384F"/>
    <w:rsid w:val="003F4175"/>
    <w:rsid w:val="003F4289"/>
    <w:rsid w:val="003F4565"/>
    <w:rsid w:val="003F487A"/>
    <w:rsid w:val="003F5357"/>
    <w:rsid w:val="003F5F3A"/>
    <w:rsid w:val="003F6226"/>
    <w:rsid w:val="003F7117"/>
    <w:rsid w:val="003F7D85"/>
    <w:rsid w:val="00400374"/>
    <w:rsid w:val="00400730"/>
    <w:rsid w:val="004007EC"/>
    <w:rsid w:val="0040145D"/>
    <w:rsid w:val="00401CB9"/>
    <w:rsid w:val="00401CBF"/>
    <w:rsid w:val="0040221F"/>
    <w:rsid w:val="00402996"/>
    <w:rsid w:val="00403655"/>
    <w:rsid w:val="0040371F"/>
    <w:rsid w:val="004041E8"/>
    <w:rsid w:val="00404601"/>
    <w:rsid w:val="00404EC7"/>
    <w:rsid w:val="00404EDE"/>
    <w:rsid w:val="00406402"/>
    <w:rsid w:val="0040694C"/>
    <w:rsid w:val="0040741A"/>
    <w:rsid w:val="00407A66"/>
    <w:rsid w:val="00410144"/>
    <w:rsid w:val="00410574"/>
    <w:rsid w:val="00410B4C"/>
    <w:rsid w:val="00410DE2"/>
    <w:rsid w:val="004115CC"/>
    <w:rsid w:val="00412C5E"/>
    <w:rsid w:val="00412CF7"/>
    <w:rsid w:val="00412D38"/>
    <w:rsid w:val="00413952"/>
    <w:rsid w:val="004139E1"/>
    <w:rsid w:val="00413C09"/>
    <w:rsid w:val="004144AE"/>
    <w:rsid w:val="00414B0F"/>
    <w:rsid w:val="00415784"/>
    <w:rsid w:val="00415D62"/>
    <w:rsid w:val="00415E0B"/>
    <w:rsid w:val="00415EF7"/>
    <w:rsid w:val="004210BD"/>
    <w:rsid w:val="00421987"/>
    <w:rsid w:val="00422010"/>
    <w:rsid w:val="0042261C"/>
    <w:rsid w:val="004226AA"/>
    <w:rsid w:val="00422C38"/>
    <w:rsid w:val="00424309"/>
    <w:rsid w:val="00425898"/>
    <w:rsid w:val="0042674D"/>
    <w:rsid w:val="00426E95"/>
    <w:rsid w:val="00430704"/>
    <w:rsid w:val="00430980"/>
    <w:rsid w:val="00432DF5"/>
    <w:rsid w:val="00433914"/>
    <w:rsid w:val="00433D2C"/>
    <w:rsid w:val="00433DA0"/>
    <w:rsid w:val="004340D4"/>
    <w:rsid w:val="0043434D"/>
    <w:rsid w:val="004343C1"/>
    <w:rsid w:val="004343D1"/>
    <w:rsid w:val="004345C5"/>
    <w:rsid w:val="00434805"/>
    <w:rsid w:val="00434F14"/>
    <w:rsid w:val="00435310"/>
    <w:rsid w:val="00435899"/>
    <w:rsid w:val="00435B24"/>
    <w:rsid w:val="00435C65"/>
    <w:rsid w:val="00435C71"/>
    <w:rsid w:val="00436E98"/>
    <w:rsid w:val="004379FB"/>
    <w:rsid w:val="00437D6D"/>
    <w:rsid w:val="00437DCE"/>
    <w:rsid w:val="00437F8C"/>
    <w:rsid w:val="00440175"/>
    <w:rsid w:val="00440835"/>
    <w:rsid w:val="00440860"/>
    <w:rsid w:val="00440CB7"/>
    <w:rsid w:val="00440F00"/>
    <w:rsid w:val="004413AA"/>
    <w:rsid w:val="00441CED"/>
    <w:rsid w:val="004423F0"/>
    <w:rsid w:val="004426FA"/>
    <w:rsid w:val="00442BB8"/>
    <w:rsid w:val="00445068"/>
    <w:rsid w:val="00446292"/>
    <w:rsid w:val="00446526"/>
    <w:rsid w:val="004470BA"/>
    <w:rsid w:val="00447F4C"/>
    <w:rsid w:val="00450EBF"/>
    <w:rsid w:val="00451BE7"/>
    <w:rsid w:val="00451E55"/>
    <w:rsid w:val="0045247F"/>
    <w:rsid w:val="00452525"/>
    <w:rsid w:val="0045306F"/>
    <w:rsid w:val="00453414"/>
    <w:rsid w:val="00454671"/>
    <w:rsid w:val="0045503A"/>
    <w:rsid w:val="004553AF"/>
    <w:rsid w:val="004554DB"/>
    <w:rsid w:val="00455B02"/>
    <w:rsid w:val="00455C4C"/>
    <w:rsid w:val="00456082"/>
    <w:rsid w:val="00456356"/>
    <w:rsid w:val="00456811"/>
    <w:rsid w:val="00456B55"/>
    <w:rsid w:val="004577F1"/>
    <w:rsid w:val="004602B4"/>
    <w:rsid w:val="004612F5"/>
    <w:rsid w:val="004617DA"/>
    <w:rsid w:val="004617ED"/>
    <w:rsid w:val="004619C0"/>
    <w:rsid w:val="00461BB8"/>
    <w:rsid w:val="00461EE1"/>
    <w:rsid w:val="00462D62"/>
    <w:rsid w:val="00462F10"/>
    <w:rsid w:val="00463246"/>
    <w:rsid w:val="0046358A"/>
    <w:rsid w:val="00463BA2"/>
    <w:rsid w:val="004641F8"/>
    <w:rsid w:val="00464D1E"/>
    <w:rsid w:val="00464D60"/>
    <w:rsid w:val="00465E77"/>
    <w:rsid w:val="00466509"/>
    <w:rsid w:val="0046729C"/>
    <w:rsid w:val="0046742F"/>
    <w:rsid w:val="00467745"/>
    <w:rsid w:val="00470BBA"/>
    <w:rsid w:val="0047149D"/>
    <w:rsid w:val="004725CC"/>
    <w:rsid w:val="00473165"/>
    <w:rsid w:val="004731AF"/>
    <w:rsid w:val="00473566"/>
    <w:rsid w:val="0047362A"/>
    <w:rsid w:val="0047477C"/>
    <w:rsid w:val="00475320"/>
    <w:rsid w:val="00476019"/>
    <w:rsid w:val="0047729F"/>
    <w:rsid w:val="004774ED"/>
    <w:rsid w:val="0047791A"/>
    <w:rsid w:val="00480528"/>
    <w:rsid w:val="00480A0A"/>
    <w:rsid w:val="0048154C"/>
    <w:rsid w:val="00482E3A"/>
    <w:rsid w:val="00483491"/>
    <w:rsid w:val="0048354F"/>
    <w:rsid w:val="004842C1"/>
    <w:rsid w:val="00485336"/>
    <w:rsid w:val="00485C29"/>
    <w:rsid w:val="00485DA5"/>
    <w:rsid w:val="00486347"/>
    <w:rsid w:val="00486350"/>
    <w:rsid w:val="00487586"/>
    <w:rsid w:val="00487E0B"/>
    <w:rsid w:val="004907A9"/>
    <w:rsid w:val="00490A90"/>
    <w:rsid w:val="00491C2F"/>
    <w:rsid w:val="00492429"/>
    <w:rsid w:val="00492451"/>
    <w:rsid w:val="00492878"/>
    <w:rsid w:val="004931DB"/>
    <w:rsid w:val="0049377B"/>
    <w:rsid w:val="004943D2"/>
    <w:rsid w:val="00494607"/>
    <w:rsid w:val="0049490E"/>
    <w:rsid w:val="00495A23"/>
    <w:rsid w:val="00495F30"/>
    <w:rsid w:val="004962D1"/>
    <w:rsid w:val="004969D6"/>
    <w:rsid w:val="004A01BF"/>
    <w:rsid w:val="004A0508"/>
    <w:rsid w:val="004A0672"/>
    <w:rsid w:val="004A10B4"/>
    <w:rsid w:val="004A189B"/>
    <w:rsid w:val="004A1AD9"/>
    <w:rsid w:val="004A1E26"/>
    <w:rsid w:val="004A2375"/>
    <w:rsid w:val="004A3718"/>
    <w:rsid w:val="004A3FE8"/>
    <w:rsid w:val="004A57F2"/>
    <w:rsid w:val="004A5B16"/>
    <w:rsid w:val="004A5F5F"/>
    <w:rsid w:val="004A772E"/>
    <w:rsid w:val="004A774D"/>
    <w:rsid w:val="004A7932"/>
    <w:rsid w:val="004A7A77"/>
    <w:rsid w:val="004B07AD"/>
    <w:rsid w:val="004B089F"/>
    <w:rsid w:val="004B0A97"/>
    <w:rsid w:val="004B13EF"/>
    <w:rsid w:val="004B28A7"/>
    <w:rsid w:val="004B2D94"/>
    <w:rsid w:val="004B352F"/>
    <w:rsid w:val="004B3EFB"/>
    <w:rsid w:val="004B40D5"/>
    <w:rsid w:val="004B47FE"/>
    <w:rsid w:val="004B4FC8"/>
    <w:rsid w:val="004B587D"/>
    <w:rsid w:val="004B5BAA"/>
    <w:rsid w:val="004B6DC5"/>
    <w:rsid w:val="004C07E7"/>
    <w:rsid w:val="004C161B"/>
    <w:rsid w:val="004C185B"/>
    <w:rsid w:val="004C1989"/>
    <w:rsid w:val="004C1A4C"/>
    <w:rsid w:val="004C232F"/>
    <w:rsid w:val="004C3189"/>
    <w:rsid w:val="004C3195"/>
    <w:rsid w:val="004C340A"/>
    <w:rsid w:val="004C3995"/>
    <w:rsid w:val="004C3B0B"/>
    <w:rsid w:val="004C3EC8"/>
    <w:rsid w:val="004C3FF2"/>
    <w:rsid w:val="004C5994"/>
    <w:rsid w:val="004C599E"/>
    <w:rsid w:val="004C5ED0"/>
    <w:rsid w:val="004C6CF3"/>
    <w:rsid w:val="004C6E9A"/>
    <w:rsid w:val="004C70A0"/>
    <w:rsid w:val="004C7542"/>
    <w:rsid w:val="004C76BA"/>
    <w:rsid w:val="004D06D5"/>
    <w:rsid w:val="004D1105"/>
    <w:rsid w:val="004D1511"/>
    <w:rsid w:val="004D177B"/>
    <w:rsid w:val="004D1790"/>
    <w:rsid w:val="004D1BA7"/>
    <w:rsid w:val="004D1F4D"/>
    <w:rsid w:val="004D2D70"/>
    <w:rsid w:val="004D2F2D"/>
    <w:rsid w:val="004D3FFB"/>
    <w:rsid w:val="004D42AD"/>
    <w:rsid w:val="004D4773"/>
    <w:rsid w:val="004D4A25"/>
    <w:rsid w:val="004D5883"/>
    <w:rsid w:val="004D5E0A"/>
    <w:rsid w:val="004D60FB"/>
    <w:rsid w:val="004D6685"/>
    <w:rsid w:val="004D715B"/>
    <w:rsid w:val="004E0A0C"/>
    <w:rsid w:val="004E13DD"/>
    <w:rsid w:val="004E15D7"/>
    <w:rsid w:val="004E17A5"/>
    <w:rsid w:val="004E1CBE"/>
    <w:rsid w:val="004E2A33"/>
    <w:rsid w:val="004E2A84"/>
    <w:rsid w:val="004E2B5F"/>
    <w:rsid w:val="004E3669"/>
    <w:rsid w:val="004E3DAE"/>
    <w:rsid w:val="004E4E8D"/>
    <w:rsid w:val="004E502C"/>
    <w:rsid w:val="004E549C"/>
    <w:rsid w:val="004E56B7"/>
    <w:rsid w:val="004E5B68"/>
    <w:rsid w:val="004E5E5E"/>
    <w:rsid w:val="004E722A"/>
    <w:rsid w:val="004E7322"/>
    <w:rsid w:val="004E733E"/>
    <w:rsid w:val="004E7F58"/>
    <w:rsid w:val="004F1044"/>
    <w:rsid w:val="004F13F7"/>
    <w:rsid w:val="004F164F"/>
    <w:rsid w:val="004F1F74"/>
    <w:rsid w:val="004F23DD"/>
    <w:rsid w:val="004F2853"/>
    <w:rsid w:val="004F359C"/>
    <w:rsid w:val="004F405D"/>
    <w:rsid w:val="004F4353"/>
    <w:rsid w:val="004F444E"/>
    <w:rsid w:val="004F5140"/>
    <w:rsid w:val="004F5C90"/>
    <w:rsid w:val="004F5DAE"/>
    <w:rsid w:val="004F61FF"/>
    <w:rsid w:val="004F62A5"/>
    <w:rsid w:val="004F6693"/>
    <w:rsid w:val="004F6A39"/>
    <w:rsid w:val="004F6EDA"/>
    <w:rsid w:val="00501C3E"/>
    <w:rsid w:val="00501FB4"/>
    <w:rsid w:val="005026E5"/>
    <w:rsid w:val="00502BB3"/>
    <w:rsid w:val="00502D2E"/>
    <w:rsid w:val="0050318E"/>
    <w:rsid w:val="005032E9"/>
    <w:rsid w:val="00503608"/>
    <w:rsid w:val="0050482D"/>
    <w:rsid w:val="00504B50"/>
    <w:rsid w:val="00505748"/>
    <w:rsid w:val="00505EBB"/>
    <w:rsid w:val="00506273"/>
    <w:rsid w:val="0050750C"/>
    <w:rsid w:val="0050752F"/>
    <w:rsid w:val="00507CCB"/>
    <w:rsid w:val="00510AF1"/>
    <w:rsid w:val="00511370"/>
    <w:rsid w:val="00512E70"/>
    <w:rsid w:val="005131C1"/>
    <w:rsid w:val="00513CCE"/>
    <w:rsid w:val="00514230"/>
    <w:rsid w:val="0051428B"/>
    <w:rsid w:val="005145D7"/>
    <w:rsid w:val="00514DE7"/>
    <w:rsid w:val="005152DC"/>
    <w:rsid w:val="00515A54"/>
    <w:rsid w:val="00515B7E"/>
    <w:rsid w:val="00515CF0"/>
    <w:rsid w:val="005162FA"/>
    <w:rsid w:val="005168B8"/>
    <w:rsid w:val="00516E86"/>
    <w:rsid w:val="005177A9"/>
    <w:rsid w:val="00517AD3"/>
    <w:rsid w:val="005205C1"/>
    <w:rsid w:val="00520B43"/>
    <w:rsid w:val="0052124F"/>
    <w:rsid w:val="00521673"/>
    <w:rsid w:val="005217F3"/>
    <w:rsid w:val="00521886"/>
    <w:rsid w:val="0052199B"/>
    <w:rsid w:val="005219A1"/>
    <w:rsid w:val="00522AE9"/>
    <w:rsid w:val="00522AEF"/>
    <w:rsid w:val="00522B42"/>
    <w:rsid w:val="00523187"/>
    <w:rsid w:val="00523BD0"/>
    <w:rsid w:val="00523C53"/>
    <w:rsid w:val="00524FB0"/>
    <w:rsid w:val="00525FCD"/>
    <w:rsid w:val="005260EE"/>
    <w:rsid w:val="0052653B"/>
    <w:rsid w:val="005265E8"/>
    <w:rsid w:val="00526A60"/>
    <w:rsid w:val="00527830"/>
    <w:rsid w:val="00527FE8"/>
    <w:rsid w:val="00530DF1"/>
    <w:rsid w:val="0053163D"/>
    <w:rsid w:val="0053176E"/>
    <w:rsid w:val="00534904"/>
    <w:rsid w:val="0053534B"/>
    <w:rsid w:val="00535352"/>
    <w:rsid w:val="005354D5"/>
    <w:rsid w:val="00535966"/>
    <w:rsid w:val="005365A2"/>
    <w:rsid w:val="00537783"/>
    <w:rsid w:val="005405E0"/>
    <w:rsid w:val="005409D0"/>
    <w:rsid w:val="00540B45"/>
    <w:rsid w:val="00541070"/>
    <w:rsid w:val="0054141A"/>
    <w:rsid w:val="0054168A"/>
    <w:rsid w:val="0054170F"/>
    <w:rsid w:val="00541976"/>
    <w:rsid w:val="00542282"/>
    <w:rsid w:val="00542E04"/>
    <w:rsid w:val="00543D07"/>
    <w:rsid w:val="00543EBB"/>
    <w:rsid w:val="00544413"/>
    <w:rsid w:val="00544626"/>
    <w:rsid w:val="00544AAD"/>
    <w:rsid w:val="00544D90"/>
    <w:rsid w:val="0054517D"/>
    <w:rsid w:val="00546409"/>
    <w:rsid w:val="005466EB"/>
    <w:rsid w:val="005468E0"/>
    <w:rsid w:val="00547192"/>
    <w:rsid w:val="005479D4"/>
    <w:rsid w:val="00550075"/>
    <w:rsid w:val="0055081E"/>
    <w:rsid w:val="0055115C"/>
    <w:rsid w:val="00552989"/>
    <w:rsid w:val="00552C5F"/>
    <w:rsid w:val="00553708"/>
    <w:rsid w:val="0055442C"/>
    <w:rsid w:val="00555647"/>
    <w:rsid w:val="00555B3C"/>
    <w:rsid w:val="005560D5"/>
    <w:rsid w:val="00556245"/>
    <w:rsid w:val="00556C96"/>
    <w:rsid w:val="005570FE"/>
    <w:rsid w:val="00557D91"/>
    <w:rsid w:val="005611D0"/>
    <w:rsid w:val="0056270C"/>
    <w:rsid w:val="00563B03"/>
    <w:rsid w:val="0056532E"/>
    <w:rsid w:val="005667D1"/>
    <w:rsid w:val="00566B5A"/>
    <w:rsid w:val="00567175"/>
    <w:rsid w:val="005671BE"/>
    <w:rsid w:val="0056788D"/>
    <w:rsid w:val="00567B1E"/>
    <w:rsid w:val="00567C02"/>
    <w:rsid w:val="00570E2B"/>
    <w:rsid w:val="00571449"/>
    <w:rsid w:val="005723DB"/>
    <w:rsid w:val="00572622"/>
    <w:rsid w:val="00572A5B"/>
    <w:rsid w:val="005738D4"/>
    <w:rsid w:val="00573D27"/>
    <w:rsid w:val="00573FCE"/>
    <w:rsid w:val="005759A0"/>
    <w:rsid w:val="00576363"/>
    <w:rsid w:val="005768B0"/>
    <w:rsid w:val="00577476"/>
    <w:rsid w:val="00577954"/>
    <w:rsid w:val="00580645"/>
    <w:rsid w:val="005811D0"/>
    <w:rsid w:val="0058167D"/>
    <w:rsid w:val="005816E6"/>
    <w:rsid w:val="00581F72"/>
    <w:rsid w:val="005835D9"/>
    <w:rsid w:val="00585849"/>
    <w:rsid w:val="005860EA"/>
    <w:rsid w:val="005865A6"/>
    <w:rsid w:val="0058669F"/>
    <w:rsid w:val="00586757"/>
    <w:rsid w:val="00586CF4"/>
    <w:rsid w:val="0059033E"/>
    <w:rsid w:val="00590CF0"/>
    <w:rsid w:val="005916CD"/>
    <w:rsid w:val="00591FDC"/>
    <w:rsid w:val="0059258F"/>
    <w:rsid w:val="00592793"/>
    <w:rsid w:val="0059298A"/>
    <w:rsid w:val="005935FB"/>
    <w:rsid w:val="00594A17"/>
    <w:rsid w:val="00594C08"/>
    <w:rsid w:val="00594CBD"/>
    <w:rsid w:val="00596015"/>
    <w:rsid w:val="00596397"/>
    <w:rsid w:val="00596BE8"/>
    <w:rsid w:val="00597609"/>
    <w:rsid w:val="005A0751"/>
    <w:rsid w:val="005A0C2D"/>
    <w:rsid w:val="005A0F2D"/>
    <w:rsid w:val="005A14E3"/>
    <w:rsid w:val="005A1C9F"/>
    <w:rsid w:val="005A2A2F"/>
    <w:rsid w:val="005A326B"/>
    <w:rsid w:val="005A3B2E"/>
    <w:rsid w:val="005A44AD"/>
    <w:rsid w:val="005A4C2C"/>
    <w:rsid w:val="005A4D72"/>
    <w:rsid w:val="005B006D"/>
    <w:rsid w:val="005B02F9"/>
    <w:rsid w:val="005B1118"/>
    <w:rsid w:val="005B1412"/>
    <w:rsid w:val="005B1E56"/>
    <w:rsid w:val="005B1FD8"/>
    <w:rsid w:val="005B2CFD"/>
    <w:rsid w:val="005B2F41"/>
    <w:rsid w:val="005B3578"/>
    <w:rsid w:val="005B357B"/>
    <w:rsid w:val="005B37C4"/>
    <w:rsid w:val="005B3ABA"/>
    <w:rsid w:val="005B4651"/>
    <w:rsid w:val="005B5906"/>
    <w:rsid w:val="005B5AFA"/>
    <w:rsid w:val="005B7909"/>
    <w:rsid w:val="005B7CE6"/>
    <w:rsid w:val="005C0548"/>
    <w:rsid w:val="005C1491"/>
    <w:rsid w:val="005C17A5"/>
    <w:rsid w:val="005C221D"/>
    <w:rsid w:val="005C30A4"/>
    <w:rsid w:val="005C3301"/>
    <w:rsid w:val="005C4373"/>
    <w:rsid w:val="005C4379"/>
    <w:rsid w:val="005C4509"/>
    <w:rsid w:val="005C46B2"/>
    <w:rsid w:val="005C50F3"/>
    <w:rsid w:val="005C5493"/>
    <w:rsid w:val="005C5593"/>
    <w:rsid w:val="005C57A1"/>
    <w:rsid w:val="005C6558"/>
    <w:rsid w:val="005C70F7"/>
    <w:rsid w:val="005C73E2"/>
    <w:rsid w:val="005C7A74"/>
    <w:rsid w:val="005D0A48"/>
    <w:rsid w:val="005D0ED0"/>
    <w:rsid w:val="005D1009"/>
    <w:rsid w:val="005D19D2"/>
    <w:rsid w:val="005D1E1D"/>
    <w:rsid w:val="005D205D"/>
    <w:rsid w:val="005D24A8"/>
    <w:rsid w:val="005D2654"/>
    <w:rsid w:val="005D2F5F"/>
    <w:rsid w:val="005D4105"/>
    <w:rsid w:val="005D41D8"/>
    <w:rsid w:val="005D42E1"/>
    <w:rsid w:val="005D4936"/>
    <w:rsid w:val="005D5042"/>
    <w:rsid w:val="005D54D9"/>
    <w:rsid w:val="005D6A25"/>
    <w:rsid w:val="005D6D4B"/>
    <w:rsid w:val="005D7CC6"/>
    <w:rsid w:val="005E09C3"/>
    <w:rsid w:val="005E0CDB"/>
    <w:rsid w:val="005E15B6"/>
    <w:rsid w:val="005E1766"/>
    <w:rsid w:val="005E18A7"/>
    <w:rsid w:val="005E1B5F"/>
    <w:rsid w:val="005E22B2"/>
    <w:rsid w:val="005E24A9"/>
    <w:rsid w:val="005E2851"/>
    <w:rsid w:val="005E287C"/>
    <w:rsid w:val="005E3242"/>
    <w:rsid w:val="005E3803"/>
    <w:rsid w:val="005E3A93"/>
    <w:rsid w:val="005E3FF1"/>
    <w:rsid w:val="005E4077"/>
    <w:rsid w:val="005E4A00"/>
    <w:rsid w:val="005E4C2C"/>
    <w:rsid w:val="005E4EC5"/>
    <w:rsid w:val="005E5164"/>
    <w:rsid w:val="005E5A7A"/>
    <w:rsid w:val="005E6EDC"/>
    <w:rsid w:val="005F0B24"/>
    <w:rsid w:val="005F1539"/>
    <w:rsid w:val="005F1B2E"/>
    <w:rsid w:val="005F202E"/>
    <w:rsid w:val="005F2B7E"/>
    <w:rsid w:val="005F2BF2"/>
    <w:rsid w:val="005F30FE"/>
    <w:rsid w:val="005F335A"/>
    <w:rsid w:val="005F3E26"/>
    <w:rsid w:val="005F589D"/>
    <w:rsid w:val="005F5BA0"/>
    <w:rsid w:val="005F7274"/>
    <w:rsid w:val="005F7BE8"/>
    <w:rsid w:val="0060033B"/>
    <w:rsid w:val="0060044E"/>
    <w:rsid w:val="00600465"/>
    <w:rsid w:val="00600878"/>
    <w:rsid w:val="006009AB"/>
    <w:rsid w:val="006012DD"/>
    <w:rsid w:val="00601D1D"/>
    <w:rsid w:val="00602435"/>
    <w:rsid w:val="0060295D"/>
    <w:rsid w:val="00603D38"/>
    <w:rsid w:val="00603F1F"/>
    <w:rsid w:val="006047AD"/>
    <w:rsid w:val="0060493C"/>
    <w:rsid w:val="00604F30"/>
    <w:rsid w:val="006055E1"/>
    <w:rsid w:val="006059A4"/>
    <w:rsid w:val="0060635B"/>
    <w:rsid w:val="00606600"/>
    <w:rsid w:val="00606F8F"/>
    <w:rsid w:val="00607E56"/>
    <w:rsid w:val="00607F8C"/>
    <w:rsid w:val="00610443"/>
    <w:rsid w:val="00610AD0"/>
    <w:rsid w:val="0061181D"/>
    <w:rsid w:val="00611843"/>
    <w:rsid w:val="00611B8A"/>
    <w:rsid w:val="00611E12"/>
    <w:rsid w:val="00612DE5"/>
    <w:rsid w:val="006140AC"/>
    <w:rsid w:val="006154C6"/>
    <w:rsid w:val="00615E1F"/>
    <w:rsid w:val="0061677C"/>
    <w:rsid w:val="00616D5B"/>
    <w:rsid w:val="006175B4"/>
    <w:rsid w:val="00617616"/>
    <w:rsid w:val="00617EE0"/>
    <w:rsid w:val="00621466"/>
    <w:rsid w:val="00621E8B"/>
    <w:rsid w:val="006226D2"/>
    <w:rsid w:val="00622B33"/>
    <w:rsid w:val="0062311C"/>
    <w:rsid w:val="00623251"/>
    <w:rsid w:val="00623482"/>
    <w:rsid w:val="00630898"/>
    <w:rsid w:val="00630D76"/>
    <w:rsid w:val="00630F01"/>
    <w:rsid w:val="00631BD7"/>
    <w:rsid w:val="0063230E"/>
    <w:rsid w:val="00632BCC"/>
    <w:rsid w:val="00633C2A"/>
    <w:rsid w:val="00633CB3"/>
    <w:rsid w:val="00635432"/>
    <w:rsid w:val="0063659A"/>
    <w:rsid w:val="006365F4"/>
    <w:rsid w:val="00636C0D"/>
    <w:rsid w:val="00637019"/>
    <w:rsid w:val="00640648"/>
    <w:rsid w:val="00640EBD"/>
    <w:rsid w:val="00640F13"/>
    <w:rsid w:val="006411DD"/>
    <w:rsid w:val="00641DA1"/>
    <w:rsid w:val="00642539"/>
    <w:rsid w:val="00642645"/>
    <w:rsid w:val="00642654"/>
    <w:rsid w:val="00642A60"/>
    <w:rsid w:val="0064336D"/>
    <w:rsid w:val="006438B7"/>
    <w:rsid w:val="006446F4"/>
    <w:rsid w:val="00644B42"/>
    <w:rsid w:val="00644B58"/>
    <w:rsid w:val="00644E1E"/>
    <w:rsid w:val="006459A8"/>
    <w:rsid w:val="00645BD4"/>
    <w:rsid w:val="00645DAF"/>
    <w:rsid w:val="0064721C"/>
    <w:rsid w:val="00650599"/>
    <w:rsid w:val="00650772"/>
    <w:rsid w:val="00650F8C"/>
    <w:rsid w:val="00651377"/>
    <w:rsid w:val="006522C5"/>
    <w:rsid w:val="00652666"/>
    <w:rsid w:val="00653126"/>
    <w:rsid w:val="00653168"/>
    <w:rsid w:val="00653331"/>
    <w:rsid w:val="00654611"/>
    <w:rsid w:val="00654C54"/>
    <w:rsid w:val="00654E82"/>
    <w:rsid w:val="0065619F"/>
    <w:rsid w:val="00656418"/>
    <w:rsid w:val="00656E75"/>
    <w:rsid w:val="00657604"/>
    <w:rsid w:val="006579BE"/>
    <w:rsid w:val="00657CA6"/>
    <w:rsid w:val="006615F3"/>
    <w:rsid w:val="00661B55"/>
    <w:rsid w:val="00661D70"/>
    <w:rsid w:val="00662648"/>
    <w:rsid w:val="00663519"/>
    <w:rsid w:val="00664784"/>
    <w:rsid w:val="00664B64"/>
    <w:rsid w:val="0066546A"/>
    <w:rsid w:val="006667A0"/>
    <w:rsid w:val="0066776D"/>
    <w:rsid w:val="00667D79"/>
    <w:rsid w:val="00667F6C"/>
    <w:rsid w:val="00670512"/>
    <w:rsid w:val="00670EDF"/>
    <w:rsid w:val="006715D6"/>
    <w:rsid w:val="00671714"/>
    <w:rsid w:val="0067286F"/>
    <w:rsid w:val="0067314E"/>
    <w:rsid w:val="00673205"/>
    <w:rsid w:val="006732E1"/>
    <w:rsid w:val="00673410"/>
    <w:rsid w:val="006745AF"/>
    <w:rsid w:val="00674909"/>
    <w:rsid w:val="0067500D"/>
    <w:rsid w:val="00675216"/>
    <w:rsid w:val="00675559"/>
    <w:rsid w:val="00675E3F"/>
    <w:rsid w:val="00675F64"/>
    <w:rsid w:val="006764A8"/>
    <w:rsid w:val="00676AAE"/>
    <w:rsid w:val="006772B8"/>
    <w:rsid w:val="00677B57"/>
    <w:rsid w:val="00677D98"/>
    <w:rsid w:val="00677F06"/>
    <w:rsid w:val="006804F5"/>
    <w:rsid w:val="00680FAA"/>
    <w:rsid w:val="00682218"/>
    <w:rsid w:val="00682370"/>
    <w:rsid w:val="006837E9"/>
    <w:rsid w:val="00683BD7"/>
    <w:rsid w:val="00683BE2"/>
    <w:rsid w:val="00683CB1"/>
    <w:rsid w:val="00683F72"/>
    <w:rsid w:val="00684992"/>
    <w:rsid w:val="006850E6"/>
    <w:rsid w:val="00685254"/>
    <w:rsid w:val="00685277"/>
    <w:rsid w:val="00685D46"/>
    <w:rsid w:val="006861E0"/>
    <w:rsid w:val="00686F26"/>
    <w:rsid w:val="00687964"/>
    <w:rsid w:val="006909FF"/>
    <w:rsid w:val="00690A43"/>
    <w:rsid w:val="00690C10"/>
    <w:rsid w:val="00691371"/>
    <w:rsid w:val="00691A52"/>
    <w:rsid w:val="00691ECD"/>
    <w:rsid w:val="00692065"/>
    <w:rsid w:val="00693879"/>
    <w:rsid w:val="006939EB"/>
    <w:rsid w:val="00693B08"/>
    <w:rsid w:val="00693EDF"/>
    <w:rsid w:val="00694EDE"/>
    <w:rsid w:val="00695764"/>
    <w:rsid w:val="00695EB0"/>
    <w:rsid w:val="00696B82"/>
    <w:rsid w:val="006A0A6A"/>
    <w:rsid w:val="006A111C"/>
    <w:rsid w:val="006A1451"/>
    <w:rsid w:val="006A192A"/>
    <w:rsid w:val="006A28E3"/>
    <w:rsid w:val="006A2AA5"/>
    <w:rsid w:val="006A3538"/>
    <w:rsid w:val="006A3911"/>
    <w:rsid w:val="006A3A5B"/>
    <w:rsid w:val="006A3A6A"/>
    <w:rsid w:val="006A40DD"/>
    <w:rsid w:val="006A43C9"/>
    <w:rsid w:val="006A5735"/>
    <w:rsid w:val="006A58E1"/>
    <w:rsid w:val="006A5A66"/>
    <w:rsid w:val="006A60F7"/>
    <w:rsid w:val="006A6EDC"/>
    <w:rsid w:val="006A754E"/>
    <w:rsid w:val="006A7A89"/>
    <w:rsid w:val="006A7B62"/>
    <w:rsid w:val="006A7E38"/>
    <w:rsid w:val="006B0746"/>
    <w:rsid w:val="006B11E0"/>
    <w:rsid w:val="006B13BB"/>
    <w:rsid w:val="006B1DFB"/>
    <w:rsid w:val="006B1E5A"/>
    <w:rsid w:val="006B1FE6"/>
    <w:rsid w:val="006B254B"/>
    <w:rsid w:val="006B2B96"/>
    <w:rsid w:val="006B2ED3"/>
    <w:rsid w:val="006B3C23"/>
    <w:rsid w:val="006B460E"/>
    <w:rsid w:val="006B4E82"/>
    <w:rsid w:val="006B5886"/>
    <w:rsid w:val="006B588D"/>
    <w:rsid w:val="006B6D71"/>
    <w:rsid w:val="006B6F89"/>
    <w:rsid w:val="006B7F5F"/>
    <w:rsid w:val="006C0205"/>
    <w:rsid w:val="006C07C6"/>
    <w:rsid w:val="006C11B0"/>
    <w:rsid w:val="006C1400"/>
    <w:rsid w:val="006C2601"/>
    <w:rsid w:val="006C31C3"/>
    <w:rsid w:val="006C391A"/>
    <w:rsid w:val="006C4366"/>
    <w:rsid w:val="006C515A"/>
    <w:rsid w:val="006C5B23"/>
    <w:rsid w:val="006C6344"/>
    <w:rsid w:val="006C6806"/>
    <w:rsid w:val="006D0500"/>
    <w:rsid w:val="006D20C0"/>
    <w:rsid w:val="006D35F2"/>
    <w:rsid w:val="006D472B"/>
    <w:rsid w:val="006D4CF5"/>
    <w:rsid w:val="006D5D0D"/>
    <w:rsid w:val="006D6C4D"/>
    <w:rsid w:val="006E0693"/>
    <w:rsid w:val="006E093B"/>
    <w:rsid w:val="006E152A"/>
    <w:rsid w:val="006E1F65"/>
    <w:rsid w:val="006E3155"/>
    <w:rsid w:val="006E33BC"/>
    <w:rsid w:val="006E3A42"/>
    <w:rsid w:val="006E44EB"/>
    <w:rsid w:val="006E4916"/>
    <w:rsid w:val="006E5326"/>
    <w:rsid w:val="006E53F6"/>
    <w:rsid w:val="006E61B5"/>
    <w:rsid w:val="006E7931"/>
    <w:rsid w:val="006E7CFE"/>
    <w:rsid w:val="006F04B8"/>
    <w:rsid w:val="006F052C"/>
    <w:rsid w:val="006F07B9"/>
    <w:rsid w:val="006F0D96"/>
    <w:rsid w:val="006F0E10"/>
    <w:rsid w:val="006F13A6"/>
    <w:rsid w:val="006F1840"/>
    <w:rsid w:val="006F19B3"/>
    <w:rsid w:val="006F2466"/>
    <w:rsid w:val="006F3C65"/>
    <w:rsid w:val="006F3DD4"/>
    <w:rsid w:val="006F4386"/>
    <w:rsid w:val="006F566D"/>
    <w:rsid w:val="006F5C75"/>
    <w:rsid w:val="006F5DE3"/>
    <w:rsid w:val="006F5EDF"/>
    <w:rsid w:val="006F6285"/>
    <w:rsid w:val="006F635D"/>
    <w:rsid w:val="006F67B1"/>
    <w:rsid w:val="006F718E"/>
    <w:rsid w:val="006F7616"/>
    <w:rsid w:val="0070074B"/>
    <w:rsid w:val="0070096B"/>
    <w:rsid w:val="00701512"/>
    <w:rsid w:val="00701AF5"/>
    <w:rsid w:val="007020BF"/>
    <w:rsid w:val="007024E8"/>
    <w:rsid w:val="0070277D"/>
    <w:rsid w:val="00703127"/>
    <w:rsid w:val="00704801"/>
    <w:rsid w:val="00706C84"/>
    <w:rsid w:val="007071C3"/>
    <w:rsid w:val="00707CDE"/>
    <w:rsid w:val="00707ED2"/>
    <w:rsid w:val="00707F05"/>
    <w:rsid w:val="00711865"/>
    <w:rsid w:val="0071186E"/>
    <w:rsid w:val="00711EEA"/>
    <w:rsid w:val="00711F43"/>
    <w:rsid w:val="00712034"/>
    <w:rsid w:val="007124CB"/>
    <w:rsid w:val="00712E85"/>
    <w:rsid w:val="00712EFD"/>
    <w:rsid w:val="00712FF3"/>
    <w:rsid w:val="007141EA"/>
    <w:rsid w:val="00714A2C"/>
    <w:rsid w:val="0071583D"/>
    <w:rsid w:val="007159C8"/>
    <w:rsid w:val="0071619A"/>
    <w:rsid w:val="007163DB"/>
    <w:rsid w:val="0071684B"/>
    <w:rsid w:val="00716BF4"/>
    <w:rsid w:val="007170CE"/>
    <w:rsid w:val="007174A1"/>
    <w:rsid w:val="007174AA"/>
    <w:rsid w:val="007177C4"/>
    <w:rsid w:val="007178F9"/>
    <w:rsid w:val="00720623"/>
    <w:rsid w:val="00720B7A"/>
    <w:rsid w:val="00720F17"/>
    <w:rsid w:val="007213FB"/>
    <w:rsid w:val="00722450"/>
    <w:rsid w:val="00722664"/>
    <w:rsid w:val="0072286D"/>
    <w:rsid w:val="0072287C"/>
    <w:rsid w:val="0072384A"/>
    <w:rsid w:val="00723B22"/>
    <w:rsid w:val="0072482F"/>
    <w:rsid w:val="007249CD"/>
    <w:rsid w:val="00724FAB"/>
    <w:rsid w:val="0072509A"/>
    <w:rsid w:val="00725181"/>
    <w:rsid w:val="007256FB"/>
    <w:rsid w:val="00726885"/>
    <w:rsid w:val="0072693A"/>
    <w:rsid w:val="007304EE"/>
    <w:rsid w:val="00731295"/>
    <w:rsid w:val="00732CE1"/>
    <w:rsid w:val="007338AE"/>
    <w:rsid w:val="00733E59"/>
    <w:rsid w:val="00733F12"/>
    <w:rsid w:val="00734A21"/>
    <w:rsid w:val="007351DB"/>
    <w:rsid w:val="00736142"/>
    <w:rsid w:val="0073628D"/>
    <w:rsid w:val="007363C1"/>
    <w:rsid w:val="007366D5"/>
    <w:rsid w:val="00740CE4"/>
    <w:rsid w:val="0074252F"/>
    <w:rsid w:val="00742A1C"/>
    <w:rsid w:val="00742DAC"/>
    <w:rsid w:val="00742E89"/>
    <w:rsid w:val="00743073"/>
    <w:rsid w:val="00743E22"/>
    <w:rsid w:val="00743F73"/>
    <w:rsid w:val="007443B9"/>
    <w:rsid w:val="00744E2E"/>
    <w:rsid w:val="007456CD"/>
    <w:rsid w:val="007463A7"/>
    <w:rsid w:val="0074778F"/>
    <w:rsid w:val="0075021D"/>
    <w:rsid w:val="00750A84"/>
    <w:rsid w:val="00750AE4"/>
    <w:rsid w:val="0075132D"/>
    <w:rsid w:val="0075133F"/>
    <w:rsid w:val="007518F1"/>
    <w:rsid w:val="00751F3A"/>
    <w:rsid w:val="007525B3"/>
    <w:rsid w:val="00752B9F"/>
    <w:rsid w:val="00752D4D"/>
    <w:rsid w:val="0075456D"/>
    <w:rsid w:val="0075459C"/>
    <w:rsid w:val="00754D29"/>
    <w:rsid w:val="00754FC4"/>
    <w:rsid w:val="007550D2"/>
    <w:rsid w:val="00755726"/>
    <w:rsid w:val="00756675"/>
    <w:rsid w:val="0075725C"/>
    <w:rsid w:val="007575E9"/>
    <w:rsid w:val="00757B81"/>
    <w:rsid w:val="00757FF0"/>
    <w:rsid w:val="00760029"/>
    <w:rsid w:val="007600F7"/>
    <w:rsid w:val="007608ED"/>
    <w:rsid w:val="00760A13"/>
    <w:rsid w:val="00760B27"/>
    <w:rsid w:val="00762798"/>
    <w:rsid w:val="0076311B"/>
    <w:rsid w:val="00763506"/>
    <w:rsid w:val="00763CF4"/>
    <w:rsid w:val="00763F4C"/>
    <w:rsid w:val="00764D23"/>
    <w:rsid w:val="00765301"/>
    <w:rsid w:val="00765CD4"/>
    <w:rsid w:val="00765E58"/>
    <w:rsid w:val="0076646B"/>
    <w:rsid w:val="00766BDC"/>
    <w:rsid w:val="00767241"/>
    <w:rsid w:val="00767E5D"/>
    <w:rsid w:val="00770601"/>
    <w:rsid w:val="00770717"/>
    <w:rsid w:val="0077103D"/>
    <w:rsid w:val="00771312"/>
    <w:rsid w:val="0077162D"/>
    <w:rsid w:val="00771F4C"/>
    <w:rsid w:val="00774582"/>
    <w:rsid w:val="007747BB"/>
    <w:rsid w:val="00775149"/>
    <w:rsid w:val="007757B5"/>
    <w:rsid w:val="007768FA"/>
    <w:rsid w:val="0078051A"/>
    <w:rsid w:val="0078061B"/>
    <w:rsid w:val="007807AE"/>
    <w:rsid w:val="00780DA3"/>
    <w:rsid w:val="007816EF"/>
    <w:rsid w:val="00782256"/>
    <w:rsid w:val="007825DF"/>
    <w:rsid w:val="0078283E"/>
    <w:rsid w:val="00782B87"/>
    <w:rsid w:val="007837A5"/>
    <w:rsid w:val="00783A78"/>
    <w:rsid w:val="007842DF"/>
    <w:rsid w:val="0078433E"/>
    <w:rsid w:val="00784538"/>
    <w:rsid w:val="00784BDB"/>
    <w:rsid w:val="00785AEF"/>
    <w:rsid w:val="00785E01"/>
    <w:rsid w:val="007862D5"/>
    <w:rsid w:val="00786EEB"/>
    <w:rsid w:val="00787450"/>
    <w:rsid w:val="00787768"/>
    <w:rsid w:val="0079071E"/>
    <w:rsid w:val="00790A02"/>
    <w:rsid w:val="00790D49"/>
    <w:rsid w:val="00790EAD"/>
    <w:rsid w:val="00791556"/>
    <w:rsid w:val="0079385C"/>
    <w:rsid w:val="007940C0"/>
    <w:rsid w:val="007942D8"/>
    <w:rsid w:val="007949DD"/>
    <w:rsid w:val="00795FD9"/>
    <w:rsid w:val="007965BB"/>
    <w:rsid w:val="00797402"/>
    <w:rsid w:val="0079746C"/>
    <w:rsid w:val="00797D82"/>
    <w:rsid w:val="00797E01"/>
    <w:rsid w:val="007A02C8"/>
    <w:rsid w:val="007A0957"/>
    <w:rsid w:val="007A1470"/>
    <w:rsid w:val="007A14C2"/>
    <w:rsid w:val="007A23DF"/>
    <w:rsid w:val="007A2FF6"/>
    <w:rsid w:val="007A323D"/>
    <w:rsid w:val="007A347B"/>
    <w:rsid w:val="007A46D8"/>
    <w:rsid w:val="007A5625"/>
    <w:rsid w:val="007A5A09"/>
    <w:rsid w:val="007A63CC"/>
    <w:rsid w:val="007A6842"/>
    <w:rsid w:val="007A6D88"/>
    <w:rsid w:val="007A7DB3"/>
    <w:rsid w:val="007B1A94"/>
    <w:rsid w:val="007B1E08"/>
    <w:rsid w:val="007B29CA"/>
    <w:rsid w:val="007B3290"/>
    <w:rsid w:val="007B351E"/>
    <w:rsid w:val="007B3637"/>
    <w:rsid w:val="007B36DA"/>
    <w:rsid w:val="007B383B"/>
    <w:rsid w:val="007B3BC6"/>
    <w:rsid w:val="007B3D8A"/>
    <w:rsid w:val="007B4747"/>
    <w:rsid w:val="007B47AD"/>
    <w:rsid w:val="007B4C32"/>
    <w:rsid w:val="007B4C85"/>
    <w:rsid w:val="007B52DC"/>
    <w:rsid w:val="007B62A7"/>
    <w:rsid w:val="007B6A25"/>
    <w:rsid w:val="007B6EE5"/>
    <w:rsid w:val="007B7626"/>
    <w:rsid w:val="007B7A83"/>
    <w:rsid w:val="007B7A9C"/>
    <w:rsid w:val="007B7D02"/>
    <w:rsid w:val="007B7D3D"/>
    <w:rsid w:val="007C05EA"/>
    <w:rsid w:val="007C0AA6"/>
    <w:rsid w:val="007C0B17"/>
    <w:rsid w:val="007C10D2"/>
    <w:rsid w:val="007C1BCE"/>
    <w:rsid w:val="007C2693"/>
    <w:rsid w:val="007C28A6"/>
    <w:rsid w:val="007C2B83"/>
    <w:rsid w:val="007C39C2"/>
    <w:rsid w:val="007C46B2"/>
    <w:rsid w:val="007C4B9A"/>
    <w:rsid w:val="007C4F53"/>
    <w:rsid w:val="007C56EE"/>
    <w:rsid w:val="007C6AD5"/>
    <w:rsid w:val="007C6EBE"/>
    <w:rsid w:val="007C743A"/>
    <w:rsid w:val="007C7B48"/>
    <w:rsid w:val="007D0DD4"/>
    <w:rsid w:val="007D1175"/>
    <w:rsid w:val="007D1276"/>
    <w:rsid w:val="007D1707"/>
    <w:rsid w:val="007D1DC4"/>
    <w:rsid w:val="007D2032"/>
    <w:rsid w:val="007D2289"/>
    <w:rsid w:val="007D2534"/>
    <w:rsid w:val="007D2D15"/>
    <w:rsid w:val="007D3BF2"/>
    <w:rsid w:val="007D4107"/>
    <w:rsid w:val="007D4377"/>
    <w:rsid w:val="007D4658"/>
    <w:rsid w:val="007D4EE5"/>
    <w:rsid w:val="007D4F86"/>
    <w:rsid w:val="007D515B"/>
    <w:rsid w:val="007D564E"/>
    <w:rsid w:val="007D78AD"/>
    <w:rsid w:val="007D7BF4"/>
    <w:rsid w:val="007E0ABD"/>
    <w:rsid w:val="007E16F1"/>
    <w:rsid w:val="007E1C11"/>
    <w:rsid w:val="007E3C19"/>
    <w:rsid w:val="007E4BE7"/>
    <w:rsid w:val="007E55E0"/>
    <w:rsid w:val="007E569A"/>
    <w:rsid w:val="007E57ED"/>
    <w:rsid w:val="007E5AB8"/>
    <w:rsid w:val="007E611D"/>
    <w:rsid w:val="007E6133"/>
    <w:rsid w:val="007F061B"/>
    <w:rsid w:val="007F0F8C"/>
    <w:rsid w:val="007F1007"/>
    <w:rsid w:val="007F1EB9"/>
    <w:rsid w:val="007F24B1"/>
    <w:rsid w:val="007F2F06"/>
    <w:rsid w:val="007F2FC8"/>
    <w:rsid w:val="007F3724"/>
    <w:rsid w:val="007F48A3"/>
    <w:rsid w:val="007F5C08"/>
    <w:rsid w:val="007F650D"/>
    <w:rsid w:val="007F7741"/>
    <w:rsid w:val="007F7A96"/>
    <w:rsid w:val="008005FD"/>
    <w:rsid w:val="0080281F"/>
    <w:rsid w:val="00803305"/>
    <w:rsid w:val="00803762"/>
    <w:rsid w:val="00803D41"/>
    <w:rsid w:val="00803DD8"/>
    <w:rsid w:val="00803DDF"/>
    <w:rsid w:val="00805008"/>
    <w:rsid w:val="00805F4F"/>
    <w:rsid w:val="008061E3"/>
    <w:rsid w:val="0080622C"/>
    <w:rsid w:val="008071AE"/>
    <w:rsid w:val="00807304"/>
    <w:rsid w:val="008079A2"/>
    <w:rsid w:val="00807C7B"/>
    <w:rsid w:val="00807D40"/>
    <w:rsid w:val="00807DB5"/>
    <w:rsid w:val="00810163"/>
    <w:rsid w:val="00810895"/>
    <w:rsid w:val="0081106B"/>
    <w:rsid w:val="00811866"/>
    <w:rsid w:val="0081251B"/>
    <w:rsid w:val="0081257E"/>
    <w:rsid w:val="0081331F"/>
    <w:rsid w:val="00813A66"/>
    <w:rsid w:val="00813D2C"/>
    <w:rsid w:val="0081415C"/>
    <w:rsid w:val="008144F8"/>
    <w:rsid w:val="0081454B"/>
    <w:rsid w:val="00815A42"/>
    <w:rsid w:val="0081655D"/>
    <w:rsid w:val="008203CB"/>
    <w:rsid w:val="00820DE6"/>
    <w:rsid w:val="00820EA4"/>
    <w:rsid w:val="008218C6"/>
    <w:rsid w:val="00821AA8"/>
    <w:rsid w:val="00821B83"/>
    <w:rsid w:val="00821D7A"/>
    <w:rsid w:val="00822253"/>
    <w:rsid w:val="00822D34"/>
    <w:rsid w:val="00822EFE"/>
    <w:rsid w:val="00823E7D"/>
    <w:rsid w:val="00824716"/>
    <w:rsid w:val="00824D66"/>
    <w:rsid w:val="0082513F"/>
    <w:rsid w:val="00825446"/>
    <w:rsid w:val="008261E6"/>
    <w:rsid w:val="00826911"/>
    <w:rsid w:val="0082699F"/>
    <w:rsid w:val="00826A90"/>
    <w:rsid w:val="0082752F"/>
    <w:rsid w:val="00827689"/>
    <w:rsid w:val="00827C33"/>
    <w:rsid w:val="008306A7"/>
    <w:rsid w:val="00830A82"/>
    <w:rsid w:val="00830C43"/>
    <w:rsid w:val="008316FD"/>
    <w:rsid w:val="008329AD"/>
    <w:rsid w:val="00833322"/>
    <w:rsid w:val="0083335C"/>
    <w:rsid w:val="0083338E"/>
    <w:rsid w:val="00833CF7"/>
    <w:rsid w:val="008342F1"/>
    <w:rsid w:val="00834CDD"/>
    <w:rsid w:val="00834D13"/>
    <w:rsid w:val="00834D17"/>
    <w:rsid w:val="0083514E"/>
    <w:rsid w:val="00835635"/>
    <w:rsid w:val="0083598A"/>
    <w:rsid w:val="008359D0"/>
    <w:rsid w:val="008359F5"/>
    <w:rsid w:val="00835F41"/>
    <w:rsid w:val="00840836"/>
    <w:rsid w:val="008408C1"/>
    <w:rsid w:val="00840C93"/>
    <w:rsid w:val="00841527"/>
    <w:rsid w:val="008421DA"/>
    <w:rsid w:val="00842B8E"/>
    <w:rsid w:val="0084456B"/>
    <w:rsid w:val="00846F70"/>
    <w:rsid w:val="0084756C"/>
    <w:rsid w:val="00850B8D"/>
    <w:rsid w:val="00850E20"/>
    <w:rsid w:val="0085219E"/>
    <w:rsid w:val="008527D8"/>
    <w:rsid w:val="008527DD"/>
    <w:rsid w:val="00854081"/>
    <w:rsid w:val="00854682"/>
    <w:rsid w:val="00854FAC"/>
    <w:rsid w:val="00855580"/>
    <w:rsid w:val="008559E8"/>
    <w:rsid w:val="00855ED3"/>
    <w:rsid w:val="00856095"/>
    <w:rsid w:val="00856644"/>
    <w:rsid w:val="008574B4"/>
    <w:rsid w:val="00857D7F"/>
    <w:rsid w:val="00857F0C"/>
    <w:rsid w:val="008628F1"/>
    <w:rsid w:val="00862ABF"/>
    <w:rsid w:val="00862AC2"/>
    <w:rsid w:val="00862BC4"/>
    <w:rsid w:val="00862D23"/>
    <w:rsid w:val="00862F5B"/>
    <w:rsid w:val="00863D9C"/>
    <w:rsid w:val="00864AD2"/>
    <w:rsid w:val="00864F12"/>
    <w:rsid w:val="00865173"/>
    <w:rsid w:val="0086598F"/>
    <w:rsid w:val="00866088"/>
    <w:rsid w:val="00866C67"/>
    <w:rsid w:val="00867846"/>
    <w:rsid w:val="00867BC3"/>
    <w:rsid w:val="00870431"/>
    <w:rsid w:val="008705BD"/>
    <w:rsid w:val="00871025"/>
    <w:rsid w:val="0087187C"/>
    <w:rsid w:val="008720D5"/>
    <w:rsid w:val="00872861"/>
    <w:rsid w:val="008729CC"/>
    <w:rsid w:val="00873765"/>
    <w:rsid w:val="00873CA1"/>
    <w:rsid w:val="00873D7E"/>
    <w:rsid w:val="00874132"/>
    <w:rsid w:val="008749C9"/>
    <w:rsid w:val="00874DF1"/>
    <w:rsid w:val="00875BCF"/>
    <w:rsid w:val="008766E0"/>
    <w:rsid w:val="00876A07"/>
    <w:rsid w:val="00876F4F"/>
    <w:rsid w:val="00877541"/>
    <w:rsid w:val="00881306"/>
    <w:rsid w:val="00881353"/>
    <w:rsid w:val="00881607"/>
    <w:rsid w:val="00881D7A"/>
    <w:rsid w:val="0088231F"/>
    <w:rsid w:val="00882B01"/>
    <w:rsid w:val="00882C90"/>
    <w:rsid w:val="00883382"/>
    <w:rsid w:val="00884276"/>
    <w:rsid w:val="00884422"/>
    <w:rsid w:val="008849C4"/>
    <w:rsid w:val="008853B8"/>
    <w:rsid w:val="00885478"/>
    <w:rsid w:val="008868BF"/>
    <w:rsid w:val="00886A80"/>
    <w:rsid w:val="00886DB9"/>
    <w:rsid w:val="00887C05"/>
    <w:rsid w:val="00887DF1"/>
    <w:rsid w:val="00887F45"/>
    <w:rsid w:val="00890573"/>
    <w:rsid w:val="0089097A"/>
    <w:rsid w:val="008920A5"/>
    <w:rsid w:val="00892583"/>
    <w:rsid w:val="00892F3D"/>
    <w:rsid w:val="008936D5"/>
    <w:rsid w:val="00893769"/>
    <w:rsid w:val="00894049"/>
    <w:rsid w:val="0089474F"/>
    <w:rsid w:val="00894A07"/>
    <w:rsid w:val="00894F24"/>
    <w:rsid w:val="00895A77"/>
    <w:rsid w:val="00897461"/>
    <w:rsid w:val="008A090F"/>
    <w:rsid w:val="008A169E"/>
    <w:rsid w:val="008A16FE"/>
    <w:rsid w:val="008A1969"/>
    <w:rsid w:val="008A20B1"/>
    <w:rsid w:val="008A2177"/>
    <w:rsid w:val="008A24ED"/>
    <w:rsid w:val="008A2553"/>
    <w:rsid w:val="008A25EE"/>
    <w:rsid w:val="008A291B"/>
    <w:rsid w:val="008A2929"/>
    <w:rsid w:val="008A31F1"/>
    <w:rsid w:val="008A3454"/>
    <w:rsid w:val="008A3D09"/>
    <w:rsid w:val="008A40F4"/>
    <w:rsid w:val="008A43C1"/>
    <w:rsid w:val="008A484D"/>
    <w:rsid w:val="008A615D"/>
    <w:rsid w:val="008A64B7"/>
    <w:rsid w:val="008A6744"/>
    <w:rsid w:val="008A6883"/>
    <w:rsid w:val="008A6BB2"/>
    <w:rsid w:val="008A6DE8"/>
    <w:rsid w:val="008A6E7D"/>
    <w:rsid w:val="008A70AD"/>
    <w:rsid w:val="008A761C"/>
    <w:rsid w:val="008A7BEA"/>
    <w:rsid w:val="008B02D1"/>
    <w:rsid w:val="008B0626"/>
    <w:rsid w:val="008B07DD"/>
    <w:rsid w:val="008B0F6D"/>
    <w:rsid w:val="008B3157"/>
    <w:rsid w:val="008B3405"/>
    <w:rsid w:val="008B3A4A"/>
    <w:rsid w:val="008B3AAA"/>
    <w:rsid w:val="008B3F29"/>
    <w:rsid w:val="008B491A"/>
    <w:rsid w:val="008B4E0A"/>
    <w:rsid w:val="008B5F19"/>
    <w:rsid w:val="008B6118"/>
    <w:rsid w:val="008B623B"/>
    <w:rsid w:val="008B6A9C"/>
    <w:rsid w:val="008B76AD"/>
    <w:rsid w:val="008B7D97"/>
    <w:rsid w:val="008C039F"/>
    <w:rsid w:val="008C08A3"/>
    <w:rsid w:val="008C0A7C"/>
    <w:rsid w:val="008C1727"/>
    <w:rsid w:val="008C1778"/>
    <w:rsid w:val="008C1951"/>
    <w:rsid w:val="008C1BA6"/>
    <w:rsid w:val="008C3357"/>
    <w:rsid w:val="008C3AF9"/>
    <w:rsid w:val="008C3C68"/>
    <w:rsid w:val="008C3CEB"/>
    <w:rsid w:val="008C4984"/>
    <w:rsid w:val="008C4F92"/>
    <w:rsid w:val="008C524B"/>
    <w:rsid w:val="008C55E6"/>
    <w:rsid w:val="008C5B25"/>
    <w:rsid w:val="008C5EDE"/>
    <w:rsid w:val="008C627C"/>
    <w:rsid w:val="008C6397"/>
    <w:rsid w:val="008C67A6"/>
    <w:rsid w:val="008C717B"/>
    <w:rsid w:val="008C77EC"/>
    <w:rsid w:val="008C7A89"/>
    <w:rsid w:val="008D1819"/>
    <w:rsid w:val="008D3E1B"/>
    <w:rsid w:val="008D426D"/>
    <w:rsid w:val="008D43B7"/>
    <w:rsid w:val="008D4DDA"/>
    <w:rsid w:val="008D63CA"/>
    <w:rsid w:val="008D6AB7"/>
    <w:rsid w:val="008D7668"/>
    <w:rsid w:val="008D7AF7"/>
    <w:rsid w:val="008E00FB"/>
    <w:rsid w:val="008E059B"/>
    <w:rsid w:val="008E29D4"/>
    <w:rsid w:val="008E2CB2"/>
    <w:rsid w:val="008E2CD3"/>
    <w:rsid w:val="008E313D"/>
    <w:rsid w:val="008E3B77"/>
    <w:rsid w:val="008E40E0"/>
    <w:rsid w:val="008E43A7"/>
    <w:rsid w:val="008E4527"/>
    <w:rsid w:val="008E489E"/>
    <w:rsid w:val="008E4CB0"/>
    <w:rsid w:val="008E4DBB"/>
    <w:rsid w:val="008E531B"/>
    <w:rsid w:val="008E5828"/>
    <w:rsid w:val="008E5AB4"/>
    <w:rsid w:val="008E6628"/>
    <w:rsid w:val="008E6EE1"/>
    <w:rsid w:val="008E6F6E"/>
    <w:rsid w:val="008E7055"/>
    <w:rsid w:val="008E7371"/>
    <w:rsid w:val="008E7FED"/>
    <w:rsid w:val="008F06B2"/>
    <w:rsid w:val="008F130F"/>
    <w:rsid w:val="008F1BC2"/>
    <w:rsid w:val="008F1BD7"/>
    <w:rsid w:val="008F1FC1"/>
    <w:rsid w:val="008F2017"/>
    <w:rsid w:val="008F29DE"/>
    <w:rsid w:val="008F2F14"/>
    <w:rsid w:val="008F3B08"/>
    <w:rsid w:val="008F3DF5"/>
    <w:rsid w:val="008F3E3E"/>
    <w:rsid w:val="008F4263"/>
    <w:rsid w:val="008F4AE3"/>
    <w:rsid w:val="008F5962"/>
    <w:rsid w:val="008F5C22"/>
    <w:rsid w:val="008F7B1D"/>
    <w:rsid w:val="00900089"/>
    <w:rsid w:val="009009FB"/>
    <w:rsid w:val="009016A6"/>
    <w:rsid w:val="0090200C"/>
    <w:rsid w:val="0090223B"/>
    <w:rsid w:val="00902976"/>
    <w:rsid w:val="00902DF9"/>
    <w:rsid w:val="00903213"/>
    <w:rsid w:val="009033CF"/>
    <w:rsid w:val="00903A1F"/>
    <w:rsid w:val="00903AC0"/>
    <w:rsid w:val="00904526"/>
    <w:rsid w:val="009045EA"/>
    <w:rsid w:val="009049F5"/>
    <w:rsid w:val="00904ACA"/>
    <w:rsid w:val="00906648"/>
    <w:rsid w:val="00906688"/>
    <w:rsid w:val="00906C93"/>
    <w:rsid w:val="00907076"/>
    <w:rsid w:val="00907692"/>
    <w:rsid w:val="009078FB"/>
    <w:rsid w:val="00907992"/>
    <w:rsid w:val="00907ABB"/>
    <w:rsid w:val="00907F09"/>
    <w:rsid w:val="00907FF8"/>
    <w:rsid w:val="0091057A"/>
    <w:rsid w:val="0091083A"/>
    <w:rsid w:val="009112E4"/>
    <w:rsid w:val="0091182E"/>
    <w:rsid w:val="0091198B"/>
    <w:rsid w:val="009121D7"/>
    <w:rsid w:val="00912F57"/>
    <w:rsid w:val="00913A9F"/>
    <w:rsid w:val="00914225"/>
    <w:rsid w:val="009143B2"/>
    <w:rsid w:val="0091447F"/>
    <w:rsid w:val="00914994"/>
    <w:rsid w:val="0091536C"/>
    <w:rsid w:val="00916933"/>
    <w:rsid w:val="00916A6B"/>
    <w:rsid w:val="0092198F"/>
    <w:rsid w:val="00921D9A"/>
    <w:rsid w:val="00921DCA"/>
    <w:rsid w:val="0092242E"/>
    <w:rsid w:val="00923299"/>
    <w:rsid w:val="009232BC"/>
    <w:rsid w:val="00923419"/>
    <w:rsid w:val="0092396F"/>
    <w:rsid w:val="00923DF6"/>
    <w:rsid w:val="00924573"/>
    <w:rsid w:val="00924729"/>
    <w:rsid w:val="009249A4"/>
    <w:rsid w:val="00924C43"/>
    <w:rsid w:val="00925476"/>
    <w:rsid w:val="00925CB7"/>
    <w:rsid w:val="00925CEC"/>
    <w:rsid w:val="00925F72"/>
    <w:rsid w:val="0092616E"/>
    <w:rsid w:val="0092623B"/>
    <w:rsid w:val="0092671F"/>
    <w:rsid w:val="00926BA0"/>
    <w:rsid w:val="00927440"/>
    <w:rsid w:val="009279EB"/>
    <w:rsid w:val="00927D57"/>
    <w:rsid w:val="00930830"/>
    <w:rsid w:val="009317E2"/>
    <w:rsid w:val="009326D2"/>
    <w:rsid w:val="00932A24"/>
    <w:rsid w:val="00932AFF"/>
    <w:rsid w:val="00933E2F"/>
    <w:rsid w:val="00934E47"/>
    <w:rsid w:val="009353C1"/>
    <w:rsid w:val="009353E4"/>
    <w:rsid w:val="00935400"/>
    <w:rsid w:val="00935D26"/>
    <w:rsid w:val="00935E9F"/>
    <w:rsid w:val="00936DA9"/>
    <w:rsid w:val="0093703D"/>
    <w:rsid w:val="009372CE"/>
    <w:rsid w:val="00937F47"/>
    <w:rsid w:val="0094006B"/>
    <w:rsid w:val="0094082D"/>
    <w:rsid w:val="00940D57"/>
    <w:rsid w:val="0094122F"/>
    <w:rsid w:val="0094200F"/>
    <w:rsid w:val="00942391"/>
    <w:rsid w:val="0094341B"/>
    <w:rsid w:val="009444DA"/>
    <w:rsid w:val="009446FB"/>
    <w:rsid w:val="00944B16"/>
    <w:rsid w:val="00944CD2"/>
    <w:rsid w:val="00947B05"/>
    <w:rsid w:val="00950126"/>
    <w:rsid w:val="0095253E"/>
    <w:rsid w:val="009525E6"/>
    <w:rsid w:val="0095287C"/>
    <w:rsid w:val="009528A5"/>
    <w:rsid w:val="00954D0F"/>
    <w:rsid w:val="009552F9"/>
    <w:rsid w:val="009556D1"/>
    <w:rsid w:val="00955AB9"/>
    <w:rsid w:val="009579C4"/>
    <w:rsid w:val="00957AD9"/>
    <w:rsid w:val="0096010A"/>
    <w:rsid w:val="009609E2"/>
    <w:rsid w:val="00960C55"/>
    <w:rsid w:val="009610DC"/>
    <w:rsid w:val="00961738"/>
    <w:rsid w:val="0096173D"/>
    <w:rsid w:val="009618A7"/>
    <w:rsid w:val="0096199E"/>
    <w:rsid w:val="00963DCE"/>
    <w:rsid w:val="0096413A"/>
    <w:rsid w:val="009652DD"/>
    <w:rsid w:val="00965FF8"/>
    <w:rsid w:val="00966241"/>
    <w:rsid w:val="00966404"/>
    <w:rsid w:val="009665E2"/>
    <w:rsid w:val="00967460"/>
    <w:rsid w:val="009678AF"/>
    <w:rsid w:val="00967B50"/>
    <w:rsid w:val="00971325"/>
    <w:rsid w:val="009722F6"/>
    <w:rsid w:val="00972B69"/>
    <w:rsid w:val="00972C09"/>
    <w:rsid w:val="00973912"/>
    <w:rsid w:val="00973D19"/>
    <w:rsid w:val="00974876"/>
    <w:rsid w:val="009749CC"/>
    <w:rsid w:val="00975838"/>
    <w:rsid w:val="0097593E"/>
    <w:rsid w:val="00975E81"/>
    <w:rsid w:val="009768AD"/>
    <w:rsid w:val="0097722E"/>
    <w:rsid w:val="00977CF4"/>
    <w:rsid w:val="0098016D"/>
    <w:rsid w:val="00980ACD"/>
    <w:rsid w:val="00980CC6"/>
    <w:rsid w:val="009836B9"/>
    <w:rsid w:val="009838CA"/>
    <w:rsid w:val="0098445C"/>
    <w:rsid w:val="0098489C"/>
    <w:rsid w:val="009851F1"/>
    <w:rsid w:val="009858CD"/>
    <w:rsid w:val="00986185"/>
    <w:rsid w:val="00986B10"/>
    <w:rsid w:val="009870F3"/>
    <w:rsid w:val="00987533"/>
    <w:rsid w:val="009876FD"/>
    <w:rsid w:val="00987BA0"/>
    <w:rsid w:val="00987ED4"/>
    <w:rsid w:val="0099066E"/>
    <w:rsid w:val="0099129E"/>
    <w:rsid w:val="00992071"/>
    <w:rsid w:val="00993C6F"/>
    <w:rsid w:val="00993FBF"/>
    <w:rsid w:val="00994DE3"/>
    <w:rsid w:val="0099547E"/>
    <w:rsid w:val="009958AA"/>
    <w:rsid w:val="00995DF5"/>
    <w:rsid w:val="00996AFC"/>
    <w:rsid w:val="0099770D"/>
    <w:rsid w:val="00997CE1"/>
    <w:rsid w:val="009A0BC1"/>
    <w:rsid w:val="009A0BF7"/>
    <w:rsid w:val="009A126C"/>
    <w:rsid w:val="009A1840"/>
    <w:rsid w:val="009A1AEF"/>
    <w:rsid w:val="009A2158"/>
    <w:rsid w:val="009A2B5D"/>
    <w:rsid w:val="009A3DA3"/>
    <w:rsid w:val="009A4755"/>
    <w:rsid w:val="009A48FA"/>
    <w:rsid w:val="009A4F94"/>
    <w:rsid w:val="009A50E4"/>
    <w:rsid w:val="009A5C57"/>
    <w:rsid w:val="009A5D6B"/>
    <w:rsid w:val="009A66C3"/>
    <w:rsid w:val="009A66DD"/>
    <w:rsid w:val="009A6D04"/>
    <w:rsid w:val="009A710C"/>
    <w:rsid w:val="009A7AFD"/>
    <w:rsid w:val="009B261B"/>
    <w:rsid w:val="009B2F50"/>
    <w:rsid w:val="009B37B8"/>
    <w:rsid w:val="009B4F55"/>
    <w:rsid w:val="009B5B7F"/>
    <w:rsid w:val="009B5C8F"/>
    <w:rsid w:val="009B62FA"/>
    <w:rsid w:val="009B6723"/>
    <w:rsid w:val="009B6D3D"/>
    <w:rsid w:val="009B762D"/>
    <w:rsid w:val="009B77D7"/>
    <w:rsid w:val="009B7E44"/>
    <w:rsid w:val="009C014F"/>
    <w:rsid w:val="009C07E9"/>
    <w:rsid w:val="009C0868"/>
    <w:rsid w:val="009C08F1"/>
    <w:rsid w:val="009C0DC1"/>
    <w:rsid w:val="009C1AD2"/>
    <w:rsid w:val="009C2040"/>
    <w:rsid w:val="009C30B5"/>
    <w:rsid w:val="009C3BB6"/>
    <w:rsid w:val="009C3D0C"/>
    <w:rsid w:val="009C4006"/>
    <w:rsid w:val="009C4016"/>
    <w:rsid w:val="009C44FB"/>
    <w:rsid w:val="009C47FA"/>
    <w:rsid w:val="009C5367"/>
    <w:rsid w:val="009C5F38"/>
    <w:rsid w:val="009C70C8"/>
    <w:rsid w:val="009C76B2"/>
    <w:rsid w:val="009D16E1"/>
    <w:rsid w:val="009D1C22"/>
    <w:rsid w:val="009D24FF"/>
    <w:rsid w:val="009D2E13"/>
    <w:rsid w:val="009D319B"/>
    <w:rsid w:val="009D42DF"/>
    <w:rsid w:val="009D440D"/>
    <w:rsid w:val="009D4945"/>
    <w:rsid w:val="009D52A9"/>
    <w:rsid w:val="009D604E"/>
    <w:rsid w:val="009D63B2"/>
    <w:rsid w:val="009D69D3"/>
    <w:rsid w:val="009D79CB"/>
    <w:rsid w:val="009E034F"/>
    <w:rsid w:val="009E09E4"/>
    <w:rsid w:val="009E1E80"/>
    <w:rsid w:val="009E24F4"/>
    <w:rsid w:val="009E2ECE"/>
    <w:rsid w:val="009E35BD"/>
    <w:rsid w:val="009E3614"/>
    <w:rsid w:val="009E3975"/>
    <w:rsid w:val="009E4D48"/>
    <w:rsid w:val="009E5296"/>
    <w:rsid w:val="009E5D91"/>
    <w:rsid w:val="009E5F5E"/>
    <w:rsid w:val="009E6319"/>
    <w:rsid w:val="009E6E68"/>
    <w:rsid w:val="009E7E6C"/>
    <w:rsid w:val="009F0A01"/>
    <w:rsid w:val="009F0C63"/>
    <w:rsid w:val="009F1F5F"/>
    <w:rsid w:val="009F258B"/>
    <w:rsid w:val="009F35CD"/>
    <w:rsid w:val="009F38AC"/>
    <w:rsid w:val="009F38F7"/>
    <w:rsid w:val="009F3D08"/>
    <w:rsid w:val="009F441D"/>
    <w:rsid w:val="009F52A3"/>
    <w:rsid w:val="009F55EA"/>
    <w:rsid w:val="009F5E44"/>
    <w:rsid w:val="009F7E0A"/>
    <w:rsid w:val="00A00D1B"/>
    <w:rsid w:val="00A01284"/>
    <w:rsid w:val="00A01C2C"/>
    <w:rsid w:val="00A02060"/>
    <w:rsid w:val="00A0240E"/>
    <w:rsid w:val="00A02D26"/>
    <w:rsid w:val="00A02E35"/>
    <w:rsid w:val="00A03816"/>
    <w:rsid w:val="00A0406E"/>
    <w:rsid w:val="00A0425D"/>
    <w:rsid w:val="00A04681"/>
    <w:rsid w:val="00A04717"/>
    <w:rsid w:val="00A0495A"/>
    <w:rsid w:val="00A05B2F"/>
    <w:rsid w:val="00A060BC"/>
    <w:rsid w:val="00A0636B"/>
    <w:rsid w:val="00A06590"/>
    <w:rsid w:val="00A0740C"/>
    <w:rsid w:val="00A074B0"/>
    <w:rsid w:val="00A0756C"/>
    <w:rsid w:val="00A0759F"/>
    <w:rsid w:val="00A07607"/>
    <w:rsid w:val="00A10539"/>
    <w:rsid w:val="00A10D7C"/>
    <w:rsid w:val="00A10FC3"/>
    <w:rsid w:val="00A110E7"/>
    <w:rsid w:val="00A115E8"/>
    <w:rsid w:val="00A118B2"/>
    <w:rsid w:val="00A11FA4"/>
    <w:rsid w:val="00A125ED"/>
    <w:rsid w:val="00A12AC0"/>
    <w:rsid w:val="00A12CF5"/>
    <w:rsid w:val="00A13435"/>
    <w:rsid w:val="00A138AF"/>
    <w:rsid w:val="00A13B7F"/>
    <w:rsid w:val="00A13C29"/>
    <w:rsid w:val="00A1409E"/>
    <w:rsid w:val="00A14B65"/>
    <w:rsid w:val="00A14DC8"/>
    <w:rsid w:val="00A14DCE"/>
    <w:rsid w:val="00A1501A"/>
    <w:rsid w:val="00A15333"/>
    <w:rsid w:val="00A15FC3"/>
    <w:rsid w:val="00A20189"/>
    <w:rsid w:val="00A213F6"/>
    <w:rsid w:val="00A215F1"/>
    <w:rsid w:val="00A21A35"/>
    <w:rsid w:val="00A21AD0"/>
    <w:rsid w:val="00A21DBA"/>
    <w:rsid w:val="00A2277C"/>
    <w:rsid w:val="00A23820"/>
    <w:rsid w:val="00A23B58"/>
    <w:rsid w:val="00A24707"/>
    <w:rsid w:val="00A24C3E"/>
    <w:rsid w:val="00A258EF"/>
    <w:rsid w:val="00A25CEF"/>
    <w:rsid w:val="00A2612A"/>
    <w:rsid w:val="00A26147"/>
    <w:rsid w:val="00A2653F"/>
    <w:rsid w:val="00A265AF"/>
    <w:rsid w:val="00A268BB"/>
    <w:rsid w:val="00A26BF8"/>
    <w:rsid w:val="00A27148"/>
    <w:rsid w:val="00A3026C"/>
    <w:rsid w:val="00A310FC"/>
    <w:rsid w:val="00A32113"/>
    <w:rsid w:val="00A3215F"/>
    <w:rsid w:val="00A326CB"/>
    <w:rsid w:val="00A335DC"/>
    <w:rsid w:val="00A3426E"/>
    <w:rsid w:val="00A343D3"/>
    <w:rsid w:val="00A3451B"/>
    <w:rsid w:val="00A34E45"/>
    <w:rsid w:val="00A35E4C"/>
    <w:rsid w:val="00A36058"/>
    <w:rsid w:val="00A3608C"/>
    <w:rsid w:val="00A37258"/>
    <w:rsid w:val="00A379D5"/>
    <w:rsid w:val="00A37D03"/>
    <w:rsid w:val="00A37D18"/>
    <w:rsid w:val="00A37D26"/>
    <w:rsid w:val="00A40D5F"/>
    <w:rsid w:val="00A40D6D"/>
    <w:rsid w:val="00A40DE2"/>
    <w:rsid w:val="00A40F03"/>
    <w:rsid w:val="00A4133B"/>
    <w:rsid w:val="00A41519"/>
    <w:rsid w:val="00A44B2B"/>
    <w:rsid w:val="00A45234"/>
    <w:rsid w:val="00A45793"/>
    <w:rsid w:val="00A458EF"/>
    <w:rsid w:val="00A45C6C"/>
    <w:rsid w:val="00A45DD0"/>
    <w:rsid w:val="00A45E21"/>
    <w:rsid w:val="00A4615D"/>
    <w:rsid w:val="00A46A34"/>
    <w:rsid w:val="00A46A9C"/>
    <w:rsid w:val="00A5038A"/>
    <w:rsid w:val="00A5086A"/>
    <w:rsid w:val="00A51599"/>
    <w:rsid w:val="00A51ED8"/>
    <w:rsid w:val="00A52204"/>
    <w:rsid w:val="00A52639"/>
    <w:rsid w:val="00A5266E"/>
    <w:rsid w:val="00A52798"/>
    <w:rsid w:val="00A529BC"/>
    <w:rsid w:val="00A53610"/>
    <w:rsid w:val="00A53737"/>
    <w:rsid w:val="00A539A6"/>
    <w:rsid w:val="00A53A82"/>
    <w:rsid w:val="00A53C58"/>
    <w:rsid w:val="00A55BDB"/>
    <w:rsid w:val="00A55E21"/>
    <w:rsid w:val="00A562A3"/>
    <w:rsid w:val="00A574F3"/>
    <w:rsid w:val="00A5792F"/>
    <w:rsid w:val="00A579F8"/>
    <w:rsid w:val="00A60642"/>
    <w:rsid w:val="00A60ABD"/>
    <w:rsid w:val="00A61341"/>
    <w:rsid w:val="00A62702"/>
    <w:rsid w:val="00A62987"/>
    <w:rsid w:val="00A62B9B"/>
    <w:rsid w:val="00A64730"/>
    <w:rsid w:val="00A648BD"/>
    <w:rsid w:val="00A6543F"/>
    <w:rsid w:val="00A65536"/>
    <w:rsid w:val="00A658D6"/>
    <w:rsid w:val="00A65F9D"/>
    <w:rsid w:val="00A67DD8"/>
    <w:rsid w:val="00A67E7E"/>
    <w:rsid w:val="00A71872"/>
    <w:rsid w:val="00A72554"/>
    <w:rsid w:val="00A728E2"/>
    <w:rsid w:val="00A72B24"/>
    <w:rsid w:val="00A72FA5"/>
    <w:rsid w:val="00A73493"/>
    <w:rsid w:val="00A74555"/>
    <w:rsid w:val="00A7467B"/>
    <w:rsid w:val="00A74E95"/>
    <w:rsid w:val="00A74F43"/>
    <w:rsid w:val="00A768D8"/>
    <w:rsid w:val="00A7750C"/>
    <w:rsid w:val="00A80648"/>
    <w:rsid w:val="00A81C05"/>
    <w:rsid w:val="00A820C1"/>
    <w:rsid w:val="00A82377"/>
    <w:rsid w:val="00A82A0F"/>
    <w:rsid w:val="00A82AE5"/>
    <w:rsid w:val="00A82FC4"/>
    <w:rsid w:val="00A836A5"/>
    <w:rsid w:val="00A83A62"/>
    <w:rsid w:val="00A844D3"/>
    <w:rsid w:val="00A845E9"/>
    <w:rsid w:val="00A8467C"/>
    <w:rsid w:val="00A850FC"/>
    <w:rsid w:val="00A85A23"/>
    <w:rsid w:val="00A85C77"/>
    <w:rsid w:val="00A85F1F"/>
    <w:rsid w:val="00A86077"/>
    <w:rsid w:val="00A862DE"/>
    <w:rsid w:val="00A863D2"/>
    <w:rsid w:val="00A868FB"/>
    <w:rsid w:val="00A86A2A"/>
    <w:rsid w:val="00A9101C"/>
    <w:rsid w:val="00A920D3"/>
    <w:rsid w:val="00A92213"/>
    <w:rsid w:val="00A92535"/>
    <w:rsid w:val="00A92693"/>
    <w:rsid w:val="00A9350C"/>
    <w:rsid w:val="00A93BB9"/>
    <w:rsid w:val="00A9414E"/>
    <w:rsid w:val="00A941BE"/>
    <w:rsid w:val="00A94BA9"/>
    <w:rsid w:val="00A95060"/>
    <w:rsid w:val="00A950BD"/>
    <w:rsid w:val="00A957F1"/>
    <w:rsid w:val="00A95F6D"/>
    <w:rsid w:val="00A96AA2"/>
    <w:rsid w:val="00A96D30"/>
    <w:rsid w:val="00A97590"/>
    <w:rsid w:val="00A975FD"/>
    <w:rsid w:val="00AA0170"/>
    <w:rsid w:val="00AA09C1"/>
    <w:rsid w:val="00AA15E4"/>
    <w:rsid w:val="00AA19B5"/>
    <w:rsid w:val="00AA1A92"/>
    <w:rsid w:val="00AA1D55"/>
    <w:rsid w:val="00AA28CB"/>
    <w:rsid w:val="00AA3039"/>
    <w:rsid w:val="00AA3427"/>
    <w:rsid w:val="00AA4104"/>
    <w:rsid w:val="00AA4487"/>
    <w:rsid w:val="00AA5425"/>
    <w:rsid w:val="00AA65CE"/>
    <w:rsid w:val="00AA66F3"/>
    <w:rsid w:val="00AA6F7E"/>
    <w:rsid w:val="00AA7D88"/>
    <w:rsid w:val="00AB0AF0"/>
    <w:rsid w:val="00AB147C"/>
    <w:rsid w:val="00AB16A8"/>
    <w:rsid w:val="00AB16CF"/>
    <w:rsid w:val="00AB1ADD"/>
    <w:rsid w:val="00AB2C92"/>
    <w:rsid w:val="00AB3A70"/>
    <w:rsid w:val="00AB3EA5"/>
    <w:rsid w:val="00AB413F"/>
    <w:rsid w:val="00AB4745"/>
    <w:rsid w:val="00AB501F"/>
    <w:rsid w:val="00AB58B8"/>
    <w:rsid w:val="00AB5CE5"/>
    <w:rsid w:val="00AB61CD"/>
    <w:rsid w:val="00AB6DA8"/>
    <w:rsid w:val="00AB7204"/>
    <w:rsid w:val="00AB76B6"/>
    <w:rsid w:val="00AB7E03"/>
    <w:rsid w:val="00AC0656"/>
    <w:rsid w:val="00AC0C92"/>
    <w:rsid w:val="00AC143A"/>
    <w:rsid w:val="00AC1DF3"/>
    <w:rsid w:val="00AC2051"/>
    <w:rsid w:val="00AC39FC"/>
    <w:rsid w:val="00AC3C75"/>
    <w:rsid w:val="00AC59B0"/>
    <w:rsid w:val="00AC5A03"/>
    <w:rsid w:val="00AC62C4"/>
    <w:rsid w:val="00AC68DE"/>
    <w:rsid w:val="00AC6FC9"/>
    <w:rsid w:val="00AD0726"/>
    <w:rsid w:val="00AD0819"/>
    <w:rsid w:val="00AD0BF0"/>
    <w:rsid w:val="00AD0DC6"/>
    <w:rsid w:val="00AD0E6F"/>
    <w:rsid w:val="00AD10B1"/>
    <w:rsid w:val="00AD15FB"/>
    <w:rsid w:val="00AD211B"/>
    <w:rsid w:val="00AD3954"/>
    <w:rsid w:val="00AD3FF8"/>
    <w:rsid w:val="00AD408F"/>
    <w:rsid w:val="00AD5912"/>
    <w:rsid w:val="00AD5C3F"/>
    <w:rsid w:val="00AD624F"/>
    <w:rsid w:val="00AD653B"/>
    <w:rsid w:val="00AD678B"/>
    <w:rsid w:val="00AE008F"/>
    <w:rsid w:val="00AE0794"/>
    <w:rsid w:val="00AE137F"/>
    <w:rsid w:val="00AE1C30"/>
    <w:rsid w:val="00AE1CB2"/>
    <w:rsid w:val="00AE1F2B"/>
    <w:rsid w:val="00AE2739"/>
    <w:rsid w:val="00AE27FB"/>
    <w:rsid w:val="00AE2907"/>
    <w:rsid w:val="00AE3939"/>
    <w:rsid w:val="00AE5200"/>
    <w:rsid w:val="00AE555F"/>
    <w:rsid w:val="00AE55A1"/>
    <w:rsid w:val="00AE60EC"/>
    <w:rsid w:val="00AE60F3"/>
    <w:rsid w:val="00AE6257"/>
    <w:rsid w:val="00AE7DBC"/>
    <w:rsid w:val="00AF0185"/>
    <w:rsid w:val="00AF0415"/>
    <w:rsid w:val="00AF0BC2"/>
    <w:rsid w:val="00AF0DE3"/>
    <w:rsid w:val="00AF0E6D"/>
    <w:rsid w:val="00AF111E"/>
    <w:rsid w:val="00AF1625"/>
    <w:rsid w:val="00AF2384"/>
    <w:rsid w:val="00AF42B7"/>
    <w:rsid w:val="00AF5285"/>
    <w:rsid w:val="00AF5434"/>
    <w:rsid w:val="00AF553A"/>
    <w:rsid w:val="00AF6E52"/>
    <w:rsid w:val="00AF6FC7"/>
    <w:rsid w:val="00AF737D"/>
    <w:rsid w:val="00B00243"/>
    <w:rsid w:val="00B0047E"/>
    <w:rsid w:val="00B00F80"/>
    <w:rsid w:val="00B00F8D"/>
    <w:rsid w:val="00B01F8F"/>
    <w:rsid w:val="00B02CFE"/>
    <w:rsid w:val="00B03043"/>
    <w:rsid w:val="00B05702"/>
    <w:rsid w:val="00B0581C"/>
    <w:rsid w:val="00B05E51"/>
    <w:rsid w:val="00B0699F"/>
    <w:rsid w:val="00B07590"/>
    <w:rsid w:val="00B07724"/>
    <w:rsid w:val="00B0779B"/>
    <w:rsid w:val="00B07927"/>
    <w:rsid w:val="00B07AB6"/>
    <w:rsid w:val="00B07B22"/>
    <w:rsid w:val="00B07B4D"/>
    <w:rsid w:val="00B100D3"/>
    <w:rsid w:val="00B105E9"/>
    <w:rsid w:val="00B11BE1"/>
    <w:rsid w:val="00B1229A"/>
    <w:rsid w:val="00B13BE8"/>
    <w:rsid w:val="00B13D79"/>
    <w:rsid w:val="00B14194"/>
    <w:rsid w:val="00B148F2"/>
    <w:rsid w:val="00B14A09"/>
    <w:rsid w:val="00B15690"/>
    <w:rsid w:val="00B1574A"/>
    <w:rsid w:val="00B159D6"/>
    <w:rsid w:val="00B16CC9"/>
    <w:rsid w:val="00B16FC5"/>
    <w:rsid w:val="00B17395"/>
    <w:rsid w:val="00B17E4A"/>
    <w:rsid w:val="00B2088E"/>
    <w:rsid w:val="00B208C8"/>
    <w:rsid w:val="00B20B37"/>
    <w:rsid w:val="00B21ED6"/>
    <w:rsid w:val="00B22211"/>
    <w:rsid w:val="00B2293D"/>
    <w:rsid w:val="00B22A46"/>
    <w:rsid w:val="00B242D2"/>
    <w:rsid w:val="00B24FDB"/>
    <w:rsid w:val="00B25C03"/>
    <w:rsid w:val="00B2606F"/>
    <w:rsid w:val="00B26258"/>
    <w:rsid w:val="00B265E5"/>
    <w:rsid w:val="00B273D9"/>
    <w:rsid w:val="00B27991"/>
    <w:rsid w:val="00B279E4"/>
    <w:rsid w:val="00B27D05"/>
    <w:rsid w:val="00B300F6"/>
    <w:rsid w:val="00B302CA"/>
    <w:rsid w:val="00B306FE"/>
    <w:rsid w:val="00B3095D"/>
    <w:rsid w:val="00B32367"/>
    <w:rsid w:val="00B3244A"/>
    <w:rsid w:val="00B335C8"/>
    <w:rsid w:val="00B33D27"/>
    <w:rsid w:val="00B34C52"/>
    <w:rsid w:val="00B34CF4"/>
    <w:rsid w:val="00B35B66"/>
    <w:rsid w:val="00B35C9A"/>
    <w:rsid w:val="00B36194"/>
    <w:rsid w:val="00B368FE"/>
    <w:rsid w:val="00B369DD"/>
    <w:rsid w:val="00B37241"/>
    <w:rsid w:val="00B3725A"/>
    <w:rsid w:val="00B37B27"/>
    <w:rsid w:val="00B37CD9"/>
    <w:rsid w:val="00B37EE8"/>
    <w:rsid w:val="00B409F5"/>
    <w:rsid w:val="00B414E6"/>
    <w:rsid w:val="00B418B1"/>
    <w:rsid w:val="00B418F4"/>
    <w:rsid w:val="00B419B0"/>
    <w:rsid w:val="00B41BF6"/>
    <w:rsid w:val="00B420E3"/>
    <w:rsid w:val="00B42358"/>
    <w:rsid w:val="00B43A28"/>
    <w:rsid w:val="00B45E28"/>
    <w:rsid w:val="00B4621C"/>
    <w:rsid w:val="00B46734"/>
    <w:rsid w:val="00B4678E"/>
    <w:rsid w:val="00B471F7"/>
    <w:rsid w:val="00B47CAE"/>
    <w:rsid w:val="00B51A17"/>
    <w:rsid w:val="00B51B0C"/>
    <w:rsid w:val="00B51F72"/>
    <w:rsid w:val="00B5209B"/>
    <w:rsid w:val="00B52817"/>
    <w:rsid w:val="00B52ED7"/>
    <w:rsid w:val="00B536D5"/>
    <w:rsid w:val="00B53ECC"/>
    <w:rsid w:val="00B5483E"/>
    <w:rsid w:val="00B54C22"/>
    <w:rsid w:val="00B54F2F"/>
    <w:rsid w:val="00B55D68"/>
    <w:rsid w:val="00B56C22"/>
    <w:rsid w:val="00B57641"/>
    <w:rsid w:val="00B6057F"/>
    <w:rsid w:val="00B62257"/>
    <w:rsid w:val="00B632B1"/>
    <w:rsid w:val="00B63652"/>
    <w:rsid w:val="00B63A45"/>
    <w:rsid w:val="00B63FFB"/>
    <w:rsid w:val="00B6444E"/>
    <w:rsid w:val="00B64FCB"/>
    <w:rsid w:val="00B65685"/>
    <w:rsid w:val="00B656AB"/>
    <w:rsid w:val="00B6574C"/>
    <w:rsid w:val="00B65AF9"/>
    <w:rsid w:val="00B661F4"/>
    <w:rsid w:val="00B66492"/>
    <w:rsid w:val="00B66BB6"/>
    <w:rsid w:val="00B66FB5"/>
    <w:rsid w:val="00B670CB"/>
    <w:rsid w:val="00B67404"/>
    <w:rsid w:val="00B70930"/>
    <w:rsid w:val="00B70AA6"/>
    <w:rsid w:val="00B70F3E"/>
    <w:rsid w:val="00B71179"/>
    <w:rsid w:val="00B7175C"/>
    <w:rsid w:val="00B72835"/>
    <w:rsid w:val="00B72861"/>
    <w:rsid w:val="00B72D88"/>
    <w:rsid w:val="00B72F4B"/>
    <w:rsid w:val="00B73BD9"/>
    <w:rsid w:val="00B73D74"/>
    <w:rsid w:val="00B75302"/>
    <w:rsid w:val="00B757C5"/>
    <w:rsid w:val="00B75E9B"/>
    <w:rsid w:val="00B76804"/>
    <w:rsid w:val="00B7695F"/>
    <w:rsid w:val="00B76F26"/>
    <w:rsid w:val="00B7706D"/>
    <w:rsid w:val="00B775D8"/>
    <w:rsid w:val="00B7777D"/>
    <w:rsid w:val="00B80179"/>
    <w:rsid w:val="00B80703"/>
    <w:rsid w:val="00B81797"/>
    <w:rsid w:val="00B81DF8"/>
    <w:rsid w:val="00B82094"/>
    <w:rsid w:val="00B8222D"/>
    <w:rsid w:val="00B825FB"/>
    <w:rsid w:val="00B82661"/>
    <w:rsid w:val="00B83067"/>
    <w:rsid w:val="00B83266"/>
    <w:rsid w:val="00B83F3A"/>
    <w:rsid w:val="00B8430A"/>
    <w:rsid w:val="00B8543E"/>
    <w:rsid w:val="00B8573E"/>
    <w:rsid w:val="00B87031"/>
    <w:rsid w:val="00B870A4"/>
    <w:rsid w:val="00B87CAE"/>
    <w:rsid w:val="00B9024E"/>
    <w:rsid w:val="00B91051"/>
    <w:rsid w:val="00B911DD"/>
    <w:rsid w:val="00B917C0"/>
    <w:rsid w:val="00B91BA8"/>
    <w:rsid w:val="00B91E0A"/>
    <w:rsid w:val="00B92132"/>
    <w:rsid w:val="00B92329"/>
    <w:rsid w:val="00B937A6"/>
    <w:rsid w:val="00B93B91"/>
    <w:rsid w:val="00B93C52"/>
    <w:rsid w:val="00B943AA"/>
    <w:rsid w:val="00B95014"/>
    <w:rsid w:val="00B96847"/>
    <w:rsid w:val="00B968E0"/>
    <w:rsid w:val="00B96A44"/>
    <w:rsid w:val="00B9715E"/>
    <w:rsid w:val="00B97D75"/>
    <w:rsid w:val="00B97F3A"/>
    <w:rsid w:val="00BA0071"/>
    <w:rsid w:val="00BA073C"/>
    <w:rsid w:val="00BA0DA1"/>
    <w:rsid w:val="00BA2985"/>
    <w:rsid w:val="00BA3127"/>
    <w:rsid w:val="00BA31A9"/>
    <w:rsid w:val="00BA416C"/>
    <w:rsid w:val="00BA4B01"/>
    <w:rsid w:val="00BA5014"/>
    <w:rsid w:val="00BA5B27"/>
    <w:rsid w:val="00BA6118"/>
    <w:rsid w:val="00BA6272"/>
    <w:rsid w:val="00BA64C6"/>
    <w:rsid w:val="00BA6918"/>
    <w:rsid w:val="00BA69CB"/>
    <w:rsid w:val="00BA71DB"/>
    <w:rsid w:val="00BA7F49"/>
    <w:rsid w:val="00BB0342"/>
    <w:rsid w:val="00BB1104"/>
    <w:rsid w:val="00BB1195"/>
    <w:rsid w:val="00BB12D7"/>
    <w:rsid w:val="00BB166C"/>
    <w:rsid w:val="00BB17C8"/>
    <w:rsid w:val="00BB1CBE"/>
    <w:rsid w:val="00BB1FDC"/>
    <w:rsid w:val="00BB26CA"/>
    <w:rsid w:val="00BB3C5E"/>
    <w:rsid w:val="00BB3E2C"/>
    <w:rsid w:val="00BB4372"/>
    <w:rsid w:val="00BB45BF"/>
    <w:rsid w:val="00BB4915"/>
    <w:rsid w:val="00BB5202"/>
    <w:rsid w:val="00BB55EC"/>
    <w:rsid w:val="00BB5CC3"/>
    <w:rsid w:val="00BB5D41"/>
    <w:rsid w:val="00BB608B"/>
    <w:rsid w:val="00BB62CF"/>
    <w:rsid w:val="00BB7B44"/>
    <w:rsid w:val="00BB7F48"/>
    <w:rsid w:val="00BC03B2"/>
    <w:rsid w:val="00BC0F75"/>
    <w:rsid w:val="00BC0FBC"/>
    <w:rsid w:val="00BC0FE6"/>
    <w:rsid w:val="00BC1553"/>
    <w:rsid w:val="00BC18E3"/>
    <w:rsid w:val="00BC1984"/>
    <w:rsid w:val="00BC1CEF"/>
    <w:rsid w:val="00BC2017"/>
    <w:rsid w:val="00BC33B6"/>
    <w:rsid w:val="00BC3F73"/>
    <w:rsid w:val="00BC46F7"/>
    <w:rsid w:val="00BC51C1"/>
    <w:rsid w:val="00BC5EA7"/>
    <w:rsid w:val="00BC6F00"/>
    <w:rsid w:val="00BC7332"/>
    <w:rsid w:val="00BD0184"/>
    <w:rsid w:val="00BD04DF"/>
    <w:rsid w:val="00BD1C4B"/>
    <w:rsid w:val="00BD1DF3"/>
    <w:rsid w:val="00BD2B2D"/>
    <w:rsid w:val="00BD4022"/>
    <w:rsid w:val="00BD42E1"/>
    <w:rsid w:val="00BD4586"/>
    <w:rsid w:val="00BD4A21"/>
    <w:rsid w:val="00BD50BA"/>
    <w:rsid w:val="00BD588E"/>
    <w:rsid w:val="00BD59ED"/>
    <w:rsid w:val="00BD5CDB"/>
    <w:rsid w:val="00BD6302"/>
    <w:rsid w:val="00BD64D6"/>
    <w:rsid w:val="00BD76B4"/>
    <w:rsid w:val="00BD782F"/>
    <w:rsid w:val="00BD797C"/>
    <w:rsid w:val="00BD7ED4"/>
    <w:rsid w:val="00BE0078"/>
    <w:rsid w:val="00BE06CC"/>
    <w:rsid w:val="00BE1ADF"/>
    <w:rsid w:val="00BE1B2D"/>
    <w:rsid w:val="00BE1BA0"/>
    <w:rsid w:val="00BE1FDC"/>
    <w:rsid w:val="00BE2C05"/>
    <w:rsid w:val="00BE2F2C"/>
    <w:rsid w:val="00BE318A"/>
    <w:rsid w:val="00BE344F"/>
    <w:rsid w:val="00BE384D"/>
    <w:rsid w:val="00BE3910"/>
    <w:rsid w:val="00BE3975"/>
    <w:rsid w:val="00BE3C8A"/>
    <w:rsid w:val="00BE3F0E"/>
    <w:rsid w:val="00BE4B60"/>
    <w:rsid w:val="00BE5C5D"/>
    <w:rsid w:val="00BE6025"/>
    <w:rsid w:val="00BE62CD"/>
    <w:rsid w:val="00BE6D9B"/>
    <w:rsid w:val="00BE7B7F"/>
    <w:rsid w:val="00BF02B2"/>
    <w:rsid w:val="00BF061E"/>
    <w:rsid w:val="00BF06DD"/>
    <w:rsid w:val="00BF0D98"/>
    <w:rsid w:val="00BF0DE5"/>
    <w:rsid w:val="00BF113C"/>
    <w:rsid w:val="00BF1C10"/>
    <w:rsid w:val="00BF211B"/>
    <w:rsid w:val="00BF249F"/>
    <w:rsid w:val="00BF2717"/>
    <w:rsid w:val="00BF2CA3"/>
    <w:rsid w:val="00BF2FAE"/>
    <w:rsid w:val="00BF317B"/>
    <w:rsid w:val="00BF3187"/>
    <w:rsid w:val="00BF3748"/>
    <w:rsid w:val="00BF4153"/>
    <w:rsid w:val="00BF4184"/>
    <w:rsid w:val="00BF54C1"/>
    <w:rsid w:val="00BF5667"/>
    <w:rsid w:val="00BF5684"/>
    <w:rsid w:val="00BF59CA"/>
    <w:rsid w:val="00BF5A51"/>
    <w:rsid w:val="00BF5DBF"/>
    <w:rsid w:val="00BF655C"/>
    <w:rsid w:val="00BF69AE"/>
    <w:rsid w:val="00BF6A3A"/>
    <w:rsid w:val="00BF6FEA"/>
    <w:rsid w:val="00BF75C9"/>
    <w:rsid w:val="00C002C0"/>
    <w:rsid w:val="00C016A2"/>
    <w:rsid w:val="00C01D6D"/>
    <w:rsid w:val="00C01E5B"/>
    <w:rsid w:val="00C02541"/>
    <w:rsid w:val="00C026C9"/>
    <w:rsid w:val="00C03431"/>
    <w:rsid w:val="00C042A6"/>
    <w:rsid w:val="00C043CA"/>
    <w:rsid w:val="00C0497D"/>
    <w:rsid w:val="00C06A86"/>
    <w:rsid w:val="00C07455"/>
    <w:rsid w:val="00C0793F"/>
    <w:rsid w:val="00C11AAC"/>
    <w:rsid w:val="00C122C5"/>
    <w:rsid w:val="00C12469"/>
    <w:rsid w:val="00C1288E"/>
    <w:rsid w:val="00C132D6"/>
    <w:rsid w:val="00C13756"/>
    <w:rsid w:val="00C137E5"/>
    <w:rsid w:val="00C148EC"/>
    <w:rsid w:val="00C14D3C"/>
    <w:rsid w:val="00C16229"/>
    <w:rsid w:val="00C16A99"/>
    <w:rsid w:val="00C16CED"/>
    <w:rsid w:val="00C170E3"/>
    <w:rsid w:val="00C170EF"/>
    <w:rsid w:val="00C17311"/>
    <w:rsid w:val="00C17823"/>
    <w:rsid w:val="00C204D1"/>
    <w:rsid w:val="00C208C5"/>
    <w:rsid w:val="00C2097D"/>
    <w:rsid w:val="00C20AEC"/>
    <w:rsid w:val="00C20BCC"/>
    <w:rsid w:val="00C21448"/>
    <w:rsid w:val="00C21848"/>
    <w:rsid w:val="00C22718"/>
    <w:rsid w:val="00C24881"/>
    <w:rsid w:val="00C25C55"/>
    <w:rsid w:val="00C2630A"/>
    <w:rsid w:val="00C2635F"/>
    <w:rsid w:val="00C2652C"/>
    <w:rsid w:val="00C269E7"/>
    <w:rsid w:val="00C30562"/>
    <w:rsid w:val="00C30798"/>
    <w:rsid w:val="00C308DF"/>
    <w:rsid w:val="00C30A73"/>
    <w:rsid w:val="00C30A80"/>
    <w:rsid w:val="00C31AB2"/>
    <w:rsid w:val="00C31B00"/>
    <w:rsid w:val="00C3201F"/>
    <w:rsid w:val="00C32106"/>
    <w:rsid w:val="00C32705"/>
    <w:rsid w:val="00C33A10"/>
    <w:rsid w:val="00C340E3"/>
    <w:rsid w:val="00C343DC"/>
    <w:rsid w:val="00C3493A"/>
    <w:rsid w:val="00C34A85"/>
    <w:rsid w:val="00C368D6"/>
    <w:rsid w:val="00C37029"/>
    <w:rsid w:val="00C40549"/>
    <w:rsid w:val="00C40855"/>
    <w:rsid w:val="00C41479"/>
    <w:rsid w:val="00C41AA0"/>
    <w:rsid w:val="00C451A9"/>
    <w:rsid w:val="00C45A20"/>
    <w:rsid w:val="00C46341"/>
    <w:rsid w:val="00C47CFE"/>
    <w:rsid w:val="00C47EA3"/>
    <w:rsid w:val="00C50342"/>
    <w:rsid w:val="00C5063C"/>
    <w:rsid w:val="00C5075D"/>
    <w:rsid w:val="00C50A54"/>
    <w:rsid w:val="00C51E36"/>
    <w:rsid w:val="00C52135"/>
    <w:rsid w:val="00C524D8"/>
    <w:rsid w:val="00C5302B"/>
    <w:rsid w:val="00C5379C"/>
    <w:rsid w:val="00C53854"/>
    <w:rsid w:val="00C547FF"/>
    <w:rsid w:val="00C5484A"/>
    <w:rsid w:val="00C54A2F"/>
    <w:rsid w:val="00C55152"/>
    <w:rsid w:val="00C55822"/>
    <w:rsid w:val="00C560D7"/>
    <w:rsid w:val="00C603CA"/>
    <w:rsid w:val="00C604D3"/>
    <w:rsid w:val="00C607C7"/>
    <w:rsid w:val="00C60C66"/>
    <w:rsid w:val="00C60C8F"/>
    <w:rsid w:val="00C61058"/>
    <w:rsid w:val="00C62189"/>
    <w:rsid w:val="00C62589"/>
    <w:rsid w:val="00C63671"/>
    <w:rsid w:val="00C645B7"/>
    <w:rsid w:val="00C65080"/>
    <w:rsid w:val="00C65282"/>
    <w:rsid w:val="00C65708"/>
    <w:rsid w:val="00C66176"/>
    <w:rsid w:val="00C66972"/>
    <w:rsid w:val="00C66BA3"/>
    <w:rsid w:val="00C678B7"/>
    <w:rsid w:val="00C70330"/>
    <w:rsid w:val="00C70786"/>
    <w:rsid w:val="00C71C33"/>
    <w:rsid w:val="00C7204F"/>
    <w:rsid w:val="00C7313D"/>
    <w:rsid w:val="00C7357E"/>
    <w:rsid w:val="00C74D1D"/>
    <w:rsid w:val="00C751CD"/>
    <w:rsid w:val="00C75676"/>
    <w:rsid w:val="00C75C9E"/>
    <w:rsid w:val="00C76BF5"/>
    <w:rsid w:val="00C77097"/>
    <w:rsid w:val="00C7717F"/>
    <w:rsid w:val="00C7751A"/>
    <w:rsid w:val="00C77AEB"/>
    <w:rsid w:val="00C80894"/>
    <w:rsid w:val="00C80A41"/>
    <w:rsid w:val="00C81B29"/>
    <w:rsid w:val="00C81B61"/>
    <w:rsid w:val="00C82385"/>
    <w:rsid w:val="00C82567"/>
    <w:rsid w:val="00C82679"/>
    <w:rsid w:val="00C82D0A"/>
    <w:rsid w:val="00C82D7E"/>
    <w:rsid w:val="00C831AD"/>
    <w:rsid w:val="00C8375D"/>
    <w:rsid w:val="00C83A4D"/>
    <w:rsid w:val="00C84534"/>
    <w:rsid w:val="00C84663"/>
    <w:rsid w:val="00C8485F"/>
    <w:rsid w:val="00C84931"/>
    <w:rsid w:val="00C858E9"/>
    <w:rsid w:val="00C859BA"/>
    <w:rsid w:val="00C85DCC"/>
    <w:rsid w:val="00C862CC"/>
    <w:rsid w:val="00C86369"/>
    <w:rsid w:val="00C877D0"/>
    <w:rsid w:val="00C87C1A"/>
    <w:rsid w:val="00C87D82"/>
    <w:rsid w:val="00C87F8F"/>
    <w:rsid w:val="00C9112F"/>
    <w:rsid w:val="00C913D9"/>
    <w:rsid w:val="00C9143F"/>
    <w:rsid w:val="00C91542"/>
    <w:rsid w:val="00C91AAA"/>
    <w:rsid w:val="00C91C77"/>
    <w:rsid w:val="00C9264A"/>
    <w:rsid w:val="00C92B5F"/>
    <w:rsid w:val="00C92CA4"/>
    <w:rsid w:val="00C92FAE"/>
    <w:rsid w:val="00C93C9F"/>
    <w:rsid w:val="00C93CC7"/>
    <w:rsid w:val="00C9499F"/>
    <w:rsid w:val="00C94DEC"/>
    <w:rsid w:val="00C95008"/>
    <w:rsid w:val="00C9582B"/>
    <w:rsid w:val="00C95B8B"/>
    <w:rsid w:val="00C95F05"/>
    <w:rsid w:val="00C9702C"/>
    <w:rsid w:val="00C9784D"/>
    <w:rsid w:val="00C97B44"/>
    <w:rsid w:val="00CA02E3"/>
    <w:rsid w:val="00CA08AB"/>
    <w:rsid w:val="00CA1096"/>
    <w:rsid w:val="00CA1D3E"/>
    <w:rsid w:val="00CA2367"/>
    <w:rsid w:val="00CA3F54"/>
    <w:rsid w:val="00CA3FA3"/>
    <w:rsid w:val="00CA4BAD"/>
    <w:rsid w:val="00CA4CB4"/>
    <w:rsid w:val="00CA4CCF"/>
    <w:rsid w:val="00CA52F1"/>
    <w:rsid w:val="00CA619A"/>
    <w:rsid w:val="00CA63E9"/>
    <w:rsid w:val="00CA68F6"/>
    <w:rsid w:val="00CA7173"/>
    <w:rsid w:val="00CA79B9"/>
    <w:rsid w:val="00CB07F8"/>
    <w:rsid w:val="00CB1B10"/>
    <w:rsid w:val="00CB2B35"/>
    <w:rsid w:val="00CB302D"/>
    <w:rsid w:val="00CB41D7"/>
    <w:rsid w:val="00CB41FB"/>
    <w:rsid w:val="00CB42D3"/>
    <w:rsid w:val="00CB63A5"/>
    <w:rsid w:val="00CB68F0"/>
    <w:rsid w:val="00CB7735"/>
    <w:rsid w:val="00CB7C9F"/>
    <w:rsid w:val="00CC0275"/>
    <w:rsid w:val="00CC0893"/>
    <w:rsid w:val="00CC08C4"/>
    <w:rsid w:val="00CC1366"/>
    <w:rsid w:val="00CC18B1"/>
    <w:rsid w:val="00CC2281"/>
    <w:rsid w:val="00CC2430"/>
    <w:rsid w:val="00CC31B9"/>
    <w:rsid w:val="00CC3941"/>
    <w:rsid w:val="00CC3B5A"/>
    <w:rsid w:val="00CC481A"/>
    <w:rsid w:val="00CC4DB6"/>
    <w:rsid w:val="00CC4E29"/>
    <w:rsid w:val="00CC6EB9"/>
    <w:rsid w:val="00CC740A"/>
    <w:rsid w:val="00CC7927"/>
    <w:rsid w:val="00CD11EF"/>
    <w:rsid w:val="00CD17A1"/>
    <w:rsid w:val="00CD19B5"/>
    <w:rsid w:val="00CD1CE5"/>
    <w:rsid w:val="00CD234E"/>
    <w:rsid w:val="00CD247F"/>
    <w:rsid w:val="00CD43AF"/>
    <w:rsid w:val="00CD48B9"/>
    <w:rsid w:val="00CD5981"/>
    <w:rsid w:val="00CD6261"/>
    <w:rsid w:val="00CD7C72"/>
    <w:rsid w:val="00CE094A"/>
    <w:rsid w:val="00CE19D0"/>
    <w:rsid w:val="00CE22F9"/>
    <w:rsid w:val="00CE2917"/>
    <w:rsid w:val="00CE2DCC"/>
    <w:rsid w:val="00CE2F89"/>
    <w:rsid w:val="00CE32AF"/>
    <w:rsid w:val="00CE3E15"/>
    <w:rsid w:val="00CE3E4C"/>
    <w:rsid w:val="00CE3E80"/>
    <w:rsid w:val="00CE48D2"/>
    <w:rsid w:val="00CE52A8"/>
    <w:rsid w:val="00CE5371"/>
    <w:rsid w:val="00CE631B"/>
    <w:rsid w:val="00CE69D6"/>
    <w:rsid w:val="00CE6D17"/>
    <w:rsid w:val="00CE6DCD"/>
    <w:rsid w:val="00CE797D"/>
    <w:rsid w:val="00CF0599"/>
    <w:rsid w:val="00CF0619"/>
    <w:rsid w:val="00CF18E0"/>
    <w:rsid w:val="00CF2864"/>
    <w:rsid w:val="00CF3F6F"/>
    <w:rsid w:val="00CF43CC"/>
    <w:rsid w:val="00CF5434"/>
    <w:rsid w:val="00CF6044"/>
    <w:rsid w:val="00CF63F6"/>
    <w:rsid w:val="00CF688F"/>
    <w:rsid w:val="00CF6E3D"/>
    <w:rsid w:val="00CF70D7"/>
    <w:rsid w:val="00CF79C5"/>
    <w:rsid w:val="00D007C5"/>
    <w:rsid w:val="00D00CBD"/>
    <w:rsid w:val="00D014FA"/>
    <w:rsid w:val="00D01AE2"/>
    <w:rsid w:val="00D01C69"/>
    <w:rsid w:val="00D02124"/>
    <w:rsid w:val="00D026C7"/>
    <w:rsid w:val="00D030A6"/>
    <w:rsid w:val="00D031C8"/>
    <w:rsid w:val="00D0350F"/>
    <w:rsid w:val="00D04234"/>
    <w:rsid w:val="00D046B1"/>
    <w:rsid w:val="00D04B90"/>
    <w:rsid w:val="00D0571D"/>
    <w:rsid w:val="00D05B2F"/>
    <w:rsid w:val="00D05E67"/>
    <w:rsid w:val="00D0621F"/>
    <w:rsid w:val="00D0681C"/>
    <w:rsid w:val="00D07040"/>
    <w:rsid w:val="00D10796"/>
    <w:rsid w:val="00D10A62"/>
    <w:rsid w:val="00D10B5E"/>
    <w:rsid w:val="00D10D45"/>
    <w:rsid w:val="00D110F6"/>
    <w:rsid w:val="00D112D3"/>
    <w:rsid w:val="00D11F66"/>
    <w:rsid w:val="00D13413"/>
    <w:rsid w:val="00D13A6F"/>
    <w:rsid w:val="00D13D90"/>
    <w:rsid w:val="00D15307"/>
    <w:rsid w:val="00D160E4"/>
    <w:rsid w:val="00D16299"/>
    <w:rsid w:val="00D162CC"/>
    <w:rsid w:val="00D17239"/>
    <w:rsid w:val="00D17355"/>
    <w:rsid w:val="00D20DEC"/>
    <w:rsid w:val="00D20EC7"/>
    <w:rsid w:val="00D21414"/>
    <w:rsid w:val="00D21AA3"/>
    <w:rsid w:val="00D220B2"/>
    <w:rsid w:val="00D222A6"/>
    <w:rsid w:val="00D22C21"/>
    <w:rsid w:val="00D23239"/>
    <w:rsid w:val="00D23A99"/>
    <w:rsid w:val="00D23B25"/>
    <w:rsid w:val="00D24060"/>
    <w:rsid w:val="00D2473C"/>
    <w:rsid w:val="00D24CE6"/>
    <w:rsid w:val="00D25417"/>
    <w:rsid w:val="00D26338"/>
    <w:rsid w:val="00D269E5"/>
    <w:rsid w:val="00D26BF6"/>
    <w:rsid w:val="00D26EAA"/>
    <w:rsid w:val="00D27050"/>
    <w:rsid w:val="00D27485"/>
    <w:rsid w:val="00D277BD"/>
    <w:rsid w:val="00D278E7"/>
    <w:rsid w:val="00D3038D"/>
    <w:rsid w:val="00D3073E"/>
    <w:rsid w:val="00D30765"/>
    <w:rsid w:val="00D30D6C"/>
    <w:rsid w:val="00D319AA"/>
    <w:rsid w:val="00D31DB4"/>
    <w:rsid w:val="00D32D50"/>
    <w:rsid w:val="00D35991"/>
    <w:rsid w:val="00D35E18"/>
    <w:rsid w:val="00D36485"/>
    <w:rsid w:val="00D364F9"/>
    <w:rsid w:val="00D36916"/>
    <w:rsid w:val="00D36A52"/>
    <w:rsid w:val="00D375E1"/>
    <w:rsid w:val="00D37CF4"/>
    <w:rsid w:val="00D4079D"/>
    <w:rsid w:val="00D41916"/>
    <w:rsid w:val="00D41A28"/>
    <w:rsid w:val="00D41C07"/>
    <w:rsid w:val="00D41C72"/>
    <w:rsid w:val="00D41D50"/>
    <w:rsid w:val="00D41F52"/>
    <w:rsid w:val="00D42482"/>
    <w:rsid w:val="00D4275A"/>
    <w:rsid w:val="00D4332B"/>
    <w:rsid w:val="00D433CC"/>
    <w:rsid w:val="00D436E3"/>
    <w:rsid w:val="00D43E89"/>
    <w:rsid w:val="00D44505"/>
    <w:rsid w:val="00D45070"/>
    <w:rsid w:val="00D45CBC"/>
    <w:rsid w:val="00D45E71"/>
    <w:rsid w:val="00D463BA"/>
    <w:rsid w:val="00D466E4"/>
    <w:rsid w:val="00D4722D"/>
    <w:rsid w:val="00D47C71"/>
    <w:rsid w:val="00D504A5"/>
    <w:rsid w:val="00D50A06"/>
    <w:rsid w:val="00D50D7C"/>
    <w:rsid w:val="00D50E3A"/>
    <w:rsid w:val="00D511E5"/>
    <w:rsid w:val="00D51689"/>
    <w:rsid w:val="00D518D3"/>
    <w:rsid w:val="00D520CD"/>
    <w:rsid w:val="00D52F9B"/>
    <w:rsid w:val="00D5325A"/>
    <w:rsid w:val="00D537CA"/>
    <w:rsid w:val="00D53A3F"/>
    <w:rsid w:val="00D53ED6"/>
    <w:rsid w:val="00D54219"/>
    <w:rsid w:val="00D55601"/>
    <w:rsid w:val="00D55E23"/>
    <w:rsid w:val="00D56741"/>
    <w:rsid w:val="00D56D4A"/>
    <w:rsid w:val="00D57897"/>
    <w:rsid w:val="00D6030B"/>
    <w:rsid w:val="00D603B7"/>
    <w:rsid w:val="00D60B50"/>
    <w:rsid w:val="00D61EFA"/>
    <w:rsid w:val="00D622DC"/>
    <w:rsid w:val="00D63044"/>
    <w:rsid w:val="00D64A0C"/>
    <w:rsid w:val="00D64BDD"/>
    <w:rsid w:val="00D65E4B"/>
    <w:rsid w:val="00D66950"/>
    <w:rsid w:val="00D66F32"/>
    <w:rsid w:val="00D673D9"/>
    <w:rsid w:val="00D67D92"/>
    <w:rsid w:val="00D71F24"/>
    <w:rsid w:val="00D72CD4"/>
    <w:rsid w:val="00D733E3"/>
    <w:rsid w:val="00D73B35"/>
    <w:rsid w:val="00D73BDF"/>
    <w:rsid w:val="00D74985"/>
    <w:rsid w:val="00D74B8B"/>
    <w:rsid w:val="00D75CF5"/>
    <w:rsid w:val="00D76DB5"/>
    <w:rsid w:val="00D77921"/>
    <w:rsid w:val="00D77B9D"/>
    <w:rsid w:val="00D77C05"/>
    <w:rsid w:val="00D77C70"/>
    <w:rsid w:val="00D80275"/>
    <w:rsid w:val="00D808A6"/>
    <w:rsid w:val="00D80C53"/>
    <w:rsid w:val="00D80C98"/>
    <w:rsid w:val="00D8105C"/>
    <w:rsid w:val="00D82339"/>
    <w:rsid w:val="00D82970"/>
    <w:rsid w:val="00D831D1"/>
    <w:rsid w:val="00D83B33"/>
    <w:rsid w:val="00D84BB3"/>
    <w:rsid w:val="00D84C2E"/>
    <w:rsid w:val="00D84E45"/>
    <w:rsid w:val="00D85688"/>
    <w:rsid w:val="00D8597D"/>
    <w:rsid w:val="00D86436"/>
    <w:rsid w:val="00D8647C"/>
    <w:rsid w:val="00D8717E"/>
    <w:rsid w:val="00D8732E"/>
    <w:rsid w:val="00D87D76"/>
    <w:rsid w:val="00D90472"/>
    <w:rsid w:val="00D90869"/>
    <w:rsid w:val="00D90F03"/>
    <w:rsid w:val="00D9105A"/>
    <w:rsid w:val="00D91A2C"/>
    <w:rsid w:val="00D92095"/>
    <w:rsid w:val="00D92449"/>
    <w:rsid w:val="00D924F7"/>
    <w:rsid w:val="00D92D09"/>
    <w:rsid w:val="00D92DDA"/>
    <w:rsid w:val="00D94975"/>
    <w:rsid w:val="00D94B61"/>
    <w:rsid w:val="00D94D67"/>
    <w:rsid w:val="00D95F6E"/>
    <w:rsid w:val="00D96467"/>
    <w:rsid w:val="00D965FB"/>
    <w:rsid w:val="00D96F3A"/>
    <w:rsid w:val="00D97D88"/>
    <w:rsid w:val="00DA0367"/>
    <w:rsid w:val="00DA03EF"/>
    <w:rsid w:val="00DA1C53"/>
    <w:rsid w:val="00DA1DD6"/>
    <w:rsid w:val="00DA1E4E"/>
    <w:rsid w:val="00DA2A03"/>
    <w:rsid w:val="00DA2DA4"/>
    <w:rsid w:val="00DA2EDC"/>
    <w:rsid w:val="00DA3AA9"/>
    <w:rsid w:val="00DA41E7"/>
    <w:rsid w:val="00DA4844"/>
    <w:rsid w:val="00DA4C45"/>
    <w:rsid w:val="00DA4D4D"/>
    <w:rsid w:val="00DA4FAC"/>
    <w:rsid w:val="00DA5125"/>
    <w:rsid w:val="00DA5ACC"/>
    <w:rsid w:val="00DA6173"/>
    <w:rsid w:val="00DA61C6"/>
    <w:rsid w:val="00DA73A6"/>
    <w:rsid w:val="00DA7B4C"/>
    <w:rsid w:val="00DA7FA2"/>
    <w:rsid w:val="00DB03FD"/>
    <w:rsid w:val="00DB1375"/>
    <w:rsid w:val="00DB1B6F"/>
    <w:rsid w:val="00DB1F3E"/>
    <w:rsid w:val="00DB1FC7"/>
    <w:rsid w:val="00DB2117"/>
    <w:rsid w:val="00DB2321"/>
    <w:rsid w:val="00DB29F8"/>
    <w:rsid w:val="00DB37F3"/>
    <w:rsid w:val="00DB4614"/>
    <w:rsid w:val="00DB5E03"/>
    <w:rsid w:val="00DB6A94"/>
    <w:rsid w:val="00DB6B21"/>
    <w:rsid w:val="00DB6BF3"/>
    <w:rsid w:val="00DB7245"/>
    <w:rsid w:val="00DB77B9"/>
    <w:rsid w:val="00DC04B1"/>
    <w:rsid w:val="00DC058A"/>
    <w:rsid w:val="00DC20BD"/>
    <w:rsid w:val="00DC2CDD"/>
    <w:rsid w:val="00DC37C8"/>
    <w:rsid w:val="00DC39BC"/>
    <w:rsid w:val="00DC3A66"/>
    <w:rsid w:val="00DC4A5B"/>
    <w:rsid w:val="00DC50EC"/>
    <w:rsid w:val="00DC5DB5"/>
    <w:rsid w:val="00DC61B4"/>
    <w:rsid w:val="00DC6F49"/>
    <w:rsid w:val="00DC70EB"/>
    <w:rsid w:val="00DD034B"/>
    <w:rsid w:val="00DD0A81"/>
    <w:rsid w:val="00DD1706"/>
    <w:rsid w:val="00DD18B7"/>
    <w:rsid w:val="00DD1D1B"/>
    <w:rsid w:val="00DD2A72"/>
    <w:rsid w:val="00DD2A89"/>
    <w:rsid w:val="00DD2CE8"/>
    <w:rsid w:val="00DD38A6"/>
    <w:rsid w:val="00DD461A"/>
    <w:rsid w:val="00DD4E56"/>
    <w:rsid w:val="00DD57D2"/>
    <w:rsid w:val="00DD6A80"/>
    <w:rsid w:val="00DD71E4"/>
    <w:rsid w:val="00DE05F7"/>
    <w:rsid w:val="00DE19BC"/>
    <w:rsid w:val="00DE254E"/>
    <w:rsid w:val="00DE2E59"/>
    <w:rsid w:val="00DE3367"/>
    <w:rsid w:val="00DE3472"/>
    <w:rsid w:val="00DE4221"/>
    <w:rsid w:val="00DE5255"/>
    <w:rsid w:val="00DE6604"/>
    <w:rsid w:val="00DE73CD"/>
    <w:rsid w:val="00DE786D"/>
    <w:rsid w:val="00DE798E"/>
    <w:rsid w:val="00DE7B12"/>
    <w:rsid w:val="00DF0374"/>
    <w:rsid w:val="00DF07A0"/>
    <w:rsid w:val="00DF0994"/>
    <w:rsid w:val="00DF0D17"/>
    <w:rsid w:val="00DF0E48"/>
    <w:rsid w:val="00DF16FC"/>
    <w:rsid w:val="00DF1898"/>
    <w:rsid w:val="00DF1938"/>
    <w:rsid w:val="00DF1F66"/>
    <w:rsid w:val="00DF24C8"/>
    <w:rsid w:val="00DF270A"/>
    <w:rsid w:val="00DF29C3"/>
    <w:rsid w:val="00DF2FC0"/>
    <w:rsid w:val="00DF309A"/>
    <w:rsid w:val="00DF344E"/>
    <w:rsid w:val="00DF44A9"/>
    <w:rsid w:val="00DF4E38"/>
    <w:rsid w:val="00DF5A27"/>
    <w:rsid w:val="00DF5AFC"/>
    <w:rsid w:val="00DF6A75"/>
    <w:rsid w:val="00E0089B"/>
    <w:rsid w:val="00E00F22"/>
    <w:rsid w:val="00E01352"/>
    <w:rsid w:val="00E02A5C"/>
    <w:rsid w:val="00E02BAE"/>
    <w:rsid w:val="00E0377E"/>
    <w:rsid w:val="00E04B59"/>
    <w:rsid w:val="00E05821"/>
    <w:rsid w:val="00E06011"/>
    <w:rsid w:val="00E066EF"/>
    <w:rsid w:val="00E06C35"/>
    <w:rsid w:val="00E070C2"/>
    <w:rsid w:val="00E07D07"/>
    <w:rsid w:val="00E10219"/>
    <w:rsid w:val="00E10552"/>
    <w:rsid w:val="00E107D6"/>
    <w:rsid w:val="00E10DB8"/>
    <w:rsid w:val="00E11B5E"/>
    <w:rsid w:val="00E11C42"/>
    <w:rsid w:val="00E11E92"/>
    <w:rsid w:val="00E124BB"/>
    <w:rsid w:val="00E12B95"/>
    <w:rsid w:val="00E12EFD"/>
    <w:rsid w:val="00E13841"/>
    <w:rsid w:val="00E1481F"/>
    <w:rsid w:val="00E157A2"/>
    <w:rsid w:val="00E15D34"/>
    <w:rsid w:val="00E15E67"/>
    <w:rsid w:val="00E16657"/>
    <w:rsid w:val="00E16F32"/>
    <w:rsid w:val="00E17912"/>
    <w:rsid w:val="00E2046C"/>
    <w:rsid w:val="00E20A2A"/>
    <w:rsid w:val="00E210FF"/>
    <w:rsid w:val="00E22396"/>
    <w:rsid w:val="00E23749"/>
    <w:rsid w:val="00E23B97"/>
    <w:rsid w:val="00E23C4B"/>
    <w:rsid w:val="00E24477"/>
    <w:rsid w:val="00E245CC"/>
    <w:rsid w:val="00E24D95"/>
    <w:rsid w:val="00E24E4E"/>
    <w:rsid w:val="00E24F6D"/>
    <w:rsid w:val="00E25081"/>
    <w:rsid w:val="00E256DD"/>
    <w:rsid w:val="00E2574B"/>
    <w:rsid w:val="00E25BF7"/>
    <w:rsid w:val="00E269D4"/>
    <w:rsid w:val="00E274C8"/>
    <w:rsid w:val="00E321E3"/>
    <w:rsid w:val="00E32E16"/>
    <w:rsid w:val="00E33643"/>
    <w:rsid w:val="00E3375E"/>
    <w:rsid w:val="00E33800"/>
    <w:rsid w:val="00E33979"/>
    <w:rsid w:val="00E33C5E"/>
    <w:rsid w:val="00E33D9B"/>
    <w:rsid w:val="00E358B2"/>
    <w:rsid w:val="00E35DE9"/>
    <w:rsid w:val="00E35DF1"/>
    <w:rsid w:val="00E36217"/>
    <w:rsid w:val="00E36555"/>
    <w:rsid w:val="00E36C63"/>
    <w:rsid w:val="00E36EF8"/>
    <w:rsid w:val="00E36FF2"/>
    <w:rsid w:val="00E370B7"/>
    <w:rsid w:val="00E37590"/>
    <w:rsid w:val="00E3792A"/>
    <w:rsid w:val="00E4024A"/>
    <w:rsid w:val="00E419B9"/>
    <w:rsid w:val="00E447BD"/>
    <w:rsid w:val="00E45746"/>
    <w:rsid w:val="00E4578B"/>
    <w:rsid w:val="00E46C83"/>
    <w:rsid w:val="00E470DB"/>
    <w:rsid w:val="00E477BE"/>
    <w:rsid w:val="00E47AFB"/>
    <w:rsid w:val="00E50A78"/>
    <w:rsid w:val="00E51C9D"/>
    <w:rsid w:val="00E52592"/>
    <w:rsid w:val="00E52809"/>
    <w:rsid w:val="00E53255"/>
    <w:rsid w:val="00E53390"/>
    <w:rsid w:val="00E54CA7"/>
    <w:rsid w:val="00E54E93"/>
    <w:rsid w:val="00E5519D"/>
    <w:rsid w:val="00E5643C"/>
    <w:rsid w:val="00E56886"/>
    <w:rsid w:val="00E56A0C"/>
    <w:rsid w:val="00E56CAC"/>
    <w:rsid w:val="00E579F9"/>
    <w:rsid w:val="00E57C1C"/>
    <w:rsid w:val="00E602A7"/>
    <w:rsid w:val="00E60645"/>
    <w:rsid w:val="00E61374"/>
    <w:rsid w:val="00E61540"/>
    <w:rsid w:val="00E619EF"/>
    <w:rsid w:val="00E61D44"/>
    <w:rsid w:val="00E62482"/>
    <w:rsid w:val="00E636DE"/>
    <w:rsid w:val="00E63E81"/>
    <w:rsid w:val="00E642E5"/>
    <w:rsid w:val="00E647FF"/>
    <w:rsid w:val="00E64FC1"/>
    <w:rsid w:val="00E654BA"/>
    <w:rsid w:val="00E65ADA"/>
    <w:rsid w:val="00E65D08"/>
    <w:rsid w:val="00E65DE2"/>
    <w:rsid w:val="00E67501"/>
    <w:rsid w:val="00E67915"/>
    <w:rsid w:val="00E67B68"/>
    <w:rsid w:val="00E67CF9"/>
    <w:rsid w:val="00E70BC2"/>
    <w:rsid w:val="00E70E10"/>
    <w:rsid w:val="00E7174E"/>
    <w:rsid w:val="00E72027"/>
    <w:rsid w:val="00E732F2"/>
    <w:rsid w:val="00E73300"/>
    <w:rsid w:val="00E73E54"/>
    <w:rsid w:val="00E74018"/>
    <w:rsid w:val="00E7456C"/>
    <w:rsid w:val="00E74731"/>
    <w:rsid w:val="00E74D39"/>
    <w:rsid w:val="00E75A83"/>
    <w:rsid w:val="00E75A98"/>
    <w:rsid w:val="00E75D18"/>
    <w:rsid w:val="00E76652"/>
    <w:rsid w:val="00E7676D"/>
    <w:rsid w:val="00E77633"/>
    <w:rsid w:val="00E778AA"/>
    <w:rsid w:val="00E8026D"/>
    <w:rsid w:val="00E803AD"/>
    <w:rsid w:val="00E80B33"/>
    <w:rsid w:val="00E8283F"/>
    <w:rsid w:val="00E828AB"/>
    <w:rsid w:val="00E82BC8"/>
    <w:rsid w:val="00E82C2C"/>
    <w:rsid w:val="00E8342D"/>
    <w:rsid w:val="00E83A45"/>
    <w:rsid w:val="00E83C49"/>
    <w:rsid w:val="00E842BD"/>
    <w:rsid w:val="00E844B2"/>
    <w:rsid w:val="00E85C3F"/>
    <w:rsid w:val="00E865F1"/>
    <w:rsid w:val="00E86628"/>
    <w:rsid w:val="00E86FD2"/>
    <w:rsid w:val="00E872A9"/>
    <w:rsid w:val="00E8787B"/>
    <w:rsid w:val="00E87BAB"/>
    <w:rsid w:val="00E87CB5"/>
    <w:rsid w:val="00E90C4A"/>
    <w:rsid w:val="00E918DA"/>
    <w:rsid w:val="00E924B5"/>
    <w:rsid w:val="00E92B0E"/>
    <w:rsid w:val="00E93B47"/>
    <w:rsid w:val="00E94315"/>
    <w:rsid w:val="00E9445E"/>
    <w:rsid w:val="00E94DD3"/>
    <w:rsid w:val="00E95A78"/>
    <w:rsid w:val="00E9615D"/>
    <w:rsid w:val="00E97026"/>
    <w:rsid w:val="00E9759D"/>
    <w:rsid w:val="00E97FA0"/>
    <w:rsid w:val="00EA0430"/>
    <w:rsid w:val="00EA05C2"/>
    <w:rsid w:val="00EA14E5"/>
    <w:rsid w:val="00EA152C"/>
    <w:rsid w:val="00EA2081"/>
    <w:rsid w:val="00EA2690"/>
    <w:rsid w:val="00EA3078"/>
    <w:rsid w:val="00EA353D"/>
    <w:rsid w:val="00EA3696"/>
    <w:rsid w:val="00EA37DA"/>
    <w:rsid w:val="00EA3C0B"/>
    <w:rsid w:val="00EA42C7"/>
    <w:rsid w:val="00EA44E1"/>
    <w:rsid w:val="00EA4D1F"/>
    <w:rsid w:val="00EA4D7B"/>
    <w:rsid w:val="00EA4E52"/>
    <w:rsid w:val="00EA5D71"/>
    <w:rsid w:val="00EA60A4"/>
    <w:rsid w:val="00EA6166"/>
    <w:rsid w:val="00EA64C2"/>
    <w:rsid w:val="00EA6962"/>
    <w:rsid w:val="00EA6AE1"/>
    <w:rsid w:val="00EA748F"/>
    <w:rsid w:val="00EB0804"/>
    <w:rsid w:val="00EB0A68"/>
    <w:rsid w:val="00EB1946"/>
    <w:rsid w:val="00EB1F29"/>
    <w:rsid w:val="00EB208E"/>
    <w:rsid w:val="00EB2248"/>
    <w:rsid w:val="00EB2499"/>
    <w:rsid w:val="00EB24B9"/>
    <w:rsid w:val="00EB33E1"/>
    <w:rsid w:val="00EB572F"/>
    <w:rsid w:val="00EB6177"/>
    <w:rsid w:val="00EB6FCD"/>
    <w:rsid w:val="00EB7002"/>
    <w:rsid w:val="00EB76AB"/>
    <w:rsid w:val="00EB77D9"/>
    <w:rsid w:val="00EB7EDA"/>
    <w:rsid w:val="00EC0177"/>
    <w:rsid w:val="00EC032A"/>
    <w:rsid w:val="00EC0603"/>
    <w:rsid w:val="00EC0697"/>
    <w:rsid w:val="00EC0BE6"/>
    <w:rsid w:val="00EC0BF4"/>
    <w:rsid w:val="00EC118C"/>
    <w:rsid w:val="00EC18B8"/>
    <w:rsid w:val="00EC1E11"/>
    <w:rsid w:val="00EC254F"/>
    <w:rsid w:val="00EC2B78"/>
    <w:rsid w:val="00EC34F4"/>
    <w:rsid w:val="00EC3714"/>
    <w:rsid w:val="00EC3DBB"/>
    <w:rsid w:val="00EC43D6"/>
    <w:rsid w:val="00EC4A89"/>
    <w:rsid w:val="00EC592A"/>
    <w:rsid w:val="00EC5A39"/>
    <w:rsid w:val="00EC64DB"/>
    <w:rsid w:val="00EC65DD"/>
    <w:rsid w:val="00EC731F"/>
    <w:rsid w:val="00EC7479"/>
    <w:rsid w:val="00EC74C8"/>
    <w:rsid w:val="00EC76D6"/>
    <w:rsid w:val="00ED11FC"/>
    <w:rsid w:val="00ED1F08"/>
    <w:rsid w:val="00ED212D"/>
    <w:rsid w:val="00ED21E8"/>
    <w:rsid w:val="00ED238D"/>
    <w:rsid w:val="00ED2444"/>
    <w:rsid w:val="00ED27F9"/>
    <w:rsid w:val="00ED3003"/>
    <w:rsid w:val="00ED368E"/>
    <w:rsid w:val="00ED3733"/>
    <w:rsid w:val="00ED375F"/>
    <w:rsid w:val="00ED3F94"/>
    <w:rsid w:val="00ED4DF1"/>
    <w:rsid w:val="00ED514F"/>
    <w:rsid w:val="00ED6093"/>
    <w:rsid w:val="00ED7067"/>
    <w:rsid w:val="00ED7D02"/>
    <w:rsid w:val="00EE11F8"/>
    <w:rsid w:val="00EE1BFC"/>
    <w:rsid w:val="00EE2445"/>
    <w:rsid w:val="00EE2FC3"/>
    <w:rsid w:val="00EE449F"/>
    <w:rsid w:val="00EE44C0"/>
    <w:rsid w:val="00EE47EF"/>
    <w:rsid w:val="00EE4E95"/>
    <w:rsid w:val="00EE51E1"/>
    <w:rsid w:val="00EE532F"/>
    <w:rsid w:val="00EE6A31"/>
    <w:rsid w:val="00EE6BAE"/>
    <w:rsid w:val="00EF03E4"/>
    <w:rsid w:val="00EF0476"/>
    <w:rsid w:val="00EF04FC"/>
    <w:rsid w:val="00EF0739"/>
    <w:rsid w:val="00EF139E"/>
    <w:rsid w:val="00EF1783"/>
    <w:rsid w:val="00EF18A2"/>
    <w:rsid w:val="00EF1A1F"/>
    <w:rsid w:val="00EF1DC3"/>
    <w:rsid w:val="00EF1EC8"/>
    <w:rsid w:val="00EF27F0"/>
    <w:rsid w:val="00EF2B45"/>
    <w:rsid w:val="00EF39BA"/>
    <w:rsid w:val="00EF3BEF"/>
    <w:rsid w:val="00EF3D41"/>
    <w:rsid w:val="00EF48D4"/>
    <w:rsid w:val="00EF4A58"/>
    <w:rsid w:val="00EF4AE4"/>
    <w:rsid w:val="00EF4B32"/>
    <w:rsid w:val="00EF5017"/>
    <w:rsid w:val="00EF57A1"/>
    <w:rsid w:val="00EF5947"/>
    <w:rsid w:val="00EF595F"/>
    <w:rsid w:val="00EF61A7"/>
    <w:rsid w:val="00EF649D"/>
    <w:rsid w:val="00EF7204"/>
    <w:rsid w:val="00F00BF6"/>
    <w:rsid w:val="00F00D6B"/>
    <w:rsid w:val="00F0114F"/>
    <w:rsid w:val="00F01DC0"/>
    <w:rsid w:val="00F01FBC"/>
    <w:rsid w:val="00F03525"/>
    <w:rsid w:val="00F03ACF"/>
    <w:rsid w:val="00F0411F"/>
    <w:rsid w:val="00F04BCD"/>
    <w:rsid w:val="00F0580F"/>
    <w:rsid w:val="00F0688D"/>
    <w:rsid w:val="00F07128"/>
    <w:rsid w:val="00F07F76"/>
    <w:rsid w:val="00F116A0"/>
    <w:rsid w:val="00F118E1"/>
    <w:rsid w:val="00F11A2E"/>
    <w:rsid w:val="00F11C20"/>
    <w:rsid w:val="00F12257"/>
    <w:rsid w:val="00F12275"/>
    <w:rsid w:val="00F13171"/>
    <w:rsid w:val="00F13783"/>
    <w:rsid w:val="00F13C11"/>
    <w:rsid w:val="00F1431A"/>
    <w:rsid w:val="00F1467A"/>
    <w:rsid w:val="00F150C8"/>
    <w:rsid w:val="00F152FC"/>
    <w:rsid w:val="00F1582A"/>
    <w:rsid w:val="00F15BD0"/>
    <w:rsid w:val="00F15FAA"/>
    <w:rsid w:val="00F1632A"/>
    <w:rsid w:val="00F17421"/>
    <w:rsid w:val="00F17C1E"/>
    <w:rsid w:val="00F17DDF"/>
    <w:rsid w:val="00F20783"/>
    <w:rsid w:val="00F2093B"/>
    <w:rsid w:val="00F20AF4"/>
    <w:rsid w:val="00F20D88"/>
    <w:rsid w:val="00F22315"/>
    <w:rsid w:val="00F223BB"/>
    <w:rsid w:val="00F22683"/>
    <w:rsid w:val="00F236BA"/>
    <w:rsid w:val="00F23AB0"/>
    <w:rsid w:val="00F23D05"/>
    <w:rsid w:val="00F25BD4"/>
    <w:rsid w:val="00F272EA"/>
    <w:rsid w:val="00F30CA6"/>
    <w:rsid w:val="00F31B36"/>
    <w:rsid w:val="00F320AF"/>
    <w:rsid w:val="00F32A00"/>
    <w:rsid w:val="00F32C7E"/>
    <w:rsid w:val="00F334DD"/>
    <w:rsid w:val="00F3369B"/>
    <w:rsid w:val="00F33706"/>
    <w:rsid w:val="00F3371C"/>
    <w:rsid w:val="00F33F64"/>
    <w:rsid w:val="00F348D1"/>
    <w:rsid w:val="00F35397"/>
    <w:rsid w:val="00F35477"/>
    <w:rsid w:val="00F356CE"/>
    <w:rsid w:val="00F37071"/>
    <w:rsid w:val="00F371A2"/>
    <w:rsid w:val="00F371B2"/>
    <w:rsid w:val="00F3774A"/>
    <w:rsid w:val="00F3787C"/>
    <w:rsid w:val="00F37C60"/>
    <w:rsid w:val="00F37F3D"/>
    <w:rsid w:val="00F37FC1"/>
    <w:rsid w:val="00F40C0B"/>
    <w:rsid w:val="00F4135B"/>
    <w:rsid w:val="00F41AC5"/>
    <w:rsid w:val="00F41F47"/>
    <w:rsid w:val="00F436A6"/>
    <w:rsid w:val="00F43BC4"/>
    <w:rsid w:val="00F44232"/>
    <w:rsid w:val="00F44832"/>
    <w:rsid w:val="00F44DE5"/>
    <w:rsid w:val="00F4522C"/>
    <w:rsid w:val="00F45A78"/>
    <w:rsid w:val="00F45BBE"/>
    <w:rsid w:val="00F45D6F"/>
    <w:rsid w:val="00F45E98"/>
    <w:rsid w:val="00F467DC"/>
    <w:rsid w:val="00F468E9"/>
    <w:rsid w:val="00F472F8"/>
    <w:rsid w:val="00F47410"/>
    <w:rsid w:val="00F47B58"/>
    <w:rsid w:val="00F502F9"/>
    <w:rsid w:val="00F526D6"/>
    <w:rsid w:val="00F535E0"/>
    <w:rsid w:val="00F53831"/>
    <w:rsid w:val="00F546B6"/>
    <w:rsid w:val="00F54C92"/>
    <w:rsid w:val="00F55404"/>
    <w:rsid w:val="00F55473"/>
    <w:rsid w:val="00F56B26"/>
    <w:rsid w:val="00F56B4C"/>
    <w:rsid w:val="00F5769D"/>
    <w:rsid w:val="00F57B27"/>
    <w:rsid w:val="00F57BB2"/>
    <w:rsid w:val="00F60EFA"/>
    <w:rsid w:val="00F6186F"/>
    <w:rsid w:val="00F628A0"/>
    <w:rsid w:val="00F629D7"/>
    <w:rsid w:val="00F62E2E"/>
    <w:rsid w:val="00F62F28"/>
    <w:rsid w:val="00F63DCC"/>
    <w:rsid w:val="00F65838"/>
    <w:rsid w:val="00F65D55"/>
    <w:rsid w:val="00F66202"/>
    <w:rsid w:val="00F669F4"/>
    <w:rsid w:val="00F66BBA"/>
    <w:rsid w:val="00F674B8"/>
    <w:rsid w:val="00F67857"/>
    <w:rsid w:val="00F70057"/>
    <w:rsid w:val="00F70663"/>
    <w:rsid w:val="00F71174"/>
    <w:rsid w:val="00F7174C"/>
    <w:rsid w:val="00F71EF0"/>
    <w:rsid w:val="00F727D2"/>
    <w:rsid w:val="00F732FE"/>
    <w:rsid w:val="00F742C7"/>
    <w:rsid w:val="00F7595E"/>
    <w:rsid w:val="00F7647B"/>
    <w:rsid w:val="00F764D4"/>
    <w:rsid w:val="00F766EB"/>
    <w:rsid w:val="00F769AE"/>
    <w:rsid w:val="00F8015D"/>
    <w:rsid w:val="00F802B8"/>
    <w:rsid w:val="00F8099F"/>
    <w:rsid w:val="00F80FC8"/>
    <w:rsid w:val="00F8117E"/>
    <w:rsid w:val="00F81436"/>
    <w:rsid w:val="00F81D48"/>
    <w:rsid w:val="00F82646"/>
    <w:rsid w:val="00F82D53"/>
    <w:rsid w:val="00F83446"/>
    <w:rsid w:val="00F83562"/>
    <w:rsid w:val="00F83775"/>
    <w:rsid w:val="00F841A3"/>
    <w:rsid w:val="00F843D1"/>
    <w:rsid w:val="00F84EEB"/>
    <w:rsid w:val="00F85717"/>
    <w:rsid w:val="00F873AE"/>
    <w:rsid w:val="00F90C39"/>
    <w:rsid w:val="00F910F6"/>
    <w:rsid w:val="00F919F9"/>
    <w:rsid w:val="00F91C88"/>
    <w:rsid w:val="00F9225D"/>
    <w:rsid w:val="00F923E3"/>
    <w:rsid w:val="00F927CA"/>
    <w:rsid w:val="00F93156"/>
    <w:rsid w:val="00F9376C"/>
    <w:rsid w:val="00F94279"/>
    <w:rsid w:val="00F9608B"/>
    <w:rsid w:val="00F96104"/>
    <w:rsid w:val="00F96594"/>
    <w:rsid w:val="00F96A4D"/>
    <w:rsid w:val="00F97FA7"/>
    <w:rsid w:val="00F97FF7"/>
    <w:rsid w:val="00FA032E"/>
    <w:rsid w:val="00FA03FE"/>
    <w:rsid w:val="00FA1268"/>
    <w:rsid w:val="00FA1E18"/>
    <w:rsid w:val="00FA231C"/>
    <w:rsid w:val="00FA24DB"/>
    <w:rsid w:val="00FA25A2"/>
    <w:rsid w:val="00FA2C4F"/>
    <w:rsid w:val="00FA2F23"/>
    <w:rsid w:val="00FA32DA"/>
    <w:rsid w:val="00FA365E"/>
    <w:rsid w:val="00FA3713"/>
    <w:rsid w:val="00FA3B4D"/>
    <w:rsid w:val="00FA3BF6"/>
    <w:rsid w:val="00FA3D6F"/>
    <w:rsid w:val="00FA435C"/>
    <w:rsid w:val="00FA4C0E"/>
    <w:rsid w:val="00FA4FC2"/>
    <w:rsid w:val="00FA5E44"/>
    <w:rsid w:val="00FA60DF"/>
    <w:rsid w:val="00FA6336"/>
    <w:rsid w:val="00FA6631"/>
    <w:rsid w:val="00FA71B8"/>
    <w:rsid w:val="00FB2CEF"/>
    <w:rsid w:val="00FB2D82"/>
    <w:rsid w:val="00FB2E45"/>
    <w:rsid w:val="00FB325D"/>
    <w:rsid w:val="00FB3549"/>
    <w:rsid w:val="00FB568D"/>
    <w:rsid w:val="00FB7252"/>
    <w:rsid w:val="00FB74E5"/>
    <w:rsid w:val="00FB78F0"/>
    <w:rsid w:val="00FC00B3"/>
    <w:rsid w:val="00FC0B06"/>
    <w:rsid w:val="00FC103D"/>
    <w:rsid w:val="00FC1258"/>
    <w:rsid w:val="00FC12D6"/>
    <w:rsid w:val="00FC1323"/>
    <w:rsid w:val="00FC1577"/>
    <w:rsid w:val="00FC17F9"/>
    <w:rsid w:val="00FC1C2F"/>
    <w:rsid w:val="00FC27D1"/>
    <w:rsid w:val="00FC37CD"/>
    <w:rsid w:val="00FC37F2"/>
    <w:rsid w:val="00FC4B10"/>
    <w:rsid w:val="00FC4DD8"/>
    <w:rsid w:val="00FC5C96"/>
    <w:rsid w:val="00FC5D23"/>
    <w:rsid w:val="00FC6831"/>
    <w:rsid w:val="00FC6876"/>
    <w:rsid w:val="00FC6F4D"/>
    <w:rsid w:val="00FC6FCF"/>
    <w:rsid w:val="00FD031D"/>
    <w:rsid w:val="00FD08AE"/>
    <w:rsid w:val="00FD0D84"/>
    <w:rsid w:val="00FD15C3"/>
    <w:rsid w:val="00FD1F86"/>
    <w:rsid w:val="00FD2291"/>
    <w:rsid w:val="00FD28CC"/>
    <w:rsid w:val="00FD2FD0"/>
    <w:rsid w:val="00FD34DB"/>
    <w:rsid w:val="00FD355A"/>
    <w:rsid w:val="00FD39E9"/>
    <w:rsid w:val="00FD3B36"/>
    <w:rsid w:val="00FD47DE"/>
    <w:rsid w:val="00FD546F"/>
    <w:rsid w:val="00FD573C"/>
    <w:rsid w:val="00FD5921"/>
    <w:rsid w:val="00FD6FE4"/>
    <w:rsid w:val="00FD7F07"/>
    <w:rsid w:val="00FE00BF"/>
    <w:rsid w:val="00FE00F7"/>
    <w:rsid w:val="00FE0814"/>
    <w:rsid w:val="00FE0EFD"/>
    <w:rsid w:val="00FE10C1"/>
    <w:rsid w:val="00FE1B40"/>
    <w:rsid w:val="00FE1B45"/>
    <w:rsid w:val="00FE1E48"/>
    <w:rsid w:val="00FE24EE"/>
    <w:rsid w:val="00FE25E3"/>
    <w:rsid w:val="00FE2A9D"/>
    <w:rsid w:val="00FE2FFA"/>
    <w:rsid w:val="00FE3307"/>
    <w:rsid w:val="00FE3388"/>
    <w:rsid w:val="00FE3740"/>
    <w:rsid w:val="00FE3BCD"/>
    <w:rsid w:val="00FE40B5"/>
    <w:rsid w:val="00FE5339"/>
    <w:rsid w:val="00FE5A7B"/>
    <w:rsid w:val="00FE5AA6"/>
    <w:rsid w:val="00FE5BD2"/>
    <w:rsid w:val="00FE6452"/>
    <w:rsid w:val="00FE65BE"/>
    <w:rsid w:val="00FE724B"/>
    <w:rsid w:val="00FE749F"/>
    <w:rsid w:val="00FE7EC2"/>
    <w:rsid w:val="00FF051C"/>
    <w:rsid w:val="00FF0B3F"/>
    <w:rsid w:val="00FF1088"/>
    <w:rsid w:val="00FF14DF"/>
    <w:rsid w:val="00FF153C"/>
    <w:rsid w:val="00FF1CE3"/>
    <w:rsid w:val="00FF22A8"/>
    <w:rsid w:val="00FF2891"/>
    <w:rsid w:val="00FF2DEE"/>
    <w:rsid w:val="00FF3A22"/>
    <w:rsid w:val="00FF4828"/>
    <w:rsid w:val="00FF486C"/>
    <w:rsid w:val="00FF4C0E"/>
    <w:rsid w:val="00FF52C8"/>
    <w:rsid w:val="00FF610A"/>
    <w:rsid w:val="00FF61B5"/>
    <w:rsid w:val="00FF6282"/>
    <w:rsid w:val="00FF632E"/>
    <w:rsid w:val="00FF73DF"/>
    <w:rsid w:val="00FF74B0"/>
    <w:rsid w:val="00FF7C63"/>
    <w:rsid w:val="17977A84"/>
    <w:rsid w:val="187B3095"/>
    <w:rsid w:val="29D6F2FA"/>
    <w:rsid w:val="349B63EF"/>
    <w:rsid w:val="357F1A00"/>
    <w:rsid w:val="3750D188"/>
    <w:rsid w:val="50CBD9C5"/>
    <w:rsid w:val="5D82F5C5"/>
    <w:rsid w:val="6689E8FE"/>
    <w:rsid w:val="67E7E5AD"/>
    <w:rsid w:val="6EE9673C"/>
    <w:rsid w:val="707F1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04FE52"/>
  <w15:docId w15:val="{087C764A-93F6-4EE7-91E6-C57B1668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088A"/>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uiPriority w:val="9"/>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uiPriority w:val="9"/>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
    <w:link w:val="Nagwek"/>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uiPriority w:val="99"/>
    <w:rsid w:val="00A0240E"/>
    <w:rPr>
      <w:color w:val="0000FF"/>
      <w:u w:val="single"/>
    </w:rPr>
  </w:style>
  <w:style w:type="paragraph" w:styleId="Tekstprzypisudolnego">
    <w:name w:val="footnote text"/>
    <w:basedOn w:val="Normalny"/>
    <w:link w:val="TekstprzypisudolnegoZnak"/>
    <w:uiPriority w:val="99"/>
    <w:rsid w:val="00A0240E"/>
    <w:rPr>
      <w:sz w:val="20"/>
      <w:szCs w:val="20"/>
      <w:lang w:val="x-none"/>
    </w:rPr>
  </w:style>
  <w:style w:type="character" w:customStyle="1" w:styleId="TekstprzypisudolnegoZnak">
    <w:name w:val="Tekst przypisu dolnego Znak"/>
    <w:link w:val="Tekstprzypisudolnego"/>
    <w:uiPriority w:val="99"/>
    <w:rsid w:val="00A0240E"/>
    <w:rPr>
      <w:rFonts w:eastAsia="Times New Roman"/>
      <w:color w:val="000000"/>
      <w:sz w:val="20"/>
      <w:szCs w:val="20"/>
      <w:lang w:eastAsia="pl-PL"/>
    </w:rPr>
  </w:style>
  <w:style w:type="character" w:styleId="Odwoaniedokomentarza">
    <w:name w:val="annotation reference"/>
    <w:uiPriority w:val="99"/>
    <w:semiHidden/>
    <w:rsid w:val="00A0240E"/>
    <w:rPr>
      <w:sz w:val="16"/>
      <w:szCs w:val="16"/>
    </w:rPr>
  </w:style>
  <w:style w:type="paragraph" w:styleId="Tekstkomentarza">
    <w:name w:val="annotation text"/>
    <w:basedOn w:val="Normalny"/>
    <w:link w:val="TekstkomentarzaZnak"/>
    <w:uiPriority w:val="99"/>
    <w:semiHidden/>
    <w:rsid w:val="00A0240E"/>
    <w:rPr>
      <w:sz w:val="20"/>
      <w:szCs w:val="20"/>
      <w:lang w:val="x-none"/>
    </w:rPr>
  </w:style>
  <w:style w:type="character" w:customStyle="1" w:styleId="TekstkomentarzaZnak">
    <w:name w:val="Tekst komentarza Znak"/>
    <w:link w:val="Tekstkomentarza"/>
    <w:uiPriority w:val="99"/>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A0240E"/>
    <w:rPr>
      <w:b/>
      <w:bCs/>
    </w:rPr>
  </w:style>
  <w:style w:type="character" w:customStyle="1" w:styleId="TematkomentarzaZnak">
    <w:name w:val="Temat komentarza Znak"/>
    <w:link w:val="Tematkomentarza"/>
    <w:uiPriority w:val="99"/>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Tahoma" w:hAnsi="Tahoma"/>
      <w:sz w:val="16"/>
      <w:szCs w:val="16"/>
      <w:lang w:val="x-none"/>
    </w:rPr>
  </w:style>
  <w:style w:type="character" w:customStyle="1" w:styleId="TekstdymkaZnak">
    <w:name w:val="Tekst dymka Znak"/>
    <w:link w:val="Tekstdymka"/>
    <w:uiPriority w:val="99"/>
    <w:semiHidden/>
    <w:rsid w:val="00A0240E"/>
    <w:rPr>
      <w:rFonts w:ascii="Tahoma" w:eastAsia="Times New Roman" w:hAnsi="Tahoma" w:cs="Tahoma"/>
      <w:color w:val="000000"/>
      <w:sz w:val="16"/>
      <w:szCs w:val="16"/>
      <w:lang w:eastAsia="pl-PL"/>
    </w:rPr>
  </w:style>
  <w:style w:type="paragraph" w:styleId="NormalnyWeb">
    <w:name w:val="Normal (Web)"/>
    <w:basedOn w:val="Normalny"/>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uiPriority w:val="99"/>
    <w:semiHidden/>
    <w:rsid w:val="00A0240E"/>
    <w:rPr>
      <w:sz w:val="20"/>
      <w:szCs w:val="20"/>
      <w:lang w:val="x-none"/>
    </w:rPr>
  </w:style>
  <w:style w:type="character" w:customStyle="1" w:styleId="TekstprzypisukocowegoZnak">
    <w:name w:val="Tekst przypisu końcowego Znak"/>
    <w:link w:val="Tekstprzypisukocowego"/>
    <w:uiPriority w:val="99"/>
    <w:semiHidden/>
    <w:rsid w:val="00A0240E"/>
    <w:rPr>
      <w:rFonts w:eastAsia="Times New Roman"/>
      <w:color w:val="000000"/>
      <w:sz w:val="20"/>
      <w:szCs w:val="20"/>
      <w:lang w:eastAsia="pl-PL"/>
    </w:rPr>
  </w:style>
  <w:style w:type="character" w:styleId="Odwoanieprzypisukocowego">
    <w:name w:val="endnote reference"/>
    <w:uiPriority w:val="99"/>
    <w:semiHidden/>
    <w:rsid w:val="00A0240E"/>
    <w:rPr>
      <w:vertAlign w:val="superscript"/>
    </w:rPr>
  </w:style>
  <w:style w:type="paragraph" w:styleId="Akapitzlist">
    <w:name w:val="List Paragraph"/>
    <w:aliases w:val="Wypunktowanie,L1,Numerowanie,Akapit z listą;1_literowka,1_literowka,Literowanie,Preambuła,Akapit z listą5,CW_Lista,normalny tekst,List Paragraph,Akapit z listą3,Obiekt,BulletC,Akapit z listą31,NOWY,Akapit z listą32,Podsis rysunku,lp1,NOW"/>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rsid w:val="00A0240E"/>
    <w:pPr>
      <w:widowControl w:val="0"/>
      <w:autoSpaceDE w:val="0"/>
      <w:autoSpaceDN w:val="0"/>
      <w:adjustRightInd w:val="0"/>
    </w:pPr>
    <w:rPr>
      <w:rFonts w:ascii="Arial" w:hAnsi="Arial"/>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Arial" w:hAnsi="Arial" w:cs="Arial"/>
      <w:b/>
      <w:bCs/>
      <w:i/>
      <w:iCs/>
      <w:sz w:val="24"/>
      <w:szCs w:val="24"/>
    </w:rPr>
  </w:style>
  <w:style w:type="character" w:customStyle="1" w:styleId="BezodstpwZnak">
    <w:name w:val="Bez odstępów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Wypunktowanie Znak,L1 Znak,Numerowanie Znak,Akapit z listą;1_literowka Znak,1_literowka Znak,Literowanie Znak,Preambuła Znak,Akapit z listą5 Znak,CW_Lista Znak,normalny tekst Znak,List Paragraph Znak,Akapit z listą3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1"/>
      </w:numPr>
    </w:pPr>
  </w:style>
  <w:style w:type="numbering" w:customStyle="1" w:styleId="Styl7">
    <w:name w:val="Styl7"/>
    <w:uiPriority w:val="99"/>
    <w:rsid w:val="00EF1A1F"/>
    <w:pPr>
      <w:numPr>
        <w:numId w:val="12"/>
      </w:numPr>
    </w:pPr>
  </w:style>
  <w:style w:type="numbering" w:customStyle="1" w:styleId="Styl8">
    <w:name w:val="Styl8"/>
    <w:uiPriority w:val="99"/>
    <w:rsid w:val="00D27485"/>
    <w:pPr>
      <w:numPr>
        <w:numId w:val="13"/>
      </w:numPr>
    </w:pPr>
  </w:style>
  <w:style w:type="numbering" w:customStyle="1" w:styleId="Styl9">
    <w:name w:val="Styl9"/>
    <w:uiPriority w:val="99"/>
    <w:rsid w:val="00D27485"/>
    <w:pPr>
      <w:numPr>
        <w:numId w:val="14"/>
      </w:numPr>
    </w:pPr>
  </w:style>
  <w:style w:type="numbering" w:customStyle="1" w:styleId="Styl10">
    <w:name w:val="Styl10"/>
    <w:uiPriority w:val="99"/>
    <w:rsid w:val="00D27485"/>
  </w:style>
  <w:style w:type="numbering" w:customStyle="1" w:styleId="Styl11">
    <w:name w:val="Styl11"/>
    <w:uiPriority w:val="99"/>
    <w:rsid w:val="00D27485"/>
    <w:pPr>
      <w:numPr>
        <w:numId w:val="16"/>
      </w:numPr>
    </w:pPr>
  </w:style>
  <w:style w:type="numbering" w:customStyle="1" w:styleId="Styl12">
    <w:name w:val="Styl12"/>
    <w:uiPriority w:val="99"/>
    <w:rsid w:val="00904526"/>
    <w:pPr>
      <w:numPr>
        <w:numId w:val="17"/>
      </w:numPr>
    </w:pPr>
  </w:style>
  <w:style w:type="numbering" w:customStyle="1" w:styleId="Styl13">
    <w:name w:val="Styl13"/>
    <w:uiPriority w:val="99"/>
    <w:rsid w:val="00904526"/>
    <w:pPr>
      <w:numPr>
        <w:numId w:val="18"/>
      </w:numPr>
    </w:pPr>
  </w:style>
  <w:style w:type="numbering" w:customStyle="1" w:styleId="Styl14">
    <w:name w:val="Styl14"/>
    <w:uiPriority w:val="99"/>
    <w:rsid w:val="00841527"/>
    <w:pPr>
      <w:numPr>
        <w:numId w:val="19"/>
      </w:numPr>
    </w:pPr>
  </w:style>
  <w:style w:type="numbering" w:customStyle="1" w:styleId="Styl15">
    <w:name w:val="Styl15"/>
    <w:uiPriority w:val="99"/>
    <w:rsid w:val="00A9350C"/>
    <w:pPr>
      <w:numPr>
        <w:numId w:val="20"/>
      </w:numPr>
    </w:pPr>
  </w:style>
  <w:style w:type="numbering" w:customStyle="1" w:styleId="Styl16">
    <w:name w:val="Styl16"/>
    <w:uiPriority w:val="99"/>
    <w:rsid w:val="00A9350C"/>
    <w:pPr>
      <w:numPr>
        <w:numId w:val="21"/>
      </w:numPr>
    </w:pPr>
  </w:style>
  <w:style w:type="numbering" w:customStyle="1" w:styleId="Styl17">
    <w:name w:val="Styl17"/>
    <w:uiPriority w:val="99"/>
    <w:rsid w:val="00C65282"/>
    <w:pPr>
      <w:numPr>
        <w:numId w:val="22"/>
      </w:numPr>
    </w:pPr>
  </w:style>
  <w:style w:type="numbering" w:customStyle="1" w:styleId="Styl18">
    <w:name w:val="Styl18"/>
    <w:uiPriority w:val="99"/>
    <w:rsid w:val="00C65282"/>
    <w:pPr>
      <w:numPr>
        <w:numId w:val="23"/>
      </w:numPr>
    </w:pPr>
  </w:style>
  <w:style w:type="numbering" w:customStyle="1" w:styleId="Styl19">
    <w:name w:val="Styl19"/>
    <w:uiPriority w:val="99"/>
    <w:rsid w:val="00C65282"/>
    <w:pPr>
      <w:numPr>
        <w:numId w:val="24"/>
      </w:numPr>
    </w:pPr>
  </w:style>
  <w:style w:type="numbering" w:customStyle="1" w:styleId="Styl20">
    <w:name w:val="Styl20"/>
    <w:uiPriority w:val="99"/>
    <w:rsid w:val="00C65282"/>
    <w:pPr>
      <w:numPr>
        <w:numId w:val="25"/>
      </w:numPr>
    </w:pPr>
  </w:style>
  <w:style w:type="character" w:styleId="Odwoanieprzypisudolnego">
    <w:name w:val="footnote reference"/>
    <w:uiPriority w:val="99"/>
    <w:unhideWhenUsed/>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Tahoma" w:eastAsia="Times New Roman" w:hAnsi="Tahoma" w:cs="Tahoma"/>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character" w:customStyle="1" w:styleId="Nierozpoznanawzmianka1">
    <w:name w:val="Nierozpoznana wzmianka1"/>
    <w:uiPriority w:val="99"/>
    <w:semiHidden/>
    <w:unhideWhenUsed/>
    <w:rsid w:val="006A3A6A"/>
    <w:rPr>
      <w:color w:val="808080"/>
      <w:shd w:val="clear" w:color="auto" w:fill="E6E6E6"/>
    </w:rPr>
  </w:style>
  <w:style w:type="paragraph" w:customStyle="1" w:styleId="tekst">
    <w:name w:val="tekst"/>
    <w:basedOn w:val="Normalny"/>
    <w:rsid w:val="00D45E71"/>
    <w:pPr>
      <w:suppressLineNumbers/>
      <w:spacing w:before="60" w:after="60"/>
      <w:jc w:val="both"/>
    </w:pPr>
    <w:rPr>
      <w:color w:val="auto"/>
    </w:rPr>
  </w:style>
  <w:style w:type="paragraph" w:customStyle="1" w:styleId="pkt">
    <w:name w:val="pkt"/>
    <w:basedOn w:val="Normalny"/>
    <w:rsid w:val="00720B7A"/>
    <w:pPr>
      <w:spacing w:before="60" w:after="60"/>
      <w:ind w:left="851" w:hanging="295"/>
      <w:jc w:val="both"/>
    </w:pPr>
    <w:rPr>
      <w:color w:val="auto"/>
    </w:rPr>
  </w:style>
  <w:style w:type="numbering" w:customStyle="1" w:styleId="Bezlisty3">
    <w:name w:val="Bez listy3"/>
    <w:next w:val="Bezlisty"/>
    <w:semiHidden/>
    <w:rsid w:val="00A060BC"/>
  </w:style>
  <w:style w:type="paragraph" w:customStyle="1" w:styleId="E-1">
    <w:name w:val="E-1"/>
    <w:basedOn w:val="Normalny"/>
    <w:rsid w:val="00A060BC"/>
    <w:pPr>
      <w:widowControl w:val="0"/>
      <w:overflowPunct w:val="0"/>
      <w:autoSpaceDE w:val="0"/>
      <w:autoSpaceDN w:val="0"/>
      <w:adjustRightInd w:val="0"/>
      <w:textAlignment w:val="baseline"/>
    </w:pPr>
    <w:rPr>
      <w:color w:val="auto"/>
      <w:sz w:val="20"/>
      <w:szCs w:val="20"/>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A060BC"/>
    <w:rPr>
      <w:rFonts w:ascii="Tms Rmn" w:hAnsi="Tms Rmn"/>
      <w:noProof/>
      <w:color w:val="auto"/>
      <w:sz w:val="20"/>
      <w:szCs w:val="20"/>
      <w14:shadow w14:blurRad="50800" w14:dist="38100" w14:dir="2700000" w14:sx="100000" w14:sy="100000" w14:kx="0" w14:ky="0" w14:algn="tl">
        <w14:srgbClr w14:val="000000">
          <w14:alpha w14:val="60000"/>
        </w14:srgbClr>
      </w14:shadow>
    </w:rPr>
  </w:style>
  <w:style w:type="table" w:customStyle="1" w:styleId="Tabela-Siatka2">
    <w:name w:val="Tabela - Siatka2"/>
    <w:basedOn w:val="Standardowy"/>
    <w:next w:val="Tabela-Siatka"/>
    <w:rsid w:val="00A060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ny"/>
    <w:rsid w:val="00A060BC"/>
    <w:pPr>
      <w:spacing w:before="100" w:beforeAutospacing="1" w:after="100" w:afterAutospacing="1"/>
    </w:pPr>
    <w:rPr>
      <w:rFonts w:ascii="Verdana" w:hAnsi="Verdana"/>
      <w:color w:val="333333"/>
      <w:sz w:val="17"/>
      <w:szCs w:val="17"/>
    </w:rPr>
  </w:style>
  <w:style w:type="paragraph" w:customStyle="1" w:styleId="Nagwek11">
    <w:name w:val="Nagłówek 11"/>
    <w:basedOn w:val="Normalny"/>
    <w:rsid w:val="00A060BC"/>
    <w:pPr>
      <w:spacing w:before="240" w:after="240"/>
      <w:jc w:val="both"/>
    </w:pPr>
    <w:rPr>
      <w:rFonts w:ascii="Arial" w:hAnsi="Arial" w:cs="Arial"/>
      <w:b/>
      <w:bCs/>
      <w:color w:val="auto"/>
      <w:sz w:val="20"/>
    </w:rPr>
  </w:style>
  <w:style w:type="numbering" w:customStyle="1" w:styleId="Bezlisty4">
    <w:name w:val="Bez listy4"/>
    <w:next w:val="Bezlisty"/>
    <w:uiPriority w:val="99"/>
    <w:semiHidden/>
    <w:unhideWhenUsed/>
    <w:rsid w:val="005365A2"/>
  </w:style>
  <w:style w:type="paragraph" w:customStyle="1" w:styleId="marek">
    <w:name w:val="marek"/>
    <w:basedOn w:val="Normalny"/>
    <w:rsid w:val="005365A2"/>
    <w:pPr>
      <w:widowControl w:val="0"/>
      <w:overflowPunct w:val="0"/>
      <w:autoSpaceDE w:val="0"/>
      <w:autoSpaceDN w:val="0"/>
      <w:adjustRightInd w:val="0"/>
      <w:spacing w:line="360" w:lineRule="auto"/>
      <w:textAlignment w:val="baseline"/>
    </w:pPr>
    <w:rPr>
      <w:color w:val="auto"/>
      <w:sz w:val="28"/>
      <w:szCs w:val="20"/>
    </w:rPr>
  </w:style>
  <w:style w:type="paragraph" w:customStyle="1" w:styleId="edward0">
    <w:name w:val="edward"/>
    <w:rsid w:val="005365A2"/>
    <w:pPr>
      <w:widowControl w:val="0"/>
      <w:overflowPunct w:val="0"/>
      <w:autoSpaceDE w:val="0"/>
      <w:autoSpaceDN w:val="0"/>
      <w:adjustRightInd w:val="0"/>
      <w:jc w:val="both"/>
      <w:textAlignment w:val="baseline"/>
    </w:pPr>
    <w:rPr>
      <w:rFonts w:eastAsia="Times New Roman"/>
      <w:color w:val="000000"/>
      <w:sz w:val="28"/>
    </w:rPr>
  </w:style>
  <w:style w:type="table" w:customStyle="1" w:styleId="Tabela-Siatka3">
    <w:name w:val="Tabela - Siatka3"/>
    <w:basedOn w:val="Standardowy"/>
    <w:next w:val="Tabela-Siatka"/>
    <w:uiPriority w:val="59"/>
    <w:rsid w:val="005365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ggertext">
    <w:name w:val="biggertext"/>
    <w:rsid w:val="005365A2"/>
  </w:style>
  <w:style w:type="numbering" w:customStyle="1" w:styleId="Bezlisty5">
    <w:name w:val="Bez listy5"/>
    <w:next w:val="Bezlisty"/>
    <w:semiHidden/>
    <w:rsid w:val="00765301"/>
  </w:style>
  <w:style w:type="table" w:customStyle="1" w:styleId="Tabela-Siatka4">
    <w:name w:val="Tabela - Siatka4"/>
    <w:basedOn w:val="Standardowy"/>
    <w:next w:val="Tabela-Siatka"/>
    <w:rsid w:val="0076530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1"/>
    <w:rsid w:val="00807C7B"/>
    <w:pPr>
      <w:spacing w:line="276" w:lineRule="auto"/>
    </w:pPr>
    <w:rPr>
      <w:rFonts w:ascii="Arial" w:eastAsia="Arial" w:hAnsi="Arial" w:cs="Arial"/>
      <w:sz w:val="22"/>
      <w:szCs w:val="22"/>
      <w:lang w:val="pl"/>
    </w:rPr>
  </w:style>
  <w:style w:type="character" w:customStyle="1" w:styleId="Teksttreci">
    <w:name w:val="Tekst treści_"/>
    <w:link w:val="Teksttreci0"/>
    <w:rsid w:val="00B63FFB"/>
    <w:rPr>
      <w:rFonts w:ascii="Arial" w:eastAsia="Arial" w:hAnsi="Arial" w:cs="Arial"/>
      <w:sz w:val="22"/>
      <w:szCs w:val="22"/>
      <w:shd w:val="clear" w:color="auto" w:fill="FFFFFF"/>
    </w:rPr>
  </w:style>
  <w:style w:type="character" w:customStyle="1" w:styleId="Nagwek30">
    <w:name w:val="Nagłówek #3_"/>
    <w:link w:val="Nagwek31"/>
    <w:rsid w:val="00B63FFB"/>
    <w:rPr>
      <w:rFonts w:ascii="Arial" w:eastAsia="Arial" w:hAnsi="Arial" w:cs="Arial"/>
      <w:b/>
      <w:bCs/>
      <w:sz w:val="22"/>
      <w:szCs w:val="22"/>
      <w:shd w:val="clear" w:color="auto" w:fill="FFFFFF"/>
    </w:rPr>
  </w:style>
  <w:style w:type="paragraph" w:customStyle="1" w:styleId="Teksttreci0">
    <w:name w:val="Tekst treści"/>
    <w:basedOn w:val="Normalny"/>
    <w:link w:val="Teksttreci"/>
    <w:rsid w:val="00B63FFB"/>
    <w:pPr>
      <w:widowControl w:val="0"/>
      <w:shd w:val="clear" w:color="auto" w:fill="FFFFFF"/>
      <w:spacing w:after="360" w:line="0" w:lineRule="atLeast"/>
      <w:ind w:hanging="680"/>
      <w:jc w:val="right"/>
    </w:pPr>
    <w:rPr>
      <w:rFonts w:ascii="Arial" w:eastAsia="Arial" w:hAnsi="Arial"/>
      <w:color w:val="auto"/>
      <w:sz w:val="22"/>
      <w:szCs w:val="22"/>
      <w:lang w:val="x-none" w:eastAsia="x-none"/>
    </w:rPr>
  </w:style>
  <w:style w:type="paragraph" w:customStyle="1" w:styleId="Nagwek31">
    <w:name w:val="Nagłówek #3"/>
    <w:basedOn w:val="Normalny"/>
    <w:link w:val="Nagwek30"/>
    <w:rsid w:val="00B63FFB"/>
    <w:pPr>
      <w:widowControl w:val="0"/>
      <w:shd w:val="clear" w:color="auto" w:fill="FFFFFF"/>
      <w:spacing w:before="240" w:line="274" w:lineRule="exact"/>
      <w:ind w:hanging="380"/>
      <w:jc w:val="both"/>
      <w:outlineLvl w:val="2"/>
    </w:pPr>
    <w:rPr>
      <w:rFonts w:ascii="Arial" w:eastAsia="Arial" w:hAnsi="Arial"/>
      <w:b/>
      <w:bCs/>
      <w:color w:val="auto"/>
      <w:sz w:val="22"/>
      <w:szCs w:val="22"/>
      <w:lang w:val="x-none" w:eastAsia="x-none"/>
    </w:rPr>
  </w:style>
  <w:style w:type="character" w:customStyle="1" w:styleId="Teksttreci2Bezpogrubienia">
    <w:name w:val="Tekst treści (2) + Bez pogrubienia"/>
    <w:rsid w:val="00B63FFB"/>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numbering" w:customStyle="1" w:styleId="WW8Num12">
    <w:name w:val="WW8Num12"/>
    <w:rsid w:val="00B63FFB"/>
    <w:pPr>
      <w:numPr>
        <w:numId w:val="31"/>
      </w:numPr>
    </w:pPr>
  </w:style>
  <w:style w:type="table" w:customStyle="1" w:styleId="Tabela-Siatka5">
    <w:name w:val="Tabela - Siatka5"/>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15F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F13F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oint">
    <w:name w:val="div.point"/>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AE137F"/>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AE137F"/>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ZALACZNIK-Wyliczenie2-x">
    <w:name w:val="ZALACZNIK_-Wyliczenie 2 - (x)"/>
    <w:rsid w:val="00677D98"/>
    <w:pPr>
      <w:widowControl w:val="0"/>
      <w:tabs>
        <w:tab w:val="left" w:pos="539"/>
        <w:tab w:val="right" w:leader="dot" w:pos="9072"/>
      </w:tabs>
      <w:autoSpaceDE w:val="0"/>
      <w:autoSpaceDN w:val="0"/>
      <w:adjustRightInd w:val="0"/>
      <w:spacing w:line="254" w:lineRule="atLeast"/>
      <w:ind w:left="539" w:right="-1" w:hanging="312"/>
      <w:jc w:val="both"/>
    </w:pPr>
    <w:rPr>
      <w:rFonts w:ascii="Arial" w:eastAsia="Times New Roman" w:hAnsi="Arial" w:cs="Arial"/>
      <w:szCs w:val="16"/>
    </w:rPr>
  </w:style>
  <w:style w:type="character" w:customStyle="1" w:styleId="normaltextrun">
    <w:name w:val="normaltextrun"/>
    <w:rsid w:val="00F1582A"/>
  </w:style>
  <w:style w:type="character" w:customStyle="1" w:styleId="eop">
    <w:name w:val="eop"/>
    <w:rsid w:val="00F1582A"/>
  </w:style>
  <w:style w:type="table" w:customStyle="1" w:styleId="Tabela-Siatka8">
    <w:name w:val="Tabela - Siatka8"/>
    <w:basedOn w:val="Standardowy"/>
    <w:next w:val="Tabela-Siatka"/>
    <w:uiPriority w:val="59"/>
    <w:rsid w:val="003C142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1F068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75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F3FF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0730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B3725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2233E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rsid w:val="00B66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B66492"/>
    <w:pPr>
      <w:spacing w:before="100" w:beforeAutospacing="1" w:after="100" w:afterAutospacing="1"/>
    </w:pPr>
    <w:rPr>
      <w:rFonts w:ascii="Arial" w:hAnsi="Arial" w:cs="Arial"/>
      <w:color w:val="auto"/>
      <w:sz w:val="20"/>
      <w:szCs w:val="20"/>
    </w:rPr>
  </w:style>
  <w:style w:type="paragraph" w:customStyle="1" w:styleId="font6">
    <w:name w:val="font6"/>
    <w:basedOn w:val="Normalny"/>
    <w:rsid w:val="00B66492"/>
    <w:pPr>
      <w:spacing w:before="100" w:beforeAutospacing="1" w:after="100" w:afterAutospacing="1"/>
    </w:pPr>
    <w:rPr>
      <w:rFonts w:ascii="Arial" w:hAnsi="Arial" w:cs="Arial"/>
      <w:color w:val="auto"/>
      <w:sz w:val="20"/>
      <w:szCs w:val="20"/>
    </w:rPr>
  </w:style>
  <w:style w:type="paragraph" w:customStyle="1" w:styleId="xl101">
    <w:name w:val="xl101"/>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2">
    <w:name w:val="xl102"/>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3">
    <w:name w:val="xl103"/>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4">
    <w:name w:val="xl104"/>
    <w:basedOn w:val="Normalny"/>
    <w:rsid w:val="00B66492"/>
    <w:pPr>
      <w:pBdr>
        <w:top w:val="single" w:sz="4" w:space="0" w:color="auto"/>
        <w:bottom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5">
    <w:name w:val="xl105"/>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w:hAnsi="Arial" w:cs="Arial"/>
      <w:b/>
      <w:bCs/>
      <w:color w:val="auto"/>
      <w:sz w:val="20"/>
      <w:szCs w:val="20"/>
    </w:rPr>
  </w:style>
  <w:style w:type="paragraph" w:customStyle="1" w:styleId="xl106">
    <w:name w:val="xl106"/>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7">
    <w:name w:val="xl107"/>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8">
    <w:name w:val="xl108"/>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09">
    <w:name w:val="xl109"/>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0">
    <w:name w:val="xl110"/>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1">
    <w:name w:val="xl111"/>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2">
    <w:name w:val="xl112"/>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3">
    <w:name w:val="xl113"/>
    <w:basedOn w:val="Normalny"/>
    <w:rsid w:val="00B66492"/>
    <w:pPr>
      <w:pBdr>
        <w:top w:val="single" w:sz="4" w:space="0" w:color="auto"/>
        <w:bottom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4">
    <w:name w:val="xl114"/>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pPr>
    <w:rPr>
      <w:rFonts w:ascii="Arial" w:hAnsi="Arial" w:cs="Arial"/>
      <w:b/>
      <w:bCs/>
      <w:i/>
      <w:iCs/>
      <w:color w:val="auto"/>
      <w:sz w:val="20"/>
      <w:szCs w:val="20"/>
    </w:rPr>
  </w:style>
  <w:style w:type="paragraph" w:customStyle="1" w:styleId="xl115">
    <w:name w:val="xl115"/>
    <w:basedOn w:val="Normalny"/>
    <w:rsid w:val="00B66492"/>
    <w:pPr>
      <w:pBdr>
        <w:top w:val="single" w:sz="4" w:space="0" w:color="auto"/>
        <w:left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6">
    <w:name w:val="xl116"/>
    <w:basedOn w:val="Normalny"/>
    <w:rsid w:val="00B66492"/>
    <w:pPr>
      <w:pBdr>
        <w:top w:val="single" w:sz="4" w:space="0" w:color="auto"/>
        <w:bottom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7">
    <w:name w:val="xl117"/>
    <w:basedOn w:val="Normalny"/>
    <w:rsid w:val="00B66492"/>
    <w:pPr>
      <w:pBdr>
        <w:top w:val="single" w:sz="4" w:space="0" w:color="auto"/>
        <w:bottom w:val="single" w:sz="4" w:space="0" w:color="auto"/>
        <w:right w:val="single" w:sz="4" w:space="0" w:color="auto"/>
      </w:pBdr>
      <w:shd w:val="clear" w:color="000000" w:fill="FFE699"/>
      <w:spacing w:before="100" w:beforeAutospacing="1" w:after="100" w:afterAutospacing="1"/>
      <w:jc w:val="center"/>
    </w:pPr>
    <w:rPr>
      <w:rFonts w:ascii="Arial" w:hAnsi="Arial" w:cs="Arial"/>
      <w:b/>
      <w:bCs/>
      <w:color w:val="auto"/>
      <w:sz w:val="20"/>
      <w:szCs w:val="20"/>
    </w:rPr>
  </w:style>
  <w:style w:type="paragraph" w:customStyle="1" w:styleId="xl118">
    <w:name w:val="xl118"/>
    <w:basedOn w:val="Normalny"/>
    <w:rsid w:val="00B66492"/>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19">
    <w:name w:val="xl119"/>
    <w:basedOn w:val="Normalny"/>
    <w:rsid w:val="00B66492"/>
    <w:pPr>
      <w:pBdr>
        <w:top w:val="single" w:sz="4" w:space="0" w:color="auto"/>
        <w:bottom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xl120">
    <w:name w:val="xl120"/>
    <w:basedOn w:val="Normalny"/>
    <w:rsid w:val="00B66492"/>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i/>
      <w:iCs/>
      <w:color w:val="auto"/>
      <w:sz w:val="20"/>
      <w:szCs w:val="20"/>
    </w:rPr>
  </w:style>
  <w:style w:type="paragraph" w:customStyle="1" w:styleId="font7">
    <w:name w:val="font7"/>
    <w:basedOn w:val="Normalny"/>
    <w:rsid w:val="00EA353D"/>
    <w:pPr>
      <w:spacing w:before="100" w:beforeAutospacing="1" w:after="100" w:afterAutospacing="1"/>
    </w:pPr>
    <w:rPr>
      <w:b/>
      <w:bCs/>
      <w:i/>
      <w:iCs/>
      <w:color w:val="auto"/>
      <w:sz w:val="22"/>
      <w:szCs w:val="22"/>
    </w:rPr>
  </w:style>
  <w:style w:type="paragraph" w:customStyle="1" w:styleId="font8">
    <w:name w:val="font8"/>
    <w:basedOn w:val="Normalny"/>
    <w:rsid w:val="00EA353D"/>
    <w:pPr>
      <w:spacing w:before="100" w:beforeAutospacing="1" w:after="100" w:afterAutospacing="1"/>
    </w:pPr>
    <w:rPr>
      <w:color w:val="FF0000"/>
    </w:rPr>
  </w:style>
  <w:style w:type="paragraph" w:customStyle="1" w:styleId="font9">
    <w:name w:val="font9"/>
    <w:basedOn w:val="Normalny"/>
    <w:rsid w:val="00EA353D"/>
    <w:pPr>
      <w:spacing w:before="100" w:beforeAutospacing="1" w:after="100" w:afterAutospacing="1"/>
    </w:pPr>
    <w:rPr>
      <w:b/>
      <w:bCs/>
      <w:color w:val="auto"/>
    </w:rPr>
  </w:style>
  <w:style w:type="paragraph" w:customStyle="1" w:styleId="font10">
    <w:name w:val="font10"/>
    <w:basedOn w:val="Normalny"/>
    <w:rsid w:val="00EA353D"/>
    <w:pPr>
      <w:spacing w:before="100" w:beforeAutospacing="1" w:after="100" w:afterAutospacing="1"/>
    </w:pPr>
    <w:rPr>
      <w:b/>
      <w:bCs/>
      <w:color w:val="auto"/>
      <w:u w:val="single"/>
    </w:rPr>
  </w:style>
  <w:style w:type="paragraph" w:customStyle="1" w:styleId="xl121">
    <w:name w:val="xl12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rPr>
  </w:style>
  <w:style w:type="paragraph" w:customStyle="1" w:styleId="xl122">
    <w:name w:val="xl12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3">
    <w:name w:val="xl123"/>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4">
    <w:name w:val="xl124"/>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rPr>
  </w:style>
  <w:style w:type="paragraph" w:customStyle="1" w:styleId="xl125">
    <w:name w:val="xl12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26">
    <w:name w:val="xl12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27">
    <w:name w:val="xl127"/>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rPr>
  </w:style>
  <w:style w:type="paragraph" w:customStyle="1" w:styleId="xl128">
    <w:name w:val="xl128"/>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rPr>
  </w:style>
  <w:style w:type="paragraph" w:customStyle="1" w:styleId="xl129">
    <w:name w:val="xl12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30">
    <w:name w:val="xl130"/>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1">
    <w:name w:val="xl131"/>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2">
    <w:name w:val="xl132"/>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133">
    <w:name w:val="xl133"/>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4">
    <w:name w:val="xl134"/>
    <w:basedOn w:val="Normalny"/>
    <w:rsid w:val="00EA353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top"/>
    </w:pPr>
    <w:rPr>
      <w:color w:val="auto"/>
    </w:rPr>
  </w:style>
  <w:style w:type="paragraph" w:customStyle="1" w:styleId="xl135">
    <w:name w:val="xl135"/>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rPr>
  </w:style>
  <w:style w:type="paragraph" w:customStyle="1" w:styleId="xl136">
    <w:name w:val="xl136"/>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7">
    <w:name w:val="xl137"/>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auto"/>
    </w:rPr>
  </w:style>
  <w:style w:type="paragraph" w:customStyle="1" w:styleId="xl138">
    <w:name w:val="xl138"/>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rPr>
  </w:style>
  <w:style w:type="paragraph" w:customStyle="1" w:styleId="xl139">
    <w:name w:val="xl139"/>
    <w:basedOn w:val="Normalny"/>
    <w:rsid w:val="00EA3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rPr>
  </w:style>
  <w:style w:type="paragraph" w:customStyle="1" w:styleId="xl140">
    <w:name w:val="xl140"/>
    <w:basedOn w:val="Normalny"/>
    <w:rsid w:val="00EA35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rPr>
  </w:style>
  <w:style w:type="paragraph" w:customStyle="1" w:styleId="xl141">
    <w:name w:val="xl141"/>
    <w:basedOn w:val="Normalny"/>
    <w:rsid w:val="00EA353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u w:val="single"/>
    </w:rPr>
  </w:style>
  <w:style w:type="paragraph" w:customStyle="1" w:styleId="xl142">
    <w:name w:val="xl142"/>
    <w:basedOn w:val="Normalny"/>
    <w:rsid w:val="00EA353D"/>
    <w:pPr>
      <w:spacing w:before="100" w:beforeAutospacing="1" w:after="100" w:afterAutospacing="1"/>
      <w:textAlignment w:val="center"/>
    </w:pPr>
    <w:rPr>
      <w:color w:val="auto"/>
    </w:rPr>
  </w:style>
  <w:style w:type="numbering" w:customStyle="1" w:styleId="Styl9412">
    <w:name w:val="Styl9412"/>
    <w:uiPriority w:val="99"/>
    <w:rsid w:val="008527D8"/>
    <w:pPr>
      <w:numPr>
        <w:numId w:val="63"/>
      </w:numPr>
    </w:pPr>
  </w:style>
  <w:style w:type="numbering" w:customStyle="1" w:styleId="Styl3133">
    <w:name w:val="Styl3133"/>
    <w:rsid w:val="008527D8"/>
  </w:style>
  <w:style w:type="paragraph" w:customStyle="1" w:styleId="ust">
    <w:name w:val="ust"/>
    <w:rsid w:val="00EC65DD"/>
    <w:pPr>
      <w:spacing w:before="60" w:after="60"/>
      <w:ind w:left="426" w:hanging="284"/>
      <w:jc w:val="both"/>
    </w:pPr>
    <w:rPr>
      <w:rFonts w:eastAsia="Times New Roman"/>
      <w:b/>
      <w:sz w:val="24"/>
      <w:szCs w:val="24"/>
    </w:rPr>
  </w:style>
  <w:style w:type="numbering" w:customStyle="1" w:styleId="WW8Num121">
    <w:name w:val="WW8Num121"/>
    <w:rsid w:val="00D82339"/>
    <w:pPr>
      <w:numPr>
        <w:numId w:val="15"/>
      </w:numPr>
    </w:pPr>
  </w:style>
  <w:style w:type="numbering" w:customStyle="1" w:styleId="Bezlisty6">
    <w:name w:val="Bez listy6"/>
    <w:next w:val="Bezlisty"/>
    <w:semiHidden/>
    <w:rsid w:val="00C5379C"/>
  </w:style>
  <w:style w:type="table" w:customStyle="1" w:styleId="Tabela-Siatka18">
    <w:name w:val="Tabela - Siatka18"/>
    <w:basedOn w:val="Standardowy"/>
    <w:next w:val="Tabela-Siatka"/>
    <w:rsid w:val="00C5379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42">
    <w:name w:val="Styl142"/>
    <w:uiPriority w:val="99"/>
    <w:rsid w:val="00C46341"/>
    <w:pPr>
      <w:numPr>
        <w:numId w:val="4"/>
      </w:numPr>
    </w:pPr>
  </w:style>
  <w:style w:type="numbering" w:customStyle="1" w:styleId="Styl122">
    <w:name w:val="Styl122"/>
    <w:uiPriority w:val="99"/>
    <w:rsid w:val="00EF04FC"/>
  </w:style>
  <w:style w:type="numbering" w:customStyle="1" w:styleId="Styl52">
    <w:name w:val="Styl52"/>
    <w:uiPriority w:val="99"/>
    <w:rsid w:val="00E67501"/>
  </w:style>
  <w:style w:type="numbering" w:customStyle="1" w:styleId="Styl10225">
    <w:name w:val="Styl10225"/>
    <w:uiPriority w:val="99"/>
    <w:rsid w:val="00596397"/>
  </w:style>
  <w:style w:type="numbering" w:customStyle="1" w:styleId="Styl22">
    <w:name w:val="Styl22"/>
    <w:rsid w:val="00C0497D"/>
  </w:style>
  <w:style w:type="character" w:styleId="Uwydatnienie">
    <w:name w:val="Emphasis"/>
    <w:uiPriority w:val="20"/>
    <w:qFormat/>
    <w:rsid w:val="00C0497D"/>
    <w:rPr>
      <w:i/>
      <w:iCs/>
    </w:rPr>
  </w:style>
  <w:style w:type="numbering" w:customStyle="1" w:styleId="Styl32">
    <w:name w:val="Styl32"/>
    <w:rsid w:val="00C0497D"/>
    <w:pPr>
      <w:numPr>
        <w:numId w:val="62"/>
      </w:numPr>
    </w:pPr>
  </w:style>
  <w:style w:type="numbering" w:customStyle="1" w:styleId="Styl72">
    <w:name w:val="Styl72"/>
    <w:uiPriority w:val="99"/>
    <w:rsid w:val="00344B74"/>
    <w:pPr>
      <w:numPr>
        <w:numId w:val="106"/>
      </w:numPr>
    </w:pPr>
  </w:style>
  <w:style w:type="numbering" w:customStyle="1" w:styleId="Styl1421">
    <w:name w:val="Styl1421"/>
    <w:uiPriority w:val="99"/>
    <w:rsid w:val="000E4E70"/>
  </w:style>
  <w:style w:type="numbering" w:customStyle="1" w:styleId="Styl521">
    <w:name w:val="Styl521"/>
    <w:uiPriority w:val="99"/>
    <w:rsid w:val="000E4E70"/>
    <w:pPr>
      <w:numPr>
        <w:numId w:val="3"/>
      </w:numPr>
    </w:pPr>
  </w:style>
  <w:style w:type="numbering" w:customStyle="1" w:styleId="Styl1221">
    <w:name w:val="Styl1221"/>
    <w:uiPriority w:val="99"/>
    <w:rsid w:val="000E4E70"/>
    <w:pPr>
      <w:numPr>
        <w:numId w:val="119"/>
      </w:numPr>
    </w:pPr>
  </w:style>
  <w:style w:type="numbering" w:customStyle="1" w:styleId="Styl1037">
    <w:name w:val="Styl1037"/>
    <w:uiPriority w:val="99"/>
    <w:rsid w:val="007F2F06"/>
    <w:pPr>
      <w:numPr>
        <w:numId w:val="125"/>
      </w:numPr>
    </w:pPr>
  </w:style>
  <w:style w:type="numbering" w:customStyle="1" w:styleId="Styl1120">
    <w:name w:val="Styl1120"/>
    <w:rsid w:val="007F2F06"/>
    <w:pPr>
      <w:numPr>
        <w:numId w:val="128"/>
      </w:numPr>
    </w:pPr>
  </w:style>
  <w:style w:type="numbering" w:customStyle="1" w:styleId="Styl162">
    <w:name w:val="Styl162"/>
    <w:uiPriority w:val="99"/>
    <w:rsid w:val="00D112D3"/>
    <w:pPr>
      <w:numPr>
        <w:numId w:val="1"/>
      </w:numPr>
    </w:pPr>
  </w:style>
  <w:style w:type="character" w:customStyle="1" w:styleId="Nierozpoznanawzmianka2">
    <w:name w:val="Nierozpoznana wzmianka2"/>
    <w:basedOn w:val="Domylnaczcionkaakapitu"/>
    <w:uiPriority w:val="99"/>
    <w:semiHidden/>
    <w:unhideWhenUsed/>
    <w:rsid w:val="00EF139E"/>
    <w:rPr>
      <w:color w:val="605E5C"/>
      <w:shd w:val="clear" w:color="auto" w:fill="E1DFDD"/>
    </w:rPr>
  </w:style>
  <w:style w:type="paragraph" w:styleId="Poprawka">
    <w:name w:val="Revision"/>
    <w:hidden/>
    <w:uiPriority w:val="99"/>
    <w:semiHidden/>
    <w:rsid w:val="00B279E4"/>
    <w:rPr>
      <w:rFonts w:eastAsia="Times New Roman"/>
      <w:color w:val="000000"/>
      <w:sz w:val="24"/>
      <w:szCs w:val="24"/>
    </w:rPr>
  </w:style>
  <w:style w:type="numbering" w:customStyle="1" w:styleId="WW8Num122">
    <w:name w:val="WW8Num122"/>
    <w:rsid w:val="00B279E4"/>
  </w:style>
  <w:style w:type="character" w:customStyle="1" w:styleId="Nierozpoznanawzmianka3">
    <w:name w:val="Nierozpoznana wzmianka3"/>
    <w:basedOn w:val="Domylnaczcionkaakapitu"/>
    <w:uiPriority w:val="99"/>
    <w:semiHidden/>
    <w:unhideWhenUsed/>
    <w:rsid w:val="00734A21"/>
    <w:rPr>
      <w:color w:val="605E5C"/>
      <w:shd w:val="clear" w:color="auto" w:fill="E1DFDD"/>
    </w:rPr>
  </w:style>
  <w:style w:type="character" w:styleId="Nierozpoznanawzmianka">
    <w:name w:val="Unresolved Mention"/>
    <w:basedOn w:val="Domylnaczcionkaakapitu"/>
    <w:uiPriority w:val="99"/>
    <w:semiHidden/>
    <w:unhideWhenUsed/>
    <w:rsid w:val="00F96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9931">
      <w:bodyDiv w:val="1"/>
      <w:marLeft w:val="0"/>
      <w:marRight w:val="0"/>
      <w:marTop w:val="0"/>
      <w:marBottom w:val="0"/>
      <w:divBdr>
        <w:top w:val="none" w:sz="0" w:space="0" w:color="auto"/>
        <w:left w:val="none" w:sz="0" w:space="0" w:color="auto"/>
        <w:bottom w:val="none" w:sz="0" w:space="0" w:color="auto"/>
        <w:right w:val="none" w:sz="0" w:space="0" w:color="auto"/>
      </w:divBdr>
    </w:div>
    <w:div w:id="49618104">
      <w:bodyDiv w:val="1"/>
      <w:marLeft w:val="0"/>
      <w:marRight w:val="0"/>
      <w:marTop w:val="0"/>
      <w:marBottom w:val="0"/>
      <w:divBdr>
        <w:top w:val="none" w:sz="0" w:space="0" w:color="auto"/>
        <w:left w:val="none" w:sz="0" w:space="0" w:color="auto"/>
        <w:bottom w:val="none" w:sz="0" w:space="0" w:color="auto"/>
        <w:right w:val="none" w:sz="0" w:space="0" w:color="auto"/>
      </w:divBdr>
    </w:div>
    <w:div w:id="203297769">
      <w:bodyDiv w:val="1"/>
      <w:marLeft w:val="0"/>
      <w:marRight w:val="0"/>
      <w:marTop w:val="0"/>
      <w:marBottom w:val="0"/>
      <w:divBdr>
        <w:top w:val="none" w:sz="0" w:space="0" w:color="auto"/>
        <w:left w:val="none" w:sz="0" w:space="0" w:color="auto"/>
        <w:bottom w:val="none" w:sz="0" w:space="0" w:color="auto"/>
        <w:right w:val="none" w:sz="0" w:space="0" w:color="auto"/>
      </w:divBdr>
    </w:div>
    <w:div w:id="360519656">
      <w:bodyDiv w:val="1"/>
      <w:marLeft w:val="0"/>
      <w:marRight w:val="0"/>
      <w:marTop w:val="0"/>
      <w:marBottom w:val="0"/>
      <w:divBdr>
        <w:top w:val="none" w:sz="0" w:space="0" w:color="auto"/>
        <w:left w:val="none" w:sz="0" w:space="0" w:color="auto"/>
        <w:bottom w:val="none" w:sz="0" w:space="0" w:color="auto"/>
        <w:right w:val="none" w:sz="0" w:space="0" w:color="auto"/>
      </w:divBdr>
    </w:div>
    <w:div w:id="433668823">
      <w:bodyDiv w:val="1"/>
      <w:marLeft w:val="0"/>
      <w:marRight w:val="0"/>
      <w:marTop w:val="0"/>
      <w:marBottom w:val="0"/>
      <w:divBdr>
        <w:top w:val="none" w:sz="0" w:space="0" w:color="auto"/>
        <w:left w:val="none" w:sz="0" w:space="0" w:color="auto"/>
        <w:bottom w:val="none" w:sz="0" w:space="0" w:color="auto"/>
        <w:right w:val="none" w:sz="0" w:space="0" w:color="auto"/>
      </w:divBdr>
    </w:div>
    <w:div w:id="447243507">
      <w:bodyDiv w:val="1"/>
      <w:marLeft w:val="0"/>
      <w:marRight w:val="0"/>
      <w:marTop w:val="0"/>
      <w:marBottom w:val="0"/>
      <w:divBdr>
        <w:top w:val="none" w:sz="0" w:space="0" w:color="auto"/>
        <w:left w:val="none" w:sz="0" w:space="0" w:color="auto"/>
        <w:bottom w:val="none" w:sz="0" w:space="0" w:color="auto"/>
        <w:right w:val="none" w:sz="0" w:space="0" w:color="auto"/>
      </w:divBdr>
    </w:div>
    <w:div w:id="474763318">
      <w:bodyDiv w:val="1"/>
      <w:marLeft w:val="0"/>
      <w:marRight w:val="0"/>
      <w:marTop w:val="0"/>
      <w:marBottom w:val="0"/>
      <w:divBdr>
        <w:top w:val="none" w:sz="0" w:space="0" w:color="auto"/>
        <w:left w:val="none" w:sz="0" w:space="0" w:color="auto"/>
        <w:bottom w:val="none" w:sz="0" w:space="0" w:color="auto"/>
        <w:right w:val="none" w:sz="0" w:space="0" w:color="auto"/>
      </w:divBdr>
    </w:div>
    <w:div w:id="504437593">
      <w:bodyDiv w:val="1"/>
      <w:marLeft w:val="0"/>
      <w:marRight w:val="0"/>
      <w:marTop w:val="0"/>
      <w:marBottom w:val="0"/>
      <w:divBdr>
        <w:top w:val="none" w:sz="0" w:space="0" w:color="auto"/>
        <w:left w:val="none" w:sz="0" w:space="0" w:color="auto"/>
        <w:bottom w:val="none" w:sz="0" w:space="0" w:color="auto"/>
        <w:right w:val="none" w:sz="0" w:space="0" w:color="auto"/>
      </w:divBdr>
    </w:div>
    <w:div w:id="575897290">
      <w:bodyDiv w:val="1"/>
      <w:marLeft w:val="0"/>
      <w:marRight w:val="0"/>
      <w:marTop w:val="0"/>
      <w:marBottom w:val="0"/>
      <w:divBdr>
        <w:top w:val="none" w:sz="0" w:space="0" w:color="auto"/>
        <w:left w:val="none" w:sz="0" w:space="0" w:color="auto"/>
        <w:bottom w:val="none" w:sz="0" w:space="0" w:color="auto"/>
        <w:right w:val="none" w:sz="0" w:space="0" w:color="auto"/>
      </w:divBdr>
    </w:div>
    <w:div w:id="628320270">
      <w:bodyDiv w:val="1"/>
      <w:marLeft w:val="0"/>
      <w:marRight w:val="0"/>
      <w:marTop w:val="0"/>
      <w:marBottom w:val="0"/>
      <w:divBdr>
        <w:top w:val="none" w:sz="0" w:space="0" w:color="auto"/>
        <w:left w:val="none" w:sz="0" w:space="0" w:color="auto"/>
        <w:bottom w:val="none" w:sz="0" w:space="0" w:color="auto"/>
        <w:right w:val="none" w:sz="0" w:space="0" w:color="auto"/>
      </w:divBdr>
    </w:div>
    <w:div w:id="643697673">
      <w:bodyDiv w:val="1"/>
      <w:marLeft w:val="0"/>
      <w:marRight w:val="0"/>
      <w:marTop w:val="0"/>
      <w:marBottom w:val="0"/>
      <w:divBdr>
        <w:top w:val="none" w:sz="0" w:space="0" w:color="auto"/>
        <w:left w:val="none" w:sz="0" w:space="0" w:color="auto"/>
        <w:bottom w:val="none" w:sz="0" w:space="0" w:color="auto"/>
        <w:right w:val="none" w:sz="0" w:space="0" w:color="auto"/>
      </w:divBdr>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949245374">
      <w:bodyDiv w:val="1"/>
      <w:marLeft w:val="0"/>
      <w:marRight w:val="0"/>
      <w:marTop w:val="0"/>
      <w:marBottom w:val="0"/>
      <w:divBdr>
        <w:top w:val="none" w:sz="0" w:space="0" w:color="auto"/>
        <w:left w:val="none" w:sz="0" w:space="0" w:color="auto"/>
        <w:bottom w:val="none" w:sz="0" w:space="0" w:color="auto"/>
        <w:right w:val="none" w:sz="0" w:space="0" w:color="auto"/>
      </w:divBdr>
    </w:div>
    <w:div w:id="970286029">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207597766">
      <w:bodyDiv w:val="1"/>
      <w:marLeft w:val="0"/>
      <w:marRight w:val="0"/>
      <w:marTop w:val="0"/>
      <w:marBottom w:val="0"/>
      <w:divBdr>
        <w:top w:val="none" w:sz="0" w:space="0" w:color="auto"/>
        <w:left w:val="none" w:sz="0" w:space="0" w:color="auto"/>
        <w:bottom w:val="none" w:sz="0" w:space="0" w:color="auto"/>
        <w:right w:val="none" w:sz="0" w:space="0" w:color="auto"/>
      </w:divBdr>
    </w:div>
    <w:div w:id="1237784200">
      <w:bodyDiv w:val="1"/>
      <w:marLeft w:val="0"/>
      <w:marRight w:val="0"/>
      <w:marTop w:val="0"/>
      <w:marBottom w:val="0"/>
      <w:divBdr>
        <w:top w:val="none" w:sz="0" w:space="0" w:color="auto"/>
        <w:left w:val="none" w:sz="0" w:space="0" w:color="auto"/>
        <w:bottom w:val="none" w:sz="0" w:space="0" w:color="auto"/>
        <w:right w:val="none" w:sz="0" w:space="0" w:color="auto"/>
      </w:divBdr>
    </w:div>
    <w:div w:id="1253785336">
      <w:bodyDiv w:val="1"/>
      <w:marLeft w:val="0"/>
      <w:marRight w:val="0"/>
      <w:marTop w:val="0"/>
      <w:marBottom w:val="0"/>
      <w:divBdr>
        <w:top w:val="none" w:sz="0" w:space="0" w:color="auto"/>
        <w:left w:val="none" w:sz="0" w:space="0" w:color="auto"/>
        <w:bottom w:val="none" w:sz="0" w:space="0" w:color="auto"/>
        <w:right w:val="none" w:sz="0" w:space="0" w:color="auto"/>
      </w:divBdr>
    </w:div>
    <w:div w:id="1367414396">
      <w:bodyDiv w:val="1"/>
      <w:marLeft w:val="0"/>
      <w:marRight w:val="0"/>
      <w:marTop w:val="0"/>
      <w:marBottom w:val="0"/>
      <w:divBdr>
        <w:top w:val="none" w:sz="0" w:space="0" w:color="auto"/>
        <w:left w:val="none" w:sz="0" w:space="0" w:color="auto"/>
        <w:bottom w:val="none" w:sz="0" w:space="0" w:color="auto"/>
        <w:right w:val="none" w:sz="0" w:space="0" w:color="auto"/>
      </w:divBdr>
    </w:div>
    <w:div w:id="1553999482">
      <w:bodyDiv w:val="1"/>
      <w:marLeft w:val="0"/>
      <w:marRight w:val="0"/>
      <w:marTop w:val="0"/>
      <w:marBottom w:val="0"/>
      <w:divBdr>
        <w:top w:val="none" w:sz="0" w:space="0" w:color="auto"/>
        <w:left w:val="none" w:sz="0" w:space="0" w:color="auto"/>
        <w:bottom w:val="none" w:sz="0" w:space="0" w:color="auto"/>
        <w:right w:val="none" w:sz="0" w:space="0" w:color="auto"/>
      </w:divBdr>
    </w:div>
    <w:div w:id="1581985865">
      <w:bodyDiv w:val="1"/>
      <w:marLeft w:val="0"/>
      <w:marRight w:val="0"/>
      <w:marTop w:val="0"/>
      <w:marBottom w:val="0"/>
      <w:divBdr>
        <w:top w:val="none" w:sz="0" w:space="0" w:color="auto"/>
        <w:left w:val="none" w:sz="0" w:space="0" w:color="auto"/>
        <w:bottom w:val="none" w:sz="0" w:space="0" w:color="auto"/>
        <w:right w:val="none" w:sz="0" w:space="0" w:color="auto"/>
      </w:divBdr>
    </w:div>
    <w:div w:id="1586380858">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2023359852">
      <w:bodyDiv w:val="1"/>
      <w:marLeft w:val="0"/>
      <w:marRight w:val="0"/>
      <w:marTop w:val="0"/>
      <w:marBottom w:val="0"/>
      <w:divBdr>
        <w:top w:val="none" w:sz="0" w:space="0" w:color="auto"/>
        <w:left w:val="none" w:sz="0" w:space="0" w:color="auto"/>
        <w:bottom w:val="none" w:sz="0" w:space="0" w:color="auto"/>
        <w:right w:val="none" w:sz="0" w:space="0" w:color="auto"/>
      </w:divBdr>
    </w:div>
    <w:div w:id="21195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latformazakupowa.pl/transakcja/1079711"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51"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mailto:jw4809.kj@ron.mil.p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eader" Target="header1.xml"/><Relationship Id="rId45" Type="http://schemas.openxmlformats.org/officeDocument/2006/relationships/hyperlink" Target="https://26wog.wp.mil.pl/pozostae-2017-01-16-v/rodo-2018-07-10-q/"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www.platformazakupowa.pl/transakcja/1079711"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PEYA4Z2STNJ5-1786848945-1948</_dlc_DocId>
    <_dlc_DocIdUrl xmlns="f52873c2-5f31-4973-adda-d4235ece25bd">
      <Url>https://iwspsz.ron.int/jiwspsz/rblog/2rblog/jwbezpod/26wog/kom/szp/_layouts/15/DocIdRedir.aspx?ID=PEYA4Z2STNJ5-1786848945-1948</Url>
      <Description>PEYA4Z2STNJ5-1786848945-1948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D99ED-42EC-4986-A597-A795E44C0802}">
  <ds:schemaRefs>
    <ds:schemaRef ds:uri="http://schemas.microsoft.com/sharepoint/v3"/>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6D04F02-0850-42DF-B9D4-7A84D7407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36592-BB08-4626-84CA-1B1AF847664E}">
  <ds:schemaRefs>
    <ds:schemaRef ds:uri="http://schemas.microsoft.com/sharepoint/events"/>
  </ds:schemaRefs>
</ds:datastoreItem>
</file>

<file path=customXml/itemProps4.xml><?xml version="1.0" encoding="utf-8"?>
<ds:datastoreItem xmlns:ds="http://schemas.openxmlformats.org/officeDocument/2006/customXml" ds:itemID="{727E3AFB-B014-4524-96D7-6A30FAB96F32}">
  <ds:schemaRefs>
    <ds:schemaRef ds:uri="http://schemas.microsoft.com/sharepoint/v3/contenttype/forms"/>
  </ds:schemaRefs>
</ds:datastoreItem>
</file>

<file path=customXml/itemProps5.xml><?xml version="1.0" encoding="utf-8"?>
<ds:datastoreItem xmlns:ds="http://schemas.openxmlformats.org/officeDocument/2006/customXml" ds:itemID="{2A0CB935-8F71-4953-870F-165D9A73EF4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43B0A72-09B6-4E58-B6E9-59E90658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57</Pages>
  <Words>21638</Words>
  <Characters>129831</Characters>
  <Application>Microsoft Office Word</Application>
  <DocSecurity>0</DocSecurity>
  <Lines>1081</Lines>
  <Paragraphs>302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151167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cp:lastModifiedBy>Dydek Karolina</cp:lastModifiedBy>
  <cp:revision>4</cp:revision>
  <cp:lastPrinted>2025-03-18T09:42:00Z</cp:lastPrinted>
  <dcterms:created xsi:type="dcterms:W3CDTF">2025-03-18T08:49:00Z</dcterms:created>
  <dcterms:modified xsi:type="dcterms:W3CDTF">2025-03-18T09:43:00Z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1124f30d-0811-419a-acb1-64fe8b4d68ca</vt:lpwstr>
  </property>
  <property fmtid="{D5CDD505-2E9C-101B-9397-08002B2CF9AE}" pid="3" name="bjSaver">
    <vt:lpwstr>6fUFbVBCppL9glgIh8Fb9y8VKbvmMcc1</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ContentTypeId">
    <vt:lpwstr>0x010100EA88FAC8E08B4012A42756AAADA623DA01002848AD243254B54B949791124F7C4F98</vt:lpwstr>
  </property>
  <property fmtid="{D5CDD505-2E9C-101B-9397-08002B2CF9AE}" pid="9" name="_dlc_DocIdItemGuid">
    <vt:lpwstr>573b3c8f-9a32-46a7-a79b-5cc58fd60a0f</vt:lpwstr>
  </property>
  <property fmtid="{D5CDD505-2E9C-101B-9397-08002B2CF9AE}" pid="10" name="s5636:Creator type=organization">
    <vt:lpwstr>MILNET-Z</vt:lpwstr>
  </property>
  <property fmtid="{D5CDD505-2E9C-101B-9397-08002B2CF9AE}" pid="11" name="s5636:Creator type=author">
    <vt:lpwstr>pracownik</vt:lpwstr>
  </property>
  <property fmtid="{D5CDD505-2E9C-101B-9397-08002B2CF9AE}" pid="12" name="s5636:Creator type=IP">
    <vt:lpwstr>10.8.14.26</vt:lpwstr>
  </property>
  <property fmtid="{D5CDD505-2E9C-101B-9397-08002B2CF9AE}" pid="13" name="bjPortionMark">
    <vt:lpwstr>[]</vt:lpwstr>
  </property>
</Properties>
</file>