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32233A" w:rsidRDefault="005853CE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32233A">
        <w:rPr>
          <w:rFonts w:ascii="Tahoma" w:eastAsia="Times New Roman" w:hAnsi="Tahoma" w:cs="Tahoma"/>
          <w:sz w:val="18"/>
          <w:szCs w:val="18"/>
          <w:lang w:eastAsia="pl-PL"/>
        </w:rPr>
        <w:t>Załącznik nr 2.3</w:t>
      </w:r>
      <w:r w:rsidR="00E00C08" w:rsidRPr="0032233A">
        <w:rPr>
          <w:rFonts w:ascii="Tahoma" w:eastAsia="Times New Roman" w:hAnsi="Tahoma" w:cs="Tahoma"/>
          <w:sz w:val="18"/>
          <w:szCs w:val="18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proofErr w:type="gramStart"/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</w:t>
      </w:r>
      <w:proofErr w:type="gramEnd"/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 xml:space="preserve">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proofErr w:type="gramStart"/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</w:t>
      </w:r>
      <w:proofErr w:type="gramEnd"/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 xml:space="preserve">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bookmarkStart w:id="0" w:name="_GoBack"/>
      <w:bookmarkEnd w:id="0"/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gramStart"/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składane</w:t>
            </w:r>
            <w:proofErr w:type="gramEnd"/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</w:t>
            </w:r>
            <w:proofErr w:type="gramStart"/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dalej jako</w:t>
            </w:r>
            <w:proofErr w:type="gramEnd"/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 xml:space="preserve"> DOTYCZĄCE SPEŁNIENIA WARUNKÓW UDZIAŁU W POSTĘPOWANIU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71CDB" w:rsidRDefault="00E00C08" w:rsidP="00DB018B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postępowania </w:t>
      </w:r>
      <w:r w:rsidR="00811010">
        <w:rPr>
          <w:rFonts w:ascii="Tahoma" w:eastAsia="Times New Roman" w:hAnsi="Tahoma" w:cs="Tahoma"/>
          <w:b/>
          <w:sz w:val="20"/>
          <w:szCs w:val="20"/>
          <w:lang w:eastAsia="pl-PL"/>
        </w:rPr>
        <w:t>nr ZP/</w:t>
      </w:r>
      <w:r w:rsidR="00D71CDB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="00950ADB">
        <w:rPr>
          <w:rFonts w:ascii="Tahoma" w:eastAsia="Times New Roman" w:hAnsi="Tahoma" w:cs="Tahoma"/>
          <w:b/>
          <w:sz w:val="20"/>
          <w:szCs w:val="20"/>
          <w:lang w:eastAsia="pl-PL"/>
        </w:rPr>
        <w:t>/2025</w:t>
      </w:r>
      <w:r w:rsidR="00FE299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E299A" w:rsidRPr="00FE299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trybie podstawowym bez przeprowadzenia negocjacji </w:t>
      </w:r>
      <w:r w:rsidR="002F2636" w:rsidRPr="002F263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</w:t>
      </w:r>
      <w:r w:rsidR="00950ADB" w:rsidRPr="00950A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dostawę produktów leczniczych – uzupełnienie 4</w:t>
      </w:r>
      <w:r w:rsidR="00950A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</w:p>
    <w:p w:rsidR="00E00C08" w:rsidRPr="00E00C08" w:rsidRDefault="00E00C08" w:rsidP="00DB018B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spełniam warunki udziału w postępowaniu określone przez Zamawiającego w SWZ, dotyczące uprawnień do prowadzenia określonej działalności gospodarczej lub zawodowej.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DA0A80" w:rsidP="00DA0A80">
      <w:pPr>
        <w:spacing w:after="0" w:line="240" w:lineRule="auto"/>
        <w:ind w:left="424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="00E00C08" w:rsidRPr="00E00C08">
        <w:rPr>
          <w:rFonts w:ascii="Tahoma" w:eastAsia="Times New Roman" w:hAnsi="Tahoma" w:cs="Tahoma"/>
          <w:sz w:val="16"/>
          <w:szCs w:val="16"/>
          <w:lang w:eastAsia="pl-PL"/>
        </w:rPr>
        <w:t>Podpisano podpisem elektronicznym przez osobę/y uprawnioną/e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</w:t>
      </w:r>
      <w:proofErr w:type="gramStart"/>
      <w:r w:rsidRPr="00E00C08">
        <w:rPr>
          <w:rFonts w:ascii="Tahoma" w:eastAsia="Times New Roman" w:hAnsi="Tahoma" w:cs="Tahoma"/>
          <w:sz w:val="16"/>
          <w:szCs w:val="16"/>
          <w:lang w:eastAsia="pl-PL"/>
        </w:rPr>
        <w:t>do</w:t>
      </w:r>
      <w:proofErr w:type="gramEnd"/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reprezentowania Wykonawcy/Wykonawców wspólnie 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</w:t>
      </w:r>
      <w:proofErr w:type="gramStart"/>
      <w:r w:rsidRPr="00E00C08">
        <w:rPr>
          <w:rFonts w:ascii="Tahoma" w:eastAsia="Times New Roman" w:hAnsi="Tahoma" w:cs="Tahoma"/>
          <w:sz w:val="16"/>
          <w:szCs w:val="16"/>
          <w:lang w:eastAsia="pl-PL"/>
        </w:rPr>
        <w:t>ubiegających</w:t>
      </w:r>
      <w:proofErr w:type="gramEnd"/>
      <w:r w:rsidRPr="00E00C08">
        <w:rPr>
          <w:rFonts w:ascii="Tahoma" w:eastAsia="Times New Roman" w:hAnsi="Tahoma" w:cs="Tahoma"/>
          <w:sz w:val="16"/>
          <w:szCs w:val="16"/>
          <w:lang w:eastAsia="pl-PL"/>
        </w:rPr>
        <w:t xml:space="preserve"> się o udzielenie zamówienia</w:t>
      </w: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ab/>
      </w:r>
      <w:r w:rsidRPr="00E00C08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C52F1" w:rsidRDefault="00DC52F1"/>
    <w:sectPr w:rsidR="00DC52F1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F0" w:rsidRDefault="00B972F0" w:rsidP="00E00C08">
      <w:pPr>
        <w:spacing w:after="0" w:line="240" w:lineRule="auto"/>
      </w:pPr>
      <w:r>
        <w:separator/>
      </w:r>
    </w:p>
  </w:endnote>
  <w:endnote w:type="continuationSeparator" w:id="0">
    <w:p w:rsidR="00B972F0" w:rsidRDefault="00B972F0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F0" w:rsidRDefault="00B972F0" w:rsidP="00E00C08">
      <w:pPr>
        <w:spacing w:after="0" w:line="240" w:lineRule="auto"/>
      </w:pPr>
      <w:r>
        <w:separator/>
      </w:r>
    </w:p>
  </w:footnote>
  <w:footnote w:type="continuationSeparator" w:id="0">
    <w:p w:rsidR="00B972F0" w:rsidRDefault="00B972F0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950ADB" w:rsidTr="00AC0105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950ADB" w:rsidRDefault="00950ADB" w:rsidP="00950ADB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margin">
                  <wp:posOffset>83820</wp:posOffset>
                </wp:positionV>
                <wp:extent cx="657225" cy="68770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950ADB" w:rsidRDefault="00950ADB" w:rsidP="00950ADB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:rsidR="00950ADB" w:rsidRDefault="00950ADB" w:rsidP="00950ADB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:rsidR="00950ADB" w:rsidRDefault="00950ADB" w:rsidP="00950AD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:rsidR="00950ADB" w:rsidRDefault="00950ADB" w:rsidP="00950AD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Pr="00992935">
            <w:rPr>
              <w:lang w:val="en-US"/>
            </w:rPr>
            <w:t xml:space="preserve"> </w:t>
          </w:r>
          <w:proofErr w:type="spellStart"/>
          <w:r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950ADB" w:rsidRDefault="00950ADB" w:rsidP="00950AD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950ADB" w:rsidRDefault="00950ADB" w:rsidP="00950AD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ZP/6/2025</w:t>
          </w:r>
        </w:p>
      </w:tc>
    </w:tr>
    <w:tr w:rsidR="00950ADB" w:rsidTr="00AC0105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950ADB" w:rsidRDefault="00950ADB" w:rsidP="00950ADB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950ADB" w:rsidRDefault="00950ADB" w:rsidP="00950ADB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8241D3">
            <w:rPr>
              <w:rFonts w:ascii="Tahoma" w:hAnsi="Tahoma" w:cs="Tahoma"/>
              <w:bCs/>
              <w:sz w:val="16"/>
              <w:szCs w:val="14"/>
            </w:rPr>
            <w:t xml:space="preserve">Postępowanie w trybie podstawowym bez przeprowadzenia negocjacji na </w:t>
          </w:r>
          <w:r>
            <w:rPr>
              <w:rFonts w:ascii="Tahoma" w:hAnsi="Tahoma" w:cs="Tahoma"/>
              <w:bCs/>
              <w:sz w:val="16"/>
              <w:szCs w:val="14"/>
            </w:rPr>
            <w:t>dostawę</w:t>
          </w:r>
          <w:r w:rsidRPr="00EA1160">
            <w:rPr>
              <w:rFonts w:ascii="Tahoma" w:hAnsi="Tahoma" w:cs="Tahoma"/>
              <w:bCs/>
              <w:sz w:val="16"/>
              <w:szCs w:val="14"/>
            </w:rPr>
            <w:t xml:space="preserve"> </w:t>
          </w:r>
          <w:r>
            <w:rPr>
              <w:rFonts w:ascii="Tahoma" w:hAnsi="Tahoma" w:cs="Tahoma"/>
              <w:bCs/>
              <w:sz w:val="16"/>
              <w:szCs w:val="14"/>
            </w:rPr>
            <w:t>produktów leczniczych – uzupełnienie 4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950ADB" w:rsidRDefault="00950ADB" w:rsidP="00950ADB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E00C08" w:rsidRDefault="00E00C08" w:rsidP="00950A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027117"/>
    <w:rsid w:val="00040FCC"/>
    <w:rsid w:val="00052979"/>
    <w:rsid w:val="0006550B"/>
    <w:rsid w:val="001A486C"/>
    <w:rsid w:val="00226597"/>
    <w:rsid w:val="002F2636"/>
    <w:rsid w:val="0032233A"/>
    <w:rsid w:val="0038395A"/>
    <w:rsid w:val="00425670"/>
    <w:rsid w:val="004A4A05"/>
    <w:rsid w:val="005853CE"/>
    <w:rsid w:val="00647B10"/>
    <w:rsid w:val="00707EFE"/>
    <w:rsid w:val="00811010"/>
    <w:rsid w:val="0088009F"/>
    <w:rsid w:val="008D1B3C"/>
    <w:rsid w:val="00950ADB"/>
    <w:rsid w:val="009643C0"/>
    <w:rsid w:val="00A165CC"/>
    <w:rsid w:val="00AD51D3"/>
    <w:rsid w:val="00B972F0"/>
    <w:rsid w:val="00BE4005"/>
    <w:rsid w:val="00C24CC8"/>
    <w:rsid w:val="00C755E9"/>
    <w:rsid w:val="00D71CDB"/>
    <w:rsid w:val="00DA0A80"/>
    <w:rsid w:val="00DB018B"/>
    <w:rsid w:val="00DC52F1"/>
    <w:rsid w:val="00E00C08"/>
    <w:rsid w:val="00EE0260"/>
    <w:rsid w:val="00FE299A"/>
    <w:rsid w:val="00FE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E9088F1D-BFAA-42F6-BDB8-2B8D5988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81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1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7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26</cp:revision>
  <cp:lastPrinted>2024-11-22T09:47:00Z</cp:lastPrinted>
  <dcterms:created xsi:type="dcterms:W3CDTF">2021-03-08T07:55:00Z</dcterms:created>
  <dcterms:modified xsi:type="dcterms:W3CDTF">2025-03-14T08:59:00Z</dcterms:modified>
</cp:coreProperties>
</file>