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A286B" w14:textId="448D9530" w:rsidR="009B4B68" w:rsidRPr="001B5096" w:rsidRDefault="00AF56A1" w:rsidP="00AF56A1">
      <w:pPr>
        <w:pStyle w:val="Nagwek6"/>
        <w:tabs>
          <w:tab w:val="left" w:pos="6186"/>
        </w:tabs>
        <w:spacing w:after="120"/>
        <w:ind w:left="0" w:right="-2"/>
        <w:rPr>
          <w:color w:val="auto"/>
          <w:sz w:val="22"/>
          <w:szCs w:val="22"/>
          <w:u w:val="none"/>
          <w:lang w:val="pl-PL"/>
        </w:rPr>
      </w:pPr>
      <w:r>
        <w:rPr>
          <w:color w:val="auto"/>
          <w:sz w:val="22"/>
          <w:szCs w:val="22"/>
          <w:u w:val="none"/>
          <w:lang w:val="pl-PL"/>
        </w:rPr>
        <w:tab/>
      </w:r>
    </w:p>
    <w:p w14:paraId="0B5DA23D" w14:textId="77777777" w:rsidR="009B4B68" w:rsidRPr="001B5096" w:rsidRDefault="009B4B68" w:rsidP="000C06FF">
      <w:pPr>
        <w:pStyle w:val="Nagwek6"/>
        <w:tabs>
          <w:tab w:val="left" w:pos="8209"/>
        </w:tabs>
        <w:spacing w:after="120"/>
        <w:ind w:left="0" w:right="-2"/>
        <w:rPr>
          <w:color w:val="auto"/>
          <w:sz w:val="22"/>
          <w:szCs w:val="22"/>
          <w:u w:val="none"/>
          <w:lang w:val="pl-PL"/>
        </w:rPr>
      </w:pPr>
    </w:p>
    <w:p w14:paraId="1CA09A6E" w14:textId="77777777" w:rsidR="009B4B68" w:rsidRPr="001B5096" w:rsidRDefault="009B4B68" w:rsidP="000C06FF">
      <w:pPr>
        <w:pStyle w:val="Nagwek6"/>
        <w:tabs>
          <w:tab w:val="left" w:pos="8209"/>
        </w:tabs>
        <w:spacing w:after="120"/>
        <w:ind w:left="0" w:right="-2"/>
        <w:rPr>
          <w:color w:val="auto"/>
          <w:sz w:val="22"/>
          <w:szCs w:val="22"/>
          <w:u w:val="none"/>
          <w:lang w:val="pl-PL"/>
        </w:rPr>
      </w:pPr>
    </w:p>
    <w:p w14:paraId="738BCBAB" w14:textId="202BC0E7" w:rsidR="008E0D5B" w:rsidRPr="001B5096" w:rsidRDefault="008E0D5B" w:rsidP="000C06FF">
      <w:pPr>
        <w:pStyle w:val="Nagwek6"/>
        <w:tabs>
          <w:tab w:val="left" w:pos="8209"/>
        </w:tabs>
        <w:spacing w:after="120"/>
        <w:ind w:left="0" w:right="-2"/>
        <w:rPr>
          <w:b w:val="0"/>
          <w:color w:val="auto"/>
          <w:sz w:val="22"/>
          <w:szCs w:val="22"/>
          <w:u w:val="none"/>
          <w:lang w:val="pl-PL"/>
        </w:rPr>
      </w:pPr>
      <w:r w:rsidRPr="001B5096">
        <w:rPr>
          <w:color w:val="auto"/>
          <w:sz w:val="22"/>
          <w:szCs w:val="22"/>
          <w:u w:val="none"/>
          <w:lang w:val="pl-PL"/>
        </w:rPr>
        <w:t xml:space="preserve">Nr sprawy: </w:t>
      </w:r>
      <w:r w:rsidRPr="00AF56A1">
        <w:rPr>
          <w:color w:val="auto"/>
          <w:sz w:val="22"/>
          <w:szCs w:val="22"/>
          <w:u w:val="none"/>
          <w:lang w:val="pl-PL"/>
        </w:rPr>
        <w:t>ZP/</w:t>
      </w:r>
      <w:r w:rsidR="00AF56A1" w:rsidRPr="00AF56A1">
        <w:rPr>
          <w:color w:val="auto"/>
          <w:sz w:val="22"/>
          <w:szCs w:val="22"/>
          <w:u w:val="none"/>
          <w:lang w:val="pl-PL"/>
        </w:rPr>
        <w:t>21</w:t>
      </w:r>
      <w:r w:rsidRPr="00AF56A1">
        <w:rPr>
          <w:color w:val="auto"/>
          <w:sz w:val="22"/>
          <w:szCs w:val="22"/>
          <w:u w:val="none"/>
          <w:lang w:val="pl-PL"/>
        </w:rPr>
        <w:t>/202</w:t>
      </w:r>
      <w:r w:rsidR="00AF56A1" w:rsidRPr="00AF56A1">
        <w:rPr>
          <w:color w:val="auto"/>
          <w:sz w:val="22"/>
          <w:szCs w:val="22"/>
          <w:u w:val="none"/>
          <w:lang w:val="pl-PL"/>
        </w:rPr>
        <w:t>5</w:t>
      </w:r>
      <w:r w:rsidRPr="001B5096">
        <w:rPr>
          <w:color w:val="auto"/>
          <w:sz w:val="22"/>
          <w:szCs w:val="22"/>
          <w:u w:val="none"/>
          <w:lang w:val="pl-PL"/>
        </w:rPr>
        <w:t xml:space="preserve">           </w:t>
      </w:r>
      <w:r w:rsidR="00DB2855" w:rsidRPr="001B5096">
        <w:rPr>
          <w:color w:val="auto"/>
          <w:sz w:val="22"/>
          <w:szCs w:val="22"/>
          <w:u w:val="none"/>
          <w:lang w:val="pl-PL"/>
        </w:rPr>
        <w:t xml:space="preserve">                 </w:t>
      </w:r>
      <w:r w:rsidRPr="001B5096">
        <w:rPr>
          <w:color w:val="auto"/>
          <w:sz w:val="22"/>
          <w:szCs w:val="22"/>
          <w:u w:val="none"/>
          <w:lang w:val="pl-PL"/>
        </w:rPr>
        <w:t xml:space="preserve">        </w:t>
      </w:r>
      <w:r w:rsidR="00773A6C" w:rsidRPr="001B5096">
        <w:rPr>
          <w:color w:val="auto"/>
          <w:sz w:val="22"/>
          <w:szCs w:val="22"/>
          <w:u w:val="none"/>
          <w:lang w:val="pl-PL"/>
        </w:rPr>
        <w:t xml:space="preserve"> </w:t>
      </w:r>
      <w:r w:rsidRPr="001B5096">
        <w:rPr>
          <w:color w:val="auto"/>
          <w:sz w:val="22"/>
          <w:szCs w:val="22"/>
          <w:u w:val="none"/>
          <w:lang w:val="pl-PL"/>
        </w:rPr>
        <w:t xml:space="preserve">  </w:t>
      </w:r>
      <w:r w:rsidR="00773A6C" w:rsidRPr="001B5096">
        <w:rPr>
          <w:color w:val="auto"/>
          <w:sz w:val="22"/>
          <w:szCs w:val="22"/>
          <w:u w:val="none"/>
          <w:lang w:val="pl-PL"/>
        </w:rPr>
        <w:t xml:space="preserve">   </w:t>
      </w:r>
      <w:r w:rsidRPr="001B5096">
        <w:rPr>
          <w:color w:val="auto"/>
          <w:sz w:val="22"/>
          <w:szCs w:val="22"/>
          <w:u w:val="none"/>
          <w:lang w:val="pl-PL"/>
        </w:rPr>
        <w:t xml:space="preserve">                         </w:t>
      </w:r>
      <w:r w:rsidR="00AD0202" w:rsidRPr="001B5096">
        <w:rPr>
          <w:color w:val="auto"/>
          <w:sz w:val="22"/>
          <w:szCs w:val="22"/>
          <w:u w:val="none"/>
          <w:lang w:val="pl-PL"/>
        </w:rPr>
        <w:t xml:space="preserve"> </w:t>
      </w:r>
      <w:r w:rsidR="00607966" w:rsidRPr="001B5096">
        <w:rPr>
          <w:color w:val="auto"/>
          <w:sz w:val="22"/>
          <w:szCs w:val="22"/>
          <w:u w:val="none"/>
          <w:lang w:val="pl-PL"/>
        </w:rPr>
        <w:t xml:space="preserve">  </w:t>
      </w:r>
      <w:r w:rsidR="00AD0202" w:rsidRPr="001B5096">
        <w:rPr>
          <w:color w:val="auto"/>
          <w:sz w:val="22"/>
          <w:szCs w:val="22"/>
          <w:u w:val="none"/>
          <w:lang w:val="pl-PL"/>
        </w:rPr>
        <w:t xml:space="preserve">  </w:t>
      </w:r>
      <w:r w:rsidRPr="001B5096">
        <w:rPr>
          <w:color w:val="auto"/>
          <w:sz w:val="22"/>
          <w:szCs w:val="22"/>
          <w:u w:val="none"/>
          <w:lang w:val="pl-PL"/>
        </w:rPr>
        <w:t xml:space="preserve">   </w:t>
      </w:r>
      <w:r w:rsidRPr="001B5096">
        <w:rPr>
          <w:b w:val="0"/>
          <w:color w:val="auto"/>
          <w:sz w:val="22"/>
          <w:szCs w:val="22"/>
          <w:u w:val="none"/>
          <w:lang w:val="pl-PL"/>
        </w:rPr>
        <w:t>Zegrze,</w:t>
      </w:r>
      <w:r w:rsidR="009B4B68" w:rsidRPr="001B5096">
        <w:rPr>
          <w:b w:val="0"/>
          <w:color w:val="auto"/>
          <w:sz w:val="22"/>
          <w:szCs w:val="22"/>
          <w:u w:val="none"/>
          <w:lang w:val="pl-PL"/>
        </w:rPr>
        <w:t xml:space="preserve"> </w:t>
      </w:r>
      <w:r w:rsidR="00A24461">
        <w:rPr>
          <w:b w:val="0"/>
          <w:color w:val="auto"/>
          <w:sz w:val="22"/>
          <w:szCs w:val="22"/>
          <w:u w:val="none"/>
          <w:lang w:val="pl-PL"/>
        </w:rPr>
        <w:t>……</w:t>
      </w:r>
      <w:r w:rsidR="001E4D31">
        <w:rPr>
          <w:b w:val="0"/>
          <w:color w:val="auto"/>
          <w:sz w:val="22"/>
          <w:szCs w:val="22"/>
          <w:u w:val="none"/>
          <w:lang w:val="pl-PL"/>
        </w:rPr>
        <w:t>….</w:t>
      </w:r>
      <w:r w:rsidR="00AD0202" w:rsidRPr="001B5096">
        <w:rPr>
          <w:b w:val="0"/>
          <w:color w:val="auto"/>
          <w:sz w:val="22"/>
          <w:szCs w:val="22"/>
          <w:u w:val="none"/>
          <w:lang w:val="pl-PL"/>
        </w:rPr>
        <w:t>202</w:t>
      </w:r>
      <w:r w:rsidR="00522722">
        <w:rPr>
          <w:b w:val="0"/>
          <w:color w:val="auto"/>
          <w:sz w:val="22"/>
          <w:szCs w:val="22"/>
          <w:u w:val="none"/>
          <w:lang w:val="pl-PL"/>
        </w:rPr>
        <w:t>5</w:t>
      </w:r>
      <w:r w:rsidR="00AD0202" w:rsidRPr="001B5096">
        <w:rPr>
          <w:b w:val="0"/>
          <w:color w:val="auto"/>
          <w:sz w:val="22"/>
          <w:szCs w:val="22"/>
          <w:u w:val="none"/>
          <w:lang w:val="pl-PL"/>
        </w:rPr>
        <w:t xml:space="preserve"> </w:t>
      </w:r>
      <w:r w:rsidRPr="001B5096">
        <w:rPr>
          <w:b w:val="0"/>
          <w:color w:val="auto"/>
          <w:sz w:val="22"/>
          <w:szCs w:val="22"/>
          <w:u w:val="none"/>
          <w:lang w:val="pl-PL"/>
        </w:rPr>
        <w:t>r.</w:t>
      </w:r>
    </w:p>
    <w:p w14:paraId="55115B80" w14:textId="77777777" w:rsidR="008E0D5B" w:rsidRPr="001B5096" w:rsidRDefault="008E0D5B" w:rsidP="000C06FF">
      <w:pPr>
        <w:spacing w:after="120"/>
        <w:jc w:val="right"/>
        <w:rPr>
          <w:b/>
          <w:color w:val="auto"/>
          <w:sz w:val="22"/>
          <w:szCs w:val="22"/>
        </w:rPr>
      </w:pPr>
    </w:p>
    <w:p w14:paraId="720975AD" w14:textId="77777777" w:rsidR="00AD0202" w:rsidRPr="001B5096" w:rsidRDefault="00AD0202" w:rsidP="000C06FF">
      <w:pPr>
        <w:spacing w:after="120"/>
        <w:jc w:val="right"/>
        <w:rPr>
          <w:b/>
          <w:bCs/>
          <w:color w:val="auto"/>
          <w:sz w:val="22"/>
          <w:szCs w:val="22"/>
        </w:rPr>
      </w:pPr>
    </w:p>
    <w:p w14:paraId="27F31FDA" w14:textId="16F55ED9" w:rsidR="009B4B68" w:rsidRPr="00C41954" w:rsidRDefault="009B4B68" w:rsidP="00681C39">
      <w:pPr>
        <w:jc w:val="right"/>
        <w:rPr>
          <w:b/>
          <w:bCs/>
          <w:color w:val="auto"/>
          <w:sz w:val="22"/>
          <w:szCs w:val="22"/>
          <w:highlight w:val="yellow"/>
        </w:rPr>
      </w:pPr>
    </w:p>
    <w:p w14:paraId="534E6A9D" w14:textId="77777777" w:rsidR="00CF13D0" w:rsidRPr="00CF13D0" w:rsidRDefault="00CF13D0" w:rsidP="00CF13D0">
      <w:pPr>
        <w:jc w:val="right"/>
        <w:rPr>
          <w:rFonts w:eastAsia="Verdana"/>
          <w:b/>
          <w:color w:val="auto"/>
          <w:sz w:val="22"/>
          <w:szCs w:val="22"/>
        </w:rPr>
      </w:pPr>
      <w:r w:rsidRPr="00CF13D0">
        <w:rPr>
          <w:rFonts w:eastAsia="Verdana"/>
          <w:b/>
          <w:sz w:val="22"/>
          <w:szCs w:val="22"/>
        </w:rPr>
        <w:t>WhyNotTravel Załoga Nasternak sp. k.</w:t>
      </w:r>
      <w:r w:rsidRPr="00CF13D0">
        <w:rPr>
          <w:rFonts w:eastAsia="Verdana"/>
          <w:b/>
          <w:sz w:val="22"/>
          <w:szCs w:val="22"/>
        </w:rPr>
        <w:br/>
        <w:t xml:space="preserve">ul. Kielnarowa 108A </w:t>
      </w:r>
      <w:r w:rsidRPr="00CF13D0">
        <w:rPr>
          <w:rFonts w:eastAsia="Verdana"/>
          <w:b/>
          <w:sz w:val="22"/>
          <w:szCs w:val="22"/>
        </w:rPr>
        <w:br/>
        <w:t>36-020 TYCZYN</w:t>
      </w:r>
    </w:p>
    <w:p w14:paraId="025CF7DC" w14:textId="77777777" w:rsidR="00CF13D0" w:rsidRPr="00CF13D0" w:rsidRDefault="00CF13D0" w:rsidP="00CF13D0">
      <w:pPr>
        <w:jc w:val="right"/>
        <w:rPr>
          <w:b/>
          <w:sz w:val="22"/>
          <w:szCs w:val="22"/>
        </w:rPr>
      </w:pPr>
      <w:r w:rsidRPr="00CF13D0">
        <w:rPr>
          <w:b/>
          <w:sz w:val="22"/>
          <w:szCs w:val="22"/>
        </w:rPr>
        <w:t xml:space="preserve">e-mail: </w:t>
      </w:r>
      <w:hyperlink r:id="rId13" w:history="1">
        <w:r w:rsidRPr="00CF13D0">
          <w:rPr>
            <w:rStyle w:val="Hipercze"/>
            <w:b/>
            <w:sz w:val="22"/>
            <w:szCs w:val="22"/>
          </w:rPr>
          <w:t>zamówienia.publiczne@whynotravel.pl</w:t>
        </w:r>
      </w:hyperlink>
    </w:p>
    <w:p w14:paraId="439D58D6" w14:textId="77777777" w:rsidR="00CF13D0" w:rsidRPr="00CF13D0" w:rsidRDefault="00CF13D0" w:rsidP="00CF13D0">
      <w:pPr>
        <w:jc w:val="right"/>
        <w:rPr>
          <w:b/>
          <w:sz w:val="22"/>
          <w:szCs w:val="22"/>
        </w:rPr>
      </w:pPr>
    </w:p>
    <w:p w14:paraId="1AB29EA5" w14:textId="564F3D82" w:rsidR="008E0D5B" w:rsidRPr="001B5096" w:rsidRDefault="00AD0202" w:rsidP="000C06FF">
      <w:pPr>
        <w:spacing w:after="120"/>
        <w:jc w:val="right"/>
        <w:rPr>
          <w:b/>
          <w:sz w:val="22"/>
          <w:szCs w:val="22"/>
        </w:rPr>
      </w:pPr>
      <w:r w:rsidRPr="001B5096">
        <w:rPr>
          <w:b/>
          <w:sz w:val="22"/>
          <w:szCs w:val="22"/>
        </w:rPr>
        <w:t xml:space="preserve"> </w:t>
      </w:r>
    </w:p>
    <w:p w14:paraId="3CF57F79" w14:textId="77777777" w:rsidR="008E0D5B" w:rsidRPr="001B5096" w:rsidRDefault="008E0D5B" w:rsidP="000C06FF">
      <w:pPr>
        <w:spacing w:after="120"/>
        <w:rPr>
          <w:b/>
          <w:color w:val="auto"/>
          <w:sz w:val="22"/>
          <w:szCs w:val="22"/>
        </w:rPr>
      </w:pPr>
    </w:p>
    <w:p w14:paraId="6CBEF7EF" w14:textId="024F8F3D" w:rsidR="008E0D5B" w:rsidRPr="001B5096" w:rsidRDefault="008E0D5B" w:rsidP="000C06FF">
      <w:pPr>
        <w:spacing w:after="120"/>
        <w:jc w:val="center"/>
        <w:rPr>
          <w:b/>
          <w:bCs/>
          <w:color w:val="auto"/>
          <w:spacing w:val="20"/>
          <w:sz w:val="22"/>
          <w:szCs w:val="22"/>
        </w:rPr>
      </w:pPr>
      <w:r w:rsidRPr="001B5096">
        <w:rPr>
          <w:b/>
          <w:bCs/>
          <w:color w:val="auto"/>
          <w:spacing w:val="20"/>
          <w:sz w:val="22"/>
          <w:szCs w:val="22"/>
        </w:rPr>
        <w:t>ZAPROSZENIE DO NEGOCJACJI</w:t>
      </w:r>
    </w:p>
    <w:p w14:paraId="753A6BF4" w14:textId="77777777" w:rsidR="002F70BE" w:rsidRPr="001B5096" w:rsidRDefault="002F70BE" w:rsidP="000C06FF">
      <w:pPr>
        <w:spacing w:after="120"/>
        <w:jc w:val="center"/>
        <w:rPr>
          <w:b/>
          <w:bCs/>
          <w:color w:val="auto"/>
          <w:spacing w:val="20"/>
          <w:sz w:val="22"/>
          <w:szCs w:val="22"/>
        </w:rPr>
      </w:pPr>
    </w:p>
    <w:p w14:paraId="5D4C71A4" w14:textId="77777777" w:rsidR="008E0D5B" w:rsidRPr="001B5096" w:rsidRDefault="008E0D5B" w:rsidP="000C06FF">
      <w:pPr>
        <w:spacing w:after="120"/>
        <w:rPr>
          <w:b/>
          <w:bCs/>
          <w:color w:val="auto"/>
          <w:sz w:val="22"/>
          <w:szCs w:val="22"/>
        </w:rPr>
      </w:pPr>
      <w:r w:rsidRPr="001B5096">
        <w:rPr>
          <w:b/>
          <w:bCs/>
          <w:color w:val="auto"/>
          <w:sz w:val="22"/>
          <w:szCs w:val="22"/>
        </w:rPr>
        <w:t>ZAMAWIAJĄCY:</w:t>
      </w:r>
    </w:p>
    <w:p w14:paraId="58B0801C" w14:textId="77777777" w:rsidR="008E0D5B" w:rsidRPr="001B5096" w:rsidRDefault="008E0D5B" w:rsidP="000C06FF">
      <w:pPr>
        <w:spacing w:after="120"/>
        <w:ind w:right="-62"/>
        <w:rPr>
          <w:b/>
          <w:color w:val="auto"/>
          <w:sz w:val="22"/>
          <w:szCs w:val="22"/>
        </w:rPr>
      </w:pPr>
      <w:r w:rsidRPr="001B5096">
        <w:rPr>
          <w:b/>
          <w:color w:val="auto"/>
          <w:sz w:val="22"/>
          <w:szCs w:val="22"/>
        </w:rPr>
        <w:t>SKARB PAŃSTWA – 26 WOJSKOWY ODDZIAŁ GOSPODARCZY</w:t>
      </w:r>
    </w:p>
    <w:p w14:paraId="062FA2B8" w14:textId="77777777" w:rsidR="008E0D5B" w:rsidRPr="001B5096" w:rsidRDefault="008E0D5B" w:rsidP="000C06FF">
      <w:pPr>
        <w:spacing w:after="120"/>
        <w:ind w:right="-62"/>
        <w:rPr>
          <w:b/>
          <w:color w:val="auto"/>
          <w:sz w:val="22"/>
          <w:szCs w:val="22"/>
        </w:rPr>
      </w:pPr>
      <w:r w:rsidRPr="001B5096">
        <w:rPr>
          <w:bCs/>
          <w:color w:val="auto"/>
          <w:sz w:val="22"/>
          <w:szCs w:val="22"/>
        </w:rPr>
        <w:t>Adres:</w:t>
      </w:r>
      <w:r w:rsidRPr="001B5096">
        <w:rPr>
          <w:color w:val="auto"/>
          <w:sz w:val="22"/>
          <w:szCs w:val="22"/>
        </w:rPr>
        <w:t xml:space="preserve"> </w:t>
      </w:r>
      <w:r w:rsidRPr="001B5096">
        <w:rPr>
          <w:b/>
          <w:color w:val="auto"/>
          <w:sz w:val="22"/>
          <w:szCs w:val="22"/>
        </w:rPr>
        <w:t>ul. Juzistek 2, 05-131 Zegrze</w:t>
      </w:r>
    </w:p>
    <w:p w14:paraId="6C821993" w14:textId="77777777" w:rsidR="008E0D5B" w:rsidRPr="001B5096" w:rsidRDefault="008E0D5B" w:rsidP="000C06FF">
      <w:pPr>
        <w:tabs>
          <w:tab w:val="left" w:pos="567"/>
        </w:tabs>
        <w:spacing w:after="120"/>
        <w:ind w:right="-1"/>
        <w:jc w:val="both"/>
        <w:rPr>
          <w:color w:val="auto"/>
          <w:spacing w:val="10"/>
          <w:sz w:val="22"/>
          <w:szCs w:val="22"/>
          <w:lang w:val="x-none" w:eastAsia="x-none"/>
        </w:rPr>
      </w:pPr>
      <w:r w:rsidRPr="001B5096">
        <w:rPr>
          <w:b/>
          <w:color w:val="auto"/>
          <w:spacing w:val="10"/>
          <w:sz w:val="22"/>
          <w:szCs w:val="22"/>
        </w:rPr>
        <w:t>NIP</w:t>
      </w:r>
      <w:r w:rsidRPr="001B5096">
        <w:rPr>
          <w:b/>
          <w:color w:val="auto"/>
          <w:sz w:val="22"/>
          <w:szCs w:val="22"/>
          <w:lang w:val="x-none" w:eastAsia="x-none"/>
        </w:rPr>
        <w:t>: 536-190-2991, REGON 1429</w:t>
      </w:r>
      <w:r w:rsidRPr="001B5096">
        <w:rPr>
          <w:b/>
          <w:color w:val="auto"/>
          <w:sz w:val="22"/>
          <w:szCs w:val="22"/>
          <w:lang w:eastAsia="x-none"/>
        </w:rPr>
        <w:t>1</w:t>
      </w:r>
      <w:r w:rsidRPr="001B5096">
        <w:rPr>
          <w:b/>
          <w:color w:val="auto"/>
          <w:sz w:val="22"/>
          <w:szCs w:val="22"/>
          <w:lang w:val="x-none" w:eastAsia="x-none"/>
        </w:rPr>
        <w:t>7040</w:t>
      </w:r>
    </w:p>
    <w:p w14:paraId="561C0719" w14:textId="77777777" w:rsidR="008E0D5B" w:rsidRPr="001B5096" w:rsidRDefault="008E0D5B" w:rsidP="000C06FF">
      <w:pPr>
        <w:spacing w:after="120"/>
        <w:jc w:val="both"/>
        <w:rPr>
          <w:color w:val="auto"/>
          <w:spacing w:val="10"/>
          <w:sz w:val="22"/>
          <w:szCs w:val="22"/>
        </w:rPr>
      </w:pPr>
      <w:r w:rsidRPr="001B5096">
        <w:rPr>
          <w:color w:val="auto"/>
          <w:sz w:val="22"/>
          <w:szCs w:val="22"/>
        </w:rPr>
        <w:t>Adres poczty elektronicznej</w:t>
      </w:r>
      <w:r w:rsidRPr="001B5096">
        <w:rPr>
          <w:b/>
          <w:color w:val="auto"/>
          <w:spacing w:val="10"/>
          <w:sz w:val="22"/>
          <w:szCs w:val="22"/>
        </w:rPr>
        <w:t>:jw4809.zp@ron.mil.pl</w:t>
      </w:r>
    </w:p>
    <w:p w14:paraId="0C493D1A" w14:textId="77777777" w:rsidR="008E0D5B" w:rsidRPr="001B5096" w:rsidRDefault="008E0D5B" w:rsidP="000C06FF">
      <w:pPr>
        <w:spacing w:after="120"/>
        <w:jc w:val="both"/>
        <w:rPr>
          <w:b/>
          <w:color w:val="auto"/>
          <w:spacing w:val="10"/>
          <w:sz w:val="22"/>
          <w:szCs w:val="22"/>
        </w:rPr>
      </w:pPr>
      <w:r w:rsidRPr="001B5096">
        <w:rPr>
          <w:color w:val="auto"/>
          <w:sz w:val="22"/>
          <w:szCs w:val="22"/>
        </w:rPr>
        <w:t>Adres strony internetowej</w:t>
      </w:r>
      <w:r w:rsidRPr="001B5096">
        <w:rPr>
          <w:color w:val="auto"/>
          <w:spacing w:val="10"/>
          <w:sz w:val="22"/>
          <w:szCs w:val="22"/>
        </w:rPr>
        <w:t>:</w:t>
      </w:r>
      <w:r w:rsidRPr="001B5096">
        <w:rPr>
          <w:b/>
          <w:color w:val="auto"/>
          <w:spacing w:val="10"/>
          <w:sz w:val="22"/>
          <w:szCs w:val="22"/>
        </w:rPr>
        <w:t xml:space="preserve"> www.26wog.wp.mil.pl</w:t>
      </w:r>
    </w:p>
    <w:p w14:paraId="70B9BAF3" w14:textId="77777777" w:rsidR="008E0D5B" w:rsidRPr="001B5096" w:rsidRDefault="008E0D5B" w:rsidP="000C06FF">
      <w:pPr>
        <w:spacing w:after="120"/>
        <w:jc w:val="center"/>
        <w:rPr>
          <w:b/>
          <w:bCs/>
          <w:color w:val="auto"/>
          <w:sz w:val="22"/>
          <w:szCs w:val="22"/>
        </w:rPr>
      </w:pPr>
    </w:p>
    <w:p w14:paraId="2045F870" w14:textId="0B401301" w:rsidR="008E0D5B" w:rsidRPr="001B5096" w:rsidRDefault="008E0D5B" w:rsidP="000C06FF">
      <w:pPr>
        <w:spacing w:after="120"/>
        <w:jc w:val="center"/>
        <w:rPr>
          <w:b/>
          <w:bCs/>
          <w:color w:val="auto"/>
          <w:sz w:val="22"/>
          <w:szCs w:val="22"/>
        </w:rPr>
      </w:pPr>
      <w:r w:rsidRPr="001B5096">
        <w:rPr>
          <w:b/>
          <w:bCs/>
          <w:color w:val="auto"/>
          <w:sz w:val="22"/>
          <w:szCs w:val="22"/>
        </w:rPr>
        <w:t>Zaprasza do udziału w negocjacjach</w:t>
      </w:r>
    </w:p>
    <w:p w14:paraId="3758936A" w14:textId="77777777" w:rsidR="008C7A40" w:rsidRPr="001B5096" w:rsidRDefault="008C7A40" w:rsidP="000C06FF">
      <w:pPr>
        <w:spacing w:after="120"/>
        <w:jc w:val="center"/>
        <w:rPr>
          <w:b/>
          <w:bCs/>
          <w:color w:val="auto"/>
          <w:sz w:val="22"/>
          <w:szCs w:val="22"/>
        </w:rPr>
      </w:pPr>
    </w:p>
    <w:p w14:paraId="144BCE65" w14:textId="0A5D8C3B" w:rsidR="008E0D5B" w:rsidRPr="00B7025D" w:rsidRDefault="008E0D5B" w:rsidP="00B7025D">
      <w:pPr>
        <w:spacing w:after="120"/>
        <w:jc w:val="both"/>
        <w:rPr>
          <w:b/>
          <w:color w:val="auto"/>
          <w:sz w:val="22"/>
          <w:szCs w:val="22"/>
          <w:lang w:eastAsia="x-none"/>
        </w:rPr>
      </w:pPr>
      <w:r w:rsidRPr="005A75F4">
        <w:rPr>
          <w:bCs/>
          <w:color w:val="auto"/>
          <w:sz w:val="22"/>
          <w:szCs w:val="22"/>
          <w:lang w:val="x-none" w:eastAsia="x-none"/>
        </w:rPr>
        <w:t>w postępowaniu prowadzonym w trybie zamówienia z wolnej ręki</w:t>
      </w:r>
      <w:r w:rsidRPr="005A75F4">
        <w:rPr>
          <w:bCs/>
          <w:color w:val="auto"/>
          <w:sz w:val="22"/>
          <w:szCs w:val="22"/>
          <w:lang w:eastAsia="x-none"/>
        </w:rPr>
        <w:t xml:space="preserve"> na podstawie </w:t>
      </w:r>
      <w:r w:rsidR="007E0B83">
        <w:rPr>
          <w:bCs/>
          <w:color w:val="auto"/>
          <w:sz w:val="22"/>
          <w:szCs w:val="22"/>
          <w:lang w:eastAsia="x-none"/>
        </w:rPr>
        <w:t>art. 305 pkt</w:t>
      </w:r>
      <w:r w:rsidR="00A24461">
        <w:rPr>
          <w:bCs/>
          <w:color w:val="auto"/>
          <w:sz w:val="22"/>
          <w:szCs w:val="22"/>
          <w:lang w:eastAsia="x-none"/>
        </w:rPr>
        <w:t xml:space="preserve"> 1 w związku </w:t>
      </w:r>
      <w:r w:rsidR="00AD0202" w:rsidRPr="005A75F4">
        <w:rPr>
          <w:bCs/>
          <w:color w:val="auto"/>
          <w:sz w:val="22"/>
          <w:szCs w:val="22"/>
          <w:lang w:eastAsia="x-none"/>
        </w:rPr>
        <w:t xml:space="preserve">z art. 214 ust. 1 pkt 7 </w:t>
      </w:r>
      <w:r w:rsidRPr="005A75F4">
        <w:rPr>
          <w:bCs/>
          <w:color w:val="auto"/>
          <w:sz w:val="22"/>
          <w:szCs w:val="22"/>
          <w:lang w:eastAsia="x-none"/>
        </w:rPr>
        <w:t xml:space="preserve">ustawy z </w:t>
      </w:r>
      <w:r w:rsidRPr="00E17FD8">
        <w:rPr>
          <w:bCs/>
          <w:color w:val="auto"/>
          <w:sz w:val="22"/>
          <w:szCs w:val="22"/>
          <w:lang w:eastAsia="x-none"/>
        </w:rPr>
        <w:t>dnia 11 września 2019 r. – Prawo Zamówień Publicznych (Dz. U. z 20</w:t>
      </w:r>
      <w:r w:rsidR="00AF56A1" w:rsidRPr="00E17FD8">
        <w:rPr>
          <w:bCs/>
          <w:color w:val="auto"/>
          <w:sz w:val="22"/>
          <w:szCs w:val="22"/>
          <w:lang w:eastAsia="x-none"/>
        </w:rPr>
        <w:t>24</w:t>
      </w:r>
      <w:r w:rsidRPr="00E17FD8">
        <w:rPr>
          <w:bCs/>
          <w:color w:val="auto"/>
          <w:sz w:val="22"/>
          <w:szCs w:val="22"/>
          <w:lang w:eastAsia="x-none"/>
        </w:rPr>
        <w:t xml:space="preserve"> r. poz. </w:t>
      </w:r>
      <w:r w:rsidR="00AF56A1" w:rsidRPr="00E17FD8">
        <w:rPr>
          <w:bCs/>
          <w:color w:val="auto"/>
          <w:sz w:val="22"/>
          <w:szCs w:val="22"/>
          <w:lang w:eastAsia="x-none"/>
        </w:rPr>
        <w:t>1320</w:t>
      </w:r>
      <w:r w:rsidRPr="00E17FD8">
        <w:rPr>
          <w:bCs/>
          <w:color w:val="auto"/>
          <w:sz w:val="22"/>
          <w:szCs w:val="22"/>
          <w:lang w:eastAsia="x-none"/>
        </w:rPr>
        <w:t xml:space="preserve">) </w:t>
      </w:r>
      <w:r w:rsidR="005A2C8E" w:rsidRPr="00E17FD8">
        <w:rPr>
          <w:bCs/>
          <w:color w:val="auto"/>
          <w:sz w:val="22"/>
          <w:szCs w:val="22"/>
          <w:lang w:eastAsia="x-none"/>
        </w:rPr>
        <w:t>pn.:</w:t>
      </w:r>
      <w:r w:rsidRPr="00E17FD8">
        <w:rPr>
          <w:bCs/>
          <w:color w:val="auto"/>
          <w:sz w:val="22"/>
          <w:szCs w:val="22"/>
          <w:lang w:eastAsia="x-none"/>
        </w:rPr>
        <w:t xml:space="preserve"> </w:t>
      </w:r>
      <w:r w:rsidRPr="00E17FD8">
        <w:rPr>
          <w:b/>
          <w:color w:val="auto"/>
          <w:sz w:val="22"/>
          <w:szCs w:val="22"/>
        </w:rPr>
        <w:t>„</w:t>
      </w:r>
      <w:r w:rsidR="00552395" w:rsidRPr="00E17FD8">
        <w:rPr>
          <w:b/>
          <w:color w:val="auto"/>
          <w:sz w:val="22"/>
          <w:szCs w:val="22"/>
        </w:rPr>
        <w:t>Usługa rezerwacji, sprzedaż i sukcesywna, terminowa dostawa międzynarodowych biletów lotniczych wraz z bagażem dodatkowym oraz przewozem broni dla jednostek wojskowych MON będących na zaopatrzeniu 26 Wojskowego Oddziału Gospodarczego w Zegrzu</w:t>
      </w:r>
      <w:r w:rsidR="00AD0202" w:rsidRPr="00E17FD8">
        <w:rPr>
          <w:b/>
          <w:color w:val="auto"/>
          <w:sz w:val="22"/>
          <w:szCs w:val="22"/>
        </w:rPr>
        <w:t>”</w:t>
      </w:r>
      <w:r w:rsidR="00AD0202" w:rsidRPr="005A75F4">
        <w:rPr>
          <w:b/>
          <w:sz w:val="22"/>
          <w:szCs w:val="22"/>
        </w:rPr>
        <w:t xml:space="preserve"> </w:t>
      </w:r>
      <w:r w:rsidRPr="005A75F4">
        <w:rPr>
          <w:sz w:val="22"/>
          <w:szCs w:val="22"/>
        </w:rPr>
        <w:t xml:space="preserve">Nr sprawy </w:t>
      </w:r>
      <w:r w:rsidRPr="00AF56A1">
        <w:rPr>
          <w:color w:val="auto"/>
          <w:sz w:val="22"/>
          <w:szCs w:val="22"/>
          <w:lang w:eastAsia="x-none"/>
        </w:rPr>
        <w:t>-</w:t>
      </w:r>
      <w:r w:rsidRPr="00AF56A1">
        <w:rPr>
          <w:b/>
          <w:color w:val="auto"/>
          <w:sz w:val="22"/>
          <w:szCs w:val="22"/>
          <w:lang w:eastAsia="x-none"/>
        </w:rPr>
        <w:t xml:space="preserve">  ZP/</w:t>
      </w:r>
      <w:r w:rsidR="00AF56A1" w:rsidRPr="00AF56A1">
        <w:rPr>
          <w:b/>
          <w:color w:val="auto"/>
          <w:sz w:val="22"/>
          <w:szCs w:val="22"/>
          <w:lang w:eastAsia="x-none"/>
        </w:rPr>
        <w:t>21</w:t>
      </w:r>
      <w:r w:rsidRPr="00AF56A1">
        <w:rPr>
          <w:b/>
          <w:color w:val="auto"/>
          <w:sz w:val="22"/>
          <w:szCs w:val="22"/>
          <w:lang w:eastAsia="x-none"/>
        </w:rPr>
        <w:t>/</w:t>
      </w:r>
      <w:r w:rsidR="00044CDE" w:rsidRPr="00AF56A1">
        <w:rPr>
          <w:b/>
          <w:color w:val="auto"/>
          <w:sz w:val="22"/>
          <w:szCs w:val="22"/>
          <w:lang w:eastAsia="x-none"/>
        </w:rPr>
        <w:t>202</w:t>
      </w:r>
      <w:r w:rsidR="00AF56A1" w:rsidRPr="00AF56A1">
        <w:rPr>
          <w:b/>
          <w:color w:val="auto"/>
          <w:sz w:val="22"/>
          <w:szCs w:val="22"/>
          <w:lang w:eastAsia="x-none"/>
        </w:rPr>
        <w:t>5</w:t>
      </w:r>
    </w:p>
    <w:p w14:paraId="3B39C14C" w14:textId="77777777" w:rsidR="008E0D5B" w:rsidRPr="001B5096" w:rsidRDefault="008E0D5B" w:rsidP="00407C59">
      <w:pPr>
        <w:numPr>
          <w:ilvl w:val="0"/>
          <w:numId w:val="6"/>
        </w:numPr>
        <w:spacing w:after="120"/>
        <w:ind w:left="0" w:hanging="142"/>
        <w:jc w:val="both"/>
        <w:rPr>
          <w:color w:val="auto"/>
          <w:sz w:val="22"/>
          <w:szCs w:val="22"/>
        </w:rPr>
      </w:pPr>
      <w:r w:rsidRPr="001B5096">
        <w:rPr>
          <w:b/>
          <w:color w:val="auto"/>
          <w:sz w:val="22"/>
          <w:szCs w:val="22"/>
        </w:rPr>
        <w:t>Miejsce wykonania zamówienia</w:t>
      </w:r>
      <w:r w:rsidRPr="001B5096">
        <w:rPr>
          <w:color w:val="auto"/>
          <w:sz w:val="22"/>
          <w:szCs w:val="22"/>
        </w:rPr>
        <w:t xml:space="preserve">: </w:t>
      </w:r>
    </w:p>
    <w:p w14:paraId="1EBC68DD" w14:textId="07B76829" w:rsidR="008E0D5B" w:rsidRPr="001B5096" w:rsidRDefault="00323605" w:rsidP="00407C59">
      <w:pPr>
        <w:spacing w:after="120"/>
      </w:pPr>
      <w:r w:rsidRPr="001B5096">
        <w:t>26 Wojskowy Oddział Gospodarczy ul. Juzistek 2, 05-131 Zegrze</w:t>
      </w:r>
    </w:p>
    <w:p w14:paraId="696F8DEE" w14:textId="77777777" w:rsidR="00323605" w:rsidRPr="001B5096" w:rsidRDefault="008E0D5B" w:rsidP="00407C59">
      <w:pPr>
        <w:numPr>
          <w:ilvl w:val="0"/>
          <w:numId w:val="6"/>
        </w:numPr>
        <w:spacing w:after="120"/>
        <w:ind w:left="0" w:hanging="142"/>
        <w:jc w:val="both"/>
        <w:rPr>
          <w:sz w:val="22"/>
          <w:szCs w:val="22"/>
        </w:rPr>
      </w:pPr>
      <w:r w:rsidRPr="001B5096">
        <w:rPr>
          <w:b/>
          <w:color w:val="auto"/>
          <w:sz w:val="22"/>
          <w:szCs w:val="22"/>
        </w:rPr>
        <w:t>Termin realizacji przedmiotu zamówienia</w:t>
      </w:r>
      <w:r w:rsidRPr="001B5096">
        <w:rPr>
          <w:color w:val="auto"/>
          <w:sz w:val="22"/>
          <w:szCs w:val="22"/>
        </w:rPr>
        <w:t>:</w:t>
      </w:r>
      <w:r w:rsidR="00AD0202" w:rsidRPr="001B5096">
        <w:rPr>
          <w:color w:val="auto"/>
          <w:sz w:val="22"/>
          <w:szCs w:val="22"/>
        </w:rPr>
        <w:t xml:space="preserve"> </w:t>
      </w:r>
    </w:p>
    <w:p w14:paraId="6352787B" w14:textId="2BBBCFAD" w:rsidR="00323605" w:rsidRPr="001B5096" w:rsidRDefault="00323605" w:rsidP="00F41AD4">
      <w:pPr>
        <w:spacing w:after="120"/>
        <w:jc w:val="both"/>
        <w:rPr>
          <w:bCs/>
          <w:color w:val="auto"/>
          <w:sz w:val="22"/>
          <w:szCs w:val="22"/>
        </w:rPr>
      </w:pPr>
      <w:r w:rsidRPr="00E17FD8">
        <w:rPr>
          <w:sz w:val="22"/>
          <w:szCs w:val="22"/>
        </w:rPr>
        <w:t xml:space="preserve">od dnia zawarcia umowy do </w:t>
      </w:r>
      <w:r w:rsidR="00356C4C" w:rsidRPr="00E17FD8">
        <w:rPr>
          <w:sz w:val="22"/>
          <w:szCs w:val="22"/>
        </w:rPr>
        <w:t>dnia</w:t>
      </w:r>
      <w:r w:rsidR="003F4336" w:rsidRPr="00E17FD8">
        <w:rPr>
          <w:sz w:val="22"/>
          <w:szCs w:val="22"/>
        </w:rPr>
        <w:t xml:space="preserve"> </w:t>
      </w:r>
      <w:r w:rsidR="00EF2747" w:rsidRPr="00E17FD8">
        <w:rPr>
          <w:sz w:val="22"/>
          <w:szCs w:val="22"/>
        </w:rPr>
        <w:t>31.</w:t>
      </w:r>
      <w:r w:rsidR="00522722" w:rsidRPr="00E17FD8">
        <w:rPr>
          <w:sz w:val="22"/>
          <w:szCs w:val="22"/>
        </w:rPr>
        <w:t>05</w:t>
      </w:r>
      <w:r w:rsidR="00EF2747" w:rsidRPr="00E17FD8">
        <w:rPr>
          <w:sz w:val="22"/>
          <w:szCs w:val="22"/>
        </w:rPr>
        <w:t>.202</w:t>
      </w:r>
      <w:r w:rsidR="00522722" w:rsidRPr="00E17FD8">
        <w:rPr>
          <w:sz w:val="22"/>
          <w:szCs w:val="22"/>
        </w:rPr>
        <w:t>5</w:t>
      </w:r>
      <w:r w:rsidRPr="00E17FD8">
        <w:rPr>
          <w:sz w:val="22"/>
          <w:szCs w:val="22"/>
        </w:rPr>
        <w:t xml:space="preserve"> </w:t>
      </w:r>
      <w:r w:rsidR="007E0B83" w:rsidRPr="00E17FD8">
        <w:rPr>
          <w:sz w:val="22"/>
          <w:szCs w:val="22"/>
        </w:rPr>
        <w:t xml:space="preserve">r. albo do dnia wyczerpania </w:t>
      </w:r>
      <w:r w:rsidRPr="00E17FD8">
        <w:rPr>
          <w:sz w:val="22"/>
          <w:szCs w:val="22"/>
        </w:rPr>
        <w:t xml:space="preserve">środków </w:t>
      </w:r>
      <w:r w:rsidRPr="00E17FD8">
        <w:rPr>
          <w:color w:val="auto"/>
          <w:sz w:val="22"/>
          <w:szCs w:val="22"/>
        </w:rPr>
        <w:t>finansowych przeznaczonych na realizację przedmiotu zamówienia, jednak nie później niż</w:t>
      </w:r>
      <w:r w:rsidRPr="00E17FD8">
        <w:rPr>
          <w:b/>
          <w:color w:val="auto"/>
          <w:sz w:val="22"/>
          <w:szCs w:val="22"/>
        </w:rPr>
        <w:t xml:space="preserve"> </w:t>
      </w:r>
      <w:r w:rsidRPr="00E17FD8">
        <w:rPr>
          <w:color w:val="auto"/>
          <w:sz w:val="22"/>
          <w:szCs w:val="22"/>
        </w:rPr>
        <w:t xml:space="preserve">do dnia </w:t>
      </w:r>
      <w:r w:rsidR="003F4336" w:rsidRPr="00E17FD8">
        <w:rPr>
          <w:color w:val="auto"/>
          <w:sz w:val="22"/>
          <w:szCs w:val="22"/>
        </w:rPr>
        <w:t xml:space="preserve"> </w:t>
      </w:r>
      <w:r w:rsidR="00EF2747" w:rsidRPr="00E17FD8">
        <w:rPr>
          <w:color w:val="auto"/>
          <w:sz w:val="22"/>
          <w:szCs w:val="22"/>
        </w:rPr>
        <w:t>31.</w:t>
      </w:r>
      <w:r w:rsidR="00522722" w:rsidRPr="00E17FD8">
        <w:rPr>
          <w:color w:val="auto"/>
          <w:sz w:val="22"/>
          <w:szCs w:val="22"/>
        </w:rPr>
        <w:t>05</w:t>
      </w:r>
      <w:r w:rsidR="00EF2747" w:rsidRPr="00E17FD8">
        <w:rPr>
          <w:color w:val="auto"/>
          <w:sz w:val="22"/>
          <w:szCs w:val="22"/>
        </w:rPr>
        <w:t>.202</w:t>
      </w:r>
      <w:r w:rsidR="00522722" w:rsidRPr="00E17FD8">
        <w:rPr>
          <w:color w:val="auto"/>
          <w:sz w:val="22"/>
          <w:szCs w:val="22"/>
        </w:rPr>
        <w:t>5</w:t>
      </w:r>
      <w:r w:rsidRPr="00E17FD8">
        <w:rPr>
          <w:color w:val="auto"/>
          <w:sz w:val="22"/>
          <w:szCs w:val="22"/>
        </w:rPr>
        <w:t xml:space="preserve"> r.</w:t>
      </w:r>
      <w:r w:rsidRPr="00AF37A8">
        <w:rPr>
          <w:bCs/>
          <w:color w:val="auto"/>
          <w:sz w:val="22"/>
          <w:szCs w:val="22"/>
        </w:rPr>
        <w:t xml:space="preserve"> </w:t>
      </w:r>
    </w:p>
    <w:p w14:paraId="1B8A7401" w14:textId="3E44753D" w:rsidR="008E0D5B" w:rsidRPr="001B5096" w:rsidRDefault="008E0D5B" w:rsidP="00F41AD4">
      <w:pPr>
        <w:spacing w:after="120"/>
        <w:jc w:val="both"/>
        <w:rPr>
          <w:bCs/>
          <w:color w:val="auto"/>
          <w:sz w:val="22"/>
          <w:szCs w:val="22"/>
        </w:rPr>
      </w:pPr>
      <w:r w:rsidRPr="001B5096">
        <w:rPr>
          <w:bCs/>
          <w:color w:val="auto"/>
          <w:sz w:val="22"/>
          <w:szCs w:val="22"/>
        </w:rPr>
        <w:t xml:space="preserve">Postępowanie prowadzone </w:t>
      </w:r>
      <w:r w:rsidR="00AD0202" w:rsidRPr="001B5096">
        <w:rPr>
          <w:bCs/>
          <w:color w:val="auto"/>
          <w:sz w:val="22"/>
          <w:szCs w:val="22"/>
        </w:rPr>
        <w:t xml:space="preserve">jest </w:t>
      </w:r>
      <w:r w:rsidRPr="001B5096">
        <w:rPr>
          <w:bCs/>
          <w:color w:val="auto"/>
          <w:sz w:val="22"/>
          <w:szCs w:val="22"/>
        </w:rPr>
        <w:t>w języku polskim.</w:t>
      </w:r>
    </w:p>
    <w:p w14:paraId="29910E40" w14:textId="77777777" w:rsidR="008E0D5B" w:rsidRPr="001B5096" w:rsidRDefault="008E0D5B" w:rsidP="00407C59">
      <w:pPr>
        <w:numPr>
          <w:ilvl w:val="0"/>
          <w:numId w:val="6"/>
        </w:numPr>
        <w:spacing w:after="120"/>
        <w:ind w:left="0" w:hanging="142"/>
        <w:jc w:val="both"/>
        <w:rPr>
          <w:b/>
          <w:color w:val="auto"/>
          <w:sz w:val="22"/>
          <w:szCs w:val="22"/>
        </w:rPr>
      </w:pPr>
      <w:r w:rsidRPr="001B5096">
        <w:rPr>
          <w:b/>
          <w:color w:val="auto"/>
          <w:sz w:val="22"/>
          <w:szCs w:val="22"/>
        </w:rPr>
        <w:t xml:space="preserve">Podstawa prawna zaproszenia do negocjacji oraz uzasadnienie faktyczne i prawne wyboru trybu zamówienia z wolnej ręki.  </w:t>
      </w:r>
    </w:p>
    <w:p w14:paraId="142ACE8B" w14:textId="0364D084" w:rsidR="00B7025D" w:rsidRPr="001D141D" w:rsidRDefault="008E0D5B" w:rsidP="001D141D">
      <w:pPr>
        <w:tabs>
          <w:tab w:val="left" w:pos="0"/>
        </w:tabs>
        <w:spacing w:after="120"/>
        <w:jc w:val="both"/>
        <w:rPr>
          <w:color w:val="auto"/>
          <w:sz w:val="22"/>
          <w:szCs w:val="22"/>
        </w:rPr>
      </w:pPr>
      <w:r w:rsidRPr="00681C39">
        <w:rPr>
          <w:b/>
          <w:color w:val="auto"/>
          <w:sz w:val="22"/>
          <w:szCs w:val="22"/>
        </w:rPr>
        <w:t>Podstawa prawna</w:t>
      </w:r>
      <w:r w:rsidRPr="001B5096">
        <w:rPr>
          <w:color w:val="auto"/>
          <w:sz w:val="22"/>
          <w:szCs w:val="22"/>
        </w:rPr>
        <w:t xml:space="preserve">: </w:t>
      </w:r>
      <w:r w:rsidR="00A24461" w:rsidRPr="009A366E">
        <w:rPr>
          <w:sz w:val="22"/>
          <w:szCs w:val="22"/>
        </w:rPr>
        <w:t xml:space="preserve">art. 305 pkt 1 w związku z </w:t>
      </w:r>
      <w:r w:rsidR="00AD0202" w:rsidRPr="001B5096">
        <w:rPr>
          <w:color w:val="auto"/>
          <w:sz w:val="22"/>
          <w:szCs w:val="22"/>
        </w:rPr>
        <w:t>art. 214 ust. 1 pkt 7 ustawy z dnia 11 września 2019</w:t>
      </w:r>
      <w:r w:rsidR="00042653" w:rsidRPr="001B5096">
        <w:rPr>
          <w:color w:val="auto"/>
          <w:sz w:val="22"/>
          <w:szCs w:val="22"/>
        </w:rPr>
        <w:t> </w:t>
      </w:r>
      <w:r w:rsidR="00AD0202" w:rsidRPr="001B5096">
        <w:rPr>
          <w:color w:val="auto"/>
          <w:sz w:val="22"/>
          <w:szCs w:val="22"/>
        </w:rPr>
        <w:t>r. – Prawo Zamówień Publicznych (Dz. U. z 20</w:t>
      </w:r>
      <w:r w:rsidR="00AF56A1">
        <w:rPr>
          <w:color w:val="auto"/>
          <w:sz w:val="22"/>
          <w:szCs w:val="22"/>
        </w:rPr>
        <w:t>24</w:t>
      </w:r>
      <w:r w:rsidR="00AD0202" w:rsidRPr="001B5096">
        <w:rPr>
          <w:color w:val="auto"/>
          <w:sz w:val="22"/>
          <w:szCs w:val="22"/>
        </w:rPr>
        <w:t xml:space="preserve"> r. poz. </w:t>
      </w:r>
      <w:r w:rsidR="00AF56A1">
        <w:rPr>
          <w:color w:val="auto"/>
          <w:sz w:val="22"/>
          <w:szCs w:val="22"/>
        </w:rPr>
        <w:t>1320</w:t>
      </w:r>
      <w:r w:rsidR="00AD0202" w:rsidRPr="001B5096">
        <w:rPr>
          <w:color w:val="auto"/>
          <w:sz w:val="22"/>
          <w:szCs w:val="22"/>
        </w:rPr>
        <w:t>)</w:t>
      </w:r>
      <w:r w:rsidR="001D141D">
        <w:rPr>
          <w:color w:val="auto"/>
          <w:sz w:val="22"/>
          <w:szCs w:val="22"/>
        </w:rPr>
        <w:t>.</w:t>
      </w:r>
    </w:p>
    <w:p w14:paraId="70B92BBC" w14:textId="13C5F235" w:rsidR="008E0D5B" w:rsidRPr="001B5096" w:rsidRDefault="008E0D5B" w:rsidP="00681C39">
      <w:pPr>
        <w:spacing w:after="120"/>
        <w:jc w:val="both"/>
        <w:rPr>
          <w:color w:val="auto"/>
          <w:sz w:val="22"/>
          <w:szCs w:val="22"/>
        </w:rPr>
      </w:pPr>
      <w:r w:rsidRPr="001B5096">
        <w:rPr>
          <w:b/>
          <w:color w:val="auto"/>
          <w:sz w:val="22"/>
          <w:szCs w:val="22"/>
        </w:rPr>
        <w:t>Uzasadnienie faktyczne:</w:t>
      </w:r>
    </w:p>
    <w:p w14:paraId="572EDD30" w14:textId="77777777" w:rsidR="00356C4C" w:rsidRPr="00356C4C" w:rsidRDefault="00356C4C" w:rsidP="00356C4C">
      <w:pPr>
        <w:tabs>
          <w:tab w:val="left" w:pos="-567"/>
        </w:tabs>
        <w:spacing w:after="120"/>
        <w:ind w:left="-567"/>
        <w:jc w:val="both"/>
        <w:rPr>
          <w:color w:val="auto"/>
          <w:sz w:val="22"/>
          <w:szCs w:val="22"/>
        </w:rPr>
      </w:pPr>
      <w:bookmarkStart w:id="0" w:name="_Hlk126907577"/>
      <w:r w:rsidRPr="00356C4C">
        <w:rPr>
          <w:color w:val="auto"/>
          <w:sz w:val="22"/>
          <w:szCs w:val="22"/>
        </w:rPr>
        <w:lastRenderedPageBreak/>
        <w:t xml:space="preserve">Postępowanie o udzielenie ww. zamówienia publicznego uruchamiane jest w związku z koniecznością zabezpieczenia przez 26. WOG realizacji podróży zagranicznych dla jednostek wojskowych MON nieobjętych centralną umowa zakupu usługi rezerwacji </w:t>
      </w:r>
      <w:r w:rsidRPr="00356C4C">
        <w:rPr>
          <w:color w:val="auto"/>
          <w:sz w:val="22"/>
          <w:szCs w:val="22"/>
        </w:rPr>
        <w:br/>
        <w:t>i sprzedaży  międzynarodowych biletów dla żołnierzy i pracowników RON  w DWOT, CWSD, CSŁiI, JWDN GRYF, ORO oraz 22 WOK w Zegrzu.</w:t>
      </w:r>
    </w:p>
    <w:p w14:paraId="3BE85C4B" w14:textId="77777777" w:rsidR="00356C4C" w:rsidRPr="00356C4C" w:rsidRDefault="00356C4C" w:rsidP="00356C4C">
      <w:pPr>
        <w:tabs>
          <w:tab w:val="left" w:pos="-567"/>
        </w:tabs>
        <w:spacing w:after="120"/>
        <w:ind w:left="-567"/>
        <w:jc w:val="both"/>
        <w:rPr>
          <w:color w:val="auto"/>
          <w:sz w:val="22"/>
          <w:szCs w:val="22"/>
        </w:rPr>
      </w:pPr>
      <w:r w:rsidRPr="00356C4C">
        <w:rPr>
          <w:color w:val="auto"/>
          <w:sz w:val="22"/>
          <w:szCs w:val="22"/>
        </w:rPr>
        <w:t>Przedmiotowe zamówienie publiczne realizacja jest w ramach usługi podobnej, na podstawie art. 214 ust. 1 pkt 7 ustawy Pzp, która została przewidziana w umowie nr 194/PGK/2023 z dnia 12.06.2023 r. w §12 (w przeprowadzonym postępowaniu nr sprawy ZP/53/2023) oraz w ogłoszeniu o zamówienie nr 2023/S 072-219670</w:t>
      </w:r>
    </w:p>
    <w:p w14:paraId="5C298BA0" w14:textId="77777777" w:rsidR="00356C4C" w:rsidRPr="00356C4C" w:rsidRDefault="00356C4C" w:rsidP="00356C4C">
      <w:pPr>
        <w:tabs>
          <w:tab w:val="left" w:pos="-567"/>
        </w:tabs>
        <w:spacing w:after="120" w:line="276" w:lineRule="auto"/>
        <w:ind w:left="-567"/>
        <w:jc w:val="both"/>
        <w:rPr>
          <w:color w:val="auto"/>
          <w:sz w:val="22"/>
          <w:szCs w:val="22"/>
        </w:rPr>
      </w:pPr>
      <w:r w:rsidRPr="00356C4C">
        <w:rPr>
          <w:color w:val="auto"/>
          <w:sz w:val="22"/>
          <w:szCs w:val="22"/>
        </w:rPr>
        <w:t xml:space="preserve">Zamawiający przewidywał możliwość udzielenia zamówienia uzupełniającego z art. 214 ust. 1 pkt 7 ustawy Pzp w wysokości do 100% kwoty zamówienia podstawowego. </w:t>
      </w:r>
    </w:p>
    <w:bookmarkEnd w:id="0"/>
    <w:p w14:paraId="3DE39EE1" w14:textId="77777777" w:rsidR="00AD0202" w:rsidRPr="001B5096" w:rsidRDefault="00AD0202" w:rsidP="000C06FF">
      <w:pPr>
        <w:tabs>
          <w:tab w:val="left" w:pos="0"/>
        </w:tabs>
        <w:spacing w:after="120"/>
        <w:ind w:left="426"/>
        <w:jc w:val="both"/>
        <w:rPr>
          <w:color w:val="auto"/>
          <w:sz w:val="22"/>
          <w:szCs w:val="22"/>
        </w:rPr>
      </w:pPr>
    </w:p>
    <w:p w14:paraId="5FCD4A1C" w14:textId="77777777" w:rsidR="008E0D5B" w:rsidRPr="001B5096" w:rsidRDefault="008E0D5B" w:rsidP="00407C59">
      <w:pPr>
        <w:numPr>
          <w:ilvl w:val="0"/>
          <w:numId w:val="6"/>
        </w:numPr>
        <w:spacing w:after="120"/>
        <w:ind w:left="0" w:hanging="142"/>
        <w:jc w:val="both"/>
        <w:rPr>
          <w:b/>
          <w:color w:val="auto"/>
          <w:sz w:val="22"/>
          <w:szCs w:val="22"/>
        </w:rPr>
      </w:pPr>
      <w:r w:rsidRPr="001B5096">
        <w:rPr>
          <w:b/>
          <w:color w:val="auto"/>
          <w:sz w:val="22"/>
          <w:szCs w:val="22"/>
        </w:rPr>
        <w:t>Miejsce i termin przeprowadzenia negocjacji.</w:t>
      </w:r>
    </w:p>
    <w:p w14:paraId="61A0F56D" w14:textId="77777777" w:rsidR="008E0D5B" w:rsidRPr="001B5096" w:rsidRDefault="008E0D5B" w:rsidP="00F41AD4">
      <w:pPr>
        <w:pStyle w:val="pkt"/>
        <w:numPr>
          <w:ilvl w:val="1"/>
          <w:numId w:val="3"/>
        </w:numPr>
        <w:tabs>
          <w:tab w:val="clear" w:pos="1481"/>
        </w:tabs>
        <w:autoSpaceDE w:val="0"/>
        <w:autoSpaceDN w:val="0"/>
        <w:spacing w:before="0" w:after="120"/>
        <w:ind w:left="426" w:hanging="426"/>
        <w:rPr>
          <w:sz w:val="22"/>
          <w:szCs w:val="22"/>
        </w:rPr>
      </w:pPr>
      <w:r w:rsidRPr="001B5096">
        <w:rPr>
          <w:snapToGrid w:val="0"/>
          <w:sz w:val="22"/>
          <w:szCs w:val="22"/>
        </w:rPr>
        <w:t>Miejsce i termin negocjacji.</w:t>
      </w:r>
    </w:p>
    <w:p w14:paraId="2EE83357" w14:textId="1D37D16F" w:rsidR="00042653" w:rsidRPr="001B5096" w:rsidRDefault="00BF19F9" w:rsidP="00F41AD4">
      <w:pPr>
        <w:pStyle w:val="pkt"/>
        <w:numPr>
          <w:ilvl w:val="0"/>
          <w:numId w:val="4"/>
        </w:numPr>
        <w:autoSpaceDE w:val="0"/>
        <w:autoSpaceDN w:val="0"/>
        <w:spacing w:before="0" w:after="120"/>
        <w:ind w:left="709" w:hanging="283"/>
        <w:rPr>
          <w:color w:val="000000" w:themeColor="text1"/>
          <w:sz w:val="22"/>
          <w:szCs w:val="22"/>
        </w:rPr>
      </w:pPr>
      <w:r w:rsidRPr="001B5096">
        <w:rPr>
          <w:sz w:val="22"/>
          <w:szCs w:val="22"/>
        </w:rPr>
        <w:t xml:space="preserve">miejsce negocjacji – elektronicznie – 26 Wojskowy Oddział Gospodarczy, ul. Juzistek 2,  05-131 Zegrze, </w:t>
      </w:r>
    </w:p>
    <w:p w14:paraId="58938C58" w14:textId="2676EB32" w:rsidR="00291F98" w:rsidRPr="00E17FD8" w:rsidRDefault="00291F98" w:rsidP="00A94A4C">
      <w:pPr>
        <w:pStyle w:val="pkt"/>
        <w:numPr>
          <w:ilvl w:val="0"/>
          <w:numId w:val="4"/>
        </w:numPr>
        <w:autoSpaceDE w:val="0"/>
        <w:autoSpaceDN w:val="0"/>
        <w:spacing w:before="0" w:after="120"/>
        <w:ind w:left="709" w:hanging="295"/>
        <w:rPr>
          <w:color w:val="0070C0"/>
          <w:sz w:val="22"/>
          <w:szCs w:val="22"/>
          <w:u w:val="single"/>
        </w:rPr>
      </w:pPr>
      <w:r w:rsidRPr="001B5096">
        <w:rPr>
          <w:sz w:val="22"/>
          <w:szCs w:val="22"/>
        </w:rPr>
        <w:t>W celu sprawnego przeprowadzenia negocjacji Zamawiający wymaga przekazania wypełnionego Załącznika nr 1 do Zaproszenia „Wstępn</w:t>
      </w:r>
      <w:r w:rsidR="000A2288" w:rsidRPr="001B5096">
        <w:rPr>
          <w:sz w:val="22"/>
          <w:szCs w:val="22"/>
        </w:rPr>
        <w:t>ego</w:t>
      </w:r>
      <w:r w:rsidRPr="001B5096">
        <w:rPr>
          <w:sz w:val="22"/>
          <w:szCs w:val="22"/>
        </w:rPr>
        <w:t xml:space="preserve"> formularz</w:t>
      </w:r>
      <w:r w:rsidR="000A2288" w:rsidRPr="001B5096">
        <w:rPr>
          <w:sz w:val="22"/>
          <w:szCs w:val="22"/>
        </w:rPr>
        <w:t>a</w:t>
      </w:r>
      <w:r w:rsidRPr="001B5096">
        <w:rPr>
          <w:sz w:val="22"/>
          <w:szCs w:val="22"/>
        </w:rPr>
        <w:t xml:space="preserve"> ofertow</w:t>
      </w:r>
      <w:r w:rsidR="000A2288" w:rsidRPr="001B5096">
        <w:rPr>
          <w:sz w:val="22"/>
          <w:szCs w:val="22"/>
        </w:rPr>
        <w:t>ego</w:t>
      </w:r>
      <w:r w:rsidRPr="001B5096">
        <w:rPr>
          <w:sz w:val="22"/>
          <w:szCs w:val="22"/>
        </w:rPr>
        <w:t xml:space="preserve">”, najpóźniej </w:t>
      </w:r>
      <w:r w:rsidRPr="00E17FD8">
        <w:rPr>
          <w:b/>
          <w:sz w:val="22"/>
          <w:szCs w:val="22"/>
        </w:rPr>
        <w:t xml:space="preserve">do dnia </w:t>
      </w:r>
      <w:r w:rsidR="00402208">
        <w:rPr>
          <w:b/>
          <w:sz w:val="22"/>
          <w:szCs w:val="22"/>
        </w:rPr>
        <w:t>14</w:t>
      </w:r>
      <w:r w:rsidR="00E17FD8" w:rsidRPr="00E17FD8">
        <w:rPr>
          <w:b/>
          <w:sz w:val="22"/>
          <w:szCs w:val="22"/>
        </w:rPr>
        <w:t>.03.</w:t>
      </w:r>
      <w:r w:rsidRPr="00E17FD8">
        <w:rPr>
          <w:b/>
          <w:sz w:val="22"/>
          <w:szCs w:val="22"/>
        </w:rPr>
        <w:t>202</w:t>
      </w:r>
      <w:r w:rsidR="00522722" w:rsidRPr="00E17FD8">
        <w:rPr>
          <w:b/>
          <w:sz w:val="22"/>
          <w:szCs w:val="22"/>
        </w:rPr>
        <w:t>5</w:t>
      </w:r>
      <w:r w:rsidRPr="00E17FD8">
        <w:rPr>
          <w:b/>
          <w:sz w:val="22"/>
          <w:szCs w:val="22"/>
        </w:rPr>
        <w:t xml:space="preserve"> r. do godz. </w:t>
      </w:r>
      <w:r w:rsidR="000A2288" w:rsidRPr="00E17FD8">
        <w:rPr>
          <w:b/>
          <w:sz w:val="22"/>
          <w:szCs w:val="22"/>
        </w:rPr>
        <w:t>10</w:t>
      </w:r>
      <w:r w:rsidRPr="00E17FD8">
        <w:rPr>
          <w:b/>
          <w:sz w:val="22"/>
          <w:szCs w:val="22"/>
        </w:rPr>
        <w:t>:00</w:t>
      </w:r>
      <w:r w:rsidRPr="00A94A4C">
        <w:rPr>
          <w:sz w:val="22"/>
          <w:szCs w:val="22"/>
        </w:rPr>
        <w:t xml:space="preserve"> w formie elektronicznej na adres   </w:t>
      </w:r>
      <w:r w:rsidR="000A2288" w:rsidRPr="00A94A4C">
        <w:rPr>
          <w:sz w:val="22"/>
          <w:szCs w:val="22"/>
        </w:rPr>
        <w:t xml:space="preserve">                        </w:t>
      </w:r>
      <w:r w:rsidRPr="00E17FD8">
        <w:rPr>
          <w:sz w:val="22"/>
          <w:szCs w:val="22"/>
        </w:rPr>
        <w:t>e</w:t>
      </w:r>
      <w:r w:rsidR="000A2288" w:rsidRPr="00E17FD8">
        <w:rPr>
          <w:sz w:val="22"/>
          <w:szCs w:val="22"/>
        </w:rPr>
        <w:t> -</w:t>
      </w:r>
      <w:r w:rsidRPr="00E17FD8">
        <w:rPr>
          <w:sz w:val="22"/>
          <w:szCs w:val="22"/>
        </w:rPr>
        <w:t xml:space="preserve">mail: </w:t>
      </w:r>
      <w:r w:rsidR="00A94A4C" w:rsidRPr="00E17FD8">
        <w:rPr>
          <w:color w:val="0070C0"/>
          <w:sz w:val="22"/>
          <w:szCs w:val="22"/>
        </w:rPr>
        <w:t>https</w:t>
      </w:r>
      <w:r w:rsidR="00A94A4C" w:rsidRPr="00E17FD8">
        <w:rPr>
          <w:color w:val="0070C0"/>
          <w:u w:val="single"/>
        </w:rPr>
        <w:t>://platformazakupowa.pl/</w:t>
      </w:r>
    </w:p>
    <w:p w14:paraId="0F403DBC" w14:textId="45A910ED" w:rsidR="008E0D5B" w:rsidRPr="00E17FD8" w:rsidRDefault="008E0D5B" w:rsidP="00F41AD4">
      <w:pPr>
        <w:pStyle w:val="pkt"/>
        <w:numPr>
          <w:ilvl w:val="0"/>
          <w:numId w:val="4"/>
        </w:numPr>
        <w:autoSpaceDE w:val="0"/>
        <w:autoSpaceDN w:val="0"/>
        <w:spacing w:before="0" w:after="120"/>
        <w:ind w:left="709" w:hanging="283"/>
        <w:rPr>
          <w:color w:val="000000" w:themeColor="text1"/>
          <w:sz w:val="22"/>
          <w:szCs w:val="22"/>
        </w:rPr>
      </w:pPr>
      <w:r w:rsidRPr="00E17FD8">
        <w:rPr>
          <w:sz w:val="22"/>
          <w:szCs w:val="22"/>
        </w:rPr>
        <w:t>termin negocjacji –</w:t>
      </w:r>
      <w:r w:rsidR="0029498B" w:rsidRPr="00E17FD8">
        <w:rPr>
          <w:sz w:val="22"/>
          <w:szCs w:val="22"/>
        </w:rPr>
        <w:t xml:space="preserve"> </w:t>
      </w:r>
      <w:r w:rsidR="00402208">
        <w:rPr>
          <w:b/>
          <w:sz w:val="22"/>
          <w:szCs w:val="22"/>
        </w:rPr>
        <w:t>17</w:t>
      </w:r>
      <w:r w:rsidR="00E17FD8" w:rsidRPr="00E17FD8">
        <w:rPr>
          <w:b/>
          <w:sz w:val="22"/>
          <w:szCs w:val="22"/>
        </w:rPr>
        <w:t>.03</w:t>
      </w:r>
      <w:r w:rsidR="00FC1A15" w:rsidRPr="00E17FD8">
        <w:rPr>
          <w:b/>
          <w:sz w:val="22"/>
          <w:szCs w:val="22"/>
        </w:rPr>
        <w:t>.</w:t>
      </w:r>
      <w:r w:rsidRPr="00E17FD8">
        <w:rPr>
          <w:b/>
          <w:sz w:val="22"/>
          <w:szCs w:val="22"/>
        </w:rPr>
        <w:t>202</w:t>
      </w:r>
      <w:r w:rsidR="00522722" w:rsidRPr="00E17FD8">
        <w:rPr>
          <w:b/>
          <w:sz w:val="22"/>
          <w:szCs w:val="22"/>
        </w:rPr>
        <w:t>5</w:t>
      </w:r>
      <w:r w:rsidR="00967240" w:rsidRPr="00E17FD8">
        <w:rPr>
          <w:b/>
          <w:sz w:val="22"/>
          <w:szCs w:val="22"/>
        </w:rPr>
        <w:t xml:space="preserve"> </w:t>
      </w:r>
      <w:r w:rsidRPr="00E17FD8">
        <w:rPr>
          <w:b/>
          <w:sz w:val="22"/>
          <w:szCs w:val="22"/>
        </w:rPr>
        <w:t>r. godz. 1</w:t>
      </w:r>
      <w:r w:rsidR="00402208">
        <w:rPr>
          <w:b/>
          <w:sz w:val="22"/>
          <w:szCs w:val="22"/>
        </w:rPr>
        <w:t>2</w:t>
      </w:r>
      <w:bookmarkStart w:id="1" w:name="_GoBack"/>
      <w:bookmarkEnd w:id="1"/>
      <w:r w:rsidRPr="00E17FD8">
        <w:rPr>
          <w:b/>
          <w:sz w:val="22"/>
          <w:szCs w:val="22"/>
        </w:rPr>
        <w:t>:00</w:t>
      </w:r>
      <w:r w:rsidRPr="00E17FD8">
        <w:rPr>
          <w:b/>
          <w:color w:val="000000" w:themeColor="text1"/>
          <w:sz w:val="22"/>
          <w:szCs w:val="22"/>
        </w:rPr>
        <w:t>.</w:t>
      </w:r>
    </w:p>
    <w:p w14:paraId="49A1BA09" w14:textId="77777777" w:rsidR="000C06FF" w:rsidRPr="001B5096" w:rsidRDefault="00042653" w:rsidP="00F41AD4">
      <w:pPr>
        <w:pStyle w:val="pkt"/>
        <w:numPr>
          <w:ilvl w:val="1"/>
          <w:numId w:val="3"/>
        </w:numPr>
        <w:tabs>
          <w:tab w:val="clear" w:pos="1481"/>
        </w:tabs>
        <w:autoSpaceDE w:val="0"/>
        <w:autoSpaceDN w:val="0"/>
        <w:spacing w:before="0" w:after="120"/>
        <w:ind w:left="426" w:hanging="426"/>
        <w:rPr>
          <w:sz w:val="22"/>
          <w:szCs w:val="22"/>
        </w:rPr>
      </w:pPr>
      <w:r w:rsidRPr="001B5096">
        <w:rPr>
          <w:sz w:val="22"/>
          <w:szCs w:val="22"/>
        </w:rPr>
        <w:t>Jeżeli  umocowanie do działania w imieniu Wykonawcy przez osobę biorącą udział w </w:t>
      </w:r>
      <w:r w:rsidRPr="001B5096">
        <w:rPr>
          <w:snapToGrid w:val="0"/>
          <w:sz w:val="22"/>
          <w:szCs w:val="22"/>
        </w:rPr>
        <w:t>negocjacjach</w:t>
      </w:r>
      <w:r w:rsidRPr="001B5096">
        <w:rPr>
          <w:sz w:val="22"/>
          <w:szCs w:val="22"/>
        </w:rPr>
        <w:t xml:space="preserve"> nie wynika z właściwego dokumentu rejestrowego, należy załączyć stosowne pełnomocnictwo.</w:t>
      </w:r>
    </w:p>
    <w:p w14:paraId="185E6890" w14:textId="77777777" w:rsidR="000C06FF" w:rsidRPr="001B5096" w:rsidRDefault="008E0D5B" w:rsidP="00407C59">
      <w:pPr>
        <w:numPr>
          <w:ilvl w:val="0"/>
          <w:numId w:val="6"/>
        </w:numPr>
        <w:spacing w:after="120"/>
        <w:ind w:left="0" w:hanging="142"/>
        <w:jc w:val="both"/>
        <w:rPr>
          <w:b/>
          <w:bCs/>
          <w:sz w:val="22"/>
          <w:szCs w:val="22"/>
        </w:rPr>
      </w:pPr>
      <w:r w:rsidRPr="001B5096">
        <w:rPr>
          <w:b/>
          <w:sz w:val="22"/>
          <w:szCs w:val="22"/>
        </w:rPr>
        <w:t xml:space="preserve"> </w:t>
      </w:r>
      <w:r w:rsidR="000C06FF" w:rsidRPr="001B5096">
        <w:rPr>
          <w:b/>
          <w:color w:val="auto"/>
          <w:sz w:val="22"/>
          <w:szCs w:val="22"/>
        </w:rPr>
        <w:t>Osoby</w:t>
      </w:r>
      <w:r w:rsidR="000C06FF" w:rsidRPr="001B5096">
        <w:rPr>
          <w:b/>
          <w:sz w:val="22"/>
          <w:szCs w:val="22"/>
        </w:rPr>
        <w:t xml:space="preserve"> reprezentujące Zamawiającego w negocjacjach.</w:t>
      </w:r>
    </w:p>
    <w:p w14:paraId="78DE0D8A" w14:textId="6B851E48" w:rsidR="000C06FF" w:rsidRPr="00374D4A" w:rsidRDefault="000C06FF" w:rsidP="000C06FF">
      <w:pPr>
        <w:pStyle w:val="pkt"/>
        <w:tabs>
          <w:tab w:val="left" w:pos="567"/>
        </w:tabs>
        <w:spacing w:before="0" w:after="120"/>
        <w:ind w:left="567" w:hanging="11"/>
        <w:rPr>
          <w:bCs/>
          <w:sz w:val="22"/>
          <w:szCs w:val="22"/>
        </w:rPr>
      </w:pPr>
      <w:r w:rsidRPr="001B5096">
        <w:rPr>
          <w:bCs/>
          <w:sz w:val="22"/>
          <w:szCs w:val="22"/>
        </w:rPr>
        <w:t>Przew</w:t>
      </w:r>
      <w:r w:rsidRPr="00374D4A">
        <w:rPr>
          <w:bCs/>
          <w:sz w:val="22"/>
          <w:szCs w:val="22"/>
        </w:rPr>
        <w:t xml:space="preserve">odniczący: </w:t>
      </w:r>
      <w:r w:rsidRPr="00374D4A">
        <w:rPr>
          <w:bCs/>
          <w:sz w:val="22"/>
          <w:szCs w:val="22"/>
        </w:rPr>
        <w:tab/>
      </w:r>
      <w:r w:rsidRPr="00374D4A">
        <w:rPr>
          <w:bCs/>
          <w:sz w:val="22"/>
          <w:szCs w:val="22"/>
        </w:rPr>
        <w:tab/>
      </w:r>
      <w:r w:rsidR="00374D4A" w:rsidRPr="00374D4A">
        <w:rPr>
          <w:bCs/>
          <w:sz w:val="22"/>
          <w:szCs w:val="22"/>
        </w:rPr>
        <w:t>kpt. Andrzej ŚWIDERSKI</w:t>
      </w:r>
    </w:p>
    <w:p w14:paraId="79BA4DEE" w14:textId="0F1C6335" w:rsidR="000C06FF" w:rsidRPr="00374D4A" w:rsidRDefault="000C06FF" w:rsidP="000C06FF">
      <w:pPr>
        <w:pStyle w:val="pkt"/>
        <w:tabs>
          <w:tab w:val="left" w:pos="567"/>
        </w:tabs>
        <w:spacing w:before="0" w:after="120"/>
        <w:ind w:left="567" w:hanging="11"/>
        <w:rPr>
          <w:bCs/>
          <w:sz w:val="22"/>
          <w:szCs w:val="22"/>
        </w:rPr>
      </w:pPr>
      <w:r w:rsidRPr="00374D4A">
        <w:rPr>
          <w:sz w:val="22"/>
          <w:szCs w:val="22"/>
        </w:rPr>
        <w:t>Sekretarz:</w:t>
      </w:r>
      <w:r w:rsidRPr="00374D4A">
        <w:rPr>
          <w:sz w:val="22"/>
          <w:szCs w:val="22"/>
        </w:rPr>
        <w:tab/>
      </w:r>
      <w:r w:rsidRPr="00374D4A">
        <w:rPr>
          <w:sz w:val="22"/>
          <w:szCs w:val="22"/>
        </w:rPr>
        <w:tab/>
        <w:t>p.</w:t>
      </w:r>
      <w:r w:rsidRPr="00374D4A">
        <w:rPr>
          <w:bCs/>
          <w:sz w:val="22"/>
          <w:szCs w:val="22"/>
        </w:rPr>
        <w:t xml:space="preserve"> </w:t>
      </w:r>
      <w:r w:rsidR="00D9607B" w:rsidRPr="00374D4A">
        <w:rPr>
          <w:bCs/>
          <w:sz w:val="22"/>
          <w:szCs w:val="22"/>
        </w:rPr>
        <w:t>Małgorzata PASZKOWSKA</w:t>
      </w:r>
      <w:r w:rsidRPr="00374D4A">
        <w:rPr>
          <w:bCs/>
          <w:sz w:val="22"/>
          <w:szCs w:val="22"/>
        </w:rPr>
        <w:t xml:space="preserve"> </w:t>
      </w:r>
    </w:p>
    <w:p w14:paraId="7B4CABC1" w14:textId="2A64406B" w:rsidR="000C06FF" w:rsidRPr="00374D4A" w:rsidRDefault="000C06FF" w:rsidP="000C06FF">
      <w:pPr>
        <w:pStyle w:val="pkt"/>
        <w:tabs>
          <w:tab w:val="left" w:pos="567"/>
        </w:tabs>
        <w:spacing w:before="0" w:after="120"/>
        <w:ind w:left="567" w:hanging="11"/>
        <w:rPr>
          <w:bCs/>
          <w:sz w:val="22"/>
          <w:szCs w:val="22"/>
        </w:rPr>
      </w:pPr>
      <w:r w:rsidRPr="00374D4A">
        <w:rPr>
          <w:bCs/>
          <w:sz w:val="22"/>
          <w:szCs w:val="22"/>
        </w:rPr>
        <w:tab/>
        <w:t>Członkowie:</w:t>
      </w:r>
      <w:r w:rsidRPr="00374D4A">
        <w:rPr>
          <w:bCs/>
          <w:sz w:val="22"/>
          <w:szCs w:val="22"/>
        </w:rPr>
        <w:tab/>
      </w:r>
      <w:r w:rsidRPr="00374D4A">
        <w:rPr>
          <w:bCs/>
          <w:sz w:val="22"/>
          <w:szCs w:val="22"/>
        </w:rPr>
        <w:tab/>
      </w:r>
      <w:r w:rsidR="00374D4A" w:rsidRPr="00374D4A">
        <w:rPr>
          <w:bCs/>
          <w:sz w:val="22"/>
          <w:szCs w:val="22"/>
        </w:rPr>
        <w:t>szer. Joanna LEŚNIEWSKA</w:t>
      </w:r>
      <w:r w:rsidRPr="00374D4A">
        <w:rPr>
          <w:bCs/>
          <w:sz w:val="22"/>
          <w:szCs w:val="22"/>
        </w:rPr>
        <w:t xml:space="preserve"> </w:t>
      </w:r>
    </w:p>
    <w:p w14:paraId="4765F48A" w14:textId="277F0D54" w:rsidR="000C06FF" w:rsidRPr="001B5096" w:rsidRDefault="000C06FF" w:rsidP="000C06FF">
      <w:pPr>
        <w:pStyle w:val="pkt"/>
        <w:tabs>
          <w:tab w:val="left" w:pos="567"/>
        </w:tabs>
        <w:spacing w:before="0" w:after="120"/>
        <w:ind w:left="567" w:hanging="11"/>
        <w:rPr>
          <w:sz w:val="22"/>
          <w:szCs w:val="22"/>
        </w:rPr>
      </w:pPr>
      <w:r w:rsidRPr="00374D4A">
        <w:rPr>
          <w:sz w:val="22"/>
          <w:szCs w:val="22"/>
        </w:rPr>
        <w:tab/>
      </w:r>
      <w:r w:rsidRPr="00374D4A">
        <w:rPr>
          <w:sz w:val="22"/>
          <w:szCs w:val="22"/>
        </w:rPr>
        <w:tab/>
      </w:r>
      <w:r w:rsidRPr="00374D4A">
        <w:rPr>
          <w:sz w:val="22"/>
          <w:szCs w:val="22"/>
        </w:rPr>
        <w:tab/>
      </w:r>
      <w:r w:rsidRPr="00374D4A">
        <w:rPr>
          <w:sz w:val="22"/>
          <w:szCs w:val="22"/>
        </w:rPr>
        <w:tab/>
      </w:r>
      <w:r w:rsidRPr="00374D4A">
        <w:rPr>
          <w:sz w:val="22"/>
          <w:szCs w:val="22"/>
        </w:rPr>
        <w:tab/>
      </w:r>
      <w:r w:rsidR="00374D4A" w:rsidRPr="00374D4A">
        <w:rPr>
          <w:bCs/>
          <w:sz w:val="22"/>
          <w:szCs w:val="22"/>
        </w:rPr>
        <w:t>p.</w:t>
      </w:r>
      <w:r w:rsidR="00374D4A">
        <w:rPr>
          <w:bCs/>
          <w:sz w:val="22"/>
          <w:szCs w:val="22"/>
        </w:rPr>
        <w:t xml:space="preserve"> Bogusława BRZEZIŃSKA</w:t>
      </w:r>
    </w:p>
    <w:p w14:paraId="4C55D6C3" w14:textId="011218E8" w:rsidR="008E0D5B" w:rsidRPr="001B5096" w:rsidRDefault="008E0D5B" w:rsidP="00407C59">
      <w:pPr>
        <w:numPr>
          <w:ilvl w:val="0"/>
          <w:numId w:val="6"/>
        </w:numPr>
        <w:spacing w:after="120"/>
        <w:ind w:left="0" w:hanging="142"/>
        <w:jc w:val="both"/>
        <w:rPr>
          <w:rFonts w:eastAsia="Calibri"/>
          <w:sz w:val="22"/>
          <w:szCs w:val="22"/>
          <w:lang w:eastAsia="en-US"/>
        </w:rPr>
      </w:pPr>
      <w:r w:rsidRPr="001B5096">
        <w:rPr>
          <w:rFonts w:eastAsia="Calibri"/>
          <w:sz w:val="22"/>
          <w:szCs w:val="22"/>
          <w:lang w:eastAsia="en-US"/>
        </w:rPr>
        <w:t>Projektowane postanowienia umowy w sprawie zamówienia publicznego, które zostaną</w:t>
      </w:r>
      <w:r w:rsidR="00967240" w:rsidRPr="001B5096">
        <w:rPr>
          <w:rFonts w:eastAsia="Calibri"/>
          <w:sz w:val="22"/>
          <w:szCs w:val="22"/>
          <w:lang w:eastAsia="en-US"/>
        </w:rPr>
        <w:t xml:space="preserve"> </w:t>
      </w:r>
      <w:r w:rsidRPr="001B5096">
        <w:rPr>
          <w:rFonts w:eastAsia="Calibri"/>
          <w:sz w:val="22"/>
          <w:szCs w:val="22"/>
          <w:lang w:eastAsia="en-US"/>
        </w:rPr>
        <w:t xml:space="preserve">wprowadzone do treści tej umowy, </w:t>
      </w:r>
      <w:r w:rsidR="00967240" w:rsidRPr="001B5096">
        <w:rPr>
          <w:rFonts w:eastAsia="Calibri"/>
          <w:sz w:val="22"/>
          <w:szCs w:val="22"/>
          <w:lang w:eastAsia="en-US"/>
        </w:rPr>
        <w:t xml:space="preserve">jak również szczegółowy opis przedmiotu zamówienia, </w:t>
      </w:r>
      <w:r w:rsidRPr="001B5096">
        <w:rPr>
          <w:rFonts w:eastAsia="Calibri"/>
          <w:sz w:val="22"/>
          <w:szCs w:val="22"/>
          <w:lang w:eastAsia="en-US"/>
        </w:rPr>
        <w:t xml:space="preserve">określone zostały w </w:t>
      </w:r>
      <w:r w:rsidRPr="001B5096">
        <w:rPr>
          <w:rFonts w:eastAsia="Calibri"/>
          <w:b/>
          <w:sz w:val="22"/>
          <w:szCs w:val="22"/>
          <w:lang w:eastAsia="en-US"/>
        </w:rPr>
        <w:t xml:space="preserve">Załączniku nr </w:t>
      </w:r>
      <w:r w:rsidR="008843B8">
        <w:rPr>
          <w:rFonts w:eastAsia="Calibri"/>
          <w:b/>
          <w:sz w:val="22"/>
          <w:szCs w:val="22"/>
          <w:lang w:eastAsia="en-US"/>
        </w:rPr>
        <w:t>3</w:t>
      </w:r>
      <w:r w:rsidRPr="001B5096">
        <w:rPr>
          <w:rFonts w:eastAsia="Calibri"/>
          <w:b/>
          <w:sz w:val="22"/>
          <w:szCs w:val="22"/>
          <w:lang w:eastAsia="en-US"/>
        </w:rPr>
        <w:t xml:space="preserve"> do Zaproszenia</w:t>
      </w:r>
      <w:r w:rsidRPr="001B5096">
        <w:rPr>
          <w:rFonts w:eastAsia="Calibri"/>
          <w:sz w:val="22"/>
          <w:szCs w:val="22"/>
          <w:lang w:eastAsia="en-US"/>
        </w:rPr>
        <w:t>.</w:t>
      </w:r>
    </w:p>
    <w:p w14:paraId="3341C063" w14:textId="77777777" w:rsidR="008E0D5B" w:rsidRPr="001B5096" w:rsidRDefault="008E0D5B" w:rsidP="00407C59">
      <w:pPr>
        <w:numPr>
          <w:ilvl w:val="0"/>
          <w:numId w:val="6"/>
        </w:numPr>
        <w:spacing w:after="120"/>
        <w:ind w:left="0" w:hanging="142"/>
        <w:jc w:val="both"/>
        <w:rPr>
          <w:sz w:val="22"/>
          <w:szCs w:val="22"/>
        </w:rPr>
      </w:pPr>
      <w:r w:rsidRPr="001B5096">
        <w:rPr>
          <w:sz w:val="22"/>
          <w:szCs w:val="22"/>
        </w:rPr>
        <w:t>Kody i nazwy opisujące przedmiot zamówienia (CPV):</w:t>
      </w:r>
    </w:p>
    <w:p w14:paraId="481DB2DB" w14:textId="77777777" w:rsidR="000C06FF" w:rsidRPr="001B5096" w:rsidRDefault="000C06FF" w:rsidP="008843B8">
      <w:pPr>
        <w:pStyle w:val="Tekstpodstawowy"/>
        <w:spacing w:after="120"/>
        <w:rPr>
          <w:b/>
          <w:sz w:val="22"/>
          <w:szCs w:val="22"/>
          <w:lang w:val="pl-PL"/>
        </w:rPr>
      </w:pPr>
      <w:r w:rsidRPr="001B5096">
        <w:rPr>
          <w:b/>
          <w:sz w:val="22"/>
          <w:szCs w:val="22"/>
        </w:rPr>
        <w:t xml:space="preserve">CPV: </w:t>
      </w:r>
      <w:r w:rsidRPr="001B5096">
        <w:rPr>
          <w:b/>
          <w:sz w:val="22"/>
          <w:szCs w:val="22"/>
          <w:lang w:val="pl-PL"/>
        </w:rPr>
        <w:t>63512000 -1 – usługi sprzedaży biletów podróżnych i pakietów wycieczkowych</w:t>
      </w:r>
    </w:p>
    <w:p w14:paraId="15585444" w14:textId="15462B50" w:rsidR="008E0D5B" w:rsidRPr="001B5096" w:rsidRDefault="00C431CE" w:rsidP="00407C59">
      <w:pPr>
        <w:numPr>
          <w:ilvl w:val="0"/>
          <w:numId w:val="6"/>
        </w:numPr>
        <w:spacing w:after="120"/>
        <w:ind w:left="0" w:hanging="142"/>
        <w:jc w:val="both"/>
        <w:rPr>
          <w:b/>
          <w:sz w:val="22"/>
          <w:szCs w:val="22"/>
        </w:rPr>
      </w:pPr>
      <w:r w:rsidRPr="001B5096">
        <w:rPr>
          <w:b/>
          <w:sz w:val="22"/>
          <w:szCs w:val="22"/>
        </w:rPr>
        <w:t>Wykaz wymaganych oświadczeń i dokumentów</w:t>
      </w:r>
      <w:r w:rsidR="00967240" w:rsidRPr="001B5096">
        <w:rPr>
          <w:b/>
          <w:sz w:val="22"/>
          <w:szCs w:val="22"/>
        </w:rPr>
        <w:t>:</w:t>
      </w:r>
    </w:p>
    <w:p w14:paraId="78A57AE8" w14:textId="109E2FF7" w:rsidR="008E0D5B" w:rsidRPr="001B5096" w:rsidRDefault="008E0D5B" w:rsidP="000C06FF">
      <w:pPr>
        <w:autoSpaceDE w:val="0"/>
        <w:autoSpaceDN w:val="0"/>
        <w:spacing w:after="120"/>
        <w:jc w:val="both"/>
        <w:rPr>
          <w:color w:val="auto"/>
          <w:sz w:val="22"/>
          <w:szCs w:val="22"/>
        </w:rPr>
      </w:pPr>
      <w:r w:rsidRPr="001B5096">
        <w:rPr>
          <w:color w:val="auto"/>
          <w:sz w:val="22"/>
          <w:szCs w:val="22"/>
        </w:rPr>
        <w:t>1.    Treść oferty</w:t>
      </w:r>
      <w:r w:rsidR="00C431CE" w:rsidRPr="001B5096">
        <w:rPr>
          <w:color w:val="auto"/>
          <w:sz w:val="22"/>
          <w:szCs w:val="22"/>
        </w:rPr>
        <w:t xml:space="preserve"> wstępnej</w:t>
      </w:r>
      <w:r w:rsidRPr="001B5096">
        <w:rPr>
          <w:color w:val="auto"/>
          <w:sz w:val="22"/>
          <w:szCs w:val="22"/>
        </w:rPr>
        <w:t xml:space="preserve"> musi odpowiadać treści Zaproszeni</w:t>
      </w:r>
      <w:r w:rsidR="00445AD7" w:rsidRPr="001B5096">
        <w:rPr>
          <w:color w:val="auto"/>
          <w:sz w:val="22"/>
          <w:szCs w:val="22"/>
        </w:rPr>
        <w:t>a</w:t>
      </w:r>
      <w:r w:rsidRPr="001B5096">
        <w:rPr>
          <w:color w:val="auto"/>
          <w:sz w:val="22"/>
          <w:szCs w:val="22"/>
        </w:rPr>
        <w:t xml:space="preserve">. </w:t>
      </w:r>
    </w:p>
    <w:p w14:paraId="7F691E0C" w14:textId="53A1B916" w:rsidR="008E0D5B" w:rsidRPr="001B5096" w:rsidRDefault="008E0D5B" w:rsidP="000C06FF">
      <w:pPr>
        <w:autoSpaceDE w:val="0"/>
        <w:autoSpaceDN w:val="0"/>
        <w:spacing w:after="120"/>
        <w:ind w:left="426" w:hanging="426"/>
        <w:jc w:val="both"/>
        <w:rPr>
          <w:color w:val="auto"/>
          <w:sz w:val="22"/>
          <w:szCs w:val="22"/>
        </w:rPr>
      </w:pPr>
      <w:r w:rsidRPr="001B5096">
        <w:rPr>
          <w:color w:val="auto"/>
          <w:sz w:val="22"/>
          <w:szCs w:val="22"/>
        </w:rPr>
        <w:t>2.</w:t>
      </w:r>
      <w:r w:rsidRPr="001B5096">
        <w:rPr>
          <w:color w:val="auto"/>
          <w:sz w:val="22"/>
          <w:szCs w:val="22"/>
        </w:rPr>
        <w:tab/>
        <w:t xml:space="preserve">Oferta </w:t>
      </w:r>
      <w:r w:rsidR="00C431CE" w:rsidRPr="001B5096">
        <w:rPr>
          <w:color w:val="auto"/>
          <w:sz w:val="22"/>
          <w:szCs w:val="22"/>
        </w:rPr>
        <w:t xml:space="preserve">wstępna </w:t>
      </w:r>
      <w:r w:rsidRPr="001B5096">
        <w:rPr>
          <w:color w:val="auto"/>
          <w:sz w:val="22"/>
          <w:szCs w:val="22"/>
        </w:rPr>
        <w:t xml:space="preserve">wraz z załączeniami </w:t>
      </w:r>
      <w:r w:rsidRPr="001B5096">
        <w:rPr>
          <w:b/>
          <w:sz w:val="22"/>
          <w:szCs w:val="22"/>
        </w:rPr>
        <w:t>musi być podpisana kwalifikowanym podpisem elektronicznym, podpisem osobistym lub podpisem zaufanym pod rygorem nieważności</w:t>
      </w:r>
      <w:r w:rsidRPr="001B5096">
        <w:rPr>
          <w:color w:val="auto"/>
          <w:sz w:val="22"/>
          <w:szCs w:val="22"/>
        </w:rPr>
        <w:t xml:space="preserve"> przez osobę (osoby) uprawnione do składania oświadczeń woli ze skutkiem zaciągania zobowiązań w imieniu Wykonawcy.</w:t>
      </w:r>
    </w:p>
    <w:p w14:paraId="121E1073" w14:textId="679756CB" w:rsidR="008E0D5B" w:rsidRPr="001B5096" w:rsidRDefault="00C431CE" w:rsidP="000C06FF">
      <w:pPr>
        <w:autoSpaceDE w:val="0"/>
        <w:autoSpaceDN w:val="0"/>
        <w:spacing w:after="120"/>
        <w:ind w:left="426" w:hanging="426"/>
        <w:jc w:val="both"/>
        <w:rPr>
          <w:color w:val="auto"/>
          <w:sz w:val="22"/>
          <w:szCs w:val="22"/>
        </w:rPr>
      </w:pPr>
      <w:r w:rsidRPr="001B5096">
        <w:rPr>
          <w:color w:val="auto"/>
          <w:sz w:val="22"/>
          <w:szCs w:val="22"/>
        </w:rPr>
        <w:t>4</w:t>
      </w:r>
      <w:r w:rsidR="008E0D5B" w:rsidRPr="001B5096">
        <w:rPr>
          <w:color w:val="auto"/>
          <w:sz w:val="22"/>
          <w:szCs w:val="22"/>
        </w:rPr>
        <w:t>.</w:t>
      </w:r>
      <w:r w:rsidR="008E0D5B" w:rsidRPr="001B5096">
        <w:rPr>
          <w:color w:val="auto"/>
          <w:sz w:val="22"/>
          <w:szCs w:val="22"/>
        </w:rPr>
        <w:tab/>
        <w:t xml:space="preserve">Oferta </w:t>
      </w:r>
      <w:r w:rsidRPr="001B5096">
        <w:rPr>
          <w:color w:val="auto"/>
          <w:sz w:val="22"/>
          <w:szCs w:val="22"/>
        </w:rPr>
        <w:t xml:space="preserve">wstępna </w:t>
      </w:r>
      <w:r w:rsidR="008E0D5B" w:rsidRPr="001B5096">
        <w:rPr>
          <w:color w:val="auto"/>
          <w:sz w:val="22"/>
          <w:szCs w:val="22"/>
        </w:rPr>
        <w:t xml:space="preserve">powinna być sporządzona w języku polskim, </w:t>
      </w:r>
      <w:r w:rsidR="008E0D5B" w:rsidRPr="001B5096">
        <w:rPr>
          <w:b/>
          <w:color w:val="auto"/>
          <w:sz w:val="22"/>
          <w:szCs w:val="22"/>
        </w:rPr>
        <w:t>z zachowaniem formy elektronicznej</w:t>
      </w:r>
      <w:r w:rsidR="008E0D5B" w:rsidRPr="001B5096">
        <w:rPr>
          <w:color w:val="auto"/>
          <w:sz w:val="22"/>
          <w:szCs w:val="22"/>
        </w:rPr>
        <w:t xml:space="preserve"> w formacie danych pdf, doc, docx, xls, xlsx. </w:t>
      </w:r>
    </w:p>
    <w:p w14:paraId="2669CFF7" w14:textId="23BCBCE3" w:rsidR="008E0D5B" w:rsidRPr="001B5096" w:rsidRDefault="00C431CE" w:rsidP="000C06FF">
      <w:pPr>
        <w:autoSpaceDE w:val="0"/>
        <w:autoSpaceDN w:val="0"/>
        <w:spacing w:after="120"/>
        <w:ind w:left="426" w:hanging="426"/>
        <w:jc w:val="both"/>
        <w:rPr>
          <w:color w:val="auto"/>
          <w:sz w:val="22"/>
          <w:szCs w:val="22"/>
          <w:u w:val="single"/>
        </w:rPr>
      </w:pPr>
      <w:r w:rsidRPr="001B5096">
        <w:rPr>
          <w:color w:val="auto"/>
          <w:sz w:val="22"/>
          <w:szCs w:val="22"/>
        </w:rPr>
        <w:t>5</w:t>
      </w:r>
      <w:r w:rsidR="008E0D5B" w:rsidRPr="001B5096">
        <w:rPr>
          <w:color w:val="auto"/>
          <w:sz w:val="22"/>
          <w:szCs w:val="22"/>
        </w:rPr>
        <w:t>.</w:t>
      </w:r>
      <w:r w:rsidR="008E0D5B" w:rsidRPr="001B5096">
        <w:rPr>
          <w:color w:val="auto"/>
          <w:sz w:val="22"/>
          <w:szCs w:val="22"/>
        </w:rPr>
        <w:tab/>
      </w:r>
      <w:r w:rsidR="008E0D5B" w:rsidRPr="001B5096">
        <w:rPr>
          <w:color w:val="auto"/>
          <w:sz w:val="22"/>
          <w:szCs w:val="22"/>
          <w:u w:val="single"/>
        </w:rPr>
        <w:t>Zamawiający wymaga, by dokumenty w postępowaniu były skompresowane do pliku archiwum zip lub zip7.</w:t>
      </w:r>
    </w:p>
    <w:p w14:paraId="445BF572" w14:textId="1568B98D" w:rsidR="008E0D5B" w:rsidRPr="001B5096" w:rsidRDefault="00C431CE" w:rsidP="000C06FF">
      <w:pPr>
        <w:autoSpaceDE w:val="0"/>
        <w:autoSpaceDN w:val="0"/>
        <w:spacing w:after="120"/>
        <w:ind w:left="426" w:hanging="426"/>
        <w:jc w:val="both"/>
        <w:rPr>
          <w:color w:val="auto"/>
          <w:sz w:val="22"/>
          <w:szCs w:val="22"/>
        </w:rPr>
      </w:pPr>
      <w:r w:rsidRPr="001B5096">
        <w:rPr>
          <w:color w:val="auto"/>
          <w:sz w:val="22"/>
          <w:szCs w:val="22"/>
        </w:rPr>
        <w:lastRenderedPageBreak/>
        <w:t>6</w:t>
      </w:r>
      <w:r w:rsidR="008E0D5B" w:rsidRPr="001B5096">
        <w:rPr>
          <w:color w:val="auto"/>
          <w:sz w:val="22"/>
          <w:szCs w:val="22"/>
        </w:rPr>
        <w:t>.</w:t>
      </w:r>
      <w:r w:rsidR="008E0D5B" w:rsidRPr="001B5096">
        <w:rPr>
          <w:color w:val="auto"/>
          <w:sz w:val="22"/>
          <w:szCs w:val="22"/>
        </w:rPr>
        <w:tab/>
        <w:t xml:space="preserve">Zamawiający </w:t>
      </w:r>
      <w:bookmarkStart w:id="2" w:name="_Hlk91146622"/>
      <w:r w:rsidR="008E0D5B" w:rsidRPr="001B5096">
        <w:rPr>
          <w:b/>
          <w:color w:val="auto"/>
          <w:sz w:val="22"/>
          <w:szCs w:val="22"/>
          <w:lang w:eastAsia="zh-CN"/>
        </w:rPr>
        <w:t>nie dopuszcza</w:t>
      </w:r>
      <w:r w:rsidR="008E0D5B" w:rsidRPr="001B5096">
        <w:rPr>
          <w:color w:val="auto"/>
          <w:sz w:val="22"/>
          <w:szCs w:val="22"/>
          <w:lang w:eastAsia="zh-CN"/>
        </w:rPr>
        <w:t xml:space="preserve"> w postępowaniu ofert, których dokumenty będą skompresowane aplikacją Win Rar (rozszerzenie *.rar), format kompresji .R</w:t>
      </w:r>
      <w:r w:rsidR="008C7A40" w:rsidRPr="001B5096">
        <w:rPr>
          <w:color w:val="auto"/>
          <w:sz w:val="22"/>
          <w:szCs w:val="22"/>
          <w:lang w:eastAsia="zh-CN"/>
        </w:rPr>
        <w:t>AR nie został przewidziany</w:t>
      </w:r>
      <w:r w:rsidR="008E0D5B" w:rsidRPr="001B5096">
        <w:rPr>
          <w:color w:val="auto"/>
          <w:sz w:val="22"/>
          <w:szCs w:val="22"/>
          <w:lang w:eastAsia="zh-CN"/>
        </w:rPr>
        <w:t xml:space="preserve"> </w:t>
      </w:r>
      <w:r w:rsidR="00746B4E" w:rsidRPr="001B5096">
        <w:rPr>
          <w:color w:val="auto"/>
          <w:sz w:val="22"/>
          <w:szCs w:val="22"/>
          <w:lang w:eastAsia="zh-CN"/>
        </w:rPr>
        <w:br/>
      </w:r>
      <w:r w:rsidR="008E0D5B" w:rsidRPr="001B5096">
        <w:rPr>
          <w:color w:val="auto"/>
          <w:sz w:val="22"/>
          <w:szCs w:val="22"/>
          <w:lang w:eastAsia="zh-CN"/>
        </w:rPr>
        <w:t xml:space="preserve">w załączniku nr 2 do rozporządzenia </w:t>
      </w:r>
      <w:r w:rsidR="008E0D5B" w:rsidRPr="001B5096">
        <w:rPr>
          <w:sz w:val="22"/>
          <w:szCs w:val="22"/>
          <w:shd w:val="clear" w:color="auto" w:fill="FFFFFF"/>
        </w:rPr>
        <w:t xml:space="preserve">Rady Ministrów z dnia 12 kwietnia 2012 r. w sprawie Krajowych Ram Interoperacyjności, minimalnych wymagań dla rejestrów publicznych </w:t>
      </w:r>
      <w:r w:rsidR="00746B4E" w:rsidRPr="001B5096">
        <w:rPr>
          <w:sz w:val="22"/>
          <w:szCs w:val="22"/>
          <w:shd w:val="clear" w:color="auto" w:fill="FFFFFF"/>
        </w:rPr>
        <w:br/>
      </w:r>
      <w:r w:rsidR="008E0D5B" w:rsidRPr="001B5096">
        <w:rPr>
          <w:sz w:val="22"/>
          <w:szCs w:val="22"/>
          <w:shd w:val="clear" w:color="auto" w:fill="FFFFFF"/>
        </w:rPr>
        <w:t xml:space="preserve">i wymiany informacji w postaci elektronicznej oraz minimalnych wymagań dla systemów teleinformatycznych (Dz. U. z 2017 r. poz. 2247). </w:t>
      </w:r>
      <w:r w:rsidR="008E0D5B" w:rsidRPr="001B5096">
        <w:rPr>
          <w:rFonts w:eastAsia="SimSun"/>
          <w:sz w:val="22"/>
          <w:szCs w:val="22"/>
          <w:lang w:eastAsia="zh-CN"/>
        </w:rPr>
        <w:t>Oferta spakowana do pliku .</w:t>
      </w:r>
      <w:r w:rsidR="00072656" w:rsidRPr="001B5096">
        <w:rPr>
          <w:rFonts w:eastAsia="SimSun"/>
          <w:sz w:val="22"/>
          <w:szCs w:val="22"/>
          <w:lang w:eastAsia="zh-CN"/>
        </w:rPr>
        <w:t xml:space="preserve">rar </w:t>
      </w:r>
      <w:r w:rsidR="008E0D5B" w:rsidRPr="001B5096">
        <w:rPr>
          <w:rFonts w:eastAsia="SimSun"/>
          <w:sz w:val="22"/>
          <w:szCs w:val="22"/>
          <w:lang w:eastAsia="zh-CN"/>
        </w:rPr>
        <w:t>zostanie uznana przez Zamawiającego jako złożone nieskutecznie</w:t>
      </w:r>
      <w:bookmarkEnd w:id="2"/>
      <w:r w:rsidR="008E0D5B" w:rsidRPr="001B5096">
        <w:rPr>
          <w:color w:val="auto"/>
          <w:sz w:val="22"/>
          <w:szCs w:val="22"/>
        </w:rPr>
        <w:t xml:space="preserve"> </w:t>
      </w:r>
    </w:p>
    <w:p w14:paraId="16E3F188" w14:textId="255E4B2E" w:rsidR="008E0D5B" w:rsidRPr="001B5096" w:rsidRDefault="00C431CE" w:rsidP="000C06FF">
      <w:pPr>
        <w:autoSpaceDE w:val="0"/>
        <w:autoSpaceDN w:val="0"/>
        <w:spacing w:after="120"/>
        <w:ind w:left="426" w:hanging="426"/>
        <w:jc w:val="both"/>
        <w:rPr>
          <w:color w:val="auto"/>
          <w:sz w:val="22"/>
          <w:szCs w:val="22"/>
        </w:rPr>
      </w:pPr>
      <w:r w:rsidRPr="001B5096">
        <w:rPr>
          <w:color w:val="auto"/>
          <w:sz w:val="22"/>
          <w:szCs w:val="22"/>
        </w:rPr>
        <w:t>7</w:t>
      </w:r>
      <w:r w:rsidR="008E0D5B" w:rsidRPr="001B5096">
        <w:rPr>
          <w:color w:val="auto"/>
          <w:sz w:val="22"/>
          <w:szCs w:val="22"/>
        </w:rPr>
        <w:t>.</w:t>
      </w:r>
      <w:r w:rsidR="008E0D5B" w:rsidRPr="001B5096">
        <w:rPr>
          <w:color w:val="auto"/>
          <w:sz w:val="22"/>
          <w:szCs w:val="22"/>
        </w:rPr>
        <w:tab/>
        <w:t xml:space="preserve">Wszelkie informacje stanowiące tajemnicę przedsiębiorstwa w rozumieniu </w:t>
      </w:r>
      <w:r w:rsidR="008E0D5B" w:rsidRPr="001B5096">
        <w:t>ustawy z dnia   16 kwietnia 1993 r. o zwalczaniu nieuczciwej konkurencji</w:t>
      </w:r>
      <w:r w:rsidR="008E0D5B" w:rsidRPr="001B5096">
        <w:rPr>
          <w:color w:val="auto"/>
          <w:sz w:val="22"/>
          <w:szCs w:val="22"/>
        </w:rPr>
        <w:t xml:space="preserve"> (Dz. U. z 202</w:t>
      </w:r>
      <w:r w:rsidR="00967240" w:rsidRPr="001B5096">
        <w:rPr>
          <w:color w:val="auto"/>
          <w:sz w:val="22"/>
          <w:szCs w:val="22"/>
        </w:rPr>
        <w:t>2</w:t>
      </w:r>
      <w:r w:rsidR="008E0D5B" w:rsidRPr="001B5096">
        <w:rPr>
          <w:color w:val="auto"/>
          <w:sz w:val="22"/>
          <w:szCs w:val="22"/>
        </w:rPr>
        <w:t xml:space="preserve"> r. poz. </w:t>
      </w:r>
      <w:r w:rsidR="00967240" w:rsidRPr="001B5096">
        <w:rPr>
          <w:color w:val="auto"/>
          <w:sz w:val="22"/>
          <w:szCs w:val="22"/>
        </w:rPr>
        <w:t>1233</w:t>
      </w:r>
      <w:r w:rsidR="008E0D5B" w:rsidRPr="001B5096">
        <w:rPr>
          <w:color w:val="auto"/>
          <w:sz w:val="22"/>
          <w:szCs w:val="22"/>
        </w:rPr>
        <w:t>),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w:t>
      </w:r>
      <w:r w:rsidR="00C2032A" w:rsidRPr="001B5096">
        <w:rPr>
          <w:color w:val="auto"/>
          <w:sz w:val="22"/>
          <w:szCs w:val="22"/>
        </w:rPr>
        <w:t xml:space="preserve"> </w:t>
      </w:r>
      <w:r w:rsidR="008E0D5B" w:rsidRPr="001B5096">
        <w:rPr>
          <w:color w:val="auto"/>
          <w:sz w:val="22"/>
          <w:szCs w:val="22"/>
        </w:rPr>
        <w:t>tajemnicy</w:t>
      </w:r>
      <w:r w:rsidR="00C2032A" w:rsidRPr="001B5096">
        <w:rPr>
          <w:color w:val="auto"/>
          <w:sz w:val="22"/>
          <w:szCs w:val="22"/>
        </w:rPr>
        <w:t xml:space="preserve"> </w:t>
      </w:r>
      <w:r w:rsidR="008E0D5B" w:rsidRPr="001B5096">
        <w:rPr>
          <w:color w:val="auto"/>
          <w:sz w:val="22"/>
          <w:szCs w:val="22"/>
        </w:rPr>
        <w:t>przedsiębiorstwa bez uzasadnienia będzie traktowane przez Zamawiającego jako bezskuteczne, ze względu na zaniechanie przez Wykonawcę podjęcia niezbędnych działań, w celu zachowania poufności objętych klauzulą informacji zgodnie z postanowieniami</w:t>
      </w:r>
      <w:r w:rsidR="00C2032A" w:rsidRPr="001B5096">
        <w:rPr>
          <w:color w:val="auto"/>
          <w:sz w:val="22"/>
          <w:szCs w:val="22"/>
        </w:rPr>
        <w:t xml:space="preserve"> </w:t>
      </w:r>
      <w:r w:rsidR="008E0D5B" w:rsidRPr="001B5096">
        <w:rPr>
          <w:color w:val="auto"/>
          <w:sz w:val="22"/>
          <w:szCs w:val="22"/>
        </w:rPr>
        <w:t xml:space="preserve">art. 18 ust. 3 ustawy Pzp. </w:t>
      </w:r>
    </w:p>
    <w:p w14:paraId="41B59D16" w14:textId="223A77BE" w:rsidR="008E0D5B" w:rsidRPr="001B5096" w:rsidRDefault="00C431CE" w:rsidP="00B56B65">
      <w:pPr>
        <w:autoSpaceDE w:val="0"/>
        <w:autoSpaceDN w:val="0"/>
        <w:spacing w:after="60"/>
        <w:ind w:left="426" w:hanging="426"/>
        <w:jc w:val="both"/>
        <w:rPr>
          <w:color w:val="auto"/>
          <w:sz w:val="22"/>
          <w:szCs w:val="22"/>
        </w:rPr>
      </w:pPr>
      <w:r w:rsidRPr="001B5096">
        <w:rPr>
          <w:color w:val="auto"/>
          <w:sz w:val="22"/>
          <w:szCs w:val="22"/>
        </w:rPr>
        <w:t>8</w:t>
      </w:r>
      <w:r w:rsidR="008E0D5B" w:rsidRPr="001B5096">
        <w:rPr>
          <w:color w:val="auto"/>
          <w:sz w:val="22"/>
          <w:szCs w:val="22"/>
        </w:rPr>
        <w:t>.</w:t>
      </w:r>
      <w:r w:rsidR="008E0D5B" w:rsidRPr="001B5096">
        <w:rPr>
          <w:color w:val="auto"/>
          <w:sz w:val="22"/>
          <w:szCs w:val="22"/>
        </w:rPr>
        <w:tab/>
        <w:t>Wykonawca składając ofertę</w:t>
      </w:r>
      <w:r w:rsidRPr="001B5096">
        <w:rPr>
          <w:color w:val="auto"/>
          <w:sz w:val="22"/>
          <w:szCs w:val="22"/>
        </w:rPr>
        <w:t xml:space="preserve"> wstępną</w:t>
      </w:r>
      <w:r w:rsidR="008E0D5B" w:rsidRPr="001B5096">
        <w:rPr>
          <w:color w:val="auto"/>
          <w:sz w:val="22"/>
          <w:szCs w:val="22"/>
        </w:rPr>
        <w:t xml:space="preserve">, zobowiązany jest złożyć następujące dokumenty </w:t>
      </w:r>
      <w:r w:rsidRPr="001B5096">
        <w:rPr>
          <w:color w:val="auto"/>
          <w:sz w:val="22"/>
          <w:szCs w:val="22"/>
        </w:rPr>
        <w:br/>
      </w:r>
      <w:r w:rsidR="008E0D5B" w:rsidRPr="001B5096">
        <w:rPr>
          <w:color w:val="auto"/>
          <w:sz w:val="22"/>
          <w:szCs w:val="22"/>
        </w:rPr>
        <w:t>w formie elektronicznej, podpisane kwalifikowanym podpisem elektronicznym, podpisem osobistym lub podpisem kwalifikowanym pod rygorem nieważności:</w:t>
      </w:r>
    </w:p>
    <w:p w14:paraId="6F58350C" w14:textId="7A031FBD" w:rsidR="008E0D5B" w:rsidRPr="001B5096" w:rsidRDefault="00C431CE" w:rsidP="00B56B65">
      <w:pPr>
        <w:pStyle w:val="Akapitzlist"/>
        <w:numPr>
          <w:ilvl w:val="3"/>
          <w:numId w:val="32"/>
        </w:numPr>
        <w:autoSpaceDE w:val="0"/>
        <w:autoSpaceDN w:val="0"/>
        <w:spacing w:after="60"/>
        <w:ind w:left="709" w:hanging="283"/>
        <w:jc w:val="both"/>
        <w:rPr>
          <w:b/>
          <w:sz w:val="22"/>
          <w:szCs w:val="22"/>
        </w:rPr>
      </w:pPr>
      <w:r w:rsidRPr="001B5096">
        <w:rPr>
          <w:sz w:val="22"/>
          <w:szCs w:val="22"/>
          <w:lang w:val="pl-PL"/>
        </w:rPr>
        <w:t>Wstępny f</w:t>
      </w:r>
      <w:r w:rsidR="008E0D5B" w:rsidRPr="001B5096">
        <w:rPr>
          <w:sz w:val="22"/>
          <w:szCs w:val="22"/>
        </w:rPr>
        <w:t xml:space="preserve">ormularz ofertowy – </w:t>
      </w:r>
      <w:r w:rsidR="008E0D5B" w:rsidRPr="001B5096">
        <w:rPr>
          <w:b/>
          <w:sz w:val="22"/>
          <w:szCs w:val="22"/>
        </w:rPr>
        <w:t>Załącznik nr 1 do Zaproszenia;</w:t>
      </w:r>
    </w:p>
    <w:p w14:paraId="3763E81D" w14:textId="795265A7" w:rsidR="008E0D5B" w:rsidRPr="001B5096" w:rsidRDefault="008E0D5B" w:rsidP="00B56B65">
      <w:pPr>
        <w:pStyle w:val="Akapitzlist"/>
        <w:numPr>
          <w:ilvl w:val="3"/>
          <w:numId w:val="32"/>
        </w:numPr>
        <w:autoSpaceDE w:val="0"/>
        <w:autoSpaceDN w:val="0"/>
        <w:spacing w:after="60"/>
        <w:ind w:left="709" w:hanging="283"/>
        <w:jc w:val="both"/>
        <w:rPr>
          <w:b/>
          <w:sz w:val="22"/>
          <w:szCs w:val="22"/>
        </w:rPr>
      </w:pPr>
      <w:r w:rsidRPr="001B5096">
        <w:rPr>
          <w:sz w:val="22"/>
          <w:szCs w:val="22"/>
        </w:rPr>
        <w:t xml:space="preserve">Oświadczenie Wykonawcy – </w:t>
      </w:r>
      <w:r w:rsidRPr="001B5096">
        <w:rPr>
          <w:b/>
          <w:sz w:val="22"/>
          <w:szCs w:val="22"/>
        </w:rPr>
        <w:t xml:space="preserve">Załącznik nr </w:t>
      </w:r>
      <w:r w:rsidR="000C06FF" w:rsidRPr="001B5096">
        <w:rPr>
          <w:b/>
          <w:sz w:val="22"/>
          <w:szCs w:val="22"/>
          <w:lang w:val="pl-PL"/>
        </w:rPr>
        <w:t>2</w:t>
      </w:r>
      <w:r w:rsidRPr="001B5096">
        <w:rPr>
          <w:b/>
          <w:sz w:val="22"/>
          <w:szCs w:val="22"/>
        </w:rPr>
        <w:t xml:space="preserve"> do Zaproszenia;</w:t>
      </w:r>
    </w:p>
    <w:p w14:paraId="6012F10C" w14:textId="2E5B2DC8" w:rsidR="00112B1F" w:rsidRPr="001B5096" w:rsidRDefault="00112B1F" w:rsidP="00B56B65">
      <w:pPr>
        <w:pStyle w:val="Akapitzlist"/>
        <w:numPr>
          <w:ilvl w:val="3"/>
          <w:numId w:val="32"/>
        </w:numPr>
        <w:autoSpaceDE w:val="0"/>
        <w:autoSpaceDN w:val="0"/>
        <w:spacing w:after="60"/>
        <w:ind w:left="709" w:hanging="284"/>
        <w:jc w:val="both"/>
        <w:rPr>
          <w:color w:val="auto"/>
          <w:sz w:val="22"/>
          <w:szCs w:val="22"/>
        </w:rPr>
      </w:pPr>
      <w:r w:rsidRPr="001B5096">
        <w:rPr>
          <w:color w:val="auto"/>
          <w:sz w:val="22"/>
          <w:szCs w:val="22"/>
        </w:rPr>
        <w:t xml:space="preserve">Pełnomocnictwo do działania innej osoby w imieniu Wykonawcy </w:t>
      </w:r>
      <w:r w:rsidRPr="001B5096">
        <w:rPr>
          <w:i/>
          <w:color w:val="auto"/>
          <w:sz w:val="22"/>
          <w:szCs w:val="22"/>
        </w:rPr>
        <w:t>(jeżeli dotyczy)</w:t>
      </w:r>
      <w:r w:rsidRPr="001B5096">
        <w:rPr>
          <w:i/>
          <w:color w:val="auto"/>
          <w:sz w:val="22"/>
          <w:szCs w:val="22"/>
          <w:lang w:val="pl-PL"/>
        </w:rPr>
        <w:t>.</w:t>
      </w:r>
    </w:p>
    <w:p w14:paraId="628D4167" w14:textId="447109B1" w:rsidR="00112B1F" w:rsidRDefault="00112B1F" w:rsidP="00B56B65">
      <w:pPr>
        <w:pStyle w:val="Akapitzlist"/>
        <w:autoSpaceDE w:val="0"/>
        <w:autoSpaceDN w:val="0"/>
        <w:spacing w:after="60"/>
        <w:ind w:left="709"/>
        <w:jc w:val="both"/>
        <w:rPr>
          <w:color w:val="auto"/>
          <w:sz w:val="22"/>
          <w:szCs w:val="22"/>
        </w:rPr>
      </w:pPr>
      <w:r w:rsidRPr="001B5096">
        <w:rPr>
          <w:color w:val="auto"/>
          <w:sz w:val="22"/>
          <w:szCs w:val="22"/>
        </w:rPr>
        <w:t xml:space="preserve">Pełnomocnictwo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 </w:t>
      </w:r>
    </w:p>
    <w:p w14:paraId="3F8D9F4C" w14:textId="27AD84B6" w:rsidR="004D43B8" w:rsidRPr="00DF03E9" w:rsidRDefault="004D43B8" w:rsidP="00B56B65">
      <w:pPr>
        <w:pStyle w:val="Akapitzlist"/>
        <w:numPr>
          <w:ilvl w:val="3"/>
          <w:numId w:val="32"/>
        </w:numPr>
        <w:autoSpaceDE w:val="0"/>
        <w:autoSpaceDN w:val="0"/>
        <w:spacing w:after="60"/>
        <w:ind w:left="709" w:hanging="284"/>
        <w:jc w:val="both"/>
        <w:rPr>
          <w:sz w:val="22"/>
          <w:szCs w:val="22"/>
        </w:rPr>
      </w:pPr>
      <w:r w:rsidRPr="004D43B8">
        <w:rPr>
          <w:sz w:val="22"/>
          <w:szCs w:val="22"/>
          <w:lang w:val="pl-PL"/>
        </w:rPr>
        <w:t>Dokument IATA</w:t>
      </w:r>
    </w:p>
    <w:p w14:paraId="46C8F203" w14:textId="5B6AC4A7" w:rsidR="00DF03E9" w:rsidRPr="00B56B65" w:rsidRDefault="00DF03E9" w:rsidP="00B56B65">
      <w:pPr>
        <w:pStyle w:val="Akapitzlist"/>
        <w:numPr>
          <w:ilvl w:val="3"/>
          <w:numId w:val="32"/>
        </w:numPr>
        <w:autoSpaceDE w:val="0"/>
        <w:autoSpaceDN w:val="0"/>
        <w:spacing w:after="60"/>
        <w:ind w:left="709" w:hanging="284"/>
        <w:jc w:val="both"/>
        <w:rPr>
          <w:sz w:val="22"/>
          <w:szCs w:val="22"/>
        </w:rPr>
      </w:pPr>
      <w:r>
        <w:rPr>
          <w:sz w:val="22"/>
          <w:szCs w:val="22"/>
          <w:lang w:val="pl-PL"/>
        </w:rPr>
        <w:t>Dokument ubezpieczenia</w:t>
      </w:r>
    </w:p>
    <w:p w14:paraId="0BB8FA9A" w14:textId="3C87E5F4" w:rsidR="00025581" w:rsidRPr="006377E8" w:rsidRDefault="00B56B65" w:rsidP="006377E8">
      <w:pPr>
        <w:pStyle w:val="Akapitzlist"/>
        <w:numPr>
          <w:ilvl w:val="3"/>
          <w:numId w:val="32"/>
        </w:numPr>
        <w:autoSpaceDE w:val="0"/>
        <w:autoSpaceDN w:val="0"/>
        <w:spacing w:after="240"/>
        <w:ind w:left="709" w:hanging="284"/>
        <w:jc w:val="both"/>
        <w:rPr>
          <w:sz w:val="22"/>
          <w:szCs w:val="22"/>
        </w:rPr>
      </w:pPr>
      <w:r>
        <w:rPr>
          <w:sz w:val="22"/>
          <w:szCs w:val="22"/>
          <w:lang w:val="pl-PL"/>
        </w:rPr>
        <w:t>CE</w:t>
      </w:r>
      <w:r w:rsidR="00EE3585">
        <w:rPr>
          <w:sz w:val="22"/>
          <w:szCs w:val="22"/>
          <w:lang w:val="pl-PL"/>
        </w:rPr>
        <w:t>iIoDG / KRS</w:t>
      </w:r>
    </w:p>
    <w:p w14:paraId="4D9200F2" w14:textId="77777777" w:rsidR="008E0D5B" w:rsidRPr="001B5096" w:rsidRDefault="008E0D5B" w:rsidP="000C06FF">
      <w:pPr>
        <w:autoSpaceDE w:val="0"/>
        <w:autoSpaceDN w:val="0"/>
        <w:spacing w:after="120"/>
        <w:ind w:left="426" w:hanging="426"/>
        <w:jc w:val="both"/>
        <w:rPr>
          <w:color w:val="auto"/>
          <w:sz w:val="22"/>
          <w:szCs w:val="22"/>
        </w:rPr>
      </w:pPr>
      <w:r w:rsidRPr="001B5096">
        <w:rPr>
          <w:color w:val="auto"/>
          <w:sz w:val="22"/>
          <w:szCs w:val="22"/>
        </w:rPr>
        <w:t>10.</w:t>
      </w:r>
      <w:r w:rsidRPr="001B5096">
        <w:rPr>
          <w:color w:val="auto"/>
          <w:sz w:val="22"/>
          <w:szCs w:val="22"/>
        </w:rPr>
        <w:tab/>
        <w:t>Forma złożenia dokumentów:</w:t>
      </w:r>
    </w:p>
    <w:p w14:paraId="753B15F5" w14:textId="2A071A5A" w:rsidR="008E0D5B" w:rsidRPr="001B5096" w:rsidRDefault="008E0D5B" w:rsidP="007155F9">
      <w:pPr>
        <w:autoSpaceDE w:val="0"/>
        <w:autoSpaceDN w:val="0"/>
        <w:spacing w:after="120"/>
        <w:ind w:left="709" w:hanging="283"/>
        <w:jc w:val="both"/>
        <w:rPr>
          <w:color w:val="auto"/>
          <w:sz w:val="22"/>
          <w:szCs w:val="22"/>
        </w:rPr>
      </w:pPr>
      <w:r w:rsidRPr="001B5096">
        <w:rPr>
          <w:color w:val="auto"/>
          <w:sz w:val="22"/>
          <w:szCs w:val="22"/>
        </w:rPr>
        <w:t>a)</w:t>
      </w:r>
      <w:r w:rsidRPr="001B5096">
        <w:rPr>
          <w:color w:val="auto"/>
          <w:sz w:val="22"/>
          <w:szCs w:val="22"/>
        </w:rPr>
        <w:tab/>
        <w:t xml:space="preserve">dokumenty lub oświadczenia, o których mowa w rozporządzeniu Ministra Rozwoju, Pracy </w:t>
      </w:r>
      <w:r w:rsidR="00FF126F">
        <w:rPr>
          <w:color w:val="auto"/>
          <w:sz w:val="22"/>
          <w:szCs w:val="22"/>
        </w:rPr>
        <w:br/>
      </w:r>
      <w:r w:rsidRPr="001B5096">
        <w:rPr>
          <w:color w:val="auto"/>
          <w:sz w:val="22"/>
          <w:szCs w:val="22"/>
        </w:rPr>
        <w:t>i Technologii w sprawie podmiotowych środków dowodowych oraz innych dokumentów lub oświadczeń, jakich może żądać Zamawiający od Wykonawcy sporządzone w języku obcym są składane wraz z tłumaczeniem na język polski;</w:t>
      </w:r>
    </w:p>
    <w:p w14:paraId="76C6543B" w14:textId="77777777" w:rsidR="008E0D5B" w:rsidRPr="001B5096" w:rsidRDefault="008E0D5B" w:rsidP="007155F9">
      <w:pPr>
        <w:autoSpaceDE w:val="0"/>
        <w:autoSpaceDN w:val="0"/>
        <w:spacing w:after="120"/>
        <w:ind w:left="709" w:hanging="283"/>
        <w:jc w:val="both"/>
        <w:rPr>
          <w:color w:val="auto"/>
          <w:sz w:val="22"/>
          <w:szCs w:val="22"/>
        </w:rPr>
      </w:pPr>
      <w:r w:rsidRPr="001B5096">
        <w:rPr>
          <w:color w:val="auto"/>
          <w:sz w:val="22"/>
          <w:szCs w:val="22"/>
        </w:rPr>
        <w:t>b)</w:t>
      </w:r>
      <w:r w:rsidRPr="001B5096">
        <w:rPr>
          <w:color w:val="auto"/>
          <w:sz w:val="22"/>
          <w:szCs w:val="22"/>
        </w:rPr>
        <w:tab/>
        <w:t>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 sprawie podmiotowych środków dowodowych oraz innych dokumentów lub oświadczeń, jakich może żądać Zamawiający od Wykonawcy.</w:t>
      </w:r>
    </w:p>
    <w:p w14:paraId="319A61EE" w14:textId="7A3092C5" w:rsidR="008E0D5B" w:rsidRDefault="008E0D5B" w:rsidP="000C06FF">
      <w:pPr>
        <w:autoSpaceDE w:val="0"/>
        <w:autoSpaceDN w:val="0"/>
        <w:spacing w:after="120"/>
        <w:ind w:left="426" w:hanging="426"/>
        <w:jc w:val="both"/>
        <w:rPr>
          <w:color w:val="auto"/>
          <w:sz w:val="22"/>
          <w:szCs w:val="22"/>
        </w:rPr>
      </w:pPr>
      <w:r w:rsidRPr="001B5096">
        <w:rPr>
          <w:color w:val="auto"/>
          <w:sz w:val="22"/>
          <w:szCs w:val="22"/>
        </w:rPr>
        <w:lastRenderedPageBreak/>
        <w:t>11.</w:t>
      </w:r>
      <w:r w:rsidRPr="001B5096">
        <w:rPr>
          <w:color w:val="auto"/>
          <w:sz w:val="22"/>
          <w:szCs w:val="22"/>
        </w:rPr>
        <w:tab/>
        <w:t>Wykonawcy ponoszą wszelkie koszty własne związane z przygotowaniem i złożeniem oferty, niezależnie od wyniku postępowania. Zamawiający nie odpowiada za koszty poniesione przez Wykonawców, w związku z przygotowaniem i złożeniem oferty.</w:t>
      </w:r>
    </w:p>
    <w:p w14:paraId="5F521592" w14:textId="77777777" w:rsidR="0003168E" w:rsidRPr="001B5096" w:rsidRDefault="0003168E" w:rsidP="000C06FF">
      <w:pPr>
        <w:autoSpaceDE w:val="0"/>
        <w:autoSpaceDN w:val="0"/>
        <w:spacing w:after="120"/>
        <w:ind w:left="426" w:hanging="426"/>
        <w:jc w:val="both"/>
        <w:rPr>
          <w:color w:val="auto"/>
          <w:sz w:val="22"/>
          <w:szCs w:val="22"/>
        </w:rPr>
      </w:pPr>
    </w:p>
    <w:p w14:paraId="0AABC31A" w14:textId="77777777" w:rsidR="008E0D5B" w:rsidRPr="001B5096" w:rsidRDefault="008E0D5B" w:rsidP="00407C59">
      <w:pPr>
        <w:numPr>
          <w:ilvl w:val="0"/>
          <w:numId w:val="6"/>
        </w:numPr>
        <w:spacing w:after="120"/>
        <w:ind w:left="0" w:hanging="142"/>
        <w:jc w:val="both"/>
        <w:rPr>
          <w:b/>
          <w:color w:val="auto"/>
          <w:sz w:val="22"/>
          <w:szCs w:val="22"/>
        </w:rPr>
      </w:pPr>
      <w:r w:rsidRPr="001B5096">
        <w:rPr>
          <w:b/>
          <w:color w:val="auto"/>
          <w:sz w:val="22"/>
          <w:szCs w:val="22"/>
        </w:rPr>
        <w:t>Podstawy wykluczenia.</w:t>
      </w:r>
    </w:p>
    <w:p w14:paraId="7A68758A" w14:textId="6A528A4E" w:rsidR="008E0D5B" w:rsidRPr="001B5096" w:rsidRDefault="008E0D5B" w:rsidP="002A074A">
      <w:pPr>
        <w:widowControl w:val="0"/>
        <w:numPr>
          <w:ilvl w:val="0"/>
          <w:numId w:val="8"/>
        </w:numPr>
        <w:autoSpaceDE w:val="0"/>
        <w:autoSpaceDN w:val="0"/>
        <w:adjustRightInd w:val="0"/>
        <w:spacing w:after="120"/>
        <w:ind w:left="284" w:hanging="284"/>
        <w:jc w:val="both"/>
        <w:rPr>
          <w:color w:val="auto"/>
          <w:sz w:val="22"/>
          <w:szCs w:val="22"/>
        </w:rPr>
      </w:pPr>
      <w:r w:rsidRPr="001B5096">
        <w:rPr>
          <w:color w:val="auto"/>
          <w:sz w:val="22"/>
          <w:szCs w:val="22"/>
        </w:rPr>
        <w:t>Z postępowania o udzielenie zamówienia, na podstawie art. 108 ust. 1 ustawy, Zamawiający wykluczy wykonawcę:</w:t>
      </w:r>
    </w:p>
    <w:p w14:paraId="147218B6" w14:textId="77777777" w:rsidR="008E0D5B" w:rsidRPr="001B5096" w:rsidRDefault="008E0D5B" w:rsidP="002A074A">
      <w:pPr>
        <w:widowControl w:val="0"/>
        <w:numPr>
          <w:ilvl w:val="0"/>
          <w:numId w:val="13"/>
        </w:numPr>
        <w:autoSpaceDE w:val="0"/>
        <w:autoSpaceDN w:val="0"/>
        <w:adjustRightInd w:val="0"/>
        <w:spacing w:after="120"/>
        <w:jc w:val="both"/>
        <w:rPr>
          <w:color w:val="auto"/>
          <w:sz w:val="22"/>
          <w:szCs w:val="22"/>
        </w:rPr>
      </w:pPr>
      <w:r w:rsidRPr="001B5096">
        <w:rPr>
          <w:color w:val="auto"/>
          <w:sz w:val="22"/>
          <w:szCs w:val="22"/>
        </w:rPr>
        <w:t xml:space="preserve"> będącego osobą fizyczną, którego prawomocnie skazano za przestępstwo: </w:t>
      </w:r>
    </w:p>
    <w:p w14:paraId="782AAF0B" w14:textId="77777777" w:rsidR="008E0D5B" w:rsidRPr="001B5096" w:rsidRDefault="008E0D5B" w:rsidP="002A074A">
      <w:pPr>
        <w:widowControl w:val="0"/>
        <w:numPr>
          <w:ilvl w:val="0"/>
          <w:numId w:val="9"/>
        </w:numPr>
        <w:tabs>
          <w:tab w:val="left" w:pos="1134"/>
        </w:tabs>
        <w:autoSpaceDE w:val="0"/>
        <w:autoSpaceDN w:val="0"/>
        <w:adjustRightInd w:val="0"/>
        <w:spacing w:after="120"/>
        <w:ind w:left="1134" w:hanging="425"/>
        <w:jc w:val="both"/>
        <w:rPr>
          <w:color w:val="auto"/>
          <w:sz w:val="22"/>
          <w:szCs w:val="22"/>
        </w:rPr>
      </w:pPr>
      <w:r w:rsidRPr="001B5096">
        <w:rPr>
          <w:color w:val="auto"/>
          <w:sz w:val="22"/>
          <w:szCs w:val="22"/>
        </w:rPr>
        <w:t>udziału w zorganizowanej grupie przestępczej albo związku mającym na celu popełnienie przestępstwa lub przestępstwa skarbowego, o którym mowa w art. 258 Kodeksu karnego;</w:t>
      </w:r>
    </w:p>
    <w:p w14:paraId="188A2A4A" w14:textId="77777777" w:rsidR="008E0D5B" w:rsidRPr="001B5096" w:rsidRDefault="008E0D5B" w:rsidP="002A074A">
      <w:pPr>
        <w:widowControl w:val="0"/>
        <w:numPr>
          <w:ilvl w:val="0"/>
          <w:numId w:val="9"/>
        </w:numPr>
        <w:tabs>
          <w:tab w:val="left" w:pos="1134"/>
        </w:tabs>
        <w:autoSpaceDE w:val="0"/>
        <w:autoSpaceDN w:val="0"/>
        <w:adjustRightInd w:val="0"/>
        <w:spacing w:after="120"/>
        <w:ind w:left="1134" w:hanging="425"/>
        <w:jc w:val="both"/>
        <w:rPr>
          <w:color w:val="auto"/>
          <w:sz w:val="22"/>
          <w:szCs w:val="22"/>
        </w:rPr>
      </w:pPr>
      <w:r w:rsidRPr="001B5096">
        <w:rPr>
          <w:color w:val="auto"/>
          <w:sz w:val="22"/>
          <w:szCs w:val="22"/>
        </w:rPr>
        <w:t>handlu ludźmi, o którym mowa w art. 189a Kodeksu karnego;</w:t>
      </w:r>
    </w:p>
    <w:p w14:paraId="078524F0" w14:textId="14726E36" w:rsidR="008E0D5B" w:rsidRPr="001B5096" w:rsidRDefault="008E0D5B" w:rsidP="002A074A">
      <w:pPr>
        <w:widowControl w:val="0"/>
        <w:numPr>
          <w:ilvl w:val="0"/>
          <w:numId w:val="9"/>
        </w:numPr>
        <w:tabs>
          <w:tab w:val="left" w:pos="1134"/>
        </w:tabs>
        <w:autoSpaceDE w:val="0"/>
        <w:autoSpaceDN w:val="0"/>
        <w:adjustRightInd w:val="0"/>
        <w:spacing w:after="120"/>
        <w:ind w:left="1134" w:hanging="425"/>
        <w:jc w:val="both"/>
        <w:rPr>
          <w:color w:val="auto"/>
          <w:sz w:val="22"/>
          <w:szCs w:val="22"/>
        </w:rPr>
      </w:pPr>
      <w:r w:rsidRPr="001B5096">
        <w:rPr>
          <w:sz w:val="22"/>
          <w:szCs w:val="22"/>
        </w:rPr>
        <w:t>którym mowa w art. 228-230a, art. 250a Kodeksu karnego lub w art. 46 – 48 ustawy z</w:t>
      </w:r>
      <w:r w:rsidR="00FC1A15">
        <w:rPr>
          <w:sz w:val="22"/>
          <w:szCs w:val="22"/>
        </w:rPr>
        <w:t> </w:t>
      </w:r>
      <w:r w:rsidRPr="001B5096">
        <w:rPr>
          <w:sz w:val="22"/>
          <w:szCs w:val="22"/>
        </w:rPr>
        <w:t>dnia 25 czerwca 2010 r. o sporcie (Dz. U. z 2020 r. poz. 1133 oraz z 2021 r. poz. 2054, lub w art. 54 ust. 1-4 ustawy z dnia 12 maja 2011 r. o refundacji leków, środków spożywczych specjalnego przeznaczenia żywieniowego oraz wyrobów medycznych (Dz. U. z 2021 r. poz. 523, 1292, 1559, 2054);</w:t>
      </w:r>
    </w:p>
    <w:p w14:paraId="19E6CCAD" w14:textId="77777777" w:rsidR="008E0D5B" w:rsidRPr="001B5096" w:rsidRDefault="008E0D5B" w:rsidP="002A074A">
      <w:pPr>
        <w:widowControl w:val="0"/>
        <w:numPr>
          <w:ilvl w:val="0"/>
          <w:numId w:val="9"/>
        </w:numPr>
        <w:tabs>
          <w:tab w:val="left" w:pos="1134"/>
        </w:tabs>
        <w:autoSpaceDE w:val="0"/>
        <w:autoSpaceDN w:val="0"/>
        <w:adjustRightInd w:val="0"/>
        <w:spacing w:after="120"/>
        <w:ind w:left="1134" w:hanging="425"/>
        <w:jc w:val="both"/>
        <w:rPr>
          <w:color w:val="auto"/>
          <w:sz w:val="22"/>
          <w:szCs w:val="22"/>
        </w:rPr>
      </w:pPr>
      <w:r w:rsidRPr="001B5096">
        <w:rPr>
          <w:color w:val="auto"/>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646D93F" w14:textId="77777777" w:rsidR="008E0D5B" w:rsidRPr="001B5096" w:rsidRDefault="008E0D5B" w:rsidP="002A074A">
      <w:pPr>
        <w:widowControl w:val="0"/>
        <w:numPr>
          <w:ilvl w:val="0"/>
          <w:numId w:val="9"/>
        </w:numPr>
        <w:tabs>
          <w:tab w:val="left" w:pos="1134"/>
        </w:tabs>
        <w:autoSpaceDE w:val="0"/>
        <w:autoSpaceDN w:val="0"/>
        <w:adjustRightInd w:val="0"/>
        <w:spacing w:after="120"/>
        <w:ind w:left="1134" w:hanging="425"/>
        <w:jc w:val="both"/>
        <w:rPr>
          <w:color w:val="auto"/>
          <w:sz w:val="22"/>
          <w:szCs w:val="22"/>
        </w:rPr>
      </w:pPr>
      <w:r w:rsidRPr="001B5096">
        <w:rPr>
          <w:color w:val="auto"/>
          <w:sz w:val="22"/>
          <w:szCs w:val="22"/>
        </w:rPr>
        <w:t xml:space="preserve">charakterze terrorystycznym, o którym mowa w art. 115 § 20 Kodeksu karnego, lub mające na celu popełnienie tego przestępstwa; </w:t>
      </w:r>
    </w:p>
    <w:p w14:paraId="27091BE8" w14:textId="60FCC4B6" w:rsidR="008E0D5B" w:rsidRPr="001B5096" w:rsidRDefault="008E0D5B" w:rsidP="002A074A">
      <w:pPr>
        <w:widowControl w:val="0"/>
        <w:numPr>
          <w:ilvl w:val="0"/>
          <w:numId w:val="9"/>
        </w:numPr>
        <w:tabs>
          <w:tab w:val="left" w:pos="1134"/>
        </w:tabs>
        <w:autoSpaceDE w:val="0"/>
        <w:autoSpaceDN w:val="0"/>
        <w:adjustRightInd w:val="0"/>
        <w:spacing w:after="120"/>
        <w:ind w:left="1134" w:hanging="425"/>
        <w:jc w:val="both"/>
        <w:rPr>
          <w:color w:val="auto"/>
          <w:sz w:val="22"/>
          <w:szCs w:val="22"/>
        </w:rPr>
      </w:pPr>
      <w:r w:rsidRPr="001B5096">
        <w:rPr>
          <w:color w:val="auto"/>
          <w:sz w:val="22"/>
          <w:szCs w:val="22"/>
        </w:rPr>
        <w:t xml:space="preserve">powierzenia wykonywania pracy małoletniemu cudzoziemcowi, o którym mowa </w:t>
      </w:r>
      <w:r w:rsidR="00295EEF" w:rsidRPr="001B5096">
        <w:rPr>
          <w:color w:val="auto"/>
          <w:sz w:val="22"/>
          <w:szCs w:val="22"/>
        </w:rPr>
        <w:br/>
      </w:r>
      <w:r w:rsidRPr="001B5096">
        <w:rPr>
          <w:color w:val="auto"/>
          <w:sz w:val="22"/>
          <w:szCs w:val="22"/>
        </w:rPr>
        <w:t>w art. 9 ust. 2 ustawy z dnia 15 czerwca 2012 r. o skutkach powierzania wykonywania pracy cudzoziemcom przebywającym wbrew przepisom na terytorium Rzeczypospolitej Polskiej (Dz. U. poz. 769);</w:t>
      </w:r>
    </w:p>
    <w:p w14:paraId="23805AD7" w14:textId="77777777" w:rsidR="008E0D5B" w:rsidRPr="001B5096" w:rsidRDefault="008E0D5B" w:rsidP="002A074A">
      <w:pPr>
        <w:widowControl w:val="0"/>
        <w:numPr>
          <w:ilvl w:val="0"/>
          <w:numId w:val="9"/>
        </w:numPr>
        <w:tabs>
          <w:tab w:val="left" w:pos="1134"/>
        </w:tabs>
        <w:autoSpaceDE w:val="0"/>
        <w:autoSpaceDN w:val="0"/>
        <w:adjustRightInd w:val="0"/>
        <w:spacing w:after="120"/>
        <w:ind w:left="1134" w:hanging="425"/>
        <w:jc w:val="both"/>
        <w:rPr>
          <w:color w:val="auto"/>
          <w:sz w:val="22"/>
          <w:szCs w:val="22"/>
        </w:rPr>
      </w:pPr>
      <w:r w:rsidRPr="001B5096">
        <w:rPr>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E29AF7E" w14:textId="77777777" w:rsidR="008E0D5B" w:rsidRPr="001B5096" w:rsidRDefault="008E0D5B" w:rsidP="002A074A">
      <w:pPr>
        <w:widowControl w:val="0"/>
        <w:numPr>
          <w:ilvl w:val="0"/>
          <w:numId w:val="9"/>
        </w:numPr>
        <w:tabs>
          <w:tab w:val="left" w:pos="1134"/>
        </w:tabs>
        <w:autoSpaceDE w:val="0"/>
        <w:autoSpaceDN w:val="0"/>
        <w:adjustRightInd w:val="0"/>
        <w:spacing w:after="120"/>
        <w:ind w:left="1134" w:hanging="425"/>
        <w:jc w:val="both"/>
        <w:rPr>
          <w:color w:val="auto"/>
          <w:sz w:val="22"/>
          <w:szCs w:val="22"/>
        </w:rPr>
      </w:pPr>
      <w:r w:rsidRPr="001B5096">
        <w:rPr>
          <w:color w:val="auto"/>
          <w:sz w:val="22"/>
          <w:szCs w:val="22"/>
        </w:rPr>
        <w:t xml:space="preserve">którym mowa w art. 9 ust. 1 i 3 lub art. 10 ustawy z dnia 15 czerwca 2012 r. </w:t>
      </w:r>
      <w:r w:rsidRPr="001B5096">
        <w:rPr>
          <w:color w:val="auto"/>
          <w:sz w:val="22"/>
          <w:szCs w:val="22"/>
        </w:rPr>
        <w:br/>
        <w:t xml:space="preserve">o skutkach powierzania wykonywania pracy cudzoziemcom przebywającym wbrew przepisom na terytorium Rzeczypospolitej Polskiej - lub za odpowiedni czyn zabroniony określony w przepisach prawa obcego; </w:t>
      </w:r>
    </w:p>
    <w:p w14:paraId="703E2FE4" w14:textId="6077582D" w:rsidR="008E0D5B" w:rsidRPr="001B5096" w:rsidRDefault="008E0D5B" w:rsidP="002A074A">
      <w:pPr>
        <w:widowControl w:val="0"/>
        <w:numPr>
          <w:ilvl w:val="0"/>
          <w:numId w:val="13"/>
        </w:numPr>
        <w:autoSpaceDE w:val="0"/>
        <w:autoSpaceDN w:val="0"/>
        <w:adjustRightInd w:val="0"/>
        <w:spacing w:after="120"/>
        <w:jc w:val="both"/>
        <w:rPr>
          <w:color w:val="auto"/>
          <w:sz w:val="22"/>
          <w:szCs w:val="22"/>
        </w:rPr>
      </w:pPr>
      <w:r w:rsidRPr="001B5096">
        <w:rPr>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C661A8" w:rsidRPr="001B5096">
        <w:rPr>
          <w:color w:val="auto"/>
          <w:sz w:val="22"/>
          <w:szCs w:val="22"/>
        </w:rPr>
        <w:br/>
      </w:r>
      <w:r w:rsidRPr="001B5096">
        <w:rPr>
          <w:color w:val="auto"/>
          <w:sz w:val="22"/>
          <w:szCs w:val="22"/>
        </w:rPr>
        <w:t>o którym mowa w pkt 1;</w:t>
      </w:r>
    </w:p>
    <w:p w14:paraId="1CC023BC" w14:textId="650E6BA5" w:rsidR="008E0D5B" w:rsidRPr="001B5096" w:rsidRDefault="008E0D5B" w:rsidP="002A074A">
      <w:pPr>
        <w:widowControl w:val="0"/>
        <w:numPr>
          <w:ilvl w:val="0"/>
          <w:numId w:val="13"/>
        </w:numPr>
        <w:autoSpaceDE w:val="0"/>
        <w:autoSpaceDN w:val="0"/>
        <w:adjustRightInd w:val="0"/>
        <w:spacing w:after="120"/>
        <w:jc w:val="both"/>
        <w:rPr>
          <w:color w:val="auto"/>
          <w:sz w:val="22"/>
          <w:szCs w:val="22"/>
        </w:rPr>
      </w:pPr>
      <w:r w:rsidRPr="001B5096">
        <w:rPr>
          <w:color w:val="auto"/>
          <w:sz w:val="22"/>
          <w:szCs w:val="22"/>
        </w:rPr>
        <w:t xml:space="preserve">wobec którego wydano prawomocny wyrok sądu lub ostateczną decyzję </w:t>
      </w:r>
      <w:r w:rsidR="00952501" w:rsidRPr="001B5096">
        <w:rPr>
          <w:color w:val="auto"/>
          <w:sz w:val="22"/>
          <w:szCs w:val="22"/>
        </w:rPr>
        <w:t xml:space="preserve">administracyjną </w:t>
      </w:r>
      <w:r w:rsidRPr="001B5096">
        <w:rPr>
          <w:color w:val="auto"/>
          <w:sz w:val="22"/>
          <w:szCs w:val="22"/>
        </w:rPr>
        <w:t>o zaleganiu z uiszczeniem podatków, opłat lub składek na</w:t>
      </w:r>
      <w:r w:rsidR="00295EEF" w:rsidRPr="001B5096">
        <w:rPr>
          <w:color w:val="auto"/>
          <w:sz w:val="22"/>
          <w:szCs w:val="22"/>
        </w:rPr>
        <w:t xml:space="preserve"> </w:t>
      </w:r>
      <w:r w:rsidRPr="001B5096">
        <w:rPr>
          <w:color w:val="auto"/>
          <w:sz w:val="22"/>
          <w:szCs w:val="22"/>
        </w:rPr>
        <w:t>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22797F9" w14:textId="77777777" w:rsidR="008E0D5B" w:rsidRPr="001B5096" w:rsidRDefault="008E0D5B" w:rsidP="002A074A">
      <w:pPr>
        <w:widowControl w:val="0"/>
        <w:numPr>
          <w:ilvl w:val="0"/>
          <w:numId w:val="13"/>
        </w:numPr>
        <w:autoSpaceDE w:val="0"/>
        <w:autoSpaceDN w:val="0"/>
        <w:adjustRightInd w:val="0"/>
        <w:spacing w:after="120"/>
        <w:jc w:val="both"/>
        <w:rPr>
          <w:color w:val="auto"/>
          <w:sz w:val="22"/>
          <w:szCs w:val="22"/>
        </w:rPr>
      </w:pPr>
      <w:r w:rsidRPr="001B5096">
        <w:rPr>
          <w:color w:val="auto"/>
          <w:sz w:val="22"/>
          <w:szCs w:val="22"/>
        </w:rPr>
        <w:t>wobec którego prawomocnie orzeczono zakaz ubiegania się o zamówienia publiczne;</w:t>
      </w:r>
    </w:p>
    <w:p w14:paraId="13FDF989" w14:textId="709BB28C" w:rsidR="008E0D5B" w:rsidRPr="001B5096" w:rsidRDefault="008E0D5B" w:rsidP="002A074A">
      <w:pPr>
        <w:widowControl w:val="0"/>
        <w:numPr>
          <w:ilvl w:val="0"/>
          <w:numId w:val="13"/>
        </w:numPr>
        <w:autoSpaceDE w:val="0"/>
        <w:autoSpaceDN w:val="0"/>
        <w:adjustRightInd w:val="0"/>
        <w:spacing w:after="120"/>
        <w:jc w:val="both"/>
        <w:rPr>
          <w:color w:val="auto"/>
          <w:sz w:val="22"/>
          <w:szCs w:val="22"/>
        </w:rPr>
      </w:pPr>
      <w:r w:rsidRPr="001B5096">
        <w:rPr>
          <w:color w:val="auto"/>
          <w:sz w:val="22"/>
          <w:szCs w:val="22"/>
        </w:rPr>
        <w:t xml:space="preserve">jeżeli zamawiający może stwierdzić, na podstawie wiarygodnych przesłanek, że </w:t>
      </w:r>
      <w:r w:rsidRPr="001B5096">
        <w:rPr>
          <w:color w:val="auto"/>
          <w:sz w:val="22"/>
          <w:szCs w:val="22"/>
        </w:rPr>
        <w:lastRenderedPageBreak/>
        <w:t xml:space="preserve">wykonawca zawarł z innymi wykonawcami porozumienie mające na celu zakłócenie konkurencji, w szczególności jeżeli należąc do tej samej grupy kapitałowej </w:t>
      </w:r>
      <w:r w:rsidR="00295EEF" w:rsidRPr="001B5096">
        <w:rPr>
          <w:color w:val="auto"/>
          <w:sz w:val="22"/>
          <w:szCs w:val="22"/>
        </w:rPr>
        <w:br/>
      </w:r>
      <w:r w:rsidRPr="001B5096">
        <w:rPr>
          <w:color w:val="auto"/>
          <w:sz w:val="22"/>
          <w:szCs w:val="22"/>
        </w:rPr>
        <w:t xml:space="preserve">w rozumieniu ustawy z dnia 16 lutego 2007 r. o ochronie konkurencji i konsumentów, złożyli odrębne oferty, oferty częściowe lub wnioski o dopuszczenie do udziału </w:t>
      </w:r>
      <w:r w:rsidR="00295EEF" w:rsidRPr="001B5096">
        <w:rPr>
          <w:color w:val="auto"/>
          <w:sz w:val="22"/>
          <w:szCs w:val="22"/>
        </w:rPr>
        <w:br/>
      </w:r>
      <w:r w:rsidRPr="001B5096">
        <w:rPr>
          <w:color w:val="auto"/>
          <w:sz w:val="22"/>
          <w:szCs w:val="22"/>
        </w:rPr>
        <w:t>w postępowaniu, chyba że wykażą, że przygotowali te oferty lub wnioski niezależnie od siebie;</w:t>
      </w:r>
    </w:p>
    <w:p w14:paraId="115ABA97" w14:textId="1B34CF25" w:rsidR="008E0D5B" w:rsidRPr="001B5096" w:rsidRDefault="008E0D5B" w:rsidP="002A074A">
      <w:pPr>
        <w:widowControl w:val="0"/>
        <w:numPr>
          <w:ilvl w:val="0"/>
          <w:numId w:val="12"/>
        </w:numPr>
        <w:autoSpaceDE w:val="0"/>
        <w:autoSpaceDN w:val="0"/>
        <w:adjustRightInd w:val="0"/>
        <w:spacing w:after="120"/>
        <w:jc w:val="both"/>
        <w:rPr>
          <w:color w:val="auto"/>
          <w:sz w:val="22"/>
          <w:szCs w:val="22"/>
        </w:rPr>
      </w:pPr>
      <w:r w:rsidRPr="001B5096">
        <w:rPr>
          <w:color w:val="auto"/>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85AE965" w14:textId="489B68EC" w:rsidR="008639F8" w:rsidRPr="001B5096" w:rsidRDefault="008E0D5B" w:rsidP="002A074A">
      <w:pPr>
        <w:widowControl w:val="0"/>
        <w:numPr>
          <w:ilvl w:val="0"/>
          <w:numId w:val="11"/>
        </w:numPr>
        <w:autoSpaceDE w:val="0"/>
        <w:autoSpaceDN w:val="0"/>
        <w:adjustRightInd w:val="0"/>
        <w:spacing w:after="120"/>
        <w:jc w:val="both"/>
        <w:rPr>
          <w:color w:val="auto"/>
          <w:sz w:val="22"/>
          <w:szCs w:val="22"/>
        </w:rPr>
      </w:pPr>
      <w:r w:rsidRPr="001B5096">
        <w:rPr>
          <w:rFonts w:eastAsia="Calibri"/>
          <w:color w:val="auto"/>
          <w:sz w:val="22"/>
          <w:szCs w:val="22"/>
        </w:rPr>
        <w:t xml:space="preserve">Z postępowania o udzielenie zamówienia Zamawiający może, na podstawie art. 109 ust. 1 </w:t>
      </w:r>
      <w:r w:rsidRPr="001B5096">
        <w:rPr>
          <w:color w:val="auto"/>
          <w:sz w:val="22"/>
          <w:szCs w:val="22"/>
        </w:rPr>
        <w:t xml:space="preserve">pkt 4 </w:t>
      </w:r>
      <w:r w:rsidRPr="001B5096">
        <w:rPr>
          <w:rFonts w:eastAsia="Calibri"/>
          <w:color w:val="auto"/>
          <w:sz w:val="22"/>
          <w:szCs w:val="22"/>
        </w:rPr>
        <w:t>ustawy, wykluczyć wykonawcę</w:t>
      </w:r>
      <w:r w:rsidRPr="001B5096">
        <w:rPr>
          <w:color w:val="auto"/>
          <w:sz w:val="22"/>
          <w:szCs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61D8641" w14:textId="5D7EA0AB" w:rsidR="008E0D5B" w:rsidRPr="001B5096" w:rsidRDefault="008E0D5B" w:rsidP="002A074A">
      <w:pPr>
        <w:widowControl w:val="0"/>
        <w:numPr>
          <w:ilvl w:val="0"/>
          <w:numId w:val="11"/>
        </w:numPr>
        <w:autoSpaceDE w:val="0"/>
        <w:autoSpaceDN w:val="0"/>
        <w:adjustRightInd w:val="0"/>
        <w:spacing w:after="120"/>
        <w:ind w:left="357" w:hanging="357"/>
        <w:jc w:val="both"/>
        <w:rPr>
          <w:color w:val="auto"/>
          <w:sz w:val="22"/>
          <w:szCs w:val="22"/>
        </w:rPr>
      </w:pPr>
      <w:r w:rsidRPr="001B5096">
        <w:rPr>
          <w:color w:val="auto"/>
          <w:sz w:val="22"/>
          <w:szCs w:val="22"/>
        </w:rPr>
        <w:t>Wykonawca może zostać wykluczony przez Zamawiającego</w:t>
      </w:r>
      <w:r w:rsidR="00952501" w:rsidRPr="001B5096">
        <w:rPr>
          <w:color w:val="auto"/>
          <w:sz w:val="22"/>
          <w:szCs w:val="22"/>
        </w:rPr>
        <w:t xml:space="preserve"> na każdym etapie postępowania </w:t>
      </w:r>
      <w:r w:rsidR="00C661A8" w:rsidRPr="001B5096">
        <w:rPr>
          <w:color w:val="auto"/>
          <w:sz w:val="22"/>
          <w:szCs w:val="22"/>
        </w:rPr>
        <w:br/>
      </w:r>
      <w:r w:rsidRPr="001B5096">
        <w:rPr>
          <w:color w:val="auto"/>
          <w:sz w:val="22"/>
          <w:szCs w:val="22"/>
        </w:rPr>
        <w:t xml:space="preserve">o udzielenie zamówienia. </w:t>
      </w:r>
    </w:p>
    <w:p w14:paraId="05B420D1" w14:textId="4628FA00" w:rsidR="008E0D5B" w:rsidRPr="001B5096" w:rsidRDefault="008E0D5B" w:rsidP="002A074A">
      <w:pPr>
        <w:widowControl w:val="0"/>
        <w:numPr>
          <w:ilvl w:val="0"/>
          <w:numId w:val="11"/>
        </w:numPr>
        <w:autoSpaceDE w:val="0"/>
        <w:autoSpaceDN w:val="0"/>
        <w:adjustRightInd w:val="0"/>
        <w:spacing w:after="120"/>
        <w:ind w:left="357" w:hanging="357"/>
        <w:jc w:val="both"/>
        <w:rPr>
          <w:color w:val="auto"/>
          <w:sz w:val="22"/>
          <w:szCs w:val="22"/>
        </w:rPr>
      </w:pPr>
      <w:r w:rsidRPr="001B5096">
        <w:rPr>
          <w:color w:val="auto"/>
          <w:sz w:val="22"/>
          <w:szCs w:val="22"/>
        </w:rPr>
        <w:t>Wykonawca nie będzie podlegał wykluczeniu w okolicznościach określonych w ust. 1 pkt 1, 2 i</w:t>
      </w:r>
      <w:r w:rsidR="00FC1A15">
        <w:rPr>
          <w:color w:val="auto"/>
          <w:sz w:val="22"/>
          <w:szCs w:val="22"/>
        </w:rPr>
        <w:t> </w:t>
      </w:r>
      <w:r w:rsidRPr="001B5096">
        <w:rPr>
          <w:color w:val="auto"/>
          <w:sz w:val="22"/>
          <w:szCs w:val="22"/>
        </w:rPr>
        <w:t>5 lub ust. 2, jeżeli udowodni zamawiającemu, że spełnił łącznie następujące przesłanki:</w:t>
      </w:r>
    </w:p>
    <w:p w14:paraId="6A5BA40D" w14:textId="77AD7339" w:rsidR="008E0D5B" w:rsidRPr="001B5096" w:rsidRDefault="008E0D5B" w:rsidP="002A074A">
      <w:pPr>
        <w:widowControl w:val="0"/>
        <w:numPr>
          <w:ilvl w:val="0"/>
          <w:numId w:val="10"/>
        </w:numPr>
        <w:autoSpaceDE w:val="0"/>
        <w:autoSpaceDN w:val="0"/>
        <w:adjustRightInd w:val="0"/>
        <w:spacing w:after="120"/>
        <w:ind w:left="714" w:hanging="357"/>
        <w:jc w:val="both"/>
        <w:rPr>
          <w:color w:val="auto"/>
          <w:sz w:val="22"/>
          <w:szCs w:val="22"/>
        </w:rPr>
      </w:pPr>
      <w:r w:rsidRPr="001B5096">
        <w:rPr>
          <w:color w:val="auto"/>
          <w:sz w:val="22"/>
          <w:szCs w:val="22"/>
        </w:rPr>
        <w:t>naprawił lub zobowiązał się do naprawienia szkody wyrządzonej przestępstwem,</w:t>
      </w:r>
      <w:r w:rsidR="00746B4E" w:rsidRPr="001B5096">
        <w:rPr>
          <w:color w:val="auto"/>
          <w:sz w:val="22"/>
          <w:szCs w:val="22"/>
        </w:rPr>
        <w:t xml:space="preserve"> </w:t>
      </w:r>
      <w:r w:rsidRPr="001B5096">
        <w:rPr>
          <w:color w:val="auto"/>
          <w:sz w:val="22"/>
          <w:szCs w:val="22"/>
        </w:rPr>
        <w:t>wykroczeniem lub swoim nieprawidłowym postępowaniem, w tym poprzez</w:t>
      </w:r>
      <w:r w:rsidR="00746B4E" w:rsidRPr="001B5096">
        <w:rPr>
          <w:color w:val="auto"/>
          <w:sz w:val="22"/>
          <w:szCs w:val="22"/>
        </w:rPr>
        <w:t xml:space="preserve"> </w:t>
      </w:r>
      <w:r w:rsidRPr="001B5096">
        <w:rPr>
          <w:color w:val="auto"/>
          <w:sz w:val="22"/>
          <w:szCs w:val="22"/>
        </w:rPr>
        <w:t>zadośćuczynienie pieniężne;</w:t>
      </w:r>
    </w:p>
    <w:p w14:paraId="58B1746B" w14:textId="77777777" w:rsidR="008E0D5B" w:rsidRPr="001B5096" w:rsidRDefault="008E0D5B" w:rsidP="002A074A">
      <w:pPr>
        <w:widowControl w:val="0"/>
        <w:numPr>
          <w:ilvl w:val="0"/>
          <w:numId w:val="10"/>
        </w:numPr>
        <w:autoSpaceDE w:val="0"/>
        <w:autoSpaceDN w:val="0"/>
        <w:adjustRightInd w:val="0"/>
        <w:spacing w:after="120"/>
        <w:ind w:left="714" w:hanging="357"/>
        <w:jc w:val="both"/>
        <w:rPr>
          <w:color w:val="auto"/>
          <w:sz w:val="22"/>
          <w:szCs w:val="22"/>
        </w:rPr>
      </w:pPr>
      <w:r w:rsidRPr="001B5096">
        <w:rPr>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ACC03B7" w14:textId="3586D4DD" w:rsidR="008E0D5B" w:rsidRPr="001B5096" w:rsidRDefault="008E0D5B" w:rsidP="002A074A">
      <w:pPr>
        <w:widowControl w:val="0"/>
        <w:numPr>
          <w:ilvl w:val="0"/>
          <w:numId w:val="10"/>
        </w:numPr>
        <w:autoSpaceDE w:val="0"/>
        <w:autoSpaceDN w:val="0"/>
        <w:adjustRightInd w:val="0"/>
        <w:spacing w:after="120"/>
        <w:ind w:left="714" w:hanging="357"/>
        <w:jc w:val="both"/>
        <w:rPr>
          <w:color w:val="auto"/>
          <w:sz w:val="22"/>
          <w:szCs w:val="22"/>
        </w:rPr>
      </w:pPr>
      <w:r w:rsidRPr="001B5096">
        <w:rPr>
          <w:color w:val="auto"/>
          <w:sz w:val="22"/>
          <w:szCs w:val="22"/>
        </w:rPr>
        <w:t>podjął konkretne środki techniczne, organizacyjne i kadrowe, odpowiednie dla zapobiegania dalszym przestępstwom, wykroczeniom lub nieprawidłowemu postępowaniu,</w:t>
      </w:r>
      <w:r w:rsidR="00FC1A15">
        <w:rPr>
          <w:color w:val="auto"/>
          <w:sz w:val="22"/>
          <w:szCs w:val="22"/>
        </w:rPr>
        <w:t xml:space="preserve"> </w:t>
      </w:r>
      <w:r w:rsidRPr="001B5096">
        <w:rPr>
          <w:color w:val="auto"/>
          <w:sz w:val="22"/>
          <w:szCs w:val="22"/>
        </w:rPr>
        <w:t>w</w:t>
      </w:r>
      <w:r w:rsidR="00FC1A15">
        <w:rPr>
          <w:color w:val="auto"/>
          <w:sz w:val="22"/>
          <w:szCs w:val="22"/>
        </w:rPr>
        <w:t> </w:t>
      </w:r>
      <w:r w:rsidRPr="001B5096">
        <w:rPr>
          <w:color w:val="auto"/>
          <w:sz w:val="22"/>
          <w:szCs w:val="22"/>
        </w:rPr>
        <w:t xml:space="preserve">szczególności: </w:t>
      </w:r>
    </w:p>
    <w:p w14:paraId="6FB74AF6" w14:textId="77777777" w:rsidR="008E0D5B" w:rsidRPr="001B5096" w:rsidRDefault="008E0D5B" w:rsidP="002A074A">
      <w:pPr>
        <w:widowControl w:val="0"/>
        <w:numPr>
          <w:ilvl w:val="1"/>
          <w:numId w:val="11"/>
        </w:numPr>
        <w:autoSpaceDE w:val="0"/>
        <w:autoSpaceDN w:val="0"/>
        <w:adjustRightInd w:val="0"/>
        <w:spacing w:after="120"/>
        <w:ind w:left="1173" w:hanging="357"/>
        <w:jc w:val="both"/>
        <w:rPr>
          <w:color w:val="auto"/>
          <w:sz w:val="22"/>
          <w:szCs w:val="22"/>
        </w:rPr>
      </w:pPr>
      <w:r w:rsidRPr="001B5096">
        <w:rPr>
          <w:color w:val="auto"/>
          <w:sz w:val="22"/>
          <w:szCs w:val="22"/>
        </w:rPr>
        <w:t>zerwał wszelkie powiązania z osobami lub podmiotami odpowiedzialnymi za nieprawidłowe postępowanie wykonawcy;</w:t>
      </w:r>
    </w:p>
    <w:p w14:paraId="65C3A425" w14:textId="77777777" w:rsidR="008E0D5B" w:rsidRPr="001B5096" w:rsidRDefault="008E0D5B" w:rsidP="002A074A">
      <w:pPr>
        <w:widowControl w:val="0"/>
        <w:numPr>
          <w:ilvl w:val="1"/>
          <w:numId w:val="11"/>
        </w:numPr>
        <w:autoSpaceDE w:val="0"/>
        <w:autoSpaceDN w:val="0"/>
        <w:adjustRightInd w:val="0"/>
        <w:spacing w:after="120"/>
        <w:ind w:left="1173" w:hanging="357"/>
        <w:jc w:val="both"/>
        <w:rPr>
          <w:color w:val="auto"/>
          <w:sz w:val="22"/>
          <w:szCs w:val="22"/>
        </w:rPr>
      </w:pPr>
      <w:r w:rsidRPr="001B5096">
        <w:rPr>
          <w:color w:val="auto"/>
          <w:sz w:val="22"/>
          <w:szCs w:val="22"/>
        </w:rPr>
        <w:t xml:space="preserve">zreorganizował personel; </w:t>
      </w:r>
    </w:p>
    <w:p w14:paraId="1D7D051F" w14:textId="77777777" w:rsidR="008E0D5B" w:rsidRPr="001B5096" w:rsidRDefault="008E0D5B" w:rsidP="002A074A">
      <w:pPr>
        <w:widowControl w:val="0"/>
        <w:numPr>
          <w:ilvl w:val="1"/>
          <w:numId w:val="11"/>
        </w:numPr>
        <w:autoSpaceDE w:val="0"/>
        <w:autoSpaceDN w:val="0"/>
        <w:adjustRightInd w:val="0"/>
        <w:spacing w:after="120"/>
        <w:ind w:left="1173" w:hanging="357"/>
        <w:jc w:val="both"/>
        <w:rPr>
          <w:color w:val="auto"/>
          <w:sz w:val="22"/>
          <w:szCs w:val="22"/>
        </w:rPr>
      </w:pPr>
      <w:r w:rsidRPr="001B5096">
        <w:rPr>
          <w:color w:val="auto"/>
          <w:sz w:val="22"/>
          <w:szCs w:val="22"/>
        </w:rPr>
        <w:t xml:space="preserve">wdrożył system sprawozdawczości i kontroli; </w:t>
      </w:r>
    </w:p>
    <w:p w14:paraId="603A3C65" w14:textId="77777777" w:rsidR="008E0D5B" w:rsidRPr="001B5096" w:rsidRDefault="008E0D5B" w:rsidP="002A074A">
      <w:pPr>
        <w:widowControl w:val="0"/>
        <w:numPr>
          <w:ilvl w:val="1"/>
          <w:numId w:val="11"/>
        </w:numPr>
        <w:autoSpaceDE w:val="0"/>
        <w:autoSpaceDN w:val="0"/>
        <w:adjustRightInd w:val="0"/>
        <w:spacing w:after="120"/>
        <w:ind w:left="1173" w:hanging="357"/>
        <w:jc w:val="both"/>
        <w:rPr>
          <w:color w:val="auto"/>
          <w:sz w:val="22"/>
          <w:szCs w:val="22"/>
        </w:rPr>
      </w:pPr>
      <w:r w:rsidRPr="001B5096">
        <w:rPr>
          <w:color w:val="auto"/>
          <w:sz w:val="22"/>
          <w:szCs w:val="22"/>
        </w:rPr>
        <w:t>utworzył struktury audytu wewnętrznego do monitorowania przestrzegania przepisów, wewnętrznych regulacji lub standardów;</w:t>
      </w:r>
    </w:p>
    <w:p w14:paraId="352BC921" w14:textId="0D14FE01" w:rsidR="008E0D5B" w:rsidRPr="001B5096" w:rsidRDefault="008E0D5B" w:rsidP="002A074A">
      <w:pPr>
        <w:widowControl w:val="0"/>
        <w:numPr>
          <w:ilvl w:val="1"/>
          <w:numId w:val="11"/>
        </w:numPr>
        <w:autoSpaceDE w:val="0"/>
        <w:autoSpaceDN w:val="0"/>
        <w:adjustRightInd w:val="0"/>
        <w:spacing w:after="120"/>
        <w:ind w:left="1173" w:hanging="357"/>
        <w:jc w:val="both"/>
        <w:rPr>
          <w:color w:val="auto"/>
          <w:sz w:val="22"/>
          <w:szCs w:val="22"/>
        </w:rPr>
      </w:pPr>
      <w:r w:rsidRPr="001B5096">
        <w:rPr>
          <w:color w:val="auto"/>
          <w:sz w:val="22"/>
          <w:szCs w:val="22"/>
        </w:rPr>
        <w:t xml:space="preserve">wprowadził wewnętrzne regulacje dotyczące odpowiedzialności i odszkodowań za nieprzestrzeganie przepisów, wewnętrznych regulacji lub standardów. </w:t>
      </w:r>
    </w:p>
    <w:p w14:paraId="5239AD8E" w14:textId="201DA870" w:rsidR="008639F8" w:rsidRPr="001B5096" w:rsidRDefault="008639F8" w:rsidP="002A074A">
      <w:pPr>
        <w:pStyle w:val="NormalnyWeb"/>
        <w:numPr>
          <w:ilvl w:val="0"/>
          <w:numId w:val="11"/>
        </w:numPr>
        <w:spacing w:before="0" w:beforeAutospacing="0" w:after="120" w:afterAutospacing="0"/>
        <w:ind w:hanging="357"/>
        <w:jc w:val="both"/>
        <w:rPr>
          <w:sz w:val="22"/>
          <w:szCs w:val="22"/>
        </w:rPr>
      </w:pPr>
      <w:r w:rsidRPr="001B5096">
        <w:rPr>
          <w:rStyle w:val="Uwydatnienie"/>
          <w:i w:val="0"/>
          <w:sz w:val="22"/>
          <w:szCs w:val="22"/>
        </w:rPr>
        <w:t>Na</w:t>
      </w:r>
      <w:r w:rsidRPr="001B5096">
        <w:rPr>
          <w:sz w:val="22"/>
          <w:szCs w:val="22"/>
        </w:rPr>
        <w:t xml:space="preserve"> podstawie </w:t>
      </w:r>
      <w:r w:rsidR="00072656" w:rsidRPr="001B5096">
        <w:rPr>
          <w:sz w:val="22"/>
          <w:szCs w:val="22"/>
        </w:rPr>
        <w:t>art. 7 ust. 1</w:t>
      </w:r>
      <w:r w:rsidRPr="001B5096">
        <w:rPr>
          <w:sz w:val="22"/>
          <w:szCs w:val="22"/>
        </w:rPr>
        <w:t xml:space="preserve"> z dnia 13 kwietnia 2022 r. o szczególnych rozwiązaniach </w:t>
      </w:r>
      <w:r w:rsidR="00295EEF" w:rsidRPr="001B5096">
        <w:rPr>
          <w:sz w:val="22"/>
          <w:szCs w:val="22"/>
        </w:rPr>
        <w:br/>
      </w:r>
      <w:r w:rsidRPr="001B5096">
        <w:rPr>
          <w:sz w:val="22"/>
          <w:szCs w:val="22"/>
        </w:rPr>
        <w:t xml:space="preserve">w zakresie przeciwdziałania </w:t>
      </w:r>
      <w:r w:rsidRPr="001B5096">
        <w:rPr>
          <w:rStyle w:val="Uwydatnienie"/>
          <w:sz w:val="22"/>
          <w:szCs w:val="22"/>
        </w:rPr>
        <w:t>wspieraniu agresji na Ukrainę</w:t>
      </w:r>
      <w:r w:rsidRPr="001B5096">
        <w:rPr>
          <w:sz w:val="22"/>
          <w:szCs w:val="22"/>
        </w:rPr>
        <w:t xml:space="preserve"> oraz służących ochronie bezpieczeństwa narodowego, zwanej „ustawą” z postępowania o udzielenie zamówienia publicznego lub konkursu prowadzonego </w:t>
      </w:r>
      <w:r w:rsidRPr="001B5096">
        <w:rPr>
          <w:rStyle w:val="Uwydatnienie"/>
          <w:i w:val="0"/>
          <w:sz w:val="22"/>
          <w:szCs w:val="22"/>
        </w:rPr>
        <w:t>na</w:t>
      </w:r>
      <w:r w:rsidRPr="001B5096">
        <w:rPr>
          <w:i/>
          <w:sz w:val="22"/>
          <w:szCs w:val="22"/>
        </w:rPr>
        <w:t xml:space="preserve"> </w:t>
      </w:r>
      <w:r w:rsidRPr="001B5096">
        <w:rPr>
          <w:sz w:val="22"/>
          <w:szCs w:val="22"/>
        </w:rPr>
        <w:t xml:space="preserve">podstawie </w:t>
      </w:r>
      <w:r w:rsidR="00072656" w:rsidRPr="001B5096">
        <w:rPr>
          <w:sz w:val="22"/>
          <w:szCs w:val="22"/>
        </w:rPr>
        <w:t>ustawy</w:t>
      </w:r>
      <w:r w:rsidRPr="001B5096">
        <w:rPr>
          <w:sz w:val="22"/>
          <w:szCs w:val="22"/>
        </w:rPr>
        <w:t xml:space="preserve"> Pzp wyklucza się:</w:t>
      </w:r>
    </w:p>
    <w:p w14:paraId="09C3FCAD" w14:textId="1A375C5E" w:rsidR="008639F8" w:rsidRPr="001B5096" w:rsidRDefault="008639F8" w:rsidP="002A074A">
      <w:pPr>
        <w:pStyle w:val="Akapitzlist"/>
        <w:numPr>
          <w:ilvl w:val="0"/>
          <w:numId w:val="31"/>
        </w:numPr>
        <w:spacing w:after="120"/>
        <w:ind w:left="851" w:hanging="357"/>
        <w:jc w:val="both"/>
        <w:rPr>
          <w:sz w:val="22"/>
          <w:szCs w:val="22"/>
        </w:rPr>
      </w:pPr>
      <w:r w:rsidRPr="001B5096">
        <w:rPr>
          <w:sz w:val="22"/>
          <w:szCs w:val="22"/>
        </w:rPr>
        <w:t xml:space="preserve">wykonawcę oraz uczestnika konkursu wymienionego w wykazach określonych </w:t>
      </w:r>
      <w:r w:rsidR="00295EEF" w:rsidRPr="001B5096">
        <w:rPr>
          <w:sz w:val="22"/>
          <w:szCs w:val="22"/>
        </w:rPr>
        <w:br/>
      </w:r>
      <w:r w:rsidRPr="001B5096">
        <w:rPr>
          <w:sz w:val="22"/>
          <w:szCs w:val="22"/>
        </w:rPr>
        <w:t xml:space="preserve">w </w:t>
      </w:r>
      <w:r w:rsidR="00072656" w:rsidRPr="001B5096">
        <w:rPr>
          <w:sz w:val="22"/>
          <w:szCs w:val="22"/>
        </w:rPr>
        <w:t>rozporządzeniu</w:t>
      </w:r>
      <w:r w:rsidRPr="001B5096">
        <w:rPr>
          <w:sz w:val="22"/>
          <w:szCs w:val="22"/>
        </w:rPr>
        <w:t xml:space="preserve"> 765/2006 i </w:t>
      </w:r>
      <w:r w:rsidR="00072656" w:rsidRPr="001B5096">
        <w:rPr>
          <w:sz w:val="22"/>
          <w:szCs w:val="22"/>
        </w:rPr>
        <w:t>rozporządzeniu</w:t>
      </w:r>
      <w:r w:rsidRPr="001B5096">
        <w:rPr>
          <w:sz w:val="22"/>
          <w:szCs w:val="22"/>
        </w:rPr>
        <w:t xml:space="preserve"> 269/2014 albo wpisanego </w:t>
      </w:r>
      <w:r w:rsidRPr="001B5096">
        <w:rPr>
          <w:rStyle w:val="Uwydatnienie"/>
          <w:i w:val="0"/>
          <w:sz w:val="22"/>
          <w:szCs w:val="22"/>
        </w:rPr>
        <w:t>na</w:t>
      </w:r>
      <w:r w:rsidRPr="001B5096">
        <w:rPr>
          <w:sz w:val="22"/>
          <w:szCs w:val="22"/>
        </w:rPr>
        <w:t xml:space="preserve"> listę </w:t>
      </w:r>
      <w:r w:rsidRPr="001B5096">
        <w:rPr>
          <w:rStyle w:val="Uwydatnienie"/>
          <w:i w:val="0"/>
          <w:sz w:val="22"/>
          <w:szCs w:val="22"/>
        </w:rPr>
        <w:t>na</w:t>
      </w:r>
      <w:r w:rsidRPr="001B5096">
        <w:rPr>
          <w:sz w:val="22"/>
          <w:szCs w:val="22"/>
        </w:rPr>
        <w:t xml:space="preserve"> podstawie decyzji w sprawie wpisu </w:t>
      </w:r>
      <w:r w:rsidRPr="001B5096">
        <w:rPr>
          <w:rStyle w:val="Uwydatnienie"/>
          <w:i w:val="0"/>
          <w:sz w:val="22"/>
          <w:szCs w:val="22"/>
        </w:rPr>
        <w:t>na</w:t>
      </w:r>
      <w:r w:rsidRPr="001B5096">
        <w:rPr>
          <w:sz w:val="22"/>
          <w:szCs w:val="22"/>
        </w:rPr>
        <w:t xml:space="preserve"> listę rozstrzygającej o zastosowaniu środka, </w:t>
      </w:r>
      <w:r w:rsidR="00295EEF" w:rsidRPr="001B5096">
        <w:rPr>
          <w:sz w:val="22"/>
          <w:szCs w:val="22"/>
        </w:rPr>
        <w:br/>
      </w:r>
      <w:r w:rsidRPr="001B5096">
        <w:rPr>
          <w:sz w:val="22"/>
          <w:szCs w:val="22"/>
        </w:rPr>
        <w:t xml:space="preserve">o którym mowa w </w:t>
      </w:r>
      <w:r w:rsidR="00072656" w:rsidRPr="001B5096">
        <w:rPr>
          <w:sz w:val="22"/>
          <w:szCs w:val="22"/>
        </w:rPr>
        <w:t>art. 1 pkt 3</w:t>
      </w:r>
      <w:r w:rsidRPr="001B5096">
        <w:rPr>
          <w:sz w:val="22"/>
          <w:szCs w:val="22"/>
        </w:rPr>
        <w:t xml:space="preserve"> ustawy;</w:t>
      </w:r>
    </w:p>
    <w:p w14:paraId="3EC140DB" w14:textId="08CAFC21" w:rsidR="008639F8" w:rsidRPr="001B5096" w:rsidRDefault="008639F8" w:rsidP="002A074A">
      <w:pPr>
        <w:pStyle w:val="Akapitzlist"/>
        <w:numPr>
          <w:ilvl w:val="0"/>
          <w:numId w:val="31"/>
        </w:numPr>
        <w:spacing w:after="120"/>
        <w:ind w:left="851" w:hanging="357"/>
        <w:jc w:val="both"/>
        <w:rPr>
          <w:sz w:val="22"/>
          <w:szCs w:val="22"/>
        </w:rPr>
      </w:pPr>
      <w:r w:rsidRPr="001B5096">
        <w:rPr>
          <w:sz w:val="22"/>
          <w:szCs w:val="22"/>
        </w:rPr>
        <w:t xml:space="preserve">wykonawcę oraz uczestnika konkursu, którego beneficjentem rzeczywistym </w:t>
      </w:r>
      <w:r w:rsidR="00295EEF" w:rsidRPr="001B5096">
        <w:rPr>
          <w:sz w:val="22"/>
          <w:szCs w:val="22"/>
        </w:rPr>
        <w:br/>
      </w:r>
      <w:r w:rsidRPr="001B5096">
        <w:rPr>
          <w:sz w:val="22"/>
          <w:szCs w:val="22"/>
        </w:rPr>
        <w:t xml:space="preserve">w rozumieniu </w:t>
      </w:r>
      <w:r w:rsidR="00072656" w:rsidRPr="001B5096">
        <w:rPr>
          <w:sz w:val="22"/>
          <w:szCs w:val="22"/>
        </w:rPr>
        <w:t>ustawy</w:t>
      </w:r>
      <w:r w:rsidRPr="001B5096">
        <w:rPr>
          <w:sz w:val="22"/>
          <w:szCs w:val="22"/>
        </w:rPr>
        <w:t xml:space="preserve"> z dnia 1 marca 2018 r. o przeciwdziałaniu praniu pieniędzy oraz </w:t>
      </w:r>
      <w:r w:rsidRPr="001B5096">
        <w:rPr>
          <w:sz w:val="22"/>
          <w:szCs w:val="22"/>
        </w:rPr>
        <w:lastRenderedPageBreak/>
        <w:t xml:space="preserve">finansowaniu terroryzmu (Dz.U. z 2022 r. poz. 593 i 655) jest osoba wymieniona </w:t>
      </w:r>
      <w:r w:rsidR="00295EEF" w:rsidRPr="001B5096">
        <w:rPr>
          <w:sz w:val="22"/>
          <w:szCs w:val="22"/>
        </w:rPr>
        <w:br/>
      </w:r>
      <w:r w:rsidRPr="001B5096">
        <w:rPr>
          <w:sz w:val="22"/>
          <w:szCs w:val="22"/>
        </w:rPr>
        <w:t xml:space="preserve">w wykazach określonych w </w:t>
      </w:r>
      <w:r w:rsidR="00072656" w:rsidRPr="001B5096">
        <w:rPr>
          <w:sz w:val="22"/>
          <w:szCs w:val="22"/>
        </w:rPr>
        <w:t>rozporządzeniu</w:t>
      </w:r>
      <w:r w:rsidRPr="001B5096">
        <w:rPr>
          <w:sz w:val="22"/>
          <w:szCs w:val="22"/>
        </w:rPr>
        <w:t xml:space="preserve"> 765/2006 i </w:t>
      </w:r>
      <w:r w:rsidR="00072656" w:rsidRPr="001B5096">
        <w:rPr>
          <w:sz w:val="22"/>
          <w:szCs w:val="22"/>
        </w:rPr>
        <w:t>rozporządzeniu</w:t>
      </w:r>
      <w:r w:rsidRPr="001B5096">
        <w:rPr>
          <w:sz w:val="22"/>
          <w:szCs w:val="22"/>
        </w:rPr>
        <w:t xml:space="preserve"> 269/2014 albo wpisana </w:t>
      </w:r>
      <w:r w:rsidRPr="001B5096">
        <w:rPr>
          <w:rStyle w:val="Uwydatnienie"/>
          <w:i w:val="0"/>
          <w:iCs w:val="0"/>
          <w:sz w:val="22"/>
          <w:szCs w:val="22"/>
        </w:rPr>
        <w:t>na</w:t>
      </w:r>
      <w:r w:rsidRPr="001B5096">
        <w:rPr>
          <w:i/>
          <w:sz w:val="22"/>
          <w:szCs w:val="22"/>
        </w:rPr>
        <w:t xml:space="preserve"> </w:t>
      </w:r>
      <w:r w:rsidRPr="001B5096">
        <w:rPr>
          <w:iCs/>
          <w:sz w:val="22"/>
          <w:szCs w:val="22"/>
        </w:rPr>
        <w:t xml:space="preserve">listę lub będąca takim beneficjentem rzeczywistym od dnia 24 lutego 2022 r., o ile została wpisana </w:t>
      </w:r>
      <w:r w:rsidRPr="001B5096">
        <w:rPr>
          <w:rStyle w:val="Uwydatnienie"/>
          <w:i w:val="0"/>
          <w:sz w:val="22"/>
          <w:szCs w:val="22"/>
        </w:rPr>
        <w:t>na</w:t>
      </w:r>
      <w:r w:rsidRPr="001B5096">
        <w:rPr>
          <w:iCs/>
          <w:sz w:val="22"/>
          <w:szCs w:val="22"/>
        </w:rPr>
        <w:t xml:space="preserve"> listę</w:t>
      </w:r>
      <w:r w:rsidRPr="001B5096">
        <w:rPr>
          <w:i/>
          <w:sz w:val="22"/>
          <w:szCs w:val="22"/>
        </w:rPr>
        <w:t xml:space="preserve"> </w:t>
      </w:r>
      <w:r w:rsidRPr="001B5096">
        <w:rPr>
          <w:rStyle w:val="Uwydatnienie"/>
          <w:i w:val="0"/>
          <w:iCs w:val="0"/>
          <w:sz w:val="22"/>
          <w:szCs w:val="22"/>
        </w:rPr>
        <w:t>na</w:t>
      </w:r>
      <w:r w:rsidRPr="001B5096">
        <w:rPr>
          <w:i/>
          <w:sz w:val="22"/>
          <w:szCs w:val="22"/>
        </w:rPr>
        <w:t xml:space="preserve"> </w:t>
      </w:r>
      <w:r w:rsidRPr="001B5096">
        <w:rPr>
          <w:iCs/>
          <w:sz w:val="22"/>
          <w:szCs w:val="22"/>
        </w:rPr>
        <w:t xml:space="preserve">podstawie decyzji w sprawie wpisu </w:t>
      </w:r>
      <w:r w:rsidRPr="001B5096">
        <w:rPr>
          <w:rStyle w:val="Uwydatnienie"/>
          <w:i w:val="0"/>
          <w:sz w:val="22"/>
          <w:szCs w:val="22"/>
        </w:rPr>
        <w:t>na</w:t>
      </w:r>
      <w:r w:rsidRPr="001B5096">
        <w:rPr>
          <w:iCs/>
          <w:sz w:val="22"/>
          <w:szCs w:val="22"/>
        </w:rPr>
        <w:t xml:space="preserve"> listę rozstrzygającej o zastosowaniu środka, o którym mowa w art. 1 pkt 3 ustawy</w:t>
      </w:r>
      <w:r w:rsidRPr="001B5096">
        <w:rPr>
          <w:sz w:val="22"/>
          <w:szCs w:val="22"/>
        </w:rPr>
        <w:t>;</w:t>
      </w:r>
    </w:p>
    <w:p w14:paraId="16E1DA64" w14:textId="2BE70C50" w:rsidR="008639F8" w:rsidRPr="001B5096" w:rsidRDefault="008639F8" w:rsidP="002A074A">
      <w:pPr>
        <w:pStyle w:val="Akapitzlist"/>
        <w:numPr>
          <w:ilvl w:val="0"/>
          <w:numId w:val="31"/>
        </w:numPr>
        <w:spacing w:after="120"/>
        <w:ind w:left="851" w:hanging="357"/>
        <w:jc w:val="both"/>
        <w:rPr>
          <w:sz w:val="22"/>
          <w:szCs w:val="22"/>
        </w:rPr>
      </w:pPr>
      <w:r w:rsidRPr="001B5096">
        <w:rPr>
          <w:sz w:val="22"/>
          <w:szCs w:val="22"/>
        </w:rPr>
        <w:t xml:space="preserve">wykonawcę oraz uczestnika konkursu, którego jednostką dominującą w rozumieniu </w:t>
      </w:r>
      <w:r w:rsidR="00295EEF" w:rsidRPr="001B5096">
        <w:rPr>
          <w:sz w:val="22"/>
          <w:szCs w:val="22"/>
        </w:rPr>
        <w:br/>
      </w:r>
      <w:r w:rsidR="00072656" w:rsidRPr="001B5096">
        <w:rPr>
          <w:sz w:val="22"/>
          <w:szCs w:val="22"/>
        </w:rPr>
        <w:t>art. 3 ust. 1 pkt 37</w:t>
      </w:r>
      <w:r w:rsidRPr="001B5096">
        <w:rPr>
          <w:sz w:val="22"/>
          <w:szCs w:val="22"/>
        </w:rPr>
        <w:t xml:space="preserve"> ustawy z dnia 29 września 1994 r. o rachunkowości (Dz.U. z 2021 r. poz. 217, 2105 i 2106), jest podmiot wymieniony w wykazach określonych </w:t>
      </w:r>
      <w:r w:rsidR="00295EEF" w:rsidRPr="001B5096">
        <w:rPr>
          <w:sz w:val="22"/>
          <w:szCs w:val="22"/>
        </w:rPr>
        <w:br/>
      </w:r>
      <w:r w:rsidRPr="001B5096">
        <w:rPr>
          <w:sz w:val="22"/>
          <w:szCs w:val="22"/>
        </w:rPr>
        <w:t xml:space="preserve">w </w:t>
      </w:r>
      <w:r w:rsidR="00072656" w:rsidRPr="001B5096">
        <w:rPr>
          <w:sz w:val="22"/>
          <w:szCs w:val="22"/>
        </w:rPr>
        <w:t>rozporządzeniu</w:t>
      </w:r>
      <w:r w:rsidRPr="001B5096">
        <w:rPr>
          <w:sz w:val="22"/>
          <w:szCs w:val="22"/>
        </w:rPr>
        <w:t xml:space="preserve"> 765/2006 i </w:t>
      </w:r>
      <w:r w:rsidR="00072656" w:rsidRPr="001B5096">
        <w:rPr>
          <w:sz w:val="22"/>
          <w:szCs w:val="22"/>
        </w:rPr>
        <w:t>rozporządzeniu</w:t>
      </w:r>
      <w:r w:rsidRPr="001B5096">
        <w:rPr>
          <w:sz w:val="22"/>
          <w:szCs w:val="22"/>
        </w:rPr>
        <w:t xml:space="preserve"> 269/2014 albo wpisany </w:t>
      </w:r>
      <w:r w:rsidRPr="001B5096">
        <w:rPr>
          <w:rStyle w:val="Uwydatnienie"/>
          <w:sz w:val="22"/>
          <w:szCs w:val="22"/>
        </w:rPr>
        <w:t>na</w:t>
      </w:r>
      <w:r w:rsidRPr="001B5096">
        <w:rPr>
          <w:sz w:val="22"/>
          <w:szCs w:val="22"/>
        </w:rPr>
        <w:t xml:space="preserve"> listę lub będący taką jednostką dominującą od dnia 24 lutego 2022 r., o ile został wpisany </w:t>
      </w:r>
      <w:r w:rsidRPr="001B5096">
        <w:rPr>
          <w:rStyle w:val="Uwydatnienie"/>
          <w:i w:val="0"/>
          <w:sz w:val="22"/>
          <w:szCs w:val="22"/>
        </w:rPr>
        <w:t>na</w:t>
      </w:r>
      <w:r w:rsidRPr="001B5096">
        <w:rPr>
          <w:i/>
          <w:sz w:val="22"/>
          <w:szCs w:val="22"/>
        </w:rPr>
        <w:t xml:space="preserve"> </w:t>
      </w:r>
      <w:r w:rsidRPr="001B5096">
        <w:rPr>
          <w:sz w:val="22"/>
          <w:szCs w:val="22"/>
        </w:rPr>
        <w:t xml:space="preserve">listę </w:t>
      </w:r>
      <w:r w:rsidRPr="001B5096">
        <w:rPr>
          <w:rStyle w:val="Uwydatnienie"/>
          <w:i w:val="0"/>
          <w:sz w:val="22"/>
          <w:szCs w:val="22"/>
        </w:rPr>
        <w:t>na</w:t>
      </w:r>
      <w:r w:rsidRPr="001B5096">
        <w:rPr>
          <w:i/>
          <w:sz w:val="22"/>
          <w:szCs w:val="22"/>
        </w:rPr>
        <w:t xml:space="preserve"> </w:t>
      </w:r>
      <w:r w:rsidRPr="001B5096">
        <w:rPr>
          <w:sz w:val="22"/>
          <w:szCs w:val="22"/>
        </w:rPr>
        <w:t xml:space="preserve">podstawie decyzji w sprawie wpisu </w:t>
      </w:r>
      <w:r w:rsidRPr="001B5096">
        <w:rPr>
          <w:rStyle w:val="Uwydatnienie"/>
          <w:i w:val="0"/>
          <w:sz w:val="22"/>
          <w:szCs w:val="22"/>
        </w:rPr>
        <w:t>na</w:t>
      </w:r>
      <w:r w:rsidRPr="001B5096">
        <w:rPr>
          <w:i/>
          <w:sz w:val="22"/>
          <w:szCs w:val="22"/>
        </w:rPr>
        <w:t xml:space="preserve"> </w:t>
      </w:r>
      <w:r w:rsidRPr="001B5096">
        <w:rPr>
          <w:sz w:val="22"/>
          <w:szCs w:val="22"/>
        </w:rPr>
        <w:t xml:space="preserve">listę rozstrzygającej o zastosowaniu środka, </w:t>
      </w:r>
      <w:r w:rsidR="00295EEF" w:rsidRPr="001B5096">
        <w:rPr>
          <w:sz w:val="22"/>
          <w:szCs w:val="22"/>
        </w:rPr>
        <w:br/>
      </w:r>
      <w:r w:rsidRPr="001B5096">
        <w:rPr>
          <w:sz w:val="22"/>
          <w:szCs w:val="22"/>
        </w:rPr>
        <w:t xml:space="preserve">o którym mowa w </w:t>
      </w:r>
      <w:r w:rsidR="00072656" w:rsidRPr="001B5096">
        <w:rPr>
          <w:sz w:val="22"/>
          <w:szCs w:val="22"/>
        </w:rPr>
        <w:t>art. 1 pkt 3</w:t>
      </w:r>
      <w:r w:rsidRPr="001B5096">
        <w:rPr>
          <w:sz w:val="22"/>
          <w:szCs w:val="22"/>
        </w:rPr>
        <w:t xml:space="preserve"> ustawy.</w:t>
      </w:r>
    </w:p>
    <w:p w14:paraId="79611EC9" w14:textId="1F4CA6FC" w:rsidR="008639F8" w:rsidRPr="001B5096" w:rsidRDefault="008639F8" w:rsidP="002A074A">
      <w:pPr>
        <w:pStyle w:val="NormalnyWeb"/>
        <w:numPr>
          <w:ilvl w:val="0"/>
          <w:numId w:val="11"/>
        </w:numPr>
        <w:spacing w:before="0" w:beforeAutospacing="0" w:after="120" w:afterAutospacing="0"/>
        <w:ind w:left="426" w:hanging="357"/>
        <w:jc w:val="both"/>
        <w:rPr>
          <w:sz w:val="22"/>
          <w:szCs w:val="22"/>
        </w:rPr>
      </w:pPr>
      <w:r w:rsidRPr="001B5096">
        <w:rPr>
          <w:sz w:val="22"/>
          <w:szCs w:val="22"/>
        </w:rPr>
        <w:t xml:space="preserve">Wykluczenie następuje </w:t>
      </w:r>
      <w:r w:rsidRPr="001B5096">
        <w:rPr>
          <w:rStyle w:val="Uwydatnienie"/>
          <w:i w:val="0"/>
          <w:sz w:val="22"/>
          <w:szCs w:val="22"/>
        </w:rPr>
        <w:t>na</w:t>
      </w:r>
      <w:r w:rsidRPr="001B5096">
        <w:rPr>
          <w:sz w:val="22"/>
          <w:szCs w:val="22"/>
        </w:rPr>
        <w:t xml:space="preserve"> okres trwania okoliczności, o których mowa w ust. 5. </w:t>
      </w:r>
      <w:r w:rsidR="00295EEF" w:rsidRPr="001B5096">
        <w:rPr>
          <w:sz w:val="22"/>
          <w:szCs w:val="22"/>
        </w:rPr>
        <w:br/>
      </w:r>
      <w:r w:rsidRPr="001B5096">
        <w:rPr>
          <w:sz w:val="22"/>
          <w:szCs w:val="22"/>
        </w:rPr>
        <w:t xml:space="preserve">W przypadku wykonawcy lub uczestnika konkursu wykluczonego </w:t>
      </w:r>
      <w:r w:rsidRPr="001B5096">
        <w:rPr>
          <w:rStyle w:val="Uwydatnienie"/>
          <w:i w:val="0"/>
          <w:sz w:val="22"/>
          <w:szCs w:val="22"/>
        </w:rPr>
        <w:t>na</w:t>
      </w:r>
      <w:r w:rsidRPr="001B5096">
        <w:rPr>
          <w:i/>
          <w:sz w:val="22"/>
          <w:szCs w:val="22"/>
        </w:rPr>
        <w:t xml:space="preserve"> </w:t>
      </w:r>
      <w:r w:rsidRPr="001B5096">
        <w:rPr>
          <w:sz w:val="22"/>
          <w:szCs w:val="22"/>
        </w:rPr>
        <w:t xml:space="preserve">podstawie </w:t>
      </w:r>
      <w:r w:rsidR="00072656" w:rsidRPr="001B5096">
        <w:rPr>
          <w:sz w:val="22"/>
          <w:szCs w:val="22"/>
        </w:rPr>
        <w:t>art. 7 ust. 1</w:t>
      </w:r>
      <w:r w:rsidRPr="001B5096">
        <w:rPr>
          <w:sz w:val="22"/>
          <w:szCs w:val="22"/>
        </w:rPr>
        <w:t xml:space="preserve"> ustawy, zamawiający odrzuca wniosek o dopuszczenie do udziału w postępowaniu </w:t>
      </w:r>
      <w:r w:rsidR="00295EEF" w:rsidRPr="001B5096">
        <w:rPr>
          <w:sz w:val="22"/>
          <w:szCs w:val="22"/>
        </w:rPr>
        <w:br/>
      </w:r>
      <w:r w:rsidRPr="001B5096">
        <w:rPr>
          <w:sz w:val="22"/>
          <w:szCs w:val="22"/>
        </w:rPr>
        <w:t>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453352A" w14:textId="4F5CD7C9" w:rsidR="008639F8" w:rsidRPr="001B5096" w:rsidRDefault="008639F8" w:rsidP="002A074A">
      <w:pPr>
        <w:pStyle w:val="NormalnyWeb"/>
        <w:numPr>
          <w:ilvl w:val="0"/>
          <w:numId w:val="11"/>
        </w:numPr>
        <w:spacing w:before="0" w:beforeAutospacing="0" w:after="120" w:afterAutospacing="0"/>
        <w:jc w:val="both"/>
        <w:rPr>
          <w:sz w:val="22"/>
          <w:szCs w:val="22"/>
        </w:rPr>
      </w:pPr>
      <w:r w:rsidRPr="001B5096">
        <w:rPr>
          <w:sz w:val="22"/>
          <w:szCs w:val="22"/>
        </w:rPr>
        <w:t xml:space="preserve">Kontrola udzielania zamówień publicznych w zakresie zgodności z </w:t>
      </w:r>
      <w:r w:rsidR="00072656" w:rsidRPr="001B5096">
        <w:t>art. 7 ust. 1</w:t>
      </w:r>
      <w:r w:rsidRPr="001B5096">
        <w:rPr>
          <w:sz w:val="22"/>
          <w:szCs w:val="22"/>
        </w:rPr>
        <w:t xml:space="preserve"> ustawy będzie wykonywana zgodnie z </w:t>
      </w:r>
      <w:r w:rsidR="00072656" w:rsidRPr="001B5096">
        <w:t>art. 596</w:t>
      </w:r>
      <w:r w:rsidRPr="001B5096">
        <w:rPr>
          <w:sz w:val="22"/>
          <w:szCs w:val="22"/>
        </w:rPr>
        <w:t xml:space="preserve"> ustawy Pzp.</w:t>
      </w:r>
    </w:p>
    <w:p w14:paraId="61338A08" w14:textId="6448FCB3" w:rsidR="00896D44" w:rsidRPr="001B5096" w:rsidRDefault="008E0D5B" w:rsidP="002A074A">
      <w:pPr>
        <w:widowControl w:val="0"/>
        <w:numPr>
          <w:ilvl w:val="0"/>
          <w:numId w:val="11"/>
        </w:numPr>
        <w:autoSpaceDE w:val="0"/>
        <w:autoSpaceDN w:val="0"/>
        <w:adjustRightInd w:val="0"/>
        <w:spacing w:after="120"/>
        <w:ind w:left="357" w:hanging="357"/>
        <w:jc w:val="both"/>
        <w:rPr>
          <w:color w:val="auto"/>
          <w:sz w:val="22"/>
          <w:szCs w:val="22"/>
        </w:rPr>
      </w:pPr>
      <w:r w:rsidRPr="001B5096">
        <w:rPr>
          <w:color w:val="auto"/>
          <w:sz w:val="22"/>
          <w:szCs w:val="22"/>
        </w:rPr>
        <w:t xml:space="preserve">Zamawiający ocenia, czy podjęte przez wykonawcę czynności, o których mowa </w:t>
      </w:r>
      <w:r w:rsidRPr="001B5096">
        <w:rPr>
          <w:color w:val="auto"/>
          <w:sz w:val="22"/>
          <w:szCs w:val="22"/>
        </w:rPr>
        <w:br/>
        <w:t>w ust. 4, są wystarczające do wykazania jego rzetelności, uwzględniając wagę i szczególne okoliczności czynu Wykonawcy. Jeżeli podjęte przez Wykonawcę czynności, o których mowa w ust. 4, nie są wystarczające do wykazania jego rzetelności, Zamawiający wyklucza</w:t>
      </w:r>
      <w:r w:rsidR="00295EEF" w:rsidRPr="001B5096">
        <w:rPr>
          <w:color w:val="auto"/>
          <w:sz w:val="22"/>
          <w:szCs w:val="22"/>
        </w:rPr>
        <w:t xml:space="preserve"> </w:t>
      </w:r>
      <w:r w:rsidRPr="001B5096">
        <w:rPr>
          <w:color w:val="auto"/>
          <w:sz w:val="22"/>
          <w:szCs w:val="22"/>
        </w:rPr>
        <w:t>Wykonawcę.</w:t>
      </w:r>
    </w:p>
    <w:p w14:paraId="1FECB6C8" w14:textId="77777777" w:rsidR="00707C19" w:rsidRPr="001B5096" w:rsidRDefault="00707C19" w:rsidP="00407C59">
      <w:pPr>
        <w:numPr>
          <w:ilvl w:val="0"/>
          <w:numId w:val="6"/>
        </w:numPr>
        <w:spacing w:after="120"/>
        <w:ind w:left="0" w:hanging="142"/>
        <w:jc w:val="both"/>
        <w:rPr>
          <w:b/>
          <w:color w:val="auto"/>
          <w:sz w:val="22"/>
          <w:szCs w:val="22"/>
        </w:rPr>
      </w:pPr>
      <w:r w:rsidRPr="001B5096">
        <w:rPr>
          <w:b/>
          <w:color w:val="auto"/>
          <w:sz w:val="22"/>
          <w:szCs w:val="22"/>
        </w:rPr>
        <w:t xml:space="preserve">Warunki udziału w postępowaniu oraz opis sposobu dokonywania oceny spełniania tych warunków. </w:t>
      </w:r>
    </w:p>
    <w:p w14:paraId="693C8724" w14:textId="64AC40AA" w:rsidR="008B3C63" w:rsidRPr="001B5096" w:rsidRDefault="00707C19" w:rsidP="002A074A">
      <w:pPr>
        <w:numPr>
          <w:ilvl w:val="0"/>
          <w:numId w:val="14"/>
        </w:numPr>
        <w:spacing w:after="120"/>
        <w:ind w:left="357" w:hanging="357"/>
        <w:jc w:val="both"/>
        <w:rPr>
          <w:rFonts w:eastAsia="Calibri"/>
          <w:color w:val="auto"/>
          <w:sz w:val="22"/>
          <w:szCs w:val="22"/>
          <w:lang w:eastAsia="en-US"/>
        </w:rPr>
      </w:pPr>
      <w:r w:rsidRPr="001B5096">
        <w:rPr>
          <w:rFonts w:eastAsia="Calibri"/>
          <w:color w:val="auto"/>
          <w:sz w:val="22"/>
          <w:szCs w:val="22"/>
          <w:lang w:eastAsia="en-US"/>
        </w:rPr>
        <w:t>O udzielenie zamówienia na podstawie art. 112 ustawy Pzp, mogą ubiegać się Wykonawcy, którzy spełniają warunki udziału dotyczące:</w:t>
      </w:r>
    </w:p>
    <w:p w14:paraId="231335E3" w14:textId="0DFC5DDE" w:rsidR="008B3C63" w:rsidRPr="001B5096" w:rsidRDefault="00FD2DDB" w:rsidP="000C06FF">
      <w:pPr>
        <w:pStyle w:val="Akapitzlist"/>
        <w:numPr>
          <w:ilvl w:val="3"/>
          <w:numId w:val="5"/>
        </w:numPr>
        <w:spacing w:after="120"/>
        <w:jc w:val="both"/>
        <w:rPr>
          <w:rFonts w:eastAsia="Arial Unicode MS"/>
          <w:b/>
          <w:color w:val="auto"/>
          <w:sz w:val="22"/>
          <w:szCs w:val="22"/>
        </w:rPr>
      </w:pPr>
      <w:r>
        <w:rPr>
          <w:rFonts w:eastAsia="Arial Unicode MS"/>
          <w:b/>
          <w:color w:val="auto"/>
          <w:sz w:val="22"/>
          <w:szCs w:val="22"/>
          <w:lang w:val="pl-PL"/>
        </w:rPr>
        <w:t>posiadania kompetencji lub uprawnień do prowadzenia określonej działalności zawodowej:</w:t>
      </w:r>
    </w:p>
    <w:p w14:paraId="57DC4336" w14:textId="77777777" w:rsidR="00FD2DDB" w:rsidRPr="00FD2DDB" w:rsidRDefault="00FD2DDB" w:rsidP="00FD2DDB">
      <w:pPr>
        <w:tabs>
          <w:tab w:val="left" w:pos="426"/>
        </w:tabs>
        <w:suppressAutoHyphens/>
        <w:spacing w:line="276" w:lineRule="auto"/>
        <w:ind w:left="644"/>
        <w:jc w:val="both"/>
        <w:rPr>
          <w:rFonts w:eastAsia="Arial Unicode MS"/>
          <w:color w:val="auto"/>
          <w:sz w:val="22"/>
          <w:szCs w:val="22"/>
        </w:rPr>
      </w:pPr>
      <w:r w:rsidRPr="00FD2DDB">
        <w:rPr>
          <w:rFonts w:eastAsia="Arial Unicode MS" w:cs="Arial Unicode MS"/>
          <w:color w:val="auto"/>
          <w:sz w:val="22"/>
          <w:szCs w:val="22"/>
        </w:rPr>
        <w:t>Zamawiający uzna</w:t>
      </w:r>
      <w:r w:rsidRPr="00FD2DDB">
        <w:rPr>
          <w:rFonts w:eastAsia="Arial Unicode MS"/>
          <w:color w:val="auto"/>
          <w:sz w:val="22"/>
          <w:szCs w:val="22"/>
        </w:rPr>
        <w:t xml:space="preserve"> warunek za spełniony, jeżeli Wykonawca posiada i złoży:</w:t>
      </w:r>
    </w:p>
    <w:p w14:paraId="45D3B240" w14:textId="72717D1D" w:rsidR="008B3C63" w:rsidRPr="00FD2DDB" w:rsidRDefault="00FD2DDB" w:rsidP="00FD2DDB">
      <w:pPr>
        <w:spacing w:after="120"/>
        <w:ind w:left="644"/>
        <w:jc w:val="both"/>
        <w:rPr>
          <w:rFonts w:eastAsia="Arial Unicode MS"/>
          <w:color w:val="auto"/>
          <w:sz w:val="22"/>
          <w:szCs w:val="22"/>
        </w:rPr>
      </w:pPr>
      <w:r w:rsidRPr="00FD2DDB">
        <w:rPr>
          <w:color w:val="auto"/>
          <w:sz w:val="22"/>
          <w:szCs w:val="22"/>
        </w:rPr>
        <w:t>certyfikat przynależności do Międzynarodowego Stowarzyszenia Transportu Lotniczego, zwanego IATA (w przypadku linii będących członkami IATA) lub ważną akredytację IATA uprawniającą do usługi w zakresie agencji sprzedaży biletów lotniczych (w przypadku pozostałych Wykonawców</w:t>
      </w:r>
      <w:r w:rsidR="00E81C55">
        <w:rPr>
          <w:color w:val="auto"/>
          <w:sz w:val="22"/>
          <w:szCs w:val="22"/>
        </w:rPr>
        <w:t>)</w:t>
      </w:r>
      <w:r w:rsidR="008B3C63" w:rsidRPr="00FD2DDB">
        <w:rPr>
          <w:rFonts w:eastAsia="Arial Unicode MS"/>
          <w:color w:val="auto"/>
          <w:sz w:val="22"/>
          <w:szCs w:val="22"/>
        </w:rPr>
        <w:t>.</w:t>
      </w:r>
    </w:p>
    <w:p w14:paraId="5AA26F0A" w14:textId="22A29529" w:rsidR="00707C19" w:rsidRPr="001B5096" w:rsidRDefault="00707C19" w:rsidP="000C06FF">
      <w:pPr>
        <w:pStyle w:val="Akapitzlist"/>
        <w:numPr>
          <w:ilvl w:val="3"/>
          <w:numId w:val="5"/>
        </w:numPr>
        <w:spacing w:after="120"/>
        <w:jc w:val="both"/>
        <w:rPr>
          <w:rFonts w:eastAsia="Arial Unicode MS"/>
          <w:color w:val="auto"/>
          <w:sz w:val="22"/>
          <w:szCs w:val="22"/>
        </w:rPr>
      </w:pPr>
      <w:r w:rsidRPr="001B5096">
        <w:rPr>
          <w:rFonts w:eastAsia="Arial Unicode MS"/>
          <w:b/>
          <w:color w:val="auto"/>
          <w:sz w:val="22"/>
          <w:szCs w:val="22"/>
        </w:rPr>
        <w:t>sytuacji ekonomicznej lub finansowej:</w:t>
      </w:r>
    </w:p>
    <w:p w14:paraId="36B9F708" w14:textId="7AD04C66" w:rsidR="00407C59" w:rsidRPr="00967929" w:rsidRDefault="00407C59" w:rsidP="00967929">
      <w:pPr>
        <w:spacing w:after="120"/>
        <w:ind w:left="644"/>
        <w:jc w:val="both"/>
        <w:rPr>
          <w:rFonts w:eastAsia="Arial Unicode MS"/>
          <w:color w:val="auto"/>
          <w:sz w:val="22"/>
          <w:szCs w:val="22"/>
        </w:rPr>
      </w:pPr>
      <w:r w:rsidRPr="00967929">
        <w:rPr>
          <w:color w:val="auto"/>
          <w:sz w:val="22"/>
          <w:szCs w:val="22"/>
        </w:rPr>
        <w:t>O zamówienie może ubiegać się Wykonawca, który potwierdzi, że jest ubezpieczony od odpowiedzialności cywilnej w zakresie prowadzonej działalności związanej z przedmiotem zamówienia w wysokości nie mniejszej niż </w:t>
      </w:r>
      <w:r w:rsidR="00FF126F">
        <w:rPr>
          <w:color w:val="auto"/>
          <w:sz w:val="22"/>
          <w:szCs w:val="22"/>
        </w:rPr>
        <w:t>10</w:t>
      </w:r>
      <w:r w:rsidRPr="00967929">
        <w:rPr>
          <w:color w:val="auto"/>
          <w:sz w:val="22"/>
          <w:szCs w:val="22"/>
        </w:rPr>
        <w:t>0</w:t>
      </w:r>
      <w:r w:rsidR="00FF126F">
        <w:rPr>
          <w:color w:val="auto"/>
          <w:sz w:val="22"/>
          <w:szCs w:val="22"/>
        </w:rPr>
        <w:t>.</w:t>
      </w:r>
      <w:r w:rsidRPr="00967929">
        <w:rPr>
          <w:color w:val="auto"/>
          <w:sz w:val="22"/>
          <w:szCs w:val="22"/>
        </w:rPr>
        <w:t xml:space="preserve">00,00 zł. </w:t>
      </w:r>
    </w:p>
    <w:p w14:paraId="6CC3DCA5" w14:textId="4BCFA324" w:rsidR="00707C19" w:rsidRPr="001B5096" w:rsidRDefault="00707C19" w:rsidP="000C06FF">
      <w:pPr>
        <w:pStyle w:val="Akapitzlist"/>
        <w:numPr>
          <w:ilvl w:val="3"/>
          <w:numId w:val="5"/>
        </w:numPr>
        <w:spacing w:after="120"/>
        <w:jc w:val="both"/>
        <w:rPr>
          <w:rFonts w:eastAsia="Arial Unicode MS"/>
          <w:color w:val="auto"/>
          <w:sz w:val="22"/>
          <w:szCs w:val="22"/>
        </w:rPr>
      </w:pPr>
      <w:r w:rsidRPr="001B5096">
        <w:rPr>
          <w:rFonts w:eastAsia="Arial Unicode MS"/>
          <w:b/>
          <w:color w:val="auto"/>
          <w:sz w:val="22"/>
          <w:szCs w:val="22"/>
        </w:rPr>
        <w:t>zdolności technicznej lub zawodowej</w:t>
      </w:r>
      <w:r w:rsidRPr="001B5096">
        <w:rPr>
          <w:rFonts w:eastAsia="Arial Unicode MS"/>
          <w:color w:val="auto"/>
          <w:sz w:val="22"/>
          <w:szCs w:val="22"/>
        </w:rPr>
        <w:t>:</w:t>
      </w:r>
    </w:p>
    <w:p w14:paraId="3F3BD6D3" w14:textId="77777777" w:rsidR="00407C59" w:rsidRPr="001B5096" w:rsidRDefault="00BE5CC5" w:rsidP="000C06FF">
      <w:pPr>
        <w:spacing w:after="120"/>
        <w:ind w:left="360"/>
        <w:jc w:val="both"/>
        <w:rPr>
          <w:color w:val="auto"/>
          <w:sz w:val="22"/>
          <w:szCs w:val="22"/>
        </w:rPr>
      </w:pPr>
      <w:r w:rsidRPr="001B5096">
        <w:rPr>
          <w:color w:val="auto"/>
          <w:sz w:val="22"/>
          <w:szCs w:val="22"/>
        </w:rPr>
        <w:t xml:space="preserve">     </w:t>
      </w:r>
      <w:r w:rsidR="00407C59" w:rsidRPr="001B5096">
        <w:rPr>
          <w:rFonts w:eastAsia="Arial Unicode MS"/>
          <w:color w:val="auto"/>
          <w:sz w:val="22"/>
          <w:szCs w:val="22"/>
        </w:rPr>
        <w:t>Zamawiający nie stawia wymagań w tym zakresie</w:t>
      </w:r>
      <w:r w:rsidR="00407C59" w:rsidRPr="001B5096">
        <w:rPr>
          <w:color w:val="auto"/>
          <w:sz w:val="22"/>
          <w:szCs w:val="22"/>
        </w:rPr>
        <w:t xml:space="preserve"> </w:t>
      </w:r>
    </w:p>
    <w:p w14:paraId="2FCB4256" w14:textId="2D5D17D2" w:rsidR="00707C19" w:rsidRPr="001B5096" w:rsidRDefault="00707C19" w:rsidP="000C06FF">
      <w:pPr>
        <w:spacing w:after="120"/>
        <w:jc w:val="both"/>
        <w:rPr>
          <w:color w:val="auto"/>
          <w:sz w:val="22"/>
          <w:szCs w:val="22"/>
        </w:rPr>
      </w:pPr>
      <w:r w:rsidRPr="001B5096">
        <w:rPr>
          <w:color w:val="auto"/>
          <w:sz w:val="22"/>
          <w:szCs w:val="22"/>
        </w:rPr>
        <w:t xml:space="preserve">Przesłanki skutkujące wykluczeniem Wykonawcy z postępowania odnoszą się do każdego </w:t>
      </w:r>
      <w:r w:rsidR="00295EEF" w:rsidRPr="001B5096">
        <w:rPr>
          <w:color w:val="auto"/>
          <w:sz w:val="22"/>
          <w:szCs w:val="22"/>
        </w:rPr>
        <w:br/>
      </w:r>
      <w:r w:rsidRPr="001B5096">
        <w:rPr>
          <w:color w:val="auto"/>
          <w:sz w:val="22"/>
          <w:szCs w:val="22"/>
        </w:rPr>
        <w:t xml:space="preserve">z Wykonawców występujących wspólnie. </w:t>
      </w:r>
    </w:p>
    <w:p w14:paraId="23BCB19D" w14:textId="75AD26C1" w:rsidR="00707C19" w:rsidRPr="001B5096" w:rsidRDefault="00707C19" w:rsidP="000A2288">
      <w:pPr>
        <w:spacing w:after="240"/>
        <w:jc w:val="both"/>
        <w:rPr>
          <w:rFonts w:eastAsia="Arial Unicode MS"/>
          <w:color w:val="auto"/>
          <w:sz w:val="22"/>
          <w:szCs w:val="22"/>
          <w:lang w:val="x-none"/>
        </w:rPr>
      </w:pPr>
      <w:r w:rsidRPr="001B5096">
        <w:rPr>
          <w:rFonts w:eastAsia="Arial Unicode MS"/>
          <w:color w:val="auto"/>
          <w:sz w:val="22"/>
          <w:szCs w:val="22"/>
          <w:lang w:val="x-none"/>
        </w:rPr>
        <w:lastRenderedPageBreak/>
        <w:t>Zamawiający na każdym etapie postępowania, może uznać, że Wykonawca nie posiada wymaganych zdolności</w:t>
      </w:r>
      <w:r w:rsidRPr="001B5096">
        <w:rPr>
          <w:rFonts w:eastAsia="Arial Unicode MS"/>
          <w:b/>
          <w:color w:val="auto"/>
          <w:sz w:val="22"/>
          <w:szCs w:val="22"/>
          <w:lang w:val="x-none"/>
        </w:rPr>
        <w:t xml:space="preserve">, </w:t>
      </w:r>
      <w:r w:rsidRPr="001B5096">
        <w:rPr>
          <w:rFonts w:eastAsia="Arial Unicode MS"/>
          <w:color w:val="auto"/>
          <w:sz w:val="22"/>
          <w:szCs w:val="22"/>
          <w:lang w:val="x-none"/>
        </w:rPr>
        <w:t>jeżeli zaangażowanie zasobów technicznych lub zawodowych Wykonawcy w inne przedsięwzięcia gospodarcze Wykonawcy może mieć negatywny wpływ na realizację zamówienia.</w:t>
      </w:r>
    </w:p>
    <w:p w14:paraId="63E88BBB" w14:textId="40B40295" w:rsidR="00AB152B" w:rsidRPr="001B5096" w:rsidRDefault="00AB152B" w:rsidP="00407C59">
      <w:pPr>
        <w:numPr>
          <w:ilvl w:val="0"/>
          <w:numId w:val="6"/>
        </w:numPr>
        <w:spacing w:after="120"/>
        <w:ind w:left="0" w:hanging="142"/>
        <w:jc w:val="both"/>
        <w:rPr>
          <w:b/>
          <w:color w:val="auto"/>
          <w:sz w:val="22"/>
          <w:szCs w:val="22"/>
        </w:rPr>
      </w:pPr>
      <w:r w:rsidRPr="001B5096">
        <w:rPr>
          <w:b/>
          <w:color w:val="auto"/>
          <w:sz w:val="22"/>
          <w:szCs w:val="22"/>
        </w:rPr>
        <w:t>Informacje o sposobie porozumiewania się Zamawiającego z Wykonawcą oraz przekazywania oświadczeń i dokumentów, a także wskazanie osób uprawnionych do porozumiewania się z</w:t>
      </w:r>
      <w:r w:rsidR="000E1B57">
        <w:rPr>
          <w:b/>
          <w:color w:val="auto"/>
          <w:sz w:val="22"/>
          <w:szCs w:val="22"/>
        </w:rPr>
        <w:t> </w:t>
      </w:r>
      <w:r w:rsidRPr="001B5096">
        <w:rPr>
          <w:b/>
          <w:color w:val="auto"/>
          <w:sz w:val="22"/>
          <w:szCs w:val="22"/>
        </w:rPr>
        <w:t xml:space="preserve">Wykonawcą. </w:t>
      </w:r>
    </w:p>
    <w:p w14:paraId="1420CC74" w14:textId="77777777" w:rsidR="00981C23" w:rsidRPr="001B5096" w:rsidRDefault="00981C23" w:rsidP="002A074A">
      <w:pPr>
        <w:numPr>
          <w:ilvl w:val="0"/>
          <w:numId w:val="25"/>
        </w:numPr>
        <w:spacing w:after="120"/>
        <w:jc w:val="both"/>
        <w:rPr>
          <w:rFonts w:eastAsia="Calibri"/>
          <w:color w:val="auto"/>
          <w:sz w:val="22"/>
          <w:szCs w:val="22"/>
        </w:rPr>
      </w:pPr>
      <w:r w:rsidRPr="001B5096">
        <w:rPr>
          <w:rFonts w:eastAsia="Calibri"/>
          <w:color w:val="auto"/>
          <w:sz w:val="22"/>
          <w:szCs w:val="22"/>
        </w:rPr>
        <w:t>W postępowaniu o udzielenie zamówienia oświadczenia, wnioski, zawiadomienia oraz informacje Zamawiający i Wykonawca przekazują pisemnie lub drogą elektroniczną.</w:t>
      </w:r>
    </w:p>
    <w:p w14:paraId="49503D15" w14:textId="77777777" w:rsidR="00981C23" w:rsidRPr="001B5096" w:rsidRDefault="00981C23" w:rsidP="002A074A">
      <w:pPr>
        <w:numPr>
          <w:ilvl w:val="0"/>
          <w:numId w:val="25"/>
        </w:numPr>
        <w:spacing w:after="120"/>
        <w:jc w:val="both"/>
        <w:rPr>
          <w:rFonts w:eastAsia="Calibri"/>
          <w:color w:val="auto"/>
          <w:sz w:val="22"/>
          <w:szCs w:val="22"/>
        </w:rPr>
      </w:pPr>
      <w:r w:rsidRPr="001B5096">
        <w:rPr>
          <w:rFonts w:eastAsia="Calibri"/>
          <w:color w:val="auto"/>
          <w:sz w:val="22"/>
          <w:szCs w:val="22"/>
        </w:rPr>
        <w:t>Jeżeli Zamawiający lub Wykonawca przekazują oświadczenia, wnioski, zawiadomienia oraz informacje drogą elektroniczną, każda ze stron na żądanie drugiej niezwłocznie potwierdza fakt ich otrzymania.</w:t>
      </w:r>
    </w:p>
    <w:p w14:paraId="1D647134" w14:textId="1B45CFE5" w:rsidR="00981C23" w:rsidRPr="001B5096" w:rsidRDefault="00981C23" w:rsidP="002A074A">
      <w:pPr>
        <w:numPr>
          <w:ilvl w:val="0"/>
          <w:numId w:val="25"/>
        </w:numPr>
        <w:spacing w:after="120"/>
        <w:jc w:val="both"/>
        <w:rPr>
          <w:rFonts w:eastAsia="Calibri"/>
          <w:color w:val="auto"/>
          <w:sz w:val="22"/>
          <w:szCs w:val="22"/>
        </w:rPr>
      </w:pPr>
      <w:r w:rsidRPr="001B5096">
        <w:rPr>
          <w:rFonts w:eastAsia="Calibri"/>
          <w:color w:val="auto"/>
          <w:sz w:val="22"/>
          <w:szCs w:val="22"/>
        </w:rPr>
        <w:t>Adres Zamawiającego</w:t>
      </w:r>
      <w:r w:rsidR="00BE5CC5" w:rsidRPr="001B5096">
        <w:rPr>
          <w:sz w:val="22"/>
          <w:szCs w:val="22"/>
        </w:rPr>
        <w:t xml:space="preserve">, </w:t>
      </w:r>
      <w:hyperlink r:id="rId14" w:history="1">
        <w:r w:rsidR="00BE5CC5" w:rsidRPr="001B5096">
          <w:rPr>
            <w:rStyle w:val="Hipercze"/>
            <w:sz w:val="22"/>
            <w:szCs w:val="22"/>
          </w:rPr>
          <w:t>jw4809.zp@ron.mil.pl</w:t>
        </w:r>
      </w:hyperlink>
      <w:r w:rsidR="00BE5CC5" w:rsidRPr="001B5096">
        <w:rPr>
          <w:sz w:val="22"/>
          <w:szCs w:val="22"/>
        </w:rPr>
        <w:t xml:space="preserve">, </w:t>
      </w:r>
    </w:p>
    <w:p w14:paraId="203BD392" w14:textId="77777777" w:rsidR="00AB152B" w:rsidRPr="001B5096" w:rsidRDefault="00AB152B" w:rsidP="00407C59">
      <w:pPr>
        <w:numPr>
          <w:ilvl w:val="0"/>
          <w:numId w:val="6"/>
        </w:numPr>
        <w:spacing w:after="120"/>
        <w:ind w:left="0" w:hanging="142"/>
        <w:jc w:val="both"/>
        <w:rPr>
          <w:b/>
          <w:color w:val="auto"/>
          <w:sz w:val="22"/>
          <w:szCs w:val="22"/>
        </w:rPr>
      </w:pPr>
      <w:r w:rsidRPr="001B5096">
        <w:rPr>
          <w:b/>
          <w:color w:val="auto"/>
          <w:sz w:val="22"/>
          <w:szCs w:val="22"/>
        </w:rPr>
        <w:t>Informacje dotyczące walut obcych, w jakich mogą być prowadzone rozliczenia między Zamawiającym a Wykonawcą.</w:t>
      </w:r>
    </w:p>
    <w:p w14:paraId="323051D8" w14:textId="49A2CDFA" w:rsidR="00AB152B" w:rsidRPr="001B5096" w:rsidRDefault="00AB152B" w:rsidP="000E1B57">
      <w:pPr>
        <w:pStyle w:val="Akapitzlist"/>
        <w:autoSpaceDE w:val="0"/>
        <w:autoSpaceDN w:val="0"/>
        <w:spacing w:after="240"/>
        <w:ind w:left="782" w:hanging="782"/>
        <w:jc w:val="both"/>
        <w:rPr>
          <w:color w:val="auto"/>
          <w:sz w:val="22"/>
          <w:szCs w:val="22"/>
        </w:rPr>
      </w:pPr>
      <w:r w:rsidRPr="001B5096">
        <w:rPr>
          <w:color w:val="auto"/>
          <w:sz w:val="22"/>
          <w:szCs w:val="22"/>
        </w:rPr>
        <w:t>Zamawiający nie przewiduje rozliczenia w walutach obcych.</w:t>
      </w:r>
    </w:p>
    <w:p w14:paraId="02C0A217" w14:textId="77777777" w:rsidR="00AB152B" w:rsidRPr="001B5096" w:rsidRDefault="00AB152B" w:rsidP="00407C59">
      <w:pPr>
        <w:numPr>
          <w:ilvl w:val="0"/>
          <w:numId w:val="6"/>
        </w:numPr>
        <w:spacing w:after="120"/>
        <w:ind w:left="0" w:hanging="142"/>
        <w:jc w:val="both"/>
        <w:rPr>
          <w:b/>
          <w:color w:val="auto"/>
          <w:sz w:val="22"/>
          <w:szCs w:val="22"/>
          <w:lang w:val="x-none"/>
        </w:rPr>
      </w:pPr>
      <w:r w:rsidRPr="001B5096">
        <w:rPr>
          <w:b/>
          <w:color w:val="auto"/>
          <w:sz w:val="22"/>
          <w:szCs w:val="22"/>
          <w:lang w:val="x-none"/>
        </w:rPr>
        <w:t xml:space="preserve">Wysokość zwrotu kosztów udziału w postępowaniu. </w:t>
      </w:r>
    </w:p>
    <w:p w14:paraId="7AE17EA5" w14:textId="4507B17E" w:rsidR="007A04EB" w:rsidRPr="001B5096" w:rsidRDefault="00AB152B" w:rsidP="000E1B57">
      <w:pPr>
        <w:pStyle w:val="Akapitzlist"/>
        <w:autoSpaceDE w:val="0"/>
        <w:autoSpaceDN w:val="0"/>
        <w:spacing w:after="240"/>
        <w:ind w:left="782" w:hanging="782"/>
        <w:jc w:val="both"/>
        <w:rPr>
          <w:color w:val="auto"/>
          <w:sz w:val="22"/>
          <w:szCs w:val="22"/>
        </w:rPr>
      </w:pPr>
      <w:r w:rsidRPr="001B5096">
        <w:rPr>
          <w:color w:val="auto"/>
          <w:sz w:val="22"/>
          <w:szCs w:val="22"/>
        </w:rPr>
        <w:t>Zamawiający nie przewiduje zwrotu kosztów udziału w postępowaniu.</w:t>
      </w:r>
    </w:p>
    <w:p w14:paraId="143EE19C" w14:textId="77777777" w:rsidR="00AB152B" w:rsidRPr="001B5096" w:rsidRDefault="00AB152B" w:rsidP="00407C59">
      <w:pPr>
        <w:numPr>
          <w:ilvl w:val="0"/>
          <w:numId w:val="6"/>
        </w:numPr>
        <w:spacing w:after="120"/>
        <w:ind w:left="0" w:hanging="142"/>
        <w:jc w:val="both"/>
        <w:rPr>
          <w:b/>
          <w:color w:val="auto"/>
          <w:sz w:val="22"/>
          <w:szCs w:val="22"/>
        </w:rPr>
      </w:pPr>
      <w:r w:rsidRPr="001B5096">
        <w:rPr>
          <w:b/>
          <w:color w:val="auto"/>
          <w:sz w:val="22"/>
          <w:szCs w:val="22"/>
        </w:rPr>
        <w:t>Informacje dotyczące Administratora Danych Osobowych</w:t>
      </w:r>
    </w:p>
    <w:p w14:paraId="4B61CC6D" w14:textId="77777777" w:rsidR="00AB152B" w:rsidRPr="001B5096" w:rsidRDefault="00AB152B" w:rsidP="002A074A">
      <w:pPr>
        <w:numPr>
          <w:ilvl w:val="0"/>
          <w:numId w:val="15"/>
        </w:numPr>
        <w:spacing w:after="120"/>
        <w:ind w:left="284" w:hanging="284"/>
        <w:jc w:val="both"/>
        <w:rPr>
          <w:b/>
          <w:color w:val="auto"/>
          <w:sz w:val="22"/>
          <w:szCs w:val="22"/>
        </w:rPr>
      </w:pPr>
      <w:r w:rsidRPr="001B5096">
        <w:rPr>
          <w:b/>
          <w:color w:val="auto"/>
          <w:sz w:val="22"/>
          <w:szCs w:val="22"/>
        </w:rPr>
        <w:t>Informacje dotyczące ochrony danych osobowych zebranych przez Zamawiającego w toku postępowania:</w:t>
      </w:r>
    </w:p>
    <w:p w14:paraId="01EC58A1" w14:textId="77777777" w:rsidR="00AB152B" w:rsidRPr="001B5096" w:rsidRDefault="00AB152B" w:rsidP="002A074A">
      <w:pPr>
        <w:numPr>
          <w:ilvl w:val="0"/>
          <w:numId w:val="16"/>
        </w:numPr>
        <w:spacing w:after="120"/>
        <w:ind w:left="714" w:hanging="357"/>
        <w:jc w:val="both"/>
        <w:rPr>
          <w:color w:val="auto"/>
          <w:sz w:val="22"/>
          <w:szCs w:val="22"/>
        </w:rPr>
      </w:pPr>
      <w:r w:rsidRPr="001B5096">
        <w:rPr>
          <w:color w:val="auto"/>
          <w:sz w:val="22"/>
          <w:szCs w:val="22"/>
        </w:rPr>
        <w:t>Administratorem Państwa danych osobowych przetwarzanych w związku z prowadzeniem postępowania o udzielenie zamówienia publicznego będzie 26 Wojskowy Oddział Gospodarczy.</w:t>
      </w:r>
    </w:p>
    <w:p w14:paraId="6310C299" w14:textId="77777777" w:rsidR="00AB152B" w:rsidRPr="001B5096" w:rsidRDefault="00AB152B" w:rsidP="000C06FF">
      <w:pPr>
        <w:spacing w:after="120"/>
        <w:ind w:left="728"/>
        <w:jc w:val="both"/>
        <w:rPr>
          <w:color w:val="auto"/>
          <w:sz w:val="22"/>
          <w:szCs w:val="22"/>
        </w:rPr>
      </w:pPr>
      <w:r w:rsidRPr="001B5096">
        <w:rPr>
          <w:color w:val="auto"/>
          <w:sz w:val="22"/>
          <w:szCs w:val="22"/>
        </w:rPr>
        <w:t>Mogą się Państwo z nim kontaktować w następujący sposób:</w:t>
      </w:r>
    </w:p>
    <w:p w14:paraId="15064493" w14:textId="77777777" w:rsidR="00AB152B" w:rsidRPr="001B5096" w:rsidRDefault="00AB152B" w:rsidP="002A074A">
      <w:pPr>
        <w:numPr>
          <w:ilvl w:val="0"/>
          <w:numId w:val="18"/>
        </w:numPr>
        <w:spacing w:after="120"/>
        <w:ind w:left="1078" w:hanging="283"/>
        <w:jc w:val="both"/>
        <w:rPr>
          <w:color w:val="auto"/>
          <w:sz w:val="22"/>
          <w:szCs w:val="22"/>
        </w:rPr>
      </w:pPr>
      <w:r w:rsidRPr="001B5096">
        <w:rPr>
          <w:color w:val="auto"/>
          <w:sz w:val="22"/>
          <w:szCs w:val="22"/>
        </w:rPr>
        <w:t>listownie na adres: ul. Juzistek 2, 05-131 Zegrze;</w:t>
      </w:r>
    </w:p>
    <w:p w14:paraId="2C816F7B" w14:textId="77777777" w:rsidR="00AB152B" w:rsidRPr="001B5096" w:rsidRDefault="00AB152B" w:rsidP="002A074A">
      <w:pPr>
        <w:numPr>
          <w:ilvl w:val="0"/>
          <w:numId w:val="18"/>
        </w:numPr>
        <w:spacing w:after="120"/>
        <w:ind w:left="1078" w:hanging="283"/>
        <w:jc w:val="both"/>
        <w:rPr>
          <w:color w:val="auto"/>
          <w:sz w:val="22"/>
          <w:szCs w:val="22"/>
        </w:rPr>
      </w:pPr>
      <w:r w:rsidRPr="001B5096">
        <w:rPr>
          <w:color w:val="auto"/>
          <w:sz w:val="22"/>
          <w:szCs w:val="22"/>
        </w:rPr>
        <w:t xml:space="preserve">poprzez e-mail: </w:t>
      </w:r>
      <w:hyperlink r:id="rId15" w:history="1">
        <w:r w:rsidRPr="001B5096">
          <w:rPr>
            <w:color w:val="auto"/>
            <w:sz w:val="22"/>
            <w:szCs w:val="22"/>
            <w:u w:val="single"/>
          </w:rPr>
          <w:t>jw4809.kj@ron.mil.pl</w:t>
        </w:r>
      </w:hyperlink>
      <w:r w:rsidRPr="001B5096">
        <w:rPr>
          <w:color w:val="auto"/>
          <w:sz w:val="22"/>
          <w:szCs w:val="22"/>
        </w:rPr>
        <w:t xml:space="preserve"> ;</w:t>
      </w:r>
    </w:p>
    <w:p w14:paraId="7C9E7E5F" w14:textId="77777777" w:rsidR="00AB152B" w:rsidRPr="001B5096" w:rsidRDefault="00AB152B" w:rsidP="002A074A">
      <w:pPr>
        <w:numPr>
          <w:ilvl w:val="0"/>
          <w:numId w:val="18"/>
        </w:numPr>
        <w:spacing w:after="120"/>
        <w:ind w:left="1078" w:hanging="283"/>
        <w:jc w:val="both"/>
        <w:rPr>
          <w:color w:val="auto"/>
          <w:sz w:val="22"/>
          <w:szCs w:val="22"/>
        </w:rPr>
      </w:pPr>
      <w:r w:rsidRPr="001B5096">
        <w:rPr>
          <w:color w:val="auto"/>
          <w:sz w:val="22"/>
          <w:szCs w:val="22"/>
        </w:rPr>
        <w:t>telefonicznie: 261 882 592.</w:t>
      </w:r>
    </w:p>
    <w:p w14:paraId="676307A8" w14:textId="77777777" w:rsidR="00AB152B" w:rsidRPr="001B5096" w:rsidRDefault="00AB152B" w:rsidP="002A074A">
      <w:pPr>
        <w:numPr>
          <w:ilvl w:val="0"/>
          <w:numId w:val="16"/>
        </w:numPr>
        <w:spacing w:after="120"/>
        <w:ind w:left="714" w:hanging="357"/>
        <w:jc w:val="both"/>
        <w:rPr>
          <w:b/>
          <w:color w:val="auto"/>
          <w:sz w:val="22"/>
          <w:szCs w:val="22"/>
        </w:rPr>
      </w:pPr>
      <w:r w:rsidRPr="001B5096">
        <w:rPr>
          <w:b/>
          <w:color w:val="auto"/>
          <w:sz w:val="22"/>
          <w:szCs w:val="22"/>
        </w:rPr>
        <w:t>Inspektor Ochrony Danych</w:t>
      </w:r>
    </w:p>
    <w:p w14:paraId="5D29AFB1" w14:textId="77777777" w:rsidR="00AB152B" w:rsidRPr="001B5096" w:rsidRDefault="00AB152B" w:rsidP="000C06FF">
      <w:pPr>
        <w:spacing w:after="120"/>
        <w:ind w:left="714"/>
        <w:jc w:val="both"/>
        <w:rPr>
          <w:color w:val="auto"/>
          <w:sz w:val="22"/>
          <w:szCs w:val="22"/>
        </w:rPr>
      </w:pPr>
      <w:r w:rsidRPr="001B5096">
        <w:rPr>
          <w:color w:val="auto"/>
          <w:sz w:val="22"/>
          <w:szCs w:val="22"/>
        </w:rPr>
        <w:t xml:space="preserve">U Administratora Danych Osobowych wyznaczony jest Inspektor Ochrony Danych, z którym możecie Państwo kontaktować się we wszystkich sprawach dotyczących przetwarzania danych osobowych oraz korzystania z praw związanych z przetwarzaniem danych w następujący sposób: </w:t>
      </w:r>
    </w:p>
    <w:p w14:paraId="2345F637" w14:textId="77777777" w:rsidR="00AB152B" w:rsidRPr="001B5096" w:rsidRDefault="00AB152B" w:rsidP="002A074A">
      <w:pPr>
        <w:numPr>
          <w:ilvl w:val="0"/>
          <w:numId w:val="18"/>
        </w:numPr>
        <w:spacing w:after="120"/>
        <w:ind w:left="1078" w:hanging="283"/>
        <w:jc w:val="both"/>
        <w:rPr>
          <w:color w:val="auto"/>
          <w:sz w:val="22"/>
          <w:szCs w:val="22"/>
        </w:rPr>
      </w:pPr>
      <w:r w:rsidRPr="001B5096">
        <w:rPr>
          <w:color w:val="auto"/>
          <w:sz w:val="22"/>
          <w:szCs w:val="22"/>
        </w:rPr>
        <w:t>listownie na adres: ul. Juzistek 2, 05-131 Zegrze;</w:t>
      </w:r>
    </w:p>
    <w:p w14:paraId="4E035872" w14:textId="77777777" w:rsidR="00AB152B" w:rsidRPr="001B5096" w:rsidRDefault="00AB152B" w:rsidP="002A074A">
      <w:pPr>
        <w:numPr>
          <w:ilvl w:val="0"/>
          <w:numId w:val="18"/>
        </w:numPr>
        <w:spacing w:after="120"/>
        <w:ind w:left="1078" w:hanging="283"/>
        <w:jc w:val="both"/>
        <w:rPr>
          <w:color w:val="auto"/>
          <w:sz w:val="22"/>
          <w:szCs w:val="22"/>
        </w:rPr>
      </w:pPr>
      <w:r w:rsidRPr="001B5096">
        <w:rPr>
          <w:color w:val="auto"/>
          <w:sz w:val="22"/>
          <w:szCs w:val="22"/>
        </w:rPr>
        <w:t xml:space="preserve">poprzez adres e-mail: </w:t>
      </w:r>
      <w:hyperlink r:id="rId16" w:history="1">
        <w:r w:rsidRPr="001B5096">
          <w:rPr>
            <w:color w:val="auto"/>
            <w:sz w:val="22"/>
            <w:szCs w:val="22"/>
          </w:rPr>
          <w:t>jw4809.iodo@ron.mil.pl</w:t>
        </w:r>
      </w:hyperlink>
      <w:r w:rsidRPr="001B5096">
        <w:rPr>
          <w:color w:val="auto"/>
          <w:sz w:val="22"/>
          <w:szCs w:val="22"/>
        </w:rPr>
        <w:t xml:space="preserve"> ;</w:t>
      </w:r>
    </w:p>
    <w:p w14:paraId="7164FDA7" w14:textId="77777777" w:rsidR="00AB152B" w:rsidRPr="001B5096" w:rsidRDefault="00AB152B" w:rsidP="002A074A">
      <w:pPr>
        <w:numPr>
          <w:ilvl w:val="0"/>
          <w:numId w:val="18"/>
        </w:numPr>
        <w:spacing w:after="120"/>
        <w:ind w:left="1078" w:hanging="283"/>
        <w:jc w:val="both"/>
        <w:rPr>
          <w:color w:val="auto"/>
          <w:sz w:val="22"/>
          <w:szCs w:val="22"/>
        </w:rPr>
      </w:pPr>
      <w:r w:rsidRPr="001B5096">
        <w:rPr>
          <w:color w:val="auto"/>
          <w:sz w:val="22"/>
          <w:szCs w:val="22"/>
        </w:rPr>
        <w:t>telefonicznie: 261-883-672, tel. kom.: 727028098.</w:t>
      </w:r>
    </w:p>
    <w:p w14:paraId="4A63F39E" w14:textId="77777777" w:rsidR="00AB152B" w:rsidRPr="001B5096" w:rsidRDefault="00AB152B" w:rsidP="002A074A">
      <w:pPr>
        <w:numPr>
          <w:ilvl w:val="0"/>
          <w:numId w:val="16"/>
        </w:numPr>
        <w:spacing w:after="120"/>
        <w:ind w:left="714" w:hanging="357"/>
        <w:jc w:val="both"/>
        <w:rPr>
          <w:b/>
          <w:color w:val="auto"/>
          <w:sz w:val="22"/>
          <w:szCs w:val="22"/>
        </w:rPr>
      </w:pPr>
      <w:r w:rsidRPr="001B5096">
        <w:rPr>
          <w:b/>
          <w:color w:val="auto"/>
          <w:sz w:val="22"/>
          <w:szCs w:val="22"/>
        </w:rPr>
        <w:t>Cel przetwarzania Państwa danych oraz podstawy prawne</w:t>
      </w:r>
    </w:p>
    <w:p w14:paraId="7785C94A" w14:textId="125CC64E" w:rsidR="00AB152B" w:rsidRPr="001B5096" w:rsidRDefault="00AB152B" w:rsidP="000C06FF">
      <w:pPr>
        <w:spacing w:after="120"/>
        <w:ind w:left="728"/>
        <w:jc w:val="both"/>
        <w:rPr>
          <w:color w:val="auto"/>
          <w:sz w:val="22"/>
          <w:szCs w:val="22"/>
        </w:rPr>
      </w:pPr>
      <w:r w:rsidRPr="001B5096">
        <w:rPr>
          <w:color w:val="auto"/>
          <w:sz w:val="22"/>
          <w:szCs w:val="22"/>
        </w:rPr>
        <w:t>Państwa dane będą przetwarzane w celu związanym z postępowaniem o udzielenie zamówienia publicznego. Podstawą prawną ich przetwarzania jest akt uczestnictwa w</w:t>
      </w:r>
      <w:r w:rsidR="008843B8">
        <w:rPr>
          <w:color w:val="auto"/>
          <w:sz w:val="22"/>
          <w:szCs w:val="22"/>
        </w:rPr>
        <w:t> </w:t>
      </w:r>
      <w:r w:rsidRPr="001B5096">
        <w:rPr>
          <w:color w:val="auto"/>
          <w:sz w:val="22"/>
          <w:szCs w:val="22"/>
        </w:rPr>
        <w:t>postępowaniu oraz przepisy prawa, tj.:</w:t>
      </w:r>
    </w:p>
    <w:p w14:paraId="6288145E" w14:textId="62D9123C" w:rsidR="00AB152B" w:rsidRPr="001B5096" w:rsidRDefault="00AB152B" w:rsidP="002A074A">
      <w:pPr>
        <w:numPr>
          <w:ilvl w:val="0"/>
          <w:numId w:val="18"/>
        </w:numPr>
        <w:spacing w:after="120"/>
        <w:ind w:left="1078" w:hanging="283"/>
        <w:jc w:val="both"/>
        <w:rPr>
          <w:color w:val="auto"/>
          <w:sz w:val="22"/>
          <w:szCs w:val="22"/>
        </w:rPr>
      </w:pPr>
      <w:r w:rsidRPr="001B5096">
        <w:rPr>
          <w:color w:val="auto"/>
          <w:sz w:val="22"/>
          <w:szCs w:val="22"/>
        </w:rPr>
        <w:t xml:space="preserve">ustawa z dnia 11 września 2019 r. </w:t>
      </w:r>
      <w:r w:rsidRPr="001B5096">
        <w:rPr>
          <w:i/>
          <w:color w:val="auto"/>
          <w:sz w:val="22"/>
          <w:szCs w:val="22"/>
        </w:rPr>
        <w:t>– Prawo zamówień publicznych</w:t>
      </w:r>
      <w:r w:rsidRPr="001B5096">
        <w:rPr>
          <w:color w:val="auto"/>
          <w:sz w:val="22"/>
          <w:szCs w:val="22"/>
        </w:rPr>
        <w:t xml:space="preserve"> (Dz. U. z 20</w:t>
      </w:r>
      <w:r w:rsidR="00025581">
        <w:rPr>
          <w:color w:val="auto"/>
          <w:sz w:val="22"/>
          <w:szCs w:val="22"/>
        </w:rPr>
        <w:t>24</w:t>
      </w:r>
      <w:r w:rsidRPr="001B5096">
        <w:rPr>
          <w:color w:val="auto"/>
          <w:sz w:val="22"/>
          <w:szCs w:val="22"/>
        </w:rPr>
        <w:t xml:space="preserve"> r. poz. </w:t>
      </w:r>
      <w:r w:rsidR="00025581">
        <w:rPr>
          <w:color w:val="auto"/>
          <w:sz w:val="22"/>
          <w:szCs w:val="22"/>
        </w:rPr>
        <w:t>1320</w:t>
      </w:r>
      <w:r w:rsidRPr="001B5096">
        <w:rPr>
          <w:color w:val="auto"/>
          <w:sz w:val="22"/>
          <w:szCs w:val="22"/>
        </w:rPr>
        <w:t>);</w:t>
      </w:r>
    </w:p>
    <w:p w14:paraId="198236FD" w14:textId="34A4C000" w:rsidR="00AB152B" w:rsidRPr="001B5096" w:rsidRDefault="00AB152B" w:rsidP="002A074A">
      <w:pPr>
        <w:numPr>
          <w:ilvl w:val="0"/>
          <w:numId w:val="18"/>
        </w:numPr>
        <w:spacing w:after="120"/>
        <w:ind w:left="1078" w:hanging="283"/>
        <w:jc w:val="both"/>
        <w:rPr>
          <w:color w:val="auto"/>
          <w:sz w:val="22"/>
          <w:szCs w:val="22"/>
        </w:rPr>
      </w:pPr>
      <w:r w:rsidRPr="001B5096">
        <w:rPr>
          <w:color w:val="auto"/>
          <w:sz w:val="22"/>
          <w:szCs w:val="22"/>
        </w:rPr>
        <w:lastRenderedPageBreak/>
        <w:t xml:space="preserve">rozporządzenie Ministra Rozwoju, Pracy i Technologii z dnia 23 grudnia 2020 r. </w:t>
      </w:r>
      <w:r w:rsidR="009E681F" w:rsidRPr="001B5096">
        <w:rPr>
          <w:color w:val="auto"/>
          <w:sz w:val="22"/>
          <w:szCs w:val="22"/>
        </w:rPr>
        <w:br/>
      </w:r>
      <w:r w:rsidRPr="001B5096">
        <w:rPr>
          <w:i/>
          <w:color w:val="auto"/>
          <w:sz w:val="22"/>
          <w:szCs w:val="22"/>
        </w:rPr>
        <w:t xml:space="preserve">w sprawie podmiotowych środków dowodowych oraz innych dokumentów lub oświadczeń, jakich może żądać zamawiający od wykonawcy </w:t>
      </w:r>
      <w:r w:rsidRPr="001B5096">
        <w:rPr>
          <w:color w:val="auto"/>
          <w:sz w:val="22"/>
          <w:szCs w:val="22"/>
        </w:rPr>
        <w:t>(Dz. U. poz. 2415);</w:t>
      </w:r>
    </w:p>
    <w:p w14:paraId="33843D69" w14:textId="77777777" w:rsidR="00AB152B" w:rsidRPr="001B5096" w:rsidRDefault="00AB152B" w:rsidP="002A074A">
      <w:pPr>
        <w:numPr>
          <w:ilvl w:val="0"/>
          <w:numId w:val="18"/>
        </w:numPr>
        <w:spacing w:after="120"/>
        <w:ind w:left="1078" w:hanging="283"/>
        <w:jc w:val="both"/>
        <w:rPr>
          <w:color w:val="auto"/>
          <w:sz w:val="22"/>
          <w:szCs w:val="22"/>
        </w:rPr>
      </w:pPr>
      <w:r w:rsidRPr="001B5096">
        <w:rPr>
          <w:color w:val="auto"/>
          <w:sz w:val="22"/>
          <w:szCs w:val="22"/>
        </w:rPr>
        <w:t xml:space="preserve">ustawy z dnia 14 lipca 1983 r. </w:t>
      </w:r>
      <w:r w:rsidRPr="001B5096">
        <w:rPr>
          <w:i/>
          <w:color w:val="auto"/>
          <w:sz w:val="22"/>
          <w:szCs w:val="22"/>
        </w:rPr>
        <w:t>o narodowym zasobie archiwalnym i archiwach</w:t>
      </w:r>
      <w:r w:rsidRPr="001B5096">
        <w:rPr>
          <w:color w:val="auto"/>
          <w:sz w:val="22"/>
          <w:szCs w:val="22"/>
        </w:rPr>
        <w:t xml:space="preserve"> (Dz. U. z 2020 r. poz.  164, z późn. zm.).</w:t>
      </w:r>
    </w:p>
    <w:p w14:paraId="7334B324" w14:textId="77777777" w:rsidR="00AB152B" w:rsidRPr="001B5096" w:rsidRDefault="00AB152B" w:rsidP="002A074A">
      <w:pPr>
        <w:numPr>
          <w:ilvl w:val="0"/>
          <w:numId w:val="16"/>
        </w:numPr>
        <w:spacing w:after="120"/>
        <w:ind w:left="714" w:hanging="357"/>
        <w:jc w:val="both"/>
        <w:rPr>
          <w:b/>
          <w:color w:val="auto"/>
          <w:sz w:val="22"/>
          <w:szCs w:val="22"/>
        </w:rPr>
      </w:pPr>
      <w:r w:rsidRPr="001B5096">
        <w:rPr>
          <w:b/>
          <w:color w:val="auto"/>
          <w:sz w:val="22"/>
          <w:szCs w:val="22"/>
        </w:rPr>
        <w:t>Okres przechowywania danych</w:t>
      </w:r>
    </w:p>
    <w:p w14:paraId="47C96FA7" w14:textId="77777777" w:rsidR="00AB152B" w:rsidRPr="001B5096" w:rsidRDefault="00AB152B" w:rsidP="002A074A">
      <w:pPr>
        <w:numPr>
          <w:ilvl w:val="0"/>
          <w:numId w:val="19"/>
        </w:numPr>
        <w:spacing w:after="120"/>
        <w:ind w:left="1134"/>
        <w:jc w:val="both"/>
        <w:rPr>
          <w:color w:val="auto"/>
          <w:sz w:val="22"/>
          <w:szCs w:val="22"/>
        </w:rPr>
      </w:pPr>
      <w:r w:rsidRPr="001B5096">
        <w:rPr>
          <w:color w:val="auto"/>
          <w:sz w:val="22"/>
          <w:szCs w:val="22"/>
        </w:rPr>
        <w:t xml:space="preserve">Państwa dane osobowe będą przechowywane, zgodnie z art. 5 ust. 1 pkt 2 ustawy z dnia 14 lipca 1983 r. </w:t>
      </w:r>
      <w:r w:rsidRPr="001B5096">
        <w:rPr>
          <w:i/>
          <w:color w:val="auto"/>
          <w:sz w:val="22"/>
          <w:szCs w:val="22"/>
        </w:rPr>
        <w:t>o narodowym zasobie archiwalnym i archiwach</w:t>
      </w:r>
      <w:r w:rsidRPr="001B5096">
        <w:rPr>
          <w:color w:val="auto"/>
          <w:sz w:val="22"/>
          <w:szCs w:val="22"/>
        </w:rPr>
        <w:t>, w związku z </w:t>
      </w:r>
      <w:r w:rsidRPr="001B5096">
        <w:rPr>
          <w:i/>
          <w:color w:val="auto"/>
          <w:sz w:val="22"/>
          <w:szCs w:val="22"/>
        </w:rPr>
        <w:t>Jednolitym Rzeczowym Wykazem Akt 26 Wojskowego Oddziału Gospodarczego</w:t>
      </w:r>
      <w:r w:rsidRPr="001B5096">
        <w:rPr>
          <w:color w:val="auto"/>
          <w:sz w:val="22"/>
          <w:szCs w:val="22"/>
        </w:rPr>
        <w:t>, przez okres 5 lat od dnia zakończenia postępowania o udzielenie zamówienia, a jeżeli czas trwania umowy przekracza 5 lat, okres przechowywania obejmuje cały czas trwania umowy.</w:t>
      </w:r>
    </w:p>
    <w:p w14:paraId="15CD3203" w14:textId="77777777" w:rsidR="00AB152B" w:rsidRPr="001B5096" w:rsidRDefault="00AB152B" w:rsidP="002A074A">
      <w:pPr>
        <w:numPr>
          <w:ilvl w:val="0"/>
          <w:numId w:val="19"/>
        </w:numPr>
        <w:spacing w:after="120"/>
        <w:ind w:left="1134"/>
        <w:jc w:val="both"/>
        <w:rPr>
          <w:color w:val="auto"/>
          <w:sz w:val="22"/>
          <w:szCs w:val="22"/>
        </w:rPr>
      </w:pPr>
      <w:r w:rsidRPr="001B5096">
        <w:rPr>
          <w:color w:val="auto"/>
          <w:sz w:val="22"/>
          <w:szCs w:val="22"/>
        </w:rPr>
        <w:t>w przypadku udzielenia Państwu zamówienia, dane osobowe będą przechowywane, zgodnie z art. 5 ust. 1 pkt 2 ustawy z dnia 14 lipca 1983 r.</w:t>
      </w:r>
      <w:r w:rsidRPr="001B5096">
        <w:rPr>
          <w:i/>
          <w:color w:val="auto"/>
          <w:sz w:val="22"/>
          <w:szCs w:val="22"/>
        </w:rPr>
        <w:t xml:space="preserve"> o narodowym zasobie archiwalnym i archiwach</w:t>
      </w:r>
      <w:r w:rsidRPr="001B5096">
        <w:rPr>
          <w:color w:val="auto"/>
          <w:sz w:val="22"/>
          <w:szCs w:val="22"/>
        </w:rPr>
        <w:t>, od dnia udzielenia zamówienia przez czas trwania umowy, okres gwarancji oraz czas na dochodzenie ewentualnych roszczeń;</w:t>
      </w:r>
    </w:p>
    <w:p w14:paraId="7C04567B" w14:textId="77777777" w:rsidR="00AB152B" w:rsidRPr="001B5096" w:rsidRDefault="00AB152B" w:rsidP="002A074A">
      <w:pPr>
        <w:numPr>
          <w:ilvl w:val="0"/>
          <w:numId w:val="16"/>
        </w:numPr>
        <w:spacing w:after="120"/>
        <w:ind w:left="714" w:hanging="357"/>
        <w:jc w:val="both"/>
        <w:rPr>
          <w:b/>
          <w:color w:val="auto"/>
          <w:sz w:val="22"/>
          <w:szCs w:val="22"/>
        </w:rPr>
      </w:pPr>
      <w:r w:rsidRPr="001B5096">
        <w:rPr>
          <w:b/>
          <w:color w:val="auto"/>
          <w:sz w:val="22"/>
          <w:szCs w:val="22"/>
        </w:rPr>
        <w:t>Komu przekazujemy Państwa dane?</w:t>
      </w:r>
    </w:p>
    <w:p w14:paraId="4D76B221" w14:textId="77777777" w:rsidR="00AB152B" w:rsidRPr="001B5096" w:rsidRDefault="00AB152B" w:rsidP="002A074A">
      <w:pPr>
        <w:numPr>
          <w:ilvl w:val="0"/>
          <w:numId w:val="20"/>
        </w:numPr>
        <w:spacing w:after="120"/>
        <w:ind w:left="1120"/>
        <w:jc w:val="both"/>
        <w:rPr>
          <w:color w:val="auto"/>
          <w:sz w:val="22"/>
          <w:szCs w:val="22"/>
        </w:rPr>
      </w:pPr>
      <w:r w:rsidRPr="001B5096">
        <w:rPr>
          <w:color w:val="auto"/>
          <w:sz w:val="22"/>
          <w:szCs w:val="22"/>
        </w:rPr>
        <w:t>Państwa dane pozyskane w związku z postępowaniem o udzielenie zamówienia publicznego przekazywane będą wszystkim zainteresowanym podmiotom i osobom, gdyż co do zasady postępowanie o udzielenie zamówienia publicznego jest jawne;</w:t>
      </w:r>
    </w:p>
    <w:p w14:paraId="5D9C8928" w14:textId="77777777" w:rsidR="00AB152B" w:rsidRPr="001B5096" w:rsidRDefault="00AB152B" w:rsidP="002A074A">
      <w:pPr>
        <w:numPr>
          <w:ilvl w:val="0"/>
          <w:numId w:val="20"/>
        </w:numPr>
        <w:spacing w:after="120"/>
        <w:ind w:left="1120"/>
        <w:jc w:val="both"/>
        <w:rPr>
          <w:color w:val="auto"/>
          <w:sz w:val="22"/>
          <w:szCs w:val="22"/>
        </w:rPr>
      </w:pPr>
      <w:r w:rsidRPr="001B5096">
        <w:rPr>
          <w:color w:val="auto"/>
          <w:sz w:val="22"/>
          <w:szCs w:val="22"/>
        </w:rPr>
        <w:t>Ograniczenie dostępu do danych, o których mowa wyżej może nastąpić jedynie w szczególnych przypadkach jeśli jest to uzasadnione ochroną prywatności zgodnie z art. 18 ust. 5 ustawy Pzp;</w:t>
      </w:r>
    </w:p>
    <w:p w14:paraId="5946B652" w14:textId="77777777" w:rsidR="00AB152B" w:rsidRPr="001B5096" w:rsidRDefault="00AB152B" w:rsidP="002A074A">
      <w:pPr>
        <w:numPr>
          <w:ilvl w:val="0"/>
          <w:numId w:val="16"/>
        </w:numPr>
        <w:spacing w:after="120"/>
        <w:ind w:left="714" w:hanging="357"/>
        <w:jc w:val="both"/>
        <w:rPr>
          <w:b/>
          <w:color w:val="auto"/>
          <w:sz w:val="22"/>
          <w:szCs w:val="22"/>
        </w:rPr>
      </w:pPr>
      <w:r w:rsidRPr="001B5096">
        <w:rPr>
          <w:b/>
          <w:color w:val="auto"/>
          <w:sz w:val="22"/>
          <w:szCs w:val="22"/>
        </w:rPr>
        <w:t>Przekazywanie danych poza Europejski Obszar Gospodarczy</w:t>
      </w:r>
    </w:p>
    <w:p w14:paraId="08CD4C1F" w14:textId="77777777" w:rsidR="00AB152B" w:rsidRPr="001B5096" w:rsidRDefault="00AB152B" w:rsidP="000C06FF">
      <w:pPr>
        <w:spacing w:after="120"/>
        <w:ind w:left="700"/>
        <w:jc w:val="both"/>
        <w:rPr>
          <w:color w:val="auto"/>
          <w:sz w:val="22"/>
          <w:szCs w:val="22"/>
        </w:rPr>
      </w:pPr>
      <w:r w:rsidRPr="001B5096">
        <w:rPr>
          <w:color w:val="auto"/>
          <w:sz w:val="22"/>
          <w:szCs w:val="22"/>
        </w:rPr>
        <w:t>W związku z jawnością postępowania o udzielenie zamówienia publicznego Państwa dane mogą być przekazywane do państw spoza EWG z zastrzeżeniem, o którym mowa w pkt 5 lit. b.</w:t>
      </w:r>
    </w:p>
    <w:p w14:paraId="46EDFD0E" w14:textId="77777777" w:rsidR="00AB152B" w:rsidRPr="001B5096" w:rsidRDefault="00AB152B" w:rsidP="002A074A">
      <w:pPr>
        <w:numPr>
          <w:ilvl w:val="0"/>
          <w:numId w:val="16"/>
        </w:numPr>
        <w:spacing w:after="120"/>
        <w:ind w:left="714" w:hanging="357"/>
        <w:jc w:val="both"/>
        <w:rPr>
          <w:b/>
          <w:color w:val="auto"/>
          <w:sz w:val="22"/>
          <w:szCs w:val="22"/>
        </w:rPr>
      </w:pPr>
      <w:r w:rsidRPr="001B5096">
        <w:rPr>
          <w:b/>
          <w:color w:val="auto"/>
          <w:sz w:val="22"/>
          <w:szCs w:val="22"/>
        </w:rPr>
        <w:t>Przysługujące Państwu uprawnienia związane z przetwarzaniem danych osobowych</w:t>
      </w:r>
    </w:p>
    <w:p w14:paraId="3311D9FA" w14:textId="77777777" w:rsidR="00AB152B" w:rsidRPr="001B5096" w:rsidRDefault="00AB152B" w:rsidP="000C06FF">
      <w:pPr>
        <w:spacing w:after="120"/>
        <w:ind w:left="742"/>
        <w:jc w:val="both"/>
        <w:rPr>
          <w:color w:val="auto"/>
          <w:sz w:val="22"/>
          <w:szCs w:val="22"/>
        </w:rPr>
      </w:pPr>
      <w:r w:rsidRPr="001B5096">
        <w:rPr>
          <w:color w:val="auto"/>
          <w:sz w:val="22"/>
          <w:szCs w:val="22"/>
        </w:rPr>
        <w:t>W odniesieniu do danych pozyskanych w związku z prowadzonym postępowaniem o udzielenie zamówienia publicznego przysługują Państwu następujące uprawnienia:</w:t>
      </w:r>
    </w:p>
    <w:p w14:paraId="4EE42822" w14:textId="77777777" w:rsidR="00AB152B" w:rsidRPr="001B5096" w:rsidRDefault="00AB152B" w:rsidP="002A074A">
      <w:pPr>
        <w:numPr>
          <w:ilvl w:val="0"/>
          <w:numId w:val="18"/>
        </w:numPr>
        <w:spacing w:after="120"/>
        <w:ind w:left="1078" w:hanging="283"/>
        <w:jc w:val="both"/>
        <w:rPr>
          <w:color w:val="auto"/>
          <w:sz w:val="22"/>
          <w:szCs w:val="22"/>
        </w:rPr>
      </w:pPr>
      <w:r w:rsidRPr="001B5096">
        <w:rPr>
          <w:color w:val="auto"/>
          <w:sz w:val="22"/>
          <w:szCs w:val="22"/>
        </w:rPr>
        <w:t>prawo dostępu do swoich danych oraz otrzymania ich kopii;</w:t>
      </w:r>
    </w:p>
    <w:p w14:paraId="21E471CD" w14:textId="77777777" w:rsidR="00AB152B" w:rsidRPr="001B5096" w:rsidRDefault="00AB152B" w:rsidP="002A074A">
      <w:pPr>
        <w:numPr>
          <w:ilvl w:val="0"/>
          <w:numId w:val="18"/>
        </w:numPr>
        <w:spacing w:after="120"/>
        <w:ind w:left="1078" w:hanging="283"/>
        <w:jc w:val="both"/>
        <w:rPr>
          <w:color w:val="auto"/>
          <w:sz w:val="22"/>
          <w:szCs w:val="22"/>
        </w:rPr>
      </w:pPr>
      <w:r w:rsidRPr="001B5096">
        <w:rPr>
          <w:color w:val="auto"/>
          <w:sz w:val="22"/>
          <w:szCs w:val="22"/>
        </w:rPr>
        <w:t>prawo do sprostowania (poprawienia) swoich danych;</w:t>
      </w:r>
    </w:p>
    <w:p w14:paraId="53EE89F5" w14:textId="77777777" w:rsidR="00AB152B" w:rsidRPr="001B5096" w:rsidRDefault="00AB152B" w:rsidP="002A074A">
      <w:pPr>
        <w:numPr>
          <w:ilvl w:val="0"/>
          <w:numId w:val="18"/>
        </w:numPr>
        <w:spacing w:after="120"/>
        <w:ind w:left="1078" w:hanging="283"/>
        <w:jc w:val="both"/>
        <w:rPr>
          <w:color w:val="auto"/>
          <w:sz w:val="22"/>
          <w:szCs w:val="22"/>
        </w:rPr>
      </w:pPr>
      <w:r w:rsidRPr="001B5096">
        <w:rPr>
          <w:color w:val="auto"/>
          <w:sz w:val="22"/>
          <w:szCs w:val="22"/>
        </w:rPr>
        <w:t>prawo do usunięcia danych osobowych, w sytuacji, gdy przetwarzanie danych nie następuje w celu wywiązania się z obowiązku wynikającego z przepisu prawa lub w ramach sprawowania władzy publicznej;</w:t>
      </w:r>
    </w:p>
    <w:p w14:paraId="012F5699" w14:textId="77777777" w:rsidR="00AB152B" w:rsidRPr="001B5096" w:rsidRDefault="00AB152B" w:rsidP="002A074A">
      <w:pPr>
        <w:numPr>
          <w:ilvl w:val="0"/>
          <w:numId w:val="18"/>
        </w:numPr>
        <w:spacing w:after="120"/>
        <w:ind w:left="1078" w:hanging="283"/>
        <w:jc w:val="both"/>
        <w:rPr>
          <w:color w:val="auto"/>
          <w:sz w:val="22"/>
          <w:szCs w:val="22"/>
        </w:rPr>
      </w:pPr>
      <w:r w:rsidRPr="001B5096">
        <w:rPr>
          <w:color w:val="auto"/>
          <w:sz w:val="22"/>
          <w:szCs w:val="22"/>
        </w:rPr>
        <w:t>prawo do ograniczenia przetwarzania danych, przy czym przepisy odrębne mogą wyłączyć możliwość skorzystania z tego prawa;</w:t>
      </w:r>
    </w:p>
    <w:p w14:paraId="1019CFDA" w14:textId="77777777" w:rsidR="00AB152B" w:rsidRPr="001B5096" w:rsidRDefault="00AB152B" w:rsidP="002A074A">
      <w:pPr>
        <w:numPr>
          <w:ilvl w:val="0"/>
          <w:numId w:val="18"/>
        </w:numPr>
        <w:spacing w:after="120"/>
        <w:ind w:left="1078" w:hanging="283"/>
        <w:jc w:val="both"/>
        <w:rPr>
          <w:color w:val="auto"/>
          <w:sz w:val="22"/>
          <w:szCs w:val="22"/>
        </w:rPr>
      </w:pPr>
      <w:r w:rsidRPr="001B5096">
        <w:rPr>
          <w:color w:val="auto"/>
          <w:sz w:val="22"/>
          <w:szCs w:val="22"/>
        </w:rPr>
        <w:t>prawo wniesienia skargi do Prezesa Urzędu Ochrony Danych Osobowych.</w:t>
      </w:r>
    </w:p>
    <w:p w14:paraId="49478E60" w14:textId="52C99C2F" w:rsidR="00AB152B" w:rsidRPr="001B5096" w:rsidRDefault="00AB152B" w:rsidP="000C06FF">
      <w:pPr>
        <w:spacing w:after="120"/>
        <w:ind w:left="714"/>
        <w:jc w:val="both"/>
        <w:rPr>
          <w:color w:val="auto"/>
          <w:sz w:val="22"/>
          <w:szCs w:val="22"/>
        </w:rPr>
      </w:pPr>
      <w:r w:rsidRPr="001B5096">
        <w:rPr>
          <w:color w:val="auto"/>
          <w:sz w:val="22"/>
          <w:szCs w:val="22"/>
        </w:rPr>
        <w:t xml:space="preserve">W celu skorzystania z powyżej wymienionych praw należy skontaktować się </w:t>
      </w:r>
      <w:r w:rsidR="002F3EAA" w:rsidRPr="001B5096">
        <w:rPr>
          <w:color w:val="auto"/>
          <w:sz w:val="22"/>
          <w:szCs w:val="22"/>
        </w:rPr>
        <w:br/>
      </w:r>
      <w:r w:rsidRPr="001B5096">
        <w:rPr>
          <w:color w:val="auto"/>
          <w:sz w:val="22"/>
          <w:szCs w:val="22"/>
        </w:rPr>
        <w:t>z Administratorem lub Inspektorem Danych Osobowych (dane kontaktowe zawarte w punktach 1 i 2).</w:t>
      </w:r>
    </w:p>
    <w:p w14:paraId="592DD659" w14:textId="77777777" w:rsidR="00AB152B" w:rsidRPr="001B5096" w:rsidRDefault="00AB152B" w:rsidP="002A074A">
      <w:pPr>
        <w:numPr>
          <w:ilvl w:val="0"/>
          <w:numId w:val="16"/>
        </w:numPr>
        <w:spacing w:after="120"/>
        <w:ind w:left="714" w:hanging="357"/>
        <w:jc w:val="both"/>
        <w:rPr>
          <w:b/>
          <w:color w:val="auto"/>
          <w:sz w:val="22"/>
          <w:szCs w:val="22"/>
        </w:rPr>
      </w:pPr>
      <w:r w:rsidRPr="001B5096">
        <w:rPr>
          <w:b/>
          <w:color w:val="auto"/>
          <w:sz w:val="22"/>
          <w:szCs w:val="22"/>
        </w:rPr>
        <w:t>Obowiązek podania danych osobowych</w:t>
      </w:r>
    </w:p>
    <w:p w14:paraId="4E84F1D8" w14:textId="77777777" w:rsidR="00AB152B" w:rsidRPr="001B5096" w:rsidRDefault="00AB152B" w:rsidP="000C06FF">
      <w:pPr>
        <w:spacing w:after="120"/>
        <w:ind w:left="726"/>
        <w:jc w:val="both"/>
        <w:rPr>
          <w:color w:val="auto"/>
          <w:sz w:val="22"/>
          <w:szCs w:val="22"/>
        </w:rPr>
      </w:pPr>
      <w:r w:rsidRPr="001B5096">
        <w:rPr>
          <w:color w:val="auto"/>
          <w:sz w:val="22"/>
          <w:szCs w:val="22"/>
        </w:rPr>
        <w:t xml:space="preserve">Podanie danych osobowych w związku z udziałem w postępowaniu o zamówienie publiczne nie jest obowiązkowe, ale może być warunkiem niezbędnym do wzięcia w nim udziału. Wynika to stąd, że w zależności od przedmiotu zamówienia, zamawiający może żądać ich </w:t>
      </w:r>
      <w:r w:rsidRPr="001B5096">
        <w:rPr>
          <w:color w:val="auto"/>
          <w:sz w:val="22"/>
          <w:szCs w:val="22"/>
        </w:rPr>
        <w:lastRenderedPageBreak/>
        <w:t xml:space="preserve">podania na podstawie przepisów ustawy Pzp oraz wydanych do niej przepisów wykonawczych. </w:t>
      </w:r>
    </w:p>
    <w:p w14:paraId="5D3EB951" w14:textId="77777777" w:rsidR="00AB152B" w:rsidRPr="001B5096" w:rsidRDefault="00AB152B" w:rsidP="002A074A">
      <w:pPr>
        <w:numPr>
          <w:ilvl w:val="0"/>
          <w:numId w:val="15"/>
        </w:numPr>
        <w:spacing w:after="120"/>
        <w:jc w:val="both"/>
        <w:rPr>
          <w:rFonts w:eastAsia="Calibri"/>
          <w:b/>
          <w:color w:val="auto"/>
          <w:sz w:val="22"/>
          <w:szCs w:val="22"/>
          <w:lang w:eastAsia="en-US"/>
        </w:rPr>
      </w:pPr>
      <w:r w:rsidRPr="001B5096">
        <w:rPr>
          <w:rFonts w:eastAsia="Calibri"/>
          <w:b/>
          <w:color w:val="auto"/>
          <w:sz w:val="22"/>
          <w:szCs w:val="22"/>
          <w:lang w:eastAsia="en-US"/>
        </w:rPr>
        <w:t>Inne informacje:</w:t>
      </w:r>
    </w:p>
    <w:p w14:paraId="4A584E10" w14:textId="77777777" w:rsidR="00AB152B" w:rsidRPr="001B5096" w:rsidRDefault="00AB152B" w:rsidP="002A074A">
      <w:pPr>
        <w:pStyle w:val="Akapitzlist"/>
        <w:numPr>
          <w:ilvl w:val="0"/>
          <w:numId w:val="22"/>
        </w:numPr>
        <w:spacing w:after="120"/>
        <w:rPr>
          <w:rFonts w:eastAsia="Calibri"/>
          <w:color w:val="auto"/>
          <w:sz w:val="22"/>
          <w:szCs w:val="22"/>
          <w:lang w:val="pl-PL" w:eastAsia="en-US"/>
        </w:rPr>
      </w:pPr>
      <w:r w:rsidRPr="001B5096">
        <w:rPr>
          <w:rFonts w:eastAsia="Calibri"/>
          <w:color w:val="auto"/>
          <w:sz w:val="22"/>
          <w:szCs w:val="22"/>
          <w:lang w:val="pl-PL" w:eastAsia="en-US"/>
        </w:rPr>
        <w:t>Zamawiający nie dopuszcza składania ofert wariantowych.</w:t>
      </w:r>
    </w:p>
    <w:p w14:paraId="38B79C65" w14:textId="77777777" w:rsidR="00AB152B" w:rsidRPr="001B5096" w:rsidRDefault="00AB152B" w:rsidP="002A074A">
      <w:pPr>
        <w:pStyle w:val="Akapitzlist"/>
        <w:numPr>
          <w:ilvl w:val="0"/>
          <w:numId w:val="22"/>
        </w:numPr>
        <w:spacing w:after="120"/>
        <w:jc w:val="both"/>
        <w:rPr>
          <w:rFonts w:eastAsia="Calibri"/>
          <w:color w:val="auto"/>
          <w:sz w:val="22"/>
          <w:szCs w:val="22"/>
          <w:lang w:eastAsia="en-US"/>
        </w:rPr>
      </w:pPr>
      <w:r w:rsidRPr="001B5096">
        <w:rPr>
          <w:rFonts w:eastAsia="Calibri"/>
          <w:color w:val="auto"/>
          <w:sz w:val="22"/>
          <w:szCs w:val="22"/>
          <w:lang w:eastAsia="en-US"/>
        </w:rPr>
        <w:t xml:space="preserve">Zamawiający nie wymaga zatrudnienia osób, o których mowa w art. 96 ust. 2 pkt 2 ustawy Pzp. </w:t>
      </w:r>
    </w:p>
    <w:p w14:paraId="76F7ADB3" w14:textId="77777777" w:rsidR="00952501" w:rsidRPr="001B5096" w:rsidRDefault="002F70BE" w:rsidP="002A074A">
      <w:pPr>
        <w:pStyle w:val="Akapitzlist"/>
        <w:numPr>
          <w:ilvl w:val="0"/>
          <w:numId w:val="22"/>
        </w:numPr>
        <w:spacing w:after="120"/>
        <w:rPr>
          <w:rFonts w:eastAsia="Calibri"/>
          <w:color w:val="auto"/>
          <w:sz w:val="22"/>
          <w:szCs w:val="22"/>
          <w:lang w:val="pl-PL" w:eastAsia="en-US"/>
        </w:rPr>
      </w:pPr>
      <w:r w:rsidRPr="001B5096">
        <w:rPr>
          <w:rFonts w:eastAsia="Calibri"/>
          <w:color w:val="auto"/>
          <w:sz w:val="22"/>
          <w:szCs w:val="22"/>
          <w:lang w:val="pl-PL" w:eastAsia="en-US"/>
        </w:rPr>
        <w:t>Zamawiający nie wymaga zatrudnienia na umowę o pracę, o której mowa w art. 95 w ust. Pzp.</w:t>
      </w:r>
    </w:p>
    <w:p w14:paraId="0953F0AF" w14:textId="4850445A" w:rsidR="00607966" w:rsidRPr="00E74318" w:rsidRDefault="00AB152B" w:rsidP="000C06FF">
      <w:pPr>
        <w:pStyle w:val="Akapitzlist"/>
        <w:numPr>
          <w:ilvl w:val="0"/>
          <w:numId w:val="22"/>
        </w:numPr>
        <w:spacing w:after="120"/>
        <w:jc w:val="both"/>
        <w:rPr>
          <w:rFonts w:eastAsia="Calibri"/>
          <w:color w:val="auto"/>
          <w:sz w:val="22"/>
          <w:szCs w:val="22"/>
          <w:lang w:val="pl-PL" w:eastAsia="en-US"/>
        </w:rPr>
      </w:pPr>
      <w:r w:rsidRPr="001B5096">
        <w:rPr>
          <w:rFonts w:eastAsia="Calibri"/>
          <w:color w:val="auto"/>
          <w:sz w:val="22"/>
          <w:szCs w:val="22"/>
          <w:lang w:eastAsia="en-US"/>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3426D230" w14:textId="1B799B8E" w:rsidR="00952501" w:rsidRPr="001B5096" w:rsidRDefault="002F70BE" w:rsidP="002A074A">
      <w:pPr>
        <w:pStyle w:val="Akapitzlist"/>
        <w:numPr>
          <w:ilvl w:val="0"/>
          <w:numId w:val="22"/>
        </w:numPr>
        <w:spacing w:after="120"/>
        <w:jc w:val="both"/>
        <w:rPr>
          <w:rFonts w:eastAsia="Calibri"/>
          <w:color w:val="auto"/>
          <w:sz w:val="22"/>
          <w:szCs w:val="22"/>
          <w:lang w:val="pl-PL" w:eastAsia="en-US"/>
        </w:rPr>
      </w:pPr>
      <w:r w:rsidRPr="001B5096">
        <w:rPr>
          <w:rFonts w:eastAsia="Calibri"/>
          <w:color w:val="auto"/>
          <w:sz w:val="22"/>
          <w:szCs w:val="22"/>
          <w:lang w:val="pl-PL" w:eastAsia="en-US"/>
        </w:rPr>
        <w:t xml:space="preserve">Zamawiający nie przewiduje możliwości odbycia wizji lokalnej oraz sprawdzenia przez Wykonawcę dokumentów niezbędnych do realizacji zamówienia dostępnych na miejscu </w:t>
      </w:r>
      <w:r w:rsidR="002F3EAA" w:rsidRPr="001B5096">
        <w:rPr>
          <w:rFonts w:eastAsia="Calibri"/>
          <w:color w:val="auto"/>
          <w:sz w:val="22"/>
          <w:szCs w:val="22"/>
          <w:lang w:val="pl-PL" w:eastAsia="en-US"/>
        </w:rPr>
        <w:br/>
      </w:r>
      <w:r w:rsidRPr="001B5096">
        <w:rPr>
          <w:rFonts w:eastAsia="Calibri"/>
          <w:color w:val="auto"/>
          <w:sz w:val="22"/>
          <w:szCs w:val="22"/>
          <w:lang w:val="pl-PL" w:eastAsia="en-US"/>
        </w:rPr>
        <w:t>u Zamawiającego.</w:t>
      </w:r>
    </w:p>
    <w:p w14:paraId="505A441E" w14:textId="77777777" w:rsidR="00952501" w:rsidRPr="001B5096" w:rsidRDefault="00AB152B" w:rsidP="002A074A">
      <w:pPr>
        <w:pStyle w:val="Akapitzlist"/>
        <w:numPr>
          <w:ilvl w:val="0"/>
          <w:numId w:val="22"/>
        </w:numPr>
        <w:spacing w:after="120"/>
        <w:jc w:val="both"/>
        <w:rPr>
          <w:rFonts w:eastAsia="Calibri"/>
          <w:color w:val="auto"/>
          <w:sz w:val="22"/>
          <w:szCs w:val="22"/>
          <w:lang w:val="pl-PL" w:eastAsia="en-US"/>
        </w:rPr>
      </w:pPr>
      <w:r w:rsidRPr="001B5096">
        <w:rPr>
          <w:rFonts w:eastAsia="Calibri"/>
          <w:color w:val="auto"/>
          <w:sz w:val="22"/>
          <w:szCs w:val="22"/>
          <w:lang w:eastAsia="en-US"/>
        </w:rPr>
        <w:t xml:space="preserve">Zamawiający nie przewiduje zwrotu kosztów udziału w postępowaniu. </w:t>
      </w:r>
    </w:p>
    <w:p w14:paraId="31F41415" w14:textId="77777777" w:rsidR="00AB152B" w:rsidRPr="001B5096" w:rsidRDefault="00AB152B" w:rsidP="002A074A">
      <w:pPr>
        <w:pStyle w:val="Akapitzlist"/>
        <w:numPr>
          <w:ilvl w:val="0"/>
          <w:numId w:val="22"/>
        </w:numPr>
        <w:spacing w:after="120"/>
        <w:jc w:val="both"/>
        <w:rPr>
          <w:rFonts w:eastAsia="Calibri"/>
          <w:color w:val="auto"/>
          <w:sz w:val="22"/>
          <w:szCs w:val="22"/>
          <w:lang w:val="pl-PL" w:eastAsia="en-US"/>
        </w:rPr>
      </w:pPr>
      <w:r w:rsidRPr="001B5096">
        <w:rPr>
          <w:rFonts w:eastAsia="Calibri"/>
          <w:color w:val="auto"/>
          <w:sz w:val="22"/>
          <w:szCs w:val="22"/>
          <w:lang w:eastAsia="en-US"/>
        </w:rPr>
        <w:t>Zamawiający nie przewiduje zawarcia umowy ramowej.</w:t>
      </w:r>
    </w:p>
    <w:p w14:paraId="7BB333A8" w14:textId="77777777" w:rsidR="002F70BE" w:rsidRPr="001B5096" w:rsidRDefault="002F70BE" w:rsidP="002A074A">
      <w:pPr>
        <w:numPr>
          <w:ilvl w:val="0"/>
          <w:numId w:val="22"/>
        </w:numPr>
        <w:spacing w:after="120"/>
        <w:jc w:val="both"/>
        <w:rPr>
          <w:rFonts w:eastAsia="Calibri"/>
          <w:color w:val="auto"/>
          <w:sz w:val="22"/>
          <w:szCs w:val="22"/>
          <w:lang w:eastAsia="en-US"/>
        </w:rPr>
      </w:pPr>
      <w:r w:rsidRPr="001B5096">
        <w:rPr>
          <w:rFonts w:eastAsia="Calibri"/>
          <w:color w:val="auto"/>
          <w:sz w:val="22"/>
          <w:szCs w:val="22"/>
          <w:lang w:eastAsia="en-US"/>
        </w:rPr>
        <w:t>Zamawiający nie przewiduje zastosowania aukcji elektronicznej.</w:t>
      </w:r>
    </w:p>
    <w:p w14:paraId="24D19F8E" w14:textId="77777777" w:rsidR="002F70BE" w:rsidRPr="001B5096" w:rsidRDefault="002F70BE" w:rsidP="002A074A">
      <w:pPr>
        <w:numPr>
          <w:ilvl w:val="0"/>
          <w:numId w:val="22"/>
        </w:numPr>
        <w:spacing w:after="120"/>
        <w:jc w:val="both"/>
        <w:rPr>
          <w:rFonts w:eastAsia="Calibri"/>
          <w:color w:val="auto"/>
          <w:sz w:val="22"/>
          <w:szCs w:val="22"/>
          <w:lang w:eastAsia="en-US"/>
        </w:rPr>
      </w:pPr>
      <w:r w:rsidRPr="001B5096">
        <w:rPr>
          <w:rFonts w:eastAsia="Calibri"/>
          <w:color w:val="auto"/>
          <w:sz w:val="22"/>
          <w:szCs w:val="22"/>
          <w:lang w:eastAsia="en-US"/>
        </w:rPr>
        <w:t>Zamawiający nie wymaga złożenia ofert w postaci katalogów elektronicznych.</w:t>
      </w:r>
    </w:p>
    <w:p w14:paraId="18E2D73E" w14:textId="77777777" w:rsidR="00AB152B" w:rsidRPr="001B5096" w:rsidRDefault="00AB152B" w:rsidP="002A074A">
      <w:pPr>
        <w:numPr>
          <w:ilvl w:val="0"/>
          <w:numId w:val="24"/>
        </w:numPr>
        <w:autoSpaceDE w:val="0"/>
        <w:autoSpaceDN w:val="0"/>
        <w:spacing w:after="60"/>
        <w:ind w:left="437" w:hanging="437"/>
        <w:jc w:val="both"/>
        <w:rPr>
          <w:b/>
          <w:color w:val="auto"/>
          <w:sz w:val="22"/>
          <w:szCs w:val="22"/>
        </w:rPr>
      </w:pPr>
      <w:r w:rsidRPr="001B5096">
        <w:rPr>
          <w:b/>
          <w:color w:val="auto"/>
          <w:sz w:val="22"/>
          <w:szCs w:val="22"/>
        </w:rPr>
        <w:t>Załączniki:</w:t>
      </w:r>
    </w:p>
    <w:p w14:paraId="51681208" w14:textId="77777777" w:rsidR="00AB152B" w:rsidRPr="001B5096" w:rsidRDefault="00AB152B" w:rsidP="001A179E">
      <w:pPr>
        <w:spacing w:after="60"/>
        <w:ind w:left="437" w:hanging="11"/>
        <w:jc w:val="both"/>
        <w:rPr>
          <w:color w:val="auto"/>
          <w:sz w:val="22"/>
          <w:szCs w:val="22"/>
        </w:rPr>
      </w:pPr>
      <w:r w:rsidRPr="001B5096">
        <w:rPr>
          <w:color w:val="auto"/>
          <w:sz w:val="22"/>
          <w:szCs w:val="22"/>
        </w:rPr>
        <w:t xml:space="preserve">Załącznik 1 – Formularz ofertowy </w:t>
      </w:r>
    </w:p>
    <w:p w14:paraId="3270B60B" w14:textId="36A06390" w:rsidR="00AB152B" w:rsidRPr="001B5096" w:rsidRDefault="00AB152B" w:rsidP="001A179E">
      <w:pPr>
        <w:spacing w:after="60"/>
        <w:ind w:left="437" w:hanging="11"/>
        <w:jc w:val="both"/>
        <w:rPr>
          <w:color w:val="auto"/>
          <w:sz w:val="22"/>
          <w:szCs w:val="22"/>
        </w:rPr>
      </w:pPr>
      <w:r w:rsidRPr="001B5096">
        <w:rPr>
          <w:color w:val="auto"/>
          <w:sz w:val="22"/>
          <w:szCs w:val="22"/>
        </w:rPr>
        <w:t xml:space="preserve">Załącznik </w:t>
      </w:r>
      <w:r w:rsidR="000A2288" w:rsidRPr="001B5096">
        <w:rPr>
          <w:color w:val="auto"/>
          <w:sz w:val="22"/>
          <w:szCs w:val="22"/>
        </w:rPr>
        <w:t>2</w:t>
      </w:r>
      <w:r w:rsidRPr="001B5096">
        <w:rPr>
          <w:color w:val="auto"/>
          <w:sz w:val="22"/>
          <w:szCs w:val="22"/>
        </w:rPr>
        <w:t xml:space="preserve"> – Oświadczenie Wykonawcy </w:t>
      </w:r>
    </w:p>
    <w:p w14:paraId="1F717E0C" w14:textId="3A583896" w:rsidR="005B1A2F" w:rsidRPr="001B5096" w:rsidRDefault="00AB152B" w:rsidP="000C06FF">
      <w:pPr>
        <w:spacing w:after="120"/>
        <w:ind w:left="437" w:hanging="11"/>
        <w:jc w:val="both"/>
        <w:rPr>
          <w:color w:val="auto"/>
          <w:sz w:val="22"/>
          <w:szCs w:val="22"/>
        </w:rPr>
      </w:pPr>
      <w:r w:rsidRPr="001B5096">
        <w:rPr>
          <w:color w:val="auto"/>
          <w:sz w:val="22"/>
          <w:szCs w:val="22"/>
        </w:rPr>
        <w:t xml:space="preserve">Załącznik </w:t>
      </w:r>
      <w:r w:rsidR="000A2288" w:rsidRPr="001B5096">
        <w:rPr>
          <w:color w:val="auto"/>
          <w:sz w:val="22"/>
          <w:szCs w:val="22"/>
        </w:rPr>
        <w:t>3</w:t>
      </w:r>
      <w:r w:rsidRPr="001B5096">
        <w:rPr>
          <w:color w:val="auto"/>
          <w:sz w:val="22"/>
          <w:szCs w:val="22"/>
        </w:rPr>
        <w:t xml:space="preserve"> – Projekt</w:t>
      </w:r>
      <w:r w:rsidR="007A04EB" w:rsidRPr="001B5096">
        <w:rPr>
          <w:color w:val="auto"/>
          <w:sz w:val="22"/>
          <w:szCs w:val="22"/>
        </w:rPr>
        <w:t>owe Postanowienia</w:t>
      </w:r>
      <w:r w:rsidRPr="001B5096">
        <w:rPr>
          <w:color w:val="auto"/>
          <w:sz w:val="22"/>
          <w:szCs w:val="22"/>
        </w:rPr>
        <w:t xml:space="preserve"> </w:t>
      </w:r>
      <w:r w:rsidR="007A04EB" w:rsidRPr="001B5096">
        <w:rPr>
          <w:color w:val="auto"/>
          <w:sz w:val="22"/>
          <w:szCs w:val="22"/>
        </w:rPr>
        <w:t>U</w:t>
      </w:r>
      <w:r w:rsidRPr="001B5096">
        <w:rPr>
          <w:color w:val="auto"/>
          <w:sz w:val="22"/>
          <w:szCs w:val="22"/>
        </w:rPr>
        <w:t>mowy</w:t>
      </w:r>
    </w:p>
    <w:p w14:paraId="324AC5AD" w14:textId="77777777" w:rsidR="00295EEF" w:rsidRPr="001B5096" w:rsidRDefault="00295EEF" w:rsidP="000C06FF">
      <w:pPr>
        <w:spacing w:after="120"/>
        <w:ind w:left="437" w:hanging="11"/>
        <w:jc w:val="both"/>
        <w:rPr>
          <w:color w:val="auto"/>
          <w:sz w:val="22"/>
          <w:szCs w:val="22"/>
        </w:rPr>
      </w:pPr>
    </w:p>
    <w:p w14:paraId="752AF9AF" w14:textId="77777777" w:rsidR="00746B4E" w:rsidRPr="001B5096" w:rsidRDefault="00896D44" w:rsidP="000C06FF">
      <w:pPr>
        <w:pStyle w:val="Tekstpodstawowy"/>
        <w:spacing w:after="120"/>
        <w:jc w:val="center"/>
        <w:rPr>
          <w:sz w:val="22"/>
          <w:szCs w:val="22"/>
        </w:rPr>
      </w:pPr>
      <w:r w:rsidRPr="001B5096">
        <w:rPr>
          <w:sz w:val="22"/>
          <w:szCs w:val="22"/>
        </w:rPr>
        <w:t xml:space="preserve">                                                                           </w:t>
      </w:r>
    </w:p>
    <w:p w14:paraId="3FEB0E68" w14:textId="77777777" w:rsidR="00746B4E" w:rsidRPr="001B5096" w:rsidRDefault="00746B4E" w:rsidP="000C06FF">
      <w:pPr>
        <w:pStyle w:val="Tekstpodstawowy"/>
        <w:spacing w:after="120"/>
        <w:jc w:val="center"/>
        <w:rPr>
          <w:sz w:val="22"/>
          <w:szCs w:val="22"/>
          <w:lang w:val="pl-PL"/>
        </w:rPr>
      </w:pPr>
      <w:r w:rsidRPr="001B5096">
        <w:rPr>
          <w:sz w:val="22"/>
          <w:szCs w:val="22"/>
          <w:lang w:val="pl-PL"/>
        </w:rPr>
        <w:t xml:space="preserve">                                                   </w:t>
      </w:r>
    </w:p>
    <w:p w14:paraId="620E72B4" w14:textId="77777777" w:rsidR="00431BEF" w:rsidRDefault="00746B4E" w:rsidP="000C06FF">
      <w:pPr>
        <w:pStyle w:val="Tekstpodstawowy"/>
        <w:spacing w:after="120"/>
        <w:ind w:left="2832"/>
        <w:jc w:val="center"/>
        <w:rPr>
          <w:sz w:val="22"/>
          <w:szCs w:val="22"/>
          <w:lang w:val="pl-PL"/>
        </w:rPr>
      </w:pPr>
      <w:r w:rsidRPr="001B5096">
        <w:rPr>
          <w:sz w:val="22"/>
          <w:szCs w:val="22"/>
          <w:lang w:val="pl-PL"/>
        </w:rPr>
        <w:t xml:space="preserve">                 </w:t>
      </w:r>
    </w:p>
    <w:p w14:paraId="4CDB024D" w14:textId="541CBB42" w:rsidR="002F70BE" w:rsidRPr="001B5096" w:rsidRDefault="00746B4E" w:rsidP="000C06FF">
      <w:pPr>
        <w:pStyle w:val="Tekstpodstawowy"/>
        <w:spacing w:after="120"/>
        <w:ind w:left="2832"/>
        <w:jc w:val="center"/>
        <w:rPr>
          <w:b/>
          <w:sz w:val="22"/>
          <w:szCs w:val="22"/>
          <w:lang w:val="pl-PL"/>
        </w:rPr>
      </w:pPr>
      <w:r w:rsidRPr="001B5096">
        <w:rPr>
          <w:sz w:val="22"/>
          <w:szCs w:val="22"/>
          <w:lang w:val="pl-PL"/>
        </w:rPr>
        <w:t xml:space="preserve">  </w:t>
      </w:r>
      <w:r w:rsidR="00896D44" w:rsidRPr="001B5096">
        <w:rPr>
          <w:sz w:val="22"/>
          <w:szCs w:val="22"/>
        </w:rPr>
        <w:t xml:space="preserve"> </w:t>
      </w:r>
      <w:r w:rsidR="00431BEF">
        <w:rPr>
          <w:sz w:val="22"/>
          <w:szCs w:val="22"/>
          <w:lang w:val="pl-PL"/>
        </w:rPr>
        <w:t xml:space="preserve">                         </w:t>
      </w:r>
      <w:r w:rsidR="002F70BE" w:rsidRPr="001B5096">
        <w:rPr>
          <w:b/>
          <w:sz w:val="22"/>
          <w:szCs w:val="22"/>
        </w:rPr>
        <w:t>KOMENDANT</w:t>
      </w:r>
    </w:p>
    <w:p w14:paraId="08F42156" w14:textId="2C60F620" w:rsidR="002F70BE" w:rsidRPr="001B5096" w:rsidRDefault="002F70BE" w:rsidP="000C06FF">
      <w:pPr>
        <w:pStyle w:val="Tekstpodstawowy"/>
        <w:spacing w:after="120"/>
        <w:rPr>
          <w:b/>
          <w:sz w:val="22"/>
          <w:szCs w:val="22"/>
          <w:lang w:val="pl-PL"/>
        </w:rPr>
      </w:pPr>
      <w:r w:rsidRPr="001B5096">
        <w:rPr>
          <w:b/>
          <w:sz w:val="22"/>
          <w:szCs w:val="22"/>
          <w:lang w:val="pl-PL"/>
        </w:rPr>
        <w:t xml:space="preserve">                                                                          </w:t>
      </w:r>
      <w:r w:rsidR="00896D44" w:rsidRPr="001B5096">
        <w:rPr>
          <w:b/>
          <w:sz w:val="22"/>
          <w:szCs w:val="22"/>
          <w:lang w:val="pl-PL"/>
        </w:rPr>
        <w:t xml:space="preserve">   </w:t>
      </w:r>
      <w:r w:rsidRPr="001B5096">
        <w:rPr>
          <w:b/>
          <w:sz w:val="22"/>
          <w:szCs w:val="22"/>
          <w:lang w:val="pl-PL"/>
        </w:rPr>
        <w:t xml:space="preserve">   </w:t>
      </w:r>
    </w:p>
    <w:p w14:paraId="18AFA029" w14:textId="77777777" w:rsidR="002F70BE" w:rsidRPr="001B5096" w:rsidRDefault="002F70BE" w:rsidP="000C06FF">
      <w:pPr>
        <w:pStyle w:val="Tekstpodstawowy"/>
        <w:tabs>
          <w:tab w:val="left" w:pos="7938"/>
          <w:tab w:val="left" w:pos="8222"/>
          <w:tab w:val="left" w:pos="8647"/>
        </w:tabs>
        <w:spacing w:after="120"/>
        <w:rPr>
          <w:sz w:val="22"/>
          <w:szCs w:val="22"/>
          <w:lang w:val="pl-PL"/>
        </w:rPr>
      </w:pPr>
    </w:p>
    <w:p w14:paraId="3FED3376" w14:textId="4FE41EF3" w:rsidR="00746B4E" w:rsidRPr="001B5096" w:rsidRDefault="002F70BE" w:rsidP="000C06FF">
      <w:pPr>
        <w:pStyle w:val="Tekstpodstawowy"/>
        <w:tabs>
          <w:tab w:val="left" w:pos="7938"/>
          <w:tab w:val="left" w:pos="8222"/>
          <w:tab w:val="left" w:pos="8647"/>
        </w:tabs>
        <w:spacing w:after="120"/>
        <w:rPr>
          <w:b/>
          <w:bCs/>
          <w:sz w:val="22"/>
          <w:szCs w:val="22"/>
          <w:lang w:val="pl-PL"/>
        </w:rPr>
      </w:pPr>
      <w:r w:rsidRPr="001B5096">
        <w:rPr>
          <w:b/>
          <w:bCs/>
          <w:sz w:val="22"/>
          <w:szCs w:val="22"/>
          <w:lang w:val="pl-PL"/>
        </w:rPr>
        <w:t xml:space="preserve">                                                                                         </w:t>
      </w:r>
      <w:r w:rsidR="00295EEF" w:rsidRPr="001B5096">
        <w:rPr>
          <w:b/>
          <w:bCs/>
          <w:sz w:val="22"/>
          <w:szCs w:val="22"/>
          <w:lang w:val="pl-PL"/>
        </w:rPr>
        <w:t xml:space="preserve"> </w:t>
      </w:r>
      <w:r w:rsidR="000E49F9">
        <w:rPr>
          <w:b/>
          <w:bCs/>
          <w:sz w:val="22"/>
          <w:szCs w:val="22"/>
          <w:lang w:val="pl-PL"/>
        </w:rPr>
        <w:t xml:space="preserve">   </w:t>
      </w:r>
      <w:r w:rsidR="00B345E3">
        <w:rPr>
          <w:b/>
          <w:bCs/>
          <w:sz w:val="22"/>
          <w:szCs w:val="22"/>
          <w:lang w:val="pl-PL"/>
        </w:rPr>
        <w:t xml:space="preserve">płk dypl. Robert HRYCKOWIAN </w:t>
      </w:r>
    </w:p>
    <w:p w14:paraId="557BB239" w14:textId="77777777" w:rsidR="00746B4E" w:rsidRPr="001B5096" w:rsidRDefault="00746B4E" w:rsidP="000C06FF">
      <w:pPr>
        <w:spacing w:after="120"/>
        <w:rPr>
          <w:b/>
          <w:bCs/>
          <w:color w:val="auto"/>
          <w:sz w:val="22"/>
          <w:szCs w:val="22"/>
          <w:lang w:eastAsia="x-none"/>
        </w:rPr>
      </w:pPr>
      <w:r w:rsidRPr="001B5096">
        <w:rPr>
          <w:b/>
          <w:bCs/>
          <w:sz w:val="22"/>
          <w:szCs w:val="22"/>
        </w:rPr>
        <w:br w:type="page"/>
      </w:r>
    </w:p>
    <w:p w14:paraId="706436ED" w14:textId="1C05AD5E" w:rsidR="00E60768" w:rsidRPr="001B5096" w:rsidRDefault="00E60768" w:rsidP="000C06FF">
      <w:pPr>
        <w:spacing w:after="120"/>
        <w:jc w:val="right"/>
        <w:rPr>
          <w:b/>
          <w:sz w:val="22"/>
          <w:szCs w:val="22"/>
        </w:rPr>
      </w:pPr>
      <w:r w:rsidRPr="001B5096">
        <w:rPr>
          <w:b/>
          <w:sz w:val="22"/>
          <w:szCs w:val="22"/>
        </w:rPr>
        <w:lastRenderedPageBreak/>
        <w:t>Załącznik nr 1 do Zaproszenia</w:t>
      </w:r>
    </w:p>
    <w:p w14:paraId="4F9C1B55" w14:textId="77777777" w:rsidR="00E60768" w:rsidRPr="001B5096" w:rsidRDefault="00E60768" w:rsidP="000C06FF">
      <w:pPr>
        <w:spacing w:after="120"/>
        <w:jc w:val="center"/>
        <w:rPr>
          <w:b/>
          <w:sz w:val="22"/>
          <w:szCs w:val="22"/>
        </w:rPr>
      </w:pPr>
    </w:p>
    <w:p w14:paraId="32D161D3" w14:textId="77777777" w:rsidR="00E60768" w:rsidRPr="001B5096" w:rsidRDefault="00E60768" w:rsidP="000C06FF">
      <w:pPr>
        <w:spacing w:after="120"/>
        <w:jc w:val="center"/>
        <w:rPr>
          <w:b/>
          <w:sz w:val="22"/>
          <w:szCs w:val="22"/>
        </w:rPr>
      </w:pPr>
    </w:p>
    <w:p w14:paraId="25A29C3E" w14:textId="77777777" w:rsidR="002F70BE" w:rsidRPr="001B5096" w:rsidRDefault="002F70BE" w:rsidP="000C06FF">
      <w:pPr>
        <w:spacing w:after="120"/>
        <w:jc w:val="center"/>
        <w:rPr>
          <w:b/>
          <w:sz w:val="22"/>
          <w:szCs w:val="22"/>
        </w:rPr>
      </w:pPr>
      <w:r w:rsidRPr="001B5096">
        <w:rPr>
          <w:b/>
          <w:sz w:val="22"/>
          <w:szCs w:val="22"/>
        </w:rPr>
        <w:t>FORMULARZ  OFERTOWY</w:t>
      </w:r>
    </w:p>
    <w:p w14:paraId="6A50C007" w14:textId="77777777" w:rsidR="002F70BE" w:rsidRPr="001B5096" w:rsidRDefault="002F70BE" w:rsidP="000C06FF">
      <w:pPr>
        <w:spacing w:after="120"/>
        <w:jc w:val="center"/>
        <w:rPr>
          <w:b/>
          <w:sz w:val="22"/>
          <w:szCs w:val="22"/>
        </w:rPr>
      </w:pPr>
    </w:p>
    <w:p w14:paraId="5789A2BA" w14:textId="3661AFE8" w:rsidR="002F70BE" w:rsidRPr="001B5096" w:rsidRDefault="002F70BE" w:rsidP="00336321">
      <w:pPr>
        <w:spacing w:after="120"/>
        <w:ind w:right="-13"/>
        <w:jc w:val="both"/>
        <w:rPr>
          <w:b/>
          <w:sz w:val="22"/>
          <w:szCs w:val="22"/>
        </w:rPr>
      </w:pPr>
      <w:r w:rsidRPr="001B5096">
        <w:rPr>
          <w:sz w:val="22"/>
          <w:szCs w:val="22"/>
        </w:rPr>
        <w:t xml:space="preserve">Przystępując do udziału w postępowaniu o udzielenie zamówienia publicznego prowadzonego </w:t>
      </w:r>
      <w:r w:rsidR="00295EEF" w:rsidRPr="001B5096">
        <w:rPr>
          <w:sz w:val="22"/>
          <w:szCs w:val="22"/>
        </w:rPr>
        <w:br/>
      </w:r>
      <w:r w:rsidRPr="001B5096">
        <w:rPr>
          <w:sz w:val="22"/>
          <w:szCs w:val="22"/>
        </w:rPr>
        <w:t xml:space="preserve">w trybie </w:t>
      </w:r>
      <w:r w:rsidR="00E60768" w:rsidRPr="001B5096">
        <w:rPr>
          <w:sz w:val="22"/>
          <w:szCs w:val="22"/>
        </w:rPr>
        <w:t>z wolnej ręki</w:t>
      </w:r>
      <w:r w:rsidRPr="001B5096">
        <w:rPr>
          <w:b/>
          <w:sz w:val="22"/>
          <w:szCs w:val="22"/>
        </w:rPr>
        <w:t xml:space="preserve"> </w:t>
      </w:r>
      <w:r w:rsidR="00295EEF" w:rsidRPr="001B5096">
        <w:rPr>
          <w:bCs/>
          <w:color w:val="auto"/>
          <w:sz w:val="22"/>
          <w:szCs w:val="22"/>
          <w:lang w:eastAsia="x-none"/>
        </w:rPr>
        <w:t>na</w:t>
      </w:r>
      <w:r w:rsidR="00336321">
        <w:rPr>
          <w:bCs/>
          <w:color w:val="auto"/>
          <w:sz w:val="22"/>
          <w:szCs w:val="22"/>
          <w:lang w:eastAsia="x-none"/>
        </w:rPr>
        <w:t>:</w:t>
      </w:r>
      <w:r w:rsidR="00336321" w:rsidRPr="005A75F4">
        <w:rPr>
          <w:bCs/>
          <w:color w:val="auto"/>
          <w:sz w:val="22"/>
          <w:szCs w:val="22"/>
          <w:lang w:eastAsia="x-none"/>
        </w:rPr>
        <w:t xml:space="preserve"> </w:t>
      </w:r>
      <w:r w:rsidR="00336321" w:rsidRPr="00A24461">
        <w:rPr>
          <w:b/>
          <w:sz w:val="22"/>
          <w:szCs w:val="22"/>
        </w:rPr>
        <w:t>„</w:t>
      </w:r>
      <w:r w:rsidR="00552395" w:rsidRPr="005644C4">
        <w:rPr>
          <w:b/>
          <w:color w:val="auto"/>
          <w:sz w:val="22"/>
          <w:szCs w:val="22"/>
        </w:rPr>
        <w:t>Usługa rezerwacji, sprzedaż i sukcesywna, terminowa dostawa międzynarodowych biletów lotniczych wraz z bagażem dodatkowym oraz przewozem broni dla jednostek wojskowych MON będących na zaopatrzeniu 26 Wojskowego Oddziału Gospodarczego w Zegrzu</w:t>
      </w:r>
      <w:r w:rsidR="00336321" w:rsidRPr="005A75F4">
        <w:rPr>
          <w:b/>
          <w:sz w:val="22"/>
          <w:szCs w:val="22"/>
        </w:rPr>
        <w:t>”</w:t>
      </w:r>
      <w:r w:rsidR="004449B5">
        <w:rPr>
          <w:b/>
          <w:sz w:val="22"/>
          <w:szCs w:val="22"/>
        </w:rPr>
        <w:t>.Nr sprawy ZP/21/2025</w:t>
      </w:r>
    </w:p>
    <w:p w14:paraId="5634A936" w14:textId="77777777" w:rsidR="002F70BE" w:rsidRPr="001B5096" w:rsidRDefault="002F70BE" w:rsidP="000C06FF">
      <w:pPr>
        <w:spacing w:after="120"/>
        <w:jc w:val="both"/>
        <w:rPr>
          <w:b/>
          <w:bCs/>
          <w:sz w:val="22"/>
          <w:szCs w:val="22"/>
          <w:u w:val="single"/>
        </w:rPr>
      </w:pPr>
      <w:r w:rsidRPr="001B5096">
        <w:rPr>
          <w:b/>
          <w:bCs/>
          <w:sz w:val="22"/>
          <w:szCs w:val="22"/>
          <w:u w:val="single"/>
        </w:rPr>
        <w:t>Ofertę składam samodzielnie*:</w:t>
      </w:r>
    </w:p>
    <w:p w14:paraId="38522D80" w14:textId="77777777" w:rsidR="002F70BE" w:rsidRPr="001B5096" w:rsidRDefault="002F70BE" w:rsidP="000C06FF">
      <w:pPr>
        <w:widowControl w:val="0"/>
        <w:autoSpaceDE w:val="0"/>
        <w:spacing w:after="120"/>
        <w:rPr>
          <w:sz w:val="22"/>
          <w:szCs w:val="22"/>
        </w:rPr>
      </w:pPr>
      <w:r w:rsidRPr="001B5096">
        <w:rPr>
          <w:b/>
          <w:bCs/>
          <w:sz w:val="22"/>
          <w:szCs w:val="22"/>
        </w:rPr>
        <w:t>Nazwa/Firma Wykonawcy:</w:t>
      </w:r>
      <w:r w:rsidRPr="001B5096">
        <w:rPr>
          <w:sz w:val="22"/>
          <w:szCs w:val="22"/>
        </w:rPr>
        <w:t xml:space="preserve"> </w:t>
      </w:r>
    </w:p>
    <w:p w14:paraId="43A84FA8" w14:textId="55B28BF8" w:rsidR="002F70BE" w:rsidRPr="001B5096" w:rsidRDefault="002F70BE" w:rsidP="000C06FF">
      <w:pPr>
        <w:widowControl w:val="0"/>
        <w:autoSpaceDE w:val="0"/>
        <w:spacing w:after="120"/>
        <w:rPr>
          <w:sz w:val="22"/>
          <w:szCs w:val="22"/>
        </w:rPr>
      </w:pPr>
      <w:r w:rsidRPr="001B5096">
        <w:rPr>
          <w:sz w:val="22"/>
          <w:szCs w:val="22"/>
        </w:rPr>
        <w:t>…………………………………</w:t>
      </w:r>
      <w:r w:rsidR="00746B4E" w:rsidRPr="001B5096">
        <w:rPr>
          <w:sz w:val="22"/>
          <w:szCs w:val="22"/>
        </w:rPr>
        <w:t>………………</w:t>
      </w:r>
      <w:r w:rsidRPr="001B5096">
        <w:rPr>
          <w:sz w:val="22"/>
          <w:szCs w:val="22"/>
        </w:rPr>
        <w:t>……………………………………………………...</w:t>
      </w:r>
    </w:p>
    <w:p w14:paraId="2B04B6CD" w14:textId="4BF6B72E" w:rsidR="002F70BE" w:rsidRPr="001B5096" w:rsidRDefault="002F70BE" w:rsidP="000C06FF">
      <w:pPr>
        <w:widowControl w:val="0"/>
        <w:autoSpaceDE w:val="0"/>
        <w:spacing w:after="120"/>
        <w:rPr>
          <w:sz w:val="22"/>
          <w:szCs w:val="22"/>
        </w:rPr>
      </w:pPr>
      <w:r w:rsidRPr="001B5096">
        <w:rPr>
          <w:sz w:val="22"/>
          <w:szCs w:val="22"/>
        </w:rPr>
        <w:t>…………………………………</w:t>
      </w:r>
      <w:r w:rsidR="00746B4E" w:rsidRPr="001B5096">
        <w:rPr>
          <w:sz w:val="22"/>
          <w:szCs w:val="22"/>
        </w:rPr>
        <w:t>…………..</w:t>
      </w:r>
      <w:r w:rsidRPr="001B5096">
        <w:rPr>
          <w:sz w:val="22"/>
          <w:szCs w:val="22"/>
        </w:rPr>
        <w:t>………………………………………….………………</w:t>
      </w:r>
    </w:p>
    <w:p w14:paraId="6EE596FC" w14:textId="77777777" w:rsidR="002F70BE" w:rsidRPr="001B5096" w:rsidRDefault="002F70BE" w:rsidP="000C06FF">
      <w:pPr>
        <w:widowControl w:val="0"/>
        <w:autoSpaceDE w:val="0"/>
        <w:spacing w:after="120"/>
        <w:rPr>
          <w:b/>
          <w:bCs/>
          <w:sz w:val="22"/>
          <w:szCs w:val="22"/>
        </w:rPr>
      </w:pPr>
      <w:r w:rsidRPr="001B5096">
        <w:rPr>
          <w:b/>
          <w:bCs/>
          <w:sz w:val="22"/>
          <w:szCs w:val="22"/>
        </w:rPr>
        <w:t>Siedziba Wykonawcy:</w:t>
      </w:r>
    </w:p>
    <w:p w14:paraId="78DE2A71" w14:textId="08449977" w:rsidR="002F70BE" w:rsidRPr="001B5096" w:rsidRDefault="002F70BE" w:rsidP="000C06FF">
      <w:pPr>
        <w:widowControl w:val="0"/>
        <w:autoSpaceDE w:val="0"/>
        <w:spacing w:after="120"/>
        <w:jc w:val="both"/>
        <w:rPr>
          <w:sz w:val="22"/>
          <w:szCs w:val="22"/>
        </w:rPr>
      </w:pPr>
      <w:r w:rsidRPr="001B5096">
        <w:rPr>
          <w:sz w:val="22"/>
          <w:szCs w:val="22"/>
        </w:rPr>
        <w:t>ulica, nr domu, nr lokalu ..............</w:t>
      </w:r>
      <w:r w:rsidR="00746B4E" w:rsidRPr="001B5096">
        <w:rPr>
          <w:sz w:val="22"/>
          <w:szCs w:val="22"/>
        </w:rPr>
        <w:t>..................</w:t>
      </w:r>
      <w:r w:rsidRPr="001B5096">
        <w:rPr>
          <w:sz w:val="22"/>
          <w:szCs w:val="22"/>
        </w:rPr>
        <w:t>.....................................................................................</w:t>
      </w:r>
    </w:p>
    <w:p w14:paraId="7E0F3CA4" w14:textId="05FCF20E" w:rsidR="002F70BE" w:rsidRPr="001B5096" w:rsidRDefault="002F70BE" w:rsidP="000C06FF">
      <w:pPr>
        <w:widowControl w:val="0"/>
        <w:autoSpaceDE w:val="0"/>
        <w:spacing w:after="120"/>
        <w:jc w:val="both"/>
        <w:rPr>
          <w:sz w:val="22"/>
          <w:szCs w:val="22"/>
        </w:rPr>
      </w:pPr>
      <w:r w:rsidRPr="001B5096">
        <w:rPr>
          <w:sz w:val="22"/>
          <w:szCs w:val="22"/>
        </w:rPr>
        <w:t>kod……………..………..…miejscowość ...............</w:t>
      </w:r>
      <w:r w:rsidR="00746B4E" w:rsidRPr="001B5096">
        <w:rPr>
          <w:sz w:val="22"/>
          <w:szCs w:val="22"/>
        </w:rPr>
        <w:t>.................</w:t>
      </w:r>
      <w:r w:rsidRPr="001B5096">
        <w:rPr>
          <w:sz w:val="22"/>
          <w:szCs w:val="22"/>
        </w:rPr>
        <w:t>..........................................................</w:t>
      </w:r>
    </w:p>
    <w:p w14:paraId="299648B4" w14:textId="792B36E6" w:rsidR="002F70BE" w:rsidRPr="001B5096" w:rsidRDefault="002F70BE" w:rsidP="000C06FF">
      <w:pPr>
        <w:widowControl w:val="0"/>
        <w:autoSpaceDE w:val="0"/>
        <w:spacing w:after="120"/>
        <w:jc w:val="both"/>
        <w:rPr>
          <w:sz w:val="22"/>
          <w:szCs w:val="22"/>
        </w:rPr>
      </w:pPr>
      <w:r w:rsidRPr="001B5096">
        <w:rPr>
          <w:sz w:val="22"/>
          <w:szCs w:val="22"/>
        </w:rPr>
        <w:t>województwo ………………………………</w:t>
      </w:r>
      <w:r w:rsidR="00746B4E" w:rsidRPr="001B5096">
        <w:rPr>
          <w:sz w:val="22"/>
          <w:szCs w:val="22"/>
        </w:rPr>
        <w:t>………</w:t>
      </w:r>
      <w:r w:rsidRPr="001B5096">
        <w:rPr>
          <w:sz w:val="22"/>
          <w:szCs w:val="22"/>
        </w:rPr>
        <w:t>………………………….……………………..</w:t>
      </w:r>
    </w:p>
    <w:p w14:paraId="056FF53D" w14:textId="4EF964E0" w:rsidR="002F70BE" w:rsidRPr="001B5096" w:rsidRDefault="002F70BE" w:rsidP="000C06FF">
      <w:pPr>
        <w:widowControl w:val="0"/>
        <w:autoSpaceDE w:val="0"/>
        <w:spacing w:after="120"/>
        <w:jc w:val="both"/>
        <w:rPr>
          <w:sz w:val="22"/>
          <w:szCs w:val="22"/>
        </w:rPr>
      </w:pPr>
      <w:r w:rsidRPr="001B5096">
        <w:rPr>
          <w:sz w:val="22"/>
          <w:szCs w:val="22"/>
        </w:rPr>
        <w:t>tel. ...............................................</w:t>
      </w:r>
      <w:r w:rsidR="00746B4E" w:rsidRPr="001B5096">
        <w:rPr>
          <w:sz w:val="22"/>
          <w:szCs w:val="22"/>
        </w:rPr>
        <w:t>...........</w:t>
      </w:r>
      <w:r w:rsidRPr="001B5096">
        <w:rPr>
          <w:sz w:val="22"/>
          <w:szCs w:val="22"/>
        </w:rPr>
        <w:t xml:space="preserve">......... faks </w:t>
      </w:r>
      <w:r w:rsidR="00746B4E" w:rsidRPr="001B5096">
        <w:rPr>
          <w:sz w:val="22"/>
          <w:szCs w:val="22"/>
        </w:rPr>
        <w:t>…………</w:t>
      </w:r>
      <w:r w:rsidRPr="001B5096">
        <w:rPr>
          <w:sz w:val="22"/>
          <w:szCs w:val="22"/>
        </w:rPr>
        <w:t>.............................................................</w:t>
      </w:r>
    </w:p>
    <w:p w14:paraId="331FE274" w14:textId="6613B89D" w:rsidR="002F70BE" w:rsidRPr="001B5096" w:rsidRDefault="002F70BE" w:rsidP="000C06FF">
      <w:pPr>
        <w:widowControl w:val="0"/>
        <w:autoSpaceDE w:val="0"/>
        <w:spacing w:after="120"/>
        <w:jc w:val="both"/>
        <w:rPr>
          <w:sz w:val="22"/>
          <w:szCs w:val="22"/>
        </w:rPr>
      </w:pPr>
      <w:r w:rsidRPr="001B5096">
        <w:rPr>
          <w:sz w:val="22"/>
          <w:szCs w:val="22"/>
        </w:rPr>
        <w:t>REGON .........................</w:t>
      </w:r>
      <w:r w:rsidR="00746B4E" w:rsidRPr="001B5096">
        <w:rPr>
          <w:sz w:val="22"/>
          <w:szCs w:val="22"/>
        </w:rPr>
        <w:t>.....</w:t>
      </w:r>
      <w:r w:rsidRPr="001B5096">
        <w:rPr>
          <w:sz w:val="22"/>
          <w:szCs w:val="22"/>
        </w:rPr>
        <w:t>.......................NIP .............................</w:t>
      </w:r>
      <w:r w:rsidR="00746B4E" w:rsidRPr="001B5096">
        <w:rPr>
          <w:sz w:val="22"/>
          <w:szCs w:val="22"/>
        </w:rPr>
        <w:t>...................</w:t>
      </w:r>
      <w:r w:rsidRPr="001B5096">
        <w:rPr>
          <w:sz w:val="22"/>
          <w:szCs w:val="22"/>
        </w:rPr>
        <w:t>...................................</w:t>
      </w:r>
    </w:p>
    <w:p w14:paraId="3B6B2B88" w14:textId="77777777" w:rsidR="002F70BE" w:rsidRPr="001B5096" w:rsidRDefault="002F70BE" w:rsidP="000C06FF">
      <w:pPr>
        <w:spacing w:after="120"/>
        <w:jc w:val="both"/>
        <w:rPr>
          <w:b/>
          <w:bCs/>
          <w:sz w:val="22"/>
          <w:szCs w:val="22"/>
          <w:u w:val="single"/>
        </w:rPr>
      </w:pPr>
      <w:r w:rsidRPr="001B5096">
        <w:rPr>
          <w:b/>
          <w:bCs/>
          <w:sz w:val="22"/>
          <w:szCs w:val="22"/>
          <w:u w:val="single"/>
        </w:rPr>
        <w:t>Ofertę składam w imieniu Wykonawców wspólnie ubiegających się o udzielenie zamówienia (konsorcjum/spółka cywilna*)*</w:t>
      </w:r>
    </w:p>
    <w:p w14:paraId="1971D959" w14:textId="77777777" w:rsidR="002F70BE" w:rsidRPr="001B5096" w:rsidRDefault="002F70BE" w:rsidP="000C06FF">
      <w:pPr>
        <w:spacing w:after="120"/>
        <w:jc w:val="both"/>
        <w:rPr>
          <w:b/>
          <w:bCs/>
          <w:sz w:val="22"/>
          <w:szCs w:val="22"/>
        </w:rPr>
      </w:pPr>
      <w:r w:rsidRPr="001B5096">
        <w:rPr>
          <w:bCs/>
          <w:sz w:val="22"/>
          <w:szCs w:val="22"/>
        </w:rPr>
        <w:t>Nazwy i siedziby wszystkich Wykonawców wspólnie ubiegających się o udzielenie zamówienia /jeżeli dotyczy/</w:t>
      </w:r>
      <w:r w:rsidRPr="001B5096">
        <w:rPr>
          <w:b/>
          <w:bCs/>
          <w:sz w:val="22"/>
          <w:szCs w:val="22"/>
        </w:rPr>
        <w:t xml:space="preserve"> </w:t>
      </w:r>
    </w:p>
    <w:p w14:paraId="3FABF61C" w14:textId="3F4B659A" w:rsidR="002F70BE" w:rsidRPr="001B5096" w:rsidRDefault="002F70BE" w:rsidP="000C06FF">
      <w:pPr>
        <w:spacing w:after="120"/>
        <w:jc w:val="both"/>
        <w:rPr>
          <w:bCs/>
          <w:sz w:val="22"/>
          <w:szCs w:val="22"/>
        </w:rPr>
      </w:pPr>
      <w:r w:rsidRPr="001B5096">
        <w:rPr>
          <w:bCs/>
          <w:sz w:val="22"/>
          <w:szCs w:val="22"/>
        </w:rPr>
        <w:t>Lider: …………………………………………… Adres ………</w:t>
      </w:r>
      <w:r w:rsidR="00746B4E" w:rsidRPr="001B5096">
        <w:rPr>
          <w:bCs/>
          <w:sz w:val="22"/>
          <w:szCs w:val="22"/>
        </w:rPr>
        <w:t>…………….</w:t>
      </w:r>
      <w:r w:rsidRPr="001B5096">
        <w:rPr>
          <w:bCs/>
          <w:sz w:val="22"/>
          <w:szCs w:val="22"/>
        </w:rPr>
        <w:t>……………………….</w:t>
      </w:r>
    </w:p>
    <w:p w14:paraId="430D74A7" w14:textId="77777777" w:rsidR="002F70BE" w:rsidRPr="001B5096" w:rsidRDefault="002F70BE" w:rsidP="000C06FF">
      <w:pPr>
        <w:spacing w:after="120"/>
        <w:jc w:val="both"/>
        <w:rPr>
          <w:bCs/>
          <w:sz w:val="22"/>
          <w:szCs w:val="22"/>
        </w:rPr>
      </w:pPr>
      <w:r w:rsidRPr="001B5096">
        <w:rPr>
          <w:bCs/>
          <w:sz w:val="22"/>
          <w:szCs w:val="22"/>
        </w:rPr>
        <w:t>Partnerzy:</w:t>
      </w:r>
    </w:p>
    <w:p w14:paraId="7640F465" w14:textId="7AA41DB3" w:rsidR="002F70BE" w:rsidRPr="001B5096" w:rsidRDefault="002F70BE" w:rsidP="000C06FF">
      <w:pPr>
        <w:spacing w:after="120"/>
        <w:jc w:val="both"/>
        <w:rPr>
          <w:bCs/>
          <w:sz w:val="22"/>
          <w:szCs w:val="22"/>
        </w:rPr>
      </w:pPr>
      <w:r w:rsidRPr="001B5096">
        <w:rPr>
          <w:bCs/>
          <w:sz w:val="22"/>
          <w:szCs w:val="22"/>
        </w:rPr>
        <w:t>Nazwa ………………………………………… Adres ……</w:t>
      </w:r>
      <w:r w:rsidR="00746B4E" w:rsidRPr="001B5096">
        <w:rPr>
          <w:bCs/>
          <w:sz w:val="22"/>
          <w:szCs w:val="22"/>
        </w:rPr>
        <w:t>…………</w:t>
      </w:r>
      <w:r w:rsidRPr="001B5096">
        <w:rPr>
          <w:bCs/>
          <w:sz w:val="22"/>
          <w:szCs w:val="22"/>
        </w:rPr>
        <w:t>…….……………….………</w:t>
      </w:r>
    </w:p>
    <w:p w14:paraId="34ECBCB4" w14:textId="0F7261A4" w:rsidR="002F70BE" w:rsidRPr="001B5096" w:rsidRDefault="002F70BE" w:rsidP="000C06FF">
      <w:pPr>
        <w:spacing w:after="120"/>
        <w:jc w:val="both"/>
        <w:rPr>
          <w:bCs/>
          <w:sz w:val="22"/>
          <w:szCs w:val="22"/>
        </w:rPr>
      </w:pPr>
      <w:r w:rsidRPr="001B5096">
        <w:rPr>
          <w:bCs/>
          <w:sz w:val="22"/>
          <w:szCs w:val="22"/>
        </w:rPr>
        <w:t>Nazwa ………………………………………… Adres …</w:t>
      </w:r>
      <w:r w:rsidR="00746B4E" w:rsidRPr="001B5096">
        <w:rPr>
          <w:bCs/>
          <w:sz w:val="22"/>
          <w:szCs w:val="22"/>
        </w:rPr>
        <w:t>………….</w:t>
      </w:r>
      <w:r w:rsidRPr="001B5096">
        <w:rPr>
          <w:bCs/>
          <w:sz w:val="22"/>
          <w:szCs w:val="22"/>
        </w:rPr>
        <w:t>……………………………….</w:t>
      </w:r>
    </w:p>
    <w:p w14:paraId="79102286" w14:textId="77777777" w:rsidR="002F70BE" w:rsidRPr="001B5096" w:rsidRDefault="002F70BE" w:rsidP="000C06FF">
      <w:pPr>
        <w:spacing w:after="120"/>
        <w:jc w:val="both"/>
        <w:rPr>
          <w:bCs/>
          <w:sz w:val="22"/>
          <w:szCs w:val="22"/>
        </w:rPr>
      </w:pPr>
      <w:r w:rsidRPr="001B5096">
        <w:rPr>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7B096669" w14:textId="77777777" w:rsidR="002F70BE" w:rsidRPr="001B5096" w:rsidRDefault="002F70BE" w:rsidP="000C06FF">
      <w:pPr>
        <w:spacing w:after="120"/>
        <w:jc w:val="both"/>
        <w:rPr>
          <w:bCs/>
          <w:sz w:val="22"/>
          <w:szCs w:val="22"/>
        </w:rPr>
      </w:pPr>
      <w:r w:rsidRPr="001B5096">
        <w:rPr>
          <w:bCs/>
          <w:sz w:val="22"/>
          <w:szCs w:val="22"/>
        </w:rPr>
        <w:t>Stanowisko: ………………………………… imię i nazwisko …….………….………</w:t>
      </w:r>
    </w:p>
    <w:p w14:paraId="32AAD48A" w14:textId="112B53D2" w:rsidR="002F70BE" w:rsidRPr="001B5096" w:rsidRDefault="002F70BE" w:rsidP="000C06FF">
      <w:pPr>
        <w:spacing w:after="120"/>
        <w:jc w:val="both"/>
        <w:rPr>
          <w:bCs/>
          <w:sz w:val="22"/>
          <w:szCs w:val="22"/>
        </w:rPr>
      </w:pPr>
      <w:r w:rsidRPr="001B5096">
        <w:rPr>
          <w:bCs/>
          <w:sz w:val="22"/>
          <w:szCs w:val="22"/>
        </w:rPr>
        <w:t>tel. kontaktowy ……………………………… faks ………..…..………………………</w:t>
      </w:r>
    </w:p>
    <w:p w14:paraId="463B6007" w14:textId="77777777" w:rsidR="00A963BB" w:rsidRPr="001B5096" w:rsidRDefault="00A963BB" w:rsidP="000C06FF">
      <w:pPr>
        <w:spacing w:after="120"/>
        <w:jc w:val="both"/>
        <w:rPr>
          <w:bCs/>
          <w:sz w:val="22"/>
          <w:szCs w:val="22"/>
        </w:rPr>
      </w:pPr>
    </w:p>
    <w:p w14:paraId="746EFB60" w14:textId="44BC68EC" w:rsidR="009E7834" w:rsidRPr="00E17FD8" w:rsidRDefault="009E7834" w:rsidP="009E7834">
      <w:pPr>
        <w:numPr>
          <w:ilvl w:val="3"/>
          <w:numId w:val="27"/>
        </w:numPr>
        <w:tabs>
          <w:tab w:val="clear" w:pos="2880"/>
          <w:tab w:val="num" w:pos="360"/>
        </w:tabs>
        <w:spacing w:after="120"/>
        <w:ind w:left="357" w:hanging="357"/>
        <w:jc w:val="both"/>
        <w:rPr>
          <w:sz w:val="22"/>
          <w:szCs w:val="22"/>
        </w:rPr>
      </w:pPr>
      <w:r w:rsidRPr="00526BC3">
        <w:rPr>
          <w:sz w:val="22"/>
          <w:szCs w:val="22"/>
        </w:rPr>
        <w:t xml:space="preserve">Oferujemy wykonanie zamówienia zgodnie z wymogami </w:t>
      </w:r>
      <w:r>
        <w:rPr>
          <w:sz w:val="22"/>
          <w:szCs w:val="22"/>
        </w:rPr>
        <w:t>w Opisie przedmiotu zamówienia</w:t>
      </w:r>
      <w:r w:rsidR="0027611D">
        <w:rPr>
          <w:sz w:val="22"/>
          <w:szCs w:val="22"/>
        </w:rPr>
        <w:t>.</w:t>
      </w:r>
      <w:r w:rsidRPr="00526BC3">
        <w:rPr>
          <w:sz w:val="22"/>
          <w:szCs w:val="22"/>
        </w:rPr>
        <w:t xml:space="preserve"> </w:t>
      </w:r>
      <w:r w:rsidR="00E02D43">
        <w:rPr>
          <w:sz w:val="22"/>
          <w:szCs w:val="22"/>
        </w:rPr>
        <w:t xml:space="preserve"> </w:t>
      </w:r>
      <w:r w:rsidR="0026249B">
        <w:rPr>
          <w:sz w:val="22"/>
          <w:szCs w:val="22"/>
        </w:rPr>
        <w:t xml:space="preserve"> Cena za c</w:t>
      </w:r>
      <w:r w:rsidR="0027611D">
        <w:rPr>
          <w:sz w:val="22"/>
          <w:szCs w:val="22"/>
        </w:rPr>
        <w:t>ałkowitość wartość zamówienia</w:t>
      </w:r>
      <w:r w:rsidR="0026249B">
        <w:rPr>
          <w:sz w:val="22"/>
          <w:szCs w:val="22"/>
        </w:rPr>
        <w:t xml:space="preserve"> wynosi</w:t>
      </w:r>
      <w:r w:rsidR="00E02D43">
        <w:rPr>
          <w:b/>
          <w:sz w:val="22"/>
          <w:szCs w:val="22"/>
        </w:rPr>
        <w:t xml:space="preserve"> </w:t>
      </w:r>
      <w:r w:rsidRPr="009B71B8">
        <w:rPr>
          <w:b/>
          <w:sz w:val="22"/>
          <w:szCs w:val="22"/>
        </w:rPr>
        <w:t>:</w:t>
      </w:r>
    </w:p>
    <w:p w14:paraId="5AC0381D" w14:textId="22DF20C4" w:rsidR="00E02D43" w:rsidRDefault="00E02D43" w:rsidP="00E17FD8">
      <w:pPr>
        <w:spacing w:after="120"/>
        <w:ind w:left="357"/>
        <w:jc w:val="both"/>
        <w:rPr>
          <w:sz w:val="22"/>
          <w:szCs w:val="22"/>
        </w:rPr>
      </w:pPr>
      <w:r>
        <w:rPr>
          <w:sz w:val="22"/>
          <w:szCs w:val="22"/>
        </w:rPr>
        <w:t>netto:</w:t>
      </w:r>
      <w:r w:rsidR="00053663">
        <w:rPr>
          <w:sz w:val="22"/>
          <w:szCs w:val="22"/>
        </w:rPr>
        <w:t>……………………………….( słownie:…………………………………………00/100)</w:t>
      </w:r>
    </w:p>
    <w:p w14:paraId="2AC63B14" w14:textId="37AFF9C6" w:rsidR="00053663" w:rsidRPr="00E17FD8" w:rsidRDefault="00053663" w:rsidP="00E17FD8">
      <w:pPr>
        <w:spacing w:after="120"/>
        <w:ind w:left="357"/>
        <w:jc w:val="both"/>
        <w:rPr>
          <w:sz w:val="22"/>
          <w:szCs w:val="22"/>
        </w:rPr>
      </w:pPr>
      <w:r>
        <w:rPr>
          <w:sz w:val="22"/>
          <w:szCs w:val="22"/>
        </w:rPr>
        <w:t>brutto: ……………………………..( słownie: …………………………………………00/100)</w:t>
      </w:r>
    </w:p>
    <w:p w14:paraId="27FDD0B3" w14:textId="77777777" w:rsidR="00E02D43" w:rsidRDefault="00E02D43" w:rsidP="00E17FD8">
      <w:pPr>
        <w:spacing w:after="120"/>
        <w:ind w:left="357"/>
        <w:jc w:val="both"/>
        <w:rPr>
          <w:sz w:val="22"/>
          <w:szCs w:val="22"/>
        </w:rPr>
      </w:pPr>
    </w:p>
    <w:tbl>
      <w:tblPr>
        <w:tblW w:w="9015" w:type="dxa"/>
        <w:tblInd w:w="283" w:type="dxa"/>
        <w:tblLook w:val="04A0" w:firstRow="1" w:lastRow="0" w:firstColumn="1" w:lastColumn="0" w:noHBand="0" w:noVBand="1"/>
      </w:tblPr>
      <w:tblGrid>
        <w:gridCol w:w="9015"/>
      </w:tblGrid>
      <w:tr w:rsidR="009E7834" w:rsidRPr="00EC1F3D" w14:paraId="281931D2" w14:textId="77777777" w:rsidTr="005E7BC4">
        <w:tc>
          <w:tcPr>
            <w:tcW w:w="9015" w:type="dxa"/>
            <w:tcBorders>
              <w:top w:val="single" w:sz="4" w:space="0" w:color="000000"/>
              <w:left w:val="single" w:sz="4" w:space="0" w:color="000000"/>
              <w:bottom w:val="single" w:sz="4" w:space="0" w:color="000000"/>
              <w:right w:val="single" w:sz="4" w:space="0" w:color="000000"/>
            </w:tcBorders>
            <w:hideMark/>
          </w:tcPr>
          <w:p w14:paraId="2AE82D28" w14:textId="28037613" w:rsidR="009E7834" w:rsidRPr="00EC1F3D" w:rsidRDefault="009E7834" w:rsidP="00E17FD8">
            <w:pPr>
              <w:widowControl w:val="0"/>
              <w:autoSpaceDE w:val="0"/>
              <w:spacing w:line="276" w:lineRule="auto"/>
              <w:jc w:val="both"/>
              <w:rPr>
                <w:bCs/>
                <w:sz w:val="22"/>
                <w:szCs w:val="22"/>
              </w:rPr>
            </w:pPr>
          </w:p>
        </w:tc>
      </w:tr>
    </w:tbl>
    <w:p w14:paraId="02AEFE6D" w14:textId="4B3D8B73" w:rsidR="002F70BE" w:rsidRPr="009E7834" w:rsidRDefault="002F70BE" w:rsidP="009E7834">
      <w:pPr>
        <w:numPr>
          <w:ilvl w:val="3"/>
          <w:numId w:val="27"/>
        </w:numPr>
        <w:spacing w:before="120" w:after="120"/>
        <w:ind w:left="284" w:hanging="284"/>
        <w:jc w:val="both"/>
        <w:rPr>
          <w:sz w:val="22"/>
          <w:szCs w:val="22"/>
        </w:rPr>
      </w:pPr>
      <w:r w:rsidRPr="009E7834">
        <w:rPr>
          <w:sz w:val="22"/>
          <w:szCs w:val="22"/>
        </w:rPr>
        <w:t xml:space="preserve">Oświadczam/my*, że </w:t>
      </w:r>
      <w:r w:rsidRPr="009E7834">
        <w:rPr>
          <w:b/>
          <w:sz w:val="22"/>
          <w:szCs w:val="22"/>
        </w:rPr>
        <w:t>jestem/nie jestem</w:t>
      </w:r>
      <w:r w:rsidRPr="009E7834">
        <w:rPr>
          <w:sz w:val="22"/>
          <w:szCs w:val="22"/>
        </w:rPr>
        <w:t>* zarejestrowanym czynnym płatnikiem podatku VAT/ zwolnionym z obowiązku uiszczenia podatku VAT*</w:t>
      </w:r>
    </w:p>
    <w:p w14:paraId="0E635B84" w14:textId="77777777" w:rsidR="002F70BE" w:rsidRPr="001B5096" w:rsidRDefault="002F70BE" w:rsidP="002A074A">
      <w:pPr>
        <w:numPr>
          <w:ilvl w:val="3"/>
          <w:numId w:val="27"/>
        </w:numPr>
        <w:spacing w:after="120"/>
        <w:ind w:left="284" w:hanging="284"/>
        <w:jc w:val="both"/>
        <w:rPr>
          <w:bCs/>
          <w:sz w:val="22"/>
          <w:szCs w:val="22"/>
        </w:rPr>
      </w:pPr>
      <w:r w:rsidRPr="001B5096">
        <w:rPr>
          <w:sz w:val="22"/>
          <w:szCs w:val="22"/>
        </w:rPr>
        <w:lastRenderedPageBreak/>
        <w:t>Oświadczam</w:t>
      </w:r>
      <w:r w:rsidRPr="001B5096">
        <w:rPr>
          <w:bCs/>
          <w:sz w:val="22"/>
          <w:szCs w:val="22"/>
        </w:rPr>
        <w:t>/my, że oferowana cena zawiera wszystkie koszty związane z wykonaniem zamówienia. Podana cena będzie obowiązywać w okresie ważności umowy i nie ulegnie zmianie.</w:t>
      </w:r>
    </w:p>
    <w:p w14:paraId="14BA881D" w14:textId="77777777" w:rsidR="002F70BE" w:rsidRPr="001B5096" w:rsidRDefault="002F70BE" w:rsidP="002A074A">
      <w:pPr>
        <w:numPr>
          <w:ilvl w:val="3"/>
          <w:numId w:val="27"/>
        </w:numPr>
        <w:spacing w:after="120"/>
        <w:ind w:left="284" w:hanging="284"/>
        <w:jc w:val="both"/>
        <w:rPr>
          <w:sz w:val="22"/>
          <w:szCs w:val="22"/>
        </w:rPr>
      </w:pPr>
      <w:r w:rsidRPr="001B5096">
        <w:rPr>
          <w:sz w:val="22"/>
          <w:szCs w:val="22"/>
        </w:rPr>
        <w:t xml:space="preserve">Oświadczam/my, że zamówienie wykonamy na zasadach określonych w </w:t>
      </w:r>
      <w:r w:rsidR="00E60768" w:rsidRPr="001B5096">
        <w:rPr>
          <w:sz w:val="22"/>
          <w:szCs w:val="22"/>
        </w:rPr>
        <w:t>Zaproszeniu</w:t>
      </w:r>
      <w:r w:rsidRPr="001B5096">
        <w:rPr>
          <w:sz w:val="22"/>
          <w:szCs w:val="22"/>
        </w:rPr>
        <w:t>.</w:t>
      </w:r>
    </w:p>
    <w:p w14:paraId="53046AA5" w14:textId="77777777" w:rsidR="002F70BE" w:rsidRPr="001B5096" w:rsidRDefault="002F70BE" w:rsidP="002A074A">
      <w:pPr>
        <w:numPr>
          <w:ilvl w:val="3"/>
          <w:numId w:val="27"/>
        </w:numPr>
        <w:spacing w:after="120"/>
        <w:ind w:left="284" w:hanging="284"/>
        <w:jc w:val="both"/>
        <w:rPr>
          <w:sz w:val="22"/>
          <w:szCs w:val="22"/>
        </w:rPr>
      </w:pPr>
      <w:r w:rsidRPr="001B5096">
        <w:rPr>
          <w:sz w:val="22"/>
          <w:szCs w:val="22"/>
        </w:rPr>
        <w:t>Oświadczamy, że akceptujemy termin płatności:</w:t>
      </w:r>
      <w:r w:rsidRPr="001B5096">
        <w:rPr>
          <w:b/>
          <w:sz w:val="22"/>
          <w:szCs w:val="22"/>
        </w:rPr>
        <w:t xml:space="preserve"> 30 dni </w:t>
      </w:r>
      <w:r w:rsidRPr="001B5096">
        <w:rPr>
          <w:sz w:val="22"/>
          <w:szCs w:val="22"/>
        </w:rPr>
        <w:t>od daty otrzymania przez Zamawiającego prawidłowo wystawionej faktury VAT.</w:t>
      </w:r>
    </w:p>
    <w:p w14:paraId="6B7C18ED" w14:textId="63352594" w:rsidR="002F70BE" w:rsidRPr="001B5096" w:rsidRDefault="002F70BE" w:rsidP="002A074A">
      <w:pPr>
        <w:numPr>
          <w:ilvl w:val="3"/>
          <w:numId w:val="27"/>
        </w:numPr>
        <w:spacing w:after="120"/>
        <w:ind w:left="284" w:hanging="284"/>
        <w:jc w:val="both"/>
        <w:rPr>
          <w:sz w:val="22"/>
          <w:szCs w:val="22"/>
        </w:rPr>
      </w:pPr>
      <w:r w:rsidRPr="001B5096">
        <w:rPr>
          <w:sz w:val="22"/>
          <w:szCs w:val="22"/>
        </w:rPr>
        <w:t>Oświad</w:t>
      </w:r>
      <w:r w:rsidR="00E60768" w:rsidRPr="001B5096">
        <w:rPr>
          <w:sz w:val="22"/>
          <w:szCs w:val="22"/>
        </w:rPr>
        <w:t xml:space="preserve">czam/my, że zapoznaliśmy się z Zaproszeniem </w:t>
      </w:r>
      <w:r w:rsidRPr="001B5096">
        <w:rPr>
          <w:sz w:val="22"/>
          <w:szCs w:val="22"/>
        </w:rPr>
        <w:t>oraz wyjaśnieniami i zmianami Z</w:t>
      </w:r>
      <w:r w:rsidR="00E60768" w:rsidRPr="001B5096">
        <w:rPr>
          <w:sz w:val="22"/>
          <w:szCs w:val="22"/>
        </w:rPr>
        <w:t>aproszenia</w:t>
      </w:r>
      <w:r w:rsidRPr="001B5096">
        <w:rPr>
          <w:sz w:val="22"/>
          <w:szCs w:val="22"/>
        </w:rPr>
        <w:t xml:space="preserve"> przekazanymi przez Zamawiającego  i uznajemy się za związanych określonymi </w:t>
      </w:r>
      <w:r w:rsidR="00746B4E" w:rsidRPr="001B5096">
        <w:rPr>
          <w:sz w:val="22"/>
          <w:szCs w:val="22"/>
        </w:rPr>
        <w:br/>
      </w:r>
      <w:r w:rsidRPr="001B5096">
        <w:rPr>
          <w:sz w:val="22"/>
          <w:szCs w:val="22"/>
        </w:rPr>
        <w:t>w nich postanowieniami i zasadami postępowania. Zdobyliśmy konieczne informacje potrzebne do sporządzenia oferty i właściwego wykonania zamówienia.</w:t>
      </w:r>
    </w:p>
    <w:p w14:paraId="12D525E6" w14:textId="77777777" w:rsidR="002F70BE" w:rsidRPr="001B5096" w:rsidRDefault="002F70BE" w:rsidP="002A074A">
      <w:pPr>
        <w:numPr>
          <w:ilvl w:val="3"/>
          <w:numId w:val="27"/>
        </w:numPr>
        <w:spacing w:after="120"/>
        <w:ind w:left="284" w:hanging="284"/>
        <w:jc w:val="both"/>
        <w:rPr>
          <w:sz w:val="22"/>
          <w:szCs w:val="22"/>
        </w:rPr>
      </w:pPr>
      <w:r w:rsidRPr="001B5096">
        <w:rPr>
          <w:sz w:val="22"/>
          <w:szCs w:val="22"/>
        </w:rPr>
        <w:t>Oświadczam/my, że uważamy się za związanych niniejs</w:t>
      </w:r>
      <w:r w:rsidR="00E60768" w:rsidRPr="001B5096">
        <w:rPr>
          <w:sz w:val="22"/>
          <w:szCs w:val="22"/>
        </w:rPr>
        <w:t>zą ofertą na okres wskazany w </w:t>
      </w:r>
      <w:r w:rsidRPr="001B5096">
        <w:rPr>
          <w:sz w:val="22"/>
          <w:szCs w:val="22"/>
        </w:rPr>
        <w:t>Z</w:t>
      </w:r>
      <w:r w:rsidR="00E60768" w:rsidRPr="001B5096">
        <w:rPr>
          <w:sz w:val="22"/>
          <w:szCs w:val="22"/>
        </w:rPr>
        <w:t>aproszeniu</w:t>
      </w:r>
      <w:r w:rsidRPr="001B5096">
        <w:rPr>
          <w:sz w:val="22"/>
          <w:szCs w:val="22"/>
        </w:rPr>
        <w:t>.</w:t>
      </w:r>
    </w:p>
    <w:p w14:paraId="161BAE51" w14:textId="77777777" w:rsidR="002F70BE" w:rsidRPr="001B5096" w:rsidRDefault="002F70BE" w:rsidP="002A074A">
      <w:pPr>
        <w:numPr>
          <w:ilvl w:val="3"/>
          <w:numId w:val="27"/>
        </w:numPr>
        <w:spacing w:after="120"/>
        <w:ind w:left="284" w:hanging="284"/>
        <w:jc w:val="both"/>
        <w:rPr>
          <w:sz w:val="22"/>
          <w:szCs w:val="22"/>
        </w:rPr>
      </w:pPr>
      <w:r w:rsidRPr="001B5096">
        <w:rPr>
          <w:sz w:val="22"/>
          <w:szCs w:val="22"/>
        </w:rPr>
        <w:t>Oświadczam/my</w:t>
      </w:r>
      <w:r w:rsidR="00E60768" w:rsidRPr="001B5096">
        <w:rPr>
          <w:sz w:val="22"/>
          <w:szCs w:val="22"/>
        </w:rPr>
        <w:t xml:space="preserve">, że akceptujemy dołączony do </w:t>
      </w:r>
      <w:r w:rsidRPr="001B5096">
        <w:rPr>
          <w:sz w:val="22"/>
          <w:szCs w:val="22"/>
        </w:rPr>
        <w:t>Z</w:t>
      </w:r>
      <w:r w:rsidR="00E60768" w:rsidRPr="001B5096">
        <w:rPr>
          <w:sz w:val="22"/>
          <w:szCs w:val="22"/>
        </w:rPr>
        <w:t>aproszenia</w:t>
      </w:r>
      <w:r w:rsidRPr="001B5096">
        <w:rPr>
          <w:sz w:val="22"/>
          <w:szCs w:val="22"/>
        </w:rPr>
        <w:t xml:space="preserve"> pro</w:t>
      </w:r>
      <w:r w:rsidR="00E60768" w:rsidRPr="001B5096">
        <w:rPr>
          <w:sz w:val="22"/>
          <w:szCs w:val="22"/>
        </w:rPr>
        <w:t xml:space="preserve">jekt umowy i zobowiązujemy się </w:t>
      </w:r>
      <w:r w:rsidRPr="001B5096">
        <w:rPr>
          <w:sz w:val="22"/>
          <w:szCs w:val="22"/>
        </w:rPr>
        <w:t>w przypadku wyboru naszej oferty do zawarcia umowy na</w:t>
      </w:r>
      <w:r w:rsidR="00E60768" w:rsidRPr="001B5096">
        <w:rPr>
          <w:sz w:val="22"/>
          <w:szCs w:val="22"/>
        </w:rPr>
        <w:t xml:space="preserve"> warunkach w niej określonych, </w:t>
      </w:r>
      <w:r w:rsidRPr="001B5096">
        <w:rPr>
          <w:sz w:val="22"/>
          <w:szCs w:val="22"/>
        </w:rPr>
        <w:t>a także w miejscu i terminie wyznaczonym przez Zamawiającego.</w:t>
      </w:r>
    </w:p>
    <w:p w14:paraId="3EFB1106" w14:textId="7DB4D3A1" w:rsidR="002F70BE" w:rsidRPr="001B5096" w:rsidRDefault="002F70BE" w:rsidP="002A074A">
      <w:pPr>
        <w:numPr>
          <w:ilvl w:val="3"/>
          <w:numId w:val="27"/>
        </w:numPr>
        <w:spacing w:after="120"/>
        <w:ind w:left="284" w:hanging="284"/>
        <w:jc w:val="both"/>
        <w:rPr>
          <w:rFonts w:eastAsia="SimSun"/>
          <w:sz w:val="22"/>
          <w:szCs w:val="22"/>
        </w:rPr>
      </w:pPr>
      <w:r w:rsidRPr="001B5096">
        <w:rPr>
          <w:sz w:val="22"/>
          <w:szCs w:val="22"/>
        </w:rPr>
        <w:t>Oświadczam/my</w:t>
      </w:r>
      <w:r w:rsidRPr="001B5096">
        <w:rPr>
          <w:rFonts w:eastAsia="SimSun"/>
          <w:sz w:val="22"/>
          <w:szCs w:val="22"/>
        </w:rPr>
        <w:t>, że oferta nie zawiera/zawiera* informacji(e) stanowiących(e)         tajemnicę przedsiębiorstwa w rozumieniu art. 11 ust. 4 ustawy o zwalczaniu nieuczciwej konkurencji. Informacje takie zawarte są w następujących dokumentach/ stronach oferty*……………</w:t>
      </w:r>
      <w:r w:rsidR="00746B4E" w:rsidRPr="001B5096">
        <w:rPr>
          <w:rFonts w:eastAsia="SimSun"/>
          <w:sz w:val="22"/>
          <w:szCs w:val="22"/>
        </w:rPr>
        <w:t>…………………….</w:t>
      </w:r>
      <w:r w:rsidRPr="001B5096">
        <w:rPr>
          <w:rFonts w:eastAsia="SimSun"/>
          <w:sz w:val="22"/>
          <w:szCs w:val="22"/>
        </w:rPr>
        <w:t>……….………………………………..……………...…</w:t>
      </w:r>
    </w:p>
    <w:p w14:paraId="40C8E47A" w14:textId="77777777" w:rsidR="002F70BE" w:rsidRPr="001B5096" w:rsidRDefault="002F70BE" w:rsidP="002A074A">
      <w:pPr>
        <w:numPr>
          <w:ilvl w:val="3"/>
          <w:numId w:val="27"/>
        </w:numPr>
        <w:spacing w:after="120"/>
        <w:ind w:left="284" w:hanging="426"/>
        <w:jc w:val="both"/>
        <w:rPr>
          <w:rFonts w:eastAsia="SimSun"/>
          <w:b/>
          <w:sz w:val="22"/>
          <w:szCs w:val="22"/>
        </w:rPr>
      </w:pPr>
      <w:r w:rsidRPr="001B5096">
        <w:rPr>
          <w:rFonts w:eastAsia="SimSun"/>
          <w:b/>
          <w:sz w:val="22"/>
          <w:szCs w:val="22"/>
        </w:rPr>
        <w:t xml:space="preserve">Oświadczam/my, że Wykonawca jest: </w:t>
      </w:r>
      <w:r w:rsidRPr="001B5096">
        <w:rPr>
          <w:sz w:val="22"/>
          <w:szCs w:val="22"/>
        </w:rPr>
        <w:t>mikroprzedsiębiorcą*, małym przedsiębiorcą*, średnim przedsiębiorcą*.</w:t>
      </w:r>
    </w:p>
    <w:p w14:paraId="75F1F93A" w14:textId="77777777" w:rsidR="002F70BE" w:rsidRPr="001B5096" w:rsidRDefault="002F70BE" w:rsidP="000C06FF">
      <w:pPr>
        <w:tabs>
          <w:tab w:val="left" w:pos="16756"/>
        </w:tabs>
        <w:suppressAutoHyphens/>
        <w:spacing w:after="120"/>
        <w:ind w:left="284" w:hanging="284"/>
        <w:jc w:val="both"/>
        <w:rPr>
          <w:kern w:val="2"/>
          <w:sz w:val="18"/>
          <w:szCs w:val="22"/>
          <w:lang w:eastAsia="ar-SA"/>
        </w:rPr>
      </w:pPr>
      <w:r w:rsidRPr="001B5096">
        <w:rPr>
          <w:b/>
          <w:kern w:val="2"/>
          <w:sz w:val="18"/>
          <w:szCs w:val="22"/>
          <w:lang w:eastAsia="ar-SA"/>
        </w:rPr>
        <w:tab/>
        <w:t>Mikroprzedsiębiorca</w:t>
      </w:r>
      <w:r w:rsidRPr="001B5096">
        <w:rPr>
          <w:kern w:val="2"/>
          <w:sz w:val="18"/>
          <w:szCs w:val="22"/>
          <w:lang w:eastAsia="ar-SA"/>
        </w:rPr>
        <w:t>: przedsiębiorca, który w co najmniej jednym roku z dwóch ostatnich lat obrotowych spełnia łącznie następujące warunki: zatrudniał średniorocznie mniej niż 10 pracowników oraz osiągnął roczny obrót netto nie przekraczający równowartości w złotych 2 mln euro, lub sumy aktywów jego bilansu sporządzonego na koniec jednego z tych lat nie przekroczyły równoważności w złotych 2 mln euro.</w:t>
      </w:r>
    </w:p>
    <w:p w14:paraId="5EF32F43" w14:textId="77777777" w:rsidR="002F70BE" w:rsidRPr="001B5096" w:rsidRDefault="002F70BE" w:rsidP="000C06FF">
      <w:pPr>
        <w:tabs>
          <w:tab w:val="left" w:pos="16756"/>
        </w:tabs>
        <w:suppressAutoHyphens/>
        <w:spacing w:after="120"/>
        <w:ind w:left="284" w:hanging="284"/>
        <w:jc w:val="both"/>
        <w:rPr>
          <w:kern w:val="2"/>
          <w:sz w:val="18"/>
          <w:szCs w:val="22"/>
          <w:lang w:eastAsia="ar-SA"/>
        </w:rPr>
      </w:pPr>
      <w:r w:rsidRPr="001B5096">
        <w:rPr>
          <w:b/>
          <w:kern w:val="2"/>
          <w:sz w:val="18"/>
          <w:szCs w:val="22"/>
          <w:lang w:eastAsia="ar-SA"/>
        </w:rPr>
        <w:tab/>
        <w:t>Mały przedsiębiorca</w:t>
      </w:r>
      <w:r w:rsidRPr="001B5096">
        <w:rPr>
          <w:kern w:val="2"/>
          <w:sz w:val="18"/>
          <w:szCs w:val="22"/>
          <w:lang w:eastAsia="ar-SA"/>
        </w:rPr>
        <w:t xml:space="preserve">: przedsiębiorca, który w co najmniej jednym roku z dwóch ostatnich lat obrotowych spełnia łącznie następujące warunki: zatrudniał średniorocznie mniej niż 50 pracowników oraz osiągnął roczny obrót netto nie przekraczający równowartości w złotych 10 mln euro, lub sumy aktywów jego bilansu sporządzonego na koniec jednego z tych lat nie przekroczyły równoważności w złotych 10 mln euro – i który nie jest mikroprzedsiębiorcą. </w:t>
      </w:r>
    </w:p>
    <w:p w14:paraId="32690DA9" w14:textId="77777777" w:rsidR="002F70BE" w:rsidRPr="001B5096" w:rsidRDefault="002F70BE" w:rsidP="000C06FF">
      <w:pPr>
        <w:tabs>
          <w:tab w:val="left" w:pos="16756"/>
        </w:tabs>
        <w:suppressAutoHyphens/>
        <w:spacing w:after="120"/>
        <w:ind w:left="284" w:hanging="284"/>
        <w:jc w:val="both"/>
        <w:rPr>
          <w:kern w:val="2"/>
          <w:sz w:val="18"/>
          <w:szCs w:val="22"/>
          <w:lang w:eastAsia="ar-SA"/>
        </w:rPr>
      </w:pPr>
      <w:r w:rsidRPr="001B5096">
        <w:rPr>
          <w:b/>
          <w:kern w:val="2"/>
          <w:sz w:val="18"/>
          <w:szCs w:val="22"/>
        </w:rPr>
        <w:tab/>
        <w:t>Średni przedsiębiorca</w:t>
      </w:r>
      <w:r w:rsidRPr="001B5096">
        <w:rPr>
          <w:kern w:val="2"/>
          <w:sz w:val="18"/>
          <w:szCs w:val="22"/>
        </w:rPr>
        <w:t xml:space="preserve">: </w:t>
      </w:r>
      <w:r w:rsidRPr="001B5096">
        <w:rPr>
          <w:kern w:val="2"/>
          <w:sz w:val="18"/>
          <w:szCs w:val="22"/>
          <w:lang w:eastAsia="ar-SA"/>
        </w:rPr>
        <w:t>przedsiębiorca, który w co najmniej jednym roku z dwóch ostatnich lat obrotowych spełnia łącznie następujące warunki: zatrudniał średniorocznie mniej niż 250 pracowników oraz osiągnął roczny obrót netto nie przekraczający równowartości w złotych 50 mln euro, lub sumy aktywów jego bilansu sporządzonego na koniec jednego z tych lat nie przekroczyły równoważności w złotych 43 mln euro.</w:t>
      </w:r>
    </w:p>
    <w:p w14:paraId="033DCA97" w14:textId="77777777" w:rsidR="002F70BE" w:rsidRPr="001B5096" w:rsidRDefault="002F70BE" w:rsidP="000C06FF">
      <w:pPr>
        <w:tabs>
          <w:tab w:val="left" w:pos="16756"/>
        </w:tabs>
        <w:suppressAutoHyphens/>
        <w:spacing w:after="120"/>
        <w:ind w:left="284" w:hanging="284"/>
        <w:jc w:val="both"/>
        <w:rPr>
          <w:kern w:val="2"/>
          <w:sz w:val="18"/>
          <w:szCs w:val="22"/>
        </w:rPr>
      </w:pPr>
      <w:r w:rsidRPr="001B5096">
        <w:rPr>
          <w:kern w:val="2"/>
          <w:sz w:val="18"/>
          <w:szCs w:val="22"/>
        </w:rPr>
        <w:tab/>
        <w:t>Pojęcia zaczerpnięte ustawy z dnia 6 maca 2018 r. - Prawo przedsiębiorców (Dz. U. 2021 r. poz. 162).</w:t>
      </w:r>
    </w:p>
    <w:p w14:paraId="7491AD30" w14:textId="77777777" w:rsidR="002F70BE" w:rsidRPr="001B5096" w:rsidRDefault="002F70BE" w:rsidP="002A074A">
      <w:pPr>
        <w:numPr>
          <w:ilvl w:val="3"/>
          <w:numId w:val="27"/>
        </w:numPr>
        <w:spacing w:after="120"/>
        <w:ind w:left="283" w:hanging="425"/>
        <w:jc w:val="both"/>
        <w:rPr>
          <w:rFonts w:eastAsia="SimSun"/>
          <w:sz w:val="22"/>
          <w:szCs w:val="22"/>
        </w:rPr>
      </w:pPr>
      <w:r w:rsidRPr="001B5096">
        <w:rPr>
          <w:rFonts w:eastAsia="SimSun"/>
          <w:sz w:val="22"/>
          <w:szCs w:val="22"/>
        </w:rPr>
        <w:t xml:space="preserve">Zgodnie z art. 118 ust. 1 ustawy Pzp </w:t>
      </w:r>
      <w:r w:rsidRPr="001B5096">
        <w:rPr>
          <w:rFonts w:eastAsia="SimSun"/>
          <w:b/>
          <w:sz w:val="22"/>
          <w:szCs w:val="22"/>
        </w:rPr>
        <w:t>polegam/nie polegam*</w:t>
      </w:r>
      <w:r w:rsidRPr="001B5096">
        <w:rPr>
          <w:rFonts w:eastAsia="SimSun"/>
          <w:sz w:val="22"/>
          <w:szCs w:val="22"/>
        </w:rPr>
        <w:t>, sytuacji finansowej lub ekonomicznej* podmiotu udostępniającego:</w:t>
      </w:r>
    </w:p>
    <w:p w14:paraId="13ADFC55" w14:textId="77777777" w:rsidR="002F70BE" w:rsidRPr="001B5096" w:rsidRDefault="002F70BE" w:rsidP="000C06FF">
      <w:pPr>
        <w:spacing w:after="120"/>
        <w:ind w:left="284"/>
        <w:jc w:val="both"/>
        <w:rPr>
          <w:rFonts w:eastAsia="SimSun"/>
          <w:sz w:val="22"/>
          <w:szCs w:val="22"/>
        </w:rPr>
      </w:pPr>
      <w:r w:rsidRPr="001B5096">
        <w:rPr>
          <w:rFonts w:eastAsia="SimSun"/>
          <w:sz w:val="22"/>
          <w:szCs w:val="22"/>
        </w:rPr>
        <w:t>…………………………………………………………………………………………</w:t>
      </w:r>
    </w:p>
    <w:p w14:paraId="14B61708" w14:textId="77777777" w:rsidR="002F70BE" w:rsidRPr="001B5096" w:rsidRDefault="002F70BE" w:rsidP="000C06FF">
      <w:pPr>
        <w:spacing w:after="120"/>
        <w:ind w:left="284"/>
        <w:jc w:val="center"/>
        <w:rPr>
          <w:rFonts w:eastAsia="SimSun"/>
          <w:i/>
          <w:sz w:val="20"/>
          <w:szCs w:val="22"/>
        </w:rPr>
      </w:pPr>
      <w:r w:rsidRPr="001B5096">
        <w:rPr>
          <w:rFonts w:eastAsia="SimSun"/>
          <w:i/>
          <w:sz w:val="20"/>
          <w:szCs w:val="22"/>
        </w:rPr>
        <w:t>(nazwa podmiotu)</w:t>
      </w:r>
    </w:p>
    <w:p w14:paraId="289E52B1" w14:textId="77777777" w:rsidR="002F70BE" w:rsidRPr="001B5096" w:rsidRDefault="002F70BE" w:rsidP="000C06FF">
      <w:pPr>
        <w:spacing w:after="120"/>
        <w:ind w:left="284"/>
        <w:jc w:val="both"/>
        <w:rPr>
          <w:rFonts w:eastAsia="SimSun"/>
          <w:b/>
          <w:sz w:val="22"/>
          <w:szCs w:val="22"/>
        </w:rPr>
      </w:pPr>
      <w:r w:rsidRPr="001B5096">
        <w:rPr>
          <w:rFonts w:eastAsia="SimSun"/>
          <w:b/>
          <w:sz w:val="22"/>
          <w:szCs w:val="22"/>
        </w:rPr>
        <w:t>co potwierdza załączone do oferty zobowiązanie podmiotu udostepniającego.</w:t>
      </w:r>
    </w:p>
    <w:p w14:paraId="5CD72066" w14:textId="1D27D242" w:rsidR="002F70BE" w:rsidRPr="001B5096" w:rsidRDefault="002F70BE" w:rsidP="002A074A">
      <w:pPr>
        <w:numPr>
          <w:ilvl w:val="3"/>
          <w:numId w:val="27"/>
        </w:numPr>
        <w:spacing w:after="120"/>
        <w:ind w:left="283" w:hanging="425"/>
        <w:jc w:val="both"/>
        <w:rPr>
          <w:rFonts w:eastAsia="SimSun"/>
          <w:sz w:val="22"/>
          <w:szCs w:val="22"/>
        </w:rPr>
      </w:pPr>
      <w:r w:rsidRPr="001B5096">
        <w:rPr>
          <w:rFonts w:eastAsia="SimSun"/>
          <w:sz w:val="22"/>
          <w:szCs w:val="22"/>
        </w:rPr>
        <w:t xml:space="preserve">Podmiot udostępniający, wskazany powyżej, </w:t>
      </w:r>
      <w:r w:rsidRPr="001B5096">
        <w:rPr>
          <w:rFonts w:eastAsia="SimSun"/>
          <w:b/>
          <w:sz w:val="22"/>
          <w:szCs w:val="22"/>
        </w:rPr>
        <w:t xml:space="preserve">będzie brał udział/ nie będzie brał udziału* </w:t>
      </w:r>
      <w:r w:rsidR="00746B4E" w:rsidRPr="001B5096">
        <w:rPr>
          <w:rFonts w:eastAsia="SimSun"/>
          <w:b/>
          <w:sz w:val="22"/>
          <w:szCs w:val="22"/>
        </w:rPr>
        <w:br/>
      </w:r>
      <w:r w:rsidRPr="001B5096">
        <w:rPr>
          <w:rFonts w:eastAsia="SimSun"/>
          <w:sz w:val="22"/>
          <w:szCs w:val="22"/>
        </w:rPr>
        <w:t>w wykonaniu części zamówienia.</w:t>
      </w:r>
    </w:p>
    <w:p w14:paraId="4402C990" w14:textId="50212AD4" w:rsidR="002F70BE" w:rsidRPr="001B5096" w:rsidRDefault="002F70BE" w:rsidP="000C06FF">
      <w:pPr>
        <w:spacing w:after="120"/>
        <w:ind w:left="284"/>
        <w:jc w:val="both"/>
        <w:rPr>
          <w:rFonts w:eastAsia="SimSun"/>
          <w:sz w:val="22"/>
          <w:szCs w:val="22"/>
        </w:rPr>
      </w:pPr>
      <w:r w:rsidRPr="001B5096">
        <w:rPr>
          <w:rFonts w:eastAsia="SimSun"/>
          <w:sz w:val="22"/>
          <w:szCs w:val="22"/>
        </w:rPr>
        <w:t>...............................................................................................................</w:t>
      </w:r>
      <w:r w:rsidR="00746B4E" w:rsidRPr="001B5096">
        <w:rPr>
          <w:rFonts w:eastAsia="SimSun"/>
          <w:sz w:val="22"/>
          <w:szCs w:val="22"/>
        </w:rPr>
        <w:t>.....................</w:t>
      </w:r>
      <w:r w:rsidRPr="001B5096">
        <w:rPr>
          <w:rFonts w:eastAsia="SimSun"/>
          <w:sz w:val="22"/>
          <w:szCs w:val="22"/>
        </w:rPr>
        <w:t xml:space="preserve">....................., </w:t>
      </w:r>
      <w:r w:rsidRPr="001B5096">
        <w:rPr>
          <w:rFonts w:eastAsia="SimSun"/>
          <w:sz w:val="22"/>
          <w:szCs w:val="22"/>
        </w:rPr>
        <w:br/>
        <w:t>w zakresie wskazanym w zobowiązaniu.</w:t>
      </w:r>
    </w:p>
    <w:p w14:paraId="39FB715B" w14:textId="77777777" w:rsidR="002F70BE" w:rsidRPr="001B5096" w:rsidRDefault="002F70BE" w:rsidP="002A074A">
      <w:pPr>
        <w:numPr>
          <w:ilvl w:val="3"/>
          <w:numId w:val="27"/>
        </w:numPr>
        <w:spacing w:after="120"/>
        <w:ind w:left="283" w:hanging="425"/>
        <w:jc w:val="both"/>
        <w:rPr>
          <w:rFonts w:eastAsia="SimSun"/>
          <w:b/>
          <w:sz w:val="22"/>
          <w:szCs w:val="22"/>
        </w:rPr>
      </w:pPr>
      <w:r w:rsidRPr="001B5096">
        <w:rPr>
          <w:rFonts w:eastAsia="SimSun"/>
          <w:sz w:val="22"/>
          <w:szCs w:val="22"/>
        </w:rPr>
        <w:t xml:space="preserve">Oświadczam/my*, że przedmiot zamówienia zrealizujemy </w:t>
      </w:r>
      <w:r w:rsidRPr="001B5096">
        <w:rPr>
          <w:rFonts w:eastAsia="SimSun"/>
          <w:b/>
          <w:sz w:val="22"/>
          <w:szCs w:val="22"/>
        </w:rPr>
        <w:t>samodzielnie / z udziałem podwykonawców*:</w:t>
      </w:r>
    </w:p>
    <w:p w14:paraId="7E3873F1" w14:textId="7AC6A7AC" w:rsidR="002F70BE" w:rsidRPr="001B5096" w:rsidRDefault="002F70BE" w:rsidP="000C06FF">
      <w:pPr>
        <w:spacing w:after="120"/>
        <w:ind w:left="284"/>
        <w:jc w:val="both"/>
        <w:rPr>
          <w:rFonts w:eastAsia="SimSun"/>
          <w:sz w:val="22"/>
          <w:szCs w:val="22"/>
        </w:rPr>
      </w:pPr>
      <w:r w:rsidRPr="001B5096">
        <w:rPr>
          <w:rFonts w:eastAsia="SimSun"/>
          <w:sz w:val="22"/>
          <w:szCs w:val="22"/>
        </w:rPr>
        <w:t>...................................................................</w:t>
      </w:r>
      <w:r w:rsidR="00746B4E" w:rsidRPr="001B5096">
        <w:rPr>
          <w:rFonts w:eastAsia="SimSun"/>
          <w:sz w:val="22"/>
          <w:szCs w:val="22"/>
        </w:rPr>
        <w:t>.......................</w:t>
      </w:r>
      <w:r w:rsidRPr="001B5096">
        <w:rPr>
          <w:rFonts w:eastAsia="SimSun"/>
          <w:sz w:val="22"/>
          <w:szCs w:val="22"/>
        </w:rPr>
        <w:t>................................................................</w:t>
      </w:r>
    </w:p>
    <w:p w14:paraId="56C4D41E" w14:textId="77777777" w:rsidR="002F70BE" w:rsidRPr="001B5096" w:rsidRDefault="002F70BE" w:rsidP="000C06FF">
      <w:pPr>
        <w:spacing w:after="120"/>
        <w:ind w:left="284"/>
        <w:jc w:val="center"/>
        <w:rPr>
          <w:rFonts w:eastAsia="SimSun"/>
          <w:i/>
          <w:sz w:val="20"/>
          <w:szCs w:val="22"/>
        </w:rPr>
      </w:pPr>
      <w:r w:rsidRPr="001B5096">
        <w:rPr>
          <w:rFonts w:eastAsia="SimSun"/>
          <w:i/>
          <w:sz w:val="20"/>
          <w:szCs w:val="22"/>
        </w:rPr>
        <w:t>(nazwa podmiotu)</w:t>
      </w:r>
    </w:p>
    <w:p w14:paraId="580A6E92" w14:textId="39894E2F" w:rsidR="002F70BE" w:rsidRPr="001B5096" w:rsidRDefault="002F70BE" w:rsidP="000C06FF">
      <w:pPr>
        <w:spacing w:after="120"/>
        <w:ind w:left="284"/>
        <w:jc w:val="both"/>
        <w:rPr>
          <w:rFonts w:eastAsia="SimSun"/>
          <w:sz w:val="22"/>
          <w:szCs w:val="22"/>
        </w:rPr>
      </w:pPr>
      <w:r w:rsidRPr="001B5096">
        <w:rPr>
          <w:rFonts w:eastAsia="SimSun"/>
          <w:sz w:val="22"/>
          <w:szCs w:val="22"/>
        </w:rPr>
        <w:t>Podwykonawcy/om zostaną powierzone następujące części zamówienia: ………</w:t>
      </w:r>
      <w:r w:rsidR="00746B4E" w:rsidRPr="001B5096">
        <w:rPr>
          <w:rFonts w:eastAsia="SimSun"/>
          <w:sz w:val="22"/>
          <w:szCs w:val="22"/>
        </w:rPr>
        <w:t>……………………………………………………………………………………………</w:t>
      </w:r>
      <w:r w:rsidR="00746B4E" w:rsidRPr="001B5096">
        <w:rPr>
          <w:rFonts w:eastAsia="SimSun"/>
          <w:sz w:val="22"/>
          <w:szCs w:val="22"/>
        </w:rPr>
        <w:lastRenderedPageBreak/>
        <w:t>………………………………………………………………………………………………………………………………………………………………………………………………………..</w:t>
      </w:r>
      <w:r w:rsidRPr="001B5096">
        <w:rPr>
          <w:rFonts w:eastAsia="SimSun"/>
          <w:sz w:val="22"/>
          <w:szCs w:val="22"/>
        </w:rPr>
        <w:t>....</w:t>
      </w:r>
    </w:p>
    <w:p w14:paraId="038E438E" w14:textId="77777777" w:rsidR="002F70BE" w:rsidRPr="001B5096" w:rsidRDefault="002F70BE" w:rsidP="002A074A">
      <w:pPr>
        <w:numPr>
          <w:ilvl w:val="3"/>
          <w:numId w:val="27"/>
        </w:numPr>
        <w:spacing w:after="120"/>
        <w:ind w:left="284" w:hanging="426"/>
        <w:jc w:val="both"/>
        <w:rPr>
          <w:rFonts w:eastAsia="SimSun"/>
          <w:sz w:val="22"/>
          <w:szCs w:val="22"/>
        </w:rPr>
      </w:pPr>
      <w:r w:rsidRPr="001B5096">
        <w:rPr>
          <w:rFonts w:eastAsia="SimSun"/>
          <w:sz w:val="22"/>
          <w:szCs w:val="22"/>
        </w:rPr>
        <w:t>Oświadczam/my, że pod groźbą odpowiedzialności karnej i wykluczenia z postępowania o zamówienie publiczne za złożenie nieprawdziwych informacji, mających wpływ na  wynik prowadzonego postępowania załączone do oferty dokumenty są prawdziwe i opisują stan prawny i faktyczny, aktualny na dzień złożenia ofert.</w:t>
      </w:r>
    </w:p>
    <w:p w14:paraId="03C249D3" w14:textId="72FFF4BB" w:rsidR="002F70BE" w:rsidRPr="001B5096" w:rsidRDefault="002F70BE" w:rsidP="002A074A">
      <w:pPr>
        <w:numPr>
          <w:ilvl w:val="3"/>
          <w:numId w:val="27"/>
        </w:numPr>
        <w:spacing w:after="120"/>
        <w:ind w:left="283" w:hanging="425"/>
        <w:jc w:val="both"/>
        <w:rPr>
          <w:rFonts w:eastAsia="SimSun"/>
          <w:sz w:val="22"/>
          <w:szCs w:val="22"/>
        </w:rPr>
      </w:pPr>
      <w:r w:rsidRPr="001B5096">
        <w:rPr>
          <w:rFonts w:eastAsia="SimSun"/>
          <w:sz w:val="22"/>
          <w:szCs w:val="22"/>
        </w:rPr>
        <w:t xml:space="preserve">Oświadczam, że wypełniłem obowiązki informacyjne przewidziane w art. 13 lub 14 </w:t>
      </w:r>
      <w:r w:rsidRPr="001B5096">
        <w:rPr>
          <w:rFonts w:eastAsia="SimSun"/>
          <w:i/>
          <w:sz w:val="22"/>
          <w:szCs w:val="22"/>
        </w:rPr>
        <w:t>RODO</w:t>
      </w:r>
      <w:r w:rsidRPr="001B5096">
        <w:rPr>
          <w:rFonts w:eastAsia="SimSun"/>
          <w:i/>
          <w:sz w:val="22"/>
          <w:szCs w:val="22"/>
          <w:vertAlign w:val="superscript"/>
        </w:rPr>
        <w:footnoteReference w:id="1"/>
      </w:r>
      <w:r w:rsidRPr="001B5096">
        <w:rPr>
          <w:rFonts w:eastAsia="SimSun"/>
          <w:sz w:val="22"/>
          <w:szCs w:val="22"/>
        </w:rPr>
        <w:t xml:space="preserve"> wobec osób fizycznych, od których dane osobowe bezpośrednio lub pośrednio pozyskałem </w:t>
      </w:r>
      <w:r w:rsidR="00336321">
        <w:rPr>
          <w:rFonts w:eastAsia="SimSun"/>
          <w:sz w:val="22"/>
          <w:szCs w:val="22"/>
        </w:rPr>
        <w:br/>
      </w:r>
      <w:r w:rsidRPr="001B5096">
        <w:rPr>
          <w:rFonts w:eastAsia="SimSun"/>
          <w:sz w:val="22"/>
          <w:szCs w:val="22"/>
        </w:rPr>
        <w:t>w celu ubiegania się o udzielenie zamówienia publicznego w niniejszym postępowaniu</w:t>
      </w:r>
      <w:r w:rsidRPr="001B5096">
        <w:rPr>
          <w:rFonts w:eastAsia="SimSun"/>
          <w:sz w:val="22"/>
          <w:szCs w:val="22"/>
          <w:vertAlign w:val="superscript"/>
        </w:rPr>
        <w:footnoteReference w:id="2"/>
      </w:r>
      <w:r w:rsidRPr="001B5096">
        <w:rPr>
          <w:rFonts w:eastAsia="SimSun"/>
          <w:sz w:val="22"/>
          <w:szCs w:val="22"/>
        </w:rPr>
        <w:t>.</w:t>
      </w:r>
    </w:p>
    <w:p w14:paraId="4F96CFB6" w14:textId="77777777" w:rsidR="002F70BE" w:rsidRPr="001B5096" w:rsidRDefault="002F70BE" w:rsidP="002A074A">
      <w:pPr>
        <w:numPr>
          <w:ilvl w:val="3"/>
          <w:numId w:val="27"/>
        </w:numPr>
        <w:spacing w:after="120"/>
        <w:ind w:left="284" w:hanging="426"/>
        <w:jc w:val="both"/>
        <w:rPr>
          <w:rFonts w:eastAsia="SimSun"/>
          <w:sz w:val="22"/>
          <w:szCs w:val="22"/>
        </w:rPr>
      </w:pPr>
      <w:r w:rsidRPr="001B5096">
        <w:rPr>
          <w:rFonts w:eastAsia="SimSun"/>
          <w:sz w:val="22"/>
          <w:szCs w:val="22"/>
        </w:rPr>
        <w:t>Wszelką korespondencję w sprawie niniejszego postępowania należy kierować na poniższy adres: …….……………………………………………………….…………</w:t>
      </w:r>
    </w:p>
    <w:p w14:paraId="67AB4B76" w14:textId="77777777" w:rsidR="002F70BE" w:rsidRPr="001B5096" w:rsidRDefault="002F70BE" w:rsidP="002A074A">
      <w:pPr>
        <w:numPr>
          <w:ilvl w:val="3"/>
          <w:numId w:val="27"/>
        </w:numPr>
        <w:spacing w:after="120"/>
        <w:ind w:left="284" w:hanging="426"/>
        <w:jc w:val="both"/>
        <w:rPr>
          <w:sz w:val="22"/>
          <w:szCs w:val="22"/>
        </w:rPr>
      </w:pPr>
      <w:r w:rsidRPr="001B5096">
        <w:rPr>
          <w:rFonts w:eastAsia="SimSun"/>
          <w:sz w:val="22"/>
          <w:szCs w:val="22"/>
        </w:rPr>
        <w:t xml:space="preserve">Osobą/osobami </w:t>
      </w:r>
      <w:r w:rsidRPr="001B5096">
        <w:rPr>
          <w:sz w:val="22"/>
          <w:szCs w:val="22"/>
        </w:rPr>
        <w:t xml:space="preserve">uprawnionymi do kontaktów z Zamawiającym odpowiedzialnymi za:   </w:t>
      </w:r>
      <w:r w:rsidRPr="001B5096">
        <w:rPr>
          <w:sz w:val="22"/>
          <w:szCs w:val="22"/>
        </w:rPr>
        <w:br/>
      </w:r>
      <w:r w:rsidRPr="001B5096">
        <w:rPr>
          <w:b/>
          <w:sz w:val="22"/>
          <w:szCs w:val="22"/>
        </w:rPr>
        <w:t>złożenie oferty</w:t>
      </w:r>
      <w:r w:rsidRPr="001B5096">
        <w:rPr>
          <w:sz w:val="22"/>
          <w:szCs w:val="22"/>
        </w:rPr>
        <w:t xml:space="preserve"> jest/ są: …………..................................................................................</w:t>
      </w:r>
    </w:p>
    <w:p w14:paraId="317ADF9C" w14:textId="77777777" w:rsidR="002F70BE" w:rsidRPr="001B5096" w:rsidRDefault="002F70BE" w:rsidP="000C06FF">
      <w:pPr>
        <w:autoSpaceDE w:val="0"/>
        <w:spacing w:after="120"/>
        <w:ind w:left="284"/>
        <w:jc w:val="both"/>
        <w:rPr>
          <w:sz w:val="22"/>
          <w:szCs w:val="22"/>
        </w:rPr>
      </w:pPr>
      <w:r w:rsidRPr="001B5096">
        <w:rPr>
          <w:sz w:val="22"/>
          <w:szCs w:val="22"/>
        </w:rPr>
        <w:t>tel. kontaktowy …………………………………../faks …...........................................</w:t>
      </w:r>
    </w:p>
    <w:p w14:paraId="51E1332C" w14:textId="77777777" w:rsidR="002F70BE" w:rsidRPr="001B5096" w:rsidRDefault="002F70BE" w:rsidP="000C06FF">
      <w:pPr>
        <w:autoSpaceDE w:val="0"/>
        <w:spacing w:after="120"/>
        <w:jc w:val="both"/>
        <w:rPr>
          <w:sz w:val="22"/>
          <w:szCs w:val="22"/>
        </w:rPr>
      </w:pPr>
      <w:r w:rsidRPr="001B5096">
        <w:rPr>
          <w:sz w:val="22"/>
          <w:szCs w:val="22"/>
        </w:rPr>
        <w:t xml:space="preserve">     e-mail: …………………………………………………………………………….…..</w:t>
      </w:r>
    </w:p>
    <w:p w14:paraId="4774EE1C" w14:textId="77777777" w:rsidR="002F70BE" w:rsidRPr="001B5096" w:rsidRDefault="002F70BE" w:rsidP="000C06FF">
      <w:pPr>
        <w:autoSpaceDE w:val="0"/>
        <w:spacing w:after="120"/>
        <w:jc w:val="both"/>
        <w:rPr>
          <w:sz w:val="22"/>
          <w:szCs w:val="22"/>
        </w:rPr>
      </w:pPr>
      <w:r w:rsidRPr="001B5096">
        <w:rPr>
          <w:sz w:val="22"/>
          <w:szCs w:val="22"/>
        </w:rPr>
        <w:t xml:space="preserve">     </w:t>
      </w:r>
      <w:r w:rsidRPr="001B5096">
        <w:rPr>
          <w:b/>
          <w:sz w:val="22"/>
          <w:szCs w:val="22"/>
        </w:rPr>
        <w:t>podpisanie umowy</w:t>
      </w:r>
      <w:r w:rsidRPr="001B5096">
        <w:rPr>
          <w:sz w:val="22"/>
          <w:szCs w:val="22"/>
        </w:rPr>
        <w:t xml:space="preserve"> jest/ są: …………..........................................................................</w:t>
      </w:r>
    </w:p>
    <w:p w14:paraId="6BDF7AD1" w14:textId="77777777" w:rsidR="002F70BE" w:rsidRPr="001B5096" w:rsidRDefault="002F70BE" w:rsidP="000C06FF">
      <w:pPr>
        <w:autoSpaceDE w:val="0"/>
        <w:spacing w:after="120"/>
        <w:jc w:val="both"/>
        <w:rPr>
          <w:sz w:val="22"/>
          <w:szCs w:val="22"/>
        </w:rPr>
      </w:pPr>
      <w:r w:rsidRPr="001B5096">
        <w:rPr>
          <w:sz w:val="22"/>
          <w:szCs w:val="22"/>
        </w:rPr>
        <w:t xml:space="preserve">      tel. kontaktowy …………………………………../faks …...........................................</w:t>
      </w:r>
    </w:p>
    <w:p w14:paraId="77778B2D" w14:textId="77777777" w:rsidR="002F70BE" w:rsidRPr="001B5096" w:rsidRDefault="002F70BE" w:rsidP="000C06FF">
      <w:pPr>
        <w:autoSpaceDE w:val="0"/>
        <w:spacing w:after="120"/>
        <w:jc w:val="both"/>
        <w:rPr>
          <w:sz w:val="22"/>
          <w:szCs w:val="22"/>
        </w:rPr>
      </w:pPr>
      <w:r w:rsidRPr="001B5096">
        <w:rPr>
          <w:sz w:val="22"/>
          <w:szCs w:val="22"/>
        </w:rPr>
        <w:t xml:space="preserve">     e-mail: ………………………………………………………………………….……..</w:t>
      </w:r>
    </w:p>
    <w:p w14:paraId="402322E0" w14:textId="77777777" w:rsidR="002F70BE" w:rsidRPr="001B5096" w:rsidRDefault="002F70BE" w:rsidP="000C06FF">
      <w:pPr>
        <w:autoSpaceDE w:val="0"/>
        <w:spacing w:after="120"/>
        <w:jc w:val="both"/>
        <w:rPr>
          <w:sz w:val="22"/>
          <w:szCs w:val="22"/>
        </w:rPr>
      </w:pPr>
      <w:r w:rsidRPr="001B5096">
        <w:rPr>
          <w:sz w:val="22"/>
          <w:szCs w:val="22"/>
        </w:rPr>
        <w:t xml:space="preserve">     </w:t>
      </w:r>
      <w:r w:rsidRPr="001B5096">
        <w:rPr>
          <w:b/>
          <w:sz w:val="22"/>
          <w:szCs w:val="22"/>
        </w:rPr>
        <w:t>realizację umowy</w:t>
      </w:r>
      <w:r w:rsidRPr="001B5096">
        <w:rPr>
          <w:sz w:val="22"/>
          <w:szCs w:val="22"/>
        </w:rPr>
        <w:t xml:space="preserve"> jest/ są: …………............................................................................</w:t>
      </w:r>
    </w:p>
    <w:p w14:paraId="1EFDCA03" w14:textId="77777777" w:rsidR="002F70BE" w:rsidRPr="001B5096" w:rsidRDefault="002F70BE" w:rsidP="000C06FF">
      <w:pPr>
        <w:autoSpaceDE w:val="0"/>
        <w:spacing w:after="120"/>
        <w:jc w:val="both"/>
        <w:rPr>
          <w:sz w:val="22"/>
          <w:szCs w:val="22"/>
        </w:rPr>
      </w:pPr>
      <w:r w:rsidRPr="001B5096">
        <w:rPr>
          <w:sz w:val="22"/>
          <w:szCs w:val="22"/>
        </w:rPr>
        <w:t xml:space="preserve">     tel. kontaktowy …………………………………../faks …............................................</w:t>
      </w:r>
    </w:p>
    <w:p w14:paraId="093B9861" w14:textId="77777777" w:rsidR="002F70BE" w:rsidRPr="001B5096" w:rsidRDefault="002F70BE" w:rsidP="000C06FF">
      <w:pPr>
        <w:autoSpaceDE w:val="0"/>
        <w:spacing w:after="120"/>
        <w:jc w:val="both"/>
        <w:rPr>
          <w:sz w:val="22"/>
          <w:szCs w:val="22"/>
        </w:rPr>
      </w:pPr>
      <w:r w:rsidRPr="001B5096">
        <w:rPr>
          <w:sz w:val="22"/>
          <w:szCs w:val="22"/>
        </w:rPr>
        <w:t xml:space="preserve">     e-mail: …………………………………………………………………………………</w:t>
      </w:r>
    </w:p>
    <w:p w14:paraId="4E51790F" w14:textId="77777777" w:rsidR="002F70BE" w:rsidRPr="001B5096" w:rsidRDefault="002F70BE" w:rsidP="002A074A">
      <w:pPr>
        <w:numPr>
          <w:ilvl w:val="3"/>
          <w:numId w:val="27"/>
        </w:numPr>
        <w:spacing w:after="120"/>
        <w:ind w:left="283" w:hanging="425"/>
        <w:jc w:val="both"/>
        <w:rPr>
          <w:sz w:val="22"/>
          <w:szCs w:val="22"/>
        </w:rPr>
      </w:pPr>
      <w:r w:rsidRPr="001B5096">
        <w:rPr>
          <w:sz w:val="22"/>
          <w:szCs w:val="22"/>
        </w:rPr>
        <w:t>Załącznikami do niniejszej oferty są:</w:t>
      </w:r>
    </w:p>
    <w:p w14:paraId="269E1AA7" w14:textId="77777777" w:rsidR="002F70BE" w:rsidRPr="001B5096" w:rsidRDefault="002F70BE" w:rsidP="002A074A">
      <w:pPr>
        <w:numPr>
          <w:ilvl w:val="4"/>
          <w:numId w:val="27"/>
        </w:numPr>
        <w:spacing w:after="120"/>
        <w:ind w:left="568" w:hanging="284"/>
        <w:rPr>
          <w:sz w:val="22"/>
          <w:szCs w:val="22"/>
        </w:rPr>
      </w:pPr>
      <w:r w:rsidRPr="001B5096">
        <w:rPr>
          <w:sz w:val="22"/>
          <w:szCs w:val="22"/>
        </w:rPr>
        <w:t>……………………………………………..……………………….……………….</w:t>
      </w:r>
    </w:p>
    <w:p w14:paraId="1A714938" w14:textId="77777777" w:rsidR="002F70BE" w:rsidRPr="001B5096" w:rsidRDefault="002F70BE" w:rsidP="002A074A">
      <w:pPr>
        <w:numPr>
          <w:ilvl w:val="4"/>
          <w:numId w:val="27"/>
        </w:numPr>
        <w:spacing w:after="120"/>
        <w:ind w:left="568" w:hanging="284"/>
        <w:rPr>
          <w:sz w:val="22"/>
          <w:szCs w:val="22"/>
        </w:rPr>
      </w:pPr>
      <w:r w:rsidRPr="001B5096">
        <w:rPr>
          <w:sz w:val="22"/>
          <w:szCs w:val="22"/>
        </w:rPr>
        <w:t>……………………………………………..……………………….……………….</w:t>
      </w:r>
    </w:p>
    <w:p w14:paraId="0712A6F0" w14:textId="77777777" w:rsidR="002F70BE" w:rsidRPr="001B5096" w:rsidRDefault="002F70BE" w:rsidP="002A074A">
      <w:pPr>
        <w:numPr>
          <w:ilvl w:val="4"/>
          <w:numId w:val="27"/>
        </w:numPr>
        <w:spacing w:after="120"/>
        <w:ind w:left="568" w:hanging="284"/>
        <w:rPr>
          <w:sz w:val="22"/>
          <w:szCs w:val="22"/>
        </w:rPr>
      </w:pPr>
      <w:r w:rsidRPr="001B5096">
        <w:rPr>
          <w:sz w:val="22"/>
          <w:szCs w:val="22"/>
        </w:rPr>
        <w:t>……………………………………………..……………………….……………….</w:t>
      </w:r>
    </w:p>
    <w:p w14:paraId="719B0480" w14:textId="77777777" w:rsidR="002F70BE" w:rsidRPr="001B5096" w:rsidRDefault="002F70BE" w:rsidP="002A074A">
      <w:pPr>
        <w:numPr>
          <w:ilvl w:val="4"/>
          <w:numId w:val="27"/>
        </w:numPr>
        <w:spacing w:after="120"/>
        <w:ind w:left="568" w:hanging="284"/>
        <w:rPr>
          <w:sz w:val="22"/>
          <w:szCs w:val="22"/>
        </w:rPr>
      </w:pPr>
      <w:r w:rsidRPr="001B5096">
        <w:rPr>
          <w:sz w:val="22"/>
          <w:szCs w:val="22"/>
        </w:rPr>
        <w:t>……………………………………………..……………………….……………….</w:t>
      </w:r>
    </w:p>
    <w:p w14:paraId="5A62A713" w14:textId="57B492F1" w:rsidR="002F70BE" w:rsidRPr="001B5096" w:rsidRDefault="002F70BE" w:rsidP="000C06FF">
      <w:pPr>
        <w:tabs>
          <w:tab w:val="left" w:pos="3900"/>
        </w:tabs>
        <w:autoSpaceDE w:val="0"/>
        <w:spacing w:after="120"/>
        <w:ind w:left="4536" w:right="45"/>
        <w:jc w:val="right"/>
        <w:rPr>
          <w:color w:val="0070C0"/>
          <w:sz w:val="18"/>
          <w:szCs w:val="22"/>
        </w:rPr>
      </w:pPr>
      <w:r w:rsidRPr="001B5096">
        <w:rPr>
          <w:sz w:val="22"/>
          <w:szCs w:val="22"/>
        </w:rPr>
        <w:t xml:space="preserve">                                                                                                                         </w:t>
      </w:r>
      <w:r w:rsidRPr="001B5096">
        <w:rPr>
          <w:color w:val="0070C0"/>
          <w:sz w:val="18"/>
          <w:szCs w:val="22"/>
        </w:rPr>
        <w:t>……………………………………………</w:t>
      </w:r>
    </w:p>
    <w:p w14:paraId="15B066F6" w14:textId="2A72F0DC" w:rsidR="002F70BE" w:rsidRPr="001B5096" w:rsidRDefault="002F70BE" w:rsidP="000C06FF">
      <w:pPr>
        <w:tabs>
          <w:tab w:val="left" w:pos="3900"/>
        </w:tabs>
        <w:autoSpaceDE w:val="0"/>
        <w:spacing w:after="120"/>
        <w:ind w:left="4536" w:right="45"/>
        <w:jc w:val="right"/>
        <w:rPr>
          <w:b/>
          <w:color w:val="FF0000"/>
          <w:sz w:val="18"/>
          <w:szCs w:val="22"/>
        </w:rPr>
      </w:pPr>
      <w:r w:rsidRPr="001B5096">
        <w:rPr>
          <w:i/>
          <w:sz w:val="18"/>
          <w:szCs w:val="22"/>
        </w:rPr>
        <w:t>(znak graficzny podpisu osoby uprawnionej do składania oświadczeń woli w imieniu Wykonaw</w:t>
      </w:r>
      <w:r w:rsidR="001F0786" w:rsidRPr="001B5096">
        <w:rPr>
          <w:i/>
          <w:sz w:val="18"/>
          <w:szCs w:val="22"/>
        </w:rPr>
        <w:t>cy</w:t>
      </w:r>
      <w:r w:rsidRPr="001B5096">
        <w:rPr>
          <w:i/>
          <w:sz w:val="18"/>
          <w:szCs w:val="22"/>
        </w:rPr>
        <w:t>)</w:t>
      </w:r>
    </w:p>
    <w:p w14:paraId="2B6AA3CA" w14:textId="77777777" w:rsidR="002F70BE" w:rsidRPr="001B5096" w:rsidRDefault="002F70BE" w:rsidP="000C06FF">
      <w:pPr>
        <w:spacing w:after="120"/>
        <w:ind w:left="4254"/>
        <w:rPr>
          <w:sz w:val="18"/>
          <w:szCs w:val="22"/>
        </w:rPr>
      </w:pPr>
    </w:p>
    <w:p w14:paraId="4D200940" w14:textId="77777777" w:rsidR="002F70BE" w:rsidRPr="001B5096" w:rsidRDefault="002F70BE" w:rsidP="000C06FF">
      <w:pPr>
        <w:spacing w:after="120"/>
        <w:jc w:val="both"/>
        <w:rPr>
          <w:i/>
          <w:iCs/>
          <w:sz w:val="18"/>
          <w:szCs w:val="22"/>
        </w:rPr>
      </w:pPr>
      <w:r w:rsidRPr="001B5096">
        <w:rPr>
          <w:sz w:val="18"/>
          <w:szCs w:val="22"/>
        </w:rPr>
        <w:t xml:space="preserve">* </w:t>
      </w:r>
      <w:r w:rsidRPr="001B5096">
        <w:rPr>
          <w:i/>
          <w:sz w:val="18"/>
          <w:szCs w:val="22"/>
        </w:rPr>
        <w:t>n</w:t>
      </w:r>
      <w:r w:rsidRPr="001B5096">
        <w:rPr>
          <w:i/>
          <w:iCs/>
          <w:sz w:val="18"/>
          <w:szCs w:val="22"/>
        </w:rPr>
        <w:t>iepotrzebne skreślić</w:t>
      </w:r>
    </w:p>
    <w:p w14:paraId="34C06B65" w14:textId="2C5F123A" w:rsidR="002F70BE" w:rsidRPr="00CC27A2" w:rsidRDefault="002F70BE" w:rsidP="00CC27A2">
      <w:pPr>
        <w:spacing w:after="120"/>
        <w:jc w:val="both"/>
        <w:rPr>
          <w:sz w:val="18"/>
          <w:szCs w:val="22"/>
        </w:rPr>
        <w:sectPr w:rsidR="002F70BE" w:rsidRPr="00CC27A2" w:rsidSect="00746B4E">
          <w:headerReference w:type="default" r:id="rId17"/>
          <w:footerReference w:type="default" r:id="rId18"/>
          <w:footnotePr>
            <w:numFmt w:val="chicago"/>
          </w:footnotePr>
          <w:pgSz w:w="11906" w:h="16838"/>
          <w:pgMar w:top="1418" w:right="1134" w:bottom="851" w:left="1985" w:header="708" w:footer="708" w:gutter="0"/>
          <w:cols w:space="708"/>
          <w:docGrid w:linePitch="360"/>
        </w:sectPr>
      </w:pPr>
      <w:r w:rsidRPr="001B5096">
        <w:rPr>
          <w:i/>
          <w:sz w:val="18"/>
          <w:szCs w:val="22"/>
        </w:rPr>
        <w:t>**w tym miejscu Wykonawca może wstawić znak graficzny kwalifikowanego podpisu elektronicznego, podpisu zaufanego lub osobistego (jeżeli oprogramowanie do składania podpisu umożliwia taką opcję) – wstawienie znaku nie jest wymagane, jednak dokument musi zostać podpisany wymaganym podpisem.</w:t>
      </w:r>
    </w:p>
    <w:tbl>
      <w:tblPr>
        <w:tblW w:w="13735" w:type="dxa"/>
        <w:tblInd w:w="55" w:type="dxa"/>
        <w:tblCellMar>
          <w:left w:w="70" w:type="dxa"/>
          <w:right w:w="70" w:type="dxa"/>
        </w:tblCellMar>
        <w:tblLook w:val="04A0" w:firstRow="1" w:lastRow="0" w:firstColumn="1" w:lastColumn="0" w:noHBand="0" w:noVBand="1"/>
      </w:tblPr>
      <w:tblGrid>
        <w:gridCol w:w="681"/>
        <w:gridCol w:w="2914"/>
        <w:gridCol w:w="2005"/>
        <w:gridCol w:w="1908"/>
        <w:gridCol w:w="2099"/>
        <w:gridCol w:w="2005"/>
        <w:gridCol w:w="2123"/>
      </w:tblGrid>
      <w:tr w:rsidR="00BC3614" w:rsidRPr="001B5096" w14:paraId="70CC90C8" w14:textId="77777777" w:rsidTr="00CC27A2">
        <w:trPr>
          <w:trHeight w:val="274"/>
        </w:trPr>
        <w:tc>
          <w:tcPr>
            <w:tcW w:w="681" w:type="dxa"/>
            <w:tcBorders>
              <w:top w:val="nil"/>
              <w:left w:val="nil"/>
              <w:bottom w:val="nil"/>
              <w:right w:val="nil"/>
            </w:tcBorders>
            <w:shd w:val="clear" w:color="auto" w:fill="auto"/>
            <w:vAlign w:val="center"/>
            <w:hideMark/>
          </w:tcPr>
          <w:p w14:paraId="2EBE720D" w14:textId="77777777" w:rsidR="00BC3614" w:rsidRPr="001B5096" w:rsidRDefault="00BC3614" w:rsidP="00CC27A2">
            <w:pPr>
              <w:spacing w:after="120"/>
              <w:rPr>
                <w:sz w:val="22"/>
                <w:szCs w:val="22"/>
              </w:rPr>
            </w:pPr>
            <w:bookmarkStart w:id="3" w:name="_Hlk99356532"/>
          </w:p>
        </w:tc>
        <w:tc>
          <w:tcPr>
            <w:tcW w:w="2914" w:type="dxa"/>
            <w:tcBorders>
              <w:top w:val="nil"/>
              <w:left w:val="nil"/>
              <w:bottom w:val="nil"/>
              <w:right w:val="nil"/>
            </w:tcBorders>
            <w:shd w:val="clear" w:color="auto" w:fill="auto"/>
            <w:vAlign w:val="center"/>
            <w:hideMark/>
          </w:tcPr>
          <w:p w14:paraId="5B2A2913" w14:textId="77777777" w:rsidR="00BC3614" w:rsidRPr="001B5096" w:rsidRDefault="00BC3614" w:rsidP="000C06FF">
            <w:pPr>
              <w:spacing w:after="120"/>
              <w:jc w:val="center"/>
              <w:rPr>
                <w:sz w:val="22"/>
                <w:szCs w:val="22"/>
              </w:rPr>
            </w:pPr>
          </w:p>
        </w:tc>
        <w:tc>
          <w:tcPr>
            <w:tcW w:w="2005" w:type="dxa"/>
            <w:tcBorders>
              <w:top w:val="nil"/>
              <w:left w:val="nil"/>
              <w:bottom w:val="nil"/>
              <w:right w:val="nil"/>
            </w:tcBorders>
            <w:shd w:val="clear" w:color="auto" w:fill="auto"/>
            <w:vAlign w:val="center"/>
            <w:hideMark/>
          </w:tcPr>
          <w:p w14:paraId="7B769B42" w14:textId="77777777" w:rsidR="00BC3614" w:rsidRPr="001B5096" w:rsidRDefault="00BC3614" w:rsidP="000C06FF">
            <w:pPr>
              <w:spacing w:after="120"/>
              <w:jc w:val="center"/>
              <w:rPr>
                <w:sz w:val="22"/>
                <w:szCs w:val="22"/>
              </w:rPr>
            </w:pPr>
          </w:p>
        </w:tc>
        <w:tc>
          <w:tcPr>
            <w:tcW w:w="1908" w:type="dxa"/>
            <w:tcBorders>
              <w:top w:val="nil"/>
              <w:left w:val="nil"/>
              <w:bottom w:val="nil"/>
              <w:right w:val="nil"/>
            </w:tcBorders>
            <w:shd w:val="clear" w:color="auto" w:fill="auto"/>
            <w:vAlign w:val="center"/>
            <w:hideMark/>
          </w:tcPr>
          <w:p w14:paraId="102F3F9F" w14:textId="77777777" w:rsidR="00BC3614" w:rsidRPr="001B5096" w:rsidRDefault="00BC3614" w:rsidP="000C06FF">
            <w:pPr>
              <w:spacing w:after="120"/>
              <w:jc w:val="center"/>
              <w:rPr>
                <w:sz w:val="22"/>
                <w:szCs w:val="22"/>
              </w:rPr>
            </w:pPr>
          </w:p>
        </w:tc>
        <w:tc>
          <w:tcPr>
            <w:tcW w:w="2099" w:type="dxa"/>
            <w:tcBorders>
              <w:top w:val="nil"/>
              <w:left w:val="nil"/>
              <w:bottom w:val="nil"/>
              <w:right w:val="nil"/>
            </w:tcBorders>
            <w:shd w:val="clear" w:color="auto" w:fill="auto"/>
            <w:vAlign w:val="center"/>
            <w:hideMark/>
          </w:tcPr>
          <w:p w14:paraId="7FA867FC" w14:textId="77777777" w:rsidR="00BC3614" w:rsidRPr="001B5096" w:rsidRDefault="00BC3614" w:rsidP="000C06FF">
            <w:pPr>
              <w:spacing w:after="120"/>
              <w:jc w:val="center"/>
              <w:rPr>
                <w:sz w:val="22"/>
                <w:szCs w:val="22"/>
              </w:rPr>
            </w:pPr>
          </w:p>
        </w:tc>
        <w:tc>
          <w:tcPr>
            <w:tcW w:w="2005" w:type="dxa"/>
            <w:tcBorders>
              <w:top w:val="nil"/>
              <w:left w:val="nil"/>
              <w:bottom w:val="nil"/>
              <w:right w:val="nil"/>
            </w:tcBorders>
            <w:shd w:val="clear" w:color="auto" w:fill="auto"/>
            <w:vAlign w:val="center"/>
            <w:hideMark/>
          </w:tcPr>
          <w:p w14:paraId="7AAA3BB5" w14:textId="77777777" w:rsidR="00BC3614" w:rsidRPr="001B5096" w:rsidRDefault="00BC3614" w:rsidP="000C06FF">
            <w:pPr>
              <w:spacing w:after="120"/>
              <w:jc w:val="center"/>
              <w:rPr>
                <w:sz w:val="22"/>
                <w:szCs w:val="22"/>
              </w:rPr>
            </w:pPr>
          </w:p>
        </w:tc>
        <w:tc>
          <w:tcPr>
            <w:tcW w:w="2123" w:type="dxa"/>
            <w:tcBorders>
              <w:top w:val="nil"/>
              <w:left w:val="nil"/>
              <w:bottom w:val="nil"/>
              <w:right w:val="nil"/>
            </w:tcBorders>
            <w:shd w:val="clear" w:color="auto" w:fill="auto"/>
            <w:vAlign w:val="center"/>
            <w:hideMark/>
          </w:tcPr>
          <w:p w14:paraId="6FC1970C" w14:textId="77777777" w:rsidR="00BC3614" w:rsidRPr="001B5096" w:rsidRDefault="00BC3614" w:rsidP="000C06FF">
            <w:pPr>
              <w:spacing w:after="120"/>
              <w:jc w:val="center"/>
              <w:rPr>
                <w:sz w:val="22"/>
                <w:szCs w:val="22"/>
              </w:rPr>
            </w:pPr>
          </w:p>
        </w:tc>
      </w:tr>
    </w:tbl>
    <w:bookmarkEnd w:id="3"/>
    <w:p w14:paraId="20941D94" w14:textId="196E736A" w:rsidR="002F70BE" w:rsidRPr="001B5096" w:rsidRDefault="002F70BE" w:rsidP="000C06FF">
      <w:pPr>
        <w:spacing w:after="120"/>
        <w:jc w:val="right"/>
        <w:rPr>
          <w:b/>
          <w:sz w:val="22"/>
          <w:szCs w:val="22"/>
        </w:rPr>
      </w:pPr>
      <w:r w:rsidRPr="001B5096">
        <w:rPr>
          <w:b/>
          <w:sz w:val="22"/>
          <w:szCs w:val="22"/>
        </w:rPr>
        <w:t xml:space="preserve">Załącznik nr </w:t>
      </w:r>
      <w:r w:rsidR="00A963BB" w:rsidRPr="001B5096">
        <w:rPr>
          <w:b/>
          <w:sz w:val="22"/>
          <w:szCs w:val="22"/>
        </w:rPr>
        <w:t>2</w:t>
      </w:r>
      <w:r w:rsidRPr="001B5096">
        <w:rPr>
          <w:b/>
          <w:sz w:val="22"/>
          <w:szCs w:val="22"/>
        </w:rPr>
        <w:t xml:space="preserve"> do Zaproszenia</w:t>
      </w:r>
    </w:p>
    <w:p w14:paraId="6D3F8D01" w14:textId="77777777" w:rsidR="002F70BE" w:rsidRPr="001B5096" w:rsidRDefault="002F70BE" w:rsidP="000C06FF">
      <w:pPr>
        <w:spacing w:after="120"/>
        <w:rPr>
          <w:rFonts w:eastAsia="Calibri"/>
          <w:b/>
          <w:color w:val="auto"/>
          <w:sz w:val="22"/>
          <w:szCs w:val="22"/>
          <w:lang w:eastAsia="en-US"/>
        </w:rPr>
      </w:pPr>
      <w:r w:rsidRPr="001B5096">
        <w:rPr>
          <w:rFonts w:eastAsia="Calibri"/>
          <w:b/>
          <w:color w:val="auto"/>
          <w:sz w:val="22"/>
          <w:szCs w:val="22"/>
          <w:lang w:eastAsia="en-US"/>
        </w:rPr>
        <w:t>Wykonawca:</w:t>
      </w:r>
    </w:p>
    <w:p w14:paraId="3A116230" w14:textId="125A99B9" w:rsidR="002F70BE" w:rsidRPr="001B5096" w:rsidRDefault="002F70BE" w:rsidP="000C06FF">
      <w:pPr>
        <w:tabs>
          <w:tab w:val="left" w:pos="2694"/>
        </w:tabs>
        <w:spacing w:after="120"/>
        <w:ind w:right="5668"/>
        <w:rPr>
          <w:rFonts w:eastAsia="Calibri"/>
          <w:color w:val="auto"/>
          <w:sz w:val="22"/>
          <w:szCs w:val="22"/>
          <w:lang w:eastAsia="en-US"/>
        </w:rPr>
      </w:pPr>
      <w:r w:rsidRPr="001B5096">
        <w:rPr>
          <w:rFonts w:eastAsia="Calibri"/>
          <w:color w:val="auto"/>
          <w:sz w:val="22"/>
          <w:szCs w:val="22"/>
          <w:lang w:eastAsia="en-US"/>
        </w:rPr>
        <w:t>…………………………………………………………………………</w:t>
      </w:r>
    </w:p>
    <w:p w14:paraId="47F0AAF9" w14:textId="77777777" w:rsidR="002F70BE" w:rsidRPr="001B5096" w:rsidRDefault="002F70BE" w:rsidP="000C06FF">
      <w:pPr>
        <w:spacing w:after="120"/>
        <w:ind w:right="5953"/>
        <w:rPr>
          <w:rFonts w:eastAsia="Calibri"/>
          <w:color w:val="auto"/>
          <w:sz w:val="22"/>
          <w:szCs w:val="22"/>
          <w:lang w:eastAsia="en-US"/>
        </w:rPr>
      </w:pPr>
      <w:r w:rsidRPr="001B5096">
        <w:rPr>
          <w:rFonts w:eastAsia="Calibri"/>
          <w:color w:val="auto"/>
          <w:sz w:val="22"/>
          <w:szCs w:val="22"/>
          <w:lang w:eastAsia="en-US"/>
        </w:rPr>
        <w:t xml:space="preserve">(pełna nazwa/firma, adres, </w:t>
      </w:r>
      <w:r w:rsidRPr="001B5096">
        <w:rPr>
          <w:rFonts w:eastAsia="Calibri"/>
          <w:color w:val="auto"/>
          <w:sz w:val="22"/>
          <w:szCs w:val="22"/>
          <w:lang w:eastAsia="en-US"/>
        </w:rPr>
        <w:br/>
        <w:t>w zależności od podmiotu: NIP/PESEL, KRS/CEiDG)</w:t>
      </w:r>
    </w:p>
    <w:p w14:paraId="76DBDCA2" w14:textId="77777777" w:rsidR="002F70BE" w:rsidRPr="001B5096" w:rsidRDefault="002F70BE" w:rsidP="000C06FF">
      <w:pPr>
        <w:spacing w:after="120"/>
        <w:rPr>
          <w:rFonts w:eastAsia="Calibri"/>
          <w:color w:val="auto"/>
          <w:sz w:val="22"/>
          <w:szCs w:val="22"/>
          <w:u w:val="single"/>
          <w:lang w:eastAsia="en-US"/>
        </w:rPr>
      </w:pPr>
      <w:r w:rsidRPr="001B5096">
        <w:rPr>
          <w:rFonts w:eastAsia="Calibri"/>
          <w:color w:val="auto"/>
          <w:sz w:val="22"/>
          <w:szCs w:val="22"/>
          <w:u w:val="single"/>
          <w:lang w:eastAsia="en-US"/>
        </w:rPr>
        <w:t>reprezentowany przez:</w:t>
      </w:r>
    </w:p>
    <w:p w14:paraId="6BAC2C4F" w14:textId="2470B19D" w:rsidR="002F70BE" w:rsidRPr="001B5096" w:rsidRDefault="002F70BE" w:rsidP="000C06FF">
      <w:pPr>
        <w:spacing w:after="120"/>
        <w:ind w:right="5526"/>
        <w:rPr>
          <w:rFonts w:eastAsia="Calibri"/>
          <w:color w:val="auto"/>
          <w:sz w:val="22"/>
          <w:szCs w:val="22"/>
          <w:lang w:eastAsia="en-US"/>
        </w:rPr>
      </w:pPr>
      <w:r w:rsidRPr="001B5096">
        <w:rPr>
          <w:rFonts w:eastAsia="Calibri"/>
          <w:color w:val="auto"/>
          <w:sz w:val="22"/>
          <w:szCs w:val="22"/>
          <w:lang w:eastAsia="en-US"/>
        </w:rPr>
        <w:t>…………………………………………………………………………</w:t>
      </w:r>
    </w:p>
    <w:p w14:paraId="472CBD79" w14:textId="77777777" w:rsidR="002F70BE" w:rsidRPr="001B5096" w:rsidRDefault="002F70BE" w:rsidP="000C06FF">
      <w:pPr>
        <w:spacing w:after="120"/>
        <w:ind w:right="5668"/>
        <w:rPr>
          <w:rFonts w:eastAsia="Calibri"/>
          <w:color w:val="auto"/>
          <w:sz w:val="22"/>
          <w:szCs w:val="22"/>
          <w:lang w:eastAsia="en-US"/>
        </w:rPr>
      </w:pPr>
      <w:r w:rsidRPr="001B5096">
        <w:rPr>
          <w:rFonts w:eastAsia="Calibri"/>
          <w:color w:val="auto"/>
          <w:sz w:val="22"/>
          <w:szCs w:val="22"/>
          <w:lang w:eastAsia="en-US"/>
        </w:rPr>
        <w:t>(imię, nazwisko, stanow</w:t>
      </w:r>
      <w:r w:rsidR="00BC3614" w:rsidRPr="001B5096">
        <w:rPr>
          <w:rFonts w:eastAsia="Calibri"/>
          <w:color w:val="auto"/>
          <w:sz w:val="22"/>
          <w:szCs w:val="22"/>
          <w:lang w:eastAsia="en-US"/>
        </w:rPr>
        <w:t>isko/podstawa do reprezentacji)</w:t>
      </w:r>
    </w:p>
    <w:p w14:paraId="39F07420" w14:textId="77777777" w:rsidR="00746B4E" w:rsidRPr="001B5096" w:rsidRDefault="00746B4E" w:rsidP="000C06FF">
      <w:pPr>
        <w:spacing w:after="120"/>
        <w:jc w:val="center"/>
        <w:rPr>
          <w:rFonts w:eastAsia="Calibri"/>
          <w:b/>
          <w:color w:val="auto"/>
          <w:sz w:val="22"/>
          <w:szCs w:val="22"/>
          <w:u w:val="single"/>
          <w:lang w:eastAsia="en-US"/>
        </w:rPr>
      </w:pPr>
    </w:p>
    <w:p w14:paraId="1A6D9EA8" w14:textId="5F181527" w:rsidR="002F70BE" w:rsidRPr="001B5096" w:rsidRDefault="002F70BE" w:rsidP="000C06FF">
      <w:pPr>
        <w:spacing w:after="120"/>
        <w:jc w:val="center"/>
        <w:rPr>
          <w:rFonts w:eastAsia="Calibri"/>
          <w:b/>
          <w:color w:val="auto"/>
          <w:sz w:val="22"/>
          <w:szCs w:val="22"/>
          <w:u w:val="single"/>
          <w:lang w:eastAsia="en-US"/>
        </w:rPr>
      </w:pPr>
      <w:r w:rsidRPr="001B5096">
        <w:rPr>
          <w:rFonts w:eastAsia="Calibri"/>
          <w:b/>
          <w:color w:val="auto"/>
          <w:sz w:val="22"/>
          <w:szCs w:val="22"/>
          <w:u w:val="single"/>
          <w:lang w:eastAsia="en-US"/>
        </w:rPr>
        <w:t xml:space="preserve">OŚWIADCZENIE WYKONAWCY </w:t>
      </w:r>
    </w:p>
    <w:p w14:paraId="7A6C4262" w14:textId="77777777" w:rsidR="002F70BE" w:rsidRPr="001B5096" w:rsidRDefault="002F70BE" w:rsidP="000C06FF">
      <w:pPr>
        <w:spacing w:after="120"/>
        <w:jc w:val="center"/>
        <w:rPr>
          <w:rFonts w:eastAsia="Calibri"/>
          <w:b/>
          <w:color w:val="auto"/>
          <w:sz w:val="22"/>
          <w:szCs w:val="22"/>
          <w:lang w:eastAsia="en-US"/>
        </w:rPr>
      </w:pPr>
      <w:r w:rsidRPr="001B5096">
        <w:rPr>
          <w:rFonts w:eastAsia="Calibri"/>
          <w:b/>
          <w:color w:val="auto"/>
          <w:sz w:val="22"/>
          <w:szCs w:val="22"/>
          <w:lang w:eastAsia="en-US"/>
        </w:rPr>
        <w:t>składane na podstawie art. 125 ust. 1 ustawy z dnia 11 września 2019 r. -</w:t>
      </w:r>
    </w:p>
    <w:p w14:paraId="263BA203" w14:textId="77777777" w:rsidR="002F70BE" w:rsidRPr="001B5096" w:rsidRDefault="002F70BE" w:rsidP="000C06FF">
      <w:pPr>
        <w:spacing w:after="120"/>
        <w:jc w:val="center"/>
        <w:rPr>
          <w:rFonts w:eastAsia="Calibri"/>
          <w:b/>
          <w:color w:val="auto"/>
          <w:sz w:val="22"/>
          <w:szCs w:val="22"/>
          <w:lang w:eastAsia="en-US"/>
        </w:rPr>
      </w:pPr>
      <w:r w:rsidRPr="001B5096">
        <w:rPr>
          <w:rFonts w:eastAsia="Calibri"/>
          <w:b/>
          <w:color w:val="auto"/>
          <w:sz w:val="22"/>
          <w:szCs w:val="22"/>
          <w:lang w:eastAsia="en-US"/>
        </w:rPr>
        <w:t>Prawo zamówień publicznych (dalej jako: ustawa Pzp),</w:t>
      </w:r>
    </w:p>
    <w:p w14:paraId="488E5150" w14:textId="1499FF26" w:rsidR="004449B5" w:rsidRPr="001B5096" w:rsidRDefault="002F70BE" w:rsidP="004449B5">
      <w:pPr>
        <w:spacing w:after="120"/>
        <w:ind w:right="-13"/>
        <w:jc w:val="both"/>
        <w:rPr>
          <w:b/>
          <w:sz w:val="22"/>
          <w:szCs w:val="22"/>
        </w:rPr>
      </w:pPr>
      <w:r w:rsidRPr="001B5096">
        <w:rPr>
          <w:rFonts w:eastAsia="Calibri"/>
          <w:color w:val="auto"/>
          <w:sz w:val="22"/>
          <w:szCs w:val="22"/>
          <w:lang w:eastAsia="en-US"/>
        </w:rPr>
        <w:t xml:space="preserve">na potrzeby postępowania o udzielenie zamówienia publicznego </w:t>
      </w:r>
      <w:r w:rsidR="00CA126B" w:rsidRPr="001B5096">
        <w:rPr>
          <w:bCs/>
          <w:color w:val="auto"/>
          <w:sz w:val="22"/>
          <w:szCs w:val="22"/>
          <w:lang w:eastAsia="x-none"/>
        </w:rPr>
        <w:t xml:space="preserve">na </w:t>
      </w:r>
      <w:r w:rsidR="00336321">
        <w:rPr>
          <w:bCs/>
          <w:color w:val="auto"/>
          <w:sz w:val="22"/>
          <w:szCs w:val="22"/>
          <w:lang w:eastAsia="x-none"/>
        </w:rPr>
        <w:t>.:</w:t>
      </w:r>
      <w:r w:rsidR="00336321" w:rsidRPr="005A75F4">
        <w:rPr>
          <w:bCs/>
          <w:color w:val="auto"/>
          <w:sz w:val="22"/>
          <w:szCs w:val="22"/>
          <w:lang w:eastAsia="x-none"/>
        </w:rPr>
        <w:t xml:space="preserve"> </w:t>
      </w:r>
      <w:r w:rsidR="00336321" w:rsidRPr="00A24461">
        <w:rPr>
          <w:b/>
          <w:sz w:val="22"/>
          <w:szCs w:val="22"/>
        </w:rPr>
        <w:t>„</w:t>
      </w:r>
      <w:r w:rsidR="00552395" w:rsidRPr="005644C4">
        <w:rPr>
          <w:b/>
          <w:color w:val="auto"/>
          <w:sz w:val="22"/>
          <w:szCs w:val="22"/>
        </w:rPr>
        <w:t>Usługa rezerwacji, sprzedaż i sukcesywna, terminowa dostawa międzynarodowych biletów lotniczych wraz z bagażem dodatkowym oraz przewozem broni dla jednostek wojskowych MON będących na zaopatrzeniu 26 Wojskowego Oddziału Gospodarczego w Zegrzu</w:t>
      </w:r>
      <w:r w:rsidR="00336321" w:rsidRPr="005644C4">
        <w:rPr>
          <w:b/>
          <w:color w:val="auto"/>
          <w:sz w:val="22"/>
          <w:szCs w:val="22"/>
        </w:rPr>
        <w:t>”</w:t>
      </w:r>
      <w:r w:rsidR="004449B5">
        <w:rPr>
          <w:b/>
          <w:sz w:val="22"/>
          <w:szCs w:val="22"/>
        </w:rPr>
        <w:t>, Nr sprawy: ZP/21/2025</w:t>
      </w:r>
    </w:p>
    <w:p w14:paraId="58C32308" w14:textId="2540F89C" w:rsidR="002F70BE" w:rsidRPr="001B5096" w:rsidRDefault="00336321" w:rsidP="000C06FF">
      <w:pPr>
        <w:spacing w:after="120"/>
        <w:jc w:val="both"/>
        <w:rPr>
          <w:b/>
          <w:sz w:val="22"/>
          <w:szCs w:val="22"/>
        </w:rPr>
      </w:pPr>
      <w:r w:rsidRPr="005A75F4">
        <w:rPr>
          <w:b/>
          <w:sz w:val="22"/>
          <w:szCs w:val="22"/>
        </w:rPr>
        <w:t xml:space="preserve"> </w:t>
      </w:r>
      <w:r w:rsidR="002F70BE" w:rsidRPr="001B5096">
        <w:rPr>
          <w:rFonts w:eastAsia="Calibri"/>
          <w:color w:val="auto"/>
          <w:sz w:val="22"/>
          <w:szCs w:val="22"/>
          <w:lang w:eastAsia="en-US"/>
        </w:rPr>
        <w:t>oświadczam, co następuje:</w:t>
      </w:r>
    </w:p>
    <w:p w14:paraId="5123D0DB" w14:textId="77777777" w:rsidR="002F70BE" w:rsidRPr="001B5096" w:rsidRDefault="002F70BE" w:rsidP="000C06FF">
      <w:pPr>
        <w:spacing w:after="120"/>
        <w:jc w:val="center"/>
        <w:rPr>
          <w:rFonts w:eastAsia="Calibri"/>
          <w:b/>
          <w:color w:val="auto"/>
          <w:sz w:val="22"/>
          <w:szCs w:val="22"/>
          <w:u w:val="single"/>
          <w:lang w:eastAsia="en-US"/>
        </w:rPr>
      </w:pPr>
      <w:r w:rsidRPr="001B5096">
        <w:rPr>
          <w:rFonts w:eastAsia="Calibri"/>
          <w:b/>
          <w:color w:val="auto"/>
          <w:sz w:val="22"/>
          <w:szCs w:val="22"/>
          <w:u w:val="single"/>
          <w:lang w:eastAsia="en-US"/>
        </w:rPr>
        <w:t xml:space="preserve">OŚWIADCZENIE DOTYCZĄCE PRZESŁANEK WYKLUCZENIA </w:t>
      </w:r>
      <w:r w:rsidRPr="001B5096">
        <w:rPr>
          <w:rFonts w:eastAsia="Calibri"/>
          <w:b/>
          <w:color w:val="auto"/>
          <w:sz w:val="22"/>
          <w:szCs w:val="22"/>
          <w:u w:val="single"/>
          <w:lang w:eastAsia="en-US"/>
        </w:rPr>
        <w:br/>
        <w:t>Z POSTĘPOWANIA</w:t>
      </w:r>
    </w:p>
    <w:p w14:paraId="6610516D" w14:textId="77777777" w:rsidR="002F70BE" w:rsidRPr="001B5096" w:rsidRDefault="002F70BE" w:rsidP="000C06FF">
      <w:pPr>
        <w:spacing w:after="120"/>
        <w:ind w:firstLine="708"/>
        <w:jc w:val="both"/>
        <w:rPr>
          <w:rFonts w:eastAsia="Calibri"/>
          <w:color w:val="auto"/>
          <w:sz w:val="22"/>
          <w:szCs w:val="22"/>
          <w:lang w:eastAsia="en-US"/>
        </w:rPr>
      </w:pPr>
    </w:p>
    <w:p w14:paraId="1B10A3B5" w14:textId="77777777" w:rsidR="002F70BE" w:rsidRPr="001B5096" w:rsidRDefault="002F70BE" w:rsidP="000C06FF">
      <w:pPr>
        <w:shd w:val="clear" w:color="auto" w:fill="BFBFBF"/>
        <w:spacing w:after="120"/>
        <w:rPr>
          <w:rFonts w:eastAsia="Calibri"/>
          <w:b/>
          <w:color w:val="auto"/>
          <w:sz w:val="22"/>
          <w:szCs w:val="22"/>
          <w:lang w:eastAsia="en-US"/>
        </w:rPr>
      </w:pPr>
      <w:r w:rsidRPr="001B5096">
        <w:rPr>
          <w:rFonts w:eastAsia="Calibri"/>
          <w:b/>
          <w:color w:val="auto"/>
          <w:sz w:val="22"/>
          <w:szCs w:val="22"/>
          <w:lang w:eastAsia="en-US"/>
        </w:rPr>
        <w:t>OŚWIADCZENIA DOTYCZĄCE WYKONAWCY:</w:t>
      </w:r>
    </w:p>
    <w:p w14:paraId="686519D0" w14:textId="77777777" w:rsidR="002F70BE" w:rsidRPr="001B5096" w:rsidRDefault="002F70BE" w:rsidP="002A074A">
      <w:pPr>
        <w:numPr>
          <w:ilvl w:val="0"/>
          <w:numId w:val="28"/>
        </w:numPr>
        <w:spacing w:after="120"/>
        <w:ind w:left="714" w:hanging="357"/>
        <w:jc w:val="both"/>
        <w:rPr>
          <w:rFonts w:eastAsia="Calibri"/>
          <w:color w:val="auto"/>
          <w:sz w:val="22"/>
          <w:szCs w:val="22"/>
          <w:lang w:eastAsia="en-US"/>
        </w:rPr>
      </w:pPr>
      <w:r w:rsidRPr="001B5096">
        <w:rPr>
          <w:rFonts w:eastAsia="Calibri"/>
          <w:color w:val="auto"/>
          <w:sz w:val="22"/>
          <w:szCs w:val="22"/>
          <w:lang w:eastAsia="en-US"/>
        </w:rPr>
        <w:t>Oświadczam, że nie podlegam wykluczeniu z postępowania na podstawie art. 108 ust 1 pkt 1-6 ustawy Pzp.</w:t>
      </w:r>
    </w:p>
    <w:p w14:paraId="099C3036" w14:textId="77777777" w:rsidR="002F70BE" w:rsidRPr="001B5096" w:rsidRDefault="002F70BE" w:rsidP="002A074A">
      <w:pPr>
        <w:numPr>
          <w:ilvl w:val="0"/>
          <w:numId w:val="28"/>
        </w:numPr>
        <w:spacing w:after="120"/>
        <w:ind w:left="714" w:hanging="357"/>
        <w:jc w:val="both"/>
        <w:rPr>
          <w:rFonts w:eastAsia="Calibri"/>
          <w:color w:val="auto"/>
          <w:sz w:val="22"/>
          <w:szCs w:val="22"/>
          <w:lang w:eastAsia="en-US"/>
        </w:rPr>
      </w:pPr>
      <w:r w:rsidRPr="001B5096">
        <w:rPr>
          <w:rFonts w:eastAsia="Calibri"/>
          <w:color w:val="auto"/>
          <w:sz w:val="22"/>
          <w:szCs w:val="22"/>
          <w:lang w:eastAsia="en-US"/>
        </w:rPr>
        <w:t xml:space="preserve">Oświadczam, że nie podlegam wykluczeniu z postępowania na podstawie </w:t>
      </w:r>
      <w:r w:rsidRPr="001B5096">
        <w:rPr>
          <w:rFonts w:eastAsia="Calibri"/>
          <w:color w:val="auto"/>
          <w:sz w:val="22"/>
          <w:szCs w:val="22"/>
          <w:lang w:eastAsia="en-US"/>
        </w:rPr>
        <w:br/>
        <w:t>art. 109 ust. 1 pkt 4 ustawy Pzp.</w:t>
      </w:r>
    </w:p>
    <w:p w14:paraId="47F22D75" w14:textId="5D9EDA72" w:rsidR="002F70BE" w:rsidRPr="001B5096" w:rsidRDefault="002F70BE" w:rsidP="000C06FF">
      <w:pPr>
        <w:spacing w:after="120"/>
        <w:jc w:val="both"/>
        <w:rPr>
          <w:rFonts w:eastAsia="Calibri"/>
          <w:color w:val="auto"/>
          <w:sz w:val="22"/>
          <w:szCs w:val="22"/>
          <w:lang w:eastAsia="en-US"/>
        </w:rPr>
      </w:pPr>
      <w:r w:rsidRPr="001B5096">
        <w:rPr>
          <w:rFonts w:eastAsia="Calibri"/>
          <w:color w:val="auto"/>
          <w:sz w:val="22"/>
          <w:szCs w:val="22"/>
          <w:lang w:eastAsia="en-US"/>
        </w:rPr>
        <w:t xml:space="preserve">Oświadczam, że zachodzą w stosunku do mnie podstawy wykluczenia z postępowania na podstawie art. …………. ustawy Pzp </w:t>
      </w:r>
      <w:r w:rsidRPr="001B5096">
        <w:rPr>
          <w:rFonts w:eastAsia="Calibri"/>
          <w:i/>
          <w:color w:val="auto"/>
          <w:sz w:val="22"/>
          <w:szCs w:val="22"/>
          <w:lang w:eastAsia="en-US"/>
        </w:rPr>
        <w:t xml:space="preserve">(podać mającą zastosowanie podstawę wykluczenia spośród wymienionych </w:t>
      </w:r>
      <w:r w:rsidR="00CA126B" w:rsidRPr="001B5096">
        <w:rPr>
          <w:rFonts w:eastAsia="Calibri"/>
          <w:i/>
          <w:color w:val="auto"/>
          <w:sz w:val="22"/>
          <w:szCs w:val="22"/>
          <w:lang w:eastAsia="en-US"/>
        </w:rPr>
        <w:br/>
      </w:r>
      <w:r w:rsidRPr="001B5096">
        <w:rPr>
          <w:rFonts w:eastAsia="Calibri"/>
          <w:i/>
          <w:color w:val="auto"/>
          <w:sz w:val="22"/>
          <w:szCs w:val="22"/>
          <w:lang w:eastAsia="en-US"/>
        </w:rPr>
        <w:t>w art. 108 ust. 1 pkt 1, 2, 3, 4 5 i 6 lub art. 109 ust. 1 pkt 4 ustawy Pzp).</w:t>
      </w:r>
      <w:r w:rsidRPr="001B5096">
        <w:rPr>
          <w:rFonts w:eastAsia="Calibri"/>
          <w:color w:val="auto"/>
          <w:sz w:val="22"/>
          <w:szCs w:val="22"/>
          <w:lang w:eastAsia="en-US"/>
        </w:rPr>
        <w:t xml:space="preserve"> Jednocześnie oświadczam, że w związku z ww. okolicznością, na podstawie art. 110 ust. 2 ustawy Pzp podjąłem następujące środki naprawcze: </w:t>
      </w:r>
    </w:p>
    <w:p w14:paraId="30C6B0EE" w14:textId="0344E60E" w:rsidR="002F70BE" w:rsidRPr="001B5096" w:rsidRDefault="002F70BE" w:rsidP="000C06FF">
      <w:pPr>
        <w:spacing w:after="120"/>
        <w:rPr>
          <w:rFonts w:eastAsia="Calibri"/>
          <w:color w:val="auto"/>
          <w:sz w:val="22"/>
          <w:szCs w:val="22"/>
          <w:lang w:eastAsia="en-US"/>
        </w:rPr>
      </w:pPr>
      <w:r w:rsidRPr="001B5096">
        <w:rPr>
          <w:rFonts w:eastAsia="Calibri"/>
          <w:color w:val="auto"/>
          <w:sz w:val="22"/>
          <w:szCs w:val="22"/>
          <w:lang w:eastAsia="en-US"/>
        </w:rPr>
        <w:t>………………………………………</w:t>
      </w:r>
      <w:r w:rsidR="00CA126B" w:rsidRPr="001B5096">
        <w:rPr>
          <w:rFonts w:eastAsia="Calibri"/>
          <w:color w:val="auto"/>
          <w:sz w:val="22"/>
          <w:szCs w:val="22"/>
          <w:lang w:eastAsia="en-US"/>
        </w:rPr>
        <w:t>………</w:t>
      </w:r>
      <w:r w:rsidRPr="001B5096">
        <w:rPr>
          <w:rFonts w:eastAsia="Calibri"/>
          <w:color w:val="auto"/>
          <w:sz w:val="22"/>
          <w:szCs w:val="22"/>
          <w:lang w:eastAsia="en-US"/>
        </w:rPr>
        <w:t>………………………………………………………</w:t>
      </w:r>
    </w:p>
    <w:p w14:paraId="517E629E" w14:textId="2A077F9E" w:rsidR="002F70BE" w:rsidRPr="001B5096" w:rsidRDefault="002F70BE" w:rsidP="000C06FF">
      <w:pPr>
        <w:spacing w:after="120"/>
        <w:jc w:val="both"/>
        <w:rPr>
          <w:rFonts w:eastAsia="Calibri"/>
          <w:color w:val="auto"/>
          <w:sz w:val="22"/>
          <w:szCs w:val="22"/>
          <w:lang w:eastAsia="en-US"/>
        </w:rPr>
      </w:pPr>
      <w:r w:rsidRPr="001B5096">
        <w:rPr>
          <w:rFonts w:eastAsia="Calibri"/>
          <w:color w:val="auto"/>
          <w:sz w:val="22"/>
          <w:szCs w:val="22"/>
          <w:lang w:eastAsia="en-US"/>
        </w:rPr>
        <w:t>……………</w:t>
      </w:r>
      <w:r w:rsidR="00BC3614" w:rsidRPr="001B5096">
        <w:rPr>
          <w:rFonts w:eastAsia="Calibri"/>
          <w:color w:val="auto"/>
          <w:sz w:val="22"/>
          <w:szCs w:val="22"/>
          <w:lang w:eastAsia="en-US"/>
        </w:rPr>
        <w:t>…………………………</w:t>
      </w:r>
      <w:r w:rsidR="00CA126B" w:rsidRPr="001B5096">
        <w:rPr>
          <w:rFonts w:eastAsia="Calibri"/>
          <w:color w:val="auto"/>
          <w:sz w:val="22"/>
          <w:szCs w:val="22"/>
          <w:lang w:eastAsia="en-US"/>
        </w:rPr>
        <w:t>………….</w:t>
      </w:r>
      <w:r w:rsidR="00BC3614" w:rsidRPr="001B5096">
        <w:rPr>
          <w:rFonts w:eastAsia="Calibri"/>
          <w:color w:val="auto"/>
          <w:sz w:val="22"/>
          <w:szCs w:val="22"/>
          <w:lang w:eastAsia="en-US"/>
        </w:rPr>
        <w:t>……………………………………………..……</w:t>
      </w:r>
    </w:p>
    <w:p w14:paraId="2F4CFF34" w14:textId="78B7991C" w:rsidR="00E935E0" w:rsidRPr="001B5096" w:rsidRDefault="00E935E0" w:rsidP="002A074A">
      <w:pPr>
        <w:pStyle w:val="Akapitzlist"/>
        <w:numPr>
          <w:ilvl w:val="0"/>
          <w:numId w:val="28"/>
        </w:numPr>
        <w:spacing w:after="120"/>
        <w:jc w:val="both"/>
        <w:rPr>
          <w:sz w:val="22"/>
          <w:szCs w:val="22"/>
        </w:rPr>
      </w:pPr>
      <w:r w:rsidRPr="001B5096">
        <w:rPr>
          <w:sz w:val="22"/>
          <w:szCs w:val="22"/>
        </w:rPr>
        <w:t xml:space="preserve">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 </w:t>
      </w:r>
    </w:p>
    <w:p w14:paraId="789A1E2A" w14:textId="1CCE1F51" w:rsidR="002F70BE" w:rsidRDefault="002F70BE" w:rsidP="000C06FF">
      <w:pPr>
        <w:spacing w:after="120"/>
        <w:jc w:val="both"/>
        <w:rPr>
          <w:rFonts w:eastAsia="Calibri"/>
          <w:color w:val="auto"/>
          <w:sz w:val="22"/>
          <w:szCs w:val="22"/>
          <w:lang w:eastAsia="en-US"/>
        </w:rPr>
      </w:pPr>
    </w:p>
    <w:p w14:paraId="2A941D33" w14:textId="77777777" w:rsidR="00FC326E" w:rsidRPr="001B5096" w:rsidRDefault="00FC326E" w:rsidP="000C06FF">
      <w:pPr>
        <w:spacing w:after="120"/>
        <w:jc w:val="both"/>
        <w:rPr>
          <w:rFonts w:eastAsia="Calibri"/>
          <w:color w:val="auto"/>
          <w:sz w:val="22"/>
          <w:szCs w:val="22"/>
          <w:lang w:eastAsia="en-US"/>
        </w:rPr>
      </w:pPr>
    </w:p>
    <w:p w14:paraId="4B841822" w14:textId="77777777" w:rsidR="002F70BE" w:rsidRPr="001B5096" w:rsidRDefault="002F70BE" w:rsidP="000C06FF">
      <w:pPr>
        <w:shd w:val="clear" w:color="auto" w:fill="BFBFBF"/>
        <w:spacing w:after="120"/>
        <w:jc w:val="both"/>
        <w:rPr>
          <w:rFonts w:eastAsia="Calibri"/>
          <w:b/>
          <w:color w:val="auto"/>
          <w:sz w:val="22"/>
          <w:szCs w:val="22"/>
          <w:lang w:eastAsia="en-US"/>
        </w:rPr>
      </w:pPr>
      <w:r w:rsidRPr="001B5096">
        <w:rPr>
          <w:rFonts w:eastAsia="Calibri"/>
          <w:b/>
          <w:color w:val="auto"/>
          <w:sz w:val="22"/>
          <w:szCs w:val="22"/>
          <w:lang w:eastAsia="en-US"/>
        </w:rPr>
        <w:lastRenderedPageBreak/>
        <w:t>OŚWIADCZENIE DOTYCZĄCE PODMIOTU, NA KTÓREGO ZASOBY POWOŁUJE SIĘ WYKONAWCA:</w:t>
      </w:r>
    </w:p>
    <w:p w14:paraId="259EB954" w14:textId="77777777" w:rsidR="002F70BE" w:rsidRPr="001B5096" w:rsidRDefault="002F70BE" w:rsidP="000C06FF">
      <w:pPr>
        <w:spacing w:after="120"/>
        <w:jc w:val="both"/>
        <w:rPr>
          <w:rFonts w:eastAsia="Calibri"/>
          <w:color w:val="auto"/>
          <w:sz w:val="22"/>
          <w:szCs w:val="22"/>
          <w:lang w:eastAsia="en-US"/>
        </w:rPr>
      </w:pPr>
      <w:r w:rsidRPr="001B5096">
        <w:rPr>
          <w:rFonts w:eastAsia="Calibri"/>
          <w:color w:val="auto"/>
          <w:sz w:val="22"/>
          <w:szCs w:val="22"/>
          <w:lang w:eastAsia="en-US"/>
        </w:rPr>
        <w:t xml:space="preserve">Oświadczam, że w stosunku do następującego/ych podmiotu/tów, na którego/ych zasoby powołuję się w niniejszym postępowaniu, tj.: ………………………………………………………… </w:t>
      </w:r>
      <w:r w:rsidRPr="001B5096">
        <w:rPr>
          <w:rFonts w:eastAsia="Calibri"/>
          <w:i/>
          <w:color w:val="auto"/>
          <w:sz w:val="22"/>
          <w:szCs w:val="22"/>
          <w:lang w:eastAsia="en-US"/>
        </w:rPr>
        <w:t xml:space="preserve">(podać pełną nazwę/firmę, adres, a także w zależności od podmiotu: NIP/PESEL, KRS/CEiDG) </w:t>
      </w:r>
      <w:r w:rsidRPr="001B5096">
        <w:rPr>
          <w:rFonts w:eastAsia="Calibri"/>
          <w:color w:val="auto"/>
          <w:sz w:val="22"/>
          <w:szCs w:val="22"/>
          <w:lang w:eastAsia="en-US"/>
        </w:rPr>
        <w:t>nie zachodzą podstawy wykluczenia z postępowania o udzielenie zamówienia.</w:t>
      </w:r>
    </w:p>
    <w:p w14:paraId="762CE842" w14:textId="77777777" w:rsidR="002F70BE" w:rsidRPr="001B5096" w:rsidRDefault="002F70BE" w:rsidP="000C06FF">
      <w:pPr>
        <w:spacing w:after="120"/>
        <w:jc w:val="center"/>
        <w:rPr>
          <w:rFonts w:eastAsia="Calibri"/>
          <w:b/>
          <w:color w:val="auto"/>
          <w:sz w:val="22"/>
          <w:szCs w:val="22"/>
          <w:u w:val="single"/>
          <w:lang w:eastAsia="en-US"/>
        </w:rPr>
      </w:pPr>
      <w:r w:rsidRPr="001B5096">
        <w:rPr>
          <w:rFonts w:eastAsia="Calibri"/>
          <w:b/>
          <w:color w:val="auto"/>
          <w:sz w:val="22"/>
          <w:szCs w:val="22"/>
          <w:u w:val="single"/>
          <w:lang w:eastAsia="en-US"/>
        </w:rPr>
        <w:t xml:space="preserve">OŚWIADCZENIE DOTYCZĄCE SPEŁNIANIA WARUNKÓW UDZIAŁU </w:t>
      </w:r>
      <w:r w:rsidRPr="001B5096">
        <w:rPr>
          <w:rFonts w:eastAsia="Calibri"/>
          <w:b/>
          <w:color w:val="auto"/>
          <w:sz w:val="22"/>
          <w:szCs w:val="22"/>
          <w:u w:val="single"/>
          <w:lang w:eastAsia="en-US"/>
        </w:rPr>
        <w:br/>
        <w:t xml:space="preserve">W POSTĘPOWANIU </w:t>
      </w:r>
      <w:r w:rsidRPr="001B5096">
        <w:rPr>
          <w:rFonts w:eastAsia="Calibri"/>
          <w:b/>
          <w:color w:val="auto"/>
          <w:sz w:val="22"/>
          <w:szCs w:val="22"/>
          <w:u w:val="single"/>
          <w:lang w:eastAsia="en-US"/>
        </w:rPr>
        <w:br/>
      </w:r>
    </w:p>
    <w:p w14:paraId="33D71F84" w14:textId="77777777" w:rsidR="002F70BE" w:rsidRPr="001B5096" w:rsidRDefault="002F70BE" w:rsidP="000C06FF">
      <w:pPr>
        <w:shd w:val="clear" w:color="auto" w:fill="BFBFBF"/>
        <w:spacing w:after="120"/>
        <w:jc w:val="both"/>
        <w:rPr>
          <w:rFonts w:eastAsia="Calibri"/>
          <w:b/>
          <w:color w:val="auto"/>
          <w:sz w:val="22"/>
          <w:szCs w:val="22"/>
          <w:lang w:eastAsia="en-US"/>
        </w:rPr>
      </w:pPr>
      <w:r w:rsidRPr="001B5096">
        <w:rPr>
          <w:rFonts w:eastAsia="Calibri"/>
          <w:b/>
          <w:color w:val="auto"/>
          <w:sz w:val="22"/>
          <w:szCs w:val="22"/>
          <w:lang w:eastAsia="en-US"/>
        </w:rPr>
        <w:t>INFORMACJA DOTYCZĄCA WYKONAWCY:</w:t>
      </w:r>
    </w:p>
    <w:p w14:paraId="5EE0E863" w14:textId="77777777" w:rsidR="002F70BE" w:rsidRPr="001B5096" w:rsidRDefault="002F70BE" w:rsidP="000C06FF">
      <w:pPr>
        <w:spacing w:after="120"/>
        <w:jc w:val="both"/>
        <w:rPr>
          <w:rFonts w:eastAsia="Calibri"/>
          <w:color w:val="auto"/>
          <w:sz w:val="22"/>
          <w:szCs w:val="22"/>
          <w:lang w:eastAsia="en-US"/>
        </w:rPr>
      </w:pPr>
    </w:p>
    <w:p w14:paraId="75400B35" w14:textId="3B36AE9C" w:rsidR="002F70BE" w:rsidRPr="001B5096" w:rsidRDefault="002F70BE" w:rsidP="000C06FF">
      <w:pPr>
        <w:spacing w:after="120"/>
        <w:jc w:val="center"/>
        <w:rPr>
          <w:rFonts w:eastAsia="Calibri"/>
          <w:color w:val="auto"/>
          <w:sz w:val="20"/>
          <w:szCs w:val="22"/>
          <w:lang w:eastAsia="en-US"/>
        </w:rPr>
      </w:pPr>
      <w:r w:rsidRPr="001B5096">
        <w:rPr>
          <w:rFonts w:eastAsia="Calibri"/>
          <w:color w:val="auto"/>
          <w:sz w:val="22"/>
          <w:szCs w:val="22"/>
          <w:lang w:eastAsia="en-US"/>
        </w:rPr>
        <w:t>Oświadczam, że spełniam warunki udziału w postępowaniu określone przez zamawiającego w      …………..………</w:t>
      </w:r>
      <w:r w:rsidR="00CA126B" w:rsidRPr="001B5096">
        <w:rPr>
          <w:rFonts w:eastAsia="Calibri"/>
          <w:color w:val="auto"/>
          <w:sz w:val="22"/>
          <w:szCs w:val="22"/>
          <w:lang w:eastAsia="en-US"/>
        </w:rPr>
        <w:t>…………</w:t>
      </w:r>
      <w:r w:rsidRPr="001B5096">
        <w:rPr>
          <w:rFonts w:eastAsia="Calibri"/>
          <w:color w:val="auto"/>
          <w:sz w:val="22"/>
          <w:szCs w:val="22"/>
          <w:lang w:eastAsia="en-US"/>
        </w:rPr>
        <w:t xml:space="preserve">……………………………………..……………………………           </w:t>
      </w:r>
      <w:r w:rsidRPr="001B5096">
        <w:rPr>
          <w:rFonts w:eastAsia="Calibri"/>
          <w:i/>
          <w:color w:val="auto"/>
          <w:sz w:val="20"/>
          <w:szCs w:val="22"/>
          <w:lang w:eastAsia="en-US"/>
        </w:rPr>
        <w:t xml:space="preserve">(wskazać dokument i właściwą jednostkę redakcyjną dokumentu, w której określono warunki udziału </w:t>
      </w:r>
      <w:r w:rsidR="00CA126B" w:rsidRPr="001B5096">
        <w:rPr>
          <w:rFonts w:eastAsia="Calibri"/>
          <w:i/>
          <w:color w:val="auto"/>
          <w:sz w:val="20"/>
          <w:szCs w:val="22"/>
          <w:lang w:eastAsia="en-US"/>
        </w:rPr>
        <w:br/>
      </w:r>
      <w:r w:rsidRPr="001B5096">
        <w:rPr>
          <w:rFonts w:eastAsia="Calibri"/>
          <w:i/>
          <w:color w:val="auto"/>
          <w:sz w:val="20"/>
          <w:szCs w:val="22"/>
          <w:lang w:eastAsia="en-US"/>
        </w:rPr>
        <w:t>w postępowaniu)</w:t>
      </w:r>
      <w:r w:rsidRPr="001B5096">
        <w:rPr>
          <w:rFonts w:eastAsia="Calibri"/>
          <w:color w:val="auto"/>
          <w:sz w:val="20"/>
          <w:szCs w:val="22"/>
          <w:lang w:eastAsia="en-US"/>
        </w:rPr>
        <w:t>.</w:t>
      </w:r>
    </w:p>
    <w:p w14:paraId="34FAEA03" w14:textId="77777777" w:rsidR="002F70BE" w:rsidRPr="001B5096" w:rsidRDefault="002F70BE" w:rsidP="000C06FF">
      <w:pPr>
        <w:spacing w:after="120"/>
        <w:ind w:left="5664" w:firstLine="708"/>
        <w:jc w:val="both"/>
        <w:rPr>
          <w:rFonts w:eastAsia="Calibri"/>
          <w:i/>
          <w:color w:val="auto"/>
          <w:sz w:val="22"/>
          <w:szCs w:val="22"/>
          <w:lang w:eastAsia="en-US"/>
        </w:rPr>
      </w:pPr>
    </w:p>
    <w:p w14:paraId="18F05560" w14:textId="77777777" w:rsidR="002F70BE" w:rsidRPr="001B5096" w:rsidRDefault="002F70BE" w:rsidP="000C06FF">
      <w:pPr>
        <w:shd w:val="clear" w:color="auto" w:fill="BFBFBF"/>
        <w:spacing w:after="120"/>
        <w:jc w:val="both"/>
        <w:rPr>
          <w:rFonts w:eastAsia="Calibri"/>
          <w:color w:val="auto"/>
          <w:sz w:val="22"/>
          <w:szCs w:val="22"/>
          <w:lang w:eastAsia="en-US"/>
        </w:rPr>
      </w:pPr>
      <w:r w:rsidRPr="001B5096">
        <w:rPr>
          <w:rFonts w:eastAsia="Calibri"/>
          <w:b/>
          <w:color w:val="auto"/>
          <w:sz w:val="22"/>
          <w:szCs w:val="22"/>
          <w:lang w:eastAsia="en-US"/>
        </w:rPr>
        <w:t>INFORMACJA W ZWIĄZKU Z POLEGANIEM NA ZASOBACH INNYCH PODMIOTÓW</w:t>
      </w:r>
      <w:r w:rsidRPr="001B5096">
        <w:rPr>
          <w:rFonts w:eastAsia="Calibri"/>
          <w:color w:val="auto"/>
          <w:sz w:val="22"/>
          <w:szCs w:val="22"/>
          <w:lang w:eastAsia="en-US"/>
        </w:rPr>
        <w:t xml:space="preserve">: </w:t>
      </w:r>
    </w:p>
    <w:p w14:paraId="57080702" w14:textId="343D8947" w:rsidR="002F70BE" w:rsidRPr="001B5096" w:rsidRDefault="002F70BE" w:rsidP="000C06FF">
      <w:pPr>
        <w:spacing w:after="120"/>
        <w:jc w:val="both"/>
        <w:rPr>
          <w:rFonts w:eastAsia="Calibri"/>
          <w:color w:val="auto"/>
          <w:sz w:val="22"/>
          <w:szCs w:val="22"/>
          <w:lang w:eastAsia="en-US"/>
        </w:rPr>
      </w:pPr>
      <w:r w:rsidRPr="001B5096">
        <w:rPr>
          <w:rFonts w:eastAsia="Calibri"/>
          <w:color w:val="auto"/>
          <w:sz w:val="22"/>
          <w:szCs w:val="22"/>
          <w:lang w:eastAsia="en-US"/>
        </w:rPr>
        <w:t xml:space="preserve">Oświadczam, że w celu wykazania spełniania warunków udziału w postępowaniu, określonych przez zamawiającego w………………………………………………………...……………… </w:t>
      </w:r>
      <w:r w:rsidRPr="001B5096">
        <w:rPr>
          <w:rFonts w:eastAsia="Calibri"/>
          <w:i/>
          <w:color w:val="auto"/>
          <w:sz w:val="22"/>
          <w:szCs w:val="22"/>
          <w:lang w:eastAsia="en-US"/>
        </w:rPr>
        <w:t xml:space="preserve">(wskazać dokument i właściwą jednostkę redakcyjną dokumentu, w której określono warunki udziału </w:t>
      </w:r>
      <w:r w:rsidR="00CA126B" w:rsidRPr="001B5096">
        <w:rPr>
          <w:rFonts w:eastAsia="Calibri"/>
          <w:i/>
          <w:color w:val="auto"/>
          <w:sz w:val="22"/>
          <w:szCs w:val="22"/>
          <w:lang w:eastAsia="en-US"/>
        </w:rPr>
        <w:br/>
      </w:r>
      <w:r w:rsidRPr="001B5096">
        <w:rPr>
          <w:rFonts w:eastAsia="Calibri"/>
          <w:i/>
          <w:color w:val="auto"/>
          <w:sz w:val="22"/>
          <w:szCs w:val="22"/>
          <w:lang w:eastAsia="en-US"/>
        </w:rPr>
        <w:t>w postępowaniu),</w:t>
      </w:r>
      <w:r w:rsidRPr="001B5096">
        <w:rPr>
          <w:rFonts w:eastAsia="Calibri"/>
          <w:color w:val="auto"/>
          <w:sz w:val="22"/>
          <w:szCs w:val="22"/>
          <w:lang w:eastAsia="en-US"/>
        </w:rPr>
        <w:t xml:space="preserve"> polegam na zasobach następującego/ych podmiotu/ów: …………………………………</w:t>
      </w:r>
      <w:r w:rsidR="00CA126B" w:rsidRPr="001B5096">
        <w:rPr>
          <w:rFonts w:eastAsia="Calibri"/>
          <w:color w:val="auto"/>
          <w:sz w:val="22"/>
          <w:szCs w:val="22"/>
          <w:lang w:eastAsia="en-US"/>
        </w:rPr>
        <w:t>…………………………………………………</w:t>
      </w:r>
      <w:r w:rsidRPr="001B5096">
        <w:rPr>
          <w:rFonts w:eastAsia="Calibri"/>
          <w:color w:val="auto"/>
          <w:sz w:val="22"/>
          <w:szCs w:val="22"/>
          <w:lang w:eastAsia="en-US"/>
        </w:rPr>
        <w:t>…………………</w:t>
      </w:r>
    </w:p>
    <w:p w14:paraId="6A01CE56" w14:textId="173E4336" w:rsidR="002F70BE" w:rsidRPr="001B5096" w:rsidRDefault="002F70BE" w:rsidP="000C06FF">
      <w:pPr>
        <w:spacing w:after="120"/>
        <w:jc w:val="both"/>
        <w:rPr>
          <w:rFonts w:eastAsia="Calibri"/>
          <w:color w:val="auto"/>
          <w:sz w:val="22"/>
          <w:szCs w:val="22"/>
          <w:lang w:eastAsia="en-US"/>
        </w:rPr>
      </w:pPr>
      <w:r w:rsidRPr="001B5096">
        <w:rPr>
          <w:rFonts w:eastAsia="Calibri"/>
          <w:color w:val="auto"/>
          <w:sz w:val="22"/>
          <w:szCs w:val="22"/>
          <w:lang w:eastAsia="en-US"/>
        </w:rPr>
        <w:t>..……………………………………………………………………</w:t>
      </w:r>
      <w:r w:rsidR="00CA126B" w:rsidRPr="001B5096">
        <w:rPr>
          <w:rFonts w:eastAsia="Calibri"/>
          <w:color w:val="auto"/>
          <w:sz w:val="22"/>
          <w:szCs w:val="22"/>
          <w:lang w:eastAsia="en-US"/>
        </w:rPr>
        <w:t>……</w:t>
      </w:r>
      <w:r w:rsidRPr="001B5096">
        <w:rPr>
          <w:rFonts w:eastAsia="Calibri"/>
          <w:color w:val="auto"/>
          <w:sz w:val="22"/>
          <w:szCs w:val="22"/>
          <w:lang w:eastAsia="en-US"/>
        </w:rPr>
        <w:t xml:space="preserve">………………………… </w:t>
      </w:r>
      <w:r w:rsidR="00CA126B" w:rsidRPr="001B5096">
        <w:rPr>
          <w:rFonts w:eastAsia="Calibri"/>
          <w:color w:val="auto"/>
          <w:sz w:val="22"/>
          <w:szCs w:val="22"/>
          <w:lang w:eastAsia="en-US"/>
        </w:rPr>
        <w:br/>
      </w:r>
      <w:r w:rsidRPr="001B5096">
        <w:rPr>
          <w:rFonts w:eastAsia="Calibri"/>
          <w:color w:val="auto"/>
          <w:sz w:val="22"/>
          <w:szCs w:val="22"/>
          <w:lang w:eastAsia="en-US"/>
        </w:rPr>
        <w:t>w następującym zakresie: ……………………………………</w:t>
      </w:r>
      <w:r w:rsidR="00CA126B" w:rsidRPr="001B5096">
        <w:rPr>
          <w:rFonts w:eastAsia="Calibri"/>
          <w:color w:val="auto"/>
          <w:sz w:val="22"/>
          <w:szCs w:val="22"/>
          <w:lang w:eastAsia="en-US"/>
        </w:rPr>
        <w:t>………</w:t>
      </w:r>
      <w:r w:rsidRPr="001B5096">
        <w:rPr>
          <w:rFonts w:eastAsia="Calibri"/>
          <w:color w:val="auto"/>
          <w:sz w:val="22"/>
          <w:szCs w:val="22"/>
          <w:lang w:eastAsia="en-US"/>
        </w:rPr>
        <w:t>…………………………….</w:t>
      </w:r>
    </w:p>
    <w:p w14:paraId="6255A7AF" w14:textId="6A2F9905" w:rsidR="002F70BE" w:rsidRPr="001B5096" w:rsidRDefault="002F70BE" w:rsidP="000C06FF">
      <w:pPr>
        <w:spacing w:after="120"/>
        <w:jc w:val="both"/>
        <w:rPr>
          <w:rFonts w:eastAsia="Calibri"/>
          <w:i/>
          <w:color w:val="auto"/>
          <w:sz w:val="18"/>
          <w:szCs w:val="22"/>
          <w:lang w:eastAsia="en-US"/>
        </w:rPr>
      </w:pPr>
      <w:r w:rsidRPr="001B5096">
        <w:rPr>
          <w:rFonts w:eastAsia="Calibri"/>
          <w:color w:val="auto"/>
          <w:sz w:val="18"/>
          <w:szCs w:val="22"/>
          <w:lang w:eastAsia="en-US"/>
        </w:rPr>
        <w:t xml:space="preserve">                   </w:t>
      </w:r>
      <w:r w:rsidR="00CA126B" w:rsidRPr="001B5096">
        <w:rPr>
          <w:rFonts w:eastAsia="Calibri"/>
          <w:color w:val="auto"/>
          <w:sz w:val="18"/>
          <w:szCs w:val="22"/>
          <w:lang w:eastAsia="en-US"/>
        </w:rPr>
        <w:t xml:space="preserve">          </w:t>
      </w:r>
      <w:r w:rsidRPr="001B5096">
        <w:rPr>
          <w:rFonts w:eastAsia="Calibri"/>
          <w:color w:val="auto"/>
          <w:sz w:val="18"/>
          <w:szCs w:val="22"/>
          <w:lang w:eastAsia="en-US"/>
        </w:rPr>
        <w:t xml:space="preserve">         </w:t>
      </w:r>
      <w:r w:rsidRPr="001B5096">
        <w:rPr>
          <w:rFonts w:eastAsia="Calibri"/>
          <w:i/>
          <w:color w:val="auto"/>
          <w:sz w:val="18"/>
          <w:szCs w:val="22"/>
          <w:lang w:eastAsia="en-US"/>
        </w:rPr>
        <w:t xml:space="preserve">(wskazać podmiot i określić odpowiedni zakres dla wskazanego podmiotu). </w:t>
      </w:r>
    </w:p>
    <w:p w14:paraId="0B0EDABD" w14:textId="77777777" w:rsidR="002F70BE" w:rsidRPr="001B5096" w:rsidRDefault="002F70BE" w:rsidP="000C06FF">
      <w:pPr>
        <w:spacing w:after="120"/>
        <w:rPr>
          <w:rFonts w:eastAsia="Calibri"/>
          <w:color w:val="auto"/>
          <w:sz w:val="22"/>
          <w:szCs w:val="22"/>
          <w:lang w:eastAsia="en-US"/>
        </w:rPr>
      </w:pPr>
    </w:p>
    <w:p w14:paraId="53EA494B" w14:textId="77777777" w:rsidR="002F70BE" w:rsidRPr="001B5096" w:rsidRDefault="002F70BE" w:rsidP="000C06FF">
      <w:pPr>
        <w:spacing w:after="120"/>
        <w:ind w:left="-14"/>
        <w:jc w:val="center"/>
        <w:rPr>
          <w:rFonts w:eastAsia="Calibri"/>
          <w:b/>
          <w:color w:val="auto"/>
          <w:sz w:val="22"/>
          <w:szCs w:val="22"/>
          <w:u w:val="single"/>
          <w:lang w:eastAsia="en-US"/>
        </w:rPr>
      </w:pPr>
      <w:r w:rsidRPr="001B5096">
        <w:rPr>
          <w:rFonts w:eastAsia="Calibri"/>
          <w:b/>
          <w:color w:val="auto"/>
          <w:sz w:val="22"/>
          <w:szCs w:val="22"/>
          <w:u w:val="single"/>
          <w:lang w:eastAsia="en-US"/>
        </w:rPr>
        <w:t>OŚWIADCZENIE O PRZYNALEŻNOŚCI LUB BRAKU PRZYNALEŻNOŚCI DO TEJ SAMEJ GRUPY KAPITAŁOWEJ</w:t>
      </w:r>
    </w:p>
    <w:p w14:paraId="5E0AAAC5" w14:textId="77777777" w:rsidR="002F70BE" w:rsidRPr="001B5096" w:rsidRDefault="002F70BE" w:rsidP="000C06FF">
      <w:pPr>
        <w:spacing w:after="120"/>
        <w:ind w:left="-14"/>
        <w:rPr>
          <w:rFonts w:eastAsia="Calibri"/>
          <w:color w:val="auto"/>
          <w:sz w:val="22"/>
          <w:szCs w:val="22"/>
          <w:lang w:eastAsia="en-US"/>
        </w:rPr>
      </w:pPr>
    </w:p>
    <w:p w14:paraId="5A463051" w14:textId="77777777" w:rsidR="002F70BE" w:rsidRPr="001B5096" w:rsidRDefault="002F70BE" w:rsidP="002A074A">
      <w:pPr>
        <w:widowControl w:val="0"/>
        <w:numPr>
          <w:ilvl w:val="0"/>
          <w:numId w:val="29"/>
        </w:numPr>
        <w:adjustRightInd w:val="0"/>
        <w:spacing w:after="120"/>
        <w:ind w:left="434"/>
        <w:contextualSpacing/>
        <w:jc w:val="both"/>
        <w:textAlignment w:val="baseline"/>
        <w:rPr>
          <w:rFonts w:eastAsia="Calibri"/>
          <w:i/>
          <w:color w:val="auto"/>
          <w:sz w:val="22"/>
          <w:szCs w:val="22"/>
          <w:vertAlign w:val="superscript"/>
          <w:lang w:eastAsia="en-US"/>
        </w:rPr>
      </w:pPr>
      <w:r w:rsidRPr="001B5096">
        <w:rPr>
          <w:rFonts w:eastAsia="Calibri"/>
          <w:b/>
          <w:color w:val="auto"/>
          <w:sz w:val="22"/>
          <w:szCs w:val="22"/>
          <w:lang w:eastAsia="en-US"/>
        </w:rPr>
        <w:t>nie przynależę</w:t>
      </w:r>
      <w:r w:rsidRPr="001B5096">
        <w:rPr>
          <w:rFonts w:eastAsia="Calibri"/>
          <w:color w:val="auto"/>
          <w:sz w:val="22"/>
          <w:szCs w:val="22"/>
          <w:lang w:eastAsia="en-US"/>
        </w:rPr>
        <w:t xml:space="preserve"> do tej samej grupy kapitałowej w rozumieniu ustawy z dnia 16 lutego 2007 r. o ochronie konkurencji i konsumentów (Dz. U. z 2021 r. poz. 275), o której mowa w art. 108 ust. 1 pkt 5 ustawy Pzp;</w:t>
      </w:r>
    </w:p>
    <w:p w14:paraId="51B86AB7" w14:textId="77777777" w:rsidR="002F70BE" w:rsidRPr="001B5096" w:rsidRDefault="002F70BE" w:rsidP="000C06FF">
      <w:pPr>
        <w:widowControl w:val="0"/>
        <w:adjustRightInd w:val="0"/>
        <w:spacing w:after="120"/>
        <w:ind w:left="1080"/>
        <w:contextualSpacing/>
        <w:jc w:val="both"/>
        <w:textAlignment w:val="baseline"/>
        <w:rPr>
          <w:rFonts w:eastAsia="Calibri"/>
          <w:i/>
          <w:color w:val="auto"/>
          <w:sz w:val="22"/>
          <w:szCs w:val="22"/>
          <w:vertAlign w:val="superscript"/>
          <w:lang w:eastAsia="en-US"/>
        </w:rPr>
      </w:pPr>
    </w:p>
    <w:p w14:paraId="2AE2DFC6" w14:textId="77777777" w:rsidR="002F70BE" w:rsidRPr="001B5096" w:rsidRDefault="002F70BE" w:rsidP="002A074A">
      <w:pPr>
        <w:widowControl w:val="0"/>
        <w:numPr>
          <w:ilvl w:val="0"/>
          <w:numId w:val="29"/>
        </w:numPr>
        <w:adjustRightInd w:val="0"/>
        <w:spacing w:after="120"/>
        <w:ind w:left="434"/>
        <w:contextualSpacing/>
        <w:jc w:val="both"/>
        <w:textAlignment w:val="baseline"/>
        <w:rPr>
          <w:rFonts w:eastAsia="Calibri"/>
          <w:i/>
          <w:color w:val="auto"/>
          <w:sz w:val="22"/>
          <w:szCs w:val="22"/>
          <w:vertAlign w:val="superscript"/>
          <w:lang w:eastAsia="en-US"/>
        </w:rPr>
      </w:pPr>
      <w:r w:rsidRPr="001B5096">
        <w:rPr>
          <w:rFonts w:eastAsia="Calibri"/>
          <w:b/>
          <w:color w:val="auto"/>
          <w:sz w:val="22"/>
          <w:szCs w:val="22"/>
          <w:lang w:eastAsia="en-US"/>
        </w:rPr>
        <w:t>przynależę</w:t>
      </w:r>
      <w:r w:rsidRPr="001B5096">
        <w:rPr>
          <w:rFonts w:eastAsia="Calibri"/>
          <w:color w:val="auto"/>
          <w:sz w:val="22"/>
          <w:szCs w:val="22"/>
          <w:lang w:eastAsia="en-US"/>
        </w:rPr>
        <w:t xml:space="preserve"> do tej samej grupy kapitałowej w rozumieniu ustawy z dnia 16 lutego 2007 r. </w:t>
      </w:r>
      <w:r w:rsidRPr="001B5096">
        <w:rPr>
          <w:rFonts w:eastAsia="Calibri"/>
          <w:color w:val="auto"/>
          <w:sz w:val="22"/>
          <w:szCs w:val="22"/>
          <w:lang w:eastAsia="en-US"/>
        </w:rPr>
        <w:br/>
        <w:t>o ochronie konkurencji i konsumentów (Dz. U. z 2021 r. poz. 275), o której mowa w art. 108 ust. 1 pkt 5 ustawy Pzp i w załączeniu przedkładam/y listę podmiotów należących do tej samej grupy kapitałowej oraz przedstawiam/y dowody, że powiązania z innym podmiotem (Wykonawcą) nie prowadzą do zakłócenia konkurencji w postępowaniu o udzielenie zamówienia;</w:t>
      </w:r>
    </w:p>
    <w:p w14:paraId="5CAF7AFB" w14:textId="77777777" w:rsidR="002F70BE" w:rsidRPr="001B5096" w:rsidRDefault="002F70BE" w:rsidP="000C06FF">
      <w:pPr>
        <w:widowControl w:val="0"/>
        <w:adjustRightInd w:val="0"/>
        <w:spacing w:after="120"/>
        <w:jc w:val="both"/>
        <w:textAlignment w:val="baseline"/>
        <w:rPr>
          <w:rFonts w:eastAsia="Calibri"/>
          <w:i/>
          <w:color w:val="auto"/>
          <w:sz w:val="22"/>
          <w:szCs w:val="22"/>
          <w:lang w:eastAsia="en-US"/>
        </w:rPr>
      </w:pPr>
    </w:p>
    <w:p w14:paraId="530DD709" w14:textId="77777777" w:rsidR="002F70BE" w:rsidRPr="001B5096" w:rsidRDefault="002F70BE" w:rsidP="000C06FF">
      <w:pPr>
        <w:shd w:val="clear" w:color="auto" w:fill="BFBFBF"/>
        <w:spacing w:after="120"/>
        <w:jc w:val="both"/>
        <w:rPr>
          <w:rFonts w:eastAsia="Calibri"/>
          <w:b/>
          <w:color w:val="auto"/>
          <w:sz w:val="22"/>
          <w:szCs w:val="22"/>
          <w:lang w:eastAsia="en-US"/>
        </w:rPr>
      </w:pPr>
      <w:r w:rsidRPr="001B5096">
        <w:rPr>
          <w:rFonts w:eastAsia="Calibri"/>
          <w:b/>
          <w:color w:val="auto"/>
          <w:sz w:val="22"/>
          <w:szCs w:val="22"/>
          <w:lang w:eastAsia="en-US"/>
        </w:rPr>
        <w:t>OŚWIADCZENIE DOTYCZĄCE PODANYCH INFORMACJI:</w:t>
      </w:r>
    </w:p>
    <w:p w14:paraId="6FC36EC1" w14:textId="1E5D81A0" w:rsidR="00C13D3F" w:rsidRPr="001B5096" w:rsidRDefault="002F70BE" w:rsidP="000C06FF">
      <w:pPr>
        <w:spacing w:after="120"/>
        <w:jc w:val="both"/>
        <w:rPr>
          <w:rFonts w:eastAsia="Calibri"/>
          <w:color w:val="auto"/>
          <w:sz w:val="22"/>
          <w:szCs w:val="22"/>
          <w:lang w:eastAsia="en-US"/>
        </w:rPr>
      </w:pPr>
      <w:r w:rsidRPr="001B5096">
        <w:rPr>
          <w:rFonts w:eastAsia="Calibri"/>
          <w:color w:val="auto"/>
          <w:sz w:val="22"/>
          <w:szCs w:val="22"/>
          <w:lang w:eastAsia="en-US"/>
        </w:rPr>
        <w:t xml:space="preserve">Oświadczam, że wszystkie informacje podane w powyższych oświadczeniach są aktualne </w:t>
      </w:r>
      <w:r w:rsidRPr="001B5096">
        <w:rPr>
          <w:rFonts w:eastAsia="Calibri"/>
          <w:color w:val="auto"/>
          <w:sz w:val="22"/>
          <w:szCs w:val="22"/>
          <w:lang w:eastAsia="en-US"/>
        </w:rPr>
        <w:br/>
        <w:t>i zgodne z prawdą oraz zostały przedstawione z pełną świadomością konsekwencji wprowadzenia zamawiającego w błąd pr</w:t>
      </w:r>
      <w:r w:rsidR="00D0317B" w:rsidRPr="001B5096">
        <w:rPr>
          <w:rFonts w:eastAsia="Calibri"/>
          <w:color w:val="auto"/>
          <w:sz w:val="22"/>
          <w:szCs w:val="22"/>
          <w:lang w:eastAsia="en-US"/>
        </w:rPr>
        <w:t>zy przedstawianiu informacji.</w:t>
      </w:r>
    </w:p>
    <w:p w14:paraId="63C6AF72" w14:textId="77777777" w:rsidR="00C51189" w:rsidRPr="001B5096" w:rsidRDefault="002F70BE" w:rsidP="000C06FF">
      <w:pPr>
        <w:tabs>
          <w:tab w:val="left" w:pos="3900"/>
        </w:tabs>
        <w:autoSpaceDE w:val="0"/>
        <w:spacing w:after="120"/>
        <w:ind w:left="4536" w:right="45"/>
        <w:jc w:val="right"/>
        <w:rPr>
          <w:color w:val="auto"/>
          <w:sz w:val="22"/>
          <w:szCs w:val="22"/>
        </w:rPr>
      </w:pPr>
      <w:r w:rsidRPr="001B5096">
        <w:rPr>
          <w:color w:val="auto"/>
          <w:sz w:val="22"/>
          <w:szCs w:val="22"/>
        </w:rPr>
        <w:t>…………………………………………</w:t>
      </w:r>
    </w:p>
    <w:p w14:paraId="6C62229B" w14:textId="505E699A" w:rsidR="00C51189" w:rsidRPr="00C41954" w:rsidRDefault="002F70BE" w:rsidP="00C41954">
      <w:pPr>
        <w:tabs>
          <w:tab w:val="left" w:pos="3900"/>
        </w:tabs>
        <w:autoSpaceDE w:val="0"/>
        <w:spacing w:after="120"/>
        <w:ind w:left="4536" w:right="45"/>
        <w:jc w:val="right"/>
        <w:rPr>
          <w:color w:val="auto"/>
          <w:sz w:val="22"/>
          <w:szCs w:val="22"/>
        </w:rPr>
      </w:pPr>
      <w:r w:rsidRPr="001B5096">
        <w:rPr>
          <w:i/>
          <w:color w:val="auto"/>
          <w:sz w:val="22"/>
          <w:szCs w:val="22"/>
        </w:rPr>
        <w:t>(podpis Wykonawcy)</w:t>
      </w:r>
    </w:p>
    <w:p w14:paraId="2EDC1F55" w14:textId="77777777" w:rsidR="00B110F8" w:rsidRPr="00C41954" w:rsidRDefault="00B110F8" w:rsidP="00B110F8">
      <w:pPr>
        <w:pStyle w:val="Tekstpodstawowywcity"/>
        <w:ind w:left="113"/>
        <w:jc w:val="center"/>
        <w:rPr>
          <w:b/>
          <w:sz w:val="22"/>
          <w:szCs w:val="22"/>
        </w:rPr>
      </w:pPr>
    </w:p>
    <w:p w14:paraId="0EE470CA" w14:textId="2AC974C3" w:rsidR="00D8715A" w:rsidRPr="00D8715A" w:rsidRDefault="00D8715A" w:rsidP="00D8715A">
      <w:pPr>
        <w:jc w:val="right"/>
        <w:rPr>
          <w:b/>
          <w:sz w:val="22"/>
          <w:szCs w:val="22"/>
        </w:rPr>
      </w:pPr>
      <w:r w:rsidRPr="00D8715A">
        <w:rPr>
          <w:b/>
        </w:rPr>
        <w:t xml:space="preserve">       </w:t>
      </w:r>
      <w:r w:rsidRPr="00D8715A">
        <w:rPr>
          <w:b/>
          <w:sz w:val="22"/>
          <w:szCs w:val="22"/>
        </w:rPr>
        <w:t xml:space="preserve">Załącznik nr </w:t>
      </w:r>
      <w:r>
        <w:rPr>
          <w:b/>
          <w:sz w:val="22"/>
          <w:szCs w:val="22"/>
        </w:rPr>
        <w:t>3</w:t>
      </w:r>
      <w:r w:rsidRPr="00D8715A">
        <w:rPr>
          <w:b/>
          <w:sz w:val="22"/>
          <w:szCs w:val="22"/>
        </w:rPr>
        <w:t xml:space="preserve"> do </w:t>
      </w:r>
      <w:r>
        <w:rPr>
          <w:b/>
          <w:sz w:val="22"/>
          <w:szCs w:val="22"/>
        </w:rPr>
        <w:t>Zaproszenia</w:t>
      </w:r>
    </w:p>
    <w:p w14:paraId="6CC7BE23" w14:textId="77777777" w:rsidR="00D8715A" w:rsidRPr="00D8715A" w:rsidRDefault="00D8715A" w:rsidP="00D8715A">
      <w:pPr>
        <w:jc w:val="right"/>
        <w:rPr>
          <w:b/>
          <w:sz w:val="22"/>
          <w:szCs w:val="22"/>
        </w:rPr>
      </w:pPr>
    </w:p>
    <w:p w14:paraId="45D62CDD" w14:textId="77777777" w:rsidR="00D8715A" w:rsidRPr="00D8715A" w:rsidRDefault="00D8715A" w:rsidP="00D8715A">
      <w:pPr>
        <w:jc w:val="right"/>
        <w:rPr>
          <w:b/>
          <w:sz w:val="22"/>
          <w:szCs w:val="22"/>
        </w:rPr>
      </w:pPr>
    </w:p>
    <w:p w14:paraId="448406B5" w14:textId="77777777" w:rsidR="00D8715A" w:rsidRPr="00D8715A" w:rsidRDefault="00D8715A" w:rsidP="00D8715A">
      <w:pPr>
        <w:jc w:val="right"/>
        <w:rPr>
          <w:b/>
          <w:sz w:val="22"/>
          <w:szCs w:val="22"/>
        </w:rPr>
      </w:pPr>
      <w:r w:rsidRPr="00D8715A">
        <w:rPr>
          <w:b/>
          <w:sz w:val="22"/>
          <w:szCs w:val="22"/>
        </w:rPr>
        <w:t>Egz. …….</w:t>
      </w:r>
    </w:p>
    <w:p w14:paraId="1802213A" w14:textId="77777777" w:rsidR="00D8715A" w:rsidRPr="00D8715A" w:rsidRDefault="00D8715A" w:rsidP="00D8715A">
      <w:pPr>
        <w:spacing w:after="120"/>
        <w:jc w:val="center"/>
        <w:rPr>
          <w:b/>
          <w:i/>
          <w:sz w:val="22"/>
          <w:szCs w:val="22"/>
          <w:u w:val="single"/>
        </w:rPr>
      </w:pPr>
      <w:r w:rsidRPr="00D8715A">
        <w:rPr>
          <w:b/>
          <w:i/>
          <w:sz w:val="22"/>
          <w:szCs w:val="22"/>
          <w:u w:val="single"/>
        </w:rPr>
        <w:t>Projektowane postanowienia umowy</w:t>
      </w:r>
    </w:p>
    <w:p w14:paraId="24C16EE3" w14:textId="47243D36" w:rsidR="00D8715A" w:rsidRPr="00D8715A" w:rsidRDefault="00D8715A" w:rsidP="00D8715A">
      <w:pPr>
        <w:spacing w:after="120"/>
        <w:jc w:val="center"/>
        <w:rPr>
          <w:b/>
          <w:sz w:val="22"/>
          <w:szCs w:val="22"/>
        </w:rPr>
      </w:pPr>
      <w:r w:rsidRPr="00D8715A">
        <w:rPr>
          <w:b/>
          <w:sz w:val="22"/>
          <w:szCs w:val="22"/>
        </w:rPr>
        <w:t xml:space="preserve">UMOWA NR </w:t>
      </w:r>
      <w:r w:rsidRPr="00D8715A">
        <w:rPr>
          <w:sz w:val="22"/>
          <w:szCs w:val="22"/>
        </w:rPr>
        <w:t>…………../</w:t>
      </w:r>
      <w:r w:rsidRPr="00D8715A">
        <w:rPr>
          <w:b/>
          <w:sz w:val="22"/>
          <w:szCs w:val="22"/>
        </w:rPr>
        <w:t>PGK/20</w:t>
      </w:r>
      <w:r>
        <w:rPr>
          <w:b/>
          <w:sz w:val="22"/>
          <w:szCs w:val="22"/>
        </w:rPr>
        <w:t>25</w:t>
      </w:r>
    </w:p>
    <w:p w14:paraId="2BC7B283" w14:textId="77777777" w:rsidR="00D8715A" w:rsidRPr="00D8715A" w:rsidRDefault="00D8715A" w:rsidP="00D8715A">
      <w:pPr>
        <w:spacing w:after="120"/>
        <w:jc w:val="center"/>
        <w:rPr>
          <w:b/>
          <w:sz w:val="22"/>
          <w:szCs w:val="22"/>
        </w:rPr>
      </w:pPr>
    </w:p>
    <w:p w14:paraId="27182056" w14:textId="77777777" w:rsidR="00D8715A" w:rsidRPr="00D8715A" w:rsidRDefault="00D8715A" w:rsidP="00D8715A">
      <w:pPr>
        <w:spacing w:line="276" w:lineRule="auto"/>
        <w:jc w:val="center"/>
        <w:rPr>
          <w:b/>
          <w:sz w:val="22"/>
          <w:szCs w:val="22"/>
        </w:rPr>
      </w:pPr>
      <w:r w:rsidRPr="00D8715A">
        <w:rPr>
          <w:b/>
          <w:color w:val="auto"/>
          <w:sz w:val="22"/>
          <w:szCs w:val="22"/>
          <w:lang w:eastAsia="x-none"/>
        </w:rPr>
        <w:t xml:space="preserve">Usługa rezerwacji, sprzedaż i sukcesywna, terminowa dostawa międzynarodowych biletów </w:t>
      </w:r>
      <w:r w:rsidRPr="00D8715A">
        <w:rPr>
          <w:b/>
          <w:bCs/>
          <w:sz w:val="22"/>
          <w:szCs w:val="22"/>
        </w:rPr>
        <w:t xml:space="preserve">wraz z bagażem dodatkowy oraz przewozem broni dla jednostek wojskowych MON będących na zaopatrzeniu 26 Wojskowego Oddziału Gospodarczego </w:t>
      </w:r>
      <w:r w:rsidRPr="00D8715A">
        <w:rPr>
          <w:b/>
          <w:bCs/>
          <w:sz w:val="22"/>
          <w:szCs w:val="22"/>
        </w:rPr>
        <w:br/>
        <w:t>w Zegrzu</w:t>
      </w:r>
    </w:p>
    <w:p w14:paraId="639D476D" w14:textId="77777777" w:rsidR="00D8715A" w:rsidRPr="00D8715A" w:rsidRDefault="00D8715A" w:rsidP="00D8715A">
      <w:pPr>
        <w:spacing w:before="120"/>
        <w:jc w:val="both"/>
        <w:rPr>
          <w:b/>
          <w:sz w:val="22"/>
          <w:szCs w:val="22"/>
        </w:rPr>
      </w:pPr>
      <w:r w:rsidRPr="00D8715A">
        <w:rPr>
          <w:b/>
          <w:sz w:val="22"/>
          <w:szCs w:val="22"/>
        </w:rPr>
        <w:t>Zawarta w dniu  …………………  w Zegrzu, pomiędzy:</w:t>
      </w:r>
    </w:p>
    <w:p w14:paraId="23CA05AE" w14:textId="77777777" w:rsidR="00D8715A" w:rsidRPr="00D8715A" w:rsidRDefault="00D8715A" w:rsidP="00D8715A">
      <w:pPr>
        <w:spacing w:before="120"/>
        <w:jc w:val="both"/>
        <w:rPr>
          <w:b/>
          <w:bCs/>
          <w:sz w:val="22"/>
          <w:szCs w:val="22"/>
        </w:rPr>
      </w:pPr>
    </w:p>
    <w:p w14:paraId="184898F7" w14:textId="77777777" w:rsidR="00D8715A" w:rsidRPr="00D8715A" w:rsidRDefault="00D8715A" w:rsidP="00D8715A">
      <w:pPr>
        <w:spacing w:before="120"/>
        <w:jc w:val="both"/>
        <w:rPr>
          <w:b/>
          <w:bCs/>
          <w:sz w:val="22"/>
          <w:szCs w:val="22"/>
        </w:rPr>
      </w:pPr>
      <w:r w:rsidRPr="00D8715A">
        <w:rPr>
          <w:b/>
          <w:bCs/>
          <w:sz w:val="22"/>
          <w:szCs w:val="22"/>
          <w:lang w:val="x-none"/>
        </w:rPr>
        <w:t>Skarbem Państwa – 26 Wojskowy Oddział Gospodarczy</w:t>
      </w:r>
      <w:r w:rsidRPr="00D8715A">
        <w:rPr>
          <w:b/>
          <w:bCs/>
          <w:sz w:val="22"/>
          <w:szCs w:val="22"/>
        </w:rPr>
        <w:t xml:space="preserve"> w Zegrzu</w:t>
      </w:r>
    </w:p>
    <w:p w14:paraId="3420EA69" w14:textId="77777777" w:rsidR="00D8715A" w:rsidRPr="00D8715A" w:rsidRDefault="00D8715A" w:rsidP="00D8715A">
      <w:pPr>
        <w:spacing w:before="120"/>
        <w:jc w:val="both"/>
        <w:rPr>
          <w:bCs/>
          <w:sz w:val="22"/>
          <w:szCs w:val="22"/>
          <w:lang w:val="x-none"/>
        </w:rPr>
      </w:pPr>
      <w:r w:rsidRPr="00D8715A">
        <w:rPr>
          <w:bCs/>
          <w:sz w:val="22"/>
          <w:szCs w:val="22"/>
          <w:lang w:val="x-none"/>
        </w:rPr>
        <w:t xml:space="preserve">NIP: </w:t>
      </w:r>
      <w:r w:rsidRPr="00D8715A">
        <w:rPr>
          <w:bCs/>
          <w:sz w:val="22"/>
          <w:szCs w:val="22"/>
        </w:rPr>
        <w:t>…………………………………</w:t>
      </w:r>
      <w:r w:rsidRPr="00D8715A">
        <w:rPr>
          <w:bCs/>
          <w:sz w:val="22"/>
          <w:szCs w:val="22"/>
          <w:lang w:val="x-none"/>
        </w:rPr>
        <w:t xml:space="preserve">, REGON </w:t>
      </w:r>
      <w:r w:rsidRPr="00D8715A">
        <w:rPr>
          <w:bCs/>
          <w:sz w:val="22"/>
          <w:szCs w:val="22"/>
        </w:rPr>
        <w:t>…………</w:t>
      </w:r>
      <w:r w:rsidRPr="00D8715A">
        <w:rPr>
          <w:bCs/>
          <w:sz w:val="22"/>
          <w:szCs w:val="22"/>
          <w:lang w:val="x-none"/>
        </w:rPr>
        <w:t xml:space="preserve">, </w:t>
      </w:r>
    </w:p>
    <w:p w14:paraId="6DCD9E33" w14:textId="77777777" w:rsidR="00D8715A" w:rsidRPr="00D8715A" w:rsidRDefault="00D8715A" w:rsidP="00D8715A">
      <w:pPr>
        <w:spacing w:before="120"/>
        <w:jc w:val="both"/>
        <w:rPr>
          <w:bCs/>
          <w:sz w:val="22"/>
          <w:szCs w:val="22"/>
          <w:lang w:val="x-none"/>
        </w:rPr>
      </w:pPr>
      <w:r w:rsidRPr="00D8715A">
        <w:rPr>
          <w:bCs/>
          <w:sz w:val="22"/>
          <w:szCs w:val="22"/>
          <w:lang w:val="x-none"/>
        </w:rPr>
        <w:t xml:space="preserve">z siedzibą w Zegrzu przy ul. </w:t>
      </w:r>
      <w:r w:rsidRPr="00D8715A">
        <w:rPr>
          <w:bCs/>
          <w:sz w:val="22"/>
          <w:szCs w:val="22"/>
        </w:rPr>
        <w:t>……………...</w:t>
      </w:r>
      <w:r w:rsidRPr="00D8715A">
        <w:rPr>
          <w:bCs/>
          <w:sz w:val="22"/>
          <w:szCs w:val="22"/>
          <w:lang w:val="x-none"/>
        </w:rPr>
        <w:t xml:space="preserve">, </w:t>
      </w:r>
      <w:r w:rsidRPr="00D8715A">
        <w:rPr>
          <w:bCs/>
          <w:sz w:val="22"/>
          <w:szCs w:val="22"/>
        </w:rPr>
        <w:t>……….</w:t>
      </w:r>
      <w:r w:rsidRPr="00D8715A">
        <w:rPr>
          <w:bCs/>
          <w:sz w:val="22"/>
          <w:szCs w:val="22"/>
          <w:lang w:val="x-none"/>
        </w:rPr>
        <w:t xml:space="preserve">Zegrze </w:t>
      </w:r>
    </w:p>
    <w:p w14:paraId="043B057D" w14:textId="77777777" w:rsidR="00D8715A" w:rsidRPr="00D8715A" w:rsidRDefault="00D8715A" w:rsidP="00D8715A">
      <w:pPr>
        <w:spacing w:before="120"/>
        <w:jc w:val="both"/>
        <w:rPr>
          <w:bCs/>
          <w:sz w:val="22"/>
          <w:szCs w:val="22"/>
          <w:lang w:val="x-none"/>
        </w:rPr>
      </w:pPr>
      <w:r w:rsidRPr="00D8715A">
        <w:rPr>
          <w:bCs/>
          <w:sz w:val="22"/>
          <w:szCs w:val="22"/>
          <w:lang w:val="x-none"/>
        </w:rPr>
        <w:t>zwany dalej w treści umowy „Zamawiającym"</w:t>
      </w:r>
    </w:p>
    <w:p w14:paraId="674E42BB" w14:textId="77777777" w:rsidR="00D8715A" w:rsidRPr="00D8715A" w:rsidRDefault="00D8715A" w:rsidP="00D8715A">
      <w:pPr>
        <w:spacing w:line="264" w:lineRule="auto"/>
        <w:jc w:val="both"/>
        <w:rPr>
          <w:b/>
          <w:color w:val="auto"/>
          <w:sz w:val="22"/>
          <w:szCs w:val="22"/>
        </w:rPr>
      </w:pPr>
      <w:r w:rsidRPr="00D8715A">
        <w:rPr>
          <w:sz w:val="22"/>
          <w:szCs w:val="22"/>
        </w:rPr>
        <w:br/>
        <w:t>którego reprezentuje:</w:t>
      </w:r>
      <w:r w:rsidRPr="00D8715A">
        <w:rPr>
          <w:b/>
          <w:color w:val="auto"/>
          <w:sz w:val="22"/>
          <w:szCs w:val="22"/>
        </w:rPr>
        <w:t xml:space="preserve"> Komendant 26 Wojskowego Oddziału Gospodarczego w Zegrzu  - </w:t>
      </w:r>
    </w:p>
    <w:p w14:paraId="4062F439" w14:textId="77777777" w:rsidR="00D8715A" w:rsidRPr="00D8715A" w:rsidRDefault="00D8715A" w:rsidP="00D8715A">
      <w:pPr>
        <w:spacing w:line="264" w:lineRule="auto"/>
        <w:jc w:val="both"/>
        <w:rPr>
          <w:color w:val="auto"/>
          <w:sz w:val="22"/>
          <w:szCs w:val="22"/>
        </w:rPr>
      </w:pPr>
    </w:p>
    <w:p w14:paraId="2F4004F3" w14:textId="77777777" w:rsidR="00D8715A" w:rsidRPr="00D8715A" w:rsidRDefault="00D8715A" w:rsidP="00D8715A">
      <w:pPr>
        <w:spacing w:before="120"/>
        <w:jc w:val="both"/>
        <w:rPr>
          <w:bCs/>
          <w:sz w:val="22"/>
          <w:szCs w:val="22"/>
        </w:rPr>
      </w:pPr>
      <w:r w:rsidRPr="00D8715A">
        <w:rPr>
          <w:bCs/>
          <w:sz w:val="22"/>
          <w:szCs w:val="22"/>
        </w:rPr>
        <w:t>………………………………………………………………………………………….</w:t>
      </w:r>
    </w:p>
    <w:p w14:paraId="460ABABD" w14:textId="77777777" w:rsidR="00D8715A" w:rsidRPr="00D8715A" w:rsidRDefault="00D8715A" w:rsidP="00D8715A">
      <w:pPr>
        <w:spacing w:before="120"/>
        <w:jc w:val="both"/>
        <w:rPr>
          <w:sz w:val="22"/>
          <w:szCs w:val="22"/>
        </w:rPr>
      </w:pPr>
      <w:r w:rsidRPr="00D8715A">
        <w:rPr>
          <w:sz w:val="22"/>
          <w:szCs w:val="22"/>
        </w:rPr>
        <w:t>a:</w:t>
      </w:r>
    </w:p>
    <w:p w14:paraId="24AAC40C" w14:textId="77777777" w:rsidR="00D8715A" w:rsidRPr="00D8715A" w:rsidRDefault="00D8715A" w:rsidP="00D8715A">
      <w:pPr>
        <w:spacing w:before="120"/>
        <w:jc w:val="both"/>
        <w:rPr>
          <w:sz w:val="22"/>
          <w:szCs w:val="22"/>
        </w:rPr>
      </w:pPr>
      <w:r w:rsidRPr="00D8715A">
        <w:rPr>
          <w:sz w:val="22"/>
          <w:szCs w:val="22"/>
        </w:rPr>
        <w:t>………………………………………………………………………………………….</w:t>
      </w:r>
    </w:p>
    <w:p w14:paraId="462FBC9A" w14:textId="77777777" w:rsidR="00D8715A" w:rsidRPr="00D8715A" w:rsidRDefault="00D8715A" w:rsidP="00D8715A">
      <w:pPr>
        <w:widowControl w:val="0"/>
        <w:autoSpaceDE w:val="0"/>
        <w:autoSpaceDN w:val="0"/>
        <w:adjustRightInd w:val="0"/>
        <w:spacing w:before="2"/>
        <w:rPr>
          <w:b/>
          <w:color w:val="auto"/>
          <w:sz w:val="22"/>
          <w:szCs w:val="22"/>
        </w:rPr>
      </w:pPr>
    </w:p>
    <w:p w14:paraId="30633B49" w14:textId="77777777" w:rsidR="00D8715A" w:rsidRPr="00D8715A" w:rsidRDefault="00D8715A" w:rsidP="00D8715A">
      <w:pPr>
        <w:spacing w:before="120"/>
        <w:jc w:val="both"/>
        <w:rPr>
          <w:sz w:val="22"/>
          <w:szCs w:val="22"/>
        </w:rPr>
      </w:pPr>
      <w:r w:rsidRPr="00D8715A">
        <w:rPr>
          <w:sz w:val="22"/>
          <w:szCs w:val="22"/>
        </w:rPr>
        <w:t>…………………………………………………………………………………………</w:t>
      </w:r>
    </w:p>
    <w:p w14:paraId="69E6231A" w14:textId="77777777" w:rsidR="00D8715A" w:rsidRPr="00D8715A" w:rsidRDefault="00D8715A" w:rsidP="00D8715A">
      <w:pPr>
        <w:widowControl w:val="0"/>
        <w:autoSpaceDE w:val="0"/>
        <w:autoSpaceDN w:val="0"/>
        <w:adjustRightInd w:val="0"/>
        <w:spacing w:before="2"/>
        <w:rPr>
          <w:rFonts w:eastAsia="Calibri"/>
          <w:b/>
          <w:color w:val="auto"/>
          <w:sz w:val="22"/>
          <w:szCs w:val="22"/>
          <w:lang w:eastAsia="en-US"/>
        </w:rPr>
      </w:pPr>
    </w:p>
    <w:p w14:paraId="3CDD9681" w14:textId="77777777" w:rsidR="00D8715A" w:rsidRPr="00D8715A" w:rsidRDefault="00D8715A" w:rsidP="00D8715A">
      <w:pPr>
        <w:widowControl w:val="0"/>
        <w:autoSpaceDE w:val="0"/>
        <w:autoSpaceDN w:val="0"/>
        <w:adjustRightInd w:val="0"/>
        <w:spacing w:line="274" w:lineRule="exact"/>
        <w:jc w:val="both"/>
        <w:rPr>
          <w:bCs/>
          <w:color w:val="auto"/>
          <w:sz w:val="22"/>
          <w:szCs w:val="22"/>
        </w:rPr>
      </w:pPr>
      <w:r w:rsidRPr="00D8715A">
        <w:rPr>
          <w:color w:val="auto"/>
          <w:sz w:val="22"/>
          <w:szCs w:val="22"/>
        </w:rPr>
        <w:t>zwanymi dalej w treści umowy „Wykonawcą”</w:t>
      </w:r>
    </w:p>
    <w:p w14:paraId="1BE3A895" w14:textId="77777777" w:rsidR="00D8715A" w:rsidRPr="00D8715A" w:rsidRDefault="00D8715A" w:rsidP="00D8715A">
      <w:pPr>
        <w:spacing w:before="120" w:after="10"/>
        <w:jc w:val="both"/>
        <w:rPr>
          <w:sz w:val="22"/>
          <w:szCs w:val="22"/>
        </w:rPr>
      </w:pPr>
    </w:p>
    <w:p w14:paraId="07C72E2E" w14:textId="77777777" w:rsidR="00D8715A" w:rsidRPr="00D8715A" w:rsidRDefault="00D8715A" w:rsidP="00D8715A">
      <w:pPr>
        <w:spacing w:before="120" w:after="10"/>
        <w:jc w:val="both"/>
        <w:rPr>
          <w:sz w:val="22"/>
          <w:szCs w:val="22"/>
        </w:rPr>
      </w:pPr>
      <w:r w:rsidRPr="00D8715A">
        <w:rPr>
          <w:sz w:val="22"/>
          <w:szCs w:val="22"/>
        </w:rPr>
        <w:t>Zamawiający i Wykonawca wspólnie będą zwani także „Stronami”, a każda z osobna „Stroną”.</w:t>
      </w:r>
    </w:p>
    <w:p w14:paraId="7F434A36" w14:textId="77777777" w:rsidR="00D8715A" w:rsidRPr="00D8715A" w:rsidRDefault="00D8715A" w:rsidP="00D8715A">
      <w:pPr>
        <w:spacing w:before="120" w:after="10"/>
        <w:jc w:val="both"/>
        <w:rPr>
          <w:b/>
          <w:sz w:val="22"/>
          <w:szCs w:val="22"/>
        </w:rPr>
      </w:pPr>
    </w:p>
    <w:p w14:paraId="7887426E" w14:textId="05AE8631" w:rsidR="00D8715A" w:rsidRPr="00E17FD8" w:rsidRDefault="00D8715A" w:rsidP="00D8715A">
      <w:pPr>
        <w:spacing w:after="10" w:line="276" w:lineRule="auto"/>
        <w:jc w:val="both"/>
        <w:rPr>
          <w:sz w:val="22"/>
          <w:szCs w:val="22"/>
        </w:rPr>
      </w:pPr>
      <w:r w:rsidRPr="00E17FD8">
        <w:rPr>
          <w:strike/>
          <w:sz w:val="22"/>
          <w:szCs w:val="22"/>
        </w:rPr>
        <w:t xml:space="preserve">W wyniku przeprowadzonego postepowania w trybie przetargu nieograniczonego </w:t>
      </w:r>
      <w:r w:rsidRPr="00E17FD8">
        <w:rPr>
          <w:strike/>
          <w:sz w:val="22"/>
          <w:szCs w:val="22"/>
        </w:rPr>
        <w:br/>
        <w:t>(</w:t>
      </w:r>
      <w:r w:rsidRPr="00E17FD8">
        <w:rPr>
          <w:b/>
          <w:strike/>
          <w:sz w:val="22"/>
          <w:szCs w:val="22"/>
        </w:rPr>
        <w:t>nr sprawy:</w:t>
      </w:r>
      <w:r w:rsidRPr="00E17FD8">
        <w:rPr>
          <w:strike/>
          <w:sz w:val="22"/>
          <w:szCs w:val="22"/>
        </w:rPr>
        <w:t xml:space="preserve">…………………. ) na podstawie art. 132 i nast. ustawy z dnia 11 września 2019 r. - Prawo zamówień publicznych (Dz. U. z 2022 r. poz. 1710, późn. zm.) została zawarta umowa </w:t>
      </w:r>
      <w:r w:rsidRPr="00E17FD8">
        <w:rPr>
          <w:strike/>
          <w:sz w:val="22"/>
          <w:szCs w:val="22"/>
        </w:rPr>
        <w:br/>
        <w:t>o następującej treści:</w:t>
      </w:r>
      <w:r w:rsidRPr="00D8715A">
        <w:rPr>
          <w:sz w:val="22"/>
          <w:szCs w:val="22"/>
        </w:rPr>
        <w:t xml:space="preserve"> </w:t>
      </w:r>
      <w:r w:rsidRPr="00E17FD8">
        <w:rPr>
          <w:sz w:val="22"/>
          <w:szCs w:val="22"/>
        </w:rPr>
        <w:t xml:space="preserve">Na podstawie § 12 Umowy nr 194/PGK/2023 z 12.06.2023 roku w związku </w:t>
      </w:r>
      <w:r w:rsidR="005E7BC4">
        <w:rPr>
          <w:sz w:val="22"/>
          <w:szCs w:val="22"/>
        </w:rPr>
        <w:br/>
      </w:r>
      <w:r w:rsidRPr="00E17FD8">
        <w:rPr>
          <w:sz w:val="22"/>
          <w:szCs w:val="22"/>
        </w:rPr>
        <w:t xml:space="preserve">z art. 214 ust. 1 pkt 7 ustawy z dnia 11 września 2019 r. - Prawo zamówień publicznych (Dz. U. </w:t>
      </w:r>
      <w:r w:rsidR="005E7BC4">
        <w:rPr>
          <w:sz w:val="22"/>
          <w:szCs w:val="22"/>
        </w:rPr>
        <w:br/>
      </w:r>
      <w:r w:rsidRPr="00E17FD8">
        <w:rPr>
          <w:sz w:val="22"/>
          <w:szCs w:val="22"/>
        </w:rPr>
        <w:t>z 2024 r. poz. 1320) została zawarta umowa o następującej treści:</w:t>
      </w:r>
    </w:p>
    <w:p w14:paraId="5382FFF6" w14:textId="77777777" w:rsidR="00D8715A" w:rsidRPr="00E17FD8" w:rsidRDefault="00D8715A" w:rsidP="00D8715A">
      <w:pPr>
        <w:spacing w:after="10" w:line="276" w:lineRule="auto"/>
        <w:jc w:val="both"/>
        <w:rPr>
          <w:strike/>
          <w:sz w:val="22"/>
          <w:szCs w:val="22"/>
        </w:rPr>
      </w:pPr>
    </w:p>
    <w:p w14:paraId="63A2746E" w14:textId="77777777" w:rsidR="00D8715A" w:rsidRPr="00D8715A" w:rsidRDefault="00D8715A" w:rsidP="00D8715A">
      <w:pPr>
        <w:spacing w:line="276" w:lineRule="auto"/>
        <w:rPr>
          <w:i/>
          <w:sz w:val="22"/>
          <w:szCs w:val="22"/>
        </w:rPr>
      </w:pPr>
    </w:p>
    <w:p w14:paraId="1B9BFE9C" w14:textId="77777777" w:rsidR="00D8715A" w:rsidRDefault="00D8715A" w:rsidP="00D8715A">
      <w:pPr>
        <w:spacing w:after="120"/>
        <w:jc w:val="center"/>
        <w:rPr>
          <w:b/>
          <w:sz w:val="22"/>
          <w:szCs w:val="22"/>
        </w:rPr>
      </w:pPr>
    </w:p>
    <w:p w14:paraId="2DC422DB" w14:textId="77777777" w:rsidR="00D8715A" w:rsidRDefault="00D8715A" w:rsidP="00D8715A">
      <w:pPr>
        <w:spacing w:after="120"/>
        <w:jc w:val="center"/>
        <w:rPr>
          <w:b/>
          <w:sz w:val="22"/>
          <w:szCs w:val="22"/>
        </w:rPr>
      </w:pPr>
    </w:p>
    <w:p w14:paraId="6A5987A9" w14:textId="4A8364F0" w:rsidR="00D8715A" w:rsidRPr="00D8715A" w:rsidRDefault="00D8715A" w:rsidP="00D8715A">
      <w:pPr>
        <w:spacing w:after="120"/>
        <w:jc w:val="center"/>
        <w:rPr>
          <w:sz w:val="22"/>
          <w:szCs w:val="22"/>
        </w:rPr>
      </w:pPr>
      <w:r w:rsidRPr="00D8715A">
        <w:rPr>
          <w:b/>
          <w:sz w:val="22"/>
          <w:szCs w:val="22"/>
        </w:rPr>
        <w:t>§ 1</w:t>
      </w:r>
    </w:p>
    <w:p w14:paraId="07B64739" w14:textId="77777777" w:rsidR="00D8715A" w:rsidRPr="00D8715A" w:rsidRDefault="00D8715A" w:rsidP="00D8715A">
      <w:pPr>
        <w:spacing w:after="120"/>
        <w:jc w:val="center"/>
        <w:rPr>
          <w:b/>
          <w:kern w:val="28"/>
          <w:sz w:val="22"/>
          <w:szCs w:val="22"/>
          <w:lang w:val="x-none"/>
        </w:rPr>
      </w:pPr>
      <w:r w:rsidRPr="00D8715A">
        <w:rPr>
          <w:b/>
          <w:kern w:val="28"/>
          <w:sz w:val="22"/>
          <w:szCs w:val="22"/>
          <w:lang w:val="x-none"/>
        </w:rPr>
        <w:t xml:space="preserve">Przedmiot umowy </w:t>
      </w:r>
    </w:p>
    <w:p w14:paraId="76D70D9A" w14:textId="77777777" w:rsidR="00D8715A" w:rsidRPr="00D8715A" w:rsidRDefault="00D8715A" w:rsidP="00D8715A">
      <w:pPr>
        <w:numPr>
          <w:ilvl w:val="0"/>
          <w:numId w:val="80"/>
        </w:numPr>
        <w:suppressAutoHyphens/>
        <w:spacing w:after="120"/>
        <w:ind w:left="284" w:hanging="284"/>
        <w:jc w:val="both"/>
        <w:rPr>
          <w:sz w:val="22"/>
          <w:szCs w:val="22"/>
        </w:rPr>
      </w:pPr>
      <w:r w:rsidRPr="00D8715A">
        <w:rPr>
          <w:sz w:val="22"/>
          <w:szCs w:val="22"/>
        </w:rPr>
        <w:lastRenderedPageBreak/>
        <w:t xml:space="preserve">Przedmiotem umowy jest </w:t>
      </w:r>
      <w:r w:rsidRPr="00D8715A">
        <w:rPr>
          <w:b/>
          <w:bCs/>
          <w:sz w:val="22"/>
          <w:szCs w:val="22"/>
        </w:rPr>
        <w:t xml:space="preserve">usługa rezerwacji, zakupu międzynarodowych biletów lotniczych, w tym z możliwością zabrania przez pasażera dodatkowego bagażu oraz przewozu broni oraz terminowe ich dostarczanie, dla jednostek wojskowych MON będących na zaopatrzeniu 26 Wojskowego Oddziału Gospodarczego w Zegrzu, </w:t>
      </w:r>
      <w:r w:rsidRPr="00D8715A">
        <w:rPr>
          <w:sz w:val="22"/>
          <w:szCs w:val="22"/>
        </w:rPr>
        <w:t xml:space="preserve">zwanej dalej, „rezerwacją”, zgodnie z </w:t>
      </w:r>
      <w:r w:rsidRPr="00D8715A">
        <w:rPr>
          <w:b/>
          <w:sz w:val="22"/>
          <w:szCs w:val="22"/>
        </w:rPr>
        <w:t>załącznikiem nr 1 do umowy</w:t>
      </w:r>
      <w:r w:rsidRPr="00D8715A">
        <w:rPr>
          <w:sz w:val="22"/>
          <w:szCs w:val="22"/>
        </w:rPr>
        <w:t xml:space="preserve"> - „Opis przedmiotu zamówienia”</w:t>
      </w:r>
    </w:p>
    <w:p w14:paraId="3331BA1E" w14:textId="77777777" w:rsidR="00D8715A" w:rsidRPr="00D8715A" w:rsidRDefault="00D8715A" w:rsidP="00D8715A">
      <w:pPr>
        <w:numPr>
          <w:ilvl w:val="0"/>
          <w:numId w:val="80"/>
        </w:numPr>
        <w:suppressAutoHyphens/>
        <w:spacing w:after="120"/>
        <w:ind w:left="284" w:hanging="284"/>
        <w:jc w:val="both"/>
        <w:rPr>
          <w:sz w:val="22"/>
          <w:szCs w:val="22"/>
        </w:rPr>
      </w:pPr>
      <w:r w:rsidRPr="00D8715A">
        <w:rPr>
          <w:rFonts w:eastAsia="Arial"/>
          <w:sz w:val="22"/>
          <w:szCs w:val="22"/>
        </w:rPr>
        <w:t xml:space="preserve">W ramach zamówienia Wykonawca będzie zobowiązany do świadczenia rezerwacji </w:t>
      </w:r>
      <w:r w:rsidRPr="00D8715A">
        <w:rPr>
          <w:rFonts w:eastAsia="Arial"/>
          <w:sz w:val="22"/>
          <w:szCs w:val="22"/>
        </w:rPr>
        <w:br/>
        <w:t>i sukcesywnego, terminowego dostarczania Zamawiającemu międzynarodowych biletów lotniczych.</w:t>
      </w:r>
    </w:p>
    <w:p w14:paraId="15BDDD67" w14:textId="77777777" w:rsidR="00D8715A" w:rsidRPr="00D8715A" w:rsidRDefault="00D8715A" w:rsidP="00D8715A">
      <w:pPr>
        <w:numPr>
          <w:ilvl w:val="0"/>
          <w:numId w:val="80"/>
        </w:numPr>
        <w:suppressAutoHyphens/>
        <w:spacing w:after="120"/>
        <w:ind w:left="284" w:hanging="284"/>
        <w:jc w:val="both"/>
        <w:rPr>
          <w:color w:val="auto"/>
          <w:sz w:val="22"/>
          <w:szCs w:val="22"/>
        </w:rPr>
      </w:pPr>
      <w:r w:rsidRPr="00D8715A">
        <w:rPr>
          <w:color w:val="auto"/>
          <w:sz w:val="22"/>
          <w:szCs w:val="22"/>
        </w:rPr>
        <w:t xml:space="preserve">W celu realizacji przedsięwzięć na rzecz jednostki wojskowej </w:t>
      </w:r>
      <w:r w:rsidRPr="00D8715A">
        <w:rPr>
          <w:rFonts w:eastAsia="Arial"/>
          <w:color w:val="auto"/>
          <w:sz w:val="22"/>
          <w:szCs w:val="22"/>
        </w:rPr>
        <w:t>Zamawiający przewiduje, że przykładowymi kierunkami lotów będą:</w:t>
      </w:r>
    </w:p>
    <w:p w14:paraId="454CC3BB" w14:textId="775D5A6D" w:rsidR="00D8715A" w:rsidRPr="00D8715A" w:rsidRDefault="00D8715A" w:rsidP="00D8715A">
      <w:pPr>
        <w:numPr>
          <w:ilvl w:val="0"/>
          <w:numId w:val="81"/>
        </w:numPr>
        <w:spacing w:after="160" w:line="259" w:lineRule="auto"/>
        <w:contextualSpacing/>
        <w:jc w:val="both"/>
        <w:rPr>
          <w:color w:val="auto"/>
          <w:sz w:val="22"/>
          <w:szCs w:val="22"/>
          <w:lang w:val="x-none"/>
        </w:rPr>
      </w:pPr>
      <w:r w:rsidRPr="00D8715A">
        <w:rPr>
          <w:color w:val="auto"/>
          <w:sz w:val="22"/>
          <w:szCs w:val="22"/>
          <w:lang w:val="x-none"/>
        </w:rPr>
        <w:t xml:space="preserve">Warszawa-Wiedeń-Warszawa (Austria – </w:t>
      </w:r>
      <w:r w:rsidRPr="00D8715A">
        <w:rPr>
          <w:color w:val="auto"/>
          <w:sz w:val="22"/>
          <w:szCs w:val="22"/>
        </w:rPr>
        <w:t>2</w:t>
      </w:r>
      <w:r w:rsidRPr="00D8715A">
        <w:rPr>
          <w:color w:val="auto"/>
          <w:sz w:val="22"/>
          <w:szCs w:val="22"/>
          <w:lang w:val="x-none"/>
        </w:rPr>
        <w:t>),</w:t>
      </w:r>
    </w:p>
    <w:p w14:paraId="2CFDB533" w14:textId="5362FB83" w:rsidR="00D8715A" w:rsidRPr="00D8715A" w:rsidRDefault="00D8715A" w:rsidP="00D8715A">
      <w:pPr>
        <w:numPr>
          <w:ilvl w:val="0"/>
          <w:numId w:val="81"/>
        </w:numPr>
        <w:spacing w:after="160" w:line="259" w:lineRule="auto"/>
        <w:contextualSpacing/>
        <w:jc w:val="both"/>
        <w:rPr>
          <w:color w:val="auto"/>
          <w:sz w:val="22"/>
          <w:szCs w:val="22"/>
          <w:lang w:val="x-none"/>
        </w:rPr>
      </w:pPr>
      <w:r w:rsidRPr="00D8715A">
        <w:rPr>
          <w:color w:val="auto"/>
          <w:sz w:val="22"/>
          <w:szCs w:val="22"/>
          <w:lang w:val="x-none"/>
        </w:rPr>
        <w:t>Warszawa-</w:t>
      </w:r>
      <w:r w:rsidRPr="00D8715A">
        <w:rPr>
          <w:color w:val="auto"/>
          <w:sz w:val="22"/>
          <w:szCs w:val="22"/>
        </w:rPr>
        <w:t>Kopenhaga</w:t>
      </w:r>
      <w:r w:rsidRPr="00D8715A">
        <w:rPr>
          <w:color w:val="auto"/>
          <w:sz w:val="22"/>
          <w:szCs w:val="22"/>
          <w:lang w:val="x-none"/>
        </w:rPr>
        <w:t>-Warszawa (</w:t>
      </w:r>
      <w:r w:rsidRPr="00D8715A">
        <w:rPr>
          <w:color w:val="auto"/>
          <w:sz w:val="22"/>
          <w:szCs w:val="22"/>
        </w:rPr>
        <w:t>Dania</w:t>
      </w:r>
      <w:r w:rsidRPr="00D8715A">
        <w:rPr>
          <w:color w:val="auto"/>
          <w:sz w:val="22"/>
          <w:szCs w:val="22"/>
          <w:lang w:val="x-none"/>
        </w:rPr>
        <w:t xml:space="preserve"> – </w:t>
      </w:r>
      <w:r w:rsidRPr="00D8715A">
        <w:rPr>
          <w:color w:val="auto"/>
          <w:sz w:val="22"/>
          <w:szCs w:val="22"/>
        </w:rPr>
        <w:t>4</w:t>
      </w:r>
      <w:r w:rsidRPr="00D8715A">
        <w:rPr>
          <w:color w:val="auto"/>
          <w:sz w:val="22"/>
          <w:szCs w:val="22"/>
          <w:lang w:val="x-none"/>
        </w:rPr>
        <w:t>),</w:t>
      </w:r>
    </w:p>
    <w:p w14:paraId="1C1D3E52" w14:textId="1757AA6F" w:rsidR="00D8715A" w:rsidRPr="00D8715A" w:rsidRDefault="00D8715A" w:rsidP="00D8715A">
      <w:pPr>
        <w:numPr>
          <w:ilvl w:val="0"/>
          <w:numId w:val="81"/>
        </w:numPr>
        <w:spacing w:after="160" w:line="259" w:lineRule="auto"/>
        <w:contextualSpacing/>
        <w:jc w:val="both"/>
        <w:rPr>
          <w:color w:val="auto"/>
          <w:sz w:val="22"/>
          <w:szCs w:val="22"/>
          <w:lang w:val="x-none"/>
        </w:rPr>
      </w:pPr>
      <w:r w:rsidRPr="00D8715A">
        <w:rPr>
          <w:color w:val="auto"/>
          <w:sz w:val="22"/>
          <w:szCs w:val="22"/>
          <w:lang w:val="x-none"/>
        </w:rPr>
        <w:t xml:space="preserve">Warszawa-Tallin-Warszawa (Estonia – </w:t>
      </w:r>
      <w:r w:rsidRPr="00D8715A">
        <w:rPr>
          <w:color w:val="auto"/>
          <w:sz w:val="22"/>
          <w:szCs w:val="22"/>
        </w:rPr>
        <w:t>8</w:t>
      </w:r>
      <w:r w:rsidRPr="00D8715A">
        <w:rPr>
          <w:color w:val="auto"/>
          <w:sz w:val="22"/>
          <w:szCs w:val="22"/>
          <w:lang w:val="x-none"/>
        </w:rPr>
        <w:t>),</w:t>
      </w:r>
    </w:p>
    <w:p w14:paraId="28EC8CA2" w14:textId="77777777" w:rsidR="00D8715A" w:rsidRPr="00D8715A" w:rsidRDefault="00D8715A" w:rsidP="00D8715A">
      <w:pPr>
        <w:numPr>
          <w:ilvl w:val="0"/>
          <w:numId w:val="81"/>
        </w:numPr>
        <w:spacing w:after="160" w:line="259" w:lineRule="auto"/>
        <w:contextualSpacing/>
        <w:jc w:val="both"/>
        <w:rPr>
          <w:color w:val="auto"/>
          <w:sz w:val="22"/>
          <w:szCs w:val="22"/>
          <w:lang w:val="x-none"/>
        </w:rPr>
      </w:pPr>
      <w:r w:rsidRPr="00D8715A">
        <w:rPr>
          <w:color w:val="auto"/>
          <w:sz w:val="22"/>
          <w:szCs w:val="22"/>
          <w:lang w:val="x-none"/>
        </w:rPr>
        <w:t>Warszawa-Helsinki-Warszawa (Finlandia – 2),</w:t>
      </w:r>
    </w:p>
    <w:p w14:paraId="15DBE936" w14:textId="19320FA3" w:rsidR="00D8715A" w:rsidRPr="00D8715A" w:rsidRDefault="00D8715A" w:rsidP="00D8715A">
      <w:pPr>
        <w:numPr>
          <w:ilvl w:val="0"/>
          <w:numId w:val="81"/>
        </w:numPr>
        <w:spacing w:after="160" w:line="259" w:lineRule="auto"/>
        <w:contextualSpacing/>
        <w:jc w:val="both"/>
        <w:rPr>
          <w:color w:val="auto"/>
          <w:sz w:val="22"/>
          <w:szCs w:val="22"/>
          <w:lang w:val="x-none"/>
        </w:rPr>
      </w:pPr>
      <w:r w:rsidRPr="00D8715A">
        <w:rPr>
          <w:color w:val="auto"/>
          <w:sz w:val="22"/>
          <w:szCs w:val="22"/>
          <w:lang w:val="x-none"/>
        </w:rPr>
        <w:t xml:space="preserve">Warszawa-Paryż-Warszawa (Francja – </w:t>
      </w:r>
      <w:r w:rsidRPr="00D8715A">
        <w:rPr>
          <w:color w:val="auto"/>
          <w:sz w:val="22"/>
          <w:szCs w:val="22"/>
        </w:rPr>
        <w:t>1</w:t>
      </w:r>
      <w:r w:rsidRPr="00D8715A">
        <w:rPr>
          <w:color w:val="auto"/>
          <w:sz w:val="22"/>
          <w:szCs w:val="22"/>
          <w:lang w:val="x-none"/>
        </w:rPr>
        <w:t>),</w:t>
      </w:r>
    </w:p>
    <w:p w14:paraId="308E8599" w14:textId="308E933E" w:rsidR="00D8715A" w:rsidRPr="00D8715A" w:rsidRDefault="00D8715A" w:rsidP="00D8715A">
      <w:pPr>
        <w:numPr>
          <w:ilvl w:val="0"/>
          <w:numId w:val="81"/>
        </w:numPr>
        <w:spacing w:after="160" w:line="259" w:lineRule="auto"/>
        <w:contextualSpacing/>
        <w:jc w:val="both"/>
        <w:rPr>
          <w:color w:val="auto"/>
          <w:sz w:val="22"/>
          <w:szCs w:val="22"/>
          <w:lang w:val="x-none"/>
        </w:rPr>
      </w:pPr>
      <w:r w:rsidRPr="00D8715A">
        <w:rPr>
          <w:color w:val="auto"/>
          <w:sz w:val="22"/>
          <w:szCs w:val="22"/>
          <w:lang w:val="x-none"/>
        </w:rPr>
        <w:t xml:space="preserve">Warszawa-Madryt-Warszawa (Hiszpania – </w:t>
      </w:r>
      <w:r w:rsidRPr="00D8715A">
        <w:rPr>
          <w:color w:val="auto"/>
          <w:sz w:val="22"/>
          <w:szCs w:val="22"/>
        </w:rPr>
        <w:t>2</w:t>
      </w:r>
      <w:r w:rsidRPr="00D8715A">
        <w:rPr>
          <w:color w:val="auto"/>
          <w:sz w:val="22"/>
          <w:szCs w:val="22"/>
          <w:lang w:val="x-none"/>
        </w:rPr>
        <w:t>),</w:t>
      </w:r>
    </w:p>
    <w:p w14:paraId="66A81546" w14:textId="68B37FBF" w:rsidR="00D8715A" w:rsidRPr="00D8715A" w:rsidRDefault="00D8715A" w:rsidP="00D8715A">
      <w:pPr>
        <w:numPr>
          <w:ilvl w:val="0"/>
          <w:numId w:val="81"/>
        </w:numPr>
        <w:spacing w:after="160" w:line="259" w:lineRule="auto"/>
        <w:contextualSpacing/>
        <w:jc w:val="both"/>
        <w:rPr>
          <w:color w:val="auto"/>
          <w:sz w:val="22"/>
          <w:szCs w:val="22"/>
          <w:lang w:val="x-none"/>
        </w:rPr>
      </w:pPr>
      <w:r w:rsidRPr="00D8715A">
        <w:rPr>
          <w:color w:val="auto"/>
          <w:sz w:val="22"/>
          <w:szCs w:val="22"/>
          <w:lang w:val="x-none"/>
        </w:rPr>
        <w:t xml:space="preserve">Warszawa-Amsterdam-Warszawa (Holandia – </w:t>
      </w:r>
      <w:r w:rsidRPr="00D8715A">
        <w:rPr>
          <w:color w:val="auto"/>
          <w:sz w:val="22"/>
          <w:szCs w:val="22"/>
        </w:rPr>
        <w:t>2</w:t>
      </w:r>
      <w:r w:rsidRPr="00D8715A">
        <w:rPr>
          <w:color w:val="auto"/>
          <w:sz w:val="22"/>
          <w:szCs w:val="22"/>
          <w:lang w:val="x-none"/>
        </w:rPr>
        <w:t>),</w:t>
      </w:r>
    </w:p>
    <w:p w14:paraId="46DE1643" w14:textId="1F7184D8" w:rsidR="00D8715A" w:rsidRPr="00D8715A" w:rsidRDefault="00D8715A" w:rsidP="00D8715A">
      <w:pPr>
        <w:numPr>
          <w:ilvl w:val="0"/>
          <w:numId w:val="81"/>
        </w:numPr>
        <w:spacing w:after="160" w:line="259" w:lineRule="auto"/>
        <w:contextualSpacing/>
        <w:jc w:val="both"/>
        <w:rPr>
          <w:color w:val="auto"/>
          <w:sz w:val="22"/>
          <w:szCs w:val="22"/>
          <w:lang w:val="x-none"/>
        </w:rPr>
      </w:pPr>
      <w:r w:rsidRPr="00D8715A">
        <w:rPr>
          <w:color w:val="auto"/>
          <w:sz w:val="22"/>
          <w:szCs w:val="22"/>
          <w:lang w:val="x-none"/>
        </w:rPr>
        <w:t xml:space="preserve">Warszawa-Ottawa-Warszawa (Kanada – </w:t>
      </w:r>
      <w:r w:rsidRPr="00D8715A">
        <w:rPr>
          <w:color w:val="auto"/>
          <w:sz w:val="22"/>
          <w:szCs w:val="22"/>
        </w:rPr>
        <w:t>2</w:t>
      </w:r>
      <w:r w:rsidRPr="00D8715A">
        <w:rPr>
          <w:color w:val="auto"/>
          <w:sz w:val="22"/>
          <w:szCs w:val="22"/>
          <w:lang w:val="x-none"/>
        </w:rPr>
        <w:t>),</w:t>
      </w:r>
    </w:p>
    <w:p w14:paraId="5108ED31" w14:textId="77777777" w:rsidR="00D8715A" w:rsidRPr="00D8715A" w:rsidRDefault="00D8715A" w:rsidP="00D8715A">
      <w:pPr>
        <w:numPr>
          <w:ilvl w:val="0"/>
          <w:numId w:val="81"/>
        </w:numPr>
        <w:spacing w:after="160" w:line="259" w:lineRule="auto"/>
        <w:contextualSpacing/>
        <w:jc w:val="both"/>
        <w:rPr>
          <w:color w:val="auto"/>
          <w:sz w:val="22"/>
          <w:szCs w:val="22"/>
          <w:lang w:val="x-none"/>
        </w:rPr>
      </w:pPr>
      <w:r w:rsidRPr="00D8715A">
        <w:rPr>
          <w:color w:val="auto"/>
          <w:sz w:val="22"/>
          <w:szCs w:val="22"/>
          <w:lang w:val="x-none"/>
        </w:rPr>
        <w:t>Warszawa-Wilno-Warszawa (Litwa – 2),</w:t>
      </w:r>
    </w:p>
    <w:p w14:paraId="5E805D5F" w14:textId="61020CFC" w:rsidR="00D8715A" w:rsidRPr="00D8715A" w:rsidRDefault="00D8715A" w:rsidP="00D8715A">
      <w:pPr>
        <w:numPr>
          <w:ilvl w:val="0"/>
          <w:numId w:val="81"/>
        </w:numPr>
        <w:spacing w:after="160" w:line="259" w:lineRule="auto"/>
        <w:contextualSpacing/>
        <w:jc w:val="both"/>
        <w:rPr>
          <w:color w:val="auto"/>
          <w:sz w:val="22"/>
          <w:szCs w:val="22"/>
          <w:lang w:val="x-none"/>
        </w:rPr>
      </w:pPr>
      <w:r w:rsidRPr="00D8715A">
        <w:rPr>
          <w:color w:val="auto"/>
          <w:sz w:val="22"/>
          <w:szCs w:val="22"/>
          <w:lang w:val="x-none"/>
        </w:rPr>
        <w:t xml:space="preserve">Warszawa-Ryga-Warszawa (Łotwa – </w:t>
      </w:r>
      <w:r w:rsidRPr="00D8715A">
        <w:rPr>
          <w:color w:val="auto"/>
          <w:sz w:val="22"/>
          <w:szCs w:val="22"/>
        </w:rPr>
        <w:t>2</w:t>
      </w:r>
      <w:r w:rsidRPr="00D8715A">
        <w:rPr>
          <w:color w:val="auto"/>
          <w:sz w:val="22"/>
          <w:szCs w:val="22"/>
          <w:lang w:val="x-none"/>
        </w:rPr>
        <w:t>),</w:t>
      </w:r>
    </w:p>
    <w:p w14:paraId="7D8AE6EA" w14:textId="26B91A6E" w:rsidR="00D8715A" w:rsidRPr="00D8715A" w:rsidRDefault="00D8715A" w:rsidP="00D8715A">
      <w:pPr>
        <w:numPr>
          <w:ilvl w:val="0"/>
          <w:numId w:val="81"/>
        </w:numPr>
        <w:spacing w:after="160" w:line="259" w:lineRule="auto"/>
        <w:contextualSpacing/>
        <w:jc w:val="both"/>
        <w:rPr>
          <w:color w:val="auto"/>
          <w:sz w:val="22"/>
          <w:szCs w:val="22"/>
          <w:lang w:val="x-none"/>
        </w:rPr>
      </w:pPr>
      <w:r w:rsidRPr="00D8715A">
        <w:rPr>
          <w:color w:val="auto"/>
          <w:sz w:val="22"/>
          <w:szCs w:val="22"/>
          <w:lang w:val="x-none"/>
        </w:rPr>
        <w:t xml:space="preserve">Warszawa-Berlin-Warszawa (Niemcy – </w:t>
      </w:r>
      <w:r w:rsidRPr="00D8715A">
        <w:rPr>
          <w:color w:val="auto"/>
          <w:sz w:val="22"/>
          <w:szCs w:val="22"/>
        </w:rPr>
        <w:t>2</w:t>
      </w:r>
      <w:r w:rsidRPr="00D8715A">
        <w:rPr>
          <w:color w:val="auto"/>
          <w:sz w:val="22"/>
          <w:szCs w:val="22"/>
          <w:lang w:val="x-none"/>
        </w:rPr>
        <w:t>),</w:t>
      </w:r>
    </w:p>
    <w:p w14:paraId="54C9A44E" w14:textId="2637C39B" w:rsidR="00D8715A" w:rsidRPr="00D8715A" w:rsidRDefault="00D8715A" w:rsidP="00D8715A">
      <w:pPr>
        <w:numPr>
          <w:ilvl w:val="0"/>
          <w:numId w:val="81"/>
        </w:numPr>
        <w:spacing w:after="160" w:line="259" w:lineRule="auto"/>
        <w:contextualSpacing/>
        <w:jc w:val="both"/>
        <w:rPr>
          <w:color w:val="auto"/>
          <w:sz w:val="22"/>
          <w:szCs w:val="22"/>
          <w:lang w:val="x-none"/>
        </w:rPr>
      </w:pPr>
      <w:r w:rsidRPr="00D8715A">
        <w:rPr>
          <w:color w:val="auto"/>
          <w:sz w:val="22"/>
          <w:szCs w:val="22"/>
          <w:lang w:val="x-none"/>
        </w:rPr>
        <w:t xml:space="preserve">Warszawa-Frankfurt-Warszawa (Niemcy – </w:t>
      </w:r>
      <w:r w:rsidRPr="00D8715A">
        <w:rPr>
          <w:color w:val="auto"/>
          <w:sz w:val="22"/>
          <w:szCs w:val="22"/>
        </w:rPr>
        <w:t>2</w:t>
      </w:r>
      <w:r w:rsidRPr="00D8715A">
        <w:rPr>
          <w:color w:val="auto"/>
          <w:sz w:val="22"/>
          <w:szCs w:val="22"/>
          <w:lang w:val="x-none"/>
        </w:rPr>
        <w:t>),</w:t>
      </w:r>
    </w:p>
    <w:p w14:paraId="56B12392" w14:textId="4457DC63" w:rsidR="00D8715A" w:rsidRPr="00D8715A" w:rsidRDefault="00D8715A" w:rsidP="00D8715A">
      <w:pPr>
        <w:numPr>
          <w:ilvl w:val="0"/>
          <w:numId w:val="81"/>
        </w:numPr>
        <w:spacing w:after="160" w:line="259" w:lineRule="auto"/>
        <w:contextualSpacing/>
        <w:jc w:val="both"/>
        <w:rPr>
          <w:color w:val="auto"/>
          <w:sz w:val="22"/>
          <w:szCs w:val="22"/>
          <w:lang w:val="x-none"/>
        </w:rPr>
      </w:pPr>
      <w:r w:rsidRPr="00D8715A">
        <w:rPr>
          <w:color w:val="auto"/>
          <w:sz w:val="22"/>
          <w:szCs w:val="22"/>
          <w:lang w:val="x-none"/>
        </w:rPr>
        <w:t xml:space="preserve">Warszawa-Monachium-Warszawa (Niemcy – </w:t>
      </w:r>
      <w:r w:rsidRPr="00D8715A">
        <w:rPr>
          <w:color w:val="auto"/>
          <w:sz w:val="22"/>
          <w:szCs w:val="22"/>
        </w:rPr>
        <w:t>2</w:t>
      </w:r>
      <w:r w:rsidRPr="00D8715A">
        <w:rPr>
          <w:color w:val="auto"/>
          <w:sz w:val="22"/>
          <w:szCs w:val="22"/>
          <w:lang w:val="x-none"/>
        </w:rPr>
        <w:t>),</w:t>
      </w:r>
    </w:p>
    <w:p w14:paraId="64AE6CB5" w14:textId="79AE9BF3" w:rsidR="00D8715A" w:rsidRPr="00D8715A" w:rsidRDefault="00D8715A" w:rsidP="00D8715A">
      <w:pPr>
        <w:numPr>
          <w:ilvl w:val="0"/>
          <w:numId w:val="81"/>
        </w:numPr>
        <w:spacing w:after="160" w:line="259" w:lineRule="auto"/>
        <w:contextualSpacing/>
        <w:jc w:val="both"/>
        <w:rPr>
          <w:color w:val="auto"/>
          <w:sz w:val="22"/>
          <w:szCs w:val="22"/>
          <w:lang w:val="x-none"/>
        </w:rPr>
      </w:pPr>
      <w:r w:rsidRPr="00D8715A">
        <w:rPr>
          <w:color w:val="auto"/>
          <w:sz w:val="22"/>
          <w:szCs w:val="22"/>
          <w:lang w:val="x-none"/>
        </w:rPr>
        <w:t xml:space="preserve">Warszawa-Oslo-Warszawa (Norwegia – </w:t>
      </w:r>
      <w:r w:rsidRPr="00D8715A">
        <w:rPr>
          <w:color w:val="auto"/>
          <w:sz w:val="22"/>
          <w:szCs w:val="22"/>
        </w:rPr>
        <w:t>2</w:t>
      </w:r>
      <w:r w:rsidRPr="00D8715A">
        <w:rPr>
          <w:color w:val="auto"/>
          <w:sz w:val="22"/>
          <w:szCs w:val="22"/>
          <w:lang w:val="x-none"/>
        </w:rPr>
        <w:t>),</w:t>
      </w:r>
    </w:p>
    <w:p w14:paraId="128D3F56" w14:textId="77777777" w:rsidR="00D8715A" w:rsidRPr="00D8715A" w:rsidRDefault="00D8715A" w:rsidP="00D8715A">
      <w:pPr>
        <w:numPr>
          <w:ilvl w:val="0"/>
          <w:numId w:val="81"/>
        </w:numPr>
        <w:spacing w:after="160" w:line="259" w:lineRule="auto"/>
        <w:contextualSpacing/>
        <w:jc w:val="both"/>
        <w:rPr>
          <w:color w:val="auto"/>
          <w:sz w:val="22"/>
          <w:szCs w:val="22"/>
          <w:lang w:val="x-none"/>
        </w:rPr>
      </w:pPr>
      <w:r w:rsidRPr="00D8715A">
        <w:rPr>
          <w:color w:val="auto"/>
          <w:sz w:val="22"/>
          <w:szCs w:val="22"/>
          <w:lang w:val="x-none"/>
        </w:rPr>
        <w:t>Warszawa-Zurich-Warszawa (Szwajcaria – 2),</w:t>
      </w:r>
    </w:p>
    <w:p w14:paraId="4FC38914" w14:textId="3AA1BF40" w:rsidR="00D8715A" w:rsidRPr="00D8715A" w:rsidRDefault="00D8715A" w:rsidP="00D8715A">
      <w:pPr>
        <w:numPr>
          <w:ilvl w:val="0"/>
          <w:numId w:val="81"/>
        </w:numPr>
        <w:spacing w:after="160" w:line="259" w:lineRule="auto"/>
        <w:contextualSpacing/>
        <w:jc w:val="both"/>
        <w:rPr>
          <w:color w:val="auto"/>
          <w:sz w:val="22"/>
          <w:szCs w:val="22"/>
          <w:lang w:val="x-none"/>
        </w:rPr>
      </w:pPr>
      <w:r w:rsidRPr="00D8715A">
        <w:rPr>
          <w:color w:val="auto"/>
          <w:sz w:val="22"/>
          <w:szCs w:val="22"/>
          <w:lang w:val="x-none"/>
        </w:rPr>
        <w:t xml:space="preserve">Warszawa-Sztokholm-Warszawa (Szwecja – </w:t>
      </w:r>
      <w:r w:rsidRPr="00D8715A">
        <w:rPr>
          <w:color w:val="auto"/>
          <w:sz w:val="22"/>
          <w:szCs w:val="22"/>
        </w:rPr>
        <w:t>2</w:t>
      </w:r>
      <w:r w:rsidRPr="00D8715A">
        <w:rPr>
          <w:color w:val="auto"/>
          <w:sz w:val="22"/>
          <w:szCs w:val="22"/>
          <w:lang w:val="x-none"/>
        </w:rPr>
        <w:t>),</w:t>
      </w:r>
    </w:p>
    <w:p w14:paraId="1B6E9F02" w14:textId="6A32CB65" w:rsidR="00D8715A" w:rsidRPr="00D8715A" w:rsidRDefault="00D8715A" w:rsidP="00D8715A">
      <w:pPr>
        <w:numPr>
          <w:ilvl w:val="0"/>
          <w:numId w:val="81"/>
        </w:numPr>
        <w:spacing w:after="160" w:line="259" w:lineRule="auto"/>
        <w:contextualSpacing/>
        <w:jc w:val="both"/>
        <w:rPr>
          <w:color w:val="auto"/>
          <w:sz w:val="22"/>
          <w:szCs w:val="22"/>
          <w:lang w:val="x-none"/>
        </w:rPr>
      </w:pPr>
      <w:r w:rsidRPr="00D8715A">
        <w:rPr>
          <w:color w:val="auto"/>
          <w:sz w:val="22"/>
          <w:szCs w:val="22"/>
          <w:lang w:val="x-none"/>
        </w:rPr>
        <w:t xml:space="preserve">Warszawa-Waszyngton-Warszawa (Stany Zjednoczone Ameryki – </w:t>
      </w:r>
      <w:r w:rsidRPr="00D8715A">
        <w:rPr>
          <w:color w:val="auto"/>
          <w:sz w:val="22"/>
          <w:szCs w:val="22"/>
        </w:rPr>
        <w:t>2</w:t>
      </w:r>
      <w:r w:rsidRPr="00D8715A">
        <w:rPr>
          <w:color w:val="auto"/>
          <w:sz w:val="22"/>
          <w:szCs w:val="22"/>
          <w:lang w:val="x-none"/>
        </w:rPr>
        <w:t>),</w:t>
      </w:r>
    </w:p>
    <w:p w14:paraId="7DD6C1ED" w14:textId="39B1D708" w:rsidR="00D8715A" w:rsidRPr="00D8715A" w:rsidRDefault="00D8715A" w:rsidP="00D8715A">
      <w:pPr>
        <w:numPr>
          <w:ilvl w:val="0"/>
          <w:numId w:val="81"/>
        </w:numPr>
        <w:spacing w:after="160" w:line="259" w:lineRule="auto"/>
        <w:contextualSpacing/>
        <w:jc w:val="both"/>
        <w:rPr>
          <w:color w:val="auto"/>
          <w:sz w:val="22"/>
          <w:szCs w:val="22"/>
          <w:lang w:val="x-none"/>
        </w:rPr>
      </w:pPr>
      <w:r w:rsidRPr="00D8715A">
        <w:rPr>
          <w:color w:val="auto"/>
          <w:sz w:val="22"/>
          <w:szCs w:val="22"/>
          <w:lang w:val="x-none"/>
        </w:rPr>
        <w:t xml:space="preserve">Warszawa-Nowy Jork-Warszawa (Stany Zjednoczone Ameryki – </w:t>
      </w:r>
      <w:r w:rsidRPr="00D8715A">
        <w:rPr>
          <w:color w:val="auto"/>
          <w:sz w:val="22"/>
          <w:szCs w:val="22"/>
        </w:rPr>
        <w:t>3</w:t>
      </w:r>
      <w:r w:rsidRPr="00D8715A">
        <w:rPr>
          <w:color w:val="auto"/>
          <w:sz w:val="22"/>
          <w:szCs w:val="22"/>
          <w:lang w:val="x-none"/>
        </w:rPr>
        <w:t>),</w:t>
      </w:r>
    </w:p>
    <w:p w14:paraId="06B02CA4" w14:textId="033E0088" w:rsidR="00D8715A" w:rsidRPr="00D8715A" w:rsidRDefault="00D8715A" w:rsidP="00D8715A">
      <w:pPr>
        <w:numPr>
          <w:ilvl w:val="0"/>
          <w:numId w:val="81"/>
        </w:numPr>
        <w:spacing w:after="160" w:line="259" w:lineRule="auto"/>
        <w:contextualSpacing/>
        <w:jc w:val="both"/>
        <w:rPr>
          <w:color w:val="auto"/>
          <w:sz w:val="22"/>
          <w:szCs w:val="22"/>
          <w:lang w:val="x-none"/>
        </w:rPr>
      </w:pPr>
      <w:r w:rsidRPr="00D8715A">
        <w:rPr>
          <w:color w:val="auto"/>
          <w:sz w:val="22"/>
          <w:szCs w:val="22"/>
          <w:lang w:val="x-none"/>
        </w:rPr>
        <w:t xml:space="preserve">Warszawa-Budapeszt-Warszawa (Węgry – </w:t>
      </w:r>
      <w:r w:rsidRPr="00D8715A">
        <w:rPr>
          <w:color w:val="auto"/>
          <w:sz w:val="22"/>
          <w:szCs w:val="22"/>
        </w:rPr>
        <w:t>2</w:t>
      </w:r>
      <w:r w:rsidRPr="00D8715A">
        <w:rPr>
          <w:color w:val="auto"/>
          <w:sz w:val="22"/>
          <w:szCs w:val="22"/>
          <w:lang w:val="x-none"/>
        </w:rPr>
        <w:t>),</w:t>
      </w:r>
    </w:p>
    <w:p w14:paraId="2FAD380A" w14:textId="7CA71FAB" w:rsidR="00D8715A" w:rsidRPr="00D8715A" w:rsidRDefault="00D8715A" w:rsidP="00D8715A">
      <w:pPr>
        <w:numPr>
          <w:ilvl w:val="0"/>
          <w:numId w:val="81"/>
        </w:numPr>
        <w:spacing w:after="160" w:line="259" w:lineRule="auto"/>
        <w:contextualSpacing/>
        <w:jc w:val="both"/>
        <w:rPr>
          <w:color w:val="auto"/>
          <w:sz w:val="22"/>
          <w:szCs w:val="22"/>
          <w:lang w:val="x-none"/>
        </w:rPr>
      </w:pPr>
      <w:r w:rsidRPr="00D8715A">
        <w:rPr>
          <w:color w:val="auto"/>
          <w:sz w:val="22"/>
          <w:szCs w:val="22"/>
          <w:lang w:val="x-none"/>
        </w:rPr>
        <w:t xml:space="preserve">Warszawa-Londyn-Warszawa (Wielka Brytania – </w:t>
      </w:r>
      <w:r w:rsidRPr="00D8715A">
        <w:rPr>
          <w:color w:val="auto"/>
          <w:sz w:val="22"/>
          <w:szCs w:val="22"/>
        </w:rPr>
        <w:t>5</w:t>
      </w:r>
      <w:r w:rsidRPr="00D8715A">
        <w:rPr>
          <w:color w:val="auto"/>
          <w:sz w:val="22"/>
          <w:szCs w:val="22"/>
          <w:lang w:val="x-none"/>
        </w:rPr>
        <w:t>),</w:t>
      </w:r>
    </w:p>
    <w:p w14:paraId="234BB4C5" w14:textId="3276E127" w:rsidR="00D8715A" w:rsidRPr="00D8715A" w:rsidRDefault="00D8715A" w:rsidP="00D8715A">
      <w:pPr>
        <w:numPr>
          <w:ilvl w:val="0"/>
          <w:numId w:val="81"/>
        </w:numPr>
        <w:spacing w:after="160" w:line="259" w:lineRule="auto"/>
        <w:contextualSpacing/>
        <w:jc w:val="both"/>
        <w:rPr>
          <w:color w:val="auto"/>
          <w:sz w:val="22"/>
          <w:szCs w:val="22"/>
          <w:lang w:val="x-none"/>
        </w:rPr>
      </w:pPr>
      <w:r w:rsidRPr="00D8715A">
        <w:rPr>
          <w:color w:val="auto"/>
          <w:sz w:val="22"/>
          <w:szCs w:val="22"/>
          <w:lang w:val="x-none"/>
        </w:rPr>
        <w:t xml:space="preserve">Warszawa-Rzym-Warszawa (Włochy – </w:t>
      </w:r>
      <w:r w:rsidRPr="00D8715A">
        <w:rPr>
          <w:color w:val="auto"/>
          <w:sz w:val="22"/>
          <w:szCs w:val="22"/>
        </w:rPr>
        <w:t>2</w:t>
      </w:r>
      <w:r w:rsidRPr="00D8715A">
        <w:rPr>
          <w:color w:val="auto"/>
          <w:sz w:val="22"/>
          <w:szCs w:val="22"/>
          <w:lang w:val="x-none"/>
        </w:rPr>
        <w:t>).</w:t>
      </w:r>
    </w:p>
    <w:p w14:paraId="2A62BAF1" w14:textId="15A873A8" w:rsidR="00D8715A" w:rsidRPr="00D8715A" w:rsidRDefault="00D8715A" w:rsidP="00D8715A">
      <w:pPr>
        <w:numPr>
          <w:ilvl w:val="0"/>
          <w:numId w:val="73"/>
        </w:numPr>
        <w:ind w:left="720" w:firstLine="0"/>
        <w:jc w:val="both"/>
        <w:rPr>
          <w:color w:val="auto"/>
          <w:sz w:val="22"/>
          <w:szCs w:val="22"/>
          <w:lang w:val="x-none"/>
        </w:rPr>
      </w:pPr>
      <w:r w:rsidRPr="00D8715A">
        <w:rPr>
          <w:color w:val="auto"/>
          <w:sz w:val="22"/>
          <w:szCs w:val="22"/>
        </w:rPr>
        <w:t>Łączna przewidywana</w:t>
      </w:r>
      <w:r w:rsidRPr="00D8715A">
        <w:rPr>
          <w:color w:val="auto"/>
          <w:sz w:val="22"/>
          <w:szCs w:val="22"/>
          <w:lang w:val="x-none"/>
        </w:rPr>
        <w:t xml:space="preserve"> </w:t>
      </w:r>
      <w:r w:rsidRPr="00D8715A">
        <w:rPr>
          <w:color w:val="auto"/>
          <w:sz w:val="22"/>
          <w:szCs w:val="22"/>
        </w:rPr>
        <w:t>liczba biletów</w:t>
      </w:r>
      <w:r w:rsidRPr="00D8715A">
        <w:rPr>
          <w:color w:val="auto"/>
          <w:sz w:val="22"/>
          <w:szCs w:val="22"/>
          <w:lang w:val="x-none"/>
        </w:rPr>
        <w:t xml:space="preserve"> i trasy podróży – </w:t>
      </w:r>
      <w:r w:rsidRPr="00D8715A">
        <w:rPr>
          <w:color w:val="auto"/>
          <w:sz w:val="22"/>
          <w:szCs w:val="22"/>
        </w:rPr>
        <w:t>53</w:t>
      </w:r>
      <w:r w:rsidRPr="00D8715A">
        <w:rPr>
          <w:color w:val="auto"/>
          <w:sz w:val="22"/>
          <w:szCs w:val="22"/>
          <w:lang w:val="x-none"/>
        </w:rPr>
        <w:t xml:space="preserve"> szt. </w:t>
      </w:r>
    </w:p>
    <w:p w14:paraId="28AA6D12" w14:textId="77777777" w:rsidR="00D8715A" w:rsidRPr="00D8715A" w:rsidRDefault="00D8715A" w:rsidP="00D8715A">
      <w:pPr>
        <w:suppressAutoHyphens/>
        <w:spacing w:after="120"/>
        <w:ind w:left="284"/>
        <w:jc w:val="both"/>
        <w:rPr>
          <w:color w:val="auto"/>
          <w:sz w:val="22"/>
          <w:szCs w:val="22"/>
        </w:rPr>
      </w:pPr>
    </w:p>
    <w:p w14:paraId="2D2703E3" w14:textId="4293D4AA" w:rsidR="00D8715A" w:rsidRPr="00D8715A" w:rsidRDefault="00D8715A" w:rsidP="00D8715A">
      <w:pPr>
        <w:numPr>
          <w:ilvl w:val="0"/>
          <w:numId w:val="80"/>
        </w:numPr>
        <w:spacing w:after="120"/>
        <w:ind w:left="284" w:hanging="284"/>
        <w:jc w:val="both"/>
        <w:rPr>
          <w:color w:val="auto"/>
          <w:sz w:val="22"/>
          <w:szCs w:val="22"/>
          <w:lang w:val="x-none"/>
        </w:rPr>
      </w:pPr>
      <w:r w:rsidRPr="00D8715A">
        <w:rPr>
          <w:color w:val="auto"/>
          <w:sz w:val="22"/>
          <w:szCs w:val="22"/>
          <w:lang w:val="x-none"/>
        </w:rPr>
        <w:t xml:space="preserve">Zamawiający przewiduje dodatkowo </w:t>
      </w:r>
      <w:r w:rsidRPr="00D8715A">
        <w:rPr>
          <w:color w:val="auto"/>
          <w:sz w:val="22"/>
          <w:szCs w:val="22"/>
        </w:rPr>
        <w:t>23</w:t>
      </w:r>
      <w:r w:rsidRPr="00D8715A">
        <w:rPr>
          <w:color w:val="auto"/>
          <w:sz w:val="22"/>
          <w:szCs w:val="22"/>
          <w:lang w:val="x-none"/>
        </w:rPr>
        <w:t xml:space="preserve"> szt. biletów na inne kierunki niewskazane w wykazie  (inne kraje), których nie można przewidzieć na dzień zawarcia umowy.</w:t>
      </w:r>
    </w:p>
    <w:p w14:paraId="4CCCE5B8" w14:textId="77777777" w:rsidR="00D8715A" w:rsidRPr="00D8715A" w:rsidRDefault="00D8715A" w:rsidP="00D8715A">
      <w:pPr>
        <w:numPr>
          <w:ilvl w:val="0"/>
          <w:numId w:val="80"/>
        </w:numPr>
        <w:spacing w:after="120"/>
        <w:ind w:left="284" w:hanging="284"/>
        <w:jc w:val="both"/>
        <w:rPr>
          <w:sz w:val="22"/>
          <w:szCs w:val="22"/>
          <w:lang w:val="x-none"/>
        </w:rPr>
      </w:pPr>
      <w:r w:rsidRPr="00D8715A">
        <w:rPr>
          <w:sz w:val="22"/>
          <w:szCs w:val="22"/>
        </w:rPr>
        <w:t>Zamawiający zastrzega możliwość zmiany kierunków podróży i zakupu biletów na trasach zgodnie z faktycznym zapotrzebowaniem jednostki wojskowej w ramach wartości nini</w:t>
      </w:r>
      <w:r w:rsidRPr="00D8715A">
        <w:rPr>
          <w:sz w:val="22"/>
          <w:szCs w:val="22"/>
          <w:lang w:val="x-none"/>
        </w:rPr>
        <w:t xml:space="preserve">ejszej </w:t>
      </w:r>
      <w:r w:rsidRPr="00D8715A">
        <w:rPr>
          <w:sz w:val="22"/>
          <w:szCs w:val="22"/>
        </w:rPr>
        <w:t xml:space="preserve">umowy określonej w </w:t>
      </w:r>
      <w:r w:rsidRPr="00D8715A">
        <w:rPr>
          <w:sz w:val="22"/>
          <w:szCs w:val="22"/>
          <w:lang w:val="x-none"/>
        </w:rPr>
        <w:t>§ 5 ust.</w:t>
      </w:r>
      <w:r w:rsidRPr="00D8715A">
        <w:rPr>
          <w:sz w:val="22"/>
          <w:szCs w:val="22"/>
        </w:rPr>
        <w:t xml:space="preserve"> </w:t>
      </w:r>
      <w:r w:rsidRPr="00D8715A">
        <w:rPr>
          <w:sz w:val="22"/>
          <w:szCs w:val="22"/>
          <w:lang w:val="x-none"/>
        </w:rPr>
        <w:t>1</w:t>
      </w:r>
    </w:p>
    <w:p w14:paraId="6B959DE8" w14:textId="448D21A7" w:rsidR="00D8715A" w:rsidRPr="00D8715A" w:rsidRDefault="00D8715A" w:rsidP="00D8715A">
      <w:pPr>
        <w:numPr>
          <w:ilvl w:val="0"/>
          <w:numId w:val="80"/>
        </w:numPr>
        <w:spacing w:after="120"/>
        <w:ind w:left="284" w:hanging="284"/>
        <w:jc w:val="both"/>
        <w:rPr>
          <w:color w:val="auto"/>
          <w:sz w:val="22"/>
          <w:szCs w:val="22"/>
          <w:lang w:val="x-none"/>
        </w:rPr>
      </w:pPr>
      <w:r w:rsidRPr="00D8715A">
        <w:rPr>
          <w:sz w:val="22"/>
          <w:szCs w:val="22"/>
          <w:lang w:val="x-none"/>
        </w:rPr>
        <w:t>Cena biletu (</w:t>
      </w:r>
      <w:r w:rsidRPr="00D8715A">
        <w:rPr>
          <w:sz w:val="22"/>
          <w:szCs w:val="22"/>
          <w:u w:val="single"/>
          <w:lang w:val="x-none"/>
        </w:rPr>
        <w:t>w obie strony</w:t>
      </w:r>
      <w:r w:rsidRPr="00D8715A">
        <w:rPr>
          <w:sz w:val="22"/>
          <w:szCs w:val="22"/>
          <w:lang w:val="x-none"/>
        </w:rPr>
        <w:t>) musi być ceną z dnia rezerwacji i zgodną z przepisami taryfowymi.</w:t>
      </w:r>
      <w:r w:rsidR="005E7BC4">
        <w:rPr>
          <w:sz w:val="22"/>
          <w:szCs w:val="22"/>
        </w:rPr>
        <w:t xml:space="preserve"> </w:t>
      </w:r>
      <w:r w:rsidR="005E7BC4" w:rsidRPr="005644C4">
        <w:rPr>
          <w:sz w:val="22"/>
          <w:szCs w:val="22"/>
        </w:rPr>
        <w:t xml:space="preserve">Zamawiający dopuszcza możliwość zmiany ceny biletu w trakcie obowiązywania rezerwacji do momentu wystawienia biletu, jeżeli jest to podyktowane zmianami wprowadzonymi przez przewoźnika. W przypadku wystąpienia różnicy w cenie za bilet pomiędzy ceną na moment złożenia rezerwacji, a cena biletu na moment wystawienia biletu, Wykonawca jest zobowiązany poinformować </w:t>
      </w:r>
      <w:r w:rsidR="00986F1D" w:rsidRPr="005644C4">
        <w:rPr>
          <w:sz w:val="22"/>
          <w:szCs w:val="22"/>
        </w:rPr>
        <w:t>o tym fakcie Zamawiającego wraz ze wskazaniem przyczyny zmiany ceny</w:t>
      </w:r>
      <w:r w:rsidR="00986F1D">
        <w:rPr>
          <w:sz w:val="22"/>
          <w:szCs w:val="22"/>
        </w:rPr>
        <w:t xml:space="preserve">. </w:t>
      </w:r>
      <w:r w:rsidRPr="00D8715A">
        <w:rPr>
          <w:sz w:val="22"/>
          <w:szCs w:val="22"/>
          <w:lang w:val="x-none"/>
        </w:rPr>
        <w:t xml:space="preserve">Cena biletu musi obejmować wszystkie koszty związane z wykonaniem zamówienia, w tym koszty związane z jego wystawieniem i dostarczeniem do siedziby Zamawiającego, powtarzaniem czynności rezerwacji, zmianą rezerwacji, odwołaniem rezerwacji, dokonaniem zmian trasy, terminu oraz osób podróżujących, </w:t>
      </w:r>
      <w:r w:rsidRPr="00D8715A">
        <w:rPr>
          <w:color w:val="auto"/>
          <w:sz w:val="22"/>
          <w:szCs w:val="22"/>
          <w:lang w:val="x-none"/>
        </w:rPr>
        <w:t>wymianą biletu, przewożenia bagażu</w:t>
      </w:r>
      <w:r w:rsidRPr="00D8715A">
        <w:rPr>
          <w:color w:val="auto"/>
          <w:sz w:val="22"/>
          <w:szCs w:val="22"/>
        </w:rPr>
        <w:t xml:space="preserve"> rejestrowanego do 23 kg.</w:t>
      </w:r>
    </w:p>
    <w:p w14:paraId="1557B62C" w14:textId="2E59280F" w:rsidR="00D8715A" w:rsidRPr="00D8715A" w:rsidRDefault="00D8715A" w:rsidP="00D8715A">
      <w:pPr>
        <w:spacing w:after="120"/>
        <w:rPr>
          <w:b/>
          <w:sz w:val="22"/>
          <w:szCs w:val="22"/>
        </w:rPr>
      </w:pPr>
    </w:p>
    <w:p w14:paraId="39DA3F37" w14:textId="77777777" w:rsidR="005644C4" w:rsidRDefault="005644C4" w:rsidP="00D8715A">
      <w:pPr>
        <w:spacing w:after="120"/>
        <w:jc w:val="center"/>
        <w:rPr>
          <w:b/>
          <w:sz w:val="22"/>
          <w:szCs w:val="22"/>
        </w:rPr>
      </w:pPr>
    </w:p>
    <w:p w14:paraId="60F4676F" w14:textId="507BD654" w:rsidR="00D8715A" w:rsidRPr="00D8715A" w:rsidRDefault="00D8715A" w:rsidP="00D8715A">
      <w:pPr>
        <w:spacing w:after="120"/>
        <w:jc w:val="center"/>
        <w:rPr>
          <w:b/>
          <w:sz w:val="22"/>
          <w:szCs w:val="22"/>
        </w:rPr>
      </w:pPr>
      <w:r w:rsidRPr="00D8715A">
        <w:rPr>
          <w:b/>
          <w:sz w:val="22"/>
          <w:szCs w:val="22"/>
        </w:rPr>
        <w:lastRenderedPageBreak/>
        <w:t>§ 2</w:t>
      </w:r>
    </w:p>
    <w:p w14:paraId="1B310909" w14:textId="77777777" w:rsidR="00D8715A" w:rsidRPr="00D8715A" w:rsidRDefault="00D8715A" w:rsidP="00D8715A">
      <w:pPr>
        <w:spacing w:after="120"/>
        <w:jc w:val="center"/>
        <w:rPr>
          <w:b/>
          <w:sz w:val="22"/>
          <w:szCs w:val="22"/>
        </w:rPr>
      </w:pPr>
      <w:r w:rsidRPr="00D8715A">
        <w:rPr>
          <w:b/>
          <w:sz w:val="22"/>
          <w:szCs w:val="22"/>
        </w:rPr>
        <w:t>Termin i miejsce wykonania umowy</w:t>
      </w:r>
    </w:p>
    <w:p w14:paraId="43344D79" w14:textId="3FB7C614" w:rsidR="00D8715A" w:rsidRPr="00D8715A" w:rsidRDefault="00D8715A" w:rsidP="00D8715A">
      <w:pPr>
        <w:numPr>
          <w:ilvl w:val="0"/>
          <w:numId w:val="77"/>
        </w:numPr>
        <w:spacing w:after="120"/>
        <w:ind w:left="284" w:hanging="284"/>
        <w:jc w:val="both"/>
        <w:rPr>
          <w:b/>
          <w:sz w:val="22"/>
          <w:szCs w:val="22"/>
          <w:lang w:val="x-none"/>
        </w:rPr>
      </w:pPr>
      <w:r w:rsidRPr="00D8715A">
        <w:rPr>
          <w:sz w:val="22"/>
          <w:szCs w:val="22"/>
          <w:lang w:val="x-none"/>
        </w:rPr>
        <w:t xml:space="preserve">Termin realizacji umowy: </w:t>
      </w:r>
      <w:r w:rsidRPr="00D8715A">
        <w:rPr>
          <w:b/>
          <w:sz w:val="22"/>
          <w:szCs w:val="22"/>
        </w:rPr>
        <w:t>od dnia zawarcia umowy do dnia 31.05.2025r. albo do wyczerpania się środków przeznaczonych na realizację umowy, lecz nie później niż do dnia 31.05.2025r.</w:t>
      </w:r>
    </w:p>
    <w:p w14:paraId="488D056E" w14:textId="77777777" w:rsidR="00D8715A" w:rsidRPr="00D8715A" w:rsidRDefault="00D8715A" w:rsidP="00D8715A">
      <w:pPr>
        <w:numPr>
          <w:ilvl w:val="0"/>
          <w:numId w:val="77"/>
        </w:numPr>
        <w:spacing w:after="120"/>
        <w:ind w:left="284" w:hanging="284"/>
        <w:jc w:val="both"/>
        <w:rPr>
          <w:b/>
          <w:sz w:val="22"/>
          <w:szCs w:val="22"/>
          <w:lang w:val="x-none"/>
        </w:rPr>
      </w:pPr>
      <w:r w:rsidRPr="00D8715A">
        <w:rPr>
          <w:sz w:val="22"/>
          <w:szCs w:val="22"/>
          <w:lang w:val="x-none"/>
        </w:rPr>
        <w:t xml:space="preserve">Miejsce wykonania usługi: </w:t>
      </w:r>
      <w:r w:rsidRPr="00D8715A">
        <w:rPr>
          <w:b/>
          <w:sz w:val="22"/>
          <w:szCs w:val="22"/>
          <w:lang w:val="x-none"/>
        </w:rPr>
        <w:t>26 Wojskowy Oddział Gospodarczy</w:t>
      </w:r>
      <w:r w:rsidRPr="00D8715A">
        <w:rPr>
          <w:b/>
          <w:sz w:val="22"/>
          <w:szCs w:val="22"/>
        </w:rPr>
        <w:t xml:space="preserve"> w Zegrzu,</w:t>
      </w:r>
      <w:r w:rsidRPr="00D8715A">
        <w:rPr>
          <w:b/>
          <w:sz w:val="22"/>
          <w:szCs w:val="22"/>
          <w:lang w:val="x-none"/>
        </w:rPr>
        <w:t xml:space="preserve"> ul.</w:t>
      </w:r>
      <w:r w:rsidRPr="00D8715A">
        <w:rPr>
          <w:b/>
          <w:sz w:val="22"/>
          <w:szCs w:val="22"/>
        </w:rPr>
        <w:t xml:space="preserve"> </w:t>
      </w:r>
      <w:r w:rsidRPr="00D8715A">
        <w:rPr>
          <w:b/>
          <w:sz w:val="22"/>
          <w:szCs w:val="22"/>
          <w:lang w:val="x-none"/>
        </w:rPr>
        <w:t xml:space="preserve">Juzistek 2 </w:t>
      </w:r>
    </w:p>
    <w:p w14:paraId="65162B12" w14:textId="77777777" w:rsidR="00D8715A" w:rsidRPr="00D8715A" w:rsidRDefault="00D8715A" w:rsidP="00D8715A">
      <w:pPr>
        <w:numPr>
          <w:ilvl w:val="0"/>
          <w:numId w:val="73"/>
        </w:numPr>
        <w:spacing w:after="120"/>
        <w:ind w:left="284" w:firstLine="0"/>
        <w:jc w:val="both"/>
        <w:rPr>
          <w:b/>
          <w:sz w:val="22"/>
          <w:szCs w:val="22"/>
          <w:lang w:val="x-none"/>
        </w:rPr>
      </w:pPr>
      <w:r w:rsidRPr="00D8715A">
        <w:rPr>
          <w:b/>
          <w:sz w:val="22"/>
          <w:szCs w:val="22"/>
        </w:rPr>
        <w:t xml:space="preserve"> 05-131 Zegrze</w:t>
      </w:r>
      <w:r w:rsidRPr="00D8715A">
        <w:rPr>
          <w:sz w:val="22"/>
          <w:szCs w:val="22"/>
          <w:lang w:val="x-none"/>
        </w:rPr>
        <w:t>.</w:t>
      </w:r>
      <w:r w:rsidRPr="00D8715A">
        <w:rPr>
          <w:b/>
          <w:sz w:val="22"/>
          <w:szCs w:val="22"/>
          <w:lang w:val="x-none"/>
        </w:rPr>
        <w:t xml:space="preserve"> </w:t>
      </w:r>
    </w:p>
    <w:p w14:paraId="1E7F30C6" w14:textId="77777777" w:rsidR="00D8715A" w:rsidRPr="00D8715A" w:rsidRDefault="00D8715A" w:rsidP="00D8715A">
      <w:pPr>
        <w:jc w:val="center"/>
        <w:rPr>
          <w:b/>
          <w:sz w:val="22"/>
          <w:szCs w:val="22"/>
        </w:rPr>
      </w:pPr>
      <w:r w:rsidRPr="00D8715A">
        <w:rPr>
          <w:b/>
          <w:sz w:val="22"/>
          <w:szCs w:val="22"/>
        </w:rPr>
        <w:t>§ 3</w:t>
      </w:r>
    </w:p>
    <w:p w14:paraId="107EF09A" w14:textId="77777777" w:rsidR="00D8715A" w:rsidRPr="00D8715A" w:rsidRDefault="00D8715A" w:rsidP="00D8715A">
      <w:pPr>
        <w:spacing w:after="120"/>
        <w:jc w:val="center"/>
        <w:rPr>
          <w:b/>
          <w:sz w:val="22"/>
          <w:szCs w:val="22"/>
        </w:rPr>
      </w:pPr>
      <w:r w:rsidRPr="00D8715A">
        <w:rPr>
          <w:b/>
          <w:sz w:val="22"/>
          <w:szCs w:val="22"/>
        </w:rPr>
        <w:t>Nadzór nad wykonywaniem umowy</w:t>
      </w:r>
    </w:p>
    <w:p w14:paraId="70E10129" w14:textId="77777777" w:rsidR="00D8715A" w:rsidRPr="00D8715A" w:rsidRDefault="00D8715A" w:rsidP="00D8715A">
      <w:pPr>
        <w:numPr>
          <w:ilvl w:val="0"/>
          <w:numId w:val="38"/>
        </w:numPr>
        <w:ind w:left="284" w:hanging="284"/>
        <w:contextualSpacing/>
        <w:jc w:val="both"/>
        <w:rPr>
          <w:color w:val="auto"/>
          <w:sz w:val="22"/>
          <w:szCs w:val="22"/>
          <w:lang w:val="x-none"/>
        </w:rPr>
      </w:pPr>
      <w:r w:rsidRPr="00D8715A">
        <w:rPr>
          <w:color w:val="auto"/>
          <w:sz w:val="22"/>
          <w:szCs w:val="22"/>
          <w:lang w:val="x-none"/>
        </w:rPr>
        <w:t>Koordynatorami ze Strony Zamawiającego są:</w:t>
      </w:r>
    </w:p>
    <w:p w14:paraId="42775275" w14:textId="67998C8B" w:rsidR="00D8715A" w:rsidRPr="00E17FD8" w:rsidRDefault="00D8715A" w:rsidP="00E17FD8">
      <w:pPr>
        <w:spacing w:after="120"/>
        <w:ind w:left="360"/>
        <w:rPr>
          <w:color w:val="auto"/>
          <w:sz w:val="22"/>
          <w:szCs w:val="22"/>
          <w:lang w:val="en-US"/>
        </w:rPr>
      </w:pPr>
      <w:r w:rsidRPr="00E17FD8" w:rsidDel="005F6B34">
        <w:rPr>
          <w:color w:val="auto"/>
          <w:sz w:val="22"/>
          <w:szCs w:val="22"/>
          <w:lang w:val="en-US"/>
        </w:rPr>
        <w:t xml:space="preserve"> </w:t>
      </w:r>
    </w:p>
    <w:p w14:paraId="76A32B12" w14:textId="77777777" w:rsidR="00D8715A" w:rsidRPr="00D8715A" w:rsidRDefault="00D8715A" w:rsidP="00E17FD8">
      <w:pPr>
        <w:spacing w:after="120"/>
        <w:ind w:left="360"/>
        <w:rPr>
          <w:color w:val="auto"/>
          <w:sz w:val="22"/>
          <w:szCs w:val="22"/>
          <w:lang w:val="en-US"/>
        </w:rPr>
      </w:pPr>
      <w:r w:rsidRPr="00D8715A">
        <w:rPr>
          <w:color w:val="auto"/>
          <w:sz w:val="22"/>
          <w:szCs w:val="22"/>
          <w:lang w:val="en-US"/>
        </w:rPr>
        <w:t xml:space="preserve">szer. Joanna Leśniewska tel. 261-883-671, e-mail: jo.lesniewska@ron.mil.pl   </w:t>
      </w:r>
    </w:p>
    <w:p w14:paraId="6CB836D7" w14:textId="77777777" w:rsidR="00D8715A" w:rsidRPr="00D8715A" w:rsidRDefault="00D8715A" w:rsidP="00E17FD8">
      <w:pPr>
        <w:ind w:firstLine="357"/>
        <w:rPr>
          <w:color w:val="auto"/>
          <w:sz w:val="22"/>
          <w:szCs w:val="22"/>
          <w:lang w:val="en-US"/>
        </w:rPr>
      </w:pPr>
      <w:r w:rsidRPr="00D8715A">
        <w:rPr>
          <w:color w:val="auto"/>
          <w:sz w:val="22"/>
          <w:szCs w:val="22"/>
          <w:lang w:val="en-US"/>
        </w:rPr>
        <w:t xml:space="preserve">p. Katarzyna GŁOWACKA  tel. 261-883-736, e-mail: </w:t>
      </w:r>
      <w:hyperlink r:id="rId19" w:history="1">
        <w:r w:rsidRPr="00D8715A">
          <w:rPr>
            <w:color w:val="0000FF"/>
            <w:sz w:val="22"/>
            <w:szCs w:val="22"/>
            <w:u w:val="single"/>
            <w:lang w:val="en-US"/>
          </w:rPr>
          <w:t>26wog.4941@ron.mil.pl</w:t>
        </w:r>
      </w:hyperlink>
    </w:p>
    <w:p w14:paraId="54E98261" w14:textId="1F054B21" w:rsidR="00D8715A" w:rsidRPr="00D8715A" w:rsidRDefault="00D8715A" w:rsidP="00E17FD8">
      <w:pPr>
        <w:ind w:firstLine="357"/>
        <w:rPr>
          <w:color w:val="auto"/>
          <w:sz w:val="22"/>
          <w:szCs w:val="22"/>
        </w:rPr>
      </w:pPr>
      <w:r w:rsidRPr="00D8715A" w:rsidDel="005F6B34">
        <w:rPr>
          <w:color w:val="auto"/>
          <w:sz w:val="22"/>
          <w:szCs w:val="22"/>
          <w:lang w:val="en-US"/>
        </w:rPr>
        <w:t xml:space="preserve">     </w:t>
      </w:r>
    </w:p>
    <w:p w14:paraId="1D3BAB77" w14:textId="77777777" w:rsidR="00D8715A" w:rsidRPr="00D8715A" w:rsidRDefault="00D8715A" w:rsidP="00D8715A">
      <w:pPr>
        <w:numPr>
          <w:ilvl w:val="0"/>
          <w:numId w:val="38"/>
        </w:numPr>
        <w:ind w:left="284" w:hanging="284"/>
        <w:contextualSpacing/>
        <w:jc w:val="both"/>
        <w:rPr>
          <w:color w:val="auto"/>
          <w:sz w:val="22"/>
          <w:szCs w:val="22"/>
          <w:lang w:val="x-none"/>
        </w:rPr>
      </w:pPr>
      <w:r w:rsidRPr="00D8715A">
        <w:rPr>
          <w:color w:val="auto"/>
          <w:sz w:val="22"/>
          <w:szCs w:val="22"/>
          <w:lang w:val="x-none"/>
        </w:rPr>
        <w:t>Koordynatorami ze Strony Wykonawcy są:</w:t>
      </w:r>
    </w:p>
    <w:p w14:paraId="152DC11C" w14:textId="77777777" w:rsidR="00D8715A" w:rsidRPr="00D8715A" w:rsidRDefault="00D8715A" w:rsidP="00D8715A">
      <w:pPr>
        <w:numPr>
          <w:ilvl w:val="0"/>
          <w:numId w:val="73"/>
        </w:numPr>
        <w:spacing w:after="120"/>
        <w:ind w:left="0" w:firstLine="0"/>
        <w:rPr>
          <w:color w:val="auto"/>
          <w:sz w:val="22"/>
          <w:szCs w:val="22"/>
          <w:lang w:val="en-US"/>
        </w:rPr>
      </w:pPr>
      <w:r w:rsidRPr="00D8715A">
        <w:rPr>
          <w:color w:val="auto"/>
          <w:sz w:val="22"/>
          <w:szCs w:val="22"/>
        </w:rPr>
        <w:t xml:space="preserve">     </w:t>
      </w:r>
      <w:r w:rsidRPr="00D8715A">
        <w:rPr>
          <w:color w:val="auto"/>
          <w:sz w:val="22"/>
          <w:szCs w:val="22"/>
          <w:lang w:val="en-US"/>
        </w:rPr>
        <w:t xml:space="preserve">………………………………. </w:t>
      </w:r>
      <w:r w:rsidRPr="00D8715A">
        <w:rPr>
          <w:color w:val="auto"/>
          <w:sz w:val="22"/>
          <w:szCs w:val="22"/>
          <w:lang w:val="x-none"/>
        </w:rPr>
        <w:t>tel</w:t>
      </w:r>
      <w:r w:rsidRPr="00D8715A">
        <w:rPr>
          <w:color w:val="auto"/>
          <w:sz w:val="22"/>
          <w:szCs w:val="22"/>
          <w:lang w:val="en-US"/>
        </w:rPr>
        <w:t>. ………………,</w:t>
      </w:r>
      <w:r w:rsidRPr="00D8715A">
        <w:rPr>
          <w:color w:val="auto"/>
          <w:sz w:val="22"/>
          <w:szCs w:val="22"/>
          <w:lang w:val="x-none"/>
        </w:rPr>
        <w:t xml:space="preserve"> e-mail</w:t>
      </w:r>
      <w:r w:rsidRPr="00D8715A">
        <w:rPr>
          <w:color w:val="auto"/>
          <w:sz w:val="22"/>
          <w:szCs w:val="22"/>
          <w:lang w:val="en-US"/>
        </w:rPr>
        <w:t xml:space="preserve">: </w:t>
      </w:r>
      <w:hyperlink r:id="rId20" w:history="1">
        <w:r w:rsidRPr="00D8715A">
          <w:rPr>
            <w:color w:val="auto"/>
            <w:sz w:val="22"/>
            <w:szCs w:val="22"/>
            <w:u w:val="single"/>
            <w:lang w:val="en-US"/>
          </w:rPr>
          <w:t>…………………………..</w:t>
        </w:r>
      </w:hyperlink>
    </w:p>
    <w:p w14:paraId="17561096" w14:textId="77777777" w:rsidR="00D8715A" w:rsidRPr="00D8715A" w:rsidRDefault="00D8715A" w:rsidP="00D8715A">
      <w:pPr>
        <w:numPr>
          <w:ilvl w:val="0"/>
          <w:numId w:val="73"/>
        </w:numPr>
        <w:spacing w:after="120"/>
        <w:ind w:left="284" w:firstLine="0"/>
        <w:rPr>
          <w:color w:val="auto"/>
          <w:sz w:val="22"/>
          <w:szCs w:val="22"/>
          <w:lang w:val="en-US"/>
        </w:rPr>
      </w:pPr>
      <w:r w:rsidRPr="00D8715A">
        <w:rPr>
          <w:color w:val="auto"/>
          <w:sz w:val="22"/>
          <w:szCs w:val="22"/>
          <w:lang w:val="en-US"/>
        </w:rPr>
        <w:t xml:space="preserve">….……………………………. </w:t>
      </w:r>
      <w:r w:rsidRPr="00D8715A">
        <w:rPr>
          <w:color w:val="auto"/>
          <w:sz w:val="22"/>
          <w:szCs w:val="22"/>
          <w:lang w:val="x-none"/>
        </w:rPr>
        <w:t>tel</w:t>
      </w:r>
      <w:r w:rsidRPr="00D8715A">
        <w:rPr>
          <w:color w:val="auto"/>
          <w:sz w:val="22"/>
          <w:szCs w:val="22"/>
          <w:lang w:val="en-US"/>
        </w:rPr>
        <w:t>. ………………,</w:t>
      </w:r>
      <w:r w:rsidRPr="00D8715A">
        <w:rPr>
          <w:color w:val="auto"/>
          <w:sz w:val="22"/>
          <w:szCs w:val="22"/>
          <w:lang w:val="x-none"/>
        </w:rPr>
        <w:t xml:space="preserve"> e-mail</w:t>
      </w:r>
      <w:r w:rsidRPr="00D8715A">
        <w:rPr>
          <w:color w:val="auto"/>
          <w:sz w:val="22"/>
          <w:szCs w:val="22"/>
          <w:lang w:val="en-US"/>
        </w:rPr>
        <w:t>: ………………………….</w:t>
      </w:r>
    </w:p>
    <w:p w14:paraId="5BC713EC" w14:textId="77777777" w:rsidR="00D8715A" w:rsidRPr="00D8715A" w:rsidRDefault="00D8715A" w:rsidP="00D8715A">
      <w:pPr>
        <w:numPr>
          <w:ilvl w:val="0"/>
          <w:numId w:val="38"/>
        </w:numPr>
        <w:spacing w:after="120"/>
        <w:ind w:left="284" w:hanging="284"/>
        <w:jc w:val="both"/>
        <w:rPr>
          <w:color w:val="auto"/>
          <w:sz w:val="22"/>
          <w:szCs w:val="22"/>
          <w:lang w:val="x-none"/>
        </w:rPr>
      </w:pPr>
      <w:r w:rsidRPr="00D8715A">
        <w:rPr>
          <w:color w:val="auto"/>
          <w:sz w:val="22"/>
          <w:szCs w:val="22"/>
          <w:lang w:val="x-none"/>
        </w:rPr>
        <w:t xml:space="preserve">Zmiana ww. osób wymaga pisemnego poinformowania drugiej Strony i nie stanowi zmiany treści umowy. </w:t>
      </w:r>
    </w:p>
    <w:p w14:paraId="7F541EDF" w14:textId="77777777" w:rsidR="00D8715A" w:rsidRPr="00D8715A" w:rsidRDefault="00D8715A" w:rsidP="00D8715A">
      <w:pPr>
        <w:spacing w:after="120"/>
        <w:jc w:val="center"/>
        <w:rPr>
          <w:b/>
          <w:color w:val="auto"/>
          <w:sz w:val="22"/>
          <w:szCs w:val="22"/>
        </w:rPr>
      </w:pPr>
      <w:r w:rsidRPr="00D8715A">
        <w:rPr>
          <w:b/>
          <w:color w:val="auto"/>
          <w:sz w:val="22"/>
          <w:szCs w:val="22"/>
        </w:rPr>
        <w:t>§ 4</w:t>
      </w:r>
    </w:p>
    <w:p w14:paraId="59313E8E" w14:textId="77777777" w:rsidR="00D8715A" w:rsidRPr="00D8715A" w:rsidRDefault="00D8715A" w:rsidP="00D8715A">
      <w:pPr>
        <w:spacing w:after="120"/>
        <w:jc w:val="center"/>
        <w:rPr>
          <w:b/>
          <w:color w:val="auto"/>
          <w:sz w:val="22"/>
          <w:szCs w:val="22"/>
        </w:rPr>
      </w:pPr>
      <w:r w:rsidRPr="00D8715A">
        <w:rPr>
          <w:b/>
          <w:color w:val="auto"/>
          <w:sz w:val="22"/>
          <w:szCs w:val="22"/>
        </w:rPr>
        <w:t>Zobowiązania Wykonawcy</w:t>
      </w:r>
    </w:p>
    <w:p w14:paraId="5139BD01" w14:textId="77777777" w:rsidR="00D8715A" w:rsidRPr="00D8715A" w:rsidRDefault="00D8715A" w:rsidP="00D8715A">
      <w:pPr>
        <w:numPr>
          <w:ilvl w:val="0"/>
          <w:numId w:val="39"/>
        </w:numPr>
        <w:spacing w:after="120"/>
        <w:ind w:left="284" w:hanging="284"/>
        <w:jc w:val="both"/>
        <w:rPr>
          <w:color w:val="auto"/>
          <w:sz w:val="22"/>
          <w:szCs w:val="22"/>
          <w:lang w:val="x-none"/>
        </w:rPr>
      </w:pPr>
      <w:r w:rsidRPr="00D8715A">
        <w:rPr>
          <w:noProof/>
          <w:color w:val="auto"/>
          <w:sz w:val="22"/>
          <w:szCs w:val="22"/>
          <w:lang w:val="x-none"/>
        </w:rPr>
        <w:t xml:space="preserve">Wykonawca zobowiązuje się do </w:t>
      </w:r>
      <w:r w:rsidRPr="00D8715A">
        <w:rPr>
          <w:noProof/>
          <w:color w:val="auto"/>
          <w:sz w:val="22"/>
          <w:szCs w:val="22"/>
        </w:rPr>
        <w:t xml:space="preserve">terminowo i z </w:t>
      </w:r>
      <w:r w:rsidRPr="00D8715A">
        <w:rPr>
          <w:noProof/>
          <w:color w:val="auto"/>
          <w:sz w:val="22"/>
          <w:szCs w:val="22"/>
          <w:lang w:val="x-none"/>
        </w:rPr>
        <w:t xml:space="preserve">należytą starannością w oparciu </w:t>
      </w:r>
      <w:r w:rsidRPr="00D8715A">
        <w:rPr>
          <w:noProof/>
          <w:color w:val="auto"/>
          <w:sz w:val="22"/>
          <w:szCs w:val="22"/>
        </w:rPr>
        <w:t xml:space="preserve">o Opis przedmiotu zamówienia - </w:t>
      </w:r>
      <w:r w:rsidRPr="00D8715A">
        <w:rPr>
          <w:b/>
          <w:noProof/>
          <w:color w:val="auto"/>
          <w:sz w:val="22"/>
          <w:szCs w:val="22"/>
        </w:rPr>
        <w:t>Załącznik nr 1</w:t>
      </w:r>
      <w:r w:rsidRPr="00D8715A">
        <w:rPr>
          <w:noProof/>
          <w:color w:val="auto"/>
          <w:sz w:val="22"/>
          <w:szCs w:val="22"/>
        </w:rPr>
        <w:t xml:space="preserve">  </w:t>
      </w:r>
      <w:r w:rsidRPr="00D8715A">
        <w:rPr>
          <w:b/>
          <w:noProof/>
          <w:color w:val="auto"/>
          <w:sz w:val="22"/>
          <w:szCs w:val="22"/>
        </w:rPr>
        <w:t>do umowy</w:t>
      </w:r>
      <w:r w:rsidRPr="00D8715A">
        <w:rPr>
          <w:noProof/>
          <w:color w:val="auto"/>
          <w:sz w:val="22"/>
          <w:szCs w:val="22"/>
        </w:rPr>
        <w:t xml:space="preserve"> świadczyć przedmiot </w:t>
      </w:r>
      <w:r w:rsidRPr="00D8715A">
        <w:rPr>
          <w:noProof/>
          <w:color w:val="auto"/>
          <w:sz w:val="22"/>
          <w:szCs w:val="22"/>
          <w:lang w:val="x-none"/>
        </w:rPr>
        <w:t>umowy</w:t>
      </w:r>
      <w:r w:rsidRPr="00D8715A">
        <w:rPr>
          <w:noProof/>
          <w:color w:val="auto"/>
          <w:sz w:val="22"/>
          <w:szCs w:val="22"/>
        </w:rPr>
        <w:t xml:space="preserve">. </w:t>
      </w:r>
    </w:p>
    <w:p w14:paraId="2F14AD06" w14:textId="77777777" w:rsidR="00D8715A" w:rsidRPr="00D8715A" w:rsidRDefault="00D8715A" w:rsidP="00D8715A">
      <w:pPr>
        <w:numPr>
          <w:ilvl w:val="0"/>
          <w:numId w:val="39"/>
        </w:numPr>
        <w:spacing w:after="120"/>
        <w:ind w:left="284" w:hanging="284"/>
        <w:jc w:val="both"/>
        <w:rPr>
          <w:color w:val="auto"/>
          <w:sz w:val="22"/>
          <w:szCs w:val="22"/>
          <w:lang w:val="x-none"/>
        </w:rPr>
      </w:pPr>
      <w:r w:rsidRPr="00D8715A">
        <w:rPr>
          <w:color w:val="auto"/>
          <w:sz w:val="22"/>
          <w:szCs w:val="22"/>
          <w:lang w:val="x-none"/>
        </w:rPr>
        <w:t>W</w:t>
      </w:r>
      <w:r w:rsidRPr="00D8715A">
        <w:rPr>
          <w:color w:val="auto"/>
          <w:sz w:val="22"/>
          <w:szCs w:val="22"/>
        </w:rPr>
        <w:t>ykonawca</w:t>
      </w:r>
      <w:r w:rsidRPr="00D8715A">
        <w:rPr>
          <w:color w:val="auto"/>
          <w:sz w:val="22"/>
          <w:szCs w:val="22"/>
          <w:lang w:val="x-none"/>
        </w:rPr>
        <w:t xml:space="preserve"> oświadcza, że posiada możliwości techniczne tj.: </w:t>
      </w:r>
      <w:r w:rsidRPr="00D8715A">
        <w:rPr>
          <w:iCs/>
          <w:color w:val="auto"/>
          <w:sz w:val="22"/>
          <w:szCs w:val="22"/>
          <w:lang w:val="x-none"/>
        </w:rPr>
        <w:t>serwis telefoniczny</w:t>
      </w:r>
      <w:r w:rsidRPr="00D8715A">
        <w:rPr>
          <w:iCs/>
          <w:color w:val="auto"/>
          <w:sz w:val="22"/>
          <w:szCs w:val="22"/>
        </w:rPr>
        <w:t xml:space="preserve"> (co najmniej dwie linie telefoniczne)</w:t>
      </w:r>
      <w:r w:rsidRPr="00D8715A">
        <w:rPr>
          <w:color w:val="auto"/>
          <w:spacing w:val="2"/>
          <w:sz w:val="22"/>
          <w:szCs w:val="22"/>
          <w:lang w:val="x-none"/>
        </w:rPr>
        <w:t>, numer faksu, skrzynkę poczty elektronicznej/adres e-mail.</w:t>
      </w:r>
      <w:r w:rsidRPr="00D8715A">
        <w:rPr>
          <w:color w:val="auto"/>
          <w:sz w:val="22"/>
          <w:szCs w:val="22"/>
        </w:rPr>
        <w:t xml:space="preserve"> oraz dysponuje </w:t>
      </w:r>
      <w:r w:rsidRPr="00D8715A">
        <w:rPr>
          <w:color w:val="auto"/>
          <w:spacing w:val="2"/>
          <w:sz w:val="22"/>
          <w:szCs w:val="22"/>
          <w:lang w:val="x-none"/>
        </w:rPr>
        <w:t>dwoma osobami uprawnionymi do kontaktowania się z Z</w:t>
      </w:r>
      <w:r w:rsidRPr="00D8715A">
        <w:rPr>
          <w:color w:val="auto"/>
          <w:spacing w:val="2"/>
          <w:sz w:val="22"/>
          <w:szCs w:val="22"/>
        </w:rPr>
        <w:t>amawiającym</w:t>
      </w:r>
      <w:r w:rsidRPr="00D8715A">
        <w:rPr>
          <w:color w:val="auto"/>
          <w:spacing w:val="2"/>
          <w:sz w:val="22"/>
          <w:szCs w:val="22"/>
          <w:lang w:val="x-none"/>
        </w:rPr>
        <w:t xml:space="preserve">. </w:t>
      </w:r>
    </w:p>
    <w:p w14:paraId="473E9AF7" w14:textId="77777777" w:rsidR="00D8715A" w:rsidRPr="00D8715A" w:rsidRDefault="00D8715A" w:rsidP="00D8715A">
      <w:pPr>
        <w:numPr>
          <w:ilvl w:val="0"/>
          <w:numId w:val="39"/>
        </w:numPr>
        <w:spacing w:after="120"/>
        <w:ind w:left="284" w:hanging="284"/>
        <w:jc w:val="both"/>
        <w:rPr>
          <w:color w:val="auto"/>
          <w:sz w:val="22"/>
          <w:szCs w:val="22"/>
          <w:lang w:val="x-none"/>
        </w:rPr>
      </w:pPr>
      <w:r w:rsidRPr="00D8715A">
        <w:rPr>
          <w:color w:val="auto"/>
          <w:sz w:val="22"/>
          <w:szCs w:val="22"/>
          <w:lang w:val="x-none"/>
        </w:rPr>
        <w:t xml:space="preserve">Wykonawca zobowiązany jest do informowania Zamawiającego o zmianie formy prowadzonej działalności oraz zmianie adresu siedziby firmy, pod rygorem uznania korespondencji kierowanej na ostatni podany przez Wykonawcę adres za doręczoną. Powyższe zobowiązanie dotyczy okresu obowiązywania umowy oraz niezakończonych rozliczeń wynikających z umowy.  </w:t>
      </w:r>
    </w:p>
    <w:p w14:paraId="47CBE320" w14:textId="77777777" w:rsidR="00D8715A" w:rsidRPr="00D8715A" w:rsidRDefault="00D8715A" w:rsidP="00D8715A">
      <w:pPr>
        <w:spacing w:after="120"/>
        <w:ind w:left="113"/>
        <w:jc w:val="center"/>
        <w:rPr>
          <w:b/>
          <w:sz w:val="22"/>
          <w:szCs w:val="22"/>
        </w:rPr>
      </w:pPr>
    </w:p>
    <w:p w14:paraId="73D523F4" w14:textId="77777777" w:rsidR="00D8715A" w:rsidRPr="00D8715A" w:rsidRDefault="00D8715A" w:rsidP="00D8715A">
      <w:pPr>
        <w:spacing w:after="120"/>
        <w:ind w:left="113"/>
        <w:jc w:val="center"/>
        <w:rPr>
          <w:b/>
          <w:sz w:val="22"/>
          <w:szCs w:val="22"/>
          <w:lang w:val="x-none"/>
        </w:rPr>
      </w:pPr>
      <w:r w:rsidRPr="00D8715A">
        <w:rPr>
          <w:b/>
          <w:sz w:val="22"/>
          <w:szCs w:val="22"/>
          <w:lang w:val="x-none"/>
        </w:rPr>
        <w:t>§ 5</w:t>
      </w:r>
    </w:p>
    <w:p w14:paraId="52D145F8" w14:textId="77777777" w:rsidR="00D8715A" w:rsidRPr="00D8715A" w:rsidRDefault="00D8715A" w:rsidP="00D8715A">
      <w:pPr>
        <w:spacing w:after="120"/>
        <w:jc w:val="center"/>
        <w:rPr>
          <w:b/>
          <w:sz w:val="22"/>
          <w:szCs w:val="22"/>
        </w:rPr>
      </w:pPr>
      <w:r w:rsidRPr="00D8715A">
        <w:rPr>
          <w:b/>
          <w:sz w:val="22"/>
          <w:szCs w:val="22"/>
          <w:lang w:val="x-none"/>
        </w:rPr>
        <w:t>Rozliczenie finansowe umowy</w:t>
      </w:r>
    </w:p>
    <w:p w14:paraId="41761E86" w14:textId="77777777" w:rsidR="00D8715A" w:rsidRPr="00D8715A" w:rsidRDefault="00D8715A" w:rsidP="00D8715A">
      <w:pPr>
        <w:numPr>
          <w:ilvl w:val="0"/>
          <w:numId w:val="40"/>
        </w:numPr>
        <w:tabs>
          <w:tab w:val="left" w:pos="284"/>
        </w:tabs>
        <w:spacing w:after="120"/>
        <w:ind w:left="284" w:hanging="284"/>
        <w:jc w:val="both"/>
        <w:rPr>
          <w:sz w:val="22"/>
          <w:szCs w:val="22"/>
          <w:lang w:val="x-none"/>
        </w:rPr>
      </w:pPr>
      <w:r w:rsidRPr="00D8715A">
        <w:rPr>
          <w:sz w:val="22"/>
          <w:szCs w:val="22"/>
          <w:lang w:val="x-none"/>
        </w:rPr>
        <w:t>Wartość niniejszej umowy nie może przekroczyć kwoty:</w:t>
      </w:r>
    </w:p>
    <w:p w14:paraId="6B7DD5F1" w14:textId="4AF65396" w:rsidR="00D8715A" w:rsidRPr="00D8715A" w:rsidRDefault="00D8715A" w:rsidP="00D8715A">
      <w:pPr>
        <w:numPr>
          <w:ilvl w:val="0"/>
          <w:numId w:val="73"/>
        </w:numPr>
        <w:tabs>
          <w:tab w:val="left" w:pos="-1134"/>
        </w:tabs>
        <w:spacing w:after="120"/>
        <w:ind w:left="426" w:hanging="437"/>
        <w:jc w:val="both"/>
        <w:rPr>
          <w:noProof/>
          <w:color w:val="auto"/>
          <w:sz w:val="22"/>
          <w:szCs w:val="22"/>
        </w:rPr>
      </w:pPr>
      <w:r w:rsidRPr="00D8715A">
        <w:rPr>
          <w:b/>
          <w:color w:val="auto"/>
          <w:sz w:val="22"/>
          <w:szCs w:val="22"/>
        </w:rPr>
        <w:t xml:space="preserve">     netto:</w:t>
      </w:r>
      <w:r w:rsidRPr="00D8715A">
        <w:rPr>
          <w:color w:val="auto"/>
          <w:sz w:val="22"/>
          <w:szCs w:val="22"/>
        </w:rPr>
        <w:t xml:space="preserve"> </w:t>
      </w:r>
      <w:r w:rsidR="006766BD">
        <w:rPr>
          <w:b/>
          <w:noProof/>
          <w:color w:val="auto"/>
          <w:sz w:val="22"/>
          <w:szCs w:val="22"/>
        </w:rPr>
        <w:t>……………</w:t>
      </w:r>
      <w:r w:rsidRPr="00D8715A">
        <w:rPr>
          <w:b/>
          <w:noProof/>
          <w:color w:val="auto"/>
          <w:sz w:val="22"/>
          <w:szCs w:val="22"/>
        </w:rPr>
        <w:t xml:space="preserve"> zł </w:t>
      </w:r>
      <w:r w:rsidRPr="00D8715A">
        <w:rPr>
          <w:noProof/>
          <w:color w:val="auto"/>
          <w:sz w:val="22"/>
          <w:szCs w:val="22"/>
          <w:lang w:val="x-none"/>
        </w:rPr>
        <w:t>(słownie</w:t>
      </w:r>
      <w:r w:rsidRPr="00D8715A">
        <w:rPr>
          <w:noProof/>
          <w:color w:val="auto"/>
          <w:sz w:val="22"/>
          <w:szCs w:val="22"/>
        </w:rPr>
        <w:t xml:space="preserve">: </w:t>
      </w:r>
      <w:r w:rsidR="006766BD">
        <w:rPr>
          <w:noProof/>
          <w:color w:val="auto"/>
          <w:sz w:val="22"/>
          <w:szCs w:val="22"/>
        </w:rPr>
        <w:t>……………</w:t>
      </w:r>
      <w:r w:rsidRPr="00D8715A">
        <w:rPr>
          <w:noProof/>
          <w:color w:val="auto"/>
          <w:sz w:val="22"/>
          <w:szCs w:val="22"/>
        </w:rPr>
        <w:t>złotych</w:t>
      </w:r>
      <w:r w:rsidRPr="00D8715A">
        <w:rPr>
          <w:b/>
          <w:color w:val="auto"/>
          <w:sz w:val="22"/>
          <w:szCs w:val="22"/>
        </w:rPr>
        <w:t xml:space="preserve"> </w:t>
      </w:r>
      <w:r w:rsidRPr="00D8715A">
        <w:rPr>
          <w:noProof/>
          <w:color w:val="auto"/>
          <w:sz w:val="22"/>
          <w:szCs w:val="22"/>
        </w:rPr>
        <w:t>00/100)</w:t>
      </w:r>
    </w:p>
    <w:p w14:paraId="55856188" w14:textId="5AFDE790" w:rsidR="00D8715A" w:rsidRPr="00D8715A" w:rsidRDefault="00D8715A" w:rsidP="00D8715A">
      <w:pPr>
        <w:numPr>
          <w:ilvl w:val="0"/>
          <w:numId w:val="73"/>
        </w:numPr>
        <w:tabs>
          <w:tab w:val="left" w:pos="-1134"/>
        </w:tabs>
        <w:spacing w:after="120"/>
        <w:ind w:left="426" w:hanging="437"/>
        <w:jc w:val="both"/>
        <w:rPr>
          <w:noProof/>
          <w:color w:val="auto"/>
          <w:sz w:val="22"/>
          <w:szCs w:val="22"/>
        </w:rPr>
      </w:pPr>
      <w:r w:rsidRPr="00D8715A">
        <w:rPr>
          <w:b/>
          <w:color w:val="auto"/>
          <w:sz w:val="22"/>
          <w:szCs w:val="22"/>
        </w:rPr>
        <w:t xml:space="preserve">    brutto:</w:t>
      </w:r>
      <w:r w:rsidRPr="00D8715A">
        <w:rPr>
          <w:color w:val="auto"/>
          <w:sz w:val="22"/>
          <w:szCs w:val="22"/>
        </w:rPr>
        <w:t xml:space="preserve"> </w:t>
      </w:r>
      <w:r w:rsidR="006766BD">
        <w:rPr>
          <w:b/>
          <w:noProof/>
          <w:color w:val="auto"/>
          <w:sz w:val="22"/>
          <w:szCs w:val="22"/>
        </w:rPr>
        <w:t>……………..</w:t>
      </w:r>
      <w:r w:rsidRPr="00D8715A">
        <w:rPr>
          <w:b/>
          <w:noProof/>
          <w:color w:val="auto"/>
          <w:sz w:val="22"/>
          <w:szCs w:val="22"/>
        </w:rPr>
        <w:t xml:space="preserve"> zł (</w:t>
      </w:r>
      <w:r w:rsidRPr="00D8715A">
        <w:rPr>
          <w:noProof/>
          <w:color w:val="auto"/>
          <w:sz w:val="22"/>
          <w:szCs w:val="22"/>
          <w:lang w:val="x-none"/>
        </w:rPr>
        <w:t>słownie</w:t>
      </w:r>
      <w:r w:rsidRPr="00D8715A">
        <w:rPr>
          <w:noProof/>
          <w:color w:val="auto"/>
          <w:sz w:val="22"/>
          <w:szCs w:val="22"/>
        </w:rPr>
        <w:t xml:space="preserve">: </w:t>
      </w:r>
      <w:r w:rsidR="006766BD">
        <w:rPr>
          <w:noProof/>
          <w:color w:val="auto"/>
          <w:sz w:val="22"/>
          <w:szCs w:val="22"/>
        </w:rPr>
        <w:t>………………</w:t>
      </w:r>
      <w:r w:rsidRPr="00D8715A">
        <w:rPr>
          <w:noProof/>
          <w:color w:val="auto"/>
          <w:sz w:val="22"/>
          <w:szCs w:val="22"/>
        </w:rPr>
        <w:t>złotych</w:t>
      </w:r>
      <w:r w:rsidRPr="00D8715A">
        <w:rPr>
          <w:b/>
          <w:color w:val="auto"/>
          <w:sz w:val="22"/>
          <w:szCs w:val="22"/>
        </w:rPr>
        <w:t xml:space="preserve"> </w:t>
      </w:r>
      <w:r w:rsidRPr="00D8715A">
        <w:rPr>
          <w:noProof/>
          <w:color w:val="auto"/>
          <w:sz w:val="22"/>
          <w:szCs w:val="22"/>
        </w:rPr>
        <w:t>00/100)</w:t>
      </w:r>
    </w:p>
    <w:p w14:paraId="78FB764B" w14:textId="77777777" w:rsidR="00D8715A" w:rsidRPr="00D8715A" w:rsidRDefault="00D8715A" w:rsidP="00D8715A">
      <w:pPr>
        <w:numPr>
          <w:ilvl w:val="0"/>
          <w:numId w:val="73"/>
        </w:numPr>
        <w:tabs>
          <w:tab w:val="left" w:pos="-1134"/>
        </w:tabs>
        <w:spacing w:after="120"/>
        <w:ind w:left="142" w:hanging="153"/>
        <w:jc w:val="both"/>
        <w:rPr>
          <w:noProof/>
          <w:sz w:val="22"/>
          <w:szCs w:val="22"/>
          <w:lang w:val="x-none"/>
        </w:rPr>
      </w:pPr>
      <w:r w:rsidRPr="00D8715A">
        <w:rPr>
          <w:b/>
          <w:color w:val="auto"/>
          <w:sz w:val="22"/>
          <w:szCs w:val="22"/>
        </w:rPr>
        <w:t xml:space="preserve">    </w:t>
      </w:r>
      <w:r w:rsidRPr="00D8715A">
        <w:rPr>
          <w:noProof/>
          <w:sz w:val="22"/>
          <w:szCs w:val="22"/>
          <w:lang w:val="x-none"/>
        </w:rPr>
        <w:t xml:space="preserve">z tym zastrzeżeniem, iż nie wyczerpanie tej wartości nie stanowi </w:t>
      </w:r>
      <w:r w:rsidRPr="00D8715A">
        <w:rPr>
          <w:noProof/>
          <w:sz w:val="22"/>
          <w:szCs w:val="22"/>
        </w:rPr>
        <w:t xml:space="preserve">podstawy </w:t>
      </w:r>
      <w:r w:rsidRPr="00D8715A">
        <w:rPr>
          <w:noProof/>
          <w:sz w:val="22"/>
          <w:szCs w:val="22"/>
          <w:lang w:val="x-none"/>
        </w:rPr>
        <w:t xml:space="preserve">po stronie </w:t>
      </w:r>
      <w:r w:rsidRPr="00D8715A">
        <w:rPr>
          <w:noProof/>
          <w:sz w:val="22"/>
          <w:szCs w:val="22"/>
        </w:rPr>
        <w:t xml:space="preserve">   </w:t>
      </w:r>
      <w:r w:rsidRPr="00D8715A">
        <w:rPr>
          <w:noProof/>
          <w:sz w:val="22"/>
          <w:szCs w:val="22"/>
          <w:lang w:val="x-none"/>
        </w:rPr>
        <w:t xml:space="preserve">Wykonawcy </w:t>
      </w:r>
      <w:r w:rsidRPr="00D8715A">
        <w:rPr>
          <w:noProof/>
          <w:sz w:val="22"/>
          <w:szCs w:val="22"/>
        </w:rPr>
        <w:t xml:space="preserve">do żądania </w:t>
      </w:r>
      <w:r w:rsidRPr="00D8715A">
        <w:rPr>
          <w:noProof/>
          <w:sz w:val="22"/>
          <w:szCs w:val="22"/>
          <w:lang w:val="x-none"/>
        </w:rPr>
        <w:t xml:space="preserve">jakichkolwiek roszczeń w stosunku do Zamawiającego.   </w:t>
      </w:r>
    </w:p>
    <w:p w14:paraId="61F61DEB" w14:textId="77777777" w:rsidR="00D8715A" w:rsidRPr="00D8715A" w:rsidRDefault="00D8715A" w:rsidP="00D8715A">
      <w:pPr>
        <w:numPr>
          <w:ilvl w:val="0"/>
          <w:numId w:val="73"/>
        </w:numPr>
        <w:tabs>
          <w:tab w:val="left" w:pos="0"/>
        </w:tabs>
        <w:spacing w:after="120"/>
        <w:ind w:left="284" w:firstLine="0"/>
        <w:jc w:val="both"/>
        <w:rPr>
          <w:noProof/>
          <w:color w:val="auto"/>
          <w:sz w:val="22"/>
          <w:szCs w:val="22"/>
        </w:rPr>
      </w:pPr>
      <w:r w:rsidRPr="00D8715A">
        <w:rPr>
          <w:noProof/>
          <w:color w:val="auto"/>
          <w:sz w:val="22"/>
          <w:szCs w:val="22"/>
        </w:rPr>
        <w:t xml:space="preserve">Stawka podatku w wysokości „0” zgodnie z art. 83 ust. 1 pkt 23 oraz art. 83 ust. 3 ustawy </w:t>
      </w:r>
      <w:r w:rsidRPr="00D8715A">
        <w:rPr>
          <w:noProof/>
          <w:color w:val="auto"/>
          <w:sz w:val="22"/>
          <w:szCs w:val="22"/>
        </w:rPr>
        <w:br/>
        <w:t>z dnia 11marca 2004 r.</w:t>
      </w:r>
      <w:r w:rsidRPr="00D8715A">
        <w:rPr>
          <w:color w:val="auto"/>
          <w:sz w:val="22"/>
          <w:szCs w:val="22"/>
          <w:lang w:val="x-none"/>
        </w:rPr>
        <w:t xml:space="preserve"> </w:t>
      </w:r>
      <w:r w:rsidRPr="00D8715A">
        <w:rPr>
          <w:noProof/>
          <w:color w:val="auto"/>
          <w:sz w:val="22"/>
          <w:szCs w:val="22"/>
        </w:rPr>
        <w:t xml:space="preserve">o podatku od towarów i usług </w:t>
      </w:r>
      <w:r w:rsidRPr="00D8715A">
        <w:rPr>
          <w:color w:val="auto"/>
          <w:sz w:val="22"/>
          <w:szCs w:val="22"/>
        </w:rPr>
        <w:t>(</w:t>
      </w:r>
      <w:r w:rsidRPr="00D8715A">
        <w:rPr>
          <w:noProof/>
          <w:color w:val="auto"/>
          <w:sz w:val="22"/>
          <w:szCs w:val="22"/>
        </w:rPr>
        <w:t>Dz. U. z  2022 r. poz. 931, z późn. zm.)</w:t>
      </w:r>
    </w:p>
    <w:p w14:paraId="39E6B82F" w14:textId="77777777" w:rsidR="00D8715A" w:rsidRPr="00D8715A" w:rsidRDefault="00D8715A" w:rsidP="00D8715A">
      <w:pPr>
        <w:numPr>
          <w:ilvl w:val="0"/>
          <w:numId w:val="40"/>
        </w:numPr>
        <w:tabs>
          <w:tab w:val="left" w:pos="284"/>
        </w:tabs>
        <w:suppressAutoHyphens/>
        <w:spacing w:after="120"/>
        <w:ind w:left="284" w:right="45" w:hanging="284"/>
        <w:jc w:val="both"/>
        <w:rPr>
          <w:bCs/>
          <w:color w:val="auto"/>
          <w:sz w:val="22"/>
          <w:szCs w:val="22"/>
          <w:lang w:eastAsia="ar-SA"/>
        </w:rPr>
      </w:pPr>
      <w:r w:rsidRPr="00D8715A">
        <w:rPr>
          <w:bCs/>
          <w:color w:val="auto"/>
          <w:sz w:val="22"/>
          <w:szCs w:val="22"/>
          <w:lang w:eastAsia="ar-SA"/>
        </w:rPr>
        <w:t>Wykonawca otrzyma wynagrodzenie za faktyczną ilość wykonanych usług objętych niniejszą umową.</w:t>
      </w:r>
    </w:p>
    <w:p w14:paraId="6334A78F" w14:textId="77777777" w:rsidR="00D8715A" w:rsidRPr="00D8715A" w:rsidRDefault="00D8715A" w:rsidP="00D8715A">
      <w:pPr>
        <w:numPr>
          <w:ilvl w:val="0"/>
          <w:numId w:val="40"/>
        </w:numPr>
        <w:tabs>
          <w:tab w:val="left" w:pos="284"/>
        </w:tabs>
        <w:suppressAutoHyphens/>
        <w:spacing w:after="120"/>
        <w:ind w:left="284" w:right="45" w:hanging="284"/>
        <w:jc w:val="both"/>
        <w:rPr>
          <w:bCs/>
          <w:color w:val="auto"/>
          <w:sz w:val="22"/>
          <w:szCs w:val="22"/>
          <w:lang w:eastAsia="ar-SA"/>
        </w:rPr>
      </w:pPr>
      <w:r w:rsidRPr="00D8715A">
        <w:rPr>
          <w:color w:val="auto"/>
          <w:sz w:val="22"/>
          <w:szCs w:val="22"/>
          <w:lang w:eastAsia="ar-SA"/>
        </w:rPr>
        <w:t>Cena biletu oraz opłata za bagaż musi być ceną z dnia rezerwacji i zgodną z przepisami taryfowymi.</w:t>
      </w:r>
    </w:p>
    <w:p w14:paraId="760CF389" w14:textId="77777777" w:rsidR="00D8715A" w:rsidRPr="00D8715A" w:rsidRDefault="00D8715A" w:rsidP="00D8715A">
      <w:pPr>
        <w:numPr>
          <w:ilvl w:val="0"/>
          <w:numId w:val="40"/>
        </w:numPr>
        <w:tabs>
          <w:tab w:val="left" w:pos="284"/>
        </w:tabs>
        <w:suppressAutoHyphens/>
        <w:spacing w:after="120"/>
        <w:ind w:left="284" w:right="45" w:hanging="284"/>
        <w:jc w:val="both"/>
        <w:rPr>
          <w:bCs/>
          <w:color w:val="auto"/>
          <w:sz w:val="22"/>
          <w:szCs w:val="22"/>
          <w:lang w:eastAsia="ar-SA"/>
        </w:rPr>
      </w:pPr>
      <w:r w:rsidRPr="00D8715A">
        <w:rPr>
          <w:color w:val="auto"/>
          <w:sz w:val="22"/>
          <w:szCs w:val="22"/>
          <w:lang w:eastAsia="ar-SA"/>
        </w:rPr>
        <w:lastRenderedPageBreak/>
        <w:t xml:space="preserve">Zamawiającemu przysługuje prawo porównania cen biletów lotniczych oferowanych przez Wykonawcę z cenami biletów na ten sam dzień i trasę oferowanych przez inne biura lub przez przewoźników w sprzedaży bezpośredniej. W przypadku stwierdzenia, co najmniej 10% różnicy, w cenie biletu oferowanego przez Wykonawcę, a cenie biletu w innym biurze na korzyść Zamawiającego, Wykonawca jest zobowiązany sprzedać bilet w cenie oferowanej przez to biuro. </w:t>
      </w:r>
    </w:p>
    <w:p w14:paraId="69E7BFC2" w14:textId="77777777" w:rsidR="00D8715A" w:rsidRPr="00D8715A" w:rsidRDefault="00D8715A" w:rsidP="00D8715A">
      <w:pPr>
        <w:numPr>
          <w:ilvl w:val="0"/>
          <w:numId w:val="40"/>
        </w:numPr>
        <w:tabs>
          <w:tab w:val="left" w:pos="284"/>
        </w:tabs>
        <w:suppressAutoHyphens/>
        <w:spacing w:after="120"/>
        <w:ind w:left="284" w:right="45" w:hanging="284"/>
        <w:jc w:val="both"/>
        <w:rPr>
          <w:bCs/>
          <w:color w:val="auto"/>
          <w:sz w:val="22"/>
          <w:szCs w:val="22"/>
          <w:lang w:eastAsia="ar-SA"/>
        </w:rPr>
      </w:pPr>
      <w:r w:rsidRPr="00D8715A">
        <w:rPr>
          <w:color w:val="auto"/>
          <w:sz w:val="22"/>
          <w:szCs w:val="22"/>
          <w:lang w:eastAsia="ar-SA"/>
        </w:rPr>
        <w:t>W przypadku stwierdzenia różnicy, o której mowa w ust. 4 Zamawiający ma prawo do naliczenia kary umownej określonej w § 6 ust. 2 lit. b.</w:t>
      </w:r>
    </w:p>
    <w:p w14:paraId="7AB47261" w14:textId="77777777" w:rsidR="00D8715A" w:rsidRPr="00D8715A" w:rsidRDefault="00D8715A" w:rsidP="00D8715A">
      <w:pPr>
        <w:numPr>
          <w:ilvl w:val="0"/>
          <w:numId w:val="40"/>
        </w:numPr>
        <w:tabs>
          <w:tab w:val="left" w:pos="284"/>
        </w:tabs>
        <w:suppressAutoHyphens/>
        <w:spacing w:after="120"/>
        <w:ind w:left="284" w:right="45" w:hanging="284"/>
        <w:jc w:val="both"/>
        <w:rPr>
          <w:bCs/>
          <w:color w:val="auto"/>
          <w:sz w:val="22"/>
          <w:szCs w:val="22"/>
          <w:lang w:eastAsia="ar-SA"/>
        </w:rPr>
      </w:pPr>
      <w:r w:rsidRPr="00D8715A">
        <w:rPr>
          <w:bCs/>
          <w:color w:val="auto"/>
          <w:sz w:val="22"/>
          <w:szCs w:val="22"/>
          <w:lang w:eastAsia="ar-SA"/>
        </w:rPr>
        <w:t>W przypadku wyczerpania środków finansowych określonych w ust. 1 na realizację    zamówienia umowa ulega rozwiązaniu w trybie natychmiastowym.</w:t>
      </w:r>
    </w:p>
    <w:p w14:paraId="7794EB92" w14:textId="77777777" w:rsidR="00D8715A" w:rsidRPr="00D8715A" w:rsidRDefault="00D8715A" w:rsidP="00D8715A">
      <w:pPr>
        <w:numPr>
          <w:ilvl w:val="0"/>
          <w:numId w:val="40"/>
        </w:numPr>
        <w:tabs>
          <w:tab w:val="left" w:pos="284"/>
        </w:tabs>
        <w:suppressAutoHyphens/>
        <w:spacing w:after="120"/>
        <w:ind w:left="284" w:right="45" w:hanging="284"/>
        <w:jc w:val="both"/>
        <w:rPr>
          <w:bCs/>
          <w:color w:val="auto"/>
          <w:sz w:val="22"/>
          <w:szCs w:val="22"/>
          <w:lang w:eastAsia="ar-SA"/>
        </w:rPr>
      </w:pPr>
      <w:r w:rsidRPr="00D8715A">
        <w:rPr>
          <w:color w:val="auto"/>
          <w:sz w:val="22"/>
          <w:szCs w:val="22"/>
        </w:rPr>
        <w:t xml:space="preserve">Wynagrodzenie z tytułu realizacji niniejszej umowy będzie wypłacane Wykonawcy każdorazowo po otrzymaniu faktury w terminie do 30 dni od dnia otrzymania prawidłowo wystawionej faktury VAT na rachunek Wykonawcy wskazany na fakturze VAT. </w:t>
      </w:r>
    </w:p>
    <w:p w14:paraId="271E3574" w14:textId="77777777" w:rsidR="00D8715A" w:rsidRPr="00D8715A" w:rsidRDefault="00D8715A" w:rsidP="00D8715A">
      <w:pPr>
        <w:numPr>
          <w:ilvl w:val="0"/>
          <w:numId w:val="40"/>
        </w:numPr>
        <w:tabs>
          <w:tab w:val="left" w:pos="284"/>
        </w:tabs>
        <w:suppressAutoHyphens/>
        <w:spacing w:after="120"/>
        <w:ind w:left="284" w:right="45" w:hanging="284"/>
        <w:jc w:val="both"/>
        <w:rPr>
          <w:bCs/>
          <w:color w:val="auto"/>
          <w:sz w:val="22"/>
          <w:szCs w:val="22"/>
          <w:lang w:eastAsia="ar-SA"/>
        </w:rPr>
      </w:pPr>
      <w:r w:rsidRPr="00D8715A">
        <w:rPr>
          <w:color w:val="auto"/>
          <w:sz w:val="22"/>
          <w:szCs w:val="22"/>
        </w:rPr>
        <w:t>Wynagrodzenie określone w ust. 1 nie obejmuje kosztów reklamacji zgłoszonych Wykonawcy przez Zamawiającego, które wynikły ze zdarzeń nieleżących po stronie Zamawiającego. Koszty takich reklamacji ponosi Wykonawca.</w:t>
      </w:r>
    </w:p>
    <w:p w14:paraId="4CF56EE5" w14:textId="77777777" w:rsidR="00D8715A" w:rsidRPr="00D8715A" w:rsidRDefault="00D8715A" w:rsidP="00D8715A">
      <w:pPr>
        <w:numPr>
          <w:ilvl w:val="0"/>
          <w:numId w:val="40"/>
        </w:numPr>
        <w:tabs>
          <w:tab w:val="left" w:pos="284"/>
          <w:tab w:val="left" w:pos="426"/>
        </w:tabs>
        <w:suppressAutoHyphens/>
        <w:spacing w:after="120"/>
        <w:ind w:left="284" w:right="45" w:hanging="284"/>
        <w:jc w:val="both"/>
        <w:rPr>
          <w:bCs/>
          <w:color w:val="auto"/>
          <w:sz w:val="22"/>
          <w:szCs w:val="22"/>
          <w:lang w:eastAsia="ar-SA"/>
        </w:rPr>
      </w:pPr>
      <w:r w:rsidRPr="00D8715A">
        <w:rPr>
          <w:color w:val="auto"/>
          <w:sz w:val="22"/>
          <w:szCs w:val="22"/>
        </w:rPr>
        <w:t>W przypadku złożenia reklamacji po uregulowaniu wynagrodzenia przez Zamawiającego, Wykonawca zobowiązuje się do dokonania korekty wynagrodzenia i dostarczenia faktury korygującej.</w:t>
      </w:r>
    </w:p>
    <w:p w14:paraId="7EAC132A" w14:textId="77777777" w:rsidR="00D8715A" w:rsidRPr="00D8715A" w:rsidRDefault="00D8715A" w:rsidP="00D8715A">
      <w:pPr>
        <w:numPr>
          <w:ilvl w:val="0"/>
          <w:numId w:val="40"/>
        </w:numPr>
        <w:tabs>
          <w:tab w:val="left" w:pos="284"/>
          <w:tab w:val="left" w:pos="426"/>
        </w:tabs>
        <w:suppressAutoHyphens/>
        <w:spacing w:after="120"/>
        <w:ind w:left="284" w:right="45" w:hanging="426"/>
        <w:jc w:val="both"/>
        <w:rPr>
          <w:bCs/>
          <w:color w:val="auto"/>
          <w:sz w:val="22"/>
          <w:szCs w:val="22"/>
          <w:lang w:eastAsia="ar-SA"/>
        </w:rPr>
      </w:pPr>
      <w:r w:rsidRPr="00D8715A">
        <w:rPr>
          <w:color w:val="auto"/>
          <w:sz w:val="22"/>
          <w:szCs w:val="22"/>
        </w:rPr>
        <w:t xml:space="preserve">W przypadku zwrotu biletu z powodu odwołania przez Zamawiającego wyjazdu, Wykonawca zwraca Zamawiającemu na podstawie faktury korygującej tę część zapłaconej kwoty, która pozostanie po potrąceniu kosztów, obliczonych zgodnie z zasadami określonymi </w:t>
      </w:r>
      <w:r w:rsidRPr="00D8715A">
        <w:rPr>
          <w:color w:val="auto"/>
          <w:sz w:val="22"/>
          <w:szCs w:val="22"/>
        </w:rPr>
        <w:br/>
        <w:t>w regulaminie przewoźnika realizującego dane zamówienie.</w:t>
      </w:r>
    </w:p>
    <w:p w14:paraId="2A683981" w14:textId="77777777" w:rsidR="00D8715A" w:rsidRPr="00D8715A" w:rsidRDefault="00D8715A" w:rsidP="00D8715A">
      <w:pPr>
        <w:numPr>
          <w:ilvl w:val="0"/>
          <w:numId w:val="40"/>
        </w:numPr>
        <w:tabs>
          <w:tab w:val="left" w:pos="284"/>
          <w:tab w:val="left" w:pos="426"/>
        </w:tabs>
        <w:suppressAutoHyphens/>
        <w:spacing w:after="120"/>
        <w:ind w:left="284" w:right="45" w:hanging="426"/>
        <w:jc w:val="both"/>
        <w:rPr>
          <w:bCs/>
          <w:color w:val="auto"/>
          <w:sz w:val="22"/>
          <w:szCs w:val="22"/>
          <w:lang w:eastAsia="ar-SA"/>
        </w:rPr>
      </w:pPr>
      <w:r w:rsidRPr="00D8715A">
        <w:rPr>
          <w:color w:val="auto"/>
          <w:sz w:val="22"/>
          <w:szCs w:val="22"/>
        </w:rPr>
        <w:t>Wykonawca zobowiązuje się w ramach wykonania przedmiotu umowy, bez ponoszenia ze strony Zamawiającego dodatkowych kosztów, do pośrednictwa pomiędzy Zamawiającym, a Przewoźnikiem w sprawach reklamacyjnych,</w:t>
      </w:r>
      <w:r w:rsidRPr="00D8715A">
        <w:rPr>
          <w:color w:val="00B0F0"/>
          <w:sz w:val="22"/>
          <w:szCs w:val="22"/>
        </w:rPr>
        <w:t xml:space="preserve"> </w:t>
      </w:r>
      <w:r w:rsidRPr="00D8715A">
        <w:rPr>
          <w:color w:val="auto"/>
          <w:sz w:val="22"/>
          <w:szCs w:val="22"/>
        </w:rPr>
        <w:t>do reprezentowania Zamawiającego w sprawach reklamacyjnych dotyczących przewozów realizowanych na podstawie rezerwacji i zakupów dokonywanych u Wykonawcy, w szczególności w przypadku zwrotu biletów niewykorzystanych z winy przewoźnika lub ze względów losowych.</w:t>
      </w:r>
    </w:p>
    <w:p w14:paraId="7B72DE74" w14:textId="77777777" w:rsidR="00D8715A" w:rsidRPr="00D8715A" w:rsidRDefault="00D8715A" w:rsidP="00D8715A">
      <w:pPr>
        <w:numPr>
          <w:ilvl w:val="0"/>
          <w:numId w:val="40"/>
        </w:numPr>
        <w:tabs>
          <w:tab w:val="left" w:pos="284"/>
          <w:tab w:val="left" w:pos="426"/>
        </w:tabs>
        <w:suppressAutoHyphens/>
        <w:spacing w:after="120"/>
        <w:ind w:left="284" w:right="45" w:hanging="426"/>
        <w:jc w:val="both"/>
        <w:rPr>
          <w:sz w:val="22"/>
          <w:szCs w:val="22"/>
        </w:rPr>
      </w:pPr>
      <w:r w:rsidRPr="00D8715A">
        <w:rPr>
          <w:sz w:val="22"/>
          <w:szCs w:val="22"/>
        </w:rPr>
        <w:t xml:space="preserve">Od </w:t>
      </w:r>
      <w:r w:rsidRPr="00D8715A">
        <w:rPr>
          <w:color w:val="auto"/>
          <w:sz w:val="22"/>
          <w:szCs w:val="22"/>
        </w:rPr>
        <w:t>faktur</w:t>
      </w:r>
      <w:r w:rsidRPr="00D8715A">
        <w:rPr>
          <w:sz w:val="22"/>
          <w:szCs w:val="22"/>
        </w:rPr>
        <w:t xml:space="preserve"> VAT niezapłaconych w terminie przez Zamawiającego, Wykonawcy przysługują odsetki ustawowe za opóźnienie. </w:t>
      </w:r>
    </w:p>
    <w:p w14:paraId="00CD0B1F" w14:textId="77777777" w:rsidR="00D8715A" w:rsidRPr="00D8715A" w:rsidRDefault="00D8715A" w:rsidP="00D8715A">
      <w:pPr>
        <w:numPr>
          <w:ilvl w:val="0"/>
          <w:numId w:val="40"/>
        </w:numPr>
        <w:tabs>
          <w:tab w:val="left" w:pos="284"/>
          <w:tab w:val="left" w:pos="426"/>
        </w:tabs>
        <w:suppressAutoHyphens/>
        <w:spacing w:after="120"/>
        <w:ind w:left="284" w:right="45" w:hanging="426"/>
        <w:jc w:val="both"/>
        <w:rPr>
          <w:sz w:val="22"/>
          <w:szCs w:val="22"/>
        </w:rPr>
      </w:pPr>
      <w:r w:rsidRPr="00D8715A">
        <w:rPr>
          <w:color w:val="0E0E0E"/>
          <w:sz w:val="22"/>
          <w:szCs w:val="22"/>
        </w:rPr>
        <w:t xml:space="preserve">Za dzień </w:t>
      </w:r>
      <w:r w:rsidRPr="00D8715A">
        <w:rPr>
          <w:color w:val="auto"/>
          <w:sz w:val="22"/>
          <w:szCs w:val="22"/>
        </w:rPr>
        <w:t>zapłaty</w:t>
      </w:r>
      <w:r w:rsidRPr="00D8715A">
        <w:rPr>
          <w:color w:val="0E0E0E"/>
          <w:sz w:val="22"/>
          <w:szCs w:val="22"/>
        </w:rPr>
        <w:t xml:space="preserve"> uznaje się dzień obciążenia rachunku Zamawiającego.</w:t>
      </w:r>
    </w:p>
    <w:p w14:paraId="553044DB" w14:textId="77777777" w:rsidR="00D8715A" w:rsidRPr="00D8715A" w:rsidRDefault="00D8715A" w:rsidP="00E17FD8">
      <w:pPr>
        <w:spacing w:after="120"/>
        <w:rPr>
          <w:b/>
          <w:sz w:val="22"/>
          <w:szCs w:val="22"/>
          <w:lang w:val="x-none"/>
        </w:rPr>
      </w:pPr>
    </w:p>
    <w:p w14:paraId="37CE5FED" w14:textId="77777777" w:rsidR="00D8715A" w:rsidRPr="00D8715A" w:rsidRDefault="00D8715A" w:rsidP="00E17FD8">
      <w:pPr>
        <w:spacing w:after="120"/>
        <w:jc w:val="center"/>
        <w:rPr>
          <w:b/>
          <w:sz w:val="22"/>
          <w:szCs w:val="22"/>
        </w:rPr>
      </w:pPr>
      <w:r w:rsidRPr="00D8715A">
        <w:rPr>
          <w:b/>
          <w:sz w:val="22"/>
          <w:szCs w:val="22"/>
          <w:lang w:val="x-none"/>
        </w:rPr>
        <w:t xml:space="preserve">§ </w:t>
      </w:r>
      <w:r w:rsidRPr="00D8715A">
        <w:rPr>
          <w:b/>
          <w:sz w:val="22"/>
          <w:szCs w:val="22"/>
        </w:rPr>
        <w:t>6</w:t>
      </w:r>
    </w:p>
    <w:p w14:paraId="0342C84A" w14:textId="77777777" w:rsidR="00D8715A" w:rsidRPr="00D8715A" w:rsidRDefault="00D8715A" w:rsidP="00E17FD8">
      <w:pPr>
        <w:spacing w:after="120"/>
        <w:jc w:val="center"/>
        <w:rPr>
          <w:b/>
          <w:noProof/>
          <w:color w:val="auto"/>
          <w:sz w:val="22"/>
          <w:szCs w:val="22"/>
        </w:rPr>
      </w:pPr>
      <w:r w:rsidRPr="00D8715A">
        <w:rPr>
          <w:b/>
          <w:noProof/>
          <w:color w:val="auto"/>
          <w:sz w:val="22"/>
          <w:szCs w:val="22"/>
          <w:lang w:val="x-none"/>
        </w:rPr>
        <w:t>Kary umowne</w:t>
      </w:r>
    </w:p>
    <w:p w14:paraId="340A7369" w14:textId="77777777" w:rsidR="00D8715A" w:rsidRPr="00D8715A" w:rsidRDefault="00D8715A" w:rsidP="00D8715A">
      <w:pPr>
        <w:numPr>
          <w:ilvl w:val="0"/>
          <w:numId w:val="41"/>
        </w:numPr>
        <w:spacing w:after="120"/>
        <w:ind w:left="284" w:hanging="284"/>
        <w:jc w:val="both"/>
        <w:rPr>
          <w:color w:val="auto"/>
          <w:sz w:val="22"/>
          <w:szCs w:val="22"/>
          <w:lang w:val="x-none"/>
        </w:rPr>
      </w:pPr>
      <w:r w:rsidRPr="00D8715A">
        <w:rPr>
          <w:color w:val="auto"/>
          <w:sz w:val="22"/>
          <w:szCs w:val="22"/>
          <w:lang w:val="x-none"/>
        </w:rPr>
        <w:t xml:space="preserve">W przypadku niewykonania lub nienależytego wykonania umowy Strony uprawnione są do dochodzenia swoich roszczeń na zasadach </w:t>
      </w:r>
      <w:r w:rsidRPr="00D8715A">
        <w:rPr>
          <w:color w:val="auto"/>
          <w:sz w:val="22"/>
          <w:szCs w:val="22"/>
        </w:rPr>
        <w:t xml:space="preserve">określonych niniejszą umową oraz zasadach </w:t>
      </w:r>
      <w:r w:rsidRPr="00D8715A">
        <w:rPr>
          <w:color w:val="auto"/>
          <w:sz w:val="22"/>
          <w:szCs w:val="22"/>
          <w:lang w:val="x-none"/>
        </w:rPr>
        <w:t>ogólnych Kodeksu cywilnego</w:t>
      </w:r>
      <w:r w:rsidRPr="00D8715A">
        <w:rPr>
          <w:color w:val="auto"/>
          <w:sz w:val="22"/>
          <w:szCs w:val="22"/>
        </w:rPr>
        <w:t>.</w:t>
      </w:r>
    </w:p>
    <w:p w14:paraId="0FFA434A" w14:textId="77777777" w:rsidR="00D8715A" w:rsidRPr="00D8715A" w:rsidRDefault="00D8715A" w:rsidP="00D8715A">
      <w:pPr>
        <w:numPr>
          <w:ilvl w:val="0"/>
          <w:numId w:val="41"/>
        </w:numPr>
        <w:spacing w:after="120"/>
        <w:ind w:left="284" w:hanging="284"/>
        <w:jc w:val="both"/>
        <w:rPr>
          <w:color w:val="auto"/>
          <w:sz w:val="22"/>
          <w:szCs w:val="22"/>
          <w:lang w:val="x-none"/>
        </w:rPr>
      </w:pPr>
      <w:r w:rsidRPr="00D8715A">
        <w:rPr>
          <w:color w:val="auto"/>
          <w:sz w:val="22"/>
          <w:szCs w:val="22"/>
          <w:lang w:val="x-none"/>
        </w:rPr>
        <w:t>W poniżej określonych przypadkach niewykonania lub nienależytego wykonania umowy, Zamawiający uprawniony jest do żądania od Wykonawcy zapłaty następujących kar umownych:</w:t>
      </w:r>
    </w:p>
    <w:p w14:paraId="0EF42495" w14:textId="77777777" w:rsidR="00D8715A" w:rsidRPr="00D8715A" w:rsidRDefault="00D8715A" w:rsidP="00D8715A">
      <w:pPr>
        <w:numPr>
          <w:ilvl w:val="0"/>
          <w:numId w:val="79"/>
        </w:numPr>
        <w:autoSpaceDE w:val="0"/>
        <w:autoSpaceDN w:val="0"/>
        <w:adjustRightInd w:val="0"/>
        <w:spacing w:after="120"/>
        <w:ind w:left="714" w:hanging="357"/>
        <w:jc w:val="both"/>
        <w:rPr>
          <w:color w:val="auto"/>
          <w:sz w:val="22"/>
          <w:szCs w:val="22"/>
          <w:lang w:val="x-none"/>
        </w:rPr>
      </w:pPr>
      <w:r w:rsidRPr="00D8715A">
        <w:rPr>
          <w:color w:val="auto"/>
          <w:sz w:val="22"/>
          <w:szCs w:val="22"/>
          <w:lang w:val="x-none"/>
        </w:rPr>
        <w:t xml:space="preserve">20% wartości </w:t>
      </w:r>
      <w:r w:rsidRPr="00D8715A">
        <w:rPr>
          <w:color w:val="auto"/>
          <w:sz w:val="22"/>
          <w:szCs w:val="22"/>
        </w:rPr>
        <w:t>netto umowy</w:t>
      </w:r>
      <w:r w:rsidRPr="00D8715A">
        <w:rPr>
          <w:color w:val="auto"/>
          <w:sz w:val="22"/>
          <w:szCs w:val="22"/>
          <w:lang w:val="x-none"/>
        </w:rPr>
        <w:t xml:space="preserve"> określone</w:t>
      </w:r>
      <w:r w:rsidRPr="00D8715A">
        <w:rPr>
          <w:color w:val="auto"/>
          <w:sz w:val="22"/>
          <w:szCs w:val="22"/>
        </w:rPr>
        <w:t>j</w:t>
      </w:r>
      <w:r w:rsidRPr="00D8715A">
        <w:rPr>
          <w:color w:val="auto"/>
          <w:sz w:val="22"/>
          <w:szCs w:val="22"/>
          <w:lang w:val="x-none"/>
        </w:rPr>
        <w:t xml:space="preserve"> w §</w:t>
      </w:r>
      <w:r w:rsidRPr="00D8715A">
        <w:rPr>
          <w:color w:val="auto"/>
          <w:sz w:val="22"/>
          <w:szCs w:val="22"/>
        </w:rPr>
        <w:t xml:space="preserve"> </w:t>
      </w:r>
      <w:r w:rsidRPr="00D8715A">
        <w:rPr>
          <w:color w:val="auto"/>
          <w:sz w:val="22"/>
          <w:szCs w:val="22"/>
          <w:lang w:val="x-none"/>
        </w:rPr>
        <w:t>5 ust</w:t>
      </w:r>
      <w:r w:rsidRPr="00D8715A">
        <w:rPr>
          <w:color w:val="auto"/>
          <w:sz w:val="22"/>
          <w:szCs w:val="22"/>
        </w:rPr>
        <w:t>.</w:t>
      </w:r>
      <w:r w:rsidRPr="00D8715A">
        <w:rPr>
          <w:color w:val="auto"/>
          <w:sz w:val="22"/>
          <w:szCs w:val="22"/>
          <w:lang w:val="x-none"/>
        </w:rPr>
        <w:t xml:space="preserve"> 1 w przypadku odstąpienia lub rozwiązania umowy lub jej części, przez Zamawiającego </w:t>
      </w:r>
      <w:r w:rsidRPr="00D8715A">
        <w:rPr>
          <w:color w:val="auto"/>
          <w:sz w:val="22"/>
          <w:szCs w:val="22"/>
          <w:lang w:val="x-none"/>
        </w:rPr>
        <w:br/>
        <w:t>lub Wykonawcę, z przyczyn leżących po stronie Wykonawcy</w:t>
      </w:r>
      <w:r w:rsidRPr="00D8715A">
        <w:rPr>
          <w:color w:val="auto"/>
          <w:sz w:val="22"/>
          <w:szCs w:val="22"/>
        </w:rPr>
        <w:t>,</w:t>
      </w:r>
    </w:p>
    <w:p w14:paraId="472C3288" w14:textId="77777777" w:rsidR="00D8715A" w:rsidRPr="00D8715A" w:rsidRDefault="00D8715A" w:rsidP="00D8715A">
      <w:pPr>
        <w:numPr>
          <w:ilvl w:val="0"/>
          <w:numId w:val="79"/>
        </w:numPr>
        <w:autoSpaceDE w:val="0"/>
        <w:autoSpaceDN w:val="0"/>
        <w:adjustRightInd w:val="0"/>
        <w:spacing w:after="120"/>
        <w:ind w:left="714" w:hanging="357"/>
        <w:jc w:val="both"/>
        <w:rPr>
          <w:color w:val="auto"/>
          <w:sz w:val="22"/>
          <w:szCs w:val="22"/>
          <w:lang w:val="x-none"/>
        </w:rPr>
      </w:pPr>
      <w:r w:rsidRPr="00D8715A">
        <w:rPr>
          <w:color w:val="auto"/>
          <w:sz w:val="22"/>
          <w:szCs w:val="22"/>
          <w:lang w:val="x-none"/>
        </w:rPr>
        <w:t xml:space="preserve">2% </w:t>
      </w:r>
      <w:r w:rsidRPr="00D8715A">
        <w:rPr>
          <w:color w:val="auto"/>
          <w:sz w:val="22"/>
          <w:szCs w:val="22"/>
        </w:rPr>
        <w:t>wartości netto danego zamówienia</w:t>
      </w:r>
      <w:r w:rsidRPr="00D8715A">
        <w:rPr>
          <w:color w:val="auto"/>
          <w:sz w:val="22"/>
          <w:szCs w:val="22"/>
          <w:lang w:val="x-none"/>
        </w:rPr>
        <w:t>, w przypadku niezastosowania najkorzystniejszego zestawienia wariantów połączeń pod względem ceny</w:t>
      </w:r>
      <w:r w:rsidRPr="00D8715A">
        <w:rPr>
          <w:color w:val="auto"/>
          <w:sz w:val="22"/>
          <w:szCs w:val="22"/>
        </w:rPr>
        <w:t>, ale nie więcej niż 20% wartości netto umowy, o której mowa w § 5 ust. 1,</w:t>
      </w:r>
    </w:p>
    <w:p w14:paraId="059B7369" w14:textId="77777777" w:rsidR="00D8715A" w:rsidRPr="00D8715A" w:rsidRDefault="00D8715A" w:rsidP="00D8715A">
      <w:pPr>
        <w:numPr>
          <w:ilvl w:val="0"/>
          <w:numId w:val="79"/>
        </w:numPr>
        <w:autoSpaceDE w:val="0"/>
        <w:autoSpaceDN w:val="0"/>
        <w:adjustRightInd w:val="0"/>
        <w:spacing w:after="120"/>
        <w:ind w:left="714" w:hanging="357"/>
        <w:jc w:val="both"/>
        <w:rPr>
          <w:color w:val="auto"/>
          <w:sz w:val="22"/>
          <w:szCs w:val="22"/>
          <w:lang w:val="x-none"/>
        </w:rPr>
      </w:pPr>
      <w:r w:rsidRPr="00D8715A">
        <w:rPr>
          <w:color w:val="auto"/>
          <w:sz w:val="22"/>
          <w:szCs w:val="22"/>
          <w:lang w:val="x-none"/>
        </w:rPr>
        <w:t xml:space="preserve">2% </w:t>
      </w:r>
      <w:r w:rsidRPr="00D8715A">
        <w:rPr>
          <w:color w:val="auto"/>
          <w:sz w:val="22"/>
          <w:szCs w:val="22"/>
        </w:rPr>
        <w:t xml:space="preserve">wartości netto danego zamówienia za każda rozpoczętą godzinę zwłoki w złożeniu ofert lub dostarczeniu zakupionego biletu zgodnie z punktem III opisu przedmiotu zamówienia </w:t>
      </w:r>
      <w:r w:rsidRPr="00D8715A">
        <w:rPr>
          <w:color w:val="auto"/>
          <w:sz w:val="22"/>
          <w:szCs w:val="22"/>
        </w:rPr>
        <w:lastRenderedPageBreak/>
        <w:t>stanowiącym załącznik nr 1 do umowy, ale nie więcej niż 20% wartości netto umowy, o której mowa w § 5 ust. 1,</w:t>
      </w:r>
    </w:p>
    <w:p w14:paraId="37A73B1E" w14:textId="77777777" w:rsidR="00D8715A" w:rsidRPr="00D8715A" w:rsidRDefault="00D8715A" w:rsidP="00D8715A">
      <w:pPr>
        <w:numPr>
          <w:ilvl w:val="0"/>
          <w:numId w:val="79"/>
        </w:numPr>
        <w:autoSpaceDE w:val="0"/>
        <w:autoSpaceDN w:val="0"/>
        <w:adjustRightInd w:val="0"/>
        <w:spacing w:after="120"/>
        <w:ind w:left="714" w:hanging="357"/>
        <w:jc w:val="both"/>
        <w:rPr>
          <w:color w:val="auto"/>
          <w:sz w:val="22"/>
          <w:szCs w:val="22"/>
          <w:lang w:val="x-none"/>
        </w:rPr>
      </w:pPr>
      <w:r w:rsidRPr="00D8715A">
        <w:rPr>
          <w:color w:val="auto"/>
          <w:sz w:val="22"/>
          <w:szCs w:val="22"/>
        </w:rPr>
        <w:t>2</w:t>
      </w:r>
      <w:r w:rsidRPr="00D8715A">
        <w:rPr>
          <w:color w:val="auto"/>
          <w:sz w:val="22"/>
          <w:szCs w:val="22"/>
          <w:lang w:val="x-none"/>
        </w:rPr>
        <w:t xml:space="preserve">% wartości </w:t>
      </w:r>
      <w:r w:rsidRPr="00D8715A">
        <w:rPr>
          <w:color w:val="auto"/>
          <w:sz w:val="22"/>
          <w:szCs w:val="22"/>
        </w:rPr>
        <w:t>netto</w:t>
      </w:r>
      <w:r w:rsidRPr="00D8715A">
        <w:rPr>
          <w:color w:val="auto"/>
          <w:sz w:val="22"/>
          <w:szCs w:val="22"/>
          <w:lang w:val="x-none"/>
        </w:rPr>
        <w:t xml:space="preserve"> danego </w:t>
      </w:r>
      <w:r w:rsidRPr="00D8715A">
        <w:rPr>
          <w:color w:val="auto"/>
          <w:sz w:val="22"/>
          <w:szCs w:val="22"/>
        </w:rPr>
        <w:t>zamówienia</w:t>
      </w:r>
      <w:r w:rsidRPr="00D8715A">
        <w:rPr>
          <w:color w:val="auto"/>
          <w:sz w:val="22"/>
          <w:szCs w:val="22"/>
          <w:lang w:val="x-none"/>
        </w:rPr>
        <w:t xml:space="preserve"> w przypadku nienależytego wykonania lub niewykonania zamówienia, o którym mowa w </w:t>
      </w:r>
      <w:r w:rsidRPr="00D8715A">
        <w:rPr>
          <w:color w:val="auto"/>
          <w:sz w:val="22"/>
          <w:szCs w:val="22"/>
        </w:rPr>
        <w:t xml:space="preserve">opisie przedmiotu zamówienia, innego niż wskazanego w lit. b i c, ale nie więcej niż 20% wartości netto umowy, o której mowa </w:t>
      </w:r>
      <w:r w:rsidRPr="00D8715A">
        <w:rPr>
          <w:color w:val="auto"/>
          <w:sz w:val="22"/>
          <w:szCs w:val="22"/>
        </w:rPr>
        <w:br/>
        <w:t>w § 5 ust. 1,</w:t>
      </w:r>
    </w:p>
    <w:p w14:paraId="2593BBAD" w14:textId="77777777" w:rsidR="00D8715A" w:rsidRPr="00D8715A" w:rsidRDefault="00D8715A" w:rsidP="00D8715A">
      <w:pPr>
        <w:numPr>
          <w:ilvl w:val="0"/>
          <w:numId w:val="79"/>
        </w:numPr>
        <w:autoSpaceDE w:val="0"/>
        <w:autoSpaceDN w:val="0"/>
        <w:adjustRightInd w:val="0"/>
        <w:spacing w:after="120"/>
        <w:ind w:left="714" w:hanging="357"/>
        <w:jc w:val="both"/>
        <w:rPr>
          <w:color w:val="auto"/>
          <w:sz w:val="22"/>
          <w:szCs w:val="22"/>
          <w:lang w:val="x-none"/>
        </w:rPr>
      </w:pPr>
      <w:r w:rsidRPr="00D8715A">
        <w:rPr>
          <w:color w:val="auto"/>
          <w:sz w:val="22"/>
          <w:szCs w:val="22"/>
          <w:lang w:val="x-none"/>
        </w:rPr>
        <w:t xml:space="preserve">0,2% wartości </w:t>
      </w:r>
      <w:r w:rsidRPr="00D8715A">
        <w:rPr>
          <w:color w:val="auto"/>
          <w:sz w:val="22"/>
          <w:szCs w:val="22"/>
        </w:rPr>
        <w:t>netto</w:t>
      </w:r>
      <w:r w:rsidRPr="00D8715A">
        <w:rPr>
          <w:color w:val="auto"/>
          <w:sz w:val="22"/>
          <w:szCs w:val="22"/>
          <w:lang w:val="x-none"/>
        </w:rPr>
        <w:t xml:space="preserve"> umowy </w:t>
      </w:r>
      <w:r w:rsidRPr="00D8715A">
        <w:rPr>
          <w:color w:val="auto"/>
          <w:sz w:val="22"/>
          <w:szCs w:val="22"/>
        </w:rPr>
        <w:t>za każdy przypadek</w:t>
      </w:r>
      <w:r w:rsidRPr="00D8715A">
        <w:rPr>
          <w:color w:val="auto"/>
          <w:sz w:val="22"/>
          <w:szCs w:val="22"/>
          <w:lang w:val="x-none"/>
        </w:rPr>
        <w:t xml:space="preserve"> niedostarczenia ważnej opłaconej polisy ubezpieczeniowej OC, pomimo wezwania Zamawiającego</w:t>
      </w:r>
      <w:r w:rsidRPr="00D8715A">
        <w:rPr>
          <w:color w:val="auto"/>
          <w:sz w:val="22"/>
          <w:szCs w:val="22"/>
        </w:rPr>
        <w:t>, ale nie więcej niż 20% wartości netto umowy, o której mowa w § 5 ust. 1.</w:t>
      </w:r>
    </w:p>
    <w:p w14:paraId="2F93A428" w14:textId="77777777" w:rsidR="00D8715A" w:rsidRPr="00D8715A" w:rsidRDefault="00D8715A" w:rsidP="00D8715A">
      <w:pPr>
        <w:numPr>
          <w:ilvl w:val="0"/>
          <w:numId w:val="41"/>
        </w:numPr>
        <w:spacing w:after="120"/>
        <w:ind w:left="284" w:hanging="284"/>
        <w:jc w:val="both"/>
        <w:rPr>
          <w:color w:val="auto"/>
          <w:sz w:val="22"/>
          <w:szCs w:val="22"/>
          <w:lang w:val="x-none"/>
        </w:rPr>
      </w:pPr>
      <w:r w:rsidRPr="00D8715A">
        <w:rPr>
          <w:color w:val="auto"/>
          <w:sz w:val="22"/>
          <w:szCs w:val="22"/>
        </w:rPr>
        <w:t xml:space="preserve">Łączna wartość kar umownych nie może przekroczyć 30% wartości netto umowy, o której mowa w § 5 ust. 1. </w:t>
      </w:r>
    </w:p>
    <w:p w14:paraId="4E0D50DF" w14:textId="77777777" w:rsidR="00D8715A" w:rsidRPr="00D8715A" w:rsidRDefault="00D8715A" w:rsidP="00D8715A">
      <w:pPr>
        <w:numPr>
          <w:ilvl w:val="0"/>
          <w:numId w:val="41"/>
        </w:numPr>
        <w:spacing w:after="120"/>
        <w:ind w:left="284" w:hanging="284"/>
        <w:jc w:val="both"/>
        <w:rPr>
          <w:color w:val="auto"/>
          <w:sz w:val="22"/>
          <w:szCs w:val="22"/>
          <w:lang w:val="x-none"/>
        </w:rPr>
      </w:pPr>
      <w:r w:rsidRPr="00D8715A">
        <w:rPr>
          <w:color w:val="auto"/>
          <w:sz w:val="22"/>
          <w:szCs w:val="22"/>
          <w:lang w:val="x-none"/>
        </w:rPr>
        <w:t>W przypadku, gdy kary umowne nie pokrywają szkody wyrządzonej Zamawiającemu z tytułu niewykonania lub nienależytego wykonania umowy, Zamawiający ma prawo dochodzić odszkodowania uzupełniającego na zasadach ogólnych Kodeksu cywilnego.</w:t>
      </w:r>
    </w:p>
    <w:p w14:paraId="6FE459A5" w14:textId="77777777" w:rsidR="00D8715A" w:rsidRPr="00D8715A" w:rsidRDefault="00D8715A" w:rsidP="00D8715A">
      <w:pPr>
        <w:numPr>
          <w:ilvl w:val="0"/>
          <w:numId w:val="41"/>
        </w:numPr>
        <w:spacing w:after="120"/>
        <w:ind w:left="284" w:hanging="284"/>
        <w:jc w:val="both"/>
        <w:rPr>
          <w:color w:val="auto"/>
          <w:sz w:val="22"/>
          <w:szCs w:val="22"/>
          <w:lang w:val="x-none"/>
        </w:rPr>
      </w:pPr>
      <w:r w:rsidRPr="00D8715A">
        <w:rPr>
          <w:color w:val="auto"/>
          <w:sz w:val="22"/>
          <w:szCs w:val="22"/>
          <w:lang w:val="x-none"/>
        </w:rPr>
        <w:t xml:space="preserve">Termin zapłaty kar umownych </w:t>
      </w:r>
      <w:r w:rsidRPr="00D8715A">
        <w:rPr>
          <w:color w:val="auto"/>
          <w:sz w:val="22"/>
          <w:szCs w:val="22"/>
        </w:rPr>
        <w:t>wynosi</w:t>
      </w:r>
      <w:r w:rsidRPr="00D8715A">
        <w:rPr>
          <w:color w:val="auto"/>
          <w:sz w:val="22"/>
          <w:szCs w:val="22"/>
          <w:lang w:val="x-none"/>
        </w:rPr>
        <w:t xml:space="preserve"> 7 dni od dostarczenia </w:t>
      </w:r>
      <w:r w:rsidRPr="00D8715A">
        <w:rPr>
          <w:color w:val="auto"/>
          <w:sz w:val="22"/>
          <w:szCs w:val="22"/>
        </w:rPr>
        <w:t>noty obciążeniowej</w:t>
      </w:r>
      <w:r w:rsidRPr="00D8715A">
        <w:rPr>
          <w:color w:val="auto"/>
          <w:sz w:val="22"/>
          <w:szCs w:val="22"/>
          <w:lang w:val="x-none"/>
        </w:rPr>
        <w:t xml:space="preserve"> karami umownymi drugiej strony.</w:t>
      </w:r>
    </w:p>
    <w:p w14:paraId="264FF898" w14:textId="77777777" w:rsidR="00D8715A" w:rsidRPr="00D8715A" w:rsidRDefault="00D8715A" w:rsidP="00D8715A">
      <w:pPr>
        <w:numPr>
          <w:ilvl w:val="0"/>
          <w:numId w:val="41"/>
        </w:numPr>
        <w:spacing w:after="120"/>
        <w:ind w:left="284" w:hanging="284"/>
        <w:jc w:val="both"/>
        <w:rPr>
          <w:color w:val="auto"/>
          <w:sz w:val="22"/>
          <w:szCs w:val="22"/>
          <w:lang w:val="x-none"/>
        </w:rPr>
      </w:pPr>
      <w:r w:rsidRPr="00D8715A">
        <w:rPr>
          <w:color w:val="auto"/>
          <w:sz w:val="22"/>
          <w:szCs w:val="22"/>
          <w:lang w:val="x-none"/>
        </w:rPr>
        <w:t>Zamawiający jest uprawniony do potrącania kar umownych z wynagrodzenia Wykonawcy,</w:t>
      </w:r>
      <w:r w:rsidRPr="00D8715A">
        <w:rPr>
          <w:color w:val="auto"/>
          <w:sz w:val="22"/>
          <w:szCs w:val="22"/>
        </w:rPr>
        <w:t xml:space="preserve"> lub wierzytelności należnych Wykonawcy z innych tytułów, w tym z innych umów zawartych z Zamawiającym</w:t>
      </w:r>
      <w:r w:rsidRPr="00D8715A">
        <w:rPr>
          <w:color w:val="auto"/>
          <w:sz w:val="22"/>
          <w:szCs w:val="22"/>
          <w:lang w:val="x-none"/>
        </w:rPr>
        <w:t xml:space="preserve"> na co Wykonawca wyraża zgodę.</w:t>
      </w:r>
    </w:p>
    <w:p w14:paraId="65009730" w14:textId="77777777" w:rsidR="00D8715A" w:rsidRPr="00D8715A" w:rsidRDefault="00D8715A" w:rsidP="00D8715A">
      <w:pPr>
        <w:numPr>
          <w:ilvl w:val="0"/>
          <w:numId w:val="41"/>
        </w:numPr>
        <w:ind w:left="284" w:hanging="284"/>
        <w:contextualSpacing/>
        <w:jc w:val="both"/>
        <w:rPr>
          <w:sz w:val="22"/>
          <w:szCs w:val="22"/>
          <w:lang w:val="x-none"/>
        </w:rPr>
      </w:pPr>
      <w:r w:rsidRPr="00D8715A">
        <w:rPr>
          <w:noProof/>
          <w:sz w:val="22"/>
          <w:szCs w:val="22"/>
          <w:lang w:val="x-none"/>
        </w:rPr>
        <w:t>Wykonawca</w:t>
      </w:r>
      <w:r w:rsidRPr="00D8715A">
        <w:rPr>
          <w:sz w:val="22"/>
          <w:szCs w:val="22"/>
          <w:lang w:val="x-none"/>
        </w:rPr>
        <w:t xml:space="preserve">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62B50093" w14:textId="77777777" w:rsidR="00D8715A" w:rsidRPr="00D8715A" w:rsidRDefault="00D8715A" w:rsidP="00D8715A">
      <w:pPr>
        <w:numPr>
          <w:ilvl w:val="0"/>
          <w:numId w:val="73"/>
        </w:numPr>
        <w:ind w:left="284" w:firstLine="0"/>
        <w:contextualSpacing/>
        <w:jc w:val="both"/>
        <w:rPr>
          <w:sz w:val="22"/>
          <w:szCs w:val="22"/>
          <w:lang w:val="x-none"/>
        </w:rPr>
      </w:pPr>
    </w:p>
    <w:p w14:paraId="54E3F612" w14:textId="77777777" w:rsidR="00D8715A" w:rsidRPr="00D8715A" w:rsidRDefault="00D8715A" w:rsidP="00D8715A">
      <w:pPr>
        <w:numPr>
          <w:ilvl w:val="0"/>
          <w:numId w:val="41"/>
        </w:numPr>
        <w:spacing w:after="120"/>
        <w:ind w:left="284" w:hanging="284"/>
        <w:contextualSpacing/>
        <w:jc w:val="both"/>
        <w:rPr>
          <w:color w:val="auto"/>
          <w:sz w:val="22"/>
          <w:szCs w:val="22"/>
          <w:lang w:val="x-none"/>
        </w:rPr>
      </w:pPr>
      <w:r w:rsidRPr="00D8715A">
        <w:rPr>
          <w:noProof/>
          <w:sz w:val="22"/>
          <w:szCs w:val="22"/>
          <w:lang w:val="x-none"/>
        </w:rPr>
        <w:t>Zapłata</w:t>
      </w:r>
      <w:r w:rsidRPr="00D8715A">
        <w:rPr>
          <w:sz w:val="22"/>
          <w:szCs w:val="22"/>
          <w:lang w:val="x-none"/>
        </w:rPr>
        <w:t xml:space="preserve"> kar umownych nie zwalnia Wykonawcy z wykonania obowiązków określonych </w:t>
      </w:r>
      <w:r w:rsidRPr="00D8715A">
        <w:rPr>
          <w:sz w:val="22"/>
          <w:szCs w:val="22"/>
          <w:lang w:val="x-none"/>
        </w:rPr>
        <w:br/>
        <w:t>w niniejszej umowie, o ile Zamawiający nie podjął decyzji w przedmiocie odstąpienia lub rozwiązania umowy, lub dokonania jej zmiany.</w:t>
      </w:r>
    </w:p>
    <w:p w14:paraId="4863F53E" w14:textId="77777777" w:rsidR="00D8715A" w:rsidRPr="00D8715A" w:rsidRDefault="00D8715A" w:rsidP="00D8715A">
      <w:pPr>
        <w:spacing w:after="120"/>
        <w:jc w:val="both"/>
        <w:rPr>
          <w:color w:val="auto"/>
          <w:sz w:val="22"/>
          <w:szCs w:val="22"/>
        </w:rPr>
      </w:pPr>
    </w:p>
    <w:p w14:paraId="3DC42A29" w14:textId="77777777" w:rsidR="00D8715A" w:rsidRPr="00D8715A" w:rsidRDefault="00D8715A" w:rsidP="00E17FD8">
      <w:pPr>
        <w:spacing w:after="120"/>
        <w:jc w:val="center"/>
        <w:rPr>
          <w:b/>
          <w:color w:val="auto"/>
          <w:sz w:val="22"/>
          <w:szCs w:val="22"/>
        </w:rPr>
      </w:pPr>
      <w:r w:rsidRPr="00D8715A">
        <w:rPr>
          <w:b/>
          <w:color w:val="auto"/>
          <w:sz w:val="22"/>
          <w:szCs w:val="22"/>
          <w:lang w:val="x-none"/>
        </w:rPr>
        <w:t xml:space="preserve">§ </w:t>
      </w:r>
      <w:r w:rsidRPr="00D8715A">
        <w:rPr>
          <w:b/>
          <w:color w:val="auto"/>
          <w:sz w:val="22"/>
          <w:szCs w:val="22"/>
        </w:rPr>
        <w:t>7</w:t>
      </w:r>
    </w:p>
    <w:p w14:paraId="29922A2F" w14:textId="77777777" w:rsidR="00D8715A" w:rsidRPr="00D8715A" w:rsidRDefault="00D8715A" w:rsidP="00D8715A">
      <w:pPr>
        <w:spacing w:after="120"/>
        <w:jc w:val="center"/>
        <w:rPr>
          <w:b/>
          <w:noProof/>
          <w:sz w:val="22"/>
          <w:szCs w:val="22"/>
        </w:rPr>
      </w:pPr>
      <w:r w:rsidRPr="00D8715A">
        <w:rPr>
          <w:b/>
          <w:noProof/>
          <w:sz w:val="22"/>
          <w:szCs w:val="22"/>
        </w:rPr>
        <w:t>Rozwiązanie umowy oraz odstąpienie od umowy</w:t>
      </w:r>
    </w:p>
    <w:p w14:paraId="676904E5" w14:textId="77777777" w:rsidR="00D8715A" w:rsidRPr="00D8715A" w:rsidRDefault="00D8715A" w:rsidP="00D8715A">
      <w:pPr>
        <w:numPr>
          <w:ilvl w:val="0"/>
          <w:numId w:val="72"/>
        </w:numPr>
        <w:suppressAutoHyphens/>
        <w:spacing w:after="120"/>
        <w:ind w:left="284" w:hanging="284"/>
        <w:jc w:val="both"/>
        <w:rPr>
          <w:sz w:val="22"/>
          <w:szCs w:val="22"/>
        </w:rPr>
      </w:pPr>
      <w:r w:rsidRPr="00D8715A">
        <w:rPr>
          <w:sz w:val="22"/>
          <w:szCs w:val="22"/>
        </w:rPr>
        <w:t xml:space="preserve">Zamawiający ma prawo odstąpić od niniejszej umowy w całości lub w części </w:t>
      </w:r>
      <w:r w:rsidRPr="00D8715A">
        <w:rPr>
          <w:sz w:val="22"/>
          <w:szCs w:val="22"/>
        </w:rPr>
        <w:br/>
        <w:t xml:space="preserve">albo rozwiązać umowę w trybie natychmiastowym w całości lub w części, jeżeli Wykonawca naruszy jakiekolwiek jej istotne postanowienie, w tym </w:t>
      </w:r>
      <w:r w:rsidRPr="00D8715A">
        <w:rPr>
          <w:sz w:val="22"/>
          <w:szCs w:val="22"/>
        </w:rPr>
        <w:br/>
        <w:t>w szczególności jeżeli:</w:t>
      </w:r>
    </w:p>
    <w:p w14:paraId="42EDAB65" w14:textId="77777777" w:rsidR="00D8715A" w:rsidRPr="00D8715A" w:rsidRDefault="00D8715A" w:rsidP="00D8715A">
      <w:pPr>
        <w:numPr>
          <w:ilvl w:val="0"/>
          <w:numId w:val="43"/>
        </w:numPr>
        <w:spacing w:after="120"/>
        <w:ind w:left="567" w:hanging="283"/>
        <w:jc w:val="both"/>
        <w:rPr>
          <w:rFonts w:eastAsia="Calibri"/>
          <w:sz w:val="22"/>
          <w:szCs w:val="22"/>
          <w:lang w:eastAsia="en-US"/>
        </w:rPr>
      </w:pPr>
      <w:r w:rsidRPr="00D8715A">
        <w:rPr>
          <w:rFonts w:eastAsia="Calibri"/>
          <w:sz w:val="22"/>
          <w:szCs w:val="22"/>
          <w:lang w:eastAsia="en-US"/>
        </w:rPr>
        <w:t>dwukrotnie wykonał usługi rezerwacji z opóźnieniem;</w:t>
      </w:r>
    </w:p>
    <w:p w14:paraId="32D5123E" w14:textId="77777777" w:rsidR="00D8715A" w:rsidRPr="00D8715A" w:rsidRDefault="00D8715A" w:rsidP="00D8715A">
      <w:pPr>
        <w:numPr>
          <w:ilvl w:val="0"/>
          <w:numId w:val="43"/>
        </w:numPr>
        <w:spacing w:after="120"/>
        <w:ind w:left="567" w:hanging="283"/>
        <w:jc w:val="both"/>
        <w:rPr>
          <w:rFonts w:eastAsia="Calibri"/>
          <w:sz w:val="22"/>
          <w:szCs w:val="22"/>
          <w:lang w:eastAsia="en-US"/>
        </w:rPr>
      </w:pPr>
      <w:r w:rsidRPr="00D8715A">
        <w:rPr>
          <w:bCs/>
          <w:sz w:val="22"/>
          <w:szCs w:val="22"/>
        </w:rPr>
        <w:t>w przypadku wydania nakazu zajęcia majątku Wykonawcy;</w:t>
      </w:r>
    </w:p>
    <w:p w14:paraId="3329921E" w14:textId="77777777" w:rsidR="00D8715A" w:rsidRPr="00D8715A" w:rsidRDefault="00D8715A" w:rsidP="00D8715A">
      <w:pPr>
        <w:numPr>
          <w:ilvl w:val="0"/>
          <w:numId w:val="43"/>
        </w:numPr>
        <w:spacing w:after="120"/>
        <w:ind w:left="567" w:hanging="283"/>
        <w:jc w:val="both"/>
        <w:rPr>
          <w:color w:val="auto"/>
          <w:sz w:val="22"/>
          <w:szCs w:val="22"/>
          <w:lang w:val="x-none" w:eastAsia="x-none"/>
        </w:rPr>
      </w:pPr>
      <w:r w:rsidRPr="00D8715A">
        <w:rPr>
          <w:bCs/>
          <w:sz w:val="22"/>
          <w:szCs w:val="22"/>
          <w:lang w:eastAsia="x-none"/>
        </w:rPr>
        <w:t>realizuje umowę w sposób niezgodny z postanowieniami umowy</w:t>
      </w:r>
      <w:r w:rsidRPr="00D8715A">
        <w:rPr>
          <w:bCs/>
          <w:sz w:val="22"/>
          <w:szCs w:val="22"/>
          <w:lang w:val="x-none" w:eastAsia="x-none"/>
        </w:rPr>
        <w:t xml:space="preserve"> </w:t>
      </w:r>
      <w:r w:rsidRPr="00D8715A">
        <w:rPr>
          <w:bCs/>
          <w:sz w:val="22"/>
          <w:szCs w:val="22"/>
          <w:lang w:eastAsia="x-none"/>
        </w:rPr>
        <w:t>pomimo pisemnego wezwania Zamawiającego;</w:t>
      </w:r>
    </w:p>
    <w:p w14:paraId="5CD74836" w14:textId="77777777" w:rsidR="00D8715A" w:rsidRPr="00D8715A" w:rsidRDefault="00D8715A" w:rsidP="00D8715A">
      <w:pPr>
        <w:numPr>
          <w:ilvl w:val="0"/>
          <w:numId w:val="43"/>
        </w:numPr>
        <w:spacing w:after="120"/>
        <w:ind w:left="567" w:hanging="283"/>
        <w:jc w:val="both"/>
        <w:rPr>
          <w:color w:val="auto"/>
          <w:sz w:val="22"/>
          <w:szCs w:val="22"/>
          <w:lang w:val="x-none" w:eastAsia="x-none"/>
        </w:rPr>
      </w:pPr>
      <w:r w:rsidRPr="00D8715A">
        <w:rPr>
          <w:color w:val="auto"/>
          <w:sz w:val="22"/>
          <w:szCs w:val="22"/>
          <w:lang w:eastAsia="x-none"/>
        </w:rPr>
        <w:t>utracił polisę OC na kwotę określoną w umowie i jej nie wznowił w wyznaczonym przez Zamawiającego terminie.</w:t>
      </w:r>
    </w:p>
    <w:p w14:paraId="49FA2C1D" w14:textId="77777777" w:rsidR="00D8715A" w:rsidRPr="00D8715A" w:rsidRDefault="00D8715A" w:rsidP="00D8715A">
      <w:pPr>
        <w:numPr>
          <w:ilvl w:val="0"/>
          <w:numId w:val="72"/>
        </w:numPr>
        <w:suppressAutoHyphens/>
        <w:spacing w:after="120"/>
        <w:ind w:left="284" w:hanging="284"/>
        <w:jc w:val="both"/>
        <w:rPr>
          <w:sz w:val="22"/>
          <w:szCs w:val="22"/>
        </w:rPr>
      </w:pPr>
      <w:r w:rsidRPr="00D8715A">
        <w:rPr>
          <w:sz w:val="22"/>
          <w:szCs w:val="22"/>
        </w:rPr>
        <w:t>Niezależnie od powyższego Zamawiającemu przysługuje prawo jednostronnego odstąpienia od umowy w przypadku gdy:</w:t>
      </w:r>
    </w:p>
    <w:p w14:paraId="1D7B2EFA" w14:textId="77777777" w:rsidR="00D8715A" w:rsidRPr="00D8715A" w:rsidRDefault="00D8715A" w:rsidP="00D8715A">
      <w:pPr>
        <w:numPr>
          <w:ilvl w:val="1"/>
          <w:numId w:val="72"/>
        </w:numPr>
        <w:suppressAutoHyphens/>
        <w:spacing w:after="120"/>
        <w:jc w:val="both"/>
        <w:rPr>
          <w:sz w:val="22"/>
          <w:szCs w:val="22"/>
        </w:rPr>
      </w:pPr>
      <w:r w:rsidRPr="00D8715A">
        <w:rPr>
          <w:sz w:val="22"/>
          <w:szCs w:val="22"/>
        </w:rPr>
        <w:t>Wykonawca wymieniony został w wykazach określonych w rozporządzeniu 765/2006 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2022 r., poz. 835),</w:t>
      </w:r>
    </w:p>
    <w:p w14:paraId="19C5E984" w14:textId="77777777" w:rsidR="00D8715A" w:rsidRPr="00D8715A" w:rsidRDefault="00D8715A" w:rsidP="00D8715A">
      <w:pPr>
        <w:numPr>
          <w:ilvl w:val="1"/>
          <w:numId w:val="72"/>
        </w:numPr>
        <w:suppressAutoHyphens/>
        <w:spacing w:after="120"/>
        <w:jc w:val="both"/>
        <w:rPr>
          <w:sz w:val="22"/>
          <w:szCs w:val="22"/>
        </w:rPr>
      </w:pPr>
      <w:r w:rsidRPr="00D8715A">
        <w:rPr>
          <w:sz w:val="22"/>
          <w:szCs w:val="22"/>
        </w:rPr>
        <w:lastRenderedPageBreak/>
        <w:t>osoba będąca beneficjentem rzeczywistym Wykonawcy (w rozumieniu ustawy z dnia 1 marca 2018 r. o przeciwdziałaniu praniu pieniędzy oraz finansowaniu terroryzmu (Dz. U. z 2022 r. poz. 593, z późn. zm.)) została wymieniona w wykazach określonych w rozporządzeniu 765/2006 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129, z późn. zm.),</w:t>
      </w:r>
    </w:p>
    <w:p w14:paraId="589C255F" w14:textId="77777777" w:rsidR="00D8715A" w:rsidRPr="00D8715A" w:rsidRDefault="00D8715A" w:rsidP="00D8715A">
      <w:pPr>
        <w:numPr>
          <w:ilvl w:val="1"/>
          <w:numId w:val="72"/>
        </w:numPr>
        <w:suppressAutoHyphens/>
        <w:spacing w:after="120"/>
        <w:jc w:val="both"/>
        <w:rPr>
          <w:sz w:val="22"/>
          <w:szCs w:val="22"/>
        </w:rPr>
      </w:pPr>
      <w:r w:rsidRPr="00D8715A">
        <w:rPr>
          <w:sz w:val="22"/>
          <w:szCs w:val="22"/>
        </w:rPr>
        <w:t>podmiot będący jednostką dominującą Wykonawcy (w rozumieniu art. 3 ust. 1 pkt 37 ustawy z dnia 29 września 1994 r. o rachunkowości (Dz.U. z 2023 r. poz. 120, z późn. zm.)) wymieniony jest w wykazach określonych w rozporządzeniu 765/2006 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7952A518" w14:textId="59A97506" w:rsidR="00D8715A" w:rsidRPr="00D8715A" w:rsidRDefault="00D8715A" w:rsidP="00D8715A">
      <w:pPr>
        <w:numPr>
          <w:ilvl w:val="0"/>
          <w:numId w:val="72"/>
        </w:numPr>
        <w:suppressAutoHyphens/>
        <w:spacing w:after="120"/>
        <w:ind w:left="284" w:hanging="284"/>
        <w:jc w:val="both"/>
        <w:rPr>
          <w:sz w:val="22"/>
          <w:szCs w:val="22"/>
        </w:rPr>
      </w:pPr>
      <w:r w:rsidRPr="00D8715A">
        <w:rPr>
          <w:sz w:val="22"/>
          <w:szCs w:val="22"/>
        </w:rPr>
        <w:t>Zamawiający może odstąpić od umowy w terminie 30 dni od powzięcia wiadomości o okolicznościach wymienionych w ust. 1, nie później jednak niż do 31.08.2025 r.</w:t>
      </w:r>
    </w:p>
    <w:p w14:paraId="72948606" w14:textId="77777777" w:rsidR="00D8715A" w:rsidRPr="00D8715A" w:rsidRDefault="00D8715A" w:rsidP="00D8715A">
      <w:pPr>
        <w:numPr>
          <w:ilvl w:val="0"/>
          <w:numId w:val="72"/>
        </w:numPr>
        <w:suppressAutoHyphens/>
        <w:spacing w:after="120"/>
        <w:ind w:left="284" w:hanging="284"/>
        <w:jc w:val="both"/>
        <w:rPr>
          <w:sz w:val="22"/>
          <w:szCs w:val="22"/>
        </w:rPr>
      </w:pPr>
      <w:r w:rsidRPr="00D8715A">
        <w:rPr>
          <w:sz w:val="22"/>
          <w:szCs w:val="22"/>
        </w:rPr>
        <w:t xml:space="preserve">Odstąpienie od umowy oraz jej rozwiązanie musi nastąpić w formie pisemnej </w:t>
      </w:r>
      <w:r w:rsidRPr="00D8715A">
        <w:rPr>
          <w:sz w:val="22"/>
          <w:szCs w:val="22"/>
        </w:rPr>
        <w:br/>
        <w:t xml:space="preserve">pod rygorem nieważności wraz z podaniem przyczyny. </w:t>
      </w:r>
    </w:p>
    <w:p w14:paraId="46E67B35" w14:textId="77777777" w:rsidR="00D8715A" w:rsidRPr="00D8715A" w:rsidRDefault="00D8715A" w:rsidP="00D8715A">
      <w:pPr>
        <w:numPr>
          <w:ilvl w:val="0"/>
          <w:numId w:val="72"/>
        </w:numPr>
        <w:suppressAutoHyphens/>
        <w:spacing w:after="120"/>
        <w:ind w:left="284" w:hanging="284"/>
        <w:jc w:val="both"/>
        <w:rPr>
          <w:sz w:val="22"/>
          <w:szCs w:val="22"/>
        </w:rPr>
      </w:pPr>
      <w:r w:rsidRPr="00D8715A">
        <w:rPr>
          <w:sz w:val="22"/>
          <w:szCs w:val="22"/>
        </w:rPr>
        <w:t>W razie zaistnienia istotnej zmiany okoliczności powodującej, że wykonanie umowy nie leży w interesie publicznym, czego nie można było przewidzieć w chwili zawarcia umowy, lub dalsze wykonanie umowy może zagrozić istnieniu interesowi bezpieczeństwa państwa lub bezpieczeństwa publicznemu, Zamawiający może odstąpić od umowy w terminie 30 dni od powzięcia wiadomości o tych okolicznościach.</w:t>
      </w:r>
    </w:p>
    <w:p w14:paraId="131170CE" w14:textId="77777777" w:rsidR="00D8715A" w:rsidRPr="00D8715A" w:rsidRDefault="00D8715A" w:rsidP="00D8715A">
      <w:pPr>
        <w:numPr>
          <w:ilvl w:val="0"/>
          <w:numId w:val="72"/>
        </w:numPr>
        <w:suppressAutoHyphens/>
        <w:spacing w:after="120"/>
        <w:ind w:left="284" w:hanging="284"/>
        <w:jc w:val="both"/>
        <w:rPr>
          <w:sz w:val="22"/>
          <w:szCs w:val="22"/>
        </w:rPr>
      </w:pPr>
      <w:r w:rsidRPr="00D8715A">
        <w:rPr>
          <w:sz w:val="22"/>
          <w:szCs w:val="22"/>
        </w:rPr>
        <w:t>W przypadku, o którym mowa w ust. 1 i 4, Wykonawca może żądać wyłącznie wynagrodzenia należnego z tytułu wykonania części umowy.</w:t>
      </w:r>
    </w:p>
    <w:p w14:paraId="1F214C6E" w14:textId="77777777" w:rsidR="00D8715A" w:rsidRPr="00D8715A" w:rsidRDefault="00D8715A" w:rsidP="00D8715A">
      <w:pPr>
        <w:suppressAutoHyphens/>
        <w:spacing w:after="120"/>
        <w:jc w:val="both"/>
        <w:rPr>
          <w:sz w:val="22"/>
          <w:szCs w:val="22"/>
        </w:rPr>
      </w:pPr>
    </w:p>
    <w:p w14:paraId="5B7DD746" w14:textId="77777777" w:rsidR="00D8715A" w:rsidRPr="00D8715A" w:rsidRDefault="00D8715A" w:rsidP="00D8715A">
      <w:pPr>
        <w:spacing w:after="120"/>
        <w:jc w:val="center"/>
        <w:outlineLvl w:val="0"/>
        <w:rPr>
          <w:b/>
          <w:sz w:val="22"/>
          <w:szCs w:val="22"/>
        </w:rPr>
      </w:pPr>
      <w:r w:rsidRPr="00D8715A">
        <w:rPr>
          <w:b/>
          <w:sz w:val="22"/>
          <w:szCs w:val="22"/>
        </w:rPr>
        <w:t>§ 8</w:t>
      </w:r>
      <w:r w:rsidRPr="00D8715A">
        <w:rPr>
          <w:b/>
          <w:sz w:val="22"/>
          <w:szCs w:val="22"/>
        </w:rPr>
        <w:br/>
        <w:t>Zmiana umowy</w:t>
      </w:r>
    </w:p>
    <w:p w14:paraId="05B884EE" w14:textId="77777777" w:rsidR="00D8715A" w:rsidRPr="00D8715A" w:rsidRDefault="00D8715A" w:rsidP="00D8715A">
      <w:pPr>
        <w:numPr>
          <w:ilvl w:val="0"/>
          <w:numId w:val="82"/>
        </w:numPr>
        <w:spacing w:line="276" w:lineRule="auto"/>
        <w:jc w:val="both"/>
        <w:rPr>
          <w:sz w:val="22"/>
          <w:szCs w:val="22"/>
        </w:rPr>
      </w:pPr>
      <w:r w:rsidRPr="00D8715A">
        <w:rPr>
          <w:sz w:val="22"/>
          <w:szCs w:val="22"/>
        </w:rPr>
        <w:t>Zamawiający zgodnie z art. 455 ustawy Pzp przewiduje możliwość prowadzenia zmian do treści zawartej umowy w przypadku:</w:t>
      </w:r>
    </w:p>
    <w:p w14:paraId="12D0528A" w14:textId="77777777" w:rsidR="00D8715A" w:rsidRPr="00D8715A" w:rsidRDefault="00D8715A" w:rsidP="00E17FD8">
      <w:pPr>
        <w:numPr>
          <w:ilvl w:val="0"/>
          <w:numId w:val="90"/>
        </w:numPr>
        <w:spacing w:line="276" w:lineRule="auto"/>
        <w:ind w:left="1134" w:hanging="425"/>
        <w:jc w:val="both"/>
        <w:rPr>
          <w:sz w:val="22"/>
          <w:szCs w:val="22"/>
        </w:rPr>
      </w:pPr>
      <w:r w:rsidRPr="00D8715A">
        <w:rPr>
          <w:sz w:val="22"/>
          <w:szCs w:val="22"/>
        </w:rPr>
        <w:t xml:space="preserve">wystąpienia siły wyższej (rozumianej, jako przez okoliczności nadzwyczajne, nieprzewidywalne lub niemożliwe do uniknięcia mimo możliwości ich przewidzenia, uniemożliwiającej wykonanie przedmiotu umowy zgodnie </w:t>
      </w:r>
      <w:r w:rsidRPr="00D8715A">
        <w:rPr>
          <w:sz w:val="22"/>
          <w:szCs w:val="22"/>
        </w:rPr>
        <w:br/>
        <w:t xml:space="preserve">z dokumentami zamówienia; </w:t>
      </w:r>
      <w:r w:rsidRPr="00D8715A">
        <w:rPr>
          <w:kern w:val="3"/>
          <w:sz w:val="22"/>
          <w:szCs w:val="22"/>
          <w:lang w:eastAsia="zh-CN"/>
        </w:rPr>
        <w:t xml:space="preserve">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skażenia. </w:t>
      </w:r>
    </w:p>
    <w:p w14:paraId="5CFB34D3" w14:textId="77777777" w:rsidR="00D8715A" w:rsidRPr="00D8715A" w:rsidRDefault="00D8715A" w:rsidP="00E17FD8">
      <w:pPr>
        <w:numPr>
          <w:ilvl w:val="0"/>
          <w:numId w:val="90"/>
        </w:numPr>
        <w:spacing w:line="276" w:lineRule="auto"/>
        <w:ind w:left="1134" w:hanging="425"/>
        <w:jc w:val="both"/>
        <w:rPr>
          <w:sz w:val="22"/>
          <w:szCs w:val="22"/>
        </w:rPr>
      </w:pPr>
      <w:r w:rsidRPr="00D8715A">
        <w:rPr>
          <w:sz w:val="22"/>
          <w:szCs w:val="22"/>
        </w:rPr>
        <w:t xml:space="preserve">rezygnacji Zamawiającego z części przedmiotu umowy w przypadku wprowadzenia zmian organizacyjnych oraz zmian w realizacja zabezpieczenia finansowego </w:t>
      </w:r>
      <w:r w:rsidRPr="00D8715A">
        <w:rPr>
          <w:sz w:val="22"/>
          <w:szCs w:val="22"/>
        </w:rPr>
        <w:br/>
        <w:t>i logistycznego jednostek organizacyjnych resortu obrony narodowej przydzielonych mu na zaopatrzenie zgodnie z planem przydziałów gospodarczych resortu obrony narodowej;</w:t>
      </w:r>
    </w:p>
    <w:p w14:paraId="2C266170" w14:textId="77777777" w:rsidR="00D8715A" w:rsidRPr="00D8715A" w:rsidRDefault="00D8715A" w:rsidP="00E17FD8">
      <w:pPr>
        <w:numPr>
          <w:ilvl w:val="0"/>
          <w:numId w:val="90"/>
        </w:numPr>
        <w:spacing w:line="276" w:lineRule="auto"/>
        <w:ind w:left="1134" w:hanging="425"/>
        <w:jc w:val="both"/>
        <w:rPr>
          <w:sz w:val="22"/>
          <w:szCs w:val="22"/>
        </w:rPr>
      </w:pPr>
      <w:r w:rsidRPr="00D8715A">
        <w:rPr>
          <w:sz w:val="22"/>
          <w:szCs w:val="22"/>
        </w:rPr>
        <w:t xml:space="preserve">zmiany Wykonawcy, jeżeli nowy Wykonawca ma zastąpić dotychczasowego Wykonawcę: </w:t>
      </w:r>
    </w:p>
    <w:p w14:paraId="5774D6E9" w14:textId="77777777" w:rsidR="00D8715A" w:rsidRPr="00D8715A" w:rsidRDefault="00D8715A" w:rsidP="00D8715A">
      <w:pPr>
        <w:numPr>
          <w:ilvl w:val="0"/>
          <w:numId w:val="74"/>
        </w:numPr>
        <w:spacing w:line="276" w:lineRule="auto"/>
        <w:jc w:val="both"/>
        <w:rPr>
          <w:sz w:val="22"/>
          <w:szCs w:val="22"/>
        </w:rPr>
      </w:pPr>
      <w:r w:rsidRPr="00D8715A">
        <w:rPr>
          <w:sz w:val="22"/>
          <w:szCs w:val="22"/>
        </w:rPr>
        <w:lastRenderedPageBreak/>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t>
      </w:r>
      <w:r w:rsidRPr="00D8715A">
        <w:rPr>
          <w:sz w:val="22"/>
          <w:szCs w:val="22"/>
        </w:rPr>
        <w:br/>
        <w:t xml:space="preserve">w postępowaniu, nie zachodzą wobec niego podstawy wykluczenia oraz nie pociąga to za sobą innych istotnych zmian umowy, a także nie ma na celu uniknięcia stosowania przepisów ustawy, lub </w:t>
      </w:r>
    </w:p>
    <w:p w14:paraId="38657E97" w14:textId="77777777" w:rsidR="00D8715A" w:rsidRPr="00D8715A" w:rsidRDefault="00D8715A" w:rsidP="00D8715A">
      <w:pPr>
        <w:numPr>
          <w:ilvl w:val="0"/>
          <w:numId w:val="74"/>
        </w:numPr>
        <w:spacing w:line="276" w:lineRule="auto"/>
        <w:jc w:val="both"/>
        <w:rPr>
          <w:sz w:val="22"/>
          <w:szCs w:val="22"/>
        </w:rPr>
      </w:pPr>
      <w:r w:rsidRPr="00D8715A">
        <w:rPr>
          <w:sz w:val="22"/>
          <w:szCs w:val="22"/>
        </w:rPr>
        <w:t xml:space="preserve">w wyniku przejęcia przez zamawiającego zobowiązań wykonawcy względem jego podwykonawców, w przypadku, o którym mowa w art. 465 ust. 1 ustawy Pzp; </w:t>
      </w:r>
    </w:p>
    <w:p w14:paraId="28B62772" w14:textId="77777777" w:rsidR="00D8715A" w:rsidRPr="00D8715A" w:rsidRDefault="00D8715A" w:rsidP="00E17FD8">
      <w:pPr>
        <w:numPr>
          <w:ilvl w:val="0"/>
          <w:numId w:val="90"/>
        </w:numPr>
        <w:spacing w:line="276" w:lineRule="auto"/>
        <w:ind w:left="1134" w:hanging="425"/>
        <w:jc w:val="both"/>
        <w:rPr>
          <w:sz w:val="22"/>
          <w:szCs w:val="22"/>
        </w:rPr>
      </w:pPr>
      <w:r w:rsidRPr="00D8715A">
        <w:rPr>
          <w:sz w:val="22"/>
          <w:szCs w:val="22"/>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6F1409EB" w14:textId="77777777" w:rsidR="00D8715A" w:rsidRPr="00D8715A" w:rsidRDefault="00D8715A" w:rsidP="00E17FD8">
      <w:pPr>
        <w:numPr>
          <w:ilvl w:val="0"/>
          <w:numId w:val="90"/>
        </w:numPr>
        <w:spacing w:line="276" w:lineRule="auto"/>
        <w:ind w:left="1134" w:hanging="425"/>
        <w:jc w:val="both"/>
        <w:rPr>
          <w:sz w:val="22"/>
          <w:szCs w:val="22"/>
        </w:rPr>
      </w:pPr>
      <w:r w:rsidRPr="00D8715A">
        <w:rPr>
          <w:sz w:val="22"/>
          <w:szCs w:val="22"/>
        </w:rPr>
        <w:t xml:space="preserve">gdy zaistnieje inna okoliczność prawna, ekonomiczna lub techniczna skutkująca niemożliwością wykonania lub należytego wykonania umowy zgodnie </w:t>
      </w:r>
      <w:r w:rsidRPr="00D8715A">
        <w:rPr>
          <w:sz w:val="22"/>
          <w:szCs w:val="22"/>
        </w:rPr>
        <w:br/>
        <w:t>z dokumentami zamówienia.</w:t>
      </w:r>
    </w:p>
    <w:p w14:paraId="6ECD5D7A" w14:textId="77777777" w:rsidR="00D8715A" w:rsidRPr="00D8715A" w:rsidRDefault="00D8715A" w:rsidP="00D8715A">
      <w:pPr>
        <w:numPr>
          <w:ilvl w:val="0"/>
          <w:numId w:val="82"/>
        </w:numPr>
        <w:spacing w:line="276" w:lineRule="auto"/>
        <w:jc w:val="both"/>
        <w:rPr>
          <w:sz w:val="22"/>
          <w:szCs w:val="22"/>
        </w:rPr>
      </w:pPr>
      <w:r w:rsidRPr="00D8715A">
        <w:rPr>
          <w:sz w:val="22"/>
          <w:szCs w:val="22"/>
        </w:rPr>
        <w:t>Zakres zmian umowy obejmuje przypadku, o którym mowa w ust. 1, w:</w:t>
      </w:r>
    </w:p>
    <w:p w14:paraId="5787FABE" w14:textId="77777777" w:rsidR="00D8715A" w:rsidRPr="00D8715A" w:rsidRDefault="00D8715A" w:rsidP="00D8715A">
      <w:pPr>
        <w:numPr>
          <w:ilvl w:val="0"/>
          <w:numId w:val="75"/>
        </w:numPr>
        <w:spacing w:line="276" w:lineRule="auto"/>
        <w:ind w:left="1134"/>
        <w:jc w:val="both"/>
        <w:rPr>
          <w:sz w:val="22"/>
          <w:szCs w:val="22"/>
        </w:rPr>
      </w:pPr>
      <w:r w:rsidRPr="00D8715A">
        <w:rPr>
          <w:sz w:val="22"/>
          <w:szCs w:val="22"/>
        </w:rPr>
        <w:t>pkt 1 - odstąpienie od umowy bez naliczania kar umownych, przedłużenie terminu realizacji umowy, zmniejszenie zakresu realizacji umowy;</w:t>
      </w:r>
    </w:p>
    <w:p w14:paraId="16AB3ABF" w14:textId="77777777" w:rsidR="00D8715A" w:rsidRPr="00D8715A" w:rsidRDefault="00D8715A" w:rsidP="00D8715A">
      <w:pPr>
        <w:numPr>
          <w:ilvl w:val="0"/>
          <w:numId w:val="75"/>
        </w:numPr>
        <w:spacing w:line="276" w:lineRule="auto"/>
        <w:ind w:left="1134"/>
        <w:jc w:val="both"/>
        <w:rPr>
          <w:sz w:val="22"/>
          <w:szCs w:val="22"/>
        </w:rPr>
      </w:pPr>
      <w:r w:rsidRPr="00D8715A">
        <w:rPr>
          <w:sz w:val="22"/>
          <w:szCs w:val="22"/>
        </w:rPr>
        <w:t>pkt 2 - zmniejszenie zakresu realizacji umowy oraz zmniejszenie wynagrodzenia Wykonawcy;</w:t>
      </w:r>
    </w:p>
    <w:p w14:paraId="41F95E32" w14:textId="77777777" w:rsidR="00D8715A" w:rsidRPr="00D8715A" w:rsidRDefault="00D8715A" w:rsidP="00D8715A">
      <w:pPr>
        <w:numPr>
          <w:ilvl w:val="0"/>
          <w:numId w:val="75"/>
        </w:numPr>
        <w:spacing w:line="276" w:lineRule="auto"/>
        <w:ind w:left="1134"/>
        <w:jc w:val="both"/>
        <w:rPr>
          <w:sz w:val="22"/>
          <w:szCs w:val="22"/>
        </w:rPr>
      </w:pPr>
      <w:r w:rsidRPr="00D8715A">
        <w:rPr>
          <w:sz w:val="22"/>
          <w:szCs w:val="22"/>
        </w:rPr>
        <w:t>pkt 3 - zmianę wykonawcy;</w:t>
      </w:r>
    </w:p>
    <w:p w14:paraId="169F6F78" w14:textId="77777777" w:rsidR="00D8715A" w:rsidRPr="00D8715A" w:rsidRDefault="00D8715A" w:rsidP="00D8715A">
      <w:pPr>
        <w:numPr>
          <w:ilvl w:val="0"/>
          <w:numId w:val="75"/>
        </w:numPr>
        <w:spacing w:line="276" w:lineRule="auto"/>
        <w:ind w:left="1134"/>
        <w:jc w:val="both"/>
        <w:rPr>
          <w:sz w:val="22"/>
          <w:szCs w:val="22"/>
        </w:rPr>
      </w:pPr>
      <w:r w:rsidRPr="00D8715A">
        <w:rPr>
          <w:sz w:val="22"/>
          <w:szCs w:val="22"/>
        </w:rPr>
        <w:t>pkt 4 – zmianę podwykonawcy;</w:t>
      </w:r>
    </w:p>
    <w:p w14:paraId="7D84171F" w14:textId="77777777" w:rsidR="00D8715A" w:rsidRPr="00D8715A" w:rsidRDefault="00D8715A" w:rsidP="00D8715A">
      <w:pPr>
        <w:numPr>
          <w:ilvl w:val="0"/>
          <w:numId w:val="75"/>
        </w:numPr>
        <w:spacing w:line="276" w:lineRule="auto"/>
        <w:ind w:left="1134"/>
        <w:jc w:val="both"/>
        <w:rPr>
          <w:sz w:val="22"/>
          <w:szCs w:val="22"/>
        </w:rPr>
      </w:pPr>
      <w:r w:rsidRPr="00D8715A">
        <w:rPr>
          <w:sz w:val="22"/>
          <w:szCs w:val="22"/>
        </w:rPr>
        <w:t>pkt 5 - przedłużenie terminu realizacji umowy, zmniejszenie zakresu realizacji umowy, odstąpienie od umowy bez naliczania kar umownych.</w:t>
      </w:r>
    </w:p>
    <w:p w14:paraId="4F77F9DF" w14:textId="77777777" w:rsidR="00D8715A" w:rsidRPr="00D8715A" w:rsidRDefault="00D8715A" w:rsidP="00D8715A">
      <w:pPr>
        <w:numPr>
          <w:ilvl w:val="0"/>
          <w:numId w:val="82"/>
        </w:numPr>
        <w:spacing w:line="276" w:lineRule="auto"/>
        <w:jc w:val="both"/>
        <w:rPr>
          <w:sz w:val="22"/>
          <w:szCs w:val="22"/>
        </w:rPr>
      </w:pPr>
      <w:r w:rsidRPr="00D8715A">
        <w:rPr>
          <w:sz w:val="22"/>
          <w:szCs w:val="22"/>
        </w:rPr>
        <w:t>Zamawiający dopuszcza możliwość dokonania zmian umowy, gdy łączna wartość zmian jest mniejsza niż progi unijne i jest niższa niż 10% wartości pierwotnej umowy.</w:t>
      </w:r>
    </w:p>
    <w:p w14:paraId="48B9B25C" w14:textId="77777777" w:rsidR="00D8715A" w:rsidRPr="00D8715A" w:rsidRDefault="00D8715A" w:rsidP="00D8715A">
      <w:pPr>
        <w:numPr>
          <w:ilvl w:val="0"/>
          <w:numId w:val="82"/>
        </w:numPr>
        <w:spacing w:line="276" w:lineRule="auto"/>
        <w:jc w:val="both"/>
        <w:rPr>
          <w:color w:val="auto"/>
          <w:sz w:val="22"/>
          <w:szCs w:val="22"/>
        </w:rPr>
      </w:pPr>
      <w:r w:rsidRPr="00D8715A">
        <w:rPr>
          <w:color w:val="auto"/>
          <w:sz w:val="22"/>
          <w:szCs w:val="22"/>
        </w:rPr>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16FC3ECD" w14:textId="77777777" w:rsidR="00D8715A" w:rsidRPr="00D8715A" w:rsidRDefault="00D8715A" w:rsidP="00D8715A">
      <w:pPr>
        <w:numPr>
          <w:ilvl w:val="0"/>
          <w:numId w:val="82"/>
        </w:numPr>
        <w:spacing w:line="276" w:lineRule="auto"/>
        <w:jc w:val="both"/>
        <w:rPr>
          <w:sz w:val="22"/>
          <w:szCs w:val="22"/>
        </w:rPr>
      </w:pPr>
      <w:r w:rsidRPr="00D8715A">
        <w:rPr>
          <w:sz w:val="22"/>
          <w:szCs w:val="22"/>
        </w:rPr>
        <w:t xml:space="preserve">Zamawiający zastrzega sobie prawo do zmniejszenia zakresu usługi w przypadku zaistnienia okoliczności organizacyjnych i formalnych, a także zmiany uwarunkowań prawnych lub zmian organizacyjnych struktur użytkownika o nie więcej niż 90% wartości określonej </w:t>
      </w:r>
      <w:r w:rsidRPr="00D8715A">
        <w:rPr>
          <w:sz w:val="22"/>
          <w:szCs w:val="22"/>
        </w:rPr>
        <w:br/>
        <w:t>w niniejszej umowie.</w:t>
      </w:r>
    </w:p>
    <w:p w14:paraId="66020DF8" w14:textId="77777777" w:rsidR="00D8715A" w:rsidRPr="00D8715A" w:rsidRDefault="00D8715A" w:rsidP="00D8715A">
      <w:pPr>
        <w:numPr>
          <w:ilvl w:val="0"/>
          <w:numId w:val="82"/>
        </w:numPr>
        <w:spacing w:line="276" w:lineRule="auto"/>
        <w:jc w:val="both"/>
        <w:rPr>
          <w:sz w:val="22"/>
          <w:szCs w:val="22"/>
        </w:rPr>
      </w:pPr>
      <w:r w:rsidRPr="00D8715A">
        <w:rPr>
          <w:sz w:val="22"/>
          <w:szCs w:val="22"/>
        </w:rPr>
        <w:t>Stosownie do postanowień art. 439 ust. 1 Pzp, Zamawiający przewiduje możliwość zmiany wysokości wynagrodzenia określonego w § 5 ust. 1 w przypadku zmiany ceny materiałów lub kosztów związanych z realizacją przedmiotu zamówienia, o którym mowa w § 1 ust. 1, na następujących zasadach:</w:t>
      </w:r>
    </w:p>
    <w:p w14:paraId="77DED894" w14:textId="50F0F22B" w:rsidR="00D8715A" w:rsidRPr="00E17FD8" w:rsidRDefault="00D8715A" w:rsidP="00E17FD8">
      <w:pPr>
        <w:pStyle w:val="Akapitzlist"/>
        <w:numPr>
          <w:ilvl w:val="1"/>
          <w:numId w:val="72"/>
        </w:numPr>
        <w:spacing w:line="276" w:lineRule="auto"/>
        <w:jc w:val="both"/>
        <w:rPr>
          <w:sz w:val="22"/>
          <w:szCs w:val="22"/>
        </w:rPr>
      </w:pPr>
      <w:r w:rsidRPr="00E17FD8">
        <w:rPr>
          <w:sz w:val="22"/>
          <w:szCs w:val="22"/>
        </w:rPr>
        <w:t>poziom zmiany ceny materiałów lub kosztów, o których mowa w art. 439 ust. 1 Pzp uprawniający Strony umowy do żądania zmiany wynagrodzenia wynosi minimum 2 % ceny wskazanej we wskaźniku cen towarów i usług konsumpcyjnych publikowanym przez GUS,</w:t>
      </w:r>
    </w:p>
    <w:p w14:paraId="3B279EC7" w14:textId="77777777" w:rsidR="00D8715A" w:rsidRPr="00D8715A" w:rsidRDefault="00D8715A" w:rsidP="00E17FD8">
      <w:pPr>
        <w:numPr>
          <w:ilvl w:val="1"/>
          <w:numId w:val="72"/>
        </w:numPr>
        <w:spacing w:line="276" w:lineRule="auto"/>
        <w:jc w:val="both"/>
        <w:rPr>
          <w:sz w:val="22"/>
          <w:szCs w:val="22"/>
        </w:rPr>
      </w:pPr>
      <w:r w:rsidRPr="00D8715A">
        <w:rPr>
          <w:sz w:val="22"/>
          <w:szCs w:val="22"/>
        </w:rPr>
        <w:t>początkowy termin ustalenia zmiany wynagrodzenia przypada na dzień otwarcia ofert,</w:t>
      </w:r>
    </w:p>
    <w:p w14:paraId="7A02F941" w14:textId="77777777" w:rsidR="00D8715A" w:rsidRPr="00D8715A" w:rsidRDefault="00D8715A" w:rsidP="00E17FD8">
      <w:pPr>
        <w:numPr>
          <w:ilvl w:val="1"/>
          <w:numId w:val="72"/>
        </w:numPr>
        <w:jc w:val="both"/>
        <w:rPr>
          <w:sz w:val="22"/>
          <w:szCs w:val="22"/>
        </w:rPr>
      </w:pPr>
      <w:r w:rsidRPr="00D8715A">
        <w:rPr>
          <w:sz w:val="22"/>
          <w:szCs w:val="22"/>
        </w:rPr>
        <w:t xml:space="preserve">zmiana wynagrodzenia dokonana zostanie z użyciem odesłania do wskaźnika, </w:t>
      </w:r>
      <w:r w:rsidRPr="00D8715A">
        <w:rPr>
          <w:sz w:val="22"/>
          <w:szCs w:val="22"/>
        </w:rPr>
        <w:br/>
        <w:t>o którym mowa w pkt 1,</w:t>
      </w:r>
    </w:p>
    <w:p w14:paraId="5F211EF5" w14:textId="77777777" w:rsidR="00D8715A" w:rsidRPr="00D8715A" w:rsidRDefault="00D8715A" w:rsidP="00E17FD8">
      <w:pPr>
        <w:numPr>
          <w:ilvl w:val="1"/>
          <w:numId w:val="72"/>
        </w:numPr>
        <w:spacing w:line="276" w:lineRule="auto"/>
        <w:jc w:val="both"/>
        <w:rPr>
          <w:sz w:val="22"/>
          <w:szCs w:val="22"/>
        </w:rPr>
      </w:pPr>
      <w:r w:rsidRPr="00D8715A">
        <w:rPr>
          <w:sz w:val="22"/>
          <w:szCs w:val="22"/>
        </w:rPr>
        <w:lastRenderedPageBreak/>
        <w:t>zmiany mogą zostać wprowadzone na wniosek Strony nie wcześniej niż po upływie 6 miesięcy od dnia zawarcia umowy, przy czym zmiana jest dopuszczalna:</w:t>
      </w:r>
    </w:p>
    <w:p w14:paraId="14AD9006" w14:textId="57C08D79" w:rsidR="00D8715A" w:rsidRPr="00E17FD8" w:rsidRDefault="00D8715A" w:rsidP="00E17FD8">
      <w:pPr>
        <w:pStyle w:val="Akapitzlist"/>
        <w:numPr>
          <w:ilvl w:val="2"/>
          <w:numId w:val="82"/>
        </w:numPr>
        <w:spacing w:line="276" w:lineRule="auto"/>
        <w:jc w:val="both"/>
        <w:rPr>
          <w:sz w:val="22"/>
          <w:szCs w:val="22"/>
        </w:rPr>
      </w:pPr>
      <w:r w:rsidRPr="00E17FD8">
        <w:rPr>
          <w:sz w:val="22"/>
          <w:szCs w:val="22"/>
        </w:rPr>
        <w:t>w przypadku pierwszej indeksacji – jeśli wskaźnik cen towarów i usług konsumpcyjnych, o których mowa w pkt 1 za pół roku poprzedzający półrocze złożenia wniosku o indeksację wynagrodzenia, wzrośnie lub spadnie o min. 2 % w stosunku do wskaźnika z pół roku, w którym przypadał termin składania ofert;</w:t>
      </w:r>
    </w:p>
    <w:p w14:paraId="617AE2AF" w14:textId="77777777" w:rsidR="00D8715A" w:rsidRPr="00D8715A" w:rsidRDefault="00D8715A" w:rsidP="00D8715A">
      <w:pPr>
        <w:numPr>
          <w:ilvl w:val="2"/>
          <w:numId w:val="82"/>
        </w:numPr>
        <w:spacing w:line="276" w:lineRule="auto"/>
        <w:ind w:left="1985" w:hanging="365"/>
        <w:jc w:val="both"/>
        <w:rPr>
          <w:sz w:val="22"/>
          <w:szCs w:val="22"/>
        </w:rPr>
      </w:pPr>
      <w:r w:rsidRPr="00D8715A">
        <w:rPr>
          <w:sz w:val="22"/>
          <w:szCs w:val="22"/>
        </w:rPr>
        <w:t xml:space="preserve">w przypadku każdej kolejnej indeksacji – jeśli wskaźnik cen towarów </w:t>
      </w:r>
      <w:r w:rsidRPr="00D8715A">
        <w:rPr>
          <w:sz w:val="22"/>
          <w:szCs w:val="22"/>
        </w:rPr>
        <w:br/>
        <w:t xml:space="preserve">i usług konsumpcyjnych, o którym mowa w pkt 1 za pół roku poprzedzający półrocze złożenia wniosku o indeksację wynagrodzenia, wzrośnie lub spadnie o min. 2 % w stosunku do wskaźnika z pół roku, </w:t>
      </w:r>
      <w:r w:rsidRPr="00D8715A">
        <w:rPr>
          <w:sz w:val="22"/>
          <w:szCs w:val="22"/>
        </w:rPr>
        <w:br/>
        <w:t>w którym nastąpiła ostatnia indeksacja.</w:t>
      </w:r>
    </w:p>
    <w:p w14:paraId="42574FBB" w14:textId="77777777" w:rsidR="00D8715A" w:rsidRPr="00D8715A" w:rsidRDefault="00D8715A" w:rsidP="00E17FD8">
      <w:pPr>
        <w:numPr>
          <w:ilvl w:val="1"/>
          <w:numId w:val="72"/>
        </w:numPr>
        <w:spacing w:line="276" w:lineRule="auto"/>
        <w:jc w:val="both"/>
        <w:rPr>
          <w:sz w:val="22"/>
          <w:szCs w:val="22"/>
        </w:rPr>
      </w:pPr>
      <w:r w:rsidRPr="00D8715A">
        <w:rPr>
          <w:sz w:val="22"/>
          <w:szCs w:val="22"/>
        </w:rPr>
        <w:t>Strony mogą występować z wnioskami o indeksację wynagrodzenia nie częściej niż jeden raz na 6 miesięcy.</w:t>
      </w:r>
    </w:p>
    <w:p w14:paraId="2A9A91F3" w14:textId="77777777" w:rsidR="00D8715A" w:rsidRPr="00D8715A" w:rsidRDefault="00D8715A" w:rsidP="00E17FD8">
      <w:pPr>
        <w:numPr>
          <w:ilvl w:val="1"/>
          <w:numId w:val="72"/>
        </w:numPr>
        <w:spacing w:line="276" w:lineRule="auto"/>
        <w:jc w:val="both"/>
        <w:rPr>
          <w:sz w:val="22"/>
          <w:szCs w:val="22"/>
        </w:rPr>
      </w:pPr>
      <w:r w:rsidRPr="00D8715A">
        <w:rPr>
          <w:sz w:val="22"/>
          <w:szCs w:val="22"/>
        </w:rPr>
        <w:t>Maksymalna wartość zmiany wynagrodzenia, o którym mowa w § 5 ust. 1, jaką dopuszcza Zamawiający w efekcie zastosowania postanowień o zasadach wprowadzania zmian wysokości wynagrodzenia wynosi 20%.</w:t>
      </w:r>
    </w:p>
    <w:p w14:paraId="06DDE907" w14:textId="77777777" w:rsidR="00D8715A" w:rsidRPr="00D8715A" w:rsidRDefault="00D8715A" w:rsidP="00E17FD8">
      <w:pPr>
        <w:numPr>
          <w:ilvl w:val="1"/>
          <w:numId w:val="72"/>
        </w:numPr>
        <w:spacing w:line="276" w:lineRule="auto"/>
        <w:jc w:val="both"/>
        <w:rPr>
          <w:sz w:val="22"/>
          <w:szCs w:val="22"/>
        </w:rPr>
      </w:pPr>
      <w:r w:rsidRPr="00D8715A">
        <w:rPr>
          <w:sz w:val="22"/>
          <w:szCs w:val="22"/>
        </w:rPr>
        <w:t>zmiana umowy wymaga złożenia drugiej Stronie pisemnego wniosku, o którym mowa w pkt 5.</w:t>
      </w:r>
    </w:p>
    <w:p w14:paraId="0A416B8B" w14:textId="77777777" w:rsidR="00D8715A" w:rsidRPr="00D8715A" w:rsidRDefault="00D8715A" w:rsidP="00D8715A">
      <w:pPr>
        <w:numPr>
          <w:ilvl w:val="0"/>
          <w:numId w:val="82"/>
        </w:numPr>
        <w:spacing w:line="276" w:lineRule="auto"/>
        <w:jc w:val="both"/>
        <w:rPr>
          <w:sz w:val="22"/>
          <w:szCs w:val="22"/>
        </w:rPr>
      </w:pPr>
      <w:r w:rsidRPr="00D8715A">
        <w:rPr>
          <w:sz w:val="22"/>
          <w:szCs w:val="22"/>
        </w:rPr>
        <w:t>Zmiana umowy w przypadkach, o których mowa w ust. 1-6, wymagają zachowania formy pisemnej (w formie aneksu) pod rygorem nieważności.</w:t>
      </w:r>
    </w:p>
    <w:p w14:paraId="0AC7573E" w14:textId="77777777" w:rsidR="00D8715A" w:rsidRPr="00D8715A" w:rsidRDefault="00D8715A" w:rsidP="00D8715A">
      <w:pPr>
        <w:spacing w:line="276" w:lineRule="auto"/>
        <w:jc w:val="both"/>
        <w:rPr>
          <w:sz w:val="22"/>
          <w:szCs w:val="22"/>
        </w:rPr>
      </w:pPr>
    </w:p>
    <w:p w14:paraId="1C6A8B4A" w14:textId="77777777" w:rsidR="00D8715A" w:rsidRPr="00D8715A" w:rsidRDefault="00D8715A" w:rsidP="00D8715A">
      <w:pPr>
        <w:spacing w:line="276" w:lineRule="auto"/>
        <w:ind w:left="360"/>
        <w:jc w:val="both"/>
        <w:rPr>
          <w:sz w:val="22"/>
          <w:szCs w:val="22"/>
        </w:rPr>
      </w:pPr>
    </w:p>
    <w:p w14:paraId="3E6E5E57" w14:textId="77777777" w:rsidR="00D8715A" w:rsidRPr="00D8715A" w:rsidRDefault="00D8715A" w:rsidP="00D8715A">
      <w:pPr>
        <w:spacing w:line="276" w:lineRule="auto"/>
        <w:jc w:val="center"/>
        <w:rPr>
          <w:b/>
          <w:sz w:val="22"/>
          <w:szCs w:val="22"/>
        </w:rPr>
      </w:pPr>
      <w:r w:rsidRPr="00D8715A">
        <w:rPr>
          <w:b/>
          <w:sz w:val="22"/>
          <w:szCs w:val="22"/>
        </w:rPr>
        <w:sym w:font="Times New Roman" w:char="00A7"/>
      </w:r>
      <w:r w:rsidRPr="00D8715A">
        <w:rPr>
          <w:b/>
          <w:sz w:val="22"/>
          <w:szCs w:val="22"/>
        </w:rPr>
        <w:t xml:space="preserve"> 9</w:t>
      </w:r>
    </w:p>
    <w:p w14:paraId="2B25FBE2" w14:textId="77777777" w:rsidR="00D8715A" w:rsidRPr="00D8715A" w:rsidRDefault="00D8715A" w:rsidP="00D8715A">
      <w:pPr>
        <w:spacing w:after="240" w:line="276" w:lineRule="auto"/>
        <w:jc w:val="center"/>
        <w:rPr>
          <w:b/>
          <w:sz w:val="22"/>
          <w:szCs w:val="22"/>
        </w:rPr>
      </w:pPr>
      <w:r w:rsidRPr="00D8715A">
        <w:rPr>
          <w:b/>
          <w:sz w:val="22"/>
          <w:szCs w:val="22"/>
        </w:rPr>
        <w:t>Podwykonawcy</w:t>
      </w:r>
    </w:p>
    <w:p w14:paraId="6B3CE37E" w14:textId="77777777" w:rsidR="00D8715A" w:rsidRPr="00D8715A" w:rsidRDefault="00D8715A" w:rsidP="00D8715A">
      <w:pPr>
        <w:numPr>
          <w:ilvl w:val="0"/>
          <w:numId w:val="64"/>
        </w:numPr>
        <w:spacing w:line="276" w:lineRule="auto"/>
        <w:ind w:left="284" w:hanging="284"/>
        <w:jc w:val="both"/>
        <w:rPr>
          <w:sz w:val="22"/>
          <w:szCs w:val="22"/>
        </w:rPr>
      </w:pPr>
      <w:r w:rsidRPr="00D8715A">
        <w:rPr>
          <w:sz w:val="22"/>
          <w:szCs w:val="22"/>
        </w:rPr>
        <w:t>Wykonawca zobowiązuje się wykonać przedmiot umowy siłami własnymi bez udziału podwykonawców</w:t>
      </w:r>
    </w:p>
    <w:p w14:paraId="19F0432D" w14:textId="77777777" w:rsidR="00D8715A" w:rsidRPr="00D8715A" w:rsidRDefault="00D8715A" w:rsidP="00D8715A">
      <w:pPr>
        <w:spacing w:line="276" w:lineRule="auto"/>
        <w:jc w:val="both"/>
        <w:rPr>
          <w:sz w:val="22"/>
          <w:szCs w:val="22"/>
        </w:rPr>
      </w:pPr>
      <w:r w:rsidRPr="00D8715A">
        <w:rPr>
          <w:sz w:val="22"/>
          <w:szCs w:val="22"/>
        </w:rPr>
        <w:t xml:space="preserve">  </w:t>
      </w:r>
      <w:r w:rsidRPr="00D8715A">
        <w:rPr>
          <w:sz w:val="22"/>
          <w:szCs w:val="22"/>
        </w:rPr>
        <w:tab/>
        <w:t xml:space="preserve">lub </w:t>
      </w:r>
    </w:p>
    <w:p w14:paraId="314DC621" w14:textId="77777777" w:rsidR="00D8715A" w:rsidRPr="00D8715A" w:rsidRDefault="00D8715A" w:rsidP="00D8715A">
      <w:pPr>
        <w:spacing w:line="276" w:lineRule="auto"/>
        <w:jc w:val="both"/>
        <w:rPr>
          <w:sz w:val="22"/>
          <w:szCs w:val="22"/>
        </w:rPr>
      </w:pPr>
      <w:r w:rsidRPr="00D8715A">
        <w:rPr>
          <w:sz w:val="22"/>
          <w:szCs w:val="22"/>
        </w:rPr>
        <w:tab/>
        <w:t xml:space="preserve">Wykonawca zleca.......................................................(nazwa podwykonawcy) </w:t>
      </w:r>
    </w:p>
    <w:p w14:paraId="0FB69CFC" w14:textId="77777777" w:rsidR="00D8715A" w:rsidRPr="00D8715A" w:rsidRDefault="00D8715A" w:rsidP="00D8715A">
      <w:pPr>
        <w:spacing w:line="276" w:lineRule="auto"/>
        <w:jc w:val="both"/>
        <w:rPr>
          <w:sz w:val="22"/>
          <w:szCs w:val="22"/>
        </w:rPr>
      </w:pPr>
      <w:r w:rsidRPr="00D8715A">
        <w:rPr>
          <w:sz w:val="22"/>
          <w:szCs w:val="22"/>
        </w:rPr>
        <w:tab/>
        <w:t>następujące dostawy:  .......................................................................................</w:t>
      </w:r>
    </w:p>
    <w:p w14:paraId="6BB11D7A" w14:textId="77777777" w:rsidR="00D8715A" w:rsidRPr="00D8715A" w:rsidRDefault="00D8715A" w:rsidP="00D8715A">
      <w:pPr>
        <w:numPr>
          <w:ilvl w:val="0"/>
          <w:numId w:val="64"/>
        </w:numPr>
        <w:spacing w:line="276" w:lineRule="auto"/>
        <w:ind w:left="284" w:hanging="284"/>
        <w:jc w:val="both"/>
        <w:rPr>
          <w:sz w:val="22"/>
          <w:szCs w:val="22"/>
          <w:lang w:val="x-none" w:eastAsia="x-none"/>
        </w:rPr>
      </w:pPr>
      <w:r w:rsidRPr="00D8715A">
        <w:rPr>
          <w:sz w:val="22"/>
          <w:szCs w:val="22"/>
          <w:lang w:eastAsia="x-none"/>
        </w:rPr>
        <w:t xml:space="preserve">Wykonawca ponosi pełną odpowiedzialność za wykonanie powierzonej podwykonawcy części przedmiotu zamówienia jak za własne działania </w:t>
      </w:r>
      <w:r w:rsidRPr="00D8715A">
        <w:rPr>
          <w:sz w:val="22"/>
          <w:szCs w:val="22"/>
          <w:lang w:eastAsia="x-none"/>
        </w:rPr>
        <w:br/>
        <w:t>lub zaniechania, niezależne od osobistej odpowiedzialności podwykonawcy wobec Zamawiającego.</w:t>
      </w:r>
    </w:p>
    <w:p w14:paraId="04C4B86D" w14:textId="77777777" w:rsidR="00D8715A" w:rsidRPr="00D8715A" w:rsidRDefault="00D8715A" w:rsidP="00D8715A">
      <w:pPr>
        <w:numPr>
          <w:ilvl w:val="0"/>
          <w:numId w:val="64"/>
        </w:numPr>
        <w:spacing w:line="276" w:lineRule="auto"/>
        <w:ind w:left="284" w:hanging="284"/>
        <w:jc w:val="both"/>
        <w:rPr>
          <w:sz w:val="22"/>
          <w:szCs w:val="22"/>
          <w:lang w:val="x-none" w:eastAsia="x-none"/>
        </w:rPr>
      </w:pPr>
      <w:r w:rsidRPr="00D8715A">
        <w:rPr>
          <w:sz w:val="22"/>
          <w:szCs w:val="22"/>
          <w:lang w:eastAsia="x-none"/>
        </w:rPr>
        <w:t>Wykonawca zapewnia, że podwykonawcy będą przestrzegać wszelkich postanowień niniejszej Umowy.</w:t>
      </w:r>
    </w:p>
    <w:p w14:paraId="09E3DEAE" w14:textId="77777777" w:rsidR="00D8715A" w:rsidRPr="00D8715A" w:rsidRDefault="00D8715A" w:rsidP="00D8715A">
      <w:pPr>
        <w:numPr>
          <w:ilvl w:val="0"/>
          <w:numId w:val="64"/>
        </w:numPr>
        <w:spacing w:line="276" w:lineRule="auto"/>
        <w:ind w:left="284" w:hanging="284"/>
        <w:jc w:val="both"/>
        <w:rPr>
          <w:sz w:val="22"/>
          <w:szCs w:val="22"/>
          <w:lang w:val="x-none" w:eastAsia="x-none"/>
        </w:rPr>
      </w:pPr>
      <w:r w:rsidRPr="00D8715A">
        <w:rPr>
          <w:sz w:val="22"/>
          <w:szCs w:val="22"/>
          <w:lang w:eastAsia="x-none"/>
        </w:rPr>
        <w:t>Wykonawca zobowiązuje się do zapewnienia, że wskazani podwykonawcy nie będą powierzali wykonania całości lub części powierzonych im prac, dalszym podwykonawcom, chyba że Wykonawca uzyska pisemną zgodę od Zamawiającego.</w:t>
      </w:r>
    </w:p>
    <w:p w14:paraId="05E26BB7" w14:textId="77777777" w:rsidR="00D8715A" w:rsidRPr="00D8715A" w:rsidRDefault="00D8715A" w:rsidP="00D8715A">
      <w:pPr>
        <w:spacing w:after="120"/>
        <w:ind w:left="142"/>
        <w:jc w:val="both"/>
        <w:rPr>
          <w:rFonts w:ascii="Arial" w:hAnsi="Arial" w:cs="Arial"/>
          <w:sz w:val="22"/>
          <w:szCs w:val="22"/>
        </w:rPr>
      </w:pPr>
    </w:p>
    <w:p w14:paraId="3C6D9E92" w14:textId="77777777" w:rsidR="00D8715A" w:rsidRDefault="00D8715A" w:rsidP="00D8715A">
      <w:pPr>
        <w:spacing w:after="120"/>
        <w:jc w:val="center"/>
        <w:rPr>
          <w:b/>
          <w:sz w:val="22"/>
          <w:szCs w:val="22"/>
        </w:rPr>
      </w:pPr>
    </w:p>
    <w:p w14:paraId="5A4B0F4A" w14:textId="2D62A556" w:rsidR="00D8715A" w:rsidRPr="00D8715A" w:rsidRDefault="00D8715A" w:rsidP="00D8715A">
      <w:pPr>
        <w:spacing w:after="120"/>
        <w:jc w:val="center"/>
        <w:rPr>
          <w:b/>
          <w:sz w:val="22"/>
          <w:szCs w:val="22"/>
        </w:rPr>
      </w:pPr>
      <w:r w:rsidRPr="00D8715A">
        <w:rPr>
          <w:b/>
          <w:sz w:val="22"/>
          <w:szCs w:val="22"/>
        </w:rPr>
        <w:sym w:font="Times New Roman" w:char="00A7"/>
      </w:r>
      <w:r w:rsidRPr="00D8715A">
        <w:rPr>
          <w:b/>
          <w:sz w:val="22"/>
          <w:szCs w:val="22"/>
        </w:rPr>
        <w:t xml:space="preserve"> 10</w:t>
      </w:r>
    </w:p>
    <w:p w14:paraId="0C96727C" w14:textId="77777777" w:rsidR="00D8715A" w:rsidRPr="00D8715A" w:rsidRDefault="00D8715A" w:rsidP="00D8715A">
      <w:pPr>
        <w:spacing w:after="120"/>
        <w:jc w:val="center"/>
        <w:rPr>
          <w:b/>
          <w:sz w:val="22"/>
          <w:szCs w:val="22"/>
        </w:rPr>
      </w:pPr>
      <w:r w:rsidRPr="00D8715A">
        <w:rPr>
          <w:b/>
          <w:sz w:val="22"/>
          <w:szCs w:val="22"/>
        </w:rPr>
        <w:t xml:space="preserve"> Dokumenty Wykonawcy</w:t>
      </w:r>
    </w:p>
    <w:p w14:paraId="02B2C868" w14:textId="266DEB71" w:rsidR="00D8715A" w:rsidRPr="00D8715A" w:rsidRDefault="00D8715A" w:rsidP="00D8715A">
      <w:pPr>
        <w:numPr>
          <w:ilvl w:val="0"/>
          <w:numId w:val="45"/>
        </w:numPr>
        <w:spacing w:after="120"/>
        <w:ind w:left="284" w:hanging="284"/>
        <w:jc w:val="both"/>
        <w:rPr>
          <w:color w:val="auto"/>
          <w:sz w:val="22"/>
          <w:szCs w:val="22"/>
        </w:rPr>
      </w:pPr>
      <w:r w:rsidRPr="00D8715A">
        <w:rPr>
          <w:color w:val="auto"/>
          <w:sz w:val="22"/>
          <w:szCs w:val="22"/>
        </w:rPr>
        <w:t>Wykonawca posiada dokument ubezpieczenia</w:t>
      </w:r>
      <w:r w:rsidRPr="00D8715A">
        <w:rPr>
          <w:b/>
          <w:color w:val="auto"/>
          <w:sz w:val="22"/>
          <w:szCs w:val="22"/>
        </w:rPr>
        <w:t xml:space="preserve"> </w:t>
      </w:r>
      <w:r w:rsidRPr="00D8715A">
        <w:rPr>
          <w:color w:val="auto"/>
          <w:sz w:val="22"/>
          <w:szCs w:val="22"/>
        </w:rPr>
        <w:t xml:space="preserve">od </w:t>
      </w:r>
      <w:r w:rsidRPr="005644C4">
        <w:rPr>
          <w:color w:val="auto"/>
          <w:sz w:val="22"/>
          <w:szCs w:val="22"/>
        </w:rPr>
        <w:t xml:space="preserve">odpowiedzialności cywilnej w zakresie prowadzonej działalności </w:t>
      </w:r>
      <w:r w:rsidRPr="005644C4">
        <w:rPr>
          <w:b/>
          <w:color w:val="auto"/>
          <w:sz w:val="22"/>
          <w:szCs w:val="22"/>
        </w:rPr>
        <w:t>na kwotę 100 000,00 zł ( słownie:</w:t>
      </w:r>
      <w:r w:rsidRPr="00D8715A">
        <w:rPr>
          <w:b/>
          <w:color w:val="auto"/>
          <w:sz w:val="22"/>
          <w:szCs w:val="22"/>
        </w:rPr>
        <w:t xml:space="preserve"> </w:t>
      </w:r>
      <w:r>
        <w:rPr>
          <w:b/>
          <w:color w:val="auto"/>
          <w:sz w:val="22"/>
          <w:szCs w:val="22"/>
        </w:rPr>
        <w:t xml:space="preserve"> sto </w:t>
      </w:r>
      <w:r w:rsidRPr="00D8715A">
        <w:rPr>
          <w:b/>
          <w:color w:val="auto"/>
          <w:sz w:val="22"/>
          <w:szCs w:val="22"/>
        </w:rPr>
        <w:t>tysięcy 00/100)</w:t>
      </w:r>
      <w:r w:rsidRPr="00D8715A">
        <w:rPr>
          <w:i/>
          <w:color w:val="auto"/>
          <w:sz w:val="22"/>
          <w:szCs w:val="22"/>
        </w:rPr>
        <w:t xml:space="preserve"> </w:t>
      </w:r>
      <w:r w:rsidRPr="00D8715A">
        <w:rPr>
          <w:i/>
          <w:color w:val="auto"/>
          <w:sz w:val="22"/>
          <w:szCs w:val="22"/>
        </w:rPr>
        <w:br/>
      </w:r>
      <w:r w:rsidRPr="00D8715A">
        <w:rPr>
          <w:color w:val="auto"/>
          <w:sz w:val="22"/>
          <w:szCs w:val="22"/>
        </w:rPr>
        <w:t xml:space="preserve">i zobowiązuje się do posiadania aktualnego ubezpieczenia OC przez cały okres trwania umowy. Kopia dokumentu wraz z potwierdzeniem opłacenia stanowi </w:t>
      </w:r>
      <w:r w:rsidRPr="00D8715A">
        <w:rPr>
          <w:b/>
          <w:color w:val="auto"/>
          <w:sz w:val="22"/>
          <w:szCs w:val="22"/>
        </w:rPr>
        <w:t>załącznik nr 2 do umowy</w:t>
      </w:r>
      <w:r w:rsidRPr="00D8715A">
        <w:rPr>
          <w:color w:val="auto"/>
          <w:sz w:val="22"/>
          <w:szCs w:val="22"/>
        </w:rPr>
        <w:t xml:space="preserve">. </w:t>
      </w:r>
    </w:p>
    <w:p w14:paraId="1FBEEA97" w14:textId="77777777" w:rsidR="00D8715A" w:rsidRPr="00D8715A" w:rsidRDefault="00D8715A" w:rsidP="00D8715A">
      <w:pPr>
        <w:numPr>
          <w:ilvl w:val="0"/>
          <w:numId w:val="45"/>
        </w:numPr>
        <w:spacing w:after="120"/>
        <w:ind w:left="284" w:hanging="284"/>
        <w:jc w:val="both"/>
        <w:rPr>
          <w:color w:val="auto"/>
          <w:sz w:val="22"/>
          <w:szCs w:val="22"/>
        </w:rPr>
      </w:pPr>
      <w:r w:rsidRPr="00D8715A">
        <w:rPr>
          <w:color w:val="auto"/>
          <w:sz w:val="22"/>
          <w:szCs w:val="22"/>
        </w:rPr>
        <w:lastRenderedPageBreak/>
        <w:t xml:space="preserve">Wykonawca posiada dokument przynależności do IATA. Kopię  dokumentu  stanowi </w:t>
      </w:r>
      <w:r w:rsidRPr="00D8715A">
        <w:rPr>
          <w:b/>
          <w:color w:val="auto"/>
          <w:sz w:val="22"/>
          <w:szCs w:val="22"/>
        </w:rPr>
        <w:t>załącznik nr 3 do umowy</w:t>
      </w:r>
      <w:r w:rsidRPr="00D8715A">
        <w:rPr>
          <w:color w:val="auto"/>
          <w:sz w:val="22"/>
          <w:szCs w:val="22"/>
        </w:rPr>
        <w:t xml:space="preserve">. </w:t>
      </w:r>
    </w:p>
    <w:p w14:paraId="7A3A6E28" w14:textId="77777777" w:rsidR="00D8715A" w:rsidRPr="00D8715A" w:rsidRDefault="00D8715A" w:rsidP="00D8715A">
      <w:pPr>
        <w:spacing w:after="120"/>
        <w:jc w:val="center"/>
        <w:rPr>
          <w:b/>
          <w:sz w:val="22"/>
          <w:szCs w:val="22"/>
        </w:rPr>
      </w:pPr>
      <w:r w:rsidRPr="00D8715A">
        <w:rPr>
          <w:b/>
          <w:sz w:val="22"/>
          <w:szCs w:val="22"/>
        </w:rPr>
        <w:sym w:font="Times New Roman" w:char="00A7"/>
      </w:r>
      <w:r w:rsidRPr="00D8715A">
        <w:rPr>
          <w:b/>
          <w:sz w:val="22"/>
          <w:szCs w:val="22"/>
        </w:rPr>
        <w:t xml:space="preserve"> 11</w:t>
      </w:r>
    </w:p>
    <w:p w14:paraId="2EA0FA6E" w14:textId="77777777" w:rsidR="00D8715A" w:rsidRPr="00D8715A" w:rsidRDefault="00D8715A" w:rsidP="00D8715A">
      <w:pPr>
        <w:spacing w:after="120"/>
        <w:jc w:val="center"/>
        <w:rPr>
          <w:b/>
          <w:sz w:val="22"/>
          <w:szCs w:val="22"/>
        </w:rPr>
      </w:pPr>
      <w:r w:rsidRPr="00D8715A">
        <w:rPr>
          <w:b/>
          <w:sz w:val="22"/>
          <w:szCs w:val="22"/>
        </w:rPr>
        <w:t xml:space="preserve"> Cesja wierzytelności</w:t>
      </w:r>
    </w:p>
    <w:p w14:paraId="70B41836" w14:textId="77777777" w:rsidR="00D8715A" w:rsidRPr="00D8715A" w:rsidRDefault="00D8715A" w:rsidP="00D8715A">
      <w:pPr>
        <w:ind w:left="142"/>
        <w:jc w:val="both"/>
        <w:rPr>
          <w:sz w:val="22"/>
          <w:szCs w:val="22"/>
        </w:rPr>
      </w:pPr>
      <w:r w:rsidRPr="00D8715A">
        <w:rPr>
          <w:sz w:val="22"/>
          <w:szCs w:val="22"/>
        </w:rPr>
        <w:t>Wykonawca nie może bez uprzedniej zgody Zamawiającego wyrażonej na piśmie pod</w:t>
      </w:r>
    </w:p>
    <w:p w14:paraId="4811D00B" w14:textId="77777777" w:rsidR="00D8715A" w:rsidRPr="00D8715A" w:rsidRDefault="00D8715A" w:rsidP="00D8715A">
      <w:pPr>
        <w:ind w:left="142"/>
        <w:jc w:val="both"/>
        <w:rPr>
          <w:sz w:val="22"/>
          <w:szCs w:val="22"/>
        </w:rPr>
      </w:pPr>
      <w:r w:rsidRPr="00D8715A">
        <w:rPr>
          <w:sz w:val="22"/>
          <w:szCs w:val="22"/>
        </w:rPr>
        <w:t xml:space="preserve">rygorem nieważności dokonać przelewu swojej wierzytelności, wynikającej z niniejszej umowy na osobę trzecią. </w:t>
      </w:r>
    </w:p>
    <w:p w14:paraId="32223D74" w14:textId="77777777" w:rsidR="00D8715A" w:rsidRPr="00D8715A" w:rsidRDefault="00D8715A" w:rsidP="00D8715A">
      <w:pPr>
        <w:autoSpaceDE w:val="0"/>
        <w:autoSpaceDN w:val="0"/>
        <w:adjustRightInd w:val="0"/>
        <w:spacing w:after="120"/>
        <w:rPr>
          <w:b/>
          <w:bCs/>
          <w:sz w:val="22"/>
          <w:szCs w:val="22"/>
        </w:rPr>
      </w:pPr>
    </w:p>
    <w:p w14:paraId="669C46EC" w14:textId="2DBE93CE" w:rsidR="00D8715A" w:rsidRPr="00D8715A" w:rsidRDefault="00D8715A" w:rsidP="00D8715A">
      <w:pPr>
        <w:autoSpaceDE w:val="0"/>
        <w:autoSpaceDN w:val="0"/>
        <w:adjustRightInd w:val="0"/>
        <w:spacing w:after="120"/>
        <w:jc w:val="center"/>
        <w:rPr>
          <w:b/>
          <w:bCs/>
          <w:sz w:val="22"/>
          <w:szCs w:val="22"/>
        </w:rPr>
      </w:pPr>
      <w:r w:rsidRPr="00D8715A">
        <w:rPr>
          <w:b/>
          <w:bCs/>
          <w:sz w:val="22"/>
          <w:szCs w:val="22"/>
        </w:rPr>
        <w:t xml:space="preserve">§ </w:t>
      </w:r>
      <w:r w:rsidR="00E108DE">
        <w:rPr>
          <w:b/>
          <w:bCs/>
          <w:sz w:val="22"/>
          <w:szCs w:val="22"/>
        </w:rPr>
        <w:t>12</w:t>
      </w:r>
    </w:p>
    <w:p w14:paraId="1459BABE" w14:textId="77777777" w:rsidR="00D8715A" w:rsidRPr="00D8715A" w:rsidRDefault="00D8715A" w:rsidP="00D8715A">
      <w:pPr>
        <w:spacing w:after="120"/>
        <w:jc w:val="center"/>
        <w:rPr>
          <w:b/>
          <w:bCs/>
          <w:sz w:val="22"/>
          <w:szCs w:val="22"/>
        </w:rPr>
      </w:pPr>
      <w:r w:rsidRPr="00D8715A">
        <w:rPr>
          <w:b/>
          <w:bCs/>
          <w:sz w:val="22"/>
          <w:szCs w:val="22"/>
        </w:rPr>
        <w:t>Ochrona informacji niejawnych</w:t>
      </w:r>
    </w:p>
    <w:p w14:paraId="515DD580" w14:textId="77777777" w:rsidR="00D8715A" w:rsidRPr="00D8715A" w:rsidRDefault="00D8715A" w:rsidP="00D8715A">
      <w:pPr>
        <w:numPr>
          <w:ilvl w:val="0"/>
          <w:numId w:val="44"/>
        </w:numPr>
        <w:spacing w:after="120"/>
        <w:ind w:left="284" w:hanging="284"/>
        <w:jc w:val="both"/>
        <w:rPr>
          <w:color w:val="auto"/>
          <w:sz w:val="22"/>
          <w:szCs w:val="22"/>
          <w:lang w:val="x-none" w:eastAsia="x-none"/>
        </w:rPr>
      </w:pPr>
      <w:r w:rsidRPr="00D8715A">
        <w:rPr>
          <w:bCs/>
          <w:color w:val="auto"/>
          <w:sz w:val="22"/>
          <w:szCs w:val="22"/>
          <w:lang w:val="x-none" w:eastAsia="x-none"/>
        </w:rPr>
        <w:t>W</w:t>
      </w:r>
      <w:r w:rsidRPr="00D8715A">
        <w:rPr>
          <w:color w:val="auto"/>
          <w:sz w:val="22"/>
          <w:szCs w:val="22"/>
          <w:lang w:val="x-none" w:eastAsia="x-none"/>
        </w:rPr>
        <w:t xml:space="preserve"> zakresie ochrony informacji niejawnych Wykonawca zobowiązany jest do stosowania przepisów ustawy z dnia 5 sierpnia 2010 r. o ochronie informacji niejawnych (Dz. U. </w:t>
      </w:r>
      <w:r w:rsidRPr="00D8715A">
        <w:rPr>
          <w:color w:val="auto"/>
          <w:sz w:val="22"/>
          <w:szCs w:val="22"/>
          <w:lang w:eastAsia="x-none"/>
        </w:rPr>
        <w:t>z</w:t>
      </w:r>
      <w:r w:rsidRPr="00D8715A">
        <w:rPr>
          <w:color w:val="auto"/>
          <w:sz w:val="22"/>
          <w:szCs w:val="22"/>
          <w:lang w:val="x-none" w:eastAsia="x-none"/>
        </w:rPr>
        <w:t> </w:t>
      </w:r>
      <w:r w:rsidRPr="00D8715A">
        <w:rPr>
          <w:color w:val="auto"/>
          <w:sz w:val="22"/>
          <w:szCs w:val="22"/>
          <w:lang w:eastAsia="x-none"/>
        </w:rPr>
        <w:t>2019 r. poz. 742, z późn. zm.).</w:t>
      </w:r>
    </w:p>
    <w:p w14:paraId="17D47E79" w14:textId="77777777" w:rsidR="00D8715A" w:rsidRPr="00D8715A" w:rsidRDefault="00D8715A" w:rsidP="00D8715A">
      <w:pPr>
        <w:numPr>
          <w:ilvl w:val="0"/>
          <w:numId w:val="44"/>
        </w:numPr>
        <w:spacing w:after="120"/>
        <w:ind w:left="284" w:hanging="284"/>
        <w:jc w:val="both"/>
        <w:rPr>
          <w:bCs/>
          <w:color w:val="auto"/>
          <w:sz w:val="22"/>
          <w:szCs w:val="22"/>
          <w:lang w:val="x-none" w:eastAsia="x-none"/>
        </w:rPr>
      </w:pPr>
      <w:r w:rsidRPr="00D8715A">
        <w:rPr>
          <w:bCs/>
          <w:color w:val="auto"/>
          <w:sz w:val="22"/>
          <w:szCs w:val="22"/>
          <w:lang w:val="x-none" w:eastAsia="x-none"/>
        </w:rPr>
        <w:t xml:space="preserve">Wejście obcokrajowców na tereny chronione odbywa się ze stosownym pozwoleniem zgodnie z Decyzją Nr 107/MON Ministra Obrony Narodowej z dnia </w:t>
      </w:r>
      <w:r w:rsidRPr="00D8715A">
        <w:rPr>
          <w:bCs/>
          <w:color w:val="auto"/>
          <w:sz w:val="22"/>
          <w:szCs w:val="22"/>
          <w:lang w:eastAsia="x-none"/>
        </w:rPr>
        <w:t>18 sierpnia 2021</w:t>
      </w:r>
      <w:r w:rsidRPr="00D8715A">
        <w:rPr>
          <w:bCs/>
          <w:color w:val="auto"/>
          <w:sz w:val="22"/>
          <w:szCs w:val="22"/>
          <w:lang w:val="x-none" w:eastAsia="x-none"/>
        </w:rPr>
        <w:t xml:space="preserve"> r. w</w:t>
      </w:r>
      <w:r w:rsidRPr="00D8715A">
        <w:rPr>
          <w:bCs/>
          <w:color w:val="auto"/>
          <w:sz w:val="22"/>
          <w:szCs w:val="22"/>
          <w:lang w:eastAsia="x-none"/>
        </w:rPr>
        <w:t> </w:t>
      </w:r>
      <w:r w:rsidRPr="00D8715A">
        <w:rPr>
          <w:bCs/>
          <w:color w:val="auto"/>
          <w:sz w:val="22"/>
          <w:szCs w:val="22"/>
          <w:lang w:val="x-none" w:eastAsia="x-none"/>
        </w:rPr>
        <w:t>sprawie organizowania współpracy międzynarodowej w resorcie obrony narodowej (Dz. Urz. M</w:t>
      </w:r>
      <w:r w:rsidRPr="00D8715A">
        <w:rPr>
          <w:bCs/>
          <w:color w:val="auto"/>
          <w:sz w:val="22"/>
          <w:szCs w:val="22"/>
          <w:lang w:eastAsia="x-none"/>
        </w:rPr>
        <w:t xml:space="preserve">in. </w:t>
      </w:r>
      <w:r w:rsidRPr="00D8715A">
        <w:rPr>
          <w:bCs/>
          <w:color w:val="auto"/>
          <w:sz w:val="22"/>
          <w:szCs w:val="22"/>
          <w:lang w:val="x-none" w:eastAsia="x-none"/>
        </w:rPr>
        <w:t>O</w:t>
      </w:r>
      <w:r w:rsidRPr="00D8715A">
        <w:rPr>
          <w:bCs/>
          <w:color w:val="auto"/>
          <w:sz w:val="22"/>
          <w:szCs w:val="22"/>
          <w:lang w:eastAsia="x-none"/>
        </w:rPr>
        <w:t xml:space="preserve">br. </w:t>
      </w:r>
      <w:r w:rsidRPr="00D8715A">
        <w:rPr>
          <w:bCs/>
          <w:color w:val="auto"/>
          <w:sz w:val="22"/>
          <w:szCs w:val="22"/>
          <w:lang w:val="x-none" w:eastAsia="x-none"/>
        </w:rPr>
        <w:t>N</w:t>
      </w:r>
      <w:r w:rsidRPr="00D8715A">
        <w:rPr>
          <w:bCs/>
          <w:color w:val="auto"/>
          <w:sz w:val="22"/>
          <w:szCs w:val="22"/>
          <w:lang w:eastAsia="x-none"/>
        </w:rPr>
        <w:t>ar.</w:t>
      </w:r>
      <w:r w:rsidRPr="00D8715A">
        <w:rPr>
          <w:bCs/>
          <w:color w:val="auto"/>
          <w:sz w:val="22"/>
          <w:szCs w:val="22"/>
          <w:lang w:val="x-none" w:eastAsia="x-none"/>
        </w:rPr>
        <w:t>, poz. 177).</w:t>
      </w:r>
    </w:p>
    <w:p w14:paraId="4E049BCF" w14:textId="77777777" w:rsidR="00D8715A" w:rsidRPr="00D8715A" w:rsidRDefault="00D8715A" w:rsidP="00D8715A">
      <w:pPr>
        <w:numPr>
          <w:ilvl w:val="0"/>
          <w:numId w:val="44"/>
        </w:numPr>
        <w:spacing w:after="120"/>
        <w:ind w:left="284" w:hanging="284"/>
        <w:jc w:val="both"/>
        <w:rPr>
          <w:bCs/>
          <w:color w:val="auto"/>
          <w:sz w:val="22"/>
          <w:szCs w:val="22"/>
          <w:lang w:val="x-none" w:eastAsia="x-none"/>
        </w:rPr>
      </w:pPr>
      <w:r w:rsidRPr="00D8715A">
        <w:rPr>
          <w:color w:val="auto"/>
          <w:sz w:val="22"/>
          <w:szCs w:val="22"/>
          <w:lang w:val="x-none" w:eastAsia="x-none"/>
        </w:rPr>
        <w:t xml:space="preserve">Na terenach administrowanych przez 26 Wojskowy Oddział Gospodarczy obowiązuje zakaż używania bezzałogowych statków powietrznych typu „DRON” lub innych aparatów latających. </w:t>
      </w:r>
    </w:p>
    <w:p w14:paraId="2470DFC6" w14:textId="61EE160E" w:rsidR="00E108DE" w:rsidRDefault="00E108DE" w:rsidP="005644C4">
      <w:pPr>
        <w:autoSpaceDE w:val="0"/>
        <w:autoSpaceDN w:val="0"/>
        <w:adjustRightInd w:val="0"/>
        <w:spacing w:after="120"/>
        <w:rPr>
          <w:b/>
          <w:bCs/>
          <w:sz w:val="22"/>
          <w:szCs w:val="22"/>
        </w:rPr>
      </w:pPr>
    </w:p>
    <w:p w14:paraId="48649B7B" w14:textId="7250E512" w:rsidR="00D8715A" w:rsidRPr="00D8715A" w:rsidRDefault="00D8715A" w:rsidP="00D8715A">
      <w:pPr>
        <w:autoSpaceDE w:val="0"/>
        <w:autoSpaceDN w:val="0"/>
        <w:adjustRightInd w:val="0"/>
        <w:spacing w:after="120"/>
        <w:jc w:val="center"/>
        <w:rPr>
          <w:b/>
          <w:bCs/>
          <w:sz w:val="22"/>
          <w:szCs w:val="22"/>
        </w:rPr>
      </w:pPr>
      <w:r w:rsidRPr="00D8715A">
        <w:rPr>
          <w:b/>
          <w:bCs/>
          <w:sz w:val="22"/>
          <w:szCs w:val="22"/>
        </w:rPr>
        <w:t xml:space="preserve">§ </w:t>
      </w:r>
      <w:r w:rsidR="00E108DE">
        <w:rPr>
          <w:b/>
          <w:bCs/>
          <w:sz w:val="22"/>
          <w:szCs w:val="22"/>
        </w:rPr>
        <w:t>13</w:t>
      </w:r>
    </w:p>
    <w:p w14:paraId="56AD8DC8" w14:textId="77777777" w:rsidR="00D8715A" w:rsidRPr="00D8715A" w:rsidRDefault="00D8715A" w:rsidP="00D8715A">
      <w:pPr>
        <w:autoSpaceDE w:val="0"/>
        <w:autoSpaceDN w:val="0"/>
        <w:adjustRightInd w:val="0"/>
        <w:spacing w:after="120"/>
        <w:jc w:val="center"/>
        <w:rPr>
          <w:b/>
          <w:bCs/>
          <w:sz w:val="22"/>
          <w:szCs w:val="22"/>
        </w:rPr>
      </w:pPr>
      <w:r w:rsidRPr="00D8715A">
        <w:rPr>
          <w:b/>
          <w:bCs/>
          <w:sz w:val="22"/>
          <w:szCs w:val="22"/>
        </w:rPr>
        <w:t xml:space="preserve">Ochrona danych osobowych </w:t>
      </w:r>
    </w:p>
    <w:p w14:paraId="5B25122A" w14:textId="77777777" w:rsidR="00D8715A" w:rsidRPr="00D8715A" w:rsidRDefault="00D8715A" w:rsidP="00D8715A">
      <w:pPr>
        <w:numPr>
          <w:ilvl w:val="1"/>
          <w:numId w:val="76"/>
        </w:numPr>
        <w:tabs>
          <w:tab w:val="num" w:pos="0"/>
        </w:tabs>
        <w:autoSpaceDE w:val="0"/>
        <w:autoSpaceDN w:val="0"/>
        <w:adjustRightInd w:val="0"/>
        <w:spacing w:after="120"/>
        <w:ind w:left="284" w:hanging="284"/>
        <w:jc w:val="both"/>
        <w:rPr>
          <w:bCs/>
          <w:color w:val="auto"/>
          <w:sz w:val="22"/>
          <w:szCs w:val="22"/>
        </w:rPr>
      </w:pPr>
      <w:r w:rsidRPr="00D8715A">
        <w:rPr>
          <w:bCs/>
          <w:sz w:val="22"/>
          <w:szCs w:val="22"/>
        </w:rPr>
        <w:t xml:space="preserve">W zakresie objętym ochroną danych osobowych Zamawiający i Wykonawca zobowiązują się do przestrzegania i stosowania przepisów Rozporządzenia Parlamentu Europejskiego i Rady (UE) 2016/679 z dnia 27 kwietnia 2016 r. </w:t>
      </w:r>
      <w:r w:rsidRPr="00D8715A">
        <w:rPr>
          <w:bCs/>
          <w:i/>
          <w:sz w:val="22"/>
          <w:szCs w:val="22"/>
        </w:rPr>
        <w:t>w sprawie ochrony danych osób fizycznych w związku z przetwarzaniem danych osobowych i w sprawie swobodnego przepływu takich danych oraz uchylenia dyrektywy 95/46/WE</w:t>
      </w:r>
      <w:r w:rsidRPr="00D8715A">
        <w:rPr>
          <w:bCs/>
          <w:sz w:val="22"/>
          <w:szCs w:val="22"/>
        </w:rPr>
        <w:t xml:space="preserve"> (ogólne rozporządzenie o ochronie danych osobowych) </w:t>
      </w:r>
      <w:r w:rsidRPr="00D8715A">
        <w:rPr>
          <w:bCs/>
          <w:sz w:val="22"/>
          <w:szCs w:val="22"/>
        </w:rPr>
        <w:br/>
        <w:t xml:space="preserve">(Dz. Urz. UE L 119 z 04.05.2018 r. </w:t>
      </w:r>
      <w:r w:rsidRPr="00D8715A">
        <w:rPr>
          <w:bCs/>
          <w:i/>
          <w:sz w:val="22"/>
          <w:szCs w:val="22"/>
        </w:rPr>
        <w:t>o ochronie danych osobowych</w:t>
      </w:r>
      <w:r w:rsidRPr="00D8715A">
        <w:rPr>
          <w:bCs/>
          <w:sz w:val="22"/>
          <w:szCs w:val="22"/>
        </w:rPr>
        <w:t xml:space="preserve"> </w:t>
      </w:r>
      <w:r w:rsidRPr="00D8715A">
        <w:rPr>
          <w:bCs/>
          <w:color w:val="auto"/>
          <w:sz w:val="22"/>
          <w:szCs w:val="22"/>
        </w:rPr>
        <w:t>(Dz. U. z 2019 r. poz. 1781).</w:t>
      </w:r>
    </w:p>
    <w:p w14:paraId="3836AD4D" w14:textId="77777777" w:rsidR="00D8715A" w:rsidRPr="00D8715A" w:rsidRDefault="00D8715A" w:rsidP="00D8715A">
      <w:pPr>
        <w:numPr>
          <w:ilvl w:val="1"/>
          <w:numId w:val="76"/>
        </w:numPr>
        <w:tabs>
          <w:tab w:val="num" w:pos="0"/>
        </w:tabs>
        <w:autoSpaceDE w:val="0"/>
        <w:autoSpaceDN w:val="0"/>
        <w:adjustRightInd w:val="0"/>
        <w:spacing w:after="120"/>
        <w:ind w:left="284" w:hanging="284"/>
        <w:jc w:val="both"/>
        <w:rPr>
          <w:bCs/>
          <w:sz w:val="22"/>
          <w:szCs w:val="22"/>
        </w:rPr>
      </w:pPr>
      <w:r w:rsidRPr="00D8715A">
        <w:rPr>
          <w:bCs/>
          <w:sz w:val="22"/>
          <w:szCs w:val="22"/>
        </w:rPr>
        <w:t xml:space="preserve">Wykonawca zobowiązuje się do przekazania wszystkim osobom fizycznym zaangażowanym do realizacji umowy klauzuli informacyjnej z art. 13 i art. 14 Rozporządzenia Parlamentu Europejskiego i Rady (UE) 2016/679 z dnia 27 kwietnia 2016 r. </w:t>
      </w:r>
      <w:r w:rsidRPr="00D8715A">
        <w:rPr>
          <w:bCs/>
          <w:i/>
          <w:sz w:val="22"/>
          <w:szCs w:val="22"/>
        </w:rPr>
        <w:t>w sprawie ochrony osób fizycznych w związku z przetwarzaniem danych osobowych i w sprawie swobodnego przepływu takich danych oraz uchylenia dyrektywy 95/46/WE (ogólne rozporządzenie o ochronie danych)</w:t>
      </w:r>
      <w:r w:rsidRPr="00D8715A">
        <w:rPr>
          <w:bCs/>
          <w:sz w:val="22"/>
          <w:szCs w:val="22"/>
        </w:rPr>
        <w:t xml:space="preserve"> (Dz. Urz. UE L 119 04.05.2016) dostępnej na stronach internetowych: </w:t>
      </w:r>
      <w:hyperlink r:id="rId21" w:history="1">
        <w:r w:rsidRPr="00D8715A">
          <w:rPr>
            <w:bCs/>
            <w:color w:val="0000FF"/>
            <w:sz w:val="22"/>
            <w:szCs w:val="22"/>
            <w:u w:val="single"/>
          </w:rPr>
          <w:t>www.26wog.wp.mil.pl/pl/pages/rodo</w:t>
        </w:r>
      </w:hyperlink>
      <w:r w:rsidRPr="00D8715A">
        <w:rPr>
          <w:bCs/>
          <w:sz w:val="22"/>
          <w:szCs w:val="22"/>
        </w:rPr>
        <w:t xml:space="preserve">. </w:t>
      </w:r>
    </w:p>
    <w:p w14:paraId="24A326DC" w14:textId="77777777" w:rsidR="00D8715A" w:rsidRPr="00D8715A" w:rsidRDefault="00D8715A" w:rsidP="00D8715A">
      <w:pPr>
        <w:autoSpaceDE w:val="0"/>
        <w:autoSpaceDN w:val="0"/>
        <w:adjustRightInd w:val="0"/>
        <w:spacing w:after="120"/>
        <w:rPr>
          <w:b/>
          <w:bCs/>
          <w:sz w:val="22"/>
          <w:szCs w:val="22"/>
        </w:rPr>
      </w:pPr>
    </w:p>
    <w:p w14:paraId="22168F21" w14:textId="09A85759" w:rsidR="00D8715A" w:rsidRPr="00D8715A" w:rsidRDefault="00D8715A" w:rsidP="00D8715A">
      <w:pPr>
        <w:autoSpaceDE w:val="0"/>
        <w:autoSpaceDN w:val="0"/>
        <w:adjustRightInd w:val="0"/>
        <w:spacing w:after="120"/>
        <w:jc w:val="center"/>
        <w:rPr>
          <w:b/>
          <w:bCs/>
          <w:sz w:val="22"/>
          <w:szCs w:val="22"/>
        </w:rPr>
      </w:pPr>
      <w:r w:rsidRPr="00D8715A">
        <w:rPr>
          <w:b/>
          <w:bCs/>
          <w:sz w:val="22"/>
          <w:szCs w:val="22"/>
        </w:rPr>
        <w:t xml:space="preserve">§ </w:t>
      </w:r>
      <w:r w:rsidR="00E108DE">
        <w:rPr>
          <w:b/>
          <w:bCs/>
          <w:sz w:val="22"/>
          <w:szCs w:val="22"/>
        </w:rPr>
        <w:t>14</w:t>
      </w:r>
    </w:p>
    <w:p w14:paraId="567DAA39" w14:textId="77777777" w:rsidR="00D8715A" w:rsidRPr="00D8715A" w:rsidRDefault="00D8715A" w:rsidP="00D8715A">
      <w:pPr>
        <w:spacing w:after="120"/>
        <w:jc w:val="center"/>
        <w:rPr>
          <w:b/>
          <w:bCs/>
          <w:sz w:val="22"/>
          <w:szCs w:val="22"/>
        </w:rPr>
      </w:pPr>
      <w:r w:rsidRPr="00D8715A">
        <w:rPr>
          <w:b/>
          <w:bCs/>
          <w:sz w:val="22"/>
          <w:szCs w:val="22"/>
        </w:rPr>
        <w:t xml:space="preserve">Zasady kontaktów z innymi Wykonawcami </w:t>
      </w:r>
    </w:p>
    <w:p w14:paraId="2DF82041" w14:textId="77777777" w:rsidR="00D8715A" w:rsidRPr="00D8715A" w:rsidRDefault="00D8715A" w:rsidP="00D8715A">
      <w:pPr>
        <w:numPr>
          <w:ilvl w:val="3"/>
          <w:numId w:val="37"/>
        </w:numPr>
        <w:spacing w:after="120"/>
        <w:ind w:left="425" w:hanging="425"/>
        <w:jc w:val="both"/>
        <w:rPr>
          <w:sz w:val="22"/>
          <w:szCs w:val="22"/>
          <w:lang w:val="x-none"/>
        </w:rPr>
      </w:pPr>
      <w:r w:rsidRPr="00D8715A">
        <w:rPr>
          <w:sz w:val="22"/>
          <w:szCs w:val="22"/>
          <w:lang w:val="x-none"/>
        </w:rPr>
        <w:t>Wykonawca przyjmuje do wiadomości i akceptuje, że w związku z wykonywaniem przez niego umowy istnieje prawdopodobieństwo kontaktu z innymi wykonawcami – świadczącymi usługi bądź inne czynności na rzecz Zamawiającego.</w:t>
      </w:r>
    </w:p>
    <w:p w14:paraId="22FA2566" w14:textId="77777777" w:rsidR="00D8715A" w:rsidRPr="00D8715A" w:rsidRDefault="00D8715A" w:rsidP="00D8715A">
      <w:pPr>
        <w:numPr>
          <w:ilvl w:val="3"/>
          <w:numId w:val="37"/>
        </w:numPr>
        <w:spacing w:after="120"/>
        <w:ind w:left="425" w:hanging="425"/>
        <w:jc w:val="both"/>
        <w:rPr>
          <w:sz w:val="22"/>
          <w:szCs w:val="22"/>
          <w:lang w:val="x-none"/>
        </w:rPr>
      </w:pPr>
      <w:r w:rsidRPr="00D8715A">
        <w:rPr>
          <w:sz w:val="22"/>
          <w:szCs w:val="22"/>
          <w:lang w:val="x-none"/>
        </w:rPr>
        <w:t>Zasady kontaktu z takimi innymi wykonawcami określone zostały w załączniku do decyzji Nr 145/MON Ministra Obrony Narodowej z dnia 13 lipca 2017 r</w:t>
      </w:r>
      <w:r w:rsidRPr="00D8715A">
        <w:rPr>
          <w:sz w:val="22"/>
          <w:szCs w:val="22"/>
        </w:rPr>
        <w:t>.</w:t>
      </w:r>
      <w:r w:rsidRPr="00D8715A">
        <w:rPr>
          <w:sz w:val="22"/>
          <w:szCs w:val="22"/>
          <w:lang w:val="x-none"/>
        </w:rPr>
        <w:t xml:space="preserve"> w sprawie zasad postępowania w kontaktach z wykonawcami</w:t>
      </w:r>
      <w:r w:rsidRPr="00D8715A">
        <w:rPr>
          <w:sz w:val="22"/>
          <w:szCs w:val="22"/>
        </w:rPr>
        <w:t xml:space="preserve"> </w:t>
      </w:r>
      <w:r w:rsidRPr="00D8715A">
        <w:rPr>
          <w:sz w:val="22"/>
          <w:szCs w:val="22"/>
          <w:lang w:val="x-none"/>
        </w:rPr>
        <w:t xml:space="preserve">(Dz. Urz. Min. Obr. Nar. poz. 157). </w:t>
      </w:r>
    </w:p>
    <w:p w14:paraId="71796DFA" w14:textId="77777777" w:rsidR="00D8715A" w:rsidRPr="00D8715A" w:rsidRDefault="00D8715A" w:rsidP="00D8715A">
      <w:pPr>
        <w:numPr>
          <w:ilvl w:val="3"/>
          <w:numId w:val="37"/>
        </w:numPr>
        <w:spacing w:after="120"/>
        <w:ind w:left="425" w:hanging="425"/>
        <w:jc w:val="both"/>
        <w:rPr>
          <w:sz w:val="22"/>
          <w:szCs w:val="22"/>
          <w:lang w:val="x-none"/>
        </w:rPr>
      </w:pPr>
      <w:r w:rsidRPr="00D8715A">
        <w:rPr>
          <w:sz w:val="22"/>
          <w:szCs w:val="22"/>
          <w:lang w:val="x-none"/>
        </w:rPr>
        <w:t>Wykonawca, jak również osoby, którym wykonanie zobowiązania powierzy zobowiązane są ściśle przestrzegać zapisów decyzji Nr 145/MON Ministra Obrony Narodowej z dnia 13 lipca 2017 r</w:t>
      </w:r>
      <w:r w:rsidRPr="00D8715A">
        <w:rPr>
          <w:sz w:val="22"/>
          <w:szCs w:val="22"/>
        </w:rPr>
        <w:t>.</w:t>
      </w:r>
      <w:r w:rsidRPr="00D8715A">
        <w:rPr>
          <w:sz w:val="22"/>
          <w:szCs w:val="22"/>
          <w:lang w:val="x-none"/>
        </w:rPr>
        <w:t xml:space="preserve"> w sprawie zasad postępowania w kontaktach z Wykonawcami.</w:t>
      </w:r>
    </w:p>
    <w:p w14:paraId="5A7D0B4D" w14:textId="77777777" w:rsidR="00D8715A" w:rsidRPr="00D8715A" w:rsidRDefault="00D8715A" w:rsidP="00D8715A">
      <w:pPr>
        <w:numPr>
          <w:ilvl w:val="3"/>
          <w:numId w:val="37"/>
        </w:numPr>
        <w:spacing w:after="120"/>
        <w:ind w:left="425" w:hanging="425"/>
        <w:jc w:val="both"/>
        <w:rPr>
          <w:sz w:val="22"/>
          <w:szCs w:val="22"/>
          <w:lang w:val="x-none"/>
        </w:rPr>
      </w:pPr>
      <w:r w:rsidRPr="00D8715A">
        <w:rPr>
          <w:sz w:val="22"/>
          <w:szCs w:val="22"/>
          <w:lang w:val="x-none"/>
        </w:rPr>
        <w:lastRenderedPageBreak/>
        <w:t>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byłyby sprzeczne z</w:t>
      </w:r>
      <w:r w:rsidRPr="00D8715A">
        <w:rPr>
          <w:sz w:val="22"/>
          <w:szCs w:val="22"/>
        </w:rPr>
        <w:t> </w:t>
      </w:r>
      <w:r w:rsidRPr="00D8715A">
        <w:rPr>
          <w:sz w:val="22"/>
          <w:szCs w:val="22"/>
          <w:lang w:val="x-none"/>
        </w:rPr>
        <w:t xml:space="preserve">zasadami wynikającymi z </w:t>
      </w:r>
      <w:r w:rsidRPr="00D8715A">
        <w:rPr>
          <w:sz w:val="22"/>
          <w:szCs w:val="22"/>
        </w:rPr>
        <w:t>d</w:t>
      </w:r>
      <w:r w:rsidRPr="00D8715A">
        <w:rPr>
          <w:sz w:val="22"/>
          <w:szCs w:val="22"/>
          <w:lang w:val="x-none"/>
        </w:rPr>
        <w:t>ecyzji nr 145/MON.</w:t>
      </w:r>
    </w:p>
    <w:p w14:paraId="0A277001" w14:textId="431A636D" w:rsidR="00D8715A" w:rsidRPr="00D8715A" w:rsidRDefault="00D8715A" w:rsidP="00D8715A">
      <w:pPr>
        <w:autoSpaceDE w:val="0"/>
        <w:autoSpaceDN w:val="0"/>
        <w:adjustRightInd w:val="0"/>
        <w:spacing w:after="120"/>
        <w:jc w:val="center"/>
        <w:rPr>
          <w:b/>
          <w:bCs/>
          <w:sz w:val="22"/>
          <w:szCs w:val="22"/>
        </w:rPr>
      </w:pPr>
      <w:r w:rsidRPr="00D8715A">
        <w:rPr>
          <w:b/>
          <w:bCs/>
          <w:sz w:val="22"/>
          <w:szCs w:val="22"/>
        </w:rPr>
        <w:t xml:space="preserve">§ </w:t>
      </w:r>
      <w:r w:rsidR="00E108DE">
        <w:rPr>
          <w:b/>
          <w:bCs/>
          <w:sz w:val="22"/>
          <w:szCs w:val="22"/>
        </w:rPr>
        <w:t>15</w:t>
      </w:r>
    </w:p>
    <w:p w14:paraId="2600807A" w14:textId="77777777" w:rsidR="00D8715A" w:rsidRPr="00D8715A" w:rsidRDefault="00D8715A" w:rsidP="00D8715A">
      <w:pPr>
        <w:spacing w:after="120"/>
        <w:jc w:val="center"/>
        <w:rPr>
          <w:b/>
          <w:sz w:val="22"/>
          <w:szCs w:val="22"/>
        </w:rPr>
      </w:pPr>
      <w:r w:rsidRPr="00D8715A">
        <w:rPr>
          <w:b/>
          <w:sz w:val="22"/>
          <w:szCs w:val="22"/>
        </w:rPr>
        <w:t>Postanowienia końcowe</w:t>
      </w:r>
    </w:p>
    <w:p w14:paraId="7C4D7EF1" w14:textId="40300B54" w:rsidR="00D8715A" w:rsidRPr="00D8715A" w:rsidRDefault="00D8715A" w:rsidP="00D8715A">
      <w:pPr>
        <w:numPr>
          <w:ilvl w:val="0"/>
          <w:numId w:val="56"/>
        </w:numPr>
        <w:spacing w:after="120"/>
        <w:ind w:left="284" w:hanging="284"/>
        <w:jc w:val="both"/>
        <w:rPr>
          <w:color w:val="auto"/>
          <w:sz w:val="22"/>
          <w:szCs w:val="22"/>
        </w:rPr>
      </w:pPr>
      <w:r w:rsidRPr="00D8715A">
        <w:rPr>
          <w:sz w:val="22"/>
          <w:szCs w:val="22"/>
        </w:rPr>
        <w:t>W sprawach nieuregulowanych niniejszą umową mają zastosowanie przepisy ustawy z dnia 11 września 2019 r.  Prawo zamówień publicznych (Dz. U. z 20</w:t>
      </w:r>
      <w:r w:rsidR="00847CA4">
        <w:rPr>
          <w:sz w:val="22"/>
          <w:szCs w:val="22"/>
        </w:rPr>
        <w:t>23</w:t>
      </w:r>
      <w:r w:rsidRPr="00D8715A">
        <w:rPr>
          <w:sz w:val="22"/>
          <w:szCs w:val="22"/>
        </w:rPr>
        <w:t xml:space="preserve"> r. poz. </w:t>
      </w:r>
      <w:r w:rsidR="00847CA4">
        <w:rPr>
          <w:sz w:val="22"/>
          <w:szCs w:val="22"/>
        </w:rPr>
        <w:t>1320</w:t>
      </w:r>
      <w:r w:rsidRPr="00D8715A">
        <w:rPr>
          <w:sz w:val="22"/>
          <w:szCs w:val="22"/>
        </w:rPr>
        <w:t>)</w:t>
      </w:r>
      <w:r w:rsidRPr="00D8715A">
        <w:rPr>
          <w:color w:val="auto"/>
          <w:sz w:val="22"/>
          <w:szCs w:val="22"/>
        </w:rPr>
        <w:t xml:space="preserve"> oraz ustawy z dnia 23 kwietnia 1964 r. - Kodeks cywilny (Dz. U. z 20</w:t>
      </w:r>
      <w:r w:rsidR="00847CA4">
        <w:rPr>
          <w:color w:val="auto"/>
          <w:sz w:val="22"/>
          <w:szCs w:val="22"/>
        </w:rPr>
        <w:t>24</w:t>
      </w:r>
      <w:r w:rsidRPr="00D8715A">
        <w:rPr>
          <w:color w:val="auto"/>
          <w:sz w:val="22"/>
          <w:szCs w:val="22"/>
        </w:rPr>
        <w:t xml:space="preserve"> r. poz. </w:t>
      </w:r>
      <w:r w:rsidR="00847CA4">
        <w:rPr>
          <w:color w:val="auto"/>
          <w:sz w:val="22"/>
          <w:szCs w:val="22"/>
        </w:rPr>
        <w:t>1061</w:t>
      </w:r>
      <w:r w:rsidRPr="00D8715A">
        <w:rPr>
          <w:color w:val="auto"/>
          <w:sz w:val="22"/>
          <w:szCs w:val="22"/>
        </w:rPr>
        <w:t>).</w:t>
      </w:r>
    </w:p>
    <w:p w14:paraId="440BCD59" w14:textId="77777777" w:rsidR="00D8715A" w:rsidRPr="00D8715A" w:rsidRDefault="00D8715A" w:rsidP="00D8715A">
      <w:pPr>
        <w:numPr>
          <w:ilvl w:val="0"/>
          <w:numId w:val="56"/>
        </w:numPr>
        <w:spacing w:after="120"/>
        <w:ind w:left="284" w:hanging="284"/>
        <w:jc w:val="both"/>
        <w:rPr>
          <w:color w:val="auto"/>
          <w:sz w:val="22"/>
          <w:szCs w:val="22"/>
          <w:lang w:val="x-none"/>
        </w:rPr>
      </w:pPr>
      <w:r w:rsidRPr="00D8715A">
        <w:rPr>
          <w:color w:val="auto"/>
          <w:sz w:val="22"/>
          <w:szCs w:val="22"/>
          <w:lang w:val="x-none"/>
        </w:rPr>
        <w:t xml:space="preserve">Spory wynikłe z niniejszej umowy rozstrzygać będzie sąd powszechny właściwy </w:t>
      </w:r>
      <w:r w:rsidRPr="00D8715A">
        <w:rPr>
          <w:color w:val="auto"/>
          <w:sz w:val="22"/>
          <w:szCs w:val="22"/>
          <w:lang w:val="x-none"/>
        </w:rPr>
        <w:br/>
        <w:t>dla siedziby Zamawiającego.</w:t>
      </w:r>
    </w:p>
    <w:p w14:paraId="13D1BB75" w14:textId="77777777" w:rsidR="00D8715A" w:rsidRPr="00D8715A" w:rsidRDefault="00D8715A" w:rsidP="00D8715A">
      <w:pPr>
        <w:numPr>
          <w:ilvl w:val="0"/>
          <w:numId w:val="56"/>
        </w:numPr>
        <w:spacing w:after="120"/>
        <w:ind w:left="284" w:hanging="284"/>
        <w:contextualSpacing/>
        <w:jc w:val="both"/>
        <w:rPr>
          <w:color w:val="auto"/>
          <w:sz w:val="22"/>
          <w:szCs w:val="22"/>
          <w:lang w:val="x-none"/>
        </w:rPr>
      </w:pPr>
      <w:r w:rsidRPr="00D8715A">
        <w:rPr>
          <w:color w:val="auto"/>
          <w:sz w:val="22"/>
          <w:szCs w:val="22"/>
          <w:lang w:val="x-none"/>
        </w:rPr>
        <w:t>Załączniki do umowy stanowiące jej integralną część:</w:t>
      </w:r>
    </w:p>
    <w:p w14:paraId="70112F19" w14:textId="77777777" w:rsidR="00D8715A" w:rsidRPr="00D8715A" w:rsidRDefault="00D8715A" w:rsidP="00D8715A">
      <w:pPr>
        <w:numPr>
          <w:ilvl w:val="0"/>
          <w:numId w:val="57"/>
        </w:numPr>
        <w:ind w:left="709" w:hanging="284"/>
        <w:jc w:val="both"/>
        <w:rPr>
          <w:color w:val="auto"/>
          <w:sz w:val="22"/>
          <w:szCs w:val="22"/>
          <w:lang w:val="x-none"/>
        </w:rPr>
      </w:pPr>
      <w:r w:rsidRPr="00D8715A">
        <w:rPr>
          <w:color w:val="auto"/>
          <w:sz w:val="22"/>
          <w:szCs w:val="22"/>
          <w:lang w:val="x-none"/>
        </w:rPr>
        <w:t xml:space="preserve">Załącznik nr 1 – </w:t>
      </w:r>
      <w:r w:rsidRPr="00D8715A">
        <w:rPr>
          <w:color w:val="auto"/>
          <w:sz w:val="22"/>
          <w:szCs w:val="22"/>
        </w:rPr>
        <w:t xml:space="preserve">Opis Przedmiotu zamówienia; </w:t>
      </w:r>
    </w:p>
    <w:p w14:paraId="5E48C9BE" w14:textId="77777777" w:rsidR="00D8715A" w:rsidRPr="00D8715A" w:rsidRDefault="00D8715A" w:rsidP="00D8715A">
      <w:pPr>
        <w:numPr>
          <w:ilvl w:val="0"/>
          <w:numId w:val="57"/>
        </w:numPr>
        <w:ind w:left="709" w:hanging="284"/>
        <w:jc w:val="both"/>
        <w:rPr>
          <w:color w:val="auto"/>
          <w:sz w:val="22"/>
          <w:szCs w:val="22"/>
          <w:lang w:val="x-none"/>
        </w:rPr>
      </w:pPr>
      <w:r w:rsidRPr="00D8715A">
        <w:rPr>
          <w:color w:val="auto"/>
          <w:sz w:val="22"/>
          <w:szCs w:val="22"/>
          <w:lang w:val="x-none"/>
        </w:rPr>
        <w:t xml:space="preserve">Załącznik nr 2 – </w:t>
      </w:r>
      <w:r w:rsidRPr="00D8715A">
        <w:rPr>
          <w:color w:val="auto"/>
          <w:sz w:val="22"/>
          <w:szCs w:val="22"/>
        </w:rPr>
        <w:t>dokument Polisy ubezpieczeniowej</w:t>
      </w:r>
    </w:p>
    <w:p w14:paraId="29705B03" w14:textId="77777777" w:rsidR="00D8715A" w:rsidRPr="00D8715A" w:rsidRDefault="00D8715A" w:rsidP="00D8715A">
      <w:pPr>
        <w:numPr>
          <w:ilvl w:val="0"/>
          <w:numId w:val="57"/>
        </w:numPr>
        <w:ind w:left="709" w:hanging="284"/>
        <w:jc w:val="both"/>
        <w:rPr>
          <w:color w:val="auto"/>
          <w:sz w:val="22"/>
          <w:szCs w:val="22"/>
          <w:lang w:val="x-none"/>
        </w:rPr>
      </w:pPr>
      <w:r w:rsidRPr="00D8715A">
        <w:rPr>
          <w:color w:val="auto"/>
          <w:sz w:val="22"/>
          <w:szCs w:val="22"/>
          <w:lang w:val="x-none"/>
        </w:rPr>
        <w:t xml:space="preserve">Załącznik nr 3 – dokument IATA </w:t>
      </w:r>
      <w:r w:rsidRPr="00D8715A">
        <w:rPr>
          <w:color w:val="auto"/>
          <w:sz w:val="22"/>
          <w:szCs w:val="22"/>
        </w:rPr>
        <w:t xml:space="preserve"> </w:t>
      </w:r>
    </w:p>
    <w:p w14:paraId="56604586" w14:textId="77777777" w:rsidR="00D8715A" w:rsidRPr="00D8715A" w:rsidRDefault="00D8715A" w:rsidP="00D8715A">
      <w:pPr>
        <w:numPr>
          <w:ilvl w:val="0"/>
          <w:numId w:val="57"/>
        </w:numPr>
        <w:ind w:left="709" w:hanging="284"/>
        <w:jc w:val="both"/>
        <w:rPr>
          <w:color w:val="auto"/>
          <w:sz w:val="22"/>
          <w:szCs w:val="22"/>
          <w:lang w:val="x-none"/>
        </w:rPr>
      </w:pPr>
      <w:r w:rsidRPr="00D8715A">
        <w:rPr>
          <w:color w:val="auto"/>
          <w:sz w:val="22"/>
          <w:szCs w:val="22"/>
          <w:lang w:val="x-none"/>
        </w:rPr>
        <w:t>Załącznik nr 4 – KRS</w:t>
      </w:r>
    </w:p>
    <w:p w14:paraId="465811CD" w14:textId="77777777" w:rsidR="00D8715A" w:rsidRPr="00D8715A" w:rsidRDefault="00D8715A" w:rsidP="00D8715A">
      <w:pPr>
        <w:numPr>
          <w:ilvl w:val="0"/>
          <w:numId w:val="56"/>
        </w:numPr>
        <w:ind w:left="284" w:hanging="284"/>
        <w:jc w:val="both"/>
        <w:rPr>
          <w:sz w:val="22"/>
          <w:szCs w:val="22"/>
          <w:lang w:val="x-none"/>
        </w:rPr>
      </w:pPr>
      <w:r w:rsidRPr="00D8715A">
        <w:rPr>
          <w:color w:val="auto"/>
          <w:sz w:val="22"/>
          <w:szCs w:val="22"/>
          <w:lang w:val="x-none"/>
        </w:rPr>
        <w:t xml:space="preserve">Umowę niniejszą sporządzono w </w:t>
      </w:r>
      <w:r w:rsidRPr="00D8715A">
        <w:rPr>
          <w:color w:val="auto"/>
          <w:sz w:val="22"/>
          <w:szCs w:val="22"/>
        </w:rPr>
        <w:t>trzech</w:t>
      </w:r>
      <w:r w:rsidRPr="00D8715A">
        <w:rPr>
          <w:color w:val="auto"/>
          <w:sz w:val="22"/>
          <w:szCs w:val="22"/>
          <w:lang w:val="x-none"/>
        </w:rPr>
        <w:t xml:space="preserve"> jednobrzmiących</w:t>
      </w:r>
      <w:r w:rsidRPr="00D8715A">
        <w:rPr>
          <w:sz w:val="22"/>
          <w:szCs w:val="22"/>
          <w:lang w:val="x-none"/>
        </w:rPr>
        <w:t xml:space="preserve"> egzemplarzach </w:t>
      </w:r>
      <w:r w:rsidRPr="00D8715A">
        <w:rPr>
          <w:sz w:val="22"/>
          <w:szCs w:val="22"/>
        </w:rPr>
        <w:t xml:space="preserve">: </w:t>
      </w:r>
    </w:p>
    <w:p w14:paraId="3BAFC36F" w14:textId="77777777" w:rsidR="00D8715A" w:rsidRPr="00D8715A" w:rsidRDefault="00D8715A" w:rsidP="00D8715A">
      <w:pPr>
        <w:numPr>
          <w:ilvl w:val="0"/>
          <w:numId w:val="78"/>
        </w:numPr>
        <w:ind w:left="709" w:hanging="283"/>
        <w:jc w:val="both"/>
        <w:rPr>
          <w:sz w:val="22"/>
          <w:szCs w:val="22"/>
          <w:lang w:val="x-none"/>
        </w:rPr>
      </w:pPr>
      <w:r w:rsidRPr="00D8715A">
        <w:rPr>
          <w:sz w:val="22"/>
          <w:szCs w:val="22"/>
        </w:rPr>
        <w:t xml:space="preserve">Egz. Nr 1 dla PGK 26 WOG; </w:t>
      </w:r>
    </w:p>
    <w:p w14:paraId="60E94A9F" w14:textId="77777777" w:rsidR="00D8715A" w:rsidRPr="00D8715A" w:rsidRDefault="00D8715A" w:rsidP="00D8715A">
      <w:pPr>
        <w:numPr>
          <w:ilvl w:val="0"/>
          <w:numId w:val="78"/>
        </w:numPr>
        <w:ind w:left="709" w:hanging="283"/>
        <w:jc w:val="both"/>
        <w:rPr>
          <w:sz w:val="22"/>
          <w:szCs w:val="22"/>
          <w:lang w:val="x-none"/>
        </w:rPr>
      </w:pPr>
      <w:r w:rsidRPr="00D8715A">
        <w:rPr>
          <w:sz w:val="22"/>
          <w:szCs w:val="22"/>
        </w:rPr>
        <w:t>Egz. Nr 2 dla Zamawiającego;</w:t>
      </w:r>
    </w:p>
    <w:p w14:paraId="70E092AC" w14:textId="77777777" w:rsidR="00D8715A" w:rsidRPr="00D8715A" w:rsidRDefault="00D8715A" w:rsidP="00D8715A">
      <w:pPr>
        <w:numPr>
          <w:ilvl w:val="0"/>
          <w:numId w:val="78"/>
        </w:numPr>
        <w:spacing w:after="120"/>
        <w:ind w:left="709" w:hanging="283"/>
        <w:jc w:val="both"/>
        <w:rPr>
          <w:sz w:val="22"/>
          <w:szCs w:val="22"/>
          <w:lang w:val="x-none"/>
        </w:rPr>
      </w:pPr>
      <w:r w:rsidRPr="00D8715A">
        <w:rPr>
          <w:sz w:val="22"/>
          <w:szCs w:val="22"/>
        </w:rPr>
        <w:t>Egz. Nr 3 dla Wykonawcy.</w:t>
      </w:r>
    </w:p>
    <w:p w14:paraId="2BC0BDC6" w14:textId="2B2365B8" w:rsidR="00D8715A" w:rsidRPr="00E17FD8" w:rsidRDefault="00D8715A" w:rsidP="005644C4">
      <w:pPr>
        <w:pStyle w:val="Akapitzlist"/>
        <w:numPr>
          <w:ilvl w:val="0"/>
          <w:numId w:val="56"/>
        </w:numPr>
        <w:ind w:left="426" w:hanging="437"/>
        <w:contextualSpacing/>
        <w:jc w:val="both"/>
        <w:rPr>
          <w:sz w:val="22"/>
          <w:szCs w:val="22"/>
        </w:rPr>
      </w:pPr>
      <w:r w:rsidRPr="00E17FD8">
        <w:rPr>
          <w:sz w:val="22"/>
          <w:szCs w:val="22"/>
        </w:rPr>
        <w:t>Niniejsza umowa zawarta zostanie w dniu podpisania jej przez upoważnionych przedstawicieli Stron.</w:t>
      </w:r>
    </w:p>
    <w:p w14:paraId="7267B350" w14:textId="77777777" w:rsidR="00D8715A" w:rsidRPr="00D8715A" w:rsidRDefault="00D8715A" w:rsidP="00E17FD8">
      <w:pPr>
        <w:spacing w:after="240"/>
        <w:rPr>
          <w:sz w:val="22"/>
          <w:szCs w:val="22"/>
          <w:lang w:val="x-none"/>
        </w:rPr>
      </w:pPr>
    </w:p>
    <w:p w14:paraId="0F56F462" w14:textId="77777777" w:rsidR="00D8715A" w:rsidRPr="00D8715A" w:rsidRDefault="00D8715A" w:rsidP="00E17FD8">
      <w:pPr>
        <w:spacing w:after="240"/>
        <w:ind w:left="284"/>
        <w:rPr>
          <w:sz w:val="22"/>
          <w:szCs w:val="22"/>
          <w:lang w:val="x-none"/>
        </w:rPr>
      </w:pPr>
      <w:r w:rsidRPr="00D8715A">
        <w:rPr>
          <w:sz w:val="22"/>
          <w:szCs w:val="22"/>
          <w:lang w:val="x-none"/>
        </w:rPr>
        <w:t xml:space="preserve">  </w:t>
      </w:r>
      <w:r w:rsidRPr="00D8715A">
        <w:rPr>
          <w:b/>
          <w:sz w:val="22"/>
          <w:szCs w:val="22"/>
          <w:lang w:val="x-none"/>
        </w:rPr>
        <w:t>ZAMAWIAJĄCY</w:t>
      </w:r>
      <w:r w:rsidRPr="00D8715A">
        <w:rPr>
          <w:b/>
          <w:sz w:val="22"/>
          <w:szCs w:val="22"/>
          <w:lang w:val="x-none"/>
        </w:rPr>
        <w:tab/>
      </w:r>
      <w:r w:rsidRPr="00D8715A">
        <w:rPr>
          <w:b/>
          <w:sz w:val="22"/>
          <w:szCs w:val="22"/>
          <w:lang w:val="x-none"/>
        </w:rPr>
        <w:tab/>
      </w:r>
      <w:r w:rsidRPr="00D8715A">
        <w:rPr>
          <w:b/>
          <w:sz w:val="22"/>
          <w:szCs w:val="22"/>
          <w:lang w:val="x-none"/>
        </w:rPr>
        <w:tab/>
        <w:t xml:space="preserve">                                    </w:t>
      </w:r>
      <w:r w:rsidRPr="00D8715A">
        <w:rPr>
          <w:b/>
          <w:sz w:val="22"/>
          <w:szCs w:val="22"/>
          <w:lang w:val="x-none"/>
        </w:rPr>
        <w:tab/>
        <w:t>WYKONAWCA</w:t>
      </w:r>
    </w:p>
    <w:p w14:paraId="5324157A" w14:textId="77777777" w:rsidR="00E108DE" w:rsidRDefault="00E108DE" w:rsidP="00D8715A">
      <w:pPr>
        <w:spacing w:after="160" w:line="259" w:lineRule="auto"/>
        <w:ind w:left="720"/>
        <w:contextualSpacing/>
        <w:jc w:val="right"/>
        <w:rPr>
          <w:rFonts w:eastAsia="Calibri"/>
          <w:b/>
          <w:color w:val="auto"/>
          <w:sz w:val="22"/>
          <w:szCs w:val="22"/>
          <w:lang w:eastAsia="en-US"/>
        </w:rPr>
      </w:pPr>
    </w:p>
    <w:p w14:paraId="2C043965" w14:textId="77777777" w:rsidR="00E108DE" w:rsidRDefault="00E108DE" w:rsidP="00D8715A">
      <w:pPr>
        <w:spacing w:after="160" w:line="259" w:lineRule="auto"/>
        <w:ind w:left="720"/>
        <w:contextualSpacing/>
        <w:jc w:val="right"/>
        <w:rPr>
          <w:rFonts w:eastAsia="Calibri"/>
          <w:b/>
          <w:color w:val="auto"/>
          <w:sz w:val="22"/>
          <w:szCs w:val="22"/>
          <w:lang w:eastAsia="en-US"/>
        </w:rPr>
      </w:pPr>
    </w:p>
    <w:p w14:paraId="4BACF308" w14:textId="77777777" w:rsidR="00E108DE" w:rsidRDefault="00E108DE" w:rsidP="00D8715A">
      <w:pPr>
        <w:spacing w:after="160" w:line="259" w:lineRule="auto"/>
        <w:ind w:left="720"/>
        <w:contextualSpacing/>
        <w:jc w:val="right"/>
        <w:rPr>
          <w:rFonts w:eastAsia="Calibri"/>
          <w:b/>
          <w:color w:val="auto"/>
          <w:sz w:val="22"/>
          <w:szCs w:val="22"/>
          <w:lang w:eastAsia="en-US"/>
        </w:rPr>
      </w:pPr>
    </w:p>
    <w:p w14:paraId="6E09835D" w14:textId="77777777" w:rsidR="00E108DE" w:rsidRDefault="00E108DE" w:rsidP="00D8715A">
      <w:pPr>
        <w:spacing w:after="160" w:line="259" w:lineRule="auto"/>
        <w:ind w:left="720"/>
        <w:contextualSpacing/>
        <w:jc w:val="right"/>
        <w:rPr>
          <w:rFonts w:eastAsia="Calibri"/>
          <w:b/>
          <w:color w:val="auto"/>
          <w:sz w:val="22"/>
          <w:szCs w:val="22"/>
          <w:lang w:eastAsia="en-US"/>
        </w:rPr>
      </w:pPr>
    </w:p>
    <w:p w14:paraId="1A7F36DA" w14:textId="77777777" w:rsidR="00E108DE" w:rsidRDefault="00E108DE" w:rsidP="00D8715A">
      <w:pPr>
        <w:spacing w:after="160" w:line="259" w:lineRule="auto"/>
        <w:ind w:left="720"/>
        <w:contextualSpacing/>
        <w:jc w:val="right"/>
        <w:rPr>
          <w:rFonts w:eastAsia="Calibri"/>
          <w:b/>
          <w:color w:val="auto"/>
          <w:sz w:val="22"/>
          <w:szCs w:val="22"/>
          <w:lang w:eastAsia="en-US"/>
        </w:rPr>
      </w:pPr>
    </w:p>
    <w:p w14:paraId="3A12DB9F" w14:textId="77777777" w:rsidR="00E108DE" w:rsidRDefault="00E108DE" w:rsidP="00D8715A">
      <w:pPr>
        <w:spacing w:after="160" w:line="259" w:lineRule="auto"/>
        <w:ind w:left="720"/>
        <w:contextualSpacing/>
        <w:jc w:val="right"/>
        <w:rPr>
          <w:rFonts w:eastAsia="Calibri"/>
          <w:b/>
          <w:color w:val="auto"/>
          <w:sz w:val="22"/>
          <w:szCs w:val="22"/>
          <w:lang w:eastAsia="en-US"/>
        </w:rPr>
      </w:pPr>
    </w:p>
    <w:p w14:paraId="520C3857" w14:textId="77777777" w:rsidR="00E108DE" w:rsidRDefault="00E108DE" w:rsidP="00D8715A">
      <w:pPr>
        <w:spacing w:after="160" w:line="259" w:lineRule="auto"/>
        <w:ind w:left="720"/>
        <w:contextualSpacing/>
        <w:jc w:val="right"/>
        <w:rPr>
          <w:rFonts w:eastAsia="Calibri"/>
          <w:b/>
          <w:color w:val="auto"/>
          <w:sz w:val="22"/>
          <w:szCs w:val="22"/>
          <w:lang w:eastAsia="en-US"/>
        </w:rPr>
      </w:pPr>
    </w:p>
    <w:p w14:paraId="07747B88" w14:textId="77777777" w:rsidR="00E108DE" w:rsidRDefault="00E108DE" w:rsidP="00D8715A">
      <w:pPr>
        <w:spacing w:after="160" w:line="259" w:lineRule="auto"/>
        <w:ind w:left="720"/>
        <w:contextualSpacing/>
        <w:jc w:val="right"/>
        <w:rPr>
          <w:rFonts w:eastAsia="Calibri"/>
          <w:b/>
          <w:color w:val="auto"/>
          <w:sz w:val="22"/>
          <w:szCs w:val="22"/>
          <w:lang w:eastAsia="en-US"/>
        </w:rPr>
      </w:pPr>
    </w:p>
    <w:p w14:paraId="7E90D9B5" w14:textId="77777777" w:rsidR="00E108DE" w:rsidRDefault="00E108DE" w:rsidP="00D8715A">
      <w:pPr>
        <w:spacing w:after="160" w:line="259" w:lineRule="auto"/>
        <w:ind w:left="720"/>
        <w:contextualSpacing/>
        <w:jc w:val="right"/>
        <w:rPr>
          <w:rFonts w:eastAsia="Calibri"/>
          <w:b/>
          <w:color w:val="auto"/>
          <w:sz w:val="22"/>
          <w:szCs w:val="22"/>
          <w:lang w:eastAsia="en-US"/>
        </w:rPr>
      </w:pPr>
    </w:p>
    <w:p w14:paraId="251A43A5" w14:textId="77777777" w:rsidR="00E108DE" w:rsidRDefault="00E108DE" w:rsidP="00D8715A">
      <w:pPr>
        <w:spacing w:after="160" w:line="259" w:lineRule="auto"/>
        <w:ind w:left="720"/>
        <w:contextualSpacing/>
        <w:jc w:val="right"/>
        <w:rPr>
          <w:rFonts w:eastAsia="Calibri"/>
          <w:b/>
          <w:color w:val="auto"/>
          <w:sz w:val="22"/>
          <w:szCs w:val="22"/>
          <w:lang w:eastAsia="en-US"/>
        </w:rPr>
      </w:pPr>
    </w:p>
    <w:p w14:paraId="0C237E91" w14:textId="77777777" w:rsidR="00E108DE" w:rsidRDefault="00E108DE" w:rsidP="00D8715A">
      <w:pPr>
        <w:spacing w:after="160" w:line="259" w:lineRule="auto"/>
        <w:ind w:left="720"/>
        <w:contextualSpacing/>
        <w:jc w:val="right"/>
        <w:rPr>
          <w:rFonts w:eastAsia="Calibri"/>
          <w:b/>
          <w:color w:val="auto"/>
          <w:sz w:val="22"/>
          <w:szCs w:val="22"/>
          <w:lang w:eastAsia="en-US"/>
        </w:rPr>
      </w:pPr>
    </w:p>
    <w:p w14:paraId="5195C4C9" w14:textId="77777777" w:rsidR="00E108DE" w:rsidRDefault="00E108DE" w:rsidP="00D8715A">
      <w:pPr>
        <w:spacing w:after="160" w:line="259" w:lineRule="auto"/>
        <w:ind w:left="720"/>
        <w:contextualSpacing/>
        <w:jc w:val="right"/>
        <w:rPr>
          <w:rFonts w:eastAsia="Calibri"/>
          <w:b/>
          <w:color w:val="auto"/>
          <w:sz w:val="22"/>
          <w:szCs w:val="22"/>
          <w:lang w:eastAsia="en-US"/>
        </w:rPr>
      </w:pPr>
    </w:p>
    <w:p w14:paraId="3996A68E" w14:textId="77777777" w:rsidR="00E108DE" w:rsidRDefault="00E108DE" w:rsidP="00D8715A">
      <w:pPr>
        <w:spacing w:after="160" w:line="259" w:lineRule="auto"/>
        <w:ind w:left="720"/>
        <w:contextualSpacing/>
        <w:jc w:val="right"/>
        <w:rPr>
          <w:rFonts w:eastAsia="Calibri"/>
          <w:b/>
          <w:color w:val="auto"/>
          <w:sz w:val="22"/>
          <w:szCs w:val="22"/>
          <w:lang w:eastAsia="en-US"/>
        </w:rPr>
      </w:pPr>
    </w:p>
    <w:p w14:paraId="5275EC4D" w14:textId="77777777" w:rsidR="00E108DE" w:rsidRDefault="00E108DE" w:rsidP="00D8715A">
      <w:pPr>
        <w:spacing w:after="160" w:line="259" w:lineRule="auto"/>
        <w:ind w:left="720"/>
        <w:contextualSpacing/>
        <w:jc w:val="right"/>
        <w:rPr>
          <w:rFonts w:eastAsia="Calibri"/>
          <w:b/>
          <w:color w:val="auto"/>
          <w:sz w:val="22"/>
          <w:szCs w:val="22"/>
          <w:lang w:eastAsia="en-US"/>
        </w:rPr>
      </w:pPr>
    </w:p>
    <w:p w14:paraId="75C566A0" w14:textId="77777777" w:rsidR="00E108DE" w:rsidRDefault="00E108DE" w:rsidP="00D8715A">
      <w:pPr>
        <w:spacing w:after="160" w:line="259" w:lineRule="auto"/>
        <w:ind w:left="720"/>
        <w:contextualSpacing/>
        <w:jc w:val="right"/>
        <w:rPr>
          <w:rFonts w:eastAsia="Calibri"/>
          <w:b/>
          <w:color w:val="auto"/>
          <w:sz w:val="22"/>
          <w:szCs w:val="22"/>
          <w:lang w:eastAsia="en-US"/>
        </w:rPr>
      </w:pPr>
    </w:p>
    <w:p w14:paraId="415162E3" w14:textId="77777777" w:rsidR="00E108DE" w:rsidRDefault="00E108DE" w:rsidP="00D8715A">
      <w:pPr>
        <w:spacing w:after="160" w:line="259" w:lineRule="auto"/>
        <w:ind w:left="720"/>
        <w:contextualSpacing/>
        <w:jc w:val="right"/>
        <w:rPr>
          <w:rFonts w:eastAsia="Calibri"/>
          <w:b/>
          <w:color w:val="auto"/>
          <w:sz w:val="22"/>
          <w:szCs w:val="22"/>
          <w:lang w:eastAsia="en-US"/>
        </w:rPr>
      </w:pPr>
    </w:p>
    <w:p w14:paraId="6A3F51EE" w14:textId="77777777" w:rsidR="00E108DE" w:rsidRDefault="00E108DE" w:rsidP="00D8715A">
      <w:pPr>
        <w:spacing w:after="160" w:line="259" w:lineRule="auto"/>
        <w:ind w:left="720"/>
        <w:contextualSpacing/>
        <w:jc w:val="right"/>
        <w:rPr>
          <w:rFonts w:eastAsia="Calibri"/>
          <w:b/>
          <w:color w:val="auto"/>
          <w:sz w:val="22"/>
          <w:szCs w:val="22"/>
          <w:lang w:eastAsia="en-US"/>
        </w:rPr>
      </w:pPr>
    </w:p>
    <w:p w14:paraId="4DC78F9C" w14:textId="77777777" w:rsidR="00E108DE" w:rsidRDefault="00E108DE" w:rsidP="00D8715A">
      <w:pPr>
        <w:spacing w:after="160" w:line="259" w:lineRule="auto"/>
        <w:ind w:left="720"/>
        <w:contextualSpacing/>
        <w:jc w:val="right"/>
        <w:rPr>
          <w:rFonts w:eastAsia="Calibri"/>
          <w:b/>
          <w:color w:val="auto"/>
          <w:sz w:val="22"/>
          <w:szCs w:val="22"/>
          <w:lang w:eastAsia="en-US"/>
        </w:rPr>
      </w:pPr>
    </w:p>
    <w:p w14:paraId="72B14385" w14:textId="77777777" w:rsidR="00E108DE" w:rsidRDefault="00E108DE" w:rsidP="00D8715A">
      <w:pPr>
        <w:spacing w:after="160" w:line="259" w:lineRule="auto"/>
        <w:ind w:left="720"/>
        <w:contextualSpacing/>
        <w:jc w:val="right"/>
        <w:rPr>
          <w:rFonts w:eastAsia="Calibri"/>
          <w:b/>
          <w:color w:val="auto"/>
          <w:sz w:val="22"/>
          <w:szCs w:val="22"/>
          <w:lang w:eastAsia="en-US"/>
        </w:rPr>
      </w:pPr>
    </w:p>
    <w:p w14:paraId="42F006FA" w14:textId="77777777" w:rsidR="00E108DE" w:rsidRDefault="00E108DE" w:rsidP="00D8715A">
      <w:pPr>
        <w:spacing w:after="160" w:line="259" w:lineRule="auto"/>
        <w:ind w:left="720"/>
        <w:contextualSpacing/>
        <w:jc w:val="right"/>
        <w:rPr>
          <w:rFonts w:eastAsia="Calibri"/>
          <w:b/>
          <w:color w:val="auto"/>
          <w:sz w:val="22"/>
          <w:szCs w:val="22"/>
          <w:lang w:eastAsia="en-US"/>
        </w:rPr>
      </w:pPr>
    </w:p>
    <w:p w14:paraId="2FFC58E8" w14:textId="77777777" w:rsidR="00E108DE" w:rsidRDefault="00E108DE" w:rsidP="00D8715A">
      <w:pPr>
        <w:spacing w:after="160" w:line="259" w:lineRule="auto"/>
        <w:ind w:left="720"/>
        <w:contextualSpacing/>
        <w:jc w:val="right"/>
        <w:rPr>
          <w:rFonts w:eastAsia="Calibri"/>
          <w:b/>
          <w:color w:val="auto"/>
          <w:sz w:val="22"/>
          <w:szCs w:val="22"/>
          <w:lang w:eastAsia="en-US"/>
        </w:rPr>
      </w:pPr>
    </w:p>
    <w:p w14:paraId="65BFF984" w14:textId="7E4B5D2E" w:rsidR="00E108DE" w:rsidRDefault="00E108DE" w:rsidP="009F1609">
      <w:pPr>
        <w:spacing w:after="160" w:line="259" w:lineRule="auto"/>
        <w:contextualSpacing/>
        <w:rPr>
          <w:rFonts w:eastAsia="Calibri"/>
          <w:b/>
          <w:color w:val="auto"/>
          <w:sz w:val="22"/>
          <w:szCs w:val="22"/>
          <w:lang w:eastAsia="en-US"/>
        </w:rPr>
      </w:pPr>
    </w:p>
    <w:p w14:paraId="362FFC40" w14:textId="77777777" w:rsidR="00E108DE" w:rsidRDefault="00E108DE" w:rsidP="00D8715A">
      <w:pPr>
        <w:spacing w:after="160" w:line="259" w:lineRule="auto"/>
        <w:ind w:left="720"/>
        <w:contextualSpacing/>
        <w:jc w:val="right"/>
        <w:rPr>
          <w:rFonts w:eastAsia="Calibri"/>
          <w:b/>
          <w:color w:val="auto"/>
          <w:sz w:val="22"/>
          <w:szCs w:val="22"/>
          <w:lang w:eastAsia="en-US"/>
        </w:rPr>
      </w:pPr>
    </w:p>
    <w:p w14:paraId="63B11F63" w14:textId="1A888658" w:rsidR="00E108DE" w:rsidRDefault="00E108DE" w:rsidP="009F1609">
      <w:pPr>
        <w:spacing w:after="160" w:line="259" w:lineRule="auto"/>
        <w:contextualSpacing/>
        <w:rPr>
          <w:rFonts w:eastAsia="Calibri"/>
          <w:b/>
          <w:color w:val="auto"/>
          <w:sz w:val="22"/>
          <w:szCs w:val="22"/>
          <w:lang w:eastAsia="en-US"/>
        </w:rPr>
      </w:pPr>
    </w:p>
    <w:p w14:paraId="5165629A" w14:textId="36F1575B" w:rsidR="00D8715A" w:rsidRPr="00D8715A" w:rsidRDefault="00D8715A" w:rsidP="00D8715A">
      <w:pPr>
        <w:spacing w:after="160" w:line="259" w:lineRule="auto"/>
        <w:ind w:left="720"/>
        <w:contextualSpacing/>
        <w:jc w:val="right"/>
        <w:rPr>
          <w:rFonts w:eastAsia="Calibri"/>
          <w:b/>
          <w:color w:val="auto"/>
          <w:sz w:val="22"/>
          <w:szCs w:val="22"/>
          <w:lang w:eastAsia="en-US"/>
        </w:rPr>
      </w:pPr>
      <w:r w:rsidRPr="00D8715A">
        <w:rPr>
          <w:rFonts w:eastAsia="Calibri"/>
          <w:b/>
          <w:color w:val="auto"/>
          <w:sz w:val="22"/>
          <w:szCs w:val="22"/>
          <w:lang w:eastAsia="en-US"/>
        </w:rPr>
        <w:lastRenderedPageBreak/>
        <w:t>Załącznik nr 1 do Umowy</w:t>
      </w:r>
    </w:p>
    <w:p w14:paraId="39849293" w14:textId="77777777" w:rsidR="00D8715A" w:rsidRPr="00D8715A" w:rsidRDefault="00D8715A" w:rsidP="00D8715A">
      <w:pPr>
        <w:spacing w:after="160" w:line="259" w:lineRule="auto"/>
        <w:ind w:left="720"/>
        <w:contextualSpacing/>
        <w:jc w:val="right"/>
        <w:rPr>
          <w:rFonts w:eastAsia="Calibri"/>
          <w:b/>
          <w:color w:val="auto"/>
          <w:sz w:val="22"/>
          <w:szCs w:val="22"/>
          <w:lang w:eastAsia="en-US"/>
        </w:rPr>
      </w:pPr>
    </w:p>
    <w:p w14:paraId="2DF7E912" w14:textId="77777777" w:rsidR="00D8715A" w:rsidRPr="00D8715A" w:rsidRDefault="00D8715A" w:rsidP="00D8715A">
      <w:pPr>
        <w:spacing w:after="160" w:line="259" w:lineRule="auto"/>
        <w:ind w:left="720"/>
        <w:contextualSpacing/>
        <w:jc w:val="right"/>
        <w:rPr>
          <w:rFonts w:eastAsia="Calibri"/>
          <w:b/>
          <w:color w:val="auto"/>
          <w:sz w:val="22"/>
          <w:szCs w:val="22"/>
          <w:lang w:eastAsia="en-US"/>
        </w:rPr>
      </w:pPr>
    </w:p>
    <w:p w14:paraId="1AB51EF3" w14:textId="77777777" w:rsidR="00D8715A" w:rsidRPr="00D8715A" w:rsidRDefault="00D8715A" w:rsidP="00D8715A">
      <w:pPr>
        <w:numPr>
          <w:ilvl w:val="0"/>
          <w:numId w:val="67"/>
        </w:numPr>
        <w:spacing w:after="160" w:line="259" w:lineRule="auto"/>
        <w:contextualSpacing/>
        <w:jc w:val="both"/>
        <w:rPr>
          <w:rFonts w:eastAsia="Calibri"/>
          <w:b/>
          <w:color w:val="auto"/>
          <w:sz w:val="22"/>
          <w:szCs w:val="22"/>
          <w:lang w:eastAsia="en-US"/>
        </w:rPr>
      </w:pPr>
      <w:r w:rsidRPr="00D8715A">
        <w:rPr>
          <w:rFonts w:eastAsia="Calibri"/>
          <w:b/>
          <w:color w:val="auto"/>
          <w:sz w:val="22"/>
          <w:szCs w:val="22"/>
          <w:lang w:eastAsia="en-US"/>
        </w:rPr>
        <w:t>Podmiot zamawiający usługi</w:t>
      </w:r>
    </w:p>
    <w:p w14:paraId="317107BA" w14:textId="77777777" w:rsidR="00D8715A" w:rsidRPr="00D8715A" w:rsidRDefault="00D8715A" w:rsidP="00D8715A">
      <w:pPr>
        <w:spacing w:after="160" w:line="259" w:lineRule="auto"/>
        <w:ind w:left="709"/>
        <w:jc w:val="both"/>
        <w:rPr>
          <w:rFonts w:eastAsia="Calibri"/>
          <w:color w:val="auto"/>
          <w:sz w:val="22"/>
          <w:szCs w:val="22"/>
          <w:lang w:eastAsia="en-US"/>
        </w:rPr>
      </w:pPr>
      <w:r w:rsidRPr="00D8715A">
        <w:rPr>
          <w:rFonts w:eastAsia="Calibri"/>
          <w:color w:val="auto"/>
          <w:sz w:val="22"/>
          <w:szCs w:val="22"/>
          <w:lang w:eastAsia="en-US"/>
        </w:rPr>
        <w:t xml:space="preserve">Podmiotem udzielającym zamówienie publiczne na usługi rezerwacji, zakupu </w:t>
      </w:r>
      <w:r w:rsidRPr="00D8715A">
        <w:rPr>
          <w:rFonts w:eastAsia="Calibri"/>
          <w:color w:val="auto"/>
          <w:sz w:val="22"/>
          <w:szCs w:val="22"/>
          <w:lang w:eastAsia="en-US"/>
        </w:rPr>
        <w:br/>
        <w:t>i terminowego dostarczania międzynarodowych biletów lotniczych wraz z bagażem dodatkowym jest 26. Wojskowy Oddział Gospodarczy w Zegrzu (zwany dalej Zamawiającym).</w:t>
      </w:r>
    </w:p>
    <w:p w14:paraId="58422DEE" w14:textId="77777777" w:rsidR="00D8715A" w:rsidRPr="00D8715A" w:rsidRDefault="00D8715A" w:rsidP="00D8715A">
      <w:pPr>
        <w:numPr>
          <w:ilvl w:val="0"/>
          <w:numId w:val="67"/>
        </w:numPr>
        <w:spacing w:after="160" w:line="259" w:lineRule="auto"/>
        <w:contextualSpacing/>
        <w:jc w:val="both"/>
        <w:rPr>
          <w:rFonts w:eastAsia="Calibri"/>
          <w:b/>
          <w:color w:val="auto"/>
          <w:sz w:val="22"/>
          <w:szCs w:val="22"/>
          <w:lang w:eastAsia="en-US"/>
        </w:rPr>
      </w:pPr>
      <w:r w:rsidRPr="00D8715A">
        <w:rPr>
          <w:rFonts w:eastAsia="Calibri"/>
          <w:b/>
          <w:color w:val="auto"/>
          <w:sz w:val="22"/>
          <w:szCs w:val="22"/>
          <w:lang w:eastAsia="en-US"/>
        </w:rPr>
        <w:t>Przedmiot zamówienia</w:t>
      </w:r>
    </w:p>
    <w:p w14:paraId="7DE8E89C" w14:textId="77777777" w:rsidR="00D8715A" w:rsidRPr="00D8715A" w:rsidRDefault="00D8715A" w:rsidP="00D8715A">
      <w:pPr>
        <w:spacing w:after="160" w:line="259" w:lineRule="auto"/>
        <w:ind w:left="709"/>
        <w:jc w:val="both"/>
        <w:rPr>
          <w:rFonts w:eastAsia="Calibri"/>
          <w:b/>
          <w:color w:val="auto"/>
          <w:sz w:val="22"/>
          <w:szCs w:val="22"/>
          <w:lang w:eastAsia="en-US"/>
        </w:rPr>
      </w:pPr>
      <w:r w:rsidRPr="00D8715A">
        <w:rPr>
          <w:rFonts w:eastAsia="Calibri"/>
          <w:color w:val="auto"/>
          <w:sz w:val="22"/>
          <w:szCs w:val="22"/>
          <w:lang w:eastAsia="en-US"/>
        </w:rPr>
        <w:t>W ramach zamówienia Wykonawca będzie zobowiązany do świadczenia następujących usług: rezerwacji, zakupu i sukcesywnego, terminowego dostarczania Zamawiającemu międzynarodowych biletów lotniczych wraz z bagażem dodatkowym.</w:t>
      </w:r>
    </w:p>
    <w:p w14:paraId="6B30B11D" w14:textId="77777777" w:rsidR="00D8715A" w:rsidRPr="00D8715A" w:rsidRDefault="00D8715A" w:rsidP="00D8715A">
      <w:pPr>
        <w:spacing w:after="160" w:line="259" w:lineRule="auto"/>
        <w:ind w:left="720"/>
        <w:contextualSpacing/>
        <w:jc w:val="both"/>
        <w:rPr>
          <w:rFonts w:eastAsia="Calibri"/>
          <w:color w:val="auto"/>
          <w:sz w:val="22"/>
          <w:szCs w:val="22"/>
          <w:lang w:eastAsia="en-US"/>
        </w:rPr>
      </w:pPr>
      <w:r w:rsidRPr="00D8715A">
        <w:rPr>
          <w:rFonts w:eastAsia="Calibri"/>
          <w:color w:val="auto"/>
          <w:sz w:val="22"/>
          <w:szCs w:val="22"/>
          <w:lang w:eastAsia="en-US"/>
        </w:rPr>
        <w:t>W celu realizacji przedsięwzięć na rzecz jednostki wojskowej, Zamawiający przewiduje, że przykładowymi kierunkami lotów będą:</w:t>
      </w:r>
    </w:p>
    <w:p w14:paraId="2D1AE4AB" w14:textId="480836D2" w:rsidR="00D8715A" w:rsidRPr="00D8715A" w:rsidRDefault="00D8715A" w:rsidP="00D8715A">
      <w:pPr>
        <w:numPr>
          <w:ilvl w:val="0"/>
          <w:numId w:val="84"/>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Warszawa-Wiedeń-Warszawa (Austria – 2),</w:t>
      </w:r>
    </w:p>
    <w:p w14:paraId="7BC3480A" w14:textId="7E2BFCCA" w:rsidR="00D8715A" w:rsidRPr="00D8715A" w:rsidRDefault="00D8715A" w:rsidP="00D8715A">
      <w:pPr>
        <w:numPr>
          <w:ilvl w:val="0"/>
          <w:numId w:val="84"/>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Warszawa-Kopenhaga-Warszawa (Dania – 4),</w:t>
      </w:r>
    </w:p>
    <w:p w14:paraId="0DAF9242" w14:textId="788DBDCD" w:rsidR="00D8715A" w:rsidRPr="00D8715A" w:rsidRDefault="00D8715A" w:rsidP="00D8715A">
      <w:pPr>
        <w:numPr>
          <w:ilvl w:val="0"/>
          <w:numId w:val="84"/>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Warszawa-Tallin-Warszawa (Estonia – 8),</w:t>
      </w:r>
    </w:p>
    <w:p w14:paraId="238AB3BD" w14:textId="77777777" w:rsidR="00D8715A" w:rsidRPr="00D8715A" w:rsidRDefault="00D8715A" w:rsidP="00D8715A">
      <w:pPr>
        <w:numPr>
          <w:ilvl w:val="0"/>
          <w:numId w:val="84"/>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Warszawa-Helsinki-Warszawa (Finlandia – 2),</w:t>
      </w:r>
    </w:p>
    <w:p w14:paraId="1B1E1142" w14:textId="70B75B61" w:rsidR="00D8715A" w:rsidRPr="00D8715A" w:rsidRDefault="00D8715A" w:rsidP="00D8715A">
      <w:pPr>
        <w:numPr>
          <w:ilvl w:val="0"/>
          <w:numId w:val="84"/>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Warszawa-Paryż-Warszawa (Francja – 1),</w:t>
      </w:r>
    </w:p>
    <w:p w14:paraId="6B88E245" w14:textId="45398675" w:rsidR="00D8715A" w:rsidRPr="00D8715A" w:rsidRDefault="00D8715A" w:rsidP="00D8715A">
      <w:pPr>
        <w:numPr>
          <w:ilvl w:val="0"/>
          <w:numId w:val="84"/>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Warszawa-Madryt-Warszawa (Hiszpania – 2),</w:t>
      </w:r>
    </w:p>
    <w:p w14:paraId="7D5D7456" w14:textId="4AE817D6" w:rsidR="00D8715A" w:rsidRPr="00D8715A" w:rsidRDefault="00D8715A" w:rsidP="00D8715A">
      <w:pPr>
        <w:numPr>
          <w:ilvl w:val="0"/>
          <w:numId w:val="84"/>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Warszawa-Amsterdam-Warszawa (Holandia – 2),</w:t>
      </w:r>
    </w:p>
    <w:p w14:paraId="459462A4" w14:textId="7743B708" w:rsidR="00D8715A" w:rsidRPr="00D8715A" w:rsidRDefault="00D8715A" w:rsidP="00D8715A">
      <w:pPr>
        <w:numPr>
          <w:ilvl w:val="0"/>
          <w:numId w:val="84"/>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Warszawa-Ottawa-Warszawa (Kanada – 2),</w:t>
      </w:r>
    </w:p>
    <w:p w14:paraId="68991221" w14:textId="77777777" w:rsidR="00D8715A" w:rsidRPr="00D8715A" w:rsidRDefault="00D8715A" w:rsidP="00D8715A">
      <w:pPr>
        <w:numPr>
          <w:ilvl w:val="0"/>
          <w:numId w:val="84"/>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Warszawa-Wilno-Warszawa (Litwa – 2),</w:t>
      </w:r>
    </w:p>
    <w:p w14:paraId="5359730C" w14:textId="7BD1A198" w:rsidR="00D8715A" w:rsidRPr="00D8715A" w:rsidRDefault="00D8715A" w:rsidP="00D8715A">
      <w:pPr>
        <w:numPr>
          <w:ilvl w:val="0"/>
          <w:numId w:val="84"/>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Warszawa-Ryga-Warszawa (Łotwa – 2),</w:t>
      </w:r>
    </w:p>
    <w:p w14:paraId="299F8541" w14:textId="34312F71" w:rsidR="00D8715A" w:rsidRPr="00D8715A" w:rsidRDefault="00D8715A" w:rsidP="00D8715A">
      <w:pPr>
        <w:numPr>
          <w:ilvl w:val="0"/>
          <w:numId w:val="84"/>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Warszawa-Berlin-Warszawa (Niemcy – 2),</w:t>
      </w:r>
    </w:p>
    <w:p w14:paraId="67C7C5AF" w14:textId="5DF5D931" w:rsidR="00D8715A" w:rsidRPr="00D8715A" w:rsidRDefault="00D8715A" w:rsidP="00D8715A">
      <w:pPr>
        <w:numPr>
          <w:ilvl w:val="0"/>
          <w:numId w:val="84"/>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Warszawa-Frankfurt-Warszawa (Niemcy – 2),</w:t>
      </w:r>
    </w:p>
    <w:p w14:paraId="75F7B7D1" w14:textId="3B9A1028" w:rsidR="00D8715A" w:rsidRPr="00D8715A" w:rsidRDefault="00D8715A" w:rsidP="00D8715A">
      <w:pPr>
        <w:numPr>
          <w:ilvl w:val="0"/>
          <w:numId w:val="84"/>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Warszawa-Monachium-Warszawa (Niemcy – 2),</w:t>
      </w:r>
    </w:p>
    <w:p w14:paraId="3B53C6AF" w14:textId="77777777" w:rsidR="00D8715A" w:rsidRPr="00D8715A" w:rsidRDefault="00D8715A" w:rsidP="00D8715A">
      <w:pPr>
        <w:numPr>
          <w:ilvl w:val="0"/>
          <w:numId w:val="84"/>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Warszawa-Oslo-Warszawa (Norwegia – 2),</w:t>
      </w:r>
    </w:p>
    <w:p w14:paraId="17FA07DC" w14:textId="77777777" w:rsidR="00D8715A" w:rsidRPr="00D8715A" w:rsidRDefault="00D8715A" w:rsidP="00D8715A">
      <w:pPr>
        <w:numPr>
          <w:ilvl w:val="0"/>
          <w:numId w:val="84"/>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Warszawa-Zurich-Warszawa (Szwajcaria – 2),</w:t>
      </w:r>
    </w:p>
    <w:p w14:paraId="6E0C460E" w14:textId="206AA2D4" w:rsidR="00D8715A" w:rsidRPr="00D8715A" w:rsidRDefault="00D8715A" w:rsidP="00D8715A">
      <w:pPr>
        <w:numPr>
          <w:ilvl w:val="0"/>
          <w:numId w:val="84"/>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Warszawa-Sztokholm-Warszawa (Szwecja – 2),</w:t>
      </w:r>
    </w:p>
    <w:p w14:paraId="67E87DB2" w14:textId="35F55FC1" w:rsidR="00D8715A" w:rsidRPr="00D8715A" w:rsidRDefault="00D8715A" w:rsidP="00D8715A">
      <w:pPr>
        <w:numPr>
          <w:ilvl w:val="0"/>
          <w:numId w:val="84"/>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Warszawa-Waszyngton-Warszawa (Stany Zjednoczone Ameryki – 2),</w:t>
      </w:r>
    </w:p>
    <w:p w14:paraId="5D2B042F" w14:textId="2167468F" w:rsidR="00D8715A" w:rsidRPr="00D8715A" w:rsidRDefault="00D8715A" w:rsidP="00D8715A">
      <w:pPr>
        <w:numPr>
          <w:ilvl w:val="0"/>
          <w:numId w:val="84"/>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Warszawa-Nowy Jork-Warszawa (Stany Zjednoczone Ameryki – 3),</w:t>
      </w:r>
    </w:p>
    <w:p w14:paraId="4985FFFB" w14:textId="55C241E0" w:rsidR="00D8715A" w:rsidRPr="00D8715A" w:rsidRDefault="00D8715A" w:rsidP="00D8715A">
      <w:pPr>
        <w:numPr>
          <w:ilvl w:val="0"/>
          <w:numId w:val="84"/>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Warszawa-Budapeszt-Warszawa (Węgry – 2),</w:t>
      </w:r>
    </w:p>
    <w:p w14:paraId="34BA2916" w14:textId="18661E19" w:rsidR="00D8715A" w:rsidRPr="00D8715A" w:rsidRDefault="00D8715A" w:rsidP="00D8715A">
      <w:pPr>
        <w:numPr>
          <w:ilvl w:val="0"/>
          <w:numId w:val="84"/>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Warszawa-Londyn-Warszawa (Wielka Brytania – 5),</w:t>
      </w:r>
    </w:p>
    <w:p w14:paraId="64C6EFDB" w14:textId="209D51E4" w:rsidR="00D8715A" w:rsidRPr="00D8715A" w:rsidRDefault="00D8715A" w:rsidP="00D8715A">
      <w:pPr>
        <w:numPr>
          <w:ilvl w:val="0"/>
          <w:numId w:val="84"/>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Warszawa-Rzym-Warszawa (Włochy – 2).</w:t>
      </w:r>
    </w:p>
    <w:p w14:paraId="3EEC8D9C" w14:textId="4E5B6321" w:rsidR="00D8715A" w:rsidRPr="00D8715A" w:rsidRDefault="00D8715A" w:rsidP="00D8715A">
      <w:pPr>
        <w:spacing w:after="160" w:line="259" w:lineRule="auto"/>
        <w:ind w:left="720"/>
        <w:contextualSpacing/>
        <w:jc w:val="both"/>
        <w:rPr>
          <w:rFonts w:eastAsia="Calibri"/>
          <w:color w:val="auto"/>
          <w:sz w:val="22"/>
          <w:szCs w:val="22"/>
          <w:lang w:eastAsia="en-US"/>
        </w:rPr>
      </w:pPr>
      <w:r w:rsidRPr="00D8715A">
        <w:rPr>
          <w:rFonts w:eastAsia="Calibri"/>
          <w:color w:val="auto"/>
          <w:sz w:val="22"/>
          <w:szCs w:val="22"/>
          <w:lang w:eastAsia="en-US"/>
        </w:rPr>
        <w:t xml:space="preserve">Przewidywane ilości i trasy podróży – 53 szt. </w:t>
      </w:r>
    </w:p>
    <w:p w14:paraId="1401667A" w14:textId="77777777" w:rsidR="00D8715A" w:rsidRPr="00D8715A" w:rsidRDefault="00D8715A" w:rsidP="00D8715A">
      <w:pPr>
        <w:spacing w:after="160" w:line="259" w:lineRule="auto"/>
        <w:ind w:left="720"/>
        <w:contextualSpacing/>
        <w:jc w:val="both"/>
        <w:rPr>
          <w:rFonts w:eastAsia="Calibri"/>
          <w:color w:val="auto"/>
          <w:sz w:val="22"/>
          <w:szCs w:val="22"/>
          <w:lang w:eastAsia="en-US"/>
        </w:rPr>
      </w:pPr>
      <w:r w:rsidRPr="00D8715A">
        <w:rPr>
          <w:rFonts w:eastAsia="Calibri"/>
          <w:color w:val="auto"/>
          <w:sz w:val="22"/>
          <w:szCs w:val="22"/>
          <w:lang w:eastAsia="en-US"/>
        </w:rPr>
        <w:t>Wskazane kierunki są przykładowymi i służyć mają jedynie do wyboru najkorzystniejszej oferty.</w:t>
      </w:r>
    </w:p>
    <w:p w14:paraId="14C510C4" w14:textId="77777777" w:rsidR="00D8715A" w:rsidRPr="00D8715A" w:rsidRDefault="00D8715A" w:rsidP="00D8715A">
      <w:pPr>
        <w:spacing w:after="160" w:line="259" w:lineRule="auto"/>
        <w:ind w:left="720"/>
        <w:contextualSpacing/>
        <w:jc w:val="both"/>
        <w:rPr>
          <w:rFonts w:eastAsia="Calibri"/>
          <w:color w:val="auto"/>
          <w:sz w:val="22"/>
          <w:szCs w:val="22"/>
          <w:lang w:eastAsia="en-US"/>
        </w:rPr>
      </w:pPr>
    </w:p>
    <w:p w14:paraId="6720FCC0" w14:textId="22F6D7E2" w:rsidR="00D8715A" w:rsidRPr="00D8715A" w:rsidRDefault="00D8715A" w:rsidP="00D8715A">
      <w:pPr>
        <w:spacing w:after="160" w:line="259" w:lineRule="auto"/>
        <w:ind w:left="720"/>
        <w:contextualSpacing/>
        <w:jc w:val="both"/>
        <w:rPr>
          <w:rFonts w:eastAsia="Calibri"/>
          <w:color w:val="auto"/>
          <w:sz w:val="22"/>
          <w:szCs w:val="22"/>
          <w:lang w:eastAsia="en-US"/>
        </w:rPr>
      </w:pPr>
      <w:r w:rsidRPr="00D8715A">
        <w:rPr>
          <w:rFonts w:eastAsia="Calibri"/>
          <w:color w:val="auto"/>
          <w:sz w:val="22"/>
          <w:szCs w:val="22"/>
          <w:lang w:eastAsia="en-US"/>
        </w:rPr>
        <w:t>Zamawiający przewiduje dodatkowo 23 szt. biletów na inne kierunki niewskazane w wykazie (inne kraje), których nie można przewidzieć na dzień składania wniosku.</w:t>
      </w:r>
    </w:p>
    <w:p w14:paraId="778D51E0" w14:textId="77777777" w:rsidR="00D8715A" w:rsidRPr="00D8715A" w:rsidRDefault="00D8715A" w:rsidP="00D8715A">
      <w:pPr>
        <w:spacing w:after="160" w:line="259" w:lineRule="auto"/>
        <w:ind w:left="720"/>
        <w:contextualSpacing/>
        <w:jc w:val="both"/>
        <w:rPr>
          <w:rFonts w:eastAsia="Calibri"/>
          <w:color w:val="auto"/>
          <w:sz w:val="22"/>
          <w:szCs w:val="22"/>
          <w:lang w:eastAsia="en-US"/>
        </w:rPr>
      </w:pPr>
    </w:p>
    <w:p w14:paraId="038AEF72" w14:textId="5F3ED035" w:rsidR="00D8715A" w:rsidRPr="00D8715A" w:rsidRDefault="00D8715A" w:rsidP="00D8715A">
      <w:pPr>
        <w:spacing w:after="160" w:line="259" w:lineRule="auto"/>
        <w:ind w:left="720"/>
        <w:contextualSpacing/>
        <w:jc w:val="both"/>
        <w:rPr>
          <w:rFonts w:eastAsia="Calibri"/>
          <w:color w:val="auto"/>
          <w:sz w:val="22"/>
          <w:szCs w:val="22"/>
          <w:lang w:eastAsia="en-US"/>
        </w:rPr>
      </w:pPr>
      <w:r w:rsidRPr="00D8715A">
        <w:rPr>
          <w:rFonts w:eastAsia="Calibri"/>
          <w:color w:val="auto"/>
          <w:sz w:val="22"/>
          <w:szCs w:val="22"/>
          <w:lang w:eastAsia="en-US"/>
        </w:rPr>
        <w:t>Zamawiający przewiduje, że dla 9 biletów wystąpi bagaż dodatkowy (poza bagażem podręcznym i rejestrowanym do 23 kg w ramach biletu) o następujących parametrach:</w:t>
      </w:r>
    </w:p>
    <w:p w14:paraId="04109FA4" w14:textId="07C65ED8" w:rsidR="00D8715A" w:rsidRPr="00D8715A" w:rsidRDefault="00D8715A" w:rsidP="00D8715A">
      <w:pPr>
        <w:numPr>
          <w:ilvl w:val="0"/>
          <w:numId w:val="59"/>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bagaż do 23 kg i o wym. do 158 cm – 9 szt.;</w:t>
      </w:r>
    </w:p>
    <w:p w14:paraId="16D2F56D" w14:textId="5A7B7940" w:rsidR="00D8715A" w:rsidRPr="00D8715A" w:rsidRDefault="00D8715A" w:rsidP="00D8715A">
      <w:pPr>
        <w:numPr>
          <w:ilvl w:val="0"/>
          <w:numId w:val="59"/>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bagaż do 32 kg i o wym. do 158 cm – 1 szt.;</w:t>
      </w:r>
    </w:p>
    <w:p w14:paraId="361E1131" w14:textId="112A06EF" w:rsidR="00D8715A" w:rsidRPr="00D8715A" w:rsidRDefault="00D8715A" w:rsidP="00D8715A">
      <w:pPr>
        <w:spacing w:after="160" w:line="259" w:lineRule="auto"/>
        <w:ind w:left="720"/>
        <w:contextualSpacing/>
        <w:jc w:val="both"/>
        <w:rPr>
          <w:rFonts w:eastAsia="Calibri"/>
          <w:color w:val="auto"/>
          <w:sz w:val="22"/>
          <w:szCs w:val="22"/>
          <w:lang w:eastAsia="en-US"/>
        </w:rPr>
      </w:pPr>
      <w:r w:rsidRPr="00D8715A">
        <w:rPr>
          <w:rFonts w:eastAsia="Calibri"/>
          <w:color w:val="auto"/>
          <w:sz w:val="22"/>
          <w:szCs w:val="22"/>
          <w:lang w:eastAsia="en-US"/>
        </w:rPr>
        <w:t xml:space="preserve">Oznacza to, iż dla 8 biletów lotniczych, na jeden bilet przypada 1 sztuka bagażu dodatkowego do 23 kg i o wym. do 158 cm, dla 1 biletu lotniczego, na jeden bilet przypadają </w:t>
      </w:r>
      <w:r w:rsidRPr="00D8715A">
        <w:rPr>
          <w:rFonts w:eastAsia="Calibri"/>
          <w:color w:val="auto"/>
          <w:sz w:val="22"/>
          <w:szCs w:val="22"/>
          <w:lang w:eastAsia="en-US"/>
        </w:rPr>
        <w:lastRenderedPageBreak/>
        <w:t>2 sztuki bagażu dodatkowego – 1 szt. bagażu do 23 kg i o wym. do 158 cm oraz 1 szt. bagażu do 32 kg i o wym. do 158 cm.</w:t>
      </w:r>
    </w:p>
    <w:p w14:paraId="3A86604A" w14:textId="1458A6C4" w:rsidR="00D8715A" w:rsidRPr="00D8715A" w:rsidRDefault="00D8715A" w:rsidP="00D8715A">
      <w:pPr>
        <w:spacing w:after="160" w:line="259" w:lineRule="auto"/>
        <w:ind w:left="720"/>
        <w:contextualSpacing/>
        <w:jc w:val="both"/>
        <w:rPr>
          <w:rFonts w:eastAsia="Calibri"/>
          <w:color w:val="auto"/>
          <w:sz w:val="22"/>
          <w:szCs w:val="22"/>
          <w:lang w:eastAsia="en-US"/>
        </w:rPr>
      </w:pPr>
      <w:r w:rsidRPr="00D8715A" w:rsidDel="005F6B34">
        <w:rPr>
          <w:rFonts w:eastAsia="Calibri"/>
          <w:color w:val="auto"/>
          <w:sz w:val="22"/>
          <w:szCs w:val="22"/>
          <w:lang w:eastAsia="en-US"/>
        </w:rPr>
        <w:t>, zaś dla 1 biletu lotniczego, na jeden bilet na trasie Warszawa-Waszyngton-Warszawa przypada 1 szt. bagażu do 23 kg i o wym. do 158 cm</w:t>
      </w:r>
    </w:p>
    <w:p w14:paraId="5028C867" w14:textId="7D32B12A" w:rsidR="00D8715A" w:rsidRPr="00D8715A" w:rsidRDefault="00D8715A" w:rsidP="00D8715A">
      <w:pPr>
        <w:spacing w:after="160" w:line="259" w:lineRule="auto"/>
        <w:ind w:left="720"/>
        <w:contextualSpacing/>
        <w:jc w:val="both"/>
        <w:rPr>
          <w:rFonts w:eastAsia="Calibri"/>
          <w:color w:val="auto"/>
          <w:sz w:val="22"/>
          <w:szCs w:val="22"/>
          <w:lang w:eastAsia="en-US"/>
        </w:rPr>
      </w:pPr>
      <w:r w:rsidRPr="00D8715A">
        <w:rPr>
          <w:rFonts w:eastAsia="Calibri"/>
          <w:color w:val="auto"/>
          <w:sz w:val="22"/>
          <w:szCs w:val="22"/>
          <w:lang w:eastAsia="en-US"/>
        </w:rPr>
        <w:t>W celu zrealizowania przelotu na trasach międzykontynentalnych z dodatkowym bagażem, Zamawiający dopuszcza wystawienie biletu w klasie wyższej niż Ekonomiczna, jeżeli łączny koszt tego biletu wraz z bagażem dodatkowym będzie niższy od łącznego kosztu biletu w klasie Ekonomicznej wraz bagażem dodatkowym.</w:t>
      </w:r>
    </w:p>
    <w:p w14:paraId="479D093C" w14:textId="77777777" w:rsidR="00D8715A" w:rsidRPr="00D8715A" w:rsidRDefault="00D8715A" w:rsidP="00D8715A">
      <w:pPr>
        <w:spacing w:after="160" w:line="259" w:lineRule="auto"/>
        <w:ind w:left="720"/>
        <w:contextualSpacing/>
        <w:jc w:val="both"/>
        <w:rPr>
          <w:rFonts w:eastAsia="Calibri"/>
          <w:color w:val="auto"/>
          <w:sz w:val="22"/>
          <w:szCs w:val="22"/>
          <w:lang w:eastAsia="en-US"/>
        </w:rPr>
      </w:pPr>
    </w:p>
    <w:p w14:paraId="6E781943" w14:textId="77777777" w:rsidR="00D8715A" w:rsidRPr="00D8715A" w:rsidRDefault="00D8715A" w:rsidP="00D8715A">
      <w:pPr>
        <w:spacing w:after="160" w:line="259" w:lineRule="auto"/>
        <w:ind w:left="720"/>
        <w:contextualSpacing/>
        <w:jc w:val="both"/>
        <w:rPr>
          <w:rFonts w:eastAsia="Calibri"/>
          <w:color w:val="auto"/>
          <w:sz w:val="22"/>
          <w:szCs w:val="22"/>
          <w:lang w:eastAsia="en-US"/>
        </w:rPr>
      </w:pPr>
      <w:r w:rsidRPr="00D8715A">
        <w:rPr>
          <w:rFonts w:eastAsia="Calibri"/>
          <w:color w:val="auto"/>
          <w:sz w:val="22"/>
          <w:szCs w:val="22"/>
          <w:lang w:eastAsia="en-US"/>
        </w:rPr>
        <w:t>Cena biletu ( w obie strony ) musi być ceną z dnia rezerwacji i zgodną z przepisami taryfowymi.</w:t>
      </w:r>
    </w:p>
    <w:p w14:paraId="106E10B6" w14:textId="77777777" w:rsidR="00D8715A" w:rsidRPr="00D8715A" w:rsidRDefault="00D8715A" w:rsidP="00D8715A">
      <w:pPr>
        <w:spacing w:after="160" w:line="259" w:lineRule="auto"/>
        <w:ind w:left="720"/>
        <w:contextualSpacing/>
        <w:jc w:val="both"/>
        <w:rPr>
          <w:rFonts w:eastAsia="Calibri"/>
          <w:color w:val="auto"/>
          <w:sz w:val="22"/>
          <w:szCs w:val="22"/>
          <w:lang w:eastAsia="en-US"/>
        </w:rPr>
      </w:pPr>
      <w:r w:rsidRPr="00D8715A">
        <w:rPr>
          <w:rFonts w:eastAsia="Calibri"/>
          <w:color w:val="auto"/>
          <w:sz w:val="22"/>
          <w:szCs w:val="22"/>
          <w:lang w:eastAsia="en-US"/>
        </w:rPr>
        <w:t xml:space="preserve">Cena biletu musi obejmować wszystkie koszty związane z wykonaniem zamówienia, </w:t>
      </w:r>
      <w:r w:rsidRPr="00D8715A">
        <w:rPr>
          <w:rFonts w:eastAsia="Calibri"/>
          <w:color w:val="auto"/>
          <w:sz w:val="22"/>
          <w:szCs w:val="22"/>
          <w:lang w:eastAsia="en-US"/>
        </w:rPr>
        <w:br/>
        <w:t>w tym koszty związane z jego wystawieniem i dostarczeniem do siedziby Zamawiającego, powtarzaniem czynności rezerwacji, zmianą rezerwacji, odwołaniem rezerwacji, dokonaniem zmian trasy, terminu oraz osób podróżujących, wymianą biletu, przewożenia bagażu do 23 kg.</w:t>
      </w:r>
    </w:p>
    <w:p w14:paraId="6983C2D9" w14:textId="77777777" w:rsidR="00D8715A" w:rsidRPr="00D8715A" w:rsidRDefault="00D8715A" w:rsidP="00D8715A">
      <w:pPr>
        <w:spacing w:after="160" w:line="259" w:lineRule="auto"/>
        <w:ind w:left="720"/>
        <w:contextualSpacing/>
        <w:jc w:val="both"/>
        <w:rPr>
          <w:rFonts w:eastAsia="Calibri"/>
          <w:color w:val="auto"/>
          <w:sz w:val="22"/>
          <w:szCs w:val="22"/>
          <w:lang w:eastAsia="en-US"/>
        </w:rPr>
      </w:pPr>
    </w:p>
    <w:p w14:paraId="7ED6E987" w14:textId="77777777" w:rsidR="00D8715A" w:rsidRPr="00D8715A" w:rsidRDefault="00D8715A" w:rsidP="00D8715A">
      <w:pPr>
        <w:spacing w:after="160" w:line="259" w:lineRule="auto"/>
        <w:ind w:left="720"/>
        <w:contextualSpacing/>
        <w:jc w:val="both"/>
        <w:rPr>
          <w:rFonts w:eastAsia="Calibri"/>
          <w:color w:val="auto"/>
          <w:sz w:val="22"/>
          <w:szCs w:val="22"/>
          <w:lang w:eastAsia="en-US"/>
        </w:rPr>
      </w:pPr>
      <w:r w:rsidRPr="00D8715A">
        <w:rPr>
          <w:rFonts w:eastAsia="Calibri"/>
          <w:color w:val="auto"/>
          <w:sz w:val="22"/>
          <w:szCs w:val="22"/>
          <w:lang w:eastAsia="en-US"/>
        </w:rPr>
        <w:t>Zamawiający wymaga aby cena biletu obejmowała podróż „tam i z powrotem”. Zamawiający nie dopuszcza trzech i więcej biletów w ramach jednej podróży, natomiast w przypadku dwóch biletów (jeden bilet „tam” i jeden bilet „z powrotem”), cena biletu podróży rozumiana jest jako suma cen tych dwóch biletów.  Bilety do podróży muszą być wystawione jednocześnie.</w:t>
      </w:r>
    </w:p>
    <w:p w14:paraId="15C9D310" w14:textId="77777777" w:rsidR="00D8715A" w:rsidRPr="00D8715A" w:rsidRDefault="00D8715A" w:rsidP="00D8715A">
      <w:pPr>
        <w:spacing w:after="160" w:line="259" w:lineRule="auto"/>
        <w:ind w:left="720"/>
        <w:contextualSpacing/>
        <w:jc w:val="both"/>
        <w:rPr>
          <w:rFonts w:eastAsia="Calibri"/>
          <w:color w:val="auto"/>
          <w:sz w:val="22"/>
          <w:szCs w:val="22"/>
          <w:lang w:eastAsia="en-US"/>
        </w:rPr>
      </w:pPr>
    </w:p>
    <w:p w14:paraId="7AB2B964" w14:textId="77777777" w:rsidR="00D8715A" w:rsidRPr="00D8715A" w:rsidRDefault="00D8715A" w:rsidP="00D8715A">
      <w:pPr>
        <w:spacing w:after="160" w:line="259" w:lineRule="auto"/>
        <w:ind w:left="720"/>
        <w:contextualSpacing/>
        <w:jc w:val="both"/>
        <w:rPr>
          <w:rFonts w:eastAsia="Calibri"/>
          <w:color w:val="auto"/>
          <w:sz w:val="22"/>
          <w:szCs w:val="22"/>
          <w:lang w:eastAsia="en-US"/>
        </w:rPr>
      </w:pPr>
      <w:r w:rsidRPr="00D8715A">
        <w:rPr>
          <w:rFonts w:eastAsia="Calibri"/>
          <w:color w:val="auto"/>
          <w:sz w:val="22"/>
          <w:szCs w:val="22"/>
          <w:lang w:eastAsia="en-US"/>
        </w:rPr>
        <w:t>W przypadku braku połączeń bez przesiadek, Zamawiający umożliwia zaoferowanie najkrótszych połączeń z minimalną liczba przesiadek. Zamawiający nie określa minimalnego czasu na przesiadkę.</w:t>
      </w:r>
    </w:p>
    <w:p w14:paraId="357F3474" w14:textId="77777777" w:rsidR="00D8715A" w:rsidRPr="00D8715A" w:rsidRDefault="00D8715A" w:rsidP="00D8715A">
      <w:pPr>
        <w:spacing w:after="160" w:line="259" w:lineRule="auto"/>
        <w:ind w:left="720"/>
        <w:contextualSpacing/>
        <w:jc w:val="both"/>
        <w:rPr>
          <w:rFonts w:eastAsia="Calibri"/>
          <w:color w:val="auto"/>
          <w:sz w:val="22"/>
          <w:szCs w:val="22"/>
          <w:lang w:eastAsia="en-US"/>
        </w:rPr>
      </w:pPr>
    </w:p>
    <w:p w14:paraId="6C0C1B2F" w14:textId="77777777" w:rsidR="00D8715A" w:rsidRPr="00D8715A" w:rsidRDefault="00D8715A" w:rsidP="00D8715A">
      <w:pPr>
        <w:numPr>
          <w:ilvl w:val="0"/>
          <w:numId w:val="67"/>
        </w:numPr>
        <w:spacing w:after="160" w:line="259" w:lineRule="auto"/>
        <w:contextualSpacing/>
        <w:jc w:val="both"/>
        <w:rPr>
          <w:rFonts w:eastAsia="Calibri"/>
          <w:b/>
          <w:color w:val="auto"/>
          <w:sz w:val="22"/>
          <w:szCs w:val="22"/>
          <w:lang w:eastAsia="en-US"/>
        </w:rPr>
      </w:pPr>
      <w:r w:rsidRPr="00D8715A">
        <w:rPr>
          <w:rFonts w:eastAsia="Calibri"/>
          <w:b/>
          <w:color w:val="auto"/>
          <w:sz w:val="22"/>
          <w:szCs w:val="22"/>
          <w:lang w:eastAsia="en-US"/>
        </w:rPr>
        <w:t>Obowiązki Wykonawcy</w:t>
      </w:r>
    </w:p>
    <w:p w14:paraId="277BBA22" w14:textId="77777777" w:rsidR="00D8715A" w:rsidRPr="00D8715A" w:rsidRDefault="00D8715A" w:rsidP="00D8715A">
      <w:pPr>
        <w:numPr>
          <w:ilvl w:val="1"/>
          <w:numId w:val="67"/>
        </w:numPr>
        <w:spacing w:after="160" w:line="259" w:lineRule="auto"/>
        <w:contextualSpacing/>
        <w:jc w:val="both"/>
        <w:rPr>
          <w:rFonts w:eastAsia="Calibri"/>
          <w:b/>
          <w:color w:val="auto"/>
          <w:sz w:val="22"/>
          <w:szCs w:val="22"/>
          <w:lang w:eastAsia="en-US"/>
        </w:rPr>
      </w:pPr>
      <w:r w:rsidRPr="00D8715A">
        <w:rPr>
          <w:rFonts w:eastAsia="Calibri"/>
          <w:b/>
          <w:color w:val="auto"/>
          <w:sz w:val="22"/>
          <w:szCs w:val="22"/>
          <w:lang w:eastAsia="en-US"/>
        </w:rPr>
        <w:t>Rezerwacja, zakup, dostarczenie biletów lotniczych, anulowanie lub zmiana biletu.</w:t>
      </w:r>
    </w:p>
    <w:p w14:paraId="50A07F18" w14:textId="77777777" w:rsidR="00D8715A" w:rsidRPr="00D8715A" w:rsidRDefault="00D8715A" w:rsidP="00D8715A">
      <w:pPr>
        <w:spacing w:after="160" w:line="259" w:lineRule="auto"/>
        <w:ind w:left="708"/>
        <w:jc w:val="both"/>
        <w:rPr>
          <w:rFonts w:eastAsia="Calibri"/>
          <w:color w:val="auto"/>
          <w:sz w:val="22"/>
          <w:szCs w:val="22"/>
          <w:lang w:eastAsia="en-US"/>
        </w:rPr>
      </w:pPr>
      <w:r w:rsidRPr="00D8715A">
        <w:rPr>
          <w:rFonts w:eastAsia="Calibri"/>
          <w:color w:val="auto"/>
          <w:sz w:val="22"/>
          <w:szCs w:val="22"/>
          <w:lang w:eastAsia="en-US"/>
        </w:rPr>
        <w:t>W trakcie obowiązywanie umowy, Wykonawca zobowiązany będzie do:</w:t>
      </w:r>
    </w:p>
    <w:p w14:paraId="3838A645" w14:textId="77777777" w:rsidR="00D8715A" w:rsidRPr="00D8715A" w:rsidRDefault="00D8715A" w:rsidP="00D8715A">
      <w:pPr>
        <w:numPr>
          <w:ilvl w:val="0"/>
          <w:numId w:val="88"/>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Realizacji usługi zgodnie z zamówieniem, w najkorzystniejszym pod względem cenowym i czasowym dla Zamawiającego wariancie.</w:t>
      </w:r>
    </w:p>
    <w:p w14:paraId="704F63C7" w14:textId="77777777" w:rsidR="00D8715A" w:rsidRPr="00D8715A" w:rsidRDefault="00D8715A" w:rsidP="00D8715A">
      <w:pPr>
        <w:spacing w:after="160" w:line="259" w:lineRule="auto"/>
        <w:ind w:left="1428"/>
        <w:contextualSpacing/>
        <w:jc w:val="both"/>
        <w:rPr>
          <w:rFonts w:eastAsia="Calibri"/>
          <w:color w:val="auto"/>
          <w:sz w:val="22"/>
          <w:szCs w:val="22"/>
          <w:lang w:eastAsia="en-US"/>
        </w:rPr>
      </w:pPr>
    </w:p>
    <w:p w14:paraId="30B3CAC5" w14:textId="77777777" w:rsidR="00D8715A" w:rsidRPr="00D8715A" w:rsidRDefault="00D8715A" w:rsidP="00D8715A">
      <w:pPr>
        <w:numPr>
          <w:ilvl w:val="0"/>
          <w:numId w:val="88"/>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Zapewnienia warunków podróży określonych przez Zamawiającego, na podstawie zapotrzebowania.</w:t>
      </w:r>
    </w:p>
    <w:p w14:paraId="7C76BC9B" w14:textId="77777777" w:rsidR="00D8715A" w:rsidRPr="00D8715A" w:rsidRDefault="00D8715A" w:rsidP="00D8715A">
      <w:pPr>
        <w:spacing w:after="160" w:line="259" w:lineRule="auto"/>
        <w:ind w:left="720"/>
        <w:contextualSpacing/>
        <w:rPr>
          <w:rFonts w:eastAsia="Calibri"/>
          <w:color w:val="auto"/>
          <w:sz w:val="22"/>
          <w:szCs w:val="22"/>
          <w:lang w:eastAsia="en-US"/>
        </w:rPr>
      </w:pPr>
    </w:p>
    <w:p w14:paraId="722E8CBA" w14:textId="77777777" w:rsidR="00D8715A" w:rsidRPr="00D8715A" w:rsidRDefault="00D8715A" w:rsidP="00D8715A">
      <w:pPr>
        <w:numPr>
          <w:ilvl w:val="0"/>
          <w:numId w:val="88"/>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Zapewnienia bezkolizyjnej relacji połączeń wieloetapowych, minimalnej ilości przesiadek i najkrótszych połączeń na danej trasie.</w:t>
      </w:r>
    </w:p>
    <w:p w14:paraId="7ED9B6AD" w14:textId="77777777" w:rsidR="00D8715A" w:rsidRPr="00D8715A" w:rsidRDefault="00D8715A" w:rsidP="00D8715A">
      <w:pPr>
        <w:spacing w:after="160" w:line="259" w:lineRule="auto"/>
        <w:ind w:left="720"/>
        <w:contextualSpacing/>
        <w:rPr>
          <w:rFonts w:eastAsia="Calibri"/>
          <w:color w:val="auto"/>
          <w:sz w:val="22"/>
          <w:szCs w:val="22"/>
          <w:lang w:eastAsia="en-US"/>
        </w:rPr>
      </w:pPr>
    </w:p>
    <w:p w14:paraId="0141F57A" w14:textId="77777777" w:rsidR="00D8715A" w:rsidRPr="00D8715A" w:rsidRDefault="00D8715A" w:rsidP="00D8715A">
      <w:pPr>
        <w:numPr>
          <w:ilvl w:val="0"/>
          <w:numId w:val="88"/>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Przedstawienia najniższych z dostępnych taryf publikowanych i stawek negocjowanych oraz stawek promocyjnych, w klasach wymaganych przez Zamawiającego.</w:t>
      </w:r>
    </w:p>
    <w:p w14:paraId="5A72E8B7" w14:textId="77777777" w:rsidR="00D8715A" w:rsidRPr="00D8715A" w:rsidRDefault="00D8715A" w:rsidP="00D8715A">
      <w:pPr>
        <w:spacing w:after="160" w:line="259" w:lineRule="auto"/>
        <w:ind w:left="720"/>
        <w:contextualSpacing/>
        <w:rPr>
          <w:rFonts w:eastAsia="Calibri"/>
          <w:color w:val="auto"/>
          <w:sz w:val="22"/>
          <w:szCs w:val="22"/>
          <w:lang w:eastAsia="en-US"/>
        </w:rPr>
      </w:pPr>
    </w:p>
    <w:p w14:paraId="05569272" w14:textId="77777777" w:rsidR="00D8715A" w:rsidRPr="00D8715A" w:rsidRDefault="00D8715A" w:rsidP="00D8715A">
      <w:pPr>
        <w:numPr>
          <w:ilvl w:val="0"/>
          <w:numId w:val="88"/>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Przedstawiania Zamawiającemu wariantów połączeń z uwzględnieniem wszelkich preferencji tj. ceny, czasu podróży, minimalnej ilości przesiadek, dodatkowego bagażu, w ustalony, dogodny dla niego sposób (e-mail).</w:t>
      </w:r>
    </w:p>
    <w:p w14:paraId="653CD5CF" w14:textId="77777777" w:rsidR="00D8715A" w:rsidRPr="00D8715A" w:rsidRDefault="00D8715A" w:rsidP="00D8715A">
      <w:pPr>
        <w:spacing w:after="160" w:line="259" w:lineRule="auto"/>
        <w:ind w:left="720"/>
        <w:contextualSpacing/>
        <w:rPr>
          <w:rFonts w:eastAsia="Calibri"/>
          <w:color w:val="auto"/>
          <w:sz w:val="22"/>
          <w:szCs w:val="22"/>
          <w:lang w:eastAsia="en-US"/>
        </w:rPr>
      </w:pPr>
    </w:p>
    <w:p w14:paraId="69E36174" w14:textId="77777777" w:rsidR="00D8715A" w:rsidRPr="00D8715A" w:rsidRDefault="00D8715A" w:rsidP="00D8715A">
      <w:pPr>
        <w:numPr>
          <w:ilvl w:val="0"/>
          <w:numId w:val="88"/>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 xml:space="preserve">Uwzględniania wszelkich zmian, co do terminu, planu podróży, nazwisk osób podróżujących, bagażu dodatkowego, standardu usługi. Przez standard rozumie się klasę ekonomiczną i biznes. W przypadku braku miejsc w klasie ekonomicznej i </w:t>
      </w:r>
      <w:r w:rsidRPr="00D8715A">
        <w:rPr>
          <w:rFonts w:eastAsia="Calibri"/>
          <w:color w:val="auto"/>
          <w:sz w:val="22"/>
          <w:szCs w:val="22"/>
          <w:lang w:eastAsia="en-US"/>
        </w:rPr>
        <w:lastRenderedPageBreak/>
        <w:t>dokonaniu rezerwacji w klasie droższej, sprawdzanie przez Wykonawcę, czy zwolniło się miejsce w klasie tańszej i jeśli istnieje taka możliwość, Wykonawca odpowiednio zmienia rezerwację.</w:t>
      </w:r>
    </w:p>
    <w:p w14:paraId="531E97A0" w14:textId="77777777" w:rsidR="00D8715A" w:rsidRPr="00D8715A" w:rsidRDefault="00D8715A" w:rsidP="00D8715A">
      <w:pPr>
        <w:spacing w:after="160" w:line="259" w:lineRule="auto"/>
        <w:ind w:left="720"/>
        <w:contextualSpacing/>
        <w:rPr>
          <w:rFonts w:eastAsia="Calibri"/>
          <w:color w:val="auto"/>
          <w:sz w:val="22"/>
          <w:szCs w:val="22"/>
          <w:lang w:eastAsia="en-US"/>
        </w:rPr>
      </w:pPr>
    </w:p>
    <w:p w14:paraId="57ABB1F6" w14:textId="77777777" w:rsidR="00D8715A" w:rsidRPr="00D8715A" w:rsidRDefault="00D8715A" w:rsidP="00D8715A">
      <w:pPr>
        <w:numPr>
          <w:ilvl w:val="0"/>
          <w:numId w:val="88"/>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 xml:space="preserve">Zamawiający każdorazowo przesyła do Wykonawcy zapytanie e-mail </w:t>
      </w:r>
      <w:r w:rsidRPr="00D8715A">
        <w:rPr>
          <w:rFonts w:eastAsia="Calibri"/>
          <w:color w:val="auto"/>
          <w:sz w:val="22"/>
          <w:szCs w:val="22"/>
          <w:lang w:eastAsia="en-US"/>
        </w:rPr>
        <w:br/>
        <w:t>o przedstawienie oferty sprzedaży biletów, podając miasto docelowe oraz porę dnia odbycia podróży.</w:t>
      </w:r>
    </w:p>
    <w:p w14:paraId="70D7063A" w14:textId="77777777" w:rsidR="00D8715A" w:rsidRPr="00D8715A" w:rsidRDefault="00D8715A" w:rsidP="00D8715A">
      <w:pPr>
        <w:spacing w:after="160" w:line="259" w:lineRule="auto"/>
        <w:ind w:left="1428"/>
        <w:contextualSpacing/>
        <w:jc w:val="both"/>
        <w:rPr>
          <w:rFonts w:eastAsia="Calibri"/>
          <w:color w:val="auto"/>
          <w:sz w:val="22"/>
          <w:szCs w:val="22"/>
          <w:lang w:eastAsia="en-US"/>
        </w:rPr>
      </w:pPr>
    </w:p>
    <w:p w14:paraId="0416D370" w14:textId="77777777" w:rsidR="00D8715A" w:rsidRPr="00D8715A" w:rsidRDefault="00D8715A" w:rsidP="00D8715A">
      <w:pPr>
        <w:spacing w:after="160" w:line="259" w:lineRule="auto"/>
        <w:ind w:left="1428"/>
        <w:contextualSpacing/>
        <w:jc w:val="both"/>
        <w:rPr>
          <w:rFonts w:eastAsia="Calibri"/>
          <w:color w:val="auto"/>
          <w:sz w:val="22"/>
          <w:szCs w:val="22"/>
          <w:lang w:eastAsia="en-US"/>
        </w:rPr>
      </w:pPr>
      <w:r w:rsidRPr="00D8715A">
        <w:rPr>
          <w:rFonts w:eastAsia="Calibri"/>
          <w:color w:val="auto"/>
          <w:sz w:val="22"/>
          <w:szCs w:val="22"/>
          <w:lang w:eastAsia="en-US"/>
        </w:rPr>
        <w:t>Wykonawca przedstawi Zamawiającemu co najmniej 3 warianty podróży, jeśli występują, z uwzględnieniem opisu przedmiotu zamówienia ze wskazaniem terminu dokonania ostatecznej rezerwacji i wykupu (wskazane jest aby termin ostatecznej rezerwacji nie był tożsamy z terminem wykupu), w możliwie jak najkrótszym czasie, nie dłużej niż 24 godziny od otrzymania e-maila wskazanego w umowie.</w:t>
      </w:r>
    </w:p>
    <w:p w14:paraId="7ABA269B" w14:textId="77777777" w:rsidR="00D8715A" w:rsidRPr="00D8715A" w:rsidRDefault="00D8715A" w:rsidP="00D8715A">
      <w:pPr>
        <w:spacing w:after="160" w:line="259" w:lineRule="auto"/>
        <w:ind w:left="1428"/>
        <w:contextualSpacing/>
        <w:jc w:val="both"/>
        <w:rPr>
          <w:rFonts w:eastAsia="Calibri"/>
          <w:color w:val="auto"/>
          <w:sz w:val="22"/>
          <w:szCs w:val="22"/>
          <w:lang w:eastAsia="en-US"/>
        </w:rPr>
      </w:pPr>
    </w:p>
    <w:p w14:paraId="52680DFB" w14:textId="77777777" w:rsidR="00D8715A" w:rsidRPr="00D8715A" w:rsidRDefault="00D8715A" w:rsidP="00D8715A">
      <w:pPr>
        <w:spacing w:after="160" w:line="259" w:lineRule="auto"/>
        <w:ind w:left="1428"/>
        <w:contextualSpacing/>
        <w:jc w:val="both"/>
        <w:rPr>
          <w:rFonts w:eastAsia="Calibri"/>
          <w:color w:val="auto"/>
          <w:sz w:val="22"/>
          <w:szCs w:val="22"/>
          <w:lang w:eastAsia="en-US"/>
        </w:rPr>
      </w:pPr>
      <w:r w:rsidRPr="00D8715A">
        <w:rPr>
          <w:rFonts w:eastAsia="Calibri"/>
          <w:color w:val="auto"/>
          <w:sz w:val="22"/>
          <w:szCs w:val="22"/>
          <w:lang w:eastAsia="en-US"/>
        </w:rPr>
        <w:t>Zamawiający, dokona wyboru wariantu podróży, a Wykonawca dokona na tej podstawie rezerwacji biletu/-ów.</w:t>
      </w:r>
    </w:p>
    <w:p w14:paraId="7CED31D1" w14:textId="77777777" w:rsidR="00D8715A" w:rsidRPr="00D8715A" w:rsidRDefault="00D8715A" w:rsidP="00D8715A">
      <w:pPr>
        <w:spacing w:after="160" w:line="259" w:lineRule="auto"/>
        <w:ind w:left="1428"/>
        <w:contextualSpacing/>
        <w:jc w:val="both"/>
        <w:rPr>
          <w:rFonts w:eastAsia="Calibri"/>
          <w:color w:val="auto"/>
          <w:sz w:val="22"/>
          <w:szCs w:val="22"/>
          <w:lang w:eastAsia="en-US"/>
        </w:rPr>
      </w:pPr>
    </w:p>
    <w:p w14:paraId="329D24C0" w14:textId="77777777" w:rsidR="00D8715A" w:rsidRPr="00D8715A" w:rsidRDefault="00D8715A" w:rsidP="00D8715A">
      <w:pPr>
        <w:spacing w:after="160" w:line="259" w:lineRule="auto"/>
        <w:ind w:left="1428"/>
        <w:contextualSpacing/>
        <w:jc w:val="both"/>
        <w:rPr>
          <w:rFonts w:eastAsia="Calibri"/>
          <w:color w:val="auto"/>
          <w:sz w:val="22"/>
          <w:szCs w:val="22"/>
          <w:lang w:eastAsia="en-US"/>
        </w:rPr>
      </w:pPr>
      <w:r w:rsidRPr="00D8715A">
        <w:rPr>
          <w:rFonts w:eastAsia="Calibri"/>
          <w:color w:val="auto"/>
          <w:sz w:val="22"/>
          <w:szCs w:val="22"/>
          <w:lang w:eastAsia="en-US"/>
        </w:rPr>
        <w:t>Zamawiającemu będzie przysługiwało prawo porównania cen biletów lotniczych oferowanych przez Wykonawcę z cenami biletów na ten sam dzień i trasę oferowanych przez inne biura lub przez przewoźników w sprzedaży bezpośredniej. W przypadku stwierdzenia co najmniej 10% różnicy w cenie biletu oferowanego przez Wykonawcę, a ceną biletu w innym biurze na korzyść Zamawiającego, Wykonawca jest zobowiązany sprzedać bilet w cenie oferowanej przez to biuro.</w:t>
      </w:r>
    </w:p>
    <w:p w14:paraId="51979D1C" w14:textId="77777777" w:rsidR="00D8715A" w:rsidRPr="00D8715A" w:rsidRDefault="00D8715A" w:rsidP="00D8715A">
      <w:pPr>
        <w:spacing w:after="160" w:line="259" w:lineRule="auto"/>
        <w:ind w:left="1428"/>
        <w:contextualSpacing/>
        <w:jc w:val="both"/>
        <w:rPr>
          <w:rFonts w:eastAsia="Calibri"/>
          <w:color w:val="auto"/>
          <w:sz w:val="22"/>
          <w:szCs w:val="22"/>
          <w:lang w:eastAsia="en-US"/>
        </w:rPr>
      </w:pPr>
    </w:p>
    <w:p w14:paraId="40732053" w14:textId="77777777" w:rsidR="00D8715A" w:rsidRPr="00D8715A" w:rsidRDefault="00D8715A" w:rsidP="00D8715A">
      <w:pPr>
        <w:spacing w:after="160" w:line="259" w:lineRule="auto"/>
        <w:ind w:left="1428"/>
        <w:contextualSpacing/>
        <w:jc w:val="both"/>
        <w:rPr>
          <w:rFonts w:eastAsia="Calibri"/>
          <w:color w:val="auto"/>
          <w:sz w:val="22"/>
          <w:szCs w:val="22"/>
          <w:lang w:eastAsia="en-US"/>
        </w:rPr>
      </w:pPr>
      <w:r w:rsidRPr="00D8715A">
        <w:rPr>
          <w:rFonts w:eastAsia="Calibri"/>
          <w:color w:val="auto"/>
          <w:sz w:val="22"/>
          <w:szCs w:val="22"/>
          <w:lang w:eastAsia="en-US"/>
        </w:rPr>
        <w:t>Zakup biletu następuje po złożeniu przez Zamawiającego zamówienia pisemnie, faksem lub drogą elektroniczną (zamówienie na bilet lotniczy) podpisanego przez koordynatora ze strony Zamawiającego, na podstawie przedstawionych przez Wykonawcę ofert.</w:t>
      </w:r>
    </w:p>
    <w:p w14:paraId="1BABF23C" w14:textId="77777777" w:rsidR="00D8715A" w:rsidRPr="00D8715A" w:rsidRDefault="00D8715A" w:rsidP="00D8715A">
      <w:pPr>
        <w:spacing w:after="160" w:line="259" w:lineRule="auto"/>
        <w:ind w:left="1428"/>
        <w:contextualSpacing/>
        <w:jc w:val="both"/>
        <w:rPr>
          <w:rFonts w:eastAsia="Calibri"/>
          <w:color w:val="auto"/>
          <w:sz w:val="22"/>
          <w:szCs w:val="22"/>
          <w:lang w:eastAsia="en-US"/>
        </w:rPr>
      </w:pPr>
    </w:p>
    <w:p w14:paraId="2E78B8B9" w14:textId="77777777" w:rsidR="00D8715A" w:rsidRPr="00D8715A" w:rsidRDefault="00D8715A" w:rsidP="00D8715A">
      <w:pPr>
        <w:spacing w:after="160" w:line="259" w:lineRule="auto"/>
        <w:ind w:left="1428"/>
        <w:contextualSpacing/>
        <w:jc w:val="both"/>
        <w:rPr>
          <w:rFonts w:eastAsia="Calibri"/>
          <w:color w:val="auto"/>
          <w:sz w:val="22"/>
          <w:szCs w:val="22"/>
          <w:lang w:eastAsia="en-US"/>
        </w:rPr>
      </w:pPr>
      <w:r w:rsidRPr="00D8715A">
        <w:rPr>
          <w:rFonts w:eastAsia="Calibri"/>
          <w:color w:val="auto"/>
          <w:sz w:val="22"/>
          <w:szCs w:val="22"/>
          <w:lang w:eastAsia="en-US"/>
        </w:rPr>
        <w:t>Zamawiający zastrzega sobie jednodniowy termin odstąpienia od złożonego zlecenia zamówienia bez konieczności ponoszenia dodatkowych kosztów, jak również możliwość wprowadzenia zmian danych personalnych w rezerwacjach do momentu wystawienia biletu.</w:t>
      </w:r>
    </w:p>
    <w:p w14:paraId="68534B46" w14:textId="77777777" w:rsidR="00D8715A" w:rsidRPr="00D8715A" w:rsidRDefault="00D8715A" w:rsidP="00D8715A">
      <w:pPr>
        <w:spacing w:after="160" w:line="259" w:lineRule="auto"/>
        <w:ind w:left="1428"/>
        <w:contextualSpacing/>
        <w:jc w:val="both"/>
        <w:rPr>
          <w:rFonts w:eastAsia="Calibri"/>
          <w:color w:val="auto"/>
          <w:sz w:val="22"/>
          <w:szCs w:val="22"/>
          <w:lang w:eastAsia="en-US"/>
        </w:rPr>
      </w:pPr>
    </w:p>
    <w:p w14:paraId="5E7BB3DD" w14:textId="77777777" w:rsidR="00D8715A" w:rsidRPr="00D8715A" w:rsidRDefault="00D8715A" w:rsidP="00D8715A">
      <w:pPr>
        <w:spacing w:after="160" w:line="259" w:lineRule="auto"/>
        <w:ind w:left="1428"/>
        <w:contextualSpacing/>
        <w:jc w:val="both"/>
        <w:rPr>
          <w:rFonts w:eastAsia="Calibri"/>
          <w:color w:val="auto"/>
          <w:sz w:val="22"/>
          <w:szCs w:val="22"/>
          <w:lang w:eastAsia="en-US"/>
        </w:rPr>
      </w:pPr>
      <w:r w:rsidRPr="00D8715A">
        <w:rPr>
          <w:rFonts w:eastAsia="Calibri"/>
          <w:color w:val="auto"/>
          <w:sz w:val="22"/>
          <w:szCs w:val="22"/>
          <w:lang w:eastAsia="en-US"/>
        </w:rPr>
        <w:t>Jeżeli zmiana warunków podróży wiązać się będzie z koniecznością rekalkulacji ceny biletu, Zamawiający zobowiązuje się do wyrównania udokumentowanej różnicy w cenie. Poza różnicą w cenie, o której mowa powyżej, Wykonawca nie będzie pobierał z tego tytułu dodatkowych opłat i nie przysługuje mu dodatkowe wynagrodzenie.</w:t>
      </w:r>
    </w:p>
    <w:p w14:paraId="4AB013A7" w14:textId="77777777" w:rsidR="00D8715A" w:rsidRPr="00D8715A" w:rsidRDefault="00D8715A" w:rsidP="00D8715A">
      <w:pPr>
        <w:spacing w:after="160" w:line="259" w:lineRule="auto"/>
        <w:ind w:left="1428"/>
        <w:contextualSpacing/>
        <w:jc w:val="both"/>
        <w:rPr>
          <w:rFonts w:eastAsia="Calibri"/>
          <w:color w:val="auto"/>
          <w:sz w:val="22"/>
          <w:szCs w:val="22"/>
          <w:lang w:eastAsia="en-US"/>
        </w:rPr>
      </w:pPr>
    </w:p>
    <w:p w14:paraId="5FEEDCDC" w14:textId="77777777" w:rsidR="00D8715A" w:rsidRPr="00D8715A" w:rsidRDefault="00D8715A" w:rsidP="00D8715A">
      <w:pPr>
        <w:spacing w:after="160" w:line="259" w:lineRule="auto"/>
        <w:ind w:left="1428"/>
        <w:contextualSpacing/>
        <w:jc w:val="both"/>
        <w:rPr>
          <w:rFonts w:eastAsia="Calibri"/>
          <w:color w:val="auto"/>
          <w:sz w:val="22"/>
          <w:szCs w:val="22"/>
          <w:lang w:eastAsia="en-US"/>
        </w:rPr>
      </w:pPr>
      <w:r w:rsidRPr="00D8715A">
        <w:rPr>
          <w:rFonts w:eastAsia="Calibri"/>
          <w:color w:val="auto"/>
          <w:sz w:val="22"/>
          <w:szCs w:val="22"/>
          <w:lang w:eastAsia="en-US"/>
        </w:rPr>
        <w:t>W przypadku zwrotu biletu z powodu odwołania wyjazdu, Wykonawca zwraca zamawiającemu, na podstawie faktury korygującej, tę część zapłaconej kwoty, która pozostanie po potrąceniu kosztów zgodnie z obowiązującymi przepisami sprzedaży biletów.</w:t>
      </w:r>
    </w:p>
    <w:p w14:paraId="699BD30A" w14:textId="77777777" w:rsidR="00D8715A" w:rsidRPr="00D8715A" w:rsidRDefault="00D8715A" w:rsidP="00D8715A">
      <w:pPr>
        <w:spacing w:after="160" w:line="259" w:lineRule="auto"/>
        <w:ind w:left="1428"/>
        <w:contextualSpacing/>
        <w:jc w:val="both"/>
        <w:rPr>
          <w:rFonts w:eastAsia="Calibri"/>
          <w:color w:val="auto"/>
          <w:sz w:val="22"/>
          <w:szCs w:val="22"/>
          <w:lang w:eastAsia="en-US"/>
        </w:rPr>
      </w:pPr>
    </w:p>
    <w:p w14:paraId="19FC0EC9" w14:textId="77777777" w:rsidR="00D8715A" w:rsidRPr="00D8715A" w:rsidRDefault="00D8715A" w:rsidP="00D8715A">
      <w:pPr>
        <w:spacing w:after="160" w:line="259" w:lineRule="auto"/>
        <w:ind w:left="1428"/>
        <w:contextualSpacing/>
        <w:jc w:val="both"/>
        <w:rPr>
          <w:rFonts w:eastAsia="Calibri"/>
          <w:color w:val="auto"/>
          <w:sz w:val="22"/>
          <w:szCs w:val="22"/>
          <w:lang w:eastAsia="en-US"/>
        </w:rPr>
      </w:pPr>
      <w:r w:rsidRPr="00D8715A">
        <w:rPr>
          <w:rFonts w:eastAsia="Calibri"/>
          <w:color w:val="auto"/>
          <w:sz w:val="22"/>
          <w:szCs w:val="22"/>
          <w:lang w:eastAsia="en-US"/>
        </w:rPr>
        <w:t>Bezpłatne dostarczenie zamówionych biletów, realizowane jest przez Wykonawcę każdorazowo w terminie ustalonym przez Strony, nie później jednak niż 72 godziny przed rozpoczęciem podróży, której dotyczy bilet.</w:t>
      </w:r>
    </w:p>
    <w:p w14:paraId="75CFFAED" w14:textId="77777777" w:rsidR="00D8715A" w:rsidRPr="00D8715A" w:rsidRDefault="00D8715A" w:rsidP="00D8715A">
      <w:pPr>
        <w:spacing w:after="160" w:line="259" w:lineRule="auto"/>
        <w:ind w:left="1428"/>
        <w:contextualSpacing/>
        <w:jc w:val="both"/>
        <w:rPr>
          <w:rFonts w:eastAsia="Calibri"/>
          <w:color w:val="auto"/>
          <w:sz w:val="22"/>
          <w:szCs w:val="22"/>
          <w:lang w:eastAsia="en-US"/>
        </w:rPr>
      </w:pPr>
    </w:p>
    <w:p w14:paraId="46DA41FF" w14:textId="77777777" w:rsidR="00D8715A" w:rsidRPr="00D8715A" w:rsidRDefault="00D8715A" w:rsidP="00D8715A">
      <w:pPr>
        <w:spacing w:after="160" w:line="259" w:lineRule="auto"/>
        <w:ind w:left="1428"/>
        <w:contextualSpacing/>
        <w:jc w:val="both"/>
        <w:rPr>
          <w:rFonts w:eastAsia="Calibri"/>
          <w:color w:val="auto"/>
          <w:sz w:val="22"/>
          <w:szCs w:val="22"/>
          <w:lang w:eastAsia="en-US"/>
        </w:rPr>
      </w:pPr>
      <w:r w:rsidRPr="00D8715A">
        <w:rPr>
          <w:rFonts w:eastAsia="Calibri"/>
          <w:color w:val="auto"/>
          <w:sz w:val="22"/>
          <w:szCs w:val="22"/>
          <w:lang w:eastAsia="en-US"/>
        </w:rPr>
        <w:t>Na Wykonawcy ciąży obowiązek ochrony informacji niejawnych, do których może mieć dostęp w związku z wykonywaniem umowy zgodnie z Ustawą z dnia 5 sierpnia 2010 r. o ochronie informacji niejawnych (Dz. U. z 2019 r. poz. 742, z późn. zm.).</w:t>
      </w:r>
    </w:p>
    <w:p w14:paraId="3E229CB1" w14:textId="77777777" w:rsidR="00D8715A" w:rsidRPr="00D8715A" w:rsidRDefault="00D8715A" w:rsidP="00D8715A">
      <w:pPr>
        <w:spacing w:after="160" w:line="259" w:lineRule="auto"/>
        <w:ind w:left="1428"/>
        <w:contextualSpacing/>
        <w:jc w:val="both"/>
        <w:rPr>
          <w:rFonts w:eastAsia="Calibri"/>
          <w:color w:val="auto"/>
          <w:sz w:val="22"/>
          <w:szCs w:val="22"/>
          <w:lang w:eastAsia="en-US"/>
        </w:rPr>
      </w:pPr>
    </w:p>
    <w:p w14:paraId="50E20FF6" w14:textId="77777777" w:rsidR="00D8715A" w:rsidRPr="00D8715A" w:rsidRDefault="00D8715A" w:rsidP="00D8715A">
      <w:pPr>
        <w:spacing w:after="160" w:line="259" w:lineRule="auto"/>
        <w:ind w:left="1428"/>
        <w:contextualSpacing/>
        <w:jc w:val="both"/>
        <w:rPr>
          <w:rFonts w:eastAsia="Calibri"/>
          <w:color w:val="auto"/>
          <w:sz w:val="22"/>
          <w:szCs w:val="22"/>
          <w:lang w:eastAsia="en-US"/>
        </w:rPr>
      </w:pPr>
      <w:r w:rsidRPr="00D8715A">
        <w:rPr>
          <w:rFonts w:eastAsia="Calibri"/>
          <w:color w:val="auto"/>
          <w:sz w:val="22"/>
          <w:szCs w:val="22"/>
          <w:lang w:eastAsia="en-US"/>
        </w:rPr>
        <w:t>Zamawiający dopuszcza stosowanie systemów rezerwacji biletów spełniających wszystkie wymagania Zamawiającego.</w:t>
      </w:r>
    </w:p>
    <w:p w14:paraId="0B8B2C28" w14:textId="77777777" w:rsidR="00D8715A" w:rsidRPr="00D8715A" w:rsidRDefault="00D8715A" w:rsidP="00D8715A">
      <w:pPr>
        <w:spacing w:after="160" w:line="259" w:lineRule="auto"/>
        <w:ind w:left="1428"/>
        <w:contextualSpacing/>
        <w:jc w:val="both"/>
        <w:rPr>
          <w:rFonts w:eastAsia="Calibri"/>
          <w:color w:val="auto"/>
          <w:sz w:val="22"/>
          <w:szCs w:val="22"/>
          <w:lang w:eastAsia="en-US"/>
        </w:rPr>
      </w:pPr>
    </w:p>
    <w:p w14:paraId="7529C18F" w14:textId="77777777" w:rsidR="00D8715A" w:rsidRPr="00D8715A" w:rsidRDefault="00D8715A" w:rsidP="00D8715A">
      <w:pPr>
        <w:numPr>
          <w:ilvl w:val="0"/>
          <w:numId w:val="88"/>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 xml:space="preserve">Rezerwacji i zakupu biletów lotniczych z zachowaniem uczciwości handlowej (w klasach wymaganych przez Zamawiającego m. in.: ekonomicznej i biznes na trasach europejskich i reszty świata), wg obowiązujących taryf określonych przez przewoźnika, z zastrzeżeniem, że przeloty muszą być realizowane przez przewoźników posiadających koncesje, zgodnie z przepisami ustawy z dnia </w:t>
      </w:r>
      <w:r w:rsidRPr="00D8715A">
        <w:rPr>
          <w:rFonts w:eastAsia="Calibri"/>
          <w:color w:val="auto"/>
          <w:sz w:val="22"/>
          <w:szCs w:val="22"/>
          <w:lang w:eastAsia="en-US"/>
        </w:rPr>
        <w:br/>
        <w:t>6 marca 2018 r. Prawo przedsiębiorców (Dz. U. z 2023 r. poz. 221) oraz posiadających certyfikat Międzynarodowego Stowarzyszenia Transportu Lotniczego, zwany dalej, jako: „IATA” lub posiadających autoryzację IATA. Ponadto Zamawiający nie dopuszcza możliwości stosowania połączeń lotniczych z noclegiem na trasie (nie dotyczy tras na których czas przelotu trwa więcej niż 24h).</w:t>
      </w:r>
    </w:p>
    <w:p w14:paraId="5DF392A5" w14:textId="77777777" w:rsidR="00D8715A" w:rsidRPr="00D8715A" w:rsidRDefault="00D8715A" w:rsidP="00D8715A">
      <w:pPr>
        <w:spacing w:after="160" w:line="259" w:lineRule="auto"/>
        <w:ind w:left="1428"/>
        <w:contextualSpacing/>
        <w:jc w:val="both"/>
        <w:rPr>
          <w:rFonts w:eastAsia="Calibri"/>
          <w:color w:val="auto"/>
          <w:sz w:val="22"/>
          <w:szCs w:val="22"/>
          <w:lang w:eastAsia="en-US"/>
        </w:rPr>
      </w:pPr>
    </w:p>
    <w:p w14:paraId="644D9BFB" w14:textId="77777777" w:rsidR="00D8715A" w:rsidRPr="00D8715A" w:rsidRDefault="00D8715A" w:rsidP="00D8715A">
      <w:pPr>
        <w:numPr>
          <w:ilvl w:val="0"/>
          <w:numId w:val="88"/>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Oferowania biletów dla osób pełnoletnich wraz z wszelkimi opłatami wymaganymi prawem krajowym i międzynarodowym, tj. np. lotniskowymi, paliwowymi, za rezerwację, podatkami itp., w cenie tego biletu.</w:t>
      </w:r>
    </w:p>
    <w:p w14:paraId="1065D66F" w14:textId="77777777" w:rsidR="00D8715A" w:rsidRPr="00D8715A" w:rsidRDefault="00D8715A" w:rsidP="00D8715A">
      <w:pPr>
        <w:spacing w:after="160" w:line="259" w:lineRule="auto"/>
        <w:ind w:left="1428"/>
        <w:contextualSpacing/>
        <w:jc w:val="both"/>
        <w:rPr>
          <w:rFonts w:eastAsia="Calibri"/>
          <w:color w:val="auto"/>
          <w:sz w:val="22"/>
          <w:szCs w:val="22"/>
          <w:lang w:eastAsia="en-US"/>
        </w:rPr>
      </w:pPr>
    </w:p>
    <w:p w14:paraId="2DE02988" w14:textId="77777777" w:rsidR="00D8715A" w:rsidRPr="00D8715A" w:rsidRDefault="00D8715A" w:rsidP="00D8715A">
      <w:pPr>
        <w:numPr>
          <w:ilvl w:val="1"/>
          <w:numId w:val="67"/>
        </w:numPr>
        <w:spacing w:after="160" w:line="259" w:lineRule="auto"/>
        <w:contextualSpacing/>
        <w:jc w:val="both"/>
        <w:rPr>
          <w:rFonts w:eastAsia="Calibri"/>
          <w:b/>
          <w:color w:val="auto"/>
          <w:sz w:val="22"/>
          <w:szCs w:val="22"/>
          <w:lang w:eastAsia="en-US"/>
        </w:rPr>
      </w:pPr>
      <w:r w:rsidRPr="00D8715A">
        <w:rPr>
          <w:rFonts w:eastAsia="Calibri"/>
          <w:b/>
          <w:color w:val="auto"/>
          <w:sz w:val="22"/>
          <w:szCs w:val="22"/>
          <w:lang w:eastAsia="en-US"/>
        </w:rPr>
        <w:t xml:space="preserve">Komunikacja z Zamawiającym, wyznaczenie pracowników do obsługi </w:t>
      </w:r>
      <w:r w:rsidRPr="00D8715A">
        <w:rPr>
          <w:rFonts w:eastAsia="Calibri"/>
          <w:b/>
          <w:color w:val="auto"/>
          <w:sz w:val="22"/>
          <w:szCs w:val="22"/>
          <w:lang w:eastAsia="en-US"/>
        </w:rPr>
        <w:br/>
        <w:t>26. Wojskowego Oddziału Gospodarczego.</w:t>
      </w:r>
    </w:p>
    <w:p w14:paraId="0BA60BA5" w14:textId="77777777" w:rsidR="00D8715A" w:rsidRPr="00D8715A" w:rsidRDefault="00D8715A" w:rsidP="00D8715A">
      <w:pPr>
        <w:spacing w:after="160" w:line="259" w:lineRule="auto"/>
        <w:ind w:left="709"/>
        <w:jc w:val="both"/>
        <w:rPr>
          <w:rFonts w:eastAsia="Calibri"/>
          <w:color w:val="auto"/>
          <w:sz w:val="22"/>
          <w:szCs w:val="22"/>
          <w:lang w:eastAsia="en-US"/>
        </w:rPr>
      </w:pPr>
      <w:r w:rsidRPr="00D8715A">
        <w:rPr>
          <w:rFonts w:eastAsia="Calibri"/>
          <w:color w:val="auto"/>
          <w:sz w:val="22"/>
          <w:szCs w:val="22"/>
          <w:lang w:eastAsia="en-US"/>
        </w:rPr>
        <w:t>Wykonawca zobowiązany jest dysponować, co najmniej:</w:t>
      </w:r>
    </w:p>
    <w:p w14:paraId="7C19661F" w14:textId="77777777" w:rsidR="00D8715A" w:rsidRPr="00D8715A" w:rsidRDefault="00D8715A" w:rsidP="00D8715A">
      <w:pPr>
        <w:numPr>
          <w:ilvl w:val="0"/>
          <w:numId w:val="86"/>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jednym punktem usługowym w Warszawie,</w:t>
      </w:r>
    </w:p>
    <w:p w14:paraId="756FA167" w14:textId="77777777" w:rsidR="00D8715A" w:rsidRPr="00D8715A" w:rsidRDefault="00D8715A" w:rsidP="00D8715A">
      <w:pPr>
        <w:numPr>
          <w:ilvl w:val="0"/>
          <w:numId w:val="86"/>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dwoma osobami uprawnionymi do koordynowania umowy,</w:t>
      </w:r>
    </w:p>
    <w:p w14:paraId="568FED38" w14:textId="77777777" w:rsidR="00D8715A" w:rsidRPr="00D8715A" w:rsidRDefault="00D8715A" w:rsidP="00D8715A">
      <w:pPr>
        <w:numPr>
          <w:ilvl w:val="0"/>
          <w:numId w:val="86"/>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dwoma liniami telefonicznymi,</w:t>
      </w:r>
    </w:p>
    <w:p w14:paraId="6A8C6079" w14:textId="77777777" w:rsidR="00D8715A" w:rsidRPr="00D8715A" w:rsidRDefault="00D8715A" w:rsidP="00D8715A">
      <w:pPr>
        <w:numPr>
          <w:ilvl w:val="0"/>
          <w:numId w:val="86"/>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jedną skrzynką poczty elektronicznej/adresem e-mail.</w:t>
      </w:r>
    </w:p>
    <w:p w14:paraId="265DE7B6" w14:textId="77777777" w:rsidR="00D8715A" w:rsidRPr="00D8715A" w:rsidRDefault="00D8715A" w:rsidP="00D8715A">
      <w:pPr>
        <w:spacing w:after="160" w:line="259" w:lineRule="auto"/>
        <w:ind w:left="708"/>
        <w:jc w:val="both"/>
        <w:rPr>
          <w:rFonts w:eastAsia="Calibri"/>
          <w:color w:val="auto"/>
          <w:sz w:val="22"/>
          <w:szCs w:val="22"/>
          <w:lang w:eastAsia="en-US"/>
        </w:rPr>
      </w:pPr>
      <w:r w:rsidRPr="00D8715A">
        <w:rPr>
          <w:rFonts w:eastAsia="Calibri"/>
          <w:color w:val="auto"/>
          <w:sz w:val="22"/>
          <w:szCs w:val="22"/>
          <w:lang w:eastAsia="en-US"/>
        </w:rPr>
        <w:t xml:space="preserve">Wykonawca zapewni możliwość realizacji zadań dot. niniejszego zamówienia przez wszystkie dni robocze, min. w godzinach 08.00-16:00, lub po uzgodnieniu telefonicznym do godz. 18.00 oraz wyznaczy min. 2 stałe osoby i linie telefoniczne do kontaktu </w:t>
      </w:r>
      <w:r w:rsidRPr="00D8715A">
        <w:rPr>
          <w:rFonts w:eastAsia="Calibri"/>
          <w:color w:val="auto"/>
          <w:sz w:val="22"/>
          <w:szCs w:val="22"/>
          <w:lang w:eastAsia="en-US"/>
        </w:rPr>
        <w:br/>
        <w:t>z pracownikami Zamawiającego.</w:t>
      </w:r>
    </w:p>
    <w:p w14:paraId="7B8EFE37" w14:textId="77777777" w:rsidR="00D8715A" w:rsidRPr="00D8715A" w:rsidRDefault="00D8715A" w:rsidP="00D8715A">
      <w:pPr>
        <w:spacing w:after="160" w:line="259" w:lineRule="auto"/>
        <w:ind w:left="708"/>
        <w:jc w:val="both"/>
        <w:rPr>
          <w:rFonts w:eastAsia="Calibri"/>
          <w:color w:val="auto"/>
          <w:sz w:val="22"/>
          <w:szCs w:val="22"/>
          <w:lang w:eastAsia="en-US"/>
        </w:rPr>
      </w:pPr>
      <w:r w:rsidRPr="00D8715A">
        <w:rPr>
          <w:rFonts w:eastAsia="Calibri"/>
          <w:color w:val="auto"/>
          <w:sz w:val="22"/>
          <w:szCs w:val="22"/>
          <w:lang w:eastAsia="en-US"/>
        </w:rPr>
        <w:t>Zamawiający wymaga, aby Wykonawca zagwarantował stabilność składu osobowego realizującego w imieniu Wykonawcy przedmiot zamówienia. Zamawiający zastrzega sobie prawo zgłaszania wniosków oraz opiniowania zasadności dokonywania zmian w składzie zespołu realizującego przedmiot zamówienia, w szczególności w przypadku naruszenia ustawy o ochronie informacji niejawnych. Wykonawca jest zobowiązany do niezwłocznego, nie później niż na 14 dni przed planowaną zmianą w wykazie osób stanowiącym załącznik do umowy, powiadomienia o tym fakcie Zamawiającego.</w:t>
      </w:r>
    </w:p>
    <w:p w14:paraId="37BB80A9" w14:textId="77777777" w:rsidR="00D8715A" w:rsidRPr="00D8715A" w:rsidRDefault="00D8715A" w:rsidP="00D8715A">
      <w:pPr>
        <w:spacing w:after="160" w:line="259" w:lineRule="auto"/>
        <w:ind w:left="708"/>
        <w:jc w:val="both"/>
        <w:rPr>
          <w:rFonts w:eastAsia="Calibri"/>
          <w:color w:val="auto"/>
          <w:sz w:val="22"/>
          <w:szCs w:val="22"/>
          <w:lang w:eastAsia="en-US"/>
        </w:rPr>
      </w:pPr>
      <w:r w:rsidRPr="00D8715A">
        <w:rPr>
          <w:rFonts w:eastAsia="Calibri"/>
          <w:color w:val="auto"/>
          <w:sz w:val="22"/>
          <w:szCs w:val="22"/>
          <w:lang w:eastAsia="en-US"/>
        </w:rPr>
        <w:t>Zamawiający i Wykonawca wyznaczą osoby odpowiedzialne za koordynację realizacji umowy. Rolą koordynatora umowy będzie w szczególności:</w:t>
      </w:r>
    </w:p>
    <w:p w14:paraId="2F43B6D3" w14:textId="77777777" w:rsidR="00D8715A" w:rsidRPr="00D8715A" w:rsidRDefault="00D8715A" w:rsidP="00D8715A">
      <w:pPr>
        <w:numPr>
          <w:ilvl w:val="0"/>
          <w:numId w:val="87"/>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monitorowanie przebiegu realizacji umowy,</w:t>
      </w:r>
    </w:p>
    <w:p w14:paraId="53C997EA" w14:textId="77777777" w:rsidR="00D8715A" w:rsidRPr="00D8715A" w:rsidRDefault="00D8715A" w:rsidP="00D8715A">
      <w:pPr>
        <w:numPr>
          <w:ilvl w:val="0"/>
          <w:numId w:val="87"/>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dbanie o jakość i prawidłowość realizacji usług zgodnie z umową,</w:t>
      </w:r>
    </w:p>
    <w:p w14:paraId="77D5CEFC" w14:textId="77777777" w:rsidR="00D8715A" w:rsidRPr="00D8715A" w:rsidRDefault="00D8715A" w:rsidP="00D8715A">
      <w:pPr>
        <w:numPr>
          <w:ilvl w:val="0"/>
          <w:numId w:val="87"/>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komunikacja w zakresie przebiegu umowy, w tym zauważalnych problemów, wniosków dotyczących usprawnienia realizacji umowy.</w:t>
      </w:r>
    </w:p>
    <w:p w14:paraId="607297B9" w14:textId="77777777" w:rsidR="00D8715A" w:rsidRPr="00D8715A" w:rsidRDefault="00D8715A" w:rsidP="00D8715A">
      <w:pPr>
        <w:spacing w:after="160" w:line="259" w:lineRule="auto"/>
        <w:ind w:left="708"/>
        <w:jc w:val="both"/>
        <w:rPr>
          <w:rFonts w:eastAsia="Calibri"/>
          <w:color w:val="auto"/>
          <w:sz w:val="22"/>
          <w:szCs w:val="22"/>
          <w:lang w:eastAsia="en-US"/>
        </w:rPr>
      </w:pPr>
      <w:r w:rsidRPr="00D8715A">
        <w:rPr>
          <w:rFonts w:eastAsia="Calibri"/>
          <w:color w:val="auto"/>
          <w:sz w:val="22"/>
          <w:szCs w:val="22"/>
          <w:lang w:eastAsia="en-US"/>
        </w:rPr>
        <w:t>Imiona i nazwiska wyznaczonych pracowników i numery telefonów zostaną ujęte w umowie. Wyznaczeni pracownicy muszą być zatrudnieni w ramach umowy o pracę i będą wykonywać czynności przez cały okres świadczenia usług przez Wykonawcę.</w:t>
      </w:r>
    </w:p>
    <w:p w14:paraId="27338FEA" w14:textId="77777777" w:rsidR="00D8715A" w:rsidRPr="00D8715A" w:rsidRDefault="00D8715A" w:rsidP="00D8715A">
      <w:pPr>
        <w:spacing w:after="160" w:line="259" w:lineRule="auto"/>
        <w:ind w:left="708"/>
        <w:jc w:val="both"/>
        <w:rPr>
          <w:rFonts w:eastAsia="Calibri"/>
          <w:color w:val="auto"/>
          <w:sz w:val="22"/>
          <w:szCs w:val="22"/>
          <w:lang w:eastAsia="en-US"/>
        </w:rPr>
      </w:pPr>
    </w:p>
    <w:p w14:paraId="0024D995" w14:textId="77777777" w:rsidR="00D8715A" w:rsidRPr="00D8715A" w:rsidRDefault="00D8715A" w:rsidP="00D8715A">
      <w:pPr>
        <w:numPr>
          <w:ilvl w:val="1"/>
          <w:numId w:val="67"/>
        </w:numPr>
        <w:spacing w:after="160" w:line="259" w:lineRule="auto"/>
        <w:contextualSpacing/>
        <w:jc w:val="both"/>
        <w:rPr>
          <w:rFonts w:eastAsia="Calibri"/>
          <w:b/>
          <w:color w:val="auto"/>
          <w:sz w:val="22"/>
          <w:szCs w:val="22"/>
          <w:lang w:eastAsia="en-US"/>
        </w:rPr>
      </w:pPr>
      <w:r w:rsidRPr="00D8715A">
        <w:rPr>
          <w:rFonts w:eastAsia="Calibri"/>
          <w:b/>
          <w:color w:val="auto"/>
          <w:sz w:val="22"/>
          <w:szCs w:val="22"/>
          <w:lang w:eastAsia="en-US"/>
        </w:rPr>
        <w:t>Przekazywanie faktur i sprawozdań.</w:t>
      </w:r>
    </w:p>
    <w:p w14:paraId="20BBC6E1" w14:textId="77777777" w:rsidR="00D8715A" w:rsidRPr="00D8715A" w:rsidRDefault="00D8715A" w:rsidP="00D8715A">
      <w:pPr>
        <w:spacing w:after="160" w:line="259" w:lineRule="auto"/>
        <w:ind w:left="708"/>
        <w:jc w:val="both"/>
        <w:rPr>
          <w:rFonts w:eastAsia="Calibri"/>
          <w:color w:val="auto"/>
          <w:sz w:val="22"/>
          <w:szCs w:val="22"/>
          <w:lang w:eastAsia="en-US"/>
        </w:rPr>
      </w:pPr>
      <w:r w:rsidRPr="00D8715A">
        <w:rPr>
          <w:rFonts w:eastAsia="Calibri"/>
          <w:color w:val="auto"/>
          <w:sz w:val="22"/>
          <w:szCs w:val="22"/>
          <w:lang w:eastAsia="en-US"/>
        </w:rPr>
        <w:lastRenderedPageBreak/>
        <w:t>W trakcie obowiązywania umowy, Wykonawca zobowiązany będzie do:</w:t>
      </w:r>
    </w:p>
    <w:p w14:paraId="5EC95D7C" w14:textId="77777777" w:rsidR="00D8715A" w:rsidRPr="00D8715A" w:rsidRDefault="00D8715A" w:rsidP="00D8715A">
      <w:pPr>
        <w:numPr>
          <w:ilvl w:val="0"/>
          <w:numId w:val="85"/>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dostarczania faktur VAT za bilety lotnicze do siedziby Zamawiającego. Faktura VAT musi zawierać w szczególności:</w:t>
      </w:r>
    </w:p>
    <w:p w14:paraId="6E144BAA" w14:textId="77777777" w:rsidR="00D8715A" w:rsidRPr="00D8715A" w:rsidRDefault="00D8715A" w:rsidP="00D8715A">
      <w:pPr>
        <w:numPr>
          <w:ilvl w:val="1"/>
          <w:numId w:val="85"/>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nr biletu,</w:t>
      </w:r>
    </w:p>
    <w:p w14:paraId="1BA7AEFF" w14:textId="77777777" w:rsidR="00D8715A" w:rsidRPr="00D8715A" w:rsidRDefault="00D8715A" w:rsidP="00D8715A">
      <w:pPr>
        <w:numPr>
          <w:ilvl w:val="1"/>
          <w:numId w:val="85"/>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destynację,</w:t>
      </w:r>
    </w:p>
    <w:p w14:paraId="0AF13865" w14:textId="77777777" w:rsidR="00D8715A" w:rsidRPr="00D8715A" w:rsidRDefault="00D8715A" w:rsidP="00D8715A">
      <w:pPr>
        <w:numPr>
          <w:ilvl w:val="1"/>
          <w:numId w:val="85"/>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datę wylotu,</w:t>
      </w:r>
    </w:p>
    <w:p w14:paraId="630D204E" w14:textId="77777777" w:rsidR="00D8715A" w:rsidRPr="00D8715A" w:rsidRDefault="00D8715A" w:rsidP="00D8715A">
      <w:pPr>
        <w:numPr>
          <w:ilvl w:val="1"/>
          <w:numId w:val="85"/>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imię i nazwisko pasażera,</w:t>
      </w:r>
    </w:p>
    <w:p w14:paraId="099D3139" w14:textId="77777777" w:rsidR="00D8715A" w:rsidRPr="00D8715A" w:rsidRDefault="00D8715A" w:rsidP="00D8715A">
      <w:pPr>
        <w:numPr>
          <w:ilvl w:val="1"/>
          <w:numId w:val="85"/>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kwotę opłaty transakcyjnej</w:t>
      </w:r>
    </w:p>
    <w:p w14:paraId="6E7605DC" w14:textId="77777777" w:rsidR="00D8715A" w:rsidRPr="00D8715A" w:rsidRDefault="00D8715A" w:rsidP="00D8715A">
      <w:pPr>
        <w:numPr>
          <w:ilvl w:val="1"/>
          <w:numId w:val="85"/>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cenę biletu.</w:t>
      </w:r>
    </w:p>
    <w:p w14:paraId="40CBC4EE" w14:textId="77777777" w:rsidR="00D8715A" w:rsidRPr="00D8715A" w:rsidRDefault="00D8715A" w:rsidP="00D8715A">
      <w:pPr>
        <w:spacing w:after="160" w:line="259" w:lineRule="auto"/>
        <w:ind w:left="2148"/>
        <w:contextualSpacing/>
        <w:jc w:val="both"/>
        <w:rPr>
          <w:rFonts w:eastAsia="Calibri"/>
          <w:color w:val="auto"/>
          <w:sz w:val="22"/>
          <w:szCs w:val="22"/>
          <w:lang w:eastAsia="en-US"/>
        </w:rPr>
      </w:pPr>
    </w:p>
    <w:p w14:paraId="644EA99D" w14:textId="77777777" w:rsidR="00D8715A" w:rsidRPr="00D8715A" w:rsidRDefault="00D8715A" w:rsidP="00D8715A">
      <w:pPr>
        <w:numPr>
          <w:ilvl w:val="0"/>
          <w:numId w:val="85"/>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sporządzania i przesłania Zamawiającemu e-mail, do 10 dnia każdego miesiąca, miesięcznych zestawień zbiorczych za miesiąc poprzedni, sprzedanych biletów na podstawie zamówień Zamawiającego, zawierających imię i nazwisko pasażera, trasę podróży, datę wyjazdu/powrotu, cenę jednostkową biletu do zapłacenia.</w:t>
      </w:r>
    </w:p>
    <w:p w14:paraId="38CDCCFE" w14:textId="77777777" w:rsidR="00D8715A" w:rsidRPr="00D8715A" w:rsidRDefault="00D8715A" w:rsidP="00D8715A">
      <w:pPr>
        <w:spacing w:after="160" w:line="259" w:lineRule="auto"/>
        <w:ind w:left="1428"/>
        <w:contextualSpacing/>
        <w:jc w:val="both"/>
        <w:rPr>
          <w:rFonts w:eastAsia="Calibri"/>
          <w:color w:val="auto"/>
          <w:sz w:val="22"/>
          <w:szCs w:val="22"/>
          <w:lang w:eastAsia="en-US"/>
        </w:rPr>
      </w:pPr>
    </w:p>
    <w:p w14:paraId="4A3E07C3" w14:textId="77777777" w:rsidR="00D8715A" w:rsidRPr="00D8715A" w:rsidRDefault="00D8715A" w:rsidP="00D8715A">
      <w:pPr>
        <w:numPr>
          <w:ilvl w:val="0"/>
          <w:numId w:val="85"/>
        </w:numPr>
        <w:spacing w:after="160" w:line="259" w:lineRule="auto"/>
        <w:contextualSpacing/>
        <w:jc w:val="both"/>
        <w:rPr>
          <w:rFonts w:eastAsia="Calibri"/>
          <w:color w:val="auto"/>
          <w:sz w:val="22"/>
          <w:szCs w:val="22"/>
          <w:lang w:eastAsia="en-US"/>
        </w:rPr>
      </w:pPr>
      <w:r w:rsidRPr="00D8715A">
        <w:rPr>
          <w:rFonts w:eastAsia="Calibri"/>
          <w:color w:val="auto"/>
          <w:sz w:val="22"/>
          <w:szCs w:val="22"/>
          <w:lang w:eastAsia="en-US"/>
        </w:rPr>
        <w:t xml:space="preserve">przedstawienia w formie pisemnej, na każdorazowe wezwanie Zamawiającego </w:t>
      </w:r>
      <w:r w:rsidRPr="00D8715A">
        <w:rPr>
          <w:rFonts w:eastAsia="Calibri"/>
          <w:color w:val="auto"/>
          <w:sz w:val="22"/>
          <w:szCs w:val="22"/>
          <w:lang w:eastAsia="en-US"/>
        </w:rPr>
        <w:br/>
        <w:t>i w terminie przez niego wskazanym, ceny taryfowej przewoźnika, opłat lotniskowych, podatków oraz innych opłat i należności zapłaconych przewoźnikowi przez Wykonawcę, dotyczących wybranego przez Zamawiającego zrealizowanego zlecenia.</w:t>
      </w:r>
    </w:p>
    <w:p w14:paraId="48BC955D" w14:textId="77777777" w:rsidR="00D8715A" w:rsidRPr="00D8715A" w:rsidRDefault="00D8715A" w:rsidP="00D8715A">
      <w:pPr>
        <w:spacing w:after="160" w:line="259" w:lineRule="auto"/>
        <w:ind w:left="1428"/>
        <w:contextualSpacing/>
        <w:jc w:val="both"/>
        <w:rPr>
          <w:rFonts w:eastAsia="Calibri"/>
          <w:color w:val="auto"/>
          <w:sz w:val="22"/>
          <w:szCs w:val="22"/>
          <w:lang w:eastAsia="en-US"/>
        </w:rPr>
      </w:pPr>
    </w:p>
    <w:p w14:paraId="05BADC3E" w14:textId="77777777" w:rsidR="00D8715A" w:rsidRPr="00D8715A" w:rsidRDefault="00D8715A" w:rsidP="00D8715A">
      <w:pPr>
        <w:numPr>
          <w:ilvl w:val="1"/>
          <w:numId w:val="67"/>
        </w:numPr>
        <w:spacing w:after="160" w:line="259" w:lineRule="auto"/>
        <w:contextualSpacing/>
        <w:jc w:val="both"/>
        <w:rPr>
          <w:rFonts w:eastAsia="Calibri"/>
          <w:b/>
          <w:color w:val="auto"/>
          <w:sz w:val="22"/>
          <w:szCs w:val="22"/>
          <w:lang w:eastAsia="en-US"/>
        </w:rPr>
      </w:pPr>
      <w:r w:rsidRPr="00D8715A">
        <w:rPr>
          <w:rFonts w:eastAsia="Calibri"/>
          <w:b/>
          <w:color w:val="auto"/>
          <w:sz w:val="22"/>
          <w:szCs w:val="22"/>
          <w:lang w:eastAsia="en-US"/>
        </w:rPr>
        <w:t>Inne obowiązki Wykonawcy.</w:t>
      </w:r>
    </w:p>
    <w:p w14:paraId="6C9FE6A0" w14:textId="77777777" w:rsidR="00D8715A" w:rsidRPr="00D8715A" w:rsidRDefault="00D8715A" w:rsidP="00D8715A">
      <w:pPr>
        <w:spacing w:after="160" w:line="259" w:lineRule="auto"/>
        <w:ind w:left="709"/>
        <w:jc w:val="both"/>
        <w:rPr>
          <w:rFonts w:eastAsia="Calibri"/>
          <w:b/>
          <w:color w:val="auto"/>
          <w:sz w:val="22"/>
          <w:szCs w:val="22"/>
          <w:lang w:eastAsia="en-US"/>
        </w:rPr>
      </w:pPr>
      <w:r w:rsidRPr="00D8715A">
        <w:rPr>
          <w:rFonts w:eastAsia="Calibri"/>
          <w:color w:val="auto"/>
          <w:sz w:val="22"/>
          <w:szCs w:val="22"/>
          <w:lang w:eastAsia="en-US"/>
        </w:rPr>
        <w:t>W trakcie obowiązywania umowy, Wykonawca zobowiązany będzie do przejęcia obowiązków dotyczących składania ewentualnych odwołań i reklamacji do linii lotniczych, a zwłaszcza do reprezentowania Zamawiającego w sprawach reklamacji dotyczących przewozów realizowanych na podstawie rezerwacji i zakupów dokonywanych u Wykonawcy, w szczególności w przypadku zwrotu biletów niewykorzystanych z winy przewoźnika lub ze względów losowych.</w:t>
      </w:r>
    </w:p>
    <w:p w14:paraId="4D5F797E" w14:textId="77777777" w:rsidR="00D8715A" w:rsidRPr="00D8715A" w:rsidRDefault="00D8715A" w:rsidP="00D8715A">
      <w:pPr>
        <w:numPr>
          <w:ilvl w:val="1"/>
          <w:numId w:val="67"/>
        </w:numPr>
        <w:spacing w:after="160" w:line="259" w:lineRule="auto"/>
        <w:contextualSpacing/>
        <w:jc w:val="both"/>
        <w:rPr>
          <w:rFonts w:eastAsia="Calibri"/>
          <w:b/>
          <w:color w:val="auto"/>
          <w:sz w:val="22"/>
          <w:szCs w:val="22"/>
          <w:lang w:eastAsia="en-US"/>
        </w:rPr>
      </w:pPr>
      <w:r w:rsidRPr="00D8715A">
        <w:rPr>
          <w:rFonts w:eastAsia="Calibri"/>
          <w:b/>
          <w:color w:val="auto"/>
          <w:sz w:val="22"/>
          <w:szCs w:val="22"/>
          <w:lang w:eastAsia="en-US"/>
        </w:rPr>
        <w:t>Tanie linie lotnicze.</w:t>
      </w:r>
    </w:p>
    <w:p w14:paraId="62C4A9DE" w14:textId="77777777" w:rsidR="00D8715A" w:rsidRPr="00D8715A" w:rsidRDefault="00D8715A" w:rsidP="00D8715A">
      <w:pPr>
        <w:spacing w:after="160" w:line="259" w:lineRule="auto"/>
        <w:ind w:left="709"/>
        <w:jc w:val="both"/>
        <w:rPr>
          <w:rFonts w:eastAsia="Calibri"/>
          <w:color w:val="auto"/>
          <w:sz w:val="22"/>
          <w:szCs w:val="22"/>
          <w:lang w:eastAsia="en-US"/>
        </w:rPr>
      </w:pPr>
      <w:r w:rsidRPr="00D8715A">
        <w:rPr>
          <w:rFonts w:eastAsia="Calibri"/>
          <w:color w:val="auto"/>
          <w:sz w:val="22"/>
          <w:szCs w:val="22"/>
          <w:lang w:eastAsia="en-US"/>
        </w:rPr>
        <w:t xml:space="preserve">Zamawiający nie odrzuca możliwości korzystania z przewozów tanich linii lotniczych, </w:t>
      </w:r>
      <w:r w:rsidRPr="00D8715A">
        <w:rPr>
          <w:rFonts w:eastAsia="Calibri"/>
          <w:color w:val="auto"/>
          <w:sz w:val="22"/>
          <w:szCs w:val="22"/>
          <w:lang w:eastAsia="en-US"/>
        </w:rPr>
        <w:br/>
        <w:t>z zastrzeżeniem, iż bilet tanich linii lotniczych wskazany w propozycji przez Wykonawcę będzie zawierał 1 szt. bagażu podręcznego oraz 1 szt. bagażu rejestrowanego, o ile ze względu na specyfikę wyjazdu, Zamawiający nie wskaże inaczej. Wykonawca zobowiązuje się nie podawać propozycji połączeń z międzylądowaniem na terenie Polski.</w:t>
      </w:r>
    </w:p>
    <w:p w14:paraId="2DB59459" w14:textId="77777777" w:rsidR="00D8715A" w:rsidRPr="00D8715A" w:rsidRDefault="00D8715A" w:rsidP="00D8715A">
      <w:pPr>
        <w:spacing w:after="160" w:line="259" w:lineRule="auto"/>
        <w:ind w:left="720"/>
        <w:contextualSpacing/>
        <w:jc w:val="both"/>
        <w:rPr>
          <w:rFonts w:eastAsia="Calibri"/>
          <w:color w:val="auto"/>
          <w:sz w:val="22"/>
          <w:szCs w:val="22"/>
          <w:lang w:eastAsia="en-US"/>
        </w:rPr>
      </w:pPr>
      <w:r w:rsidRPr="00D8715A">
        <w:rPr>
          <w:rFonts w:eastAsia="Calibri"/>
          <w:color w:val="auto"/>
          <w:sz w:val="22"/>
          <w:szCs w:val="22"/>
          <w:lang w:eastAsia="en-US"/>
        </w:rPr>
        <w:t>Przez tanie linie lotnicze, na potrzeby niniejszej Specyfikacji Warunków Zamówienia oraz umowy, rozumie się linie lotnicze oferujące usługi przewozu lotniczego osób po cenach niższych niż tradycyjne linie lotnicze lub linie lotnicze zrzeszone w European Low Fare Airlines Association (Zrzeszenie Europejskich Przewoźników Niskokosztowych).</w:t>
      </w:r>
    </w:p>
    <w:p w14:paraId="2A08E6FC" w14:textId="77777777" w:rsidR="00D8715A" w:rsidRPr="00D8715A" w:rsidRDefault="00D8715A" w:rsidP="00D8715A">
      <w:pPr>
        <w:spacing w:after="160" w:line="259" w:lineRule="auto"/>
        <w:ind w:left="1440"/>
        <w:contextualSpacing/>
        <w:jc w:val="both"/>
        <w:rPr>
          <w:rFonts w:eastAsia="Calibri"/>
          <w:color w:val="auto"/>
          <w:sz w:val="22"/>
          <w:szCs w:val="22"/>
          <w:lang w:eastAsia="en-US"/>
        </w:rPr>
      </w:pPr>
    </w:p>
    <w:p w14:paraId="3292246B" w14:textId="77777777" w:rsidR="00D8715A" w:rsidRPr="00D8715A" w:rsidRDefault="00D8715A" w:rsidP="00D8715A">
      <w:pPr>
        <w:spacing w:after="160" w:line="259" w:lineRule="auto"/>
        <w:ind w:left="1080"/>
        <w:jc w:val="both"/>
        <w:rPr>
          <w:rFonts w:eastAsia="Calibri"/>
          <w:color w:val="auto"/>
          <w:sz w:val="22"/>
          <w:szCs w:val="22"/>
          <w:lang w:eastAsia="en-US"/>
        </w:rPr>
      </w:pPr>
    </w:p>
    <w:p w14:paraId="2B8BF2AA" w14:textId="77777777" w:rsidR="00D8715A" w:rsidRPr="00D8715A" w:rsidRDefault="00D8715A" w:rsidP="00D8715A">
      <w:pPr>
        <w:spacing w:after="160" w:line="259" w:lineRule="auto"/>
        <w:jc w:val="both"/>
        <w:rPr>
          <w:rFonts w:eastAsia="Calibri"/>
          <w:color w:val="auto"/>
          <w:sz w:val="22"/>
          <w:szCs w:val="22"/>
          <w:lang w:eastAsia="en-US"/>
        </w:rPr>
      </w:pPr>
    </w:p>
    <w:p w14:paraId="15EA11DF" w14:textId="77777777" w:rsidR="00D8715A" w:rsidRPr="00D8715A" w:rsidRDefault="00D8715A" w:rsidP="00D8715A">
      <w:pPr>
        <w:rPr>
          <w:sz w:val="22"/>
          <w:szCs w:val="22"/>
        </w:rPr>
      </w:pPr>
    </w:p>
    <w:p w14:paraId="4FBC4950" w14:textId="77777777" w:rsidR="00D8715A" w:rsidRPr="00D8715A" w:rsidRDefault="00D8715A" w:rsidP="00D8715A">
      <w:pPr>
        <w:spacing w:line="276" w:lineRule="auto"/>
        <w:jc w:val="center"/>
        <w:rPr>
          <w:b/>
          <w:color w:val="FF0000"/>
          <w:sz w:val="22"/>
          <w:szCs w:val="22"/>
        </w:rPr>
      </w:pPr>
    </w:p>
    <w:p w14:paraId="05556FD6" w14:textId="77777777" w:rsidR="00D8715A" w:rsidRPr="00D8715A" w:rsidRDefault="00D8715A" w:rsidP="00D8715A">
      <w:pPr>
        <w:spacing w:line="360" w:lineRule="auto"/>
        <w:ind w:right="-279"/>
        <w:jc w:val="both"/>
        <w:rPr>
          <w:rFonts w:eastAsia="Arial"/>
          <w:sz w:val="22"/>
          <w:szCs w:val="22"/>
        </w:rPr>
      </w:pPr>
    </w:p>
    <w:p w14:paraId="39B01C31" w14:textId="77777777" w:rsidR="00D8715A" w:rsidRPr="00D8715A" w:rsidRDefault="00D8715A" w:rsidP="00D8715A">
      <w:pPr>
        <w:rPr>
          <w:b/>
          <w:sz w:val="22"/>
          <w:szCs w:val="22"/>
        </w:rPr>
      </w:pPr>
      <w:r w:rsidRPr="00D8715A">
        <w:rPr>
          <w:b/>
          <w:sz w:val="22"/>
          <w:szCs w:val="22"/>
        </w:rPr>
        <w:br w:type="page"/>
      </w:r>
    </w:p>
    <w:p w14:paraId="6937D990" w14:textId="3D2A7DCF" w:rsidR="00B53C05" w:rsidRPr="00D8715A" w:rsidRDefault="00B53C05" w:rsidP="00D8715A">
      <w:pPr>
        <w:contextualSpacing/>
        <w:jc w:val="both"/>
        <w:rPr>
          <w:sz w:val="22"/>
          <w:szCs w:val="22"/>
        </w:rPr>
      </w:pPr>
    </w:p>
    <w:p w14:paraId="3A8F343A" w14:textId="36975629" w:rsidR="003C1CE8" w:rsidRPr="00AC0CCB" w:rsidRDefault="003C1CE8" w:rsidP="003C1CE8">
      <w:pPr>
        <w:spacing w:after="120"/>
        <w:jc w:val="center"/>
        <w:rPr>
          <w:b/>
          <w:sz w:val="22"/>
          <w:szCs w:val="22"/>
        </w:rPr>
      </w:pPr>
      <w:r>
        <w:rPr>
          <w:b/>
        </w:rPr>
        <w:t xml:space="preserve">       </w:t>
      </w:r>
    </w:p>
    <w:p w14:paraId="22D37641" w14:textId="77777777" w:rsidR="003C1CE8" w:rsidRPr="00AC0CCB" w:rsidRDefault="003C1CE8" w:rsidP="003C1CE8">
      <w:pPr>
        <w:spacing w:after="120"/>
        <w:jc w:val="center"/>
        <w:rPr>
          <w:b/>
          <w:sz w:val="22"/>
          <w:szCs w:val="22"/>
        </w:rPr>
      </w:pPr>
    </w:p>
    <w:p w14:paraId="256C65A5" w14:textId="77777777" w:rsidR="003C1CE8" w:rsidRDefault="003C1CE8" w:rsidP="003C1CE8">
      <w:pPr>
        <w:spacing w:after="120"/>
        <w:rPr>
          <w:b/>
          <w:sz w:val="22"/>
          <w:szCs w:val="22"/>
        </w:rPr>
      </w:pPr>
    </w:p>
    <w:p w14:paraId="4A84301A" w14:textId="77777777" w:rsidR="003C1CE8" w:rsidRDefault="003C1CE8" w:rsidP="003C1CE8">
      <w:pPr>
        <w:spacing w:after="120"/>
        <w:rPr>
          <w:b/>
          <w:sz w:val="22"/>
          <w:szCs w:val="22"/>
        </w:rPr>
      </w:pPr>
    </w:p>
    <w:p w14:paraId="4C362206" w14:textId="77777777" w:rsidR="003C1CE8" w:rsidRDefault="003C1CE8" w:rsidP="003C1CE8">
      <w:pPr>
        <w:spacing w:after="120"/>
        <w:rPr>
          <w:b/>
          <w:sz w:val="22"/>
          <w:szCs w:val="22"/>
        </w:rPr>
      </w:pPr>
    </w:p>
    <w:p w14:paraId="50B01623" w14:textId="77777777" w:rsidR="00552395" w:rsidRDefault="00552395" w:rsidP="003C1CE8">
      <w:pPr>
        <w:autoSpaceDE w:val="0"/>
        <w:autoSpaceDN w:val="0"/>
        <w:adjustRightInd w:val="0"/>
        <w:spacing w:after="120"/>
        <w:jc w:val="center"/>
        <w:rPr>
          <w:b/>
          <w:bCs/>
          <w:sz w:val="22"/>
          <w:szCs w:val="22"/>
        </w:rPr>
      </w:pPr>
    </w:p>
    <w:p w14:paraId="6819D0D9" w14:textId="77777777" w:rsidR="00552395" w:rsidRDefault="00552395" w:rsidP="003C1CE8">
      <w:pPr>
        <w:autoSpaceDE w:val="0"/>
        <w:autoSpaceDN w:val="0"/>
        <w:adjustRightInd w:val="0"/>
        <w:spacing w:after="120"/>
        <w:jc w:val="center"/>
        <w:rPr>
          <w:b/>
          <w:bCs/>
          <w:sz w:val="22"/>
          <w:szCs w:val="22"/>
        </w:rPr>
      </w:pPr>
    </w:p>
    <w:p w14:paraId="4A259F87" w14:textId="77777777" w:rsidR="003C1CE8" w:rsidRPr="00AC0CCB" w:rsidRDefault="003C1CE8" w:rsidP="003C1CE8">
      <w:pPr>
        <w:rPr>
          <w:sz w:val="22"/>
          <w:szCs w:val="22"/>
        </w:rPr>
      </w:pPr>
    </w:p>
    <w:p w14:paraId="2065EAB1" w14:textId="77777777" w:rsidR="003C1CE8" w:rsidRPr="00AC0CCB" w:rsidRDefault="003C1CE8" w:rsidP="003C1CE8">
      <w:pPr>
        <w:spacing w:line="276" w:lineRule="auto"/>
        <w:jc w:val="center"/>
        <w:rPr>
          <w:b/>
          <w:color w:val="FF0000"/>
          <w:sz w:val="22"/>
          <w:szCs w:val="22"/>
        </w:rPr>
      </w:pPr>
    </w:p>
    <w:p w14:paraId="00E94A51" w14:textId="77777777" w:rsidR="003C1CE8" w:rsidRPr="00AC0CCB" w:rsidRDefault="003C1CE8" w:rsidP="003C1CE8">
      <w:pPr>
        <w:spacing w:line="360" w:lineRule="auto"/>
        <w:ind w:right="-279"/>
        <w:jc w:val="both"/>
        <w:rPr>
          <w:rFonts w:eastAsia="Arial"/>
          <w:sz w:val="22"/>
          <w:szCs w:val="22"/>
        </w:rPr>
      </w:pPr>
    </w:p>
    <w:p w14:paraId="588F5330" w14:textId="67D60AAA" w:rsidR="00314B90" w:rsidRPr="00AC44FA" w:rsidRDefault="003C1CE8" w:rsidP="00314B90">
      <w:pPr>
        <w:spacing w:after="160" w:line="259" w:lineRule="auto"/>
        <w:ind w:left="720"/>
        <w:contextualSpacing/>
        <w:jc w:val="both"/>
        <w:rPr>
          <w:rFonts w:eastAsiaTheme="minorHAnsi"/>
          <w:color w:val="auto"/>
          <w:sz w:val="22"/>
          <w:szCs w:val="22"/>
          <w:lang w:eastAsia="en-US"/>
        </w:rPr>
      </w:pPr>
      <w:r w:rsidRPr="00AC0CCB">
        <w:rPr>
          <w:b/>
          <w:sz w:val="22"/>
          <w:szCs w:val="22"/>
        </w:rPr>
        <w:br w:type="page"/>
      </w:r>
    </w:p>
    <w:p w14:paraId="0D773D4B" w14:textId="77777777" w:rsidR="00314B90" w:rsidRPr="00AC44FA" w:rsidRDefault="00314B90" w:rsidP="00314B90">
      <w:pPr>
        <w:spacing w:after="160" w:line="259" w:lineRule="auto"/>
        <w:ind w:left="720"/>
        <w:contextualSpacing/>
        <w:jc w:val="both"/>
        <w:rPr>
          <w:rFonts w:eastAsiaTheme="minorHAnsi"/>
          <w:color w:val="auto"/>
          <w:sz w:val="22"/>
          <w:szCs w:val="22"/>
          <w:lang w:eastAsia="en-US"/>
        </w:rPr>
      </w:pPr>
    </w:p>
    <w:p w14:paraId="7D5D1ADB" w14:textId="77777777" w:rsidR="00314B90" w:rsidRPr="00AC44FA" w:rsidRDefault="00314B90" w:rsidP="00314B90">
      <w:pPr>
        <w:spacing w:after="160" w:line="259" w:lineRule="auto"/>
        <w:ind w:left="1428"/>
        <w:contextualSpacing/>
        <w:jc w:val="both"/>
        <w:rPr>
          <w:rFonts w:eastAsiaTheme="minorHAnsi"/>
          <w:color w:val="auto"/>
          <w:sz w:val="22"/>
          <w:szCs w:val="22"/>
          <w:lang w:eastAsia="en-US"/>
        </w:rPr>
      </w:pPr>
    </w:p>
    <w:p w14:paraId="1111A406" w14:textId="77777777" w:rsidR="00314B90" w:rsidRPr="00AC44FA" w:rsidRDefault="00314B90" w:rsidP="00314B90">
      <w:pPr>
        <w:spacing w:after="160" w:line="259" w:lineRule="auto"/>
        <w:ind w:left="1428"/>
        <w:contextualSpacing/>
        <w:jc w:val="both"/>
        <w:rPr>
          <w:rFonts w:eastAsiaTheme="minorHAnsi"/>
          <w:color w:val="auto"/>
          <w:sz w:val="22"/>
          <w:szCs w:val="22"/>
          <w:lang w:eastAsia="en-US"/>
        </w:rPr>
      </w:pPr>
    </w:p>
    <w:p w14:paraId="233409CA" w14:textId="77777777" w:rsidR="00314B90" w:rsidRPr="00AC44FA" w:rsidRDefault="00314B90" w:rsidP="00314B90">
      <w:pPr>
        <w:spacing w:after="160" w:line="259" w:lineRule="auto"/>
        <w:ind w:left="1440"/>
        <w:contextualSpacing/>
        <w:jc w:val="both"/>
        <w:rPr>
          <w:rFonts w:eastAsiaTheme="minorHAnsi"/>
          <w:color w:val="auto"/>
          <w:sz w:val="22"/>
          <w:szCs w:val="22"/>
          <w:lang w:eastAsia="en-US"/>
        </w:rPr>
      </w:pPr>
    </w:p>
    <w:p w14:paraId="1E6854F1" w14:textId="77777777" w:rsidR="00314B90" w:rsidRPr="00AC44FA" w:rsidRDefault="00314B90" w:rsidP="00314B90">
      <w:pPr>
        <w:spacing w:after="160" w:line="259" w:lineRule="auto"/>
        <w:ind w:left="1080"/>
        <w:jc w:val="both"/>
        <w:rPr>
          <w:rFonts w:eastAsiaTheme="minorHAnsi"/>
          <w:color w:val="auto"/>
          <w:sz w:val="22"/>
          <w:szCs w:val="22"/>
          <w:lang w:eastAsia="en-US"/>
        </w:rPr>
      </w:pPr>
    </w:p>
    <w:p w14:paraId="238F61C4" w14:textId="77777777" w:rsidR="00314B90" w:rsidRPr="00AC44FA" w:rsidRDefault="00314B90" w:rsidP="00314B90">
      <w:pPr>
        <w:spacing w:after="160" w:line="259" w:lineRule="auto"/>
        <w:jc w:val="both"/>
        <w:rPr>
          <w:rFonts w:eastAsiaTheme="minorHAnsi"/>
          <w:color w:val="auto"/>
          <w:sz w:val="22"/>
          <w:szCs w:val="22"/>
          <w:lang w:eastAsia="en-US"/>
        </w:rPr>
      </w:pPr>
    </w:p>
    <w:p w14:paraId="10D4B9E1" w14:textId="77777777" w:rsidR="003C1CE8" w:rsidRPr="00AC0CCB" w:rsidRDefault="003C1CE8" w:rsidP="003C1CE8">
      <w:pPr>
        <w:rPr>
          <w:b/>
          <w:sz w:val="22"/>
          <w:szCs w:val="22"/>
        </w:rPr>
      </w:pPr>
    </w:p>
    <w:p w14:paraId="7C9AC750" w14:textId="77777777" w:rsidR="00B110F8" w:rsidRPr="00C41954" w:rsidRDefault="00B110F8" w:rsidP="00B110F8">
      <w:pPr>
        <w:rPr>
          <w:sz w:val="22"/>
          <w:szCs w:val="22"/>
        </w:rPr>
      </w:pPr>
    </w:p>
    <w:p w14:paraId="58DD31EF" w14:textId="77777777" w:rsidR="00B110F8" w:rsidRPr="00C41954" w:rsidRDefault="00B110F8" w:rsidP="00B110F8">
      <w:pPr>
        <w:spacing w:line="276" w:lineRule="auto"/>
        <w:jc w:val="center"/>
        <w:rPr>
          <w:b/>
          <w:color w:val="FF0000"/>
          <w:sz w:val="22"/>
          <w:szCs w:val="22"/>
        </w:rPr>
      </w:pPr>
    </w:p>
    <w:p w14:paraId="38D190FD" w14:textId="77777777" w:rsidR="00B110F8" w:rsidRDefault="00B110F8" w:rsidP="00B110F8">
      <w:pPr>
        <w:suppressAutoHyphens/>
        <w:spacing w:after="120"/>
        <w:rPr>
          <w:b/>
          <w:color w:val="auto"/>
          <w:kern w:val="2"/>
          <w:sz w:val="22"/>
          <w:szCs w:val="22"/>
          <w:lang w:eastAsia="zh-CN"/>
        </w:rPr>
      </w:pPr>
    </w:p>
    <w:p w14:paraId="5AB41AB7" w14:textId="77777777" w:rsidR="00B110F8" w:rsidRDefault="00B110F8" w:rsidP="00B110F8">
      <w:pPr>
        <w:suppressAutoHyphens/>
        <w:spacing w:after="120"/>
        <w:rPr>
          <w:b/>
          <w:kern w:val="2"/>
          <w:lang w:eastAsia="zh-CN"/>
        </w:rPr>
      </w:pPr>
    </w:p>
    <w:p w14:paraId="4A71D265" w14:textId="77777777" w:rsidR="00B110F8" w:rsidRDefault="00B110F8" w:rsidP="00B110F8">
      <w:pPr>
        <w:suppressAutoHyphens/>
        <w:spacing w:after="120"/>
        <w:ind w:left="4248"/>
        <w:jc w:val="right"/>
        <w:rPr>
          <w:b/>
          <w:kern w:val="2"/>
          <w:sz w:val="22"/>
          <w:szCs w:val="22"/>
          <w:lang w:eastAsia="zh-CN"/>
        </w:rPr>
      </w:pPr>
    </w:p>
    <w:p w14:paraId="3E8FAD28" w14:textId="77777777" w:rsidR="00C41954" w:rsidRPr="00C41954" w:rsidRDefault="00C41954" w:rsidP="00E17FD8">
      <w:pPr>
        <w:suppressAutoHyphens/>
        <w:spacing w:after="200" w:line="276" w:lineRule="auto"/>
        <w:rPr>
          <w:b/>
          <w:color w:val="auto"/>
          <w:kern w:val="2"/>
          <w:sz w:val="22"/>
          <w:szCs w:val="22"/>
          <w:lang w:eastAsia="zh-CN"/>
        </w:rPr>
      </w:pPr>
    </w:p>
    <w:p w14:paraId="28F29E7D" w14:textId="77777777" w:rsidR="00C41954" w:rsidRPr="00C41954" w:rsidRDefault="00C41954" w:rsidP="00C41954">
      <w:pPr>
        <w:suppressAutoHyphens/>
        <w:spacing w:after="200" w:line="276" w:lineRule="auto"/>
        <w:ind w:left="4248"/>
        <w:jc w:val="right"/>
        <w:rPr>
          <w:b/>
          <w:kern w:val="2"/>
          <w:sz w:val="22"/>
          <w:szCs w:val="22"/>
          <w:lang w:eastAsia="zh-CN"/>
        </w:rPr>
      </w:pPr>
    </w:p>
    <w:p w14:paraId="7EB6FBC5" w14:textId="77777777" w:rsidR="00C41954" w:rsidRPr="00C41954" w:rsidRDefault="00C41954" w:rsidP="00C41954">
      <w:pPr>
        <w:suppressAutoHyphens/>
        <w:spacing w:after="200" w:line="276" w:lineRule="auto"/>
        <w:ind w:left="4248"/>
        <w:jc w:val="right"/>
        <w:rPr>
          <w:b/>
          <w:kern w:val="2"/>
          <w:sz w:val="22"/>
          <w:szCs w:val="22"/>
          <w:lang w:eastAsia="zh-CN"/>
        </w:rPr>
      </w:pPr>
    </w:p>
    <w:p w14:paraId="23AAF76F" w14:textId="04BFF306" w:rsidR="00C41954" w:rsidRDefault="00C41954" w:rsidP="00C41954">
      <w:pPr>
        <w:spacing w:line="360" w:lineRule="auto"/>
        <w:ind w:right="-279"/>
        <w:jc w:val="both"/>
        <w:rPr>
          <w:sz w:val="22"/>
          <w:szCs w:val="22"/>
        </w:rPr>
      </w:pPr>
    </w:p>
    <w:p w14:paraId="52DADBEF" w14:textId="313446DA" w:rsidR="00F6221A" w:rsidRDefault="00F6221A" w:rsidP="00C41954">
      <w:pPr>
        <w:spacing w:line="360" w:lineRule="auto"/>
        <w:ind w:right="-279"/>
        <w:jc w:val="both"/>
        <w:rPr>
          <w:sz w:val="22"/>
          <w:szCs w:val="22"/>
        </w:rPr>
      </w:pPr>
    </w:p>
    <w:p w14:paraId="115AEE42" w14:textId="77777777" w:rsidR="00D070C2" w:rsidRPr="00B47C53" w:rsidRDefault="00D070C2" w:rsidP="00D070C2">
      <w:pPr>
        <w:pStyle w:val="Akapitzlist"/>
        <w:rPr>
          <w:sz w:val="22"/>
          <w:szCs w:val="22"/>
        </w:rPr>
      </w:pPr>
    </w:p>
    <w:p w14:paraId="1DD988D0" w14:textId="77777777" w:rsidR="00D070C2" w:rsidRDefault="00D070C2" w:rsidP="00D070C2"/>
    <w:p w14:paraId="4E8E5535" w14:textId="4567ADAB" w:rsidR="00F6221A" w:rsidRDefault="00F6221A" w:rsidP="00C41954">
      <w:pPr>
        <w:spacing w:line="360" w:lineRule="auto"/>
        <w:ind w:right="-279"/>
        <w:jc w:val="both"/>
        <w:rPr>
          <w:sz w:val="22"/>
          <w:szCs w:val="22"/>
        </w:rPr>
      </w:pPr>
    </w:p>
    <w:p w14:paraId="357E43AD" w14:textId="47F7136C" w:rsidR="00F6221A" w:rsidRDefault="00F6221A" w:rsidP="00C41954">
      <w:pPr>
        <w:spacing w:line="360" w:lineRule="auto"/>
        <w:ind w:right="-279"/>
        <w:jc w:val="both"/>
        <w:rPr>
          <w:sz w:val="22"/>
          <w:szCs w:val="22"/>
        </w:rPr>
      </w:pPr>
    </w:p>
    <w:p w14:paraId="6CB0EC53" w14:textId="5A67210A" w:rsidR="00F6221A" w:rsidRDefault="00F6221A" w:rsidP="00C41954">
      <w:pPr>
        <w:spacing w:line="360" w:lineRule="auto"/>
        <w:ind w:right="-279"/>
        <w:jc w:val="both"/>
        <w:rPr>
          <w:sz w:val="22"/>
          <w:szCs w:val="22"/>
        </w:rPr>
      </w:pPr>
    </w:p>
    <w:p w14:paraId="416B6442" w14:textId="4FF219D5" w:rsidR="00F6221A" w:rsidRDefault="00F6221A" w:rsidP="00C41954">
      <w:pPr>
        <w:spacing w:line="360" w:lineRule="auto"/>
        <w:ind w:right="-279"/>
        <w:jc w:val="both"/>
        <w:rPr>
          <w:sz w:val="22"/>
          <w:szCs w:val="22"/>
        </w:rPr>
      </w:pPr>
    </w:p>
    <w:p w14:paraId="15D5E2C3" w14:textId="49691946" w:rsidR="00F6221A" w:rsidRDefault="00F6221A" w:rsidP="00C41954">
      <w:pPr>
        <w:spacing w:line="360" w:lineRule="auto"/>
        <w:ind w:right="-279"/>
        <w:jc w:val="both"/>
        <w:rPr>
          <w:sz w:val="22"/>
          <w:szCs w:val="22"/>
        </w:rPr>
      </w:pPr>
    </w:p>
    <w:p w14:paraId="5FFB6260" w14:textId="49F9F5CF" w:rsidR="00F6221A" w:rsidRDefault="00F6221A" w:rsidP="00C41954">
      <w:pPr>
        <w:spacing w:line="360" w:lineRule="auto"/>
        <w:ind w:right="-279"/>
        <w:jc w:val="both"/>
        <w:rPr>
          <w:sz w:val="22"/>
          <w:szCs w:val="22"/>
        </w:rPr>
      </w:pPr>
    </w:p>
    <w:p w14:paraId="1557E67C" w14:textId="6831E62E" w:rsidR="00F6221A" w:rsidRDefault="00F6221A" w:rsidP="00C41954">
      <w:pPr>
        <w:spacing w:line="360" w:lineRule="auto"/>
        <w:ind w:right="-279"/>
        <w:jc w:val="both"/>
        <w:rPr>
          <w:sz w:val="22"/>
          <w:szCs w:val="22"/>
        </w:rPr>
      </w:pPr>
    </w:p>
    <w:p w14:paraId="5D586952" w14:textId="23CD5D3C" w:rsidR="00F6221A" w:rsidRDefault="00F6221A" w:rsidP="00C41954">
      <w:pPr>
        <w:spacing w:line="360" w:lineRule="auto"/>
        <w:ind w:right="-279"/>
        <w:jc w:val="both"/>
        <w:rPr>
          <w:sz w:val="22"/>
          <w:szCs w:val="22"/>
        </w:rPr>
      </w:pPr>
    </w:p>
    <w:p w14:paraId="187E9699" w14:textId="4B643037" w:rsidR="00F6221A" w:rsidRDefault="00F6221A" w:rsidP="00C41954">
      <w:pPr>
        <w:spacing w:line="360" w:lineRule="auto"/>
        <w:ind w:right="-279"/>
        <w:jc w:val="both"/>
        <w:rPr>
          <w:sz w:val="22"/>
          <w:szCs w:val="22"/>
        </w:rPr>
      </w:pPr>
    </w:p>
    <w:p w14:paraId="5D9A9681" w14:textId="77777777" w:rsidR="00F6221A" w:rsidRPr="00C41954" w:rsidRDefault="00F6221A" w:rsidP="00C41954">
      <w:pPr>
        <w:spacing w:line="360" w:lineRule="auto"/>
        <w:ind w:right="-279"/>
        <w:jc w:val="both"/>
        <w:rPr>
          <w:sz w:val="22"/>
          <w:szCs w:val="22"/>
        </w:rPr>
      </w:pPr>
    </w:p>
    <w:p w14:paraId="159B1F44" w14:textId="77777777" w:rsidR="00B47C53" w:rsidRDefault="00B47C53" w:rsidP="00B47C53">
      <w:pPr>
        <w:suppressAutoHyphens/>
        <w:spacing w:after="120"/>
        <w:ind w:left="4248"/>
        <w:jc w:val="right"/>
        <w:rPr>
          <w:b/>
          <w:kern w:val="2"/>
          <w:lang w:eastAsia="zh-CN"/>
        </w:rPr>
      </w:pPr>
    </w:p>
    <w:p w14:paraId="6E3979E9" w14:textId="77777777" w:rsidR="00B110F8" w:rsidRDefault="00B110F8" w:rsidP="00B47C53">
      <w:pPr>
        <w:suppressAutoHyphens/>
        <w:spacing w:after="120"/>
        <w:ind w:left="4248"/>
        <w:jc w:val="right"/>
        <w:rPr>
          <w:b/>
          <w:kern w:val="2"/>
          <w:sz w:val="22"/>
          <w:szCs w:val="22"/>
          <w:lang w:eastAsia="zh-CN"/>
        </w:rPr>
      </w:pPr>
    </w:p>
    <w:p w14:paraId="542EAE8C" w14:textId="77777777" w:rsidR="00B110F8" w:rsidRDefault="00B110F8" w:rsidP="00B47C53">
      <w:pPr>
        <w:suppressAutoHyphens/>
        <w:spacing w:after="120"/>
        <w:ind w:left="4248"/>
        <w:jc w:val="right"/>
        <w:rPr>
          <w:b/>
          <w:kern w:val="2"/>
          <w:sz w:val="22"/>
          <w:szCs w:val="22"/>
          <w:lang w:eastAsia="zh-CN"/>
        </w:rPr>
      </w:pPr>
    </w:p>
    <w:p w14:paraId="5EACD3B0" w14:textId="77777777" w:rsidR="00B110F8" w:rsidRDefault="00B110F8" w:rsidP="00B47C53">
      <w:pPr>
        <w:suppressAutoHyphens/>
        <w:spacing w:after="120"/>
        <w:ind w:left="4248"/>
        <w:jc w:val="right"/>
        <w:rPr>
          <w:b/>
          <w:kern w:val="2"/>
          <w:sz w:val="22"/>
          <w:szCs w:val="22"/>
          <w:lang w:eastAsia="zh-CN"/>
        </w:rPr>
      </w:pPr>
    </w:p>
    <w:p w14:paraId="267B56E8" w14:textId="77777777" w:rsidR="00B110F8" w:rsidRDefault="00B110F8" w:rsidP="00B47C53">
      <w:pPr>
        <w:suppressAutoHyphens/>
        <w:spacing w:after="120"/>
        <w:ind w:left="4248"/>
        <w:jc w:val="right"/>
        <w:rPr>
          <w:b/>
          <w:kern w:val="2"/>
          <w:sz w:val="22"/>
          <w:szCs w:val="22"/>
          <w:lang w:eastAsia="zh-CN"/>
        </w:rPr>
      </w:pPr>
    </w:p>
    <w:p w14:paraId="7870DE1B" w14:textId="77777777" w:rsidR="00B47C53" w:rsidRPr="00B47C53" w:rsidRDefault="00B47C53" w:rsidP="00B47C53">
      <w:pPr>
        <w:pStyle w:val="Akapitzlist"/>
        <w:spacing w:after="120"/>
        <w:ind w:left="720"/>
        <w:jc w:val="both"/>
        <w:rPr>
          <w:color w:val="auto"/>
          <w:sz w:val="22"/>
          <w:szCs w:val="22"/>
          <w:lang w:eastAsia="en-US"/>
        </w:rPr>
      </w:pPr>
    </w:p>
    <w:p w14:paraId="1D05ABA5" w14:textId="77777777" w:rsidR="00B47C53" w:rsidRPr="00B47C53" w:rsidRDefault="00B47C53" w:rsidP="00B47C53">
      <w:pPr>
        <w:rPr>
          <w:rFonts w:eastAsiaTheme="minorEastAsia"/>
          <w:color w:val="auto"/>
          <w:sz w:val="22"/>
          <w:szCs w:val="22"/>
        </w:rPr>
      </w:pPr>
    </w:p>
    <w:p w14:paraId="70E33523" w14:textId="77777777" w:rsidR="00C41954" w:rsidRPr="00B47C53" w:rsidRDefault="00C41954" w:rsidP="00C41954">
      <w:pPr>
        <w:spacing w:after="120"/>
        <w:rPr>
          <w:color w:val="auto"/>
          <w:sz w:val="22"/>
          <w:szCs w:val="22"/>
        </w:rPr>
      </w:pPr>
    </w:p>
    <w:p w14:paraId="577A7B6C" w14:textId="77777777" w:rsidR="00C41954" w:rsidRPr="00C41954" w:rsidRDefault="00C41954" w:rsidP="00C41954">
      <w:pPr>
        <w:spacing w:after="120"/>
        <w:jc w:val="center"/>
        <w:rPr>
          <w:b/>
          <w:color w:val="FF0000"/>
          <w:sz w:val="22"/>
          <w:szCs w:val="22"/>
        </w:rPr>
      </w:pPr>
    </w:p>
    <w:p w14:paraId="10DDB3E1" w14:textId="77777777" w:rsidR="00C41954" w:rsidRPr="00C41954" w:rsidRDefault="00C41954" w:rsidP="00C41954">
      <w:pPr>
        <w:suppressAutoHyphens/>
        <w:spacing w:after="120"/>
        <w:ind w:left="4248"/>
        <w:jc w:val="right"/>
        <w:rPr>
          <w:b/>
          <w:color w:val="auto"/>
          <w:kern w:val="2"/>
          <w:sz w:val="22"/>
          <w:szCs w:val="22"/>
          <w:lang w:eastAsia="zh-CN"/>
        </w:rPr>
      </w:pPr>
    </w:p>
    <w:p w14:paraId="244A89D2" w14:textId="77777777" w:rsidR="00C41954" w:rsidRDefault="00C41954" w:rsidP="00C41954">
      <w:pPr>
        <w:suppressAutoHyphens/>
        <w:spacing w:after="120"/>
        <w:ind w:left="4248"/>
        <w:jc w:val="right"/>
        <w:rPr>
          <w:b/>
          <w:kern w:val="2"/>
          <w:lang w:eastAsia="zh-CN"/>
        </w:rPr>
      </w:pPr>
    </w:p>
    <w:p w14:paraId="5A95F0EA" w14:textId="77777777" w:rsidR="00C41954" w:rsidRDefault="00C41954" w:rsidP="00C41954">
      <w:pPr>
        <w:suppressAutoHyphens/>
        <w:spacing w:after="120"/>
        <w:ind w:left="4248"/>
        <w:jc w:val="right"/>
        <w:rPr>
          <w:b/>
          <w:kern w:val="2"/>
          <w:lang w:eastAsia="zh-CN"/>
        </w:rPr>
      </w:pPr>
    </w:p>
    <w:p w14:paraId="39BD4969" w14:textId="4548209E" w:rsidR="00336321" w:rsidRDefault="00C41954" w:rsidP="00C41954">
      <w:pPr>
        <w:suppressAutoHyphens/>
        <w:spacing w:after="120"/>
        <w:ind w:left="4248"/>
        <w:jc w:val="right"/>
        <w:rPr>
          <w:rFonts w:eastAsia="Calibri"/>
          <w:b/>
          <w:color w:val="auto"/>
          <w:kern w:val="2"/>
          <w:sz w:val="22"/>
          <w:szCs w:val="22"/>
          <w:lang w:eastAsia="zh-CN"/>
        </w:rPr>
      </w:pPr>
      <w:r>
        <w:rPr>
          <w:b/>
          <w:kern w:val="2"/>
          <w:lang w:eastAsia="zh-CN"/>
        </w:rPr>
        <w:br w:type="page"/>
      </w:r>
    </w:p>
    <w:p w14:paraId="3C4A7D56" w14:textId="77777777" w:rsidR="00336321" w:rsidRDefault="00336321" w:rsidP="00A963BB">
      <w:pPr>
        <w:suppressAutoHyphens/>
        <w:spacing w:after="120"/>
        <w:ind w:left="4248"/>
        <w:jc w:val="right"/>
        <w:rPr>
          <w:rFonts w:eastAsia="Calibri"/>
          <w:b/>
          <w:color w:val="auto"/>
          <w:kern w:val="2"/>
          <w:sz w:val="22"/>
          <w:szCs w:val="22"/>
          <w:lang w:eastAsia="zh-CN"/>
        </w:rPr>
      </w:pPr>
    </w:p>
    <w:p w14:paraId="598B0FD9" w14:textId="77777777" w:rsidR="00336321" w:rsidRDefault="00336321" w:rsidP="00A963BB">
      <w:pPr>
        <w:suppressAutoHyphens/>
        <w:spacing w:after="120"/>
        <w:ind w:left="4248"/>
        <w:jc w:val="right"/>
        <w:rPr>
          <w:rFonts w:eastAsia="Calibri"/>
          <w:b/>
          <w:color w:val="auto"/>
          <w:kern w:val="2"/>
          <w:sz w:val="22"/>
          <w:szCs w:val="22"/>
          <w:lang w:eastAsia="zh-CN"/>
        </w:rPr>
      </w:pPr>
    </w:p>
    <w:p w14:paraId="61BD4F4C" w14:textId="77777777" w:rsidR="00336321" w:rsidRDefault="00336321" w:rsidP="00A963BB">
      <w:pPr>
        <w:suppressAutoHyphens/>
        <w:spacing w:after="120"/>
        <w:ind w:left="4248"/>
        <w:jc w:val="right"/>
        <w:rPr>
          <w:rFonts w:eastAsia="Calibri"/>
          <w:b/>
          <w:color w:val="auto"/>
          <w:kern w:val="2"/>
          <w:sz w:val="22"/>
          <w:szCs w:val="22"/>
          <w:lang w:eastAsia="zh-CN"/>
        </w:rPr>
      </w:pPr>
    </w:p>
    <w:p w14:paraId="02BBA63B" w14:textId="77777777" w:rsidR="00336321" w:rsidRDefault="00336321" w:rsidP="00A963BB">
      <w:pPr>
        <w:suppressAutoHyphens/>
        <w:spacing w:after="120"/>
        <w:ind w:left="4248"/>
        <w:jc w:val="right"/>
        <w:rPr>
          <w:rFonts w:eastAsia="Calibri"/>
          <w:b/>
          <w:color w:val="auto"/>
          <w:kern w:val="2"/>
          <w:sz w:val="22"/>
          <w:szCs w:val="22"/>
          <w:lang w:eastAsia="zh-CN"/>
        </w:rPr>
      </w:pPr>
    </w:p>
    <w:p w14:paraId="2E118C6E" w14:textId="77777777" w:rsidR="00336321" w:rsidRDefault="00336321" w:rsidP="00A963BB">
      <w:pPr>
        <w:suppressAutoHyphens/>
        <w:spacing w:after="120"/>
        <w:ind w:left="4248"/>
        <w:jc w:val="right"/>
        <w:rPr>
          <w:rFonts w:eastAsia="Calibri"/>
          <w:b/>
          <w:color w:val="auto"/>
          <w:kern w:val="2"/>
          <w:sz w:val="22"/>
          <w:szCs w:val="22"/>
          <w:lang w:eastAsia="zh-CN"/>
        </w:rPr>
      </w:pPr>
    </w:p>
    <w:p w14:paraId="63C814D1" w14:textId="77777777" w:rsidR="00336321" w:rsidRDefault="00336321" w:rsidP="00A963BB">
      <w:pPr>
        <w:suppressAutoHyphens/>
        <w:spacing w:after="120"/>
        <w:ind w:left="4248"/>
        <w:jc w:val="right"/>
        <w:rPr>
          <w:rFonts w:eastAsia="Calibri"/>
          <w:b/>
          <w:color w:val="auto"/>
          <w:kern w:val="2"/>
          <w:sz w:val="22"/>
          <w:szCs w:val="22"/>
          <w:lang w:eastAsia="zh-CN"/>
        </w:rPr>
      </w:pPr>
    </w:p>
    <w:p w14:paraId="03C40042" w14:textId="77777777" w:rsidR="00336321" w:rsidRDefault="00336321" w:rsidP="00A963BB">
      <w:pPr>
        <w:suppressAutoHyphens/>
        <w:spacing w:after="120"/>
        <w:ind w:left="4248"/>
        <w:jc w:val="right"/>
        <w:rPr>
          <w:rFonts w:eastAsia="Calibri"/>
          <w:b/>
          <w:color w:val="auto"/>
          <w:kern w:val="2"/>
          <w:sz w:val="22"/>
          <w:szCs w:val="22"/>
          <w:lang w:eastAsia="zh-CN"/>
        </w:rPr>
      </w:pPr>
    </w:p>
    <w:p w14:paraId="7584501A" w14:textId="77777777" w:rsidR="00336321" w:rsidRDefault="00336321" w:rsidP="00A963BB">
      <w:pPr>
        <w:suppressAutoHyphens/>
        <w:spacing w:after="120"/>
        <w:ind w:left="4248"/>
        <w:jc w:val="right"/>
        <w:rPr>
          <w:rFonts w:eastAsia="Calibri"/>
          <w:b/>
          <w:color w:val="auto"/>
          <w:kern w:val="2"/>
          <w:sz w:val="22"/>
          <w:szCs w:val="22"/>
          <w:lang w:eastAsia="zh-CN"/>
        </w:rPr>
      </w:pPr>
    </w:p>
    <w:p w14:paraId="1695AEEA" w14:textId="77777777" w:rsidR="00336321" w:rsidRDefault="00336321" w:rsidP="00A963BB">
      <w:pPr>
        <w:suppressAutoHyphens/>
        <w:spacing w:after="120"/>
        <w:ind w:left="4248"/>
        <w:jc w:val="right"/>
        <w:rPr>
          <w:rFonts w:eastAsia="Calibri"/>
          <w:b/>
          <w:color w:val="auto"/>
          <w:kern w:val="2"/>
          <w:sz w:val="22"/>
          <w:szCs w:val="22"/>
          <w:lang w:eastAsia="zh-CN"/>
        </w:rPr>
      </w:pPr>
    </w:p>
    <w:p w14:paraId="25C60818" w14:textId="77777777" w:rsidR="00336321" w:rsidRDefault="00336321" w:rsidP="00A963BB">
      <w:pPr>
        <w:suppressAutoHyphens/>
        <w:spacing w:after="120"/>
        <w:ind w:left="4248"/>
        <w:jc w:val="right"/>
        <w:rPr>
          <w:rFonts w:eastAsia="Calibri"/>
          <w:b/>
          <w:color w:val="auto"/>
          <w:kern w:val="2"/>
          <w:sz w:val="22"/>
          <w:szCs w:val="22"/>
          <w:lang w:eastAsia="zh-CN"/>
        </w:rPr>
      </w:pPr>
    </w:p>
    <w:p w14:paraId="331BCC43" w14:textId="77777777" w:rsidR="00336321" w:rsidRDefault="00336321" w:rsidP="00A963BB">
      <w:pPr>
        <w:suppressAutoHyphens/>
        <w:spacing w:after="120"/>
        <w:ind w:left="4248"/>
        <w:jc w:val="right"/>
        <w:rPr>
          <w:rFonts w:eastAsia="Calibri"/>
          <w:b/>
          <w:color w:val="auto"/>
          <w:kern w:val="2"/>
          <w:sz w:val="22"/>
          <w:szCs w:val="22"/>
          <w:lang w:eastAsia="zh-CN"/>
        </w:rPr>
      </w:pPr>
    </w:p>
    <w:p w14:paraId="33582EA0" w14:textId="77777777" w:rsidR="00336321" w:rsidRDefault="00336321" w:rsidP="00A963BB">
      <w:pPr>
        <w:suppressAutoHyphens/>
        <w:spacing w:after="120"/>
        <w:ind w:left="4248"/>
        <w:jc w:val="right"/>
        <w:rPr>
          <w:rFonts w:eastAsia="Calibri"/>
          <w:b/>
          <w:color w:val="auto"/>
          <w:kern w:val="2"/>
          <w:sz w:val="22"/>
          <w:szCs w:val="22"/>
          <w:lang w:eastAsia="zh-CN"/>
        </w:rPr>
      </w:pPr>
    </w:p>
    <w:p w14:paraId="2875F8AB" w14:textId="77777777" w:rsidR="00336321" w:rsidRDefault="00336321" w:rsidP="00A963BB">
      <w:pPr>
        <w:suppressAutoHyphens/>
        <w:spacing w:after="120"/>
        <w:ind w:left="4248"/>
        <w:jc w:val="right"/>
        <w:rPr>
          <w:rFonts w:eastAsia="Calibri"/>
          <w:b/>
          <w:color w:val="auto"/>
          <w:kern w:val="2"/>
          <w:sz w:val="22"/>
          <w:szCs w:val="22"/>
          <w:lang w:eastAsia="zh-CN"/>
        </w:rPr>
      </w:pPr>
    </w:p>
    <w:p w14:paraId="0DD195FB" w14:textId="77777777" w:rsidR="00336321" w:rsidRDefault="00336321" w:rsidP="00A963BB">
      <w:pPr>
        <w:suppressAutoHyphens/>
        <w:spacing w:after="120"/>
        <w:ind w:left="4248"/>
        <w:jc w:val="right"/>
        <w:rPr>
          <w:rFonts w:eastAsia="Calibri"/>
          <w:b/>
          <w:color w:val="auto"/>
          <w:kern w:val="2"/>
          <w:sz w:val="22"/>
          <w:szCs w:val="22"/>
          <w:lang w:eastAsia="zh-CN"/>
        </w:rPr>
      </w:pPr>
    </w:p>
    <w:p w14:paraId="3482EA91" w14:textId="77777777" w:rsidR="00336321" w:rsidRDefault="00336321" w:rsidP="00A963BB">
      <w:pPr>
        <w:suppressAutoHyphens/>
        <w:spacing w:after="120"/>
        <w:ind w:left="4248"/>
        <w:jc w:val="right"/>
        <w:rPr>
          <w:rFonts w:eastAsia="Calibri"/>
          <w:b/>
          <w:color w:val="auto"/>
          <w:kern w:val="2"/>
          <w:sz w:val="22"/>
          <w:szCs w:val="22"/>
          <w:lang w:eastAsia="zh-CN"/>
        </w:rPr>
      </w:pPr>
    </w:p>
    <w:p w14:paraId="0ECFA7AA" w14:textId="77777777" w:rsidR="00336321" w:rsidRDefault="00336321" w:rsidP="00A963BB">
      <w:pPr>
        <w:suppressAutoHyphens/>
        <w:spacing w:after="120"/>
        <w:ind w:left="4248"/>
        <w:jc w:val="right"/>
        <w:rPr>
          <w:rFonts w:eastAsia="Calibri"/>
          <w:b/>
          <w:color w:val="auto"/>
          <w:kern w:val="2"/>
          <w:sz w:val="22"/>
          <w:szCs w:val="22"/>
          <w:lang w:eastAsia="zh-CN"/>
        </w:rPr>
      </w:pPr>
    </w:p>
    <w:p w14:paraId="2CBD7309" w14:textId="77777777" w:rsidR="00336321" w:rsidRDefault="00336321" w:rsidP="00A963BB">
      <w:pPr>
        <w:suppressAutoHyphens/>
        <w:spacing w:after="120"/>
        <w:ind w:left="4248"/>
        <w:jc w:val="right"/>
        <w:rPr>
          <w:rFonts w:eastAsia="Calibri"/>
          <w:b/>
          <w:color w:val="auto"/>
          <w:kern w:val="2"/>
          <w:sz w:val="22"/>
          <w:szCs w:val="22"/>
          <w:lang w:eastAsia="zh-CN"/>
        </w:rPr>
      </w:pPr>
    </w:p>
    <w:p w14:paraId="5688D4CF" w14:textId="77777777" w:rsidR="00336321" w:rsidRDefault="00336321" w:rsidP="00A963BB">
      <w:pPr>
        <w:suppressAutoHyphens/>
        <w:spacing w:after="120"/>
        <w:ind w:left="4248"/>
        <w:jc w:val="right"/>
        <w:rPr>
          <w:rFonts w:eastAsia="Calibri"/>
          <w:b/>
          <w:color w:val="auto"/>
          <w:kern w:val="2"/>
          <w:sz w:val="22"/>
          <w:szCs w:val="22"/>
          <w:lang w:eastAsia="zh-CN"/>
        </w:rPr>
      </w:pPr>
    </w:p>
    <w:p w14:paraId="1FCE3F83" w14:textId="77777777" w:rsidR="00336321" w:rsidRDefault="00336321" w:rsidP="00A963BB">
      <w:pPr>
        <w:suppressAutoHyphens/>
        <w:spacing w:after="120"/>
        <w:ind w:left="4248"/>
        <w:jc w:val="right"/>
        <w:rPr>
          <w:rFonts w:eastAsia="Calibri"/>
          <w:b/>
          <w:color w:val="auto"/>
          <w:kern w:val="2"/>
          <w:sz w:val="22"/>
          <w:szCs w:val="22"/>
          <w:lang w:eastAsia="zh-CN"/>
        </w:rPr>
      </w:pPr>
    </w:p>
    <w:p w14:paraId="04CCC896" w14:textId="77777777" w:rsidR="00336321" w:rsidRDefault="00336321" w:rsidP="00A963BB">
      <w:pPr>
        <w:suppressAutoHyphens/>
        <w:spacing w:after="120"/>
        <w:ind w:left="4248"/>
        <w:jc w:val="right"/>
        <w:rPr>
          <w:rFonts w:eastAsia="Calibri"/>
          <w:b/>
          <w:color w:val="auto"/>
          <w:kern w:val="2"/>
          <w:sz w:val="22"/>
          <w:szCs w:val="22"/>
          <w:lang w:eastAsia="zh-CN"/>
        </w:rPr>
      </w:pPr>
    </w:p>
    <w:p w14:paraId="5E5742E6" w14:textId="77777777" w:rsidR="00336321" w:rsidRDefault="00336321" w:rsidP="00A963BB">
      <w:pPr>
        <w:suppressAutoHyphens/>
        <w:spacing w:after="120"/>
        <w:ind w:left="4248"/>
        <w:jc w:val="right"/>
        <w:rPr>
          <w:rFonts w:eastAsia="Calibri"/>
          <w:b/>
          <w:color w:val="auto"/>
          <w:kern w:val="2"/>
          <w:sz w:val="22"/>
          <w:szCs w:val="22"/>
          <w:lang w:eastAsia="zh-CN"/>
        </w:rPr>
      </w:pPr>
    </w:p>
    <w:p w14:paraId="4074D1FF" w14:textId="77777777" w:rsidR="00336321" w:rsidRDefault="00336321" w:rsidP="00A963BB">
      <w:pPr>
        <w:suppressAutoHyphens/>
        <w:spacing w:after="120"/>
        <w:ind w:left="4248"/>
        <w:jc w:val="right"/>
        <w:rPr>
          <w:rFonts w:eastAsia="Calibri"/>
          <w:b/>
          <w:color w:val="auto"/>
          <w:kern w:val="2"/>
          <w:sz w:val="22"/>
          <w:szCs w:val="22"/>
          <w:lang w:eastAsia="zh-CN"/>
        </w:rPr>
      </w:pPr>
    </w:p>
    <w:p w14:paraId="5BA370E3" w14:textId="77777777" w:rsidR="00336321" w:rsidRDefault="00336321" w:rsidP="00A963BB">
      <w:pPr>
        <w:suppressAutoHyphens/>
        <w:spacing w:after="120"/>
        <w:ind w:left="4248"/>
        <w:jc w:val="right"/>
        <w:rPr>
          <w:rFonts w:eastAsia="Calibri"/>
          <w:b/>
          <w:color w:val="auto"/>
          <w:kern w:val="2"/>
          <w:sz w:val="22"/>
          <w:szCs w:val="22"/>
          <w:lang w:eastAsia="zh-CN"/>
        </w:rPr>
      </w:pPr>
    </w:p>
    <w:p w14:paraId="1CCB5B5F" w14:textId="77777777" w:rsidR="00336321" w:rsidRDefault="00336321" w:rsidP="00A963BB">
      <w:pPr>
        <w:suppressAutoHyphens/>
        <w:spacing w:after="120"/>
        <w:ind w:left="4248"/>
        <w:jc w:val="right"/>
        <w:rPr>
          <w:rFonts w:eastAsia="Calibri"/>
          <w:b/>
          <w:color w:val="auto"/>
          <w:kern w:val="2"/>
          <w:sz w:val="22"/>
          <w:szCs w:val="22"/>
          <w:lang w:eastAsia="zh-CN"/>
        </w:rPr>
      </w:pPr>
    </w:p>
    <w:p w14:paraId="1ACCCDDB" w14:textId="77777777" w:rsidR="00336321" w:rsidRDefault="00336321" w:rsidP="00A963BB">
      <w:pPr>
        <w:suppressAutoHyphens/>
        <w:spacing w:after="120"/>
        <w:ind w:left="4248"/>
        <w:jc w:val="right"/>
        <w:rPr>
          <w:rFonts w:eastAsia="Calibri"/>
          <w:b/>
          <w:color w:val="auto"/>
          <w:kern w:val="2"/>
          <w:sz w:val="22"/>
          <w:szCs w:val="22"/>
          <w:lang w:eastAsia="zh-CN"/>
        </w:rPr>
      </w:pPr>
    </w:p>
    <w:p w14:paraId="6D982FA5" w14:textId="77777777" w:rsidR="00336321" w:rsidRDefault="00336321" w:rsidP="00A963BB">
      <w:pPr>
        <w:suppressAutoHyphens/>
        <w:spacing w:after="120"/>
        <w:ind w:left="4248"/>
        <w:jc w:val="right"/>
        <w:rPr>
          <w:rFonts w:eastAsia="Calibri"/>
          <w:b/>
          <w:color w:val="auto"/>
          <w:kern w:val="2"/>
          <w:sz w:val="22"/>
          <w:szCs w:val="22"/>
          <w:lang w:eastAsia="zh-CN"/>
        </w:rPr>
      </w:pPr>
    </w:p>
    <w:p w14:paraId="09145BE2" w14:textId="77777777" w:rsidR="00336321" w:rsidRDefault="00336321" w:rsidP="00A963BB">
      <w:pPr>
        <w:suppressAutoHyphens/>
        <w:spacing w:after="120"/>
        <w:ind w:left="4248"/>
        <w:jc w:val="right"/>
        <w:rPr>
          <w:rFonts w:eastAsia="Calibri"/>
          <w:b/>
          <w:color w:val="auto"/>
          <w:kern w:val="2"/>
          <w:sz w:val="22"/>
          <w:szCs w:val="22"/>
          <w:lang w:eastAsia="zh-CN"/>
        </w:rPr>
      </w:pPr>
    </w:p>
    <w:p w14:paraId="7125DD48" w14:textId="77777777" w:rsidR="00336321" w:rsidRDefault="00336321" w:rsidP="00A963BB">
      <w:pPr>
        <w:suppressAutoHyphens/>
        <w:spacing w:after="120"/>
        <w:ind w:left="4248"/>
        <w:jc w:val="right"/>
        <w:rPr>
          <w:rFonts w:eastAsia="Calibri"/>
          <w:b/>
          <w:color w:val="auto"/>
          <w:kern w:val="2"/>
          <w:sz w:val="22"/>
          <w:szCs w:val="22"/>
          <w:lang w:eastAsia="zh-CN"/>
        </w:rPr>
      </w:pPr>
    </w:p>
    <w:p w14:paraId="28E93ECF" w14:textId="77777777" w:rsidR="00336321" w:rsidRDefault="00336321" w:rsidP="00A963BB">
      <w:pPr>
        <w:suppressAutoHyphens/>
        <w:spacing w:after="120"/>
        <w:ind w:left="4248"/>
        <w:jc w:val="right"/>
        <w:rPr>
          <w:rFonts w:eastAsia="Calibri"/>
          <w:b/>
          <w:color w:val="auto"/>
          <w:kern w:val="2"/>
          <w:sz w:val="22"/>
          <w:szCs w:val="22"/>
          <w:lang w:eastAsia="zh-CN"/>
        </w:rPr>
      </w:pPr>
    </w:p>
    <w:p w14:paraId="0D6B0B90" w14:textId="77777777" w:rsidR="00336321" w:rsidRDefault="00336321" w:rsidP="00A963BB">
      <w:pPr>
        <w:suppressAutoHyphens/>
        <w:spacing w:after="120"/>
        <w:ind w:left="4248"/>
        <w:jc w:val="right"/>
        <w:rPr>
          <w:rFonts w:eastAsia="Calibri"/>
          <w:b/>
          <w:color w:val="auto"/>
          <w:kern w:val="2"/>
          <w:sz w:val="22"/>
          <w:szCs w:val="22"/>
          <w:lang w:eastAsia="zh-CN"/>
        </w:rPr>
      </w:pPr>
    </w:p>
    <w:p w14:paraId="53CC141D" w14:textId="77777777" w:rsidR="00336321" w:rsidRDefault="00336321" w:rsidP="00A963BB">
      <w:pPr>
        <w:suppressAutoHyphens/>
        <w:spacing w:after="120"/>
        <w:ind w:left="4248"/>
        <w:jc w:val="right"/>
        <w:rPr>
          <w:rFonts w:eastAsia="Calibri"/>
          <w:b/>
          <w:color w:val="auto"/>
          <w:kern w:val="2"/>
          <w:sz w:val="22"/>
          <w:szCs w:val="22"/>
          <w:lang w:eastAsia="zh-CN"/>
        </w:rPr>
      </w:pPr>
    </w:p>
    <w:p w14:paraId="5F4A781B" w14:textId="77777777" w:rsidR="00336321" w:rsidRDefault="00336321" w:rsidP="00A963BB">
      <w:pPr>
        <w:suppressAutoHyphens/>
        <w:spacing w:after="120"/>
        <w:ind w:left="4248"/>
        <w:jc w:val="right"/>
        <w:rPr>
          <w:rFonts w:eastAsia="Calibri"/>
          <w:b/>
          <w:color w:val="auto"/>
          <w:kern w:val="2"/>
          <w:sz w:val="22"/>
          <w:szCs w:val="22"/>
          <w:lang w:eastAsia="zh-CN"/>
        </w:rPr>
      </w:pPr>
    </w:p>
    <w:p w14:paraId="49D512C2" w14:textId="77777777" w:rsidR="00336321" w:rsidRDefault="00336321" w:rsidP="00A963BB">
      <w:pPr>
        <w:suppressAutoHyphens/>
        <w:spacing w:after="120"/>
        <w:ind w:left="4248"/>
        <w:jc w:val="right"/>
        <w:rPr>
          <w:rFonts w:eastAsia="Calibri"/>
          <w:b/>
          <w:color w:val="auto"/>
          <w:kern w:val="2"/>
          <w:sz w:val="22"/>
          <w:szCs w:val="22"/>
          <w:lang w:eastAsia="zh-CN"/>
        </w:rPr>
      </w:pPr>
    </w:p>
    <w:p w14:paraId="6486CEE7" w14:textId="77777777" w:rsidR="00336321" w:rsidRDefault="00336321" w:rsidP="00A963BB">
      <w:pPr>
        <w:suppressAutoHyphens/>
        <w:spacing w:after="120"/>
        <w:ind w:left="4248"/>
        <w:jc w:val="right"/>
        <w:rPr>
          <w:rFonts w:eastAsia="Calibri"/>
          <w:b/>
          <w:color w:val="auto"/>
          <w:kern w:val="2"/>
          <w:sz w:val="22"/>
          <w:szCs w:val="22"/>
          <w:lang w:eastAsia="zh-CN"/>
        </w:rPr>
      </w:pPr>
    </w:p>
    <w:p w14:paraId="2D7B7797" w14:textId="77777777" w:rsidR="00336321" w:rsidRDefault="00336321" w:rsidP="00A963BB">
      <w:pPr>
        <w:suppressAutoHyphens/>
        <w:spacing w:after="120"/>
        <w:ind w:left="4248"/>
        <w:jc w:val="right"/>
        <w:rPr>
          <w:rFonts w:eastAsia="Calibri"/>
          <w:b/>
          <w:color w:val="auto"/>
          <w:kern w:val="2"/>
          <w:sz w:val="22"/>
          <w:szCs w:val="22"/>
          <w:lang w:eastAsia="zh-CN"/>
        </w:rPr>
      </w:pPr>
    </w:p>
    <w:sectPr w:rsidR="00336321" w:rsidSect="002F4183">
      <w:pgSz w:w="11906" w:h="16838"/>
      <w:pgMar w:top="1418" w:right="1134" w:bottom="851" w:left="1985"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030AE" w16cex:dateUtc="2022-07-18T17:19:00Z"/>
  <w16cex:commentExtensible w16cex:durableId="268030C1" w16cex:dateUtc="2022-07-18T17:19:00Z"/>
  <w16cex:commentExtensible w16cex:durableId="26803D4E" w16cex:dateUtc="2022-07-18T1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F6E901" w16cid:durableId="2A1D58B8"/>
  <w16cid:commentId w16cid:paraId="35DC895E" w16cid:durableId="2A1D58B9"/>
  <w16cid:commentId w16cid:paraId="04503D4F" w16cid:durableId="2A1D58BA"/>
  <w16cid:commentId w16cid:paraId="6649707E" w16cid:durableId="2A1D58BB"/>
  <w16cid:commentId w16cid:paraId="741F5071" w16cid:durableId="2A1D58BC"/>
  <w16cid:commentId w16cid:paraId="23612D5F" w16cid:durableId="2A1D58BD"/>
  <w16cid:commentId w16cid:paraId="3B44403A" w16cid:durableId="2A1D58BE"/>
  <w16cid:commentId w16cid:paraId="54DC69A2" w16cid:durableId="2A1D58BF"/>
  <w16cid:commentId w16cid:paraId="7624E22A" w16cid:durableId="2A0020B5"/>
  <w16cid:commentId w16cid:paraId="68A2AA67" w16cid:durableId="2A1E6F38"/>
  <w16cid:commentId w16cid:paraId="48F9D26F" w16cid:durableId="2A1D58C1"/>
  <w16cid:commentId w16cid:paraId="5B06F4F7" w16cid:durableId="2A1E6BBD"/>
  <w16cid:commentId w16cid:paraId="66FA6520" w16cid:durableId="2A1D58C2"/>
  <w16cid:commentId w16cid:paraId="77BFB7E4" w16cid:durableId="2A1D58C3"/>
  <w16cid:commentId w16cid:paraId="37B0EA17" w16cid:durableId="2A1D58C4"/>
  <w16cid:commentId w16cid:paraId="0DFCC672" w16cid:durableId="2A1D58C5"/>
  <w16cid:commentId w16cid:paraId="694B7171" w16cid:durableId="2A1D58C6"/>
  <w16cid:commentId w16cid:paraId="2D6BC483" w16cid:durableId="2A1D58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0A852" w14:textId="77777777" w:rsidR="00E02D43" w:rsidRDefault="00E02D43" w:rsidP="002F70BE">
      <w:r>
        <w:separator/>
      </w:r>
    </w:p>
  </w:endnote>
  <w:endnote w:type="continuationSeparator" w:id="0">
    <w:p w14:paraId="621E6BBE" w14:textId="77777777" w:rsidR="00E02D43" w:rsidRDefault="00E02D43" w:rsidP="002F7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horndale">
    <w:altName w:val="Times New Roman"/>
    <w:panose1 w:val="00000000000000000000"/>
    <w:charset w:val="00"/>
    <w:family w:val="roman"/>
    <w:notTrueType/>
    <w:pitch w:val="default"/>
  </w:font>
  <w:font w:name="HG Mincho Light J">
    <w:altName w:val="Times New Roman"/>
    <w:charset w:val="EE"/>
    <w:family w:val="auto"/>
    <w:pitch w:val="variable"/>
  </w:font>
  <w:font w:name="Bookman Old Style">
    <w:panose1 w:val="02050604050505020204"/>
    <w:charset w:val="EE"/>
    <w:family w:val="roman"/>
    <w:pitch w:val="variable"/>
    <w:sig w:usb0="00000287" w:usb1="00000000" w:usb2="00000000" w:usb3="00000000" w:csb0="000000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zcionka tekstu podstawowego">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62448"/>
      <w:docPartObj>
        <w:docPartGallery w:val="Page Numbers (Bottom of Page)"/>
        <w:docPartUnique/>
      </w:docPartObj>
    </w:sdtPr>
    <w:sdtEndPr/>
    <w:sdtContent>
      <w:p w14:paraId="27775EB4" w14:textId="53475BCA" w:rsidR="006377E8" w:rsidRDefault="006377E8">
        <w:pPr>
          <w:pStyle w:val="Stopka"/>
          <w:jc w:val="right"/>
        </w:pPr>
        <w:r>
          <w:fldChar w:fldCharType="begin"/>
        </w:r>
        <w:r>
          <w:instrText>PAGE   \* MERGEFORMAT</w:instrText>
        </w:r>
        <w:r>
          <w:fldChar w:fldCharType="separate"/>
        </w:r>
        <w:r w:rsidR="00402208" w:rsidRPr="00402208">
          <w:rPr>
            <w:noProof/>
            <w:lang w:val="pl-PL"/>
          </w:rPr>
          <w:t>1</w:t>
        </w:r>
        <w:r>
          <w:fldChar w:fldCharType="end"/>
        </w:r>
      </w:p>
    </w:sdtContent>
  </w:sdt>
  <w:p w14:paraId="5BADDF33" w14:textId="77777777" w:rsidR="00E02D43" w:rsidRPr="0036393D" w:rsidRDefault="00E02D43" w:rsidP="002F70B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DB9EF" w14:textId="77777777" w:rsidR="00E02D43" w:rsidRDefault="00E02D43" w:rsidP="002F70BE">
      <w:r>
        <w:separator/>
      </w:r>
    </w:p>
  </w:footnote>
  <w:footnote w:type="continuationSeparator" w:id="0">
    <w:p w14:paraId="7907653F" w14:textId="77777777" w:rsidR="00E02D43" w:rsidRDefault="00E02D43" w:rsidP="002F70BE">
      <w:r>
        <w:continuationSeparator/>
      </w:r>
    </w:p>
  </w:footnote>
  <w:footnote w:id="1">
    <w:p w14:paraId="78FE29BA" w14:textId="77777777" w:rsidR="00E02D43" w:rsidRPr="00E13C69" w:rsidRDefault="00E02D43" w:rsidP="002F70BE">
      <w:pPr>
        <w:pStyle w:val="Tekstprzypisudolnego"/>
        <w:jc w:val="both"/>
        <w:rPr>
          <w:sz w:val="18"/>
        </w:rPr>
      </w:pPr>
      <w:r w:rsidRPr="00E13C69">
        <w:rPr>
          <w:rStyle w:val="Odwoanieprzypisudolnego"/>
          <w:sz w:val="18"/>
        </w:rPr>
        <w:footnoteRef/>
      </w:r>
      <w:r w:rsidRPr="00E13C69">
        <w:rPr>
          <w:sz w:val="18"/>
        </w:rPr>
        <w:t xml:space="preserve"> Rozporządzenie Parlamentu Europejskiego i Rady (UE) 2016/679 z dnia 27 kwietnia 2016 r. w </w:t>
      </w:r>
      <w:r w:rsidRPr="00E13C69">
        <w:rPr>
          <w:i/>
          <w:sz w:val="18"/>
        </w:rPr>
        <w:t>sprawie ochrony osób fizycznych w związku z przetwarzaniem dany osobowych i w sprawie swobodnego przepływu takich danych oraz uchylenia dyrektywy 95/46/WE</w:t>
      </w:r>
      <w:r w:rsidRPr="00E13C69">
        <w:rPr>
          <w:sz w:val="18"/>
        </w:rPr>
        <w:t xml:space="preserve"> (ogólne rozporządzenie o ochronie danych) (Dz. Urz. UE L119 z 04.05.2016, s.1).</w:t>
      </w:r>
    </w:p>
  </w:footnote>
  <w:footnote w:id="2">
    <w:p w14:paraId="4993B4E3" w14:textId="77777777" w:rsidR="00E02D43" w:rsidRPr="00424BA9" w:rsidRDefault="00E02D43" w:rsidP="002F70BE">
      <w:pPr>
        <w:pStyle w:val="Tekstprzypisudolnego"/>
        <w:jc w:val="both"/>
      </w:pPr>
      <w:r w:rsidRPr="00E13C69">
        <w:rPr>
          <w:rStyle w:val="Odwoanieprzypisudolnego"/>
          <w:sz w:val="18"/>
        </w:rPr>
        <w:footnoteRef/>
      </w:r>
      <w:r w:rsidRPr="00E13C69">
        <w:rPr>
          <w:sz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AF7A5" w14:textId="4324159B" w:rsidR="00E02D43" w:rsidRDefault="00E02D43" w:rsidP="009B4B68">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singleLevel"/>
    <w:tmpl w:val="5E6235B8"/>
    <w:name w:val="WW8Num4"/>
    <w:lvl w:ilvl="0">
      <w:start w:val="1"/>
      <w:numFmt w:val="decimal"/>
      <w:lvlText w:val="%1."/>
      <w:lvlJc w:val="left"/>
      <w:pPr>
        <w:tabs>
          <w:tab w:val="num" w:pos="-578"/>
        </w:tabs>
        <w:ind w:left="502" w:hanging="360"/>
      </w:pPr>
      <w:rPr>
        <w:rFonts w:ascii="Times New Roman" w:hAnsi="Times New Roman" w:cs="Cambria" w:hint="default"/>
        <w:i w:val="0"/>
        <w:lang w:val="pl-PL"/>
      </w:rPr>
    </w:lvl>
  </w:abstractNum>
  <w:abstractNum w:abstractNumId="2" w15:restartNumberingAfterBreak="0">
    <w:nsid w:val="00000007"/>
    <w:multiLevelType w:val="singleLevel"/>
    <w:tmpl w:val="00000007"/>
    <w:name w:val="WW8Num7"/>
    <w:lvl w:ilvl="0">
      <w:start w:val="1"/>
      <w:numFmt w:val="decimal"/>
      <w:lvlText w:val="%1."/>
      <w:lvlJc w:val="left"/>
      <w:pPr>
        <w:tabs>
          <w:tab w:val="num" w:pos="0"/>
        </w:tabs>
        <w:ind w:left="720" w:hanging="360"/>
      </w:pPr>
      <w:rPr>
        <w:b w:val="0"/>
        <w:bCs/>
        <w:color w:val="000000"/>
        <w:sz w:val="24"/>
        <w:szCs w:val="24"/>
        <w:lang w:val="pl-PL"/>
      </w:rPr>
    </w:lvl>
  </w:abstractNum>
  <w:abstractNum w:abstractNumId="3" w15:restartNumberingAfterBreak="0">
    <w:nsid w:val="0000000B"/>
    <w:multiLevelType w:val="multilevel"/>
    <w:tmpl w:val="98D0F1AA"/>
    <w:name w:val="WW8Num11"/>
    <w:lvl w:ilvl="0">
      <w:start w:val="1"/>
      <w:numFmt w:val="decimal"/>
      <w:lvlText w:val="%1."/>
      <w:lvlJc w:val="left"/>
      <w:pPr>
        <w:tabs>
          <w:tab w:val="num" w:pos="0"/>
        </w:tabs>
        <w:ind w:left="720" w:hanging="360"/>
      </w:pPr>
      <w:rPr>
        <w:rFonts w:eastAsia="SimSun"/>
        <w:b w:val="0"/>
        <w:sz w:val="24"/>
        <w:szCs w:val="24"/>
      </w:rPr>
    </w:lvl>
    <w:lvl w:ilvl="1">
      <w:start w:val="1"/>
      <w:numFmt w:val="decimal"/>
      <w:lvlText w:val="%2."/>
      <w:lvlJc w:val="left"/>
      <w:pPr>
        <w:tabs>
          <w:tab w:val="num" w:pos="1080"/>
        </w:tabs>
        <w:ind w:left="1080" w:hanging="360"/>
      </w:pPr>
      <w:rPr>
        <w:rFonts w:eastAsia="SimSun"/>
        <w:sz w:val="24"/>
        <w:szCs w:val="24"/>
      </w:rPr>
    </w:lvl>
    <w:lvl w:ilvl="2">
      <w:start w:val="1"/>
      <w:numFmt w:val="decimal"/>
      <w:lvlText w:val="%3."/>
      <w:lvlJc w:val="left"/>
      <w:pPr>
        <w:tabs>
          <w:tab w:val="num" w:pos="1440"/>
        </w:tabs>
        <w:ind w:left="1440" w:hanging="360"/>
      </w:pPr>
      <w:rPr>
        <w:rFonts w:eastAsia="SimSun"/>
        <w:sz w:val="24"/>
        <w:szCs w:val="24"/>
      </w:rPr>
    </w:lvl>
    <w:lvl w:ilvl="3">
      <w:start w:val="1"/>
      <w:numFmt w:val="decimal"/>
      <w:lvlText w:val="%4."/>
      <w:lvlJc w:val="left"/>
      <w:pPr>
        <w:tabs>
          <w:tab w:val="num" w:pos="1800"/>
        </w:tabs>
        <w:ind w:left="1800" w:hanging="360"/>
      </w:pPr>
      <w:rPr>
        <w:rFonts w:eastAsia="SimSun"/>
        <w:sz w:val="24"/>
        <w:szCs w:val="24"/>
      </w:rPr>
    </w:lvl>
    <w:lvl w:ilvl="4">
      <w:start w:val="1"/>
      <w:numFmt w:val="decimal"/>
      <w:lvlText w:val="%5."/>
      <w:lvlJc w:val="left"/>
      <w:pPr>
        <w:tabs>
          <w:tab w:val="num" w:pos="2160"/>
        </w:tabs>
        <w:ind w:left="2160" w:hanging="360"/>
      </w:pPr>
      <w:rPr>
        <w:rFonts w:eastAsia="SimSun"/>
        <w:sz w:val="24"/>
        <w:szCs w:val="24"/>
      </w:rPr>
    </w:lvl>
    <w:lvl w:ilvl="5">
      <w:start w:val="1"/>
      <w:numFmt w:val="decimal"/>
      <w:lvlText w:val="%6."/>
      <w:lvlJc w:val="left"/>
      <w:pPr>
        <w:tabs>
          <w:tab w:val="num" w:pos="2520"/>
        </w:tabs>
        <w:ind w:left="2520" w:hanging="360"/>
      </w:pPr>
      <w:rPr>
        <w:rFonts w:eastAsia="SimSun"/>
        <w:sz w:val="24"/>
        <w:szCs w:val="24"/>
      </w:rPr>
    </w:lvl>
    <w:lvl w:ilvl="6">
      <w:start w:val="1"/>
      <w:numFmt w:val="decimal"/>
      <w:lvlText w:val="%7."/>
      <w:lvlJc w:val="left"/>
      <w:pPr>
        <w:tabs>
          <w:tab w:val="num" w:pos="2880"/>
        </w:tabs>
        <w:ind w:left="2880" w:hanging="360"/>
      </w:pPr>
      <w:rPr>
        <w:rFonts w:eastAsia="SimSun"/>
        <w:sz w:val="24"/>
        <w:szCs w:val="24"/>
      </w:rPr>
    </w:lvl>
    <w:lvl w:ilvl="7">
      <w:start w:val="1"/>
      <w:numFmt w:val="decimal"/>
      <w:lvlText w:val="%8."/>
      <w:lvlJc w:val="left"/>
      <w:pPr>
        <w:tabs>
          <w:tab w:val="num" w:pos="3240"/>
        </w:tabs>
        <w:ind w:left="3240" w:hanging="360"/>
      </w:pPr>
      <w:rPr>
        <w:rFonts w:eastAsia="SimSun"/>
        <w:sz w:val="24"/>
        <w:szCs w:val="24"/>
      </w:rPr>
    </w:lvl>
    <w:lvl w:ilvl="8">
      <w:start w:val="1"/>
      <w:numFmt w:val="decimal"/>
      <w:lvlText w:val="%9."/>
      <w:lvlJc w:val="left"/>
      <w:pPr>
        <w:tabs>
          <w:tab w:val="num" w:pos="3600"/>
        </w:tabs>
        <w:ind w:left="3600" w:hanging="360"/>
      </w:pPr>
      <w:rPr>
        <w:rFonts w:eastAsia="SimSun"/>
        <w:sz w:val="24"/>
        <w:szCs w:val="24"/>
      </w:rPr>
    </w:lvl>
  </w:abstractNum>
  <w:abstractNum w:abstractNumId="4" w15:restartNumberingAfterBreak="0">
    <w:nsid w:val="0000000F"/>
    <w:multiLevelType w:val="multilevel"/>
    <w:tmpl w:val="0000000F"/>
    <w:name w:val="WW8Num15"/>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5" w15:restartNumberingAfterBreak="0">
    <w:nsid w:val="0000001D"/>
    <w:multiLevelType w:val="multilevel"/>
    <w:tmpl w:val="2C12049C"/>
    <w:name w:val="WW8Num1222222"/>
    <w:lvl w:ilvl="0">
      <w:start w:val="1"/>
      <w:numFmt w:val="decimal"/>
      <w:lvlText w:val="%1)"/>
      <w:lvlJc w:val="left"/>
      <w:pPr>
        <w:tabs>
          <w:tab w:val="num" w:pos="227"/>
        </w:tabs>
        <w:ind w:left="227" w:hanging="227"/>
      </w:pPr>
      <w:rPr>
        <w:b/>
        <w:u w:val="none"/>
      </w:rPr>
    </w:lvl>
    <w:lvl w:ilvl="1">
      <w:start w:val="1"/>
      <w:numFmt w:val="decimal"/>
      <w:lvlText w:val="%2)"/>
      <w:lvlJc w:val="left"/>
      <w:pPr>
        <w:tabs>
          <w:tab w:val="num" w:pos="284"/>
        </w:tabs>
        <w:ind w:left="284" w:hanging="227"/>
      </w:pPr>
      <w:rPr>
        <w:u w:val="none"/>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i w:val="0"/>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2"/>
        </w:tabs>
        <w:ind w:left="502" w:hanging="360"/>
      </w:pPr>
      <w:rPr>
        <w:b w:val="0"/>
        <w:i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19E4A7C"/>
    <w:multiLevelType w:val="hybridMultilevel"/>
    <w:tmpl w:val="4C2A78A2"/>
    <w:lvl w:ilvl="0" w:tplc="6D7EDC6E">
      <w:start w:val="1"/>
      <w:numFmt w:val="lowerLetter"/>
      <w:lvlText w:val="%1)"/>
      <w:lvlJc w:val="left"/>
      <w:pPr>
        <w:ind w:left="1429" w:hanging="360"/>
      </w:pPr>
      <w:rPr>
        <w:rFonts w:ascii="Times New Roman" w:eastAsia="Times New Roman" w:hAnsi="Times New Roman"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03D957C0"/>
    <w:multiLevelType w:val="hybridMultilevel"/>
    <w:tmpl w:val="4274C47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15:restartNumberingAfterBreak="0">
    <w:nsid w:val="044509D7"/>
    <w:multiLevelType w:val="hybridMultilevel"/>
    <w:tmpl w:val="E2D81974"/>
    <w:styleLink w:val="Styl6223"/>
    <w:lvl w:ilvl="0" w:tplc="CEFE7D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C933E4"/>
    <w:multiLevelType w:val="hybridMultilevel"/>
    <w:tmpl w:val="E63E5460"/>
    <w:lvl w:ilvl="0" w:tplc="B5BA0F5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5FC41EF"/>
    <w:multiLevelType w:val="multilevel"/>
    <w:tmpl w:val="8438E21E"/>
    <w:styleLink w:val="Styl2522"/>
    <w:lvl w:ilvl="0">
      <w:start w:val="3"/>
      <w:numFmt w:val="decimal"/>
      <w:lvlText w:val="%1."/>
      <w:lvlJc w:val="left"/>
      <w:pPr>
        <w:tabs>
          <w:tab w:val="num" w:pos="630"/>
        </w:tabs>
        <w:ind w:left="630" w:hanging="630"/>
      </w:pPr>
      <w:rPr>
        <w:color w:val="auto"/>
      </w:rPr>
    </w:lvl>
    <w:lvl w:ilvl="1">
      <w:start w:val="1"/>
      <w:numFmt w:val="decimal"/>
      <w:lvlText w:val="%2)"/>
      <w:lvlJc w:val="left"/>
      <w:pPr>
        <w:tabs>
          <w:tab w:val="num" w:pos="1481"/>
        </w:tabs>
        <w:ind w:left="1481" w:hanging="630"/>
      </w:pPr>
      <w:rPr>
        <w:color w:val="auto"/>
      </w:rPr>
    </w:lvl>
    <w:lvl w:ilvl="2">
      <w:start w:val="1"/>
      <w:numFmt w:val="decimal"/>
      <w:lvlText w:val="%1.%2.%3."/>
      <w:lvlJc w:val="left"/>
      <w:pPr>
        <w:tabs>
          <w:tab w:val="num" w:pos="2136"/>
        </w:tabs>
        <w:ind w:left="2136" w:hanging="720"/>
      </w:pPr>
      <w:rPr>
        <w:color w:val="auto"/>
      </w:rPr>
    </w:lvl>
    <w:lvl w:ilvl="3">
      <w:start w:val="1"/>
      <w:numFmt w:val="decimal"/>
      <w:lvlText w:val="%1.%2.%3.%4."/>
      <w:lvlJc w:val="left"/>
      <w:pPr>
        <w:tabs>
          <w:tab w:val="num" w:pos="2844"/>
        </w:tabs>
        <w:ind w:left="2844" w:hanging="720"/>
      </w:pPr>
      <w:rPr>
        <w:color w:val="auto"/>
      </w:rPr>
    </w:lvl>
    <w:lvl w:ilvl="4">
      <w:start w:val="1"/>
      <w:numFmt w:val="decimal"/>
      <w:lvlText w:val="%1.%2.%3.%4.%5."/>
      <w:lvlJc w:val="left"/>
      <w:pPr>
        <w:tabs>
          <w:tab w:val="num" w:pos="3912"/>
        </w:tabs>
        <w:ind w:left="3912" w:hanging="1080"/>
      </w:pPr>
      <w:rPr>
        <w:color w:val="auto"/>
      </w:rPr>
    </w:lvl>
    <w:lvl w:ilvl="5">
      <w:start w:val="1"/>
      <w:numFmt w:val="decimal"/>
      <w:lvlText w:val="%1.%2.%3.%4.%5.%6."/>
      <w:lvlJc w:val="left"/>
      <w:pPr>
        <w:tabs>
          <w:tab w:val="num" w:pos="4620"/>
        </w:tabs>
        <w:ind w:left="4620" w:hanging="1080"/>
      </w:pPr>
      <w:rPr>
        <w:color w:val="auto"/>
      </w:rPr>
    </w:lvl>
    <w:lvl w:ilvl="6">
      <w:start w:val="1"/>
      <w:numFmt w:val="decimal"/>
      <w:lvlText w:val="%1.%2.%3.%4.%5.%6.%7."/>
      <w:lvlJc w:val="left"/>
      <w:pPr>
        <w:tabs>
          <w:tab w:val="num" w:pos="5688"/>
        </w:tabs>
        <w:ind w:left="5688" w:hanging="1440"/>
      </w:pPr>
      <w:rPr>
        <w:color w:val="auto"/>
      </w:rPr>
    </w:lvl>
    <w:lvl w:ilvl="7">
      <w:start w:val="1"/>
      <w:numFmt w:val="decimal"/>
      <w:lvlText w:val="%1.%2.%3.%4.%5.%6.%7.%8."/>
      <w:lvlJc w:val="left"/>
      <w:pPr>
        <w:tabs>
          <w:tab w:val="num" w:pos="6396"/>
        </w:tabs>
        <w:ind w:left="6396" w:hanging="1440"/>
      </w:pPr>
      <w:rPr>
        <w:color w:val="auto"/>
      </w:rPr>
    </w:lvl>
    <w:lvl w:ilvl="8">
      <w:start w:val="1"/>
      <w:numFmt w:val="decimal"/>
      <w:lvlText w:val="%1.%2.%3.%4.%5.%6.%7.%8.%9."/>
      <w:lvlJc w:val="left"/>
      <w:pPr>
        <w:tabs>
          <w:tab w:val="num" w:pos="7464"/>
        </w:tabs>
        <w:ind w:left="7464" w:hanging="1800"/>
      </w:pPr>
      <w:rPr>
        <w:color w:val="auto"/>
      </w:rPr>
    </w:lvl>
  </w:abstractNum>
  <w:abstractNum w:abstractNumId="11" w15:restartNumberingAfterBreak="0">
    <w:nsid w:val="0731154C"/>
    <w:multiLevelType w:val="hybridMultilevel"/>
    <w:tmpl w:val="7F9862EA"/>
    <w:lvl w:ilvl="0" w:tplc="5A3E9600">
      <w:start w:val="1"/>
      <w:numFmt w:val="bullet"/>
      <w:lvlText w:val=""/>
      <w:lvlJc w:val="right"/>
      <w:pPr>
        <w:ind w:left="1428" w:hanging="360"/>
      </w:pPr>
      <w:rPr>
        <w:rFonts w:ascii="Symbol" w:hAnsi="Symbol" w:hint="default"/>
        <w:b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0AA74B10"/>
    <w:multiLevelType w:val="hybridMultilevel"/>
    <w:tmpl w:val="8196EBFE"/>
    <w:lvl w:ilvl="0" w:tplc="7FDCC28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0AE0535B"/>
    <w:multiLevelType w:val="hybridMultilevel"/>
    <w:tmpl w:val="0F4A0E74"/>
    <w:lvl w:ilvl="0" w:tplc="A29A5AF6">
      <w:start w:val="1"/>
      <w:numFmt w:val="bullet"/>
      <w:lvlText w:val=""/>
      <w:lvlJc w:val="left"/>
      <w:pPr>
        <w:ind w:left="1421"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0C9A1A64"/>
    <w:multiLevelType w:val="hybridMultilevel"/>
    <w:tmpl w:val="9656F8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EFC1AAB"/>
    <w:multiLevelType w:val="hybridMultilevel"/>
    <w:tmpl w:val="7804BF62"/>
    <w:lvl w:ilvl="0" w:tplc="5218EF0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0FEC7847"/>
    <w:multiLevelType w:val="multilevel"/>
    <w:tmpl w:val="326CAD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1AC29A6"/>
    <w:multiLevelType w:val="hybridMultilevel"/>
    <w:tmpl w:val="233292B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121D1261"/>
    <w:multiLevelType w:val="hybridMultilevel"/>
    <w:tmpl w:val="27820D5C"/>
    <w:lvl w:ilvl="0" w:tplc="86701A2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693233"/>
    <w:multiLevelType w:val="hybridMultilevel"/>
    <w:tmpl w:val="F32C9238"/>
    <w:lvl w:ilvl="0" w:tplc="D9AE6A02">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16B97DBC"/>
    <w:multiLevelType w:val="hybridMultilevel"/>
    <w:tmpl w:val="B5782FF4"/>
    <w:lvl w:ilvl="0" w:tplc="710E999C">
      <w:start w:val="1"/>
      <w:numFmt w:val="lowerLetter"/>
      <w:lvlText w:val="%1)"/>
      <w:lvlJc w:val="left"/>
      <w:pPr>
        <w:ind w:left="1146" w:hanging="360"/>
      </w:pPr>
      <w:rPr>
        <w:rFonts w:ascii="Times New Roman" w:hAnsi="Times New Roman" w:cs="Times New Roman" w:hint="default"/>
        <w:b w:val="0"/>
        <w:bCs w:val="0"/>
        <w:i w:val="0"/>
        <w:iCs w:val="0"/>
        <w:color w:val="000000"/>
        <w:sz w:val="22"/>
        <w:szCs w:val="24"/>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1" w15:restartNumberingAfterBreak="0">
    <w:nsid w:val="17455D2D"/>
    <w:multiLevelType w:val="multilevel"/>
    <w:tmpl w:val="29D05C32"/>
    <w:styleLink w:val="Styl1112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8DC7019"/>
    <w:multiLevelType w:val="hybridMultilevel"/>
    <w:tmpl w:val="89FE60C2"/>
    <w:styleLink w:val="Styl19214"/>
    <w:lvl w:ilvl="0" w:tplc="04150011">
      <w:start w:val="1"/>
      <w:numFmt w:val="decimal"/>
      <w:lvlText w:val="%1)"/>
      <w:lvlJc w:val="left"/>
      <w:pPr>
        <w:ind w:left="360"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3" w15:restartNumberingAfterBreak="0">
    <w:nsid w:val="196F7A67"/>
    <w:multiLevelType w:val="hybridMultilevel"/>
    <w:tmpl w:val="9B129F96"/>
    <w:lvl w:ilvl="0" w:tplc="D054E57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AD05C0A"/>
    <w:multiLevelType w:val="hybridMultilevel"/>
    <w:tmpl w:val="F1F2510A"/>
    <w:styleLink w:val="Styl17223"/>
    <w:lvl w:ilvl="0" w:tplc="04150011">
      <w:start w:val="1"/>
      <w:numFmt w:val="decimal"/>
      <w:lvlText w:val="%1)"/>
      <w:lvlJc w:val="left"/>
      <w:pPr>
        <w:ind w:left="785" w:hanging="360"/>
      </w:pPr>
      <w:rPr>
        <w:b w:val="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5" w15:restartNumberingAfterBreak="0">
    <w:nsid w:val="228F74E6"/>
    <w:multiLevelType w:val="hybridMultilevel"/>
    <w:tmpl w:val="656AFABC"/>
    <w:lvl w:ilvl="0" w:tplc="AE6845C8">
      <w:start w:val="2"/>
      <w:numFmt w:val="decimal"/>
      <w:lvlText w:val="%1."/>
      <w:lvlJc w:val="left"/>
      <w:pPr>
        <w:ind w:left="360" w:hanging="360"/>
      </w:pPr>
      <w:rPr>
        <w:rFonts w:eastAsia="Calibri"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9FA0D4F"/>
    <w:multiLevelType w:val="multilevel"/>
    <w:tmpl w:val="9A5410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2CA03EA7"/>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8" w15:restartNumberingAfterBreak="0">
    <w:nsid w:val="2E245353"/>
    <w:multiLevelType w:val="hybridMultilevel"/>
    <w:tmpl w:val="62F25912"/>
    <w:lvl w:ilvl="0" w:tplc="34E0DB52">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11">
      <w:start w:val="1"/>
      <w:numFmt w:val="decimal"/>
      <w:lvlText w:val="%4)"/>
      <w:lvlJc w:val="left"/>
      <w:pPr>
        <w:ind w:left="644" w:hanging="360"/>
      </w:pPr>
      <w:rPr>
        <w:b w:val="0"/>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2E5352B9"/>
    <w:multiLevelType w:val="hybridMultilevel"/>
    <w:tmpl w:val="B470D94E"/>
    <w:lvl w:ilvl="0" w:tplc="15C80BBE">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3AC0F3E"/>
    <w:multiLevelType w:val="hybridMultilevel"/>
    <w:tmpl w:val="9140B798"/>
    <w:styleLink w:val="Styl11323"/>
    <w:lvl w:ilvl="0" w:tplc="C268B87C">
      <w:start w:val="1"/>
      <w:numFmt w:val="bullet"/>
      <w:lvlText w:val=""/>
      <w:lvlJc w:val="left"/>
      <w:pPr>
        <w:ind w:left="1080" w:hanging="360"/>
      </w:pPr>
      <w:rPr>
        <w:rFonts w:ascii="Symbol" w:hAnsi="Symbol" w:hint="default"/>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340D1A62"/>
    <w:multiLevelType w:val="hybridMultilevel"/>
    <w:tmpl w:val="C0CE55F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50B13AE"/>
    <w:multiLevelType w:val="hybridMultilevel"/>
    <w:tmpl w:val="6456B3E0"/>
    <w:styleLink w:val="Styl2133"/>
    <w:lvl w:ilvl="0" w:tplc="2F12193A">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34" w15:restartNumberingAfterBreak="0">
    <w:nsid w:val="37957FAC"/>
    <w:multiLevelType w:val="hybridMultilevel"/>
    <w:tmpl w:val="15C8F9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09606F"/>
    <w:multiLevelType w:val="hybridMultilevel"/>
    <w:tmpl w:val="EDE8859A"/>
    <w:lvl w:ilvl="0" w:tplc="E4C634D8">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390003AE"/>
    <w:multiLevelType w:val="hybridMultilevel"/>
    <w:tmpl w:val="8D0C9958"/>
    <w:lvl w:ilvl="0" w:tplc="0415000F">
      <w:start w:val="1"/>
      <w:numFmt w:val="decimal"/>
      <w:lvlText w:val="%1."/>
      <w:lvlJc w:val="left"/>
      <w:pPr>
        <w:ind w:left="720" w:hanging="360"/>
      </w:pPr>
    </w:lvl>
    <w:lvl w:ilvl="1" w:tplc="630C321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A616DE6"/>
    <w:multiLevelType w:val="hybridMultilevel"/>
    <w:tmpl w:val="47AE629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3FA00D49"/>
    <w:multiLevelType w:val="hybridMultilevel"/>
    <w:tmpl w:val="87D682B0"/>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4039026F"/>
    <w:multiLevelType w:val="multilevel"/>
    <w:tmpl w:val="3892B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47B5A2E"/>
    <w:multiLevelType w:val="hybridMultilevel"/>
    <w:tmpl w:val="EADEDF5A"/>
    <w:lvl w:ilvl="0" w:tplc="07268F5C">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45E475FD"/>
    <w:multiLevelType w:val="hybridMultilevel"/>
    <w:tmpl w:val="2604E5C6"/>
    <w:lvl w:ilvl="0" w:tplc="04150011">
      <w:start w:val="1"/>
      <w:numFmt w:val="decimal"/>
      <w:lvlText w:val="%1)"/>
      <w:lvlJc w:val="left"/>
      <w:pPr>
        <w:ind w:left="4188" w:hanging="360"/>
      </w:pPr>
      <w:rPr>
        <w:rFonts w:hint="default"/>
      </w:rPr>
    </w:lvl>
    <w:lvl w:ilvl="1" w:tplc="04150019" w:tentative="1">
      <w:start w:val="1"/>
      <w:numFmt w:val="lowerLetter"/>
      <w:lvlText w:val="%2."/>
      <w:lvlJc w:val="left"/>
      <w:pPr>
        <w:ind w:left="4908" w:hanging="360"/>
      </w:pPr>
    </w:lvl>
    <w:lvl w:ilvl="2" w:tplc="0415001B" w:tentative="1">
      <w:start w:val="1"/>
      <w:numFmt w:val="lowerRoman"/>
      <w:lvlText w:val="%3."/>
      <w:lvlJc w:val="right"/>
      <w:pPr>
        <w:ind w:left="5628" w:hanging="180"/>
      </w:pPr>
    </w:lvl>
    <w:lvl w:ilvl="3" w:tplc="0415000F" w:tentative="1">
      <w:start w:val="1"/>
      <w:numFmt w:val="decimal"/>
      <w:lvlText w:val="%4."/>
      <w:lvlJc w:val="left"/>
      <w:pPr>
        <w:ind w:left="6348" w:hanging="360"/>
      </w:pPr>
    </w:lvl>
    <w:lvl w:ilvl="4" w:tplc="04150019" w:tentative="1">
      <w:start w:val="1"/>
      <w:numFmt w:val="lowerLetter"/>
      <w:lvlText w:val="%5."/>
      <w:lvlJc w:val="left"/>
      <w:pPr>
        <w:ind w:left="7068" w:hanging="360"/>
      </w:pPr>
    </w:lvl>
    <w:lvl w:ilvl="5" w:tplc="0415001B" w:tentative="1">
      <w:start w:val="1"/>
      <w:numFmt w:val="lowerRoman"/>
      <w:lvlText w:val="%6."/>
      <w:lvlJc w:val="right"/>
      <w:pPr>
        <w:ind w:left="7788" w:hanging="180"/>
      </w:pPr>
    </w:lvl>
    <w:lvl w:ilvl="6" w:tplc="0415000F" w:tentative="1">
      <w:start w:val="1"/>
      <w:numFmt w:val="decimal"/>
      <w:lvlText w:val="%7."/>
      <w:lvlJc w:val="left"/>
      <w:pPr>
        <w:ind w:left="8508" w:hanging="360"/>
      </w:pPr>
    </w:lvl>
    <w:lvl w:ilvl="7" w:tplc="04150019" w:tentative="1">
      <w:start w:val="1"/>
      <w:numFmt w:val="lowerLetter"/>
      <w:lvlText w:val="%8."/>
      <w:lvlJc w:val="left"/>
      <w:pPr>
        <w:ind w:left="9228" w:hanging="360"/>
      </w:pPr>
    </w:lvl>
    <w:lvl w:ilvl="8" w:tplc="0415001B" w:tentative="1">
      <w:start w:val="1"/>
      <w:numFmt w:val="lowerRoman"/>
      <w:lvlText w:val="%9."/>
      <w:lvlJc w:val="right"/>
      <w:pPr>
        <w:ind w:left="9948" w:hanging="180"/>
      </w:pPr>
    </w:lvl>
  </w:abstractNum>
  <w:abstractNum w:abstractNumId="42" w15:restartNumberingAfterBreak="0">
    <w:nsid w:val="46281D8F"/>
    <w:multiLevelType w:val="hybridMultilevel"/>
    <w:tmpl w:val="4DE2360C"/>
    <w:lvl w:ilvl="0" w:tplc="0548EF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E87BC5"/>
    <w:multiLevelType w:val="multilevel"/>
    <w:tmpl w:val="002E4252"/>
    <w:styleLink w:val="Styl204121"/>
    <w:lvl w:ilvl="0">
      <w:start w:val="1"/>
      <w:numFmt w:val="decimal"/>
      <w:lvlText w:val="%1)"/>
      <w:lvlJc w:val="left"/>
      <w:pPr>
        <w:tabs>
          <w:tab w:val="num" w:pos="0"/>
        </w:tabs>
        <w:ind w:left="720" w:hanging="360"/>
      </w:pPr>
      <w:rPr>
        <w:rFonts w:hint="default"/>
        <w:b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bullet"/>
      <w:lvlText w:val="⃞"/>
      <w:lvlJc w:val="left"/>
      <w:pPr>
        <w:tabs>
          <w:tab w:val="num" w:pos="3600"/>
        </w:tabs>
        <w:ind w:left="3600" w:hanging="360"/>
      </w:pPr>
      <w:rPr>
        <w:rFonts w:ascii="Yu Gothic Medium" w:eastAsia="Yu Gothic Medium" w:hAnsi="Yu Gothic Medium" w:hint="eastAsia"/>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4BA40F80"/>
    <w:multiLevelType w:val="hybridMultilevel"/>
    <w:tmpl w:val="36CC87EA"/>
    <w:lvl w:ilvl="0" w:tplc="A34C414E">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6" w15:restartNumberingAfterBreak="0">
    <w:nsid w:val="4FCF7BA6"/>
    <w:multiLevelType w:val="hybridMultilevel"/>
    <w:tmpl w:val="2200A258"/>
    <w:lvl w:ilvl="0" w:tplc="0EC04D10">
      <w:start w:val="1"/>
      <w:numFmt w:val="decimal"/>
      <w:lvlText w:val="%1."/>
      <w:lvlJc w:val="left"/>
      <w:pPr>
        <w:ind w:left="360" w:hanging="360"/>
      </w:pPr>
      <w:rPr>
        <w:rFonts w:ascii="Times New Roman" w:eastAsia="Times New Roman" w:hAnsi="Times New Roman" w:cs="Times New Roman"/>
      </w:rPr>
    </w:lvl>
    <w:lvl w:ilvl="1" w:tplc="04150019">
      <w:start w:val="1"/>
      <w:numFmt w:val="lowerLetter"/>
      <w:lvlText w:val="%2."/>
      <w:lvlJc w:val="left"/>
      <w:pPr>
        <w:ind w:left="1080" w:hanging="360"/>
      </w:pPr>
    </w:lvl>
    <w:lvl w:ilvl="2" w:tplc="77C09984">
      <w:start w:val="1"/>
      <w:numFmt w:val="lowerLetter"/>
      <w:lvlText w:val="%3)"/>
      <w:lvlJc w:val="right"/>
      <w:pPr>
        <w:ind w:left="1800" w:hanging="180"/>
      </w:pPr>
      <w:rPr>
        <w:rFonts w:ascii="Times New Roman" w:eastAsia="Times New Roman"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2472737"/>
    <w:multiLevelType w:val="hybridMultilevel"/>
    <w:tmpl w:val="F7229D0C"/>
    <w:styleLink w:val="Styl162"/>
    <w:lvl w:ilvl="0" w:tplc="6B808C6A">
      <w:start w:val="1"/>
      <w:numFmt w:val="upperRoman"/>
      <w:lvlText w:val="%1."/>
      <w:lvlJc w:val="right"/>
      <w:pPr>
        <w:tabs>
          <w:tab w:val="num" w:pos="717"/>
        </w:tabs>
        <w:ind w:left="717" w:hanging="360"/>
      </w:pPr>
      <w:rPr>
        <w:b w:val="0"/>
      </w:rPr>
    </w:lvl>
    <w:lvl w:ilvl="1" w:tplc="FFFFFFFF">
      <w:start w:val="1"/>
      <w:numFmt w:val="lowerLetter"/>
      <w:lvlText w:val="%2."/>
      <w:lvlJc w:val="left"/>
      <w:pPr>
        <w:tabs>
          <w:tab w:val="num" w:pos="1437"/>
        </w:tabs>
        <w:ind w:left="1437" w:hanging="360"/>
      </w:pPr>
    </w:lvl>
    <w:lvl w:ilvl="2" w:tplc="FFFFFFFF">
      <w:start w:val="1"/>
      <w:numFmt w:val="lowerRoman"/>
      <w:lvlText w:val="%3."/>
      <w:lvlJc w:val="right"/>
      <w:pPr>
        <w:tabs>
          <w:tab w:val="num" w:pos="2157"/>
        </w:tabs>
        <w:ind w:left="2157" w:hanging="180"/>
      </w:pPr>
    </w:lvl>
    <w:lvl w:ilvl="3" w:tplc="FFFFFFFF">
      <w:start w:val="1"/>
      <w:numFmt w:val="decimal"/>
      <w:lvlText w:val="%4."/>
      <w:lvlJc w:val="left"/>
      <w:pPr>
        <w:tabs>
          <w:tab w:val="num" w:pos="2877"/>
        </w:tabs>
        <w:ind w:left="2877" w:hanging="360"/>
      </w:pPr>
    </w:lvl>
    <w:lvl w:ilvl="4" w:tplc="FFFFFFFF">
      <w:start w:val="1"/>
      <w:numFmt w:val="lowerLetter"/>
      <w:lvlText w:val="%5."/>
      <w:lvlJc w:val="left"/>
      <w:pPr>
        <w:tabs>
          <w:tab w:val="num" w:pos="3597"/>
        </w:tabs>
        <w:ind w:left="3597" w:hanging="360"/>
      </w:pPr>
    </w:lvl>
    <w:lvl w:ilvl="5" w:tplc="FFFFFFFF">
      <w:start w:val="1"/>
      <w:numFmt w:val="lowerRoman"/>
      <w:lvlText w:val="%6."/>
      <w:lvlJc w:val="right"/>
      <w:pPr>
        <w:tabs>
          <w:tab w:val="num" w:pos="4317"/>
        </w:tabs>
        <w:ind w:left="4317" w:hanging="180"/>
      </w:pPr>
    </w:lvl>
    <w:lvl w:ilvl="6" w:tplc="FFFFFFFF">
      <w:start w:val="1"/>
      <w:numFmt w:val="decimal"/>
      <w:lvlText w:val="%7."/>
      <w:lvlJc w:val="left"/>
      <w:pPr>
        <w:tabs>
          <w:tab w:val="num" w:pos="5037"/>
        </w:tabs>
        <w:ind w:left="5037" w:hanging="360"/>
      </w:pPr>
    </w:lvl>
    <w:lvl w:ilvl="7" w:tplc="FFFFFFFF">
      <w:start w:val="1"/>
      <w:numFmt w:val="lowerLetter"/>
      <w:lvlText w:val="%8."/>
      <w:lvlJc w:val="left"/>
      <w:pPr>
        <w:tabs>
          <w:tab w:val="num" w:pos="5757"/>
        </w:tabs>
        <w:ind w:left="5757" w:hanging="360"/>
      </w:pPr>
    </w:lvl>
    <w:lvl w:ilvl="8" w:tplc="FFFFFFFF">
      <w:start w:val="1"/>
      <w:numFmt w:val="lowerRoman"/>
      <w:lvlText w:val="%9."/>
      <w:lvlJc w:val="right"/>
      <w:pPr>
        <w:tabs>
          <w:tab w:val="num" w:pos="6477"/>
        </w:tabs>
        <w:ind w:left="6477" w:hanging="180"/>
      </w:pPr>
    </w:lvl>
  </w:abstractNum>
  <w:abstractNum w:abstractNumId="48" w15:restartNumberingAfterBreak="0">
    <w:nsid w:val="52542692"/>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9" w15:restartNumberingAfterBreak="0">
    <w:nsid w:val="52A97120"/>
    <w:multiLevelType w:val="hybridMultilevel"/>
    <w:tmpl w:val="53CE7406"/>
    <w:lvl w:ilvl="0" w:tplc="93362054">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53442BF0"/>
    <w:multiLevelType w:val="hybridMultilevel"/>
    <w:tmpl w:val="82EC2704"/>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51" w15:restartNumberingAfterBreak="0">
    <w:nsid w:val="536A57C8"/>
    <w:multiLevelType w:val="hybridMultilevel"/>
    <w:tmpl w:val="671633D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568916DA"/>
    <w:multiLevelType w:val="hybridMultilevel"/>
    <w:tmpl w:val="59EADE0A"/>
    <w:lvl w:ilvl="0" w:tplc="0415000F">
      <w:start w:val="1"/>
      <w:numFmt w:val="decimal"/>
      <w:lvlText w:val="%1."/>
      <w:lvlJc w:val="left"/>
      <w:pPr>
        <w:ind w:left="1428" w:hanging="360"/>
      </w:pPr>
    </w:lvl>
    <w:lvl w:ilvl="1" w:tplc="04150017">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3" w15:restartNumberingAfterBreak="0">
    <w:nsid w:val="587F43AD"/>
    <w:multiLevelType w:val="hybridMultilevel"/>
    <w:tmpl w:val="4F04C2A0"/>
    <w:lvl w:ilvl="0" w:tplc="E488C35C">
      <w:start w:val="6"/>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592A5AAD"/>
    <w:multiLevelType w:val="hybridMultilevel"/>
    <w:tmpl w:val="6BC01B9C"/>
    <w:lvl w:ilvl="0" w:tplc="0415000F">
      <w:start w:val="1"/>
      <w:numFmt w:val="decimal"/>
      <w:lvlText w:val="%1."/>
      <w:lvlJc w:val="left"/>
      <w:pPr>
        <w:ind w:left="36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5" w15:restartNumberingAfterBreak="0">
    <w:nsid w:val="5A0C356E"/>
    <w:multiLevelType w:val="hybridMultilevel"/>
    <w:tmpl w:val="34DE88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A04F4EC">
      <w:start w:val="1"/>
      <w:numFmt w:val="lowerLetter"/>
      <w:lvlText w:val="%4)"/>
      <w:lvlJc w:val="left"/>
      <w:pPr>
        <w:ind w:left="2880" w:hanging="360"/>
      </w:pPr>
      <w:rPr>
        <w:b w:val="0"/>
        <w:i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A6340B5"/>
    <w:multiLevelType w:val="hybridMultilevel"/>
    <w:tmpl w:val="3392CA86"/>
    <w:lvl w:ilvl="0" w:tplc="EE305B20">
      <w:start w:val="1"/>
      <w:numFmt w:val="decimal"/>
      <w:lvlText w:val="%1."/>
      <w:lvlJc w:val="left"/>
      <w:pPr>
        <w:tabs>
          <w:tab w:val="num" w:pos="505"/>
        </w:tabs>
        <w:ind w:left="505" w:hanging="363"/>
      </w:pPr>
      <w:rPr>
        <w:b w:val="0"/>
      </w:rPr>
    </w:lvl>
    <w:lvl w:ilvl="1" w:tplc="04150019">
      <w:start w:val="1"/>
      <w:numFmt w:val="lowerLetter"/>
      <w:lvlText w:val="%2."/>
      <w:lvlJc w:val="left"/>
      <w:pPr>
        <w:tabs>
          <w:tab w:val="num" w:pos="3"/>
        </w:tabs>
        <w:ind w:left="3" w:hanging="360"/>
      </w:pPr>
    </w:lvl>
    <w:lvl w:ilvl="2" w:tplc="0415001B">
      <w:start w:val="1"/>
      <w:numFmt w:val="lowerRoman"/>
      <w:lvlText w:val="%3."/>
      <w:lvlJc w:val="right"/>
      <w:pPr>
        <w:tabs>
          <w:tab w:val="num" w:pos="723"/>
        </w:tabs>
        <w:ind w:left="723" w:hanging="180"/>
      </w:pPr>
    </w:lvl>
    <w:lvl w:ilvl="3" w:tplc="0415000F">
      <w:start w:val="1"/>
      <w:numFmt w:val="decimal"/>
      <w:lvlText w:val="%4."/>
      <w:lvlJc w:val="left"/>
      <w:pPr>
        <w:tabs>
          <w:tab w:val="num" w:pos="1443"/>
        </w:tabs>
        <w:ind w:left="1443" w:hanging="360"/>
      </w:pPr>
    </w:lvl>
    <w:lvl w:ilvl="4" w:tplc="04150019">
      <w:start w:val="1"/>
      <w:numFmt w:val="lowerLetter"/>
      <w:lvlText w:val="%5."/>
      <w:lvlJc w:val="left"/>
      <w:pPr>
        <w:tabs>
          <w:tab w:val="num" w:pos="2163"/>
        </w:tabs>
        <w:ind w:left="2163" w:hanging="360"/>
      </w:pPr>
    </w:lvl>
    <w:lvl w:ilvl="5" w:tplc="0415001B">
      <w:start w:val="1"/>
      <w:numFmt w:val="lowerRoman"/>
      <w:lvlText w:val="%6."/>
      <w:lvlJc w:val="right"/>
      <w:pPr>
        <w:tabs>
          <w:tab w:val="num" w:pos="2883"/>
        </w:tabs>
        <w:ind w:left="2883" w:hanging="180"/>
      </w:pPr>
    </w:lvl>
    <w:lvl w:ilvl="6" w:tplc="0415000F">
      <w:start w:val="1"/>
      <w:numFmt w:val="decimal"/>
      <w:lvlText w:val="%7."/>
      <w:lvlJc w:val="left"/>
      <w:pPr>
        <w:tabs>
          <w:tab w:val="num" w:pos="3603"/>
        </w:tabs>
        <w:ind w:left="3603" w:hanging="360"/>
      </w:pPr>
    </w:lvl>
    <w:lvl w:ilvl="7" w:tplc="04150019">
      <w:start w:val="1"/>
      <w:numFmt w:val="lowerLetter"/>
      <w:lvlText w:val="%8."/>
      <w:lvlJc w:val="left"/>
      <w:pPr>
        <w:tabs>
          <w:tab w:val="num" w:pos="4323"/>
        </w:tabs>
        <w:ind w:left="4323" w:hanging="360"/>
      </w:pPr>
    </w:lvl>
    <w:lvl w:ilvl="8" w:tplc="0415001B">
      <w:start w:val="1"/>
      <w:numFmt w:val="lowerRoman"/>
      <w:lvlText w:val="%9."/>
      <w:lvlJc w:val="right"/>
      <w:pPr>
        <w:tabs>
          <w:tab w:val="num" w:pos="5043"/>
        </w:tabs>
        <w:ind w:left="5043" w:hanging="180"/>
      </w:pPr>
    </w:lvl>
  </w:abstractNum>
  <w:abstractNum w:abstractNumId="57" w15:restartNumberingAfterBreak="0">
    <w:nsid w:val="5CAD1E6E"/>
    <w:multiLevelType w:val="hybridMultilevel"/>
    <w:tmpl w:val="4DB2094E"/>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58" w15:restartNumberingAfterBreak="0">
    <w:nsid w:val="656D59A2"/>
    <w:multiLevelType w:val="hybridMultilevel"/>
    <w:tmpl w:val="C38EBF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A46FCE"/>
    <w:multiLevelType w:val="hybridMultilevel"/>
    <w:tmpl w:val="19ECC2F2"/>
    <w:lvl w:ilvl="0" w:tplc="04150001">
      <w:start w:val="1"/>
      <w:numFmt w:val="bullet"/>
      <w:lvlText w:val=""/>
      <w:lvlJc w:val="left"/>
      <w:pPr>
        <w:ind w:left="720" w:hanging="360"/>
      </w:pPr>
      <w:rPr>
        <w:rFonts w:ascii="Symbol" w:hAnsi="Symbol"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66B50A04"/>
    <w:multiLevelType w:val="multilevel"/>
    <w:tmpl w:val="CF881772"/>
    <w:styleLink w:val="Styl219"/>
    <w:lvl w:ilvl="0">
      <w:start w:val="8"/>
      <w:numFmt w:val="decimal"/>
      <w:lvlText w:val="%1."/>
      <w:lvlJc w:val="left"/>
      <w:pPr>
        <w:tabs>
          <w:tab w:val="num" w:pos="435"/>
        </w:tabs>
        <w:ind w:left="435" w:hanging="435"/>
      </w:pPr>
      <w:rPr>
        <w:b w:val="0"/>
      </w:rPr>
    </w:lvl>
    <w:lvl w:ilvl="1">
      <w:start w:val="3"/>
      <w:numFmt w:val="decimal"/>
      <w:lvlText w:val="%1.1."/>
      <w:lvlJc w:val="left"/>
      <w:pPr>
        <w:tabs>
          <w:tab w:val="num" w:pos="1144"/>
        </w:tabs>
        <w:ind w:left="1144" w:hanging="435"/>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61" w15:restartNumberingAfterBreak="0">
    <w:nsid w:val="67A72D9A"/>
    <w:multiLevelType w:val="hybridMultilevel"/>
    <w:tmpl w:val="38BC0A1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93B53EE"/>
    <w:multiLevelType w:val="hybridMultilevel"/>
    <w:tmpl w:val="388A73C8"/>
    <w:lvl w:ilvl="0" w:tplc="59D84288">
      <w:start w:val="1"/>
      <w:numFmt w:val="decimal"/>
      <w:lvlText w:val="%1)"/>
      <w:lvlJc w:val="left"/>
      <w:pPr>
        <w:ind w:left="1077" w:hanging="360"/>
      </w:pPr>
      <w:rPr>
        <w:b w:val="0"/>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63" w15:restartNumberingAfterBreak="0">
    <w:nsid w:val="6F8B6F32"/>
    <w:multiLevelType w:val="multilevel"/>
    <w:tmpl w:val="AFB43CA0"/>
    <w:styleLink w:val="WW8Num20"/>
    <w:lvl w:ilvl="0">
      <w:start w:val="1"/>
      <w:numFmt w:val="decimal"/>
      <w:lvlText w:val="%1."/>
      <w:lvlJc w:val="left"/>
      <w:pPr>
        <w:ind w:left="0" w:firstLine="0"/>
      </w:pPr>
      <w:rPr>
        <w:rFonts w:ascii="Arial" w:eastAsia="Calibri" w:hAnsi="Arial" w:cs="Times New Roman"/>
        <w:b w:val="0"/>
        <w:i w:val="0"/>
        <w:sz w:val="24"/>
        <w:lang w:eastAsia="en-US"/>
      </w:r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4" w15:restartNumberingAfterBreak="0">
    <w:nsid w:val="707A3947"/>
    <w:multiLevelType w:val="hybridMultilevel"/>
    <w:tmpl w:val="47AE629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15:restartNumberingAfterBreak="0">
    <w:nsid w:val="709542B0"/>
    <w:multiLevelType w:val="hybridMultilevel"/>
    <w:tmpl w:val="3CB2F3DE"/>
    <w:styleLink w:val="Styl81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0CC0EE1"/>
    <w:multiLevelType w:val="hybridMultilevel"/>
    <w:tmpl w:val="E9B8D5A2"/>
    <w:lvl w:ilvl="0" w:tplc="5218EF0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73C231F5"/>
    <w:multiLevelType w:val="multilevel"/>
    <w:tmpl w:val="6EF8A87E"/>
    <w:styleLink w:val="Styl7214"/>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8" w15:restartNumberingAfterBreak="0">
    <w:nsid w:val="741230B9"/>
    <w:multiLevelType w:val="hybridMultilevel"/>
    <w:tmpl w:val="036EDCEC"/>
    <w:lvl w:ilvl="0" w:tplc="04150013">
      <w:start w:val="1"/>
      <w:numFmt w:val="upperRoman"/>
      <w:lvlText w:val="%1."/>
      <w:lvlJc w:val="right"/>
      <w:pPr>
        <w:ind w:left="720" w:hanging="360"/>
      </w:pPr>
    </w:lvl>
    <w:lvl w:ilvl="1" w:tplc="04150015">
      <w:start w:val="1"/>
      <w:numFmt w:val="upp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5837018"/>
    <w:multiLevelType w:val="multilevel"/>
    <w:tmpl w:val="68BA1586"/>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0" w15:restartNumberingAfterBreak="0">
    <w:nsid w:val="762F2E1B"/>
    <w:multiLevelType w:val="hybridMultilevel"/>
    <w:tmpl w:val="82F200B4"/>
    <w:styleLink w:val="Styl2173"/>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92E1EC7"/>
    <w:multiLevelType w:val="hybridMultilevel"/>
    <w:tmpl w:val="D8D4F3F4"/>
    <w:lvl w:ilvl="0" w:tplc="5A3E9600">
      <w:start w:val="1"/>
      <w:numFmt w:val="bullet"/>
      <w:lvlText w:val=""/>
      <w:lvlJc w:val="right"/>
      <w:pPr>
        <w:ind w:left="1428" w:hanging="360"/>
      </w:pPr>
      <w:rPr>
        <w:rFonts w:ascii="Symbol" w:hAnsi="Symbol" w:hint="default"/>
        <w:b w:val="0"/>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2" w15:restartNumberingAfterBreak="0">
    <w:nsid w:val="7AF15045"/>
    <w:multiLevelType w:val="hybridMultilevel"/>
    <w:tmpl w:val="4B2E9E2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3" w15:restartNumberingAfterBreak="0">
    <w:nsid w:val="7CC8580C"/>
    <w:multiLevelType w:val="hybridMultilevel"/>
    <w:tmpl w:val="95FC4F42"/>
    <w:lvl w:ilvl="0" w:tplc="2F1E05C0">
      <w:start w:val="1"/>
      <w:numFmt w:val="upperRoman"/>
      <w:lvlText w:val="%1."/>
      <w:lvlJc w:val="righ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7D283DF1"/>
    <w:multiLevelType w:val="hybridMultilevel"/>
    <w:tmpl w:val="1A8243E2"/>
    <w:styleLink w:val="Styl3414"/>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47"/>
  </w:num>
  <w:num w:numId="2">
    <w:abstractNumId w:val="10"/>
  </w:num>
  <w:num w:numId="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8"/>
  </w:num>
  <w:num w:numId="6">
    <w:abstractNumId w:val="73"/>
  </w:num>
  <w:num w:numId="7">
    <w:abstractNumId w:val="24"/>
  </w:num>
  <w:num w:numId="8">
    <w:abstractNumId w:val="70"/>
  </w:num>
  <w:num w:numId="9">
    <w:abstractNumId w:val="67"/>
  </w:num>
  <w:num w:numId="10">
    <w:abstractNumId w:val="65"/>
  </w:num>
  <w:num w:numId="11">
    <w:abstractNumId w:val="25"/>
  </w:num>
  <w:num w:numId="12">
    <w:abstractNumId w:val="53"/>
  </w:num>
  <w:num w:numId="13">
    <w:abstractNumId w:val="12"/>
  </w:num>
  <w:num w:numId="14">
    <w:abstractNumId w:val="54"/>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3"/>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2"/>
  </w:num>
  <w:num w:numId="23">
    <w:abstractNumId w:val="60"/>
  </w:num>
  <w:num w:numId="24">
    <w:abstractNumId w:val="60"/>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6"/>
  </w:num>
  <w:num w:numId="26">
    <w:abstractNumId w:val="21"/>
  </w:num>
  <w:num w:numId="27">
    <w:abstractNumId w:val="43"/>
  </w:num>
  <w:num w:numId="28">
    <w:abstractNumId w:val="8"/>
  </w:num>
  <w:num w:numId="29">
    <w:abstractNumId w:val="31"/>
  </w:num>
  <w:num w:numId="30">
    <w:abstractNumId w:val="74"/>
  </w:num>
  <w:num w:numId="31">
    <w:abstractNumId w:val="58"/>
  </w:num>
  <w:num w:numId="32">
    <w:abstractNumId w:val="55"/>
  </w:num>
  <w:num w:numId="33">
    <w:abstractNumId w:val="0"/>
  </w:num>
  <w:num w:numId="34">
    <w:abstractNumId w:val="63"/>
  </w:num>
  <w:num w:numId="35">
    <w:abstractNumId w:val="69"/>
  </w:num>
  <w:num w:numId="36">
    <w:abstractNumId w:val="30"/>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num>
  <w:num w:numId="5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6"/>
  </w:num>
  <w:num w:numId="6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1"/>
  </w:num>
  <w:num w:numId="65">
    <w:abstractNumId w:val="11"/>
  </w:num>
  <w:num w:numId="66">
    <w:abstractNumId w:val="6"/>
  </w:num>
  <w:num w:numId="67">
    <w:abstractNumId w:val="68"/>
  </w:num>
  <w:num w:numId="68">
    <w:abstractNumId w:val="27"/>
  </w:num>
  <w:num w:numId="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6"/>
  </w:num>
  <w:num w:numId="71">
    <w:abstractNumId w:val="45"/>
  </w:num>
  <w:num w:numId="72">
    <w:abstractNumId w:val="36"/>
  </w:num>
  <w:num w:numId="73">
    <w:abstractNumId w:val="64"/>
  </w:num>
  <w:num w:numId="74">
    <w:abstractNumId w:val="51"/>
  </w:num>
  <w:num w:numId="75">
    <w:abstractNumId w:val="41"/>
  </w:num>
  <w:num w:numId="76">
    <w:abstractNumId w:val="13"/>
  </w:num>
  <w:num w:numId="7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1"/>
  </w:num>
  <w:num w:numId="79">
    <w:abstractNumId w:val="35"/>
  </w:num>
  <w:num w:numId="80">
    <w:abstractNumId w:val="42"/>
  </w:num>
  <w:num w:numId="81">
    <w:abstractNumId w:val="32"/>
  </w:num>
  <w:num w:numId="82">
    <w:abstractNumId w:val="46"/>
  </w:num>
  <w:num w:numId="83">
    <w:abstractNumId w:val="7"/>
  </w:num>
  <w:num w:numId="84">
    <w:abstractNumId w:val="15"/>
  </w:num>
  <w:num w:numId="85">
    <w:abstractNumId w:val="52"/>
  </w:num>
  <w:num w:numId="86">
    <w:abstractNumId w:val="38"/>
  </w:num>
  <w:num w:numId="87">
    <w:abstractNumId w:val="17"/>
  </w:num>
  <w:num w:numId="88">
    <w:abstractNumId w:val="72"/>
  </w:num>
  <w:num w:numId="89">
    <w:abstractNumId w:val="16"/>
  </w:num>
  <w:num w:numId="90">
    <w:abstractNumId w:val="3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9"/>
  <w:hyphenationZone w:val="425"/>
  <w:characterSpacingControl w:val="doNotCompress"/>
  <w:hdrShapeDefaults>
    <o:shapedefaults v:ext="edit" spidmax="1638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565"/>
    <w:rsid w:val="000020F9"/>
    <w:rsid w:val="00024164"/>
    <w:rsid w:val="0002429E"/>
    <w:rsid w:val="00025581"/>
    <w:rsid w:val="0003168E"/>
    <w:rsid w:val="000371BB"/>
    <w:rsid w:val="00037651"/>
    <w:rsid w:val="00042653"/>
    <w:rsid w:val="00043C4E"/>
    <w:rsid w:val="00044848"/>
    <w:rsid w:val="00044CDE"/>
    <w:rsid w:val="00050FBB"/>
    <w:rsid w:val="00053663"/>
    <w:rsid w:val="0005381F"/>
    <w:rsid w:val="00057220"/>
    <w:rsid w:val="00060959"/>
    <w:rsid w:val="0006596B"/>
    <w:rsid w:val="00072656"/>
    <w:rsid w:val="000749AB"/>
    <w:rsid w:val="00080F85"/>
    <w:rsid w:val="0009123E"/>
    <w:rsid w:val="000A2288"/>
    <w:rsid w:val="000B57AA"/>
    <w:rsid w:val="000C06FF"/>
    <w:rsid w:val="000C08CB"/>
    <w:rsid w:val="000D00C6"/>
    <w:rsid w:val="000D0C28"/>
    <w:rsid w:val="000D4573"/>
    <w:rsid w:val="000D59AC"/>
    <w:rsid w:val="000E1B57"/>
    <w:rsid w:val="000E1D65"/>
    <w:rsid w:val="000E1F41"/>
    <w:rsid w:val="000E2527"/>
    <w:rsid w:val="000E49F9"/>
    <w:rsid w:val="000F2947"/>
    <w:rsid w:val="001007C1"/>
    <w:rsid w:val="0010679B"/>
    <w:rsid w:val="00112B1F"/>
    <w:rsid w:val="00125E4D"/>
    <w:rsid w:val="00126ACC"/>
    <w:rsid w:val="001363D6"/>
    <w:rsid w:val="001376BA"/>
    <w:rsid w:val="00147616"/>
    <w:rsid w:val="00151D80"/>
    <w:rsid w:val="00163720"/>
    <w:rsid w:val="0016576F"/>
    <w:rsid w:val="0017750C"/>
    <w:rsid w:val="001825C9"/>
    <w:rsid w:val="001A179E"/>
    <w:rsid w:val="001A19E3"/>
    <w:rsid w:val="001A3E04"/>
    <w:rsid w:val="001B17D1"/>
    <w:rsid w:val="001B5096"/>
    <w:rsid w:val="001B550F"/>
    <w:rsid w:val="001D141D"/>
    <w:rsid w:val="001E4D31"/>
    <w:rsid w:val="001F0786"/>
    <w:rsid w:val="00205C15"/>
    <w:rsid w:val="00213BE0"/>
    <w:rsid w:val="002162FA"/>
    <w:rsid w:val="00231FBA"/>
    <w:rsid w:val="00240FE3"/>
    <w:rsid w:val="0024386E"/>
    <w:rsid w:val="0025253B"/>
    <w:rsid w:val="0026249B"/>
    <w:rsid w:val="0026466E"/>
    <w:rsid w:val="0027611D"/>
    <w:rsid w:val="002770F1"/>
    <w:rsid w:val="002848EE"/>
    <w:rsid w:val="002863E5"/>
    <w:rsid w:val="00291633"/>
    <w:rsid w:val="00291F98"/>
    <w:rsid w:val="0029498B"/>
    <w:rsid w:val="00294BE2"/>
    <w:rsid w:val="00295EEF"/>
    <w:rsid w:val="002A074A"/>
    <w:rsid w:val="002B03F1"/>
    <w:rsid w:val="002C3E0F"/>
    <w:rsid w:val="002D0E97"/>
    <w:rsid w:val="002E0C4C"/>
    <w:rsid w:val="002F3EAA"/>
    <w:rsid w:val="002F4183"/>
    <w:rsid w:val="002F70BE"/>
    <w:rsid w:val="00314B90"/>
    <w:rsid w:val="00315500"/>
    <w:rsid w:val="00323605"/>
    <w:rsid w:val="003309CC"/>
    <w:rsid w:val="00336321"/>
    <w:rsid w:val="00356C4C"/>
    <w:rsid w:val="003629A3"/>
    <w:rsid w:val="00365579"/>
    <w:rsid w:val="00366F2C"/>
    <w:rsid w:val="00371F69"/>
    <w:rsid w:val="00374D4A"/>
    <w:rsid w:val="003801B0"/>
    <w:rsid w:val="00384B6E"/>
    <w:rsid w:val="00391B4B"/>
    <w:rsid w:val="00393BFD"/>
    <w:rsid w:val="00394711"/>
    <w:rsid w:val="003A7662"/>
    <w:rsid w:val="003C1CE8"/>
    <w:rsid w:val="003D5BDC"/>
    <w:rsid w:val="003F31F5"/>
    <w:rsid w:val="003F3295"/>
    <w:rsid w:val="003F4336"/>
    <w:rsid w:val="00402208"/>
    <w:rsid w:val="00407C59"/>
    <w:rsid w:val="00407DFD"/>
    <w:rsid w:val="004200C8"/>
    <w:rsid w:val="00421E0A"/>
    <w:rsid w:val="00431BEF"/>
    <w:rsid w:val="00433317"/>
    <w:rsid w:val="00437A8B"/>
    <w:rsid w:val="004449B5"/>
    <w:rsid w:val="00445AD7"/>
    <w:rsid w:val="004520EE"/>
    <w:rsid w:val="0046192C"/>
    <w:rsid w:val="00467AD4"/>
    <w:rsid w:val="00480908"/>
    <w:rsid w:val="00480B97"/>
    <w:rsid w:val="00483C4C"/>
    <w:rsid w:val="004A0E58"/>
    <w:rsid w:val="004B604E"/>
    <w:rsid w:val="004B79D2"/>
    <w:rsid w:val="004D2BE2"/>
    <w:rsid w:val="004D43B8"/>
    <w:rsid w:val="004E0742"/>
    <w:rsid w:val="004E1DA3"/>
    <w:rsid w:val="004E418F"/>
    <w:rsid w:val="004E6000"/>
    <w:rsid w:val="004E7E1B"/>
    <w:rsid w:val="00501045"/>
    <w:rsid w:val="005012AF"/>
    <w:rsid w:val="00503372"/>
    <w:rsid w:val="00517E11"/>
    <w:rsid w:val="00520E09"/>
    <w:rsid w:val="00522508"/>
    <w:rsid w:val="00522722"/>
    <w:rsid w:val="00524D7D"/>
    <w:rsid w:val="00526D99"/>
    <w:rsid w:val="00532E37"/>
    <w:rsid w:val="00543209"/>
    <w:rsid w:val="00543C66"/>
    <w:rsid w:val="00552395"/>
    <w:rsid w:val="00555C56"/>
    <w:rsid w:val="005644C4"/>
    <w:rsid w:val="00572309"/>
    <w:rsid w:val="005732BF"/>
    <w:rsid w:val="00577B33"/>
    <w:rsid w:val="00590CAD"/>
    <w:rsid w:val="00596348"/>
    <w:rsid w:val="005A1A6F"/>
    <w:rsid w:val="005A251D"/>
    <w:rsid w:val="005A2C8E"/>
    <w:rsid w:val="005A5D82"/>
    <w:rsid w:val="005A75F4"/>
    <w:rsid w:val="005B1A2F"/>
    <w:rsid w:val="005B37ED"/>
    <w:rsid w:val="005B62B1"/>
    <w:rsid w:val="005C1924"/>
    <w:rsid w:val="005C1D1F"/>
    <w:rsid w:val="005E41C6"/>
    <w:rsid w:val="005E595D"/>
    <w:rsid w:val="005E7BC4"/>
    <w:rsid w:val="005F2A36"/>
    <w:rsid w:val="00600423"/>
    <w:rsid w:val="00607966"/>
    <w:rsid w:val="00614132"/>
    <w:rsid w:val="00635746"/>
    <w:rsid w:val="0063594C"/>
    <w:rsid w:val="00635F13"/>
    <w:rsid w:val="006377E8"/>
    <w:rsid w:val="00640598"/>
    <w:rsid w:val="00645DEF"/>
    <w:rsid w:val="00653555"/>
    <w:rsid w:val="00663484"/>
    <w:rsid w:val="0066543F"/>
    <w:rsid w:val="0067536A"/>
    <w:rsid w:val="006766BD"/>
    <w:rsid w:val="00681C39"/>
    <w:rsid w:val="006835F8"/>
    <w:rsid w:val="00684201"/>
    <w:rsid w:val="006870C0"/>
    <w:rsid w:val="006A562E"/>
    <w:rsid w:val="006A6869"/>
    <w:rsid w:val="006C7B4D"/>
    <w:rsid w:val="006D122C"/>
    <w:rsid w:val="006E0183"/>
    <w:rsid w:val="006E3A0B"/>
    <w:rsid w:val="006F17C4"/>
    <w:rsid w:val="006F36FD"/>
    <w:rsid w:val="007057E2"/>
    <w:rsid w:val="00707C19"/>
    <w:rsid w:val="007155F9"/>
    <w:rsid w:val="00735063"/>
    <w:rsid w:val="007365DB"/>
    <w:rsid w:val="00746B4E"/>
    <w:rsid w:val="00752C20"/>
    <w:rsid w:val="00760038"/>
    <w:rsid w:val="00770EB5"/>
    <w:rsid w:val="00773A6C"/>
    <w:rsid w:val="0077574A"/>
    <w:rsid w:val="007849B4"/>
    <w:rsid w:val="007856C2"/>
    <w:rsid w:val="00791D22"/>
    <w:rsid w:val="007A04EB"/>
    <w:rsid w:val="007A7BA2"/>
    <w:rsid w:val="007C03AE"/>
    <w:rsid w:val="007D6483"/>
    <w:rsid w:val="007E03EA"/>
    <w:rsid w:val="007E0B83"/>
    <w:rsid w:val="007E0D80"/>
    <w:rsid w:val="007E180C"/>
    <w:rsid w:val="007E32F9"/>
    <w:rsid w:val="007E6E24"/>
    <w:rsid w:val="007F54C1"/>
    <w:rsid w:val="00802E64"/>
    <w:rsid w:val="008167D2"/>
    <w:rsid w:val="00826EBA"/>
    <w:rsid w:val="008272C4"/>
    <w:rsid w:val="00834DB1"/>
    <w:rsid w:val="00835453"/>
    <w:rsid w:val="00847CA4"/>
    <w:rsid w:val="008523B5"/>
    <w:rsid w:val="008639F8"/>
    <w:rsid w:val="0087072D"/>
    <w:rsid w:val="0087753A"/>
    <w:rsid w:val="008809BA"/>
    <w:rsid w:val="008843B8"/>
    <w:rsid w:val="00884DB6"/>
    <w:rsid w:val="00887C42"/>
    <w:rsid w:val="00891A53"/>
    <w:rsid w:val="00896D44"/>
    <w:rsid w:val="008B2C46"/>
    <w:rsid w:val="008B3C63"/>
    <w:rsid w:val="008B3F48"/>
    <w:rsid w:val="008C4259"/>
    <w:rsid w:val="008C503D"/>
    <w:rsid w:val="008C7A40"/>
    <w:rsid w:val="008D073E"/>
    <w:rsid w:val="008D10D8"/>
    <w:rsid w:val="008D4F3C"/>
    <w:rsid w:val="008D5569"/>
    <w:rsid w:val="008E0D5B"/>
    <w:rsid w:val="008F5EF4"/>
    <w:rsid w:val="0092110D"/>
    <w:rsid w:val="00927922"/>
    <w:rsid w:val="00927B87"/>
    <w:rsid w:val="00936A5C"/>
    <w:rsid w:val="00952501"/>
    <w:rsid w:val="00954F6B"/>
    <w:rsid w:val="00967240"/>
    <w:rsid w:val="00967929"/>
    <w:rsid w:val="00971165"/>
    <w:rsid w:val="00972CBC"/>
    <w:rsid w:val="009749A6"/>
    <w:rsid w:val="00981C23"/>
    <w:rsid w:val="00983CFA"/>
    <w:rsid w:val="00986F1D"/>
    <w:rsid w:val="009947DB"/>
    <w:rsid w:val="009A1803"/>
    <w:rsid w:val="009A3FAC"/>
    <w:rsid w:val="009A43D8"/>
    <w:rsid w:val="009A677A"/>
    <w:rsid w:val="009B00D1"/>
    <w:rsid w:val="009B4B68"/>
    <w:rsid w:val="009B54DD"/>
    <w:rsid w:val="009B74FD"/>
    <w:rsid w:val="009C50FB"/>
    <w:rsid w:val="009D0D9D"/>
    <w:rsid w:val="009D102D"/>
    <w:rsid w:val="009D1E8A"/>
    <w:rsid w:val="009D5F03"/>
    <w:rsid w:val="009E681F"/>
    <w:rsid w:val="009E7834"/>
    <w:rsid w:val="009F1609"/>
    <w:rsid w:val="009F47FD"/>
    <w:rsid w:val="009F5010"/>
    <w:rsid w:val="009F73BF"/>
    <w:rsid w:val="00A107FC"/>
    <w:rsid w:val="00A24461"/>
    <w:rsid w:val="00A250CB"/>
    <w:rsid w:val="00A25DC6"/>
    <w:rsid w:val="00A346CE"/>
    <w:rsid w:val="00A549A0"/>
    <w:rsid w:val="00A563FF"/>
    <w:rsid w:val="00A64565"/>
    <w:rsid w:val="00A775FA"/>
    <w:rsid w:val="00A83CEE"/>
    <w:rsid w:val="00A94A4C"/>
    <w:rsid w:val="00A95C33"/>
    <w:rsid w:val="00A962D5"/>
    <w:rsid w:val="00A963BB"/>
    <w:rsid w:val="00A96FEA"/>
    <w:rsid w:val="00AA590B"/>
    <w:rsid w:val="00AA5BA5"/>
    <w:rsid w:val="00AB152B"/>
    <w:rsid w:val="00AD0202"/>
    <w:rsid w:val="00AD393C"/>
    <w:rsid w:val="00AD5BA0"/>
    <w:rsid w:val="00AE2827"/>
    <w:rsid w:val="00AE6884"/>
    <w:rsid w:val="00AF07BA"/>
    <w:rsid w:val="00AF37A8"/>
    <w:rsid w:val="00AF4913"/>
    <w:rsid w:val="00AF56A1"/>
    <w:rsid w:val="00B110F8"/>
    <w:rsid w:val="00B1155C"/>
    <w:rsid w:val="00B117E9"/>
    <w:rsid w:val="00B21FA2"/>
    <w:rsid w:val="00B23588"/>
    <w:rsid w:val="00B341FB"/>
    <w:rsid w:val="00B345E3"/>
    <w:rsid w:val="00B40038"/>
    <w:rsid w:val="00B42EB7"/>
    <w:rsid w:val="00B47C53"/>
    <w:rsid w:val="00B53C05"/>
    <w:rsid w:val="00B56B65"/>
    <w:rsid w:val="00B663F5"/>
    <w:rsid w:val="00B7025D"/>
    <w:rsid w:val="00B721FA"/>
    <w:rsid w:val="00B774E4"/>
    <w:rsid w:val="00BA008D"/>
    <w:rsid w:val="00BA5645"/>
    <w:rsid w:val="00BB093A"/>
    <w:rsid w:val="00BC1133"/>
    <w:rsid w:val="00BC3614"/>
    <w:rsid w:val="00BD47F6"/>
    <w:rsid w:val="00BD5EFD"/>
    <w:rsid w:val="00BE5CC5"/>
    <w:rsid w:val="00BE6FA3"/>
    <w:rsid w:val="00BE79F0"/>
    <w:rsid w:val="00BF19F9"/>
    <w:rsid w:val="00BF3950"/>
    <w:rsid w:val="00BF4115"/>
    <w:rsid w:val="00BF46F7"/>
    <w:rsid w:val="00BF66BC"/>
    <w:rsid w:val="00C06D3A"/>
    <w:rsid w:val="00C12F97"/>
    <w:rsid w:val="00C13D3F"/>
    <w:rsid w:val="00C2032A"/>
    <w:rsid w:val="00C41954"/>
    <w:rsid w:val="00C431CE"/>
    <w:rsid w:val="00C506B6"/>
    <w:rsid w:val="00C51189"/>
    <w:rsid w:val="00C563AB"/>
    <w:rsid w:val="00C56C1F"/>
    <w:rsid w:val="00C6148A"/>
    <w:rsid w:val="00C661A8"/>
    <w:rsid w:val="00C70654"/>
    <w:rsid w:val="00C92DD8"/>
    <w:rsid w:val="00CA126B"/>
    <w:rsid w:val="00CB532D"/>
    <w:rsid w:val="00CB5370"/>
    <w:rsid w:val="00CC27A2"/>
    <w:rsid w:val="00CC5708"/>
    <w:rsid w:val="00CF13D0"/>
    <w:rsid w:val="00CF3E8C"/>
    <w:rsid w:val="00D0317B"/>
    <w:rsid w:val="00D034FF"/>
    <w:rsid w:val="00D052D2"/>
    <w:rsid w:val="00D070C2"/>
    <w:rsid w:val="00D16389"/>
    <w:rsid w:val="00D3073D"/>
    <w:rsid w:val="00D34B9A"/>
    <w:rsid w:val="00D42085"/>
    <w:rsid w:val="00D42811"/>
    <w:rsid w:val="00D51B4B"/>
    <w:rsid w:val="00D574E1"/>
    <w:rsid w:val="00D740D9"/>
    <w:rsid w:val="00D74DFA"/>
    <w:rsid w:val="00D8286A"/>
    <w:rsid w:val="00D8332B"/>
    <w:rsid w:val="00D8715A"/>
    <w:rsid w:val="00D9607B"/>
    <w:rsid w:val="00DA3B2B"/>
    <w:rsid w:val="00DA5D82"/>
    <w:rsid w:val="00DB1CEA"/>
    <w:rsid w:val="00DB2855"/>
    <w:rsid w:val="00DB5DF7"/>
    <w:rsid w:val="00DC38E9"/>
    <w:rsid w:val="00DD2EF8"/>
    <w:rsid w:val="00DD3E4E"/>
    <w:rsid w:val="00DE0960"/>
    <w:rsid w:val="00DE265D"/>
    <w:rsid w:val="00DF03E9"/>
    <w:rsid w:val="00DF2E7B"/>
    <w:rsid w:val="00DF50C7"/>
    <w:rsid w:val="00E02D43"/>
    <w:rsid w:val="00E05820"/>
    <w:rsid w:val="00E108DE"/>
    <w:rsid w:val="00E142BA"/>
    <w:rsid w:val="00E17FD8"/>
    <w:rsid w:val="00E20165"/>
    <w:rsid w:val="00E311EE"/>
    <w:rsid w:val="00E46F6B"/>
    <w:rsid w:val="00E60768"/>
    <w:rsid w:val="00E65663"/>
    <w:rsid w:val="00E6574A"/>
    <w:rsid w:val="00E74318"/>
    <w:rsid w:val="00E80C03"/>
    <w:rsid w:val="00E81C55"/>
    <w:rsid w:val="00E8635B"/>
    <w:rsid w:val="00E87915"/>
    <w:rsid w:val="00E935E0"/>
    <w:rsid w:val="00EB0C35"/>
    <w:rsid w:val="00EB2C38"/>
    <w:rsid w:val="00EC5CE3"/>
    <w:rsid w:val="00ED5EF1"/>
    <w:rsid w:val="00EE3585"/>
    <w:rsid w:val="00EE591D"/>
    <w:rsid w:val="00EF2747"/>
    <w:rsid w:val="00EF64B5"/>
    <w:rsid w:val="00F05802"/>
    <w:rsid w:val="00F05C82"/>
    <w:rsid w:val="00F17E8A"/>
    <w:rsid w:val="00F2377C"/>
    <w:rsid w:val="00F24AEA"/>
    <w:rsid w:val="00F41AD4"/>
    <w:rsid w:val="00F45C77"/>
    <w:rsid w:val="00F6221A"/>
    <w:rsid w:val="00F66F72"/>
    <w:rsid w:val="00F81ABD"/>
    <w:rsid w:val="00F83AB3"/>
    <w:rsid w:val="00F846CD"/>
    <w:rsid w:val="00F858E8"/>
    <w:rsid w:val="00F86134"/>
    <w:rsid w:val="00F86490"/>
    <w:rsid w:val="00F90AE8"/>
    <w:rsid w:val="00FA2677"/>
    <w:rsid w:val="00FA5D04"/>
    <w:rsid w:val="00FB2C06"/>
    <w:rsid w:val="00FB426D"/>
    <w:rsid w:val="00FC1A15"/>
    <w:rsid w:val="00FC326E"/>
    <w:rsid w:val="00FD00F7"/>
    <w:rsid w:val="00FD0D44"/>
    <w:rsid w:val="00FD2447"/>
    <w:rsid w:val="00FD2DDB"/>
    <w:rsid w:val="00FE56ED"/>
    <w:rsid w:val="00FF126F"/>
    <w:rsid w:val="00FF18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FD9453"/>
  <w15:docId w15:val="{0F6C3760-F77E-4AC7-9306-1661D8B7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5EEF"/>
    <w:pPr>
      <w:spacing w:after="0" w:line="240" w:lineRule="auto"/>
    </w:pPr>
    <w:rPr>
      <w:rFonts w:ascii="Times New Roman" w:eastAsia="Times New Roman" w:hAnsi="Times New Roman" w:cs="Times New Roman"/>
      <w:color w:val="000000"/>
      <w:sz w:val="24"/>
      <w:szCs w:val="24"/>
      <w:lang w:eastAsia="pl-PL"/>
    </w:rPr>
  </w:style>
  <w:style w:type="paragraph" w:styleId="Nagwek1">
    <w:name w:val="heading 1"/>
    <w:basedOn w:val="Normalny"/>
    <w:next w:val="Normalny"/>
    <w:link w:val="Nagwek1Znak"/>
    <w:qFormat/>
    <w:rsid w:val="00BE79F0"/>
    <w:pPr>
      <w:keepNext/>
      <w:numPr>
        <w:numId w:val="33"/>
      </w:numPr>
      <w:suppressAutoHyphens/>
      <w:spacing w:before="240" w:after="60" w:line="276" w:lineRule="auto"/>
      <w:outlineLvl w:val="0"/>
    </w:pPr>
    <w:rPr>
      <w:rFonts w:ascii="Calibri Light" w:hAnsi="Calibri Light" w:cs="Calibri Light"/>
      <w:b/>
      <w:bCs/>
      <w:color w:val="auto"/>
      <w:kern w:val="1"/>
      <w:sz w:val="32"/>
      <w:szCs w:val="32"/>
      <w:lang w:val="x-none" w:eastAsia="zh-CN"/>
    </w:rPr>
  </w:style>
  <w:style w:type="paragraph" w:styleId="Nagwek2">
    <w:name w:val="heading 2"/>
    <w:basedOn w:val="Normalny"/>
    <w:next w:val="Tekstpodstawowy"/>
    <w:link w:val="Nagwek2Znak"/>
    <w:qFormat/>
    <w:rsid w:val="00BE79F0"/>
    <w:pPr>
      <w:numPr>
        <w:ilvl w:val="1"/>
        <w:numId w:val="33"/>
      </w:numPr>
      <w:suppressAutoHyphens/>
      <w:spacing w:before="280" w:after="280"/>
      <w:outlineLvl w:val="1"/>
    </w:pPr>
    <w:rPr>
      <w:rFonts w:eastAsia="Calibri"/>
      <w:b/>
      <w:bCs/>
      <w:color w:val="auto"/>
      <w:sz w:val="36"/>
      <w:szCs w:val="36"/>
      <w:lang w:val="x-none" w:eastAsia="zh-CN"/>
    </w:rPr>
  </w:style>
  <w:style w:type="paragraph" w:styleId="Nagwek3">
    <w:name w:val="heading 3"/>
    <w:aliases w:val="częśćAda"/>
    <w:basedOn w:val="Normalny"/>
    <w:next w:val="Normalny"/>
    <w:link w:val="Nagwek3Znak"/>
    <w:qFormat/>
    <w:rsid w:val="00BE79F0"/>
    <w:pPr>
      <w:keepNext/>
      <w:tabs>
        <w:tab w:val="left" w:pos="709"/>
        <w:tab w:val="num" w:pos="858"/>
      </w:tabs>
      <w:spacing w:before="120" w:after="120"/>
      <w:ind w:left="432" w:hanging="432"/>
      <w:outlineLvl w:val="2"/>
    </w:pPr>
    <w:rPr>
      <w:b/>
      <w:color w:val="auto"/>
      <w:lang w:val="x-none" w:eastAsia="x-none"/>
    </w:rPr>
  </w:style>
  <w:style w:type="paragraph" w:styleId="Nagwek4">
    <w:name w:val="heading 4"/>
    <w:basedOn w:val="Normalny"/>
    <w:next w:val="Normalny"/>
    <w:link w:val="Nagwek4Znak"/>
    <w:qFormat/>
    <w:rsid w:val="00BE79F0"/>
    <w:pPr>
      <w:keepNext/>
      <w:tabs>
        <w:tab w:val="left" w:pos="709"/>
        <w:tab w:val="num" w:pos="1620"/>
      </w:tabs>
      <w:spacing w:before="120" w:after="120"/>
      <w:ind w:left="900"/>
      <w:outlineLvl w:val="3"/>
    </w:pPr>
    <w:rPr>
      <w:color w:val="auto"/>
      <w:lang w:val="x-none" w:eastAsia="x-none"/>
    </w:rPr>
  </w:style>
  <w:style w:type="paragraph" w:styleId="Nagwek5">
    <w:name w:val="heading 5"/>
    <w:basedOn w:val="Normalny"/>
    <w:next w:val="Normalny"/>
    <w:link w:val="Nagwek5Znak"/>
    <w:qFormat/>
    <w:rsid w:val="00BE79F0"/>
    <w:pPr>
      <w:keepNext/>
      <w:tabs>
        <w:tab w:val="num" w:pos="770"/>
        <w:tab w:val="left" w:pos="1418"/>
      </w:tabs>
      <w:spacing w:before="60"/>
      <w:ind w:left="-299" w:firstLine="709"/>
      <w:outlineLvl w:val="4"/>
    </w:pPr>
    <w:rPr>
      <w:color w:val="auto"/>
      <w:lang w:val="x-none" w:eastAsia="x-none"/>
    </w:rPr>
  </w:style>
  <w:style w:type="paragraph" w:styleId="Nagwek6">
    <w:name w:val="heading 6"/>
    <w:basedOn w:val="Normalny"/>
    <w:next w:val="Normalny"/>
    <w:link w:val="Nagwek6Znak"/>
    <w:uiPriority w:val="9"/>
    <w:qFormat/>
    <w:rsid w:val="008E0D5B"/>
    <w:pPr>
      <w:keepNext/>
      <w:ind w:left="840" w:right="294"/>
      <w:jc w:val="both"/>
      <w:outlineLvl w:val="5"/>
    </w:pPr>
    <w:rPr>
      <w:b/>
      <w:bCs/>
      <w:sz w:val="20"/>
      <w:szCs w:val="20"/>
      <w:u w:val="single"/>
      <w:lang w:val="x-none"/>
    </w:rPr>
  </w:style>
  <w:style w:type="paragraph" w:styleId="Nagwek7">
    <w:name w:val="heading 7"/>
    <w:basedOn w:val="Normalny"/>
    <w:next w:val="Normalny"/>
    <w:link w:val="Nagwek7Znak"/>
    <w:uiPriority w:val="9"/>
    <w:unhideWhenUsed/>
    <w:qFormat/>
    <w:rsid w:val="00BE79F0"/>
    <w:pPr>
      <w:suppressAutoHyphens/>
      <w:spacing w:before="240" w:after="60" w:line="276" w:lineRule="auto"/>
      <w:outlineLvl w:val="6"/>
    </w:pPr>
    <w:rPr>
      <w:rFonts w:ascii="Calibri" w:hAnsi="Calibri"/>
      <w:color w:val="auto"/>
      <w:lang w:val="x-none" w:eastAsia="zh-CN"/>
    </w:rPr>
  </w:style>
  <w:style w:type="paragraph" w:styleId="Nagwek8">
    <w:name w:val="heading 8"/>
    <w:basedOn w:val="Normalny"/>
    <w:next w:val="Normalny"/>
    <w:link w:val="Nagwek8Znak"/>
    <w:unhideWhenUsed/>
    <w:qFormat/>
    <w:rsid w:val="00BE79F0"/>
    <w:pPr>
      <w:keepNext/>
      <w:keepLines/>
      <w:widowControl w:val="0"/>
      <w:suppressAutoHyphens/>
      <w:spacing w:before="200"/>
      <w:outlineLvl w:val="7"/>
    </w:pPr>
    <w:rPr>
      <w:rFonts w:ascii="Cambria" w:hAnsi="Cambria"/>
      <w:color w:val="404040"/>
      <w:sz w:val="20"/>
      <w:szCs w:val="20"/>
      <w:lang w:val="x-none" w:eastAsia="x-none"/>
    </w:rPr>
  </w:style>
  <w:style w:type="paragraph" w:styleId="Nagwek9">
    <w:name w:val="heading 9"/>
    <w:basedOn w:val="Normalny"/>
    <w:next w:val="Normalny"/>
    <w:link w:val="Nagwek9Znak"/>
    <w:qFormat/>
    <w:rsid w:val="00BE79F0"/>
    <w:pPr>
      <w:keepNext/>
      <w:tabs>
        <w:tab w:val="num" w:pos="1418"/>
      </w:tabs>
      <w:spacing w:before="60"/>
      <w:ind w:left="1418" w:hanging="709"/>
      <w:outlineLvl w:val="8"/>
    </w:pPr>
    <w:rPr>
      <w:i/>
      <w:iCs/>
      <w:color w:val="auto"/>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uiPriority w:val="9"/>
    <w:rsid w:val="008E0D5B"/>
    <w:rPr>
      <w:rFonts w:ascii="Times New Roman" w:eastAsia="Times New Roman" w:hAnsi="Times New Roman" w:cs="Times New Roman"/>
      <w:b/>
      <w:bCs/>
      <w:color w:val="000000"/>
      <w:sz w:val="20"/>
      <w:szCs w:val="20"/>
      <w:u w:val="single"/>
      <w:lang w:val="x-none" w:eastAsia="pl-PL"/>
    </w:rPr>
  </w:style>
  <w:style w:type="paragraph" w:styleId="Tekstpodstawowy">
    <w:name w:val="Body Text"/>
    <w:basedOn w:val="Normalny"/>
    <w:link w:val="TekstpodstawowyZnak"/>
    <w:rsid w:val="008E0D5B"/>
    <w:pPr>
      <w:jc w:val="both"/>
    </w:pPr>
    <w:rPr>
      <w:color w:val="auto"/>
      <w:sz w:val="20"/>
      <w:szCs w:val="20"/>
      <w:lang w:val="x-none" w:eastAsia="x-none"/>
    </w:rPr>
  </w:style>
  <w:style w:type="character" w:customStyle="1" w:styleId="TekstpodstawowyZnak">
    <w:name w:val="Tekst podstawowy Znak"/>
    <w:basedOn w:val="Domylnaczcionkaakapitu"/>
    <w:link w:val="Tekstpodstawowy"/>
    <w:rsid w:val="008E0D5B"/>
    <w:rPr>
      <w:rFonts w:ascii="Times New Roman" w:eastAsia="Times New Roman" w:hAnsi="Times New Roman" w:cs="Times New Roman"/>
      <w:sz w:val="20"/>
      <w:szCs w:val="20"/>
      <w:lang w:val="x-none" w:eastAsia="x-none"/>
    </w:rPr>
  </w:style>
  <w:style w:type="character" w:styleId="Hipercze">
    <w:name w:val="Hyperlink"/>
    <w:uiPriority w:val="99"/>
    <w:rsid w:val="008E0D5B"/>
    <w:rPr>
      <w:color w:val="0000FF"/>
      <w:u w:val="single"/>
    </w:rPr>
  </w:style>
  <w:style w:type="paragraph" w:styleId="Akapitzlist">
    <w:name w:val="List Paragraph"/>
    <w:aliases w:val="List bullet 2,Wypunktowanie,L1,Numerowanie,Data wydania,List Paragraph,CW_Lista,Akapit z listą;1_literowka,1_literowka,Literowanie,Preambuła,Akapit z listą5,normalny tekst,Obiekt,BulletC,Akapit z listą31,NOWY,Akapit z listą32,Podsis rysun"/>
    <w:basedOn w:val="Normalny"/>
    <w:link w:val="AkapitzlistZnak"/>
    <w:uiPriority w:val="34"/>
    <w:qFormat/>
    <w:rsid w:val="008E0D5B"/>
    <w:pPr>
      <w:ind w:left="708"/>
    </w:pPr>
    <w:rPr>
      <w:sz w:val="20"/>
      <w:szCs w:val="20"/>
      <w:lang w:val="x-none"/>
    </w:rPr>
  </w:style>
  <w:style w:type="character" w:customStyle="1" w:styleId="AkapitzlistZnak">
    <w:name w:val="Akapit z listą Znak"/>
    <w:aliases w:val="List bullet 2 Znak,Wypunktowanie Znak,L1 Znak,Numerowanie Znak,Data wydania Znak,List Paragraph Znak,CW_Lista Znak,Akapit z listą;1_literowka Znak,1_literowka Znak,Literowanie Znak,Preambuła Znak,Akapit z listą5 Znak,Obiekt Znak"/>
    <w:link w:val="Akapitzlist"/>
    <w:uiPriority w:val="34"/>
    <w:qFormat/>
    <w:rsid w:val="008E0D5B"/>
    <w:rPr>
      <w:rFonts w:ascii="Times New Roman" w:eastAsia="Times New Roman" w:hAnsi="Times New Roman" w:cs="Times New Roman"/>
      <w:color w:val="000000"/>
      <w:sz w:val="20"/>
      <w:szCs w:val="20"/>
      <w:lang w:val="x-none" w:eastAsia="pl-PL"/>
    </w:rPr>
  </w:style>
  <w:style w:type="paragraph" w:customStyle="1" w:styleId="pkt">
    <w:name w:val="pkt"/>
    <w:basedOn w:val="Normalny"/>
    <w:uiPriority w:val="99"/>
    <w:rsid w:val="008E0D5B"/>
    <w:pPr>
      <w:spacing w:before="60" w:after="60"/>
      <w:ind w:left="851" w:hanging="295"/>
      <w:jc w:val="both"/>
    </w:pPr>
    <w:rPr>
      <w:color w:val="auto"/>
    </w:rPr>
  </w:style>
  <w:style w:type="numbering" w:customStyle="1" w:styleId="Styl2522">
    <w:name w:val="Styl2522"/>
    <w:uiPriority w:val="99"/>
    <w:rsid w:val="008E0D5B"/>
    <w:pPr>
      <w:numPr>
        <w:numId w:val="2"/>
      </w:numPr>
    </w:pPr>
  </w:style>
  <w:style w:type="numbering" w:customStyle="1" w:styleId="Styl11413">
    <w:name w:val="Styl11413"/>
    <w:uiPriority w:val="99"/>
    <w:rsid w:val="008E0D5B"/>
  </w:style>
  <w:style w:type="numbering" w:customStyle="1" w:styleId="Styl17223">
    <w:name w:val="Styl17223"/>
    <w:uiPriority w:val="99"/>
    <w:rsid w:val="008E0D5B"/>
    <w:pPr>
      <w:numPr>
        <w:numId w:val="7"/>
      </w:numPr>
    </w:pPr>
  </w:style>
  <w:style w:type="numbering" w:customStyle="1" w:styleId="Styl8114">
    <w:name w:val="Styl8114"/>
    <w:uiPriority w:val="99"/>
    <w:rsid w:val="008E0D5B"/>
    <w:pPr>
      <w:numPr>
        <w:numId w:val="10"/>
      </w:numPr>
    </w:pPr>
  </w:style>
  <w:style w:type="numbering" w:customStyle="1" w:styleId="Styl7214">
    <w:name w:val="Styl7214"/>
    <w:rsid w:val="008E0D5B"/>
    <w:pPr>
      <w:numPr>
        <w:numId w:val="9"/>
      </w:numPr>
    </w:pPr>
  </w:style>
  <w:style w:type="numbering" w:customStyle="1" w:styleId="Styl2173">
    <w:name w:val="Styl2173"/>
    <w:rsid w:val="008E0D5B"/>
    <w:pPr>
      <w:numPr>
        <w:numId w:val="8"/>
      </w:numPr>
    </w:pPr>
  </w:style>
  <w:style w:type="numbering" w:customStyle="1" w:styleId="Styl172231">
    <w:name w:val="Styl172231"/>
    <w:uiPriority w:val="99"/>
    <w:rsid w:val="00707C19"/>
  </w:style>
  <w:style w:type="numbering" w:customStyle="1" w:styleId="Styl2133">
    <w:name w:val="Styl2133"/>
    <w:rsid w:val="00AB152B"/>
    <w:pPr>
      <w:numPr>
        <w:numId w:val="17"/>
      </w:numPr>
    </w:pPr>
  </w:style>
  <w:style w:type="numbering" w:customStyle="1" w:styleId="Styl19214">
    <w:name w:val="Styl19214"/>
    <w:uiPriority w:val="99"/>
    <w:rsid w:val="00AB152B"/>
    <w:pPr>
      <w:numPr>
        <w:numId w:val="21"/>
      </w:numPr>
    </w:pPr>
  </w:style>
  <w:style w:type="numbering" w:customStyle="1" w:styleId="Styl219">
    <w:name w:val="Styl219"/>
    <w:rsid w:val="00AB152B"/>
    <w:pPr>
      <w:numPr>
        <w:numId w:val="23"/>
      </w:numPr>
    </w:pPr>
  </w:style>
  <w:style w:type="paragraph" w:customStyle="1" w:styleId="Normalny1">
    <w:name w:val="Normalny1"/>
    <w:rsid w:val="00AB152B"/>
    <w:pPr>
      <w:spacing w:after="0"/>
    </w:pPr>
    <w:rPr>
      <w:rFonts w:ascii="Arial" w:eastAsia="Arial" w:hAnsi="Arial" w:cs="Arial"/>
      <w:lang w:val="pl" w:eastAsia="pl-PL"/>
    </w:rPr>
  </w:style>
  <w:style w:type="paragraph" w:styleId="Tekstpodstawowywcity2">
    <w:name w:val="Body Text Indent 2"/>
    <w:basedOn w:val="Normalny"/>
    <w:link w:val="Tekstpodstawowywcity2Znak"/>
    <w:uiPriority w:val="99"/>
    <w:semiHidden/>
    <w:unhideWhenUsed/>
    <w:rsid w:val="002F70B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F70BE"/>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rsid w:val="002F70BE"/>
    <w:pPr>
      <w:tabs>
        <w:tab w:val="center" w:pos="4536"/>
        <w:tab w:val="right" w:pos="9072"/>
      </w:tabs>
    </w:pPr>
    <w:rPr>
      <w:sz w:val="20"/>
      <w:szCs w:val="20"/>
      <w:lang w:val="x-none"/>
    </w:rPr>
  </w:style>
  <w:style w:type="character" w:customStyle="1" w:styleId="StopkaZnak">
    <w:name w:val="Stopka Znak"/>
    <w:basedOn w:val="Domylnaczcionkaakapitu"/>
    <w:link w:val="Stopka"/>
    <w:uiPriority w:val="99"/>
    <w:rsid w:val="002F70BE"/>
    <w:rPr>
      <w:rFonts w:ascii="Times New Roman" w:eastAsia="Times New Roman" w:hAnsi="Times New Roman" w:cs="Times New Roman"/>
      <w:color w:val="000000"/>
      <w:sz w:val="20"/>
      <w:szCs w:val="20"/>
      <w:lang w:val="x-none" w:eastAsia="pl-PL"/>
    </w:rPr>
  </w:style>
  <w:style w:type="paragraph" w:styleId="Tekstprzypisudolnego">
    <w:name w:val="footnote text"/>
    <w:basedOn w:val="Normalny"/>
    <w:link w:val="TekstprzypisudolnegoZnak"/>
    <w:uiPriority w:val="99"/>
    <w:qFormat/>
    <w:rsid w:val="002F70BE"/>
    <w:rPr>
      <w:sz w:val="20"/>
      <w:szCs w:val="20"/>
      <w:lang w:val="x-none"/>
    </w:rPr>
  </w:style>
  <w:style w:type="character" w:customStyle="1" w:styleId="TekstprzypisudolnegoZnak">
    <w:name w:val="Tekst przypisu dolnego Znak"/>
    <w:basedOn w:val="Domylnaczcionkaakapitu"/>
    <w:link w:val="Tekstprzypisudolnego"/>
    <w:uiPriority w:val="99"/>
    <w:qFormat/>
    <w:rsid w:val="002F70BE"/>
    <w:rPr>
      <w:rFonts w:ascii="Times New Roman" w:eastAsia="Times New Roman" w:hAnsi="Times New Roman" w:cs="Times New Roman"/>
      <w:color w:val="000000"/>
      <w:sz w:val="20"/>
      <w:szCs w:val="20"/>
      <w:lang w:val="x-none" w:eastAsia="pl-PL"/>
    </w:rPr>
  </w:style>
  <w:style w:type="character" w:styleId="Odwoanieprzypisudolnego">
    <w:name w:val="footnote reference"/>
    <w:uiPriority w:val="99"/>
    <w:semiHidden/>
    <w:unhideWhenUsed/>
    <w:qFormat/>
    <w:rsid w:val="002F70BE"/>
    <w:rPr>
      <w:vertAlign w:val="superscript"/>
    </w:rPr>
  </w:style>
  <w:style w:type="numbering" w:customStyle="1" w:styleId="Styl11323">
    <w:name w:val="Styl11323"/>
    <w:rsid w:val="002F70BE"/>
    <w:pPr>
      <w:numPr>
        <w:numId w:val="29"/>
      </w:numPr>
    </w:pPr>
  </w:style>
  <w:style w:type="numbering" w:customStyle="1" w:styleId="Styl6223">
    <w:name w:val="Styl6223"/>
    <w:uiPriority w:val="99"/>
    <w:rsid w:val="002F70BE"/>
    <w:pPr>
      <w:numPr>
        <w:numId w:val="28"/>
      </w:numPr>
    </w:pPr>
  </w:style>
  <w:style w:type="numbering" w:customStyle="1" w:styleId="Styl204121">
    <w:name w:val="Styl204121"/>
    <w:uiPriority w:val="99"/>
    <w:rsid w:val="002F70BE"/>
    <w:pPr>
      <w:numPr>
        <w:numId w:val="27"/>
      </w:numPr>
    </w:pPr>
  </w:style>
  <w:style w:type="numbering" w:customStyle="1" w:styleId="Styl111211">
    <w:name w:val="Styl111211"/>
    <w:uiPriority w:val="99"/>
    <w:rsid w:val="002F70BE"/>
    <w:pPr>
      <w:numPr>
        <w:numId w:val="26"/>
      </w:numPr>
    </w:pPr>
  </w:style>
  <w:style w:type="numbering" w:customStyle="1" w:styleId="Styl3414">
    <w:name w:val="Styl3414"/>
    <w:rsid w:val="002F70BE"/>
    <w:pPr>
      <w:numPr>
        <w:numId w:val="30"/>
      </w:numPr>
    </w:pPr>
  </w:style>
  <w:style w:type="paragraph" w:styleId="Tekstpodstawowywcity">
    <w:name w:val="Body Text Indent"/>
    <w:basedOn w:val="Normalny"/>
    <w:link w:val="TekstpodstawowywcityZnak"/>
    <w:unhideWhenUsed/>
    <w:rsid w:val="002F70BE"/>
    <w:pPr>
      <w:spacing w:after="120"/>
      <w:ind w:left="283"/>
    </w:pPr>
  </w:style>
  <w:style w:type="character" w:customStyle="1" w:styleId="TekstpodstawowywcityZnak">
    <w:name w:val="Tekst podstawowy wcięty Znak"/>
    <w:basedOn w:val="Domylnaczcionkaakapitu"/>
    <w:link w:val="Tekstpodstawowywcity"/>
    <w:rsid w:val="002F70BE"/>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2F7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95250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60768"/>
    <w:pPr>
      <w:tabs>
        <w:tab w:val="center" w:pos="4536"/>
        <w:tab w:val="right" w:pos="9072"/>
      </w:tabs>
    </w:pPr>
  </w:style>
  <w:style w:type="character" w:customStyle="1" w:styleId="NagwekZnak">
    <w:name w:val="Nagłówek Znak"/>
    <w:basedOn w:val="Domylnaczcionkaakapitu"/>
    <w:link w:val="Nagwek"/>
    <w:uiPriority w:val="99"/>
    <w:rsid w:val="00E60768"/>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684201"/>
    <w:rPr>
      <w:sz w:val="16"/>
      <w:szCs w:val="16"/>
    </w:rPr>
  </w:style>
  <w:style w:type="paragraph" w:styleId="Tekstkomentarza">
    <w:name w:val="annotation text"/>
    <w:basedOn w:val="Normalny"/>
    <w:link w:val="TekstkomentarzaZnak"/>
    <w:unhideWhenUsed/>
    <w:rsid w:val="00684201"/>
    <w:rPr>
      <w:sz w:val="20"/>
      <w:szCs w:val="20"/>
    </w:rPr>
  </w:style>
  <w:style w:type="character" w:customStyle="1" w:styleId="TekstkomentarzaZnak">
    <w:name w:val="Tekst komentarza Znak"/>
    <w:basedOn w:val="Domylnaczcionkaakapitu"/>
    <w:link w:val="Tekstkomentarza"/>
    <w:rsid w:val="00684201"/>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nhideWhenUsed/>
    <w:rsid w:val="00684201"/>
    <w:rPr>
      <w:b/>
      <w:bCs/>
    </w:rPr>
  </w:style>
  <w:style w:type="character" w:customStyle="1" w:styleId="TematkomentarzaZnak">
    <w:name w:val="Temat komentarza Znak"/>
    <w:basedOn w:val="TekstkomentarzaZnak"/>
    <w:link w:val="Tematkomentarza"/>
    <w:rsid w:val="00684201"/>
    <w:rPr>
      <w:rFonts w:ascii="Times New Roman" w:eastAsia="Times New Roman" w:hAnsi="Times New Roman" w:cs="Times New Roman"/>
      <w:b/>
      <w:bCs/>
      <w:color w:val="000000"/>
      <w:sz w:val="20"/>
      <w:szCs w:val="20"/>
      <w:lang w:eastAsia="pl-PL"/>
    </w:rPr>
  </w:style>
  <w:style w:type="paragraph" w:styleId="Tekstdymka">
    <w:name w:val="Balloon Text"/>
    <w:basedOn w:val="Normalny"/>
    <w:link w:val="TekstdymkaZnak"/>
    <w:uiPriority w:val="99"/>
    <w:unhideWhenUsed/>
    <w:rsid w:val="007856C2"/>
    <w:rPr>
      <w:rFonts w:ascii="Tahoma" w:hAnsi="Tahoma" w:cs="Tahoma"/>
      <w:sz w:val="16"/>
      <w:szCs w:val="16"/>
    </w:rPr>
  </w:style>
  <w:style w:type="character" w:customStyle="1" w:styleId="TekstdymkaZnak">
    <w:name w:val="Tekst dymka Znak"/>
    <w:basedOn w:val="Domylnaczcionkaakapitu"/>
    <w:link w:val="Tekstdymka"/>
    <w:uiPriority w:val="99"/>
    <w:rsid w:val="007856C2"/>
    <w:rPr>
      <w:rFonts w:ascii="Tahoma" w:eastAsia="Times New Roman" w:hAnsi="Tahoma" w:cs="Tahoma"/>
      <w:color w:val="000000"/>
      <w:sz w:val="16"/>
      <w:szCs w:val="16"/>
      <w:lang w:eastAsia="pl-PL"/>
    </w:rPr>
  </w:style>
  <w:style w:type="character" w:styleId="Uwydatnienie">
    <w:name w:val="Emphasis"/>
    <w:basedOn w:val="Domylnaczcionkaakapitu"/>
    <w:qFormat/>
    <w:rsid w:val="008639F8"/>
    <w:rPr>
      <w:i/>
      <w:iCs/>
    </w:rPr>
  </w:style>
  <w:style w:type="paragraph" w:styleId="NormalnyWeb">
    <w:name w:val="Normal (Web)"/>
    <w:basedOn w:val="Normalny"/>
    <w:uiPriority w:val="99"/>
    <w:unhideWhenUsed/>
    <w:rsid w:val="008639F8"/>
    <w:pPr>
      <w:spacing w:before="100" w:beforeAutospacing="1" w:after="100" w:afterAutospacing="1"/>
    </w:pPr>
    <w:rPr>
      <w:color w:val="auto"/>
    </w:rPr>
  </w:style>
  <w:style w:type="character" w:styleId="Tekstzastpczy">
    <w:name w:val="Placeholder Text"/>
    <w:basedOn w:val="Domylnaczcionkaakapitu"/>
    <w:uiPriority w:val="99"/>
    <w:semiHidden/>
    <w:rsid w:val="00445AD7"/>
    <w:rPr>
      <w:color w:val="808080"/>
    </w:rPr>
  </w:style>
  <w:style w:type="character" w:customStyle="1" w:styleId="Nierozpoznanawzmianka1">
    <w:name w:val="Nierozpoznana wzmianka1"/>
    <w:basedOn w:val="Domylnaczcionkaakapitu"/>
    <w:uiPriority w:val="99"/>
    <w:semiHidden/>
    <w:unhideWhenUsed/>
    <w:rsid w:val="00BE5CC5"/>
    <w:rPr>
      <w:color w:val="605E5C"/>
      <w:shd w:val="clear" w:color="auto" w:fill="E1DFDD"/>
    </w:rPr>
  </w:style>
  <w:style w:type="paragraph" w:styleId="Poprawka">
    <w:name w:val="Revision"/>
    <w:hidden/>
    <w:uiPriority w:val="99"/>
    <w:semiHidden/>
    <w:rsid w:val="00072656"/>
    <w:pPr>
      <w:spacing w:after="0" w:line="240" w:lineRule="auto"/>
    </w:pPr>
    <w:rPr>
      <w:rFonts w:ascii="Times New Roman" w:eastAsia="Times New Roman" w:hAnsi="Times New Roman" w:cs="Times New Roman"/>
      <w:color w:val="000000"/>
      <w:sz w:val="24"/>
      <w:szCs w:val="24"/>
      <w:lang w:eastAsia="pl-PL"/>
    </w:rPr>
  </w:style>
  <w:style w:type="numbering" w:customStyle="1" w:styleId="Styl162">
    <w:name w:val="Styl162"/>
    <w:uiPriority w:val="99"/>
    <w:rsid w:val="00CA126B"/>
    <w:pPr>
      <w:numPr>
        <w:numId w:val="1"/>
      </w:numPr>
    </w:pPr>
  </w:style>
  <w:style w:type="character" w:customStyle="1" w:styleId="Nierozpoznanawzmianka2">
    <w:name w:val="Nierozpoznana wzmianka2"/>
    <w:basedOn w:val="Domylnaczcionkaakapitu"/>
    <w:uiPriority w:val="99"/>
    <w:semiHidden/>
    <w:unhideWhenUsed/>
    <w:rsid w:val="00AD0202"/>
    <w:rPr>
      <w:color w:val="605E5C"/>
      <w:shd w:val="clear" w:color="auto" w:fill="E1DFDD"/>
    </w:rPr>
  </w:style>
  <w:style w:type="character" w:customStyle="1" w:styleId="Nagwek1Znak">
    <w:name w:val="Nagłówek 1 Znak"/>
    <w:basedOn w:val="Domylnaczcionkaakapitu"/>
    <w:link w:val="Nagwek1"/>
    <w:rsid w:val="00BE79F0"/>
    <w:rPr>
      <w:rFonts w:ascii="Calibri Light" w:eastAsia="Times New Roman" w:hAnsi="Calibri Light" w:cs="Calibri Light"/>
      <w:b/>
      <w:bCs/>
      <w:kern w:val="1"/>
      <w:sz w:val="32"/>
      <w:szCs w:val="32"/>
      <w:lang w:val="x-none" w:eastAsia="zh-CN"/>
    </w:rPr>
  </w:style>
  <w:style w:type="character" w:customStyle="1" w:styleId="Nagwek2Znak">
    <w:name w:val="Nagłówek 2 Znak"/>
    <w:basedOn w:val="Domylnaczcionkaakapitu"/>
    <w:link w:val="Nagwek2"/>
    <w:rsid w:val="00BE79F0"/>
    <w:rPr>
      <w:rFonts w:ascii="Times New Roman" w:eastAsia="Calibri" w:hAnsi="Times New Roman" w:cs="Times New Roman"/>
      <w:b/>
      <w:bCs/>
      <w:sz w:val="36"/>
      <w:szCs w:val="36"/>
      <w:lang w:val="x-none" w:eastAsia="zh-CN"/>
    </w:rPr>
  </w:style>
  <w:style w:type="character" w:customStyle="1" w:styleId="Nagwek3Znak">
    <w:name w:val="Nagłówek 3 Znak"/>
    <w:aliases w:val="częśćAda Znak"/>
    <w:basedOn w:val="Domylnaczcionkaakapitu"/>
    <w:link w:val="Nagwek3"/>
    <w:rsid w:val="00BE79F0"/>
    <w:rPr>
      <w:rFonts w:ascii="Times New Roman" w:eastAsia="Times New Roman" w:hAnsi="Times New Roman" w:cs="Times New Roman"/>
      <w:b/>
      <w:sz w:val="24"/>
      <w:szCs w:val="24"/>
      <w:lang w:val="x-none" w:eastAsia="x-none"/>
    </w:rPr>
  </w:style>
  <w:style w:type="character" w:customStyle="1" w:styleId="Nagwek4Znak">
    <w:name w:val="Nagłówek 4 Znak"/>
    <w:basedOn w:val="Domylnaczcionkaakapitu"/>
    <w:link w:val="Nagwek4"/>
    <w:rsid w:val="00BE79F0"/>
    <w:rPr>
      <w:rFonts w:ascii="Times New Roman" w:eastAsia="Times New Roman" w:hAnsi="Times New Roman" w:cs="Times New Roman"/>
      <w:sz w:val="24"/>
      <w:szCs w:val="24"/>
      <w:lang w:val="x-none" w:eastAsia="x-none"/>
    </w:rPr>
  </w:style>
  <w:style w:type="character" w:customStyle="1" w:styleId="Nagwek5Znak">
    <w:name w:val="Nagłówek 5 Znak"/>
    <w:basedOn w:val="Domylnaczcionkaakapitu"/>
    <w:link w:val="Nagwek5"/>
    <w:rsid w:val="00BE79F0"/>
    <w:rPr>
      <w:rFonts w:ascii="Times New Roman" w:eastAsia="Times New Roman" w:hAnsi="Times New Roman" w:cs="Times New Roman"/>
      <w:sz w:val="24"/>
      <w:szCs w:val="24"/>
      <w:lang w:val="x-none" w:eastAsia="x-none"/>
    </w:rPr>
  </w:style>
  <w:style w:type="character" w:customStyle="1" w:styleId="Nagwek7Znak">
    <w:name w:val="Nagłówek 7 Znak"/>
    <w:basedOn w:val="Domylnaczcionkaakapitu"/>
    <w:link w:val="Nagwek7"/>
    <w:uiPriority w:val="9"/>
    <w:rsid w:val="00BE79F0"/>
    <w:rPr>
      <w:rFonts w:ascii="Calibri" w:eastAsia="Times New Roman" w:hAnsi="Calibri" w:cs="Times New Roman"/>
      <w:sz w:val="24"/>
      <w:szCs w:val="24"/>
      <w:lang w:val="x-none" w:eastAsia="zh-CN"/>
    </w:rPr>
  </w:style>
  <w:style w:type="character" w:customStyle="1" w:styleId="Nagwek8Znak">
    <w:name w:val="Nagłówek 8 Znak"/>
    <w:basedOn w:val="Domylnaczcionkaakapitu"/>
    <w:link w:val="Nagwek8"/>
    <w:rsid w:val="00BE79F0"/>
    <w:rPr>
      <w:rFonts w:ascii="Cambria" w:eastAsia="Times New Roman" w:hAnsi="Cambria" w:cs="Times New Roman"/>
      <w:color w:val="404040"/>
      <w:sz w:val="20"/>
      <w:szCs w:val="20"/>
      <w:lang w:val="x-none" w:eastAsia="x-none"/>
    </w:rPr>
  </w:style>
  <w:style w:type="character" w:customStyle="1" w:styleId="Nagwek9Znak">
    <w:name w:val="Nagłówek 9 Znak"/>
    <w:basedOn w:val="Domylnaczcionkaakapitu"/>
    <w:link w:val="Nagwek9"/>
    <w:rsid w:val="00BE79F0"/>
    <w:rPr>
      <w:rFonts w:ascii="Times New Roman" w:eastAsia="Times New Roman" w:hAnsi="Times New Roman" w:cs="Times New Roman"/>
      <w:i/>
      <w:iCs/>
      <w:sz w:val="20"/>
      <w:szCs w:val="20"/>
      <w:lang w:val="x-none" w:eastAsia="x-none"/>
    </w:rPr>
  </w:style>
  <w:style w:type="character" w:customStyle="1" w:styleId="WW8Num1z0">
    <w:name w:val="WW8Num1z0"/>
    <w:rsid w:val="00BE79F0"/>
  </w:style>
  <w:style w:type="character" w:customStyle="1" w:styleId="WW8Num1z1">
    <w:name w:val="WW8Num1z1"/>
    <w:rsid w:val="00BE79F0"/>
  </w:style>
  <w:style w:type="character" w:customStyle="1" w:styleId="WW8Num1z2">
    <w:name w:val="WW8Num1z2"/>
    <w:rsid w:val="00BE79F0"/>
  </w:style>
  <w:style w:type="character" w:customStyle="1" w:styleId="WW8Num1z3">
    <w:name w:val="WW8Num1z3"/>
    <w:rsid w:val="00BE79F0"/>
  </w:style>
  <w:style w:type="character" w:customStyle="1" w:styleId="WW8Num1z4">
    <w:name w:val="WW8Num1z4"/>
    <w:rsid w:val="00BE79F0"/>
  </w:style>
  <w:style w:type="character" w:customStyle="1" w:styleId="WW8Num1z5">
    <w:name w:val="WW8Num1z5"/>
    <w:rsid w:val="00BE79F0"/>
  </w:style>
  <w:style w:type="character" w:customStyle="1" w:styleId="WW8Num1z6">
    <w:name w:val="WW8Num1z6"/>
    <w:rsid w:val="00BE79F0"/>
  </w:style>
  <w:style w:type="character" w:customStyle="1" w:styleId="WW8Num1z7">
    <w:name w:val="WW8Num1z7"/>
    <w:rsid w:val="00BE79F0"/>
  </w:style>
  <w:style w:type="character" w:customStyle="1" w:styleId="WW8Num1z8">
    <w:name w:val="WW8Num1z8"/>
    <w:rsid w:val="00BE79F0"/>
  </w:style>
  <w:style w:type="character" w:customStyle="1" w:styleId="WW8Num2z0">
    <w:name w:val="WW8Num2z0"/>
    <w:rsid w:val="00BE79F0"/>
    <w:rPr>
      <w:rFonts w:ascii="Symbol" w:hAnsi="Symbol" w:cs="Symbol" w:hint="default"/>
      <w:lang w:eastAsia="pl-PL"/>
    </w:rPr>
  </w:style>
  <w:style w:type="character" w:customStyle="1" w:styleId="WW8Num3z0">
    <w:name w:val="WW8Num3z0"/>
    <w:rsid w:val="00BE79F0"/>
    <w:rPr>
      <w:rFonts w:ascii="Cambria" w:eastAsia="Arial Unicode MS" w:hAnsi="Cambria" w:cs="Cambria" w:hint="default"/>
      <w:bCs/>
      <w:color w:val="000000"/>
      <w:sz w:val="22"/>
      <w:szCs w:val="22"/>
      <w:lang w:val="pl-PL"/>
    </w:rPr>
  </w:style>
  <w:style w:type="character" w:customStyle="1" w:styleId="WW8Num4z0">
    <w:name w:val="WW8Num4z0"/>
    <w:rsid w:val="00BE79F0"/>
    <w:rPr>
      <w:rFonts w:ascii="Cambria" w:hAnsi="Cambria" w:cs="Cambria"/>
      <w:lang w:val="pl-PL"/>
    </w:rPr>
  </w:style>
  <w:style w:type="character" w:customStyle="1" w:styleId="WW8Num5z0">
    <w:name w:val="WW8Num5z0"/>
    <w:rsid w:val="00BE79F0"/>
    <w:rPr>
      <w:rFonts w:ascii="Symbol" w:hAnsi="Symbol" w:cs="Symbol" w:hint="default"/>
      <w:lang w:val="pl-PL"/>
    </w:rPr>
  </w:style>
  <w:style w:type="character" w:customStyle="1" w:styleId="WW8Num6z0">
    <w:name w:val="WW8Num6z0"/>
    <w:rsid w:val="00BE79F0"/>
    <w:rPr>
      <w:rFonts w:hint="default"/>
    </w:rPr>
  </w:style>
  <w:style w:type="character" w:customStyle="1" w:styleId="WW8Num6z1">
    <w:name w:val="WW8Num6z1"/>
    <w:rsid w:val="00BE79F0"/>
    <w:rPr>
      <w:rFonts w:ascii="Cambria" w:hAnsi="Cambria" w:cs="Cambria"/>
    </w:rPr>
  </w:style>
  <w:style w:type="character" w:customStyle="1" w:styleId="WW8Num6z3">
    <w:name w:val="WW8Num6z3"/>
    <w:rsid w:val="00BE79F0"/>
  </w:style>
  <w:style w:type="character" w:customStyle="1" w:styleId="WW8Num6z4">
    <w:name w:val="WW8Num6z4"/>
    <w:rsid w:val="00BE79F0"/>
  </w:style>
  <w:style w:type="character" w:customStyle="1" w:styleId="WW8Num6z5">
    <w:name w:val="WW8Num6z5"/>
    <w:rsid w:val="00BE79F0"/>
  </w:style>
  <w:style w:type="character" w:customStyle="1" w:styleId="WW8Num6z6">
    <w:name w:val="WW8Num6z6"/>
    <w:rsid w:val="00BE79F0"/>
  </w:style>
  <w:style w:type="character" w:customStyle="1" w:styleId="WW8Num6z7">
    <w:name w:val="WW8Num6z7"/>
    <w:rsid w:val="00BE79F0"/>
  </w:style>
  <w:style w:type="character" w:customStyle="1" w:styleId="WW8Num6z8">
    <w:name w:val="WW8Num6z8"/>
    <w:rsid w:val="00BE79F0"/>
  </w:style>
  <w:style w:type="character" w:customStyle="1" w:styleId="WW8Num2z1">
    <w:name w:val="WW8Num2z1"/>
    <w:rsid w:val="00BE79F0"/>
    <w:rPr>
      <w:rFonts w:ascii="Courier New" w:hAnsi="Courier New" w:cs="Courier New" w:hint="default"/>
    </w:rPr>
  </w:style>
  <w:style w:type="character" w:customStyle="1" w:styleId="WW8Num2z2">
    <w:name w:val="WW8Num2z2"/>
    <w:rsid w:val="00BE79F0"/>
    <w:rPr>
      <w:rFonts w:ascii="Wingdings" w:hAnsi="Wingdings" w:cs="Wingdings" w:hint="default"/>
    </w:rPr>
  </w:style>
  <w:style w:type="character" w:customStyle="1" w:styleId="WW8Num3z1">
    <w:name w:val="WW8Num3z1"/>
    <w:rsid w:val="00BE79F0"/>
    <w:rPr>
      <w:rFonts w:ascii="Courier New" w:hAnsi="Courier New" w:cs="Courier New" w:hint="default"/>
    </w:rPr>
  </w:style>
  <w:style w:type="character" w:customStyle="1" w:styleId="WW8Num3z2">
    <w:name w:val="WW8Num3z2"/>
    <w:rsid w:val="00BE79F0"/>
    <w:rPr>
      <w:rFonts w:ascii="Wingdings" w:hAnsi="Wingdings" w:cs="Wingdings" w:hint="default"/>
    </w:rPr>
  </w:style>
  <w:style w:type="character" w:customStyle="1" w:styleId="WW8Num4z1">
    <w:name w:val="WW8Num4z1"/>
    <w:rsid w:val="00BE79F0"/>
    <w:rPr>
      <w:rFonts w:ascii="Courier New" w:hAnsi="Courier New" w:cs="Courier New" w:hint="default"/>
    </w:rPr>
  </w:style>
  <w:style w:type="character" w:customStyle="1" w:styleId="WW8Num4z2">
    <w:name w:val="WW8Num4z2"/>
    <w:rsid w:val="00BE79F0"/>
    <w:rPr>
      <w:rFonts w:ascii="Wingdings" w:hAnsi="Wingdings" w:cs="Wingdings" w:hint="default"/>
    </w:rPr>
  </w:style>
  <w:style w:type="character" w:customStyle="1" w:styleId="WW8Num5z1">
    <w:name w:val="WW8Num5z1"/>
    <w:rsid w:val="00BE79F0"/>
    <w:rPr>
      <w:rFonts w:ascii="Courier New" w:hAnsi="Courier New" w:cs="Courier New" w:hint="default"/>
    </w:rPr>
  </w:style>
  <w:style w:type="character" w:customStyle="1" w:styleId="WW8Num5z2">
    <w:name w:val="WW8Num5z2"/>
    <w:rsid w:val="00BE79F0"/>
    <w:rPr>
      <w:rFonts w:ascii="Wingdings" w:hAnsi="Wingdings" w:cs="Wingdings" w:hint="default"/>
    </w:rPr>
  </w:style>
  <w:style w:type="character" w:customStyle="1" w:styleId="WW8Num6z2">
    <w:name w:val="WW8Num6z2"/>
    <w:rsid w:val="00BE79F0"/>
    <w:rPr>
      <w:rFonts w:ascii="Wingdings" w:hAnsi="Wingdings" w:cs="Wingdings" w:hint="default"/>
      <w:sz w:val="20"/>
    </w:rPr>
  </w:style>
  <w:style w:type="character" w:customStyle="1" w:styleId="WW8Num7z0">
    <w:name w:val="WW8Num7z0"/>
    <w:rsid w:val="00BE79F0"/>
    <w:rPr>
      <w:rFonts w:ascii="Cambria" w:eastAsia="Arial Unicode MS" w:hAnsi="Cambria" w:cs="Cambria" w:hint="default"/>
      <w:bCs/>
      <w:color w:val="000000"/>
      <w:sz w:val="22"/>
      <w:szCs w:val="22"/>
      <w:lang w:val="pl-PL"/>
    </w:rPr>
  </w:style>
  <w:style w:type="character" w:customStyle="1" w:styleId="WW8Num7z1">
    <w:name w:val="WW8Num7z1"/>
    <w:rsid w:val="00BE79F0"/>
  </w:style>
  <w:style w:type="character" w:customStyle="1" w:styleId="WW8Num7z2">
    <w:name w:val="WW8Num7z2"/>
    <w:rsid w:val="00BE79F0"/>
  </w:style>
  <w:style w:type="character" w:customStyle="1" w:styleId="WW8Num7z3">
    <w:name w:val="WW8Num7z3"/>
    <w:rsid w:val="00BE79F0"/>
  </w:style>
  <w:style w:type="character" w:customStyle="1" w:styleId="WW8Num7z4">
    <w:name w:val="WW8Num7z4"/>
    <w:rsid w:val="00BE79F0"/>
  </w:style>
  <w:style w:type="character" w:customStyle="1" w:styleId="WW8Num7z5">
    <w:name w:val="WW8Num7z5"/>
    <w:rsid w:val="00BE79F0"/>
  </w:style>
  <w:style w:type="character" w:customStyle="1" w:styleId="WW8Num7z6">
    <w:name w:val="WW8Num7z6"/>
    <w:rsid w:val="00BE79F0"/>
  </w:style>
  <w:style w:type="character" w:customStyle="1" w:styleId="WW8Num7z7">
    <w:name w:val="WW8Num7z7"/>
    <w:rsid w:val="00BE79F0"/>
  </w:style>
  <w:style w:type="character" w:customStyle="1" w:styleId="WW8Num7z8">
    <w:name w:val="WW8Num7z8"/>
    <w:rsid w:val="00BE79F0"/>
  </w:style>
  <w:style w:type="character" w:customStyle="1" w:styleId="WW8Num8z0">
    <w:name w:val="WW8Num8z0"/>
    <w:rsid w:val="00BE79F0"/>
    <w:rPr>
      <w:rFonts w:ascii="Symbol" w:hAnsi="Symbol" w:cs="Symbol" w:hint="default"/>
    </w:rPr>
  </w:style>
  <w:style w:type="character" w:customStyle="1" w:styleId="WW8Num8z1">
    <w:name w:val="WW8Num8z1"/>
    <w:rsid w:val="00BE79F0"/>
    <w:rPr>
      <w:rFonts w:ascii="Courier New" w:hAnsi="Courier New" w:cs="Courier New" w:hint="default"/>
    </w:rPr>
  </w:style>
  <w:style w:type="character" w:customStyle="1" w:styleId="WW8Num8z2">
    <w:name w:val="WW8Num8z2"/>
    <w:rsid w:val="00BE79F0"/>
    <w:rPr>
      <w:rFonts w:ascii="Wingdings" w:hAnsi="Wingdings" w:cs="Wingdings" w:hint="default"/>
    </w:rPr>
  </w:style>
  <w:style w:type="character" w:customStyle="1" w:styleId="WW8Num9z0">
    <w:name w:val="WW8Num9z0"/>
    <w:rsid w:val="00BE79F0"/>
    <w:rPr>
      <w:rFonts w:ascii="Cambria" w:hAnsi="Cambria" w:cs="Cambria"/>
      <w:lang w:val="pl-PL"/>
    </w:rPr>
  </w:style>
  <w:style w:type="character" w:customStyle="1" w:styleId="WW8Num9z1">
    <w:name w:val="WW8Num9z1"/>
    <w:rsid w:val="00BE79F0"/>
  </w:style>
  <w:style w:type="character" w:customStyle="1" w:styleId="WW8Num9z2">
    <w:name w:val="WW8Num9z2"/>
    <w:rsid w:val="00BE79F0"/>
  </w:style>
  <w:style w:type="character" w:customStyle="1" w:styleId="WW8Num9z3">
    <w:name w:val="WW8Num9z3"/>
    <w:rsid w:val="00BE79F0"/>
  </w:style>
  <w:style w:type="character" w:customStyle="1" w:styleId="WW8Num9z4">
    <w:name w:val="WW8Num9z4"/>
    <w:rsid w:val="00BE79F0"/>
  </w:style>
  <w:style w:type="character" w:customStyle="1" w:styleId="WW8Num9z5">
    <w:name w:val="WW8Num9z5"/>
    <w:rsid w:val="00BE79F0"/>
  </w:style>
  <w:style w:type="character" w:customStyle="1" w:styleId="WW8Num9z6">
    <w:name w:val="WW8Num9z6"/>
    <w:rsid w:val="00BE79F0"/>
  </w:style>
  <w:style w:type="character" w:customStyle="1" w:styleId="WW8Num9z7">
    <w:name w:val="WW8Num9z7"/>
    <w:rsid w:val="00BE79F0"/>
  </w:style>
  <w:style w:type="character" w:customStyle="1" w:styleId="WW8Num9z8">
    <w:name w:val="WW8Num9z8"/>
    <w:rsid w:val="00BE79F0"/>
  </w:style>
  <w:style w:type="character" w:customStyle="1" w:styleId="WW8Num10z0">
    <w:name w:val="WW8Num10z0"/>
    <w:rsid w:val="00BE79F0"/>
    <w:rPr>
      <w:rFonts w:ascii="Symbol" w:hAnsi="Symbol" w:cs="Symbol" w:hint="default"/>
    </w:rPr>
  </w:style>
  <w:style w:type="character" w:customStyle="1" w:styleId="WW8Num10z1">
    <w:name w:val="WW8Num10z1"/>
    <w:rsid w:val="00BE79F0"/>
    <w:rPr>
      <w:rFonts w:ascii="Courier New" w:hAnsi="Courier New" w:cs="Courier New" w:hint="default"/>
    </w:rPr>
  </w:style>
  <w:style w:type="character" w:customStyle="1" w:styleId="WW8Num10z2">
    <w:name w:val="WW8Num10z2"/>
    <w:rsid w:val="00BE79F0"/>
    <w:rPr>
      <w:rFonts w:ascii="Wingdings" w:hAnsi="Wingdings" w:cs="Wingdings" w:hint="default"/>
    </w:rPr>
  </w:style>
  <w:style w:type="character" w:customStyle="1" w:styleId="WW8Num11z0">
    <w:name w:val="WW8Num11z0"/>
    <w:rsid w:val="00BE79F0"/>
    <w:rPr>
      <w:rFonts w:ascii="Symbol" w:hAnsi="Symbol" w:cs="Symbol" w:hint="default"/>
      <w:lang w:val="pl-PL"/>
    </w:rPr>
  </w:style>
  <w:style w:type="character" w:customStyle="1" w:styleId="WW8Num11z1">
    <w:name w:val="WW8Num11z1"/>
    <w:rsid w:val="00BE79F0"/>
    <w:rPr>
      <w:rFonts w:ascii="Courier New" w:hAnsi="Courier New" w:cs="Courier New" w:hint="default"/>
    </w:rPr>
  </w:style>
  <w:style w:type="character" w:customStyle="1" w:styleId="WW8Num11z2">
    <w:name w:val="WW8Num11z2"/>
    <w:rsid w:val="00BE79F0"/>
    <w:rPr>
      <w:rFonts w:ascii="Wingdings" w:hAnsi="Wingdings" w:cs="Wingdings" w:hint="default"/>
    </w:rPr>
  </w:style>
  <w:style w:type="character" w:customStyle="1" w:styleId="WW8Num12z0">
    <w:name w:val="WW8Num12z0"/>
    <w:rsid w:val="00BE79F0"/>
  </w:style>
  <w:style w:type="character" w:customStyle="1" w:styleId="WW8Num12z1">
    <w:name w:val="WW8Num12z1"/>
    <w:rsid w:val="00BE79F0"/>
  </w:style>
  <w:style w:type="character" w:customStyle="1" w:styleId="WW8Num12z2">
    <w:name w:val="WW8Num12z2"/>
    <w:rsid w:val="00BE79F0"/>
  </w:style>
  <w:style w:type="character" w:customStyle="1" w:styleId="WW8Num12z3">
    <w:name w:val="WW8Num12z3"/>
    <w:rsid w:val="00BE79F0"/>
  </w:style>
  <w:style w:type="character" w:customStyle="1" w:styleId="WW8Num12z4">
    <w:name w:val="WW8Num12z4"/>
    <w:rsid w:val="00BE79F0"/>
  </w:style>
  <w:style w:type="character" w:customStyle="1" w:styleId="WW8Num12z5">
    <w:name w:val="WW8Num12z5"/>
    <w:rsid w:val="00BE79F0"/>
  </w:style>
  <w:style w:type="character" w:customStyle="1" w:styleId="WW8Num12z6">
    <w:name w:val="WW8Num12z6"/>
    <w:rsid w:val="00BE79F0"/>
  </w:style>
  <w:style w:type="character" w:customStyle="1" w:styleId="WW8Num12z7">
    <w:name w:val="WW8Num12z7"/>
    <w:rsid w:val="00BE79F0"/>
  </w:style>
  <w:style w:type="character" w:customStyle="1" w:styleId="WW8Num12z8">
    <w:name w:val="WW8Num12z8"/>
    <w:rsid w:val="00BE79F0"/>
  </w:style>
  <w:style w:type="character" w:customStyle="1" w:styleId="WW8Num13z0">
    <w:name w:val="WW8Num13z0"/>
    <w:rsid w:val="00BE79F0"/>
    <w:rPr>
      <w:rFonts w:ascii="Symbol" w:hAnsi="Symbol" w:cs="Symbol" w:hint="default"/>
    </w:rPr>
  </w:style>
  <w:style w:type="character" w:customStyle="1" w:styleId="WW8Num13z1">
    <w:name w:val="WW8Num13z1"/>
    <w:rsid w:val="00BE79F0"/>
    <w:rPr>
      <w:rFonts w:ascii="Courier New" w:hAnsi="Courier New" w:cs="Courier New" w:hint="default"/>
    </w:rPr>
  </w:style>
  <w:style w:type="character" w:customStyle="1" w:styleId="WW8Num13z2">
    <w:name w:val="WW8Num13z2"/>
    <w:rsid w:val="00BE79F0"/>
    <w:rPr>
      <w:rFonts w:ascii="Wingdings" w:hAnsi="Wingdings" w:cs="Wingdings" w:hint="default"/>
    </w:rPr>
  </w:style>
  <w:style w:type="character" w:customStyle="1" w:styleId="WW8Num14z0">
    <w:name w:val="WW8Num14z0"/>
    <w:rsid w:val="00BE79F0"/>
    <w:rPr>
      <w:rFonts w:hint="default"/>
    </w:rPr>
  </w:style>
  <w:style w:type="character" w:customStyle="1" w:styleId="WW8Num14z1">
    <w:name w:val="WW8Num14z1"/>
    <w:rsid w:val="00BE79F0"/>
    <w:rPr>
      <w:rFonts w:ascii="Cambria" w:hAnsi="Cambria" w:cs="Cambria"/>
    </w:rPr>
  </w:style>
  <w:style w:type="character" w:customStyle="1" w:styleId="WW8Num14z2">
    <w:name w:val="WW8Num14z2"/>
    <w:rsid w:val="00BE79F0"/>
    <w:rPr>
      <w:rFonts w:ascii="Cambria" w:hAnsi="Cambria" w:cs="Cambria"/>
    </w:rPr>
  </w:style>
  <w:style w:type="character" w:customStyle="1" w:styleId="WW8Num14z3">
    <w:name w:val="WW8Num14z3"/>
    <w:rsid w:val="00BE79F0"/>
  </w:style>
  <w:style w:type="character" w:customStyle="1" w:styleId="WW8Num14z4">
    <w:name w:val="WW8Num14z4"/>
    <w:rsid w:val="00BE79F0"/>
  </w:style>
  <w:style w:type="character" w:customStyle="1" w:styleId="WW8Num14z5">
    <w:name w:val="WW8Num14z5"/>
    <w:rsid w:val="00BE79F0"/>
  </w:style>
  <w:style w:type="character" w:customStyle="1" w:styleId="WW8Num14z6">
    <w:name w:val="WW8Num14z6"/>
    <w:rsid w:val="00BE79F0"/>
  </w:style>
  <w:style w:type="character" w:customStyle="1" w:styleId="WW8Num14z7">
    <w:name w:val="WW8Num14z7"/>
    <w:rsid w:val="00BE79F0"/>
  </w:style>
  <w:style w:type="character" w:customStyle="1" w:styleId="WW8Num14z8">
    <w:name w:val="WW8Num14z8"/>
    <w:rsid w:val="00BE79F0"/>
  </w:style>
  <w:style w:type="character" w:customStyle="1" w:styleId="WW8Num15z0">
    <w:name w:val="WW8Num15z0"/>
    <w:rsid w:val="00BE79F0"/>
    <w:rPr>
      <w:rFonts w:ascii="Symbol" w:hAnsi="Symbol" w:cs="Symbol" w:hint="default"/>
    </w:rPr>
  </w:style>
  <w:style w:type="character" w:customStyle="1" w:styleId="WW8Num15z1">
    <w:name w:val="WW8Num15z1"/>
    <w:rsid w:val="00BE79F0"/>
    <w:rPr>
      <w:rFonts w:ascii="Courier New" w:hAnsi="Courier New" w:cs="Courier New" w:hint="default"/>
    </w:rPr>
  </w:style>
  <w:style w:type="character" w:customStyle="1" w:styleId="WW8Num15z2">
    <w:name w:val="WW8Num15z2"/>
    <w:rsid w:val="00BE79F0"/>
    <w:rPr>
      <w:rFonts w:ascii="Wingdings" w:hAnsi="Wingdings" w:cs="Wingdings" w:hint="default"/>
    </w:rPr>
  </w:style>
  <w:style w:type="character" w:customStyle="1" w:styleId="WW8Num16z0">
    <w:name w:val="WW8Num16z0"/>
    <w:rsid w:val="00BE79F0"/>
    <w:rPr>
      <w:rFonts w:ascii="Symbol" w:hAnsi="Symbol" w:cs="Symbol" w:hint="default"/>
    </w:rPr>
  </w:style>
  <w:style w:type="character" w:customStyle="1" w:styleId="WW8Num16z1">
    <w:name w:val="WW8Num16z1"/>
    <w:rsid w:val="00BE79F0"/>
    <w:rPr>
      <w:rFonts w:ascii="Courier New" w:hAnsi="Courier New" w:cs="Courier New" w:hint="default"/>
    </w:rPr>
  </w:style>
  <w:style w:type="character" w:customStyle="1" w:styleId="WW8Num16z2">
    <w:name w:val="WW8Num16z2"/>
    <w:rsid w:val="00BE79F0"/>
    <w:rPr>
      <w:rFonts w:ascii="Wingdings" w:hAnsi="Wingdings" w:cs="Wingdings" w:hint="default"/>
    </w:rPr>
  </w:style>
  <w:style w:type="character" w:customStyle="1" w:styleId="WW8Num17z0">
    <w:name w:val="WW8Num17z0"/>
    <w:rsid w:val="00BE79F0"/>
    <w:rPr>
      <w:rFonts w:ascii="Symbol" w:hAnsi="Symbol" w:cs="Symbol" w:hint="default"/>
    </w:rPr>
  </w:style>
  <w:style w:type="character" w:customStyle="1" w:styleId="WW8Num17z1">
    <w:name w:val="WW8Num17z1"/>
    <w:rsid w:val="00BE79F0"/>
    <w:rPr>
      <w:rFonts w:ascii="Courier New" w:hAnsi="Courier New" w:cs="Courier New" w:hint="default"/>
    </w:rPr>
  </w:style>
  <w:style w:type="character" w:customStyle="1" w:styleId="WW8Num17z2">
    <w:name w:val="WW8Num17z2"/>
    <w:rsid w:val="00BE79F0"/>
    <w:rPr>
      <w:rFonts w:ascii="Wingdings" w:hAnsi="Wingdings" w:cs="Wingdings" w:hint="default"/>
    </w:rPr>
  </w:style>
  <w:style w:type="character" w:customStyle="1" w:styleId="WW8Num18z0">
    <w:name w:val="WW8Num18z0"/>
    <w:rsid w:val="00BE79F0"/>
    <w:rPr>
      <w:rFonts w:ascii="Cambria" w:eastAsia="Calibri" w:hAnsi="Cambria" w:cs="Times New Roman"/>
    </w:rPr>
  </w:style>
  <w:style w:type="character" w:customStyle="1" w:styleId="WW8Num18z1">
    <w:name w:val="WW8Num18z1"/>
    <w:rsid w:val="00BE79F0"/>
  </w:style>
  <w:style w:type="character" w:customStyle="1" w:styleId="WW8Num18z2">
    <w:name w:val="WW8Num18z2"/>
    <w:rsid w:val="00BE79F0"/>
  </w:style>
  <w:style w:type="character" w:customStyle="1" w:styleId="WW8Num18z3">
    <w:name w:val="WW8Num18z3"/>
    <w:rsid w:val="00BE79F0"/>
  </w:style>
  <w:style w:type="character" w:customStyle="1" w:styleId="WW8Num18z4">
    <w:name w:val="WW8Num18z4"/>
    <w:rsid w:val="00BE79F0"/>
  </w:style>
  <w:style w:type="character" w:customStyle="1" w:styleId="WW8Num18z5">
    <w:name w:val="WW8Num18z5"/>
    <w:rsid w:val="00BE79F0"/>
  </w:style>
  <w:style w:type="character" w:customStyle="1" w:styleId="WW8Num18z6">
    <w:name w:val="WW8Num18z6"/>
    <w:rsid w:val="00BE79F0"/>
  </w:style>
  <w:style w:type="character" w:customStyle="1" w:styleId="WW8Num18z7">
    <w:name w:val="WW8Num18z7"/>
    <w:rsid w:val="00BE79F0"/>
  </w:style>
  <w:style w:type="character" w:customStyle="1" w:styleId="WW8Num18z8">
    <w:name w:val="WW8Num18z8"/>
    <w:rsid w:val="00BE79F0"/>
  </w:style>
  <w:style w:type="character" w:customStyle="1" w:styleId="Domylnaczcionkaakapitu1">
    <w:name w:val="Domyślna czcionka akapitu1"/>
    <w:rsid w:val="00BE79F0"/>
  </w:style>
  <w:style w:type="character" w:customStyle="1" w:styleId="styl1">
    <w:name w:val="styl1"/>
    <w:rsid w:val="00BE79F0"/>
    <w:rPr>
      <w:b/>
      <w:bCs/>
      <w:color w:val="014479"/>
    </w:rPr>
  </w:style>
  <w:style w:type="character" w:styleId="Pogrubienie">
    <w:name w:val="Strong"/>
    <w:uiPriority w:val="22"/>
    <w:qFormat/>
    <w:rsid w:val="00BE79F0"/>
    <w:rPr>
      <w:b/>
      <w:bCs/>
    </w:rPr>
  </w:style>
  <w:style w:type="character" w:customStyle="1" w:styleId="FontStyle23">
    <w:name w:val="Font Style23"/>
    <w:rsid w:val="00BE79F0"/>
    <w:rPr>
      <w:rFonts w:ascii="Times New Roman" w:hAnsi="Times New Roman" w:cs="Times New Roman"/>
      <w:color w:val="000000"/>
      <w:sz w:val="22"/>
      <w:szCs w:val="22"/>
    </w:rPr>
  </w:style>
  <w:style w:type="character" w:customStyle="1" w:styleId="ZwykytekstZnak">
    <w:name w:val="Zwykły tekst Znak"/>
    <w:link w:val="Zwykytekst"/>
    <w:rsid w:val="00BE79F0"/>
    <w:rPr>
      <w:rFonts w:ascii="Consolas" w:hAnsi="Consolas" w:cs="Times New Roman"/>
      <w:sz w:val="21"/>
      <w:szCs w:val="21"/>
    </w:rPr>
  </w:style>
  <w:style w:type="character" w:customStyle="1" w:styleId="tab-details-body1">
    <w:name w:val="tab-details-body1"/>
    <w:rsid w:val="00BE79F0"/>
    <w:rPr>
      <w:rFonts w:ascii="Tahoma" w:hAnsi="Tahoma" w:cs="Tahoma" w:hint="default"/>
      <w:vanish w:val="0"/>
      <w:sz w:val="18"/>
      <w:szCs w:val="18"/>
    </w:rPr>
  </w:style>
  <w:style w:type="character" w:customStyle="1" w:styleId="Odwoaniedokomentarza1">
    <w:name w:val="Odwołanie do komentarza1"/>
    <w:rsid w:val="00BE79F0"/>
    <w:rPr>
      <w:sz w:val="16"/>
      <w:szCs w:val="16"/>
    </w:rPr>
  </w:style>
  <w:style w:type="paragraph" w:customStyle="1" w:styleId="Nagwek10">
    <w:name w:val="Nagłówek1"/>
    <w:basedOn w:val="Normalny"/>
    <w:next w:val="Tekstpodstawowy"/>
    <w:rsid w:val="00BE79F0"/>
    <w:pPr>
      <w:keepNext/>
      <w:suppressAutoHyphens/>
      <w:spacing w:before="240" w:after="120" w:line="276" w:lineRule="auto"/>
    </w:pPr>
    <w:rPr>
      <w:rFonts w:ascii="Liberation Sans" w:eastAsia="Microsoft YaHei" w:hAnsi="Liberation Sans" w:cs="Arial"/>
      <w:color w:val="auto"/>
      <w:sz w:val="28"/>
      <w:szCs w:val="28"/>
      <w:lang w:eastAsia="zh-CN"/>
    </w:rPr>
  </w:style>
  <w:style w:type="character" w:customStyle="1" w:styleId="TekstpodstawowyZnak1">
    <w:name w:val="Tekst podstawowy Znak1"/>
    <w:basedOn w:val="Domylnaczcionkaakapitu"/>
    <w:rsid w:val="00BE79F0"/>
    <w:rPr>
      <w:sz w:val="24"/>
      <w:szCs w:val="24"/>
      <w:lang w:val="x-none" w:eastAsia="zh-CN"/>
    </w:rPr>
  </w:style>
  <w:style w:type="paragraph" w:styleId="Lista">
    <w:name w:val="List"/>
    <w:basedOn w:val="Tekstpodstawowy"/>
    <w:uiPriority w:val="99"/>
    <w:rsid w:val="00BE79F0"/>
    <w:pPr>
      <w:suppressAutoHyphens/>
      <w:overflowPunct w:val="0"/>
      <w:autoSpaceDE w:val="0"/>
      <w:jc w:val="left"/>
      <w:textAlignment w:val="baseline"/>
    </w:pPr>
    <w:rPr>
      <w:rFonts w:cs="Arial"/>
      <w:sz w:val="24"/>
      <w:szCs w:val="24"/>
      <w:lang w:eastAsia="zh-CN"/>
    </w:rPr>
  </w:style>
  <w:style w:type="paragraph" w:styleId="Legenda">
    <w:name w:val="caption"/>
    <w:basedOn w:val="Normalny"/>
    <w:qFormat/>
    <w:rsid w:val="00BE79F0"/>
    <w:pPr>
      <w:suppressLineNumbers/>
      <w:suppressAutoHyphens/>
      <w:spacing w:before="120" w:after="120" w:line="276" w:lineRule="auto"/>
    </w:pPr>
    <w:rPr>
      <w:rFonts w:ascii="Calibri" w:eastAsia="Calibri" w:hAnsi="Calibri" w:cs="Arial"/>
      <w:i/>
      <w:iCs/>
      <w:color w:val="auto"/>
      <w:lang w:eastAsia="zh-CN"/>
    </w:rPr>
  </w:style>
  <w:style w:type="paragraph" w:customStyle="1" w:styleId="Indeks">
    <w:name w:val="Indeks"/>
    <w:basedOn w:val="Normalny"/>
    <w:rsid w:val="00BE79F0"/>
    <w:pPr>
      <w:suppressLineNumbers/>
      <w:suppressAutoHyphens/>
      <w:spacing w:after="200" w:line="276" w:lineRule="auto"/>
    </w:pPr>
    <w:rPr>
      <w:rFonts w:ascii="Calibri" w:eastAsia="Calibri" w:hAnsi="Calibri" w:cs="Arial"/>
      <w:color w:val="auto"/>
      <w:sz w:val="22"/>
      <w:szCs w:val="22"/>
      <w:lang w:eastAsia="zh-CN"/>
    </w:rPr>
  </w:style>
  <w:style w:type="character" w:customStyle="1" w:styleId="TekstdymkaZnak1">
    <w:name w:val="Tekst dymka Znak1"/>
    <w:basedOn w:val="Domylnaczcionkaakapitu"/>
    <w:uiPriority w:val="99"/>
    <w:rsid w:val="00BE79F0"/>
    <w:rPr>
      <w:rFonts w:ascii="Tahoma" w:eastAsia="Calibri" w:hAnsi="Tahoma" w:cs="Tahoma"/>
      <w:sz w:val="16"/>
      <w:szCs w:val="16"/>
      <w:lang w:val="x-none" w:eastAsia="zh-CN"/>
    </w:rPr>
  </w:style>
  <w:style w:type="paragraph" w:customStyle="1" w:styleId="Zwykytekst1">
    <w:name w:val="Zwykły tekst1"/>
    <w:basedOn w:val="Normalny"/>
    <w:rsid w:val="00BE79F0"/>
    <w:pPr>
      <w:suppressAutoHyphens/>
    </w:pPr>
    <w:rPr>
      <w:rFonts w:ascii="Consolas" w:eastAsia="Calibri" w:hAnsi="Consolas" w:cs="Consolas"/>
      <w:color w:val="auto"/>
      <w:sz w:val="21"/>
      <w:szCs w:val="21"/>
      <w:lang w:val="x-none" w:eastAsia="zh-CN"/>
    </w:rPr>
  </w:style>
  <w:style w:type="paragraph" w:customStyle="1" w:styleId="Style11">
    <w:name w:val="Style11"/>
    <w:basedOn w:val="Normalny"/>
    <w:rsid w:val="00BE79F0"/>
    <w:pPr>
      <w:widowControl w:val="0"/>
      <w:suppressAutoHyphens/>
      <w:autoSpaceDE w:val="0"/>
      <w:spacing w:line="418" w:lineRule="exact"/>
      <w:ind w:hanging="360"/>
      <w:jc w:val="both"/>
    </w:pPr>
    <w:rPr>
      <w:color w:val="auto"/>
      <w:lang w:eastAsia="zh-CN"/>
    </w:rPr>
  </w:style>
  <w:style w:type="character" w:customStyle="1" w:styleId="StopkaZnak1">
    <w:name w:val="Stopka Znak1"/>
    <w:basedOn w:val="Domylnaczcionkaakapitu"/>
    <w:uiPriority w:val="99"/>
    <w:rsid w:val="00BE79F0"/>
    <w:rPr>
      <w:rFonts w:ascii="Calibri" w:eastAsia="Calibri" w:hAnsi="Calibri"/>
      <w:sz w:val="22"/>
      <w:szCs w:val="22"/>
      <w:lang w:val="x-none" w:eastAsia="zh-CN"/>
    </w:rPr>
  </w:style>
  <w:style w:type="paragraph" w:customStyle="1" w:styleId="Tekstkomentarza1">
    <w:name w:val="Tekst komentarza1"/>
    <w:basedOn w:val="Normalny"/>
    <w:rsid w:val="00BE79F0"/>
    <w:pPr>
      <w:suppressAutoHyphens/>
      <w:spacing w:after="200"/>
    </w:pPr>
    <w:rPr>
      <w:rFonts w:ascii="Calibri" w:eastAsia="Calibri" w:hAnsi="Calibri"/>
      <w:color w:val="auto"/>
      <w:sz w:val="20"/>
      <w:szCs w:val="20"/>
      <w:lang w:val="x-none" w:eastAsia="zh-CN"/>
    </w:rPr>
  </w:style>
  <w:style w:type="character" w:customStyle="1" w:styleId="TekstkomentarzaZnak1">
    <w:name w:val="Tekst komentarza Znak1"/>
    <w:basedOn w:val="Domylnaczcionkaakapitu"/>
    <w:uiPriority w:val="99"/>
    <w:semiHidden/>
    <w:rsid w:val="00BE79F0"/>
    <w:rPr>
      <w:rFonts w:ascii="Calibri" w:eastAsia="Calibri" w:hAnsi="Calibri"/>
      <w:lang w:eastAsia="zh-CN"/>
    </w:rPr>
  </w:style>
  <w:style w:type="character" w:customStyle="1" w:styleId="TematkomentarzaZnak1">
    <w:name w:val="Temat komentarza Znak1"/>
    <w:basedOn w:val="TekstkomentarzaZnak1"/>
    <w:rsid w:val="00BE79F0"/>
    <w:rPr>
      <w:rFonts w:ascii="Calibri" w:eastAsia="Calibri" w:hAnsi="Calibri"/>
      <w:b/>
      <w:bCs/>
      <w:lang w:val="x-none" w:eastAsia="zh-CN"/>
    </w:rPr>
  </w:style>
  <w:style w:type="character" w:customStyle="1" w:styleId="NagwekZnak1">
    <w:name w:val="Nagłówek Znak1"/>
    <w:basedOn w:val="Domylnaczcionkaakapitu"/>
    <w:uiPriority w:val="99"/>
    <w:rsid w:val="00BE79F0"/>
    <w:rPr>
      <w:rFonts w:ascii="Calibri" w:eastAsia="Calibri" w:hAnsi="Calibri"/>
      <w:sz w:val="22"/>
      <w:szCs w:val="22"/>
      <w:lang w:val="x-none" w:eastAsia="zh-CN"/>
    </w:rPr>
  </w:style>
  <w:style w:type="paragraph" w:customStyle="1" w:styleId="Style3">
    <w:name w:val="Style3"/>
    <w:basedOn w:val="Normalny"/>
    <w:rsid w:val="00BE79F0"/>
    <w:pPr>
      <w:widowControl w:val="0"/>
      <w:suppressAutoHyphens/>
      <w:autoSpaceDE w:val="0"/>
      <w:spacing w:line="414" w:lineRule="exact"/>
      <w:ind w:hanging="547"/>
    </w:pPr>
    <w:rPr>
      <w:color w:val="auto"/>
      <w:lang w:eastAsia="zh-CN"/>
    </w:rPr>
  </w:style>
  <w:style w:type="paragraph" w:customStyle="1" w:styleId="Akapitzlist1">
    <w:name w:val="Akapit z listą1"/>
    <w:basedOn w:val="Normalny"/>
    <w:rsid w:val="00BE79F0"/>
    <w:pPr>
      <w:suppressAutoHyphens/>
      <w:spacing w:line="100" w:lineRule="atLeast"/>
      <w:ind w:left="720"/>
    </w:pPr>
    <w:rPr>
      <w:color w:val="auto"/>
      <w:kern w:val="1"/>
      <w:lang w:eastAsia="zh-CN" w:bidi="hi-IN"/>
    </w:rPr>
  </w:style>
  <w:style w:type="paragraph" w:customStyle="1" w:styleId="Zawartoramki">
    <w:name w:val="Zawartość ramki"/>
    <w:basedOn w:val="Normalny"/>
    <w:rsid w:val="00BE79F0"/>
    <w:pPr>
      <w:suppressAutoHyphens/>
      <w:spacing w:after="200" w:line="276" w:lineRule="auto"/>
    </w:pPr>
    <w:rPr>
      <w:rFonts w:ascii="Calibri" w:eastAsia="Calibri" w:hAnsi="Calibri"/>
      <w:color w:val="auto"/>
      <w:sz w:val="22"/>
      <w:szCs w:val="22"/>
      <w:lang w:eastAsia="zh-CN"/>
    </w:rPr>
  </w:style>
  <w:style w:type="paragraph" w:customStyle="1" w:styleId="Zawartotabeli">
    <w:name w:val="Zawartość tabeli"/>
    <w:basedOn w:val="Normalny"/>
    <w:rsid w:val="00BE79F0"/>
    <w:pPr>
      <w:suppressLineNumbers/>
      <w:suppressAutoHyphens/>
      <w:spacing w:after="200" w:line="276" w:lineRule="auto"/>
    </w:pPr>
    <w:rPr>
      <w:rFonts w:ascii="Calibri" w:eastAsia="Calibri" w:hAnsi="Calibri"/>
      <w:color w:val="auto"/>
      <w:sz w:val="22"/>
      <w:szCs w:val="22"/>
      <w:lang w:eastAsia="zh-CN"/>
    </w:rPr>
  </w:style>
  <w:style w:type="paragraph" w:customStyle="1" w:styleId="Nagwektabeli">
    <w:name w:val="Nagłówek tabeli"/>
    <w:basedOn w:val="Zawartotabeli"/>
    <w:rsid w:val="00BE79F0"/>
    <w:pPr>
      <w:jc w:val="center"/>
    </w:pPr>
    <w:rPr>
      <w:b/>
      <w:bCs/>
    </w:rPr>
  </w:style>
  <w:style w:type="paragraph" w:customStyle="1" w:styleId="Default">
    <w:name w:val="Default"/>
    <w:rsid w:val="00BE79F0"/>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Bezodstpw">
    <w:name w:val="No Spacing"/>
    <w:link w:val="BezodstpwZnak"/>
    <w:qFormat/>
    <w:rsid w:val="00BE79F0"/>
    <w:pPr>
      <w:spacing w:after="0" w:line="240" w:lineRule="auto"/>
    </w:pPr>
    <w:rPr>
      <w:rFonts w:ascii="Calibri" w:eastAsia="Calibri" w:hAnsi="Calibri" w:cs="Times New Roman"/>
    </w:rPr>
  </w:style>
  <w:style w:type="character" w:customStyle="1" w:styleId="BezodstpwZnak">
    <w:name w:val="Bez odstępów Znak"/>
    <w:link w:val="Bezodstpw"/>
    <w:rsid w:val="00BE79F0"/>
    <w:rPr>
      <w:rFonts w:ascii="Calibri" w:eastAsia="Calibri" w:hAnsi="Calibri" w:cs="Times New Roman"/>
    </w:rPr>
  </w:style>
  <w:style w:type="character" w:styleId="Numerstrony">
    <w:name w:val="page number"/>
    <w:rsid w:val="00BE79F0"/>
  </w:style>
  <w:style w:type="numbering" w:customStyle="1" w:styleId="Bezlisty1">
    <w:name w:val="Bez listy1"/>
    <w:next w:val="Bezlisty"/>
    <w:uiPriority w:val="99"/>
    <w:semiHidden/>
    <w:unhideWhenUsed/>
    <w:rsid w:val="00BE79F0"/>
  </w:style>
  <w:style w:type="paragraph" w:customStyle="1" w:styleId="F4AKAPIT">
    <w:name w:val="F4_AKAPIT"/>
    <w:basedOn w:val="Normalny"/>
    <w:rsid w:val="00BE79F0"/>
    <w:pPr>
      <w:ind w:firstLine="709"/>
      <w:jc w:val="both"/>
    </w:pPr>
    <w:rPr>
      <w:color w:val="auto"/>
      <w:szCs w:val="20"/>
    </w:rPr>
  </w:style>
  <w:style w:type="numbering" w:customStyle="1" w:styleId="Bezlisty2">
    <w:name w:val="Bez listy2"/>
    <w:next w:val="Bezlisty"/>
    <w:uiPriority w:val="99"/>
    <w:semiHidden/>
    <w:unhideWhenUsed/>
    <w:rsid w:val="00BE79F0"/>
  </w:style>
  <w:style w:type="paragraph" w:styleId="Tekstpodstawowy2">
    <w:name w:val="Body Text 2"/>
    <w:basedOn w:val="Normalny"/>
    <w:link w:val="Tekstpodstawowy2Znak"/>
    <w:rsid w:val="00BE79F0"/>
    <w:pPr>
      <w:jc w:val="both"/>
    </w:pPr>
    <w:rPr>
      <w:color w:val="auto"/>
      <w:szCs w:val="20"/>
      <w:lang w:val="x-none" w:eastAsia="x-none"/>
    </w:rPr>
  </w:style>
  <w:style w:type="character" w:customStyle="1" w:styleId="Tekstpodstawowy2Znak">
    <w:name w:val="Tekst podstawowy 2 Znak"/>
    <w:basedOn w:val="Domylnaczcionkaakapitu"/>
    <w:link w:val="Tekstpodstawowy2"/>
    <w:rsid w:val="00BE79F0"/>
    <w:rPr>
      <w:rFonts w:ascii="Times New Roman" w:eastAsia="Times New Roman" w:hAnsi="Times New Roman" w:cs="Times New Roman"/>
      <w:sz w:val="24"/>
      <w:szCs w:val="20"/>
      <w:lang w:val="x-none" w:eastAsia="x-none"/>
    </w:rPr>
  </w:style>
  <w:style w:type="paragraph" w:styleId="Tekstpodstawowy3">
    <w:name w:val="Body Text 3"/>
    <w:basedOn w:val="Normalny"/>
    <w:link w:val="Tekstpodstawowy3Znak"/>
    <w:rsid w:val="00BE79F0"/>
    <w:pPr>
      <w:widowControl w:val="0"/>
      <w:suppressAutoHyphens/>
      <w:spacing w:after="120"/>
    </w:pPr>
    <w:rPr>
      <w:rFonts w:ascii="Thorndale" w:eastAsia="HG Mincho Light J" w:hAnsi="Thorndale"/>
      <w:sz w:val="16"/>
      <w:szCs w:val="16"/>
      <w:lang w:val="x-none" w:eastAsia="x-none"/>
    </w:rPr>
  </w:style>
  <w:style w:type="character" w:customStyle="1" w:styleId="Tekstpodstawowy3Znak">
    <w:name w:val="Tekst podstawowy 3 Znak"/>
    <w:basedOn w:val="Domylnaczcionkaakapitu"/>
    <w:link w:val="Tekstpodstawowy3"/>
    <w:rsid w:val="00BE79F0"/>
    <w:rPr>
      <w:rFonts w:ascii="Thorndale" w:eastAsia="HG Mincho Light J" w:hAnsi="Thorndale" w:cs="Times New Roman"/>
      <w:color w:val="000000"/>
      <w:sz w:val="16"/>
      <w:szCs w:val="16"/>
      <w:lang w:val="x-none" w:eastAsia="x-none"/>
    </w:rPr>
  </w:style>
  <w:style w:type="paragraph" w:customStyle="1" w:styleId="25">
    <w:name w:val="25"/>
    <w:basedOn w:val="Normalny"/>
    <w:autoRedefine/>
    <w:rsid w:val="00BE79F0"/>
    <w:pPr>
      <w:autoSpaceDE w:val="0"/>
      <w:autoSpaceDN w:val="0"/>
      <w:adjustRightInd w:val="0"/>
      <w:spacing w:before="120" w:after="120"/>
      <w:ind w:left="425" w:hanging="425"/>
      <w:jc w:val="both"/>
    </w:pPr>
    <w:rPr>
      <w:color w:val="auto"/>
      <w:lang w:eastAsia="en-US"/>
    </w:rPr>
  </w:style>
  <w:style w:type="paragraph" w:styleId="Tytu">
    <w:name w:val="Title"/>
    <w:basedOn w:val="Normalny"/>
    <w:link w:val="TytuZnak"/>
    <w:uiPriority w:val="10"/>
    <w:qFormat/>
    <w:rsid w:val="00BE79F0"/>
    <w:pPr>
      <w:jc w:val="center"/>
    </w:pPr>
    <w:rPr>
      <w:rFonts w:ascii="Bookman Old Style" w:hAnsi="Bookman Old Style"/>
      <w:color w:val="auto"/>
      <w:sz w:val="28"/>
      <w:szCs w:val="28"/>
      <w:lang w:val="x-none" w:eastAsia="x-none"/>
    </w:rPr>
  </w:style>
  <w:style w:type="character" w:customStyle="1" w:styleId="TytuZnak">
    <w:name w:val="Tytuł Znak"/>
    <w:basedOn w:val="Domylnaczcionkaakapitu"/>
    <w:link w:val="Tytu"/>
    <w:uiPriority w:val="10"/>
    <w:rsid w:val="00BE79F0"/>
    <w:rPr>
      <w:rFonts w:ascii="Bookman Old Style" w:eastAsia="Times New Roman" w:hAnsi="Bookman Old Style" w:cs="Times New Roman"/>
      <w:sz w:val="28"/>
      <w:szCs w:val="28"/>
      <w:lang w:val="x-none" w:eastAsia="x-none"/>
    </w:rPr>
  </w:style>
  <w:style w:type="paragraph" w:customStyle="1" w:styleId="Zal-text">
    <w:name w:val="Zal-text"/>
    <w:basedOn w:val="Normalny"/>
    <w:rsid w:val="00BE79F0"/>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hAnsi="MyriadPro-Regular" w:cs="MyriadPro-Regular"/>
      <w:sz w:val="22"/>
      <w:szCs w:val="22"/>
    </w:rPr>
  </w:style>
  <w:style w:type="paragraph" w:customStyle="1" w:styleId="pkt1art">
    <w:name w:val="pkt1 art"/>
    <w:rsid w:val="00BE79F0"/>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ust1art">
    <w:name w:val="ust1 art"/>
    <w:rsid w:val="00BE79F0"/>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rsid w:val="00BE79F0"/>
    <w:pPr>
      <w:spacing w:before="60" w:after="60"/>
      <w:ind w:left="1843" w:hanging="1219"/>
      <w:jc w:val="both"/>
    </w:pPr>
    <w:rPr>
      <w:color w:val="auto"/>
      <w:szCs w:val="20"/>
    </w:rPr>
  </w:style>
  <w:style w:type="paragraph" w:customStyle="1" w:styleId="Domylnie">
    <w:name w:val="Domyślnie"/>
    <w:rsid w:val="00BE79F0"/>
    <w:pPr>
      <w:suppressAutoHyphens/>
      <w:spacing w:after="0" w:line="100" w:lineRule="atLeast"/>
    </w:pPr>
    <w:rPr>
      <w:rFonts w:ascii="Times New Roman" w:eastAsia="Times New Roman" w:hAnsi="Times New Roman" w:cs="Times New Roman"/>
      <w:sz w:val="24"/>
      <w:szCs w:val="24"/>
      <w:lang w:eastAsia="pl-PL"/>
    </w:rPr>
  </w:style>
  <w:style w:type="paragraph" w:customStyle="1" w:styleId="Tretekstu">
    <w:name w:val="Treść tekstu"/>
    <w:basedOn w:val="Domylnie"/>
    <w:rsid w:val="00BE79F0"/>
    <w:pPr>
      <w:spacing w:after="120"/>
    </w:pPr>
  </w:style>
  <w:style w:type="paragraph" w:styleId="Tekstblokowy">
    <w:name w:val="Block Text"/>
    <w:basedOn w:val="Normalny"/>
    <w:rsid w:val="00BE79F0"/>
    <w:pPr>
      <w:tabs>
        <w:tab w:val="left" w:pos="9000"/>
      </w:tabs>
      <w:ind w:left="720" w:right="70" w:hanging="360"/>
      <w:jc w:val="both"/>
    </w:pPr>
    <w:rPr>
      <w:color w:val="auto"/>
      <w:sz w:val="22"/>
    </w:rPr>
  </w:style>
  <w:style w:type="character" w:customStyle="1" w:styleId="cpvdrzewo3">
    <w:name w:val="cpv_drzewo_3"/>
    <w:rsid w:val="00BE79F0"/>
  </w:style>
  <w:style w:type="numbering" w:customStyle="1" w:styleId="Bezlisty11">
    <w:name w:val="Bez listy11"/>
    <w:next w:val="Bezlisty"/>
    <w:uiPriority w:val="99"/>
    <w:semiHidden/>
    <w:unhideWhenUsed/>
    <w:rsid w:val="00BE79F0"/>
  </w:style>
  <w:style w:type="table" w:customStyle="1" w:styleId="Tabela-Siatka2">
    <w:name w:val="Tabela - Siatka2"/>
    <w:basedOn w:val="Standardowy"/>
    <w:next w:val="Tabela-Siatka"/>
    <w:uiPriority w:val="59"/>
    <w:rsid w:val="00BE79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BE79F0"/>
    <w:rPr>
      <w:color w:val="800080"/>
      <w:u w:val="single"/>
    </w:rPr>
  </w:style>
  <w:style w:type="paragraph" w:customStyle="1" w:styleId="xl63">
    <w:name w:val="xl63"/>
    <w:basedOn w:val="Normalny"/>
    <w:rsid w:val="00BE79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64">
    <w:name w:val="xl64"/>
    <w:basedOn w:val="Normalny"/>
    <w:rsid w:val="00BE79F0"/>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rPr>
  </w:style>
  <w:style w:type="paragraph" w:customStyle="1" w:styleId="xl65">
    <w:name w:val="xl65"/>
    <w:basedOn w:val="Normalny"/>
    <w:rsid w:val="00BE79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rPr>
  </w:style>
  <w:style w:type="paragraph" w:customStyle="1" w:styleId="xl66">
    <w:name w:val="xl66"/>
    <w:basedOn w:val="Normalny"/>
    <w:rsid w:val="00BE79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color w:val="auto"/>
    </w:rPr>
  </w:style>
  <w:style w:type="paragraph" w:customStyle="1" w:styleId="xl67">
    <w:name w:val="xl67"/>
    <w:basedOn w:val="Normalny"/>
    <w:rsid w:val="00BE79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zcionka tekstu podstawowego" w:hAnsi="Czcionka tekstu podstawowego"/>
      <w:b/>
      <w:bCs/>
      <w:color w:val="auto"/>
    </w:rPr>
  </w:style>
  <w:style w:type="paragraph" w:customStyle="1" w:styleId="xl68">
    <w:name w:val="xl68"/>
    <w:basedOn w:val="Normalny"/>
    <w:rsid w:val="00BE79F0"/>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rPr>
  </w:style>
  <w:style w:type="paragraph" w:customStyle="1" w:styleId="xl69">
    <w:name w:val="xl69"/>
    <w:basedOn w:val="Normalny"/>
    <w:rsid w:val="00BE79F0"/>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rPr>
  </w:style>
  <w:style w:type="paragraph" w:customStyle="1" w:styleId="xl70">
    <w:name w:val="xl70"/>
    <w:basedOn w:val="Normalny"/>
    <w:rsid w:val="00BE79F0"/>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rPr>
  </w:style>
  <w:style w:type="paragraph" w:customStyle="1" w:styleId="xl71">
    <w:name w:val="xl71"/>
    <w:basedOn w:val="Normalny"/>
    <w:rsid w:val="00BE79F0"/>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72">
    <w:name w:val="xl72"/>
    <w:basedOn w:val="Normalny"/>
    <w:rsid w:val="00BE79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zcionka tekstu podstawowego" w:hAnsi="Czcionka tekstu podstawowego"/>
      <w:b/>
      <w:bCs/>
      <w:color w:val="auto"/>
    </w:rPr>
  </w:style>
  <w:style w:type="paragraph" w:customStyle="1" w:styleId="xl73">
    <w:name w:val="xl73"/>
    <w:basedOn w:val="Normalny"/>
    <w:rsid w:val="00BE79F0"/>
    <w:pPr>
      <w:pBdr>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74">
    <w:name w:val="xl74"/>
    <w:basedOn w:val="Normalny"/>
    <w:rsid w:val="00BE79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color w:val="auto"/>
    </w:rPr>
  </w:style>
  <w:style w:type="paragraph" w:customStyle="1" w:styleId="xl75">
    <w:name w:val="xl75"/>
    <w:basedOn w:val="Normalny"/>
    <w:rsid w:val="00BE79F0"/>
    <w:pPr>
      <w:pBdr>
        <w:top w:val="single" w:sz="4" w:space="0" w:color="auto"/>
        <w:bottom w:val="single" w:sz="4" w:space="0" w:color="auto"/>
        <w:right w:val="single" w:sz="4" w:space="0" w:color="auto"/>
      </w:pBdr>
      <w:spacing w:before="100" w:beforeAutospacing="1" w:after="100" w:afterAutospacing="1"/>
    </w:pPr>
    <w:rPr>
      <w:color w:val="auto"/>
    </w:rPr>
  </w:style>
  <w:style w:type="paragraph" w:customStyle="1" w:styleId="xl76">
    <w:name w:val="xl76"/>
    <w:basedOn w:val="Normalny"/>
    <w:rsid w:val="00BE79F0"/>
    <w:pPr>
      <w:pBdr>
        <w:top w:val="single" w:sz="4" w:space="0" w:color="auto"/>
        <w:left w:val="single" w:sz="4" w:space="0" w:color="auto"/>
        <w:right w:val="single" w:sz="4" w:space="0" w:color="auto"/>
      </w:pBdr>
      <w:spacing w:before="100" w:beforeAutospacing="1" w:after="100" w:afterAutospacing="1"/>
      <w:jc w:val="center"/>
    </w:pPr>
    <w:rPr>
      <w:color w:val="auto"/>
    </w:rPr>
  </w:style>
  <w:style w:type="paragraph" w:customStyle="1" w:styleId="xl77">
    <w:name w:val="xl77"/>
    <w:basedOn w:val="Normalny"/>
    <w:rsid w:val="00BE79F0"/>
    <w:pPr>
      <w:pBdr>
        <w:top w:val="single" w:sz="4" w:space="0" w:color="auto"/>
        <w:left w:val="single" w:sz="4" w:space="0" w:color="auto"/>
        <w:right w:val="single" w:sz="4" w:space="0" w:color="auto"/>
      </w:pBdr>
      <w:spacing w:before="100" w:beforeAutospacing="1" w:after="100" w:afterAutospacing="1"/>
    </w:pPr>
    <w:rPr>
      <w:color w:val="auto"/>
    </w:rPr>
  </w:style>
  <w:style w:type="paragraph" w:customStyle="1" w:styleId="xl78">
    <w:name w:val="xl78"/>
    <w:basedOn w:val="Normalny"/>
    <w:rsid w:val="00BE79F0"/>
    <w:pPr>
      <w:pBdr>
        <w:top w:val="single" w:sz="4" w:space="0" w:color="auto"/>
        <w:left w:val="single" w:sz="4" w:space="0" w:color="auto"/>
        <w:right w:val="single" w:sz="4" w:space="0" w:color="auto"/>
      </w:pBdr>
      <w:spacing w:before="100" w:beforeAutospacing="1" w:after="100" w:afterAutospacing="1"/>
    </w:pPr>
    <w:rPr>
      <w:color w:val="auto"/>
    </w:rPr>
  </w:style>
  <w:style w:type="paragraph" w:customStyle="1" w:styleId="xl79">
    <w:name w:val="xl79"/>
    <w:basedOn w:val="Normalny"/>
    <w:rsid w:val="00BE79F0"/>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Czcionka tekstu podstawowego" w:hAnsi="Czcionka tekstu podstawowego"/>
      <w:b/>
      <w:bCs/>
      <w:color w:val="auto"/>
    </w:rPr>
  </w:style>
  <w:style w:type="paragraph" w:customStyle="1" w:styleId="xl80">
    <w:name w:val="xl80"/>
    <w:basedOn w:val="Normalny"/>
    <w:rsid w:val="00BE79F0"/>
    <w:pPr>
      <w:pBdr>
        <w:top w:val="single" w:sz="4" w:space="0" w:color="auto"/>
        <w:left w:val="single" w:sz="4" w:space="0" w:color="auto"/>
        <w:right w:val="single" w:sz="4" w:space="0" w:color="auto"/>
      </w:pBdr>
      <w:spacing w:before="100" w:beforeAutospacing="1" w:after="100" w:afterAutospacing="1"/>
    </w:pPr>
    <w:rPr>
      <w:color w:val="auto"/>
    </w:rPr>
  </w:style>
  <w:style w:type="paragraph" w:customStyle="1" w:styleId="xl81">
    <w:name w:val="xl81"/>
    <w:basedOn w:val="Normalny"/>
    <w:rsid w:val="00BE79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zcionka tekstu podstawowego" w:hAnsi="Czcionka tekstu podstawowego"/>
      <w:color w:val="auto"/>
    </w:rPr>
  </w:style>
  <w:style w:type="paragraph" w:customStyle="1" w:styleId="xl82">
    <w:name w:val="xl82"/>
    <w:basedOn w:val="Normalny"/>
    <w:rsid w:val="00BE79F0"/>
    <w:pPr>
      <w:pBdr>
        <w:top w:val="single" w:sz="8" w:space="0" w:color="auto"/>
        <w:left w:val="single" w:sz="8" w:space="0" w:color="auto"/>
        <w:bottom w:val="single" w:sz="8" w:space="0" w:color="auto"/>
      </w:pBdr>
      <w:spacing w:before="100" w:beforeAutospacing="1" w:after="100" w:afterAutospacing="1"/>
      <w:jc w:val="center"/>
      <w:textAlignment w:val="center"/>
    </w:pPr>
    <w:rPr>
      <w:rFonts w:ascii="Czcionka tekstu podstawowego" w:hAnsi="Czcionka tekstu podstawowego"/>
      <w:b/>
      <w:bCs/>
      <w:color w:val="auto"/>
      <w:sz w:val="36"/>
      <w:szCs w:val="36"/>
    </w:rPr>
  </w:style>
  <w:style w:type="paragraph" w:customStyle="1" w:styleId="xl83">
    <w:name w:val="xl83"/>
    <w:basedOn w:val="Normalny"/>
    <w:rsid w:val="00BE79F0"/>
    <w:pPr>
      <w:pBdr>
        <w:top w:val="single" w:sz="8" w:space="0" w:color="auto"/>
        <w:bottom w:val="single" w:sz="8" w:space="0" w:color="auto"/>
      </w:pBdr>
      <w:spacing w:before="100" w:beforeAutospacing="1" w:after="100" w:afterAutospacing="1"/>
      <w:jc w:val="center"/>
      <w:textAlignment w:val="center"/>
    </w:pPr>
    <w:rPr>
      <w:rFonts w:ascii="Czcionka tekstu podstawowego" w:hAnsi="Czcionka tekstu podstawowego"/>
      <w:b/>
      <w:bCs/>
      <w:color w:val="auto"/>
      <w:sz w:val="36"/>
      <w:szCs w:val="36"/>
    </w:rPr>
  </w:style>
  <w:style w:type="paragraph" w:customStyle="1" w:styleId="xl84">
    <w:name w:val="xl84"/>
    <w:basedOn w:val="Normalny"/>
    <w:rsid w:val="00BE79F0"/>
    <w:pPr>
      <w:pBdr>
        <w:top w:val="single" w:sz="8" w:space="0" w:color="auto"/>
        <w:bottom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color w:val="auto"/>
      <w:sz w:val="36"/>
      <w:szCs w:val="36"/>
    </w:rPr>
  </w:style>
  <w:style w:type="paragraph" w:customStyle="1" w:styleId="xl85">
    <w:name w:val="xl85"/>
    <w:basedOn w:val="Normalny"/>
    <w:rsid w:val="00BE79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color w:val="auto"/>
      <w:sz w:val="36"/>
      <w:szCs w:val="36"/>
    </w:rPr>
  </w:style>
  <w:style w:type="paragraph" w:customStyle="1" w:styleId="xl86">
    <w:name w:val="xl86"/>
    <w:basedOn w:val="Normalny"/>
    <w:rsid w:val="00BE79F0"/>
    <w:pPr>
      <w:pBdr>
        <w:top w:val="single" w:sz="4" w:space="0" w:color="auto"/>
        <w:left w:val="single" w:sz="4" w:space="0" w:color="auto"/>
        <w:bottom w:val="single" w:sz="4" w:space="0" w:color="auto"/>
      </w:pBdr>
      <w:spacing w:before="100" w:beforeAutospacing="1" w:after="100" w:afterAutospacing="1"/>
      <w:jc w:val="center"/>
      <w:textAlignment w:val="center"/>
    </w:pPr>
    <w:rPr>
      <w:rFonts w:ascii="Czcionka tekstu podstawowego" w:hAnsi="Czcionka tekstu podstawowego"/>
      <w:b/>
      <w:bCs/>
      <w:color w:val="auto"/>
    </w:rPr>
  </w:style>
  <w:style w:type="paragraph" w:customStyle="1" w:styleId="xl87">
    <w:name w:val="xl87"/>
    <w:basedOn w:val="Normalny"/>
    <w:rsid w:val="00BE79F0"/>
    <w:pPr>
      <w:pBdr>
        <w:top w:val="single" w:sz="4" w:space="0" w:color="auto"/>
        <w:bottom w:val="single" w:sz="4" w:space="0" w:color="auto"/>
      </w:pBdr>
      <w:spacing w:before="100" w:beforeAutospacing="1" w:after="100" w:afterAutospacing="1"/>
      <w:jc w:val="center"/>
      <w:textAlignment w:val="center"/>
    </w:pPr>
    <w:rPr>
      <w:rFonts w:ascii="Czcionka tekstu podstawowego" w:hAnsi="Czcionka tekstu podstawowego"/>
      <w:b/>
      <w:bCs/>
      <w:color w:val="auto"/>
    </w:rPr>
  </w:style>
  <w:style w:type="paragraph" w:customStyle="1" w:styleId="xl88">
    <w:name w:val="xl88"/>
    <w:basedOn w:val="Normalny"/>
    <w:rsid w:val="00BE79F0"/>
    <w:pPr>
      <w:pBdr>
        <w:top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color w:val="auto"/>
    </w:rPr>
  </w:style>
  <w:style w:type="paragraph" w:customStyle="1" w:styleId="xl89">
    <w:name w:val="xl89"/>
    <w:basedOn w:val="Normalny"/>
    <w:rsid w:val="00BE79F0"/>
    <w:pPr>
      <w:pBdr>
        <w:left w:val="single" w:sz="8" w:space="0" w:color="auto"/>
        <w:bottom w:val="single" w:sz="8" w:space="0" w:color="auto"/>
        <w:right w:val="single" w:sz="4" w:space="0" w:color="auto"/>
      </w:pBdr>
      <w:spacing w:before="100" w:beforeAutospacing="1" w:after="100" w:afterAutospacing="1"/>
      <w:jc w:val="center"/>
      <w:textAlignment w:val="center"/>
    </w:pPr>
    <w:rPr>
      <w:rFonts w:ascii="Czcionka tekstu podstawowego" w:hAnsi="Czcionka tekstu podstawowego"/>
      <w:b/>
      <w:bCs/>
      <w:color w:val="auto"/>
      <w:sz w:val="36"/>
      <w:szCs w:val="36"/>
    </w:rPr>
  </w:style>
  <w:style w:type="paragraph" w:customStyle="1" w:styleId="xl90">
    <w:name w:val="xl90"/>
    <w:basedOn w:val="Normalny"/>
    <w:rsid w:val="00BE79F0"/>
    <w:pPr>
      <w:pBdr>
        <w:left w:val="single" w:sz="4" w:space="0" w:color="auto"/>
        <w:bottom w:val="single" w:sz="8" w:space="0" w:color="auto"/>
        <w:right w:val="single" w:sz="4" w:space="0" w:color="auto"/>
      </w:pBdr>
      <w:spacing w:before="100" w:beforeAutospacing="1" w:after="100" w:afterAutospacing="1"/>
      <w:jc w:val="center"/>
      <w:textAlignment w:val="center"/>
    </w:pPr>
    <w:rPr>
      <w:rFonts w:ascii="Czcionka tekstu podstawowego" w:hAnsi="Czcionka tekstu podstawowego"/>
      <w:b/>
      <w:bCs/>
      <w:color w:val="auto"/>
      <w:sz w:val="36"/>
      <w:szCs w:val="36"/>
    </w:rPr>
  </w:style>
  <w:style w:type="paragraph" w:customStyle="1" w:styleId="xl91">
    <w:name w:val="xl91"/>
    <w:basedOn w:val="Normalny"/>
    <w:rsid w:val="00BE79F0"/>
    <w:pPr>
      <w:pBdr>
        <w:left w:val="single" w:sz="4" w:space="0" w:color="auto"/>
        <w:bottom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color w:val="auto"/>
      <w:sz w:val="36"/>
      <w:szCs w:val="36"/>
    </w:rPr>
  </w:style>
  <w:style w:type="paragraph" w:customStyle="1" w:styleId="xl92">
    <w:name w:val="xl92"/>
    <w:basedOn w:val="Normalny"/>
    <w:rsid w:val="00BE79F0"/>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zcionka tekstu podstawowego" w:hAnsi="Czcionka tekstu podstawowego"/>
      <w:b/>
      <w:bCs/>
      <w:color w:val="auto"/>
      <w:sz w:val="36"/>
      <w:szCs w:val="36"/>
    </w:rPr>
  </w:style>
  <w:style w:type="paragraph" w:customStyle="1" w:styleId="xl93">
    <w:name w:val="xl93"/>
    <w:basedOn w:val="Normalny"/>
    <w:rsid w:val="00BE79F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zcionka tekstu podstawowego" w:hAnsi="Czcionka tekstu podstawowego"/>
      <w:b/>
      <w:bCs/>
      <w:color w:val="auto"/>
      <w:sz w:val="36"/>
      <w:szCs w:val="36"/>
    </w:rPr>
  </w:style>
  <w:style w:type="paragraph" w:customStyle="1" w:styleId="xl94">
    <w:name w:val="xl94"/>
    <w:basedOn w:val="Normalny"/>
    <w:rsid w:val="00BE79F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color w:val="auto"/>
      <w:sz w:val="36"/>
      <w:szCs w:val="36"/>
    </w:rPr>
  </w:style>
  <w:style w:type="character" w:customStyle="1" w:styleId="Bold">
    <w:name w:val="Bold"/>
    <w:rsid w:val="00BE79F0"/>
    <w:rPr>
      <w:b/>
    </w:rPr>
  </w:style>
  <w:style w:type="character" w:customStyle="1" w:styleId="Italic">
    <w:name w:val="Italic"/>
    <w:rsid w:val="00BE79F0"/>
    <w:rPr>
      <w:i/>
    </w:rPr>
  </w:style>
  <w:style w:type="paragraph" w:styleId="Tekstpodstawowywcity3">
    <w:name w:val="Body Text Indent 3"/>
    <w:basedOn w:val="Normalny"/>
    <w:link w:val="Tekstpodstawowywcity3Znak"/>
    <w:uiPriority w:val="99"/>
    <w:unhideWhenUsed/>
    <w:rsid w:val="00BE79F0"/>
    <w:pPr>
      <w:widowControl w:val="0"/>
      <w:suppressAutoHyphens/>
      <w:spacing w:after="120"/>
      <w:ind w:left="283"/>
    </w:pPr>
    <w:rPr>
      <w:rFonts w:ascii="Thorndale" w:eastAsia="HG Mincho Light J" w:hAnsi="Thorndale"/>
      <w:sz w:val="16"/>
      <w:szCs w:val="16"/>
      <w:lang w:val="x-none" w:eastAsia="x-none"/>
    </w:rPr>
  </w:style>
  <w:style w:type="character" w:customStyle="1" w:styleId="Tekstpodstawowywcity3Znak">
    <w:name w:val="Tekst podstawowy wcięty 3 Znak"/>
    <w:basedOn w:val="Domylnaczcionkaakapitu"/>
    <w:link w:val="Tekstpodstawowywcity3"/>
    <w:uiPriority w:val="99"/>
    <w:rsid w:val="00BE79F0"/>
    <w:rPr>
      <w:rFonts w:ascii="Thorndale" w:eastAsia="HG Mincho Light J" w:hAnsi="Thorndale" w:cs="Times New Roman"/>
      <w:color w:val="000000"/>
      <w:sz w:val="16"/>
      <w:szCs w:val="16"/>
      <w:lang w:val="x-none" w:eastAsia="x-none"/>
    </w:rPr>
  </w:style>
  <w:style w:type="character" w:customStyle="1" w:styleId="text1">
    <w:name w:val="text1"/>
    <w:rsid w:val="00BE79F0"/>
    <w:rPr>
      <w:rFonts w:ascii="Verdana" w:hAnsi="Verdana" w:hint="default"/>
      <w:color w:val="000000"/>
      <w:sz w:val="18"/>
      <w:szCs w:val="18"/>
    </w:rPr>
  </w:style>
  <w:style w:type="paragraph" w:customStyle="1" w:styleId="khheader">
    <w:name w:val="kh_header"/>
    <w:basedOn w:val="Normalny"/>
    <w:rsid w:val="00BE79F0"/>
    <w:pPr>
      <w:spacing w:before="100" w:beforeAutospacing="1" w:after="100" w:afterAutospacing="1"/>
    </w:pPr>
    <w:rPr>
      <w:color w:val="auto"/>
    </w:rPr>
  </w:style>
  <w:style w:type="character" w:customStyle="1" w:styleId="googqs-tidbit1">
    <w:name w:val="goog_qs-tidbit1"/>
    <w:rsid w:val="00BE79F0"/>
    <w:rPr>
      <w:vanish w:val="0"/>
      <w:webHidden w:val="0"/>
      <w:specVanish w:val="0"/>
    </w:rPr>
  </w:style>
  <w:style w:type="paragraph" w:customStyle="1" w:styleId="Bezodstpw1">
    <w:name w:val="Bez odstępów1"/>
    <w:rsid w:val="00BE79F0"/>
    <w:pPr>
      <w:spacing w:after="0" w:line="240" w:lineRule="auto"/>
    </w:pPr>
    <w:rPr>
      <w:rFonts w:ascii="Times New Roman" w:eastAsia="Calibri" w:hAnsi="Times New Roman" w:cs="Times New Roman"/>
      <w:sz w:val="24"/>
      <w:szCs w:val="24"/>
      <w:lang w:eastAsia="pl-PL"/>
    </w:rPr>
  </w:style>
  <w:style w:type="paragraph" w:customStyle="1" w:styleId="font5">
    <w:name w:val="font5"/>
    <w:basedOn w:val="Normalny"/>
    <w:rsid w:val="00BE79F0"/>
    <w:pPr>
      <w:spacing w:before="100" w:beforeAutospacing="1" w:after="100" w:afterAutospacing="1"/>
    </w:pPr>
    <w:rPr>
      <w:rFonts w:ascii="Czcionka tekstu podstawowego" w:hAnsi="Czcionka tekstu podstawowego"/>
      <w:sz w:val="20"/>
      <w:szCs w:val="20"/>
    </w:rPr>
  </w:style>
  <w:style w:type="paragraph" w:customStyle="1" w:styleId="xl95">
    <w:name w:val="xl95"/>
    <w:basedOn w:val="Normalny"/>
    <w:rsid w:val="00BE79F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96">
    <w:name w:val="xl96"/>
    <w:basedOn w:val="Normalny"/>
    <w:rsid w:val="00BE79F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Normalny"/>
    <w:rsid w:val="00BE79F0"/>
    <w:pPr>
      <w:pBdr>
        <w:top w:val="single" w:sz="4" w:space="0" w:color="auto"/>
        <w:left w:val="single" w:sz="4" w:space="0" w:color="auto"/>
        <w:right w:val="single" w:sz="4" w:space="0" w:color="auto"/>
      </w:pBdr>
      <w:spacing w:before="100" w:beforeAutospacing="1" w:after="100" w:afterAutospacing="1"/>
      <w:textAlignment w:val="center"/>
    </w:pPr>
    <w:rPr>
      <w:color w:val="auto"/>
    </w:rPr>
  </w:style>
  <w:style w:type="paragraph" w:customStyle="1" w:styleId="xl98">
    <w:name w:val="xl98"/>
    <w:basedOn w:val="Normalny"/>
    <w:rsid w:val="00BE79F0"/>
    <w:pPr>
      <w:pBdr>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99">
    <w:name w:val="xl99"/>
    <w:basedOn w:val="Normalny"/>
    <w:rsid w:val="00BE79F0"/>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rPr>
  </w:style>
  <w:style w:type="paragraph" w:customStyle="1" w:styleId="xl100">
    <w:name w:val="xl100"/>
    <w:basedOn w:val="Normalny"/>
    <w:rsid w:val="00BE79F0"/>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auto"/>
    </w:rPr>
  </w:style>
  <w:style w:type="paragraph" w:customStyle="1" w:styleId="xl101">
    <w:name w:val="xl101"/>
    <w:basedOn w:val="Normalny"/>
    <w:rsid w:val="00BE79F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rPr>
  </w:style>
  <w:style w:type="paragraph" w:customStyle="1" w:styleId="xl102">
    <w:name w:val="xl102"/>
    <w:basedOn w:val="Normalny"/>
    <w:rsid w:val="00BE79F0"/>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103">
    <w:name w:val="xl103"/>
    <w:basedOn w:val="Normalny"/>
    <w:rsid w:val="00BE79F0"/>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4">
    <w:name w:val="xl104"/>
    <w:basedOn w:val="Normalny"/>
    <w:rsid w:val="00BE79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105">
    <w:name w:val="xl105"/>
    <w:basedOn w:val="Normalny"/>
    <w:rsid w:val="00BE79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rPr>
  </w:style>
  <w:style w:type="paragraph" w:customStyle="1" w:styleId="xl106">
    <w:name w:val="xl106"/>
    <w:basedOn w:val="Normalny"/>
    <w:rsid w:val="00BE79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ny"/>
    <w:rsid w:val="00BE79F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auto"/>
    </w:rPr>
  </w:style>
  <w:style w:type="paragraph" w:customStyle="1" w:styleId="xl108">
    <w:name w:val="xl108"/>
    <w:basedOn w:val="Normalny"/>
    <w:rsid w:val="00BE79F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color w:val="auto"/>
    </w:rPr>
  </w:style>
  <w:style w:type="paragraph" w:customStyle="1" w:styleId="xl109">
    <w:name w:val="xl109"/>
    <w:basedOn w:val="Normalny"/>
    <w:rsid w:val="00BE79F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110">
    <w:name w:val="xl110"/>
    <w:basedOn w:val="Normalny"/>
    <w:rsid w:val="00BE79F0"/>
    <w:pPr>
      <w:pBdr>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111">
    <w:name w:val="xl111"/>
    <w:basedOn w:val="Normalny"/>
    <w:rsid w:val="00BE79F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Normalny"/>
    <w:rsid w:val="00BE79F0"/>
    <w:pPr>
      <w:pBdr>
        <w:left w:val="single" w:sz="4" w:space="0" w:color="auto"/>
        <w:bottom w:val="single" w:sz="4" w:space="0" w:color="auto"/>
        <w:right w:val="single" w:sz="4" w:space="0" w:color="auto"/>
      </w:pBdr>
      <w:spacing w:before="100" w:beforeAutospacing="1" w:after="100" w:afterAutospacing="1"/>
      <w:jc w:val="right"/>
      <w:textAlignment w:val="center"/>
    </w:pPr>
    <w:rPr>
      <w:color w:val="auto"/>
    </w:rPr>
  </w:style>
  <w:style w:type="paragraph" w:customStyle="1" w:styleId="xl113">
    <w:name w:val="xl113"/>
    <w:basedOn w:val="Normalny"/>
    <w:rsid w:val="00BE79F0"/>
    <w:pPr>
      <w:pBdr>
        <w:left w:val="single" w:sz="4" w:space="0" w:color="auto"/>
        <w:bottom w:val="single" w:sz="8" w:space="0" w:color="auto"/>
        <w:right w:val="single" w:sz="4" w:space="0" w:color="auto"/>
      </w:pBdr>
      <w:spacing w:before="100" w:beforeAutospacing="1" w:after="100" w:afterAutospacing="1"/>
      <w:jc w:val="right"/>
      <w:textAlignment w:val="center"/>
    </w:pPr>
    <w:rPr>
      <w:color w:val="auto"/>
    </w:rPr>
  </w:style>
  <w:style w:type="paragraph" w:customStyle="1" w:styleId="xl114">
    <w:name w:val="xl114"/>
    <w:basedOn w:val="Normalny"/>
    <w:rsid w:val="00BE79F0"/>
    <w:pPr>
      <w:pBdr>
        <w:top w:val="single" w:sz="8" w:space="0" w:color="auto"/>
      </w:pBdr>
      <w:spacing w:before="100" w:beforeAutospacing="1" w:after="100" w:afterAutospacing="1"/>
      <w:textAlignment w:val="center"/>
    </w:pPr>
    <w:rPr>
      <w:rFonts w:ascii="Czcionka tekstu podstawowego" w:hAnsi="Czcionka tekstu podstawowego"/>
      <w:b/>
      <w:bCs/>
    </w:rPr>
  </w:style>
  <w:style w:type="paragraph" w:customStyle="1" w:styleId="xl115">
    <w:name w:val="xl115"/>
    <w:basedOn w:val="Normalny"/>
    <w:rsid w:val="00BE79F0"/>
    <w:pPr>
      <w:pBdr>
        <w:top w:val="single" w:sz="4" w:space="0" w:color="auto"/>
        <w:left w:val="single" w:sz="4" w:space="0" w:color="auto"/>
        <w:right w:val="single" w:sz="4" w:space="0" w:color="auto"/>
      </w:pBdr>
      <w:spacing w:before="100" w:beforeAutospacing="1" w:after="100" w:afterAutospacing="1"/>
      <w:jc w:val="right"/>
      <w:textAlignment w:val="center"/>
    </w:pPr>
    <w:rPr>
      <w:color w:val="auto"/>
    </w:rPr>
  </w:style>
  <w:style w:type="paragraph" w:customStyle="1" w:styleId="xl116">
    <w:name w:val="xl116"/>
    <w:basedOn w:val="Normalny"/>
    <w:rsid w:val="00BE79F0"/>
    <w:pPr>
      <w:pBdr>
        <w:top w:val="single" w:sz="8" w:space="0" w:color="auto"/>
      </w:pBdr>
      <w:spacing w:before="100" w:beforeAutospacing="1" w:after="100" w:afterAutospacing="1"/>
      <w:jc w:val="right"/>
    </w:pPr>
    <w:rPr>
      <w:rFonts w:ascii="Czcionka tekstu podstawowego" w:hAnsi="Czcionka tekstu podstawowego"/>
      <w:b/>
      <w:bCs/>
    </w:rPr>
  </w:style>
  <w:style w:type="paragraph" w:customStyle="1" w:styleId="xl117">
    <w:name w:val="xl117"/>
    <w:basedOn w:val="Normalny"/>
    <w:rsid w:val="00BE79F0"/>
    <w:pPr>
      <w:pBdr>
        <w:top w:val="single" w:sz="8" w:space="0" w:color="auto"/>
        <w:bottom w:val="single" w:sz="4" w:space="0" w:color="auto"/>
        <w:right w:val="single" w:sz="8" w:space="0" w:color="auto"/>
      </w:pBdr>
      <w:spacing w:before="100" w:beforeAutospacing="1" w:after="100" w:afterAutospacing="1"/>
    </w:pPr>
    <w:rPr>
      <w:rFonts w:ascii="Czcionka tekstu podstawowego" w:hAnsi="Czcionka tekstu podstawowego"/>
      <w:b/>
      <w:bCs/>
    </w:rPr>
  </w:style>
  <w:style w:type="paragraph" w:customStyle="1" w:styleId="xl118">
    <w:name w:val="xl118"/>
    <w:basedOn w:val="Normalny"/>
    <w:rsid w:val="00BE79F0"/>
    <w:pPr>
      <w:pBdr>
        <w:top w:val="single" w:sz="4" w:space="0" w:color="auto"/>
        <w:bottom w:val="single" w:sz="4" w:space="0" w:color="auto"/>
        <w:right w:val="single" w:sz="8" w:space="0" w:color="auto"/>
      </w:pBdr>
      <w:spacing w:before="100" w:beforeAutospacing="1" w:after="100" w:afterAutospacing="1"/>
    </w:pPr>
    <w:rPr>
      <w:rFonts w:ascii="Czcionka tekstu podstawowego" w:hAnsi="Czcionka tekstu podstawowego"/>
      <w:b/>
      <w:bCs/>
    </w:rPr>
  </w:style>
  <w:style w:type="paragraph" w:customStyle="1" w:styleId="xl119">
    <w:name w:val="xl119"/>
    <w:basedOn w:val="Normalny"/>
    <w:rsid w:val="00BE79F0"/>
    <w:pPr>
      <w:pBdr>
        <w:top w:val="single" w:sz="4" w:space="0" w:color="auto"/>
        <w:bottom w:val="single" w:sz="8" w:space="0" w:color="auto"/>
        <w:right w:val="single" w:sz="8" w:space="0" w:color="auto"/>
      </w:pBdr>
      <w:spacing w:before="100" w:beforeAutospacing="1" w:after="100" w:afterAutospacing="1"/>
    </w:pPr>
    <w:rPr>
      <w:rFonts w:ascii="Czcionka tekstu podstawowego" w:hAnsi="Czcionka tekstu podstawowego"/>
      <w:b/>
      <w:bCs/>
    </w:rPr>
  </w:style>
  <w:style w:type="paragraph" w:customStyle="1" w:styleId="xl120">
    <w:name w:val="xl120"/>
    <w:basedOn w:val="Normalny"/>
    <w:rsid w:val="00BE79F0"/>
    <w:pPr>
      <w:spacing w:before="100" w:beforeAutospacing="1" w:after="100" w:afterAutospacing="1"/>
      <w:jc w:val="right"/>
    </w:pPr>
    <w:rPr>
      <w:color w:val="auto"/>
    </w:rPr>
  </w:style>
  <w:style w:type="paragraph" w:customStyle="1" w:styleId="xl121">
    <w:name w:val="xl121"/>
    <w:basedOn w:val="Normalny"/>
    <w:rsid w:val="00BE79F0"/>
    <w:pPr>
      <w:pBdr>
        <w:top w:val="single" w:sz="8" w:space="0" w:color="auto"/>
        <w:left w:val="single" w:sz="4" w:space="0" w:color="auto"/>
        <w:bottom w:val="single" w:sz="8" w:space="0" w:color="auto"/>
      </w:pBdr>
      <w:spacing w:before="100" w:beforeAutospacing="1" w:after="100" w:afterAutospacing="1"/>
      <w:textAlignment w:val="center"/>
    </w:pPr>
    <w:rPr>
      <w:rFonts w:ascii="Czcionka tekstu podstawowego" w:hAnsi="Czcionka tekstu podstawowego"/>
      <w:b/>
      <w:bCs/>
    </w:rPr>
  </w:style>
  <w:style w:type="paragraph" w:customStyle="1" w:styleId="xl122">
    <w:name w:val="xl122"/>
    <w:basedOn w:val="Normalny"/>
    <w:rsid w:val="00BE79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123">
    <w:name w:val="xl123"/>
    <w:basedOn w:val="Normalny"/>
    <w:rsid w:val="00BE79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124">
    <w:name w:val="xl124"/>
    <w:basedOn w:val="Normalny"/>
    <w:rsid w:val="00BE79F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rPr>
  </w:style>
  <w:style w:type="paragraph" w:customStyle="1" w:styleId="xl125">
    <w:name w:val="xl125"/>
    <w:basedOn w:val="Normalny"/>
    <w:rsid w:val="00BE79F0"/>
    <w:pPr>
      <w:spacing w:before="100" w:beforeAutospacing="1" w:after="100" w:afterAutospacing="1"/>
      <w:jc w:val="center"/>
      <w:textAlignment w:val="center"/>
    </w:pPr>
    <w:rPr>
      <w:color w:val="auto"/>
    </w:rPr>
  </w:style>
  <w:style w:type="paragraph" w:customStyle="1" w:styleId="xl126">
    <w:name w:val="xl126"/>
    <w:basedOn w:val="Normalny"/>
    <w:rsid w:val="00BE79F0"/>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127">
    <w:name w:val="xl127"/>
    <w:basedOn w:val="Normalny"/>
    <w:rsid w:val="00BE79F0"/>
    <w:pPr>
      <w:pBdr>
        <w:top w:val="single" w:sz="4" w:space="0" w:color="auto"/>
        <w:left w:val="single" w:sz="4" w:space="0" w:color="auto"/>
        <w:right w:val="single" w:sz="4" w:space="0" w:color="auto"/>
      </w:pBdr>
      <w:spacing w:before="100" w:beforeAutospacing="1" w:after="100" w:afterAutospacing="1"/>
      <w:textAlignment w:val="center"/>
    </w:pPr>
    <w:rPr>
      <w:color w:val="auto"/>
    </w:rPr>
  </w:style>
  <w:style w:type="paragraph" w:customStyle="1" w:styleId="xl128">
    <w:name w:val="xl128"/>
    <w:basedOn w:val="Normalny"/>
    <w:rsid w:val="00BE79F0"/>
    <w:pPr>
      <w:pBdr>
        <w:top w:val="single" w:sz="4" w:space="0" w:color="auto"/>
        <w:left w:val="single" w:sz="4" w:space="0" w:color="auto"/>
        <w:right w:val="single" w:sz="4" w:space="0" w:color="auto"/>
      </w:pBdr>
      <w:spacing w:before="100" w:beforeAutospacing="1" w:after="100" w:afterAutospacing="1"/>
      <w:textAlignment w:val="center"/>
    </w:pPr>
    <w:rPr>
      <w:color w:val="auto"/>
    </w:rPr>
  </w:style>
  <w:style w:type="paragraph" w:customStyle="1" w:styleId="xl129">
    <w:name w:val="xl129"/>
    <w:basedOn w:val="Normalny"/>
    <w:rsid w:val="00BE79F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auto"/>
    </w:rPr>
  </w:style>
  <w:style w:type="paragraph" w:customStyle="1" w:styleId="xl130">
    <w:name w:val="xl130"/>
    <w:basedOn w:val="Normalny"/>
    <w:rsid w:val="00BE79F0"/>
    <w:pPr>
      <w:pBdr>
        <w:top w:val="single" w:sz="8" w:space="0" w:color="auto"/>
        <w:left w:val="single" w:sz="8" w:space="0" w:color="auto"/>
        <w:bottom w:val="single" w:sz="8" w:space="0" w:color="auto"/>
      </w:pBdr>
      <w:spacing w:before="100" w:beforeAutospacing="1" w:after="100" w:afterAutospacing="1"/>
      <w:textAlignment w:val="center"/>
    </w:pPr>
    <w:rPr>
      <w:rFonts w:ascii="Czcionka tekstu podstawowego" w:hAnsi="Czcionka tekstu podstawowego"/>
      <w:b/>
      <w:bCs/>
    </w:rPr>
  </w:style>
  <w:style w:type="paragraph" w:customStyle="1" w:styleId="xl131">
    <w:name w:val="xl131"/>
    <w:basedOn w:val="Normalny"/>
    <w:rsid w:val="00BE79F0"/>
    <w:pPr>
      <w:pBdr>
        <w:top w:val="single" w:sz="8" w:space="0" w:color="auto"/>
        <w:bottom w:val="single" w:sz="8" w:space="0" w:color="auto"/>
      </w:pBdr>
      <w:spacing w:before="100" w:beforeAutospacing="1" w:after="100" w:afterAutospacing="1"/>
      <w:textAlignment w:val="center"/>
    </w:pPr>
    <w:rPr>
      <w:rFonts w:ascii="Czcionka tekstu podstawowego" w:hAnsi="Czcionka tekstu podstawowego"/>
      <w:b/>
      <w:bCs/>
    </w:rPr>
  </w:style>
  <w:style w:type="paragraph" w:customStyle="1" w:styleId="xl132">
    <w:name w:val="xl132"/>
    <w:basedOn w:val="Normalny"/>
    <w:rsid w:val="00BE79F0"/>
    <w:pPr>
      <w:pBdr>
        <w:top w:val="single" w:sz="8" w:space="0" w:color="auto"/>
        <w:left w:val="single" w:sz="8" w:space="0" w:color="auto"/>
        <w:bottom w:val="single" w:sz="8" w:space="0" w:color="auto"/>
      </w:pBdr>
      <w:spacing w:before="100" w:beforeAutospacing="1" w:after="100" w:afterAutospacing="1"/>
      <w:textAlignment w:val="center"/>
    </w:pPr>
    <w:rPr>
      <w:rFonts w:ascii="Czcionka tekstu podstawowego" w:hAnsi="Czcionka tekstu podstawowego"/>
      <w:b/>
      <w:bCs/>
    </w:rPr>
  </w:style>
  <w:style w:type="paragraph" w:customStyle="1" w:styleId="xl133">
    <w:name w:val="xl133"/>
    <w:basedOn w:val="Normalny"/>
    <w:rsid w:val="00BE79F0"/>
    <w:pPr>
      <w:pBdr>
        <w:top w:val="single" w:sz="8" w:space="0" w:color="auto"/>
        <w:bottom w:val="single" w:sz="8" w:space="0" w:color="auto"/>
      </w:pBdr>
      <w:spacing w:before="100" w:beforeAutospacing="1" w:after="100" w:afterAutospacing="1"/>
      <w:textAlignment w:val="center"/>
    </w:pPr>
    <w:rPr>
      <w:rFonts w:ascii="Czcionka tekstu podstawowego" w:hAnsi="Czcionka tekstu podstawowego"/>
      <w:b/>
      <w:bCs/>
    </w:rPr>
  </w:style>
  <w:style w:type="paragraph" w:customStyle="1" w:styleId="xl134">
    <w:name w:val="xl134"/>
    <w:basedOn w:val="Normalny"/>
    <w:rsid w:val="00BE79F0"/>
    <w:pPr>
      <w:pBdr>
        <w:left w:val="single" w:sz="8" w:space="0" w:color="auto"/>
      </w:pBdr>
      <w:spacing w:before="100" w:beforeAutospacing="1" w:after="100" w:afterAutospacing="1"/>
      <w:jc w:val="center"/>
      <w:textAlignment w:val="center"/>
    </w:pPr>
    <w:rPr>
      <w:color w:val="auto"/>
    </w:rPr>
  </w:style>
  <w:style w:type="paragraph" w:customStyle="1" w:styleId="xl135">
    <w:name w:val="xl135"/>
    <w:basedOn w:val="Normalny"/>
    <w:rsid w:val="00BE79F0"/>
    <w:pPr>
      <w:pBdr>
        <w:top w:val="single" w:sz="4" w:space="0" w:color="auto"/>
        <w:left w:val="single" w:sz="4" w:space="0" w:color="auto"/>
        <w:bottom w:val="single" w:sz="8" w:space="0" w:color="auto"/>
      </w:pBdr>
      <w:spacing w:before="100" w:beforeAutospacing="1" w:after="100" w:afterAutospacing="1"/>
      <w:textAlignment w:val="center"/>
    </w:pPr>
    <w:rPr>
      <w:color w:val="auto"/>
    </w:rPr>
  </w:style>
  <w:style w:type="paragraph" w:customStyle="1" w:styleId="xl136">
    <w:name w:val="xl136"/>
    <w:basedOn w:val="Normalny"/>
    <w:rsid w:val="00BE79F0"/>
    <w:pPr>
      <w:pBdr>
        <w:top w:val="single" w:sz="4" w:space="0" w:color="auto"/>
        <w:bottom w:val="single" w:sz="8" w:space="0" w:color="auto"/>
      </w:pBdr>
      <w:spacing w:before="100" w:beforeAutospacing="1" w:after="100" w:afterAutospacing="1"/>
      <w:textAlignment w:val="center"/>
    </w:pPr>
    <w:rPr>
      <w:color w:val="auto"/>
    </w:rPr>
  </w:style>
  <w:style w:type="paragraph" w:customStyle="1" w:styleId="xl137">
    <w:name w:val="xl137"/>
    <w:basedOn w:val="Normalny"/>
    <w:rsid w:val="00BE79F0"/>
    <w:pPr>
      <w:pBdr>
        <w:top w:val="single" w:sz="4" w:space="0" w:color="auto"/>
        <w:bottom w:val="single" w:sz="8" w:space="0" w:color="auto"/>
        <w:right w:val="single" w:sz="4" w:space="0" w:color="auto"/>
      </w:pBdr>
      <w:spacing w:before="100" w:beforeAutospacing="1" w:after="100" w:afterAutospacing="1"/>
      <w:textAlignment w:val="center"/>
    </w:pPr>
    <w:rPr>
      <w:color w:val="auto"/>
    </w:rPr>
  </w:style>
  <w:style w:type="paragraph" w:customStyle="1" w:styleId="xl138">
    <w:name w:val="xl138"/>
    <w:basedOn w:val="Normalny"/>
    <w:rsid w:val="00BE79F0"/>
    <w:pPr>
      <w:pBdr>
        <w:left w:val="single" w:sz="8" w:space="0" w:color="auto"/>
        <w:bottom w:val="single" w:sz="8" w:space="0" w:color="auto"/>
      </w:pBdr>
      <w:spacing w:before="100" w:beforeAutospacing="1" w:after="100" w:afterAutospacing="1"/>
      <w:jc w:val="center"/>
      <w:textAlignment w:val="center"/>
    </w:pPr>
    <w:rPr>
      <w:color w:val="auto"/>
    </w:rPr>
  </w:style>
  <w:style w:type="paragraph" w:customStyle="1" w:styleId="xl139">
    <w:name w:val="xl139"/>
    <w:basedOn w:val="Normalny"/>
    <w:rsid w:val="00BE79F0"/>
    <w:pPr>
      <w:pBdr>
        <w:bottom w:val="single" w:sz="8" w:space="0" w:color="auto"/>
      </w:pBdr>
      <w:spacing w:before="100" w:beforeAutospacing="1" w:after="100" w:afterAutospacing="1"/>
      <w:jc w:val="center"/>
      <w:textAlignment w:val="center"/>
    </w:pPr>
    <w:rPr>
      <w:color w:val="auto"/>
    </w:rPr>
  </w:style>
  <w:style w:type="paragraph" w:customStyle="1" w:styleId="xl140">
    <w:name w:val="xl140"/>
    <w:basedOn w:val="Normalny"/>
    <w:rsid w:val="00BE79F0"/>
    <w:pPr>
      <w:pBdr>
        <w:top w:val="single" w:sz="4" w:space="0" w:color="auto"/>
        <w:left w:val="single" w:sz="4" w:space="0" w:color="auto"/>
        <w:bottom w:val="single" w:sz="8" w:space="0" w:color="auto"/>
      </w:pBdr>
      <w:spacing w:before="100" w:beforeAutospacing="1" w:after="100" w:afterAutospacing="1"/>
      <w:textAlignment w:val="center"/>
    </w:pPr>
    <w:rPr>
      <w:color w:val="auto"/>
    </w:rPr>
  </w:style>
  <w:style w:type="paragraph" w:customStyle="1" w:styleId="xl141">
    <w:name w:val="xl141"/>
    <w:basedOn w:val="Normalny"/>
    <w:rsid w:val="00BE79F0"/>
    <w:pPr>
      <w:pBdr>
        <w:top w:val="single" w:sz="4" w:space="0" w:color="auto"/>
        <w:bottom w:val="single" w:sz="8" w:space="0" w:color="auto"/>
      </w:pBdr>
      <w:spacing w:before="100" w:beforeAutospacing="1" w:after="100" w:afterAutospacing="1"/>
      <w:textAlignment w:val="center"/>
    </w:pPr>
    <w:rPr>
      <w:color w:val="auto"/>
    </w:rPr>
  </w:style>
  <w:style w:type="paragraph" w:customStyle="1" w:styleId="xl142">
    <w:name w:val="xl142"/>
    <w:basedOn w:val="Normalny"/>
    <w:rsid w:val="00BE79F0"/>
    <w:pPr>
      <w:pBdr>
        <w:top w:val="single" w:sz="4" w:space="0" w:color="auto"/>
        <w:bottom w:val="single" w:sz="8" w:space="0" w:color="auto"/>
        <w:right w:val="single" w:sz="4" w:space="0" w:color="auto"/>
      </w:pBdr>
      <w:spacing w:before="100" w:beforeAutospacing="1" w:after="100" w:afterAutospacing="1"/>
      <w:textAlignment w:val="center"/>
    </w:pPr>
    <w:rPr>
      <w:color w:val="auto"/>
    </w:rPr>
  </w:style>
  <w:style w:type="paragraph" w:customStyle="1" w:styleId="xl143">
    <w:name w:val="xl143"/>
    <w:basedOn w:val="Normalny"/>
    <w:rsid w:val="00BE79F0"/>
    <w:pPr>
      <w:pBdr>
        <w:top w:val="single" w:sz="8" w:space="0" w:color="auto"/>
        <w:left w:val="single" w:sz="8" w:space="0" w:color="auto"/>
      </w:pBdr>
      <w:spacing w:before="100" w:beforeAutospacing="1" w:after="100" w:afterAutospacing="1"/>
      <w:textAlignment w:val="center"/>
    </w:pPr>
    <w:rPr>
      <w:rFonts w:ascii="Czcionka tekstu podstawowego" w:hAnsi="Czcionka tekstu podstawowego"/>
      <w:b/>
      <w:bCs/>
    </w:rPr>
  </w:style>
  <w:style w:type="paragraph" w:customStyle="1" w:styleId="xl144">
    <w:name w:val="xl144"/>
    <w:basedOn w:val="Normalny"/>
    <w:rsid w:val="00BE79F0"/>
    <w:pPr>
      <w:pBdr>
        <w:top w:val="single" w:sz="8" w:space="0" w:color="auto"/>
      </w:pBdr>
      <w:spacing w:before="100" w:beforeAutospacing="1" w:after="100" w:afterAutospacing="1"/>
      <w:textAlignment w:val="center"/>
    </w:pPr>
    <w:rPr>
      <w:rFonts w:ascii="Czcionka tekstu podstawowego" w:hAnsi="Czcionka tekstu podstawowego"/>
      <w:b/>
      <w:bCs/>
    </w:rPr>
  </w:style>
  <w:style w:type="paragraph" w:customStyle="1" w:styleId="xl145">
    <w:name w:val="xl145"/>
    <w:basedOn w:val="Normalny"/>
    <w:rsid w:val="00BE79F0"/>
    <w:pPr>
      <w:pBdr>
        <w:top w:val="single" w:sz="8" w:space="0" w:color="auto"/>
      </w:pBdr>
      <w:spacing w:before="100" w:beforeAutospacing="1" w:after="100" w:afterAutospacing="1"/>
      <w:jc w:val="right"/>
    </w:pPr>
    <w:rPr>
      <w:rFonts w:ascii="Czcionka tekstu podstawowego" w:hAnsi="Czcionka tekstu podstawowego"/>
      <w:b/>
      <w:bCs/>
      <w:sz w:val="20"/>
      <w:szCs w:val="20"/>
    </w:rPr>
  </w:style>
  <w:style w:type="paragraph" w:customStyle="1" w:styleId="xl146">
    <w:name w:val="xl146"/>
    <w:basedOn w:val="Normalny"/>
    <w:rsid w:val="00BE79F0"/>
    <w:pPr>
      <w:pBdr>
        <w:top w:val="single" w:sz="8" w:space="0" w:color="auto"/>
        <w:right w:val="single" w:sz="4" w:space="0" w:color="auto"/>
      </w:pBdr>
      <w:spacing w:before="100" w:beforeAutospacing="1" w:after="100" w:afterAutospacing="1"/>
      <w:jc w:val="right"/>
    </w:pPr>
    <w:rPr>
      <w:rFonts w:ascii="Czcionka tekstu podstawowego" w:hAnsi="Czcionka tekstu podstawowego"/>
      <w:b/>
      <w:bCs/>
    </w:rPr>
  </w:style>
  <w:style w:type="paragraph" w:customStyle="1" w:styleId="xl147">
    <w:name w:val="xl147"/>
    <w:basedOn w:val="Normalny"/>
    <w:rsid w:val="00BE79F0"/>
    <w:pPr>
      <w:spacing w:before="100" w:beforeAutospacing="1" w:after="100" w:afterAutospacing="1"/>
    </w:pPr>
    <w:rPr>
      <w:rFonts w:ascii="Czcionka tekstu podstawowego" w:hAnsi="Czcionka tekstu podstawowego"/>
      <w:b/>
      <w:bCs/>
      <w:sz w:val="20"/>
      <w:szCs w:val="20"/>
    </w:rPr>
  </w:style>
  <w:style w:type="paragraph" w:customStyle="1" w:styleId="xl148">
    <w:name w:val="xl148"/>
    <w:basedOn w:val="Normalny"/>
    <w:rsid w:val="00BE79F0"/>
    <w:pPr>
      <w:spacing w:before="100" w:beforeAutospacing="1" w:after="100" w:afterAutospacing="1"/>
    </w:pPr>
    <w:rPr>
      <w:rFonts w:ascii="Czcionka tekstu podstawowego" w:hAnsi="Czcionka tekstu podstawowego"/>
      <w:b/>
      <w:bCs/>
    </w:rPr>
  </w:style>
  <w:style w:type="paragraph" w:customStyle="1" w:styleId="xl149">
    <w:name w:val="xl149"/>
    <w:basedOn w:val="Normalny"/>
    <w:rsid w:val="00BE79F0"/>
    <w:pPr>
      <w:pBdr>
        <w:bottom w:val="single" w:sz="8" w:space="0" w:color="auto"/>
      </w:pBdr>
      <w:spacing w:before="100" w:beforeAutospacing="1" w:after="100" w:afterAutospacing="1"/>
      <w:textAlignment w:val="center"/>
    </w:pPr>
    <w:rPr>
      <w:rFonts w:ascii="Czcionka tekstu podstawowego" w:hAnsi="Czcionka tekstu podstawowego"/>
      <w:b/>
      <w:bCs/>
    </w:rPr>
  </w:style>
  <w:style w:type="paragraph" w:customStyle="1" w:styleId="default0">
    <w:name w:val="default"/>
    <w:basedOn w:val="Normalny"/>
    <w:uiPriority w:val="99"/>
    <w:rsid w:val="00BE79F0"/>
  </w:style>
  <w:style w:type="paragraph" w:customStyle="1" w:styleId="NormalStyle">
    <w:name w:val="NormalStyle"/>
    <w:rsid w:val="00BE79F0"/>
    <w:pPr>
      <w:spacing w:after="0" w:line="240" w:lineRule="auto"/>
    </w:pPr>
    <w:rPr>
      <w:rFonts w:ascii="Times New Roman" w:eastAsia="Times New Roman" w:hAnsi="Times New Roman" w:cs="Times New Roman"/>
      <w:color w:val="000000"/>
      <w:sz w:val="24"/>
      <w:lang w:eastAsia="pl-PL"/>
    </w:rPr>
  </w:style>
  <w:style w:type="character" w:customStyle="1" w:styleId="alb">
    <w:name w:val="a_lb"/>
    <w:rsid w:val="00BE79F0"/>
  </w:style>
  <w:style w:type="paragraph" w:customStyle="1" w:styleId="text-justify">
    <w:name w:val="text-justify"/>
    <w:basedOn w:val="Normalny"/>
    <w:rsid w:val="00BE79F0"/>
    <w:pPr>
      <w:spacing w:before="100" w:beforeAutospacing="1" w:after="100" w:afterAutospacing="1"/>
    </w:pPr>
    <w:rPr>
      <w:color w:val="auto"/>
    </w:rPr>
  </w:style>
  <w:style w:type="numbering" w:customStyle="1" w:styleId="WW8Num20">
    <w:name w:val="WW8Num20"/>
    <w:rsid w:val="00BE79F0"/>
    <w:pPr>
      <w:numPr>
        <w:numId w:val="34"/>
      </w:numPr>
    </w:pPr>
  </w:style>
  <w:style w:type="numbering" w:customStyle="1" w:styleId="WW8Num12">
    <w:name w:val="WW8Num12"/>
    <w:rsid w:val="00BE79F0"/>
    <w:pPr>
      <w:numPr>
        <w:numId w:val="35"/>
      </w:numPr>
    </w:pPr>
  </w:style>
  <w:style w:type="character" w:customStyle="1" w:styleId="Nierozpoznanawzmianka3">
    <w:name w:val="Nierozpoznana wzmianka3"/>
    <w:basedOn w:val="Domylnaczcionkaakapitu"/>
    <w:uiPriority w:val="99"/>
    <w:semiHidden/>
    <w:unhideWhenUsed/>
    <w:rsid w:val="00042653"/>
    <w:rPr>
      <w:color w:val="605E5C"/>
      <w:shd w:val="clear" w:color="auto" w:fill="E1DFDD"/>
    </w:rPr>
  </w:style>
  <w:style w:type="paragraph" w:styleId="Zwykytekst">
    <w:name w:val="Plain Text"/>
    <w:basedOn w:val="Normalny"/>
    <w:link w:val="ZwykytekstZnak"/>
    <w:rsid w:val="00A963BB"/>
    <w:rPr>
      <w:rFonts w:ascii="Consolas" w:eastAsiaTheme="minorHAnsi" w:hAnsi="Consolas"/>
      <w:color w:val="auto"/>
      <w:sz w:val="21"/>
      <w:szCs w:val="21"/>
      <w:lang w:eastAsia="en-US"/>
    </w:rPr>
  </w:style>
  <w:style w:type="character" w:customStyle="1" w:styleId="ZwykytekstZnak1">
    <w:name w:val="Zwykły tekst Znak1"/>
    <w:basedOn w:val="Domylnaczcionkaakapitu"/>
    <w:uiPriority w:val="99"/>
    <w:semiHidden/>
    <w:rsid w:val="00A963BB"/>
    <w:rPr>
      <w:rFonts w:ascii="Consolas" w:eastAsia="Times New Roman" w:hAnsi="Consolas" w:cs="Times New Roman"/>
      <w:color w:val="000000"/>
      <w:sz w:val="21"/>
      <w:szCs w:val="21"/>
      <w:lang w:eastAsia="pl-PL"/>
    </w:rPr>
  </w:style>
  <w:style w:type="character" w:customStyle="1" w:styleId="FontStyle16">
    <w:name w:val="Font Style16"/>
    <w:rsid w:val="00A963BB"/>
    <w:rPr>
      <w:rFonts w:ascii="Arial" w:hAnsi="Arial" w:cs="Arial"/>
      <w:b/>
      <w:bCs/>
      <w:sz w:val="22"/>
      <w:szCs w:val="22"/>
    </w:rPr>
  </w:style>
  <w:style w:type="numbering" w:customStyle="1" w:styleId="Styl8">
    <w:name w:val="Styl8"/>
    <w:uiPriority w:val="99"/>
    <w:rsid w:val="00A963BB"/>
    <w:pPr>
      <w:numPr>
        <w:numId w:val="36"/>
      </w:numPr>
    </w:pPr>
  </w:style>
  <w:style w:type="numbering" w:customStyle="1" w:styleId="Styl7">
    <w:name w:val="Styl7"/>
    <w:uiPriority w:val="99"/>
    <w:rsid w:val="003C1CE8"/>
    <w:pPr>
      <w:numPr>
        <w:numId w:val="7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8598">
      <w:bodyDiv w:val="1"/>
      <w:marLeft w:val="0"/>
      <w:marRight w:val="0"/>
      <w:marTop w:val="0"/>
      <w:marBottom w:val="0"/>
      <w:divBdr>
        <w:top w:val="none" w:sz="0" w:space="0" w:color="auto"/>
        <w:left w:val="none" w:sz="0" w:space="0" w:color="auto"/>
        <w:bottom w:val="none" w:sz="0" w:space="0" w:color="auto"/>
        <w:right w:val="none" w:sz="0" w:space="0" w:color="auto"/>
      </w:divBdr>
    </w:div>
    <w:div w:id="91635815">
      <w:bodyDiv w:val="1"/>
      <w:marLeft w:val="0"/>
      <w:marRight w:val="0"/>
      <w:marTop w:val="0"/>
      <w:marBottom w:val="0"/>
      <w:divBdr>
        <w:top w:val="none" w:sz="0" w:space="0" w:color="auto"/>
        <w:left w:val="none" w:sz="0" w:space="0" w:color="auto"/>
        <w:bottom w:val="none" w:sz="0" w:space="0" w:color="auto"/>
        <w:right w:val="none" w:sz="0" w:space="0" w:color="auto"/>
      </w:divBdr>
    </w:div>
    <w:div w:id="262955651">
      <w:bodyDiv w:val="1"/>
      <w:marLeft w:val="0"/>
      <w:marRight w:val="0"/>
      <w:marTop w:val="0"/>
      <w:marBottom w:val="0"/>
      <w:divBdr>
        <w:top w:val="none" w:sz="0" w:space="0" w:color="auto"/>
        <w:left w:val="none" w:sz="0" w:space="0" w:color="auto"/>
        <w:bottom w:val="none" w:sz="0" w:space="0" w:color="auto"/>
        <w:right w:val="none" w:sz="0" w:space="0" w:color="auto"/>
      </w:divBdr>
    </w:div>
    <w:div w:id="289555194">
      <w:bodyDiv w:val="1"/>
      <w:marLeft w:val="0"/>
      <w:marRight w:val="0"/>
      <w:marTop w:val="0"/>
      <w:marBottom w:val="0"/>
      <w:divBdr>
        <w:top w:val="none" w:sz="0" w:space="0" w:color="auto"/>
        <w:left w:val="none" w:sz="0" w:space="0" w:color="auto"/>
        <w:bottom w:val="none" w:sz="0" w:space="0" w:color="auto"/>
        <w:right w:val="none" w:sz="0" w:space="0" w:color="auto"/>
      </w:divBdr>
    </w:div>
    <w:div w:id="615259879">
      <w:bodyDiv w:val="1"/>
      <w:marLeft w:val="0"/>
      <w:marRight w:val="0"/>
      <w:marTop w:val="0"/>
      <w:marBottom w:val="0"/>
      <w:divBdr>
        <w:top w:val="none" w:sz="0" w:space="0" w:color="auto"/>
        <w:left w:val="none" w:sz="0" w:space="0" w:color="auto"/>
        <w:bottom w:val="none" w:sz="0" w:space="0" w:color="auto"/>
        <w:right w:val="none" w:sz="0" w:space="0" w:color="auto"/>
      </w:divBdr>
    </w:div>
    <w:div w:id="620916385">
      <w:bodyDiv w:val="1"/>
      <w:marLeft w:val="0"/>
      <w:marRight w:val="0"/>
      <w:marTop w:val="0"/>
      <w:marBottom w:val="0"/>
      <w:divBdr>
        <w:top w:val="none" w:sz="0" w:space="0" w:color="auto"/>
        <w:left w:val="none" w:sz="0" w:space="0" w:color="auto"/>
        <w:bottom w:val="none" w:sz="0" w:space="0" w:color="auto"/>
        <w:right w:val="none" w:sz="0" w:space="0" w:color="auto"/>
      </w:divBdr>
    </w:div>
    <w:div w:id="661809283">
      <w:bodyDiv w:val="1"/>
      <w:marLeft w:val="0"/>
      <w:marRight w:val="0"/>
      <w:marTop w:val="0"/>
      <w:marBottom w:val="0"/>
      <w:divBdr>
        <w:top w:val="none" w:sz="0" w:space="0" w:color="auto"/>
        <w:left w:val="none" w:sz="0" w:space="0" w:color="auto"/>
        <w:bottom w:val="none" w:sz="0" w:space="0" w:color="auto"/>
        <w:right w:val="none" w:sz="0" w:space="0" w:color="auto"/>
      </w:divBdr>
    </w:div>
    <w:div w:id="663897784">
      <w:bodyDiv w:val="1"/>
      <w:marLeft w:val="0"/>
      <w:marRight w:val="0"/>
      <w:marTop w:val="0"/>
      <w:marBottom w:val="0"/>
      <w:divBdr>
        <w:top w:val="none" w:sz="0" w:space="0" w:color="auto"/>
        <w:left w:val="none" w:sz="0" w:space="0" w:color="auto"/>
        <w:bottom w:val="none" w:sz="0" w:space="0" w:color="auto"/>
        <w:right w:val="none" w:sz="0" w:space="0" w:color="auto"/>
      </w:divBdr>
    </w:div>
    <w:div w:id="970281002">
      <w:bodyDiv w:val="1"/>
      <w:marLeft w:val="0"/>
      <w:marRight w:val="0"/>
      <w:marTop w:val="0"/>
      <w:marBottom w:val="0"/>
      <w:divBdr>
        <w:top w:val="none" w:sz="0" w:space="0" w:color="auto"/>
        <w:left w:val="none" w:sz="0" w:space="0" w:color="auto"/>
        <w:bottom w:val="none" w:sz="0" w:space="0" w:color="auto"/>
        <w:right w:val="none" w:sz="0" w:space="0" w:color="auto"/>
      </w:divBdr>
    </w:div>
    <w:div w:id="1153376619">
      <w:bodyDiv w:val="1"/>
      <w:marLeft w:val="0"/>
      <w:marRight w:val="0"/>
      <w:marTop w:val="0"/>
      <w:marBottom w:val="0"/>
      <w:divBdr>
        <w:top w:val="none" w:sz="0" w:space="0" w:color="auto"/>
        <w:left w:val="none" w:sz="0" w:space="0" w:color="auto"/>
        <w:bottom w:val="none" w:sz="0" w:space="0" w:color="auto"/>
        <w:right w:val="none" w:sz="0" w:space="0" w:color="auto"/>
      </w:divBdr>
    </w:div>
    <w:div w:id="1231422194">
      <w:bodyDiv w:val="1"/>
      <w:marLeft w:val="0"/>
      <w:marRight w:val="0"/>
      <w:marTop w:val="0"/>
      <w:marBottom w:val="0"/>
      <w:divBdr>
        <w:top w:val="none" w:sz="0" w:space="0" w:color="auto"/>
        <w:left w:val="none" w:sz="0" w:space="0" w:color="auto"/>
        <w:bottom w:val="none" w:sz="0" w:space="0" w:color="auto"/>
        <w:right w:val="none" w:sz="0" w:space="0" w:color="auto"/>
      </w:divBdr>
    </w:div>
    <w:div w:id="1399133988">
      <w:bodyDiv w:val="1"/>
      <w:marLeft w:val="0"/>
      <w:marRight w:val="0"/>
      <w:marTop w:val="0"/>
      <w:marBottom w:val="0"/>
      <w:divBdr>
        <w:top w:val="none" w:sz="0" w:space="0" w:color="auto"/>
        <w:left w:val="none" w:sz="0" w:space="0" w:color="auto"/>
        <w:bottom w:val="none" w:sz="0" w:space="0" w:color="auto"/>
        <w:right w:val="none" w:sz="0" w:space="0" w:color="auto"/>
      </w:divBdr>
    </w:div>
    <w:div w:id="1470630599">
      <w:bodyDiv w:val="1"/>
      <w:marLeft w:val="0"/>
      <w:marRight w:val="0"/>
      <w:marTop w:val="0"/>
      <w:marBottom w:val="0"/>
      <w:divBdr>
        <w:top w:val="none" w:sz="0" w:space="0" w:color="auto"/>
        <w:left w:val="none" w:sz="0" w:space="0" w:color="auto"/>
        <w:bottom w:val="none" w:sz="0" w:space="0" w:color="auto"/>
        <w:right w:val="none" w:sz="0" w:space="0" w:color="auto"/>
      </w:divBdr>
    </w:div>
    <w:div w:id="1539928084">
      <w:bodyDiv w:val="1"/>
      <w:marLeft w:val="0"/>
      <w:marRight w:val="0"/>
      <w:marTop w:val="0"/>
      <w:marBottom w:val="0"/>
      <w:divBdr>
        <w:top w:val="none" w:sz="0" w:space="0" w:color="auto"/>
        <w:left w:val="none" w:sz="0" w:space="0" w:color="auto"/>
        <w:bottom w:val="none" w:sz="0" w:space="0" w:color="auto"/>
        <w:right w:val="none" w:sz="0" w:space="0" w:color="auto"/>
      </w:divBdr>
      <w:divsChild>
        <w:div w:id="2077581415">
          <w:marLeft w:val="0"/>
          <w:marRight w:val="0"/>
          <w:marTop w:val="0"/>
          <w:marBottom w:val="0"/>
          <w:divBdr>
            <w:top w:val="none" w:sz="0" w:space="0" w:color="auto"/>
            <w:left w:val="none" w:sz="0" w:space="0" w:color="auto"/>
            <w:bottom w:val="none" w:sz="0" w:space="0" w:color="auto"/>
            <w:right w:val="none" w:sz="0" w:space="0" w:color="auto"/>
          </w:divBdr>
        </w:div>
        <w:div w:id="52312267">
          <w:marLeft w:val="0"/>
          <w:marRight w:val="0"/>
          <w:marTop w:val="0"/>
          <w:marBottom w:val="0"/>
          <w:divBdr>
            <w:top w:val="none" w:sz="0" w:space="0" w:color="auto"/>
            <w:left w:val="none" w:sz="0" w:space="0" w:color="auto"/>
            <w:bottom w:val="none" w:sz="0" w:space="0" w:color="auto"/>
            <w:right w:val="none" w:sz="0" w:space="0" w:color="auto"/>
          </w:divBdr>
        </w:div>
        <w:div w:id="1416322524">
          <w:marLeft w:val="1173"/>
          <w:marRight w:val="0"/>
          <w:marTop w:val="0"/>
          <w:marBottom w:val="0"/>
          <w:divBdr>
            <w:top w:val="none" w:sz="0" w:space="0" w:color="auto"/>
            <w:left w:val="none" w:sz="0" w:space="0" w:color="auto"/>
            <w:bottom w:val="none" w:sz="0" w:space="0" w:color="auto"/>
            <w:right w:val="none" w:sz="0" w:space="0" w:color="auto"/>
          </w:divBdr>
        </w:div>
        <w:div w:id="1861896611">
          <w:marLeft w:val="1173"/>
          <w:marRight w:val="0"/>
          <w:marTop w:val="0"/>
          <w:marBottom w:val="0"/>
          <w:divBdr>
            <w:top w:val="none" w:sz="0" w:space="0" w:color="auto"/>
            <w:left w:val="none" w:sz="0" w:space="0" w:color="auto"/>
            <w:bottom w:val="none" w:sz="0" w:space="0" w:color="auto"/>
            <w:right w:val="none" w:sz="0" w:space="0" w:color="auto"/>
          </w:divBdr>
        </w:div>
        <w:div w:id="101458458">
          <w:marLeft w:val="1512"/>
          <w:marRight w:val="0"/>
          <w:marTop w:val="0"/>
          <w:marBottom w:val="0"/>
          <w:divBdr>
            <w:top w:val="none" w:sz="0" w:space="0" w:color="auto"/>
            <w:left w:val="none" w:sz="0" w:space="0" w:color="auto"/>
            <w:bottom w:val="none" w:sz="0" w:space="0" w:color="auto"/>
            <w:right w:val="none" w:sz="0" w:space="0" w:color="auto"/>
          </w:divBdr>
        </w:div>
        <w:div w:id="1152215639">
          <w:marLeft w:val="1512"/>
          <w:marRight w:val="0"/>
          <w:marTop w:val="0"/>
          <w:marBottom w:val="0"/>
          <w:divBdr>
            <w:top w:val="none" w:sz="0" w:space="0" w:color="auto"/>
            <w:left w:val="none" w:sz="0" w:space="0" w:color="auto"/>
            <w:bottom w:val="none" w:sz="0" w:space="0" w:color="auto"/>
            <w:right w:val="none" w:sz="0" w:space="0" w:color="auto"/>
          </w:divBdr>
        </w:div>
        <w:div w:id="927345593">
          <w:marLeft w:val="1512"/>
          <w:marRight w:val="0"/>
          <w:marTop w:val="0"/>
          <w:marBottom w:val="0"/>
          <w:divBdr>
            <w:top w:val="none" w:sz="0" w:space="0" w:color="auto"/>
            <w:left w:val="none" w:sz="0" w:space="0" w:color="auto"/>
            <w:bottom w:val="none" w:sz="0" w:space="0" w:color="auto"/>
            <w:right w:val="none" w:sz="0" w:space="0" w:color="auto"/>
          </w:divBdr>
        </w:div>
      </w:divsChild>
    </w:div>
    <w:div w:id="1547907005">
      <w:bodyDiv w:val="1"/>
      <w:marLeft w:val="0"/>
      <w:marRight w:val="0"/>
      <w:marTop w:val="0"/>
      <w:marBottom w:val="0"/>
      <w:divBdr>
        <w:top w:val="none" w:sz="0" w:space="0" w:color="auto"/>
        <w:left w:val="none" w:sz="0" w:space="0" w:color="auto"/>
        <w:bottom w:val="none" w:sz="0" w:space="0" w:color="auto"/>
        <w:right w:val="none" w:sz="0" w:space="0" w:color="auto"/>
      </w:divBdr>
    </w:div>
    <w:div w:id="1557816588">
      <w:bodyDiv w:val="1"/>
      <w:marLeft w:val="0"/>
      <w:marRight w:val="0"/>
      <w:marTop w:val="0"/>
      <w:marBottom w:val="0"/>
      <w:divBdr>
        <w:top w:val="none" w:sz="0" w:space="0" w:color="auto"/>
        <w:left w:val="none" w:sz="0" w:space="0" w:color="auto"/>
        <w:bottom w:val="none" w:sz="0" w:space="0" w:color="auto"/>
        <w:right w:val="none" w:sz="0" w:space="0" w:color="auto"/>
      </w:divBdr>
    </w:div>
    <w:div w:id="1566136128">
      <w:bodyDiv w:val="1"/>
      <w:marLeft w:val="0"/>
      <w:marRight w:val="0"/>
      <w:marTop w:val="0"/>
      <w:marBottom w:val="0"/>
      <w:divBdr>
        <w:top w:val="none" w:sz="0" w:space="0" w:color="auto"/>
        <w:left w:val="none" w:sz="0" w:space="0" w:color="auto"/>
        <w:bottom w:val="none" w:sz="0" w:space="0" w:color="auto"/>
        <w:right w:val="none" w:sz="0" w:space="0" w:color="auto"/>
      </w:divBdr>
    </w:div>
    <w:div w:id="1655334957">
      <w:bodyDiv w:val="1"/>
      <w:marLeft w:val="0"/>
      <w:marRight w:val="0"/>
      <w:marTop w:val="0"/>
      <w:marBottom w:val="0"/>
      <w:divBdr>
        <w:top w:val="none" w:sz="0" w:space="0" w:color="auto"/>
        <w:left w:val="none" w:sz="0" w:space="0" w:color="auto"/>
        <w:bottom w:val="none" w:sz="0" w:space="0" w:color="auto"/>
        <w:right w:val="none" w:sz="0" w:space="0" w:color="auto"/>
      </w:divBdr>
    </w:div>
    <w:div w:id="1659268206">
      <w:bodyDiv w:val="1"/>
      <w:marLeft w:val="0"/>
      <w:marRight w:val="0"/>
      <w:marTop w:val="0"/>
      <w:marBottom w:val="0"/>
      <w:divBdr>
        <w:top w:val="none" w:sz="0" w:space="0" w:color="auto"/>
        <w:left w:val="none" w:sz="0" w:space="0" w:color="auto"/>
        <w:bottom w:val="none" w:sz="0" w:space="0" w:color="auto"/>
        <w:right w:val="none" w:sz="0" w:space="0" w:color="auto"/>
      </w:divBdr>
    </w:div>
    <w:div w:id="1707412474">
      <w:bodyDiv w:val="1"/>
      <w:marLeft w:val="0"/>
      <w:marRight w:val="0"/>
      <w:marTop w:val="0"/>
      <w:marBottom w:val="0"/>
      <w:divBdr>
        <w:top w:val="none" w:sz="0" w:space="0" w:color="auto"/>
        <w:left w:val="none" w:sz="0" w:space="0" w:color="auto"/>
        <w:bottom w:val="none" w:sz="0" w:space="0" w:color="auto"/>
        <w:right w:val="none" w:sz="0" w:space="0" w:color="auto"/>
      </w:divBdr>
    </w:div>
    <w:div w:id="1877424094">
      <w:bodyDiv w:val="1"/>
      <w:marLeft w:val="0"/>
      <w:marRight w:val="0"/>
      <w:marTop w:val="0"/>
      <w:marBottom w:val="0"/>
      <w:divBdr>
        <w:top w:val="none" w:sz="0" w:space="0" w:color="auto"/>
        <w:left w:val="none" w:sz="0" w:space="0" w:color="auto"/>
        <w:bottom w:val="none" w:sz="0" w:space="0" w:color="auto"/>
        <w:right w:val="none" w:sz="0" w:space="0" w:color="auto"/>
      </w:divBdr>
    </w:div>
    <w:div w:id="189307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zam&#243;wienia.publiczne@whynotravel.p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26wog.wp.mil.pl/pl/pages/rodo"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w4809.iodo@ron.mil.pl" TargetMode="External"/><Relationship Id="rId20" Type="http://schemas.openxmlformats.org/officeDocument/2006/relationships/hyperlink" Target="mailto:andr.swiderski@ron.mil.p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w4809.kj@ron.mil.pl" TargetMode="Externa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yperlink" Target="mailto:26wog.4941@ron.mil.p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w4809.zp@ron.mil.pl" TargetMode="External"/><Relationship Id="rId22"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Prosze o odniesienie sie do uwag Pani Mecenas </Opis>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PEYA4Z2STNJ5-1786848945-1639</_dlc_DocId>
    <_dlc_DocIdUrl xmlns="f52873c2-5f31-4973-adda-d4235ece25bd">
      <Url>https://iwspsz.ron.int/jiwspsz/rblog/2rblog/jwbezpod/26wog/kom/szp/_layouts/15/DocIdRedir.aspx?ID=PEYA4Z2STNJ5-1786848945-1639</Url>
      <Description>PEYA4Z2STNJ5-1786848945-1639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8FA88-32AE-41DF-8F7F-73E8CA693C9E}">
  <ds:schemaRefs>
    <ds:schemaRef ds:uri="f52873c2-5f31-4973-adda-d4235ece25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521045F9-6944-4704-9CAC-449831979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AE15A7-C9DD-41FF-BB12-2646370F09F5}">
  <ds:schemaRefs>
    <ds:schemaRef ds:uri="http://schemas.microsoft.com/sharepoint/events"/>
  </ds:schemaRefs>
</ds:datastoreItem>
</file>

<file path=customXml/itemProps4.xml><?xml version="1.0" encoding="utf-8"?>
<ds:datastoreItem xmlns:ds="http://schemas.openxmlformats.org/officeDocument/2006/customXml" ds:itemID="{5A37746B-A732-4ACC-A4EE-F7EA1BEC20D9}">
  <ds:schemaRefs>
    <ds:schemaRef ds:uri="http://schemas.microsoft.com/sharepoint/v3/contenttype/forms"/>
  </ds:schemaRefs>
</ds:datastoreItem>
</file>

<file path=customXml/itemProps5.xml><?xml version="1.0" encoding="utf-8"?>
<ds:datastoreItem xmlns:ds="http://schemas.openxmlformats.org/officeDocument/2006/customXml" ds:itemID="{46BCB846-F1D6-4DF7-A4D5-A3C0DCA1E53C}">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8200D674-E4B4-4867-B3B7-C7CEA6A2F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33</Pages>
  <Words>10951</Words>
  <Characters>65706</Characters>
  <Application>Microsoft Office Word</Application>
  <DocSecurity>0</DocSecurity>
  <Lines>547</Lines>
  <Paragraphs>153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Dydek Karolina</dc:creator>
  <cp:lastModifiedBy>Paszkowska Małgorzata</cp:lastModifiedBy>
  <cp:revision>50</cp:revision>
  <cp:lastPrinted>2025-03-07T10:07:00Z</cp:lastPrinted>
  <dcterms:created xsi:type="dcterms:W3CDTF">2025-02-17T09:17:00Z</dcterms:created>
  <dcterms:modified xsi:type="dcterms:W3CDTF">2025-03-10T12:36:00Z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0x010100EA88FAC8E08B4012A42756AAADA623DA01002848AD243254B54B949791124F7C4F98</vt:lpwstr>
  </property>
  <property fmtid="{D5CDD505-2E9C-101B-9397-08002B2CF9AE}" pid="3" name="_dlc_DocIdItemGuid">
    <vt:lpwstr>db1ac999-4413-4979-8afe-5b3fc119a290</vt:lpwstr>
  </property>
  <property fmtid="{D5CDD505-2E9C-101B-9397-08002B2CF9AE}" pid="4" name="docIndexRef">
    <vt:lpwstr>fd8591f0-ac02-4346-ac7a-3f0cd635f0c4</vt:lpwstr>
  </property>
  <property fmtid="{D5CDD505-2E9C-101B-9397-08002B2CF9AE}" pid="5" name="bjSaver">
    <vt:lpwstr>LfHF19/qZIAnxDwHgafAW29Li8pxXDOG</vt:lpwstr>
  </property>
  <property fmtid="{D5CDD505-2E9C-101B-9397-08002B2CF9AE}" pid="6"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7" name="bjDocumentLabelXML-0">
    <vt:lpwstr>ames.com/2008/01/sie/internal/label"&gt;&lt;element uid="d7220eed-17a6-431d-810c-83a0ddfed893" value="" /&gt;&lt;/sisl&gt;</vt:lpwstr>
  </property>
  <property fmtid="{D5CDD505-2E9C-101B-9397-08002B2CF9AE}" pid="8" name="bjDocumentSecurityLabel">
    <vt:lpwstr>[d7220eed-17a6-431d-810c-83a0ddfed893]</vt:lpwstr>
  </property>
  <property fmtid="{D5CDD505-2E9C-101B-9397-08002B2CF9AE}" pid="9" name="bjClsUserRVM">
    <vt:lpwstr>[]</vt:lpwstr>
  </property>
  <property fmtid="{D5CDD505-2E9C-101B-9397-08002B2CF9AE}" pid="10" name="s5636:Creator type=author">
    <vt:lpwstr>Dydek Karolina</vt:lpwstr>
  </property>
  <property fmtid="{D5CDD505-2E9C-101B-9397-08002B2CF9AE}" pid="11" name="s5636:Creator type=organization">
    <vt:lpwstr>MILNET-Z</vt:lpwstr>
  </property>
  <property fmtid="{D5CDD505-2E9C-101B-9397-08002B2CF9AE}" pid="12" name="s5636:Creator type=IP">
    <vt:lpwstr>10.8.13.113</vt:lpwstr>
  </property>
  <property fmtid="{D5CDD505-2E9C-101B-9397-08002B2CF9AE}" pid="13" name="bjPortionMark">
    <vt:lpwstr>[]</vt:lpwstr>
  </property>
</Properties>
</file>