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66AC0D22" w14:textId="77777777" w:rsidR="0081775F" w:rsidRDefault="0081775F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</w:p>
    <w:p w14:paraId="7E174E44" w14:textId="77777777" w:rsidR="00500D63" w:rsidRPr="0081775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81775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81775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39DEEA97" w:rsidR="00C23D86" w:rsidRDefault="00500D63" w:rsidP="00E72B59">
      <w:pPr>
        <w:tabs>
          <w:tab w:val="right" w:pos="9070"/>
        </w:tabs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5EFEA809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A560C5">
        <w:rPr>
          <w:rFonts w:ascii="Verdana" w:hAnsi="Verdana" w:cs="Arial"/>
          <w:bCs w:val="0"/>
          <w:iCs/>
          <w:snapToGrid w:val="0"/>
          <w:sz w:val="18"/>
          <w:szCs w:val="18"/>
        </w:rPr>
        <w:t>250128/1</w:t>
      </w:r>
    </w:p>
    <w:p w14:paraId="7ABFB319" w14:textId="5799874D" w:rsidR="00A560C5" w:rsidRPr="00A560C5" w:rsidRDefault="00A560C5" w:rsidP="00A560C5">
      <w:pPr>
        <w:keepNext/>
        <w:tabs>
          <w:tab w:val="left" w:pos="1560"/>
        </w:tabs>
        <w:ind w:left="426"/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r w:rsidRPr="00A560C5">
        <w:rPr>
          <w:rFonts w:ascii="Verdana" w:hAnsi="Verdana"/>
          <w:b/>
          <w:bCs/>
          <w:sz w:val="20"/>
          <w:szCs w:val="20"/>
        </w:rPr>
        <w:t>ROZBUDOWA DROGI WOJEWÓDZKIEJ NR 494 OD GRANICY WOJEWÓDZTWA DO GRANICY MIASTA NA PRAWACH POWIATU CZĘSTOCHOWA – DOKUMENTACJA PROJEKTOWA WRAZ Z PEŁNIENIEM NADZORU AUTORSKIEGO</w:t>
      </w:r>
      <w:r>
        <w:rPr>
          <w:rFonts w:ascii="Verdana" w:hAnsi="Verdana"/>
          <w:b/>
          <w:bCs/>
          <w:sz w:val="20"/>
          <w:szCs w:val="20"/>
        </w:rPr>
        <w:t>,</w:t>
      </w:r>
    </w:p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15CE0A1" w14:textId="71601936" w:rsidR="00505FD1" w:rsidRPr="00BB4DA9" w:rsidRDefault="00505FD1" w:rsidP="00505FD1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BB4DA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BB4DA9" w:rsidRPr="00BB4DA9">
        <w:rPr>
          <w:rFonts w:ascii="Verdana" w:hAnsi="Verdana"/>
          <w:b/>
          <w:sz w:val="18"/>
          <w:szCs w:val="18"/>
          <w:u w:val="single"/>
        </w:rPr>
        <w:t xml:space="preserve">doświadczenie </w:t>
      </w:r>
      <w:r w:rsidR="00BB4DA9" w:rsidRPr="00BB4DA9">
        <w:rPr>
          <w:rFonts w:ascii="Verdana" w:hAnsi="Verdana"/>
          <w:b/>
          <w:iCs/>
          <w:spacing w:val="-2"/>
          <w:sz w:val="18"/>
          <w:szCs w:val="18"/>
          <w:u w:val="single"/>
        </w:rPr>
        <w:t>projektanta branży drogowej</w:t>
      </w:r>
      <w:r w:rsidR="00BB4DA9" w:rsidRPr="00BB4DA9">
        <w:rPr>
          <w:rFonts w:ascii="Verdana" w:hAnsi="Verdana"/>
          <w:b/>
          <w:sz w:val="18"/>
          <w:szCs w:val="18"/>
          <w:u w:val="single"/>
        </w:rPr>
        <w:t>:</w:t>
      </w:r>
    </w:p>
    <w:p w14:paraId="087DEB88" w14:textId="03CE81CF" w:rsidR="00BB4DA9" w:rsidRDefault="00505FD1" w:rsidP="00630ECE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 ...................................... ilość dokumentacji projektowych: </w:t>
      </w:r>
      <w:r w:rsidRPr="00E04BFE">
        <w:rPr>
          <w:rFonts w:ascii="Verdana" w:hAnsi="Verdana"/>
          <w:sz w:val="18"/>
          <w:szCs w:val="18"/>
        </w:rPr>
        <w:t>____________</w:t>
      </w:r>
      <w:r>
        <w:rPr>
          <w:rFonts w:ascii="Verdana" w:hAnsi="Verdana"/>
          <w:sz w:val="18"/>
          <w:szCs w:val="18"/>
        </w:rPr>
        <w:t>,</w:t>
      </w:r>
    </w:p>
    <w:p w14:paraId="23073E74" w14:textId="787647C2" w:rsidR="00630ECE" w:rsidRPr="00896E99" w:rsidRDefault="00500D63" w:rsidP="00896E99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bookmarkStart w:id="0" w:name="_Hlk128048316"/>
      <w:r w:rsidR="00630ECE" w:rsidRPr="00896E99">
        <w:rPr>
          <w:rFonts w:ascii="Verdana" w:hAnsi="Verdana"/>
          <w:b/>
          <w:bCs/>
          <w:sz w:val="18"/>
          <w:szCs w:val="18"/>
        </w:rPr>
        <w:t xml:space="preserve">do </w:t>
      </w:r>
      <w:r w:rsidR="00705D29">
        <w:rPr>
          <w:rFonts w:ascii="Verdana" w:hAnsi="Verdana"/>
          <w:b/>
          <w:bCs/>
          <w:sz w:val="18"/>
          <w:szCs w:val="18"/>
        </w:rPr>
        <w:t>40</w:t>
      </w:r>
      <w:r w:rsidR="00630ECE" w:rsidRPr="00896E99">
        <w:rPr>
          <w:rFonts w:ascii="Verdana" w:hAnsi="Verdana"/>
          <w:b/>
          <w:bCs/>
          <w:sz w:val="18"/>
          <w:szCs w:val="18"/>
        </w:rPr>
        <w:t xml:space="preserve"> miesięcy od dnia udzielenia zamówienia, na powyższy termin składają się</w:t>
      </w:r>
      <w:bookmarkEnd w:id="0"/>
      <w:r w:rsidR="00630ECE" w:rsidRPr="00896E99">
        <w:rPr>
          <w:rFonts w:ascii="Verdana" w:hAnsi="Verdana"/>
          <w:b/>
          <w:bCs/>
          <w:sz w:val="18"/>
          <w:szCs w:val="18"/>
        </w:rPr>
        <w:t xml:space="preserve"> następujące etapy</w:t>
      </w:r>
      <w:r w:rsidR="00630ECE" w:rsidRPr="00896E99">
        <w:rPr>
          <w:rFonts w:ascii="Verdana" w:hAnsi="Verdana" w:cs="Verdana"/>
          <w:b/>
          <w:bCs/>
          <w:sz w:val="18"/>
          <w:szCs w:val="18"/>
        </w:rPr>
        <w:t>:</w:t>
      </w:r>
    </w:p>
    <w:p w14:paraId="20EFD164" w14:textId="63698AB7" w:rsidR="00705D29" w:rsidRPr="00826AB8" w:rsidRDefault="00705D29" w:rsidP="00A07C4E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>Etap I</w:t>
      </w:r>
      <w:r w:rsidRPr="00826AB8">
        <w:rPr>
          <w:rFonts w:ascii="Verdana" w:hAnsi="Verdana"/>
          <w:sz w:val="18"/>
          <w:szCs w:val="18"/>
        </w:rPr>
        <w:tab/>
        <w:t>przekazanie wstępnych rozwiązań geometrycznych</w:t>
      </w:r>
      <w:r>
        <w:rPr>
          <w:rFonts w:ascii="Verdana" w:hAnsi="Verdana"/>
          <w:sz w:val="18"/>
          <w:szCs w:val="18"/>
        </w:rPr>
        <w:t xml:space="preserve"> </w:t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b/>
          <w:sz w:val="18"/>
          <w:szCs w:val="18"/>
        </w:rPr>
        <w:t xml:space="preserve">do </w:t>
      </w:r>
      <w:r>
        <w:rPr>
          <w:rFonts w:ascii="Verdana" w:hAnsi="Verdana"/>
          <w:b/>
          <w:sz w:val="18"/>
          <w:szCs w:val="18"/>
        </w:rPr>
        <w:t>3</w:t>
      </w:r>
      <w:r w:rsidRPr="00826AB8">
        <w:rPr>
          <w:rFonts w:ascii="Verdana" w:hAnsi="Verdana"/>
          <w:b/>
          <w:sz w:val="18"/>
          <w:szCs w:val="18"/>
        </w:rPr>
        <w:t xml:space="preserve"> miesięcy </w:t>
      </w:r>
      <w:r w:rsidRPr="00826AB8">
        <w:rPr>
          <w:rFonts w:ascii="Verdana" w:hAnsi="Verdana"/>
          <w:sz w:val="18"/>
          <w:szCs w:val="18"/>
        </w:rPr>
        <w:t>od dnia podpisania umowy</w:t>
      </w:r>
      <w:r w:rsidR="00A07C4E">
        <w:rPr>
          <w:rFonts w:ascii="Verdana" w:hAnsi="Verdana"/>
          <w:sz w:val="18"/>
          <w:szCs w:val="18"/>
        </w:rPr>
        <w:t>;</w:t>
      </w:r>
    </w:p>
    <w:p w14:paraId="2B40A7D2" w14:textId="77777777" w:rsidR="00705D29" w:rsidRPr="00081026" w:rsidRDefault="00705D29" w:rsidP="00A07C4E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081026">
        <w:rPr>
          <w:rFonts w:ascii="Verdana" w:hAnsi="Verdana"/>
          <w:sz w:val="18"/>
          <w:szCs w:val="18"/>
        </w:rPr>
        <w:t>Etap II</w:t>
      </w:r>
      <w:r w:rsidRPr="00081026">
        <w:rPr>
          <w:rFonts w:ascii="Verdana" w:hAnsi="Verdana"/>
          <w:sz w:val="18"/>
          <w:szCs w:val="18"/>
        </w:rPr>
        <w:tab/>
        <w:t>przekazanie materiałów do regulacji prawnej pasa drogowego dla minimum 100 działek do</w:t>
      </w:r>
      <w:r w:rsidRPr="00081026">
        <w:rPr>
          <w:rFonts w:ascii="Verdana" w:hAnsi="Verdana"/>
          <w:b/>
          <w:bCs/>
          <w:sz w:val="18"/>
          <w:szCs w:val="18"/>
        </w:rPr>
        <w:t xml:space="preserve"> 6 miesięcy</w:t>
      </w:r>
      <w:r w:rsidRPr="00081026">
        <w:rPr>
          <w:rFonts w:ascii="Verdana" w:hAnsi="Verdana"/>
          <w:sz w:val="18"/>
          <w:szCs w:val="18"/>
        </w:rPr>
        <w:t xml:space="preserve"> od dnia podpisania umowy,</w:t>
      </w:r>
    </w:p>
    <w:p w14:paraId="6A72E97F" w14:textId="77777777" w:rsidR="00705D29" w:rsidRPr="00081026" w:rsidRDefault="00705D29" w:rsidP="00A07C4E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081026">
        <w:rPr>
          <w:rFonts w:ascii="Verdana" w:hAnsi="Verdana"/>
          <w:sz w:val="18"/>
          <w:szCs w:val="18"/>
        </w:rPr>
        <w:t>Etap III</w:t>
      </w:r>
      <w:r w:rsidRPr="00081026">
        <w:rPr>
          <w:rFonts w:ascii="Verdana" w:hAnsi="Verdana"/>
          <w:sz w:val="18"/>
          <w:szCs w:val="18"/>
        </w:rPr>
        <w:tab/>
        <w:t>przekazanie materiałów do regulacji prawnej pasa drogowego dla pozostałych działek do</w:t>
      </w:r>
      <w:r w:rsidRPr="00081026">
        <w:rPr>
          <w:rFonts w:ascii="Verdana" w:hAnsi="Verdana"/>
          <w:b/>
          <w:bCs/>
          <w:sz w:val="18"/>
          <w:szCs w:val="18"/>
        </w:rPr>
        <w:t xml:space="preserve"> 12 miesięcy</w:t>
      </w:r>
      <w:r w:rsidRPr="00081026">
        <w:rPr>
          <w:rFonts w:ascii="Verdana" w:hAnsi="Verdana"/>
          <w:sz w:val="18"/>
          <w:szCs w:val="18"/>
        </w:rPr>
        <w:t xml:space="preserve"> od dnia podpisania umowy,</w:t>
      </w:r>
    </w:p>
    <w:p w14:paraId="55748E8B" w14:textId="77777777" w:rsidR="00705D29" w:rsidRPr="00081026" w:rsidRDefault="00705D29" w:rsidP="00A07C4E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081026">
        <w:rPr>
          <w:rFonts w:ascii="Verdana" w:hAnsi="Verdana"/>
          <w:sz w:val="18"/>
          <w:szCs w:val="18"/>
        </w:rPr>
        <w:t>Etap IV</w:t>
      </w:r>
      <w:r w:rsidRPr="00081026">
        <w:rPr>
          <w:rFonts w:ascii="Verdana" w:hAnsi="Verdana"/>
          <w:sz w:val="18"/>
          <w:szCs w:val="18"/>
        </w:rPr>
        <w:tab/>
        <w:t xml:space="preserve">przekazanie projektu wstępnego </w:t>
      </w:r>
      <w:r w:rsidRPr="00081026">
        <w:rPr>
          <w:rFonts w:ascii="Verdana" w:hAnsi="Verdana"/>
          <w:b/>
          <w:sz w:val="18"/>
          <w:szCs w:val="18"/>
        </w:rPr>
        <w:t>do 8 miesięcy</w:t>
      </w:r>
      <w:r w:rsidRPr="00081026">
        <w:rPr>
          <w:rFonts w:ascii="Verdana" w:hAnsi="Verdana"/>
          <w:sz w:val="18"/>
          <w:szCs w:val="18"/>
        </w:rPr>
        <w:t xml:space="preserve"> od dnia podpisania umowy,</w:t>
      </w:r>
    </w:p>
    <w:p w14:paraId="738D496D" w14:textId="77777777" w:rsidR="00705D29" w:rsidRPr="00081026" w:rsidRDefault="00705D29" w:rsidP="00A07C4E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081026">
        <w:rPr>
          <w:rFonts w:ascii="Verdana" w:hAnsi="Verdana"/>
          <w:sz w:val="18"/>
          <w:szCs w:val="18"/>
        </w:rPr>
        <w:t>Etap V</w:t>
      </w:r>
      <w:r w:rsidRPr="00081026">
        <w:rPr>
          <w:rFonts w:ascii="Verdana" w:hAnsi="Verdana"/>
          <w:sz w:val="18"/>
          <w:szCs w:val="18"/>
        </w:rPr>
        <w:tab/>
        <w:t xml:space="preserve">przekazanie uzgodnionej przez Zamawiającego dokumentacji projektowej wraz dokumentami zezwalającymi na prowadzenie robót budowlanych </w:t>
      </w:r>
      <w:r w:rsidRPr="00081026">
        <w:rPr>
          <w:rFonts w:ascii="Verdana" w:hAnsi="Verdana"/>
          <w:b/>
          <w:sz w:val="18"/>
          <w:szCs w:val="18"/>
        </w:rPr>
        <w:t>do 30 miesięcy</w:t>
      </w:r>
      <w:r w:rsidRPr="00081026">
        <w:rPr>
          <w:rFonts w:ascii="Verdana" w:hAnsi="Verdana"/>
          <w:sz w:val="18"/>
          <w:szCs w:val="18"/>
        </w:rPr>
        <w:t xml:space="preserve"> od dnia podpisania umowy,</w:t>
      </w:r>
    </w:p>
    <w:p w14:paraId="6C772588" w14:textId="534A9888" w:rsidR="00705D29" w:rsidRPr="00B201BF" w:rsidRDefault="00705D29" w:rsidP="00705D29">
      <w:pPr>
        <w:numPr>
          <w:ilvl w:val="0"/>
          <w:numId w:val="7"/>
        </w:numPr>
        <w:tabs>
          <w:tab w:val="left" w:pos="851"/>
          <w:tab w:val="right" w:pos="10034"/>
        </w:tabs>
        <w:autoSpaceDE w:val="0"/>
        <w:autoSpaceDN w:val="0"/>
        <w:adjustRightInd w:val="0"/>
        <w:ind w:left="1560" w:hanging="993"/>
        <w:jc w:val="both"/>
        <w:rPr>
          <w:rFonts w:ascii="Verdana" w:hAnsi="Verdana"/>
          <w:sz w:val="18"/>
          <w:szCs w:val="18"/>
        </w:rPr>
      </w:pPr>
      <w:r w:rsidRPr="00081026">
        <w:rPr>
          <w:rFonts w:ascii="Verdana" w:hAnsi="Verdana"/>
          <w:sz w:val="18"/>
          <w:szCs w:val="18"/>
        </w:rPr>
        <w:lastRenderedPageBreak/>
        <w:t>Etap VI</w:t>
      </w:r>
      <w:r w:rsidRPr="00081026">
        <w:rPr>
          <w:rFonts w:ascii="Verdana" w:hAnsi="Verdana"/>
          <w:sz w:val="18"/>
          <w:szCs w:val="18"/>
        </w:rPr>
        <w:tab/>
        <w:t xml:space="preserve">odpowiedzi na pytania Wykonawców robót budowlanych i pełnienie nadzoru autorskiego w trakcie prowadzenia robót budowlanych realizowanych na podstawie dokumentacji projektowej będącej przedmiotem niniejszym zamówieniem - termin prowadzenia nadzoru autorskiego – </w:t>
      </w:r>
      <w:r w:rsidRPr="00081026">
        <w:rPr>
          <w:rFonts w:ascii="Verdana" w:hAnsi="Verdana"/>
          <w:b/>
          <w:bCs/>
          <w:sz w:val="18"/>
          <w:szCs w:val="18"/>
        </w:rPr>
        <w:t>do 40 miesięcy</w:t>
      </w:r>
      <w:r w:rsidRPr="00081026">
        <w:rPr>
          <w:rFonts w:ascii="Verdana" w:hAnsi="Verdana"/>
          <w:sz w:val="18"/>
          <w:szCs w:val="18"/>
        </w:rPr>
        <w:t xml:space="preserve"> od dnia podpisania umowy, przy czym jest to termin szacunkowy, uzależniony od terminu realizacji robót budowlanych, w związku z czym może on ulec wydłużeniu.</w:t>
      </w:r>
    </w:p>
    <w:p w14:paraId="6AB1726D" w14:textId="77777777" w:rsidR="00500D63" w:rsidRPr="00BD29AE" w:rsidRDefault="00500D63" w:rsidP="00E70344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6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7088B8DE" w14:textId="524A50CC" w:rsidR="0032738E" w:rsidRDefault="0032738E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7A2A93"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sz w:val="18"/>
          <w:szCs w:val="18"/>
        </w:rPr>
        <w:t xml:space="preserve">i rękojmi </w:t>
      </w:r>
      <w:r w:rsidR="009B5E19"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 w:rsidR="007A2A93">
        <w:rPr>
          <w:rFonts w:ascii="Verdana" w:hAnsi="Verdana"/>
          <w:b/>
          <w:sz w:val="18"/>
          <w:szCs w:val="18"/>
        </w:rPr>
        <w:t>,</w:t>
      </w:r>
    </w:p>
    <w:p w14:paraId="386DA23A" w14:textId="7FC31BBD" w:rsidR="00500D63" w:rsidRPr="00066558" w:rsidRDefault="0032738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1BCC696A" w:rsidR="00500D63" w:rsidRPr="00066558" w:rsidRDefault="0032738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47A79C5B" w:rsidR="00500D63" w:rsidRPr="00066558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46C8138E" w:rsidR="00500D63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D141470" w:rsidR="00500D63" w:rsidRDefault="0032738E" w:rsidP="00294D91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55DC05B1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67DCC38C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029A33AB" w:rsidR="00A92086" w:rsidRDefault="0032738E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13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1632473F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3F881E49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259FF87B" w14:textId="77777777" w:rsidR="00142B37" w:rsidRPr="001E3B98" w:rsidRDefault="00142B37" w:rsidP="00142B37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5DB0A570" w14:textId="77777777" w:rsidR="00DC396A" w:rsidRPr="00C720CE" w:rsidRDefault="00DC396A" w:rsidP="00DC396A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5CC79E3D" w14:textId="77777777" w:rsidR="00DC396A" w:rsidRPr="0041766D" w:rsidRDefault="00DC396A" w:rsidP="00DC396A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710E8138" w14:textId="77777777" w:rsidR="00DC396A" w:rsidRPr="0041766D" w:rsidRDefault="00DC396A" w:rsidP="00DC396A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80333C" w14:textId="77777777" w:rsidR="00DC396A" w:rsidRPr="00035033" w:rsidRDefault="00DC396A" w:rsidP="00DC396A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553A623B" w14:textId="77777777" w:rsidR="00DC396A" w:rsidRDefault="00DC396A" w:rsidP="00DC396A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189B4A2B" w14:textId="2751386F" w:rsidR="00500D63" w:rsidRPr="00DC396A" w:rsidRDefault="00DC396A" w:rsidP="00DC396A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sectPr w:rsidR="00500D63" w:rsidRPr="00DC396A" w:rsidSect="00844E4C">
      <w:headerReference w:type="default" r:id="rId8"/>
      <w:footerReference w:type="default" r:id="rId9"/>
      <w:pgSz w:w="11906" w:h="16838" w:code="9"/>
      <w:pgMar w:top="851" w:right="1418" w:bottom="1418" w:left="1418" w:header="709" w:footer="960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4D9C2" w14:textId="77777777" w:rsidR="00013B47" w:rsidRDefault="00013B47" w:rsidP="00D95A78">
      <w:r>
        <w:separator/>
      </w:r>
    </w:p>
  </w:endnote>
  <w:endnote w:type="continuationSeparator" w:id="0">
    <w:p w14:paraId="66FDCCB8" w14:textId="77777777" w:rsidR="00013B47" w:rsidRDefault="00013B4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791866291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492778428"/>
          <w:docPartObj>
            <w:docPartGallery w:val="Page Numbers (Top of Page)"/>
            <w:docPartUnique/>
          </w:docPartObj>
        </w:sdtPr>
        <w:sdtContent>
          <w:p w14:paraId="6D64789F" w14:textId="06871E1B" w:rsidR="00844E4C" w:rsidRPr="00844E4C" w:rsidRDefault="00844E4C" w:rsidP="00844E4C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44E4C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44E4C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76F09" w14:textId="77777777" w:rsidR="00013B47" w:rsidRDefault="00013B47" w:rsidP="00D95A78">
      <w:r>
        <w:separator/>
      </w:r>
    </w:p>
  </w:footnote>
  <w:footnote w:type="continuationSeparator" w:id="0">
    <w:p w14:paraId="45B207E3" w14:textId="77777777" w:rsidR="00013B47" w:rsidRDefault="00013B4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7EEC" w14:textId="77777777" w:rsidR="00A560C5" w:rsidRPr="00A560C5" w:rsidRDefault="00A560C5" w:rsidP="00A560C5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A560C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A560C5">
      <w:rPr>
        <w:rFonts w:ascii="Verdana" w:hAnsi="Verdana"/>
        <w:b/>
        <w:bCs/>
        <w:i/>
        <w:iCs/>
        <w:sz w:val="12"/>
        <w:szCs w:val="12"/>
      </w:rPr>
      <w:t>WK.2810.1-WI/PN/250128/1.202</w:t>
    </w:r>
    <w:bookmarkEnd w:id="2"/>
    <w:bookmarkEnd w:id="3"/>
    <w:bookmarkEnd w:id="4"/>
    <w:bookmarkEnd w:id="5"/>
    <w:r w:rsidRPr="00A560C5"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42CDD"/>
    <w:multiLevelType w:val="hybridMultilevel"/>
    <w:tmpl w:val="F5509280"/>
    <w:lvl w:ilvl="0" w:tplc="E0804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209C8216"/>
    <w:lvl w:ilvl="0" w:tplc="F9A4CF2A">
      <w:numFmt w:val="bullet"/>
      <w:lvlText w:val="•"/>
      <w:lvlJc w:val="left"/>
      <w:pPr>
        <w:ind w:left="794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EAF08A6E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92259">
    <w:abstractNumId w:val="7"/>
  </w:num>
  <w:num w:numId="2" w16cid:durableId="2062515613">
    <w:abstractNumId w:val="1"/>
  </w:num>
  <w:num w:numId="3" w16cid:durableId="1813910940">
    <w:abstractNumId w:val="5"/>
  </w:num>
  <w:num w:numId="4" w16cid:durableId="2048219882">
    <w:abstractNumId w:val="3"/>
  </w:num>
  <w:num w:numId="5" w16cid:durableId="1264798943">
    <w:abstractNumId w:val="6"/>
  </w:num>
  <w:num w:numId="6" w16cid:durableId="644968012">
    <w:abstractNumId w:val="2"/>
  </w:num>
  <w:num w:numId="7" w16cid:durableId="1937442523">
    <w:abstractNumId w:val="4"/>
  </w:num>
  <w:num w:numId="8" w16cid:durableId="1386760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13B47"/>
    <w:rsid w:val="00035033"/>
    <w:rsid w:val="00036605"/>
    <w:rsid w:val="0005571A"/>
    <w:rsid w:val="00070F36"/>
    <w:rsid w:val="00076222"/>
    <w:rsid w:val="0008482D"/>
    <w:rsid w:val="00090234"/>
    <w:rsid w:val="00091258"/>
    <w:rsid w:val="000A1078"/>
    <w:rsid w:val="000E3E53"/>
    <w:rsid w:val="000E7E15"/>
    <w:rsid w:val="0010258C"/>
    <w:rsid w:val="00132326"/>
    <w:rsid w:val="00135DAB"/>
    <w:rsid w:val="00142B37"/>
    <w:rsid w:val="00145D52"/>
    <w:rsid w:val="00163448"/>
    <w:rsid w:val="00166008"/>
    <w:rsid w:val="001720B7"/>
    <w:rsid w:val="00175250"/>
    <w:rsid w:val="001768EE"/>
    <w:rsid w:val="0018799A"/>
    <w:rsid w:val="00197FA0"/>
    <w:rsid w:val="001A242E"/>
    <w:rsid w:val="001E3B98"/>
    <w:rsid w:val="001F2642"/>
    <w:rsid w:val="002008AE"/>
    <w:rsid w:val="00242233"/>
    <w:rsid w:val="00294D91"/>
    <w:rsid w:val="002B2782"/>
    <w:rsid w:val="002B77AB"/>
    <w:rsid w:val="002E0380"/>
    <w:rsid w:val="002F66C2"/>
    <w:rsid w:val="00324171"/>
    <w:rsid w:val="00325505"/>
    <w:rsid w:val="0032738E"/>
    <w:rsid w:val="00330E15"/>
    <w:rsid w:val="00346703"/>
    <w:rsid w:val="0038325E"/>
    <w:rsid w:val="003B7318"/>
    <w:rsid w:val="004332D8"/>
    <w:rsid w:val="0044373B"/>
    <w:rsid w:val="004724E3"/>
    <w:rsid w:val="004C5CF8"/>
    <w:rsid w:val="004D3DB3"/>
    <w:rsid w:val="004E2F7E"/>
    <w:rsid w:val="004F0DD4"/>
    <w:rsid w:val="004F4AA1"/>
    <w:rsid w:val="004F71BB"/>
    <w:rsid w:val="004F7395"/>
    <w:rsid w:val="00500D63"/>
    <w:rsid w:val="00505FD1"/>
    <w:rsid w:val="005143FB"/>
    <w:rsid w:val="00547A76"/>
    <w:rsid w:val="0056767D"/>
    <w:rsid w:val="00573662"/>
    <w:rsid w:val="005A5518"/>
    <w:rsid w:val="005A6972"/>
    <w:rsid w:val="005E2837"/>
    <w:rsid w:val="0060794A"/>
    <w:rsid w:val="0061646C"/>
    <w:rsid w:val="00624ABA"/>
    <w:rsid w:val="00630ECE"/>
    <w:rsid w:val="00635D39"/>
    <w:rsid w:val="006462EF"/>
    <w:rsid w:val="00667EE4"/>
    <w:rsid w:val="006B2725"/>
    <w:rsid w:val="006D1FA1"/>
    <w:rsid w:val="006D5AC9"/>
    <w:rsid w:val="006F51F6"/>
    <w:rsid w:val="00705D29"/>
    <w:rsid w:val="00731FE8"/>
    <w:rsid w:val="00732D51"/>
    <w:rsid w:val="00734D64"/>
    <w:rsid w:val="0076743B"/>
    <w:rsid w:val="0078637A"/>
    <w:rsid w:val="007A2A93"/>
    <w:rsid w:val="007B139D"/>
    <w:rsid w:val="007B4428"/>
    <w:rsid w:val="007C4A43"/>
    <w:rsid w:val="007F0275"/>
    <w:rsid w:val="00802717"/>
    <w:rsid w:val="0081775F"/>
    <w:rsid w:val="0083286E"/>
    <w:rsid w:val="00834E96"/>
    <w:rsid w:val="00844E4C"/>
    <w:rsid w:val="00867216"/>
    <w:rsid w:val="008748FE"/>
    <w:rsid w:val="0087661B"/>
    <w:rsid w:val="008833B5"/>
    <w:rsid w:val="008843CD"/>
    <w:rsid w:val="00896E99"/>
    <w:rsid w:val="00901C5E"/>
    <w:rsid w:val="0094383E"/>
    <w:rsid w:val="00944240"/>
    <w:rsid w:val="009510D5"/>
    <w:rsid w:val="00973F87"/>
    <w:rsid w:val="00975011"/>
    <w:rsid w:val="00985B3A"/>
    <w:rsid w:val="009A2C4D"/>
    <w:rsid w:val="009B5E19"/>
    <w:rsid w:val="009C3BD9"/>
    <w:rsid w:val="00A07C4E"/>
    <w:rsid w:val="00A4041D"/>
    <w:rsid w:val="00A560C5"/>
    <w:rsid w:val="00A86A27"/>
    <w:rsid w:val="00A92086"/>
    <w:rsid w:val="00AF51B6"/>
    <w:rsid w:val="00B201BF"/>
    <w:rsid w:val="00B22B6D"/>
    <w:rsid w:val="00B25004"/>
    <w:rsid w:val="00B452E9"/>
    <w:rsid w:val="00B5598A"/>
    <w:rsid w:val="00B60CA0"/>
    <w:rsid w:val="00B6439F"/>
    <w:rsid w:val="00B84358"/>
    <w:rsid w:val="00BA76AC"/>
    <w:rsid w:val="00BB4DA9"/>
    <w:rsid w:val="00BD0109"/>
    <w:rsid w:val="00BD0ADC"/>
    <w:rsid w:val="00BD29AE"/>
    <w:rsid w:val="00BE02B8"/>
    <w:rsid w:val="00BE7652"/>
    <w:rsid w:val="00BF1991"/>
    <w:rsid w:val="00C15FBE"/>
    <w:rsid w:val="00C23D86"/>
    <w:rsid w:val="00C515B5"/>
    <w:rsid w:val="00C54DF2"/>
    <w:rsid w:val="00C67377"/>
    <w:rsid w:val="00C865E2"/>
    <w:rsid w:val="00D00EF5"/>
    <w:rsid w:val="00D072A3"/>
    <w:rsid w:val="00D43DA7"/>
    <w:rsid w:val="00D77197"/>
    <w:rsid w:val="00D810EC"/>
    <w:rsid w:val="00D84D9F"/>
    <w:rsid w:val="00D95A78"/>
    <w:rsid w:val="00DB13B4"/>
    <w:rsid w:val="00DB357B"/>
    <w:rsid w:val="00DC396A"/>
    <w:rsid w:val="00DE12AD"/>
    <w:rsid w:val="00DE144D"/>
    <w:rsid w:val="00E0708C"/>
    <w:rsid w:val="00E16FBA"/>
    <w:rsid w:val="00E37D18"/>
    <w:rsid w:val="00E70344"/>
    <w:rsid w:val="00E707F3"/>
    <w:rsid w:val="00E72B59"/>
    <w:rsid w:val="00E77025"/>
    <w:rsid w:val="00E92C16"/>
    <w:rsid w:val="00EA0376"/>
    <w:rsid w:val="00EC2B26"/>
    <w:rsid w:val="00F15012"/>
    <w:rsid w:val="00F82281"/>
    <w:rsid w:val="00F87B8C"/>
    <w:rsid w:val="00F9798D"/>
    <w:rsid w:val="00FC42B9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E848-7D7F-4F32-A338-D2AF3A68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1397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94</cp:revision>
  <cp:lastPrinted>2025-02-06T11:27:00Z</cp:lastPrinted>
  <dcterms:created xsi:type="dcterms:W3CDTF">2020-06-22T08:10:00Z</dcterms:created>
  <dcterms:modified xsi:type="dcterms:W3CDTF">2025-02-06T11:36:00Z</dcterms:modified>
</cp:coreProperties>
</file>