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B6F3" w14:textId="77777777" w:rsidR="000619CE" w:rsidRPr="0077291C" w:rsidRDefault="000619CE" w:rsidP="000619CE">
      <w:pPr>
        <w:pStyle w:val="ROZDZIA"/>
        <w:spacing w:after="158" w:line="276" w:lineRule="auto"/>
        <w:ind w:right="142"/>
        <w:jc w:val="left"/>
        <w:rPr>
          <w:rFonts w:ascii="Arial" w:hAnsi="Arial" w:cs="Arial"/>
        </w:rPr>
      </w:pPr>
      <w:r w:rsidRPr="0077291C">
        <w:rPr>
          <w:rFonts w:ascii="Arial" w:hAnsi="Arial" w:cs="Arial"/>
        </w:rPr>
        <w:t>UMOWA NR ….……..202</w:t>
      </w:r>
      <w:r>
        <w:rPr>
          <w:rFonts w:ascii="Arial" w:hAnsi="Arial" w:cs="Arial"/>
        </w:rPr>
        <w:t>5</w:t>
      </w:r>
    </w:p>
    <w:p w14:paraId="3C0A6138" w14:textId="77777777" w:rsidR="000619CE" w:rsidRPr="00D1748F" w:rsidRDefault="000619CE" w:rsidP="000619CE">
      <w:pPr>
        <w:spacing w:after="60" w:line="276" w:lineRule="auto"/>
        <w:rPr>
          <w:rFonts w:ascii="Arial" w:hAnsi="Arial" w:cs="Arial"/>
          <w:color w:val="000000"/>
        </w:rPr>
      </w:pPr>
    </w:p>
    <w:p w14:paraId="75406C1F" w14:textId="77777777" w:rsidR="000619CE" w:rsidRPr="000619CE" w:rsidRDefault="000619CE" w:rsidP="000619CE">
      <w:pPr>
        <w:spacing w:after="60" w:line="276" w:lineRule="auto"/>
        <w:rPr>
          <w:rFonts w:ascii="Arial" w:hAnsi="Arial" w:cs="Arial"/>
          <w:sz w:val="22"/>
          <w:szCs w:val="22"/>
        </w:rPr>
      </w:pPr>
      <w:r w:rsidRPr="000619CE">
        <w:rPr>
          <w:rFonts w:ascii="Arial" w:hAnsi="Arial" w:cs="Arial"/>
          <w:sz w:val="22"/>
          <w:szCs w:val="22"/>
        </w:rPr>
        <w:t>zawarta w dniu ................................. 2025 roku w Warszawie pomiędzy:</w:t>
      </w:r>
    </w:p>
    <w:p w14:paraId="4380C5BE" w14:textId="2BD2B761" w:rsidR="000619CE" w:rsidRPr="000619CE" w:rsidRDefault="000619CE" w:rsidP="000619CE">
      <w:pPr>
        <w:spacing w:after="60" w:line="276" w:lineRule="auto"/>
        <w:rPr>
          <w:rFonts w:ascii="Arial" w:hAnsi="Arial" w:cs="Arial"/>
          <w:b/>
          <w:sz w:val="22"/>
          <w:szCs w:val="22"/>
        </w:rPr>
      </w:pPr>
      <w:r w:rsidRPr="000619CE">
        <w:rPr>
          <w:rFonts w:ascii="Arial" w:hAnsi="Arial" w:cs="Arial"/>
          <w:b/>
          <w:sz w:val="22"/>
          <w:szCs w:val="22"/>
        </w:rPr>
        <w:t>Uniwersytetem Kardynała Stefana Wyszyńskiego</w:t>
      </w:r>
      <w:r>
        <w:rPr>
          <w:rFonts w:ascii="Arial" w:hAnsi="Arial" w:cs="Arial"/>
          <w:b/>
          <w:sz w:val="22"/>
          <w:szCs w:val="22"/>
        </w:rPr>
        <w:t xml:space="preserve"> </w:t>
      </w:r>
      <w:r w:rsidRPr="000619CE">
        <w:rPr>
          <w:rFonts w:ascii="Arial" w:hAnsi="Arial" w:cs="Arial"/>
          <w:b/>
          <w:sz w:val="22"/>
          <w:szCs w:val="22"/>
        </w:rPr>
        <w:t>w Warszawie</w:t>
      </w:r>
    </w:p>
    <w:p w14:paraId="3E2ED3D4" w14:textId="77777777" w:rsidR="000619CE" w:rsidRPr="000619CE" w:rsidRDefault="000619CE" w:rsidP="000619CE">
      <w:pPr>
        <w:spacing w:after="60" w:line="276" w:lineRule="auto"/>
        <w:rPr>
          <w:rFonts w:ascii="Arial" w:hAnsi="Arial" w:cs="Arial"/>
          <w:bCs/>
          <w:sz w:val="22"/>
          <w:szCs w:val="22"/>
        </w:rPr>
      </w:pPr>
      <w:r w:rsidRPr="000619CE">
        <w:rPr>
          <w:rFonts w:ascii="Arial" w:hAnsi="Arial" w:cs="Arial"/>
          <w:bCs/>
          <w:sz w:val="22"/>
          <w:szCs w:val="22"/>
        </w:rPr>
        <w:t>siedziba: ul. Dewajtis 5, 01-815 Warszawa, REGON: 000001956,</w:t>
      </w:r>
    </w:p>
    <w:p w14:paraId="258142A2" w14:textId="77777777" w:rsidR="000619CE" w:rsidRPr="000619CE" w:rsidRDefault="000619CE" w:rsidP="000619CE">
      <w:pPr>
        <w:spacing w:after="60" w:line="276" w:lineRule="auto"/>
        <w:rPr>
          <w:rFonts w:ascii="Arial" w:hAnsi="Arial" w:cs="Arial"/>
          <w:bCs/>
          <w:sz w:val="22"/>
          <w:szCs w:val="22"/>
        </w:rPr>
      </w:pPr>
      <w:r w:rsidRPr="000619CE">
        <w:rPr>
          <w:rFonts w:ascii="Arial" w:hAnsi="Arial" w:cs="Arial"/>
          <w:bCs/>
          <w:sz w:val="22"/>
          <w:szCs w:val="22"/>
        </w:rPr>
        <w:t>NIP: 525-00-12- 946,</w:t>
      </w:r>
    </w:p>
    <w:p w14:paraId="6AE619CA" w14:textId="77777777" w:rsidR="000619CE" w:rsidRPr="000619CE" w:rsidRDefault="000619CE" w:rsidP="000619CE">
      <w:pPr>
        <w:spacing w:after="60" w:line="276" w:lineRule="auto"/>
        <w:rPr>
          <w:rFonts w:ascii="Arial" w:hAnsi="Arial" w:cs="Arial"/>
          <w:bCs/>
          <w:sz w:val="22"/>
          <w:szCs w:val="22"/>
        </w:rPr>
      </w:pPr>
      <w:r w:rsidRPr="000619CE">
        <w:rPr>
          <w:rFonts w:ascii="Arial" w:hAnsi="Arial" w:cs="Arial"/>
          <w:bCs/>
          <w:sz w:val="22"/>
          <w:szCs w:val="22"/>
        </w:rPr>
        <w:t>reprezentowanym przez:</w:t>
      </w:r>
    </w:p>
    <w:p w14:paraId="18784B87" w14:textId="77777777" w:rsidR="000619CE" w:rsidRPr="000619CE" w:rsidRDefault="000619CE" w:rsidP="000619CE">
      <w:pPr>
        <w:spacing w:before="120" w:line="276" w:lineRule="auto"/>
        <w:rPr>
          <w:rFonts w:ascii="Arial" w:hAnsi="Arial" w:cs="Arial"/>
          <w:sz w:val="22"/>
          <w:szCs w:val="22"/>
        </w:rPr>
      </w:pPr>
      <w:r w:rsidRPr="000619CE">
        <w:rPr>
          <w:rFonts w:ascii="Arial" w:hAnsi="Arial" w:cs="Arial"/>
          <w:bCs/>
          <w:sz w:val="22"/>
          <w:szCs w:val="22"/>
        </w:rPr>
        <w:t xml:space="preserve">………………………………………………………………………………… </w:t>
      </w:r>
    </w:p>
    <w:p w14:paraId="59F6384F" w14:textId="77777777" w:rsidR="000619CE" w:rsidRPr="000619CE" w:rsidRDefault="000619CE" w:rsidP="000619CE">
      <w:pPr>
        <w:pStyle w:val="ROZDZIA"/>
        <w:spacing w:after="158" w:line="276" w:lineRule="auto"/>
        <w:ind w:right="142"/>
        <w:jc w:val="left"/>
        <w:rPr>
          <w:rFonts w:ascii="Arial" w:hAnsi="Arial" w:cs="Arial"/>
          <w:sz w:val="22"/>
          <w:szCs w:val="22"/>
        </w:rPr>
      </w:pPr>
      <w:r w:rsidRPr="000619CE">
        <w:rPr>
          <w:rFonts w:ascii="Arial" w:hAnsi="Arial" w:cs="Arial"/>
          <w:sz w:val="22"/>
          <w:szCs w:val="22"/>
        </w:rPr>
        <w:t>zwanym dalej Zamawiającym,</w:t>
      </w:r>
    </w:p>
    <w:p w14:paraId="55DB065D" w14:textId="77777777" w:rsidR="000619CE" w:rsidRPr="000619CE" w:rsidRDefault="000619CE" w:rsidP="000619CE">
      <w:pPr>
        <w:spacing w:after="60" w:line="276" w:lineRule="auto"/>
        <w:rPr>
          <w:rFonts w:ascii="Arial" w:hAnsi="Arial" w:cs="Arial"/>
          <w:sz w:val="22"/>
          <w:szCs w:val="22"/>
        </w:rPr>
      </w:pPr>
      <w:r w:rsidRPr="000619CE">
        <w:rPr>
          <w:rFonts w:ascii="Arial" w:hAnsi="Arial" w:cs="Arial"/>
          <w:sz w:val="22"/>
          <w:szCs w:val="22"/>
        </w:rPr>
        <w:t>a</w:t>
      </w:r>
    </w:p>
    <w:p w14:paraId="4E900B8E" w14:textId="77777777" w:rsidR="000619CE" w:rsidRPr="000619CE" w:rsidRDefault="000619CE" w:rsidP="000619CE">
      <w:pPr>
        <w:spacing w:after="60" w:line="276" w:lineRule="auto"/>
        <w:rPr>
          <w:rFonts w:ascii="Arial" w:hAnsi="Arial" w:cs="Arial"/>
          <w:bCs/>
          <w:sz w:val="22"/>
          <w:szCs w:val="22"/>
        </w:rPr>
      </w:pPr>
      <w:r w:rsidRPr="000619CE">
        <w:rPr>
          <w:rFonts w:ascii="Arial" w:hAnsi="Arial" w:cs="Arial"/>
          <w:bCs/>
          <w:sz w:val="22"/>
          <w:szCs w:val="22"/>
        </w:rPr>
        <w:t>reprezentowana przez:</w:t>
      </w:r>
    </w:p>
    <w:p w14:paraId="07182466" w14:textId="77777777" w:rsidR="000619CE" w:rsidRPr="000619CE" w:rsidRDefault="000619CE" w:rsidP="000619CE">
      <w:pPr>
        <w:spacing w:after="60" w:line="276" w:lineRule="auto"/>
        <w:rPr>
          <w:rFonts w:ascii="Arial" w:hAnsi="Arial" w:cs="Arial"/>
          <w:bCs/>
          <w:sz w:val="22"/>
          <w:szCs w:val="22"/>
        </w:rPr>
      </w:pPr>
      <w:r w:rsidRPr="000619CE">
        <w:rPr>
          <w:rFonts w:ascii="Arial" w:hAnsi="Arial" w:cs="Arial"/>
          <w:bCs/>
          <w:sz w:val="22"/>
          <w:szCs w:val="22"/>
        </w:rPr>
        <w:t>…………………………………………………………………………………………………</w:t>
      </w:r>
    </w:p>
    <w:p w14:paraId="4439206A" w14:textId="77777777" w:rsidR="000619CE" w:rsidRPr="000619CE" w:rsidRDefault="000619CE" w:rsidP="000619CE">
      <w:pPr>
        <w:spacing w:after="60" w:line="276" w:lineRule="auto"/>
        <w:rPr>
          <w:rFonts w:ascii="Arial" w:hAnsi="Arial" w:cs="Arial"/>
          <w:sz w:val="22"/>
          <w:szCs w:val="22"/>
        </w:rPr>
      </w:pPr>
      <w:r w:rsidRPr="000619CE">
        <w:rPr>
          <w:rFonts w:ascii="Arial" w:hAnsi="Arial" w:cs="Arial"/>
          <w:bCs/>
          <w:sz w:val="22"/>
          <w:szCs w:val="22"/>
        </w:rPr>
        <w:t xml:space="preserve">zwanym w dalszej części umowy </w:t>
      </w:r>
      <w:r w:rsidRPr="000619CE">
        <w:rPr>
          <w:rFonts w:ascii="Arial" w:hAnsi="Arial" w:cs="Arial"/>
          <w:b/>
          <w:bCs/>
          <w:sz w:val="22"/>
          <w:szCs w:val="22"/>
        </w:rPr>
        <w:t>Wykonawcą</w:t>
      </w:r>
    </w:p>
    <w:p w14:paraId="2FFB359C" w14:textId="77777777" w:rsidR="006615EB" w:rsidRPr="000619CE" w:rsidRDefault="006615EB" w:rsidP="004F17B4">
      <w:pPr>
        <w:widowControl w:val="0"/>
        <w:spacing w:line="276" w:lineRule="auto"/>
        <w:jc w:val="both"/>
        <w:rPr>
          <w:rFonts w:ascii="Arial" w:hAnsi="Arial" w:cs="Arial"/>
          <w:sz w:val="22"/>
          <w:szCs w:val="22"/>
        </w:rPr>
      </w:pPr>
    </w:p>
    <w:p w14:paraId="534464E2" w14:textId="77777777" w:rsidR="00783B03" w:rsidRPr="000619CE" w:rsidRDefault="00783B03" w:rsidP="004F17B4">
      <w:pPr>
        <w:spacing w:line="276" w:lineRule="auto"/>
        <w:jc w:val="both"/>
        <w:rPr>
          <w:rFonts w:ascii="Arial" w:hAnsi="Arial" w:cs="Arial"/>
          <w:sz w:val="22"/>
          <w:szCs w:val="22"/>
        </w:rPr>
      </w:pPr>
      <w:r w:rsidRPr="000619CE">
        <w:rPr>
          <w:rFonts w:ascii="Arial" w:hAnsi="Arial" w:cs="Arial"/>
          <w:sz w:val="22"/>
          <w:szCs w:val="22"/>
        </w:rPr>
        <w:t xml:space="preserve">zwanymi dalej łącznie </w:t>
      </w:r>
      <w:r w:rsidRPr="000619CE">
        <w:rPr>
          <w:rFonts w:ascii="Arial" w:hAnsi="Arial" w:cs="Arial"/>
          <w:b/>
          <w:sz w:val="22"/>
          <w:szCs w:val="22"/>
        </w:rPr>
        <w:t>„Stronami”</w:t>
      </w:r>
    </w:p>
    <w:p w14:paraId="01DF0952" w14:textId="77777777" w:rsidR="00E51452" w:rsidRPr="000619CE" w:rsidRDefault="00E51452" w:rsidP="00E51452">
      <w:pPr>
        <w:spacing w:line="276" w:lineRule="auto"/>
        <w:rPr>
          <w:rFonts w:ascii="Arial" w:hAnsi="Arial" w:cs="Arial"/>
          <w:sz w:val="22"/>
          <w:szCs w:val="22"/>
        </w:rPr>
      </w:pPr>
    </w:p>
    <w:p w14:paraId="647552BF" w14:textId="38335B99" w:rsidR="00530AEA" w:rsidRPr="000619CE" w:rsidRDefault="00E51452" w:rsidP="00E51452">
      <w:pPr>
        <w:spacing w:line="276" w:lineRule="auto"/>
        <w:jc w:val="both"/>
        <w:rPr>
          <w:rFonts w:ascii="Arial" w:hAnsi="Arial" w:cs="Arial"/>
          <w:i/>
          <w:iCs/>
          <w:sz w:val="22"/>
          <w:szCs w:val="22"/>
        </w:rPr>
      </w:pPr>
      <w:r w:rsidRPr="000619CE">
        <w:rPr>
          <w:rFonts w:ascii="Arial" w:hAnsi="Arial" w:cs="Arial"/>
          <w:sz w:val="22"/>
          <w:szCs w:val="22"/>
        </w:rPr>
        <w:t xml:space="preserve">Niniejsza umowa została zawarta </w:t>
      </w:r>
      <w:r w:rsidR="000F1E2F" w:rsidRPr="000619CE">
        <w:rPr>
          <w:rFonts w:ascii="Arial" w:hAnsi="Arial" w:cs="Arial"/>
          <w:sz w:val="22"/>
          <w:szCs w:val="22"/>
        </w:rPr>
        <w:t>na podstawie ………………………….</w:t>
      </w:r>
    </w:p>
    <w:p w14:paraId="03F45FEE" w14:textId="77777777" w:rsidR="009C630A" w:rsidRPr="00F7217C" w:rsidRDefault="009C630A" w:rsidP="004F17B4">
      <w:pPr>
        <w:spacing w:line="276" w:lineRule="auto"/>
        <w:rPr>
          <w:rFonts w:ascii="Arial" w:hAnsi="Arial" w:cs="Arial"/>
          <w:i/>
          <w:iCs/>
          <w:sz w:val="22"/>
          <w:szCs w:val="22"/>
        </w:rPr>
      </w:pPr>
    </w:p>
    <w:p w14:paraId="5110DF36" w14:textId="77777777" w:rsidR="00C45EBF" w:rsidRPr="00F7217C" w:rsidRDefault="00783B03" w:rsidP="00C45EBF">
      <w:pPr>
        <w:spacing w:line="276" w:lineRule="auto"/>
        <w:jc w:val="center"/>
        <w:rPr>
          <w:rFonts w:ascii="Arial" w:hAnsi="Arial" w:cs="Arial"/>
          <w:b/>
          <w:sz w:val="22"/>
          <w:szCs w:val="22"/>
        </w:rPr>
      </w:pPr>
      <w:r w:rsidRPr="00F7217C">
        <w:rPr>
          <w:rFonts w:ascii="Arial" w:hAnsi="Arial" w:cs="Arial"/>
          <w:b/>
          <w:sz w:val="22"/>
          <w:szCs w:val="22"/>
        </w:rPr>
        <w:t>§ 1</w:t>
      </w:r>
    </w:p>
    <w:p w14:paraId="5815DB13" w14:textId="2021BE67" w:rsidR="0058670E" w:rsidRPr="00F7217C" w:rsidRDefault="00530AEA" w:rsidP="000A4BDD">
      <w:pPr>
        <w:pStyle w:val="Akapitzlist"/>
        <w:numPr>
          <w:ilvl w:val="0"/>
          <w:numId w:val="4"/>
        </w:numPr>
        <w:spacing w:after="0"/>
        <w:ind w:left="284" w:hanging="284"/>
        <w:jc w:val="both"/>
        <w:outlineLvl w:val="0"/>
        <w:rPr>
          <w:rFonts w:ascii="Arial" w:hAnsi="Arial" w:cs="Arial"/>
        </w:rPr>
      </w:pPr>
      <w:r w:rsidRPr="00F7217C">
        <w:rPr>
          <w:rFonts w:ascii="Arial" w:hAnsi="Arial" w:cs="Arial"/>
        </w:rPr>
        <w:t xml:space="preserve">Zamawiający zleca, a Wykonawca przyjmuje do wykonania przedmiot </w:t>
      </w:r>
      <w:r w:rsidR="00240C57" w:rsidRPr="00F7217C">
        <w:rPr>
          <w:rFonts w:ascii="Arial" w:hAnsi="Arial" w:cs="Arial"/>
        </w:rPr>
        <w:t xml:space="preserve">umowy </w:t>
      </w:r>
      <w:r w:rsidR="00E51452" w:rsidRPr="00F7217C">
        <w:rPr>
          <w:rFonts w:ascii="Arial" w:hAnsi="Arial" w:cs="Arial"/>
        </w:rPr>
        <w:t>pn.</w:t>
      </w:r>
      <w:r w:rsidR="00C914FB" w:rsidRPr="00F7217C">
        <w:rPr>
          <w:rFonts w:ascii="Arial" w:hAnsi="Arial" w:cs="Arial"/>
        </w:rPr>
        <w:t> </w:t>
      </w:r>
      <w:r w:rsidR="00E51452" w:rsidRPr="00F7217C">
        <w:rPr>
          <w:rFonts w:ascii="Arial" w:hAnsi="Arial" w:cs="Arial"/>
        </w:rPr>
        <w:t>„</w:t>
      </w:r>
      <w:r w:rsidR="00043D32" w:rsidRPr="00F7217C">
        <w:rPr>
          <w:rFonts w:ascii="Arial" w:hAnsi="Arial" w:cs="Arial"/>
          <w:b/>
          <w:bCs/>
        </w:rPr>
        <w:t>Usługa kompleksowego sprawdzenia, aktualizacji i przygotowania audytów energetycznych termomodernizacyjnych, oświetlenia, audytów ex-</w:t>
      </w:r>
      <w:proofErr w:type="spellStart"/>
      <w:r w:rsidR="00043D32" w:rsidRPr="00F7217C">
        <w:rPr>
          <w:rFonts w:ascii="Arial" w:hAnsi="Arial" w:cs="Arial"/>
          <w:b/>
          <w:bCs/>
        </w:rPr>
        <w:t>ante</w:t>
      </w:r>
      <w:proofErr w:type="spellEnd"/>
      <w:r w:rsidR="00043D32" w:rsidRPr="00F7217C">
        <w:rPr>
          <w:rFonts w:ascii="Arial" w:hAnsi="Arial" w:cs="Arial"/>
          <w:b/>
          <w:bCs/>
        </w:rPr>
        <w:t xml:space="preserve">, oraz opracowania szczegółowej Analizy </w:t>
      </w:r>
      <w:proofErr w:type="spellStart"/>
      <w:r w:rsidR="00043D32" w:rsidRPr="00F7217C">
        <w:rPr>
          <w:rFonts w:ascii="Arial" w:hAnsi="Arial" w:cs="Arial"/>
          <w:b/>
          <w:bCs/>
        </w:rPr>
        <w:t>Przedrealizacyjnej</w:t>
      </w:r>
      <w:proofErr w:type="spellEnd"/>
      <w:r w:rsidR="00043D32" w:rsidRPr="00F7217C">
        <w:rPr>
          <w:rFonts w:ascii="Arial" w:hAnsi="Arial" w:cs="Arial"/>
          <w:b/>
          <w:bCs/>
        </w:rPr>
        <w:t xml:space="preserve"> dla projektu EPC uwzględniającej potrzeby energetyczne budynków, źródła energii (w tym źródła szczytowe i źródła OZE) i jej dystrybucję dla budynków użyteczności publicznej Uniwersytetu Kardynała Stefana Wyszyńskiego (UKSW) w ramach działań </w:t>
      </w:r>
      <w:proofErr w:type="spellStart"/>
      <w:r w:rsidR="00043D32" w:rsidRPr="00F7217C">
        <w:rPr>
          <w:rFonts w:ascii="Arial" w:hAnsi="Arial" w:cs="Arial"/>
          <w:b/>
          <w:bCs/>
        </w:rPr>
        <w:t>Facylitatora</w:t>
      </w:r>
      <w:proofErr w:type="spellEnd"/>
      <w:r w:rsidR="00043D32" w:rsidRPr="00F7217C">
        <w:rPr>
          <w:rFonts w:ascii="Arial" w:hAnsi="Arial" w:cs="Arial"/>
          <w:b/>
          <w:bCs/>
        </w:rPr>
        <w:t xml:space="preserve"> EPC.</w:t>
      </w:r>
    </w:p>
    <w:p w14:paraId="56B546D3" w14:textId="77777777" w:rsidR="00043D32" w:rsidRPr="00F7217C" w:rsidRDefault="00043D32" w:rsidP="00043D32">
      <w:pPr>
        <w:pStyle w:val="Akapitzlist"/>
        <w:spacing w:after="0"/>
        <w:ind w:left="284"/>
        <w:jc w:val="both"/>
        <w:outlineLvl w:val="0"/>
        <w:rPr>
          <w:rFonts w:ascii="Arial" w:hAnsi="Arial" w:cs="Arial"/>
        </w:rPr>
      </w:pPr>
    </w:p>
    <w:p w14:paraId="092FEE53" w14:textId="1813BD91" w:rsidR="0058670E" w:rsidRPr="00F7217C" w:rsidRDefault="006A2642" w:rsidP="000A4BDD">
      <w:pPr>
        <w:pStyle w:val="Akapitzlist"/>
        <w:numPr>
          <w:ilvl w:val="0"/>
          <w:numId w:val="4"/>
        </w:numPr>
        <w:spacing w:after="0"/>
        <w:ind w:left="284" w:hanging="284"/>
        <w:jc w:val="both"/>
        <w:outlineLvl w:val="0"/>
        <w:rPr>
          <w:rFonts w:ascii="Arial" w:hAnsi="Arial" w:cs="Arial"/>
        </w:rPr>
      </w:pPr>
      <w:r w:rsidRPr="00F7217C">
        <w:rPr>
          <w:rFonts w:ascii="Arial" w:hAnsi="Arial" w:cs="Arial"/>
        </w:rPr>
        <w:t>Przedmiot umowy obejmuje zapewnienie kompleksowego doradztwa z zakresu facylitacji projektu, polegającego na</w:t>
      </w:r>
      <w:r w:rsidR="00043D32" w:rsidRPr="00F7217C">
        <w:rPr>
          <w:rFonts w:ascii="Arial" w:hAnsi="Arial" w:cs="Arial"/>
        </w:rPr>
        <w:t xml:space="preserve"> przygotowania opracowań wstępnych niezbędnych do uzyskania dotacji dla działań związanych z</w:t>
      </w:r>
      <w:r w:rsidRPr="00F7217C">
        <w:rPr>
          <w:rFonts w:ascii="Arial" w:hAnsi="Arial" w:cs="Arial"/>
        </w:rPr>
        <w:t xml:space="preserve"> termomodernizac</w:t>
      </w:r>
      <w:r w:rsidR="00043D32" w:rsidRPr="00F7217C">
        <w:rPr>
          <w:rFonts w:ascii="Arial" w:hAnsi="Arial" w:cs="Arial"/>
        </w:rPr>
        <w:t>ją</w:t>
      </w:r>
      <w:r w:rsidRPr="00F7217C">
        <w:rPr>
          <w:rFonts w:ascii="Arial" w:hAnsi="Arial" w:cs="Arial"/>
        </w:rPr>
        <w:t xml:space="preserve"> budynków publicznych</w:t>
      </w:r>
      <w:r w:rsidR="00A378AC" w:rsidRPr="00F7217C">
        <w:rPr>
          <w:rFonts w:ascii="Arial" w:hAnsi="Arial" w:cs="Arial"/>
        </w:rPr>
        <w:t xml:space="preserve"> </w:t>
      </w:r>
      <w:r w:rsidR="005B7097">
        <w:rPr>
          <w:rFonts w:ascii="Arial" w:hAnsi="Arial" w:cs="Arial"/>
        </w:rPr>
        <w:t>Zamawiającego (</w:t>
      </w:r>
      <w:r w:rsidR="00A378AC" w:rsidRPr="00F7217C">
        <w:rPr>
          <w:rFonts w:ascii="Arial" w:hAnsi="Arial" w:cs="Arial"/>
        </w:rPr>
        <w:t>UKSW</w:t>
      </w:r>
      <w:r w:rsidR="005B7097">
        <w:rPr>
          <w:rFonts w:ascii="Arial" w:hAnsi="Arial" w:cs="Arial"/>
        </w:rPr>
        <w:t>)</w:t>
      </w:r>
      <w:r w:rsidRPr="00F7217C">
        <w:rPr>
          <w:rFonts w:ascii="Arial" w:hAnsi="Arial" w:cs="Arial"/>
        </w:rPr>
        <w:t>, w modelu EPC („Projekt”). Facylitacja polegała będzie na doradztwie technicznym, prawnym i finansowym, mającym na celu</w:t>
      </w:r>
      <w:r w:rsidR="003B5832" w:rsidRPr="00F7217C">
        <w:rPr>
          <w:rFonts w:ascii="Arial" w:hAnsi="Arial" w:cs="Arial"/>
        </w:rPr>
        <w:t xml:space="preserve"> przygotowanie poprawnych audytów i </w:t>
      </w:r>
      <w:r w:rsidR="005B7097">
        <w:rPr>
          <w:rFonts w:ascii="Arial" w:hAnsi="Arial" w:cs="Arial"/>
        </w:rPr>
        <w:t>A</w:t>
      </w:r>
      <w:r w:rsidR="003B5832" w:rsidRPr="00F7217C">
        <w:rPr>
          <w:rFonts w:ascii="Arial" w:hAnsi="Arial" w:cs="Arial"/>
        </w:rPr>
        <w:t xml:space="preserve">nalizy </w:t>
      </w:r>
      <w:proofErr w:type="spellStart"/>
      <w:r w:rsidR="003B5832" w:rsidRPr="00F7217C">
        <w:rPr>
          <w:rFonts w:ascii="Arial" w:hAnsi="Arial" w:cs="Arial"/>
        </w:rPr>
        <w:t>przedrealizacyjnej</w:t>
      </w:r>
      <w:proofErr w:type="spellEnd"/>
      <w:r w:rsidR="003B5832" w:rsidRPr="00F7217C">
        <w:rPr>
          <w:rFonts w:ascii="Arial" w:hAnsi="Arial" w:cs="Arial"/>
        </w:rPr>
        <w:t xml:space="preserve"> EPC w celu</w:t>
      </w:r>
      <w:r w:rsidRPr="00F7217C">
        <w:rPr>
          <w:rFonts w:ascii="Arial" w:hAnsi="Arial" w:cs="Arial"/>
        </w:rPr>
        <w:t xml:space="preserve"> doprowadzeni</w:t>
      </w:r>
      <w:r w:rsidR="003B5832" w:rsidRPr="00F7217C">
        <w:rPr>
          <w:rFonts w:ascii="Arial" w:hAnsi="Arial" w:cs="Arial"/>
        </w:rPr>
        <w:t>a</w:t>
      </w:r>
      <w:r w:rsidRPr="00F7217C">
        <w:rPr>
          <w:rFonts w:ascii="Arial" w:hAnsi="Arial" w:cs="Arial"/>
        </w:rPr>
        <w:t xml:space="preserve"> do zawarcia przez</w:t>
      </w:r>
      <w:r w:rsidR="005B7097">
        <w:rPr>
          <w:rFonts w:ascii="Arial" w:hAnsi="Arial" w:cs="Arial"/>
        </w:rPr>
        <w:t xml:space="preserve"> Zamawiającego (</w:t>
      </w:r>
      <w:r w:rsidR="003B5832" w:rsidRPr="00F7217C">
        <w:rPr>
          <w:rFonts w:ascii="Arial" w:hAnsi="Arial" w:cs="Arial"/>
        </w:rPr>
        <w:t>UKSW</w:t>
      </w:r>
      <w:r w:rsidR="005B7097">
        <w:rPr>
          <w:rFonts w:ascii="Arial" w:hAnsi="Arial" w:cs="Arial"/>
        </w:rPr>
        <w:t>)</w:t>
      </w:r>
      <w:r w:rsidR="00FF6771" w:rsidRPr="00F7217C">
        <w:rPr>
          <w:rFonts w:ascii="Arial" w:hAnsi="Arial" w:cs="Arial"/>
        </w:rPr>
        <w:t xml:space="preserve"> </w:t>
      </w:r>
      <w:r w:rsidRPr="00F7217C">
        <w:rPr>
          <w:rFonts w:ascii="Arial" w:hAnsi="Arial" w:cs="Arial"/>
        </w:rPr>
        <w:t>umowy o poprawę efektywności energetycznej („Umowa EPC”)</w:t>
      </w:r>
      <w:r w:rsidR="007078BF" w:rsidRPr="00F7217C">
        <w:rPr>
          <w:rFonts w:ascii="Arial" w:hAnsi="Arial" w:cs="Arial"/>
        </w:rPr>
        <w:t xml:space="preserve"> w rozumieniu ustawy</w:t>
      </w:r>
      <w:r w:rsidR="005B7097">
        <w:rPr>
          <w:rFonts w:ascii="Arial" w:hAnsi="Arial" w:cs="Arial"/>
        </w:rPr>
        <w:t xml:space="preserve">  </w:t>
      </w:r>
      <w:r w:rsidR="007078BF" w:rsidRPr="00F7217C">
        <w:rPr>
          <w:rFonts w:ascii="Arial" w:hAnsi="Arial" w:cs="Arial"/>
        </w:rPr>
        <w:t>z dnia 20 maja 2016 r. o efektywności energetycznej.</w:t>
      </w:r>
      <w:r w:rsidRPr="00F7217C">
        <w:rPr>
          <w:rFonts w:ascii="Arial" w:hAnsi="Arial" w:cs="Arial"/>
        </w:rPr>
        <w:t xml:space="preserve"> </w:t>
      </w:r>
      <w:r w:rsidR="00043D32" w:rsidRPr="00F7217C">
        <w:rPr>
          <w:rFonts w:ascii="Arial" w:hAnsi="Arial" w:cs="Arial"/>
        </w:rPr>
        <w:t xml:space="preserve">Dokładny zakres usługi facylitacji EPC obejmuje </w:t>
      </w:r>
      <w:r w:rsidR="008F5B05">
        <w:rPr>
          <w:rFonts w:ascii="Arial" w:hAnsi="Arial" w:cs="Arial"/>
        </w:rPr>
        <w:t>Z</w:t>
      </w:r>
      <w:r w:rsidR="00043D32" w:rsidRPr="00F7217C">
        <w:rPr>
          <w:rFonts w:ascii="Arial" w:hAnsi="Arial" w:cs="Arial"/>
        </w:rPr>
        <w:t>ałącznik nr 1 – Opis Przedmiotu Zamówienia</w:t>
      </w:r>
      <w:r w:rsidR="00703CBF" w:rsidRPr="00F7217C">
        <w:rPr>
          <w:rFonts w:ascii="Arial" w:hAnsi="Arial" w:cs="Arial"/>
        </w:rPr>
        <w:t xml:space="preserve"> (OPZ)</w:t>
      </w:r>
      <w:r w:rsidR="00043D32" w:rsidRPr="00F7217C">
        <w:rPr>
          <w:rFonts w:ascii="Arial" w:hAnsi="Arial" w:cs="Arial"/>
        </w:rPr>
        <w:t>.</w:t>
      </w:r>
    </w:p>
    <w:p w14:paraId="03492CF1" w14:textId="77777777" w:rsidR="006A2642" w:rsidRPr="00F7217C" w:rsidRDefault="006A2642">
      <w:pPr>
        <w:pStyle w:val="Akapitzlist"/>
        <w:spacing w:after="0"/>
        <w:ind w:left="284"/>
        <w:jc w:val="both"/>
        <w:outlineLvl w:val="0"/>
        <w:rPr>
          <w:rFonts w:ascii="Arial" w:hAnsi="Arial" w:cs="Arial"/>
        </w:rPr>
      </w:pPr>
    </w:p>
    <w:p w14:paraId="1FFDB459" w14:textId="315A705D" w:rsidR="0058670E" w:rsidRPr="00F7217C" w:rsidRDefault="006A2642" w:rsidP="000A4BDD">
      <w:pPr>
        <w:pStyle w:val="Akapitzlist"/>
        <w:numPr>
          <w:ilvl w:val="0"/>
          <w:numId w:val="4"/>
        </w:numPr>
        <w:spacing w:after="0"/>
        <w:ind w:left="284" w:hanging="284"/>
        <w:jc w:val="both"/>
        <w:outlineLvl w:val="0"/>
        <w:rPr>
          <w:rFonts w:ascii="Arial" w:hAnsi="Arial" w:cs="Arial"/>
        </w:rPr>
      </w:pPr>
      <w:r w:rsidRPr="00F7217C">
        <w:rPr>
          <w:rFonts w:ascii="Arial" w:hAnsi="Arial" w:cs="Arial"/>
        </w:rPr>
        <w:t xml:space="preserve">Zakłada się, </w:t>
      </w:r>
      <w:r w:rsidR="008F5B05" w:rsidRPr="00F7217C">
        <w:rPr>
          <w:rFonts w:ascii="Arial" w:hAnsi="Arial" w:cs="Arial"/>
        </w:rPr>
        <w:t xml:space="preserve">że </w:t>
      </w:r>
      <w:r w:rsidR="008F5B05">
        <w:rPr>
          <w:rFonts w:ascii="Arial" w:hAnsi="Arial" w:cs="Arial"/>
        </w:rPr>
        <w:t xml:space="preserve">objęte umową działania związane z przygotowaniem audytów i Analizy </w:t>
      </w:r>
      <w:proofErr w:type="spellStart"/>
      <w:r w:rsidR="008F5B05">
        <w:rPr>
          <w:rFonts w:ascii="Arial" w:hAnsi="Arial" w:cs="Arial"/>
        </w:rPr>
        <w:t>przerealizacyjnej</w:t>
      </w:r>
      <w:proofErr w:type="spellEnd"/>
      <w:r w:rsidR="008F5B05">
        <w:rPr>
          <w:rFonts w:ascii="Arial" w:hAnsi="Arial" w:cs="Arial"/>
        </w:rPr>
        <w:t xml:space="preserve"> EPC doprowadzą do podpisania przez Zamawiającego </w:t>
      </w:r>
      <w:r w:rsidRPr="00F7217C">
        <w:rPr>
          <w:rFonts w:ascii="Arial" w:hAnsi="Arial" w:cs="Arial"/>
        </w:rPr>
        <w:t>Umowy EP</w:t>
      </w:r>
      <w:r w:rsidR="008F5B05">
        <w:rPr>
          <w:rFonts w:ascii="Arial" w:hAnsi="Arial" w:cs="Arial"/>
        </w:rPr>
        <w:t>C. W</w:t>
      </w:r>
      <w:r w:rsidRPr="00F7217C">
        <w:rPr>
          <w:rFonts w:ascii="Arial" w:hAnsi="Arial" w:cs="Arial"/>
        </w:rPr>
        <w:t>ybrany wykonawca</w:t>
      </w:r>
      <w:r w:rsidR="008F5B05">
        <w:rPr>
          <w:rFonts w:ascii="Arial" w:hAnsi="Arial" w:cs="Arial"/>
        </w:rPr>
        <w:t xml:space="preserve"> </w:t>
      </w:r>
      <w:r w:rsidR="008F5B05" w:rsidRPr="00F7217C">
        <w:rPr>
          <w:rFonts w:ascii="Arial" w:hAnsi="Arial" w:cs="Arial"/>
        </w:rPr>
        <w:t xml:space="preserve">(„ESCO”) </w:t>
      </w:r>
      <w:r w:rsidR="008F5B05">
        <w:rPr>
          <w:rFonts w:ascii="Arial" w:hAnsi="Arial" w:cs="Arial"/>
        </w:rPr>
        <w:t>w ramach w/w Umowy EPC</w:t>
      </w:r>
      <w:r w:rsidRPr="00F7217C">
        <w:rPr>
          <w:rFonts w:ascii="Arial" w:hAnsi="Arial" w:cs="Arial"/>
        </w:rPr>
        <w:t xml:space="preserve"> przeprowadzi prace </w:t>
      </w:r>
      <w:r w:rsidR="00043D32" w:rsidRPr="00F7217C">
        <w:rPr>
          <w:rFonts w:ascii="Arial" w:hAnsi="Arial" w:cs="Arial"/>
        </w:rPr>
        <w:lastRenderedPageBreak/>
        <w:t>wykonawcze na podstawie posiadanej przez Zamawiającego dokumentacji technicznej</w:t>
      </w:r>
      <w:r w:rsidRPr="00F7217C">
        <w:rPr>
          <w:rFonts w:ascii="Arial" w:hAnsi="Arial" w:cs="Arial"/>
        </w:rPr>
        <w:t>, zrealizuje inwestycje służące poprawie efektywności energetycznej, sfinansuje Projekt oraz zapewni zarządzanie energią w wybranych budynkach użyteczności publicznej. Wynagrodzenie ESCO będzie uzależnione od oszczędności generowanych przez Projekt.</w:t>
      </w:r>
      <w:r w:rsidR="005B7097">
        <w:rPr>
          <w:rFonts w:ascii="Arial" w:hAnsi="Arial" w:cs="Arial"/>
        </w:rPr>
        <w:t xml:space="preserve">  </w:t>
      </w:r>
    </w:p>
    <w:p w14:paraId="53006687" w14:textId="77777777" w:rsidR="006A2642" w:rsidRPr="00F7217C" w:rsidRDefault="006A2642">
      <w:pPr>
        <w:pStyle w:val="Akapitzlist"/>
        <w:spacing w:after="0"/>
        <w:ind w:left="284"/>
        <w:jc w:val="both"/>
        <w:outlineLvl w:val="0"/>
        <w:rPr>
          <w:rFonts w:ascii="Arial" w:hAnsi="Arial" w:cs="Arial"/>
        </w:rPr>
      </w:pPr>
    </w:p>
    <w:p w14:paraId="2417D833" w14:textId="254DDD04" w:rsidR="006A2642" w:rsidRPr="00F7217C" w:rsidRDefault="006A2642" w:rsidP="00F7217C">
      <w:pPr>
        <w:pStyle w:val="Akapitzlist"/>
        <w:numPr>
          <w:ilvl w:val="0"/>
          <w:numId w:val="4"/>
        </w:numPr>
        <w:spacing w:after="0" w:line="23" w:lineRule="atLeast"/>
        <w:ind w:left="284" w:hanging="284"/>
        <w:jc w:val="both"/>
        <w:outlineLvl w:val="0"/>
        <w:rPr>
          <w:rFonts w:ascii="Arial" w:hAnsi="Arial" w:cs="Arial"/>
        </w:rPr>
      </w:pPr>
      <w:r w:rsidRPr="00F7217C">
        <w:rPr>
          <w:rFonts w:ascii="Arial" w:hAnsi="Arial" w:cs="Arial"/>
        </w:rPr>
        <w:t xml:space="preserve">Ponadto, </w:t>
      </w:r>
      <w:r w:rsidR="005B7097">
        <w:rPr>
          <w:rFonts w:ascii="Arial" w:hAnsi="Arial" w:cs="Arial"/>
        </w:rPr>
        <w:t>Zamawiający (UKSW)</w:t>
      </w:r>
      <w:r w:rsidR="003B5832" w:rsidRPr="00F7217C">
        <w:rPr>
          <w:rFonts w:ascii="Arial" w:hAnsi="Arial" w:cs="Arial"/>
        </w:rPr>
        <w:t xml:space="preserve"> </w:t>
      </w:r>
      <w:r w:rsidRPr="00F7217C">
        <w:rPr>
          <w:rFonts w:ascii="Arial" w:hAnsi="Arial" w:cs="Arial"/>
        </w:rPr>
        <w:t xml:space="preserve">będzie </w:t>
      </w:r>
      <w:r w:rsidR="00F7217C" w:rsidRPr="00F7217C">
        <w:rPr>
          <w:rFonts w:ascii="Arial" w:hAnsi="Arial" w:cs="Arial"/>
        </w:rPr>
        <w:t>mógł</w:t>
      </w:r>
      <w:r w:rsidRPr="00F7217C">
        <w:rPr>
          <w:rFonts w:ascii="Arial" w:hAnsi="Arial" w:cs="Arial"/>
        </w:rPr>
        <w:t xml:space="preserve"> ubiegać się o dofinansowanie </w:t>
      </w:r>
      <w:r w:rsidR="00F7217C">
        <w:rPr>
          <w:rFonts w:ascii="Arial" w:hAnsi="Arial" w:cs="Arial"/>
        </w:rPr>
        <w:t>działań termomodernizacyjnych</w:t>
      </w:r>
      <w:r w:rsidRPr="00F7217C">
        <w:rPr>
          <w:rFonts w:ascii="Arial" w:hAnsi="Arial" w:cs="Arial"/>
        </w:rPr>
        <w:t xml:space="preserve"> </w:t>
      </w:r>
      <w:r w:rsidR="00F7217C" w:rsidRPr="00F7217C">
        <w:rPr>
          <w:rFonts w:ascii="Arial" w:hAnsi="Arial" w:cs="Arial"/>
        </w:rPr>
        <w:t xml:space="preserve">zwanych dalej „Projektem” </w:t>
      </w:r>
      <w:r w:rsidRPr="00F7217C">
        <w:rPr>
          <w:rFonts w:ascii="Arial" w:hAnsi="Arial" w:cs="Arial"/>
        </w:rPr>
        <w:t>ze środków bezzwrotnych w ramach program</w:t>
      </w:r>
      <w:r w:rsidRPr="00BD5070">
        <w:rPr>
          <w:rFonts w:ascii="Arial" w:hAnsi="Arial" w:cs="Arial"/>
        </w:rPr>
        <w:t>u</w:t>
      </w:r>
      <w:r w:rsidR="002666EC" w:rsidRPr="00BD5070">
        <w:rPr>
          <w:rFonts w:ascii="Arial" w:hAnsi="Arial" w:cs="Arial"/>
        </w:rPr>
        <w:t xml:space="preserve"> </w:t>
      </w:r>
      <w:r w:rsidR="003B5832" w:rsidRPr="00BD5070">
        <w:rPr>
          <w:rFonts w:ascii="Arial" w:hAnsi="Arial" w:cs="Arial"/>
        </w:rPr>
        <w:t>priorytetowego</w:t>
      </w:r>
      <w:r w:rsidR="003B5832" w:rsidRPr="00F7217C">
        <w:rPr>
          <w:rFonts w:ascii="Arial" w:hAnsi="Arial" w:cs="Arial"/>
          <w:i/>
          <w:iCs/>
        </w:rPr>
        <w:t xml:space="preserve"> „Poprawa efektywności energetycznej w budynkach użyteczności publicznej (wraz z instalacją OZE). Pilotaż w obszarze poprawy efektywności energetycznej budynków użyteczności publicznej realizowanych w formule EPC/ESCO” w trybie ciągłym (dla projektów, dla których dokumentacja została współfinansowana w ramach poddziałania 1.3.1 </w:t>
      </w:r>
      <w:proofErr w:type="spellStart"/>
      <w:r w:rsidR="003B5832" w:rsidRPr="00F7217C">
        <w:rPr>
          <w:rFonts w:ascii="Arial" w:hAnsi="Arial" w:cs="Arial"/>
          <w:i/>
          <w:iCs/>
        </w:rPr>
        <w:t>POIiŚ</w:t>
      </w:r>
      <w:proofErr w:type="spellEnd"/>
      <w:r w:rsidR="003B5832" w:rsidRPr="00F7217C">
        <w:rPr>
          <w:rFonts w:ascii="Arial" w:hAnsi="Arial" w:cs="Arial"/>
          <w:i/>
          <w:iCs/>
        </w:rPr>
        <w:t xml:space="preserve"> 2014-2020 i dla których, zgodnie z umową o dofinansowanie </w:t>
      </w:r>
      <w:proofErr w:type="spellStart"/>
      <w:r w:rsidR="003B5832" w:rsidRPr="00F7217C">
        <w:rPr>
          <w:rFonts w:ascii="Arial" w:hAnsi="Arial" w:cs="Arial"/>
          <w:i/>
          <w:iCs/>
        </w:rPr>
        <w:t>POIiŚ</w:t>
      </w:r>
      <w:proofErr w:type="spellEnd"/>
      <w:r w:rsidR="003B5832" w:rsidRPr="00F7217C">
        <w:rPr>
          <w:rFonts w:ascii="Arial" w:hAnsi="Arial" w:cs="Arial"/>
          <w:i/>
          <w:iCs/>
        </w:rPr>
        <w:t xml:space="preserve">, rzeczowa realizacja inwestycji ze środków </w:t>
      </w:r>
      <w:proofErr w:type="spellStart"/>
      <w:r w:rsidR="003B5832" w:rsidRPr="00F7217C">
        <w:rPr>
          <w:rFonts w:ascii="Arial" w:hAnsi="Arial" w:cs="Arial"/>
          <w:i/>
          <w:iCs/>
        </w:rPr>
        <w:t>FEnIKS</w:t>
      </w:r>
      <w:proofErr w:type="spellEnd"/>
      <w:r w:rsidR="003B5832" w:rsidRPr="00F7217C">
        <w:rPr>
          <w:rFonts w:ascii="Arial" w:hAnsi="Arial" w:cs="Arial"/>
          <w:i/>
          <w:iCs/>
        </w:rPr>
        <w:t xml:space="preserve"> 2021-2027 odbywać się będzie w formule EPC/ESCO)”</w:t>
      </w:r>
      <w:r w:rsidR="00703CBF" w:rsidRPr="00F7217C">
        <w:rPr>
          <w:rFonts w:ascii="Arial" w:hAnsi="Arial" w:cs="Arial"/>
          <w:i/>
          <w:iCs/>
        </w:rPr>
        <w:t xml:space="preserve"> </w:t>
      </w:r>
      <w:r w:rsidRPr="00F7217C">
        <w:rPr>
          <w:rFonts w:ascii="Arial" w:hAnsi="Arial" w:cs="Arial"/>
        </w:rPr>
        <w:t xml:space="preserve">którego operatorem jest Narodowy Fundusz Ochrony Środowiska i Gospodarki Wodnej. W ramach realizacji </w:t>
      </w:r>
      <w:r w:rsidR="00627EC2" w:rsidRPr="00F7217C">
        <w:rPr>
          <w:rFonts w:ascii="Arial" w:hAnsi="Arial" w:cs="Arial"/>
        </w:rPr>
        <w:t>niniejszej umowy</w:t>
      </w:r>
      <w:r w:rsidRPr="00F7217C">
        <w:rPr>
          <w:rFonts w:ascii="Arial" w:hAnsi="Arial" w:cs="Arial"/>
        </w:rPr>
        <w:t xml:space="preserve"> zakłada się również bieżące kontakty robocze, w tym bieżące doradztwo w zakresie przygotowania Projek</w:t>
      </w:r>
      <w:r w:rsidR="003B5832" w:rsidRPr="00F7217C">
        <w:rPr>
          <w:rFonts w:ascii="Arial" w:hAnsi="Arial" w:cs="Arial"/>
        </w:rPr>
        <w:t xml:space="preserve">tu. </w:t>
      </w:r>
      <w:r w:rsidR="006B3F30" w:rsidRPr="00F7217C">
        <w:rPr>
          <w:rFonts w:ascii="Arial" w:hAnsi="Arial" w:cs="Arial"/>
        </w:rPr>
        <w:t xml:space="preserve">Przy wykonywaniu niniejszej Umowy Wykonawca stosować się będzie do </w:t>
      </w:r>
      <w:r w:rsidRPr="00F7217C">
        <w:rPr>
          <w:rFonts w:ascii="Arial" w:hAnsi="Arial" w:cs="Arial"/>
        </w:rPr>
        <w:t>Wytyczny</w:t>
      </w:r>
      <w:r w:rsidR="006B3F30" w:rsidRPr="00F7217C">
        <w:rPr>
          <w:rFonts w:ascii="Arial" w:hAnsi="Arial" w:cs="Arial"/>
        </w:rPr>
        <w:t>ch</w:t>
      </w:r>
      <w:r w:rsidRPr="00F7217C">
        <w:rPr>
          <w:rFonts w:ascii="Arial" w:hAnsi="Arial" w:cs="Arial"/>
        </w:rPr>
        <w:t xml:space="preserve"> do umów o poprawę efektywności energetycznej (EPC), opublikowanych przez Ministerstwo Klimatu i Środowiska w czerwcu 2023 r.</w:t>
      </w:r>
      <w:r w:rsidR="00B50403" w:rsidRPr="00F7217C">
        <w:rPr>
          <w:rFonts w:ascii="Arial" w:hAnsi="Arial" w:cs="Arial"/>
        </w:rPr>
        <w:t xml:space="preserve"> na stronie internetowej</w:t>
      </w:r>
      <w:r w:rsidR="0058670E" w:rsidRPr="00F7217C">
        <w:rPr>
          <w:rFonts w:ascii="Arial" w:hAnsi="Arial" w:cs="Arial"/>
        </w:rPr>
        <w:t>:</w:t>
      </w:r>
      <w:r w:rsidR="0058670E" w:rsidRPr="00F7217C">
        <w:rPr>
          <w:rFonts w:ascii="Arial" w:hAnsi="Arial" w:cs="Arial"/>
        </w:rPr>
        <w:tab/>
      </w:r>
      <w:r w:rsidR="00B50403" w:rsidRPr="00F7217C">
        <w:rPr>
          <w:rFonts w:ascii="Arial" w:hAnsi="Arial" w:cs="Arial"/>
        </w:rPr>
        <w:t xml:space="preserve"> </w:t>
      </w:r>
      <w:hyperlink r:id="rId8" w:history="1">
        <w:r w:rsidR="00B50403" w:rsidRPr="00F7217C">
          <w:rPr>
            <w:rStyle w:val="Hipercze"/>
            <w:rFonts w:ascii="Arial" w:hAnsi="Arial" w:cs="Arial"/>
          </w:rPr>
          <w:t>https://www.gov.pl/web/klimat/wytyczne-do-umow-o-poprawe-efektywnosci-energetycznej-epc</w:t>
        </w:r>
      </w:hyperlink>
      <w:r w:rsidR="00B50403" w:rsidRPr="00F7217C">
        <w:rPr>
          <w:rFonts w:ascii="Arial" w:hAnsi="Arial" w:cs="Arial"/>
        </w:rPr>
        <w:t xml:space="preserve"> </w:t>
      </w:r>
    </w:p>
    <w:p w14:paraId="123E0AAE" w14:textId="77777777" w:rsidR="006A2642" w:rsidRPr="00F7217C" w:rsidRDefault="006A2642" w:rsidP="00703CBF">
      <w:pPr>
        <w:pStyle w:val="Akapitzlist"/>
        <w:spacing w:after="0" w:line="23" w:lineRule="atLeast"/>
        <w:ind w:left="284"/>
        <w:jc w:val="both"/>
        <w:outlineLvl w:val="0"/>
        <w:rPr>
          <w:rFonts w:ascii="Arial" w:hAnsi="Arial" w:cs="Arial"/>
        </w:rPr>
      </w:pPr>
    </w:p>
    <w:p w14:paraId="2C733339" w14:textId="34CB23D4" w:rsidR="006A2642" w:rsidRPr="00F7217C" w:rsidRDefault="006A2642" w:rsidP="000A4BDD">
      <w:pPr>
        <w:pStyle w:val="Akapitzlist"/>
        <w:numPr>
          <w:ilvl w:val="0"/>
          <w:numId w:val="4"/>
        </w:numPr>
        <w:spacing w:after="0" w:line="23" w:lineRule="atLeast"/>
        <w:ind w:left="284" w:hanging="284"/>
        <w:jc w:val="both"/>
        <w:outlineLvl w:val="0"/>
        <w:rPr>
          <w:rFonts w:ascii="Arial" w:hAnsi="Arial" w:cs="Arial"/>
        </w:rPr>
      </w:pPr>
      <w:r w:rsidRPr="00F7217C">
        <w:rPr>
          <w:rFonts w:ascii="Arial" w:hAnsi="Arial" w:cs="Arial"/>
        </w:rPr>
        <w:t xml:space="preserve">Projekt EPC będzie dotyczył </w:t>
      </w:r>
      <w:r w:rsidR="009E5F71">
        <w:rPr>
          <w:rFonts w:ascii="Arial" w:hAnsi="Arial" w:cs="Arial"/>
        </w:rPr>
        <w:t>obiektów oraz budynków i ich wyposażenia</w:t>
      </w:r>
      <w:r w:rsidRPr="00F7217C">
        <w:rPr>
          <w:rFonts w:ascii="Arial" w:hAnsi="Arial" w:cs="Arial"/>
        </w:rPr>
        <w:t>:</w:t>
      </w:r>
    </w:p>
    <w:p w14:paraId="4E55BC76" w14:textId="2B29A7EB" w:rsidR="003B5832" w:rsidRPr="000F1E2F" w:rsidRDefault="003B5832" w:rsidP="000F1E2F">
      <w:pPr>
        <w:pStyle w:val="Akapitzlist"/>
        <w:numPr>
          <w:ilvl w:val="0"/>
          <w:numId w:val="21"/>
        </w:numPr>
        <w:snapToGrid w:val="0"/>
        <w:spacing w:after="0" w:line="23" w:lineRule="atLeast"/>
        <w:ind w:left="709" w:hanging="284"/>
        <w:rPr>
          <w:rFonts w:ascii="Arial" w:hAnsi="Arial" w:cs="Arial"/>
        </w:rPr>
      </w:pPr>
      <w:r w:rsidRPr="000F1E2F">
        <w:rPr>
          <w:rFonts w:ascii="Arial" w:hAnsi="Arial" w:cs="Arial"/>
        </w:rPr>
        <w:t xml:space="preserve">Nowy Gmach UKSW przy ul. Dewajtis 5. </w:t>
      </w:r>
    </w:p>
    <w:p w14:paraId="4A2BDCF3" w14:textId="786A5846" w:rsidR="003B5832" w:rsidRPr="00F7217C" w:rsidRDefault="003B5832" w:rsidP="000F1E2F">
      <w:pPr>
        <w:numPr>
          <w:ilvl w:val="0"/>
          <w:numId w:val="21"/>
        </w:numPr>
        <w:snapToGrid w:val="0"/>
        <w:spacing w:line="23" w:lineRule="atLeast"/>
        <w:ind w:left="709" w:hanging="283"/>
        <w:rPr>
          <w:rFonts w:ascii="Arial" w:hAnsi="Arial" w:cs="Arial"/>
          <w:sz w:val="22"/>
          <w:szCs w:val="22"/>
        </w:rPr>
      </w:pPr>
      <w:r w:rsidRPr="00F7217C">
        <w:rPr>
          <w:rFonts w:ascii="Arial" w:hAnsi="Arial" w:cs="Arial"/>
          <w:sz w:val="22"/>
          <w:szCs w:val="22"/>
        </w:rPr>
        <w:t xml:space="preserve">Budynek Łącznika UKSW przy ul. Dewajtis </w:t>
      </w:r>
      <w:r w:rsidR="009E5F71">
        <w:rPr>
          <w:rFonts w:ascii="Arial" w:hAnsi="Arial" w:cs="Arial"/>
          <w:sz w:val="22"/>
          <w:szCs w:val="22"/>
        </w:rPr>
        <w:t>5</w:t>
      </w:r>
      <w:r w:rsidRPr="00F7217C">
        <w:rPr>
          <w:rFonts w:ascii="Arial" w:hAnsi="Arial" w:cs="Arial"/>
          <w:sz w:val="22"/>
          <w:szCs w:val="22"/>
        </w:rPr>
        <w:t xml:space="preserve">. </w:t>
      </w:r>
    </w:p>
    <w:p w14:paraId="0FC82734" w14:textId="22C97EC6" w:rsidR="003B5832" w:rsidRPr="00F7217C" w:rsidRDefault="003B5832" w:rsidP="000F1E2F">
      <w:pPr>
        <w:numPr>
          <w:ilvl w:val="0"/>
          <w:numId w:val="21"/>
        </w:numPr>
        <w:snapToGrid w:val="0"/>
        <w:spacing w:line="23" w:lineRule="atLeast"/>
        <w:ind w:left="709" w:hanging="293"/>
        <w:rPr>
          <w:rFonts w:ascii="Arial" w:hAnsi="Arial" w:cs="Arial"/>
          <w:sz w:val="22"/>
          <w:szCs w:val="22"/>
        </w:rPr>
      </w:pPr>
      <w:r w:rsidRPr="00F7217C">
        <w:rPr>
          <w:rFonts w:ascii="Arial" w:hAnsi="Arial" w:cs="Arial"/>
          <w:sz w:val="22"/>
          <w:szCs w:val="22"/>
        </w:rPr>
        <w:t>Węzeł c.o. zlokalizowanego w Starym Gmachu UKSW przy ul. Dewajtis 5.</w:t>
      </w:r>
    </w:p>
    <w:p w14:paraId="21798817" w14:textId="77777777" w:rsidR="000F1E2F" w:rsidRDefault="003B5832" w:rsidP="000F1E2F">
      <w:pPr>
        <w:numPr>
          <w:ilvl w:val="0"/>
          <w:numId w:val="21"/>
        </w:numPr>
        <w:snapToGrid w:val="0"/>
        <w:spacing w:line="23" w:lineRule="atLeast"/>
        <w:ind w:left="709" w:hanging="293"/>
        <w:rPr>
          <w:rFonts w:ascii="Arial" w:hAnsi="Arial" w:cs="Arial"/>
          <w:sz w:val="22"/>
          <w:szCs w:val="22"/>
        </w:rPr>
      </w:pPr>
      <w:r w:rsidRPr="00F7217C">
        <w:rPr>
          <w:rFonts w:ascii="Arial" w:hAnsi="Arial" w:cs="Arial"/>
          <w:sz w:val="22"/>
          <w:szCs w:val="22"/>
        </w:rPr>
        <w:t>Oświetlenie Nowy Gmach UKSW przy ul. Dewajtis 5.</w:t>
      </w:r>
    </w:p>
    <w:p w14:paraId="3F2F4171" w14:textId="07A35ED3" w:rsidR="003B5832" w:rsidRPr="000F1E2F" w:rsidRDefault="003B5832" w:rsidP="000F1E2F">
      <w:pPr>
        <w:numPr>
          <w:ilvl w:val="0"/>
          <w:numId w:val="21"/>
        </w:numPr>
        <w:snapToGrid w:val="0"/>
        <w:spacing w:line="23" w:lineRule="atLeast"/>
        <w:ind w:left="709" w:hanging="293"/>
        <w:rPr>
          <w:rFonts w:ascii="Arial" w:hAnsi="Arial" w:cs="Arial"/>
          <w:sz w:val="22"/>
          <w:szCs w:val="22"/>
        </w:rPr>
      </w:pPr>
      <w:r w:rsidRPr="000F1E2F">
        <w:rPr>
          <w:rFonts w:ascii="Arial" w:hAnsi="Arial" w:cs="Arial"/>
          <w:sz w:val="22"/>
          <w:szCs w:val="22"/>
        </w:rPr>
        <w:t>Oświetlenie Łącznik UKSW przy ul. Dewajtis 5.</w:t>
      </w:r>
    </w:p>
    <w:p w14:paraId="12EE540F" w14:textId="6BDEE4B0" w:rsidR="003B5832" w:rsidRPr="00F7217C" w:rsidRDefault="009E5F71" w:rsidP="000F1E2F">
      <w:pPr>
        <w:numPr>
          <w:ilvl w:val="0"/>
          <w:numId w:val="21"/>
        </w:numPr>
        <w:snapToGrid w:val="0"/>
        <w:spacing w:line="23" w:lineRule="atLeast"/>
        <w:ind w:left="709" w:hanging="293"/>
        <w:rPr>
          <w:rFonts w:ascii="Arial" w:hAnsi="Arial" w:cs="Arial"/>
          <w:sz w:val="22"/>
          <w:szCs w:val="22"/>
        </w:rPr>
      </w:pPr>
      <w:r>
        <w:rPr>
          <w:rFonts w:ascii="Arial" w:hAnsi="Arial" w:cs="Arial"/>
          <w:sz w:val="22"/>
          <w:szCs w:val="22"/>
        </w:rPr>
        <w:t>Analiza</w:t>
      </w:r>
      <w:r w:rsidR="003B5832" w:rsidRPr="00F7217C">
        <w:rPr>
          <w:rFonts w:ascii="Arial" w:hAnsi="Arial" w:cs="Arial"/>
          <w:sz w:val="22"/>
          <w:szCs w:val="22"/>
        </w:rPr>
        <w:t xml:space="preserve"> możliwości instalacji PV Nowy Gmach Łącznik.</w:t>
      </w:r>
    </w:p>
    <w:p w14:paraId="5C1B8C47" w14:textId="288B6DBA" w:rsidR="003B5832" w:rsidRPr="00F7217C" w:rsidRDefault="003B5832" w:rsidP="000F1E2F">
      <w:pPr>
        <w:numPr>
          <w:ilvl w:val="0"/>
          <w:numId w:val="21"/>
        </w:numPr>
        <w:snapToGrid w:val="0"/>
        <w:spacing w:line="23" w:lineRule="atLeast"/>
        <w:ind w:left="709" w:hanging="293"/>
        <w:rPr>
          <w:rFonts w:ascii="Arial" w:hAnsi="Arial" w:cs="Arial"/>
          <w:sz w:val="22"/>
          <w:szCs w:val="22"/>
        </w:rPr>
      </w:pPr>
      <w:r w:rsidRPr="00F7217C">
        <w:rPr>
          <w:rFonts w:ascii="Arial" w:hAnsi="Arial" w:cs="Arial"/>
          <w:sz w:val="22"/>
          <w:szCs w:val="22"/>
        </w:rPr>
        <w:t>Budynek nr 3 UKSW przy ul. Wóycickiego 1/3 .</w:t>
      </w:r>
    </w:p>
    <w:p w14:paraId="27E16EEA" w14:textId="07FD41DB" w:rsidR="003B5832" w:rsidRPr="00F7217C" w:rsidRDefault="003B5832" w:rsidP="000F1E2F">
      <w:pPr>
        <w:numPr>
          <w:ilvl w:val="0"/>
          <w:numId w:val="21"/>
        </w:numPr>
        <w:snapToGrid w:val="0"/>
        <w:spacing w:line="23" w:lineRule="atLeast"/>
        <w:ind w:left="709" w:hanging="293"/>
        <w:rPr>
          <w:rFonts w:ascii="Arial" w:hAnsi="Arial" w:cs="Arial"/>
          <w:sz w:val="22"/>
          <w:szCs w:val="22"/>
        </w:rPr>
      </w:pPr>
      <w:r w:rsidRPr="00F7217C">
        <w:rPr>
          <w:rFonts w:ascii="Arial" w:hAnsi="Arial" w:cs="Arial"/>
          <w:sz w:val="22"/>
          <w:szCs w:val="22"/>
        </w:rPr>
        <w:t>Budynek nr 5 UKSW przy ul. Wóycickiego 1/3.</w:t>
      </w:r>
    </w:p>
    <w:p w14:paraId="0E68C8CC" w14:textId="19D41466" w:rsidR="003B5832" w:rsidRPr="00F7217C" w:rsidRDefault="003B5832" w:rsidP="000F1E2F">
      <w:pPr>
        <w:numPr>
          <w:ilvl w:val="0"/>
          <w:numId w:val="21"/>
        </w:numPr>
        <w:snapToGrid w:val="0"/>
        <w:spacing w:line="23" w:lineRule="atLeast"/>
        <w:ind w:left="709" w:hanging="293"/>
        <w:rPr>
          <w:rFonts w:ascii="Arial" w:hAnsi="Arial" w:cs="Arial"/>
          <w:sz w:val="22"/>
          <w:szCs w:val="22"/>
        </w:rPr>
      </w:pPr>
      <w:r w:rsidRPr="00F7217C">
        <w:rPr>
          <w:rFonts w:ascii="Arial" w:hAnsi="Arial" w:cs="Arial"/>
          <w:sz w:val="22"/>
          <w:szCs w:val="22"/>
        </w:rPr>
        <w:t>Budynek nr 12 UKSW przy ul. Wóycickiego 1/3.</w:t>
      </w:r>
    </w:p>
    <w:p w14:paraId="64EC0004" w14:textId="781F5C7A" w:rsidR="003B5832" w:rsidRPr="00F7217C" w:rsidRDefault="003B5832" w:rsidP="000F1E2F">
      <w:pPr>
        <w:numPr>
          <w:ilvl w:val="0"/>
          <w:numId w:val="21"/>
        </w:numPr>
        <w:snapToGrid w:val="0"/>
        <w:spacing w:line="23" w:lineRule="atLeast"/>
        <w:ind w:left="709" w:hanging="293"/>
        <w:rPr>
          <w:rFonts w:ascii="Arial" w:hAnsi="Arial" w:cs="Arial"/>
          <w:sz w:val="22"/>
          <w:szCs w:val="22"/>
        </w:rPr>
      </w:pPr>
      <w:r w:rsidRPr="00F7217C">
        <w:rPr>
          <w:rFonts w:ascii="Arial" w:hAnsi="Arial" w:cs="Arial"/>
          <w:sz w:val="22"/>
          <w:szCs w:val="22"/>
        </w:rPr>
        <w:t>Budynek nr 19 UKSW przy ul. Wóycickiego 1/3.</w:t>
      </w:r>
    </w:p>
    <w:p w14:paraId="4CC98559" w14:textId="662BA2D6" w:rsidR="003B5832" w:rsidRPr="00F7217C" w:rsidRDefault="003B5832" w:rsidP="000F1E2F">
      <w:pPr>
        <w:numPr>
          <w:ilvl w:val="0"/>
          <w:numId w:val="21"/>
        </w:numPr>
        <w:snapToGrid w:val="0"/>
        <w:spacing w:line="23" w:lineRule="atLeast"/>
        <w:ind w:left="709" w:hanging="293"/>
        <w:rPr>
          <w:rFonts w:ascii="Arial" w:hAnsi="Arial" w:cs="Arial"/>
          <w:sz w:val="22"/>
          <w:szCs w:val="22"/>
        </w:rPr>
      </w:pPr>
      <w:r w:rsidRPr="00F7217C">
        <w:rPr>
          <w:rFonts w:ascii="Arial" w:hAnsi="Arial" w:cs="Arial"/>
          <w:sz w:val="22"/>
          <w:szCs w:val="22"/>
        </w:rPr>
        <w:t>Budynek nr 20 UKSW przy ul. Wóycickiego 1/3.</w:t>
      </w:r>
    </w:p>
    <w:p w14:paraId="6A0D96C0" w14:textId="3312E8F3" w:rsidR="003B5832" w:rsidRPr="00F7217C" w:rsidRDefault="003B5832" w:rsidP="000F1E2F">
      <w:pPr>
        <w:numPr>
          <w:ilvl w:val="0"/>
          <w:numId w:val="21"/>
        </w:numPr>
        <w:snapToGrid w:val="0"/>
        <w:spacing w:line="23" w:lineRule="atLeast"/>
        <w:ind w:left="709" w:hanging="293"/>
        <w:rPr>
          <w:rFonts w:ascii="Arial" w:hAnsi="Arial" w:cs="Arial"/>
          <w:sz w:val="22"/>
          <w:szCs w:val="22"/>
        </w:rPr>
      </w:pPr>
      <w:r w:rsidRPr="00F7217C">
        <w:rPr>
          <w:rFonts w:ascii="Arial" w:hAnsi="Arial" w:cs="Arial"/>
          <w:sz w:val="22"/>
          <w:szCs w:val="22"/>
        </w:rPr>
        <w:t>Budynek nr 21 UKSW przy ul. Wóycickiego 1/3.</w:t>
      </w:r>
    </w:p>
    <w:p w14:paraId="265D216A" w14:textId="777F79C2" w:rsidR="003B5832" w:rsidRPr="00F7217C" w:rsidRDefault="003B5832" w:rsidP="000F1E2F">
      <w:pPr>
        <w:numPr>
          <w:ilvl w:val="0"/>
          <w:numId w:val="21"/>
        </w:numPr>
        <w:snapToGrid w:val="0"/>
        <w:spacing w:line="23" w:lineRule="atLeast"/>
        <w:ind w:left="709" w:hanging="293"/>
        <w:rPr>
          <w:rFonts w:ascii="Arial" w:hAnsi="Arial" w:cs="Arial"/>
          <w:sz w:val="22"/>
          <w:szCs w:val="22"/>
        </w:rPr>
      </w:pPr>
      <w:r w:rsidRPr="00F7217C">
        <w:rPr>
          <w:rFonts w:ascii="Arial" w:hAnsi="Arial" w:cs="Arial"/>
          <w:sz w:val="22"/>
          <w:szCs w:val="22"/>
        </w:rPr>
        <w:t>Budynek nr 23 UKSW przy ul. Wóycickiego 1/3.</w:t>
      </w:r>
    </w:p>
    <w:p w14:paraId="5DD794EE" w14:textId="706EEC41" w:rsidR="003B5832" w:rsidRPr="00F7217C" w:rsidRDefault="003B5832" w:rsidP="000F1E2F">
      <w:pPr>
        <w:numPr>
          <w:ilvl w:val="0"/>
          <w:numId w:val="21"/>
        </w:numPr>
        <w:snapToGrid w:val="0"/>
        <w:spacing w:line="23" w:lineRule="atLeast"/>
        <w:ind w:left="709" w:hanging="293"/>
        <w:rPr>
          <w:rFonts w:ascii="Arial" w:hAnsi="Arial" w:cs="Arial"/>
          <w:sz w:val="22"/>
          <w:szCs w:val="22"/>
        </w:rPr>
      </w:pPr>
      <w:r w:rsidRPr="00F7217C">
        <w:rPr>
          <w:rFonts w:ascii="Arial" w:hAnsi="Arial" w:cs="Arial"/>
          <w:sz w:val="22"/>
          <w:szCs w:val="22"/>
        </w:rPr>
        <w:t>Budynek nr 25 UKSW przy ul. Wóycickiego 1/3.</w:t>
      </w:r>
    </w:p>
    <w:p w14:paraId="32795BDB" w14:textId="7B9EB63F" w:rsidR="003B5832" w:rsidRPr="00F7217C" w:rsidRDefault="009E5F71" w:rsidP="000F1E2F">
      <w:pPr>
        <w:numPr>
          <w:ilvl w:val="0"/>
          <w:numId w:val="21"/>
        </w:numPr>
        <w:snapToGrid w:val="0"/>
        <w:spacing w:line="23" w:lineRule="atLeast"/>
        <w:ind w:left="709" w:hanging="293"/>
        <w:rPr>
          <w:rFonts w:ascii="Arial" w:hAnsi="Arial" w:cs="Arial"/>
          <w:sz w:val="22"/>
          <w:szCs w:val="22"/>
        </w:rPr>
      </w:pPr>
      <w:r>
        <w:rPr>
          <w:rFonts w:ascii="Arial" w:hAnsi="Arial" w:cs="Arial"/>
          <w:sz w:val="22"/>
          <w:szCs w:val="22"/>
        </w:rPr>
        <w:t>Sieć</w:t>
      </w:r>
      <w:r w:rsidR="003B5832" w:rsidRPr="00F7217C">
        <w:rPr>
          <w:rFonts w:ascii="Arial" w:hAnsi="Arial" w:cs="Arial"/>
          <w:sz w:val="22"/>
          <w:szCs w:val="22"/>
        </w:rPr>
        <w:t xml:space="preserve"> ciepln</w:t>
      </w:r>
      <w:r>
        <w:rPr>
          <w:rFonts w:ascii="Arial" w:hAnsi="Arial" w:cs="Arial"/>
          <w:sz w:val="22"/>
          <w:szCs w:val="22"/>
        </w:rPr>
        <w:t>a</w:t>
      </w:r>
      <w:r w:rsidR="003B5832" w:rsidRPr="00F7217C">
        <w:rPr>
          <w:rFonts w:ascii="Arial" w:hAnsi="Arial" w:cs="Arial"/>
          <w:sz w:val="22"/>
          <w:szCs w:val="22"/>
        </w:rPr>
        <w:t xml:space="preserve"> i istniejące źródł</w:t>
      </w:r>
      <w:r>
        <w:rPr>
          <w:rFonts w:ascii="Arial" w:hAnsi="Arial" w:cs="Arial"/>
          <w:sz w:val="22"/>
          <w:szCs w:val="22"/>
        </w:rPr>
        <w:t>o</w:t>
      </w:r>
      <w:r w:rsidR="003B5832" w:rsidRPr="00F7217C">
        <w:rPr>
          <w:rFonts w:ascii="Arial" w:hAnsi="Arial" w:cs="Arial"/>
          <w:sz w:val="22"/>
          <w:szCs w:val="22"/>
        </w:rPr>
        <w:t xml:space="preserve"> ciepła dla budynków nr 3, 5, 12, 19, 20, 21, 23, 25 przy ul. Wóycickiego 1/3.</w:t>
      </w:r>
    </w:p>
    <w:p w14:paraId="42047590" w14:textId="77777777" w:rsidR="006A2642" w:rsidRPr="00F7217C" w:rsidRDefault="006A2642" w:rsidP="00703CBF">
      <w:pPr>
        <w:pStyle w:val="Akapitzlist"/>
        <w:spacing w:after="0" w:line="23" w:lineRule="atLeast"/>
        <w:ind w:left="284"/>
        <w:jc w:val="both"/>
        <w:outlineLvl w:val="0"/>
        <w:rPr>
          <w:rFonts w:ascii="Arial" w:hAnsi="Arial" w:cs="Arial"/>
        </w:rPr>
      </w:pPr>
    </w:p>
    <w:p w14:paraId="0CE2D5D4" w14:textId="31FAA66C" w:rsidR="00675868" w:rsidRPr="00F7217C" w:rsidRDefault="00675868" w:rsidP="000A4BDD">
      <w:pPr>
        <w:pStyle w:val="Akapitzlist"/>
        <w:numPr>
          <w:ilvl w:val="0"/>
          <w:numId w:val="17"/>
        </w:numPr>
        <w:spacing w:line="23" w:lineRule="atLeast"/>
        <w:ind w:left="284" w:hanging="284"/>
        <w:jc w:val="both"/>
        <w:outlineLvl w:val="0"/>
        <w:rPr>
          <w:rFonts w:ascii="Arial" w:hAnsi="Arial" w:cs="Arial"/>
        </w:rPr>
      </w:pPr>
      <w:r w:rsidRPr="00F7217C">
        <w:rPr>
          <w:rFonts w:ascii="Arial" w:hAnsi="Arial" w:cs="Arial"/>
        </w:rPr>
        <w:t xml:space="preserve">Przedmiot umowy </w:t>
      </w:r>
      <w:r w:rsidR="006F1BF5" w:rsidRPr="00F7217C">
        <w:rPr>
          <w:rFonts w:ascii="Arial" w:hAnsi="Arial" w:cs="Arial"/>
        </w:rPr>
        <w:t xml:space="preserve">realizowany będzie w dwóch </w:t>
      </w:r>
      <w:r w:rsidR="003B5832" w:rsidRPr="00F7217C">
        <w:rPr>
          <w:rFonts w:ascii="Arial" w:hAnsi="Arial" w:cs="Arial"/>
        </w:rPr>
        <w:t>zada</w:t>
      </w:r>
      <w:r w:rsidR="00703CBF" w:rsidRPr="00F7217C">
        <w:rPr>
          <w:rFonts w:ascii="Arial" w:hAnsi="Arial" w:cs="Arial"/>
        </w:rPr>
        <w:t>niach</w:t>
      </w:r>
      <w:r w:rsidR="003B5832" w:rsidRPr="00F7217C">
        <w:rPr>
          <w:rFonts w:ascii="Arial" w:hAnsi="Arial" w:cs="Arial"/>
        </w:rPr>
        <w:t xml:space="preserve"> zgodnie z OPZ – Załącznik nr</w:t>
      </w:r>
      <w:r w:rsidR="00703CBF" w:rsidRPr="00F7217C">
        <w:rPr>
          <w:rFonts w:ascii="Arial" w:hAnsi="Arial" w:cs="Arial"/>
        </w:rPr>
        <w:t xml:space="preserve"> </w:t>
      </w:r>
      <w:r w:rsidR="003B5832" w:rsidRPr="00F7217C">
        <w:rPr>
          <w:rFonts w:ascii="Arial" w:hAnsi="Arial" w:cs="Arial"/>
        </w:rPr>
        <w:t>1</w:t>
      </w:r>
      <w:r w:rsidRPr="00F7217C">
        <w:rPr>
          <w:rFonts w:ascii="Arial" w:hAnsi="Arial" w:cs="Arial"/>
        </w:rPr>
        <w:t>:</w:t>
      </w:r>
    </w:p>
    <w:p w14:paraId="447014C2" w14:textId="788B5DAA" w:rsidR="00875C62" w:rsidRPr="00F7217C" w:rsidRDefault="00F432F2" w:rsidP="000A4BDD">
      <w:pPr>
        <w:pStyle w:val="Akapitzlist"/>
        <w:numPr>
          <w:ilvl w:val="0"/>
          <w:numId w:val="13"/>
        </w:numPr>
        <w:spacing w:after="0" w:line="23" w:lineRule="atLeast"/>
        <w:ind w:left="567" w:hanging="283"/>
        <w:jc w:val="both"/>
        <w:outlineLvl w:val="0"/>
        <w:rPr>
          <w:rFonts w:ascii="Arial" w:hAnsi="Arial" w:cs="Arial"/>
        </w:rPr>
      </w:pPr>
      <w:r w:rsidRPr="00F7217C">
        <w:rPr>
          <w:rFonts w:ascii="Arial" w:hAnsi="Arial" w:cs="Arial"/>
        </w:rPr>
        <w:t>Zadanie</w:t>
      </w:r>
      <w:r w:rsidR="00875C62" w:rsidRPr="00F7217C">
        <w:rPr>
          <w:rFonts w:ascii="Arial" w:hAnsi="Arial" w:cs="Arial"/>
        </w:rPr>
        <w:t xml:space="preserve"> I </w:t>
      </w:r>
      <w:r w:rsidRPr="00F7217C">
        <w:rPr>
          <w:rFonts w:ascii="Arial" w:hAnsi="Arial" w:cs="Arial"/>
        </w:rPr>
        <w:t>–</w:t>
      </w:r>
      <w:r w:rsidR="00875C62" w:rsidRPr="00F7217C">
        <w:rPr>
          <w:rFonts w:ascii="Arial" w:hAnsi="Arial" w:cs="Arial"/>
        </w:rPr>
        <w:t xml:space="preserve"> </w:t>
      </w:r>
      <w:r w:rsidRPr="00F7217C">
        <w:rPr>
          <w:rFonts w:ascii="Arial" w:hAnsi="Arial" w:cs="Arial"/>
        </w:rPr>
        <w:t xml:space="preserve">Weryfikacja i aktualizacja posiadanych przez Zamawiającego </w:t>
      </w:r>
      <w:r w:rsidR="006A2642" w:rsidRPr="00F7217C">
        <w:rPr>
          <w:rFonts w:ascii="Arial" w:hAnsi="Arial" w:cs="Arial"/>
        </w:rPr>
        <w:t>A</w:t>
      </w:r>
      <w:r w:rsidRPr="00F7217C">
        <w:rPr>
          <w:rFonts w:ascii="Arial" w:hAnsi="Arial" w:cs="Arial"/>
        </w:rPr>
        <w:t>udytów, opracowanie nowych Audytów energetycznych oraz ex-</w:t>
      </w:r>
      <w:proofErr w:type="spellStart"/>
      <w:r w:rsidRPr="00F7217C">
        <w:rPr>
          <w:rFonts w:ascii="Arial" w:hAnsi="Arial" w:cs="Arial"/>
        </w:rPr>
        <w:t>ante</w:t>
      </w:r>
      <w:proofErr w:type="spellEnd"/>
      <w:r w:rsidRPr="00F7217C">
        <w:rPr>
          <w:rFonts w:ascii="Arial" w:hAnsi="Arial" w:cs="Arial"/>
        </w:rPr>
        <w:t>.</w:t>
      </w:r>
    </w:p>
    <w:p w14:paraId="37090423" w14:textId="60EE65FA" w:rsidR="00F432F2" w:rsidRPr="000F1E2F" w:rsidRDefault="00F432F2" w:rsidP="000F1E2F">
      <w:pPr>
        <w:pStyle w:val="Akapitzlist"/>
        <w:numPr>
          <w:ilvl w:val="0"/>
          <w:numId w:val="20"/>
        </w:numPr>
        <w:snapToGrid w:val="0"/>
        <w:spacing w:after="0" w:line="0" w:lineRule="atLeast"/>
        <w:ind w:left="1702" w:hanging="284"/>
        <w:rPr>
          <w:rFonts w:ascii="Arial" w:hAnsi="Arial" w:cs="Arial"/>
        </w:rPr>
      </w:pPr>
      <w:r w:rsidRPr="000F1E2F">
        <w:rPr>
          <w:rFonts w:ascii="Arial" w:hAnsi="Arial" w:cs="Arial"/>
        </w:rPr>
        <w:t xml:space="preserve">Nowy Gmach UKSW przy ul. Dewajtis 5 </w:t>
      </w:r>
      <w:r w:rsidRPr="000F1E2F">
        <w:rPr>
          <w:rFonts w:ascii="Arial" w:hAnsi="Arial" w:cs="Arial"/>
          <w:b/>
          <w:bCs/>
        </w:rPr>
        <w:t>- weryfikacja i aktualizacja posiadanego przez Zamawiającego audytu energetycznego;</w:t>
      </w:r>
    </w:p>
    <w:p w14:paraId="1D3D7577" w14:textId="3A2038BB" w:rsidR="000F1E2F" w:rsidRPr="000F1E2F" w:rsidRDefault="00F432F2" w:rsidP="000F1E2F">
      <w:pPr>
        <w:numPr>
          <w:ilvl w:val="0"/>
          <w:numId w:val="20"/>
        </w:numPr>
        <w:snapToGrid w:val="0"/>
        <w:spacing w:line="0" w:lineRule="atLeast"/>
        <w:ind w:left="1701" w:hanging="283"/>
        <w:rPr>
          <w:rFonts w:ascii="Arial" w:hAnsi="Arial" w:cs="Arial"/>
          <w:sz w:val="22"/>
          <w:szCs w:val="22"/>
        </w:rPr>
      </w:pPr>
      <w:r w:rsidRPr="00F7217C">
        <w:rPr>
          <w:rFonts w:ascii="Arial" w:hAnsi="Arial" w:cs="Arial"/>
          <w:sz w:val="22"/>
          <w:szCs w:val="22"/>
        </w:rPr>
        <w:t xml:space="preserve">Budynek Łącznika UKSW przy ul. Dewajtis 5 - </w:t>
      </w:r>
      <w:r w:rsidRPr="00F7217C">
        <w:rPr>
          <w:rFonts w:ascii="Arial" w:hAnsi="Arial" w:cs="Arial"/>
          <w:b/>
          <w:bCs/>
          <w:sz w:val="22"/>
          <w:szCs w:val="22"/>
        </w:rPr>
        <w:t>weryfikacja i aktualizacja posiadanego przez Zamawiającego audytu;</w:t>
      </w:r>
    </w:p>
    <w:p w14:paraId="7A1EF753" w14:textId="3724B387" w:rsidR="00F432F2" w:rsidRPr="00F7217C" w:rsidRDefault="00F432F2" w:rsidP="000F1E2F">
      <w:pPr>
        <w:numPr>
          <w:ilvl w:val="0"/>
          <w:numId w:val="20"/>
        </w:numPr>
        <w:snapToGrid w:val="0"/>
        <w:spacing w:line="0" w:lineRule="atLeast"/>
        <w:rPr>
          <w:rFonts w:ascii="Arial" w:hAnsi="Arial" w:cs="Arial"/>
          <w:sz w:val="22"/>
          <w:szCs w:val="22"/>
        </w:rPr>
      </w:pPr>
      <w:r w:rsidRPr="00F7217C">
        <w:rPr>
          <w:rFonts w:ascii="Arial" w:hAnsi="Arial" w:cs="Arial"/>
          <w:sz w:val="22"/>
          <w:szCs w:val="22"/>
        </w:rPr>
        <w:t>Węzeł c.o. zlokalizowanego w Starym Gmachu UKSW przy ul. Dewajtis 5</w:t>
      </w:r>
      <w:r w:rsidR="000F1E2F">
        <w:rPr>
          <w:rFonts w:ascii="Arial" w:hAnsi="Arial" w:cs="Arial"/>
          <w:sz w:val="22"/>
          <w:szCs w:val="22"/>
        </w:rPr>
        <w:t xml:space="preserve"> </w:t>
      </w:r>
      <w:r w:rsidRPr="00F7217C">
        <w:rPr>
          <w:rFonts w:ascii="Arial" w:hAnsi="Arial" w:cs="Arial"/>
          <w:sz w:val="22"/>
          <w:szCs w:val="22"/>
        </w:rPr>
        <w:t>-</w:t>
      </w:r>
      <w:r w:rsidRPr="00F7217C">
        <w:rPr>
          <w:rFonts w:ascii="Arial" w:hAnsi="Arial" w:cs="Arial"/>
          <w:b/>
          <w:bCs/>
          <w:sz w:val="22"/>
          <w:szCs w:val="22"/>
        </w:rPr>
        <w:t xml:space="preserve"> weryfikacja i aktualizacja posiadanego przez Zamawiającego audytu;</w:t>
      </w:r>
    </w:p>
    <w:p w14:paraId="11032045" w14:textId="490C2C74" w:rsidR="00F432F2" w:rsidRPr="00F7217C" w:rsidRDefault="0054716C" w:rsidP="000F1E2F">
      <w:pPr>
        <w:numPr>
          <w:ilvl w:val="0"/>
          <w:numId w:val="20"/>
        </w:numPr>
        <w:snapToGrid w:val="0"/>
        <w:spacing w:line="0" w:lineRule="atLeast"/>
        <w:rPr>
          <w:rFonts w:ascii="Arial" w:hAnsi="Arial" w:cs="Arial"/>
          <w:sz w:val="22"/>
          <w:szCs w:val="22"/>
        </w:rPr>
      </w:pPr>
      <w:r>
        <w:rPr>
          <w:rFonts w:ascii="Arial" w:hAnsi="Arial" w:cs="Arial"/>
          <w:sz w:val="22"/>
          <w:szCs w:val="22"/>
        </w:rPr>
        <w:lastRenderedPageBreak/>
        <w:t>Audyt o</w:t>
      </w:r>
      <w:r w:rsidR="00F432F2" w:rsidRPr="00F7217C">
        <w:rPr>
          <w:rFonts w:ascii="Arial" w:hAnsi="Arial" w:cs="Arial"/>
          <w:sz w:val="22"/>
          <w:szCs w:val="22"/>
        </w:rPr>
        <w:t>świetleni</w:t>
      </w:r>
      <w:r>
        <w:rPr>
          <w:rFonts w:ascii="Arial" w:hAnsi="Arial" w:cs="Arial"/>
          <w:sz w:val="22"/>
          <w:szCs w:val="22"/>
        </w:rPr>
        <w:t>a</w:t>
      </w:r>
      <w:r w:rsidR="00F432F2" w:rsidRPr="00F7217C">
        <w:rPr>
          <w:rFonts w:ascii="Arial" w:hAnsi="Arial" w:cs="Arial"/>
          <w:sz w:val="22"/>
          <w:szCs w:val="22"/>
        </w:rPr>
        <w:t xml:space="preserve"> Nowy Gmach UKSW przy ul. Dewajtis 5 -</w:t>
      </w:r>
      <w:r w:rsidR="00F432F2" w:rsidRPr="00F7217C">
        <w:rPr>
          <w:rFonts w:ascii="Arial" w:hAnsi="Arial" w:cs="Arial"/>
          <w:b/>
          <w:bCs/>
          <w:sz w:val="22"/>
          <w:szCs w:val="22"/>
        </w:rPr>
        <w:t xml:space="preserve"> weryfikacja i aktualizacja posiadanego przez Zamawiającego audytu;</w:t>
      </w:r>
    </w:p>
    <w:p w14:paraId="3FF9A6F2" w14:textId="476A6259" w:rsidR="00F432F2" w:rsidRPr="00F7217C" w:rsidRDefault="0054716C" w:rsidP="000F1E2F">
      <w:pPr>
        <w:numPr>
          <w:ilvl w:val="0"/>
          <w:numId w:val="20"/>
        </w:numPr>
        <w:snapToGrid w:val="0"/>
        <w:spacing w:line="0" w:lineRule="atLeast"/>
        <w:rPr>
          <w:rFonts w:ascii="Arial" w:hAnsi="Arial" w:cs="Arial"/>
          <w:sz w:val="22"/>
          <w:szCs w:val="22"/>
        </w:rPr>
      </w:pPr>
      <w:r>
        <w:rPr>
          <w:rFonts w:ascii="Arial" w:hAnsi="Arial" w:cs="Arial"/>
          <w:sz w:val="22"/>
          <w:szCs w:val="22"/>
        </w:rPr>
        <w:t>Audyt o</w:t>
      </w:r>
      <w:r w:rsidR="00F432F2" w:rsidRPr="00F7217C">
        <w:rPr>
          <w:rFonts w:ascii="Arial" w:hAnsi="Arial" w:cs="Arial"/>
          <w:sz w:val="22"/>
          <w:szCs w:val="22"/>
        </w:rPr>
        <w:t>świetlenie Łącznik UKSW przy ul. Dewajtis 5 -</w:t>
      </w:r>
      <w:r w:rsidR="00F432F2" w:rsidRPr="00F7217C">
        <w:rPr>
          <w:rFonts w:ascii="Arial" w:hAnsi="Arial" w:cs="Arial"/>
          <w:b/>
          <w:bCs/>
          <w:sz w:val="22"/>
          <w:szCs w:val="22"/>
        </w:rPr>
        <w:t xml:space="preserve"> weryfikacja i aktualizacja posiadanego przez Zamawiającego audytu;</w:t>
      </w:r>
    </w:p>
    <w:p w14:paraId="67866E60" w14:textId="77777777" w:rsidR="00F432F2" w:rsidRPr="00F7217C" w:rsidRDefault="00F432F2" w:rsidP="000F1E2F">
      <w:pPr>
        <w:numPr>
          <w:ilvl w:val="0"/>
          <w:numId w:val="20"/>
        </w:numPr>
        <w:snapToGrid w:val="0"/>
        <w:spacing w:line="0" w:lineRule="atLeast"/>
        <w:rPr>
          <w:rFonts w:ascii="Arial" w:hAnsi="Arial" w:cs="Arial"/>
          <w:sz w:val="22"/>
          <w:szCs w:val="22"/>
        </w:rPr>
      </w:pPr>
      <w:r w:rsidRPr="00F7217C">
        <w:rPr>
          <w:rFonts w:ascii="Arial" w:hAnsi="Arial" w:cs="Arial"/>
          <w:sz w:val="22"/>
          <w:szCs w:val="22"/>
        </w:rPr>
        <w:t xml:space="preserve">Audyt możliwości instalacji PV Nowy Gmach Łącznik - </w:t>
      </w:r>
      <w:r w:rsidRPr="00F7217C">
        <w:rPr>
          <w:rFonts w:ascii="Arial" w:hAnsi="Arial" w:cs="Arial"/>
          <w:b/>
          <w:bCs/>
          <w:sz w:val="22"/>
          <w:szCs w:val="22"/>
        </w:rPr>
        <w:t>weryfikacja i aktualizacja posiadanego przez Zamawiającego audytu;</w:t>
      </w:r>
    </w:p>
    <w:p w14:paraId="2B453843" w14:textId="52062225" w:rsidR="00F432F2" w:rsidRPr="00F7217C" w:rsidRDefault="00F432F2" w:rsidP="000F1E2F">
      <w:pPr>
        <w:numPr>
          <w:ilvl w:val="0"/>
          <w:numId w:val="20"/>
        </w:numPr>
        <w:snapToGrid w:val="0"/>
        <w:spacing w:line="0" w:lineRule="atLeast"/>
        <w:rPr>
          <w:rFonts w:ascii="Arial" w:hAnsi="Arial" w:cs="Arial"/>
          <w:sz w:val="22"/>
          <w:szCs w:val="22"/>
        </w:rPr>
      </w:pPr>
      <w:r w:rsidRPr="00F7217C">
        <w:rPr>
          <w:rFonts w:ascii="Arial" w:hAnsi="Arial" w:cs="Arial"/>
          <w:sz w:val="22"/>
          <w:szCs w:val="22"/>
        </w:rPr>
        <w:t xml:space="preserve">Budynek nr 3 UKSW przy ul. Wóycickiego 1/3 – </w:t>
      </w:r>
      <w:r w:rsidRPr="00F7217C">
        <w:rPr>
          <w:rFonts w:ascii="Arial" w:hAnsi="Arial" w:cs="Arial"/>
          <w:b/>
          <w:bCs/>
          <w:sz w:val="22"/>
          <w:szCs w:val="22"/>
        </w:rPr>
        <w:t>wykonanie kompletnego audytu energetycznego i audytu ex-</w:t>
      </w:r>
      <w:proofErr w:type="spellStart"/>
      <w:r w:rsidRPr="00F7217C">
        <w:rPr>
          <w:rFonts w:ascii="Arial" w:hAnsi="Arial" w:cs="Arial"/>
          <w:b/>
          <w:bCs/>
          <w:sz w:val="22"/>
          <w:szCs w:val="22"/>
        </w:rPr>
        <w:t>ante</w:t>
      </w:r>
      <w:proofErr w:type="spellEnd"/>
      <w:r w:rsidRPr="00F7217C">
        <w:rPr>
          <w:rFonts w:ascii="Arial" w:hAnsi="Arial" w:cs="Arial"/>
          <w:b/>
          <w:bCs/>
          <w:sz w:val="22"/>
          <w:szCs w:val="22"/>
        </w:rPr>
        <w:t>;</w:t>
      </w:r>
    </w:p>
    <w:p w14:paraId="198C1E96" w14:textId="28E727E1" w:rsidR="00F432F2" w:rsidRPr="00F7217C" w:rsidRDefault="00F432F2" w:rsidP="000F1E2F">
      <w:pPr>
        <w:numPr>
          <w:ilvl w:val="0"/>
          <w:numId w:val="20"/>
        </w:numPr>
        <w:snapToGrid w:val="0"/>
        <w:spacing w:line="0" w:lineRule="atLeast"/>
        <w:rPr>
          <w:rFonts w:ascii="Arial" w:hAnsi="Arial" w:cs="Arial"/>
          <w:sz w:val="22"/>
          <w:szCs w:val="22"/>
        </w:rPr>
      </w:pPr>
      <w:r w:rsidRPr="00F7217C">
        <w:rPr>
          <w:rFonts w:ascii="Arial" w:hAnsi="Arial" w:cs="Arial"/>
          <w:sz w:val="22"/>
          <w:szCs w:val="22"/>
        </w:rPr>
        <w:t xml:space="preserve">Budynek nr 5 UKSW przy ul. Wóycickiego 1/3 </w:t>
      </w:r>
      <w:r w:rsidR="009E5F71">
        <w:rPr>
          <w:rFonts w:ascii="Arial" w:hAnsi="Arial" w:cs="Arial"/>
          <w:sz w:val="22"/>
          <w:szCs w:val="22"/>
        </w:rPr>
        <w:t xml:space="preserve">- </w:t>
      </w:r>
      <w:r w:rsidRPr="00F7217C">
        <w:rPr>
          <w:rFonts w:ascii="Arial" w:hAnsi="Arial" w:cs="Arial"/>
          <w:b/>
          <w:bCs/>
          <w:sz w:val="22"/>
          <w:szCs w:val="22"/>
        </w:rPr>
        <w:t>wykonanie kompletnego audytu energetycznego i audytu ex-</w:t>
      </w:r>
      <w:proofErr w:type="spellStart"/>
      <w:r w:rsidRPr="00F7217C">
        <w:rPr>
          <w:rFonts w:ascii="Arial" w:hAnsi="Arial" w:cs="Arial"/>
          <w:b/>
          <w:bCs/>
          <w:sz w:val="22"/>
          <w:szCs w:val="22"/>
        </w:rPr>
        <w:t>ante</w:t>
      </w:r>
      <w:proofErr w:type="spellEnd"/>
      <w:r w:rsidRPr="00F7217C">
        <w:rPr>
          <w:rFonts w:ascii="Arial" w:hAnsi="Arial" w:cs="Arial"/>
          <w:b/>
          <w:bCs/>
          <w:sz w:val="22"/>
          <w:szCs w:val="22"/>
        </w:rPr>
        <w:t>;</w:t>
      </w:r>
    </w:p>
    <w:p w14:paraId="2F7E1578" w14:textId="46F1A7E6" w:rsidR="00F432F2" w:rsidRPr="00F7217C" w:rsidRDefault="00F432F2" w:rsidP="000F1E2F">
      <w:pPr>
        <w:numPr>
          <w:ilvl w:val="0"/>
          <w:numId w:val="20"/>
        </w:numPr>
        <w:snapToGrid w:val="0"/>
        <w:spacing w:line="0" w:lineRule="atLeast"/>
        <w:rPr>
          <w:rFonts w:ascii="Arial" w:hAnsi="Arial" w:cs="Arial"/>
          <w:sz w:val="22"/>
          <w:szCs w:val="22"/>
        </w:rPr>
      </w:pPr>
      <w:r w:rsidRPr="00F7217C">
        <w:rPr>
          <w:rFonts w:ascii="Arial" w:hAnsi="Arial" w:cs="Arial"/>
          <w:sz w:val="22"/>
          <w:szCs w:val="22"/>
        </w:rPr>
        <w:t xml:space="preserve">Budynek nr 12 UKSW przy ul. Wóycickiego 1/3 - </w:t>
      </w:r>
      <w:r w:rsidRPr="00F7217C">
        <w:rPr>
          <w:rFonts w:ascii="Arial" w:hAnsi="Arial" w:cs="Arial"/>
          <w:b/>
          <w:bCs/>
          <w:sz w:val="22"/>
          <w:szCs w:val="22"/>
        </w:rPr>
        <w:t>weryfikacja i aktualizacja posiadanego przez Zamawiającego audytu;</w:t>
      </w:r>
    </w:p>
    <w:p w14:paraId="130A602F" w14:textId="3FC2EF22" w:rsidR="00F432F2" w:rsidRPr="00F7217C" w:rsidRDefault="00F432F2" w:rsidP="000F1E2F">
      <w:pPr>
        <w:numPr>
          <w:ilvl w:val="0"/>
          <w:numId w:val="20"/>
        </w:numPr>
        <w:snapToGrid w:val="0"/>
        <w:spacing w:line="0" w:lineRule="atLeast"/>
        <w:rPr>
          <w:rFonts w:ascii="Arial" w:hAnsi="Arial" w:cs="Arial"/>
          <w:sz w:val="22"/>
          <w:szCs w:val="22"/>
        </w:rPr>
      </w:pPr>
      <w:r w:rsidRPr="00F7217C">
        <w:rPr>
          <w:rFonts w:ascii="Arial" w:hAnsi="Arial" w:cs="Arial"/>
          <w:sz w:val="22"/>
          <w:szCs w:val="22"/>
        </w:rPr>
        <w:t xml:space="preserve">Budynek nr 19 UKSW przy ul. Wóycickiego 1/3 - </w:t>
      </w:r>
      <w:r w:rsidRPr="00F7217C">
        <w:rPr>
          <w:rFonts w:ascii="Arial" w:hAnsi="Arial" w:cs="Arial"/>
          <w:b/>
          <w:bCs/>
          <w:sz w:val="22"/>
          <w:szCs w:val="22"/>
        </w:rPr>
        <w:t>wykonanie kompletnego audytu energetycznego i audytu ex-</w:t>
      </w:r>
      <w:proofErr w:type="spellStart"/>
      <w:r w:rsidRPr="00F7217C">
        <w:rPr>
          <w:rFonts w:ascii="Arial" w:hAnsi="Arial" w:cs="Arial"/>
          <w:b/>
          <w:bCs/>
          <w:sz w:val="22"/>
          <w:szCs w:val="22"/>
        </w:rPr>
        <w:t>ante</w:t>
      </w:r>
      <w:proofErr w:type="spellEnd"/>
      <w:r w:rsidRPr="00F7217C">
        <w:rPr>
          <w:rFonts w:ascii="Arial" w:hAnsi="Arial" w:cs="Arial"/>
          <w:b/>
          <w:bCs/>
          <w:sz w:val="22"/>
          <w:szCs w:val="22"/>
        </w:rPr>
        <w:t>;</w:t>
      </w:r>
    </w:p>
    <w:p w14:paraId="10189869" w14:textId="345CB741" w:rsidR="00F432F2" w:rsidRPr="00F7217C" w:rsidRDefault="00F432F2" w:rsidP="000F1E2F">
      <w:pPr>
        <w:numPr>
          <w:ilvl w:val="0"/>
          <w:numId w:val="20"/>
        </w:numPr>
        <w:snapToGrid w:val="0"/>
        <w:spacing w:line="0" w:lineRule="atLeast"/>
        <w:rPr>
          <w:rFonts w:ascii="Arial" w:hAnsi="Arial" w:cs="Arial"/>
          <w:sz w:val="22"/>
          <w:szCs w:val="22"/>
        </w:rPr>
      </w:pPr>
      <w:r w:rsidRPr="00F7217C">
        <w:rPr>
          <w:rFonts w:ascii="Arial" w:hAnsi="Arial" w:cs="Arial"/>
          <w:sz w:val="22"/>
          <w:szCs w:val="22"/>
        </w:rPr>
        <w:t xml:space="preserve">Budynek nr 20 UKSW przy ul. Wóycickiego 1/3 - </w:t>
      </w:r>
      <w:r w:rsidRPr="00F7217C">
        <w:rPr>
          <w:rFonts w:ascii="Arial" w:hAnsi="Arial" w:cs="Arial"/>
          <w:b/>
          <w:bCs/>
          <w:sz w:val="22"/>
          <w:szCs w:val="22"/>
        </w:rPr>
        <w:t>wykonanie kompletnego audytu energetycznego i audytu ex-</w:t>
      </w:r>
      <w:proofErr w:type="spellStart"/>
      <w:r w:rsidRPr="00F7217C">
        <w:rPr>
          <w:rFonts w:ascii="Arial" w:hAnsi="Arial" w:cs="Arial"/>
          <w:b/>
          <w:bCs/>
          <w:sz w:val="22"/>
          <w:szCs w:val="22"/>
        </w:rPr>
        <w:t>ante</w:t>
      </w:r>
      <w:proofErr w:type="spellEnd"/>
      <w:r w:rsidRPr="00F7217C">
        <w:rPr>
          <w:rFonts w:ascii="Arial" w:hAnsi="Arial" w:cs="Arial"/>
          <w:b/>
          <w:bCs/>
          <w:sz w:val="22"/>
          <w:szCs w:val="22"/>
        </w:rPr>
        <w:t>;</w:t>
      </w:r>
    </w:p>
    <w:p w14:paraId="1A9BA380" w14:textId="63EF1286" w:rsidR="00F432F2" w:rsidRPr="00F7217C" w:rsidRDefault="00F432F2" w:rsidP="000F1E2F">
      <w:pPr>
        <w:numPr>
          <w:ilvl w:val="0"/>
          <w:numId w:val="20"/>
        </w:numPr>
        <w:snapToGrid w:val="0"/>
        <w:spacing w:line="0" w:lineRule="atLeast"/>
        <w:rPr>
          <w:rFonts w:ascii="Arial" w:hAnsi="Arial" w:cs="Arial"/>
          <w:sz w:val="22"/>
          <w:szCs w:val="22"/>
        </w:rPr>
      </w:pPr>
      <w:r w:rsidRPr="00F7217C">
        <w:rPr>
          <w:rFonts w:ascii="Arial" w:hAnsi="Arial" w:cs="Arial"/>
          <w:sz w:val="22"/>
          <w:szCs w:val="22"/>
        </w:rPr>
        <w:t xml:space="preserve">Budynek nr 21 UKSW przy ul. Wóycickiego 1/3 - </w:t>
      </w:r>
      <w:r w:rsidRPr="00F7217C">
        <w:rPr>
          <w:rFonts w:ascii="Arial" w:hAnsi="Arial" w:cs="Arial"/>
          <w:b/>
          <w:bCs/>
          <w:sz w:val="22"/>
          <w:szCs w:val="22"/>
        </w:rPr>
        <w:t>wykonanie kompletnego audytu energetycznego i audytu ex-</w:t>
      </w:r>
      <w:proofErr w:type="spellStart"/>
      <w:r w:rsidRPr="00F7217C">
        <w:rPr>
          <w:rFonts w:ascii="Arial" w:hAnsi="Arial" w:cs="Arial"/>
          <w:b/>
          <w:bCs/>
          <w:sz w:val="22"/>
          <w:szCs w:val="22"/>
        </w:rPr>
        <w:t>ante</w:t>
      </w:r>
      <w:proofErr w:type="spellEnd"/>
      <w:r w:rsidRPr="00F7217C">
        <w:rPr>
          <w:rFonts w:ascii="Arial" w:hAnsi="Arial" w:cs="Arial"/>
          <w:b/>
          <w:bCs/>
          <w:sz w:val="22"/>
          <w:szCs w:val="22"/>
        </w:rPr>
        <w:t>;</w:t>
      </w:r>
    </w:p>
    <w:p w14:paraId="5FDC378B" w14:textId="65A69DAE" w:rsidR="00F432F2" w:rsidRPr="00F7217C" w:rsidRDefault="00F432F2" w:rsidP="000F1E2F">
      <w:pPr>
        <w:numPr>
          <w:ilvl w:val="0"/>
          <w:numId w:val="20"/>
        </w:numPr>
        <w:snapToGrid w:val="0"/>
        <w:spacing w:line="0" w:lineRule="atLeast"/>
        <w:rPr>
          <w:rFonts w:ascii="Arial" w:hAnsi="Arial" w:cs="Arial"/>
          <w:sz w:val="22"/>
          <w:szCs w:val="22"/>
        </w:rPr>
      </w:pPr>
      <w:r w:rsidRPr="00F7217C">
        <w:rPr>
          <w:rFonts w:ascii="Arial" w:hAnsi="Arial" w:cs="Arial"/>
          <w:sz w:val="22"/>
          <w:szCs w:val="22"/>
        </w:rPr>
        <w:t xml:space="preserve">Budynek nr 23 UKSW przy ul. Wóycickiego 1/3 - </w:t>
      </w:r>
      <w:r w:rsidRPr="00F7217C">
        <w:rPr>
          <w:rFonts w:ascii="Arial" w:hAnsi="Arial" w:cs="Arial"/>
          <w:b/>
          <w:bCs/>
          <w:sz w:val="22"/>
          <w:szCs w:val="22"/>
        </w:rPr>
        <w:t>wykonanie kompletnego audytu energetycznego i audytu ex-</w:t>
      </w:r>
      <w:proofErr w:type="spellStart"/>
      <w:r w:rsidRPr="00F7217C">
        <w:rPr>
          <w:rFonts w:ascii="Arial" w:hAnsi="Arial" w:cs="Arial"/>
          <w:b/>
          <w:bCs/>
          <w:sz w:val="22"/>
          <w:szCs w:val="22"/>
        </w:rPr>
        <w:t>ante</w:t>
      </w:r>
      <w:proofErr w:type="spellEnd"/>
      <w:r w:rsidRPr="00F7217C">
        <w:rPr>
          <w:rFonts w:ascii="Arial" w:hAnsi="Arial" w:cs="Arial"/>
          <w:b/>
          <w:bCs/>
          <w:sz w:val="22"/>
          <w:szCs w:val="22"/>
        </w:rPr>
        <w:t>;</w:t>
      </w:r>
    </w:p>
    <w:p w14:paraId="1E4BCBBB" w14:textId="43FC17D8" w:rsidR="00F432F2" w:rsidRPr="00F7217C" w:rsidRDefault="00F432F2" w:rsidP="000F1E2F">
      <w:pPr>
        <w:numPr>
          <w:ilvl w:val="0"/>
          <w:numId w:val="20"/>
        </w:numPr>
        <w:snapToGrid w:val="0"/>
        <w:spacing w:line="0" w:lineRule="atLeast"/>
        <w:rPr>
          <w:rFonts w:ascii="Arial" w:hAnsi="Arial" w:cs="Arial"/>
          <w:sz w:val="22"/>
          <w:szCs w:val="22"/>
        </w:rPr>
      </w:pPr>
      <w:r w:rsidRPr="00F7217C">
        <w:rPr>
          <w:rFonts w:ascii="Arial" w:hAnsi="Arial" w:cs="Arial"/>
          <w:sz w:val="22"/>
          <w:szCs w:val="22"/>
        </w:rPr>
        <w:t xml:space="preserve">Budynek nr 25 UKSW przy ul. Wóycickiego 1/3 - </w:t>
      </w:r>
      <w:r w:rsidRPr="00F7217C">
        <w:rPr>
          <w:rFonts w:ascii="Arial" w:hAnsi="Arial" w:cs="Arial"/>
          <w:b/>
          <w:bCs/>
          <w:sz w:val="22"/>
          <w:szCs w:val="22"/>
        </w:rPr>
        <w:t>wykonanie kompletnego audytu energetycznego i audytu ex-</w:t>
      </w:r>
      <w:proofErr w:type="spellStart"/>
      <w:r w:rsidRPr="00F7217C">
        <w:rPr>
          <w:rFonts w:ascii="Arial" w:hAnsi="Arial" w:cs="Arial"/>
          <w:b/>
          <w:bCs/>
          <w:sz w:val="22"/>
          <w:szCs w:val="22"/>
        </w:rPr>
        <w:t>ante</w:t>
      </w:r>
      <w:proofErr w:type="spellEnd"/>
      <w:r w:rsidRPr="00F7217C">
        <w:rPr>
          <w:rFonts w:ascii="Arial" w:hAnsi="Arial" w:cs="Arial"/>
          <w:b/>
          <w:bCs/>
          <w:sz w:val="22"/>
          <w:szCs w:val="22"/>
        </w:rPr>
        <w:t>;</w:t>
      </w:r>
    </w:p>
    <w:p w14:paraId="5CD37E8D" w14:textId="392B8812" w:rsidR="00F432F2" w:rsidRPr="00F7217C" w:rsidRDefault="00F432F2" w:rsidP="000F1E2F">
      <w:pPr>
        <w:numPr>
          <w:ilvl w:val="0"/>
          <w:numId w:val="20"/>
        </w:numPr>
        <w:snapToGrid w:val="0"/>
        <w:spacing w:line="0" w:lineRule="atLeast"/>
        <w:rPr>
          <w:rFonts w:ascii="Arial" w:hAnsi="Arial" w:cs="Arial"/>
          <w:sz w:val="22"/>
          <w:szCs w:val="22"/>
        </w:rPr>
      </w:pPr>
      <w:r w:rsidRPr="00F7217C">
        <w:rPr>
          <w:rFonts w:ascii="Arial" w:hAnsi="Arial" w:cs="Arial"/>
          <w:sz w:val="22"/>
          <w:szCs w:val="22"/>
        </w:rPr>
        <w:t xml:space="preserve">Audyt sieci cieplnej i istniejącego źródła ciepła dla budynków nr 3, 5, 12, 19, 20, 21, 23, 25 przy ul. Wóycickiego 1/3 - </w:t>
      </w:r>
      <w:r w:rsidRPr="00F7217C">
        <w:rPr>
          <w:rFonts w:ascii="Arial" w:hAnsi="Arial" w:cs="Arial"/>
          <w:b/>
          <w:bCs/>
          <w:sz w:val="22"/>
          <w:szCs w:val="22"/>
        </w:rPr>
        <w:t>weryfikacja i aktualizacja posiadanego przez Zamawiającego audytu;</w:t>
      </w:r>
    </w:p>
    <w:p w14:paraId="6B7A965C" w14:textId="329CB4C0" w:rsidR="006A2F29" w:rsidRPr="00F7217C" w:rsidRDefault="00F432F2" w:rsidP="000A4BDD">
      <w:pPr>
        <w:pStyle w:val="Akapitzlist"/>
        <w:numPr>
          <w:ilvl w:val="0"/>
          <w:numId w:val="15"/>
        </w:numPr>
        <w:ind w:left="709" w:hanging="425"/>
        <w:jc w:val="both"/>
        <w:outlineLvl w:val="0"/>
        <w:rPr>
          <w:rFonts w:ascii="Arial" w:hAnsi="Arial" w:cs="Arial"/>
        </w:rPr>
      </w:pPr>
      <w:r w:rsidRPr="00F7217C">
        <w:rPr>
          <w:rFonts w:ascii="Arial" w:hAnsi="Arial" w:cs="Arial"/>
        </w:rPr>
        <w:t>Zadanie</w:t>
      </w:r>
      <w:r w:rsidR="005B7097">
        <w:rPr>
          <w:rFonts w:ascii="Arial" w:hAnsi="Arial" w:cs="Arial"/>
        </w:rPr>
        <w:t xml:space="preserve">  </w:t>
      </w:r>
      <w:r w:rsidR="00875C62" w:rsidRPr="00F7217C">
        <w:rPr>
          <w:rFonts w:ascii="Arial" w:hAnsi="Arial" w:cs="Arial"/>
        </w:rPr>
        <w:t>II -</w:t>
      </w:r>
      <w:r w:rsidR="006A2642" w:rsidRPr="00F7217C">
        <w:rPr>
          <w:rFonts w:ascii="Arial" w:hAnsi="Arial" w:cs="Arial"/>
        </w:rPr>
        <w:t xml:space="preserve"> Przygotowanie </w:t>
      </w:r>
      <w:r w:rsidRPr="00F7217C">
        <w:rPr>
          <w:rFonts w:ascii="Arial" w:hAnsi="Arial" w:cs="Arial"/>
        </w:rPr>
        <w:t xml:space="preserve">Analizy </w:t>
      </w:r>
      <w:proofErr w:type="spellStart"/>
      <w:r w:rsidRPr="00F7217C">
        <w:rPr>
          <w:rFonts w:ascii="Arial" w:hAnsi="Arial" w:cs="Arial"/>
        </w:rPr>
        <w:t>Przedrealizacyjnej</w:t>
      </w:r>
      <w:proofErr w:type="spellEnd"/>
      <w:r w:rsidRPr="00F7217C">
        <w:rPr>
          <w:rFonts w:ascii="Arial" w:hAnsi="Arial" w:cs="Arial"/>
        </w:rPr>
        <w:t xml:space="preserve"> EPC</w:t>
      </w:r>
    </w:p>
    <w:p w14:paraId="6B49A23F" w14:textId="5A5C7B01" w:rsidR="00675868" w:rsidRPr="000F1E2F" w:rsidRDefault="00F432F2" w:rsidP="000F1E2F">
      <w:pPr>
        <w:pStyle w:val="Akapitzlist"/>
        <w:numPr>
          <w:ilvl w:val="0"/>
          <w:numId w:val="22"/>
        </w:numPr>
        <w:snapToGrid w:val="0"/>
        <w:ind w:left="1843" w:hanging="425"/>
        <w:jc w:val="both"/>
        <w:rPr>
          <w:rFonts w:ascii="Arial" w:hAnsi="Arial" w:cs="Arial"/>
        </w:rPr>
      </w:pPr>
      <w:r w:rsidRPr="000F1E2F">
        <w:rPr>
          <w:rFonts w:ascii="Arial" w:hAnsi="Arial" w:cs="Arial"/>
        </w:rPr>
        <w:t xml:space="preserve">Wykonanie Analizy </w:t>
      </w:r>
      <w:proofErr w:type="spellStart"/>
      <w:r w:rsidRPr="000F1E2F">
        <w:rPr>
          <w:rFonts w:ascii="Arial" w:hAnsi="Arial" w:cs="Arial"/>
        </w:rPr>
        <w:t>Przedrealizacyjnej</w:t>
      </w:r>
      <w:proofErr w:type="spellEnd"/>
      <w:r w:rsidRPr="000F1E2F">
        <w:rPr>
          <w:rFonts w:ascii="Arial" w:hAnsi="Arial" w:cs="Arial"/>
        </w:rPr>
        <w:t xml:space="preserve"> EPC dla</w:t>
      </w:r>
      <w:r w:rsidR="00703CBF" w:rsidRPr="000F1E2F">
        <w:rPr>
          <w:rFonts w:ascii="Arial" w:hAnsi="Arial" w:cs="Arial"/>
        </w:rPr>
        <w:t xml:space="preserve"> </w:t>
      </w:r>
      <w:r w:rsidRPr="000F1E2F">
        <w:rPr>
          <w:rFonts w:ascii="Arial" w:hAnsi="Arial" w:cs="Arial"/>
        </w:rPr>
        <w:t xml:space="preserve">„Poprawa efektywności energetycznej w budynkach użyteczności publicznej (wraz z instalacją OZE). Pilotaż w obszarze poprawy efektywności energetycznej budynków użyteczności publicznej realizowanych w formule EPC/ESCO” w trybie konkurencyjnym, ciągłym (dla projektów, dla których dokumentacja została współfinansowana w ramach poddziałania 1.3.1 </w:t>
      </w:r>
      <w:proofErr w:type="spellStart"/>
      <w:r w:rsidRPr="000F1E2F">
        <w:rPr>
          <w:rFonts w:ascii="Arial" w:hAnsi="Arial" w:cs="Arial"/>
        </w:rPr>
        <w:t>POIiŚ</w:t>
      </w:r>
      <w:proofErr w:type="spellEnd"/>
      <w:r w:rsidRPr="000F1E2F">
        <w:rPr>
          <w:rFonts w:ascii="Arial" w:hAnsi="Arial" w:cs="Arial"/>
        </w:rPr>
        <w:t xml:space="preserve"> 2014-2020 i dla których, zgodnie z umową o dofinansowanie </w:t>
      </w:r>
      <w:proofErr w:type="spellStart"/>
      <w:r w:rsidRPr="000F1E2F">
        <w:rPr>
          <w:rFonts w:ascii="Arial" w:hAnsi="Arial" w:cs="Arial"/>
        </w:rPr>
        <w:t>POIiŚ</w:t>
      </w:r>
      <w:proofErr w:type="spellEnd"/>
      <w:r w:rsidRPr="000F1E2F">
        <w:rPr>
          <w:rFonts w:ascii="Arial" w:hAnsi="Arial" w:cs="Arial"/>
        </w:rPr>
        <w:t xml:space="preserve">, rzeczowa realizacja inwestycji ze środków </w:t>
      </w:r>
      <w:proofErr w:type="spellStart"/>
      <w:r w:rsidRPr="000F1E2F">
        <w:rPr>
          <w:rFonts w:ascii="Arial" w:hAnsi="Arial" w:cs="Arial"/>
        </w:rPr>
        <w:t>FEnIKS</w:t>
      </w:r>
      <w:proofErr w:type="spellEnd"/>
      <w:r w:rsidRPr="000F1E2F">
        <w:rPr>
          <w:rFonts w:ascii="Arial" w:hAnsi="Arial" w:cs="Arial"/>
        </w:rPr>
        <w:t xml:space="preserve"> 2021-2027 odbywać się będzie w formule EPC/ESCO):</w:t>
      </w:r>
      <w:r w:rsidR="00F7217C" w:rsidRPr="000F1E2F">
        <w:rPr>
          <w:rFonts w:ascii="Arial" w:hAnsi="Arial" w:cs="Arial"/>
        </w:rPr>
        <w:t xml:space="preserve"> </w:t>
      </w:r>
      <w:hyperlink r:id="rId9" w:history="1">
        <w:r w:rsidR="00BD5070" w:rsidRPr="000F1E2F">
          <w:rPr>
            <w:rStyle w:val="Hipercze"/>
            <w:rFonts w:ascii="Arial" w:hAnsi="Arial" w:cs="Arial"/>
          </w:rPr>
          <w:t>https://www.gov.pl/web/nfosigw/poprawa-efektywnosci-energetycznej-w-budynkach-uzytecznosci-publicznej-wraz-z-instalacja-oze-pilotaz-w-obszarze-poprawy-efektywnosci-energetycznej-budynkow-uzytecznosci-publicznej-realizowanych-w-formule-epcesco---tryb-ciagly</w:t>
        </w:r>
      </w:hyperlink>
      <w:r w:rsidRPr="000F1E2F">
        <w:rPr>
          <w:rFonts w:ascii="Arial" w:hAnsi="Arial" w:cs="Arial"/>
        </w:rPr>
        <w:t>. Zamiarem Zamawiającego jest objęcie Projektem EPC wymienionych w pkt. 1</w:t>
      </w:r>
      <w:r w:rsidR="005B7097" w:rsidRPr="000F1E2F">
        <w:rPr>
          <w:rFonts w:ascii="Arial" w:hAnsi="Arial" w:cs="Arial"/>
        </w:rPr>
        <w:t>)</w:t>
      </w:r>
      <w:r w:rsidRPr="000F1E2F">
        <w:rPr>
          <w:rFonts w:ascii="Arial" w:hAnsi="Arial" w:cs="Arial"/>
        </w:rPr>
        <w:t xml:space="preserve"> budynków i obiektów. W związku powyższym w ramach przygotowania Projektu EPC, Zamawiający oczkuje przygotowanie szczegółowej Analizy Przed realizacyjnej wpisującej się w wymagania procedury konkursowej oraz mającej charakter Analizy potrzeb i wymagań dla realizacji postępowania na wybór ESCO.</w:t>
      </w:r>
    </w:p>
    <w:p w14:paraId="3742010B" w14:textId="039652ED" w:rsidR="006A2642" w:rsidRPr="00F7217C" w:rsidRDefault="006A2642" w:rsidP="000A4BDD">
      <w:pPr>
        <w:pStyle w:val="Akapitzlist"/>
        <w:numPr>
          <w:ilvl w:val="0"/>
          <w:numId w:val="17"/>
        </w:numPr>
        <w:spacing w:after="0"/>
        <w:ind w:left="284" w:hanging="284"/>
        <w:jc w:val="both"/>
        <w:outlineLvl w:val="0"/>
        <w:rPr>
          <w:rFonts w:ascii="Arial" w:hAnsi="Arial" w:cs="Arial"/>
        </w:rPr>
      </w:pPr>
      <w:r w:rsidRPr="00F7217C">
        <w:rPr>
          <w:rFonts w:ascii="Arial" w:hAnsi="Arial" w:cs="Arial"/>
        </w:rPr>
        <w:t xml:space="preserve">W sytuacji, w której Zamawiający oceni, że wyniki uzyskane z Opracowania Analizy </w:t>
      </w:r>
      <w:proofErr w:type="spellStart"/>
      <w:r w:rsidR="00F432F2" w:rsidRPr="00F7217C">
        <w:rPr>
          <w:rFonts w:ascii="Arial" w:hAnsi="Arial" w:cs="Arial"/>
        </w:rPr>
        <w:t>Przedrealizacyjnej</w:t>
      </w:r>
      <w:proofErr w:type="spellEnd"/>
      <w:r w:rsidR="00703CBF" w:rsidRPr="00F7217C">
        <w:rPr>
          <w:rFonts w:ascii="Arial" w:hAnsi="Arial" w:cs="Arial"/>
        </w:rPr>
        <w:t xml:space="preserve"> EPC</w:t>
      </w:r>
      <w:r w:rsidRPr="00F7217C">
        <w:rPr>
          <w:rFonts w:ascii="Arial" w:hAnsi="Arial" w:cs="Arial"/>
        </w:rPr>
        <w:t xml:space="preserve"> w </w:t>
      </w:r>
      <w:r w:rsidR="00F432F2" w:rsidRPr="00F7217C">
        <w:rPr>
          <w:rFonts w:ascii="Arial" w:hAnsi="Arial" w:cs="Arial"/>
        </w:rPr>
        <w:t>Zadaniu II</w:t>
      </w:r>
      <w:r w:rsidR="00703CBF" w:rsidRPr="00F7217C">
        <w:rPr>
          <w:rFonts w:ascii="Arial" w:hAnsi="Arial" w:cs="Arial"/>
        </w:rPr>
        <w:t xml:space="preserve"> zgodnie z OPZ, </w:t>
      </w:r>
      <w:r w:rsidRPr="00F7217C">
        <w:rPr>
          <w:rFonts w:ascii="Arial" w:hAnsi="Arial" w:cs="Arial"/>
        </w:rPr>
        <w:t xml:space="preserve">nie gwarantują wystarczających korzyści </w:t>
      </w:r>
      <w:r w:rsidR="005B7097">
        <w:rPr>
          <w:rFonts w:ascii="Arial" w:hAnsi="Arial" w:cs="Arial"/>
        </w:rPr>
        <w:t>a</w:t>
      </w:r>
      <w:r w:rsidRPr="00F7217C">
        <w:rPr>
          <w:rFonts w:ascii="Arial" w:hAnsi="Arial" w:cs="Arial"/>
        </w:rPr>
        <w:t xml:space="preserve"> sytuacja finansowa, prawna </w:t>
      </w:r>
      <w:r w:rsidR="005B7097">
        <w:rPr>
          <w:rFonts w:ascii="Arial" w:hAnsi="Arial" w:cs="Arial"/>
        </w:rPr>
        <w:t>lub orga</w:t>
      </w:r>
      <w:r w:rsidRPr="00F7217C">
        <w:rPr>
          <w:rFonts w:ascii="Arial" w:hAnsi="Arial" w:cs="Arial"/>
        </w:rPr>
        <w:t xml:space="preserve">nizacyjna nie pozwala na dalszą </w:t>
      </w:r>
      <w:r w:rsidRPr="00F7217C">
        <w:rPr>
          <w:rFonts w:ascii="Arial" w:hAnsi="Arial" w:cs="Arial"/>
        </w:rPr>
        <w:lastRenderedPageBreak/>
        <w:t xml:space="preserve">kontynuację zlecenia, Zamawiający zastrzega sobie prawo do odstąpienia od </w:t>
      </w:r>
      <w:r w:rsidR="00F432F2" w:rsidRPr="00F7217C">
        <w:rPr>
          <w:rFonts w:ascii="Arial" w:hAnsi="Arial" w:cs="Arial"/>
        </w:rPr>
        <w:t>dalszej realizacji Projektu i podpisania Umowy EPC.</w:t>
      </w:r>
    </w:p>
    <w:p w14:paraId="2867995D" w14:textId="2D050FEB" w:rsidR="00721C5B" w:rsidRPr="00F7217C" w:rsidRDefault="00F1369B" w:rsidP="000A4BDD">
      <w:pPr>
        <w:pStyle w:val="Akapitzlist"/>
        <w:numPr>
          <w:ilvl w:val="0"/>
          <w:numId w:val="17"/>
        </w:numPr>
        <w:spacing w:after="0"/>
        <w:ind w:left="284" w:hanging="284"/>
        <w:jc w:val="both"/>
        <w:outlineLvl w:val="0"/>
        <w:rPr>
          <w:rFonts w:ascii="Arial" w:hAnsi="Arial" w:cs="Arial"/>
        </w:rPr>
      </w:pPr>
      <w:r w:rsidRPr="00F7217C">
        <w:rPr>
          <w:rFonts w:ascii="Arial" w:hAnsi="Arial" w:cs="Arial"/>
        </w:rPr>
        <w:t xml:space="preserve">Przedmiot umowy Wykonawca zobowiązuje się wykonać zgodnie </w:t>
      </w:r>
      <w:r w:rsidR="00F432F2" w:rsidRPr="00F7217C">
        <w:rPr>
          <w:rFonts w:ascii="Arial" w:hAnsi="Arial" w:cs="Arial"/>
        </w:rPr>
        <w:t xml:space="preserve">z warunkami wskazanymi w </w:t>
      </w:r>
      <w:r w:rsidRPr="00F7217C">
        <w:rPr>
          <w:rFonts w:ascii="Arial" w:hAnsi="Arial" w:cs="Arial"/>
        </w:rPr>
        <w:t>zapytan</w:t>
      </w:r>
      <w:r w:rsidR="00F432F2" w:rsidRPr="00F7217C">
        <w:rPr>
          <w:rFonts w:ascii="Arial" w:hAnsi="Arial" w:cs="Arial"/>
        </w:rPr>
        <w:t>iu</w:t>
      </w:r>
      <w:r w:rsidRPr="00F7217C">
        <w:rPr>
          <w:rFonts w:ascii="Arial" w:hAnsi="Arial" w:cs="Arial"/>
        </w:rPr>
        <w:t xml:space="preserve"> ofertowym z dnia</w:t>
      </w:r>
      <w:r w:rsidR="00C014BF" w:rsidRPr="00F7217C">
        <w:rPr>
          <w:rFonts w:ascii="Arial" w:hAnsi="Arial" w:cs="Arial"/>
        </w:rPr>
        <w:t xml:space="preserve"> </w:t>
      </w:r>
      <w:r w:rsidR="002666EC" w:rsidRPr="00F7217C">
        <w:rPr>
          <w:rFonts w:ascii="Arial" w:hAnsi="Arial" w:cs="Arial"/>
        </w:rPr>
        <w:t>………</w:t>
      </w:r>
      <w:r w:rsidR="004862F9" w:rsidRPr="00F7217C">
        <w:rPr>
          <w:rFonts w:ascii="Arial" w:hAnsi="Arial" w:cs="Arial"/>
        </w:rPr>
        <w:t xml:space="preserve"> Dokumenty,</w:t>
      </w:r>
      <w:r w:rsidR="00B90F0F" w:rsidRPr="00F7217C">
        <w:rPr>
          <w:rFonts w:ascii="Arial" w:hAnsi="Arial" w:cs="Arial"/>
        </w:rPr>
        <w:t xml:space="preserve"> </w:t>
      </w:r>
      <w:r w:rsidR="004862F9" w:rsidRPr="00F7217C">
        <w:rPr>
          <w:rFonts w:ascii="Arial" w:hAnsi="Arial" w:cs="Arial"/>
        </w:rPr>
        <w:t>o których mowa</w:t>
      </w:r>
      <w:r w:rsidR="00B50403" w:rsidRPr="00F7217C">
        <w:rPr>
          <w:rFonts w:ascii="Arial" w:hAnsi="Arial" w:cs="Arial"/>
        </w:rPr>
        <w:t xml:space="preserve"> </w:t>
      </w:r>
      <w:r w:rsidR="004862F9" w:rsidRPr="00F7217C">
        <w:rPr>
          <w:rFonts w:ascii="Arial" w:hAnsi="Arial" w:cs="Arial"/>
        </w:rPr>
        <w:t>w zdaniu pierwszym</w:t>
      </w:r>
      <w:r w:rsidR="00BB462B" w:rsidRPr="00F7217C">
        <w:rPr>
          <w:rFonts w:ascii="Arial" w:hAnsi="Arial" w:cs="Arial"/>
        </w:rPr>
        <w:t>,</w:t>
      </w:r>
      <w:r w:rsidR="004862F9" w:rsidRPr="00F7217C">
        <w:rPr>
          <w:rFonts w:ascii="Arial" w:hAnsi="Arial" w:cs="Arial"/>
        </w:rPr>
        <w:t xml:space="preserve"> stanowią integralną </w:t>
      </w:r>
      <w:r w:rsidR="00BB462B" w:rsidRPr="00F7217C">
        <w:rPr>
          <w:rFonts w:ascii="Arial" w:hAnsi="Arial" w:cs="Arial"/>
        </w:rPr>
        <w:t>część</w:t>
      </w:r>
      <w:r w:rsidR="004862F9" w:rsidRPr="00F7217C">
        <w:rPr>
          <w:rFonts w:ascii="Arial" w:hAnsi="Arial" w:cs="Arial"/>
        </w:rPr>
        <w:t xml:space="preserve"> umowy.</w:t>
      </w:r>
    </w:p>
    <w:p w14:paraId="464A7C9B" w14:textId="7F7A4338" w:rsidR="004F17B4" w:rsidRPr="00F7217C" w:rsidRDefault="004F17B4" w:rsidP="004F17B4">
      <w:pPr>
        <w:spacing w:line="276" w:lineRule="auto"/>
        <w:ind w:left="567" w:hanging="567"/>
        <w:jc w:val="center"/>
        <w:rPr>
          <w:rFonts w:ascii="Arial" w:hAnsi="Arial" w:cs="Arial"/>
          <w:b/>
          <w:sz w:val="22"/>
          <w:szCs w:val="22"/>
        </w:rPr>
      </w:pPr>
    </w:p>
    <w:p w14:paraId="329B0EB1" w14:textId="77777777" w:rsidR="00783B03" w:rsidRPr="00F7217C" w:rsidRDefault="00783B03" w:rsidP="004F17B4">
      <w:pPr>
        <w:spacing w:line="276" w:lineRule="auto"/>
        <w:ind w:left="567" w:hanging="567"/>
        <w:jc w:val="center"/>
        <w:rPr>
          <w:rFonts w:ascii="Arial" w:hAnsi="Arial" w:cs="Arial"/>
          <w:b/>
          <w:sz w:val="22"/>
          <w:szCs w:val="22"/>
        </w:rPr>
      </w:pPr>
      <w:r w:rsidRPr="00F7217C">
        <w:rPr>
          <w:rFonts w:ascii="Arial" w:hAnsi="Arial" w:cs="Arial"/>
          <w:b/>
          <w:sz w:val="22"/>
          <w:szCs w:val="22"/>
        </w:rPr>
        <w:t xml:space="preserve">§ </w:t>
      </w:r>
      <w:r w:rsidR="00C425FD" w:rsidRPr="00F7217C">
        <w:rPr>
          <w:rFonts w:ascii="Arial" w:hAnsi="Arial" w:cs="Arial"/>
          <w:b/>
          <w:sz w:val="22"/>
          <w:szCs w:val="22"/>
        </w:rPr>
        <w:t>2</w:t>
      </w:r>
    </w:p>
    <w:p w14:paraId="018F619D" w14:textId="5FCB5852" w:rsidR="00DB446F" w:rsidRPr="00F7217C" w:rsidRDefault="00783B03" w:rsidP="005208A8">
      <w:pPr>
        <w:numPr>
          <w:ilvl w:val="0"/>
          <w:numId w:val="3"/>
        </w:numPr>
        <w:spacing w:line="276" w:lineRule="auto"/>
        <w:ind w:left="284" w:hanging="284"/>
        <w:jc w:val="both"/>
        <w:rPr>
          <w:rFonts w:ascii="Arial" w:hAnsi="Arial" w:cs="Arial"/>
          <w:sz w:val="22"/>
          <w:szCs w:val="22"/>
        </w:rPr>
      </w:pPr>
      <w:r w:rsidRPr="00F7217C">
        <w:rPr>
          <w:rFonts w:ascii="Arial" w:hAnsi="Arial" w:cs="Arial"/>
          <w:sz w:val="22"/>
          <w:szCs w:val="22"/>
        </w:rPr>
        <w:t xml:space="preserve">Wykonawca oświadcza, że </w:t>
      </w:r>
      <w:r w:rsidR="009878D4" w:rsidRPr="00F7217C">
        <w:rPr>
          <w:rFonts w:ascii="Arial" w:hAnsi="Arial" w:cs="Arial"/>
          <w:sz w:val="22"/>
          <w:szCs w:val="22"/>
        </w:rPr>
        <w:t xml:space="preserve">dysponuje odpowiednim potencjałem technicznym </w:t>
      </w:r>
      <w:r w:rsidR="00836CDE" w:rsidRPr="00F7217C">
        <w:rPr>
          <w:rFonts w:ascii="Arial" w:hAnsi="Arial" w:cs="Arial"/>
          <w:sz w:val="22"/>
          <w:szCs w:val="22"/>
        </w:rPr>
        <w:br/>
      </w:r>
      <w:r w:rsidR="009878D4" w:rsidRPr="00F7217C">
        <w:rPr>
          <w:rFonts w:ascii="Arial" w:hAnsi="Arial" w:cs="Arial"/>
          <w:sz w:val="22"/>
          <w:szCs w:val="22"/>
        </w:rPr>
        <w:t xml:space="preserve">oraz osobami zdolnymi do wykonania </w:t>
      </w:r>
      <w:r w:rsidR="00240C57" w:rsidRPr="00F7217C">
        <w:rPr>
          <w:rFonts w:ascii="Arial" w:hAnsi="Arial" w:cs="Arial"/>
          <w:sz w:val="22"/>
          <w:szCs w:val="22"/>
        </w:rPr>
        <w:t>przedmiotu umowy</w:t>
      </w:r>
      <w:r w:rsidR="009878D4" w:rsidRPr="00F7217C">
        <w:rPr>
          <w:rFonts w:ascii="Arial" w:hAnsi="Arial" w:cs="Arial"/>
          <w:sz w:val="22"/>
          <w:szCs w:val="22"/>
        </w:rPr>
        <w:t xml:space="preserve">, </w:t>
      </w:r>
      <w:r w:rsidRPr="00F7217C">
        <w:rPr>
          <w:rFonts w:ascii="Arial" w:hAnsi="Arial" w:cs="Arial"/>
          <w:sz w:val="22"/>
          <w:szCs w:val="22"/>
        </w:rPr>
        <w:t>posiada</w:t>
      </w:r>
      <w:r w:rsidR="009878D4" w:rsidRPr="00F7217C">
        <w:rPr>
          <w:rFonts w:ascii="Arial" w:hAnsi="Arial" w:cs="Arial"/>
          <w:sz w:val="22"/>
          <w:szCs w:val="22"/>
        </w:rPr>
        <w:t>jącymi</w:t>
      </w:r>
      <w:r w:rsidRPr="00F7217C">
        <w:rPr>
          <w:rFonts w:ascii="Arial" w:hAnsi="Arial" w:cs="Arial"/>
          <w:sz w:val="22"/>
          <w:szCs w:val="22"/>
        </w:rPr>
        <w:t xml:space="preserve"> </w:t>
      </w:r>
      <w:r w:rsidR="009878D4" w:rsidRPr="00F7217C">
        <w:rPr>
          <w:rFonts w:ascii="Arial" w:hAnsi="Arial" w:cs="Arial"/>
          <w:sz w:val="22"/>
          <w:szCs w:val="22"/>
        </w:rPr>
        <w:t>stosowne kwalifikacje</w:t>
      </w:r>
      <w:r w:rsidR="00703CBF" w:rsidRPr="00F7217C">
        <w:rPr>
          <w:rFonts w:ascii="Arial" w:hAnsi="Arial" w:cs="Arial"/>
          <w:sz w:val="22"/>
          <w:szCs w:val="22"/>
        </w:rPr>
        <w:t>, wskazane w OPZ.</w:t>
      </w:r>
    </w:p>
    <w:p w14:paraId="74A0782F" w14:textId="77777777" w:rsidR="00783B03" w:rsidRPr="00F7217C" w:rsidRDefault="001766B4" w:rsidP="005208A8">
      <w:pPr>
        <w:numPr>
          <w:ilvl w:val="0"/>
          <w:numId w:val="3"/>
        </w:numPr>
        <w:spacing w:line="276" w:lineRule="auto"/>
        <w:ind w:left="284" w:hanging="284"/>
        <w:jc w:val="both"/>
        <w:rPr>
          <w:rFonts w:ascii="Arial" w:hAnsi="Arial" w:cs="Arial"/>
          <w:sz w:val="22"/>
          <w:szCs w:val="22"/>
        </w:rPr>
      </w:pPr>
      <w:r w:rsidRPr="00F7217C">
        <w:rPr>
          <w:rFonts w:ascii="Arial" w:hAnsi="Arial" w:cs="Arial"/>
          <w:sz w:val="22"/>
          <w:szCs w:val="22"/>
        </w:rPr>
        <w:t>Przedmiot umowy winien być wykonany</w:t>
      </w:r>
      <w:r w:rsidR="00F47D84" w:rsidRPr="00F7217C">
        <w:rPr>
          <w:rFonts w:ascii="Arial" w:hAnsi="Arial" w:cs="Arial"/>
          <w:sz w:val="22"/>
          <w:szCs w:val="22"/>
        </w:rPr>
        <w:t xml:space="preserve"> </w:t>
      </w:r>
      <w:r w:rsidRPr="00F7217C">
        <w:rPr>
          <w:rFonts w:ascii="Arial" w:hAnsi="Arial" w:cs="Arial"/>
          <w:sz w:val="22"/>
          <w:szCs w:val="22"/>
        </w:rPr>
        <w:t xml:space="preserve">zgodnie z </w:t>
      </w:r>
      <w:r w:rsidR="00F457B3" w:rsidRPr="00F7217C">
        <w:rPr>
          <w:rFonts w:ascii="Arial" w:hAnsi="Arial" w:cs="Arial"/>
          <w:sz w:val="22"/>
          <w:szCs w:val="22"/>
        </w:rPr>
        <w:t>obowiązującymi przepisami</w:t>
      </w:r>
      <w:r w:rsidR="00371E87" w:rsidRPr="00F7217C">
        <w:rPr>
          <w:rFonts w:ascii="Arial" w:hAnsi="Arial" w:cs="Arial"/>
          <w:sz w:val="22"/>
          <w:szCs w:val="22"/>
        </w:rPr>
        <w:t xml:space="preserve"> </w:t>
      </w:r>
      <w:r w:rsidR="00F457B3" w:rsidRPr="00F7217C">
        <w:rPr>
          <w:rFonts w:ascii="Arial" w:hAnsi="Arial" w:cs="Arial"/>
          <w:sz w:val="22"/>
          <w:szCs w:val="22"/>
        </w:rPr>
        <w:t>oraz</w:t>
      </w:r>
      <w:r w:rsidR="00C2476E" w:rsidRPr="00F7217C">
        <w:rPr>
          <w:rFonts w:ascii="Arial" w:hAnsi="Arial" w:cs="Arial"/>
          <w:sz w:val="22"/>
          <w:szCs w:val="22"/>
        </w:rPr>
        <w:t xml:space="preserve"> zawierać wszystkie elementy </w:t>
      </w:r>
      <w:r w:rsidR="008251C1" w:rsidRPr="00F7217C">
        <w:rPr>
          <w:rFonts w:ascii="Arial" w:hAnsi="Arial" w:cs="Arial"/>
          <w:sz w:val="22"/>
          <w:szCs w:val="22"/>
        </w:rPr>
        <w:t xml:space="preserve">niezbędne </w:t>
      </w:r>
      <w:r w:rsidR="00F457B3" w:rsidRPr="00F7217C">
        <w:rPr>
          <w:rFonts w:ascii="Arial" w:hAnsi="Arial" w:cs="Arial"/>
          <w:sz w:val="22"/>
          <w:szCs w:val="22"/>
        </w:rPr>
        <w:t>z punktu widzenia celu, któremu ma służyć</w:t>
      </w:r>
      <w:r w:rsidR="0076502A" w:rsidRPr="00F7217C">
        <w:rPr>
          <w:rFonts w:ascii="Arial" w:hAnsi="Arial" w:cs="Arial"/>
          <w:sz w:val="22"/>
          <w:szCs w:val="22"/>
        </w:rPr>
        <w:t>.</w:t>
      </w:r>
    </w:p>
    <w:p w14:paraId="4B2F8D19" w14:textId="76BC0A10" w:rsidR="00141EC2" w:rsidRPr="00F7217C" w:rsidRDefault="00141EC2" w:rsidP="00141EC2">
      <w:pPr>
        <w:numPr>
          <w:ilvl w:val="0"/>
          <w:numId w:val="3"/>
        </w:numPr>
        <w:spacing w:line="276" w:lineRule="auto"/>
        <w:ind w:left="284" w:hanging="284"/>
        <w:jc w:val="both"/>
        <w:rPr>
          <w:rFonts w:ascii="Arial" w:hAnsi="Arial" w:cs="Arial"/>
          <w:sz w:val="22"/>
          <w:szCs w:val="22"/>
        </w:rPr>
      </w:pPr>
      <w:r w:rsidRPr="00F7217C">
        <w:rPr>
          <w:rFonts w:ascii="Arial" w:hAnsi="Arial" w:cs="Arial"/>
          <w:sz w:val="22"/>
          <w:szCs w:val="22"/>
        </w:rPr>
        <w:t>Wykonawca oświadcza, że jest podmiotem profesjonalnie świadczącym usługi stanowiące przedmiot umowy oraz, że złożył ofertę po analizie i zapoznaniu się z treścią zapytania ofertowego z zachowaniem standardu podmiotu zawodowo świadcz</w:t>
      </w:r>
      <w:r w:rsidR="008A4C7A" w:rsidRPr="00F7217C">
        <w:rPr>
          <w:rFonts w:ascii="Arial" w:hAnsi="Arial" w:cs="Arial"/>
          <w:sz w:val="22"/>
          <w:szCs w:val="22"/>
        </w:rPr>
        <w:t>ącego</w:t>
      </w:r>
      <w:r w:rsidRPr="00F7217C">
        <w:rPr>
          <w:rFonts w:ascii="Arial" w:hAnsi="Arial" w:cs="Arial"/>
          <w:sz w:val="22"/>
          <w:szCs w:val="22"/>
        </w:rPr>
        <w:t xml:space="preserve"> usługi stanowiące przedmiot </w:t>
      </w:r>
      <w:r w:rsidR="00A53B78" w:rsidRPr="00F7217C">
        <w:rPr>
          <w:rFonts w:ascii="Arial" w:hAnsi="Arial" w:cs="Arial"/>
          <w:sz w:val="22"/>
          <w:szCs w:val="22"/>
        </w:rPr>
        <w:t>umowy</w:t>
      </w:r>
      <w:r w:rsidR="00BA2530" w:rsidRPr="00F7217C">
        <w:rPr>
          <w:rFonts w:ascii="Arial" w:hAnsi="Arial" w:cs="Arial"/>
          <w:sz w:val="22"/>
          <w:szCs w:val="22"/>
        </w:rPr>
        <w:t>.</w:t>
      </w:r>
    </w:p>
    <w:p w14:paraId="7A44DE5B" w14:textId="77777777" w:rsidR="004862F9" w:rsidRPr="00F7217C" w:rsidRDefault="004862F9" w:rsidP="004F17B4">
      <w:pPr>
        <w:spacing w:line="276" w:lineRule="auto"/>
        <w:ind w:left="567" w:hanging="567"/>
        <w:jc w:val="center"/>
        <w:rPr>
          <w:rFonts w:ascii="Arial" w:hAnsi="Arial" w:cs="Arial"/>
          <w:b/>
          <w:sz w:val="22"/>
          <w:szCs w:val="22"/>
        </w:rPr>
      </w:pPr>
    </w:p>
    <w:p w14:paraId="3F1346F0" w14:textId="77777777" w:rsidR="00783B03" w:rsidRPr="00F7217C" w:rsidRDefault="00526FD0" w:rsidP="004F17B4">
      <w:pPr>
        <w:spacing w:line="276" w:lineRule="auto"/>
        <w:ind w:left="567" w:hanging="567"/>
        <w:jc w:val="center"/>
        <w:rPr>
          <w:rFonts w:ascii="Arial" w:hAnsi="Arial" w:cs="Arial"/>
          <w:b/>
          <w:sz w:val="22"/>
          <w:szCs w:val="22"/>
        </w:rPr>
      </w:pPr>
      <w:r w:rsidRPr="00F7217C">
        <w:rPr>
          <w:rFonts w:ascii="Arial" w:hAnsi="Arial" w:cs="Arial"/>
          <w:b/>
          <w:sz w:val="22"/>
          <w:szCs w:val="22"/>
        </w:rPr>
        <w:t xml:space="preserve">§ </w:t>
      </w:r>
      <w:r w:rsidR="00C425FD" w:rsidRPr="00F7217C">
        <w:rPr>
          <w:rFonts w:ascii="Arial" w:hAnsi="Arial" w:cs="Arial"/>
          <w:b/>
          <w:sz w:val="22"/>
          <w:szCs w:val="22"/>
        </w:rPr>
        <w:t>3</w:t>
      </w:r>
    </w:p>
    <w:p w14:paraId="21C90B7C" w14:textId="234E25C2" w:rsidR="00E90C27" w:rsidRPr="00F7217C" w:rsidRDefault="00703CBF" w:rsidP="00703CBF">
      <w:pPr>
        <w:pStyle w:val="pkt"/>
        <w:autoSpaceDE w:val="0"/>
        <w:autoSpaceDN w:val="0"/>
        <w:adjustRightInd w:val="0"/>
        <w:spacing w:before="0" w:after="0" w:line="276" w:lineRule="auto"/>
        <w:ind w:left="284" w:hanging="284"/>
        <w:rPr>
          <w:rFonts w:ascii="Arial" w:hAnsi="Arial" w:cs="Arial"/>
          <w:sz w:val="22"/>
          <w:szCs w:val="22"/>
        </w:rPr>
      </w:pPr>
      <w:r w:rsidRPr="00F7217C">
        <w:rPr>
          <w:rFonts w:ascii="Arial" w:hAnsi="Arial" w:cs="Arial"/>
          <w:sz w:val="22"/>
          <w:szCs w:val="22"/>
        </w:rPr>
        <w:t xml:space="preserve">1. </w:t>
      </w:r>
      <w:r w:rsidR="00E90C27" w:rsidRPr="00F7217C">
        <w:rPr>
          <w:rFonts w:ascii="Arial" w:hAnsi="Arial" w:cs="Arial"/>
          <w:sz w:val="22"/>
          <w:szCs w:val="22"/>
        </w:rPr>
        <w:t xml:space="preserve">Wykonawca zobowiązany jest wykonać poszczególne </w:t>
      </w:r>
      <w:r w:rsidR="00A86BCA">
        <w:rPr>
          <w:rFonts w:ascii="Arial" w:hAnsi="Arial" w:cs="Arial"/>
          <w:sz w:val="22"/>
          <w:szCs w:val="22"/>
        </w:rPr>
        <w:t xml:space="preserve">Zadania i </w:t>
      </w:r>
      <w:proofErr w:type="spellStart"/>
      <w:r w:rsidR="00A86BCA">
        <w:rPr>
          <w:rFonts w:ascii="Arial" w:hAnsi="Arial" w:cs="Arial"/>
          <w:sz w:val="22"/>
          <w:szCs w:val="22"/>
        </w:rPr>
        <w:t>i</w:t>
      </w:r>
      <w:proofErr w:type="spellEnd"/>
      <w:r w:rsidR="00A86BCA">
        <w:rPr>
          <w:rFonts w:ascii="Arial" w:hAnsi="Arial" w:cs="Arial"/>
          <w:sz w:val="22"/>
          <w:szCs w:val="22"/>
        </w:rPr>
        <w:t xml:space="preserve"> II będące</w:t>
      </w:r>
      <w:r w:rsidR="00E90C27" w:rsidRPr="00F7217C">
        <w:rPr>
          <w:rFonts w:ascii="Arial" w:hAnsi="Arial" w:cs="Arial"/>
          <w:sz w:val="22"/>
          <w:szCs w:val="22"/>
        </w:rPr>
        <w:t xml:space="preserve"> przedmiot</w:t>
      </w:r>
      <w:r w:rsidR="00A86BCA">
        <w:rPr>
          <w:rFonts w:ascii="Arial" w:hAnsi="Arial" w:cs="Arial"/>
          <w:sz w:val="22"/>
          <w:szCs w:val="22"/>
        </w:rPr>
        <w:t>em</w:t>
      </w:r>
      <w:r w:rsidR="00E90C27" w:rsidRPr="00F7217C">
        <w:rPr>
          <w:rFonts w:ascii="Arial" w:hAnsi="Arial" w:cs="Arial"/>
          <w:sz w:val="22"/>
          <w:szCs w:val="22"/>
        </w:rPr>
        <w:t xml:space="preserve"> umowy zgodnie z</w:t>
      </w:r>
      <w:r w:rsidR="00C77C93" w:rsidRPr="00F7217C">
        <w:rPr>
          <w:rFonts w:ascii="Arial" w:hAnsi="Arial" w:cs="Arial"/>
          <w:sz w:val="22"/>
          <w:szCs w:val="22"/>
        </w:rPr>
        <w:t> </w:t>
      </w:r>
      <w:r w:rsidR="009E5F71">
        <w:rPr>
          <w:rFonts w:ascii="Arial" w:hAnsi="Arial" w:cs="Arial"/>
          <w:sz w:val="22"/>
          <w:szCs w:val="22"/>
        </w:rPr>
        <w:t>ofertą</w:t>
      </w:r>
      <w:r w:rsidR="0054716C">
        <w:rPr>
          <w:rFonts w:ascii="Arial" w:hAnsi="Arial" w:cs="Arial"/>
          <w:sz w:val="22"/>
          <w:szCs w:val="22"/>
        </w:rPr>
        <w:t xml:space="preserve"> – Załącznik nr 2</w:t>
      </w:r>
      <w:r w:rsidR="00E90C27" w:rsidRPr="00F7217C">
        <w:rPr>
          <w:rFonts w:ascii="Arial" w:hAnsi="Arial" w:cs="Arial"/>
          <w:sz w:val="22"/>
          <w:szCs w:val="22"/>
        </w:rPr>
        <w:t xml:space="preserve"> w </w:t>
      </w:r>
      <w:r w:rsidRPr="00F7217C">
        <w:rPr>
          <w:rFonts w:ascii="Arial" w:hAnsi="Arial" w:cs="Arial"/>
          <w:sz w:val="22"/>
          <w:szCs w:val="22"/>
        </w:rPr>
        <w:t>terminie …………….</w:t>
      </w:r>
      <w:r w:rsidR="002666EC" w:rsidRPr="00F7217C">
        <w:rPr>
          <w:rFonts w:ascii="Arial" w:hAnsi="Arial" w:cs="Arial"/>
          <w:sz w:val="22"/>
          <w:szCs w:val="22"/>
        </w:rPr>
        <w:t>dni, liczonym od dnia podpisania umowy</w:t>
      </w:r>
    </w:p>
    <w:p w14:paraId="2356696E" w14:textId="432B9231" w:rsidR="000B395B" w:rsidRPr="00F7217C" w:rsidRDefault="000B395B" w:rsidP="00703CBF">
      <w:pPr>
        <w:pStyle w:val="pkt"/>
        <w:autoSpaceDE w:val="0"/>
        <w:autoSpaceDN w:val="0"/>
        <w:adjustRightInd w:val="0"/>
        <w:spacing w:line="276" w:lineRule="auto"/>
        <w:ind w:left="284" w:hanging="284"/>
        <w:rPr>
          <w:rFonts w:ascii="Arial" w:hAnsi="Arial" w:cs="Arial"/>
          <w:sz w:val="22"/>
          <w:szCs w:val="22"/>
        </w:rPr>
      </w:pPr>
      <w:r w:rsidRPr="00F7217C">
        <w:rPr>
          <w:rFonts w:ascii="Arial" w:hAnsi="Arial" w:cs="Arial"/>
          <w:sz w:val="22"/>
          <w:szCs w:val="22"/>
        </w:rPr>
        <w:t>2. Zmiana ww. terminów może być dokonana, jeżeli z przyczyn o obiektywnym charakterze</w:t>
      </w:r>
      <w:r w:rsidR="00703CBF" w:rsidRPr="00F7217C">
        <w:rPr>
          <w:rFonts w:ascii="Arial" w:hAnsi="Arial" w:cs="Arial"/>
          <w:sz w:val="22"/>
          <w:szCs w:val="22"/>
        </w:rPr>
        <w:t xml:space="preserve"> </w:t>
      </w:r>
      <w:r w:rsidRPr="00F7217C">
        <w:rPr>
          <w:rFonts w:ascii="Arial" w:hAnsi="Arial" w:cs="Arial"/>
          <w:sz w:val="22"/>
          <w:szCs w:val="22"/>
        </w:rPr>
        <w:t>Zamawiający lub Wykonawca nie mogą ich dotrzymać.</w:t>
      </w:r>
    </w:p>
    <w:p w14:paraId="1CA1FBE3" w14:textId="3AAF3AB8" w:rsidR="00D638F1" w:rsidRPr="00F7217C" w:rsidRDefault="00D638F1" w:rsidP="00534904">
      <w:pPr>
        <w:spacing w:line="276" w:lineRule="auto"/>
        <w:jc w:val="center"/>
        <w:rPr>
          <w:rFonts w:ascii="Arial" w:hAnsi="Arial" w:cs="Arial"/>
          <w:b/>
          <w:sz w:val="22"/>
          <w:szCs w:val="22"/>
        </w:rPr>
      </w:pPr>
    </w:p>
    <w:p w14:paraId="0D48E538" w14:textId="1FF84764" w:rsidR="00831077" w:rsidRPr="00F7217C" w:rsidRDefault="00831077" w:rsidP="004F17B4">
      <w:pPr>
        <w:spacing w:line="276" w:lineRule="auto"/>
        <w:ind w:left="720" w:hanging="720"/>
        <w:jc w:val="center"/>
        <w:rPr>
          <w:rFonts w:ascii="Arial" w:hAnsi="Arial" w:cs="Arial"/>
          <w:b/>
          <w:sz w:val="22"/>
          <w:szCs w:val="22"/>
        </w:rPr>
      </w:pPr>
      <w:r w:rsidRPr="00F7217C">
        <w:rPr>
          <w:rFonts w:ascii="Arial" w:hAnsi="Arial" w:cs="Arial"/>
          <w:b/>
          <w:sz w:val="22"/>
          <w:szCs w:val="22"/>
        </w:rPr>
        <w:t xml:space="preserve">§ </w:t>
      </w:r>
      <w:r w:rsidR="000B395B" w:rsidRPr="00F7217C">
        <w:rPr>
          <w:rFonts w:ascii="Arial" w:hAnsi="Arial" w:cs="Arial"/>
          <w:b/>
          <w:sz w:val="22"/>
          <w:szCs w:val="22"/>
        </w:rPr>
        <w:t>4</w:t>
      </w:r>
    </w:p>
    <w:p w14:paraId="408E6033" w14:textId="10BB0218" w:rsidR="004B5570" w:rsidRPr="00F7217C" w:rsidRDefault="00831077" w:rsidP="000A4BDD">
      <w:pPr>
        <w:pStyle w:val="Akapitzlist"/>
        <w:numPr>
          <w:ilvl w:val="1"/>
          <w:numId w:val="5"/>
        </w:numPr>
        <w:spacing w:after="0"/>
        <w:ind w:left="284" w:hanging="284"/>
        <w:jc w:val="both"/>
        <w:rPr>
          <w:rFonts w:ascii="Arial" w:hAnsi="Arial" w:cs="Arial"/>
        </w:rPr>
      </w:pPr>
      <w:r w:rsidRPr="00F7217C">
        <w:rPr>
          <w:rFonts w:ascii="Arial" w:hAnsi="Arial" w:cs="Arial"/>
        </w:rPr>
        <w:t xml:space="preserve">Wykonawca zobowiązuje się dostarczyć </w:t>
      </w:r>
      <w:r w:rsidR="008251C1" w:rsidRPr="00F7217C">
        <w:rPr>
          <w:rFonts w:ascii="Arial" w:hAnsi="Arial" w:cs="Arial"/>
        </w:rPr>
        <w:t xml:space="preserve">Zamawiającemu </w:t>
      </w:r>
      <w:r w:rsidR="005E3F83" w:rsidRPr="00F7217C">
        <w:rPr>
          <w:rFonts w:ascii="Arial" w:hAnsi="Arial" w:cs="Arial"/>
        </w:rPr>
        <w:t>przedmiot umowy</w:t>
      </w:r>
      <w:r w:rsidR="008251C1" w:rsidRPr="00F7217C">
        <w:rPr>
          <w:rFonts w:ascii="Arial" w:hAnsi="Arial" w:cs="Arial"/>
        </w:rPr>
        <w:t xml:space="preserve"> </w:t>
      </w:r>
      <w:r w:rsidR="006856EA" w:rsidRPr="00F7217C">
        <w:rPr>
          <w:rFonts w:ascii="Arial" w:hAnsi="Arial" w:cs="Arial"/>
        </w:rPr>
        <w:br/>
      </w:r>
      <w:r w:rsidR="008251C1" w:rsidRPr="00F7217C">
        <w:rPr>
          <w:rFonts w:ascii="Arial" w:hAnsi="Arial" w:cs="Arial"/>
        </w:rPr>
        <w:t xml:space="preserve">w </w:t>
      </w:r>
      <w:r w:rsidR="00BB462B" w:rsidRPr="00F7217C">
        <w:rPr>
          <w:rFonts w:ascii="Arial" w:hAnsi="Arial" w:cs="Arial"/>
        </w:rPr>
        <w:t>terminach</w:t>
      </w:r>
      <w:r w:rsidR="008251C1" w:rsidRPr="00F7217C">
        <w:rPr>
          <w:rFonts w:ascii="Arial" w:hAnsi="Arial" w:cs="Arial"/>
        </w:rPr>
        <w:t xml:space="preserve"> i </w:t>
      </w:r>
      <w:r w:rsidR="00F704D6" w:rsidRPr="00F7217C">
        <w:rPr>
          <w:rFonts w:ascii="Arial" w:hAnsi="Arial" w:cs="Arial"/>
        </w:rPr>
        <w:t xml:space="preserve">w </w:t>
      </w:r>
      <w:r w:rsidR="008251C1" w:rsidRPr="00F7217C">
        <w:rPr>
          <w:rFonts w:ascii="Arial" w:hAnsi="Arial" w:cs="Arial"/>
        </w:rPr>
        <w:t>form</w:t>
      </w:r>
      <w:r w:rsidR="00BB462B" w:rsidRPr="00F7217C">
        <w:rPr>
          <w:rFonts w:ascii="Arial" w:hAnsi="Arial" w:cs="Arial"/>
        </w:rPr>
        <w:t>ach</w:t>
      </w:r>
      <w:r w:rsidR="00F704D6" w:rsidRPr="00F7217C">
        <w:rPr>
          <w:rFonts w:ascii="Arial" w:hAnsi="Arial" w:cs="Arial"/>
        </w:rPr>
        <w:t>/postaci</w:t>
      </w:r>
      <w:r w:rsidR="008251C1" w:rsidRPr="00F7217C">
        <w:rPr>
          <w:rFonts w:ascii="Arial" w:hAnsi="Arial" w:cs="Arial"/>
        </w:rPr>
        <w:t xml:space="preserve"> zgodn</w:t>
      </w:r>
      <w:r w:rsidR="00BB462B" w:rsidRPr="00F7217C">
        <w:rPr>
          <w:rFonts w:ascii="Arial" w:hAnsi="Arial" w:cs="Arial"/>
        </w:rPr>
        <w:t xml:space="preserve">ych </w:t>
      </w:r>
      <w:r w:rsidR="008251C1" w:rsidRPr="00F7217C">
        <w:rPr>
          <w:rFonts w:ascii="Arial" w:hAnsi="Arial" w:cs="Arial"/>
        </w:rPr>
        <w:t xml:space="preserve">z </w:t>
      </w:r>
      <w:r w:rsidR="00B5117F" w:rsidRPr="00F7217C">
        <w:rPr>
          <w:rFonts w:ascii="Arial" w:hAnsi="Arial" w:cs="Arial"/>
        </w:rPr>
        <w:t>niniejszą umową</w:t>
      </w:r>
    </w:p>
    <w:p w14:paraId="19E32E0C" w14:textId="3FDA690F" w:rsidR="00396B3E" w:rsidRPr="00F7217C" w:rsidRDefault="00396B3E" w:rsidP="000A4BDD">
      <w:pPr>
        <w:pStyle w:val="Akapitzlist"/>
        <w:numPr>
          <w:ilvl w:val="1"/>
          <w:numId w:val="5"/>
        </w:numPr>
        <w:spacing w:after="0"/>
        <w:ind w:left="284" w:hanging="284"/>
        <w:jc w:val="both"/>
        <w:rPr>
          <w:rFonts w:ascii="Arial" w:hAnsi="Arial" w:cs="Arial"/>
        </w:rPr>
      </w:pPr>
      <w:r w:rsidRPr="00F7217C">
        <w:rPr>
          <w:rFonts w:ascii="Arial" w:hAnsi="Arial" w:cs="Arial"/>
        </w:rPr>
        <w:t>Dokument</w:t>
      </w:r>
      <w:r w:rsidR="00BA28C0" w:rsidRPr="00F7217C">
        <w:rPr>
          <w:rFonts w:ascii="Arial" w:hAnsi="Arial" w:cs="Arial"/>
        </w:rPr>
        <w:t>y</w:t>
      </w:r>
      <w:r w:rsidRPr="00F7217C">
        <w:rPr>
          <w:rFonts w:ascii="Arial" w:hAnsi="Arial" w:cs="Arial"/>
        </w:rPr>
        <w:t xml:space="preserve"> powstałe w trakcie realizacji przedmiotu umowy powinny zostać dostarczone w formie elektronicznej na nośniku elektronicznym (płyta CD/DVD lub pendrive) lub przekazane na adres e-mail </w:t>
      </w:r>
      <w:r w:rsidR="00C014BF" w:rsidRPr="00F7217C">
        <w:rPr>
          <w:rFonts w:ascii="Arial" w:hAnsi="Arial" w:cs="Arial"/>
        </w:rPr>
        <w:t>………………..</w:t>
      </w:r>
      <w:hyperlink r:id="rId10" w:history="1"/>
    </w:p>
    <w:p w14:paraId="65CDD1A4" w14:textId="601D1149" w:rsidR="009151FF" w:rsidRPr="00F7217C" w:rsidRDefault="004B5570" w:rsidP="000A4BDD">
      <w:pPr>
        <w:pStyle w:val="Akapitzlist"/>
        <w:numPr>
          <w:ilvl w:val="1"/>
          <w:numId w:val="5"/>
        </w:numPr>
        <w:spacing w:after="0"/>
        <w:ind w:left="284" w:hanging="284"/>
        <w:jc w:val="both"/>
        <w:rPr>
          <w:rFonts w:ascii="Arial" w:hAnsi="Arial" w:cs="Arial"/>
        </w:rPr>
      </w:pPr>
      <w:r w:rsidRPr="00F7217C">
        <w:rPr>
          <w:rFonts w:ascii="Arial" w:hAnsi="Arial" w:cs="Arial"/>
        </w:rPr>
        <w:t xml:space="preserve">Miejsce </w:t>
      </w:r>
      <w:r w:rsidR="00C77C93" w:rsidRPr="00F7217C">
        <w:rPr>
          <w:rFonts w:ascii="Arial" w:hAnsi="Arial" w:cs="Arial"/>
        </w:rPr>
        <w:t>dostawy dokumentacji i analiz,</w:t>
      </w:r>
      <w:r w:rsidR="00966C4B" w:rsidRPr="00F7217C">
        <w:rPr>
          <w:rFonts w:ascii="Arial" w:hAnsi="Arial" w:cs="Arial"/>
        </w:rPr>
        <w:t xml:space="preserve"> o których mowa</w:t>
      </w:r>
      <w:r w:rsidR="0016107E" w:rsidRPr="00F7217C">
        <w:rPr>
          <w:rFonts w:ascii="Arial" w:hAnsi="Arial" w:cs="Arial"/>
        </w:rPr>
        <w:t xml:space="preserve"> w § 1 ust. </w:t>
      </w:r>
      <w:r w:rsidR="00B5117F" w:rsidRPr="00F7217C">
        <w:rPr>
          <w:rFonts w:ascii="Arial" w:hAnsi="Arial" w:cs="Arial"/>
        </w:rPr>
        <w:t>6</w:t>
      </w:r>
      <w:r w:rsidR="005B7097">
        <w:rPr>
          <w:rFonts w:ascii="Arial" w:hAnsi="Arial" w:cs="Arial"/>
        </w:rPr>
        <w:t xml:space="preserve">  </w:t>
      </w:r>
      <w:r w:rsidR="00431C7A" w:rsidRPr="00F7217C">
        <w:rPr>
          <w:rFonts w:ascii="Arial" w:hAnsi="Arial" w:cs="Arial"/>
        </w:rPr>
        <w:t xml:space="preserve">niniejszej </w:t>
      </w:r>
      <w:r w:rsidR="0016107E" w:rsidRPr="00F7217C">
        <w:rPr>
          <w:rFonts w:ascii="Arial" w:hAnsi="Arial" w:cs="Arial"/>
        </w:rPr>
        <w:t>umowy</w:t>
      </w:r>
      <w:r w:rsidR="008251C1" w:rsidRPr="00F7217C">
        <w:rPr>
          <w:rFonts w:ascii="Arial" w:hAnsi="Arial" w:cs="Arial"/>
        </w:rPr>
        <w:t>:</w:t>
      </w:r>
      <w:r w:rsidRPr="00F7217C">
        <w:rPr>
          <w:rFonts w:ascii="Arial" w:hAnsi="Arial" w:cs="Arial"/>
        </w:rPr>
        <w:t xml:space="preserve"> </w:t>
      </w:r>
      <w:r w:rsidR="00047830" w:rsidRPr="00F7217C">
        <w:rPr>
          <w:rFonts w:ascii="Arial" w:hAnsi="Arial" w:cs="Arial"/>
        </w:rPr>
        <w:br/>
      </w:r>
      <w:r w:rsidR="00C014BF" w:rsidRPr="00F7217C">
        <w:rPr>
          <w:rFonts w:ascii="Arial" w:hAnsi="Arial" w:cs="Arial"/>
        </w:rPr>
        <w:t>………………….</w:t>
      </w:r>
    </w:p>
    <w:p w14:paraId="23F076F8" w14:textId="346B85D9" w:rsidR="00F15002" w:rsidRPr="00F7217C" w:rsidRDefault="00021D3A" w:rsidP="000A4BDD">
      <w:pPr>
        <w:pStyle w:val="Akapitzlist"/>
        <w:numPr>
          <w:ilvl w:val="1"/>
          <w:numId w:val="5"/>
        </w:numPr>
        <w:spacing w:after="0"/>
        <w:ind w:left="284" w:hanging="284"/>
        <w:jc w:val="both"/>
        <w:rPr>
          <w:rFonts w:ascii="Arial" w:hAnsi="Arial" w:cs="Arial"/>
        </w:rPr>
      </w:pPr>
      <w:r w:rsidRPr="00F7217C">
        <w:rPr>
          <w:rFonts w:ascii="Arial" w:hAnsi="Arial" w:cs="Arial"/>
        </w:rPr>
        <w:t>Z</w:t>
      </w:r>
      <w:r w:rsidR="00CA4A29" w:rsidRPr="00F7217C">
        <w:rPr>
          <w:rFonts w:ascii="Arial" w:hAnsi="Arial" w:cs="Arial"/>
        </w:rPr>
        <w:t xml:space="preserve"> czynności odbioru </w:t>
      </w:r>
      <w:r w:rsidR="00202797" w:rsidRPr="00F7217C">
        <w:rPr>
          <w:rFonts w:ascii="Arial" w:hAnsi="Arial" w:cs="Arial"/>
        </w:rPr>
        <w:t xml:space="preserve">prac </w:t>
      </w:r>
      <w:r w:rsidR="0020246D" w:rsidRPr="00F7217C">
        <w:rPr>
          <w:rFonts w:ascii="Arial" w:hAnsi="Arial" w:cs="Arial"/>
        </w:rPr>
        <w:t xml:space="preserve">wymienionych w </w:t>
      </w:r>
      <w:r w:rsidR="00535B36" w:rsidRPr="00F7217C">
        <w:rPr>
          <w:rFonts w:ascii="Arial" w:hAnsi="Arial" w:cs="Arial"/>
        </w:rPr>
        <w:t xml:space="preserve">§ 1 ust. </w:t>
      </w:r>
      <w:r w:rsidR="007179A5" w:rsidRPr="00F7217C">
        <w:rPr>
          <w:rFonts w:ascii="Arial" w:hAnsi="Arial" w:cs="Arial"/>
        </w:rPr>
        <w:t>6</w:t>
      </w:r>
      <w:r w:rsidR="00535B36" w:rsidRPr="00F7217C">
        <w:rPr>
          <w:rFonts w:ascii="Arial" w:hAnsi="Arial" w:cs="Arial"/>
        </w:rPr>
        <w:t xml:space="preserve"> pkt 1</w:t>
      </w:r>
      <w:r w:rsidR="007179A5" w:rsidRPr="00F7217C">
        <w:rPr>
          <w:rFonts w:ascii="Arial" w:hAnsi="Arial" w:cs="Arial"/>
        </w:rPr>
        <w:t xml:space="preserve"> i 2</w:t>
      </w:r>
      <w:r w:rsidR="00535B36" w:rsidRPr="00F7217C">
        <w:rPr>
          <w:rFonts w:ascii="Arial" w:hAnsi="Arial" w:cs="Arial"/>
        </w:rPr>
        <w:t xml:space="preserve"> </w:t>
      </w:r>
      <w:r w:rsidR="00CA4A29" w:rsidRPr="00F7217C">
        <w:rPr>
          <w:rFonts w:ascii="Arial" w:hAnsi="Arial" w:cs="Arial"/>
        </w:rPr>
        <w:t>zostan</w:t>
      </w:r>
      <w:r w:rsidR="00A86BCA">
        <w:rPr>
          <w:rFonts w:ascii="Arial" w:hAnsi="Arial" w:cs="Arial"/>
        </w:rPr>
        <w:t>ie sporządzony protokół odbioru przedmiotu umowy – Załącznik nr 3</w:t>
      </w:r>
    </w:p>
    <w:p w14:paraId="09E99A5C" w14:textId="77777777" w:rsidR="00047830" w:rsidRPr="00F7217C" w:rsidRDefault="00047830" w:rsidP="004F17B4">
      <w:pPr>
        <w:spacing w:line="276" w:lineRule="auto"/>
        <w:jc w:val="center"/>
        <w:rPr>
          <w:rFonts w:ascii="Arial" w:hAnsi="Arial" w:cs="Arial"/>
          <w:b/>
          <w:sz w:val="22"/>
          <w:szCs w:val="22"/>
        </w:rPr>
      </w:pPr>
    </w:p>
    <w:p w14:paraId="4346F4F2" w14:textId="730A1A6A" w:rsidR="00783B03" w:rsidRPr="00F7217C" w:rsidRDefault="00526FD0" w:rsidP="004F17B4">
      <w:pPr>
        <w:spacing w:line="276" w:lineRule="auto"/>
        <w:jc w:val="center"/>
        <w:rPr>
          <w:rFonts w:ascii="Arial" w:hAnsi="Arial" w:cs="Arial"/>
          <w:b/>
          <w:sz w:val="22"/>
          <w:szCs w:val="22"/>
        </w:rPr>
      </w:pPr>
      <w:r w:rsidRPr="00F7217C">
        <w:rPr>
          <w:rFonts w:ascii="Arial" w:hAnsi="Arial" w:cs="Arial"/>
          <w:b/>
          <w:sz w:val="22"/>
          <w:szCs w:val="22"/>
        </w:rPr>
        <w:t xml:space="preserve">§ </w:t>
      </w:r>
      <w:r w:rsidR="000B395B" w:rsidRPr="00F7217C">
        <w:rPr>
          <w:rFonts w:ascii="Arial" w:hAnsi="Arial" w:cs="Arial"/>
          <w:b/>
          <w:sz w:val="22"/>
          <w:szCs w:val="22"/>
        </w:rPr>
        <w:t>5</w:t>
      </w:r>
    </w:p>
    <w:p w14:paraId="633BC78B" w14:textId="570F7DA2" w:rsidR="00CE2753" w:rsidRPr="00F7217C" w:rsidRDefault="00783B03" w:rsidP="00707BFE">
      <w:pPr>
        <w:numPr>
          <w:ilvl w:val="0"/>
          <w:numId w:val="1"/>
        </w:numPr>
        <w:spacing w:line="276" w:lineRule="auto"/>
        <w:jc w:val="both"/>
        <w:rPr>
          <w:rFonts w:ascii="Arial" w:hAnsi="Arial" w:cs="Arial"/>
        </w:rPr>
      </w:pPr>
      <w:r w:rsidRPr="00F7217C">
        <w:rPr>
          <w:rFonts w:ascii="Arial" w:hAnsi="Arial" w:cs="Arial"/>
          <w:sz w:val="22"/>
          <w:szCs w:val="22"/>
        </w:rPr>
        <w:t xml:space="preserve">Strony uzgadniają wynagrodzenie za wykonanie </w:t>
      </w:r>
      <w:r w:rsidR="00472C9E" w:rsidRPr="00F7217C">
        <w:rPr>
          <w:rFonts w:ascii="Arial" w:hAnsi="Arial" w:cs="Arial"/>
          <w:sz w:val="22"/>
          <w:szCs w:val="22"/>
        </w:rPr>
        <w:t xml:space="preserve">całości </w:t>
      </w:r>
      <w:r w:rsidRPr="00F7217C">
        <w:rPr>
          <w:rFonts w:ascii="Arial" w:hAnsi="Arial" w:cs="Arial"/>
          <w:sz w:val="22"/>
          <w:szCs w:val="22"/>
        </w:rPr>
        <w:t xml:space="preserve">przedmiotu umowy na kwotę brutto </w:t>
      </w:r>
      <w:r w:rsidR="004178EE" w:rsidRPr="00F7217C">
        <w:rPr>
          <w:rFonts w:ascii="Arial" w:hAnsi="Arial" w:cs="Arial"/>
          <w:sz w:val="22"/>
          <w:szCs w:val="22"/>
        </w:rPr>
        <w:t>……………….</w:t>
      </w:r>
      <w:r w:rsidR="003D4233" w:rsidRPr="00F7217C">
        <w:rPr>
          <w:rFonts w:ascii="Arial" w:hAnsi="Arial" w:cs="Arial"/>
          <w:sz w:val="22"/>
          <w:szCs w:val="22"/>
        </w:rPr>
        <w:t xml:space="preserve">( słownie …..) </w:t>
      </w:r>
      <w:r w:rsidR="00703CBF" w:rsidRPr="00F7217C">
        <w:rPr>
          <w:rFonts w:ascii="Arial" w:hAnsi="Arial" w:cs="Arial"/>
          <w:sz w:val="22"/>
          <w:szCs w:val="22"/>
        </w:rPr>
        <w:t>.</w:t>
      </w:r>
    </w:p>
    <w:p w14:paraId="0762F8E4" w14:textId="6234F129" w:rsidR="004B5570" w:rsidRPr="00F7217C" w:rsidRDefault="000B395B" w:rsidP="005208A8">
      <w:pPr>
        <w:numPr>
          <w:ilvl w:val="0"/>
          <w:numId w:val="1"/>
        </w:numPr>
        <w:spacing w:line="276" w:lineRule="auto"/>
        <w:jc w:val="both"/>
        <w:rPr>
          <w:rFonts w:ascii="Arial" w:hAnsi="Arial" w:cs="Arial"/>
          <w:sz w:val="22"/>
          <w:szCs w:val="22"/>
        </w:rPr>
      </w:pPr>
      <w:r w:rsidRPr="00F7217C">
        <w:rPr>
          <w:rFonts w:ascii="Arial" w:hAnsi="Arial" w:cs="Arial"/>
          <w:sz w:val="22"/>
          <w:szCs w:val="22"/>
        </w:rPr>
        <w:t>W przypadku, gdy na jakimkolwiek etapie współpracy Zamawiający podejmie decyzję o niekontynuowaniu realizacji usług, Strony niezwłocznie uzgodnią wartość wykonanych usług, które będą stanowić przedmiot rozliczenia między Stronami</w:t>
      </w:r>
      <w:r w:rsidR="004B5570" w:rsidRPr="00F7217C">
        <w:rPr>
          <w:rFonts w:ascii="Arial" w:hAnsi="Arial" w:cs="Arial"/>
          <w:sz w:val="22"/>
          <w:szCs w:val="22"/>
        </w:rPr>
        <w:t>.</w:t>
      </w:r>
    </w:p>
    <w:p w14:paraId="7AF2EAB0" w14:textId="78288292" w:rsidR="004B5570" w:rsidRPr="00F7217C" w:rsidRDefault="009C43DA" w:rsidP="005208A8">
      <w:pPr>
        <w:numPr>
          <w:ilvl w:val="0"/>
          <w:numId w:val="1"/>
        </w:numPr>
        <w:spacing w:line="276" w:lineRule="auto"/>
        <w:jc w:val="both"/>
        <w:rPr>
          <w:rFonts w:ascii="Arial" w:hAnsi="Arial" w:cs="Arial"/>
          <w:sz w:val="22"/>
          <w:szCs w:val="22"/>
        </w:rPr>
      </w:pPr>
      <w:r w:rsidRPr="00F7217C">
        <w:rPr>
          <w:rFonts w:ascii="Arial" w:hAnsi="Arial" w:cs="Arial"/>
          <w:sz w:val="22"/>
          <w:szCs w:val="22"/>
        </w:rPr>
        <w:t xml:space="preserve">Wynagrodzenie </w:t>
      </w:r>
      <w:r w:rsidR="00ED450E" w:rsidRPr="00F7217C">
        <w:rPr>
          <w:rFonts w:ascii="Arial" w:hAnsi="Arial" w:cs="Arial"/>
          <w:sz w:val="22"/>
          <w:szCs w:val="22"/>
        </w:rPr>
        <w:t xml:space="preserve">z tytułu realizacji przedmiotu umowy będzie płatne </w:t>
      </w:r>
      <w:r w:rsidR="00ED450E" w:rsidRPr="00F7217C">
        <w:rPr>
          <w:rFonts w:ascii="Arial" w:hAnsi="Arial" w:cs="Arial"/>
          <w:sz w:val="22"/>
        </w:rPr>
        <w:t>po zakończeniu</w:t>
      </w:r>
      <w:r w:rsidR="005E04CF">
        <w:rPr>
          <w:rFonts w:ascii="Arial" w:hAnsi="Arial" w:cs="Arial"/>
          <w:sz w:val="22"/>
          <w:szCs w:val="22"/>
        </w:rPr>
        <w:t xml:space="preserve"> umowy</w:t>
      </w:r>
      <w:r w:rsidR="00ED450E" w:rsidRPr="00F7217C">
        <w:rPr>
          <w:rFonts w:ascii="Arial" w:hAnsi="Arial" w:cs="Arial"/>
          <w:sz w:val="22"/>
          <w:szCs w:val="22"/>
        </w:rPr>
        <w:t xml:space="preserve">, </w:t>
      </w:r>
      <w:r w:rsidR="006069EB" w:rsidRPr="00F7217C">
        <w:rPr>
          <w:rFonts w:ascii="Arial" w:hAnsi="Arial" w:cs="Arial"/>
          <w:sz w:val="22"/>
          <w:szCs w:val="22"/>
        </w:rPr>
        <w:t>na podstawie prawidłowo wystawionej</w:t>
      </w:r>
      <w:r w:rsidR="00F47D84" w:rsidRPr="00F7217C">
        <w:rPr>
          <w:rFonts w:ascii="Arial" w:hAnsi="Arial" w:cs="Arial"/>
          <w:sz w:val="22"/>
          <w:szCs w:val="22"/>
        </w:rPr>
        <w:t xml:space="preserve"> </w:t>
      </w:r>
      <w:r w:rsidR="006069EB" w:rsidRPr="00F7217C">
        <w:rPr>
          <w:rFonts w:ascii="Arial" w:hAnsi="Arial" w:cs="Arial"/>
          <w:sz w:val="22"/>
          <w:szCs w:val="22"/>
        </w:rPr>
        <w:t>faktury VAT</w:t>
      </w:r>
      <w:r w:rsidR="00ED450E" w:rsidRPr="00F7217C">
        <w:rPr>
          <w:rFonts w:ascii="Arial" w:hAnsi="Arial" w:cs="Arial"/>
          <w:sz w:val="22"/>
          <w:szCs w:val="22"/>
        </w:rPr>
        <w:t>,</w:t>
      </w:r>
      <w:r w:rsidR="006069EB" w:rsidRPr="00F7217C">
        <w:rPr>
          <w:rFonts w:ascii="Arial" w:hAnsi="Arial" w:cs="Arial"/>
          <w:sz w:val="22"/>
          <w:szCs w:val="22"/>
        </w:rPr>
        <w:t xml:space="preserve"> w terminie </w:t>
      </w:r>
      <w:r w:rsidR="00B62C97" w:rsidRPr="00F7217C">
        <w:rPr>
          <w:rFonts w:ascii="Arial" w:hAnsi="Arial" w:cs="Arial"/>
          <w:sz w:val="22"/>
          <w:szCs w:val="22"/>
        </w:rPr>
        <w:t>14</w:t>
      </w:r>
      <w:r w:rsidR="006069EB" w:rsidRPr="00F7217C">
        <w:rPr>
          <w:rFonts w:ascii="Arial" w:hAnsi="Arial" w:cs="Arial"/>
          <w:sz w:val="22"/>
          <w:szCs w:val="22"/>
        </w:rPr>
        <w:t xml:space="preserve"> dni od daty jej </w:t>
      </w:r>
      <w:r w:rsidR="004B5570" w:rsidRPr="00F7217C">
        <w:rPr>
          <w:rFonts w:ascii="Arial" w:hAnsi="Arial" w:cs="Arial"/>
          <w:sz w:val="22"/>
          <w:szCs w:val="22"/>
        </w:rPr>
        <w:t>dostarczenia</w:t>
      </w:r>
      <w:r w:rsidR="006069EB" w:rsidRPr="00F7217C">
        <w:rPr>
          <w:rFonts w:ascii="Arial" w:hAnsi="Arial" w:cs="Arial"/>
          <w:sz w:val="22"/>
          <w:szCs w:val="22"/>
        </w:rPr>
        <w:t xml:space="preserve"> Zamawiające</w:t>
      </w:r>
      <w:r w:rsidR="004B5570" w:rsidRPr="00F7217C">
        <w:rPr>
          <w:rFonts w:ascii="Arial" w:hAnsi="Arial" w:cs="Arial"/>
          <w:sz w:val="22"/>
          <w:szCs w:val="22"/>
        </w:rPr>
        <w:t>mu</w:t>
      </w:r>
      <w:r w:rsidR="00FA2C56" w:rsidRPr="00F7217C">
        <w:rPr>
          <w:rFonts w:ascii="Arial" w:hAnsi="Arial" w:cs="Arial"/>
          <w:sz w:val="22"/>
          <w:szCs w:val="22"/>
        </w:rPr>
        <w:t>.</w:t>
      </w:r>
    </w:p>
    <w:p w14:paraId="5422540D" w14:textId="4FB694B3" w:rsidR="004B5570" w:rsidRPr="00F7217C" w:rsidRDefault="004B5570" w:rsidP="005208A8">
      <w:pPr>
        <w:numPr>
          <w:ilvl w:val="0"/>
          <w:numId w:val="1"/>
        </w:numPr>
        <w:spacing w:line="276" w:lineRule="auto"/>
        <w:jc w:val="both"/>
        <w:rPr>
          <w:rFonts w:ascii="Arial" w:hAnsi="Arial" w:cs="Arial"/>
          <w:sz w:val="22"/>
        </w:rPr>
      </w:pPr>
      <w:r w:rsidRPr="00F7217C">
        <w:rPr>
          <w:rFonts w:ascii="Arial" w:hAnsi="Arial" w:cs="Arial"/>
          <w:sz w:val="22"/>
          <w:szCs w:val="22"/>
        </w:rPr>
        <w:lastRenderedPageBreak/>
        <w:t>Podstaw</w:t>
      </w:r>
      <w:r w:rsidR="008251C1" w:rsidRPr="00F7217C">
        <w:rPr>
          <w:rFonts w:ascii="Arial" w:hAnsi="Arial" w:cs="Arial"/>
          <w:sz w:val="22"/>
          <w:szCs w:val="22"/>
        </w:rPr>
        <w:t>ą</w:t>
      </w:r>
      <w:r w:rsidRPr="00F7217C">
        <w:rPr>
          <w:rFonts w:ascii="Arial" w:hAnsi="Arial" w:cs="Arial"/>
          <w:sz w:val="22"/>
          <w:szCs w:val="22"/>
        </w:rPr>
        <w:t xml:space="preserve"> wystawienia faktury jest podpisany przez przedstawiciela Zamawiającego protokół odbioru</w:t>
      </w:r>
      <w:r w:rsidR="005E04CF">
        <w:rPr>
          <w:rFonts w:ascii="Arial" w:hAnsi="Arial" w:cs="Arial"/>
          <w:sz w:val="22"/>
          <w:szCs w:val="22"/>
        </w:rPr>
        <w:t xml:space="preserve"> </w:t>
      </w:r>
      <w:r w:rsidR="005627D6" w:rsidRPr="00F7217C">
        <w:rPr>
          <w:rFonts w:ascii="Arial" w:hAnsi="Arial" w:cs="Arial"/>
          <w:sz w:val="22"/>
        </w:rPr>
        <w:t>przedmiotu umowy</w:t>
      </w:r>
      <w:r w:rsidR="00FA2C56" w:rsidRPr="00F7217C">
        <w:rPr>
          <w:rFonts w:ascii="Arial" w:hAnsi="Arial" w:cs="Arial"/>
          <w:sz w:val="22"/>
        </w:rPr>
        <w:t>.</w:t>
      </w:r>
    </w:p>
    <w:p w14:paraId="43FF6923" w14:textId="00D52EE0" w:rsidR="00783B03" w:rsidRPr="00F7217C" w:rsidRDefault="004B5570" w:rsidP="005208A8">
      <w:pPr>
        <w:numPr>
          <w:ilvl w:val="0"/>
          <w:numId w:val="1"/>
        </w:numPr>
        <w:spacing w:line="276" w:lineRule="auto"/>
        <w:jc w:val="both"/>
        <w:rPr>
          <w:rFonts w:ascii="Arial" w:hAnsi="Arial" w:cs="Arial"/>
          <w:sz w:val="22"/>
          <w:szCs w:val="22"/>
        </w:rPr>
      </w:pPr>
      <w:r w:rsidRPr="00F7217C">
        <w:rPr>
          <w:rFonts w:ascii="Arial" w:hAnsi="Arial" w:cs="Arial"/>
          <w:sz w:val="22"/>
          <w:szCs w:val="22"/>
        </w:rPr>
        <w:t xml:space="preserve">Osobą upoważnioną do odbioru </w:t>
      </w:r>
      <w:r w:rsidR="005627D6" w:rsidRPr="00F7217C">
        <w:rPr>
          <w:rFonts w:ascii="Arial" w:hAnsi="Arial" w:cs="Arial"/>
          <w:sz w:val="22"/>
          <w:szCs w:val="22"/>
        </w:rPr>
        <w:t>przedmiotu</w:t>
      </w:r>
      <w:r w:rsidR="005627D6" w:rsidRPr="00F7217C">
        <w:rPr>
          <w:rFonts w:ascii="Arial" w:hAnsi="Arial" w:cs="Arial"/>
          <w:sz w:val="22"/>
        </w:rPr>
        <w:t xml:space="preserve"> umowy</w:t>
      </w:r>
      <w:r w:rsidRPr="00F7217C">
        <w:rPr>
          <w:rFonts w:ascii="Arial" w:hAnsi="Arial" w:cs="Arial"/>
          <w:sz w:val="22"/>
        </w:rPr>
        <w:t xml:space="preserve"> </w:t>
      </w:r>
      <w:r w:rsidRPr="00F7217C">
        <w:rPr>
          <w:rFonts w:ascii="Arial" w:hAnsi="Arial" w:cs="Arial"/>
          <w:sz w:val="22"/>
          <w:szCs w:val="22"/>
        </w:rPr>
        <w:t>jest</w:t>
      </w:r>
      <w:r w:rsidR="00C014BF" w:rsidRPr="00F7217C">
        <w:rPr>
          <w:rFonts w:ascii="Arial" w:hAnsi="Arial" w:cs="Arial"/>
          <w:sz w:val="22"/>
          <w:szCs w:val="22"/>
        </w:rPr>
        <w:t>………………</w:t>
      </w:r>
      <w:r w:rsidR="006069EB" w:rsidRPr="00F7217C">
        <w:rPr>
          <w:rFonts w:ascii="Arial" w:hAnsi="Arial" w:cs="Arial"/>
          <w:sz w:val="22"/>
          <w:szCs w:val="22"/>
        </w:rPr>
        <w:t>.</w:t>
      </w:r>
    </w:p>
    <w:p w14:paraId="38714B91" w14:textId="3458C575" w:rsidR="006615EB" w:rsidRPr="00F7217C" w:rsidRDefault="005C1D45" w:rsidP="005C1D45">
      <w:pPr>
        <w:numPr>
          <w:ilvl w:val="0"/>
          <w:numId w:val="1"/>
        </w:numPr>
        <w:spacing w:line="276" w:lineRule="auto"/>
        <w:jc w:val="both"/>
        <w:rPr>
          <w:rFonts w:ascii="Arial" w:hAnsi="Arial" w:cs="Arial"/>
          <w:sz w:val="22"/>
          <w:szCs w:val="22"/>
        </w:rPr>
      </w:pPr>
      <w:r w:rsidRPr="00F7217C">
        <w:rPr>
          <w:rFonts w:ascii="Arial" w:hAnsi="Arial" w:cs="Arial"/>
          <w:sz w:val="22"/>
          <w:szCs w:val="22"/>
        </w:rPr>
        <w:t>Płatność wynagrodzenia zostanie dokonana na rachunek bankowy Wykonawcy wskazany na fakturze, z tym zastrzeżeniem, że rachunek bankowy musi być zgodny z</w:t>
      </w:r>
      <w:r w:rsidR="00C47DF7" w:rsidRPr="00F7217C">
        <w:rPr>
          <w:rFonts w:ascii="Arial" w:hAnsi="Arial" w:cs="Arial"/>
          <w:sz w:val="22"/>
          <w:szCs w:val="22"/>
        </w:rPr>
        <w:t> </w:t>
      </w:r>
      <w:r w:rsidRPr="00F7217C">
        <w:rPr>
          <w:rFonts w:ascii="Arial" w:hAnsi="Arial" w:cs="Arial"/>
          <w:sz w:val="22"/>
          <w:szCs w:val="22"/>
        </w:rPr>
        <w:t>numerem rachunku ujawnionym w wykazie prowadzonym przez Szefa Krajowej Administracji Skarbowej, zw. dalej „wykazem”. Gdy w wykazie ujawniony będzie inny rachunek bankowy, płatność wynagrodzenia dokonana zostanie na rachunek bankowy ujawniony w</w:t>
      </w:r>
      <w:r w:rsidR="000E71F0" w:rsidRPr="00F7217C">
        <w:rPr>
          <w:rFonts w:ascii="Arial" w:hAnsi="Arial" w:cs="Arial"/>
          <w:sz w:val="22"/>
          <w:szCs w:val="22"/>
        </w:rPr>
        <w:t> </w:t>
      </w:r>
      <w:r w:rsidRPr="00F7217C">
        <w:rPr>
          <w:rFonts w:ascii="Arial" w:hAnsi="Arial" w:cs="Arial"/>
          <w:sz w:val="22"/>
          <w:szCs w:val="22"/>
        </w:rPr>
        <w:t>wykazie.</w:t>
      </w:r>
    </w:p>
    <w:p w14:paraId="6D6CCA12" w14:textId="77777777" w:rsidR="00783B03" w:rsidRPr="00F7217C" w:rsidRDefault="00783B03" w:rsidP="005208A8">
      <w:pPr>
        <w:numPr>
          <w:ilvl w:val="0"/>
          <w:numId w:val="1"/>
        </w:numPr>
        <w:spacing w:line="276" w:lineRule="auto"/>
        <w:jc w:val="both"/>
        <w:rPr>
          <w:rFonts w:ascii="Arial" w:hAnsi="Arial" w:cs="Arial"/>
          <w:sz w:val="22"/>
          <w:szCs w:val="22"/>
        </w:rPr>
      </w:pPr>
      <w:r w:rsidRPr="00F7217C">
        <w:rPr>
          <w:rFonts w:ascii="Arial" w:hAnsi="Arial" w:cs="Arial"/>
          <w:sz w:val="22"/>
          <w:szCs w:val="22"/>
        </w:rPr>
        <w:t>Wykonawca oświadcza, że jest płatnikiem VAT.</w:t>
      </w:r>
    </w:p>
    <w:p w14:paraId="019110ED" w14:textId="77777777" w:rsidR="00783B03" w:rsidRPr="00F7217C" w:rsidRDefault="00783B03" w:rsidP="005208A8">
      <w:pPr>
        <w:numPr>
          <w:ilvl w:val="0"/>
          <w:numId w:val="1"/>
        </w:numPr>
        <w:spacing w:line="276" w:lineRule="auto"/>
        <w:jc w:val="both"/>
        <w:rPr>
          <w:rFonts w:ascii="Arial" w:hAnsi="Arial" w:cs="Arial"/>
          <w:sz w:val="22"/>
          <w:szCs w:val="22"/>
        </w:rPr>
      </w:pPr>
      <w:r w:rsidRPr="00F7217C">
        <w:rPr>
          <w:rFonts w:ascii="Arial" w:hAnsi="Arial" w:cs="Arial"/>
          <w:sz w:val="22"/>
          <w:szCs w:val="22"/>
        </w:rPr>
        <w:t>Za dzień zapłaty uważa się dzień obciążenia rachunku bankowego Zamawiającego.</w:t>
      </w:r>
    </w:p>
    <w:p w14:paraId="084C53FB" w14:textId="77777777" w:rsidR="00047830" w:rsidRPr="00F7217C" w:rsidRDefault="00047830" w:rsidP="000B395B">
      <w:pPr>
        <w:spacing w:line="276" w:lineRule="auto"/>
        <w:rPr>
          <w:rFonts w:ascii="Arial" w:hAnsi="Arial" w:cs="Arial"/>
          <w:b/>
          <w:sz w:val="22"/>
          <w:szCs w:val="22"/>
        </w:rPr>
      </w:pPr>
    </w:p>
    <w:p w14:paraId="64C903A1" w14:textId="1775898E" w:rsidR="00783B03" w:rsidRPr="00F7217C" w:rsidRDefault="00C425FD" w:rsidP="004F17B4">
      <w:pPr>
        <w:spacing w:line="276" w:lineRule="auto"/>
        <w:jc w:val="center"/>
        <w:rPr>
          <w:rFonts w:ascii="Arial" w:hAnsi="Arial" w:cs="Arial"/>
          <w:b/>
          <w:sz w:val="22"/>
          <w:szCs w:val="22"/>
        </w:rPr>
      </w:pPr>
      <w:r w:rsidRPr="00F7217C">
        <w:rPr>
          <w:rFonts w:ascii="Arial" w:hAnsi="Arial" w:cs="Arial"/>
          <w:b/>
          <w:sz w:val="22"/>
          <w:szCs w:val="22"/>
        </w:rPr>
        <w:t xml:space="preserve">§ </w:t>
      </w:r>
      <w:r w:rsidR="000B395B" w:rsidRPr="00F7217C">
        <w:rPr>
          <w:rFonts w:ascii="Arial" w:hAnsi="Arial" w:cs="Arial"/>
          <w:b/>
          <w:sz w:val="22"/>
          <w:szCs w:val="22"/>
        </w:rPr>
        <w:t>6</w:t>
      </w:r>
    </w:p>
    <w:p w14:paraId="0E9D247A" w14:textId="3320AA8E" w:rsidR="002451EB" w:rsidRPr="00F7217C" w:rsidRDefault="00342A1C" w:rsidP="005208A8">
      <w:pPr>
        <w:numPr>
          <w:ilvl w:val="0"/>
          <w:numId w:val="2"/>
        </w:numPr>
        <w:tabs>
          <w:tab w:val="clear" w:pos="720"/>
          <w:tab w:val="num" w:pos="360"/>
        </w:tabs>
        <w:spacing w:line="276" w:lineRule="auto"/>
        <w:ind w:left="357" w:hanging="357"/>
        <w:jc w:val="both"/>
        <w:rPr>
          <w:rFonts w:ascii="Arial" w:hAnsi="Arial" w:cs="Arial"/>
          <w:sz w:val="22"/>
          <w:szCs w:val="22"/>
        </w:rPr>
      </w:pPr>
      <w:r w:rsidRPr="00F7217C">
        <w:rPr>
          <w:rFonts w:ascii="Arial" w:hAnsi="Arial" w:cs="Arial"/>
          <w:sz w:val="22"/>
          <w:szCs w:val="22"/>
        </w:rPr>
        <w:t xml:space="preserve">W przypadku zwłoki w wykonaniu </w:t>
      </w:r>
      <w:r w:rsidRPr="00F7217C">
        <w:rPr>
          <w:rFonts w:ascii="Arial" w:hAnsi="Arial" w:cs="Arial"/>
          <w:sz w:val="22"/>
        </w:rPr>
        <w:t xml:space="preserve">przedmiotu umowy </w:t>
      </w:r>
      <w:r w:rsidRPr="00F7217C">
        <w:rPr>
          <w:rFonts w:ascii="Arial" w:hAnsi="Arial" w:cs="Arial"/>
          <w:sz w:val="22"/>
          <w:szCs w:val="22"/>
        </w:rPr>
        <w:t>Wykonawca zapłaci Zamawiającemu karę umowną w wysokości 0,</w:t>
      </w:r>
      <w:r w:rsidR="000B395B" w:rsidRPr="00F7217C">
        <w:rPr>
          <w:rFonts w:ascii="Arial" w:hAnsi="Arial" w:cs="Arial"/>
          <w:sz w:val="22"/>
          <w:szCs w:val="22"/>
        </w:rPr>
        <w:t>1</w:t>
      </w:r>
      <w:r w:rsidRPr="00F7217C">
        <w:rPr>
          <w:rFonts w:ascii="Arial" w:hAnsi="Arial" w:cs="Arial"/>
          <w:sz w:val="22"/>
          <w:szCs w:val="22"/>
        </w:rPr>
        <w:t>% wynagrodzenia umownego brutto, o</w:t>
      </w:r>
      <w:r w:rsidR="000E71F0" w:rsidRPr="00F7217C">
        <w:rPr>
          <w:rFonts w:ascii="Arial" w:hAnsi="Arial" w:cs="Arial"/>
          <w:sz w:val="22"/>
          <w:szCs w:val="22"/>
        </w:rPr>
        <w:t> </w:t>
      </w:r>
      <w:r w:rsidRPr="00F7217C">
        <w:rPr>
          <w:rFonts w:ascii="Arial" w:hAnsi="Arial" w:cs="Arial"/>
          <w:sz w:val="22"/>
          <w:szCs w:val="22"/>
        </w:rPr>
        <w:t>którym mowa w § 6 ust. 1 pkt 1 umowy, za każdy dzień zwłoki.</w:t>
      </w:r>
    </w:p>
    <w:p w14:paraId="54355B28" w14:textId="188BA05A" w:rsidR="00783B03" w:rsidRPr="00F7217C" w:rsidRDefault="00783B03" w:rsidP="005208A8">
      <w:pPr>
        <w:numPr>
          <w:ilvl w:val="0"/>
          <w:numId w:val="2"/>
        </w:numPr>
        <w:tabs>
          <w:tab w:val="clear" w:pos="720"/>
          <w:tab w:val="num" w:pos="360"/>
        </w:tabs>
        <w:spacing w:line="276" w:lineRule="auto"/>
        <w:ind w:left="357" w:hanging="357"/>
        <w:jc w:val="both"/>
        <w:rPr>
          <w:rFonts w:ascii="Arial" w:hAnsi="Arial" w:cs="Arial"/>
          <w:sz w:val="22"/>
          <w:szCs w:val="22"/>
        </w:rPr>
      </w:pPr>
      <w:r w:rsidRPr="00F7217C">
        <w:rPr>
          <w:rFonts w:ascii="Arial" w:hAnsi="Arial" w:cs="Arial"/>
          <w:sz w:val="22"/>
          <w:szCs w:val="22"/>
        </w:rPr>
        <w:t>Wykonawca z</w:t>
      </w:r>
      <w:r w:rsidR="00375CD8" w:rsidRPr="00F7217C">
        <w:rPr>
          <w:rFonts w:ascii="Arial" w:hAnsi="Arial" w:cs="Arial"/>
          <w:sz w:val="22"/>
          <w:szCs w:val="22"/>
        </w:rPr>
        <w:t>apłaci Zamawiającemu karę umowną</w:t>
      </w:r>
      <w:r w:rsidRPr="00F7217C">
        <w:rPr>
          <w:rFonts w:ascii="Arial" w:hAnsi="Arial" w:cs="Arial"/>
          <w:sz w:val="22"/>
          <w:szCs w:val="22"/>
        </w:rPr>
        <w:t xml:space="preserve"> za odstąpienie od umowy</w:t>
      </w:r>
      <w:r w:rsidR="009E71DA" w:rsidRPr="00F7217C">
        <w:rPr>
          <w:rFonts w:ascii="Arial" w:hAnsi="Arial" w:cs="Arial"/>
          <w:sz w:val="22"/>
          <w:szCs w:val="22"/>
        </w:rPr>
        <w:t xml:space="preserve"> przez którąkolwiek ze stron </w:t>
      </w:r>
      <w:r w:rsidRPr="00F7217C">
        <w:rPr>
          <w:rFonts w:ascii="Arial" w:hAnsi="Arial" w:cs="Arial"/>
          <w:sz w:val="22"/>
          <w:szCs w:val="22"/>
        </w:rPr>
        <w:t xml:space="preserve">z przyczyn leżących po stronie Wykonawcy w wysokości </w:t>
      </w:r>
      <w:r w:rsidR="000A4BDD" w:rsidRPr="00F7217C">
        <w:rPr>
          <w:rFonts w:ascii="Arial" w:hAnsi="Arial" w:cs="Arial"/>
          <w:sz w:val="22"/>
          <w:szCs w:val="22"/>
        </w:rPr>
        <w:t>20</w:t>
      </w:r>
      <w:r w:rsidRPr="00F7217C">
        <w:rPr>
          <w:rFonts w:ascii="Arial" w:hAnsi="Arial" w:cs="Arial"/>
          <w:sz w:val="22"/>
          <w:szCs w:val="22"/>
        </w:rPr>
        <w:t>% wynagr</w:t>
      </w:r>
      <w:r w:rsidR="00472C9E" w:rsidRPr="00F7217C">
        <w:rPr>
          <w:rFonts w:ascii="Arial" w:hAnsi="Arial" w:cs="Arial"/>
          <w:sz w:val="22"/>
          <w:szCs w:val="22"/>
        </w:rPr>
        <w:t>odzenia umownego brutto.</w:t>
      </w:r>
    </w:p>
    <w:p w14:paraId="1DF6E20E" w14:textId="77777777" w:rsidR="00783B03" w:rsidRPr="00F7217C" w:rsidRDefault="00783B03" w:rsidP="005208A8">
      <w:pPr>
        <w:numPr>
          <w:ilvl w:val="0"/>
          <w:numId w:val="2"/>
        </w:numPr>
        <w:tabs>
          <w:tab w:val="clear" w:pos="720"/>
          <w:tab w:val="num" w:pos="360"/>
        </w:tabs>
        <w:spacing w:line="276" w:lineRule="auto"/>
        <w:ind w:left="357" w:hanging="357"/>
        <w:jc w:val="both"/>
        <w:rPr>
          <w:rFonts w:ascii="Arial" w:hAnsi="Arial" w:cs="Arial"/>
          <w:sz w:val="22"/>
          <w:szCs w:val="22"/>
        </w:rPr>
      </w:pPr>
      <w:r w:rsidRPr="00F7217C">
        <w:rPr>
          <w:rFonts w:ascii="Arial" w:hAnsi="Arial" w:cs="Arial"/>
          <w:sz w:val="22"/>
          <w:szCs w:val="22"/>
        </w:rPr>
        <w:t xml:space="preserve">Wykonawca wyraża zgodę na zapłatę kar umownych w drodze potrącenia </w:t>
      </w:r>
      <w:r w:rsidRPr="00F7217C">
        <w:rPr>
          <w:rFonts w:ascii="Arial" w:hAnsi="Arial" w:cs="Arial"/>
          <w:sz w:val="22"/>
          <w:szCs w:val="22"/>
        </w:rPr>
        <w:br/>
        <w:t>z</w:t>
      </w:r>
      <w:r w:rsidR="00472C9E" w:rsidRPr="00F7217C">
        <w:rPr>
          <w:rFonts w:ascii="Arial" w:hAnsi="Arial" w:cs="Arial"/>
          <w:sz w:val="22"/>
          <w:szCs w:val="22"/>
        </w:rPr>
        <w:t xml:space="preserve"> przysługujących mu należności.</w:t>
      </w:r>
    </w:p>
    <w:p w14:paraId="0ADAFB3B" w14:textId="77777777" w:rsidR="002451EB" w:rsidRPr="00F7217C" w:rsidRDefault="002451EB" w:rsidP="005208A8">
      <w:pPr>
        <w:numPr>
          <w:ilvl w:val="0"/>
          <w:numId w:val="2"/>
        </w:numPr>
        <w:tabs>
          <w:tab w:val="clear" w:pos="720"/>
          <w:tab w:val="num" w:pos="360"/>
        </w:tabs>
        <w:spacing w:line="276" w:lineRule="auto"/>
        <w:ind w:left="357" w:hanging="357"/>
        <w:jc w:val="both"/>
        <w:rPr>
          <w:rFonts w:ascii="Arial" w:hAnsi="Arial" w:cs="Arial"/>
          <w:sz w:val="22"/>
          <w:szCs w:val="22"/>
        </w:rPr>
      </w:pPr>
      <w:r w:rsidRPr="00F7217C">
        <w:rPr>
          <w:rFonts w:ascii="Arial" w:hAnsi="Arial" w:cs="Arial"/>
          <w:sz w:val="22"/>
          <w:szCs w:val="22"/>
        </w:rPr>
        <w:t>Roszczenie o zapłatę kar umownych z tytułu zwłoki lub opóźnienia, ustalonych za każdy rozpoczęty dzień zwłoki/opóźnienia, staje się wymagalne:</w:t>
      </w:r>
    </w:p>
    <w:p w14:paraId="0DE4BA10" w14:textId="77777777" w:rsidR="002451EB" w:rsidRPr="00F7217C" w:rsidRDefault="002451EB" w:rsidP="000A4BDD">
      <w:pPr>
        <w:pStyle w:val="Akapitzlist"/>
        <w:numPr>
          <w:ilvl w:val="1"/>
          <w:numId w:val="7"/>
        </w:numPr>
        <w:ind w:left="686" w:hanging="294"/>
        <w:jc w:val="both"/>
        <w:rPr>
          <w:rFonts w:ascii="Arial" w:hAnsi="Arial" w:cs="Arial"/>
        </w:rPr>
      </w:pPr>
      <w:r w:rsidRPr="00F7217C">
        <w:rPr>
          <w:rFonts w:ascii="Arial" w:hAnsi="Arial" w:cs="Arial"/>
        </w:rPr>
        <w:t>za pierwszy rozpoczęty dzień zwłoki</w:t>
      </w:r>
      <w:r w:rsidRPr="00F7217C">
        <w:rPr>
          <w:rFonts w:ascii="Arial" w:hAnsi="Arial" w:cs="Arial"/>
          <w:b/>
        </w:rPr>
        <w:t xml:space="preserve"> </w:t>
      </w:r>
      <w:r w:rsidR="00472C9E" w:rsidRPr="00F7217C">
        <w:rPr>
          <w:rFonts w:ascii="Arial" w:hAnsi="Arial" w:cs="Arial"/>
        </w:rPr>
        <w:t>lub opóźnienia - w tym dniu,</w:t>
      </w:r>
    </w:p>
    <w:p w14:paraId="1AC2B10F" w14:textId="77777777" w:rsidR="002451EB" w:rsidRPr="00F7217C" w:rsidRDefault="002451EB" w:rsidP="000A4BDD">
      <w:pPr>
        <w:pStyle w:val="Akapitzlist"/>
        <w:numPr>
          <w:ilvl w:val="1"/>
          <w:numId w:val="7"/>
        </w:numPr>
        <w:spacing w:after="0"/>
        <w:ind w:left="686" w:hanging="294"/>
        <w:jc w:val="both"/>
        <w:rPr>
          <w:rFonts w:ascii="Arial" w:hAnsi="Arial" w:cs="Arial"/>
        </w:rPr>
      </w:pPr>
      <w:r w:rsidRPr="00F7217C">
        <w:rPr>
          <w:rFonts w:ascii="Arial" w:hAnsi="Arial" w:cs="Arial"/>
        </w:rPr>
        <w:t xml:space="preserve">za każdy następny rozpoczęty dzień zwłoki lub opóźnienia - odpowiednio </w:t>
      </w:r>
      <w:r w:rsidR="00472C9E" w:rsidRPr="00F7217C">
        <w:rPr>
          <w:rFonts w:ascii="Arial" w:hAnsi="Arial" w:cs="Arial"/>
        </w:rPr>
        <w:br/>
      </w:r>
      <w:r w:rsidRPr="00F7217C">
        <w:rPr>
          <w:rFonts w:ascii="Arial" w:hAnsi="Arial" w:cs="Arial"/>
        </w:rPr>
        <w:t xml:space="preserve">w każdym </w:t>
      </w:r>
      <w:r w:rsidR="00472C9E" w:rsidRPr="00F7217C">
        <w:rPr>
          <w:rFonts w:ascii="Arial" w:hAnsi="Arial" w:cs="Arial"/>
        </w:rPr>
        <w:t>z tych dni.</w:t>
      </w:r>
    </w:p>
    <w:p w14:paraId="5CF81841" w14:textId="2CB6B019" w:rsidR="00692198" w:rsidRPr="00F7217C" w:rsidRDefault="00692198" w:rsidP="000B395B">
      <w:pPr>
        <w:numPr>
          <w:ilvl w:val="0"/>
          <w:numId w:val="2"/>
        </w:numPr>
        <w:tabs>
          <w:tab w:val="clear" w:pos="720"/>
          <w:tab w:val="num" w:pos="360"/>
        </w:tabs>
        <w:spacing w:line="276" w:lineRule="auto"/>
        <w:ind w:left="357" w:hanging="357"/>
        <w:jc w:val="both"/>
        <w:rPr>
          <w:rFonts w:ascii="Arial" w:hAnsi="Arial" w:cs="Arial"/>
          <w:sz w:val="22"/>
          <w:szCs w:val="22"/>
        </w:rPr>
      </w:pPr>
      <w:r w:rsidRPr="00F7217C">
        <w:rPr>
          <w:rFonts w:ascii="Arial" w:hAnsi="Arial" w:cs="Arial"/>
          <w:sz w:val="22"/>
          <w:szCs w:val="22"/>
        </w:rPr>
        <w:t xml:space="preserve">Łączna maksymalna wysokość kar umownych, które może naliczyć Zamawiający Wykonawcy, nie może przekroczyć </w:t>
      </w:r>
      <w:r w:rsidR="00582BEC" w:rsidRPr="00F7217C">
        <w:rPr>
          <w:rFonts w:ascii="Arial" w:hAnsi="Arial" w:cs="Arial"/>
          <w:sz w:val="22"/>
          <w:szCs w:val="22"/>
        </w:rPr>
        <w:t>20</w:t>
      </w:r>
      <w:r w:rsidRPr="00F7217C">
        <w:rPr>
          <w:rFonts w:ascii="Arial" w:hAnsi="Arial" w:cs="Arial"/>
          <w:sz w:val="22"/>
          <w:szCs w:val="22"/>
        </w:rPr>
        <w:t>% całkowitego, maksymalnego wynagrodzenia umownego brutto.</w:t>
      </w:r>
    </w:p>
    <w:p w14:paraId="240F3226" w14:textId="77777777" w:rsidR="00CD7105" w:rsidRPr="00F7217C" w:rsidRDefault="00CD7105" w:rsidP="004D11B4">
      <w:pPr>
        <w:jc w:val="both"/>
        <w:rPr>
          <w:rFonts w:ascii="Arial" w:hAnsi="Arial" w:cs="Arial"/>
        </w:rPr>
      </w:pPr>
    </w:p>
    <w:p w14:paraId="27455EA0" w14:textId="190BCA63" w:rsidR="0069308D" w:rsidRPr="00F7217C" w:rsidRDefault="0069308D" w:rsidP="007D0879">
      <w:pPr>
        <w:spacing w:line="276" w:lineRule="auto"/>
        <w:jc w:val="center"/>
        <w:rPr>
          <w:rFonts w:ascii="Arial" w:hAnsi="Arial" w:cs="Arial"/>
          <w:b/>
          <w:sz w:val="22"/>
          <w:szCs w:val="22"/>
        </w:rPr>
      </w:pPr>
      <w:r w:rsidRPr="00F7217C">
        <w:rPr>
          <w:rFonts w:ascii="Arial" w:hAnsi="Arial" w:cs="Arial"/>
          <w:b/>
          <w:sz w:val="22"/>
          <w:szCs w:val="22"/>
        </w:rPr>
        <w:t xml:space="preserve">§ </w:t>
      </w:r>
      <w:r w:rsidR="000B395B" w:rsidRPr="00F7217C">
        <w:rPr>
          <w:rFonts w:ascii="Arial" w:hAnsi="Arial" w:cs="Arial"/>
          <w:b/>
          <w:sz w:val="22"/>
          <w:szCs w:val="22"/>
        </w:rPr>
        <w:t>7</w:t>
      </w:r>
    </w:p>
    <w:p w14:paraId="2B4BE9A2" w14:textId="4B45043A" w:rsidR="007D0879" w:rsidRPr="00F7217C" w:rsidRDefault="007D0879" w:rsidP="000A4BDD">
      <w:pPr>
        <w:pStyle w:val="Akapitzlist"/>
        <w:numPr>
          <w:ilvl w:val="2"/>
          <w:numId w:val="6"/>
        </w:numPr>
        <w:jc w:val="both"/>
        <w:rPr>
          <w:rFonts w:ascii="Arial" w:hAnsi="Arial" w:cs="Arial"/>
        </w:rPr>
      </w:pPr>
      <w:r w:rsidRPr="00F7217C">
        <w:rPr>
          <w:rFonts w:ascii="Arial" w:hAnsi="Arial" w:cs="Arial"/>
        </w:rPr>
        <w:t>Przetwarzanie danych osobowych z tytułu realizacji niniejszej umowy odbywać się będzie zgodnie z powszechnie obowiązującymi przepisami, w tym z rozporządzeniem Parlamentu Europejskiego i Rady (UE) 2016/679 z dnia 27.04.2016 r. w sprawie och</w:t>
      </w:r>
      <w:r w:rsidR="00D13091" w:rsidRPr="00F7217C">
        <w:rPr>
          <w:rFonts w:ascii="Arial" w:hAnsi="Arial" w:cs="Arial"/>
        </w:rPr>
        <w:t xml:space="preserve">rony osób fizycznych w związku </w:t>
      </w:r>
      <w:r w:rsidRPr="00F7217C">
        <w:rPr>
          <w:rFonts w:ascii="Arial" w:hAnsi="Arial" w:cs="Arial"/>
        </w:rPr>
        <w:t>z przetwarzaniem danych osobowych i w sprawie swobodnego przepływu takich danych oraz uchylenia dyrektywy 9</w:t>
      </w:r>
      <w:r w:rsidR="00D13091" w:rsidRPr="00F7217C">
        <w:rPr>
          <w:rFonts w:ascii="Arial" w:hAnsi="Arial" w:cs="Arial"/>
        </w:rPr>
        <w:t xml:space="preserve">5/46/WE (ogólne rozporządzenie </w:t>
      </w:r>
      <w:r w:rsidRPr="00F7217C">
        <w:rPr>
          <w:rFonts w:ascii="Arial" w:hAnsi="Arial" w:cs="Arial"/>
        </w:rPr>
        <w:t>o</w:t>
      </w:r>
      <w:r w:rsidR="000E71F0" w:rsidRPr="00F7217C">
        <w:rPr>
          <w:rFonts w:ascii="Arial" w:hAnsi="Arial" w:cs="Arial"/>
        </w:rPr>
        <w:t> </w:t>
      </w:r>
      <w:r w:rsidRPr="00F7217C">
        <w:rPr>
          <w:rFonts w:ascii="Arial" w:hAnsi="Arial" w:cs="Arial"/>
        </w:rPr>
        <w:t xml:space="preserve">ochronie danych) (Dz. Urz. UE L. 119 z 04.05.2016, str. 1 </w:t>
      </w:r>
      <w:r w:rsidR="00D0323B" w:rsidRPr="00F7217C">
        <w:rPr>
          <w:rFonts w:ascii="Arial" w:hAnsi="Arial" w:cs="Arial"/>
        </w:rPr>
        <w:t>ze zm.</w:t>
      </w:r>
      <w:r w:rsidRPr="00F7217C">
        <w:rPr>
          <w:rFonts w:ascii="Arial" w:hAnsi="Arial" w:cs="Arial"/>
        </w:rPr>
        <w:t>) (dalej „RODO”).</w:t>
      </w:r>
    </w:p>
    <w:p w14:paraId="1A4EA699" w14:textId="77777777" w:rsidR="007D0879" w:rsidRPr="00F7217C" w:rsidRDefault="007D0879" w:rsidP="000A4BDD">
      <w:pPr>
        <w:pStyle w:val="Akapitzlist"/>
        <w:numPr>
          <w:ilvl w:val="2"/>
          <w:numId w:val="6"/>
        </w:numPr>
        <w:jc w:val="both"/>
        <w:rPr>
          <w:rFonts w:ascii="Arial" w:hAnsi="Arial" w:cs="Arial"/>
        </w:rPr>
      </w:pPr>
      <w:r w:rsidRPr="00F7217C">
        <w:rPr>
          <w:rFonts w:ascii="Arial" w:hAnsi="Arial" w:cs="Arial"/>
        </w:rPr>
        <w:t>Zamawiający, realizując nałożony na administratora obowiązek informacyjny wobec osób fizycznych – zgodnie z art. 13 i 14 RODO – informuje, że:</w:t>
      </w:r>
    </w:p>
    <w:p w14:paraId="5659FEA4" w14:textId="0D73E9B2" w:rsidR="007D0879" w:rsidRPr="00F7217C" w:rsidRDefault="007D0879" w:rsidP="000A4BDD">
      <w:pPr>
        <w:pStyle w:val="Akapitzlist"/>
        <w:numPr>
          <w:ilvl w:val="0"/>
          <w:numId w:val="9"/>
        </w:numPr>
        <w:jc w:val="both"/>
        <w:rPr>
          <w:rFonts w:ascii="Arial" w:hAnsi="Arial" w:cs="Arial"/>
        </w:rPr>
      </w:pPr>
      <w:r w:rsidRPr="00F7217C">
        <w:rPr>
          <w:rFonts w:ascii="Arial" w:hAnsi="Arial" w:cs="Arial"/>
        </w:rPr>
        <w:t xml:space="preserve">administratorem danych osobowych jest </w:t>
      </w:r>
      <w:r w:rsidR="001D2485" w:rsidRPr="00F7217C">
        <w:rPr>
          <w:rFonts w:ascii="Arial" w:hAnsi="Arial" w:cs="Arial"/>
        </w:rPr>
        <w:t>…………..</w:t>
      </w:r>
    </w:p>
    <w:p w14:paraId="558AC938" w14:textId="19B01313" w:rsidR="007D0879" w:rsidRPr="00F7217C" w:rsidRDefault="007D0879" w:rsidP="000A4BDD">
      <w:pPr>
        <w:pStyle w:val="Akapitzlist"/>
        <w:numPr>
          <w:ilvl w:val="0"/>
          <w:numId w:val="9"/>
        </w:numPr>
        <w:jc w:val="both"/>
        <w:rPr>
          <w:rFonts w:ascii="Arial" w:hAnsi="Arial" w:cs="Arial"/>
        </w:rPr>
      </w:pPr>
      <w:r w:rsidRPr="00F7217C">
        <w:rPr>
          <w:rFonts w:ascii="Arial" w:hAnsi="Arial" w:cs="Arial"/>
        </w:rPr>
        <w:t xml:space="preserve">kontakt do inspektora ochrony danych osobowych w </w:t>
      </w:r>
      <w:r w:rsidR="004178EE" w:rsidRPr="00F7217C">
        <w:rPr>
          <w:rFonts w:ascii="Arial" w:hAnsi="Arial" w:cs="Arial"/>
        </w:rPr>
        <w:t>……………</w:t>
      </w:r>
      <w:r w:rsidRPr="00F7217C">
        <w:rPr>
          <w:rFonts w:ascii="Arial" w:hAnsi="Arial" w:cs="Arial"/>
        </w:rPr>
        <w:t>Powyższe dane kontaktowe służą wyłącznie do kontaktu w sprawach związanych bezpośrednio z przetwarzaniem danych osobowych. Inspektor ochrony danych nie posiada i nie udziela informacji dotyczących realizacji niniejszej umowy;</w:t>
      </w:r>
    </w:p>
    <w:p w14:paraId="48565BE9" w14:textId="77777777" w:rsidR="007D0879" w:rsidRPr="00F7217C" w:rsidRDefault="007D0879" w:rsidP="000A4BDD">
      <w:pPr>
        <w:pStyle w:val="Akapitzlist"/>
        <w:numPr>
          <w:ilvl w:val="0"/>
          <w:numId w:val="9"/>
        </w:numPr>
        <w:jc w:val="both"/>
        <w:rPr>
          <w:rFonts w:ascii="Arial" w:hAnsi="Arial" w:cs="Arial"/>
        </w:rPr>
      </w:pPr>
      <w:r w:rsidRPr="00F7217C">
        <w:rPr>
          <w:rFonts w:ascii="Arial" w:hAnsi="Arial" w:cs="Arial"/>
        </w:rPr>
        <w:lastRenderedPageBreak/>
        <w:t>dane osobowe przetwarzane będą na podstawie art. 6 ust. 1 lit. b i c RODO, w celu:</w:t>
      </w:r>
    </w:p>
    <w:p w14:paraId="3410C912" w14:textId="77777777" w:rsidR="007D0879" w:rsidRPr="00F7217C" w:rsidRDefault="007D0879" w:rsidP="000A4BDD">
      <w:pPr>
        <w:pStyle w:val="Akapitzlist"/>
        <w:numPr>
          <w:ilvl w:val="0"/>
          <w:numId w:val="10"/>
        </w:numPr>
        <w:jc w:val="both"/>
        <w:rPr>
          <w:rFonts w:ascii="Arial" w:hAnsi="Arial" w:cs="Arial"/>
        </w:rPr>
      </w:pPr>
      <w:r w:rsidRPr="00F7217C">
        <w:rPr>
          <w:rFonts w:ascii="Arial" w:hAnsi="Arial" w:cs="Arial"/>
        </w:rPr>
        <w:t>zawarcia i wykonania niniejszej umowy,</w:t>
      </w:r>
    </w:p>
    <w:p w14:paraId="02FE7FB3" w14:textId="77777777" w:rsidR="007D0879" w:rsidRPr="00F7217C" w:rsidRDefault="007D0879" w:rsidP="000A4BDD">
      <w:pPr>
        <w:pStyle w:val="Akapitzlist"/>
        <w:numPr>
          <w:ilvl w:val="0"/>
          <w:numId w:val="10"/>
        </w:numPr>
        <w:jc w:val="both"/>
        <w:rPr>
          <w:rFonts w:ascii="Arial" w:hAnsi="Arial" w:cs="Arial"/>
        </w:rPr>
      </w:pPr>
      <w:r w:rsidRPr="00F7217C">
        <w:rPr>
          <w:rFonts w:ascii="Arial" w:hAnsi="Arial" w:cs="Arial"/>
        </w:rPr>
        <w:t>wypełnienia obowiązków prawnych ciążących na Zamawiającym,</w:t>
      </w:r>
    </w:p>
    <w:p w14:paraId="7875A66E" w14:textId="77777777" w:rsidR="007D0879" w:rsidRPr="00F7217C" w:rsidRDefault="007D0879" w:rsidP="000A4BDD">
      <w:pPr>
        <w:pStyle w:val="Akapitzlist"/>
        <w:numPr>
          <w:ilvl w:val="0"/>
          <w:numId w:val="10"/>
        </w:numPr>
        <w:jc w:val="both"/>
        <w:rPr>
          <w:rFonts w:ascii="Arial" w:hAnsi="Arial" w:cs="Arial"/>
        </w:rPr>
      </w:pPr>
      <w:r w:rsidRPr="00F7217C">
        <w:rPr>
          <w:rFonts w:ascii="Arial" w:hAnsi="Arial" w:cs="Arial"/>
        </w:rPr>
        <w:t>kontroli prawidłowości realizacji postanowień niniejszej umowy,</w:t>
      </w:r>
    </w:p>
    <w:p w14:paraId="547EB0D7" w14:textId="77777777" w:rsidR="007D0879" w:rsidRPr="00F7217C" w:rsidRDefault="007D0879" w:rsidP="000A4BDD">
      <w:pPr>
        <w:pStyle w:val="Akapitzlist"/>
        <w:numPr>
          <w:ilvl w:val="0"/>
          <w:numId w:val="10"/>
        </w:numPr>
        <w:jc w:val="both"/>
        <w:rPr>
          <w:rFonts w:ascii="Arial" w:hAnsi="Arial" w:cs="Arial"/>
        </w:rPr>
      </w:pPr>
      <w:r w:rsidRPr="00F7217C">
        <w:rPr>
          <w:rFonts w:ascii="Arial" w:hAnsi="Arial" w:cs="Arial"/>
        </w:rPr>
        <w:t>ochrony praw Zamawiającego wynikających z niniejszej umowy, a także w celu dochodzenia ewentualnych upr</w:t>
      </w:r>
      <w:r w:rsidR="00D13091" w:rsidRPr="00F7217C">
        <w:rPr>
          <w:rFonts w:ascii="Arial" w:hAnsi="Arial" w:cs="Arial"/>
        </w:rPr>
        <w:t xml:space="preserve">awnień i roszczeń wynikających </w:t>
      </w:r>
      <w:r w:rsidRPr="00F7217C">
        <w:rPr>
          <w:rFonts w:ascii="Arial" w:hAnsi="Arial" w:cs="Arial"/>
        </w:rPr>
        <w:t>z niniejszej umowy,</w:t>
      </w:r>
    </w:p>
    <w:p w14:paraId="1B5301A6" w14:textId="77777777" w:rsidR="007D0879" w:rsidRPr="00F7217C" w:rsidRDefault="007D0879" w:rsidP="000A4BDD">
      <w:pPr>
        <w:pStyle w:val="Akapitzlist"/>
        <w:numPr>
          <w:ilvl w:val="0"/>
          <w:numId w:val="10"/>
        </w:numPr>
        <w:jc w:val="both"/>
        <w:rPr>
          <w:rFonts w:ascii="Arial" w:hAnsi="Arial" w:cs="Arial"/>
        </w:rPr>
      </w:pPr>
      <w:r w:rsidRPr="00F7217C">
        <w:rPr>
          <w:rFonts w:ascii="Arial" w:hAnsi="Arial" w:cs="Arial"/>
        </w:rPr>
        <w:t>przechowywania dokumentacji na wypadek kontroli prowadzonej przez uprawnione organy i podmioty,</w:t>
      </w:r>
    </w:p>
    <w:p w14:paraId="5A72F31A" w14:textId="77777777" w:rsidR="007D0879" w:rsidRPr="00F7217C" w:rsidRDefault="007D0879" w:rsidP="000A4BDD">
      <w:pPr>
        <w:pStyle w:val="Akapitzlist"/>
        <w:numPr>
          <w:ilvl w:val="0"/>
          <w:numId w:val="10"/>
        </w:numPr>
        <w:jc w:val="both"/>
        <w:rPr>
          <w:rFonts w:ascii="Arial" w:hAnsi="Arial" w:cs="Arial"/>
        </w:rPr>
      </w:pPr>
      <w:r w:rsidRPr="00F7217C">
        <w:rPr>
          <w:rFonts w:ascii="Arial" w:hAnsi="Arial" w:cs="Arial"/>
        </w:rPr>
        <w:t>przekazania dokumentacji do archiwum, a następnie jej zbrakowania;</w:t>
      </w:r>
    </w:p>
    <w:p w14:paraId="06E51653" w14:textId="2E7D787D" w:rsidR="007D0879" w:rsidRPr="00F7217C" w:rsidRDefault="007D0879" w:rsidP="000A4BDD">
      <w:pPr>
        <w:pStyle w:val="Akapitzlist"/>
        <w:numPr>
          <w:ilvl w:val="0"/>
          <w:numId w:val="10"/>
        </w:numPr>
        <w:jc w:val="both"/>
        <w:rPr>
          <w:rFonts w:ascii="Arial" w:hAnsi="Arial" w:cs="Arial"/>
        </w:rPr>
      </w:pPr>
      <w:r w:rsidRPr="00F7217C">
        <w:rPr>
          <w:rFonts w:ascii="Arial" w:hAnsi="Arial" w:cs="Arial"/>
        </w:rPr>
        <w:t>dane osobowe mogą być udostępnione na podstawie ustawy z dnia 11 sierpnia 2021 r. o otwartych danych i ponownym wykorzystaniu informacji sektora publicznego, w</w:t>
      </w:r>
      <w:r w:rsidR="000E71F0" w:rsidRPr="00F7217C">
        <w:rPr>
          <w:rFonts w:ascii="Arial" w:hAnsi="Arial" w:cs="Arial"/>
        </w:rPr>
        <w:t> </w:t>
      </w:r>
      <w:r w:rsidRPr="00F7217C">
        <w:rPr>
          <w:rFonts w:ascii="Arial" w:hAnsi="Arial" w:cs="Arial"/>
        </w:rPr>
        <w:t>tym jako otwarte dane w Portalu Otwarte Dane.</w:t>
      </w:r>
    </w:p>
    <w:p w14:paraId="1D961485" w14:textId="77777777" w:rsidR="007D0879" w:rsidRPr="00F7217C" w:rsidRDefault="007D0879" w:rsidP="000A4BDD">
      <w:pPr>
        <w:pStyle w:val="Akapitzlist"/>
        <w:numPr>
          <w:ilvl w:val="0"/>
          <w:numId w:val="9"/>
        </w:numPr>
        <w:jc w:val="both"/>
        <w:rPr>
          <w:rFonts w:ascii="Arial" w:hAnsi="Arial" w:cs="Arial"/>
        </w:rPr>
      </w:pPr>
      <w:r w:rsidRPr="00F7217C">
        <w:rPr>
          <w:rFonts w:ascii="Arial" w:hAnsi="Arial" w:cs="Arial"/>
        </w:rPr>
        <w:t>odbiorcami danych osobowych będą:</w:t>
      </w:r>
    </w:p>
    <w:p w14:paraId="219DE5CB" w14:textId="77777777" w:rsidR="00D749F1" w:rsidRPr="00F7217C" w:rsidRDefault="007D0879" w:rsidP="000A4BDD">
      <w:pPr>
        <w:pStyle w:val="Akapitzlist"/>
        <w:numPr>
          <w:ilvl w:val="1"/>
          <w:numId w:val="11"/>
        </w:numPr>
        <w:jc w:val="both"/>
        <w:rPr>
          <w:rFonts w:ascii="Arial" w:hAnsi="Arial" w:cs="Arial"/>
        </w:rPr>
      </w:pPr>
      <w:r w:rsidRPr="00F7217C">
        <w:rPr>
          <w:rFonts w:ascii="Arial" w:hAnsi="Arial" w:cs="Arial"/>
        </w:rPr>
        <w:t>osoby lub podmioty, którym udostępniona zostanie niniejsza umowa lub dokumentacja związania z realizacją umowy w oparciu o powszechnie obowiązujące przepisy, w tym w szczególności w oparciu o art. 2 i nast. ustawy z</w:t>
      </w:r>
      <w:r w:rsidR="00C47DF7" w:rsidRPr="00F7217C">
        <w:rPr>
          <w:rFonts w:ascii="Arial" w:hAnsi="Arial" w:cs="Arial"/>
        </w:rPr>
        <w:t> </w:t>
      </w:r>
      <w:r w:rsidRPr="00F7217C">
        <w:rPr>
          <w:rFonts w:ascii="Arial" w:hAnsi="Arial" w:cs="Arial"/>
        </w:rPr>
        <w:t>dnia 6 września 2001 r. o dostępie do informacji publicznej,</w:t>
      </w:r>
    </w:p>
    <w:p w14:paraId="41856E6B" w14:textId="77777777" w:rsidR="00D749F1" w:rsidRPr="00F7217C" w:rsidRDefault="007D0879" w:rsidP="000A4BDD">
      <w:pPr>
        <w:pStyle w:val="Akapitzlist"/>
        <w:numPr>
          <w:ilvl w:val="1"/>
          <w:numId w:val="11"/>
        </w:numPr>
        <w:jc w:val="both"/>
        <w:rPr>
          <w:rFonts w:ascii="Arial" w:hAnsi="Arial" w:cs="Arial"/>
        </w:rPr>
      </w:pPr>
      <w:r w:rsidRPr="00F7217C">
        <w:rPr>
          <w:rFonts w:ascii="Arial" w:hAnsi="Arial" w:cs="Arial"/>
        </w:rPr>
        <w:t xml:space="preserve">podmioty przetwarzające dane osobowe w imieniu Zamawiającego, </w:t>
      </w:r>
      <w:r w:rsidR="00D749F1" w:rsidRPr="00F7217C">
        <w:rPr>
          <w:rFonts w:ascii="Arial" w:hAnsi="Arial" w:cs="Arial"/>
        </w:rPr>
        <w:br/>
      </w:r>
      <w:r w:rsidRPr="00F7217C">
        <w:rPr>
          <w:rFonts w:ascii="Arial" w:hAnsi="Arial" w:cs="Arial"/>
        </w:rPr>
        <w:t>w szczególności podmioty świadczące usługi audytowe, usługi doradcze,</w:t>
      </w:r>
    </w:p>
    <w:p w14:paraId="36E9D843" w14:textId="77777777" w:rsidR="00D749F1" w:rsidRPr="00F7217C" w:rsidRDefault="007D0879" w:rsidP="000A4BDD">
      <w:pPr>
        <w:pStyle w:val="Akapitzlist"/>
        <w:numPr>
          <w:ilvl w:val="1"/>
          <w:numId w:val="11"/>
        </w:numPr>
        <w:jc w:val="both"/>
        <w:rPr>
          <w:rFonts w:ascii="Arial" w:hAnsi="Arial" w:cs="Arial"/>
        </w:rPr>
      </w:pPr>
      <w:r w:rsidRPr="00F7217C">
        <w:rPr>
          <w:rFonts w:ascii="Arial" w:hAnsi="Arial" w:cs="Arial"/>
        </w:rPr>
        <w:t xml:space="preserve">inni administratorzy danych, działający na mocy umów zawartych </w:t>
      </w:r>
      <w:r w:rsidR="00D749F1" w:rsidRPr="00F7217C">
        <w:rPr>
          <w:rFonts w:ascii="Arial" w:hAnsi="Arial" w:cs="Arial"/>
        </w:rPr>
        <w:br/>
      </w:r>
      <w:r w:rsidRPr="00F7217C">
        <w:rPr>
          <w:rFonts w:ascii="Arial" w:hAnsi="Arial" w:cs="Arial"/>
        </w:rPr>
        <w:t>z Zamawiającym lub na podstawie powszechnie obowiązujących przepisów prawa, w tym:</w:t>
      </w:r>
    </w:p>
    <w:p w14:paraId="441A5091" w14:textId="77777777" w:rsidR="00D749F1" w:rsidRPr="00F7217C" w:rsidRDefault="00D749F1" w:rsidP="00D749F1">
      <w:pPr>
        <w:pStyle w:val="Akapitzlist"/>
        <w:ind w:left="927"/>
        <w:jc w:val="both"/>
        <w:rPr>
          <w:rFonts w:ascii="Arial" w:hAnsi="Arial" w:cs="Arial"/>
        </w:rPr>
      </w:pPr>
      <w:r w:rsidRPr="00F7217C">
        <w:rPr>
          <w:rFonts w:ascii="Arial" w:hAnsi="Arial" w:cs="Arial"/>
        </w:rPr>
        <w:t xml:space="preserve">- </w:t>
      </w:r>
      <w:r w:rsidR="007D0879" w:rsidRPr="00F7217C">
        <w:rPr>
          <w:rFonts w:ascii="Arial" w:hAnsi="Arial" w:cs="Arial"/>
        </w:rPr>
        <w:t>podmioty świadczące pomoc prawną,</w:t>
      </w:r>
    </w:p>
    <w:p w14:paraId="4091966E" w14:textId="77777777" w:rsidR="00D749F1" w:rsidRPr="00F7217C" w:rsidRDefault="00D749F1" w:rsidP="00D749F1">
      <w:pPr>
        <w:pStyle w:val="Akapitzlist"/>
        <w:ind w:left="927"/>
        <w:jc w:val="both"/>
        <w:rPr>
          <w:rFonts w:ascii="Arial" w:hAnsi="Arial" w:cs="Arial"/>
        </w:rPr>
      </w:pPr>
      <w:r w:rsidRPr="00F7217C">
        <w:rPr>
          <w:rFonts w:ascii="Arial" w:hAnsi="Arial" w:cs="Arial"/>
        </w:rPr>
        <w:t xml:space="preserve">- </w:t>
      </w:r>
      <w:r w:rsidR="007D0879" w:rsidRPr="00F7217C">
        <w:rPr>
          <w:rFonts w:ascii="Arial" w:hAnsi="Arial" w:cs="Arial"/>
        </w:rPr>
        <w:t>podmioty świadczące usługi pocztowe lub kurierskie,</w:t>
      </w:r>
    </w:p>
    <w:p w14:paraId="2C44C5F1" w14:textId="77777777" w:rsidR="007D0879" w:rsidRPr="00F7217C" w:rsidRDefault="00D749F1" w:rsidP="00D749F1">
      <w:pPr>
        <w:pStyle w:val="Akapitzlist"/>
        <w:ind w:left="927"/>
        <w:jc w:val="both"/>
        <w:rPr>
          <w:rFonts w:ascii="Arial" w:hAnsi="Arial" w:cs="Arial"/>
        </w:rPr>
      </w:pPr>
      <w:r w:rsidRPr="00F7217C">
        <w:rPr>
          <w:rFonts w:ascii="Arial" w:hAnsi="Arial" w:cs="Arial"/>
        </w:rPr>
        <w:t xml:space="preserve">- </w:t>
      </w:r>
      <w:r w:rsidR="007D0879" w:rsidRPr="00F7217C">
        <w:rPr>
          <w:rFonts w:ascii="Arial" w:hAnsi="Arial" w:cs="Arial"/>
        </w:rPr>
        <w:t>podmioty prowadzące działalność płatniczą (banki, instytucje płatnicze);</w:t>
      </w:r>
    </w:p>
    <w:p w14:paraId="656A6911" w14:textId="77777777" w:rsidR="00D749F1" w:rsidRPr="00F7217C" w:rsidRDefault="007D0879" w:rsidP="000A4BDD">
      <w:pPr>
        <w:pStyle w:val="Akapitzlist"/>
        <w:numPr>
          <w:ilvl w:val="0"/>
          <w:numId w:val="9"/>
        </w:numPr>
        <w:jc w:val="both"/>
        <w:rPr>
          <w:rFonts w:ascii="Arial" w:hAnsi="Arial" w:cs="Arial"/>
        </w:rPr>
      </w:pPr>
      <w:r w:rsidRPr="00F7217C">
        <w:rPr>
          <w:rFonts w:ascii="Arial" w:hAnsi="Arial" w:cs="Arial"/>
        </w:rPr>
        <w:t>dane osobowe będą przetwarzane przez okres realizacji niniejszej umowy, okres rękojmi, przez okres niezbędny do dochodzenia roszczeń i obrony swoich praw z</w:t>
      </w:r>
      <w:r w:rsidR="00C47DF7" w:rsidRPr="00F7217C">
        <w:rPr>
          <w:rFonts w:ascii="Arial" w:hAnsi="Arial" w:cs="Arial"/>
        </w:rPr>
        <w:t> </w:t>
      </w:r>
      <w:r w:rsidRPr="00F7217C">
        <w:rPr>
          <w:rFonts w:ascii="Arial" w:hAnsi="Arial" w:cs="Arial"/>
        </w:rPr>
        <w:t>tytułu realizacji niniejszej umowy oraz pr</w:t>
      </w:r>
      <w:r w:rsidR="00C47DF7" w:rsidRPr="00F7217C">
        <w:rPr>
          <w:rFonts w:ascii="Arial" w:hAnsi="Arial" w:cs="Arial"/>
        </w:rPr>
        <w:t>zez okres archiwizacji zgodny z </w:t>
      </w:r>
      <w:r w:rsidRPr="00F7217C">
        <w:rPr>
          <w:rFonts w:ascii="Arial" w:hAnsi="Arial" w:cs="Arial"/>
        </w:rPr>
        <w:t>rozporządzeniem Prezesa Rady Ministrów z dnia 18.01.2011 r. w sprawie instrukcji kancelaryjnej, jednolitych rzeczowych wykazów akt oraz instrukcji w sprawie organizacji i zakresu działania archiwów zakładowych;</w:t>
      </w:r>
    </w:p>
    <w:p w14:paraId="3E4DAC0F" w14:textId="77777777" w:rsidR="00D749F1" w:rsidRPr="00F7217C" w:rsidRDefault="007D0879" w:rsidP="000A4BDD">
      <w:pPr>
        <w:pStyle w:val="Akapitzlist"/>
        <w:numPr>
          <w:ilvl w:val="0"/>
          <w:numId w:val="9"/>
        </w:numPr>
        <w:jc w:val="both"/>
        <w:rPr>
          <w:rFonts w:ascii="Arial" w:hAnsi="Arial" w:cs="Arial"/>
        </w:rPr>
      </w:pPr>
      <w:r w:rsidRPr="00F7217C">
        <w:rPr>
          <w:rFonts w:ascii="Arial" w:hAnsi="Arial" w:cs="Arial"/>
        </w:rPr>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14:paraId="44CE9118" w14:textId="77777777" w:rsidR="00D749F1" w:rsidRPr="00F7217C" w:rsidRDefault="007D0879" w:rsidP="000A4BDD">
      <w:pPr>
        <w:pStyle w:val="Akapitzlist"/>
        <w:numPr>
          <w:ilvl w:val="0"/>
          <w:numId w:val="9"/>
        </w:numPr>
        <w:jc w:val="both"/>
        <w:rPr>
          <w:rFonts w:ascii="Arial" w:hAnsi="Arial" w:cs="Arial"/>
        </w:rPr>
      </w:pPr>
      <w:r w:rsidRPr="00F7217C">
        <w:rPr>
          <w:rFonts w:ascii="Arial" w:hAnsi="Arial" w:cs="Arial"/>
        </w:rPr>
        <w:t>osobie fizycznej, której dane dotyczą przysługuje prawo do wniesienia skargi do organu nadzorczego – Prezesa Urzędu Ochrony Danych Osobowych, gdy uzasadnione jest, iż dane osobowe przetwarzane są przez administratora niezgodnie z przepisami RODO;</w:t>
      </w:r>
    </w:p>
    <w:p w14:paraId="43A110CC" w14:textId="77777777" w:rsidR="00D749F1" w:rsidRPr="00F7217C" w:rsidRDefault="007D0879" w:rsidP="000A4BDD">
      <w:pPr>
        <w:pStyle w:val="Akapitzlist"/>
        <w:numPr>
          <w:ilvl w:val="0"/>
          <w:numId w:val="9"/>
        </w:numPr>
        <w:jc w:val="both"/>
        <w:rPr>
          <w:rFonts w:ascii="Arial" w:hAnsi="Arial" w:cs="Arial"/>
        </w:rPr>
      </w:pPr>
      <w:r w:rsidRPr="00F7217C">
        <w:rPr>
          <w:rFonts w:ascii="Arial" w:hAnsi="Arial" w:cs="Arial"/>
        </w:rPr>
        <w:t>obowiązek podania przez Wykonawcę danych osobowych Zamawiającemu jest warunkiem zawarcia umowy, a także jest niezbędny do realizacji i kontroli należytego wykonania umowy; konsekwencją niepodania danych będzie niemożność zawarcia i</w:t>
      </w:r>
      <w:r w:rsidR="00C47DF7" w:rsidRPr="00F7217C">
        <w:rPr>
          <w:rFonts w:ascii="Arial" w:hAnsi="Arial" w:cs="Arial"/>
        </w:rPr>
        <w:t> </w:t>
      </w:r>
      <w:r w:rsidRPr="00F7217C">
        <w:rPr>
          <w:rFonts w:ascii="Arial" w:hAnsi="Arial" w:cs="Arial"/>
        </w:rPr>
        <w:t>realizacji umowy;</w:t>
      </w:r>
    </w:p>
    <w:p w14:paraId="150E3C1A" w14:textId="77777777" w:rsidR="00D749F1" w:rsidRPr="00F7217C" w:rsidRDefault="007D0879" w:rsidP="000A4BDD">
      <w:pPr>
        <w:pStyle w:val="Akapitzlist"/>
        <w:numPr>
          <w:ilvl w:val="0"/>
          <w:numId w:val="9"/>
        </w:numPr>
        <w:jc w:val="both"/>
        <w:rPr>
          <w:rFonts w:ascii="Arial" w:hAnsi="Arial" w:cs="Arial"/>
        </w:rPr>
      </w:pPr>
      <w:r w:rsidRPr="00F7217C">
        <w:rPr>
          <w:rFonts w:ascii="Arial" w:hAnsi="Arial" w:cs="Arial"/>
        </w:rPr>
        <w:t xml:space="preserve">w odniesieniu do danych osobowych decyzje nie będą podejmowane </w:t>
      </w:r>
      <w:r w:rsidR="00D749F1" w:rsidRPr="00F7217C">
        <w:rPr>
          <w:rFonts w:ascii="Arial" w:hAnsi="Arial" w:cs="Arial"/>
        </w:rPr>
        <w:br/>
      </w:r>
      <w:r w:rsidRPr="00F7217C">
        <w:rPr>
          <w:rFonts w:ascii="Arial" w:hAnsi="Arial" w:cs="Arial"/>
        </w:rPr>
        <w:t>w sposób zautomatyzowany, stosowanie do art. 22 RODO;</w:t>
      </w:r>
    </w:p>
    <w:p w14:paraId="5E246AB0" w14:textId="77777777" w:rsidR="00D749F1" w:rsidRPr="00F7217C" w:rsidRDefault="007D0879" w:rsidP="000A4BDD">
      <w:pPr>
        <w:pStyle w:val="Akapitzlist"/>
        <w:numPr>
          <w:ilvl w:val="0"/>
          <w:numId w:val="9"/>
        </w:numPr>
        <w:jc w:val="both"/>
        <w:rPr>
          <w:rFonts w:ascii="Arial" w:hAnsi="Arial" w:cs="Arial"/>
        </w:rPr>
      </w:pPr>
      <w:r w:rsidRPr="00F7217C">
        <w:rPr>
          <w:rFonts w:ascii="Arial" w:hAnsi="Arial" w:cs="Arial"/>
        </w:rPr>
        <w:lastRenderedPageBreak/>
        <w:t xml:space="preserve">dane niepozyskane bezpośrednio od osób, których dotyczą, obejmują </w:t>
      </w:r>
      <w:r w:rsidR="00D749F1" w:rsidRPr="00F7217C">
        <w:rPr>
          <w:rFonts w:ascii="Arial" w:hAnsi="Arial" w:cs="Arial"/>
        </w:rPr>
        <w:br/>
      </w:r>
      <w:r w:rsidRPr="00F7217C">
        <w:rPr>
          <w:rFonts w:ascii="Arial" w:hAnsi="Arial" w:cs="Arial"/>
        </w:rPr>
        <w:t>w szczególności następujące kategorie danych: imię i nazwisko, dane kontaktowe, stosowne uprawnienia do wykonywania określonych czynności;</w:t>
      </w:r>
    </w:p>
    <w:p w14:paraId="361DD973" w14:textId="77777777" w:rsidR="00D749F1" w:rsidRPr="00F7217C" w:rsidRDefault="007D0879" w:rsidP="000A4BDD">
      <w:pPr>
        <w:pStyle w:val="Akapitzlist"/>
        <w:numPr>
          <w:ilvl w:val="0"/>
          <w:numId w:val="9"/>
        </w:numPr>
        <w:jc w:val="both"/>
        <w:rPr>
          <w:rFonts w:ascii="Arial" w:hAnsi="Arial" w:cs="Arial"/>
        </w:rPr>
      </w:pPr>
      <w:r w:rsidRPr="00F7217C">
        <w:rPr>
          <w:rFonts w:ascii="Arial" w:hAnsi="Arial" w:cs="Arial"/>
        </w:rPr>
        <w:t>źródłem pochodzenia danych osobowych niepozyskanych bezpośrednio od osoby, której dane dotyczą jest Wykonawca, ogólnie dostępne bazy danych, dane niepozyskane bezpośrednio od osoby, której dane dotyczą, obejmują w szczególności następujące kategorie danych: dane identyfikacyjne, dane kontaktowe, stosowne uprawnienia do wykonywania określonych czynności, dane wynikające z umów o</w:t>
      </w:r>
      <w:r w:rsidR="00C47DF7" w:rsidRPr="00F7217C">
        <w:rPr>
          <w:rFonts w:ascii="Arial" w:hAnsi="Arial" w:cs="Arial"/>
        </w:rPr>
        <w:t> </w:t>
      </w:r>
      <w:r w:rsidRPr="00F7217C">
        <w:rPr>
          <w:rFonts w:ascii="Arial" w:hAnsi="Arial" w:cs="Arial"/>
        </w:rPr>
        <w:t>pracę oraz z innej dokumentacji związanej z kontrolą realizacji przez Wykonawcę obowiązku zatrudnienia na podstawie umowy o pracę (jeżeli dotyczy);</w:t>
      </w:r>
    </w:p>
    <w:p w14:paraId="322BDFC1" w14:textId="77777777" w:rsidR="007D0879" w:rsidRPr="00F7217C" w:rsidRDefault="007D0879" w:rsidP="000A4BDD">
      <w:pPr>
        <w:pStyle w:val="Akapitzlist"/>
        <w:numPr>
          <w:ilvl w:val="0"/>
          <w:numId w:val="9"/>
        </w:numPr>
        <w:jc w:val="both"/>
        <w:rPr>
          <w:rFonts w:ascii="Arial" w:hAnsi="Arial" w:cs="Arial"/>
        </w:rPr>
      </w:pPr>
      <w:r w:rsidRPr="00F7217C">
        <w:rPr>
          <w:rFonts w:ascii="Arial" w:hAnsi="Arial" w:cs="Arial"/>
        </w:rPr>
        <w:t>pełna treść klauzuli informacyjnej dotyczącej obowiązków Administratora zamieszczona jest na stronie BIP, w zakładce „Ochrona danych osobowych/RODO</w:t>
      </w:r>
      <w:r w:rsidR="00EB5073" w:rsidRPr="00F7217C">
        <w:rPr>
          <w:rFonts w:ascii="Arial" w:hAnsi="Arial" w:cs="Arial"/>
        </w:rPr>
        <w:t>”</w:t>
      </w:r>
      <w:r w:rsidRPr="00F7217C">
        <w:rPr>
          <w:rFonts w:ascii="Arial" w:hAnsi="Arial" w:cs="Arial"/>
        </w:rPr>
        <w:t>.</w:t>
      </w:r>
    </w:p>
    <w:p w14:paraId="5833B3D2" w14:textId="5507EB9A" w:rsidR="00D749F1" w:rsidRPr="00F7217C" w:rsidRDefault="007D0879" w:rsidP="000A4BDD">
      <w:pPr>
        <w:pStyle w:val="Akapitzlist"/>
        <w:numPr>
          <w:ilvl w:val="2"/>
          <w:numId w:val="6"/>
        </w:numPr>
        <w:jc w:val="both"/>
        <w:rPr>
          <w:rFonts w:ascii="Arial" w:hAnsi="Arial" w:cs="Arial"/>
        </w:rPr>
      </w:pPr>
      <w:r w:rsidRPr="00F7217C">
        <w:rPr>
          <w:rFonts w:ascii="Arial" w:hAnsi="Arial" w:cs="Arial"/>
        </w:rPr>
        <w:t>Wykonawca zobowiązuje się, przy przekazywaniu Zamawiającemu danych osobowych (w</w:t>
      </w:r>
      <w:r w:rsidR="000E71F0" w:rsidRPr="00F7217C">
        <w:rPr>
          <w:rFonts w:ascii="Arial" w:hAnsi="Arial" w:cs="Arial"/>
        </w:rPr>
        <w:t> </w:t>
      </w:r>
      <w:r w:rsidRPr="00F7217C">
        <w:rPr>
          <w:rFonts w:ascii="Arial" w:hAnsi="Arial" w:cs="Arial"/>
        </w:rPr>
        <w:t>rozumieniu RODO) osób trzecich, każdorazowo przedstawić oświadczenie o</w:t>
      </w:r>
      <w:r w:rsidR="00C47DF7" w:rsidRPr="00F7217C">
        <w:rPr>
          <w:rFonts w:ascii="Arial" w:hAnsi="Arial" w:cs="Arial"/>
        </w:rPr>
        <w:t> </w:t>
      </w:r>
      <w:r w:rsidRPr="00F7217C">
        <w:rPr>
          <w:rFonts w:ascii="Arial" w:hAnsi="Arial" w:cs="Arial"/>
        </w:rPr>
        <w:t>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Zamawiającemu każdorazowo przy przekazywaniu m.in. danych osób skierowanych do realizacji przedmiotu umowy, danych osób do kontaktu (w tym koordynatora) oraz uprawnień osób skierowanych do realizacji umowy wraz z</w:t>
      </w:r>
      <w:r w:rsidR="000E71F0" w:rsidRPr="00F7217C">
        <w:rPr>
          <w:rFonts w:ascii="Arial" w:hAnsi="Arial" w:cs="Arial"/>
        </w:rPr>
        <w:t> </w:t>
      </w:r>
      <w:r w:rsidRPr="00F7217C">
        <w:rPr>
          <w:rFonts w:ascii="Arial" w:hAnsi="Arial" w:cs="Arial"/>
        </w:rPr>
        <w:t>oświadczeniem, o którym mowa w zdaniu pierwszym, Wykonawca przekaże Zamawiającemu oświadczenie o realizacji obowiązku, o którym mowa w ust. 4 poniżej.</w:t>
      </w:r>
    </w:p>
    <w:p w14:paraId="52866EC8" w14:textId="77777777" w:rsidR="00D749F1" w:rsidRPr="00F7217C" w:rsidRDefault="007D0879" w:rsidP="000A4BDD">
      <w:pPr>
        <w:pStyle w:val="Akapitzlist"/>
        <w:numPr>
          <w:ilvl w:val="2"/>
          <w:numId w:val="6"/>
        </w:numPr>
        <w:jc w:val="both"/>
        <w:rPr>
          <w:rFonts w:ascii="Arial" w:hAnsi="Arial" w:cs="Arial"/>
        </w:rPr>
      </w:pPr>
      <w:r w:rsidRPr="00F7217C">
        <w:rPr>
          <w:rFonts w:ascii="Arial" w:hAnsi="Arial" w:cs="Arial"/>
        </w:rPr>
        <w:t xml:space="preserve">Wykonawca zobowiązuje się poinformować, w imieniu Zamawiającego, wszystkie osoby fizyczne, których dane osobowe </w:t>
      </w:r>
      <w:r w:rsidR="00D749F1" w:rsidRPr="00F7217C">
        <w:rPr>
          <w:rFonts w:ascii="Arial" w:hAnsi="Arial" w:cs="Arial"/>
        </w:rPr>
        <w:t>będą przekazywane Zamawiającemu:</w:t>
      </w:r>
    </w:p>
    <w:p w14:paraId="0A54D34A" w14:textId="77777777" w:rsidR="00D749F1" w:rsidRPr="00F7217C" w:rsidRDefault="007D0879" w:rsidP="000A4BDD">
      <w:pPr>
        <w:pStyle w:val="Akapitzlist"/>
        <w:numPr>
          <w:ilvl w:val="1"/>
          <w:numId w:val="12"/>
        </w:numPr>
        <w:jc w:val="both"/>
        <w:rPr>
          <w:rFonts w:ascii="Arial" w:hAnsi="Arial" w:cs="Arial"/>
        </w:rPr>
      </w:pPr>
      <w:r w:rsidRPr="00F7217C">
        <w:rPr>
          <w:rFonts w:ascii="Arial" w:hAnsi="Arial" w:cs="Arial"/>
        </w:rPr>
        <w:t>o fakcie przekazania danych osobowych Zamawiającemu (wskazując wyraźnie, że</w:t>
      </w:r>
      <w:r w:rsidR="00C47DF7" w:rsidRPr="00F7217C">
        <w:rPr>
          <w:rFonts w:ascii="Arial" w:hAnsi="Arial" w:cs="Arial"/>
        </w:rPr>
        <w:t> </w:t>
      </w:r>
      <w:r w:rsidRPr="00F7217C">
        <w:rPr>
          <w:rFonts w:ascii="Arial" w:hAnsi="Arial" w:cs="Arial"/>
        </w:rPr>
        <w:t>dane osobowe będą Zamawiającemu przekazane przez Wykonawcę),</w:t>
      </w:r>
    </w:p>
    <w:p w14:paraId="733A6F2F" w14:textId="77777777" w:rsidR="00D749F1" w:rsidRPr="00F7217C" w:rsidRDefault="007D0879" w:rsidP="000A4BDD">
      <w:pPr>
        <w:pStyle w:val="Akapitzlist"/>
        <w:numPr>
          <w:ilvl w:val="1"/>
          <w:numId w:val="12"/>
        </w:numPr>
        <w:jc w:val="both"/>
        <w:rPr>
          <w:rFonts w:ascii="Arial" w:hAnsi="Arial" w:cs="Arial"/>
        </w:rPr>
      </w:pPr>
      <w:r w:rsidRPr="00F7217C">
        <w:rPr>
          <w:rFonts w:ascii="Arial" w:hAnsi="Arial" w:cs="Arial"/>
        </w:rPr>
        <w:t>o tym, że dane osobowe będą przetwarzane przez Zamawiającego,</w:t>
      </w:r>
    </w:p>
    <w:p w14:paraId="23C84BD9" w14:textId="77777777" w:rsidR="0069308D" w:rsidRPr="00F7217C" w:rsidRDefault="007D0879" w:rsidP="000A4BDD">
      <w:pPr>
        <w:pStyle w:val="Akapitzlist"/>
        <w:numPr>
          <w:ilvl w:val="1"/>
          <w:numId w:val="12"/>
        </w:numPr>
        <w:jc w:val="both"/>
        <w:rPr>
          <w:rFonts w:ascii="Arial" w:hAnsi="Arial" w:cs="Arial"/>
        </w:rPr>
      </w:pPr>
      <w:r w:rsidRPr="00F7217C">
        <w:rPr>
          <w:rFonts w:ascii="Arial" w:hAnsi="Arial" w:cs="Arial"/>
        </w:rPr>
        <w:t>o treści klauzuli informacyjnej wskazanej w ust. 2 niniejszego paragrafu.</w:t>
      </w:r>
    </w:p>
    <w:p w14:paraId="2ADC7195" w14:textId="77777777" w:rsidR="00A80F11" w:rsidRPr="00F7217C" w:rsidRDefault="00A80F11" w:rsidP="004F17B4">
      <w:pPr>
        <w:spacing w:line="276" w:lineRule="auto"/>
        <w:jc w:val="center"/>
        <w:rPr>
          <w:rFonts w:ascii="Arial" w:hAnsi="Arial" w:cs="Arial"/>
          <w:b/>
          <w:sz w:val="22"/>
          <w:szCs w:val="22"/>
        </w:rPr>
      </w:pPr>
    </w:p>
    <w:p w14:paraId="1E131C64" w14:textId="2CD4D7E3" w:rsidR="00375CD8" w:rsidRPr="00F7217C" w:rsidRDefault="00526FD0" w:rsidP="004F17B4">
      <w:pPr>
        <w:spacing w:line="276" w:lineRule="auto"/>
        <w:jc w:val="center"/>
        <w:rPr>
          <w:rFonts w:ascii="Arial" w:hAnsi="Arial" w:cs="Arial"/>
          <w:b/>
          <w:sz w:val="22"/>
          <w:szCs w:val="22"/>
        </w:rPr>
      </w:pPr>
      <w:r w:rsidRPr="00F7217C">
        <w:rPr>
          <w:rFonts w:ascii="Arial" w:hAnsi="Arial" w:cs="Arial"/>
          <w:b/>
          <w:sz w:val="22"/>
          <w:szCs w:val="22"/>
        </w:rPr>
        <w:t xml:space="preserve">§ </w:t>
      </w:r>
      <w:r w:rsidR="000B395B" w:rsidRPr="00F7217C">
        <w:rPr>
          <w:rFonts w:ascii="Arial" w:hAnsi="Arial" w:cs="Arial"/>
          <w:b/>
          <w:sz w:val="22"/>
          <w:szCs w:val="22"/>
        </w:rPr>
        <w:t>8</w:t>
      </w:r>
    </w:p>
    <w:p w14:paraId="5E34E2FF" w14:textId="77777777" w:rsidR="000B5D5D" w:rsidRPr="00F7217C" w:rsidRDefault="000B5D5D" w:rsidP="000A4BDD">
      <w:pPr>
        <w:pStyle w:val="NormalnyWeb"/>
        <w:numPr>
          <w:ilvl w:val="0"/>
          <w:numId w:val="8"/>
        </w:numPr>
        <w:spacing w:line="276" w:lineRule="auto"/>
        <w:jc w:val="both"/>
        <w:rPr>
          <w:rFonts w:ascii="Arial" w:hAnsi="Arial" w:cs="Arial"/>
          <w:sz w:val="22"/>
          <w:szCs w:val="22"/>
        </w:rPr>
      </w:pPr>
      <w:r w:rsidRPr="00F7217C">
        <w:rPr>
          <w:rFonts w:ascii="Arial" w:hAnsi="Arial" w:cs="Arial"/>
          <w:sz w:val="22"/>
        </w:rPr>
        <w:t>Osobami do kontaktu w sprawach dotyczących realizacji przedmiotu niniejszej umowy są:</w:t>
      </w:r>
    </w:p>
    <w:p w14:paraId="2DF53318" w14:textId="2E7BE0BB" w:rsidR="00D130A6" w:rsidRPr="00F7217C" w:rsidRDefault="000B5D5D" w:rsidP="000A4BDD">
      <w:pPr>
        <w:pStyle w:val="Akapitzlist"/>
        <w:numPr>
          <w:ilvl w:val="1"/>
          <w:numId w:val="14"/>
        </w:numPr>
        <w:ind w:left="709" w:hanging="283"/>
        <w:rPr>
          <w:rFonts w:ascii="Arial" w:hAnsi="Arial" w:cs="Arial"/>
        </w:rPr>
      </w:pPr>
      <w:r w:rsidRPr="00F7217C">
        <w:rPr>
          <w:rFonts w:ascii="Arial" w:hAnsi="Arial" w:cs="Arial"/>
        </w:rPr>
        <w:t>ze strony Zamawiającego:</w:t>
      </w:r>
    </w:p>
    <w:p w14:paraId="0A2D2F54" w14:textId="6FDA8A67" w:rsidR="00257136" w:rsidRPr="00F7217C" w:rsidRDefault="005B7097" w:rsidP="00257136">
      <w:pPr>
        <w:rPr>
          <w:rFonts w:ascii="Arial" w:hAnsi="Arial" w:cs="Arial"/>
        </w:rPr>
      </w:pPr>
      <w:r>
        <w:rPr>
          <w:rFonts w:ascii="Arial" w:hAnsi="Arial" w:cs="Arial"/>
        </w:rPr>
        <w:t xml:space="preserve">      </w:t>
      </w:r>
      <w:r w:rsidR="00257136" w:rsidRPr="00F7217C">
        <w:rPr>
          <w:rFonts w:ascii="Arial" w:hAnsi="Arial" w:cs="Arial"/>
          <w:noProof/>
        </w:rPr>
        <w:drawing>
          <wp:inline distT="0" distB="0" distL="0" distR="0" wp14:anchorId="22FD60D1" wp14:editId="23FF2F22">
            <wp:extent cx="5760720" cy="160020"/>
            <wp:effectExtent l="0" t="0" r="0" b="0"/>
            <wp:docPr id="10525020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60020"/>
                    </a:xfrm>
                    <a:prstGeom prst="rect">
                      <a:avLst/>
                    </a:prstGeom>
                    <a:noFill/>
                    <a:ln>
                      <a:noFill/>
                    </a:ln>
                  </pic:spPr>
                </pic:pic>
              </a:graphicData>
            </a:graphic>
          </wp:inline>
        </w:drawing>
      </w:r>
    </w:p>
    <w:p w14:paraId="3186A4C7" w14:textId="77777777" w:rsidR="00257136" w:rsidRPr="00F7217C" w:rsidRDefault="00257136" w:rsidP="00257136">
      <w:pPr>
        <w:ind w:left="426"/>
        <w:rPr>
          <w:rFonts w:ascii="Arial" w:hAnsi="Arial" w:cs="Arial"/>
        </w:rPr>
      </w:pPr>
    </w:p>
    <w:p w14:paraId="764C113F" w14:textId="77777777" w:rsidR="00257136" w:rsidRPr="00F7217C" w:rsidRDefault="00257136" w:rsidP="00602C81">
      <w:pPr>
        <w:rPr>
          <w:rFonts w:ascii="Arial" w:hAnsi="Arial" w:cs="Arial"/>
          <w:sz w:val="22"/>
        </w:rPr>
      </w:pPr>
    </w:p>
    <w:p w14:paraId="5361EE57" w14:textId="1D5F9630" w:rsidR="00D130A6" w:rsidRPr="00F7217C" w:rsidRDefault="000B5D5D" w:rsidP="000A4BDD">
      <w:pPr>
        <w:pStyle w:val="Akapitzlist"/>
        <w:numPr>
          <w:ilvl w:val="1"/>
          <w:numId w:val="14"/>
        </w:numPr>
        <w:ind w:left="709" w:hanging="283"/>
        <w:rPr>
          <w:rFonts w:ascii="Arial" w:hAnsi="Arial" w:cs="Arial"/>
        </w:rPr>
      </w:pPr>
      <w:r w:rsidRPr="00F7217C">
        <w:rPr>
          <w:rFonts w:ascii="Arial" w:hAnsi="Arial" w:cs="Arial"/>
        </w:rPr>
        <w:t>ze strony Wykonawcy:</w:t>
      </w:r>
    </w:p>
    <w:p w14:paraId="6F015FA9" w14:textId="66E6D725" w:rsidR="000B5D5D" w:rsidRPr="00F7217C" w:rsidRDefault="006001B4" w:rsidP="004A0E11">
      <w:pPr>
        <w:ind w:firstLine="426"/>
        <w:rPr>
          <w:rFonts w:ascii="Arial" w:hAnsi="Arial" w:cs="Arial"/>
          <w:sz w:val="22"/>
          <w:szCs w:val="22"/>
        </w:rPr>
      </w:pPr>
      <w:bookmarkStart w:id="0" w:name="_Hlk158711901"/>
      <w:r w:rsidRPr="00F7217C">
        <w:rPr>
          <w:rFonts w:ascii="Arial" w:hAnsi="Arial" w:cs="Arial"/>
          <w:sz w:val="22"/>
          <w:szCs w:val="22"/>
        </w:rPr>
        <w:t>………………</w:t>
      </w:r>
      <w:r w:rsidR="003538DB" w:rsidRPr="00F7217C">
        <w:rPr>
          <w:rFonts w:ascii="Arial" w:hAnsi="Arial" w:cs="Arial"/>
          <w:sz w:val="22"/>
          <w:szCs w:val="22"/>
        </w:rPr>
        <w:t>……..</w:t>
      </w:r>
      <w:r w:rsidRPr="00F7217C">
        <w:rPr>
          <w:rFonts w:ascii="Arial" w:hAnsi="Arial" w:cs="Arial"/>
          <w:sz w:val="22"/>
          <w:szCs w:val="22"/>
        </w:rPr>
        <w:t>……….</w:t>
      </w:r>
      <w:r w:rsidR="000B5D5D" w:rsidRPr="00F7217C">
        <w:rPr>
          <w:rFonts w:ascii="Arial" w:hAnsi="Arial" w:cs="Arial"/>
          <w:sz w:val="22"/>
          <w:szCs w:val="22"/>
        </w:rPr>
        <w:t xml:space="preserve"> - tel. </w:t>
      </w:r>
      <w:r w:rsidRPr="00F7217C">
        <w:rPr>
          <w:rFonts w:ascii="Arial" w:hAnsi="Arial" w:cs="Arial"/>
          <w:sz w:val="22"/>
          <w:szCs w:val="22"/>
        </w:rPr>
        <w:t>…………………..</w:t>
      </w:r>
      <w:r w:rsidR="000B5D5D" w:rsidRPr="00F7217C">
        <w:rPr>
          <w:rFonts w:ascii="Arial" w:hAnsi="Arial" w:cs="Arial"/>
          <w:sz w:val="22"/>
          <w:szCs w:val="22"/>
        </w:rPr>
        <w:t xml:space="preserve"> email: </w:t>
      </w:r>
      <w:r w:rsidRPr="00F7217C">
        <w:rPr>
          <w:rFonts w:ascii="Arial" w:hAnsi="Arial" w:cs="Arial"/>
          <w:sz w:val="22"/>
          <w:szCs w:val="22"/>
        </w:rPr>
        <w:t>…………………………</w:t>
      </w:r>
    </w:p>
    <w:bookmarkEnd w:id="0"/>
    <w:p w14:paraId="22BFD15B" w14:textId="77777777" w:rsidR="000B5D5D" w:rsidRPr="00F7217C" w:rsidRDefault="000B5D5D" w:rsidP="000A4BDD">
      <w:pPr>
        <w:pStyle w:val="NormalnyWeb"/>
        <w:numPr>
          <w:ilvl w:val="0"/>
          <w:numId w:val="8"/>
        </w:numPr>
        <w:spacing w:line="276" w:lineRule="auto"/>
        <w:ind w:left="426" w:hanging="426"/>
        <w:jc w:val="both"/>
        <w:rPr>
          <w:rFonts w:ascii="Arial" w:hAnsi="Arial" w:cs="Arial"/>
          <w:sz w:val="22"/>
          <w:szCs w:val="22"/>
        </w:rPr>
      </w:pPr>
      <w:r w:rsidRPr="00F7217C">
        <w:rPr>
          <w:rFonts w:ascii="Arial" w:hAnsi="Arial" w:cs="Arial"/>
          <w:sz w:val="22"/>
          <w:szCs w:val="22"/>
        </w:rPr>
        <w:lastRenderedPageBreak/>
        <w:t>Wykonawca zobowiązany jest do pisemnego informowania Zamawiającego o każdej zmianie swojej siedziby, rachunku bankowego, numerów NIP i REGON, adresu e-mail oraz adresu do korespondencji pod rygorem uznania doręczenia korespondencji dokonanego na adres podany w komparycji umowy za skuteczne."</w:t>
      </w:r>
    </w:p>
    <w:p w14:paraId="33CF4662" w14:textId="78403D46" w:rsidR="0040599A" w:rsidRPr="00F7217C" w:rsidRDefault="0040599A" w:rsidP="000A4BDD">
      <w:pPr>
        <w:pStyle w:val="NormalnyWeb"/>
        <w:numPr>
          <w:ilvl w:val="0"/>
          <w:numId w:val="8"/>
        </w:numPr>
        <w:spacing w:before="0" w:beforeAutospacing="0" w:after="0" w:afterAutospacing="0" w:line="276" w:lineRule="auto"/>
        <w:ind w:left="426" w:hanging="426"/>
        <w:jc w:val="both"/>
        <w:rPr>
          <w:rFonts w:ascii="Arial" w:hAnsi="Arial" w:cs="Arial"/>
          <w:sz w:val="22"/>
          <w:szCs w:val="22"/>
        </w:rPr>
      </w:pPr>
      <w:r w:rsidRPr="00F7217C">
        <w:rPr>
          <w:rFonts w:ascii="Arial" w:hAnsi="Arial" w:cs="Arial"/>
          <w:sz w:val="22"/>
          <w:szCs w:val="22"/>
        </w:rPr>
        <w:t>Niniejsza umowa stanowi informację publiczną w rozumieniu art. 1</w:t>
      </w:r>
      <w:r w:rsidR="00EB6CD6" w:rsidRPr="00F7217C">
        <w:rPr>
          <w:rFonts w:ascii="Arial" w:hAnsi="Arial" w:cs="Arial"/>
          <w:sz w:val="22"/>
          <w:szCs w:val="22"/>
        </w:rPr>
        <w:t xml:space="preserve"> ustawy </w:t>
      </w:r>
      <w:r w:rsidR="00EB6CD6" w:rsidRPr="00F7217C">
        <w:rPr>
          <w:rFonts w:ascii="Arial" w:hAnsi="Arial" w:cs="Arial"/>
          <w:sz w:val="22"/>
          <w:szCs w:val="22"/>
        </w:rPr>
        <w:br/>
        <w:t>z dnia 6 września 2001</w:t>
      </w:r>
      <w:r w:rsidR="00B34CDD" w:rsidRPr="00F7217C">
        <w:rPr>
          <w:rFonts w:ascii="Arial" w:hAnsi="Arial" w:cs="Arial"/>
          <w:sz w:val="22"/>
          <w:szCs w:val="22"/>
        </w:rPr>
        <w:t xml:space="preserve"> </w:t>
      </w:r>
      <w:r w:rsidRPr="00F7217C">
        <w:rPr>
          <w:rFonts w:ascii="Arial" w:hAnsi="Arial" w:cs="Arial"/>
          <w:sz w:val="22"/>
          <w:szCs w:val="22"/>
        </w:rPr>
        <w:t>r. o dostępie do informacji publicznej i podlega udostępnieniu na zasadach i w trybie określonych w ww. ustawie.</w:t>
      </w:r>
    </w:p>
    <w:p w14:paraId="31CBEB87" w14:textId="77777777" w:rsidR="00375CD8" w:rsidRPr="00F7217C" w:rsidRDefault="00375CD8" w:rsidP="000A4BDD">
      <w:pPr>
        <w:pStyle w:val="NormalnyWeb"/>
        <w:numPr>
          <w:ilvl w:val="0"/>
          <w:numId w:val="8"/>
        </w:numPr>
        <w:spacing w:before="0" w:beforeAutospacing="0" w:after="0" w:afterAutospacing="0" w:line="276" w:lineRule="auto"/>
        <w:ind w:left="426" w:hanging="426"/>
        <w:jc w:val="both"/>
        <w:rPr>
          <w:rFonts w:ascii="Arial" w:hAnsi="Arial" w:cs="Arial"/>
          <w:sz w:val="22"/>
          <w:szCs w:val="22"/>
        </w:rPr>
      </w:pPr>
      <w:r w:rsidRPr="00F7217C">
        <w:rPr>
          <w:rFonts w:ascii="Arial" w:hAnsi="Arial" w:cs="Arial"/>
          <w:sz w:val="22"/>
          <w:szCs w:val="22"/>
        </w:rPr>
        <w:t>Wykonawca nie może bez zgody Zamawiającego powierzyć realizacji przedmiotu umowy innemu Wykonawcy (podwykonawcy).</w:t>
      </w:r>
    </w:p>
    <w:p w14:paraId="77177048" w14:textId="77777777" w:rsidR="00783B03" w:rsidRPr="00F7217C" w:rsidRDefault="00783B03" w:rsidP="000A4BDD">
      <w:pPr>
        <w:pStyle w:val="NormalnyWeb"/>
        <w:numPr>
          <w:ilvl w:val="0"/>
          <w:numId w:val="8"/>
        </w:numPr>
        <w:spacing w:before="0" w:beforeAutospacing="0" w:after="0" w:afterAutospacing="0" w:line="276" w:lineRule="auto"/>
        <w:ind w:left="426" w:hanging="426"/>
        <w:jc w:val="both"/>
        <w:rPr>
          <w:rFonts w:ascii="Arial" w:hAnsi="Arial" w:cs="Arial"/>
          <w:sz w:val="22"/>
          <w:szCs w:val="22"/>
        </w:rPr>
      </w:pPr>
      <w:r w:rsidRPr="00F7217C">
        <w:rPr>
          <w:rFonts w:ascii="Arial" w:hAnsi="Arial" w:cs="Arial"/>
          <w:sz w:val="22"/>
          <w:szCs w:val="22"/>
        </w:rPr>
        <w:t xml:space="preserve">Wykonawca oświadcza, że jest ubezpieczony od odpowiedzialności cywilnej </w:t>
      </w:r>
      <w:r w:rsidR="002B747B" w:rsidRPr="00F7217C">
        <w:rPr>
          <w:rFonts w:ascii="Arial" w:hAnsi="Arial" w:cs="Arial"/>
          <w:sz w:val="22"/>
          <w:szCs w:val="22"/>
        </w:rPr>
        <w:br/>
      </w:r>
      <w:r w:rsidRPr="00F7217C">
        <w:rPr>
          <w:rFonts w:ascii="Arial" w:hAnsi="Arial" w:cs="Arial"/>
          <w:sz w:val="22"/>
          <w:szCs w:val="22"/>
        </w:rPr>
        <w:t>w zakresie prowadzonej działalności.</w:t>
      </w:r>
    </w:p>
    <w:p w14:paraId="593B7CFB" w14:textId="7FE59868" w:rsidR="00B67185" w:rsidRPr="00F7217C" w:rsidRDefault="00B67185" w:rsidP="000A4BDD">
      <w:pPr>
        <w:pStyle w:val="NormalnyWeb"/>
        <w:numPr>
          <w:ilvl w:val="0"/>
          <w:numId w:val="8"/>
        </w:numPr>
        <w:spacing w:before="0" w:beforeAutospacing="0" w:after="0" w:afterAutospacing="0" w:line="276" w:lineRule="auto"/>
        <w:ind w:left="426" w:hanging="426"/>
        <w:jc w:val="both"/>
        <w:rPr>
          <w:rFonts w:ascii="Arial" w:hAnsi="Arial" w:cs="Arial"/>
          <w:sz w:val="22"/>
          <w:szCs w:val="22"/>
        </w:rPr>
      </w:pPr>
      <w:bookmarkStart w:id="1" w:name="_Hlk198630762"/>
      <w:r w:rsidRPr="00F7217C">
        <w:rPr>
          <w:rFonts w:ascii="Arial" w:hAnsi="Arial" w:cs="Arial"/>
          <w:sz w:val="22"/>
          <w:szCs w:val="22"/>
        </w:rPr>
        <w:t>Integralną część umowy stanowi oraz oferta Wykonawcy</w:t>
      </w:r>
      <w:r w:rsidR="000A4BDD" w:rsidRPr="00F7217C">
        <w:rPr>
          <w:rFonts w:ascii="Arial" w:hAnsi="Arial" w:cs="Arial"/>
          <w:sz w:val="22"/>
          <w:szCs w:val="22"/>
        </w:rPr>
        <w:t xml:space="preserve"> </w:t>
      </w:r>
      <w:r w:rsidR="005E04CF">
        <w:rPr>
          <w:rFonts w:ascii="Arial" w:hAnsi="Arial" w:cs="Arial"/>
          <w:sz w:val="22"/>
          <w:szCs w:val="22"/>
        </w:rPr>
        <w:t>– Załącznik nr 2</w:t>
      </w:r>
      <w:bookmarkEnd w:id="1"/>
      <w:r w:rsidR="00C66BA9">
        <w:rPr>
          <w:rFonts w:ascii="Arial" w:hAnsi="Arial" w:cs="Arial"/>
          <w:sz w:val="22"/>
          <w:szCs w:val="22"/>
        </w:rPr>
        <w:t xml:space="preserve"> z dnia …………</w:t>
      </w:r>
    </w:p>
    <w:p w14:paraId="5A3688B7" w14:textId="77777777" w:rsidR="009C43DA" w:rsidRPr="00F7217C" w:rsidRDefault="00AE1253" w:rsidP="000A4BDD">
      <w:pPr>
        <w:pStyle w:val="NormalnyWeb"/>
        <w:numPr>
          <w:ilvl w:val="0"/>
          <w:numId w:val="8"/>
        </w:numPr>
        <w:spacing w:before="0" w:beforeAutospacing="0" w:after="0" w:afterAutospacing="0" w:line="276" w:lineRule="auto"/>
        <w:ind w:left="426" w:hanging="426"/>
        <w:jc w:val="both"/>
        <w:rPr>
          <w:rFonts w:ascii="Arial" w:hAnsi="Arial" w:cs="Arial"/>
          <w:sz w:val="22"/>
          <w:szCs w:val="22"/>
        </w:rPr>
      </w:pPr>
      <w:r w:rsidRPr="00F7217C">
        <w:rPr>
          <w:rFonts w:ascii="Arial" w:hAnsi="Arial" w:cs="Arial"/>
          <w:sz w:val="22"/>
          <w:szCs w:val="22"/>
        </w:rPr>
        <w:t>W sprawach nie</w:t>
      </w:r>
      <w:r w:rsidR="009C43DA" w:rsidRPr="00F7217C">
        <w:rPr>
          <w:rFonts w:ascii="Arial" w:hAnsi="Arial" w:cs="Arial"/>
          <w:sz w:val="22"/>
          <w:szCs w:val="22"/>
        </w:rPr>
        <w:t>uregulowanych w treści niniejszej umowy odpowiednie zastosowanie mają powszechnie obowiązujące przepisy prawa, w tym przepisy kodeksu cywilnego</w:t>
      </w:r>
      <w:r w:rsidR="009918A2" w:rsidRPr="00F7217C">
        <w:rPr>
          <w:rFonts w:ascii="Arial" w:hAnsi="Arial" w:cs="Arial"/>
          <w:sz w:val="22"/>
          <w:szCs w:val="22"/>
        </w:rPr>
        <w:t>.</w:t>
      </w:r>
    </w:p>
    <w:p w14:paraId="7927C505" w14:textId="2AC646BB" w:rsidR="009C43DA" w:rsidRPr="00F7217C" w:rsidRDefault="009C43DA" w:rsidP="000A4BDD">
      <w:pPr>
        <w:pStyle w:val="NormalnyWeb"/>
        <w:numPr>
          <w:ilvl w:val="0"/>
          <w:numId w:val="8"/>
        </w:numPr>
        <w:spacing w:before="0" w:beforeAutospacing="0" w:after="0" w:afterAutospacing="0" w:line="276" w:lineRule="auto"/>
        <w:ind w:left="426" w:hanging="426"/>
        <w:jc w:val="both"/>
        <w:rPr>
          <w:rFonts w:ascii="Arial" w:hAnsi="Arial" w:cs="Arial"/>
          <w:sz w:val="22"/>
          <w:szCs w:val="22"/>
        </w:rPr>
      </w:pPr>
      <w:r w:rsidRPr="00F7217C">
        <w:rPr>
          <w:rFonts w:ascii="Arial" w:hAnsi="Arial" w:cs="Arial"/>
          <w:sz w:val="22"/>
          <w:szCs w:val="22"/>
        </w:rPr>
        <w:t xml:space="preserve">Wszelkie spory wynikłe na tle niniejszej umowy będą rozpatrywane przez właściwy ze względu na siedzibę Zamawiającego </w:t>
      </w:r>
      <w:r w:rsidR="000B395B" w:rsidRPr="00F7217C">
        <w:rPr>
          <w:rFonts w:ascii="Arial" w:hAnsi="Arial" w:cs="Arial"/>
          <w:sz w:val="22"/>
          <w:szCs w:val="22"/>
        </w:rPr>
        <w:t>s</w:t>
      </w:r>
      <w:r w:rsidRPr="00F7217C">
        <w:rPr>
          <w:rFonts w:ascii="Arial" w:hAnsi="Arial" w:cs="Arial"/>
          <w:sz w:val="22"/>
          <w:szCs w:val="22"/>
        </w:rPr>
        <w:t>ąd powszechny</w:t>
      </w:r>
      <w:r w:rsidR="009918A2" w:rsidRPr="00F7217C">
        <w:rPr>
          <w:rFonts w:ascii="Arial" w:hAnsi="Arial" w:cs="Arial"/>
          <w:sz w:val="22"/>
          <w:szCs w:val="22"/>
        </w:rPr>
        <w:t>.</w:t>
      </w:r>
    </w:p>
    <w:p w14:paraId="05BE4A47" w14:textId="77777777" w:rsidR="00375CD8" w:rsidRPr="00F7217C" w:rsidRDefault="00375CD8" w:rsidP="000A4BDD">
      <w:pPr>
        <w:pStyle w:val="NormalnyWeb"/>
        <w:numPr>
          <w:ilvl w:val="0"/>
          <w:numId w:val="8"/>
        </w:numPr>
        <w:spacing w:before="0" w:beforeAutospacing="0" w:after="0" w:afterAutospacing="0" w:line="276" w:lineRule="auto"/>
        <w:ind w:left="426" w:hanging="426"/>
        <w:jc w:val="both"/>
        <w:rPr>
          <w:rFonts w:ascii="Arial" w:hAnsi="Arial" w:cs="Arial"/>
          <w:sz w:val="22"/>
          <w:szCs w:val="22"/>
        </w:rPr>
      </w:pPr>
      <w:r w:rsidRPr="00F7217C">
        <w:rPr>
          <w:rFonts w:ascii="Arial" w:hAnsi="Arial" w:cs="Arial"/>
          <w:sz w:val="22"/>
          <w:szCs w:val="22"/>
        </w:rPr>
        <w:t>Wszelkie zmiany niniejszej umowy wymagają formy pisemnej pod rygorem nieważności.</w:t>
      </w:r>
    </w:p>
    <w:p w14:paraId="70344A33" w14:textId="741BFE5D" w:rsidR="00B765A3" w:rsidRPr="00F7217C" w:rsidRDefault="001A5176" w:rsidP="000A4BDD">
      <w:pPr>
        <w:pStyle w:val="NormalnyWeb"/>
        <w:numPr>
          <w:ilvl w:val="0"/>
          <w:numId w:val="8"/>
        </w:numPr>
        <w:tabs>
          <w:tab w:val="num" w:pos="426"/>
        </w:tabs>
        <w:spacing w:before="0" w:beforeAutospacing="0" w:after="0" w:afterAutospacing="0" w:line="276" w:lineRule="auto"/>
        <w:ind w:left="426" w:hanging="426"/>
        <w:jc w:val="both"/>
        <w:rPr>
          <w:rFonts w:ascii="Arial" w:hAnsi="Arial" w:cs="Arial"/>
          <w:sz w:val="22"/>
          <w:szCs w:val="22"/>
        </w:rPr>
      </w:pPr>
      <w:r w:rsidRPr="00F7217C">
        <w:rPr>
          <w:rFonts w:ascii="Arial" w:hAnsi="Arial" w:cs="Arial"/>
          <w:sz w:val="22"/>
          <w:szCs w:val="22"/>
        </w:rPr>
        <w:t>Umowa została sporządzona w formie elektronicznej i podpisana przez każdą ze Stron kwalifikowanym podpisem elektronicznym</w:t>
      </w:r>
      <w:r w:rsidR="00D749F1" w:rsidRPr="00F7217C">
        <w:rPr>
          <w:rFonts w:ascii="Arial" w:hAnsi="Arial" w:cs="Arial"/>
          <w:sz w:val="22"/>
          <w:szCs w:val="22"/>
        </w:rPr>
        <w:t>.</w:t>
      </w:r>
    </w:p>
    <w:p w14:paraId="70FA2739" w14:textId="0AD80AAB" w:rsidR="001A5176" w:rsidRPr="00F7217C" w:rsidRDefault="001A5176" w:rsidP="000A4BDD">
      <w:pPr>
        <w:pStyle w:val="NormalnyWeb"/>
        <w:numPr>
          <w:ilvl w:val="0"/>
          <w:numId w:val="8"/>
        </w:numPr>
        <w:tabs>
          <w:tab w:val="num" w:pos="426"/>
        </w:tabs>
        <w:spacing w:before="0" w:beforeAutospacing="0" w:after="0" w:afterAutospacing="0" w:line="276" w:lineRule="auto"/>
        <w:ind w:left="426" w:hanging="426"/>
        <w:jc w:val="both"/>
        <w:rPr>
          <w:rFonts w:ascii="Arial" w:hAnsi="Arial" w:cs="Arial"/>
          <w:sz w:val="22"/>
          <w:szCs w:val="22"/>
        </w:rPr>
      </w:pPr>
      <w:r w:rsidRPr="00F7217C">
        <w:rPr>
          <w:rFonts w:ascii="Arial" w:hAnsi="Arial" w:cs="Arial"/>
          <w:sz w:val="22"/>
          <w:szCs w:val="22"/>
        </w:rPr>
        <w:t>Niniejsza umowa wchodzi w życie z chwilą złożenia ostatniego z kwalifikowanych podpisów elektronicznych, stosownie do wskazania znacznika czasu ujawnionego w szczegółach dokumentu zawartego w postaci elektronicznej</w:t>
      </w:r>
      <w:r w:rsidR="00EC1658" w:rsidRPr="00F7217C">
        <w:rPr>
          <w:rFonts w:ascii="Arial" w:hAnsi="Arial" w:cs="Arial"/>
          <w:sz w:val="22"/>
          <w:szCs w:val="22"/>
        </w:rPr>
        <w:t>.</w:t>
      </w:r>
    </w:p>
    <w:p w14:paraId="1D1E01F6" w14:textId="233E0AEB" w:rsidR="00EC1658" w:rsidRPr="00F7217C" w:rsidRDefault="00EC1658" w:rsidP="00EC1658">
      <w:pPr>
        <w:pStyle w:val="NormalnyWeb"/>
        <w:spacing w:before="0" w:beforeAutospacing="0" w:after="0" w:afterAutospacing="0" w:line="276" w:lineRule="auto"/>
        <w:jc w:val="both"/>
        <w:rPr>
          <w:rFonts w:ascii="Arial" w:hAnsi="Arial" w:cs="Arial"/>
          <w:sz w:val="22"/>
          <w:szCs w:val="22"/>
        </w:rPr>
      </w:pPr>
    </w:p>
    <w:p w14:paraId="1E3596F7" w14:textId="40E14364" w:rsidR="00EC1658" w:rsidRDefault="000A4BDD" w:rsidP="00EC1658">
      <w:pPr>
        <w:pStyle w:val="NormalnyWeb"/>
        <w:spacing w:before="0" w:beforeAutospacing="0" w:after="0" w:afterAutospacing="0" w:line="276" w:lineRule="auto"/>
        <w:jc w:val="both"/>
        <w:rPr>
          <w:rFonts w:ascii="Arial" w:hAnsi="Arial" w:cs="Arial"/>
          <w:sz w:val="22"/>
          <w:szCs w:val="22"/>
        </w:rPr>
      </w:pPr>
      <w:r w:rsidRPr="00F7217C">
        <w:rPr>
          <w:rFonts w:ascii="Arial" w:hAnsi="Arial" w:cs="Arial"/>
          <w:sz w:val="22"/>
          <w:szCs w:val="22"/>
        </w:rPr>
        <w:t xml:space="preserve">Załącznik nr 1 – Opis </w:t>
      </w:r>
      <w:r w:rsidR="00BD5070">
        <w:rPr>
          <w:rFonts w:ascii="Arial" w:hAnsi="Arial" w:cs="Arial"/>
          <w:sz w:val="22"/>
          <w:szCs w:val="22"/>
        </w:rPr>
        <w:t>P</w:t>
      </w:r>
      <w:r w:rsidRPr="00F7217C">
        <w:rPr>
          <w:rFonts w:ascii="Arial" w:hAnsi="Arial" w:cs="Arial"/>
          <w:sz w:val="22"/>
          <w:szCs w:val="22"/>
        </w:rPr>
        <w:t>rzedmiotu Zamówienia.</w:t>
      </w:r>
    </w:p>
    <w:p w14:paraId="3D1BB532" w14:textId="77777777" w:rsidR="005E04CF" w:rsidRDefault="005E04CF" w:rsidP="005E04CF">
      <w:pPr>
        <w:pStyle w:val="NormalnyWeb"/>
        <w:spacing w:before="0" w:beforeAutospacing="0" w:after="0" w:afterAutospacing="0" w:line="276" w:lineRule="auto"/>
        <w:jc w:val="both"/>
        <w:rPr>
          <w:rFonts w:ascii="Arial" w:hAnsi="Arial" w:cs="Arial"/>
          <w:sz w:val="22"/>
          <w:szCs w:val="22"/>
        </w:rPr>
      </w:pPr>
      <w:r>
        <w:rPr>
          <w:rFonts w:ascii="Arial" w:hAnsi="Arial" w:cs="Arial"/>
          <w:sz w:val="22"/>
          <w:szCs w:val="22"/>
        </w:rPr>
        <w:t>Załącznik nr 2 – Formularz oferty Wykonawcy.</w:t>
      </w:r>
    </w:p>
    <w:p w14:paraId="6B031867" w14:textId="77777777" w:rsidR="005E04CF" w:rsidRPr="00F7217C" w:rsidRDefault="005E04CF" w:rsidP="005E04CF">
      <w:pPr>
        <w:pStyle w:val="NormalnyWeb"/>
        <w:spacing w:before="0" w:beforeAutospacing="0" w:after="0" w:afterAutospacing="0" w:line="276" w:lineRule="auto"/>
        <w:jc w:val="both"/>
        <w:rPr>
          <w:rFonts w:ascii="Arial" w:hAnsi="Arial" w:cs="Arial"/>
          <w:sz w:val="22"/>
          <w:szCs w:val="22"/>
        </w:rPr>
      </w:pPr>
      <w:r>
        <w:rPr>
          <w:rFonts w:ascii="Arial" w:hAnsi="Arial" w:cs="Arial"/>
          <w:sz w:val="22"/>
          <w:szCs w:val="22"/>
        </w:rPr>
        <w:t>Załącznik nr 3 – Wzór protokołu odbioru przedmiotu umowy.</w:t>
      </w:r>
    </w:p>
    <w:p w14:paraId="171C8B61" w14:textId="77777777" w:rsidR="005E04CF" w:rsidRPr="00F7217C" w:rsidRDefault="005E04CF" w:rsidP="00EC1658">
      <w:pPr>
        <w:pStyle w:val="NormalnyWeb"/>
        <w:spacing w:before="0" w:beforeAutospacing="0" w:after="0" w:afterAutospacing="0" w:line="276" w:lineRule="auto"/>
        <w:jc w:val="both"/>
        <w:rPr>
          <w:rFonts w:ascii="Arial" w:hAnsi="Arial" w:cs="Arial"/>
          <w:sz w:val="22"/>
          <w:szCs w:val="22"/>
        </w:rPr>
      </w:pPr>
    </w:p>
    <w:p w14:paraId="2D2E0FC6" w14:textId="77777777" w:rsidR="00BB338A" w:rsidRPr="00F7217C" w:rsidRDefault="00BB338A" w:rsidP="00D749F1">
      <w:pPr>
        <w:pStyle w:val="NormalnyWeb"/>
        <w:tabs>
          <w:tab w:val="num" w:pos="426"/>
        </w:tabs>
        <w:spacing w:before="0" w:beforeAutospacing="0" w:after="0" w:afterAutospacing="0" w:line="276" w:lineRule="auto"/>
        <w:jc w:val="both"/>
        <w:rPr>
          <w:rFonts w:ascii="Arial" w:hAnsi="Arial" w:cs="Arial"/>
          <w:sz w:val="22"/>
          <w:szCs w:val="22"/>
        </w:rPr>
      </w:pPr>
    </w:p>
    <w:p w14:paraId="5B1FF46C" w14:textId="6B437F91" w:rsidR="009F1159" w:rsidRDefault="00783B03" w:rsidP="00BB338A">
      <w:pPr>
        <w:pStyle w:val="Tekstpodstawowy"/>
        <w:spacing w:after="0" w:line="276" w:lineRule="auto"/>
        <w:ind w:firstLine="426"/>
        <w:jc w:val="both"/>
        <w:rPr>
          <w:rFonts w:ascii="Arial" w:hAnsi="Arial" w:cs="Arial"/>
          <w:b/>
          <w:bCs/>
          <w:sz w:val="22"/>
          <w:szCs w:val="22"/>
        </w:rPr>
      </w:pPr>
      <w:r w:rsidRPr="00F7217C">
        <w:rPr>
          <w:rFonts w:ascii="Arial" w:hAnsi="Arial" w:cs="Arial"/>
          <w:b/>
          <w:bCs/>
          <w:sz w:val="22"/>
          <w:szCs w:val="22"/>
        </w:rPr>
        <w:t>ZAMAWIAJĄCY</w:t>
      </w:r>
      <w:r w:rsidRPr="00F7217C">
        <w:rPr>
          <w:rFonts w:ascii="Arial" w:hAnsi="Arial" w:cs="Arial"/>
          <w:b/>
          <w:bCs/>
          <w:sz w:val="22"/>
          <w:szCs w:val="22"/>
        </w:rPr>
        <w:tab/>
      </w:r>
      <w:r w:rsidR="00F47D84" w:rsidRPr="00F7217C">
        <w:rPr>
          <w:rFonts w:ascii="Arial" w:hAnsi="Arial" w:cs="Arial"/>
          <w:b/>
          <w:bCs/>
          <w:sz w:val="22"/>
          <w:szCs w:val="22"/>
        </w:rPr>
        <w:t xml:space="preserve"> </w:t>
      </w:r>
      <w:r w:rsidRPr="00F7217C">
        <w:rPr>
          <w:rFonts w:ascii="Arial" w:hAnsi="Arial" w:cs="Arial"/>
          <w:b/>
          <w:bCs/>
          <w:sz w:val="22"/>
          <w:szCs w:val="22"/>
        </w:rPr>
        <w:tab/>
      </w:r>
      <w:r w:rsidRPr="00F7217C">
        <w:rPr>
          <w:rFonts w:ascii="Arial" w:hAnsi="Arial" w:cs="Arial"/>
          <w:b/>
          <w:bCs/>
          <w:sz w:val="22"/>
          <w:szCs w:val="22"/>
        </w:rPr>
        <w:tab/>
      </w:r>
      <w:r w:rsidRPr="00F7217C">
        <w:rPr>
          <w:rFonts w:ascii="Arial" w:hAnsi="Arial" w:cs="Arial"/>
          <w:b/>
          <w:bCs/>
          <w:sz w:val="22"/>
          <w:szCs w:val="22"/>
        </w:rPr>
        <w:tab/>
      </w:r>
      <w:r w:rsidR="008D224B" w:rsidRPr="00F7217C">
        <w:rPr>
          <w:rFonts w:ascii="Arial" w:hAnsi="Arial" w:cs="Arial"/>
          <w:b/>
          <w:bCs/>
          <w:sz w:val="22"/>
          <w:szCs w:val="22"/>
        </w:rPr>
        <w:tab/>
      </w:r>
      <w:r w:rsidRPr="00F7217C">
        <w:rPr>
          <w:rFonts w:ascii="Arial" w:hAnsi="Arial" w:cs="Arial"/>
          <w:b/>
          <w:bCs/>
          <w:sz w:val="22"/>
          <w:szCs w:val="22"/>
        </w:rPr>
        <w:tab/>
      </w:r>
      <w:r w:rsidR="008D224B" w:rsidRPr="00F7217C">
        <w:rPr>
          <w:rFonts w:ascii="Arial" w:hAnsi="Arial" w:cs="Arial"/>
          <w:b/>
          <w:bCs/>
          <w:sz w:val="22"/>
          <w:szCs w:val="22"/>
        </w:rPr>
        <w:t>WYKONAWCA</w:t>
      </w:r>
    </w:p>
    <w:p w14:paraId="0BE1C949" w14:textId="77777777" w:rsidR="003D14A4" w:rsidRDefault="003D14A4" w:rsidP="00BB338A">
      <w:pPr>
        <w:pStyle w:val="Tekstpodstawowy"/>
        <w:spacing w:after="0" w:line="276" w:lineRule="auto"/>
        <w:ind w:firstLine="426"/>
        <w:jc w:val="both"/>
        <w:rPr>
          <w:rFonts w:ascii="Arial" w:hAnsi="Arial" w:cs="Arial"/>
          <w:b/>
          <w:bCs/>
          <w:sz w:val="22"/>
          <w:szCs w:val="22"/>
        </w:rPr>
      </w:pPr>
    </w:p>
    <w:p w14:paraId="729E452F" w14:textId="77777777" w:rsidR="003D14A4" w:rsidRDefault="003D14A4" w:rsidP="00BB338A">
      <w:pPr>
        <w:pStyle w:val="Tekstpodstawowy"/>
        <w:spacing w:after="0" w:line="276" w:lineRule="auto"/>
        <w:ind w:firstLine="426"/>
        <w:jc w:val="both"/>
        <w:rPr>
          <w:rFonts w:ascii="Arial" w:hAnsi="Arial" w:cs="Arial"/>
          <w:b/>
          <w:bCs/>
          <w:sz w:val="22"/>
          <w:szCs w:val="22"/>
        </w:rPr>
      </w:pPr>
    </w:p>
    <w:p w14:paraId="3BC6B218" w14:textId="77777777" w:rsidR="003D14A4" w:rsidRDefault="003D14A4" w:rsidP="00BB338A">
      <w:pPr>
        <w:pStyle w:val="Tekstpodstawowy"/>
        <w:spacing w:after="0" w:line="276" w:lineRule="auto"/>
        <w:ind w:firstLine="426"/>
        <w:jc w:val="both"/>
        <w:rPr>
          <w:rFonts w:ascii="Arial" w:hAnsi="Arial" w:cs="Arial"/>
          <w:b/>
          <w:bCs/>
          <w:sz w:val="22"/>
          <w:szCs w:val="22"/>
        </w:rPr>
      </w:pPr>
    </w:p>
    <w:p w14:paraId="328029F0" w14:textId="77777777" w:rsidR="003D14A4" w:rsidRDefault="003D14A4" w:rsidP="00BB338A">
      <w:pPr>
        <w:pStyle w:val="Tekstpodstawowy"/>
        <w:spacing w:after="0" w:line="276" w:lineRule="auto"/>
        <w:ind w:firstLine="426"/>
        <w:jc w:val="both"/>
        <w:rPr>
          <w:rFonts w:ascii="Arial" w:hAnsi="Arial" w:cs="Arial"/>
          <w:b/>
          <w:bCs/>
          <w:sz w:val="22"/>
          <w:szCs w:val="22"/>
        </w:rPr>
      </w:pPr>
    </w:p>
    <w:p w14:paraId="135982E3" w14:textId="77777777" w:rsidR="003D14A4" w:rsidRDefault="003D14A4" w:rsidP="00BB338A">
      <w:pPr>
        <w:pStyle w:val="Tekstpodstawowy"/>
        <w:spacing w:after="0" w:line="276" w:lineRule="auto"/>
        <w:ind w:firstLine="426"/>
        <w:jc w:val="both"/>
        <w:rPr>
          <w:rFonts w:ascii="Arial" w:hAnsi="Arial" w:cs="Arial"/>
          <w:b/>
          <w:bCs/>
          <w:sz w:val="22"/>
          <w:szCs w:val="22"/>
        </w:rPr>
      </w:pPr>
    </w:p>
    <w:p w14:paraId="2F3574FB" w14:textId="77777777" w:rsidR="003D14A4" w:rsidRDefault="003D14A4" w:rsidP="00BB338A">
      <w:pPr>
        <w:pStyle w:val="Tekstpodstawowy"/>
        <w:spacing w:after="0" w:line="276" w:lineRule="auto"/>
        <w:ind w:firstLine="426"/>
        <w:jc w:val="both"/>
        <w:rPr>
          <w:rFonts w:ascii="Arial" w:hAnsi="Arial" w:cs="Arial"/>
          <w:b/>
          <w:bCs/>
          <w:sz w:val="22"/>
          <w:szCs w:val="22"/>
        </w:rPr>
      </w:pPr>
    </w:p>
    <w:p w14:paraId="0D868868" w14:textId="77777777" w:rsidR="003D14A4" w:rsidRDefault="003D14A4" w:rsidP="00BB338A">
      <w:pPr>
        <w:pStyle w:val="Tekstpodstawowy"/>
        <w:spacing w:after="0" w:line="276" w:lineRule="auto"/>
        <w:ind w:firstLine="426"/>
        <w:jc w:val="both"/>
        <w:rPr>
          <w:rFonts w:ascii="Arial" w:hAnsi="Arial" w:cs="Arial"/>
          <w:b/>
          <w:bCs/>
          <w:sz w:val="22"/>
          <w:szCs w:val="22"/>
        </w:rPr>
      </w:pPr>
    </w:p>
    <w:p w14:paraId="11D4304A" w14:textId="77777777" w:rsidR="003D14A4" w:rsidRDefault="003D14A4" w:rsidP="00BB338A">
      <w:pPr>
        <w:pStyle w:val="Tekstpodstawowy"/>
        <w:spacing w:after="0" w:line="276" w:lineRule="auto"/>
        <w:ind w:firstLine="426"/>
        <w:jc w:val="both"/>
        <w:rPr>
          <w:rFonts w:ascii="Arial" w:hAnsi="Arial" w:cs="Arial"/>
          <w:b/>
          <w:bCs/>
          <w:sz w:val="22"/>
          <w:szCs w:val="22"/>
        </w:rPr>
      </w:pPr>
    </w:p>
    <w:p w14:paraId="703DBEAE" w14:textId="77777777" w:rsidR="003D14A4" w:rsidRDefault="003D14A4" w:rsidP="00BB338A">
      <w:pPr>
        <w:pStyle w:val="Tekstpodstawowy"/>
        <w:spacing w:after="0" w:line="276" w:lineRule="auto"/>
        <w:ind w:firstLine="426"/>
        <w:jc w:val="both"/>
        <w:rPr>
          <w:rFonts w:ascii="Arial" w:hAnsi="Arial" w:cs="Arial"/>
          <w:b/>
          <w:bCs/>
          <w:sz w:val="22"/>
          <w:szCs w:val="22"/>
        </w:rPr>
      </w:pPr>
    </w:p>
    <w:p w14:paraId="184A39D2" w14:textId="77777777" w:rsidR="009E5F71" w:rsidRDefault="009E5F71" w:rsidP="00BB338A">
      <w:pPr>
        <w:pStyle w:val="Tekstpodstawowy"/>
        <w:spacing w:after="0" w:line="276" w:lineRule="auto"/>
        <w:ind w:firstLine="426"/>
        <w:jc w:val="both"/>
        <w:rPr>
          <w:rFonts w:ascii="Arial" w:hAnsi="Arial" w:cs="Arial"/>
          <w:b/>
          <w:bCs/>
          <w:sz w:val="22"/>
          <w:szCs w:val="22"/>
        </w:rPr>
      </w:pPr>
    </w:p>
    <w:p w14:paraId="71E76359" w14:textId="77777777" w:rsidR="009E5F71" w:rsidRDefault="009E5F71" w:rsidP="00BB338A">
      <w:pPr>
        <w:pStyle w:val="Tekstpodstawowy"/>
        <w:spacing w:after="0" w:line="276" w:lineRule="auto"/>
        <w:ind w:firstLine="426"/>
        <w:jc w:val="both"/>
        <w:rPr>
          <w:rFonts w:ascii="Arial" w:hAnsi="Arial" w:cs="Arial"/>
          <w:b/>
          <w:bCs/>
          <w:sz w:val="22"/>
          <w:szCs w:val="22"/>
        </w:rPr>
      </w:pPr>
    </w:p>
    <w:p w14:paraId="7D42C69D" w14:textId="77777777" w:rsidR="009E5F71" w:rsidRDefault="009E5F71" w:rsidP="00BB338A">
      <w:pPr>
        <w:pStyle w:val="Tekstpodstawowy"/>
        <w:spacing w:after="0" w:line="276" w:lineRule="auto"/>
        <w:ind w:firstLine="426"/>
        <w:jc w:val="both"/>
        <w:rPr>
          <w:rFonts w:ascii="Arial" w:hAnsi="Arial" w:cs="Arial"/>
          <w:b/>
          <w:bCs/>
          <w:sz w:val="22"/>
          <w:szCs w:val="22"/>
        </w:rPr>
      </w:pPr>
    </w:p>
    <w:p w14:paraId="44A703F9" w14:textId="77777777" w:rsidR="009E5F71" w:rsidRDefault="009E5F71" w:rsidP="00BB338A">
      <w:pPr>
        <w:pStyle w:val="Tekstpodstawowy"/>
        <w:spacing w:after="0" w:line="276" w:lineRule="auto"/>
        <w:ind w:firstLine="426"/>
        <w:jc w:val="both"/>
        <w:rPr>
          <w:rFonts w:ascii="Arial" w:hAnsi="Arial" w:cs="Arial"/>
          <w:b/>
          <w:bCs/>
          <w:sz w:val="22"/>
          <w:szCs w:val="22"/>
        </w:rPr>
      </w:pPr>
    </w:p>
    <w:p w14:paraId="5D5F0F61" w14:textId="77777777" w:rsidR="009E5F71" w:rsidRDefault="009E5F71" w:rsidP="00BB338A">
      <w:pPr>
        <w:pStyle w:val="Tekstpodstawowy"/>
        <w:spacing w:after="0" w:line="276" w:lineRule="auto"/>
        <w:ind w:firstLine="426"/>
        <w:jc w:val="both"/>
        <w:rPr>
          <w:rFonts w:ascii="Arial" w:hAnsi="Arial" w:cs="Arial"/>
          <w:b/>
          <w:bCs/>
          <w:sz w:val="22"/>
          <w:szCs w:val="22"/>
        </w:rPr>
      </w:pPr>
    </w:p>
    <w:p w14:paraId="3A90A3E5" w14:textId="77777777" w:rsidR="003D14A4" w:rsidRDefault="003D14A4" w:rsidP="00BB338A">
      <w:pPr>
        <w:pStyle w:val="Tekstpodstawowy"/>
        <w:spacing w:after="0" w:line="276" w:lineRule="auto"/>
        <w:ind w:firstLine="426"/>
        <w:jc w:val="both"/>
        <w:rPr>
          <w:rFonts w:ascii="Arial" w:hAnsi="Arial" w:cs="Arial"/>
          <w:b/>
          <w:bCs/>
          <w:sz w:val="22"/>
          <w:szCs w:val="22"/>
        </w:rPr>
      </w:pPr>
    </w:p>
    <w:p w14:paraId="5E316ACA" w14:textId="77777777" w:rsidR="003D14A4" w:rsidRDefault="003D14A4" w:rsidP="00BB338A">
      <w:pPr>
        <w:pStyle w:val="Tekstpodstawowy"/>
        <w:spacing w:after="0" w:line="276" w:lineRule="auto"/>
        <w:ind w:firstLine="426"/>
        <w:jc w:val="both"/>
        <w:rPr>
          <w:rFonts w:ascii="Arial" w:hAnsi="Arial" w:cs="Arial"/>
          <w:b/>
          <w:bCs/>
          <w:sz w:val="22"/>
          <w:szCs w:val="22"/>
        </w:rPr>
      </w:pPr>
    </w:p>
    <w:p w14:paraId="699554C7" w14:textId="77777777" w:rsidR="003D14A4" w:rsidRDefault="003D14A4" w:rsidP="00BB338A">
      <w:pPr>
        <w:pStyle w:val="Tekstpodstawowy"/>
        <w:spacing w:after="0" w:line="276" w:lineRule="auto"/>
        <w:ind w:firstLine="426"/>
        <w:jc w:val="both"/>
        <w:rPr>
          <w:rFonts w:ascii="Arial" w:hAnsi="Arial" w:cs="Arial"/>
          <w:b/>
          <w:bCs/>
          <w:sz w:val="22"/>
          <w:szCs w:val="22"/>
        </w:rPr>
      </w:pPr>
    </w:p>
    <w:p w14:paraId="70AD96A2" w14:textId="77777777" w:rsidR="003D14A4" w:rsidRPr="00D1748F" w:rsidRDefault="003D14A4" w:rsidP="003D14A4">
      <w:pPr>
        <w:spacing w:after="60" w:line="276" w:lineRule="auto"/>
        <w:rPr>
          <w:rFonts w:ascii="Arial" w:hAnsi="Arial" w:cs="Arial"/>
        </w:rPr>
      </w:pPr>
      <w:r w:rsidRPr="00D1748F">
        <w:rPr>
          <w:rFonts w:ascii="Arial" w:hAnsi="Arial" w:cs="Arial"/>
        </w:rPr>
        <w:t>Załącznik nr 3</w:t>
      </w:r>
    </w:p>
    <w:p w14:paraId="4E78AA14" w14:textId="77777777" w:rsidR="003D14A4" w:rsidRPr="00D1748F" w:rsidRDefault="003D14A4" w:rsidP="003D14A4">
      <w:pPr>
        <w:spacing w:after="60" w:line="276" w:lineRule="auto"/>
        <w:outlineLvl w:val="0"/>
        <w:rPr>
          <w:rFonts w:ascii="Arial" w:hAnsi="Arial" w:cs="Arial"/>
        </w:rPr>
      </w:pPr>
    </w:p>
    <w:p w14:paraId="0621AA65" w14:textId="77777777" w:rsidR="003D14A4" w:rsidRPr="00D1748F" w:rsidRDefault="003D14A4" w:rsidP="003D14A4">
      <w:pPr>
        <w:spacing w:after="60" w:line="276" w:lineRule="auto"/>
        <w:jc w:val="center"/>
        <w:outlineLvl w:val="0"/>
        <w:rPr>
          <w:rFonts w:ascii="Arial" w:hAnsi="Arial" w:cs="Arial"/>
          <w:b/>
        </w:rPr>
      </w:pPr>
      <w:r w:rsidRPr="00D1748F">
        <w:rPr>
          <w:rFonts w:ascii="Arial" w:hAnsi="Arial" w:cs="Arial"/>
          <w:b/>
        </w:rPr>
        <w:t>PROTOKÓŁ WYKONANIA PRZEDMIOTU UMOWY (wzór)</w:t>
      </w:r>
    </w:p>
    <w:p w14:paraId="54929219" w14:textId="77777777" w:rsidR="003D14A4" w:rsidRPr="00D1748F" w:rsidRDefault="003D14A4" w:rsidP="003D14A4">
      <w:pPr>
        <w:spacing w:after="60" w:line="276" w:lineRule="auto"/>
        <w:rPr>
          <w:rFonts w:ascii="Arial" w:hAnsi="Arial" w:cs="Arial"/>
        </w:rPr>
      </w:pPr>
    </w:p>
    <w:p w14:paraId="15FBA5C5" w14:textId="54AA8348" w:rsidR="003D14A4" w:rsidRPr="009E5F71" w:rsidRDefault="003D14A4" w:rsidP="003D14A4">
      <w:pPr>
        <w:spacing w:after="60" w:line="276" w:lineRule="auto"/>
        <w:outlineLvl w:val="0"/>
        <w:rPr>
          <w:rFonts w:ascii="Arial" w:hAnsi="Arial" w:cs="Arial"/>
          <w:sz w:val="22"/>
          <w:szCs w:val="22"/>
        </w:rPr>
      </w:pPr>
      <w:r w:rsidRPr="009E5F71">
        <w:rPr>
          <w:rFonts w:ascii="Arial" w:hAnsi="Arial" w:cs="Arial"/>
          <w:sz w:val="22"/>
          <w:szCs w:val="22"/>
        </w:rPr>
        <w:t>Dotyczy</w:t>
      </w:r>
      <w:r w:rsidR="009E5F71" w:rsidRPr="009E5F71">
        <w:rPr>
          <w:rFonts w:ascii="Arial" w:hAnsi="Arial" w:cs="Arial"/>
          <w:sz w:val="22"/>
          <w:szCs w:val="22"/>
        </w:rPr>
        <w:t>:</w:t>
      </w:r>
    </w:p>
    <w:p w14:paraId="1D28D3FF" w14:textId="77777777" w:rsidR="009E5F71" w:rsidRPr="00F7217C" w:rsidRDefault="009E5F71" w:rsidP="009E5F71">
      <w:pPr>
        <w:pStyle w:val="Akapitzlist"/>
        <w:spacing w:after="0"/>
        <w:ind w:left="284"/>
        <w:jc w:val="both"/>
        <w:outlineLvl w:val="0"/>
        <w:rPr>
          <w:rFonts w:ascii="Arial" w:hAnsi="Arial" w:cs="Arial"/>
        </w:rPr>
      </w:pPr>
      <w:r w:rsidRPr="00F7217C">
        <w:rPr>
          <w:rFonts w:ascii="Arial" w:hAnsi="Arial" w:cs="Arial"/>
          <w:b/>
          <w:bCs/>
        </w:rPr>
        <w:t>Usługa kompleksowego sprawdzenia, aktualizacji i przygotowania audytów energetycznych termomodernizacyjnych, oświetlenia, audytów ex-</w:t>
      </w:r>
      <w:proofErr w:type="spellStart"/>
      <w:r w:rsidRPr="00F7217C">
        <w:rPr>
          <w:rFonts w:ascii="Arial" w:hAnsi="Arial" w:cs="Arial"/>
          <w:b/>
          <w:bCs/>
        </w:rPr>
        <w:t>ante</w:t>
      </w:r>
      <w:proofErr w:type="spellEnd"/>
      <w:r w:rsidRPr="00F7217C">
        <w:rPr>
          <w:rFonts w:ascii="Arial" w:hAnsi="Arial" w:cs="Arial"/>
          <w:b/>
          <w:bCs/>
        </w:rPr>
        <w:t xml:space="preserve">, oraz opracowania szczegółowej Analizy </w:t>
      </w:r>
      <w:proofErr w:type="spellStart"/>
      <w:r w:rsidRPr="00F7217C">
        <w:rPr>
          <w:rFonts w:ascii="Arial" w:hAnsi="Arial" w:cs="Arial"/>
          <w:b/>
          <w:bCs/>
        </w:rPr>
        <w:t>Przedrealizacyjnej</w:t>
      </w:r>
      <w:proofErr w:type="spellEnd"/>
      <w:r w:rsidRPr="00F7217C">
        <w:rPr>
          <w:rFonts w:ascii="Arial" w:hAnsi="Arial" w:cs="Arial"/>
          <w:b/>
          <w:bCs/>
        </w:rPr>
        <w:t xml:space="preserve"> dla projektu EPC uwzględniającej potrzeby energetyczne budynków, źródła energii (w tym źródła szczytowe i źródła OZE) i jej dystrybucję dla budynków użyteczności publicznej Uniwersytetu Kardynała Stefana Wyszyńskiego (UKSW) w ramach działań </w:t>
      </w:r>
      <w:proofErr w:type="spellStart"/>
      <w:r w:rsidRPr="00F7217C">
        <w:rPr>
          <w:rFonts w:ascii="Arial" w:hAnsi="Arial" w:cs="Arial"/>
          <w:b/>
          <w:bCs/>
        </w:rPr>
        <w:t>Facylitatora</w:t>
      </w:r>
      <w:proofErr w:type="spellEnd"/>
      <w:r w:rsidRPr="00F7217C">
        <w:rPr>
          <w:rFonts w:ascii="Arial" w:hAnsi="Arial" w:cs="Arial"/>
          <w:b/>
          <w:bCs/>
        </w:rPr>
        <w:t xml:space="preserve"> EPC.</w:t>
      </w:r>
    </w:p>
    <w:p w14:paraId="7213447D" w14:textId="77777777" w:rsidR="003D14A4" w:rsidRPr="00D1748F" w:rsidRDefault="003D14A4" w:rsidP="003D14A4">
      <w:pPr>
        <w:spacing w:after="60" w:line="276" w:lineRule="auto"/>
        <w:outlineLvl w:val="0"/>
        <w:rPr>
          <w:rFonts w:ascii="Arial" w:hAnsi="Arial" w:cs="Arial"/>
        </w:rPr>
      </w:pPr>
    </w:p>
    <w:p w14:paraId="68376C04" w14:textId="77777777" w:rsidR="003D14A4" w:rsidRPr="009E5F71" w:rsidRDefault="003D14A4" w:rsidP="003D14A4">
      <w:pPr>
        <w:spacing w:after="60" w:line="276" w:lineRule="auto"/>
        <w:outlineLvl w:val="0"/>
        <w:rPr>
          <w:rFonts w:ascii="Arial" w:hAnsi="Arial" w:cs="Arial"/>
          <w:sz w:val="22"/>
          <w:szCs w:val="22"/>
        </w:rPr>
      </w:pPr>
    </w:p>
    <w:p w14:paraId="3137B1FE" w14:textId="77777777" w:rsidR="003D14A4" w:rsidRPr="009E5F71" w:rsidRDefault="003D14A4" w:rsidP="003D14A4">
      <w:pPr>
        <w:spacing w:after="60" w:line="276" w:lineRule="auto"/>
        <w:outlineLvl w:val="0"/>
        <w:rPr>
          <w:rFonts w:ascii="Arial" w:hAnsi="Arial" w:cs="Arial"/>
          <w:sz w:val="22"/>
          <w:szCs w:val="22"/>
        </w:rPr>
      </w:pPr>
      <w:r w:rsidRPr="009E5F71">
        <w:rPr>
          <w:rFonts w:ascii="Arial" w:hAnsi="Arial" w:cs="Arial"/>
          <w:sz w:val="22"/>
          <w:szCs w:val="22"/>
        </w:rPr>
        <w:t>ZAMAWIAJĄCY:</w:t>
      </w:r>
    </w:p>
    <w:p w14:paraId="40B41D43" w14:textId="77777777" w:rsidR="003D14A4" w:rsidRPr="009E5F71" w:rsidRDefault="003D14A4" w:rsidP="003D14A4">
      <w:pPr>
        <w:spacing w:after="60" w:line="276" w:lineRule="auto"/>
        <w:rPr>
          <w:rFonts w:ascii="Arial" w:hAnsi="Arial" w:cs="Arial"/>
          <w:sz w:val="22"/>
          <w:szCs w:val="22"/>
        </w:rPr>
      </w:pPr>
    </w:p>
    <w:p w14:paraId="58D371D3" w14:textId="77777777" w:rsidR="003D14A4" w:rsidRPr="009E5F71" w:rsidRDefault="003D14A4" w:rsidP="003D14A4">
      <w:pPr>
        <w:spacing w:after="60" w:line="276" w:lineRule="auto"/>
        <w:outlineLvl w:val="0"/>
        <w:rPr>
          <w:rFonts w:ascii="Arial" w:hAnsi="Arial" w:cs="Arial"/>
          <w:sz w:val="22"/>
          <w:szCs w:val="22"/>
        </w:rPr>
      </w:pPr>
    </w:p>
    <w:p w14:paraId="42C2875D" w14:textId="77777777" w:rsidR="003D14A4" w:rsidRPr="009E5F71" w:rsidRDefault="003D14A4" w:rsidP="003D14A4">
      <w:pPr>
        <w:spacing w:after="60" w:line="276" w:lineRule="auto"/>
        <w:outlineLvl w:val="0"/>
        <w:rPr>
          <w:rFonts w:ascii="Arial" w:hAnsi="Arial" w:cs="Arial"/>
          <w:sz w:val="22"/>
          <w:szCs w:val="22"/>
        </w:rPr>
      </w:pPr>
      <w:r w:rsidRPr="009E5F71">
        <w:rPr>
          <w:rFonts w:ascii="Arial" w:hAnsi="Arial" w:cs="Arial"/>
          <w:sz w:val="22"/>
          <w:szCs w:val="22"/>
        </w:rPr>
        <w:t xml:space="preserve">WYKONAWCA: </w:t>
      </w:r>
    </w:p>
    <w:p w14:paraId="3BCFE136" w14:textId="77777777" w:rsidR="003D14A4" w:rsidRPr="009E5F71" w:rsidRDefault="003D14A4" w:rsidP="003D14A4">
      <w:pPr>
        <w:spacing w:after="60" w:line="276" w:lineRule="auto"/>
        <w:ind w:left="360"/>
        <w:rPr>
          <w:rFonts w:ascii="Arial" w:hAnsi="Arial" w:cs="Arial"/>
          <w:sz w:val="22"/>
          <w:szCs w:val="22"/>
        </w:rPr>
      </w:pPr>
    </w:p>
    <w:p w14:paraId="30FFBA12" w14:textId="77777777" w:rsidR="003D14A4" w:rsidRPr="009E5F71" w:rsidRDefault="003D14A4" w:rsidP="003D14A4">
      <w:pPr>
        <w:spacing w:after="60" w:line="276" w:lineRule="auto"/>
        <w:ind w:left="360"/>
        <w:rPr>
          <w:rFonts w:ascii="Arial" w:hAnsi="Arial" w:cs="Arial"/>
          <w:sz w:val="22"/>
          <w:szCs w:val="22"/>
        </w:rPr>
      </w:pPr>
      <w:r w:rsidRPr="009E5F71">
        <w:rPr>
          <w:rFonts w:ascii="Arial" w:hAnsi="Arial" w:cs="Arial"/>
          <w:sz w:val="22"/>
          <w:szCs w:val="22"/>
        </w:rPr>
        <w:t>Stwierdza się wykonanie przedmiotu umowy nr    ………    z dnia………</w:t>
      </w:r>
    </w:p>
    <w:p w14:paraId="5D921C21" w14:textId="77777777" w:rsidR="003D14A4" w:rsidRPr="009E5F71" w:rsidRDefault="003D14A4" w:rsidP="003D14A4">
      <w:pPr>
        <w:spacing w:after="60" w:line="276" w:lineRule="auto"/>
        <w:ind w:left="360"/>
        <w:rPr>
          <w:rFonts w:ascii="Arial" w:hAnsi="Arial" w:cs="Arial"/>
          <w:b/>
          <w:i/>
          <w:sz w:val="22"/>
          <w:szCs w:val="22"/>
        </w:rPr>
      </w:pPr>
    </w:p>
    <w:p w14:paraId="494E04CA" w14:textId="77777777" w:rsidR="003D14A4" w:rsidRPr="009E5F71" w:rsidRDefault="003D14A4" w:rsidP="003D14A4">
      <w:pPr>
        <w:numPr>
          <w:ilvl w:val="0"/>
          <w:numId w:val="18"/>
        </w:numPr>
        <w:suppressAutoHyphens w:val="0"/>
        <w:spacing w:after="60" w:line="276" w:lineRule="auto"/>
        <w:rPr>
          <w:rFonts w:ascii="Arial" w:hAnsi="Arial" w:cs="Arial"/>
          <w:sz w:val="22"/>
          <w:szCs w:val="22"/>
        </w:rPr>
      </w:pPr>
      <w:r w:rsidRPr="009E5F71">
        <w:rPr>
          <w:rFonts w:ascii="Arial" w:hAnsi="Arial" w:cs="Arial"/>
          <w:sz w:val="22"/>
          <w:szCs w:val="22"/>
        </w:rPr>
        <w:t xml:space="preserve">Stwierdzono, że:  </w:t>
      </w:r>
    </w:p>
    <w:p w14:paraId="511A9B50" w14:textId="77777777" w:rsidR="003D14A4" w:rsidRPr="009E5F71" w:rsidRDefault="003D14A4" w:rsidP="003D14A4">
      <w:pPr>
        <w:spacing w:after="60" w:line="276" w:lineRule="auto"/>
        <w:ind w:left="360"/>
        <w:rPr>
          <w:rFonts w:ascii="Arial" w:hAnsi="Arial" w:cs="Arial"/>
          <w:sz w:val="22"/>
          <w:szCs w:val="22"/>
        </w:rPr>
      </w:pPr>
    </w:p>
    <w:p w14:paraId="04C5356A" w14:textId="77777777" w:rsidR="003D14A4" w:rsidRPr="009E5F71" w:rsidRDefault="003D14A4" w:rsidP="003D14A4">
      <w:pPr>
        <w:numPr>
          <w:ilvl w:val="0"/>
          <w:numId w:val="18"/>
        </w:numPr>
        <w:suppressAutoHyphens w:val="0"/>
        <w:spacing w:after="60" w:line="276" w:lineRule="auto"/>
        <w:rPr>
          <w:rFonts w:ascii="Arial" w:hAnsi="Arial" w:cs="Arial"/>
          <w:sz w:val="22"/>
          <w:szCs w:val="22"/>
        </w:rPr>
      </w:pPr>
      <w:r w:rsidRPr="009E5F71">
        <w:rPr>
          <w:rFonts w:ascii="Arial" w:hAnsi="Arial" w:cs="Arial"/>
          <w:sz w:val="22"/>
          <w:szCs w:val="22"/>
        </w:rPr>
        <w:t>W związku z powyższym postanowiono:</w:t>
      </w:r>
    </w:p>
    <w:p w14:paraId="1C9EE5D2" w14:textId="77777777" w:rsidR="003D14A4" w:rsidRPr="009E5F71" w:rsidRDefault="003D14A4" w:rsidP="003D14A4">
      <w:pPr>
        <w:pStyle w:val="Akapitzlist"/>
        <w:spacing w:after="60"/>
        <w:rPr>
          <w:rFonts w:ascii="Arial" w:hAnsi="Arial" w:cs="Arial"/>
        </w:rPr>
      </w:pPr>
    </w:p>
    <w:p w14:paraId="16E3799D" w14:textId="77777777" w:rsidR="003D14A4" w:rsidRPr="009E5F71" w:rsidRDefault="003D14A4" w:rsidP="003D14A4">
      <w:pPr>
        <w:spacing w:after="60" w:line="276" w:lineRule="auto"/>
        <w:ind w:left="720"/>
        <w:rPr>
          <w:rFonts w:ascii="Arial" w:hAnsi="Arial" w:cs="Arial"/>
          <w:sz w:val="22"/>
          <w:szCs w:val="22"/>
        </w:rPr>
      </w:pPr>
    </w:p>
    <w:p w14:paraId="2FBD4B16" w14:textId="77777777" w:rsidR="003D14A4" w:rsidRPr="009E5F71" w:rsidRDefault="003D14A4" w:rsidP="003D14A4">
      <w:pPr>
        <w:spacing w:after="60" w:line="276" w:lineRule="auto"/>
        <w:rPr>
          <w:rFonts w:ascii="Arial" w:hAnsi="Arial" w:cs="Arial"/>
          <w:sz w:val="22"/>
          <w:szCs w:val="22"/>
        </w:rPr>
      </w:pPr>
      <w:r w:rsidRPr="009E5F71">
        <w:rPr>
          <w:rFonts w:ascii="Arial" w:hAnsi="Arial" w:cs="Arial"/>
          <w:sz w:val="22"/>
          <w:szCs w:val="22"/>
        </w:rPr>
        <w:t>Na tym protokół zakończono i po odczytaniu podpisano:</w:t>
      </w:r>
    </w:p>
    <w:p w14:paraId="0BF656AC" w14:textId="77777777" w:rsidR="003D14A4" w:rsidRPr="009E5F71" w:rsidRDefault="003D14A4" w:rsidP="003D14A4">
      <w:pPr>
        <w:numPr>
          <w:ilvl w:val="0"/>
          <w:numId w:val="19"/>
        </w:numPr>
        <w:tabs>
          <w:tab w:val="num" w:pos="360"/>
        </w:tabs>
        <w:suppressAutoHyphens w:val="0"/>
        <w:spacing w:after="60" w:line="276" w:lineRule="auto"/>
        <w:ind w:left="360" w:hanging="3"/>
        <w:rPr>
          <w:rFonts w:ascii="Arial" w:hAnsi="Arial" w:cs="Arial"/>
          <w:sz w:val="22"/>
          <w:szCs w:val="22"/>
        </w:rPr>
      </w:pPr>
      <w:r w:rsidRPr="009E5F71">
        <w:rPr>
          <w:rFonts w:ascii="Arial" w:hAnsi="Arial" w:cs="Arial"/>
          <w:sz w:val="22"/>
          <w:szCs w:val="22"/>
        </w:rPr>
        <w:t>………………………………….</w:t>
      </w:r>
    </w:p>
    <w:p w14:paraId="0467C97F" w14:textId="77777777" w:rsidR="003D14A4" w:rsidRPr="009E5F71" w:rsidRDefault="003D14A4" w:rsidP="003D14A4">
      <w:pPr>
        <w:numPr>
          <w:ilvl w:val="0"/>
          <w:numId w:val="19"/>
        </w:numPr>
        <w:tabs>
          <w:tab w:val="num" w:pos="360"/>
        </w:tabs>
        <w:suppressAutoHyphens w:val="0"/>
        <w:spacing w:after="60" w:line="276" w:lineRule="auto"/>
        <w:ind w:left="360" w:hanging="3"/>
        <w:rPr>
          <w:rFonts w:ascii="Arial" w:hAnsi="Arial" w:cs="Arial"/>
          <w:sz w:val="22"/>
          <w:szCs w:val="22"/>
        </w:rPr>
      </w:pPr>
      <w:r w:rsidRPr="009E5F71">
        <w:rPr>
          <w:rFonts w:ascii="Arial" w:hAnsi="Arial" w:cs="Arial"/>
          <w:sz w:val="22"/>
          <w:szCs w:val="22"/>
        </w:rPr>
        <w:t xml:space="preserve"> …………………………………</w:t>
      </w:r>
    </w:p>
    <w:p w14:paraId="1CA9CBC7" w14:textId="77777777" w:rsidR="003D14A4" w:rsidRPr="009E5F71" w:rsidRDefault="003D14A4" w:rsidP="003D14A4">
      <w:pPr>
        <w:spacing w:after="60" w:line="276" w:lineRule="auto"/>
        <w:ind w:left="6521"/>
        <w:rPr>
          <w:rFonts w:ascii="Arial" w:hAnsi="Arial" w:cs="Arial"/>
          <w:sz w:val="22"/>
          <w:szCs w:val="22"/>
        </w:rPr>
      </w:pPr>
      <w:r w:rsidRPr="009E5F71">
        <w:rPr>
          <w:rFonts w:ascii="Arial" w:hAnsi="Arial" w:cs="Arial"/>
          <w:sz w:val="22"/>
          <w:szCs w:val="22"/>
        </w:rPr>
        <w:t>Zatwierdzam:</w:t>
      </w:r>
    </w:p>
    <w:p w14:paraId="38FB6570" w14:textId="77777777" w:rsidR="003D14A4" w:rsidRPr="009E5F71" w:rsidRDefault="003D14A4" w:rsidP="003D14A4">
      <w:pPr>
        <w:spacing w:after="60" w:line="276" w:lineRule="auto"/>
        <w:ind w:left="5812"/>
        <w:rPr>
          <w:rFonts w:ascii="Arial" w:hAnsi="Arial" w:cs="Arial"/>
          <w:sz w:val="22"/>
          <w:szCs w:val="22"/>
        </w:rPr>
      </w:pPr>
      <w:r w:rsidRPr="009E5F71">
        <w:rPr>
          <w:rFonts w:ascii="Arial" w:hAnsi="Arial" w:cs="Arial"/>
          <w:sz w:val="22"/>
          <w:szCs w:val="22"/>
        </w:rPr>
        <w:t>…………………………………...</w:t>
      </w:r>
    </w:p>
    <w:p w14:paraId="1F6F52DB" w14:textId="77777777" w:rsidR="003D14A4" w:rsidRPr="009E5F71" w:rsidRDefault="003D14A4" w:rsidP="003D14A4">
      <w:pPr>
        <w:pStyle w:val="Tekstpodstawowy"/>
        <w:spacing w:after="0" w:line="276" w:lineRule="auto"/>
        <w:ind w:firstLine="426"/>
        <w:jc w:val="both"/>
        <w:rPr>
          <w:rFonts w:ascii="Arial" w:hAnsi="Arial" w:cs="Arial"/>
          <w:b/>
          <w:bCs/>
          <w:sz w:val="22"/>
          <w:szCs w:val="22"/>
        </w:rPr>
      </w:pPr>
    </w:p>
    <w:p w14:paraId="4EFD90EC" w14:textId="77777777" w:rsidR="003D14A4" w:rsidRPr="009E5F71" w:rsidRDefault="003D14A4" w:rsidP="00BB338A">
      <w:pPr>
        <w:pStyle w:val="Tekstpodstawowy"/>
        <w:spacing w:after="0" w:line="276" w:lineRule="auto"/>
        <w:ind w:firstLine="426"/>
        <w:jc w:val="both"/>
        <w:rPr>
          <w:rFonts w:ascii="Arial" w:hAnsi="Arial" w:cs="Arial"/>
          <w:b/>
          <w:bCs/>
          <w:sz w:val="22"/>
          <w:szCs w:val="22"/>
        </w:rPr>
      </w:pPr>
    </w:p>
    <w:sectPr w:rsidR="003D14A4" w:rsidRPr="009E5F71" w:rsidSect="00D4605D">
      <w:headerReference w:type="default" r:id="rId12"/>
      <w:footerReference w:type="default" r:id="rId13"/>
      <w:pgSz w:w="11906" w:h="16838"/>
      <w:pgMar w:top="1417" w:right="1417" w:bottom="1417" w:left="1417" w:header="709"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C3DA" w14:textId="77777777" w:rsidR="00B50FEF" w:rsidRDefault="00B50FEF" w:rsidP="00B95654">
      <w:r>
        <w:separator/>
      </w:r>
    </w:p>
  </w:endnote>
  <w:endnote w:type="continuationSeparator" w:id="0">
    <w:p w14:paraId="73423796" w14:textId="77777777" w:rsidR="00B50FEF" w:rsidRDefault="00B50FEF" w:rsidP="00B95654">
      <w:r>
        <w:continuationSeparator/>
      </w:r>
    </w:p>
  </w:endnote>
  <w:endnote w:type="continuationNotice" w:id="1">
    <w:p w14:paraId="23047EC4" w14:textId="77777777" w:rsidR="00B50FEF" w:rsidRDefault="00B50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204288"/>
      <w:docPartObj>
        <w:docPartGallery w:val="Page Numbers (Bottom of Page)"/>
        <w:docPartUnique/>
      </w:docPartObj>
    </w:sdtPr>
    <w:sdtContent>
      <w:p w14:paraId="73F0B6BC" w14:textId="221F666B" w:rsidR="00DE24B8" w:rsidRDefault="00DE24B8">
        <w:pPr>
          <w:pStyle w:val="Stopka"/>
          <w:jc w:val="right"/>
        </w:pPr>
        <w:r>
          <w:fldChar w:fldCharType="begin"/>
        </w:r>
        <w:r>
          <w:instrText>PAGE   \* MERGEFORMAT</w:instrText>
        </w:r>
        <w:r>
          <w:fldChar w:fldCharType="separate"/>
        </w:r>
        <w:r w:rsidR="00AB1BFE">
          <w:rPr>
            <w:noProof/>
          </w:rPr>
          <w:t>11</w:t>
        </w:r>
        <w:r>
          <w:rPr>
            <w:noProof/>
          </w:rPr>
          <w:fldChar w:fldCharType="end"/>
        </w:r>
      </w:p>
    </w:sdtContent>
  </w:sdt>
  <w:p w14:paraId="749F52E3" w14:textId="77777777" w:rsidR="00DE24B8" w:rsidRDefault="00DE24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E405" w14:textId="77777777" w:rsidR="00B50FEF" w:rsidRDefault="00B50FEF" w:rsidP="00B95654">
      <w:r>
        <w:separator/>
      </w:r>
    </w:p>
  </w:footnote>
  <w:footnote w:type="continuationSeparator" w:id="0">
    <w:p w14:paraId="5806EE02" w14:textId="77777777" w:rsidR="00B50FEF" w:rsidRDefault="00B50FEF" w:rsidP="00B95654">
      <w:r>
        <w:continuationSeparator/>
      </w:r>
    </w:p>
  </w:footnote>
  <w:footnote w:type="continuationNotice" w:id="1">
    <w:p w14:paraId="2FC85772" w14:textId="77777777" w:rsidR="00B50FEF" w:rsidRDefault="00B50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567A" w14:textId="00B0C3AA" w:rsidR="008F5B05" w:rsidRDefault="008F5B05">
    <w:pPr>
      <w:pStyle w:val="Nagwek"/>
    </w:pPr>
    <w:r w:rsidRPr="00DB13A1">
      <w:rPr>
        <w:noProof/>
      </w:rPr>
      <w:drawing>
        <wp:inline distT="0" distB="0" distL="0" distR="0" wp14:anchorId="184F0DFA" wp14:editId="2BD7F2A9">
          <wp:extent cx="4124325" cy="1104900"/>
          <wp:effectExtent l="0" t="0" r="9525" b="0"/>
          <wp:docPr id="1751956670" name="Obraz 175195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432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DAAEEE"/>
    <w:name w:val="WW8Num1"/>
    <w:lvl w:ilvl="0">
      <w:start w:val="1"/>
      <w:numFmt w:val="decimal"/>
      <w:lvlText w:val="%1."/>
      <w:lvlJc w:val="left"/>
      <w:pPr>
        <w:tabs>
          <w:tab w:val="num" w:pos="284"/>
        </w:tabs>
        <w:ind w:left="284" w:hanging="284"/>
      </w:pPr>
      <w:rPr>
        <w:b w:val="0"/>
      </w:rPr>
    </w:lvl>
    <w:lvl w:ilvl="1">
      <w:start w:val="1"/>
      <w:numFmt w:val="lowerLetter"/>
      <w:lvlText w:val="%2)"/>
      <w:lvlJc w:val="left"/>
      <w:pPr>
        <w:tabs>
          <w:tab w:val="num" w:pos="568"/>
        </w:tabs>
        <w:ind w:left="568" w:hanging="284"/>
      </w:pPr>
    </w:lvl>
    <w:lvl w:ilvl="2">
      <w:start w:val="1"/>
      <w:numFmt w:val="lowerRoman"/>
      <w:lvlText w:val="%3)"/>
      <w:lvlJc w:val="left"/>
      <w:pPr>
        <w:tabs>
          <w:tab w:val="num" w:pos="1276"/>
        </w:tabs>
        <w:ind w:left="1276" w:hanging="708"/>
      </w:pPr>
    </w:lvl>
    <w:lvl w:ilvl="3">
      <w:start w:val="1"/>
      <w:numFmt w:val="lowerLetter"/>
      <w:lvlText w:val="%4)"/>
      <w:lvlJc w:val="left"/>
      <w:pPr>
        <w:tabs>
          <w:tab w:val="num" w:pos="1984"/>
        </w:tabs>
        <w:ind w:left="1984" w:hanging="708"/>
      </w:pPr>
    </w:lvl>
    <w:lvl w:ilvl="4">
      <w:start w:val="1"/>
      <w:numFmt w:val="decimal"/>
      <w:lvlText w:val="(%5)"/>
      <w:lvlJc w:val="left"/>
      <w:pPr>
        <w:tabs>
          <w:tab w:val="num" w:pos="2692"/>
        </w:tabs>
        <w:ind w:left="2692" w:hanging="708"/>
      </w:pPr>
    </w:lvl>
    <w:lvl w:ilvl="5">
      <w:start w:val="1"/>
      <w:numFmt w:val="lowerLetter"/>
      <w:lvlText w:val="(%6)"/>
      <w:lvlJc w:val="left"/>
      <w:pPr>
        <w:tabs>
          <w:tab w:val="num" w:pos="3400"/>
        </w:tabs>
        <w:ind w:left="3400" w:hanging="708"/>
      </w:pPr>
    </w:lvl>
    <w:lvl w:ilvl="6">
      <w:start w:val="1"/>
      <w:numFmt w:val="lowerRoman"/>
      <w:lvlText w:val="(%7)"/>
      <w:lvlJc w:val="left"/>
      <w:pPr>
        <w:tabs>
          <w:tab w:val="num" w:pos="4108"/>
        </w:tabs>
        <w:ind w:left="4108" w:hanging="708"/>
      </w:pPr>
    </w:lvl>
    <w:lvl w:ilvl="7">
      <w:start w:val="1"/>
      <w:numFmt w:val="lowerLetter"/>
      <w:lvlText w:val="(%8)"/>
      <w:lvlJc w:val="left"/>
      <w:pPr>
        <w:tabs>
          <w:tab w:val="num" w:pos="4816"/>
        </w:tabs>
        <w:ind w:left="4816" w:hanging="708"/>
      </w:pPr>
    </w:lvl>
    <w:lvl w:ilvl="8">
      <w:start w:val="1"/>
      <w:numFmt w:val="lowerRoman"/>
      <w:lvlText w:val="(%9)"/>
      <w:lvlJc w:val="left"/>
      <w:pPr>
        <w:tabs>
          <w:tab w:val="num" w:pos="5524"/>
        </w:tabs>
        <w:ind w:left="5524" w:hanging="708"/>
      </w:p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2160" w:hanging="360"/>
      </w:pPr>
      <w:rPr>
        <w:rFonts w:ascii="Wingdings" w:hAnsi="Wingdings"/>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 w15:restartNumberingAfterBreak="0">
    <w:nsid w:val="14012F9D"/>
    <w:multiLevelType w:val="hybridMultilevel"/>
    <w:tmpl w:val="955A1DC2"/>
    <w:lvl w:ilvl="0" w:tplc="6BBEF47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23634812"/>
    <w:multiLevelType w:val="hybridMultilevel"/>
    <w:tmpl w:val="6D7E1924"/>
    <w:lvl w:ilvl="0" w:tplc="C368E002">
      <w:start w:val="1"/>
      <w:numFmt w:val="lowerLetter"/>
      <w:lvlText w:val="%1)"/>
      <w:lvlJc w:val="left"/>
      <w:pPr>
        <w:ind w:left="1495" w:hanging="360"/>
      </w:pPr>
      <w:rPr>
        <w:rFonts w:hint="default"/>
        <w:sz w:val="22"/>
        <w:szCs w:val="22"/>
        <w:vertAlign w:val="baseline"/>
      </w:rPr>
    </w:lvl>
    <w:lvl w:ilvl="1" w:tplc="6E06517C">
      <w:start w:val="1"/>
      <w:numFmt w:val="lowerLetter"/>
      <w:lvlText w:val="%2)"/>
      <w:lvlJc w:val="left"/>
      <w:pPr>
        <w:ind w:left="1440" w:hanging="360"/>
      </w:pPr>
      <w:rPr>
        <w:rFonts w:hint="default"/>
      </w:rPr>
    </w:lvl>
    <w:lvl w:ilvl="2" w:tplc="FA985DDC">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043665"/>
    <w:multiLevelType w:val="hybridMultilevel"/>
    <w:tmpl w:val="439C3B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5590CA8"/>
    <w:multiLevelType w:val="hybridMultilevel"/>
    <w:tmpl w:val="8F065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0A7D78"/>
    <w:multiLevelType w:val="hybridMultilevel"/>
    <w:tmpl w:val="582297D0"/>
    <w:lvl w:ilvl="0" w:tplc="04150011">
      <w:start w:val="1"/>
      <w:numFmt w:val="decimal"/>
      <w:lvlText w:val="%1)"/>
      <w:lvlJc w:val="left"/>
      <w:pPr>
        <w:ind w:left="1080" w:hanging="360"/>
      </w:pPr>
    </w:lvl>
    <w:lvl w:ilvl="1" w:tplc="04150011">
      <w:start w:val="1"/>
      <w:numFmt w:val="decimal"/>
      <w:lvlText w:val="%2)"/>
      <w:lvlJc w:val="left"/>
      <w:pPr>
        <w:ind w:left="643"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4573B03"/>
    <w:multiLevelType w:val="hybridMultilevel"/>
    <w:tmpl w:val="DDEE80BC"/>
    <w:lvl w:ilvl="0" w:tplc="0FA0B1CC">
      <w:start w:val="1"/>
      <w:numFmt w:val="decimal"/>
      <w:lvlText w:val="%1)"/>
      <w:lvlJc w:val="left"/>
      <w:pPr>
        <w:ind w:left="1724" w:hanging="360"/>
      </w:pPr>
      <w:rPr>
        <w:rFonts w:ascii="Arial" w:eastAsia="Times New Roman" w:hAnsi="Arial" w:cs="Arial"/>
        <w:sz w:val="22"/>
        <w:szCs w:val="22"/>
        <w:vertAlign w:val="baseline"/>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 w15:restartNumberingAfterBreak="0">
    <w:nsid w:val="38374E88"/>
    <w:multiLevelType w:val="hybridMultilevel"/>
    <w:tmpl w:val="4CA27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2B3D57"/>
    <w:multiLevelType w:val="hybridMultilevel"/>
    <w:tmpl w:val="EF6E0FA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F3474DA"/>
    <w:multiLevelType w:val="hybridMultilevel"/>
    <w:tmpl w:val="7B6A11DA"/>
    <w:lvl w:ilvl="0" w:tplc="8A00A51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6BD15EE"/>
    <w:multiLevelType w:val="hybridMultilevel"/>
    <w:tmpl w:val="A476ECCA"/>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474B4ECB"/>
    <w:multiLevelType w:val="hybridMultilevel"/>
    <w:tmpl w:val="737AB158"/>
    <w:lvl w:ilvl="0" w:tplc="DE006AB8">
      <w:start w:val="1"/>
      <w:numFmt w:val="lowerLetter"/>
      <w:lvlText w:val="%1)"/>
      <w:lvlJc w:val="left"/>
      <w:pPr>
        <w:ind w:left="5747" w:hanging="360"/>
      </w:pPr>
      <w:rPr>
        <w:rFonts w:hint="default"/>
      </w:rPr>
    </w:lvl>
    <w:lvl w:ilvl="1" w:tplc="04150019" w:tentative="1">
      <w:start w:val="1"/>
      <w:numFmt w:val="lowerLetter"/>
      <w:lvlText w:val="%2."/>
      <w:lvlJc w:val="left"/>
      <w:pPr>
        <w:ind w:left="6477" w:hanging="360"/>
      </w:pPr>
    </w:lvl>
    <w:lvl w:ilvl="2" w:tplc="0415001B" w:tentative="1">
      <w:start w:val="1"/>
      <w:numFmt w:val="lowerRoman"/>
      <w:lvlText w:val="%3."/>
      <w:lvlJc w:val="right"/>
      <w:pPr>
        <w:ind w:left="7197" w:hanging="180"/>
      </w:pPr>
    </w:lvl>
    <w:lvl w:ilvl="3" w:tplc="0415000F" w:tentative="1">
      <w:start w:val="1"/>
      <w:numFmt w:val="decimal"/>
      <w:lvlText w:val="%4."/>
      <w:lvlJc w:val="left"/>
      <w:pPr>
        <w:ind w:left="7917" w:hanging="360"/>
      </w:pPr>
    </w:lvl>
    <w:lvl w:ilvl="4" w:tplc="04150019" w:tentative="1">
      <w:start w:val="1"/>
      <w:numFmt w:val="lowerLetter"/>
      <w:lvlText w:val="%5."/>
      <w:lvlJc w:val="left"/>
      <w:pPr>
        <w:ind w:left="8637" w:hanging="360"/>
      </w:pPr>
    </w:lvl>
    <w:lvl w:ilvl="5" w:tplc="0415001B" w:tentative="1">
      <w:start w:val="1"/>
      <w:numFmt w:val="lowerRoman"/>
      <w:lvlText w:val="%6."/>
      <w:lvlJc w:val="right"/>
      <w:pPr>
        <w:ind w:left="9357" w:hanging="180"/>
      </w:pPr>
    </w:lvl>
    <w:lvl w:ilvl="6" w:tplc="0415000F" w:tentative="1">
      <w:start w:val="1"/>
      <w:numFmt w:val="decimal"/>
      <w:lvlText w:val="%7."/>
      <w:lvlJc w:val="left"/>
      <w:pPr>
        <w:ind w:left="10077" w:hanging="360"/>
      </w:pPr>
    </w:lvl>
    <w:lvl w:ilvl="7" w:tplc="04150019" w:tentative="1">
      <w:start w:val="1"/>
      <w:numFmt w:val="lowerLetter"/>
      <w:lvlText w:val="%8."/>
      <w:lvlJc w:val="left"/>
      <w:pPr>
        <w:ind w:left="10797" w:hanging="360"/>
      </w:pPr>
    </w:lvl>
    <w:lvl w:ilvl="8" w:tplc="0415001B" w:tentative="1">
      <w:start w:val="1"/>
      <w:numFmt w:val="lowerRoman"/>
      <w:lvlText w:val="%9."/>
      <w:lvlJc w:val="right"/>
      <w:pPr>
        <w:ind w:left="11517" w:hanging="180"/>
      </w:pPr>
    </w:lvl>
  </w:abstractNum>
  <w:abstractNum w:abstractNumId="13" w15:restartNumberingAfterBreak="0">
    <w:nsid w:val="477D4A5A"/>
    <w:multiLevelType w:val="hybridMultilevel"/>
    <w:tmpl w:val="322C2B8A"/>
    <w:lvl w:ilvl="0" w:tplc="E41495E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69F5E9D"/>
    <w:multiLevelType w:val="hybridMultilevel"/>
    <w:tmpl w:val="FB0205A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B92EAB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BA16CC"/>
    <w:multiLevelType w:val="hybridMultilevel"/>
    <w:tmpl w:val="B0A649F6"/>
    <w:lvl w:ilvl="0" w:tplc="04150011">
      <w:start w:val="1"/>
      <w:numFmt w:val="decimal"/>
      <w:lvlText w:val="%1)"/>
      <w:lvlJc w:val="left"/>
      <w:pPr>
        <w:ind w:left="947" w:hanging="360"/>
      </w:pPr>
    </w:lvl>
    <w:lvl w:ilvl="1" w:tplc="04150011">
      <w:start w:val="1"/>
      <w:numFmt w:val="decimal"/>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6" w15:restartNumberingAfterBreak="0">
    <w:nsid w:val="67253507"/>
    <w:multiLevelType w:val="hybridMultilevel"/>
    <w:tmpl w:val="81E6F048"/>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F207005"/>
    <w:multiLevelType w:val="hybridMultilevel"/>
    <w:tmpl w:val="BA7498E8"/>
    <w:lvl w:ilvl="0" w:tplc="941A3152">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0AB1714"/>
    <w:multiLevelType w:val="hybridMultilevel"/>
    <w:tmpl w:val="50E4A5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4C1634"/>
    <w:multiLevelType w:val="hybridMultilevel"/>
    <w:tmpl w:val="0DDC0E12"/>
    <w:lvl w:ilvl="0" w:tplc="6BBEF474">
      <w:start w:val="1"/>
      <w:numFmt w:val="decimal"/>
      <w:lvlText w:val="%1."/>
      <w:lvlJc w:val="left"/>
      <w:pPr>
        <w:tabs>
          <w:tab w:val="num" w:pos="720"/>
        </w:tabs>
        <w:ind w:left="720" w:hanging="360"/>
      </w:pPr>
      <w:rPr>
        <w:rFonts w:hint="default"/>
      </w:rPr>
    </w:lvl>
    <w:lvl w:ilvl="1" w:tplc="1660CB1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62F3B44"/>
    <w:multiLevelType w:val="hybridMultilevel"/>
    <w:tmpl w:val="9D6A9B10"/>
    <w:lvl w:ilvl="0" w:tplc="04150017">
      <w:start w:val="1"/>
      <w:numFmt w:val="lowerLetter"/>
      <w:lvlText w:val="%1)"/>
      <w:lvlJc w:val="left"/>
      <w:pPr>
        <w:ind w:left="1363" w:hanging="360"/>
      </w:pPr>
    </w:lvl>
    <w:lvl w:ilvl="1" w:tplc="04150017">
      <w:start w:val="1"/>
      <w:numFmt w:val="lowerLetter"/>
      <w:lvlText w:val="%2)"/>
      <w:lvlJc w:val="left"/>
      <w:pPr>
        <w:ind w:left="927"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1" w15:restartNumberingAfterBreak="0">
    <w:nsid w:val="776069D7"/>
    <w:multiLevelType w:val="hybridMultilevel"/>
    <w:tmpl w:val="EC4A6E1A"/>
    <w:lvl w:ilvl="0" w:tplc="0415000F">
      <w:start w:val="1"/>
      <w:numFmt w:val="decimal"/>
      <w:lvlText w:val="%1."/>
      <w:lvlJc w:val="left"/>
      <w:pPr>
        <w:ind w:left="360" w:hanging="360"/>
      </w:pPr>
    </w:lvl>
    <w:lvl w:ilvl="1" w:tplc="6A3CD74C">
      <w:start w:val="1"/>
      <w:numFmt w:val="decimal"/>
      <w:lvlText w:val="%2)"/>
      <w:lvlJc w:val="left"/>
      <w:pPr>
        <w:ind w:left="1443" w:hanging="360"/>
      </w:pPr>
      <w:rPr>
        <w:rFonts w:hint="default"/>
      </w:r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2" w15:restartNumberingAfterBreak="0">
    <w:nsid w:val="7B0D67F0"/>
    <w:multiLevelType w:val="hybridMultilevel"/>
    <w:tmpl w:val="981E1D8C"/>
    <w:lvl w:ilvl="0" w:tplc="91F8605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BB806B2"/>
    <w:multiLevelType w:val="hybridMultilevel"/>
    <w:tmpl w:val="99A82CC8"/>
    <w:lvl w:ilvl="0" w:tplc="6540E764">
      <w:start w:val="1"/>
      <w:numFmt w:val="lowerLetter"/>
      <w:lvlText w:val="%1)"/>
      <w:lvlJc w:val="left"/>
      <w:pPr>
        <w:ind w:left="1778" w:hanging="360"/>
      </w:pPr>
      <w:rPr>
        <w:rFonts w:hint="default"/>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num w:numId="1" w16cid:durableId="1541896810">
    <w:abstractNumId w:val="2"/>
  </w:num>
  <w:num w:numId="2" w16cid:durableId="962080122">
    <w:abstractNumId w:val="19"/>
  </w:num>
  <w:num w:numId="3" w16cid:durableId="1035887753">
    <w:abstractNumId w:val="8"/>
  </w:num>
  <w:num w:numId="4" w16cid:durableId="577863448">
    <w:abstractNumId w:val="5"/>
  </w:num>
  <w:num w:numId="5" w16cid:durableId="1454977929">
    <w:abstractNumId w:val="14"/>
  </w:num>
  <w:num w:numId="6" w16cid:durableId="318077647">
    <w:abstractNumId w:val="3"/>
  </w:num>
  <w:num w:numId="7" w16cid:durableId="1851679668">
    <w:abstractNumId w:val="15"/>
  </w:num>
  <w:num w:numId="8" w16cid:durableId="1752464667">
    <w:abstractNumId w:val="21"/>
  </w:num>
  <w:num w:numId="9" w16cid:durableId="973674804">
    <w:abstractNumId w:val="11"/>
  </w:num>
  <w:num w:numId="10" w16cid:durableId="1382552816">
    <w:abstractNumId w:val="9"/>
  </w:num>
  <w:num w:numId="11" w16cid:durableId="581450023">
    <w:abstractNumId w:val="20"/>
  </w:num>
  <w:num w:numId="12" w16cid:durableId="2083024287">
    <w:abstractNumId w:val="6"/>
  </w:num>
  <w:num w:numId="13" w16cid:durableId="646593431">
    <w:abstractNumId w:val="7"/>
  </w:num>
  <w:num w:numId="14" w16cid:durableId="249168525">
    <w:abstractNumId w:val="16"/>
  </w:num>
  <w:num w:numId="15" w16cid:durableId="731319842">
    <w:abstractNumId w:val="13"/>
  </w:num>
  <w:num w:numId="16" w16cid:durableId="386073975">
    <w:abstractNumId w:val="10"/>
  </w:num>
  <w:num w:numId="17" w16cid:durableId="133524948">
    <w:abstractNumId w:val="18"/>
  </w:num>
  <w:num w:numId="18" w16cid:durableId="7931355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38167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5285710">
    <w:abstractNumId w:val="23"/>
  </w:num>
  <w:num w:numId="21" w16cid:durableId="1358582958">
    <w:abstractNumId w:val="12"/>
  </w:num>
  <w:num w:numId="22" w16cid:durableId="189851699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03"/>
    <w:rsid w:val="00010D39"/>
    <w:rsid w:val="0001254E"/>
    <w:rsid w:val="00013903"/>
    <w:rsid w:val="0001746C"/>
    <w:rsid w:val="00021D3A"/>
    <w:rsid w:val="000231A3"/>
    <w:rsid w:val="00025DE1"/>
    <w:rsid w:val="00027470"/>
    <w:rsid w:val="000317C4"/>
    <w:rsid w:val="00034399"/>
    <w:rsid w:val="00043D32"/>
    <w:rsid w:val="00047830"/>
    <w:rsid w:val="00052AB7"/>
    <w:rsid w:val="00053142"/>
    <w:rsid w:val="00053505"/>
    <w:rsid w:val="000617D4"/>
    <w:rsid w:val="000619CE"/>
    <w:rsid w:val="00074109"/>
    <w:rsid w:val="00076898"/>
    <w:rsid w:val="00087050"/>
    <w:rsid w:val="00087E66"/>
    <w:rsid w:val="00091681"/>
    <w:rsid w:val="0009231D"/>
    <w:rsid w:val="000A4BDD"/>
    <w:rsid w:val="000B1A73"/>
    <w:rsid w:val="000B395B"/>
    <w:rsid w:val="000B4D15"/>
    <w:rsid w:val="000B546D"/>
    <w:rsid w:val="000B5519"/>
    <w:rsid w:val="000B5D5D"/>
    <w:rsid w:val="000C1B4D"/>
    <w:rsid w:val="000C2F24"/>
    <w:rsid w:val="000C7BCE"/>
    <w:rsid w:val="000D40D7"/>
    <w:rsid w:val="000D491C"/>
    <w:rsid w:val="000D7365"/>
    <w:rsid w:val="000E3CD3"/>
    <w:rsid w:val="000E47DA"/>
    <w:rsid w:val="000E71F0"/>
    <w:rsid w:val="000F1E2F"/>
    <w:rsid w:val="000F5AAA"/>
    <w:rsid w:val="00105892"/>
    <w:rsid w:val="00113793"/>
    <w:rsid w:val="00122041"/>
    <w:rsid w:val="00123127"/>
    <w:rsid w:val="001256FC"/>
    <w:rsid w:val="00130E26"/>
    <w:rsid w:val="001317A1"/>
    <w:rsid w:val="00131E62"/>
    <w:rsid w:val="001378F1"/>
    <w:rsid w:val="00141EC2"/>
    <w:rsid w:val="001427E1"/>
    <w:rsid w:val="0014349B"/>
    <w:rsid w:val="001465E6"/>
    <w:rsid w:val="001510E3"/>
    <w:rsid w:val="00152953"/>
    <w:rsid w:val="00153AF1"/>
    <w:rsid w:val="001560C5"/>
    <w:rsid w:val="0015666E"/>
    <w:rsid w:val="00156C26"/>
    <w:rsid w:val="00157736"/>
    <w:rsid w:val="0016107E"/>
    <w:rsid w:val="001674A3"/>
    <w:rsid w:val="00170366"/>
    <w:rsid w:val="001766B4"/>
    <w:rsid w:val="0017724D"/>
    <w:rsid w:val="00180570"/>
    <w:rsid w:val="00191716"/>
    <w:rsid w:val="00193328"/>
    <w:rsid w:val="001A0044"/>
    <w:rsid w:val="001A1C4E"/>
    <w:rsid w:val="001A238F"/>
    <w:rsid w:val="001A329A"/>
    <w:rsid w:val="001A5176"/>
    <w:rsid w:val="001B0D2E"/>
    <w:rsid w:val="001C14FB"/>
    <w:rsid w:val="001C415C"/>
    <w:rsid w:val="001D01EF"/>
    <w:rsid w:val="001D2485"/>
    <w:rsid w:val="001D6336"/>
    <w:rsid w:val="001E1C73"/>
    <w:rsid w:val="0020246D"/>
    <w:rsid w:val="00202797"/>
    <w:rsid w:val="00202C58"/>
    <w:rsid w:val="0020448D"/>
    <w:rsid w:val="00210A72"/>
    <w:rsid w:val="0021147D"/>
    <w:rsid w:val="00211DF5"/>
    <w:rsid w:val="002123EE"/>
    <w:rsid w:val="00213789"/>
    <w:rsid w:val="00222C9E"/>
    <w:rsid w:val="002246DD"/>
    <w:rsid w:val="002314B5"/>
    <w:rsid w:val="00236C3B"/>
    <w:rsid w:val="00240C57"/>
    <w:rsid w:val="002451EB"/>
    <w:rsid w:val="002479FA"/>
    <w:rsid w:val="00247A3C"/>
    <w:rsid w:val="00257136"/>
    <w:rsid w:val="00264266"/>
    <w:rsid w:val="002666EC"/>
    <w:rsid w:val="00267607"/>
    <w:rsid w:val="002710F1"/>
    <w:rsid w:val="0027314A"/>
    <w:rsid w:val="002808D3"/>
    <w:rsid w:val="002845AB"/>
    <w:rsid w:val="00284A7D"/>
    <w:rsid w:val="00286AB5"/>
    <w:rsid w:val="002878A9"/>
    <w:rsid w:val="00295285"/>
    <w:rsid w:val="002A13C6"/>
    <w:rsid w:val="002A4ED0"/>
    <w:rsid w:val="002A6F24"/>
    <w:rsid w:val="002B19FF"/>
    <w:rsid w:val="002B70B5"/>
    <w:rsid w:val="002B747B"/>
    <w:rsid w:val="002C1412"/>
    <w:rsid w:val="002C7D88"/>
    <w:rsid w:val="002D318D"/>
    <w:rsid w:val="002D7B75"/>
    <w:rsid w:val="002E65A5"/>
    <w:rsid w:val="002F08C4"/>
    <w:rsid w:val="002F21B6"/>
    <w:rsid w:val="002F3FEF"/>
    <w:rsid w:val="002F5ED2"/>
    <w:rsid w:val="002F767A"/>
    <w:rsid w:val="00302A0E"/>
    <w:rsid w:val="00302F6F"/>
    <w:rsid w:val="00307E0D"/>
    <w:rsid w:val="003108AB"/>
    <w:rsid w:val="00310AA8"/>
    <w:rsid w:val="0031778F"/>
    <w:rsid w:val="00317839"/>
    <w:rsid w:val="00325C03"/>
    <w:rsid w:val="00326DCC"/>
    <w:rsid w:val="003336C8"/>
    <w:rsid w:val="003374E7"/>
    <w:rsid w:val="00340F7E"/>
    <w:rsid w:val="00342A1C"/>
    <w:rsid w:val="0034438C"/>
    <w:rsid w:val="00345425"/>
    <w:rsid w:val="00346F00"/>
    <w:rsid w:val="003476E3"/>
    <w:rsid w:val="0035196D"/>
    <w:rsid w:val="003538DB"/>
    <w:rsid w:val="003554A5"/>
    <w:rsid w:val="00371E87"/>
    <w:rsid w:val="00375CD8"/>
    <w:rsid w:val="00377286"/>
    <w:rsid w:val="003807D6"/>
    <w:rsid w:val="00380B4E"/>
    <w:rsid w:val="00383E3E"/>
    <w:rsid w:val="00385EFA"/>
    <w:rsid w:val="0038677F"/>
    <w:rsid w:val="00390338"/>
    <w:rsid w:val="00391D2E"/>
    <w:rsid w:val="00396758"/>
    <w:rsid w:val="00396B3E"/>
    <w:rsid w:val="003A0C23"/>
    <w:rsid w:val="003A10C6"/>
    <w:rsid w:val="003A298D"/>
    <w:rsid w:val="003A65DE"/>
    <w:rsid w:val="003A6BE9"/>
    <w:rsid w:val="003B0614"/>
    <w:rsid w:val="003B2B4C"/>
    <w:rsid w:val="003B5832"/>
    <w:rsid w:val="003C226F"/>
    <w:rsid w:val="003C6E6E"/>
    <w:rsid w:val="003D117B"/>
    <w:rsid w:val="003D14A4"/>
    <w:rsid w:val="003D4233"/>
    <w:rsid w:val="003D7B32"/>
    <w:rsid w:val="003E2338"/>
    <w:rsid w:val="003E5DE3"/>
    <w:rsid w:val="003F4539"/>
    <w:rsid w:val="0040599A"/>
    <w:rsid w:val="00410507"/>
    <w:rsid w:val="00411D82"/>
    <w:rsid w:val="004140F2"/>
    <w:rsid w:val="00416139"/>
    <w:rsid w:val="0041759F"/>
    <w:rsid w:val="004178EE"/>
    <w:rsid w:val="00431310"/>
    <w:rsid w:val="00431C7A"/>
    <w:rsid w:val="00436808"/>
    <w:rsid w:val="00437C89"/>
    <w:rsid w:val="0044112C"/>
    <w:rsid w:val="00450282"/>
    <w:rsid w:val="0045665A"/>
    <w:rsid w:val="00466012"/>
    <w:rsid w:val="004677AB"/>
    <w:rsid w:val="00467DEE"/>
    <w:rsid w:val="00472C9E"/>
    <w:rsid w:val="00473381"/>
    <w:rsid w:val="004862F9"/>
    <w:rsid w:val="0049305B"/>
    <w:rsid w:val="00497F14"/>
    <w:rsid w:val="004A0E11"/>
    <w:rsid w:val="004A2105"/>
    <w:rsid w:val="004A36AE"/>
    <w:rsid w:val="004B1B07"/>
    <w:rsid w:val="004B5570"/>
    <w:rsid w:val="004B76C7"/>
    <w:rsid w:val="004B7B1F"/>
    <w:rsid w:val="004C1D5D"/>
    <w:rsid w:val="004D11B4"/>
    <w:rsid w:val="004D2F51"/>
    <w:rsid w:val="004D32E6"/>
    <w:rsid w:val="004D7605"/>
    <w:rsid w:val="004E27F9"/>
    <w:rsid w:val="004E2C74"/>
    <w:rsid w:val="004E3ADE"/>
    <w:rsid w:val="004F1328"/>
    <w:rsid w:val="004F17B4"/>
    <w:rsid w:val="004F2BFD"/>
    <w:rsid w:val="004F3238"/>
    <w:rsid w:val="004F3303"/>
    <w:rsid w:val="00502897"/>
    <w:rsid w:val="0050355D"/>
    <w:rsid w:val="0051007C"/>
    <w:rsid w:val="00510779"/>
    <w:rsid w:val="00512CFF"/>
    <w:rsid w:val="0051323C"/>
    <w:rsid w:val="0051520F"/>
    <w:rsid w:val="00516CA2"/>
    <w:rsid w:val="005208A8"/>
    <w:rsid w:val="00521934"/>
    <w:rsid w:val="0052568C"/>
    <w:rsid w:val="00525BBE"/>
    <w:rsid w:val="00526FD0"/>
    <w:rsid w:val="00530AEA"/>
    <w:rsid w:val="0053130F"/>
    <w:rsid w:val="005324E0"/>
    <w:rsid w:val="005335E4"/>
    <w:rsid w:val="00534904"/>
    <w:rsid w:val="00535B36"/>
    <w:rsid w:val="00536CBB"/>
    <w:rsid w:val="00543EE3"/>
    <w:rsid w:val="0054716C"/>
    <w:rsid w:val="005570C1"/>
    <w:rsid w:val="005627D6"/>
    <w:rsid w:val="0056758A"/>
    <w:rsid w:val="00570573"/>
    <w:rsid w:val="00570F58"/>
    <w:rsid w:val="005716C9"/>
    <w:rsid w:val="005760B0"/>
    <w:rsid w:val="00577695"/>
    <w:rsid w:val="00582BEC"/>
    <w:rsid w:val="00584A3C"/>
    <w:rsid w:val="005855A9"/>
    <w:rsid w:val="00585EB7"/>
    <w:rsid w:val="0058670E"/>
    <w:rsid w:val="00590A58"/>
    <w:rsid w:val="0059131D"/>
    <w:rsid w:val="005A4A9F"/>
    <w:rsid w:val="005B50CA"/>
    <w:rsid w:val="005B541E"/>
    <w:rsid w:val="005B7097"/>
    <w:rsid w:val="005B7BF4"/>
    <w:rsid w:val="005C1D45"/>
    <w:rsid w:val="005C5E11"/>
    <w:rsid w:val="005D3CB8"/>
    <w:rsid w:val="005E04CF"/>
    <w:rsid w:val="005E0AD5"/>
    <w:rsid w:val="005E3F83"/>
    <w:rsid w:val="005F61F6"/>
    <w:rsid w:val="005F714A"/>
    <w:rsid w:val="006001B4"/>
    <w:rsid w:val="00602C81"/>
    <w:rsid w:val="00604C4B"/>
    <w:rsid w:val="006051C7"/>
    <w:rsid w:val="006067BD"/>
    <w:rsid w:val="006069EB"/>
    <w:rsid w:val="00610890"/>
    <w:rsid w:val="00610C33"/>
    <w:rsid w:val="006110A6"/>
    <w:rsid w:val="00613592"/>
    <w:rsid w:val="00616476"/>
    <w:rsid w:val="0061660F"/>
    <w:rsid w:val="0061794C"/>
    <w:rsid w:val="0062701B"/>
    <w:rsid w:val="00627EC2"/>
    <w:rsid w:val="00630E24"/>
    <w:rsid w:val="00632B80"/>
    <w:rsid w:val="0065210A"/>
    <w:rsid w:val="0065371D"/>
    <w:rsid w:val="00654AC7"/>
    <w:rsid w:val="00655ECF"/>
    <w:rsid w:val="006574C5"/>
    <w:rsid w:val="006615EB"/>
    <w:rsid w:val="00674D0A"/>
    <w:rsid w:val="00675868"/>
    <w:rsid w:val="00675BEB"/>
    <w:rsid w:val="0068103A"/>
    <w:rsid w:val="006856EA"/>
    <w:rsid w:val="00690AFE"/>
    <w:rsid w:val="00692198"/>
    <w:rsid w:val="00692397"/>
    <w:rsid w:val="0069308D"/>
    <w:rsid w:val="0069635B"/>
    <w:rsid w:val="006A2642"/>
    <w:rsid w:val="006A2F29"/>
    <w:rsid w:val="006B3F30"/>
    <w:rsid w:val="006C5962"/>
    <w:rsid w:val="006C6CFA"/>
    <w:rsid w:val="006C74FE"/>
    <w:rsid w:val="006D0E00"/>
    <w:rsid w:val="006D1EC4"/>
    <w:rsid w:val="006D3753"/>
    <w:rsid w:val="006D42AA"/>
    <w:rsid w:val="006D721C"/>
    <w:rsid w:val="006D7479"/>
    <w:rsid w:val="006E0EF1"/>
    <w:rsid w:val="006E761B"/>
    <w:rsid w:val="006F0078"/>
    <w:rsid w:val="006F1BF5"/>
    <w:rsid w:val="006F24F7"/>
    <w:rsid w:val="006F4EB4"/>
    <w:rsid w:val="007036B4"/>
    <w:rsid w:val="007038FD"/>
    <w:rsid w:val="00703CBF"/>
    <w:rsid w:val="007078BF"/>
    <w:rsid w:val="00707BFE"/>
    <w:rsid w:val="00712D53"/>
    <w:rsid w:val="00714F63"/>
    <w:rsid w:val="00716BC5"/>
    <w:rsid w:val="007179A5"/>
    <w:rsid w:val="00721C5B"/>
    <w:rsid w:val="0072325A"/>
    <w:rsid w:val="00730BDC"/>
    <w:rsid w:val="00731D15"/>
    <w:rsid w:val="00735CCB"/>
    <w:rsid w:val="00737093"/>
    <w:rsid w:val="00745E98"/>
    <w:rsid w:val="00746B2E"/>
    <w:rsid w:val="00751EBC"/>
    <w:rsid w:val="00753183"/>
    <w:rsid w:val="00754622"/>
    <w:rsid w:val="00756744"/>
    <w:rsid w:val="007609B9"/>
    <w:rsid w:val="0076502A"/>
    <w:rsid w:val="007713EF"/>
    <w:rsid w:val="00771635"/>
    <w:rsid w:val="0077357E"/>
    <w:rsid w:val="00775DB9"/>
    <w:rsid w:val="00780A11"/>
    <w:rsid w:val="0078271D"/>
    <w:rsid w:val="007839EE"/>
    <w:rsid w:val="00783B03"/>
    <w:rsid w:val="00787BC7"/>
    <w:rsid w:val="007A36C7"/>
    <w:rsid w:val="007A7AD2"/>
    <w:rsid w:val="007B0086"/>
    <w:rsid w:val="007B6829"/>
    <w:rsid w:val="007B687A"/>
    <w:rsid w:val="007C032C"/>
    <w:rsid w:val="007C2EBD"/>
    <w:rsid w:val="007C5DD3"/>
    <w:rsid w:val="007D0397"/>
    <w:rsid w:val="007D0879"/>
    <w:rsid w:val="007D09AF"/>
    <w:rsid w:val="007D1FB1"/>
    <w:rsid w:val="007E0799"/>
    <w:rsid w:val="007E30E9"/>
    <w:rsid w:val="007F1F88"/>
    <w:rsid w:val="00800FBA"/>
    <w:rsid w:val="0080250F"/>
    <w:rsid w:val="00802722"/>
    <w:rsid w:val="00816026"/>
    <w:rsid w:val="008176D2"/>
    <w:rsid w:val="00821F86"/>
    <w:rsid w:val="008251C1"/>
    <w:rsid w:val="00826580"/>
    <w:rsid w:val="00831077"/>
    <w:rsid w:val="00836CDE"/>
    <w:rsid w:val="00836D54"/>
    <w:rsid w:val="00840AD2"/>
    <w:rsid w:val="00841DE2"/>
    <w:rsid w:val="008447B4"/>
    <w:rsid w:val="00855D4A"/>
    <w:rsid w:val="00857708"/>
    <w:rsid w:val="00861EAE"/>
    <w:rsid w:val="00863497"/>
    <w:rsid w:val="00864C52"/>
    <w:rsid w:val="008711D6"/>
    <w:rsid w:val="00871222"/>
    <w:rsid w:val="00872DE8"/>
    <w:rsid w:val="00875C62"/>
    <w:rsid w:val="00877C8D"/>
    <w:rsid w:val="00881C57"/>
    <w:rsid w:val="00887112"/>
    <w:rsid w:val="00890B3B"/>
    <w:rsid w:val="008935EE"/>
    <w:rsid w:val="00894217"/>
    <w:rsid w:val="008A1A11"/>
    <w:rsid w:val="008A4C7A"/>
    <w:rsid w:val="008B3AB7"/>
    <w:rsid w:val="008B711B"/>
    <w:rsid w:val="008B7C5D"/>
    <w:rsid w:val="008C0029"/>
    <w:rsid w:val="008C15E5"/>
    <w:rsid w:val="008D224B"/>
    <w:rsid w:val="008D32D8"/>
    <w:rsid w:val="008D5544"/>
    <w:rsid w:val="008E11CC"/>
    <w:rsid w:val="008E3307"/>
    <w:rsid w:val="008E3A27"/>
    <w:rsid w:val="008E5079"/>
    <w:rsid w:val="008F0821"/>
    <w:rsid w:val="008F5B05"/>
    <w:rsid w:val="008F6EF4"/>
    <w:rsid w:val="00903665"/>
    <w:rsid w:val="0090755B"/>
    <w:rsid w:val="00913CAF"/>
    <w:rsid w:val="00914E24"/>
    <w:rsid w:val="009151FF"/>
    <w:rsid w:val="0091570C"/>
    <w:rsid w:val="00923B65"/>
    <w:rsid w:val="00925701"/>
    <w:rsid w:val="0093175F"/>
    <w:rsid w:val="00936224"/>
    <w:rsid w:val="009368A7"/>
    <w:rsid w:val="009432FF"/>
    <w:rsid w:val="0095051A"/>
    <w:rsid w:val="00951012"/>
    <w:rsid w:val="00961FB9"/>
    <w:rsid w:val="00965E9F"/>
    <w:rsid w:val="00966C4B"/>
    <w:rsid w:val="009730E5"/>
    <w:rsid w:val="00976AB2"/>
    <w:rsid w:val="00976AE0"/>
    <w:rsid w:val="009801DD"/>
    <w:rsid w:val="009878D4"/>
    <w:rsid w:val="009902E8"/>
    <w:rsid w:val="009918A2"/>
    <w:rsid w:val="009950ED"/>
    <w:rsid w:val="009A6818"/>
    <w:rsid w:val="009A6CAA"/>
    <w:rsid w:val="009A7BDE"/>
    <w:rsid w:val="009B0504"/>
    <w:rsid w:val="009B2767"/>
    <w:rsid w:val="009B2FDB"/>
    <w:rsid w:val="009B6B22"/>
    <w:rsid w:val="009B6F92"/>
    <w:rsid w:val="009C00DA"/>
    <w:rsid w:val="009C43DA"/>
    <w:rsid w:val="009C630A"/>
    <w:rsid w:val="009D29FB"/>
    <w:rsid w:val="009D53E5"/>
    <w:rsid w:val="009E1164"/>
    <w:rsid w:val="009E30EC"/>
    <w:rsid w:val="009E5359"/>
    <w:rsid w:val="009E5C9A"/>
    <w:rsid w:val="009E5F71"/>
    <w:rsid w:val="009E686A"/>
    <w:rsid w:val="009E71DA"/>
    <w:rsid w:val="009E7C20"/>
    <w:rsid w:val="009F0D87"/>
    <w:rsid w:val="009F1159"/>
    <w:rsid w:val="009F1B35"/>
    <w:rsid w:val="009F583E"/>
    <w:rsid w:val="009F7AD7"/>
    <w:rsid w:val="00A02C91"/>
    <w:rsid w:val="00A075F3"/>
    <w:rsid w:val="00A07D16"/>
    <w:rsid w:val="00A119CB"/>
    <w:rsid w:val="00A11BA2"/>
    <w:rsid w:val="00A12445"/>
    <w:rsid w:val="00A26323"/>
    <w:rsid w:val="00A30270"/>
    <w:rsid w:val="00A35488"/>
    <w:rsid w:val="00A378AC"/>
    <w:rsid w:val="00A41D36"/>
    <w:rsid w:val="00A51A0C"/>
    <w:rsid w:val="00A53B78"/>
    <w:rsid w:val="00A561CF"/>
    <w:rsid w:val="00A62295"/>
    <w:rsid w:val="00A66760"/>
    <w:rsid w:val="00A71CF9"/>
    <w:rsid w:val="00A71E0E"/>
    <w:rsid w:val="00A74CE0"/>
    <w:rsid w:val="00A80F11"/>
    <w:rsid w:val="00A821C3"/>
    <w:rsid w:val="00A8692C"/>
    <w:rsid w:val="00A86BCA"/>
    <w:rsid w:val="00A919A4"/>
    <w:rsid w:val="00A9770D"/>
    <w:rsid w:val="00AA05E6"/>
    <w:rsid w:val="00AA6193"/>
    <w:rsid w:val="00AA749A"/>
    <w:rsid w:val="00AA7D1B"/>
    <w:rsid w:val="00AB1BFE"/>
    <w:rsid w:val="00AB2CAE"/>
    <w:rsid w:val="00AC0312"/>
    <w:rsid w:val="00AC141E"/>
    <w:rsid w:val="00AC350B"/>
    <w:rsid w:val="00AC3D92"/>
    <w:rsid w:val="00AD6F0A"/>
    <w:rsid w:val="00AE1253"/>
    <w:rsid w:val="00AE3FFD"/>
    <w:rsid w:val="00AF06F5"/>
    <w:rsid w:val="00AF0CD1"/>
    <w:rsid w:val="00AF4676"/>
    <w:rsid w:val="00AF58BA"/>
    <w:rsid w:val="00AF650D"/>
    <w:rsid w:val="00AF692D"/>
    <w:rsid w:val="00B1140E"/>
    <w:rsid w:val="00B14F13"/>
    <w:rsid w:val="00B16BE0"/>
    <w:rsid w:val="00B17B7F"/>
    <w:rsid w:val="00B324B2"/>
    <w:rsid w:val="00B34CDD"/>
    <w:rsid w:val="00B36E56"/>
    <w:rsid w:val="00B43036"/>
    <w:rsid w:val="00B44551"/>
    <w:rsid w:val="00B44728"/>
    <w:rsid w:val="00B50403"/>
    <w:rsid w:val="00B50FEF"/>
    <w:rsid w:val="00B5117F"/>
    <w:rsid w:val="00B51658"/>
    <w:rsid w:val="00B53661"/>
    <w:rsid w:val="00B62449"/>
    <w:rsid w:val="00B62C97"/>
    <w:rsid w:val="00B67185"/>
    <w:rsid w:val="00B70193"/>
    <w:rsid w:val="00B7152C"/>
    <w:rsid w:val="00B765A3"/>
    <w:rsid w:val="00B77AB9"/>
    <w:rsid w:val="00B8184E"/>
    <w:rsid w:val="00B83EE7"/>
    <w:rsid w:val="00B90F0F"/>
    <w:rsid w:val="00B912D4"/>
    <w:rsid w:val="00B95654"/>
    <w:rsid w:val="00BA2530"/>
    <w:rsid w:val="00BA28C0"/>
    <w:rsid w:val="00BB338A"/>
    <w:rsid w:val="00BB462B"/>
    <w:rsid w:val="00BC11F1"/>
    <w:rsid w:val="00BC5CAD"/>
    <w:rsid w:val="00BD26E1"/>
    <w:rsid w:val="00BD5070"/>
    <w:rsid w:val="00BD5C41"/>
    <w:rsid w:val="00BE0CE6"/>
    <w:rsid w:val="00BE4973"/>
    <w:rsid w:val="00BE6845"/>
    <w:rsid w:val="00BF09FE"/>
    <w:rsid w:val="00BF3650"/>
    <w:rsid w:val="00C014BF"/>
    <w:rsid w:val="00C04788"/>
    <w:rsid w:val="00C05E3A"/>
    <w:rsid w:val="00C1036A"/>
    <w:rsid w:val="00C14710"/>
    <w:rsid w:val="00C16E1C"/>
    <w:rsid w:val="00C2476E"/>
    <w:rsid w:val="00C30485"/>
    <w:rsid w:val="00C34F39"/>
    <w:rsid w:val="00C425FD"/>
    <w:rsid w:val="00C42F2D"/>
    <w:rsid w:val="00C45EBF"/>
    <w:rsid w:val="00C47DF7"/>
    <w:rsid w:val="00C52268"/>
    <w:rsid w:val="00C52CDA"/>
    <w:rsid w:val="00C566DF"/>
    <w:rsid w:val="00C604D7"/>
    <w:rsid w:val="00C6477D"/>
    <w:rsid w:val="00C66BA9"/>
    <w:rsid w:val="00C67ED5"/>
    <w:rsid w:val="00C70F60"/>
    <w:rsid w:val="00C74280"/>
    <w:rsid w:val="00C77C93"/>
    <w:rsid w:val="00C81BD2"/>
    <w:rsid w:val="00C82B56"/>
    <w:rsid w:val="00C868E4"/>
    <w:rsid w:val="00C87037"/>
    <w:rsid w:val="00C9050E"/>
    <w:rsid w:val="00C914FB"/>
    <w:rsid w:val="00C929DB"/>
    <w:rsid w:val="00C93266"/>
    <w:rsid w:val="00C94F73"/>
    <w:rsid w:val="00C979E4"/>
    <w:rsid w:val="00CA1904"/>
    <w:rsid w:val="00CA4A29"/>
    <w:rsid w:val="00CB0C78"/>
    <w:rsid w:val="00CB5A21"/>
    <w:rsid w:val="00CC072B"/>
    <w:rsid w:val="00CC159C"/>
    <w:rsid w:val="00CC381B"/>
    <w:rsid w:val="00CD3CE2"/>
    <w:rsid w:val="00CD6548"/>
    <w:rsid w:val="00CD7105"/>
    <w:rsid w:val="00CE1B0F"/>
    <w:rsid w:val="00CE2526"/>
    <w:rsid w:val="00CE2753"/>
    <w:rsid w:val="00CF324C"/>
    <w:rsid w:val="00CF3CB5"/>
    <w:rsid w:val="00CF5576"/>
    <w:rsid w:val="00D0323B"/>
    <w:rsid w:val="00D04989"/>
    <w:rsid w:val="00D06C7F"/>
    <w:rsid w:val="00D13091"/>
    <w:rsid w:val="00D130A6"/>
    <w:rsid w:val="00D14F18"/>
    <w:rsid w:val="00D2770B"/>
    <w:rsid w:val="00D35D73"/>
    <w:rsid w:val="00D435E5"/>
    <w:rsid w:val="00D4605D"/>
    <w:rsid w:val="00D47D79"/>
    <w:rsid w:val="00D51218"/>
    <w:rsid w:val="00D54BA6"/>
    <w:rsid w:val="00D61951"/>
    <w:rsid w:val="00D638F1"/>
    <w:rsid w:val="00D749F1"/>
    <w:rsid w:val="00D75E8C"/>
    <w:rsid w:val="00D80948"/>
    <w:rsid w:val="00D838FA"/>
    <w:rsid w:val="00D83E5A"/>
    <w:rsid w:val="00D853E0"/>
    <w:rsid w:val="00D85B1F"/>
    <w:rsid w:val="00DA3F92"/>
    <w:rsid w:val="00DA6D3F"/>
    <w:rsid w:val="00DB446F"/>
    <w:rsid w:val="00DE24B8"/>
    <w:rsid w:val="00DE7B01"/>
    <w:rsid w:val="00DF1ED7"/>
    <w:rsid w:val="00E05BA2"/>
    <w:rsid w:val="00E07010"/>
    <w:rsid w:val="00E1197D"/>
    <w:rsid w:val="00E154FC"/>
    <w:rsid w:val="00E21903"/>
    <w:rsid w:val="00E24ED6"/>
    <w:rsid w:val="00E30608"/>
    <w:rsid w:val="00E33CFB"/>
    <w:rsid w:val="00E369BD"/>
    <w:rsid w:val="00E445EC"/>
    <w:rsid w:val="00E44661"/>
    <w:rsid w:val="00E456B1"/>
    <w:rsid w:val="00E468C7"/>
    <w:rsid w:val="00E47129"/>
    <w:rsid w:val="00E51337"/>
    <w:rsid w:val="00E51452"/>
    <w:rsid w:val="00E56187"/>
    <w:rsid w:val="00E6253A"/>
    <w:rsid w:val="00E63F41"/>
    <w:rsid w:val="00E64DC5"/>
    <w:rsid w:val="00E700FC"/>
    <w:rsid w:val="00E844C4"/>
    <w:rsid w:val="00E84509"/>
    <w:rsid w:val="00E90C27"/>
    <w:rsid w:val="00E94BDA"/>
    <w:rsid w:val="00E9737D"/>
    <w:rsid w:val="00EA1893"/>
    <w:rsid w:val="00EA40EC"/>
    <w:rsid w:val="00EA5586"/>
    <w:rsid w:val="00EB5073"/>
    <w:rsid w:val="00EB6B1B"/>
    <w:rsid w:val="00EB6CD6"/>
    <w:rsid w:val="00EC1658"/>
    <w:rsid w:val="00ED450E"/>
    <w:rsid w:val="00ED539A"/>
    <w:rsid w:val="00ED6C68"/>
    <w:rsid w:val="00EE6DA6"/>
    <w:rsid w:val="00EF1168"/>
    <w:rsid w:val="00EF1B9D"/>
    <w:rsid w:val="00EF664B"/>
    <w:rsid w:val="00EF6D82"/>
    <w:rsid w:val="00F11D86"/>
    <w:rsid w:val="00F11EE5"/>
    <w:rsid w:val="00F1369B"/>
    <w:rsid w:val="00F15002"/>
    <w:rsid w:val="00F16FE7"/>
    <w:rsid w:val="00F175A3"/>
    <w:rsid w:val="00F200C2"/>
    <w:rsid w:val="00F305C5"/>
    <w:rsid w:val="00F32D82"/>
    <w:rsid w:val="00F36D36"/>
    <w:rsid w:val="00F37DB4"/>
    <w:rsid w:val="00F432F2"/>
    <w:rsid w:val="00F44E4B"/>
    <w:rsid w:val="00F457B3"/>
    <w:rsid w:val="00F47D84"/>
    <w:rsid w:val="00F606C4"/>
    <w:rsid w:val="00F704D6"/>
    <w:rsid w:val="00F70D71"/>
    <w:rsid w:val="00F7217C"/>
    <w:rsid w:val="00F90FDF"/>
    <w:rsid w:val="00F9130B"/>
    <w:rsid w:val="00F914A1"/>
    <w:rsid w:val="00F92C0F"/>
    <w:rsid w:val="00F96965"/>
    <w:rsid w:val="00F973E5"/>
    <w:rsid w:val="00FA19EC"/>
    <w:rsid w:val="00FA2C56"/>
    <w:rsid w:val="00FA2E51"/>
    <w:rsid w:val="00FA3101"/>
    <w:rsid w:val="00FA38D6"/>
    <w:rsid w:val="00FB27B5"/>
    <w:rsid w:val="00FB762F"/>
    <w:rsid w:val="00FC06DF"/>
    <w:rsid w:val="00FC5752"/>
    <w:rsid w:val="00FC5CB1"/>
    <w:rsid w:val="00FC717C"/>
    <w:rsid w:val="00FC7B5A"/>
    <w:rsid w:val="00FD2144"/>
    <w:rsid w:val="00FE061D"/>
    <w:rsid w:val="00FE7F38"/>
    <w:rsid w:val="00FF27B5"/>
    <w:rsid w:val="00FF6771"/>
    <w:rsid w:val="00FF7D3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30EEA"/>
  <w15:docId w15:val="{15E3C8C5-AD0B-4E0E-8ED9-9F16FEE4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3B03"/>
    <w:pPr>
      <w:suppressAutoHyphens/>
    </w:pPr>
  </w:style>
  <w:style w:type="paragraph" w:styleId="Nagwek1">
    <w:name w:val="heading 1"/>
    <w:basedOn w:val="Normalny"/>
    <w:next w:val="Normalny"/>
    <w:qFormat/>
    <w:rsid w:val="00783B03"/>
    <w:pPr>
      <w:keepNext/>
      <w:widowControl w:val="0"/>
      <w:tabs>
        <w:tab w:val="left" w:pos="3429"/>
        <w:tab w:val="left" w:leader="dot" w:pos="4381"/>
      </w:tabs>
      <w:spacing w:line="288" w:lineRule="exact"/>
      <w:jc w:val="center"/>
      <w:outlineLvl w:val="0"/>
    </w:pPr>
    <w:rPr>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dugiegocytatu">
    <w:name w:val="Tekst długiego cytatu"/>
    <w:basedOn w:val="Normalny"/>
    <w:rsid w:val="00783B03"/>
    <w:pPr>
      <w:widowControl w:val="0"/>
      <w:spacing w:before="505" w:line="288" w:lineRule="exact"/>
      <w:ind w:left="370" w:right="480" w:hanging="336"/>
      <w:jc w:val="both"/>
    </w:pPr>
    <w:rPr>
      <w:sz w:val="24"/>
    </w:rPr>
  </w:style>
  <w:style w:type="paragraph" w:customStyle="1" w:styleId="BodyText21">
    <w:name w:val="Body Text 21"/>
    <w:basedOn w:val="Normalny"/>
    <w:rsid w:val="00783B03"/>
    <w:pPr>
      <w:widowControl w:val="0"/>
      <w:tabs>
        <w:tab w:val="left" w:pos="0"/>
      </w:tabs>
      <w:suppressAutoHyphens w:val="0"/>
      <w:autoSpaceDE w:val="0"/>
      <w:autoSpaceDN w:val="0"/>
      <w:adjustRightInd w:val="0"/>
      <w:jc w:val="both"/>
    </w:pPr>
    <w:rPr>
      <w:sz w:val="24"/>
      <w:szCs w:val="24"/>
      <w:lang w:eastAsia="en-US"/>
    </w:rPr>
  </w:style>
  <w:style w:type="paragraph" w:styleId="Tekstpodstawowywcity2">
    <w:name w:val="Body Text Indent 2"/>
    <w:basedOn w:val="Normalny"/>
    <w:link w:val="Tekstpodstawowywcity2Znak"/>
    <w:semiHidden/>
    <w:rsid w:val="00783B03"/>
    <w:pPr>
      <w:widowControl w:val="0"/>
      <w:tabs>
        <w:tab w:val="left" w:pos="716"/>
      </w:tabs>
      <w:spacing w:line="303" w:lineRule="exact"/>
      <w:ind w:left="716"/>
      <w:jc w:val="both"/>
    </w:pPr>
    <w:rPr>
      <w:sz w:val="24"/>
    </w:rPr>
  </w:style>
  <w:style w:type="paragraph" w:styleId="Tekstpodstawowy">
    <w:name w:val="Body Text"/>
    <w:basedOn w:val="Normalny"/>
    <w:rsid w:val="00783B03"/>
    <w:pPr>
      <w:spacing w:after="120"/>
    </w:pPr>
  </w:style>
  <w:style w:type="paragraph" w:styleId="Tekstdymka">
    <w:name w:val="Balloon Text"/>
    <w:basedOn w:val="Normalny"/>
    <w:semiHidden/>
    <w:rsid w:val="00EF1168"/>
    <w:rPr>
      <w:rFonts w:ascii="Tahoma" w:hAnsi="Tahoma" w:cs="Tahoma"/>
      <w:sz w:val="16"/>
      <w:szCs w:val="16"/>
    </w:rPr>
  </w:style>
  <w:style w:type="paragraph" w:customStyle="1" w:styleId="Bezformatowania">
    <w:name w:val="Bez formatowania"/>
    <w:rsid w:val="00B1140E"/>
    <w:rPr>
      <w:rFonts w:ascii="Helvetica" w:eastAsia="ヒラギノ角ゴ Pro W3" w:hAnsi="Helvetica"/>
      <w:color w:val="000000"/>
      <w:sz w:val="24"/>
    </w:rPr>
  </w:style>
  <w:style w:type="paragraph" w:styleId="NormalnyWeb">
    <w:name w:val="Normal (Web)"/>
    <w:basedOn w:val="Normalny"/>
    <w:uiPriority w:val="99"/>
    <w:unhideWhenUsed/>
    <w:rsid w:val="008A1A11"/>
    <w:pPr>
      <w:suppressAutoHyphens w:val="0"/>
      <w:spacing w:before="100" w:beforeAutospacing="1" w:after="100" w:afterAutospacing="1"/>
    </w:pPr>
    <w:rPr>
      <w:sz w:val="24"/>
      <w:szCs w:val="24"/>
    </w:rPr>
  </w:style>
  <w:style w:type="paragraph" w:styleId="Akapitzlist">
    <w:name w:val="List Paragraph"/>
    <w:aliases w:val="Preambuła,normalny tekst,L1,Numerowanie,List Paragraph,Akapit z listą numerowaną,Podsis rysunku"/>
    <w:basedOn w:val="Normalny"/>
    <w:link w:val="AkapitzlistZnak"/>
    <w:uiPriority w:val="99"/>
    <w:qFormat/>
    <w:rsid w:val="00AC350B"/>
    <w:pPr>
      <w:suppressAutoHyphens w:val="0"/>
      <w:spacing w:after="200" w:line="276" w:lineRule="auto"/>
      <w:ind w:left="720"/>
      <w:contextualSpacing/>
    </w:pPr>
    <w:rPr>
      <w:rFonts w:ascii="Calibri" w:hAnsi="Calibri"/>
      <w:sz w:val="22"/>
      <w:szCs w:val="22"/>
    </w:rPr>
  </w:style>
  <w:style w:type="character" w:customStyle="1" w:styleId="Tekstpodstawowywcity2Znak">
    <w:name w:val="Tekst podstawowy wcięty 2 Znak"/>
    <w:basedOn w:val="Domylnaczcionkaakapitu"/>
    <w:link w:val="Tekstpodstawowywcity2"/>
    <w:semiHidden/>
    <w:rsid w:val="00AC350B"/>
    <w:rPr>
      <w:sz w:val="24"/>
    </w:rPr>
  </w:style>
  <w:style w:type="paragraph" w:styleId="Zwykytekst">
    <w:name w:val="Plain Text"/>
    <w:basedOn w:val="Normalny"/>
    <w:link w:val="ZwykytekstZnak"/>
    <w:uiPriority w:val="99"/>
    <w:unhideWhenUsed/>
    <w:rsid w:val="00655ECF"/>
    <w:pPr>
      <w:suppressAutoHyphens w:val="0"/>
    </w:pPr>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655ECF"/>
    <w:rPr>
      <w:rFonts w:ascii="Consolas" w:eastAsia="Calibri" w:hAnsi="Consolas" w:cs="Times New Roman"/>
      <w:sz w:val="21"/>
      <w:szCs w:val="21"/>
      <w:lang w:eastAsia="en-US"/>
    </w:rPr>
  </w:style>
  <w:style w:type="paragraph" w:customStyle="1" w:styleId="Akapitzlist1">
    <w:name w:val="Akapit z listą1"/>
    <w:basedOn w:val="Normalny"/>
    <w:rsid w:val="00787BC7"/>
    <w:pPr>
      <w:spacing w:line="276" w:lineRule="auto"/>
      <w:jc w:val="both"/>
    </w:pPr>
    <w:rPr>
      <w:rFonts w:ascii="Calibri" w:eastAsia="Calibri" w:hAnsi="Calibri"/>
      <w:kern w:val="1"/>
      <w:sz w:val="24"/>
      <w:szCs w:val="24"/>
      <w:lang w:eastAsia="ar-SA"/>
    </w:rPr>
  </w:style>
  <w:style w:type="paragraph" w:styleId="Nagwek">
    <w:name w:val="header"/>
    <w:basedOn w:val="Normalny"/>
    <w:link w:val="NagwekZnak"/>
    <w:rsid w:val="00B95654"/>
    <w:pPr>
      <w:tabs>
        <w:tab w:val="center" w:pos="4536"/>
        <w:tab w:val="right" w:pos="9072"/>
      </w:tabs>
    </w:pPr>
  </w:style>
  <w:style w:type="character" w:customStyle="1" w:styleId="NagwekZnak">
    <w:name w:val="Nagłówek Znak"/>
    <w:basedOn w:val="Domylnaczcionkaakapitu"/>
    <w:link w:val="Nagwek"/>
    <w:rsid w:val="00B95654"/>
  </w:style>
  <w:style w:type="paragraph" w:styleId="Stopka">
    <w:name w:val="footer"/>
    <w:basedOn w:val="Normalny"/>
    <w:link w:val="StopkaZnak"/>
    <w:uiPriority w:val="99"/>
    <w:rsid w:val="00B95654"/>
    <w:pPr>
      <w:tabs>
        <w:tab w:val="center" w:pos="4536"/>
        <w:tab w:val="right" w:pos="9072"/>
      </w:tabs>
    </w:pPr>
  </w:style>
  <w:style w:type="character" w:customStyle="1" w:styleId="StopkaZnak">
    <w:name w:val="Stopka Znak"/>
    <w:basedOn w:val="Domylnaczcionkaakapitu"/>
    <w:link w:val="Stopka"/>
    <w:uiPriority w:val="99"/>
    <w:rsid w:val="00B95654"/>
  </w:style>
  <w:style w:type="character" w:styleId="Odwoaniedokomentarza">
    <w:name w:val="annotation reference"/>
    <w:basedOn w:val="Domylnaczcionkaakapitu"/>
    <w:uiPriority w:val="99"/>
    <w:rsid w:val="00F15002"/>
    <w:rPr>
      <w:sz w:val="16"/>
      <w:szCs w:val="16"/>
    </w:rPr>
  </w:style>
  <w:style w:type="paragraph" w:styleId="Tekstkomentarza">
    <w:name w:val="annotation text"/>
    <w:basedOn w:val="Normalny"/>
    <w:link w:val="TekstkomentarzaZnak"/>
    <w:uiPriority w:val="99"/>
    <w:qFormat/>
    <w:rsid w:val="00F15002"/>
  </w:style>
  <w:style w:type="character" w:customStyle="1" w:styleId="TekstkomentarzaZnak">
    <w:name w:val="Tekst komentarza Znak"/>
    <w:basedOn w:val="Domylnaczcionkaakapitu"/>
    <w:link w:val="Tekstkomentarza"/>
    <w:uiPriority w:val="99"/>
    <w:qFormat/>
    <w:rsid w:val="00F15002"/>
  </w:style>
  <w:style w:type="paragraph" w:styleId="Tematkomentarza">
    <w:name w:val="annotation subject"/>
    <w:basedOn w:val="Tekstkomentarza"/>
    <w:next w:val="Tekstkomentarza"/>
    <w:link w:val="TematkomentarzaZnak"/>
    <w:rsid w:val="00F15002"/>
    <w:rPr>
      <w:b/>
      <w:bCs/>
    </w:rPr>
  </w:style>
  <w:style w:type="character" w:customStyle="1" w:styleId="TematkomentarzaZnak">
    <w:name w:val="Temat komentarza Znak"/>
    <w:basedOn w:val="TekstkomentarzaZnak"/>
    <w:link w:val="Tematkomentarza"/>
    <w:rsid w:val="00F15002"/>
    <w:rPr>
      <w:b/>
      <w:bCs/>
    </w:rPr>
  </w:style>
  <w:style w:type="character" w:customStyle="1" w:styleId="AkapitzlistZnak">
    <w:name w:val="Akapit z listą Znak"/>
    <w:aliases w:val="Preambuła Znak,normalny tekst Znak,L1 Znak,Numerowanie Znak,List Paragraph Znak,Akapit z listą numerowaną Znak,Podsis rysunku Znak"/>
    <w:link w:val="Akapitzlist"/>
    <w:uiPriority w:val="99"/>
    <w:locked/>
    <w:rsid w:val="00240C57"/>
    <w:rPr>
      <w:rFonts w:ascii="Calibri" w:hAnsi="Calibri"/>
      <w:sz w:val="22"/>
      <w:szCs w:val="22"/>
    </w:rPr>
  </w:style>
  <w:style w:type="paragraph" w:styleId="Tekstpodstawowy3">
    <w:name w:val="Body Text 3"/>
    <w:basedOn w:val="Normalny"/>
    <w:link w:val="Tekstpodstawowy3Znak"/>
    <w:rsid w:val="002451EB"/>
    <w:pPr>
      <w:spacing w:after="120"/>
    </w:pPr>
    <w:rPr>
      <w:sz w:val="16"/>
      <w:szCs w:val="16"/>
    </w:rPr>
  </w:style>
  <w:style w:type="character" w:customStyle="1" w:styleId="Tekstpodstawowy3Znak">
    <w:name w:val="Tekst podstawowy 3 Znak"/>
    <w:basedOn w:val="Domylnaczcionkaakapitu"/>
    <w:link w:val="Tekstpodstawowy3"/>
    <w:rsid w:val="002451EB"/>
    <w:rPr>
      <w:sz w:val="16"/>
      <w:szCs w:val="16"/>
    </w:rPr>
  </w:style>
  <w:style w:type="character" w:styleId="Hipercze">
    <w:name w:val="Hyperlink"/>
    <w:basedOn w:val="Domylnaczcionkaakapitu"/>
    <w:uiPriority w:val="99"/>
    <w:unhideWhenUsed/>
    <w:rsid w:val="0069308D"/>
    <w:rPr>
      <w:color w:val="0000FF"/>
      <w:u w:val="single"/>
    </w:rPr>
  </w:style>
  <w:style w:type="paragraph" w:customStyle="1" w:styleId="pkt">
    <w:name w:val="pkt"/>
    <w:basedOn w:val="Normalny"/>
    <w:rsid w:val="00F47D84"/>
    <w:pPr>
      <w:suppressAutoHyphens w:val="0"/>
      <w:spacing w:before="60" w:after="60"/>
      <w:ind w:left="851" w:hanging="295"/>
      <w:jc w:val="both"/>
    </w:pPr>
    <w:rPr>
      <w:sz w:val="24"/>
    </w:rPr>
  </w:style>
  <w:style w:type="paragraph" w:customStyle="1" w:styleId="Default">
    <w:name w:val="Default"/>
    <w:rsid w:val="00141EC2"/>
    <w:pPr>
      <w:autoSpaceDE w:val="0"/>
      <w:autoSpaceDN w:val="0"/>
      <w:adjustRightInd w:val="0"/>
    </w:pPr>
    <w:rPr>
      <w:rFonts w:ascii="Arial" w:eastAsia="Calibri" w:hAnsi="Arial" w:cs="Arial"/>
      <w:color w:val="000000"/>
      <w:sz w:val="24"/>
      <w:szCs w:val="24"/>
    </w:rPr>
  </w:style>
  <w:style w:type="paragraph" w:styleId="Poprawka">
    <w:name w:val="Revision"/>
    <w:hidden/>
    <w:uiPriority w:val="99"/>
    <w:semiHidden/>
    <w:rsid w:val="00871222"/>
  </w:style>
  <w:style w:type="character" w:customStyle="1" w:styleId="Nierozpoznanawzmianka1">
    <w:name w:val="Nierozpoznana wzmianka1"/>
    <w:basedOn w:val="Domylnaczcionkaakapitu"/>
    <w:uiPriority w:val="99"/>
    <w:semiHidden/>
    <w:unhideWhenUsed/>
    <w:rsid w:val="0078271D"/>
    <w:rPr>
      <w:color w:val="605E5C"/>
      <w:shd w:val="clear" w:color="auto" w:fill="E1DFDD"/>
    </w:rPr>
  </w:style>
  <w:style w:type="paragraph" w:styleId="Tekstpodstawowywcity">
    <w:name w:val="Body Text Indent"/>
    <w:basedOn w:val="Normalny"/>
    <w:link w:val="TekstpodstawowywcityZnak"/>
    <w:rsid w:val="008D32D8"/>
    <w:pPr>
      <w:suppressAutoHyphens w:val="0"/>
      <w:spacing w:after="120"/>
      <w:ind w:left="283"/>
    </w:pPr>
    <w:rPr>
      <w:sz w:val="24"/>
    </w:rPr>
  </w:style>
  <w:style w:type="character" w:customStyle="1" w:styleId="TekstpodstawowywcityZnak">
    <w:name w:val="Tekst podstawowy wcięty Znak"/>
    <w:basedOn w:val="Domylnaczcionkaakapitu"/>
    <w:link w:val="Tekstpodstawowywcity"/>
    <w:rsid w:val="008D32D8"/>
    <w:rPr>
      <w:sz w:val="24"/>
    </w:rPr>
  </w:style>
  <w:style w:type="character" w:customStyle="1" w:styleId="Nierozpoznanawzmianka2">
    <w:name w:val="Nierozpoznana wzmianka2"/>
    <w:basedOn w:val="Domylnaczcionkaakapitu"/>
    <w:uiPriority w:val="99"/>
    <w:semiHidden/>
    <w:unhideWhenUsed/>
    <w:rsid w:val="00D2770B"/>
    <w:rPr>
      <w:color w:val="605E5C"/>
      <w:shd w:val="clear" w:color="auto" w:fill="E1DFDD"/>
    </w:rPr>
  </w:style>
  <w:style w:type="character" w:customStyle="1" w:styleId="alb-s">
    <w:name w:val="a_lb-s"/>
    <w:basedOn w:val="Domylnaczcionkaakapitu"/>
    <w:rsid w:val="003F4539"/>
  </w:style>
  <w:style w:type="paragraph" w:customStyle="1" w:styleId="ZnakZnak">
    <w:name w:val="Znak Znak"/>
    <w:basedOn w:val="Normalny"/>
    <w:rsid w:val="00F175A3"/>
    <w:pPr>
      <w:suppressAutoHyphens w:val="0"/>
      <w:spacing w:line="360" w:lineRule="auto"/>
      <w:jc w:val="both"/>
    </w:pPr>
    <w:rPr>
      <w:rFonts w:ascii="Verdana" w:hAnsi="Verdana"/>
    </w:rPr>
  </w:style>
  <w:style w:type="character" w:customStyle="1" w:styleId="Nierozpoznanawzmianka3">
    <w:name w:val="Nierozpoznana wzmianka3"/>
    <w:basedOn w:val="Domylnaczcionkaakapitu"/>
    <w:uiPriority w:val="99"/>
    <w:semiHidden/>
    <w:unhideWhenUsed/>
    <w:rsid w:val="006001B4"/>
    <w:rPr>
      <w:color w:val="605E5C"/>
      <w:shd w:val="clear" w:color="auto" w:fill="E1DFDD"/>
    </w:rPr>
  </w:style>
  <w:style w:type="character" w:customStyle="1" w:styleId="Nierozpoznanawzmianka4">
    <w:name w:val="Nierozpoznana wzmianka4"/>
    <w:basedOn w:val="Domylnaczcionkaakapitu"/>
    <w:uiPriority w:val="99"/>
    <w:semiHidden/>
    <w:unhideWhenUsed/>
    <w:rsid w:val="00B50403"/>
    <w:rPr>
      <w:color w:val="605E5C"/>
      <w:shd w:val="clear" w:color="auto" w:fill="E1DFDD"/>
    </w:rPr>
  </w:style>
  <w:style w:type="character" w:styleId="Nierozpoznanawzmianka">
    <w:name w:val="Unresolved Mention"/>
    <w:basedOn w:val="Domylnaczcionkaakapitu"/>
    <w:uiPriority w:val="99"/>
    <w:semiHidden/>
    <w:unhideWhenUsed/>
    <w:rsid w:val="00C014BF"/>
    <w:rPr>
      <w:color w:val="605E5C"/>
      <w:shd w:val="clear" w:color="auto" w:fill="E1DFDD"/>
    </w:rPr>
  </w:style>
  <w:style w:type="paragraph" w:customStyle="1" w:styleId="ROZDZIA">
    <w:name w:val="ROZDZIAŁ"/>
    <w:basedOn w:val="Normalny"/>
    <w:rsid w:val="000619CE"/>
    <w:pPr>
      <w:suppressAutoHyphens w:val="0"/>
      <w:spacing w:line="360" w:lineRule="auto"/>
      <w:jc w:val="center"/>
    </w:pPr>
    <w:rPr>
      <w:rFonts w:ascii="Tahoma"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13">
      <w:bodyDiv w:val="1"/>
      <w:marLeft w:val="0"/>
      <w:marRight w:val="0"/>
      <w:marTop w:val="0"/>
      <w:marBottom w:val="0"/>
      <w:divBdr>
        <w:top w:val="none" w:sz="0" w:space="0" w:color="auto"/>
        <w:left w:val="none" w:sz="0" w:space="0" w:color="auto"/>
        <w:bottom w:val="none" w:sz="0" w:space="0" w:color="auto"/>
        <w:right w:val="none" w:sz="0" w:space="0" w:color="auto"/>
      </w:divBdr>
      <w:divsChild>
        <w:div w:id="1123378863">
          <w:marLeft w:val="0"/>
          <w:marRight w:val="0"/>
          <w:marTop w:val="0"/>
          <w:marBottom w:val="0"/>
          <w:divBdr>
            <w:top w:val="none" w:sz="0" w:space="0" w:color="auto"/>
            <w:left w:val="none" w:sz="0" w:space="0" w:color="auto"/>
            <w:bottom w:val="none" w:sz="0" w:space="0" w:color="auto"/>
            <w:right w:val="none" w:sz="0" w:space="0" w:color="auto"/>
          </w:divBdr>
          <w:divsChild>
            <w:div w:id="1309700453">
              <w:marLeft w:val="0"/>
              <w:marRight w:val="0"/>
              <w:marTop w:val="0"/>
              <w:marBottom w:val="0"/>
              <w:divBdr>
                <w:top w:val="none" w:sz="0" w:space="0" w:color="auto"/>
                <w:left w:val="none" w:sz="0" w:space="0" w:color="auto"/>
                <w:bottom w:val="none" w:sz="0" w:space="0" w:color="auto"/>
                <w:right w:val="none" w:sz="0" w:space="0" w:color="auto"/>
              </w:divBdr>
            </w:div>
            <w:div w:id="17700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991">
      <w:bodyDiv w:val="1"/>
      <w:marLeft w:val="0"/>
      <w:marRight w:val="0"/>
      <w:marTop w:val="0"/>
      <w:marBottom w:val="0"/>
      <w:divBdr>
        <w:top w:val="none" w:sz="0" w:space="0" w:color="auto"/>
        <w:left w:val="none" w:sz="0" w:space="0" w:color="auto"/>
        <w:bottom w:val="none" w:sz="0" w:space="0" w:color="auto"/>
        <w:right w:val="none" w:sz="0" w:space="0" w:color="auto"/>
      </w:divBdr>
      <w:divsChild>
        <w:div w:id="333076319">
          <w:marLeft w:val="0"/>
          <w:marRight w:val="0"/>
          <w:marTop w:val="0"/>
          <w:marBottom w:val="0"/>
          <w:divBdr>
            <w:top w:val="none" w:sz="0" w:space="0" w:color="auto"/>
            <w:left w:val="none" w:sz="0" w:space="0" w:color="auto"/>
            <w:bottom w:val="none" w:sz="0" w:space="0" w:color="auto"/>
            <w:right w:val="none" w:sz="0" w:space="0" w:color="auto"/>
          </w:divBdr>
          <w:divsChild>
            <w:div w:id="952519774">
              <w:marLeft w:val="0"/>
              <w:marRight w:val="0"/>
              <w:marTop w:val="0"/>
              <w:marBottom w:val="0"/>
              <w:divBdr>
                <w:top w:val="none" w:sz="0" w:space="0" w:color="auto"/>
                <w:left w:val="none" w:sz="0" w:space="0" w:color="auto"/>
                <w:bottom w:val="none" w:sz="0" w:space="0" w:color="auto"/>
                <w:right w:val="none" w:sz="0" w:space="0" w:color="auto"/>
              </w:divBdr>
            </w:div>
            <w:div w:id="678316396">
              <w:marLeft w:val="0"/>
              <w:marRight w:val="0"/>
              <w:marTop w:val="0"/>
              <w:marBottom w:val="0"/>
              <w:divBdr>
                <w:top w:val="none" w:sz="0" w:space="0" w:color="auto"/>
                <w:left w:val="none" w:sz="0" w:space="0" w:color="auto"/>
                <w:bottom w:val="none" w:sz="0" w:space="0" w:color="auto"/>
                <w:right w:val="none" w:sz="0" w:space="0" w:color="auto"/>
              </w:divBdr>
              <w:divsChild>
                <w:div w:id="1156916111">
                  <w:marLeft w:val="0"/>
                  <w:marRight w:val="0"/>
                  <w:marTop w:val="0"/>
                  <w:marBottom w:val="0"/>
                  <w:divBdr>
                    <w:top w:val="none" w:sz="0" w:space="0" w:color="auto"/>
                    <w:left w:val="none" w:sz="0" w:space="0" w:color="auto"/>
                    <w:bottom w:val="none" w:sz="0" w:space="0" w:color="auto"/>
                    <w:right w:val="none" w:sz="0" w:space="0" w:color="auto"/>
                  </w:divBdr>
                </w:div>
              </w:divsChild>
            </w:div>
            <w:div w:id="2035618631">
              <w:marLeft w:val="0"/>
              <w:marRight w:val="0"/>
              <w:marTop w:val="0"/>
              <w:marBottom w:val="0"/>
              <w:divBdr>
                <w:top w:val="none" w:sz="0" w:space="0" w:color="auto"/>
                <w:left w:val="none" w:sz="0" w:space="0" w:color="auto"/>
                <w:bottom w:val="none" w:sz="0" w:space="0" w:color="auto"/>
                <w:right w:val="none" w:sz="0" w:space="0" w:color="auto"/>
              </w:divBdr>
              <w:divsChild>
                <w:div w:id="15621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1899">
      <w:bodyDiv w:val="1"/>
      <w:marLeft w:val="0"/>
      <w:marRight w:val="0"/>
      <w:marTop w:val="0"/>
      <w:marBottom w:val="0"/>
      <w:divBdr>
        <w:top w:val="none" w:sz="0" w:space="0" w:color="auto"/>
        <w:left w:val="none" w:sz="0" w:space="0" w:color="auto"/>
        <w:bottom w:val="none" w:sz="0" w:space="0" w:color="auto"/>
        <w:right w:val="none" w:sz="0" w:space="0" w:color="auto"/>
      </w:divBdr>
    </w:div>
    <w:div w:id="853500831">
      <w:bodyDiv w:val="1"/>
      <w:marLeft w:val="0"/>
      <w:marRight w:val="0"/>
      <w:marTop w:val="0"/>
      <w:marBottom w:val="0"/>
      <w:divBdr>
        <w:top w:val="none" w:sz="0" w:space="0" w:color="auto"/>
        <w:left w:val="none" w:sz="0" w:space="0" w:color="auto"/>
        <w:bottom w:val="none" w:sz="0" w:space="0" w:color="auto"/>
        <w:right w:val="none" w:sz="0" w:space="0" w:color="auto"/>
      </w:divBdr>
      <w:divsChild>
        <w:div w:id="702441552">
          <w:marLeft w:val="0"/>
          <w:marRight w:val="0"/>
          <w:marTop w:val="0"/>
          <w:marBottom w:val="0"/>
          <w:divBdr>
            <w:top w:val="none" w:sz="0" w:space="0" w:color="auto"/>
            <w:left w:val="none" w:sz="0" w:space="0" w:color="auto"/>
            <w:bottom w:val="none" w:sz="0" w:space="0" w:color="auto"/>
            <w:right w:val="none" w:sz="0" w:space="0" w:color="auto"/>
          </w:divBdr>
        </w:div>
        <w:div w:id="178663492">
          <w:marLeft w:val="0"/>
          <w:marRight w:val="0"/>
          <w:marTop w:val="0"/>
          <w:marBottom w:val="0"/>
          <w:divBdr>
            <w:top w:val="none" w:sz="0" w:space="0" w:color="auto"/>
            <w:left w:val="none" w:sz="0" w:space="0" w:color="auto"/>
            <w:bottom w:val="none" w:sz="0" w:space="0" w:color="auto"/>
            <w:right w:val="none" w:sz="0" w:space="0" w:color="auto"/>
          </w:divBdr>
          <w:divsChild>
            <w:div w:id="18116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2209">
      <w:bodyDiv w:val="1"/>
      <w:marLeft w:val="0"/>
      <w:marRight w:val="0"/>
      <w:marTop w:val="0"/>
      <w:marBottom w:val="0"/>
      <w:divBdr>
        <w:top w:val="none" w:sz="0" w:space="0" w:color="auto"/>
        <w:left w:val="none" w:sz="0" w:space="0" w:color="auto"/>
        <w:bottom w:val="none" w:sz="0" w:space="0" w:color="auto"/>
        <w:right w:val="none" w:sz="0" w:space="0" w:color="auto"/>
      </w:divBdr>
      <w:divsChild>
        <w:div w:id="762453276">
          <w:marLeft w:val="0"/>
          <w:marRight w:val="0"/>
          <w:marTop w:val="0"/>
          <w:marBottom w:val="0"/>
          <w:divBdr>
            <w:top w:val="none" w:sz="0" w:space="0" w:color="auto"/>
            <w:left w:val="none" w:sz="0" w:space="0" w:color="auto"/>
            <w:bottom w:val="none" w:sz="0" w:space="0" w:color="auto"/>
            <w:right w:val="none" w:sz="0" w:space="0" w:color="auto"/>
          </w:divBdr>
          <w:divsChild>
            <w:div w:id="59986874">
              <w:marLeft w:val="0"/>
              <w:marRight w:val="0"/>
              <w:marTop w:val="0"/>
              <w:marBottom w:val="0"/>
              <w:divBdr>
                <w:top w:val="none" w:sz="0" w:space="0" w:color="auto"/>
                <w:left w:val="none" w:sz="0" w:space="0" w:color="auto"/>
                <w:bottom w:val="none" w:sz="0" w:space="0" w:color="auto"/>
                <w:right w:val="none" w:sz="0" w:space="0" w:color="auto"/>
              </w:divBdr>
            </w:div>
            <w:div w:id="5118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limat/wytyczne-do-umow-o-poprawe-efektywnosci-energetycznej-ep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s://www.gov.pl/web/nfosigw/poprawa-efektywnosci-energetycznej-w-budynkach-uzytecznosci-publicznej-wraz-z-instalacja-oze-pilotaz-w-obszarze-poprawy-efektywnosci-energetycznej-budynkow-uzytecznosci-publicznej-realizowanych-w-formule-epcesco---tryb-ciagl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AB322-23DC-4676-A2E7-5061E1C2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3000</Words>
  <Characters>18006</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UMOWA Nr</vt:lpstr>
    </vt:vector>
  </TitlesOfParts>
  <Company>Uzrąd Miasta Szczecin</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akow</dc:creator>
  <cp:lastModifiedBy>Radosław Konieczek</cp:lastModifiedBy>
  <cp:revision>12</cp:revision>
  <cp:lastPrinted>2023-01-11T15:12:00Z</cp:lastPrinted>
  <dcterms:created xsi:type="dcterms:W3CDTF">2025-05-19T10:54:00Z</dcterms:created>
  <dcterms:modified xsi:type="dcterms:W3CDTF">2025-05-21T07:28:00Z</dcterms:modified>
</cp:coreProperties>
</file>