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58CA8" w14:textId="77777777" w:rsidR="00B765C3" w:rsidRPr="009869C6" w:rsidRDefault="00DF7A2E">
      <w:pPr>
        <w:pStyle w:val="Standard"/>
        <w:ind w:left="360"/>
        <w:jc w:val="right"/>
        <w:rPr>
          <w:rFonts w:ascii="Arial" w:hAnsi="Arial" w:cs="Arial"/>
          <w:b/>
          <w:bCs/>
          <w:color w:val="4F81BD" w:themeColor="accent1"/>
        </w:rPr>
      </w:pPr>
      <w:r w:rsidRPr="009869C6">
        <w:rPr>
          <w:rFonts w:ascii="Arial" w:hAnsi="Arial" w:cs="Arial"/>
          <w:b/>
          <w:bCs/>
          <w:color w:val="4F81BD" w:themeColor="accent1"/>
        </w:rPr>
        <w:t>Załącznik nr 2.2 do SWZ</w:t>
      </w:r>
    </w:p>
    <w:p w14:paraId="4FAC0846" w14:textId="2AEC62BF" w:rsidR="009869C6" w:rsidRPr="009869C6" w:rsidRDefault="009869C6">
      <w:pPr>
        <w:pStyle w:val="Standard"/>
        <w:ind w:left="360"/>
        <w:jc w:val="right"/>
        <w:rPr>
          <w:rFonts w:ascii="Arial" w:hAnsi="Arial" w:cs="Arial"/>
          <w:b/>
          <w:bCs/>
          <w:color w:val="4F81BD" w:themeColor="accent1"/>
        </w:rPr>
      </w:pPr>
      <w:r w:rsidRPr="009869C6">
        <w:rPr>
          <w:rFonts w:ascii="Arial" w:hAnsi="Arial" w:cs="Arial"/>
          <w:b/>
          <w:bCs/>
          <w:color w:val="4F81BD" w:themeColor="accent1"/>
        </w:rPr>
        <w:t>ZP/01/RB/2025</w:t>
      </w:r>
    </w:p>
    <w:p w14:paraId="6211F4ED" w14:textId="77777777" w:rsidR="00B765C3" w:rsidRPr="009869C6" w:rsidRDefault="00B765C3">
      <w:pPr>
        <w:pStyle w:val="Standard"/>
        <w:ind w:left="360"/>
        <w:jc w:val="center"/>
        <w:rPr>
          <w:rFonts w:asciiTheme="minorHAnsi" w:hAnsiTheme="minorHAnsi" w:cstheme="minorHAnsi"/>
          <w:b/>
          <w:bCs/>
        </w:rPr>
      </w:pPr>
    </w:p>
    <w:p w14:paraId="65EE1784" w14:textId="77777777" w:rsidR="00B765C3" w:rsidRPr="009869C6" w:rsidRDefault="00B765C3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</w:p>
    <w:p w14:paraId="7A09009C" w14:textId="0642E111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Nazwa (firma) wykonawcy:</w:t>
      </w:r>
      <w:r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................................................................................................</w:t>
      </w:r>
    </w:p>
    <w:p w14:paraId="466962D2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i/>
          <w:iCs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i/>
          <w:iCs/>
          <w:kern w:val="0"/>
          <w:sz w:val="20"/>
          <w:szCs w:val="20"/>
          <w:lang w:eastAsia="en-US" w:bidi="ar-SA"/>
        </w:rPr>
        <w:t>albo</w:t>
      </w:r>
    </w:p>
    <w:p w14:paraId="5400FFC2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Imię i nazwisko wykonawcy:</w:t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45609DC7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Adres zamieszkania wykonawcy</w:t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2691AF24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3DF8B55F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(dotyczy wykonawców będących osobami fizycznymi):</w:t>
      </w:r>
    </w:p>
    <w:p w14:paraId="0952C752" w14:textId="77777777" w:rsidR="00B765C3" w:rsidRPr="009869C6" w:rsidRDefault="00B765C3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</w:p>
    <w:p w14:paraId="47B5450B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Adres siedziby wykonawcy (kod, miasto, ulica, nr):</w:t>
      </w:r>
    </w:p>
    <w:p w14:paraId="10268FF0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</w:t>
      </w:r>
    </w:p>
    <w:p w14:paraId="326CB4F8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0F674C36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Numer NIP i REGON wykonawcy:</w:t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 xml:space="preserve"> ..................................................................................................</w:t>
      </w:r>
    </w:p>
    <w:p w14:paraId="08E37D5A" w14:textId="77777777" w:rsidR="00B765C3" w:rsidRPr="009869C6" w:rsidRDefault="00DF7A2E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Numer telefonu, faksu, adres e-mail:</w:t>
      </w:r>
      <w:r w:rsidRPr="009869C6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 xml:space="preserve"> ..................................................................................................</w:t>
      </w:r>
    </w:p>
    <w:p w14:paraId="1A4C8EFC" w14:textId="77777777" w:rsidR="00B765C3" w:rsidRPr="009869C6" w:rsidRDefault="00B765C3">
      <w:pPr>
        <w:pStyle w:val="Standard"/>
        <w:ind w:left="360"/>
        <w:jc w:val="center"/>
        <w:rPr>
          <w:rFonts w:asciiTheme="minorHAnsi" w:hAnsiTheme="minorHAnsi" w:cstheme="minorHAnsi"/>
          <w:b/>
          <w:bCs/>
        </w:rPr>
      </w:pPr>
    </w:p>
    <w:p w14:paraId="06161040" w14:textId="77777777" w:rsidR="00B765C3" w:rsidRPr="009869C6" w:rsidRDefault="00DF7A2E">
      <w:pPr>
        <w:pStyle w:val="Standard"/>
        <w:jc w:val="center"/>
        <w:rPr>
          <w:rFonts w:asciiTheme="minorHAnsi" w:hAnsiTheme="minorHAnsi" w:cstheme="minorHAnsi"/>
        </w:rPr>
      </w:pPr>
      <w:r w:rsidRPr="009869C6">
        <w:rPr>
          <w:rFonts w:asciiTheme="minorHAnsi" w:hAnsiTheme="minorHAnsi" w:cstheme="minorHAnsi"/>
          <w:b/>
          <w:bCs/>
        </w:rPr>
        <w:t>WYKAZ OSÓB,</w:t>
      </w:r>
      <w:r w:rsidRPr="009869C6">
        <w:rPr>
          <w:rFonts w:asciiTheme="minorHAnsi" w:hAnsiTheme="minorHAnsi" w:cstheme="minorHAnsi"/>
          <w:b/>
          <w:bCs/>
          <w:color w:val="800000"/>
        </w:rPr>
        <w:t xml:space="preserve"> </w:t>
      </w:r>
      <w:r w:rsidRPr="009869C6">
        <w:rPr>
          <w:rFonts w:asciiTheme="minorHAnsi" w:hAnsiTheme="minorHAnsi" w:cstheme="minorHAnsi"/>
          <w:b/>
          <w:bCs/>
          <w:color w:val="000000"/>
        </w:rPr>
        <w:t>SKIEROWANYCH PRZEZ WYKONAWCĘ DO REALIZACJI ZAMÓWIENIA</w:t>
      </w:r>
    </w:p>
    <w:p w14:paraId="177A0B4B" w14:textId="42200FCA" w:rsidR="00B765C3" w:rsidRDefault="00DF7A2E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(w zakresie niezbędnym do wykazania spełniania warunku dotyczącego posiadania zdolności technicznej lub zawodowej)</w:t>
      </w:r>
      <w:r w:rsidR="009869C6" w:rsidRPr="009869C6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 xml:space="preserve"> w postępowaniu pn.:</w:t>
      </w:r>
    </w:p>
    <w:p w14:paraId="622D39B7" w14:textId="77777777" w:rsidR="009869C6" w:rsidRPr="009869C6" w:rsidRDefault="009869C6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</w:p>
    <w:p w14:paraId="5376A6C5" w14:textId="77777777" w:rsidR="009869C6" w:rsidRPr="009869C6" w:rsidRDefault="009869C6" w:rsidP="009869C6">
      <w:pPr>
        <w:spacing w:line="25" w:lineRule="atLeast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9869C6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„Wymiana sieci wodociągowej oraz budowa sieci kanalizacji sanitarnej</w:t>
      </w:r>
    </w:p>
    <w:p w14:paraId="09E8BEB8" w14:textId="77777777" w:rsidR="009869C6" w:rsidRPr="009869C6" w:rsidRDefault="009869C6" w:rsidP="009869C6">
      <w:pPr>
        <w:spacing w:line="25" w:lineRule="atLeast"/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9869C6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w ul. Bocznej w Czeladzi”</w:t>
      </w:r>
    </w:p>
    <w:p w14:paraId="400FFDE2" w14:textId="77777777" w:rsidR="00B765C3" w:rsidRPr="009869C6" w:rsidRDefault="00B765C3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</w:p>
    <w:tbl>
      <w:tblPr>
        <w:tblW w:w="10274" w:type="dxa"/>
        <w:tblInd w:w="-38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88"/>
        <w:gridCol w:w="2208"/>
        <w:gridCol w:w="1536"/>
        <w:gridCol w:w="2209"/>
        <w:gridCol w:w="1367"/>
        <w:gridCol w:w="1766"/>
      </w:tblGrid>
      <w:tr w:rsidR="00B765C3" w:rsidRPr="009869C6" w14:paraId="65CDED0D" w14:textId="7777777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BA570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Imię</w:t>
            </w:r>
          </w:p>
          <w:p w14:paraId="48568776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i nazwisko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7A889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9869C6">
              <w:rPr>
                <w:rFonts w:asciiTheme="minorHAnsi" w:hAnsiTheme="minorHAnsi" w:cstheme="minorHAnsi"/>
                <w:b/>
              </w:rPr>
              <w:t>Kwalifikacje zawodowe/</w:t>
            </w:r>
          </w:p>
          <w:p w14:paraId="67297479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Wykształcenie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62498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Doświadczenie</w:t>
            </w:r>
          </w:p>
          <w:p w14:paraId="35969E81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(w latach)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B990C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69C6">
              <w:rPr>
                <w:rFonts w:asciiTheme="minorHAnsi" w:hAnsiTheme="minorHAnsi" w:cstheme="minorHAnsi"/>
                <w:b/>
                <w:bCs/>
              </w:rPr>
              <w:t>Zakres wykonywanych czynności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B478F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9869C6">
              <w:rPr>
                <w:rFonts w:asciiTheme="minorHAnsi" w:hAnsiTheme="minorHAnsi" w:cstheme="minorHAnsi"/>
                <w:b/>
              </w:rPr>
              <w:t>Uprawnienia</w:t>
            </w:r>
          </w:p>
          <w:p w14:paraId="2E352FDD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9869C6">
              <w:rPr>
                <w:rFonts w:asciiTheme="minorHAnsi" w:hAnsiTheme="minorHAnsi" w:cstheme="minorHAnsi"/>
                <w:b/>
              </w:rPr>
              <w:t>(wpisać specjalność)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9EEE0" w14:textId="77777777" w:rsidR="00B765C3" w:rsidRPr="009869C6" w:rsidRDefault="00DF7A2E">
            <w:pPr>
              <w:pStyle w:val="NormalnyWeb"/>
              <w:widowControl w:val="0"/>
              <w:spacing w:before="0" w:after="0"/>
              <w:jc w:val="center"/>
              <w:rPr>
                <w:rFonts w:asciiTheme="minorHAnsi" w:hAnsiTheme="minorHAnsi" w:cstheme="minorHAnsi"/>
                <w:b/>
              </w:rPr>
            </w:pPr>
            <w:r w:rsidRPr="009869C6">
              <w:rPr>
                <w:rFonts w:asciiTheme="minorHAnsi" w:hAnsiTheme="minorHAnsi" w:cstheme="minorHAnsi"/>
                <w:b/>
              </w:rPr>
              <w:t>Informacja o podstawie do dysponowania *</w:t>
            </w:r>
          </w:p>
        </w:tc>
      </w:tr>
      <w:tr w:rsidR="00B765C3" w:rsidRPr="009869C6" w14:paraId="0118FA2D" w14:textId="77777777">
        <w:trPr>
          <w:trHeight w:val="795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0BF838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3E56C8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 w14:paraId="689419B6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</w:tcPr>
          <w:p w14:paraId="14AB3A0E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DEE3E3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22CE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65C3" w:rsidRPr="009869C6" w14:paraId="4E5CEE33" w14:textId="77777777">
        <w:trPr>
          <w:trHeight w:val="795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4252CF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6FAD76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 w14:paraId="3C5E5A24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</w:tcPr>
          <w:p w14:paraId="0AB4DB7E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51E07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DE7A7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65C3" w:rsidRPr="009869C6" w14:paraId="34DD3CC7" w14:textId="77777777">
        <w:trPr>
          <w:trHeight w:val="837"/>
        </w:trPr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2AF02B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C9310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 w14:paraId="04B2A6CE" w14:textId="77777777" w:rsidR="00B765C3" w:rsidRPr="009869C6" w:rsidRDefault="00B765C3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</w:tcPr>
          <w:p w14:paraId="54B5E615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4884C6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9545" w14:textId="77777777" w:rsidR="00B765C3" w:rsidRPr="009869C6" w:rsidRDefault="00B765C3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671676D" w14:textId="77777777" w:rsidR="00B765C3" w:rsidRPr="009869C6" w:rsidRDefault="00DF7A2E">
      <w:pPr>
        <w:pStyle w:val="Standard"/>
        <w:tabs>
          <w:tab w:val="left" w:pos="-94"/>
        </w:tabs>
        <w:ind w:left="-454" w:right="-454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9869C6">
        <w:rPr>
          <w:rFonts w:asciiTheme="minorHAnsi" w:eastAsiaTheme="minorHAnsi" w:hAnsiTheme="minorHAnsi" w:cstheme="minorHAnsi"/>
          <w:kern w:val="0"/>
          <w:lang w:eastAsia="en-US"/>
        </w:rPr>
        <w:t xml:space="preserve">Wykaz musi potwierdzać spełnianie warunku udziału w postępowaniu określonego w Rozdziale II </w:t>
      </w:r>
      <w:r w:rsidR="00472749" w:rsidRPr="009869C6">
        <w:rPr>
          <w:rFonts w:asciiTheme="minorHAnsi" w:eastAsiaTheme="minorHAnsi" w:hAnsiTheme="minorHAnsi" w:cstheme="minorHAnsi"/>
          <w:kern w:val="0"/>
          <w:lang w:eastAsia="en-US"/>
        </w:rPr>
        <w:t xml:space="preserve">podrozdział 6 </w:t>
      </w:r>
      <w:r w:rsidRPr="009869C6">
        <w:rPr>
          <w:rFonts w:asciiTheme="minorHAnsi" w:eastAsiaTheme="minorHAnsi" w:hAnsiTheme="minorHAnsi" w:cstheme="minorHAnsi"/>
          <w:kern w:val="0"/>
          <w:lang w:eastAsia="en-US"/>
        </w:rPr>
        <w:t>pkt 4b specyfikacji warunków zamówienia.</w:t>
      </w:r>
    </w:p>
    <w:p w14:paraId="67997EDC" w14:textId="77777777" w:rsidR="00B765C3" w:rsidRPr="009869C6" w:rsidRDefault="00B765C3">
      <w:pPr>
        <w:pStyle w:val="Standard"/>
        <w:tabs>
          <w:tab w:val="left" w:pos="-94"/>
        </w:tabs>
        <w:ind w:left="-454" w:right="-454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78CB470B" w14:textId="77777777" w:rsidR="00B765C3" w:rsidRPr="009869C6" w:rsidRDefault="00B765C3">
      <w:pPr>
        <w:pStyle w:val="Standard"/>
        <w:tabs>
          <w:tab w:val="left" w:pos="-94"/>
        </w:tabs>
        <w:ind w:left="-454" w:right="-454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</w:p>
    <w:p w14:paraId="2971752C" w14:textId="77777777" w:rsidR="00B765C3" w:rsidRPr="009869C6" w:rsidRDefault="00DF7A2E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</w:rPr>
      </w:pPr>
      <w:r w:rsidRPr="009869C6">
        <w:rPr>
          <w:rFonts w:asciiTheme="minorHAnsi" w:hAnsiTheme="minorHAnsi" w:cstheme="minorHAnsi"/>
          <w:b/>
          <w:bCs/>
          <w:i/>
        </w:rPr>
        <w:t xml:space="preserve">* </w:t>
      </w:r>
      <w:r w:rsidRPr="009869C6">
        <w:rPr>
          <w:rFonts w:asciiTheme="minorHAnsi" w:hAnsiTheme="minorHAnsi" w:cstheme="minorHAnsi"/>
          <w:i/>
        </w:rPr>
        <w:t>Jeżeli Wykonawca dysponuje ww. osobami</w:t>
      </w:r>
      <w:r w:rsidRPr="009869C6">
        <w:rPr>
          <w:rFonts w:asciiTheme="minorHAnsi" w:hAnsiTheme="minorHAnsi" w:cstheme="minorHAnsi"/>
          <w:b/>
          <w:i/>
        </w:rPr>
        <w:t xml:space="preserve"> w sposób bezpośredni</w:t>
      </w:r>
      <w:r w:rsidRPr="009869C6">
        <w:rPr>
          <w:rFonts w:asciiTheme="minorHAnsi" w:hAnsiTheme="minorHAnsi" w:cstheme="minorHAnsi"/>
          <w:i/>
        </w:rPr>
        <w:t xml:space="preserve"> (tj. gdy stosunek prawny istnieje bezpośrednio pomiędzy Wykonawcą a tą osobą bez względu na charakter prawny tego stosunku, np. umowa zlecenia, umowa o świadczenie usług, umowa o dzieło, umowa o pracę) do oferty </w:t>
      </w:r>
      <w:r w:rsidRPr="009869C6">
        <w:rPr>
          <w:rFonts w:asciiTheme="minorHAnsi" w:hAnsiTheme="minorHAnsi" w:cstheme="minorHAnsi"/>
          <w:b/>
          <w:bCs/>
          <w:i/>
          <w:u w:val="single"/>
        </w:rPr>
        <w:t>nie należy</w:t>
      </w:r>
      <w:r w:rsidRPr="009869C6">
        <w:rPr>
          <w:rFonts w:asciiTheme="minorHAnsi" w:hAnsiTheme="minorHAnsi" w:cstheme="minorHAnsi"/>
          <w:i/>
        </w:rPr>
        <w:t xml:space="preserve"> dołączać pisemnego zobowiązania tych osób do oddania niezbędnych zasobów</w:t>
      </w:r>
      <w:r w:rsidRPr="009869C6">
        <w:rPr>
          <w:rFonts w:asciiTheme="minorHAnsi" w:hAnsiTheme="minorHAnsi" w:cstheme="minorHAnsi"/>
          <w:b/>
          <w:i/>
        </w:rPr>
        <w:t xml:space="preserve"> </w:t>
      </w:r>
      <w:r w:rsidRPr="009869C6">
        <w:rPr>
          <w:rFonts w:asciiTheme="minorHAnsi" w:hAnsiTheme="minorHAnsi" w:cstheme="minorHAnsi"/>
          <w:i/>
        </w:rPr>
        <w:t>na potrzeby wykonania zamówienia ani oświadczenia o przyjęciu obowiązków kierownika robót.</w:t>
      </w:r>
    </w:p>
    <w:p w14:paraId="00A8DC59" w14:textId="77777777" w:rsidR="00B765C3" w:rsidRPr="009869C6" w:rsidRDefault="00DF7A2E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  <w:i/>
        </w:rPr>
      </w:pPr>
      <w:r w:rsidRPr="009869C6">
        <w:rPr>
          <w:rFonts w:asciiTheme="minorHAnsi" w:hAnsiTheme="minorHAnsi" w:cstheme="minorHAnsi"/>
          <w:i/>
        </w:rPr>
        <w:t xml:space="preserve">Pisemne zobowiązanie </w:t>
      </w:r>
      <w:r w:rsidRPr="009869C6">
        <w:rPr>
          <w:rFonts w:asciiTheme="minorHAnsi" w:hAnsiTheme="minorHAnsi" w:cstheme="minorHAnsi"/>
          <w:b/>
          <w:bCs/>
          <w:i/>
          <w:u w:val="single"/>
        </w:rPr>
        <w:t>należy</w:t>
      </w:r>
      <w:r w:rsidRPr="009869C6">
        <w:rPr>
          <w:rFonts w:asciiTheme="minorHAnsi" w:hAnsiTheme="minorHAnsi" w:cstheme="minorHAnsi"/>
          <w:i/>
        </w:rPr>
        <w:t xml:space="preserve"> dołączyć do oferty jedynie w sytuacji, gdy występuje tzw. </w:t>
      </w:r>
      <w:r w:rsidRPr="009869C6">
        <w:rPr>
          <w:rFonts w:asciiTheme="minorHAnsi" w:hAnsiTheme="minorHAnsi" w:cstheme="minorHAnsi"/>
          <w:b/>
          <w:i/>
        </w:rPr>
        <w:t>dysponowanie pośrednie</w:t>
      </w:r>
      <w:r w:rsidRPr="009869C6">
        <w:rPr>
          <w:rFonts w:asciiTheme="minorHAnsi" w:hAnsiTheme="minorHAnsi" w:cstheme="minorHAnsi"/>
          <w:i/>
        </w:rPr>
        <w:t>, w ramach którego stosunek prawny występuje pomiędzy osobą zdolną do wykonania zamówienia (czyli udostępnianą w celu wykazania spełniania warunku) a podmiotem trzecim.</w:t>
      </w:r>
    </w:p>
    <w:p w14:paraId="691A011F" w14:textId="77777777" w:rsidR="00B765C3" w:rsidRPr="009869C6" w:rsidRDefault="00B765C3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  <w:i/>
        </w:rPr>
      </w:pPr>
    </w:p>
    <w:p w14:paraId="25A9E459" w14:textId="77777777" w:rsidR="00B765C3" w:rsidRPr="009869C6" w:rsidRDefault="00DF7A2E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  <w:i/>
          <w:u w:val="single"/>
        </w:rPr>
      </w:pPr>
      <w:r w:rsidRPr="009869C6">
        <w:rPr>
          <w:rFonts w:asciiTheme="minorHAnsi" w:hAnsiTheme="minorHAnsi" w:cstheme="minorHAnsi"/>
          <w:b/>
          <w:bCs/>
          <w:u w:val="single"/>
        </w:rPr>
        <w:t>Do wykazu należy dołączyć kopię decyzji o nadaniu uprawnień budowlanych oraz aktualne zaświadczenie z Izby Inżynierów Budownictwa potwierdzające członkostwo oraz posiadanie ubezpieczenia od odpowiedzialności cywilnej.</w:t>
      </w:r>
    </w:p>
    <w:p w14:paraId="01A9E05C" w14:textId="77777777" w:rsidR="00B765C3" w:rsidRDefault="00B765C3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  <w:i/>
        </w:rPr>
      </w:pPr>
    </w:p>
    <w:p w14:paraId="3CAEC6D0" w14:textId="77777777" w:rsidR="009869C6" w:rsidRPr="009869C6" w:rsidRDefault="009869C6">
      <w:pPr>
        <w:pStyle w:val="Standard"/>
        <w:tabs>
          <w:tab w:val="left" w:pos="-94"/>
        </w:tabs>
        <w:ind w:left="-454" w:right="-454"/>
        <w:jc w:val="both"/>
        <w:rPr>
          <w:rFonts w:asciiTheme="minorHAnsi" w:hAnsiTheme="minorHAnsi" w:cstheme="minorHAnsi"/>
          <w:i/>
        </w:rPr>
      </w:pPr>
    </w:p>
    <w:p w14:paraId="12793F6A" w14:textId="77777777" w:rsidR="009869C6" w:rsidRPr="006C5BC1" w:rsidRDefault="009869C6" w:rsidP="009869C6">
      <w:pPr>
        <w:tabs>
          <w:tab w:val="left" w:pos="1978"/>
          <w:tab w:val="left" w:pos="3828"/>
          <w:tab w:val="center" w:pos="4677"/>
        </w:tabs>
        <w:jc w:val="center"/>
        <w:rPr>
          <w:b/>
          <w:i/>
          <w:color w:val="0070C0"/>
          <w:kern w:val="1"/>
          <w:sz w:val="20"/>
          <w:szCs w:val="20"/>
          <w:lang w:eastAsia="hi-IN"/>
        </w:rPr>
      </w:pPr>
      <w:bookmarkStart w:id="0" w:name="_Hlk192195277"/>
      <w:r>
        <w:rPr>
          <w:b/>
          <w:i/>
          <w:color w:val="0070C0"/>
          <w:kern w:val="1"/>
          <w:sz w:val="20"/>
          <w:szCs w:val="20"/>
          <w:lang w:eastAsia="hi-IN"/>
        </w:rPr>
        <w:t>Oświadczenie</w:t>
      </w:r>
      <w:r w:rsidRPr="006C5BC1">
        <w:rPr>
          <w:b/>
          <w:i/>
          <w:color w:val="0070C0"/>
          <w:kern w:val="1"/>
          <w:sz w:val="20"/>
          <w:szCs w:val="20"/>
          <w:lang w:eastAsia="hi-IN"/>
        </w:rPr>
        <w:t xml:space="preserve"> należy wypełnić i podpisać kwalifikowanym podpisem elektronicznym lub podpisem zaufanym lub podpisem osobistym.</w:t>
      </w:r>
    </w:p>
    <w:p w14:paraId="50828FFC" w14:textId="77777777" w:rsidR="009869C6" w:rsidRPr="006C5BC1" w:rsidRDefault="009869C6" w:rsidP="009869C6">
      <w:pPr>
        <w:tabs>
          <w:tab w:val="left" w:pos="1978"/>
          <w:tab w:val="left" w:pos="3828"/>
          <w:tab w:val="center" w:pos="4677"/>
        </w:tabs>
        <w:jc w:val="center"/>
        <w:rPr>
          <w:b/>
          <w:color w:val="0070C0"/>
          <w:sz w:val="20"/>
          <w:szCs w:val="20"/>
        </w:rPr>
      </w:pPr>
      <w:r w:rsidRPr="006C5BC1">
        <w:rPr>
          <w:b/>
          <w:i/>
          <w:color w:val="0070C0"/>
          <w:kern w:val="1"/>
          <w:sz w:val="20"/>
          <w:szCs w:val="20"/>
          <w:lang w:eastAsia="hi-IN"/>
        </w:rPr>
        <w:t>Zamawiający zaleca przed podpisaniem zapisanie dokumentu w formacie PDF.</w:t>
      </w:r>
    </w:p>
    <w:bookmarkEnd w:id="0"/>
    <w:p w14:paraId="26FD6329" w14:textId="77777777" w:rsidR="00B765C3" w:rsidRDefault="00B765C3">
      <w:pPr>
        <w:pStyle w:val="Standard"/>
        <w:jc w:val="both"/>
        <w:rPr>
          <w:rFonts w:ascii="Arial" w:hAnsi="Arial" w:cs="Arial"/>
        </w:rPr>
      </w:pPr>
    </w:p>
    <w:sectPr w:rsidR="00B765C3" w:rsidSect="009869C6">
      <w:pgSz w:w="11906" w:h="16838"/>
      <w:pgMar w:top="851" w:right="1133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C3"/>
    <w:rsid w:val="00472749"/>
    <w:rsid w:val="009869C6"/>
    <w:rsid w:val="009D55D1"/>
    <w:rsid w:val="00B0364F"/>
    <w:rsid w:val="00B765C3"/>
    <w:rsid w:val="00C379D1"/>
    <w:rsid w:val="00D12C47"/>
    <w:rsid w:val="00DA5FEB"/>
    <w:rsid w:val="00D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5E35"/>
  <w15:docId w15:val="{C50D0328-EE1B-48DF-8BC9-C12A8DC0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447"/>
    <w:pPr>
      <w:widowControl w:val="0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765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765C3"/>
    <w:pPr>
      <w:spacing w:after="140" w:line="276" w:lineRule="auto"/>
    </w:pPr>
  </w:style>
  <w:style w:type="paragraph" w:styleId="Lista">
    <w:name w:val="List"/>
    <w:basedOn w:val="Tekstpodstawowy"/>
    <w:rsid w:val="00B765C3"/>
    <w:rPr>
      <w:rFonts w:cs="Arial"/>
    </w:rPr>
  </w:style>
  <w:style w:type="paragraph" w:customStyle="1" w:styleId="Legenda1">
    <w:name w:val="Legenda1"/>
    <w:basedOn w:val="Normalny"/>
    <w:qFormat/>
    <w:rsid w:val="00B765C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765C3"/>
    <w:pPr>
      <w:suppressLineNumbers/>
    </w:pPr>
    <w:rPr>
      <w:rFonts w:cs="Arial"/>
    </w:rPr>
  </w:style>
  <w:style w:type="paragraph" w:customStyle="1" w:styleId="Standard">
    <w:name w:val="Standard"/>
    <w:qFormat/>
    <w:rsid w:val="00BA3447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ormalnyWeb">
    <w:name w:val="Normal (Web)"/>
    <w:basedOn w:val="Standard"/>
    <w:qFormat/>
    <w:rsid w:val="00BA3447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Dotka</dc:creator>
  <dc:description/>
  <cp:lastModifiedBy>Dorota Jędrośka</cp:lastModifiedBy>
  <cp:revision>4</cp:revision>
  <dcterms:created xsi:type="dcterms:W3CDTF">2022-01-04T09:02:00Z</dcterms:created>
  <dcterms:modified xsi:type="dcterms:W3CDTF">2025-03-13T18:38:00Z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2025-02-19T13:31:36Z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1daaa133-99b5-48c8-adef-de7a4c84ccf5</vt:lpwstr>
  </property>
  <property fmtid="{D5CDD505-2E9C-101B-9397-08002B2CF9AE}" pid="8" name="MSIP_Label_1e539585-ca33-4a9a-8798-162e245a2902_ContentBits">
    <vt:lpwstr>0</vt:lpwstr>
  </property>
  <property fmtid="{D5CDD505-2E9C-101B-9397-08002B2CF9AE}" pid="9" name="MSIP_Label_1e539585-ca33-4a9a-8798-162e245a2902_Tag">
    <vt:lpwstr>10, 3, 0, 1</vt:lpwstr>
  </property>
</Properties>
</file>