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DA039" w14:textId="77777777" w:rsidR="003A4D3B" w:rsidRPr="00B400D7" w:rsidRDefault="00E71E8B" w:rsidP="003A4D3B">
      <w:pPr>
        <w:spacing w:line="276" w:lineRule="auto"/>
        <w:ind w:left="686" w:right="9" w:firstLine="23"/>
        <w:rPr>
          <w:rFonts w:ascii="Arial" w:hAnsi="Arial" w:cs="Arial"/>
          <w:b/>
          <w:sz w:val="24"/>
          <w:szCs w:val="24"/>
        </w:rPr>
      </w:pPr>
      <w:r w:rsidRPr="00B400D7">
        <w:rPr>
          <w:rFonts w:ascii="Arial" w:hAnsi="Arial" w:cs="Arial"/>
          <w:b/>
          <w:sz w:val="24"/>
          <w:szCs w:val="24"/>
        </w:rPr>
        <w:tab/>
      </w:r>
      <w:r w:rsidRPr="00B400D7">
        <w:rPr>
          <w:rFonts w:ascii="Arial" w:hAnsi="Arial" w:cs="Arial"/>
          <w:b/>
          <w:sz w:val="24"/>
          <w:szCs w:val="24"/>
        </w:rPr>
        <w:tab/>
      </w:r>
      <w:r w:rsidRPr="00B400D7">
        <w:rPr>
          <w:rFonts w:ascii="Arial" w:hAnsi="Arial" w:cs="Arial"/>
          <w:b/>
          <w:sz w:val="24"/>
          <w:szCs w:val="24"/>
        </w:rPr>
        <w:tab/>
      </w:r>
    </w:p>
    <w:p w14:paraId="5F9D4C9F" w14:textId="77777777" w:rsidR="00C44ACA" w:rsidRDefault="00C44ACA" w:rsidP="003A4D3B">
      <w:pPr>
        <w:spacing w:line="276" w:lineRule="auto"/>
        <w:ind w:left="686" w:right="9" w:firstLine="23"/>
        <w:jc w:val="center"/>
        <w:rPr>
          <w:rFonts w:ascii="Arial" w:hAnsi="Arial" w:cs="Arial"/>
          <w:b/>
          <w:sz w:val="24"/>
          <w:szCs w:val="24"/>
        </w:rPr>
      </w:pPr>
    </w:p>
    <w:p w14:paraId="53A42961" w14:textId="77777777" w:rsidR="00C44ACA" w:rsidRDefault="00C44ACA" w:rsidP="003A4D3B">
      <w:pPr>
        <w:spacing w:line="276" w:lineRule="auto"/>
        <w:ind w:left="686" w:right="9" w:firstLine="23"/>
        <w:jc w:val="center"/>
        <w:rPr>
          <w:rFonts w:ascii="Arial" w:hAnsi="Arial" w:cs="Arial"/>
          <w:b/>
          <w:sz w:val="24"/>
          <w:szCs w:val="24"/>
        </w:rPr>
      </w:pPr>
    </w:p>
    <w:p w14:paraId="7C0E7FB7" w14:textId="523FBDE3" w:rsidR="00C44ACA" w:rsidRDefault="00B038FC" w:rsidP="003A4D3B">
      <w:pPr>
        <w:spacing w:line="276" w:lineRule="auto"/>
        <w:ind w:left="686" w:right="9" w:firstLine="23"/>
        <w:jc w:val="center"/>
        <w:rPr>
          <w:rFonts w:ascii="Arial" w:hAnsi="Arial" w:cs="Arial"/>
          <w:sz w:val="24"/>
          <w:szCs w:val="24"/>
        </w:rPr>
      </w:pPr>
      <w:r w:rsidRPr="00B400D7">
        <w:rPr>
          <w:rFonts w:ascii="Arial" w:hAnsi="Arial" w:cs="Arial"/>
          <w:b/>
          <w:sz w:val="24"/>
          <w:szCs w:val="24"/>
        </w:rPr>
        <w:t xml:space="preserve">OPIS PRZEDMIOTU ZAMÓWIENIA </w:t>
      </w:r>
      <w:r w:rsidRPr="00B400D7">
        <w:rPr>
          <w:rFonts w:ascii="Arial" w:hAnsi="Arial" w:cs="Arial"/>
          <w:b/>
          <w:sz w:val="24"/>
          <w:szCs w:val="24"/>
        </w:rPr>
        <w:br/>
      </w:r>
      <w:r w:rsidR="0056124D">
        <w:rPr>
          <w:rFonts w:ascii="Arial" w:hAnsi="Arial" w:cs="Arial"/>
          <w:sz w:val="24"/>
          <w:szCs w:val="24"/>
        </w:rPr>
        <w:t>Przegląd</w:t>
      </w:r>
      <w:r w:rsidR="002D40CE">
        <w:rPr>
          <w:rFonts w:ascii="Arial" w:hAnsi="Arial" w:cs="Arial"/>
          <w:sz w:val="24"/>
          <w:szCs w:val="24"/>
        </w:rPr>
        <w:t>y</w:t>
      </w:r>
      <w:r w:rsidR="0056124D">
        <w:rPr>
          <w:rFonts w:ascii="Arial" w:hAnsi="Arial" w:cs="Arial"/>
          <w:sz w:val="24"/>
          <w:szCs w:val="24"/>
        </w:rPr>
        <w:t xml:space="preserve"> oraz napraw</w:t>
      </w:r>
      <w:r w:rsidR="002D40CE">
        <w:rPr>
          <w:rFonts w:ascii="Arial" w:hAnsi="Arial" w:cs="Arial"/>
          <w:sz w:val="24"/>
          <w:szCs w:val="24"/>
        </w:rPr>
        <w:t>y</w:t>
      </w:r>
      <w:r w:rsidR="0056124D">
        <w:rPr>
          <w:rFonts w:ascii="Arial" w:hAnsi="Arial" w:cs="Arial"/>
          <w:sz w:val="24"/>
          <w:szCs w:val="24"/>
        </w:rPr>
        <w:t xml:space="preserve"> wynikow</w:t>
      </w:r>
      <w:r w:rsidR="002D40CE">
        <w:rPr>
          <w:rFonts w:ascii="Arial" w:hAnsi="Arial" w:cs="Arial"/>
          <w:sz w:val="24"/>
          <w:szCs w:val="24"/>
        </w:rPr>
        <w:t>e</w:t>
      </w:r>
      <w:r w:rsidR="0056124D">
        <w:rPr>
          <w:rFonts w:ascii="Arial" w:hAnsi="Arial" w:cs="Arial"/>
          <w:sz w:val="24"/>
          <w:szCs w:val="24"/>
        </w:rPr>
        <w:t xml:space="preserve"> </w:t>
      </w:r>
      <w:r w:rsidR="002D40CE">
        <w:rPr>
          <w:rFonts w:ascii="Arial" w:hAnsi="Arial" w:cs="Arial"/>
          <w:sz w:val="24"/>
          <w:szCs w:val="24"/>
        </w:rPr>
        <w:t>z</w:t>
      </w:r>
      <w:r w:rsidR="0056124D">
        <w:rPr>
          <w:rFonts w:ascii="Arial" w:hAnsi="Arial" w:cs="Arial"/>
          <w:sz w:val="24"/>
          <w:szCs w:val="24"/>
        </w:rPr>
        <w:t xml:space="preserve">espołów </w:t>
      </w:r>
      <w:r w:rsidR="002D40CE">
        <w:rPr>
          <w:rFonts w:ascii="Arial" w:hAnsi="Arial" w:cs="Arial"/>
          <w:sz w:val="24"/>
          <w:szCs w:val="24"/>
        </w:rPr>
        <w:t>p</w:t>
      </w:r>
      <w:r w:rsidR="0056124D">
        <w:rPr>
          <w:rFonts w:ascii="Arial" w:hAnsi="Arial" w:cs="Arial"/>
          <w:sz w:val="24"/>
          <w:szCs w:val="24"/>
        </w:rPr>
        <w:t>rądotwórczych</w:t>
      </w:r>
    </w:p>
    <w:p w14:paraId="553F5B87" w14:textId="77777777" w:rsidR="00C44ACA" w:rsidRDefault="00C44ACA" w:rsidP="003A4D3B">
      <w:pPr>
        <w:spacing w:line="276" w:lineRule="auto"/>
        <w:ind w:left="686" w:right="9" w:firstLine="23"/>
        <w:jc w:val="center"/>
        <w:rPr>
          <w:rFonts w:ascii="Arial" w:hAnsi="Arial" w:cs="Arial"/>
          <w:sz w:val="24"/>
          <w:szCs w:val="24"/>
        </w:rPr>
      </w:pPr>
    </w:p>
    <w:p w14:paraId="5E577318" w14:textId="53469141" w:rsidR="00B038FC" w:rsidRPr="00B400D7" w:rsidRDefault="00B038FC" w:rsidP="003A4D3B">
      <w:pPr>
        <w:spacing w:line="276" w:lineRule="auto"/>
        <w:ind w:left="686" w:right="9" w:firstLine="23"/>
        <w:jc w:val="center"/>
        <w:rPr>
          <w:rFonts w:ascii="Arial" w:hAnsi="Arial" w:cs="Arial"/>
          <w:b/>
          <w:sz w:val="24"/>
          <w:szCs w:val="24"/>
        </w:rPr>
      </w:pPr>
      <w:r w:rsidRPr="00B400D7">
        <w:rPr>
          <w:rFonts w:ascii="Arial" w:hAnsi="Arial" w:cs="Arial"/>
          <w:sz w:val="24"/>
          <w:szCs w:val="24"/>
        </w:rPr>
        <w:br/>
      </w:r>
    </w:p>
    <w:p w14:paraId="3C2FAE43" w14:textId="77777777" w:rsidR="00FC744D" w:rsidRPr="006567CD" w:rsidRDefault="00FC744D" w:rsidP="00FC744D">
      <w:pPr>
        <w:pStyle w:val="Akapitzlist"/>
        <w:numPr>
          <w:ilvl w:val="0"/>
          <w:numId w:val="14"/>
        </w:numPr>
        <w:suppressAutoHyphens w:val="0"/>
        <w:spacing w:after="35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6567CD">
        <w:rPr>
          <w:rFonts w:ascii="Arial" w:hAnsi="Arial" w:cs="Arial"/>
          <w:b/>
          <w:sz w:val="24"/>
          <w:szCs w:val="24"/>
        </w:rPr>
        <w:t>PRZEDMIOT ZAMÓWIENIA:</w:t>
      </w:r>
    </w:p>
    <w:p w14:paraId="550481AA" w14:textId="7AA73FFA" w:rsidR="00B038FC" w:rsidRDefault="00FC744D" w:rsidP="00FC744D">
      <w:pPr>
        <w:pStyle w:val="Akapitzlist"/>
        <w:suppressAutoHyphens w:val="0"/>
        <w:spacing w:after="35"/>
        <w:ind w:left="92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56124D" w:rsidRPr="00FC744D">
        <w:rPr>
          <w:rFonts w:ascii="Arial" w:hAnsi="Arial" w:cs="Arial"/>
          <w:sz w:val="24"/>
          <w:szCs w:val="24"/>
        </w:rPr>
        <w:t>ykonanie Przeglądów okresowych oraz napraw wynikowych zespołów prądotwórczych</w:t>
      </w:r>
      <w:r w:rsidRPr="00FC744D">
        <w:rPr>
          <w:rFonts w:ascii="Arial" w:hAnsi="Arial" w:cs="Arial"/>
          <w:sz w:val="24"/>
          <w:szCs w:val="24"/>
        </w:rPr>
        <w:t xml:space="preserve">, zgodnie z wykazem oraz zakresem obsług na poszczególnych jednostkach sprzętu. </w:t>
      </w:r>
    </w:p>
    <w:p w14:paraId="7D4E5646" w14:textId="4150B065" w:rsidR="00C44ACA" w:rsidRDefault="00C44ACA" w:rsidP="00FC744D">
      <w:pPr>
        <w:pStyle w:val="Akapitzlist"/>
        <w:suppressAutoHyphens w:val="0"/>
        <w:spacing w:after="35"/>
        <w:ind w:left="927"/>
        <w:contextualSpacing/>
        <w:jc w:val="both"/>
        <w:rPr>
          <w:rFonts w:ascii="Arial" w:hAnsi="Arial" w:cs="Arial"/>
          <w:sz w:val="24"/>
          <w:szCs w:val="24"/>
        </w:rPr>
      </w:pPr>
    </w:p>
    <w:p w14:paraId="4F8BDAFF" w14:textId="77777777" w:rsidR="00C44ACA" w:rsidRDefault="00C44ACA" w:rsidP="00FC744D">
      <w:pPr>
        <w:pStyle w:val="Akapitzlist"/>
        <w:suppressAutoHyphens w:val="0"/>
        <w:spacing w:after="35"/>
        <w:ind w:left="927"/>
        <w:contextualSpacing/>
        <w:jc w:val="both"/>
        <w:rPr>
          <w:rFonts w:ascii="Arial" w:hAnsi="Arial" w:cs="Arial"/>
          <w:sz w:val="24"/>
          <w:szCs w:val="24"/>
        </w:rPr>
      </w:pPr>
    </w:p>
    <w:p w14:paraId="3CAAE0C6" w14:textId="224F309D" w:rsidR="00FC744D" w:rsidRDefault="00FC744D" w:rsidP="00FC744D">
      <w:pPr>
        <w:pStyle w:val="Akapitzlist"/>
        <w:numPr>
          <w:ilvl w:val="0"/>
          <w:numId w:val="14"/>
        </w:numPr>
        <w:suppressAutoHyphens w:val="0"/>
        <w:spacing w:after="35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WYKAZ AGREGATÓW WRAZ Z ZAKRESEM OBSŁUG</w:t>
      </w:r>
    </w:p>
    <w:p w14:paraId="05CD91B1" w14:textId="77777777" w:rsidR="00FC744D" w:rsidRDefault="00FC744D" w:rsidP="00FC744D">
      <w:pPr>
        <w:pStyle w:val="Akapitzlist"/>
        <w:suppressAutoHyphens w:val="0"/>
        <w:spacing w:after="35"/>
        <w:ind w:left="927"/>
        <w:contextualSpacing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7600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3"/>
        <w:gridCol w:w="3288"/>
        <w:gridCol w:w="1709"/>
      </w:tblGrid>
      <w:tr w:rsidR="00FC744D" w:rsidRPr="0000535D" w14:paraId="171ABB79" w14:textId="77777777" w:rsidTr="00FC744D">
        <w:trPr>
          <w:trHeight w:val="289"/>
        </w:trPr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14:paraId="12CB4A70" w14:textId="77777777" w:rsidR="00FC744D" w:rsidRPr="0000535D" w:rsidRDefault="00FC744D" w:rsidP="00A25B9E">
            <w:pPr>
              <w:jc w:val="center"/>
              <w:rPr>
                <w:rFonts w:ascii="Arial" w:hAnsi="Arial" w:cs="Arial"/>
                <w:b/>
                <w:bCs w:val="0"/>
                <w:sz w:val="24"/>
                <w:szCs w:val="24"/>
              </w:rPr>
            </w:pPr>
            <w:r w:rsidRPr="0000535D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6E0EC" w:fill="FFFFFF"/>
            <w:noWrap/>
            <w:vAlign w:val="bottom"/>
            <w:hideMark/>
          </w:tcPr>
          <w:p w14:paraId="1BF36EE0" w14:textId="77777777" w:rsidR="00FC744D" w:rsidRPr="00BE075F" w:rsidRDefault="00FC744D" w:rsidP="00A25B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075F">
              <w:rPr>
                <w:rFonts w:ascii="Arial" w:hAnsi="Arial" w:cs="Arial"/>
                <w:sz w:val="24"/>
                <w:szCs w:val="24"/>
              </w:rPr>
              <w:t>KEP 2X125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14:paraId="64F14617" w14:textId="77777777" w:rsidR="00FC744D" w:rsidRPr="0000535D" w:rsidRDefault="00FC744D" w:rsidP="00A25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35D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FC744D" w:rsidRPr="0000535D" w14:paraId="3E047C9C" w14:textId="77777777" w:rsidTr="00FC744D">
        <w:trPr>
          <w:trHeight w:val="289"/>
        </w:trPr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14:paraId="7796BFA2" w14:textId="77777777" w:rsidR="00FC744D" w:rsidRPr="0000535D" w:rsidRDefault="00FC744D" w:rsidP="00A25B9E">
            <w:pPr>
              <w:jc w:val="center"/>
              <w:rPr>
                <w:rFonts w:ascii="Arial" w:hAnsi="Arial" w:cs="Arial"/>
                <w:b/>
                <w:bCs w:val="0"/>
                <w:sz w:val="24"/>
                <w:szCs w:val="24"/>
              </w:rPr>
            </w:pPr>
            <w:r w:rsidRPr="0000535D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6E0EC" w:fill="FFFFFF"/>
            <w:noWrap/>
            <w:vAlign w:val="bottom"/>
            <w:hideMark/>
          </w:tcPr>
          <w:p w14:paraId="6D42B045" w14:textId="77777777" w:rsidR="00FC744D" w:rsidRPr="00BE075F" w:rsidRDefault="00FC744D" w:rsidP="00A25B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075F">
              <w:rPr>
                <w:rFonts w:ascii="Arial" w:hAnsi="Arial" w:cs="Arial"/>
                <w:sz w:val="24"/>
                <w:szCs w:val="24"/>
              </w:rPr>
              <w:t>ZPO 65 TDEZ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14:paraId="3271422D" w14:textId="77777777" w:rsidR="00FC744D" w:rsidRPr="0000535D" w:rsidRDefault="00FC744D" w:rsidP="00A25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35D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C744D" w:rsidRPr="0000535D" w14:paraId="01EEAD9E" w14:textId="77777777" w:rsidTr="00FC744D">
        <w:trPr>
          <w:trHeight w:val="289"/>
        </w:trPr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14:paraId="4D2D325B" w14:textId="77777777" w:rsidR="00FC744D" w:rsidRPr="0000535D" w:rsidRDefault="00FC744D" w:rsidP="00A25B9E">
            <w:pPr>
              <w:jc w:val="center"/>
              <w:rPr>
                <w:rFonts w:ascii="Arial" w:hAnsi="Arial" w:cs="Arial"/>
                <w:b/>
                <w:bCs w:val="0"/>
                <w:sz w:val="24"/>
                <w:szCs w:val="24"/>
              </w:rPr>
            </w:pPr>
            <w:r w:rsidRPr="0000535D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6E0EC" w:fill="FFFFFF"/>
            <w:noWrap/>
            <w:vAlign w:val="bottom"/>
            <w:hideMark/>
          </w:tcPr>
          <w:p w14:paraId="59F1A40D" w14:textId="77777777" w:rsidR="00FC744D" w:rsidRPr="00BE075F" w:rsidRDefault="00FC744D" w:rsidP="00A25B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075F">
              <w:rPr>
                <w:rFonts w:ascii="Arial" w:hAnsi="Arial" w:cs="Arial"/>
                <w:sz w:val="24"/>
                <w:szCs w:val="24"/>
              </w:rPr>
              <w:t>ZPW 40 TDEZ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14:paraId="262F5C25" w14:textId="77777777" w:rsidR="00FC744D" w:rsidRPr="0000535D" w:rsidRDefault="00FC744D" w:rsidP="00A25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35D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FC744D" w:rsidRPr="0000535D" w14:paraId="07E32723" w14:textId="77777777" w:rsidTr="00FC744D">
        <w:trPr>
          <w:trHeight w:val="289"/>
        </w:trPr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14:paraId="3C874663" w14:textId="77777777" w:rsidR="00FC744D" w:rsidRPr="0000535D" w:rsidRDefault="00FC744D" w:rsidP="00A25B9E">
            <w:pPr>
              <w:jc w:val="center"/>
              <w:rPr>
                <w:rFonts w:ascii="Arial" w:hAnsi="Arial" w:cs="Arial"/>
                <w:b/>
                <w:bCs w:val="0"/>
                <w:sz w:val="24"/>
                <w:szCs w:val="24"/>
              </w:rPr>
            </w:pPr>
            <w:r w:rsidRPr="0000535D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6E0EC" w:fill="FFFFFF"/>
            <w:noWrap/>
            <w:vAlign w:val="bottom"/>
            <w:hideMark/>
          </w:tcPr>
          <w:p w14:paraId="2CA42274" w14:textId="77777777" w:rsidR="00FC744D" w:rsidRPr="00BE075F" w:rsidRDefault="00FC744D" w:rsidP="00A25B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075F">
              <w:rPr>
                <w:rFonts w:ascii="Arial" w:hAnsi="Arial" w:cs="Arial"/>
                <w:sz w:val="24"/>
                <w:szCs w:val="24"/>
              </w:rPr>
              <w:t>ZPW 45 DTZ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14:paraId="2FCA887E" w14:textId="77777777" w:rsidR="00FC744D" w:rsidRPr="0000535D" w:rsidRDefault="00FC744D" w:rsidP="00A25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35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FC744D" w:rsidRPr="0000535D" w14:paraId="25C01738" w14:textId="77777777" w:rsidTr="00FC744D">
        <w:trPr>
          <w:trHeight w:val="289"/>
        </w:trPr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14:paraId="306129A1" w14:textId="77777777" w:rsidR="00FC744D" w:rsidRPr="0000535D" w:rsidRDefault="00FC744D" w:rsidP="00A25B9E">
            <w:pPr>
              <w:jc w:val="center"/>
              <w:rPr>
                <w:rFonts w:ascii="Arial" w:hAnsi="Arial" w:cs="Arial"/>
                <w:b/>
                <w:bCs w:val="0"/>
                <w:sz w:val="24"/>
                <w:szCs w:val="24"/>
              </w:rPr>
            </w:pPr>
            <w:r w:rsidRPr="0000535D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6E0EC" w:fill="FFFFFF"/>
            <w:noWrap/>
            <w:vAlign w:val="bottom"/>
            <w:hideMark/>
          </w:tcPr>
          <w:p w14:paraId="1A86DD02" w14:textId="77777777" w:rsidR="00FC744D" w:rsidRPr="00BE075F" w:rsidRDefault="00FC744D" w:rsidP="00A25B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075F">
              <w:rPr>
                <w:rFonts w:ascii="Arial" w:hAnsi="Arial" w:cs="Arial"/>
                <w:sz w:val="24"/>
                <w:szCs w:val="24"/>
              </w:rPr>
              <w:t>KGE 6500 KIPOR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14:paraId="42D94F32" w14:textId="77777777" w:rsidR="00FC744D" w:rsidRPr="0000535D" w:rsidRDefault="00FC744D" w:rsidP="00A25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35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FC744D" w:rsidRPr="0000535D" w14:paraId="6793D2A9" w14:textId="77777777" w:rsidTr="00FC744D">
        <w:trPr>
          <w:trHeight w:val="289"/>
        </w:trPr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14:paraId="554781F4" w14:textId="77777777" w:rsidR="00FC744D" w:rsidRPr="0000535D" w:rsidRDefault="00FC744D" w:rsidP="00A25B9E">
            <w:pPr>
              <w:jc w:val="center"/>
              <w:rPr>
                <w:rFonts w:ascii="Arial" w:hAnsi="Arial" w:cs="Arial"/>
                <w:b/>
                <w:bCs w:val="0"/>
                <w:sz w:val="24"/>
                <w:szCs w:val="24"/>
              </w:rPr>
            </w:pPr>
            <w:r w:rsidRPr="0000535D"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6E0EC" w:fill="FFFFFF"/>
            <w:noWrap/>
            <w:vAlign w:val="bottom"/>
            <w:hideMark/>
          </w:tcPr>
          <w:p w14:paraId="335159D7" w14:textId="77777777" w:rsidR="00FC744D" w:rsidRPr="00BE075F" w:rsidRDefault="00FC744D" w:rsidP="00A25B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075F">
              <w:rPr>
                <w:rFonts w:ascii="Arial" w:hAnsi="Arial" w:cs="Arial"/>
                <w:sz w:val="24"/>
                <w:szCs w:val="24"/>
              </w:rPr>
              <w:t>ZPP 2000 BJKRZ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14:paraId="52F04BAB" w14:textId="77777777" w:rsidR="00FC744D" w:rsidRPr="0000535D" w:rsidRDefault="00FC744D" w:rsidP="00A25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35D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C744D" w:rsidRPr="0000535D" w14:paraId="2A99D91A" w14:textId="77777777" w:rsidTr="00FC744D">
        <w:trPr>
          <w:trHeight w:val="289"/>
        </w:trPr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14:paraId="2D057AAF" w14:textId="77777777" w:rsidR="00FC744D" w:rsidRPr="0000535D" w:rsidRDefault="00FC744D" w:rsidP="00A25B9E">
            <w:pPr>
              <w:jc w:val="center"/>
              <w:rPr>
                <w:rFonts w:ascii="Arial" w:hAnsi="Arial" w:cs="Arial"/>
                <w:b/>
                <w:bCs w:val="0"/>
                <w:sz w:val="24"/>
                <w:szCs w:val="24"/>
              </w:rPr>
            </w:pPr>
            <w:r w:rsidRPr="0000535D"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6E0EC" w:fill="FFFFFF"/>
            <w:noWrap/>
            <w:vAlign w:val="bottom"/>
            <w:hideMark/>
          </w:tcPr>
          <w:p w14:paraId="46404485" w14:textId="77777777" w:rsidR="00FC744D" w:rsidRPr="00BE075F" w:rsidRDefault="00FC744D" w:rsidP="00A25B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075F">
              <w:rPr>
                <w:rFonts w:ascii="Arial" w:hAnsi="Arial" w:cs="Arial"/>
                <w:sz w:val="24"/>
                <w:szCs w:val="24"/>
              </w:rPr>
              <w:t>PZO 4.0 DJZ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14:paraId="2A917DF5" w14:textId="77777777" w:rsidR="00FC744D" w:rsidRPr="0000535D" w:rsidRDefault="00FC744D" w:rsidP="00A25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35D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FC744D" w:rsidRPr="0000535D" w14:paraId="71FF8BCA" w14:textId="77777777" w:rsidTr="00FC744D">
        <w:trPr>
          <w:trHeight w:val="289"/>
        </w:trPr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14:paraId="6B2A7DA7" w14:textId="77777777" w:rsidR="00FC744D" w:rsidRPr="0000535D" w:rsidRDefault="00FC744D" w:rsidP="00A25B9E">
            <w:pPr>
              <w:jc w:val="center"/>
              <w:rPr>
                <w:rFonts w:ascii="Arial" w:hAnsi="Arial" w:cs="Arial"/>
                <w:b/>
                <w:bCs w:val="0"/>
                <w:sz w:val="24"/>
                <w:szCs w:val="24"/>
              </w:rPr>
            </w:pPr>
            <w:r w:rsidRPr="0000535D"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6E0EC" w:fill="FFFFFF"/>
            <w:noWrap/>
            <w:vAlign w:val="bottom"/>
            <w:hideMark/>
          </w:tcPr>
          <w:p w14:paraId="58236D3F" w14:textId="77777777" w:rsidR="00FC744D" w:rsidRPr="00BE075F" w:rsidRDefault="00FC744D" w:rsidP="00A25B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075F">
              <w:rPr>
                <w:rFonts w:ascii="Arial" w:hAnsi="Arial" w:cs="Arial"/>
                <w:sz w:val="24"/>
                <w:szCs w:val="24"/>
              </w:rPr>
              <w:t>AGREGAT ZZP 2,0JYEZ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14:paraId="6222F435" w14:textId="77777777" w:rsidR="00FC744D" w:rsidRPr="0000535D" w:rsidRDefault="00FC744D" w:rsidP="00A25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35D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FC744D" w:rsidRPr="0000535D" w14:paraId="7F7C2960" w14:textId="77777777" w:rsidTr="00FC744D">
        <w:trPr>
          <w:trHeight w:val="300"/>
        </w:trPr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14:paraId="73A2ABDB" w14:textId="77777777" w:rsidR="00FC744D" w:rsidRPr="0000535D" w:rsidRDefault="00FC744D" w:rsidP="00A25B9E">
            <w:pPr>
              <w:jc w:val="center"/>
              <w:rPr>
                <w:rFonts w:ascii="Arial" w:hAnsi="Arial" w:cs="Arial"/>
                <w:b/>
                <w:bCs w:val="0"/>
                <w:sz w:val="24"/>
                <w:szCs w:val="24"/>
              </w:rPr>
            </w:pPr>
            <w:r w:rsidRPr="0000535D">
              <w:rPr>
                <w:rFonts w:ascii="Arial" w:hAnsi="Arial" w:cs="Arial"/>
                <w:b/>
                <w:sz w:val="24"/>
                <w:szCs w:val="24"/>
              </w:rPr>
              <w:t>9.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6E0EC" w:fill="FFFFFF"/>
            <w:noWrap/>
            <w:vAlign w:val="bottom"/>
            <w:hideMark/>
          </w:tcPr>
          <w:p w14:paraId="42A7EAEB" w14:textId="77777777" w:rsidR="00FC744D" w:rsidRPr="00BE075F" w:rsidRDefault="00FC744D" w:rsidP="00A25B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075F">
              <w:rPr>
                <w:rFonts w:ascii="Arial" w:hAnsi="Arial" w:cs="Arial"/>
                <w:sz w:val="24"/>
                <w:szCs w:val="24"/>
              </w:rPr>
              <w:t>ZESPÓL SAPL. MZSE D-4,0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14:paraId="3EEC04AD" w14:textId="77777777" w:rsidR="00FC744D" w:rsidRPr="0000535D" w:rsidRDefault="00FC744D" w:rsidP="00A25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35D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FC744D" w:rsidRPr="0000535D" w14:paraId="51811C0A" w14:textId="77777777" w:rsidTr="00FC744D">
        <w:trPr>
          <w:trHeight w:val="289"/>
        </w:trPr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14:paraId="594C417B" w14:textId="77777777" w:rsidR="00FC744D" w:rsidRPr="0000535D" w:rsidRDefault="00FC744D" w:rsidP="00A25B9E">
            <w:pPr>
              <w:jc w:val="center"/>
              <w:rPr>
                <w:rFonts w:ascii="Arial" w:hAnsi="Arial" w:cs="Arial"/>
                <w:b/>
                <w:bCs w:val="0"/>
                <w:sz w:val="24"/>
                <w:szCs w:val="24"/>
              </w:rPr>
            </w:pPr>
            <w:r w:rsidRPr="0000535D">
              <w:rPr>
                <w:rFonts w:ascii="Arial" w:hAnsi="Arial" w:cs="Arial"/>
                <w:b/>
                <w:sz w:val="24"/>
                <w:szCs w:val="24"/>
              </w:rPr>
              <w:t>10.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6E0EC" w:fill="FFFFFF"/>
            <w:noWrap/>
            <w:vAlign w:val="bottom"/>
            <w:hideMark/>
          </w:tcPr>
          <w:p w14:paraId="5D790464" w14:textId="77777777" w:rsidR="00FC744D" w:rsidRPr="00BE075F" w:rsidRDefault="00FC744D" w:rsidP="00A25B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075F">
              <w:rPr>
                <w:rFonts w:ascii="Arial" w:hAnsi="Arial" w:cs="Arial"/>
                <w:sz w:val="24"/>
                <w:szCs w:val="24"/>
              </w:rPr>
              <w:t>Honda EU 20i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14:paraId="06AA6213" w14:textId="77777777" w:rsidR="00FC744D" w:rsidRPr="0000535D" w:rsidRDefault="00FC744D" w:rsidP="00A25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FC744D" w:rsidRPr="0000535D" w14:paraId="232191F8" w14:textId="77777777" w:rsidTr="00FC744D">
        <w:trPr>
          <w:trHeight w:val="289"/>
        </w:trPr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14:paraId="611D7AC1" w14:textId="77777777" w:rsidR="00FC744D" w:rsidRPr="0000535D" w:rsidRDefault="00FC744D" w:rsidP="00A25B9E">
            <w:pPr>
              <w:jc w:val="center"/>
              <w:rPr>
                <w:rFonts w:ascii="Arial" w:hAnsi="Arial" w:cs="Arial"/>
                <w:b/>
                <w:bCs w:val="0"/>
                <w:sz w:val="24"/>
                <w:szCs w:val="24"/>
              </w:rPr>
            </w:pPr>
            <w:r w:rsidRPr="0000535D">
              <w:rPr>
                <w:rFonts w:ascii="Arial" w:hAnsi="Arial" w:cs="Arial"/>
                <w:b/>
                <w:sz w:val="24"/>
                <w:szCs w:val="24"/>
              </w:rPr>
              <w:t>11.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6E0EC" w:fill="FFFFFF"/>
            <w:noWrap/>
            <w:vAlign w:val="bottom"/>
            <w:hideMark/>
          </w:tcPr>
          <w:p w14:paraId="42FB371F" w14:textId="77777777" w:rsidR="00FC744D" w:rsidRPr="00BE075F" w:rsidRDefault="00FC744D" w:rsidP="00A25B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075F">
              <w:rPr>
                <w:rFonts w:ascii="Arial" w:hAnsi="Arial" w:cs="Arial"/>
                <w:sz w:val="24"/>
                <w:szCs w:val="24"/>
              </w:rPr>
              <w:t>Honda EU70if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14:paraId="3A7E8783" w14:textId="77777777" w:rsidR="00FC744D" w:rsidRPr="0000535D" w:rsidRDefault="00FC744D" w:rsidP="00A25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35D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FC744D" w:rsidRPr="0000535D" w14:paraId="1D4ADF7B" w14:textId="77777777" w:rsidTr="00FC744D">
        <w:trPr>
          <w:trHeight w:val="289"/>
        </w:trPr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14:paraId="59E9A7B7" w14:textId="77777777" w:rsidR="00FC744D" w:rsidRPr="0000535D" w:rsidRDefault="00FC744D" w:rsidP="00A25B9E">
            <w:pPr>
              <w:jc w:val="center"/>
              <w:rPr>
                <w:rFonts w:ascii="Arial" w:hAnsi="Arial" w:cs="Arial"/>
                <w:b/>
                <w:bCs w:val="0"/>
                <w:sz w:val="24"/>
                <w:szCs w:val="24"/>
              </w:rPr>
            </w:pPr>
            <w:r w:rsidRPr="0000535D">
              <w:rPr>
                <w:rFonts w:ascii="Arial" w:hAnsi="Arial" w:cs="Arial"/>
                <w:b/>
                <w:sz w:val="24"/>
                <w:szCs w:val="24"/>
              </w:rPr>
              <w:t>12.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6E0EC" w:fill="FFFFFF"/>
            <w:noWrap/>
            <w:vAlign w:val="bottom"/>
            <w:hideMark/>
          </w:tcPr>
          <w:p w14:paraId="73D40266" w14:textId="77777777" w:rsidR="00FC744D" w:rsidRPr="00BE075F" w:rsidRDefault="00FC744D" w:rsidP="00A25B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075F">
              <w:rPr>
                <w:rFonts w:ascii="Arial" w:hAnsi="Arial" w:cs="Arial"/>
                <w:sz w:val="24"/>
                <w:szCs w:val="24"/>
              </w:rPr>
              <w:t>Makita EG4550OA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14:paraId="276D0AFA" w14:textId="77777777" w:rsidR="00FC744D" w:rsidRPr="0000535D" w:rsidRDefault="00FC744D" w:rsidP="00A25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35D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C744D" w:rsidRPr="0000535D" w14:paraId="12EF0B36" w14:textId="77777777" w:rsidTr="00FC744D">
        <w:trPr>
          <w:trHeight w:val="289"/>
        </w:trPr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14:paraId="5C6C302C" w14:textId="77777777" w:rsidR="00FC744D" w:rsidRPr="0000535D" w:rsidRDefault="00FC744D" w:rsidP="00A25B9E">
            <w:pPr>
              <w:jc w:val="center"/>
              <w:rPr>
                <w:rFonts w:ascii="Arial" w:hAnsi="Arial" w:cs="Arial"/>
                <w:b/>
                <w:bCs w:val="0"/>
                <w:sz w:val="24"/>
                <w:szCs w:val="24"/>
              </w:rPr>
            </w:pPr>
            <w:r w:rsidRPr="0000535D">
              <w:rPr>
                <w:rFonts w:ascii="Arial" w:hAnsi="Arial" w:cs="Arial"/>
                <w:b/>
                <w:sz w:val="24"/>
                <w:szCs w:val="24"/>
              </w:rPr>
              <w:t>13.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E6E0EC" w:fill="FFFFFF"/>
            <w:noWrap/>
            <w:vAlign w:val="bottom"/>
            <w:hideMark/>
          </w:tcPr>
          <w:p w14:paraId="3D80F48E" w14:textId="77777777" w:rsidR="00FC744D" w:rsidRPr="00BE075F" w:rsidRDefault="00FC744D" w:rsidP="00A25B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075F">
              <w:rPr>
                <w:rFonts w:ascii="Arial" w:hAnsi="Arial" w:cs="Arial"/>
                <w:sz w:val="24"/>
                <w:szCs w:val="24"/>
              </w:rPr>
              <w:t>ZPW 80 DTO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14:paraId="1732CCFF" w14:textId="77777777" w:rsidR="00FC744D" w:rsidRPr="0000535D" w:rsidRDefault="00FC744D" w:rsidP="00A25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35D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FC744D" w:rsidRPr="0000535D" w14:paraId="0DCA0C57" w14:textId="77777777" w:rsidTr="00FC744D">
        <w:trPr>
          <w:trHeight w:val="289"/>
        </w:trPr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14:paraId="778DCF69" w14:textId="77777777" w:rsidR="00FC744D" w:rsidRPr="0000535D" w:rsidRDefault="00FC744D" w:rsidP="00A25B9E">
            <w:pPr>
              <w:jc w:val="center"/>
              <w:rPr>
                <w:rFonts w:ascii="Arial" w:hAnsi="Arial" w:cs="Arial"/>
                <w:b/>
                <w:bCs w:val="0"/>
                <w:sz w:val="24"/>
                <w:szCs w:val="24"/>
              </w:rPr>
            </w:pPr>
            <w:r w:rsidRPr="0000535D">
              <w:rPr>
                <w:rFonts w:ascii="Arial" w:hAnsi="Arial" w:cs="Arial"/>
                <w:b/>
                <w:sz w:val="24"/>
                <w:szCs w:val="24"/>
              </w:rPr>
              <w:t>14.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14:paraId="165AE336" w14:textId="77777777" w:rsidR="00FC744D" w:rsidRPr="00BE075F" w:rsidRDefault="00FC744D" w:rsidP="00A25B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075F">
              <w:rPr>
                <w:rFonts w:ascii="Arial" w:hAnsi="Arial" w:cs="Arial"/>
                <w:sz w:val="24"/>
                <w:szCs w:val="24"/>
              </w:rPr>
              <w:t>ZPP 1.0 JHEO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bottom"/>
            <w:hideMark/>
          </w:tcPr>
          <w:p w14:paraId="37CB5008" w14:textId="77777777" w:rsidR="00FC744D" w:rsidRPr="0000535D" w:rsidRDefault="00FC744D" w:rsidP="00A25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35D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FC744D" w:rsidRPr="0000535D" w14:paraId="67AE61D2" w14:textId="77777777" w:rsidTr="00FC744D">
        <w:trPr>
          <w:trHeight w:val="315"/>
        </w:trPr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000000" w:fill="FFFFFF"/>
            <w:noWrap/>
            <w:vAlign w:val="bottom"/>
            <w:hideMark/>
          </w:tcPr>
          <w:p w14:paraId="1B481962" w14:textId="77777777" w:rsidR="00FC744D" w:rsidRPr="0000535D" w:rsidRDefault="00FC744D" w:rsidP="00A25B9E">
            <w:pPr>
              <w:jc w:val="center"/>
              <w:rPr>
                <w:rFonts w:ascii="Arial" w:hAnsi="Arial" w:cs="Arial"/>
                <w:b/>
                <w:bCs w:val="0"/>
                <w:sz w:val="24"/>
                <w:szCs w:val="24"/>
              </w:rPr>
            </w:pPr>
            <w:r w:rsidRPr="0000535D">
              <w:rPr>
                <w:rFonts w:ascii="Arial" w:hAnsi="Arial" w:cs="Arial"/>
                <w:b/>
                <w:sz w:val="24"/>
                <w:szCs w:val="24"/>
              </w:rPr>
              <w:t>15.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E6E0EC" w:fill="FFFFFF"/>
            <w:noWrap/>
            <w:vAlign w:val="bottom"/>
            <w:hideMark/>
          </w:tcPr>
          <w:p w14:paraId="38028BC9" w14:textId="77777777" w:rsidR="00FC744D" w:rsidRPr="00BE075F" w:rsidRDefault="00FC744D" w:rsidP="00A25B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075F">
              <w:rPr>
                <w:rFonts w:ascii="Arial" w:hAnsi="Arial" w:cs="Arial"/>
                <w:sz w:val="24"/>
                <w:szCs w:val="24"/>
              </w:rPr>
              <w:t>Kohler KDI 2504M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000000" w:fill="FFFFFF"/>
            <w:noWrap/>
            <w:vAlign w:val="bottom"/>
            <w:hideMark/>
          </w:tcPr>
          <w:p w14:paraId="54B966EC" w14:textId="77777777" w:rsidR="00FC744D" w:rsidRPr="0000535D" w:rsidRDefault="00FC744D" w:rsidP="00A25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535D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FC744D" w:rsidRPr="0000535D" w14:paraId="6A566AD2" w14:textId="77777777" w:rsidTr="00FC744D">
        <w:trPr>
          <w:trHeight w:val="315"/>
        </w:trPr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27EB9952" w14:textId="77777777" w:rsidR="00FC744D" w:rsidRPr="0000535D" w:rsidRDefault="00FC744D" w:rsidP="00A25B9E">
            <w:pPr>
              <w:jc w:val="center"/>
              <w:rPr>
                <w:rFonts w:ascii="Arial" w:hAnsi="Arial" w:cs="Arial"/>
                <w:b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16.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E6E0EC" w:fill="FFFFFF"/>
            <w:noWrap/>
            <w:vAlign w:val="bottom"/>
          </w:tcPr>
          <w:p w14:paraId="1465A513" w14:textId="77777777" w:rsidR="00FC744D" w:rsidRPr="00BE075F" w:rsidRDefault="00FC744D" w:rsidP="00A25B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ZPW AP3-30KS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000000" w:fill="FFFFFF"/>
            <w:noWrap/>
            <w:vAlign w:val="bottom"/>
          </w:tcPr>
          <w:p w14:paraId="1A7A8BEB" w14:textId="77777777" w:rsidR="00FC744D" w:rsidRPr="0000535D" w:rsidRDefault="00FC744D" w:rsidP="00A25B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14:paraId="4C5FB172" w14:textId="77777777" w:rsidR="00FC744D" w:rsidRPr="006567CD" w:rsidRDefault="00FC744D" w:rsidP="00FC744D">
      <w:pPr>
        <w:pStyle w:val="Akapitzlist"/>
        <w:suppressAutoHyphens w:val="0"/>
        <w:spacing w:after="35"/>
        <w:ind w:left="927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495DD34C" w14:textId="77777777" w:rsidR="00FC744D" w:rsidRDefault="00FC744D" w:rsidP="00FC744D">
      <w:pPr>
        <w:jc w:val="both"/>
        <w:rPr>
          <w:rFonts w:ascii="Arial" w:hAnsi="Arial" w:cs="Arial"/>
          <w:b/>
          <w:sz w:val="24"/>
          <w:szCs w:val="24"/>
        </w:rPr>
      </w:pPr>
    </w:p>
    <w:p w14:paraId="5757EDDD" w14:textId="77777777" w:rsidR="00FC744D" w:rsidRDefault="00FC744D" w:rsidP="00FC744D">
      <w:pPr>
        <w:jc w:val="both"/>
        <w:rPr>
          <w:rFonts w:ascii="Arial" w:hAnsi="Arial" w:cs="Arial"/>
          <w:b/>
          <w:sz w:val="24"/>
          <w:szCs w:val="24"/>
        </w:rPr>
      </w:pPr>
    </w:p>
    <w:p w14:paraId="20517662" w14:textId="77777777" w:rsidR="00FC744D" w:rsidRDefault="00FC744D" w:rsidP="00FC744D">
      <w:pPr>
        <w:jc w:val="both"/>
        <w:rPr>
          <w:rFonts w:ascii="Arial" w:hAnsi="Arial" w:cs="Arial"/>
          <w:b/>
          <w:sz w:val="24"/>
          <w:szCs w:val="24"/>
        </w:rPr>
      </w:pPr>
    </w:p>
    <w:p w14:paraId="1557D074" w14:textId="77777777" w:rsidR="00FC744D" w:rsidRDefault="00FC744D" w:rsidP="00FC744D">
      <w:pPr>
        <w:jc w:val="both"/>
        <w:rPr>
          <w:rFonts w:ascii="Arial" w:hAnsi="Arial" w:cs="Arial"/>
          <w:b/>
          <w:sz w:val="24"/>
          <w:szCs w:val="24"/>
        </w:rPr>
      </w:pPr>
    </w:p>
    <w:p w14:paraId="35924EF7" w14:textId="77777777" w:rsidR="00FC744D" w:rsidRDefault="00FC744D" w:rsidP="00FC744D">
      <w:pPr>
        <w:jc w:val="both"/>
        <w:rPr>
          <w:rFonts w:ascii="Arial" w:hAnsi="Arial" w:cs="Arial"/>
          <w:b/>
          <w:sz w:val="24"/>
          <w:szCs w:val="24"/>
        </w:rPr>
      </w:pPr>
    </w:p>
    <w:p w14:paraId="25921B99" w14:textId="77777777" w:rsidR="00FC744D" w:rsidRDefault="00FC744D" w:rsidP="00FC744D">
      <w:pPr>
        <w:jc w:val="both"/>
        <w:rPr>
          <w:rFonts w:ascii="Arial" w:hAnsi="Arial" w:cs="Arial"/>
          <w:b/>
          <w:sz w:val="24"/>
          <w:szCs w:val="24"/>
        </w:rPr>
      </w:pPr>
    </w:p>
    <w:p w14:paraId="44503854" w14:textId="77777777" w:rsidR="00FC744D" w:rsidRDefault="00FC744D" w:rsidP="00FC744D">
      <w:pPr>
        <w:jc w:val="both"/>
        <w:rPr>
          <w:rFonts w:ascii="Arial" w:hAnsi="Arial" w:cs="Arial"/>
          <w:b/>
          <w:sz w:val="24"/>
          <w:szCs w:val="24"/>
        </w:rPr>
      </w:pPr>
    </w:p>
    <w:p w14:paraId="5C80316C" w14:textId="77777777" w:rsidR="00FC744D" w:rsidRDefault="00FC744D" w:rsidP="00FC744D">
      <w:pPr>
        <w:jc w:val="both"/>
        <w:rPr>
          <w:rFonts w:ascii="Arial" w:hAnsi="Arial" w:cs="Arial"/>
          <w:b/>
          <w:sz w:val="24"/>
          <w:szCs w:val="24"/>
        </w:rPr>
      </w:pPr>
    </w:p>
    <w:p w14:paraId="18C81CF0" w14:textId="77777777" w:rsidR="00FC744D" w:rsidRDefault="00FC744D" w:rsidP="00FC744D">
      <w:pPr>
        <w:jc w:val="both"/>
        <w:rPr>
          <w:rFonts w:ascii="Arial" w:hAnsi="Arial" w:cs="Arial"/>
          <w:b/>
          <w:sz w:val="24"/>
          <w:szCs w:val="24"/>
        </w:rPr>
      </w:pPr>
    </w:p>
    <w:p w14:paraId="4CB17438" w14:textId="77777777" w:rsidR="00FC744D" w:rsidRDefault="00FC744D" w:rsidP="00FC744D">
      <w:pPr>
        <w:jc w:val="both"/>
        <w:rPr>
          <w:rFonts w:ascii="Arial" w:hAnsi="Arial" w:cs="Arial"/>
          <w:b/>
          <w:sz w:val="24"/>
          <w:szCs w:val="24"/>
        </w:rPr>
      </w:pPr>
    </w:p>
    <w:p w14:paraId="61199E2C" w14:textId="77777777" w:rsidR="00FC744D" w:rsidRDefault="00FC744D" w:rsidP="00FC744D">
      <w:pPr>
        <w:jc w:val="both"/>
        <w:rPr>
          <w:rFonts w:ascii="Arial" w:hAnsi="Arial" w:cs="Arial"/>
          <w:b/>
          <w:sz w:val="24"/>
          <w:szCs w:val="24"/>
        </w:rPr>
      </w:pPr>
    </w:p>
    <w:p w14:paraId="6018650B" w14:textId="77777777" w:rsidR="00FC744D" w:rsidRDefault="00FC744D" w:rsidP="00FC744D">
      <w:pPr>
        <w:jc w:val="both"/>
        <w:rPr>
          <w:rFonts w:ascii="Arial" w:hAnsi="Arial" w:cs="Arial"/>
          <w:b/>
          <w:sz w:val="24"/>
          <w:szCs w:val="24"/>
        </w:rPr>
      </w:pPr>
    </w:p>
    <w:p w14:paraId="681D06BD" w14:textId="77777777" w:rsidR="00FC744D" w:rsidRDefault="00FC744D" w:rsidP="00FC744D">
      <w:pPr>
        <w:jc w:val="both"/>
        <w:rPr>
          <w:rFonts w:ascii="Arial" w:hAnsi="Arial" w:cs="Arial"/>
          <w:b/>
          <w:sz w:val="24"/>
          <w:szCs w:val="24"/>
        </w:rPr>
      </w:pPr>
    </w:p>
    <w:p w14:paraId="3E7B13A7" w14:textId="77777777" w:rsidR="00FC744D" w:rsidRDefault="00FC744D" w:rsidP="00FC744D">
      <w:pPr>
        <w:jc w:val="both"/>
        <w:rPr>
          <w:rFonts w:ascii="Arial" w:hAnsi="Arial" w:cs="Arial"/>
          <w:b/>
          <w:sz w:val="24"/>
          <w:szCs w:val="24"/>
        </w:rPr>
      </w:pPr>
    </w:p>
    <w:p w14:paraId="2DB4EFF4" w14:textId="77777777" w:rsidR="00FC744D" w:rsidRDefault="00FC744D" w:rsidP="00FC744D">
      <w:pPr>
        <w:jc w:val="both"/>
        <w:rPr>
          <w:rFonts w:ascii="Arial" w:hAnsi="Arial" w:cs="Arial"/>
          <w:b/>
          <w:sz w:val="24"/>
          <w:szCs w:val="24"/>
        </w:rPr>
      </w:pPr>
    </w:p>
    <w:p w14:paraId="0C1D5781" w14:textId="2A82D8D2" w:rsidR="00FC744D" w:rsidRPr="00FC744D" w:rsidRDefault="00FC744D" w:rsidP="00FC744D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ZAKRES CZYNNOŚCI DO WYKONANIA PRZY POSZCZEGÓLNYCH JEDNOSTKACH SPRZĘTU</w:t>
      </w:r>
    </w:p>
    <w:p w14:paraId="40E3B270" w14:textId="38A4249C" w:rsidR="00FC744D" w:rsidRPr="00C46EA3" w:rsidRDefault="00FC744D" w:rsidP="00FC744D">
      <w:pPr>
        <w:jc w:val="both"/>
        <w:rPr>
          <w:rFonts w:ascii="Arial" w:hAnsi="Arial" w:cs="Arial"/>
          <w:b/>
          <w:sz w:val="24"/>
          <w:szCs w:val="24"/>
        </w:rPr>
      </w:pPr>
      <w:r w:rsidRPr="00C46EA3">
        <w:rPr>
          <w:rFonts w:ascii="Arial" w:hAnsi="Arial" w:cs="Arial"/>
          <w:b/>
          <w:sz w:val="24"/>
          <w:szCs w:val="24"/>
        </w:rPr>
        <w:t xml:space="preserve">CZYNNOŚCI DO WYKONANIA PRZY MASZCIE OŚWIETLENIOWYM  PZO 4,0 DJZ </w:t>
      </w:r>
    </w:p>
    <w:p w14:paraId="7A4140C2" w14:textId="77777777" w:rsidR="00FC744D" w:rsidRPr="00C46EA3" w:rsidRDefault="00FC744D" w:rsidP="00FC744D">
      <w:pPr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 xml:space="preserve">     - 4kpl z silnikiem PERKINS 403d-11</w:t>
      </w:r>
    </w:p>
    <w:p w14:paraId="345E5D05" w14:textId="77777777" w:rsidR="00FC744D" w:rsidRPr="00C46EA3" w:rsidRDefault="00FC744D" w:rsidP="00FC744D">
      <w:pPr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 xml:space="preserve">     - 1kpl z silnikiem KUBOTA D1105-BG-EF01</w:t>
      </w:r>
    </w:p>
    <w:p w14:paraId="23235D1D" w14:textId="77777777" w:rsidR="00FC744D" w:rsidRPr="00C46EA3" w:rsidRDefault="00FC744D" w:rsidP="00FC744D">
      <w:pPr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 xml:space="preserve"> </w:t>
      </w:r>
    </w:p>
    <w:p w14:paraId="1EB7E247" w14:textId="77777777" w:rsidR="00FC744D" w:rsidRPr="00C46EA3" w:rsidRDefault="00FC744D" w:rsidP="0005244B">
      <w:pPr>
        <w:numPr>
          <w:ilvl w:val="0"/>
          <w:numId w:val="15"/>
        </w:numPr>
        <w:suppressAutoHyphens w:val="0"/>
        <w:spacing w:line="276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Sprawdzić stan techniczny paska klinowego silnika zespołu prądotwórczego</w:t>
      </w:r>
    </w:p>
    <w:p w14:paraId="0F706EE0" w14:textId="77777777" w:rsidR="00FC744D" w:rsidRPr="00C46EA3" w:rsidRDefault="00FC744D" w:rsidP="0005244B">
      <w:pPr>
        <w:numPr>
          <w:ilvl w:val="0"/>
          <w:numId w:val="15"/>
        </w:numPr>
        <w:suppressAutoHyphens w:val="0"/>
        <w:spacing w:line="276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Sprawdzić stan techniczny oraz mocowanie przewodów układu chłodzenia</w:t>
      </w:r>
    </w:p>
    <w:p w14:paraId="675A39E0" w14:textId="77777777" w:rsidR="00FC744D" w:rsidRPr="00C46EA3" w:rsidRDefault="00FC744D" w:rsidP="0005244B">
      <w:pPr>
        <w:numPr>
          <w:ilvl w:val="0"/>
          <w:numId w:val="15"/>
        </w:numPr>
        <w:suppressAutoHyphens w:val="0"/>
        <w:spacing w:line="276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Sprawdzić gęstość płynu chłodzącego w chłodnicy silnika zespołu prądotwórczego</w:t>
      </w:r>
    </w:p>
    <w:p w14:paraId="0B6B308D" w14:textId="77777777" w:rsidR="00FC744D" w:rsidRPr="00C46EA3" w:rsidRDefault="00FC744D" w:rsidP="0005244B">
      <w:pPr>
        <w:suppressAutoHyphens w:val="0"/>
        <w:spacing w:line="276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Sprawdzić, w razie konieczności wyregulować luzy zaworów silnika zespołu prądotwórczego</w:t>
      </w:r>
    </w:p>
    <w:p w14:paraId="2A325376" w14:textId="77777777" w:rsidR="00FC744D" w:rsidRPr="00C46EA3" w:rsidRDefault="00FC744D" w:rsidP="0005244B">
      <w:pPr>
        <w:numPr>
          <w:ilvl w:val="0"/>
          <w:numId w:val="15"/>
        </w:numPr>
        <w:suppressAutoHyphens w:val="0"/>
        <w:spacing w:line="276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 xml:space="preserve">Sprawdzić, w razie konieczności wyregulować </w:t>
      </w:r>
    </w:p>
    <w:p w14:paraId="67B89F38" w14:textId="77777777" w:rsidR="00FC744D" w:rsidRPr="00C46EA3" w:rsidRDefault="00FC744D" w:rsidP="0005244B">
      <w:pPr>
        <w:ind w:left="851" w:hanging="284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wtryskiwacze silnika zespołu prądotwórczego</w:t>
      </w:r>
    </w:p>
    <w:p w14:paraId="30C120E1" w14:textId="77777777" w:rsidR="00FC744D" w:rsidRPr="00C46EA3" w:rsidRDefault="00FC744D" w:rsidP="0005244B">
      <w:pPr>
        <w:numPr>
          <w:ilvl w:val="0"/>
          <w:numId w:val="15"/>
        </w:numPr>
        <w:suppressAutoHyphens w:val="0"/>
        <w:spacing w:line="276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Wymienić filtr oleju w silniku zespołu prądotwórczego</w:t>
      </w:r>
    </w:p>
    <w:p w14:paraId="7C17230A" w14:textId="77777777" w:rsidR="00FC744D" w:rsidRPr="00C46EA3" w:rsidRDefault="00FC744D" w:rsidP="0005244B">
      <w:pPr>
        <w:numPr>
          <w:ilvl w:val="0"/>
          <w:numId w:val="15"/>
        </w:numPr>
        <w:suppressAutoHyphens w:val="0"/>
        <w:spacing w:line="276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Wymienić filtr paliwa w silniku zespołu prądotwórczego</w:t>
      </w:r>
    </w:p>
    <w:p w14:paraId="1EA82587" w14:textId="77777777" w:rsidR="00FC744D" w:rsidRPr="00C46EA3" w:rsidRDefault="00FC744D" w:rsidP="0005244B">
      <w:pPr>
        <w:numPr>
          <w:ilvl w:val="0"/>
          <w:numId w:val="15"/>
        </w:numPr>
        <w:suppressAutoHyphens w:val="0"/>
        <w:spacing w:line="276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Wymienić wkład filtra powietrza w silniku zespołu prądotwórczego</w:t>
      </w:r>
    </w:p>
    <w:p w14:paraId="33B47F4A" w14:textId="77777777" w:rsidR="00FC744D" w:rsidRPr="00C46EA3" w:rsidRDefault="00FC744D" w:rsidP="0005244B">
      <w:pPr>
        <w:numPr>
          <w:ilvl w:val="0"/>
          <w:numId w:val="15"/>
        </w:numPr>
        <w:suppressAutoHyphens w:val="0"/>
        <w:spacing w:line="276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Wymienić olej w silniku zespołu prądotwórczego</w:t>
      </w:r>
    </w:p>
    <w:p w14:paraId="2E840C28" w14:textId="77777777" w:rsidR="00FC744D" w:rsidRPr="00C46EA3" w:rsidRDefault="00FC744D" w:rsidP="0005244B">
      <w:pPr>
        <w:numPr>
          <w:ilvl w:val="0"/>
          <w:numId w:val="15"/>
        </w:numPr>
        <w:suppressAutoHyphens w:val="0"/>
        <w:spacing w:line="276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Sprawdzić działanie pompy wody w silniku zespołu prądotwórczego</w:t>
      </w:r>
    </w:p>
    <w:p w14:paraId="1AD31EF2" w14:textId="77777777" w:rsidR="00FC744D" w:rsidRPr="00C46EA3" w:rsidRDefault="00FC744D" w:rsidP="0005244B">
      <w:pPr>
        <w:numPr>
          <w:ilvl w:val="0"/>
          <w:numId w:val="15"/>
        </w:numPr>
        <w:suppressAutoHyphens w:val="0"/>
        <w:spacing w:line="276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 xml:space="preserve">Sprawdzenie alternatora </w:t>
      </w:r>
    </w:p>
    <w:p w14:paraId="3056D72C" w14:textId="77777777" w:rsidR="00FC744D" w:rsidRPr="00C46EA3" w:rsidRDefault="00FC744D" w:rsidP="0005244B">
      <w:pPr>
        <w:numPr>
          <w:ilvl w:val="0"/>
          <w:numId w:val="15"/>
        </w:numPr>
        <w:suppressAutoHyphens w:val="0"/>
        <w:spacing w:line="276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 xml:space="preserve">Sprawdzić stan poszyć zewnętrznych obudowy zespołu </w:t>
      </w:r>
    </w:p>
    <w:p w14:paraId="0E8981BD" w14:textId="77777777" w:rsidR="00FC744D" w:rsidRPr="00C46EA3" w:rsidRDefault="00FC744D" w:rsidP="0005244B">
      <w:pPr>
        <w:ind w:left="851" w:hanging="284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prądotwórczego masztu oświetleniowego</w:t>
      </w:r>
    </w:p>
    <w:p w14:paraId="4C42DF77" w14:textId="77777777" w:rsidR="00FC744D" w:rsidRPr="00C46EA3" w:rsidRDefault="00FC744D" w:rsidP="0005244B">
      <w:pPr>
        <w:numPr>
          <w:ilvl w:val="0"/>
          <w:numId w:val="15"/>
        </w:numPr>
        <w:suppressAutoHyphens w:val="0"/>
        <w:spacing w:line="276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 xml:space="preserve">Sprawdzić poprawności funkcjonowania silnika zespołu prądotwórczego, hydraulicznej </w:t>
      </w:r>
    </w:p>
    <w:p w14:paraId="3C83ADB9" w14:textId="77777777" w:rsidR="00FC744D" w:rsidRPr="00C46EA3" w:rsidRDefault="00FC744D" w:rsidP="0005244B">
      <w:pPr>
        <w:ind w:left="851" w:hanging="284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teleskopowej wieży podnoszącej oraz obwodów sterowania masztem oświetleniowym</w:t>
      </w:r>
    </w:p>
    <w:p w14:paraId="22AC75B7" w14:textId="77777777" w:rsidR="00FC744D" w:rsidRPr="00C46EA3" w:rsidRDefault="00FC744D" w:rsidP="0005244B">
      <w:pPr>
        <w:numPr>
          <w:ilvl w:val="0"/>
          <w:numId w:val="15"/>
        </w:numPr>
        <w:suppressAutoHyphens w:val="0"/>
        <w:spacing w:line="276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Sprawdzić działanie lamp oświetleniowych.</w:t>
      </w:r>
    </w:p>
    <w:p w14:paraId="07ED346E" w14:textId="08D5730A" w:rsidR="00965D62" w:rsidRPr="00C46EA3" w:rsidRDefault="00FC744D" w:rsidP="0005244B">
      <w:pPr>
        <w:suppressAutoHyphens w:val="0"/>
        <w:spacing w:line="276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 xml:space="preserve">Sprawdzić stan techniczny, wyczyścić i przesmarować system regulacji kątów obrotu i </w:t>
      </w:r>
      <w:r w:rsidR="00965D62" w:rsidRPr="00C46EA3">
        <w:rPr>
          <w:rFonts w:ascii="Arial" w:hAnsi="Arial" w:cs="Arial"/>
          <w:sz w:val="24"/>
          <w:szCs w:val="24"/>
        </w:rPr>
        <w:t xml:space="preserve">  </w:t>
      </w:r>
      <w:r w:rsidRPr="00C46EA3">
        <w:rPr>
          <w:rFonts w:ascii="Arial" w:hAnsi="Arial" w:cs="Arial"/>
          <w:sz w:val="24"/>
          <w:szCs w:val="24"/>
        </w:rPr>
        <w:t>pochylenia lamp oświetleniowych</w:t>
      </w:r>
    </w:p>
    <w:p w14:paraId="0CF87F1D" w14:textId="7731380D" w:rsidR="00965D62" w:rsidRPr="00C46EA3" w:rsidRDefault="00965D62" w:rsidP="0005244B">
      <w:pPr>
        <w:pStyle w:val="Akapitzlist"/>
        <w:numPr>
          <w:ilvl w:val="0"/>
          <w:numId w:val="15"/>
        </w:numPr>
        <w:suppressAutoHyphens w:val="0"/>
        <w:spacing w:after="0"/>
        <w:ind w:left="851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Sprawdzenie</w:t>
      </w:r>
      <w:r w:rsidR="005D429C" w:rsidRPr="00C46EA3">
        <w:rPr>
          <w:rFonts w:ascii="Arial" w:hAnsi="Arial" w:cs="Arial"/>
          <w:sz w:val="24"/>
          <w:szCs w:val="24"/>
        </w:rPr>
        <w:t xml:space="preserve"> pojemności,</w:t>
      </w:r>
      <w:r w:rsidRPr="00C46EA3">
        <w:rPr>
          <w:rFonts w:ascii="Arial" w:hAnsi="Arial" w:cs="Arial"/>
          <w:sz w:val="24"/>
          <w:szCs w:val="24"/>
        </w:rPr>
        <w:t xml:space="preserve"> poziomu elektrolitu akumulatorów</w:t>
      </w:r>
    </w:p>
    <w:p w14:paraId="7F4D21FD" w14:textId="663150E0" w:rsidR="00FC744D" w:rsidRPr="00C46EA3" w:rsidRDefault="00FC744D" w:rsidP="0005244B">
      <w:pPr>
        <w:pStyle w:val="Akapitzlist"/>
        <w:numPr>
          <w:ilvl w:val="0"/>
          <w:numId w:val="15"/>
        </w:numPr>
        <w:suppressAutoHyphens w:val="0"/>
        <w:spacing w:after="0"/>
        <w:ind w:left="851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Sprawdzenie działania pod obciążeniem nominalnym</w:t>
      </w:r>
    </w:p>
    <w:p w14:paraId="1017E2C0" w14:textId="435D4D57" w:rsidR="00FC744D" w:rsidRDefault="00FC744D" w:rsidP="00965D62">
      <w:pPr>
        <w:ind w:firstLine="207"/>
        <w:jc w:val="both"/>
        <w:rPr>
          <w:rFonts w:ascii="Arial" w:hAnsi="Arial" w:cs="Arial"/>
          <w:b/>
          <w:sz w:val="24"/>
          <w:szCs w:val="24"/>
        </w:rPr>
      </w:pPr>
    </w:p>
    <w:p w14:paraId="6D6CE13D" w14:textId="0509CAD0" w:rsidR="00C44ACA" w:rsidRDefault="00C44ACA" w:rsidP="00965D62">
      <w:pPr>
        <w:ind w:firstLine="207"/>
        <w:jc w:val="both"/>
        <w:rPr>
          <w:rFonts w:ascii="Arial" w:hAnsi="Arial" w:cs="Arial"/>
          <w:b/>
          <w:sz w:val="24"/>
          <w:szCs w:val="24"/>
        </w:rPr>
      </w:pPr>
    </w:p>
    <w:p w14:paraId="63B64588" w14:textId="6296668B" w:rsidR="00C44ACA" w:rsidRDefault="00C44ACA" w:rsidP="00965D62">
      <w:pPr>
        <w:ind w:firstLine="207"/>
        <w:jc w:val="both"/>
        <w:rPr>
          <w:rFonts w:ascii="Arial" w:hAnsi="Arial" w:cs="Arial"/>
          <w:b/>
          <w:sz w:val="24"/>
          <w:szCs w:val="24"/>
        </w:rPr>
      </w:pPr>
    </w:p>
    <w:p w14:paraId="3EE8D12A" w14:textId="04AD1CF7" w:rsidR="00C44ACA" w:rsidRDefault="00C44ACA" w:rsidP="00965D62">
      <w:pPr>
        <w:ind w:firstLine="207"/>
        <w:jc w:val="both"/>
        <w:rPr>
          <w:rFonts w:ascii="Arial" w:hAnsi="Arial" w:cs="Arial"/>
          <w:b/>
          <w:sz w:val="24"/>
          <w:szCs w:val="24"/>
        </w:rPr>
      </w:pPr>
    </w:p>
    <w:p w14:paraId="003CE801" w14:textId="3B9D31A6" w:rsidR="00C44ACA" w:rsidRDefault="00C44ACA" w:rsidP="00965D62">
      <w:pPr>
        <w:ind w:firstLine="207"/>
        <w:jc w:val="both"/>
        <w:rPr>
          <w:rFonts w:ascii="Arial" w:hAnsi="Arial" w:cs="Arial"/>
          <w:b/>
          <w:sz w:val="24"/>
          <w:szCs w:val="24"/>
        </w:rPr>
      </w:pPr>
    </w:p>
    <w:p w14:paraId="18868B7E" w14:textId="7CA22EFF" w:rsidR="00C44ACA" w:rsidRDefault="00C44ACA" w:rsidP="00965D62">
      <w:pPr>
        <w:ind w:firstLine="207"/>
        <w:jc w:val="both"/>
        <w:rPr>
          <w:rFonts w:ascii="Arial" w:hAnsi="Arial" w:cs="Arial"/>
          <w:b/>
          <w:sz w:val="24"/>
          <w:szCs w:val="24"/>
        </w:rPr>
      </w:pPr>
    </w:p>
    <w:p w14:paraId="74F1DEC0" w14:textId="7DFB5E29" w:rsidR="00C44ACA" w:rsidRDefault="00C44ACA" w:rsidP="00965D62">
      <w:pPr>
        <w:ind w:firstLine="207"/>
        <w:jc w:val="both"/>
        <w:rPr>
          <w:rFonts w:ascii="Arial" w:hAnsi="Arial" w:cs="Arial"/>
          <w:b/>
          <w:sz w:val="24"/>
          <w:szCs w:val="24"/>
        </w:rPr>
      </w:pPr>
    </w:p>
    <w:p w14:paraId="2F58592F" w14:textId="6B623783" w:rsidR="00C44ACA" w:rsidRDefault="00C44ACA" w:rsidP="00965D62">
      <w:pPr>
        <w:ind w:firstLine="207"/>
        <w:jc w:val="both"/>
        <w:rPr>
          <w:rFonts w:ascii="Arial" w:hAnsi="Arial" w:cs="Arial"/>
          <w:b/>
          <w:sz w:val="24"/>
          <w:szCs w:val="24"/>
        </w:rPr>
      </w:pPr>
    </w:p>
    <w:p w14:paraId="31F89BD2" w14:textId="297E8B40" w:rsidR="00C44ACA" w:rsidRDefault="00C44ACA" w:rsidP="00965D62">
      <w:pPr>
        <w:ind w:firstLine="207"/>
        <w:jc w:val="both"/>
        <w:rPr>
          <w:rFonts w:ascii="Arial" w:hAnsi="Arial" w:cs="Arial"/>
          <w:b/>
          <w:sz w:val="24"/>
          <w:szCs w:val="24"/>
        </w:rPr>
      </w:pPr>
    </w:p>
    <w:p w14:paraId="76B0E66C" w14:textId="7B84A4B5" w:rsidR="00C44ACA" w:rsidRDefault="00C44ACA" w:rsidP="00965D62">
      <w:pPr>
        <w:ind w:firstLine="207"/>
        <w:jc w:val="both"/>
        <w:rPr>
          <w:rFonts w:ascii="Arial" w:hAnsi="Arial" w:cs="Arial"/>
          <w:b/>
          <w:sz w:val="24"/>
          <w:szCs w:val="24"/>
        </w:rPr>
      </w:pPr>
    </w:p>
    <w:p w14:paraId="2AAFAE1D" w14:textId="30B759D7" w:rsidR="00C44ACA" w:rsidRDefault="00C44ACA" w:rsidP="00965D62">
      <w:pPr>
        <w:ind w:firstLine="207"/>
        <w:jc w:val="both"/>
        <w:rPr>
          <w:rFonts w:ascii="Arial" w:hAnsi="Arial" w:cs="Arial"/>
          <w:b/>
          <w:sz w:val="24"/>
          <w:szCs w:val="24"/>
        </w:rPr>
      </w:pPr>
    </w:p>
    <w:p w14:paraId="04FE55A4" w14:textId="2C282176" w:rsidR="00C44ACA" w:rsidRDefault="00C44ACA" w:rsidP="00965D62">
      <w:pPr>
        <w:ind w:firstLine="207"/>
        <w:jc w:val="both"/>
        <w:rPr>
          <w:rFonts w:ascii="Arial" w:hAnsi="Arial" w:cs="Arial"/>
          <w:b/>
          <w:sz w:val="24"/>
          <w:szCs w:val="24"/>
        </w:rPr>
      </w:pPr>
    </w:p>
    <w:p w14:paraId="1A987E24" w14:textId="672BEF7C" w:rsidR="00C44ACA" w:rsidRDefault="00C44ACA" w:rsidP="00965D62">
      <w:pPr>
        <w:ind w:firstLine="207"/>
        <w:jc w:val="both"/>
        <w:rPr>
          <w:rFonts w:ascii="Arial" w:hAnsi="Arial" w:cs="Arial"/>
          <w:b/>
          <w:sz w:val="24"/>
          <w:szCs w:val="24"/>
        </w:rPr>
      </w:pPr>
    </w:p>
    <w:p w14:paraId="1B8F6208" w14:textId="66B09BA7" w:rsidR="00C44ACA" w:rsidRDefault="00C44ACA" w:rsidP="00965D62">
      <w:pPr>
        <w:ind w:firstLine="207"/>
        <w:jc w:val="both"/>
        <w:rPr>
          <w:rFonts w:ascii="Arial" w:hAnsi="Arial" w:cs="Arial"/>
          <w:b/>
          <w:sz w:val="24"/>
          <w:szCs w:val="24"/>
        </w:rPr>
      </w:pPr>
    </w:p>
    <w:p w14:paraId="20505233" w14:textId="446E4405" w:rsidR="00C44ACA" w:rsidRDefault="00C44ACA" w:rsidP="00965D62">
      <w:pPr>
        <w:ind w:firstLine="207"/>
        <w:jc w:val="both"/>
        <w:rPr>
          <w:rFonts w:ascii="Arial" w:hAnsi="Arial" w:cs="Arial"/>
          <w:b/>
          <w:sz w:val="24"/>
          <w:szCs w:val="24"/>
        </w:rPr>
      </w:pPr>
    </w:p>
    <w:p w14:paraId="55345752" w14:textId="5406C705" w:rsidR="00C44ACA" w:rsidRDefault="00C44ACA" w:rsidP="00965D62">
      <w:pPr>
        <w:ind w:firstLine="207"/>
        <w:jc w:val="both"/>
        <w:rPr>
          <w:rFonts w:ascii="Arial" w:hAnsi="Arial" w:cs="Arial"/>
          <w:b/>
          <w:sz w:val="24"/>
          <w:szCs w:val="24"/>
        </w:rPr>
      </w:pPr>
    </w:p>
    <w:p w14:paraId="230DE9AD" w14:textId="67CA6A09" w:rsidR="00C44ACA" w:rsidRDefault="00C44ACA" w:rsidP="00965D62">
      <w:pPr>
        <w:ind w:firstLine="207"/>
        <w:jc w:val="both"/>
        <w:rPr>
          <w:rFonts w:ascii="Arial" w:hAnsi="Arial" w:cs="Arial"/>
          <w:b/>
          <w:sz w:val="24"/>
          <w:szCs w:val="24"/>
        </w:rPr>
      </w:pPr>
    </w:p>
    <w:p w14:paraId="5B52D374" w14:textId="1386F078" w:rsidR="00C44ACA" w:rsidRDefault="00C44ACA" w:rsidP="00965D62">
      <w:pPr>
        <w:ind w:firstLine="207"/>
        <w:jc w:val="both"/>
        <w:rPr>
          <w:rFonts w:ascii="Arial" w:hAnsi="Arial" w:cs="Arial"/>
          <w:b/>
          <w:sz w:val="24"/>
          <w:szCs w:val="24"/>
        </w:rPr>
      </w:pPr>
    </w:p>
    <w:p w14:paraId="3AC3F194" w14:textId="77777777" w:rsidR="00C44ACA" w:rsidRPr="00C46EA3" w:rsidRDefault="00C44ACA" w:rsidP="00965D62">
      <w:pPr>
        <w:ind w:firstLine="207"/>
        <w:jc w:val="both"/>
        <w:rPr>
          <w:rFonts w:ascii="Arial" w:hAnsi="Arial" w:cs="Arial"/>
          <w:b/>
          <w:sz w:val="24"/>
          <w:szCs w:val="24"/>
        </w:rPr>
      </w:pPr>
    </w:p>
    <w:p w14:paraId="4D1DDF18" w14:textId="1B7C716B" w:rsidR="00FC744D" w:rsidRPr="00C46EA3" w:rsidRDefault="00FC744D" w:rsidP="00FC744D">
      <w:pPr>
        <w:jc w:val="both"/>
        <w:rPr>
          <w:rFonts w:ascii="Arial" w:hAnsi="Arial" w:cs="Arial"/>
          <w:b/>
          <w:sz w:val="24"/>
          <w:szCs w:val="24"/>
        </w:rPr>
      </w:pPr>
      <w:r w:rsidRPr="00C46EA3">
        <w:rPr>
          <w:rFonts w:ascii="Arial" w:hAnsi="Arial" w:cs="Arial"/>
          <w:b/>
          <w:sz w:val="24"/>
          <w:szCs w:val="24"/>
        </w:rPr>
        <w:lastRenderedPageBreak/>
        <w:t>CZYNNOŚCI DO WYKONANIA PRZY KEP 2X125</w:t>
      </w:r>
    </w:p>
    <w:p w14:paraId="0E04830C" w14:textId="77777777" w:rsidR="00FC744D" w:rsidRDefault="00FC744D" w:rsidP="00FC744D">
      <w:pPr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 xml:space="preserve">- CZTERY SILNIKI PERKINS TYP: 1106C-E66TAG4 </w:t>
      </w:r>
    </w:p>
    <w:p w14:paraId="49CE5B6C" w14:textId="77777777" w:rsidR="0005244B" w:rsidRPr="00C46EA3" w:rsidRDefault="0005244B" w:rsidP="00FC744D">
      <w:pPr>
        <w:jc w:val="both"/>
        <w:rPr>
          <w:rFonts w:ascii="Arial" w:hAnsi="Arial" w:cs="Arial"/>
          <w:sz w:val="24"/>
          <w:szCs w:val="24"/>
        </w:rPr>
      </w:pPr>
    </w:p>
    <w:p w14:paraId="5E242957" w14:textId="45163AE7" w:rsidR="00FC744D" w:rsidRPr="00C46EA3" w:rsidRDefault="00FC744D" w:rsidP="00AE0ABF">
      <w:pPr>
        <w:pStyle w:val="Akapitzlist"/>
        <w:numPr>
          <w:ilvl w:val="0"/>
          <w:numId w:val="31"/>
        </w:numPr>
        <w:suppressAutoHyphens w:val="0"/>
        <w:ind w:left="852" w:hanging="710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Sprawdzić stan techniczny paska klinowego silnika zespołu prądotwórczego</w:t>
      </w:r>
    </w:p>
    <w:p w14:paraId="2C52E179" w14:textId="77777777" w:rsidR="00FC744D" w:rsidRPr="00C46EA3" w:rsidRDefault="00FC744D" w:rsidP="00AE0ABF">
      <w:pPr>
        <w:numPr>
          <w:ilvl w:val="0"/>
          <w:numId w:val="31"/>
        </w:numPr>
        <w:suppressAutoHyphens w:val="0"/>
        <w:spacing w:line="276" w:lineRule="auto"/>
        <w:ind w:left="852" w:hanging="710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Sprawdzić stan techniczny oraz mocowanie przewodów układu chłodzenia</w:t>
      </w:r>
    </w:p>
    <w:p w14:paraId="02A0A3E5" w14:textId="3CDCBAA0" w:rsidR="00FC744D" w:rsidRPr="00C46EA3" w:rsidRDefault="00FC744D" w:rsidP="00AE0ABF">
      <w:pPr>
        <w:pStyle w:val="Akapitzlist"/>
        <w:numPr>
          <w:ilvl w:val="0"/>
          <w:numId w:val="31"/>
        </w:numPr>
        <w:suppressAutoHyphens w:val="0"/>
        <w:ind w:left="852" w:hanging="710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Sprawdzić gęstość płynu chłodzącego w chłodnicy silnika zespołu prądotwórczego</w:t>
      </w:r>
    </w:p>
    <w:p w14:paraId="67BC3FDC" w14:textId="4B009301" w:rsidR="00FC744D" w:rsidRPr="00C46EA3" w:rsidRDefault="00FC744D" w:rsidP="00AE0ABF">
      <w:pPr>
        <w:numPr>
          <w:ilvl w:val="0"/>
          <w:numId w:val="31"/>
        </w:numPr>
        <w:suppressAutoHyphens w:val="0"/>
        <w:spacing w:line="276" w:lineRule="auto"/>
        <w:ind w:left="852" w:hanging="710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Sprawdzić, w razie konieczności wyregulować luzy zaworów silnika zespołu prądotwórczego</w:t>
      </w:r>
    </w:p>
    <w:p w14:paraId="637287FE" w14:textId="6C01F03B" w:rsidR="0086337C" w:rsidRPr="00C46EA3" w:rsidRDefault="0086337C" w:rsidP="00AE0ABF">
      <w:pPr>
        <w:pStyle w:val="Akapitzlist"/>
        <w:numPr>
          <w:ilvl w:val="0"/>
          <w:numId w:val="31"/>
        </w:numPr>
        <w:spacing w:after="0"/>
        <w:ind w:left="852" w:hanging="710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Sprawdzić, wtryskiwacze silnika zespołu prądotwórczego (po 1000mth) do wykonania w 2025 roku</w:t>
      </w:r>
    </w:p>
    <w:p w14:paraId="1182EB67" w14:textId="77777777" w:rsidR="00FC744D" w:rsidRPr="00C46EA3" w:rsidRDefault="00FC744D" w:rsidP="00AE0ABF">
      <w:pPr>
        <w:numPr>
          <w:ilvl w:val="0"/>
          <w:numId w:val="31"/>
        </w:numPr>
        <w:suppressAutoHyphens w:val="0"/>
        <w:spacing w:line="276" w:lineRule="auto"/>
        <w:ind w:left="852" w:hanging="710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Wymienić filtr oleju w silniku zespołu prądotwórczego</w:t>
      </w:r>
    </w:p>
    <w:p w14:paraId="668D9752" w14:textId="07F0778A" w:rsidR="00FC744D" w:rsidRPr="00C46EA3" w:rsidRDefault="00FC744D" w:rsidP="00AE0ABF">
      <w:pPr>
        <w:numPr>
          <w:ilvl w:val="0"/>
          <w:numId w:val="31"/>
        </w:numPr>
        <w:suppressAutoHyphens w:val="0"/>
        <w:spacing w:line="276" w:lineRule="auto"/>
        <w:ind w:left="852" w:hanging="710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Sprawdzić działanie</w:t>
      </w:r>
      <w:r w:rsidR="00723323" w:rsidRPr="00C46EA3">
        <w:rPr>
          <w:rFonts w:ascii="Arial" w:hAnsi="Arial" w:cs="Arial"/>
          <w:sz w:val="24"/>
          <w:szCs w:val="24"/>
        </w:rPr>
        <w:t xml:space="preserve"> silnika prądotwórczego</w:t>
      </w:r>
    </w:p>
    <w:p w14:paraId="695AE767" w14:textId="4FF09F2B" w:rsidR="00FC744D" w:rsidRPr="00AE0ABF" w:rsidRDefault="00FC744D" w:rsidP="00AE0ABF">
      <w:pPr>
        <w:numPr>
          <w:ilvl w:val="0"/>
          <w:numId w:val="31"/>
        </w:numPr>
        <w:suppressAutoHyphens w:val="0"/>
        <w:spacing w:line="276" w:lineRule="auto"/>
        <w:ind w:left="579" w:hanging="437"/>
        <w:jc w:val="both"/>
        <w:rPr>
          <w:rFonts w:ascii="Arial" w:hAnsi="Arial" w:cs="Arial"/>
          <w:sz w:val="24"/>
          <w:szCs w:val="24"/>
        </w:rPr>
      </w:pPr>
      <w:r w:rsidRPr="00AE0ABF">
        <w:rPr>
          <w:rFonts w:ascii="Arial" w:hAnsi="Arial" w:cs="Arial"/>
          <w:sz w:val="24"/>
          <w:szCs w:val="24"/>
        </w:rPr>
        <w:t>Wymienić filtr paliwa w silniku zespołu prądotwórczego</w:t>
      </w:r>
      <w:r w:rsidR="00AE0ABF" w:rsidRPr="00AE0ABF">
        <w:rPr>
          <w:rFonts w:ascii="Arial" w:hAnsi="Arial" w:cs="Arial"/>
          <w:sz w:val="24"/>
          <w:szCs w:val="24"/>
        </w:rPr>
        <w:br/>
      </w:r>
      <w:r w:rsidR="00AE0ABF">
        <w:rPr>
          <w:rFonts w:ascii="Arial" w:hAnsi="Arial" w:cs="Arial"/>
          <w:sz w:val="24"/>
          <w:szCs w:val="24"/>
        </w:rPr>
        <w:t xml:space="preserve">  </w:t>
      </w:r>
      <w:r w:rsidRPr="00AE0ABF">
        <w:rPr>
          <w:rFonts w:ascii="Arial" w:hAnsi="Arial" w:cs="Arial"/>
          <w:sz w:val="24"/>
          <w:szCs w:val="24"/>
        </w:rPr>
        <w:t>- filtr paliwa (separator cieczy) – wkład wymiana</w:t>
      </w:r>
    </w:p>
    <w:p w14:paraId="5F6C4710" w14:textId="3B018601" w:rsidR="00FC744D" w:rsidRPr="00C46EA3" w:rsidRDefault="0005244B" w:rsidP="00AE0ABF">
      <w:pPr>
        <w:ind w:firstLine="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FC744D" w:rsidRPr="00C46EA3">
        <w:rPr>
          <w:rFonts w:ascii="Arial" w:hAnsi="Arial" w:cs="Arial"/>
          <w:sz w:val="24"/>
          <w:szCs w:val="24"/>
        </w:rPr>
        <w:t>- filtr paliwa (główny) - wymiana</w:t>
      </w:r>
    </w:p>
    <w:p w14:paraId="57EF1930" w14:textId="77777777" w:rsidR="00FC744D" w:rsidRPr="00C46EA3" w:rsidRDefault="00FC744D" w:rsidP="0005244B">
      <w:pPr>
        <w:numPr>
          <w:ilvl w:val="0"/>
          <w:numId w:val="31"/>
        </w:numPr>
        <w:suppressAutoHyphens w:val="0"/>
        <w:spacing w:line="276" w:lineRule="auto"/>
        <w:ind w:left="709" w:hanging="539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Wymienić wkład filtra powietrza w silniku zespołu prądotwórczego</w:t>
      </w:r>
    </w:p>
    <w:p w14:paraId="0AA62141" w14:textId="77777777" w:rsidR="00FC744D" w:rsidRPr="00C46EA3" w:rsidRDefault="00FC744D" w:rsidP="0005244B">
      <w:pPr>
        <w:numPr>
          <w:ilvl w:val="0"/>
          <w:numId w:val="31"/>
        </w:numPr>
        <w:suppressAutoHyphens w:val="0"/>
        <w:spacing w:line="276" w:lineRule="auto"/>
        <w:ind w:left="709" w:hanging="539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Wymienić olej w silniku zespołu prądotwórczego</w:t>
      </w:r>
    </w:p>
    <w:p w14:paraId="225673C9" w14:textId="77777777" w:rsidR="00FC744D" w:rsidRPr="00C46EA3" w:rsidRDefault="00FC744D" w:rsidP="0005244B">
      <w:pPr>
        <w:numPr>
          <w:ilvl w:val="0"/>
          <w:numId w:val="31"/>
        </w:numPr>
        <w:suppressAutoHyphens w:val="0"/>
        <w:spacing w:line="276" w:lineRule="auto"/>
        <w:ind w:left="709" w:hanging="539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Sprawdzić działanie pompy wody w silniku zespołu prądotwórczego</w:t>
      </w:r>
    </w:p>
    <w:p w14:paraId="69A4B032" w14:textId="77777777" w:rsidR="00FC744D" w:rsidRPr="00C46EA3" w:rsidRDefault="00FC744D" w:rsidP="0005244B">
      <w:pPr>
        <w:numPr>
          <w:ilvl w:val="0"/>
          <w:numId w:val="31"/>
        </w:numPr>
        <w:suppressAutoHyphens w:val="0"/>
        <w:spacing w:line="276" w:lineRule="auto"/>
        <w:ind w:left="709" w:hanging="539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Sprawdzić stan poszyć zewnętrznych obudowy zespołu prądotwórczego</w:t>
      </w:r>
    </w:p>
    <w:p w14:paraId="6E08679F" w14:textId="66EC785A" w:rsidR="00FC744D" w:rsidRPr="00C46EA3" w:rsidRDefault="00FC744D" w:rsidP="0005244B">
      <w:pPr>
        <w:numPr>
          <w:ilvl w:val="0"/>
          <w:numId w:val="31"/>
        </w:numPr>
        <w:suppressAutoHyphens w:val="0"/>
        <w:spacing w:line="276" w:lineRule="auto"/>
        <w:ind w:left="709" w:hanging="539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Przewody i zaciski – sprawdzenie</w:t>
      </w:r>
    </w:p>
    <w:p w14:paraId="537C2975" w14:textId="77777777" w:rsidR="00FC744D" w:rsidRPr="00C46EA3" w:rsidRDefault="00FC744D" w:rsidP="0005244B">
      <w:pPr>
        <w:numPr>
          <w:ilvl w:val="0"/>
          <w:numId w:val="31"/>
        </w:numPr>
        <w:suppressAutoHyphens w:val="0"/>
        <w:spacing w:line="276" w:lineRule="auto"/>
        <w:ind w:left="709" w:hanging="539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 xml:space="preserve">Sprawdzenie alternatora </w:t>
      </w:r>
    </w:p>
    <w:p w14:paraId="344F613F" w14:textId="77777777" w:rsidR="005D429C" w:rsidRPr="00C46EA3" w:rsidRDefault="005D429C" w:rsidP="0005244B">
      <w:pPr>
        <w:pStyle w:val="Akapitzlist"/>
        <w:numPr>
          <w:ilvl w:val="0"/>
          <w:numId w:val="31"/>
        </w:numPr>
        <w:suppressAutoHyphens w:val="0"/>
        <w:spacing w:after="0"/>
        <w:ind w:left="709" w:hanging="539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Sprawdzenie pojemności, poziomu elektrolitu akumulatorów</w:t>
      </w:r>
    </w:p>
    <w:p w14:paraId="4936A130" w14:textId="77777777" w:rsidR="00FC744D" w:rsidRPr="00C46EA3" w:rsidRDefault="00FC744D" w:rsidP="0005244B">
      <w:pPr>
        <w:numPr>
          <w:ilvl w:val="0"/>
          <w:numId w:val="31"/>
        </w:numPr>
        <w:suppressAutoHyphens w:val="0"/>
        <w:spacing w:line="276" w:lineRule="auto"/>
        <w:ind w:left="709" w:hanging="539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Sprawdzić szczelność kanałów dostarczających powietrze</w:t>
      </w:r>
    </w:p>
    <w:p w14:paraId="4FD2843B" w14:textId="77777777" w:rsidR="00FC744D" w:rsidRPr="00C46EA3" w:rsidRDefault="00FC744D" w:rsidP="0005244B">
      <w:pPr>
        <w:numPr>
          <w:ilvl w:val="0"/>
          <w:numId w:val="31"/>
        </w:numPr>
        <w:suppressAutoHyphens w:val="0"/>
        <w:spacing w:line="276" w:lineRule="auto"/>
        <w:ind w:left="709" w:hanging="539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Oczyścić system paliwowy</w:t>
      </w:r>
    </w:p>
    <w:p w14:paraId="5A27A472" w14:textId="77777777" w:rsidR="00FC744D" w:rsidRPr="00C46EA3" w:rsidRDefault="00FC744D" w:rsidP="0005244B">
      <w:pPr>
        <w:numPr>
          <w:ilvl w:val="0"/>
          <w:numId w:val="31"/>
        </w:numPr>
        <w:suppressAutoHyphens w:val="0"/>
        <w:spacing w:line="276" w:lineRule="auto"/>
        <w:ind w:left="709" w:hanging="539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 xml:space="preserve">Sprawdzić poprawność działania układu podgrzewania wstępnego THERMO. </w:t>
      </w:r>
    </w:p>
    <w:p w14:paraId="3DDCA186" w14:textId="77777777" w:rsidR="00FC744D" w:rsidRPr="00C46EA3" w:rsidRDefault="00FC744D" w:rsidP="0005244B">
      <w:pPr>
        <w:numPr>
          <w:ilvl w:val="0"/>
          <w:numId w:val="31"/>
        </w:numPr>
        <w:suppressAutoHyphens w:val="0"/>
        <w:spacing w:line="276" w:lineRule="auto"/>
        <w:ind w:left="709" w:hanging="539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Sprawdzenie poprawności działania (szczelności) samopoziomującego układu podnoszenia i opuszczania kontenera, sprawdzenie jakości oleju hydraulicznego.</w:t>
      </w:r>
    </w:p>
    <w:p w14:paraId="542D7209" w14:textId="0A178745" w:rsidR="00FC744D" w:rsidRDefault="00FC744D" w:rsidP="0005244B">
      <w:pPr>
        <w:numPr>
          <w:ilvl w:val="0"/>
          <w:numId w:val="31"/>
        </w:numPr>
        <w:suppressAutoHyphens w:val="0"/>
        <w:spacing w:line="276" w:lineRule="auto"/>
        <w:ind w:left="709" w:hanging="539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Sprawdzenie działania pod obciążeniem nominalnym</w:t>
      </w:r>
    </w:p>
    <w:p w14:paraId="43AD2700" w14:textId="64BE0908" w:rsidR="00C44ACA" w:rsidRDefault="00C44ACA" w:rsidP="00C44ACA">
      <w:p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96D7688" w14:textId="27693E90" w:rsidR="00C44ACA" w:rsidRDefault="00C44ACA" w:rsidP="00C44ACA">
      <w:p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B91D728" w14:textId="74F7DFE3" w:rsidR="00C44ACA" w:rsidRDefault="00C44ACA" w:rsidP="00C44ACA">
      <w:p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454F6CE" w14:textId="2A8D3A0B" w:rsidR="00C44ACA" w:rsidRDefault="00C44ACA" w:rsidP="00C44ACA">
      <w:p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6F87F7B" w14:textId="063F501A" w:rsidR="00C44ACA" w:rsidRDefault="00C44ACA" w:rsidP="00C44ACA">
      <w:p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5F0B4AF" w14:textId="3E50831A" w:rsidR="00C44ACA" w:rsidRDefault="00C44ACA" w:rsidP="00C44ACA">
      <w:p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1C25B02" w14:textId="082A180C" w:rsidR="00C44ACA" w:rsidRDefault="00C44ACA" w:rsidP="00C44ACA">
      <w:p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1E9404D" w14:textId="7C54AFCC" w:rsidR="00C44ACA" w:rsidRDefault="00C44ACA" w:rsidP="00C44ACA">
      <w:p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7E91F8B" w14:textId="256BE9D8" w:rsidR="00C44ACA" w:rsidRDefault="00C44ACA" w:rsidP="00C44ACA">
      <w:p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7F6CED9" w14:textId="126A2A56" w:rsidR="00C44ACA" w:rsidRDefault="00C44ACA" w:rsidP="00C44ACA">
      <w:p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DE6CE02" w14:textId="6A79CF02" w:rsidR="00C44ACA" w:rsidRDefault="00C44ACA" w:rsidP="00C44ACA">
      <w:p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E0766FA" w14:textId="5D066A32" w:rsidR="00C44ACA" w:rsidRDefault="00C44ACA" w:rsidP="00C44ACA">
      <w:p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A24F726" w14:textId="572A57BA" w:rsidR="00C44ACA" w:rsidRDefault="00C44ACA" w:rsidP="00C44ACA">
      <w:p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E745C21" w14:textId="20FF247F" w:rsidR="00C44ACA" w:rsidRDefault="00C44ACA" w:rsidP="00C44ACA">
      <w:p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727F30D" w14:textId="52A42E89" w:rsidR="00C44ACA" w:rsidRDefault="00C44ACA" w:rsidP="00C44ACA">
      <w:p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F9A1E80" w14:textId="77777777" w:rsidR="00C44ACA" w:rsidRDefault="00C44ACA" w:rsidP="00C44ACA">
      <w:p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C69417E" w14:textId="77777777" w:rsidR="0005244B" w:rsidRPr="00C46EA3" w:rsidRDefault="0005244B" w:rsidP="0005244B">
      <w:pPr>
        <w:suppressAutoHyphens w:val="0"/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6E7CB3BC" w14:textId="77777777" w:rsidR="00FC744D" w:rsidRPr="00C46EA3" w:rsidRDefault="00FC744D" w:rsidP="00FC744D">
      <w:pPr>
        <w:jc w:val="both"/>
        <w:rPr>
          <w:rFonts w:ascii="Arial" w:hAnsi="Arial" w:cs="Arial"/>
          <w:b/>
          <w:sz w:val="24"/>
          <w:szCs w:val="24"/>
        </w:rPr>
      </w:pPr>
      <w:r w:rsidRPr="00C46EA3">
        <w:rPr>
          <w:rFonts w:ascii="Arial" w:hAnsi="Arial" w:cs="Arial"/>
          <w:b/>
          <w:sz w:val="24"/>
          <w:szCs w:val="24"/>
        </w:rPr>
        <w:lastRenderedPageBreak/>
        <w:t xml:space="preserve">CZYNNOŚCI DO WYKONANIA PRZY ZPO 65TDEZ </w:t>
      </w:r>
    </w:p>
    <w:p w14:paraId="410825CA" w14:textId="77777777" w:rsidR="00FC744D" w:rsidRPr="00C46EA3" w:rsidRDefault="00FC744D" w:rsidP="00FC744D">
      <w:pPr>
        <w:jc w:val="both"/>
        <w:rPr>
          <w:rFonts w:ascii="Arial" w:hAnsi="Arial" w:cs="Arial"/>
          <w:b/>
          <w:sz w:val="24"/>
          <w:szCs w:val="24"/>
        </w:rPr>
      </w:pPr>
      <w:r w:rsidRPr="00C46EA3">
        <w:rPr>
          <w:rFonts w:ascii="Arial" w:hAnsi="Arial" w:cs="Arial"/>
          <w:color w:val="FF0000"/>
          <w:sz w:val="24"/>
          <w:szCs w:val="24"/>
        </w:rPr>
        <w:t xml:space="preserve"> </w:t>
      </w:r>
      <w:r w:rsidRPr="00C46EA3">
        <w:rPr>
          <w:rFonts w:ascii="Arial" w:hAnsi="Arial" w:cs="Arial"/>
          <w:b/>
          <w:sz w:val="24"/>
          <w:szCs w:val="24"/>
        </w:rPr>
        <w:t xml:space="preserve">- JEDEN SILNIK DEUTZ TYP: BF 4M 2012 C </w:t>
      </w:r>
    </w:p>
    <w:p w14:paraId="709E7ED6" w14:textId="77777777" w:rsidR="00FC744D" w:rsidRPr="00C46EA3" w:rsidRDefault="00FC744D" w:rsidP="00FC744D">
      <w:pPr>
        <w:jc w:val="both"/>
        <w:rPr>
          <w:rFonts w:ascii="Arial" w:hAnsi="Arial" w:cs="Arial"/>
          <w:b/>
          <w:sz w:val="24"/>
          <w:szCs w:val="24"/>
        </w:rPr>
      </w:pPr>
      <w:r w:rsidRPr="00C46EA3">
        <w:rPr>
          <w:rFonts w:ascii="Arial" w:hAnsi="Arial" w:cs="Arial"/>
          <w:b/>
          <w:sz w:val="24"/>
          <w:szCs w:val="24"/>
        </w:rPr>
        <w:t xml:space="preserve"> </w:t>
      </w:r>
    </w:p>
    <w:p w14:paraId="0B74CA63" w14:textId="77777777" w:rsidR="00FC744D" w:rsidRPr="00C46EA3" w:rsidRDefault="00FC744D" w:rsidP="00C46EA3">
      <w:pPr>
        <w:numPr>
          <w:ilvl w:val="0"/>
          <w:numId w:val="17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Sprawdzić stan techniczny paska klinowego silnika zespołu prądotwórczego</w:t>
      </w:r>
    </w:p>
    <w:p w14:paraId="1A84E825" w14:textId="77777777" w:rsidR="00FC744D" w:rsidRPr="00C46EA3" w:rsidRDefault="00FC744D" w:rsidP="00C46EA3">
      <w:pPr>
        <w:numPr>
          <w:ilvl w:val="0"/>
          <w:numId w:val="17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Sprawdzić stan techniczny oraz mocowanie przewodów układu chłodzenia</w:t>
      </w:r>
    </w:p>
    <w:p w14:paraId="77CAA569" w14:textId="77777777" w:rsidR="00FC744D" w:rsidRPr="00C46EA3" w:rsidRDefault="00FC744D" w:rsidP="00C46EA3">
      <w:pPr>
        <w:numPr>
          <w:ilvl w:val="0"/>
          <w:numId w:val="17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Sprawdzić gęstość płynu chłodzącego w chłodnicy silnika zespołu prądotwórczego</w:t>
      </w:r>
    </w:p>
    <w:p w14:paraId="3438A269" w14:textId="77777777" w:rsidR="00FC744D" w:rsidRPr="00C46EA3" w:rsidRDefault="00FC744D" w:rsidP="00C46EA3">
      <w:pPr>
        <w:numPr>
          <w:ilvl w:val="0"/>
          <w:numId w:val="17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Sprawdzić, w razie konieczności wyregulować luzy zaworów silnika zespołu prądotwórczego</w:t>
      </w:r>
    </w:p>
    <w:p w14:paraId="7BBB53F5" w14:textId="10EF2B42" w:rsidR="00FC744D" w:rsidRPr="00C46EA3" w:rsidRDefault="00FC744D" w:rsidP="00C46EA3">
      <w:pPr>
        <w:numPr>
          <w:ilvl w:val="0"/>
          <w:numId w:val="17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Sprawdzić, wtryskiwacze silnika zespołu prądotwórczego</w:t>
      </w:r>
    </w:p>
    <w:p w14:paraId="5C90D896" w14:textId="77777777" w:rsidR="00FC744D" w:rsidRPr="00C46EA3" w:rsidRDefault="00FC744D" w:rsidP="00C46EA3">
      <w:pPr>
        <w:numPr>
          <w:ilvl w:val="0"/>
          <w:numId w:val="17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Wymienić filtr oleju w silniku zespołu prądotwórczego (2 SZTUKI)</w:t>
      </w:r>
    </w:p>
    <w:p w14:paraId="3BD1D2A0" w14:textId="77777777" w:rsidR="00FC744D" w:rsidRPr="00C46EA3" w:rsidRDefault="00FC744D" w:rsidP="00C46EA3">
      <w:pPr>
        <w:numPr>
          <w:ilvl w:val="0"/>
          <w:numId w:val="17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Wymienić filtr paliwa w silniku zespołu prądotwórczego</w:t>
      </w:r>
    </w:p>
    <w:p w14:paraId="7B8A1FAF" w14:textId="77777777" w:rsidR="00FC744D" w:rsidRPr="00C46EA3" w:rsidRDefault="00FC744D" w:rsidP="00C46EA3">
      <w:pPr>
        <w:numPr>
          <w:ilvl w:val="0"/>
          <w:numId w:val="17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Wymienić wkład filtra powietrza w silniku zespołu prądotwórczego</w:t>
      </w:r>
    </w:p>
    <w:p w14:paraId="7CEE7B6D" w14:textId="77777777" w:rsidR="00FC744D" w:rsidRPr="00C46EA3" w:rsidRDefault="00FC744D" w:rsidP="00C46EA3">
      <w:pPr>
        <w:numPr>
          <w:ilvl w:val="0"/>
          <w:numId w:val="17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Wymienić olej w silniku zespołu prądotwórczego</w:t>
      </w:r>
    </w:p>
    <w:p w14:paraId="6401F25E" w14:textId="77777777" w:rsidR="00FC744D" w:rsidRPr="00C46EA3" w:rsidRDefault="00FC744D" w:rsidP="00C46EA3">
      <w:pPr>
        <w:numPr>
          <w:ilvl w:val="0"/>
          <w:numId w:val="17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Sprawdzić działanie pompy wody w silniku zespołu prądotwórczego</w:t>
      </w:r>
    </w:p>
    <w:p w14:paraId="39BBDE09" w14:textId="77777777" w:rsidR="00FC744D" w:rsidRPr="00C46EA3" w:rsidRDefault="00FC744D" w:rsidP="00C46EA3">
      <w:pPr>
        <w:numPr>
          <w:ilvl w:val="0"/>
          <w:numId w:val="17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Sprawdzić stan poszyć zewnętrznych obudowy zespołu prądotwórczego</w:t>
      </w:r>
    </w:p>
    <w:p w14:paraId="7741C998" w14:textId="77777777" w:rsidR="00FC744D" w:rsidRPr="00C46EA3" w:rsidRDefault="00FC744D" w:rsidP="00C46EA3">
      <w:pPr>
        <w:numPr>
          <w:ilvl w:val="0"/>
          <w:numId w:val="17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Sprawdzić poprawności funkcjonowania silnika zespołu prądotwórczego.</w:t>
      </w:r>
    </w:p>
    <w:p w14:paraId="31DFD39E" w14:textId="77777777" w:rsidR="00FC744D" w:rsidRPr="00C46EA3" w:rsidRDefault="00FC744D" w:rsidP="00C46EA3">
      <w:pPr>
        <w:numPr>
          <w:ilvl w:val="0"/>
          <w:numId w:val="17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 xml:space="preserve">Sprawdzenie alternatora </w:t>
      </w:r>
    </w:p>
    <w:p w14:paraId="49E941E0" w14:textId="75F1EC5A" w:rsidR="005D429C" w:rsidRPr="00C46EA3" w:rsidRDefault="005D429C" w:rsidP="00C46EA3">
      <w:pPr>
        <w:pStyle w:val="Akapitzlist"/>
        <w:numPr>
          <w:ilvl w:val="0"/>
          <w:numId w:val="17"/>
        </w:numPr>
        <w:suppressAutoHyphens w:val="0"/>
        <w:spacing w:after="0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Sprawdzenie pojemności, poziomu elektrolitu akumulatorów</w:t>
      </w:r>
    </w:p>
    <w:p w14:paraId="72C61090" w14:textId="77777777" w:rsidR="00FC744D" w:rsidRPr="00C46EA3" w:rsidRDefault="00FC744D" w:rsidP="00C46EA3">
      <w:pPr>
        <w:numPr>
          <w:ilvl w:val="0"/>
          <w:numId w:val="17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Sprawdzenie działania pod obciążeniem nominalnym</w:t>
      </w:r>
    </w:p>
    <w:p w14:paraId="4B8E854D" w14:textId="6D621805" w:rsidR="0086337C" w:rsidRPr="00C46EA3" w:rsidRDefault="0086337C" w:rsidP="00C46EA3">
      <w:pPr>
        <w:numPr>
          <w:ilvl w:val="0"/>
          <w:numId w:val="17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Sprawdzenie działania podstaw pod przyczepę (łapy, kółko poziomujące)</w:t>
      </w:r>
    </w:p>
    <w:p w14:paraId="31A72942" w14:textId="77777777" w:rsidR="0086337C" w:rsidRPr="00C46EA3" w:rsidRDefault="0086337C" w:rsidP="0086337C">
      <w:pPr>
        <w:suppressAutoHyphens w:val="0"/>
        <w:spacing w:line="276" w:lineRule="auto"/>
        <w:ind w:left="644"/>
        <w:jc w:val="both"/>
        <w:rPr>
          <w:rFonts w:ascii="Arial" w:hAnsi="Arial" w:cs="Arial"/>
          <w:sz w:val="24"/>
          <w:szCs w:val="24"/>
        </w:rPr>
      </w:pPr>
    </w:p>
    <w:p w14:paraId="5F291737" w14:textId="2C2A3D9B" w:rsidR="00FC744D" w:rsidRPr="00C46EA3" w:rsidRDefault="00FC744D" w:rsidP="00FC744D">
      <w:pPr>
        <w:jc w:val="both"/>
        <w:rPr>
          <w:rFonts w:ascii="Arial" w:hAnsi="Arial" w:cs="Arial"/>
          <w:b/>
          <w:sz w:val="24"/>
          <w:szCs w:val="24"/>
        </w:rPr>
      </w:pPr>
      <w:r w:rsidRPr="00C46EA3">
        <w:rPr>
          <w:rFonts w:ascii="Arial" w:hAnsi="Arial" w:cs="Arial"/>
          <w:b/>
          <w:sz w:val="24"/>
          <w:szCs w:val="24"/>
        </w:rPr>
        <w:t>CZYNNOŚCI DO WYKONANIA PRZY ZPW 40TDEZ</w:t>
      </w:r>
    </w:p>
    <w:p w14:paraId="466C7A3D" w14:textId="77777777" w:rsidR="00FC744D" w:rsidRPr="00C46EA3" w:rsidRDefault="00FC744D" w:rsidP="00FC744D">
      <w:pPr>
        <w:jc w:val="both"/>
        <w:rPr>
          <w:rFonts w:ascii="Arial" w:hAnsi="Arial" w:cs="Arial"/>
          <w:b/>
          <w:sz w:val="24"/>
          <w:szCs w:val="24"/>
        </w:rPr>
      </w:pPr>
    </w:p>
    <w:p w14:paraId="4A9A4728" w14:textId="77777777" w:rsidR="00FC744D" w:rsidRPr="00C46EA3" w:rsidRDefault="00FC744D" w:rsidP="00FC744D">
      <w:pPr>
        <w:jc w:val="both"/>
        <w:rPr>
          <w:rFonts w:ascii="Arial" w:hAnsi="Arial" w:cs="Arial"/>
          <w:b/>
          <w:sz w:val="24"/>
          <w:szCs w:val="24"/>
        </w:rPr>
      </w:pPr>
      <w:r w:rsidRPr="00C46EA3">
        <w:rPr>
          <w:rFonts w:ascii="Arial" w:hAnsi="Arial" w:cs="Arial"/>
          <w:b/>
          <w:sz w:val="24"/>
          <w:szCs w:val="24"/>
        </w:rPr>
        <w:t>- 2KPL SILNIKÓW PERKINS TYP: 1104C-44TA</w:t>
      </w:r>
    </w:p>
    <w:p w14:paraId="1BA8B0EF" w14:textId="77777777" w:rsidR="00FC744D" w:rsidRPr="00C46EA3" w:rsidRDefault="00FC744D" w:rsidP="00FC744D">
      <w:pPr>
        <w:jc w:val="both"/>
        <w:rPr>
          <w:rFonts w:ascii="Arial" w:hAnsi="Arial" w:cs="Arial"/>
          <w:sz w:val="24"/>
          <w:szCs w:val="24"/>
        </w:rPr>
      </w:pPr>
    </w:p>
    <w:p w14:paraId="31988DC7" w14:textId="77777777" w:rsidR="00FC744D" w:rsidRPr="00C46EA3" w:rsidRDefault="00FC744D" w:rsidP="00FC744D">
      <w:pPr>
        <w:numPr>
          <w:ilvl w:val="0"/>
          <w:numId w:val="18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Wymienić wkład filtra powietrza w silniku zespołu prądotwórczego</w:t>
      </w:r>
    </w:p>
    <w:p w14:paraId="4483D3AC" w14:textId="77777777" w:rsidR="00FC744D" w:rsidRPr="00C46EA3" w:rsidRDefault="00FC744D" w:rsidP="00FC744D">
      <w:pPr>
        <w:numPr>
          <w:ilvl w:val="0"/>
          <w:numId w:val="18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Sprawdzenie stanu podstawy silnika</w:t>
      </w:r>
    </w:p>
    <w:p w14:paraId="105C5929" w14:textId="77777777" w:rsidR="00FC744D" w:rsidRPr="00C46EA3" w:rsidRDefault="00FC744D" w:rsidP="00FC744D">
      <w:pPr>
        <w:numPr>
          <w:ilvl w:val="0"/>
          <w:numId w:val="18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Wymienić filtr oleju w silniku zespołu prądotwórczego</w:t>
      </w:r>
    </w:p>
    <w:p w14:paraId="41D52E0B" w14:textId="77777777" w:rsidR="00FC744D" w:rsidRPr="00C46EA3" w:rsidRDefault="00FC744D" w:rsidP="00FC744D">
      <w:pPr>
        <w:numPr>
          <w:ilvl w:val="0"/>
          <w:numId w:val="18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Wymienić olej w silniku zespołu prądotwórczego</w:t>
      </w:r>
    </w:p>
    <w:p w14:paraId="2A544605" w14:textId="77777777" w:rsidR="00FC744D" w:rsidRPr="00C46EA3" w:rsidRDefault="00FC744D" w:rsidP="00FC744D">
      <w:pPr>
        <w:numPr>
          <w:ilvl w:val="0"/>
          <w:numId w:val="18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Wymienić filtr paliwa z separatorem cieczy</w:t>
      </w:r>
    </w:p>
    <w:p w14:paraId="7E0F087A" w14:textId="77777777" w:rsidR="00FC744D" w:rsidRPr="00C46EA3" w:rsidRDefault="00FC744D" w:rsidP="00FC744D">
      <w:pPr>
        <w:numPr>
          <w:ilvl w:val="0"/>
          <w:numId w:val="18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Wymienić filtr paliwa główny</w:t>
      </w:r>
    </w:p>
    <w:p w14:paraId="21C52848" w14:textId="77777777" w:rsidR="00FC744D" w:rsidRPr="00C46EA3" w:rsidRDefault="00FC744D" w:rsidP="00FC744D">
      <w:pPr>
        <w:numPr>
          <w:ilvl w:val="0"/>
          <w:numId w:val="18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Sprawdzenie stanu połączeń przewodów i zacisków</w:t>
      </w:r>
    </w:p>
    <w:p w14:paraId="23A724A8" w14:textId="77777777" w:rsidR="00FC744D" w:rsidRPr="00C46EA3" w:rsidRDefault="00FC744D" w:rsidP="00FC744D">
      <w:pPr>
        <w:numPr>
          <w:ilvl w:val="0"/>
          <w:numId w:val="18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Czyszczenie chłodnicy, sprawdzenie gęstość płynu chłodzącego</w:t>
      </w:r>
    </w:p>
    <w:p w14:paraId="5E35F3FB" w14:textId="7FC18E53" w:rsidR="00FC744D" w:rsidRPr="00C46EA3" w:rsidRDefault="00FC744D" w:rsidP="00FC744D">
      <w:pPr>
        <w:numPr>
          <w:ilvl w:val="0"/>
          <w:numId w:val="18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Paski klinowe, sprawdzenie, ustawienie.</w:t>
      </w:r>
    </w:p>
    <w:p w14:paraId="56DDD1CD" w14:textId="77777777" w:rsidR="00FC744D" w:rsidRPr="00C46EA3" w:rsidRDefault="00FC744D" w:rsidP="00FC744D">
      <w:pPr>
        <w:numPr>
          <w:ilvl w:val="0"/>
          <w:numId w:val="18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Sprawdzenie elementów napędowych</w:t>
      </w:r>
    </w:p>
    <w:p w14:paraId="16C69BB6" w14:textId="77777777" w:rsidR="00FC744D" w:rsidRPr="00C46EA3" w:rsidRDefault="00FC744D" w:rsidP="00FC744D">
      <w:pPr>
        <w:numPr>
          <w:ilvl w:val="0"/>
          <w:numId w:val="18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 xml:space="preserve">Sprawdzenie alternatora </w:t>
      </w:r>
    </w:p>
    <w:p w14:paraId="1624A634" w14:textId="77777777" w:rsidR="005D429C" w:rsidRPr="00C46EA3" w:rsidRDefault="005D429C" w:rsidP="005D429C">
      <w:pPr>
        <w:pStyle w:val="Akapitzlist"/>
        <w:numPr>
          <w:ilvl w:val="0"/>
          <w:numId w:val="18"/>
        </w:numPr>
        <w:suppressAutoHyphens w:val="0"/>
        <w:spacing w:after="0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Sprawdzenie pojemności, poziomu elektrolitu akumulatorów</w:t>
      </w:r>
    </w:p>
    <w:p w14:paraId="5C5060B8" w14:textId="77777777" w:rsidR="00FC744D" w:rsidRPr="00C46EA3" w:rsidRDefault="00FC744D" w:rsidP="00FC744D">
      <w:pPr>
        <w:numPr>
          <w:ilvl w:val="0"/>
          <w:numId w:val="18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Sprawdzenie działania pod obciążeniem nominalnym</w:t>
      </w:r>
    </w:p>
    <w:p w14:paraId="02DB7448" w14:textId="77777777" w:rsidR="0086337C" w:rsidRPr="00C46EA3" w:rsidRDefault="0086337C" w:rsidP="0086337C">
      <w:pPr>
        <w:numPr>
          <w:ilvl w:val="0"/>
          <w:numId w:val="18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Sprawdzenie działania podstaw pod przyczepę (łapy, kółko poziomujące)</w:t>
      </w:r>
    </w:p>
    <w:p w14:paraId="6BC86BC6" w14:textId="77777777" w:rsidR="0086337C" w:rsidRPr="00C46EA3" w:rsidRDefault="0086337C" w:rsidP="0086337C">
      <w:pPr>
        <w:suppressAutoHyphens w:val="0"/>
        <w:spacing w:line="276" w:lineRule="auto"/>
        <w:ind w:left="644"/>
        <w:jc w:val="both"/>
        <w:rPr>
          <w:rFonts w:ascii="Arial" w:hAnsi="Arial" w:cs="Arial"/>
          <w:sz w:val="24"/>
          <w:szCs w:val="24"/>
        </w:rPr>
      </w:pPr>
    </w:p>
    <w:p w14:paraId="129B5740" w14:textId="77777777" w:rsidR="00FC744D" w:rsidRPr="00C46EA3" w:rsidRDefault="00FC744D" w:rsidP="00FC744D">
      <w:pPr>
        <w:jc w:val="both"/>
        <w:rPr>
          <w:rFonts w:ascii="Arial" w:hAnsi="Arial" w:cs="Arial"/>
          <w:sz w:val="24"/>
          <w:szCs w:val="24"/>
        </w:rPr>
      </w:pPr>
    </w:p>
    <w:p w14:paraId="6C6EF502" w14:textId="5F5C7319" w:rsidR="00FC744D" w:rsidRPr="00C46EA3" w:rsidRDefault="00FC744D" w:rsidP="00FC744D">
      <w:pPr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 xml:space="preserve">     CZYNNOŚCI DO WYKONANIA PO 1000mth (w 202</w:t>
      </w:r>
      <w:r w:rsidR="0086337C" w:rsidRPr="00C46EA3">
        <w:rPr>
          <w:rFonts w:ascii="Arial" w:hAnsi="Arial" w:cs="Arial"/>
          <w:sz w:val="24"/>
          <w:szCs w:val="24"/>
        </w:rPr>
        <w:t>5</w:t>
      </w:r>
      <w:r w:rsidRPr="00C46EA3">
        <w:rPr>
          <w:rFonts w:ascii="Arial" w:hAnsi="Arial" w:cs="Arial"/>
          <w:sz w:val="24"/>
          <w:szCs w:val="24"/>
        </w:rPr>
        <w:t xml:space="preserve"> roku)</w:t>
      </w:r>
    </w:p>
    <w:p w14:paraId="77BA47DB" w14:textId="77777777" w:rsidR="00FC744D" w:rsidRPr="00C46EA3" w:rsidRDefault="00FC744D" w:rsidP="00FC744D">
      <w:pPr>
        <w:jc w:val="both"/>
        <w:rPr>
          <w:rFonts w:ascii="Arial" w:hAnsi="Arial" w:cs="Arial"/>
          <w:sz w:val="24"/>
          <w:szCs w:val="24"/>
        </w:rPr>
      </w:pPr>
    </w:p>
    <w:p w14:paraId="40639FC2" w14:textId="77777777" w:rsidR="00FC744D" w:rsidRPr="00C46EA3" w:rsidRDefault="00FC744D" w:rsidP="00FC744D">
      <w:pPr>
        <w:numPr>
          <w:ilvl w:val="0"/>
          <w:numId w:val="19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Luzy zaworowe – sprawdzenie, przegląd</w:t>
      </w:r>
    </w:p>
    <w:p w14:paraId="48F4B16A" w14:textId="77777777" w:rsidR="00FC744D" w:rsidRPr="00C46EA3" w:rsidRDefault="00FC744D" w:rsidP="00FC744D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4916327E" w14:textId="77777777" w:rsidR="005D429C" w:rsidRPr="00C46EA3" w:rsidRDefault="005D429C" w:rsidP="00FC744D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3C6EA49B" w14:textId="77777777" w:rsidR="005D429C" w:rsidRPr="00C46EA3" w:rsidRDefault="005D429C" w:rsidP="00FC744D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5206F53B" w14:textId="77777777" w:rsidR="005D429C" w:rsidRPr="00C46EA3" w:rsidRDefault="005D429C" w:rsidP="00FC744D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35839569" w14:textId="77777777" w:rsidR="00FC744D" w:rsidRPr="00C46EA3" w:rsidRDefault="00FC744D" w:rsidP="00FC744D">
      <w:pPr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b/>
          <w:sz w:val="24"/>
          <w:szCs w:val="24"/>
        </w:rPr>
        <w:lastRenderedPageBreak/>
        <w:t>CZYNNOŚCI DO WYKONANIA PRZY ZPW 45 DTZ</w:t>
      </w:r>
    </w:p>
    <w:p w14:paraId="1407B5F0" w14:textId="77777777" w:rsidR="00FC744D" w:rsidRPr="00C46EA3" w:rsidRDefault="00FC744D" w:rsidP="00FC744D">
      <w:pPr>
        <w:jc w:val="both"/>
        <w:rPr>
          <w:rFonts w:ascii="Arial" w:hAnsi="Arial" w:cs="Arial"/>
          <w:sz w:val="24"/>
          <w:szCs w:val="24"/>
        </w:rPr>
      </w:pPr>
    </w:p>
    <w:p w14:paraId="06DB7508" w14:textId="77777777" w:rsidR="00FC744D" w:rsidRPr="00C46EA3" w:rsidRDefault="00FC744D" w:rsidP="00FC744D">
      <w:pPr>
        <w:jc w:val="both"/>
        <w:rPr>
          <w:rFonts w:ascii="Arial" w:hAnsi="Arial" w:cs="Arial"/>
          <w:b/>
          <w:sz w:val="24"/>
          <w:szCs w:val="24"/>
        </w:rPr>
      </w:pPr>
      <w:r w:rsidRPr="00C46EA3">
        <w:rPr>
          <w:rFonts w:ascii="Arial" w:hAnsi="Arial" w:cs="Arial"/>
          <w:b/>
          <w:sz w:val="24"/>
          <w:szCs w:val="24"/>
        </w:rPr>
        <w:t>- 1 kpl z silnikiem Perkins typ: 1104C-44TG2/3</w:t>
      </w:r>
    </w:p>
    <w:p w14:paraId="2C257A44" w14:textId="77777777" w:rsidR="00FC744D" w:rsidRPr="00C46EA3" w:rsidRDefault="00FC744D" w:rsidP="00FC744D">
      <w:pPr>
        <w:jc w:val="both"/>
        <w:rPr>
          <w:rFonts w:ascii="Arial" w:hAnsi="Arial" w:cs="Arial"/>
          <w:b/>
          <w:sz w:val="24"/>
          <w:szCs w:val="24"/>
        </w:rPr>
      </w:pPr>
      <w:r w:rsidRPr="00C46EA3">
        <w:rPr>
          <w:rFonts w:ascii="Arial" w:hAnsi="Arial" w:cs="Arial"/>
          <w:b/>
          <w:sz w:val="24"/>
          <w:szCs w:val="24"/>
        </w:rPr>
        <w:t>- 2 kpl z silnikiem Perkins typ: 1103A-33T</w:t>
      </w:r>
    </w:p>
    <w:p w14:paraId="34D04BAF" w14:textId="77777777" w:rsidR="00FC744D" w:rsidRPr="00C46EA3" w:rsidRDefault="00FC744D" w:rsidP="00FC744D">
      <w:pPr>
        <w:jc w:val="both"/>
        <w:rPr>
          <w:rFonts w:ascii="Arial" w:hAnsi="Arial" w:cs="Arial"/>
          <w:sz w:val="24"/>
          <w:szCs w:val="24"/>
        </w:rPr>
      </w:pPr>
    </w:p>
    <w:p w14:paraId="35F44F44" w14:textId="77777777" w:rsidR="00FC744D" w:rsidRPr="00C46EA3" w:rsidRDefault="00FC744D" w:rsidP="00FC744D">
      <w:pPr>
        <w:numPr>
          <w:ilvl w:val="0"/>
          <w:numId w:val="20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Wymienić wkład filtra powietrza w silniku zespołu prądotwórczego</w:t>
      </w:r>
    </w:p>
    <w:p w14:paraId="7891C39C" w14:textId="77777777" w:rsidR="00FC744D" w:rsidRPr="00C46EA3" w:rsidRDefault="00FC744D" w:rsidP="00FC744D">
      <w:pPr>
        <w:numPr>
          <w:ilvl w:val="0"/>
          <w:numId w:val="20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Sprawdzenie stanu podstawy silnika</w:t>
      </w:r>
    </w:p>
    <w:p w14:paraId="0B0A24B2" w14:textId="77777777" w:rsidR="00FC744D" w:rsidRPr="00C46EA3" w:rsidRDefault="00FC744D" w:rsidP="00FC744D">
      <w:pPr>
        <w:numPr>
          <w:ilvl w:val="0"/>
          <w:numId w:val="20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Wymienić filtr oleju w silniku zespołu prądotwórczego</w:t>
      </w:r>
    </w:p>
    <w:p w14:paraId="1F2E7F3B" w14:textId="77777777" w:rsidR="00FC744D" w:rsidRPr="00C46EA3" w:rsidRDefault="00FC744D" w:rsidP="00FC744D">
      <w:pPr>
        <w:numPr>
          <w:ilvl w:val="0"/>
          <w:numId w:val="20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Wymienić olej w silniku zespołu prądotwórczego</w:t>
      </w:r>
    </w:p>
    <w:p w14:paraId="55D3C79C" w14:textId="77777777" w:rsidR="00FC744D" w:rsidRPr="00C46EA3" w:rsidRDefault="00FC744D" w:rsidP="00FC744D">
      <w:pPr>
        <w:numPr>
          <w:ilvl w:val="0"/>
          <w:numId w:val="20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 xml:space="preserve">Wymienić filtr paliwa </w:t>
      </w:r>
    </w:p>
    <w:p w14:paraId="389D88F5" w14:textId="77777777" w:rsidR="00FC744D" w:rsidRPr="00C46EA3" w:rsidRDefault="00FC744D" w:rsidP="00FC744D">
      <w:pPr>
        <w:numPr>
          <w:ilvl w:val="0"/>
          <w:numId w:val="20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Sprawdzenie stanu połączeń przewodów i zacisków</w:t>
      </w:r>
    </w:p>
    <w:p w14:paraId="0E9BFE51" w14:textId="77777777" w:rsidR="00FC744D" w:rsidRPr="00C46EA3" w:rsidRDefault="00FC744D" w:rsidP="00FC744D">
      <w:pPr>
        <w:numPr>
          <w:ilvl w:val="0"/>
          <w:numId w:val="20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Sprawdzić gęstość płynu chłodzącego w chłodnicy silnika zespołu prądotwórczego</w:t>
      </w:r>
    </w:p>
    <w:p w14:paraId="11781EB4" w14:textId="1888D040" w:rsidR="00FC744D" w:rsidRPr="00C46EA3" w:rsidRDefault="00FC744D" w:rsidP="00FC744D">
      <w:pPr>
        <w:numPr>
          <w:ilvl w:val="0"/>
          <w:numId w:val="20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Paski klinowe, sprawdzenie.</w:t>
      </w:r>
    </w:p>
    <w:p w14:paraId="483E987C" w14:textId="77777777" w:rsidR="00FC744D" w:rsidRPr="00C46EA3" w:rsidRDefault="00FC744D" w:rsidP="00FC744D">
      <w:pPr>
        <w:numPr>
          <w:ilvl w:val="0"/>
          <w:numId w:val="20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Sprawdzenie elementów napędowych</w:t>
      </w:r>
    </w:p>
    <w:p w14:paraId="246CB69F" w14:textId="77777777" w:rsidR="00FC744D" w:rsidRPr="00C46EA3" w:rsidRDefault="00FC744D" w:rsidP="00C44ACA">
      <w:pPr>
        <w:numPr>
          <w:ilvl w:val="0"/>
          <w:numId w:val="20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 xml:space="preserve">Sprawdzenie alternatora </w:t>
      </w:r>
    </w:p>
    <w:p w14:paraId="79A6C8FA" w14:textId="77777777" w:rsidR="00FC744D" w:rsidRPr="00C46EA3" w:rsidRDefault="00FC744D" w:rsidP="00C44ACA">
      <w:pPr>
        <w:numPr>
          <w:ilvl w:val="0"/>
          <w:numId w:val="20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Sprawdzić, w razie konieczności wyregulować luzy zaworów silnika zespołu prądotwórczego</w:t>
      </w:r>
    </w:p>
    <w:p w14:paraId="0E790926" w14:textId="77777777" w:rsidR="00FC744D" w:rsidRPr="00C46EA3" w:rsidRDefault="00FC744D" w:rsidP="00C44ACA">
      <w:pPr>
        <w:numPr>
          <w:ilvl w:val="0"/>
          <w:numId w:val="20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Sprawdzić, w razie konieczności wyregulować wtryskiwacze silnika zespołu prądotwórczego</w:t>
      </w:r>
    </w:p>
    <w:p w14:paraId="5460A0B0" w14:textId="77777777" w:rsidR="00FC744D" w:rsidRPr="00C46EA3" w:rsidRDefault="00FC744D" w:rsidP="00FC744D">
      <w:pPr>
        <w:numPr>
          <w:ilvl w:val="0"/>
          <w:numId w:val="20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 xml:space="preserve"> Sprawdzić stan mocowania turbosprężarki silnika napędowego zespołu prądotwórczego.</w:t>
      </w:r>
    </w:p>
    <w:p w14:paraId="1A016E62" w14:textId="77777777" w:rsidR="00FC744D" w:rsidRPr="00C46EA3" w:rsidRDefault="00FC744D" w:rsidP="00FC744D">
      <w:pPr>
        <w:numPr>
          <w:ilvl w:val="0"/>
          <w:numId w:val="20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Sprawdzić działanie pompy wody w silniku zespołu prądotwórczego</w:t>
      </w:r>
    </w:p>
    <w:p w14:paraId="43F47566" w14:textId="77777777" w:rsidR="00FC744D" w:rsidRPr="00C46EA3" w:rsidRDefault="00FC744D" w:rsidP="00FC744D">
      <w:pPr>
        <w:numPr>
          <w:ilvl w:val="0"/>
          <w:numId w:val="20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 xml:space="preserve"> Sprawdzić działanie urządzenia podgrzewania pomocniczego webasto thermo Top C</w:t>
      </w:r>
    </w:p>
    <w:p w14:paraId="1448B50E" w14:textId="77777777" w:rsidR="00FC744D" w:rsidRPr="00C46EA3" w:rsidRDefault="00FC744D" w:rsidP="00FC744D">
      <w:pPr>
        <w:numPr>
          <w:ilvl w:val="0"/>
          <w:numId w:val="20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Sprawdzić poprawności funkcjonowania silnika zespołu prądotwórczego i obwodów sterowania ZPW 45</w:t>
      </w:r>
    </w:p>
    <w:p w14:paraId="10FEC821" w14:textId="5B8603A2" w:rsidR="005D429C" w:rsidRPr="00C46EA3" w:rsidRDefault="005D429C" w:rsidP="005D429C">
      <w:pPr>
        <w:pStyle w:val="Akapitzlist"/>
        <w:numPr>
          <w:ilvl w:val="0"/>
          <w:numId w:val="20"/>
        </w:numPr>
        <w:suppressAutoHyphens w:val="0"/>
        <w:spacing w:after="0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Sprawdzenie pojemności, poziomu elektrolitu akumulatorów</w:t>
      </w:r>
    </w:p>
    <w:p w14:paraId="44569C3F" w14:textId="77777777" w:rsidR="00FC744D" w:rsidRPr="00C46EA3" w:rsidRDefault="00FC744D" w:rsidP="00FC744D">
      <w:pPr>
        <w:numPr>
          <w:ilvl w:val="0"/>
          <w:numId w:val="20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Sprawdzenie działania pod obciążeniem nominalnym</w:t>
      </w:r>
    </w:p>
    <w:p w14:paraId="0326DABC" w14:textId="2EC5D428" w:rsidR="005D429C" w:rsidRPr="00C46EA3" w:rsidRDefault="0086337C" w:rsidP="005D429C">
      <w:pPr>
        <w:numPr>
          <w:ilvl w:val="0"/>
          <w:numId w:val="20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Sprawdzenie działania podstaw pod przyczepę (łapy, kółko poziomujące)</w:t>
      </w:r>
    </w:p>
    <w:p w14:paraId="49B505A3" w14:textId="77777777" w:rsidR="00FC744D" w:rsidRPr="00C46EA3" w:rsidRDefault="00FC744D" w:rsidP="00FC744D">
      <w:pPr>
        <w:jc w:val="both"/>
        <w:rPr>
          <w:rFonts w:ascii="Arial" w:hAnsi="Arial" w:cs="Arial"/>
          <w:b/>
          <w:sz w:val="24"/>
          <w:szCs w:val="24"/>
        </w:rPr>
      </w:pPr>
    </w:p>
    <w:p w14:paraId="40A61582" w14:textId="77777777" w:rsidR="00FC744D" w:rsidRPr="00C46EA3" w:rsidRDefault="00FC744D" w:rsidP="00FC744D">
      <w:pPr>
        <w:jc w:val="both"/>
        <w:rPr>
          <w:rFonts w:ascii="Arial" w:hAnsi="Arial" w:cs="Arial"/>
          <w:b/>
          <w:sz w:val="24"/>
          <w:szCs w:val="24"/>
        </w:rPr>
      </w:pPr>
      <w:r w:rsidRPr="00C46EA3">
        <w:rPr>
          <w:rFonts w:ascii="Arial" w:hAnsi="Arial" w:cs="Arial"/>
          <w:b/>
          <w:sz w:val="24"/>
          <w:szCs w:val="24"/>
        </w:rPr>
        <w:t>CZYNNOŚCI DO WYKONANIA PRZY KIPOR KGE 6500E3</w:t>
      </w:r>
    </w:p>
    <w:p w14:paraId="3E93E728" w14:textId="77777777" w:rsidR="00FC744D" w:rsidRPr="00C46EA3" w:rsidRDefault="00FC744D" w:rsidP="00FC744D">
      <w:pPr>
        <w:jc w:val="both"/>
        <w:rPr>
          <w:rFonts w:ascii="Arial" w:hAnsi="Arial" w:cs="Arial"/>
          <w:b/>
          <w:sz w:val="24"/>
          <w:szCs w:val="24"/>
        </w:rPr>
      </w:pPr>
    </w:p>
    <w:p w14:paraId="4B17B595" w14:textId="77777777" w:rsidR="00FC744D" w:rsidRPr="00C46EA3" w:rsidRDefault="00FC744D" w:rsidP="00FC744D">
      <w:pPr>
        <w:jc w:val="both"/>
        <w:rPr>
          <w:rFonts w:ascii="Arial" w:hAnsi="Arial" w:cs="Arial"/>
          <w:b/>
          <w:sz w:val="24"/>
          <w:szCs w:val="24"/>
        </w:rPr>
      </w:pPr>
      <w:r w:rsidRPr="00C46EA3">
        <w:rPr>
          <w:rFonts w:ascii="Arial" w:hAnsi="Arial" w:cs="Arial"/>
          <w:b/>
          <w:sz w:val="24"/>
          <w:szCs w:val="24"/>
        </w:rPr>
        <w:t>- 3 KPL SILNIKÓW 4-ro suwowych, benzynowych, chłodzonych powietrzem</w:t>
      </w:r>
    </w:p>
    <w:p w14:paraId="679DFCFA" w14:textId="77777777" w:rsidR="00FC744D" w:rsidRPr="00C46EA3" w:rsidRDefault="00FC744D" w:rsidP="00FC744D">
      <w:pPr>
        <w:jc w:val="both"/>
        <w:rPr>
          <w:rFonts w:ascii="Arial" w:hAnsi="Arial" w:cs="Arial"/>
          <w:b/>
          <w:sz w:val="24"/>
          <w:szCs w:val="24"/>
        </w:rPr>
      </w:pPr>
      <w:r w:rsidRPr="00C46EA3">
        <w:rPr>
          <w:rFonts w:ascii="Arial" w:hAnsi="Arial" w:cs="Arial"/>
          <w:b/>
          <w:sz w:val="24"/>
          <w:szCs w:val="24"/>
        </w:rPr>
        <w:t>Model: KG390 (5.6kVA)</w:t>
      </w:r>
    </w:p>
    <w:p w14:paraId="32FEF995" w14:textId="77777777" w:rsidR="00FC744D" w:rsidRPr="00C46EA3" w:rsidRDefault="00FC744D" w:rsidP="00FC744D">
      <w:pPr>
        <w:jc w:val="both"/>
        <w:rPr>
          <w:rFonts w:ascii="Arial" w:hAnsi="Arial" w:cs="Arial"/>
          <w:b/>
          <w:sz w:val="24"/>
          <w:szCs w:val="24"/>
        </w:rPr>
      </w:pPr>
    </w:p>
    <w:p w14:paraId="7AB99F25" w14:textId="77777777" w:rsidR="00FC744D" w:rsidRPr="00C46EA3" w:rsidRDefault="00FC744D" w:rsidP="00FC744D">
      <w:pPr>
        <w:numPr>
          <w:ilvl w:val="0"/>
          <w:numId w:val="21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Wymienić filtra powietrza w silniku zespołu prądotwórczego</w:t>
      </w:r>
    </w:p>
    <w:p w14:paraId="3E1B3C5D" w14:textId="77777777" w:rsidR="00FC744D" w:rsidRPr="00C46EA3" w:rsidRDefault="00FC744D" w:rsidP="00FC744D">
      <w:pPr>
        <w:numPr>
          <w:ilvl w:val="0"/>
          <w:numId w:val="21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Sprawdzenie, w razie konieczności wymiana świecy zapłonowej</w:t>
      </w:r>
    </w:p>
    <w:p w14:paraId="35E7813F" w14:textId="77777777" w:rsidR="00FC744D" w:rsidRPr="00C46EA3" w:rsidRDefault="00FC744D" w:rsidP="00FC744D">
      <w:pPr>
        <w:numPr>
          <w:ilvl w:val="0"/>
          <w:numId w:val="21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Regulacja Przerw zaworowych</w:t>
      </w:r>
    </w:p>
    <w:p w14:paraId="0D560FFA" w14:textId="77777777" w:rsidR="00FC744D" w:rsidRPr="00C46EA3" w:rsidRDefault="00FC744D" w:rsidP="00FC744D">
      <w:pPr>
        <w:numPr>
          <w:ilvl w:val="0"/>
          <w:numId w:val="21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Pokrywa rozrządu (sprawdzenie – czyszczenie)</w:t>
      </w:r>
    </w:p>
    <w:p w14:paraId="39AFA53D" w14:textId="77777777" w:rsidR="00FC744D" w:rsidRPr="00C46EA3" w:rsidRDefault="00FC744D" w:rsidP="00FC744D">
      <w:pPr>
        <w:numPr>
          <w:ilvl w:val="0"/>
          <w:numId w:val="21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Zbiornik paliwa czyszczenie</w:t>
      </w:r>
    </w:p>
    <w:p w14:paraId="2262F093" w14:textId="3586AB43" w:rsidR="00FC744D" w:rsidRPr="00C46EA3" w:rsidRDefault="00FC744D" w:rsidP="00FC744D">
      <w:pPr>
        <w:numPr>
          <w:ilvl w:val="0"/>
          <w:numId w:val="21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Wymiana przewodów paliwowych (co 2lata, do wykonania w 202</w:t>
      </w:r>
      <w:r w:rsidR="0086337C" w:rsidRPr="00C46EA3">
        <w:rPr>
          <w:rFonts w:ascii="Arial" w:hAnsi="Arial" w:cs="Arial"/>
          <w:sz w:val="24"/>
          <w:szCs w:val="24"/>
        </w:rPr>
        <w:t>6</w:t>
      </w:r>
      <w:r w:rsidRPr="00C46EA3">
        <w:rPr>
          <w:rFonts w:ascii="Arial" w:hAnsi="Arial" w:cs="Arial"/>
          <w:sz w:val="24"/>
          <w:szCs w:val="24"/>
        </w:rPr>
        <w:t>roku)</w:t>
      </w:r>
    </w:p>
    <w:p w14:paraId="48B401F5" w14:textId="77777777" w:rsidR="00FC744D" w:rsidRPr="00C46EA3" w:rsidRDefault="00FC744D" w:rsidP="00FC744D">
      <w:pPr>
        <w:numPr>
          <w:ilvl w:val="0"/>
          <w:numId w:val="21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Wymiana oleju silnikowego</w:t>
      </w:r>
    </w:p>
    <w:p w14:paraId="3CBBE394" w14:textId="77777777" w:rsidR="00FC744D" w:rsidRPr="00C46EA3" w:rsidRDefault="00FC744D" w:rsidP="00FC744D">
      <w:pPr>
        <w:numPr>
          <w:ilvl w:val="0"/>
          <w:numId w:val="21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Wymiana filtra paliwa</w:t>
      </w:r>
    </w:p>
    <w:p w14:paraId="2EB5C760" w14:textId="5EEBDEA5" w:rsidR="005D429C" w:rsidRPr="00C46EA3" w:rsidRDefault="005D429C" w:rsidP="005D429C">
      <w:pPr>
        <w:pStyle w:val="Akapitzlist"/>
        <w:numPr>
          <w:ilvl w:val="0"/>
          <w:numId w:val="21"/>
        </w:numPr>
        <w:suppressAutoHyphens w:val="0"/>
        <w:spacing w:after="0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Sprawdzenie pojemności, poziomu elektrolitu akumulatorów</w:t>
      </w:r>
    </w:p>
    <w:p w14:paraId="0F167ADD" w14:textId="77777777" w:rsidR="00FC744D" w:rsidRPr="00C46EA3" w:rsidRDefault="00FC744D" w:rsidP="00FC744D">
      <w:pPr>
        <w:numPr>
          <w:ilvl w:val="0"/>
          <w:numId w:val="21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Sprawdzenie działania pod obciążeniem nominalnym</w:t>
      </w:r>
    </w:p>
    <w:p w14:paraId="6C741872" w14:textId="77777777" w:rsidR="00FC744D" w:rsidRPr="00C46EA3" w:rsidRDefault="00FC744D" w:rsidP="00FC744D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03F8ECB8" w14:textId="77777777" w:rsidR="0005244B" w:rsidRDefault="0005244B" w:rsidP="00FC744D">
      <w:pPr>
        <w:jc w:val="both"/>
        <w:rPr>
          <w:rFonts w:ascii="Arial" w:hAnsi="Arial" w:cs="Arial"/>
          <w:b/>
          <w:sz w:val="24"/>
          <w:szCs w:val="24"/>
        </w:rPr>
      </w:pPr>
    </w:p>
    <w:p w14:paraId="6C3070EF" w14:textId="77777777" w:rsidR="0005244B" w:rsidRDefault="0005244B" w:rsidP="00FC744D">
      <w:pPr>
        <w:jc w:val="both"/>
        <w:rPr>
          <w:rFonts w:ascii="Arial" w:hAnsi="Arial" w:cs="Arial"/>
          <w:b/>
          <w:sz w:val="24"/>
          <w:szCs w:val="24"/>
        </w:rPr>
      </w:pPr>
    </w:p>
    <w:p w14:paraId="3CDAB50A" w14:textId="7F9E04F0" w:rsidR="00FC744D" w:rsidRPr="00C46EA3" w:rsidRDefault="00FC744D" w:rsidP="00FC744D">
      <w:pPr>
        <w:jc w:val="both"/>
        <w:rPr>
          <w:rFonts w:ascii="Arial" w:hAnsi="Arial" w:cs="Arial"/>
          <w:b/>
          <w:sz w:val="24"/>
          <w:szCs w:val="24"/>
        </w:rPr>
      </w:pPr>
      <w:r w:rsidRPr="00C46EA3">
        <w:rPr>
          <w:rFonts w:ascii="Arial" w:hAnsi="Arial" w:cs="Arial"/>
          <w:b/>
          <w:sz w:val="24"/>
          <w:szCs w:val="24"/>
        </w:rPr>
        <w:t>CZYNNOŚCI DO WYKONANIA PRZY MZSE D-4,0</w:t>
      </w:r>
    </w:p>
    <w:p w14:paraId="2D602291" w14:textId="77777777" w:rsidR="00FC744D" w:rsidRPr="00C46EA3" w:rsidRDefault="00FC744D" w:rsidP="00FC744D">
      <w:pPr>
        <w:jc w:val="both"/>
        <w:rPr>
          <w:rFonts w:ascii="Arial" w:hAnsi="Arial" w:cs="Arial"/>
          <w:sz w:val="24"/>
          <w:szCs w:val="24"/>
        </w:rPr>
      </w:pPr>
    </w:p>
    <w:p w14:paraId="5C1AD7A9" w14:textId="77777777" w:rsidR="00FC744D" w:rsidRPr="00C46EA3" w:rsidRDefault="00FC744D" w:rsidP="00FC744D">
      <w:pPr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b/>
          <w:sz w:val="24"/>
          <w:szCs w:val="24"/>
        </w:rPr>
        <w:t xml:space="preserve">- 4 KPL SILNIKÓW TYP: </w:t>
      </w:r>
      <w:r w:rsidRPr="00C46EA3">
        <w:rPr>
          <w:rFonts w:ascii="Arial" w:hAnsi="Arial" w:cs="Arial"/>
          <w:sz w:val="24"/>
          <w:szCs w:val="24"/>
        </w:rPr>
        <w:t>KOHLER – KD440, O MOCY  6,8Kw</w:t>
      </w:r>
    </w:p>
    <w:p w14:paraId="0CD05713" w14:textId="77777777" w:rsidR="00FC744D" w:rsidRPr="00C46EA3" w:rsidRDefault="00FC744D" w:rsidP="00FC744D">
      <w:pPr>
        <w:jc w:val="both"/>
        <w:rPr>
          <w:rFonts w:ascii="Arial" w:hAnsi="Arial" w:cs="Arial"/>
          <w:sz w:val="24"/>
          <w:szCs w:val="24"/>
        </w:rPr>
      </w:pPr>
    </w:p>
    <w:p w14:paraId="2FA91DDD" w14:textId="5E3264A9" w:rsidR="00FC744D" w:rsidRPr="00C46EA3" w:rsidRDefault="00FC744D" w:rsidP="00FC744D">
      <w:pPr>
        <w:numPr>
          <w:ilvl w:val="0"/>
          <w:numId w:val="22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Wymiana oleju silnikowego (co 2 lata, do wykonania w 202</w:t>
      </w:r>
      <w:r w:rsidR="0086337C" w:rsidRPr="00C46EA3">
        <w:rPr>
          <w:rFonts w:ascii="Arial" w:hAnsi="Arial" w:cs="Arial"/>
          <w:sz w:val="24"/>
          <w:szCs w:val="24"/>
        </w:rPr>
        <w:t>6</w:t>
      </w:r>
      <w:r w:rsidRPr="00C46EA3">
        <w:rPr>
          <w:rFonts w:ascii="Arial" w:hAnsi="Arial" w:cs="Arial"/>
          <w:sz w:val="24"/>
          <w:szCs w:val="24"/>
        </w:rPr>
        <w:t>roku)</w:t>
      </w:r>
    </w:p>
    <w:p w14:paraId="05EB7657" w14:textId="69E3D700" w:rsidR="00FC744D" w:rsidRPr="00C46EA3" w:rsidRDefault="00FC744D" w:rsidP="00FC744D">
      <w:pPr>
        <w:numPr>
          <w:ilvl w:val="0"/>
          <w:numId w:val="22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Wymiana filtra oleju silnikowego  (co 2 lata, do wykonania w 202</w:t>
      </w:r>
      <w:r w:rsidR="0086337C" w:rsidRPr="00C46EA3">
        <w:rPr>
          <w:rFonts w:ascii="Arial" w:hAnsi="Arial" w:cs="Arial"/>
          <w:sz w:val="24"/>
          <w:szCs w:val="24"/>
        </w:rPr>
        <w:t>6</w:t>
      </w:r>
      <w:r w:rsidRPr="00C46EA3">
        <w:rPr>
          <w:rFonts w:ascii="Arial" w:hAnsi="Arial" w:cs="Arial"/>
          <w:sz w:val="24"/>
          <w:szCs w:val="24"/>
        </w:rPr>
        <w:t>roku)</w:t>
      </w:r>
    </w:p>
    <w:p w14:paraId="35278CEC" w14:textId="77777777" w:rsidR="00FC744D" w:rsidRPr="00C46EA3" w:rsidRDefault="00FC744D" w:rsidP="00FC744D">
      <w:pPr>
        <w:numPr>
          <w:ilvl w:val="0"/>
          <w:numId w:val="22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Sprawdzić poprawności funkcjonowania silnika zespołu prądotwórczego i obwodów sterowania</w:t>
      </w:r>
    </w:p>
    <w:p w14:paraId="4955FEBE" w14:textId="77777777" w:rsidR="00FC744D" w:rsidRPr="00C46EA3" w:rsidRDefault="00FC744D" w:rsidP="00FC744D">
      <w:pPr>
        <w:numPr>
          <w:ilvl w:val="0"/>
          <w:numId w:val="22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Sprawdzenie stanu połączeń przewodów i zacisków</w:t>
      </w:r>
    </w:p>
    <w:p w14:paraId="59444D9C" w14:textId="49E99855" w:rsidR="005D429C" w:rsidRPr="00C46EA3" w:rsidRDefault="005D429C" w:rsidP="005D429C">
      <w:pPr>
        <w:pStyle w:val="Akapitzlist"/>
        <w:numPr>
          <w:ilvl w:val="0"/>
          <w:numId w:val="22"/>
        </w:numPr>
        <w:suppressAutoHyphens w:val="0"/>
        <w:spacing w:after="0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Sprawdzenie pojemności, poziomu elektrolitu akumulatorów</w:t>
      </w:r>
    </w:p>
    <w:p w14:paraId="031AA408" w14:textId="77777777" w:rsidR="00FC744D" w:rsidRPr="00C46EA3" w:rsidRDefault="00FC744D" w:rsidP="00FC744D">
      <w:pPr>
        <w:numPr>
          <w:ilvl w:val="0"/>
          <w:numId w:val="22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Sprawdzenie działania pod obciążeniem nominalnym</w:t>
      </w:r>
    </w:p>
    <w:p w14:paraId="301374B0" w14:textId="77777777" w:rsidR="00FC744D" w:rsidRPr="00C46EA3" w:rsidRDefault="00FC744D" w:rsidP="00FC744D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282C99ED" w14:textId="77777777" w:rsidR="005D429C" w:rsidRPr="00C46EA3" w:rsidRDefault="005D429C" w:rsidP="00FC744D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75705D1A" w14:textId="77777777" w:rsidR="00FC744D" w:rsidRPr="00C46EA3" w:rsidRDefault="00FC744D" w:rsidP="00FC744D">
      <w:pPr>
        <w:ind w:left="720"/>
        <w:jc w:val="both"/>
        <w:rPr>
          <w:rFonts w:ascii="Arial" w:hAnsi="Arial" w:cs="Arial"/>
          <w:b/>
          <w:sz w:val="24"/>
          <w:szCs w:val="24"/>
        </w:rPr>
      </w:pPr>
      <w:r w:rsidRPr="00C46EA3">
        <w:rPr>
          <w:rFonts w:ascii="Arial" w:hAnsi="Arial" w:cs="Arial"/>
          <w:b/>
          <w:sz w:val="24"/>
          <w:szCs w:val="24"/>
        </w:rPr>
        <w:t>CZYNNOŚCI DO WYKONANIA PRZY ZPP 2000 BJKRZ</w:t>
      </w:r>
    </w:p>
    <w:p w14:paraId="72B0A521" w14:textId="77777777" w:rsidR="00FC744D" w:rsidRPr="00C46EA3" w:rsidRDefault="00FC744D" w:rsidP="00FC744D">
      <w:pPr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b/>
          <w:sz w:val="24"/>
          <w:szCs w:val="24"/>
        </w:rPr>
        <w:t xml:space="preserve">- 1kpl ZPP 2000 </w:t>
      </w:r>
      <w:r w:rsidRPr="0005244B">
        <w:rPr>
          <w:rFonts w:ascii="Arial" w:hAnsi="Arial" w:cs="Arial"/>
          <w:b/>
          <w:bCs w:val="0"/>
          <w:sz w:val="24"/>
          <w:szCs w:val="24"/>
        </w:rPr>
        <w:t>O MOCY 1,5kVA</w:t>
      </w:r>
    </w:p>
    <w:p w14:paraId="7DBBD866" w14:textId="77777777" w:rsidR="00FC744D" w:rsidRPr="00C46EA3" w:rsidRDefault="00FC744D" w:rsidP="00FC744D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2A69B32C" w14:textId="77777777" w:rsidR="00FC744D" w:rsidRPr="00C46EA3" w:rsidRDefault="00FC744D" w:rsidP="00FC744D">
      <w:pPr>
        <w:numPr>
          <w:ilvl w:val="0"/>
          <w:numId w:val="23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Wymienić, przeczyścić filtra powietrza w silniku zespołu prądotwórczego</w:t>
      </w:r>
    </w:p>
    <w:p w14:paraId="340B6B0A" w14:textId="77777777" w:rsidR="00FC744D" w:rsidRPr="00C46EA3" w:rsidRDefault="00FC744D" w:rsidP="00FC744D">
      <w:pPr>
        <w:numPr>
          <w:ilvl w:val="0"/>
          <w:numId w:val="23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Sprawdzenie, w razie konieczności wymiana świecy zapłonowej</w:t>
      </w:r>
    </w:p>
    <w:p w14:paraId="3516201F" w14:textId="77777777" w:rsidR="00FC744D" w:rsidRPr="00C46EA3" w:rsidRDefault="00FC744D" w:rsidP="00FC744D">
      <w:pPr>
        <w:numPr>
          <w:ilvl w:val="0"/>
          <w:numId w:val="23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Zbiornik paliwa czyszczenie</w:t>
      </w:r>
    </w:p>
    <w:p w14:paraId="2CDB15A9" w14:textId="77777777" w:rsidR="00FC744D" w:rsidRPr="00C46EA3" w:rsidRDefault="00FC744D" w:rsidP="00FC744D">
      <w:pPr>
        <w:numPr>
          <w:ilvl w:val="0"/>
          <w:numId w:val="23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 xml:space="preserve">Sprawdzenie przewodów paliwowych </w:t>
      </w:r>
    </w:p>
    <w:p w14:paraId="6BDACA69" w14:textId="77777777" w:rsidR="00FC744D" w:rsidRPr="00C46EA3" w:rsidRDefault="00FC744D" w:rsidP="00FC744D">
      <w:pPr>
        <w:numPr>
          <w:ilvl w:val="0"/>
          <w:numId w:val="23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Wymiana oleju silnikowego</w:t>
      </w:r>
    </w:p>
    <w:p w14:paraId="43940C10" w14:textId="77777777" w:rsidR="00FC744D" w:rsidRPr="00C46EA3" w:rsidRDefault="00FC744D" w:rsidP="00FC744D">
      <w:pPr>
        <w:numPr>
          <w:ilvl w:val="0"/>
          <w:numId w:val="23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Wymiana filtra paliwa</w:t>
      </w:r>
    </w:p>
    <w:p w14:paraId="22639263" w14:textId="28713680" w:rsidR="005D429C" w:rsidRPr="00C46EA3" w:rsidRDefault="005D429C" w:rsidP="005D429C">
      <w:pPr>
        <w:pStyle w:val="Akapitzlist"/>
        <w:numPr>
          <w:ilvl w:val="0"/>
          <w:numId w:val="23"/>
        </w:numPr>
        <w:suppressAutoHyphens w:val="0"/>
        <w:spacing w:after="0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Sprawdzenie pojemności, poziomu elektrolitu akumulatorów</w:t>
      </w:r>
    </w:p>
    <w:p w14:paraId="219FADA3" w14:textId="77777777" w:rsidR="00FC744D" w:rsidRPr="00C46EA3" w:rsidRDefault="00FC744D" w:rsidP="00FC744D">
      <w:pPr>
        <w:numPr>
          <w:ilvl w:val="0"/>
          <w:numId w:val="23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Sprawdzenie działania pod obciążeniem nominalnym</w:t>
      </w:r>
    </w:p>
    <w:p w14:paraId="05D5084E" w14:textId="77777777" w:rsidR="00FC744D" w:rsidRPr="00C46EA3" w:rsidRDefault="00FC744D" w:rsidP="00FC744D">
      <w:pPr>
        <w:ind w:left="928"/>
        <w:jc w:val="both"/>
        <w:rPr>
          <w:rFonts w:ascii="Arial" w:hAnsi="Arial" w:cs="Arial"/>
          <w:sz w:val="24"/>
          <w:szCs w:val="24"/>
        </w:rPr>
      </w:pPr>
    </w:p>
    <w:p w14:paraId="58AC53C1" w14:textId="77777777" w:rsidR="00FC744D" w:rsidRPr="00C46EA3" w:rsidRDefault="00FC744D" w:rsidP="00FC744D">
      <w:pPr>
        <w:ind w:firstLine="568"/>
        <w:jc w:val="both"/>
        <w:rPr>
          <w:rFonts w:ascii="Arial" w:hAnsi="Arial" w:cs="Arial"/>
          <w:b/>
          <w:sz w:val="24"/>
          <w:szCs w:val="24"/>
        </w:rPr>
      </w:pPr>
      <w:r w:rsidRPr="00C46EA3">
        <w:rPr>
          <w:rFonts w:ascii="Arial" w:hAnsi="Arial" w:cs="Arial"/>
          <w:b/>
          <w:sz w:val="24"/>
          <w:szCs w:val="24"/>
        </w:rPr>
        <w:t>CZYNNOŚCI DO WYKONANIA PRZY ZPP 1.0 JHEO</w:t>
      </w:r>
    </w:p>
    <w:p w14:paraId="6615EE86" w14:textId="77777777" w:rsidR="00FC744D" w:rsidRDefault="00FC744D" w:rsidP="00FC744D">
      <w:pPr>
        <w:jc w:val="both"/>
        <w:rPr>
          <w:rFonts w:ascii="Arial" w:hAnsi="Arial" w:cs="Arial"/>
          <w:b/>
          <w:sz w:val="24"/>
          <w:szCs w:val="24"/>
        </w:rPr>
      </w:pPr>
      <w:r w:rsidRPr="00C46EA3">
        <w:rPr>
          <w:rFonts w:ascii="Arial" w:hAnsi="Arial" w:cs="Arial"/>
          <w:b/>
          <w:sz w:val="24"/>
          <w:szCs w:val="24"/>
        </w:rPr>
        <w:t>- 2KPL SILNIKÓW ZPP 1.0 JHEO</w:t>
      </w:r>
    </w:p>
    <w:p w14:paraId="47B74F29" w14:textId="77777777" w:rsidR="0005244B" w:rsidRPr="00C46EA3" w:rsidRDefault="0005244B" w:rsidP="00FC744D">
      <w:pPr>
        <w:jc w:val="both"/>
        <w:rPr>
          <w:rFonts w:ascii="Arial" w:hAnsi="Arial" w:cs="Arial"/>
          <w:b/>
          <w:sz w:val="24"/>
          <w:szCs w:val="24"/>
        </w:rPr>
      </w:pPr>
    </w:p>
    <w:p w14:paraId="726C7B98" w14:textId="77777777" w:rsidR="00FC744D" w:rsidRPr="00C46EA3" w:rsidRDefault="00FC744D" w:rsidP="00AE0ABF">
      <w:pPr>
        <w:numPr>
          <w:ilvl w:val="0"/>
          <w:numId w:val="26"/>
        </w:numPr>
        <w:suppressAutoHyphens w:val="0"/>
        <w:spacing w:line="276" w:lineRule="auto"/>
        <w:ind w:hanging="503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Wymienić, przeczyścić filtra powietrza w silniku zespołu prądotwórczego</w:t>
      </w:r>
    </w:p>
    <w:p w14:paraId="46CE6C28" w14:textId="77777777" w:rsidR="00FC744D" w:rsidRPr="00C46EA3" w:rsidRDefault="00FC744D" w:rsidP="00AE0ABF">
      <w:pPr>
        <w:numPr>
          <w:ilvl w:val="0"/>
          <w:numId w:val="26"/>
        </w:numPr>
        <w:suppressAutoHyphens w:val="0"/>
        <w:spacing w:line="276" w:lineRule="auto"/>
        <w:ind w:hanging="503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Sprawdzenie, w razie konieczności wymiana świecy zapłonowej</w:t>
      </w:r>
    </w:p>
    <w:p w14:paraId="781810C5" w14:textId="77777777" w:rsidR="00FC744D" w:rsidRPr="00C46EA3" w:rsidRDefault="00FC744D" w:rsidP="00AE0ABF">
      <w:pPr>
        <w:numPr>
          <w:ilvl w:val="0"/>
          <w:numId w:val="26"/>
        </w:numPr>
        <w:suppressAutoHyphens w:val="0"/>
        <w:spacing w:line="276" w:lineRule="auto"/>
        <w:ind w:hanging="503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Zbiornik paliwa czyszczenie</w:t>
      </w:r>
    </w:p>
    <w:p w14:paraId="4E485864" w14:textId="77777777" w:rsidR="00FC744D" w:rsidRPr="00C46EA3" w:rsidRDefault="00FC744D" w:rsidP="00AE0ABF">
      <w:pPr>
        <w:numPr>
          <w:ilvl w:val="0"/>
          <w:numId w:val="26"/>
        </w:numPr>
        <w:suppressAutoHyphens w:val="0"/>
        <w:spacing w:line="276" w:lineRule="auto"/>
        <w:ind w:hanging="503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Sprawdzenie przewodów paliwowych, w razie konieczności wymienić</w:t>
      </w:r>
    </w:p>
    <w:p w14:paraId="4873D3DD" w14:textId="77777777" w:rsidR="00FC744D" w:rsidRPr="00C46EA3" w:rsidRDefault="00FC744D" w:rsidP="00AE0ABF">
      <w:pPr>
        <w:numPr>
          <w:ilvl w:val="0"/>
          <w:numId w:val="26"/>
        </w:numPr>
        <w:suppressAutoHyphens w:val="0"/>
        <w:spacing w:line="276" w:lineRule="auto"/>
        <w:ind w:hanging="503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Wymiana oleju silnikowego</w:t>
      </w:r>
    </w:p>
    <w:p w14:paraId="1E938F77" w14:textId="77777777" w:rsidR="00FC744D" w:rsidRPr="00C46EA3" w:rsidRDefault="00FC744D" w:rsidP="00AE0ABF">
      <w:pPr>
        <w:numPr>
          <w:ilvl w:val="0"/>
          <w:numId w:val="26"/>
        </w:numPr>
        <w:suppressAutoHyphens w:val="0"/>
        <w:spacing w:line="276" w:lineRule="auto"/>
        <w:ind w:hanging="503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Wymiana filtra paliwa</w:t>
      </w:r>
    </w:p>
    <w:p w14:paraId="1DF39B54" w14:textId="77777777" w:rsidR="00FC744D" w:rsidRPr="00C46EA3" w:rsidRDefault="00FC744D" w:rsidP="00AE0ABF">
      <w:pPr>
        <w:numPr>
          <w:ilvl w:val="0"/>
          <w:numId w:val="26"/>
        </w:numPr>
        <w:suppressAutoHyphens w:val="0"/>
        <w:spacing w:line="276" w:lineRule="auto"/>
        <w:ind w:hanging="503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Sprawdzenie działania pod obciążeniem nominalnym</w:t>
      </w:r>
    </w:p>
    <w:p w14:paraId="54DD61C9" w14:textId="77777777" w:rsidR="00797283" w:rsidRPr="00C46EA3" w:rsidRDefault="00797283" w:rsidP="00FC744D">
      <w:pPr>
        <w:ind w:firstLine="360"/>
        <w:jc w:val="both"/>
        <w:rPr>
          <w:rFonts w:ascii="Arial" w:hAnsi="Arial" w:cs="Arial"/>
          <w:b/>
          <w:sz w:val="24"/>
          <w:szCs w:val="24"/>
        </w:rPr>
      </w:pPr>
    </w:p>
    <w:p w14:paraId="0767778F" w14:textId="77777777" w:rsidR="002757AA" w:rsidRDefault="002757AA" w:rsidP="00FC744D">
      <w:pPr>
        <w:ind w:firstLine="360"/>
        <w:jc w:val="both"/>
        <w:rPr>
          <w:rFonts w:ascii="Arial" w:hAnsi="Arial" w:cs="Arial"/>
          <w:b/>
          <w:sz w:val="24"/>
          <w:szCs w:val="24"/>
        </w:rPr>
      </w:pPr>
    </w:p>
    <w:p w14:paraId="019DA900" w14:textId="77777777" w:rsidR="002757AA" w:rsidRDefault="002757AA" w:rsidP="00FC744D">
      <w:pPr>
        <w:ind w:firstLine="360"/>
        <w:jc w:val="both"/>
        <w:rPr>
          <w:rFonts w:ascii="Arial" w:hAnsi="Arial" w:cs="Arial"/>
          <w:b/>
          <w:sz w:val="24"/>
          <w:szCs w:val="24"/>
        </w:rPr>
      </w:pPr>
    </w:p>
    <w:p w14:paraId="13108FAB" w14:textId="77777777" w:rsidR="002757AA" w:rsidRDefault="002757AA" w:rsidP="00FC744D">
      <w:pPr>
        <w:ind w:firstLine="360"/>
        <w:jc w:val="both"/>
        <w:rPr>
          <w:rFonts w:ascii="Arial" w:hAnsi="Arial" w:cs="Arial"/>
          <w:b/>
          <w:sz w:val="24"/>
          <w:szCs w:val="24"/>
        </w:rPr>
      </w:pPr>
    </w:p>
    <w:p w14:paraId="0CFEE5C9" w14:textId="77777777" w:rsidR="002757AA" w:rsidRDefault="002757AA" w:rsidP="00FC744D">
      <w:pPr>
        <w:ind w:firstLine="360"/>
        <w:jc w:val="both"/>
        <w:rPr>
          <w:rFonts w:ascii="Arial" w:hAnsi="Arial" w:cs="Arial"/>
          <w:b/>
          <w:sz w:val="24"/>
          <w:szCs w:val="24"/>
        </w:rPr>
      </w:pPr>
    </w:p>
    <w:p w14:paraId="13017154" w14:textId="77777777" w:rsidR="002757AA" w:rsidRDefault="002757AA" w:rsidP="00FC744D">
      <w:pPr>
        <w:ind w:firstLine="360"/>
        <w:jc w:val="both"/>
        <w:rPr>
          <w:rFonts w:ascii="Arial" w:hAnsi="Arial" w:cs="Arial"/>
          <w:b/>
          <w:sz w:val="24"/>
          <w:szCs w:val="24"/>
        </w:rPr>
      </w:pPr>
    </w:p>
    <w:p w14:paraId="022E4446" w14:textId="77777777" w:rsidR="002757AA" w:rsidRDefault="002757AA" w:rsidP="00FC744D">
      <w:pPr>
        <w:ind w:firstLine="360"/>
        <w:jc w:val="both"/>
        <w:rPr>
          <w:rFonts w:ascii="Arial" w:hAnsi="Arial" w:cs="Arial"/>
          <w:b/>
          <w:sz w:val="24"/>
          <w:szCs w:val="24"/>
        </w:rPr>
      </w:pPr>
    </w:p>
    <w:p w14:paraId="7E4369F4" w14:textId="77777777" w:rsidR="002757AA" w:rsidRDefault="002757AA" w:rsidP="00FC744D">
      <w:pPr>
        <w:ind w:firstLine="360"/>
        <w:jc w:val="both"/>
        <w:rPr>
          <w:rFonts w:ascii="Arial" w:hAnsi="Arial" w:cs="Arial"/>
          <w:b/>
          <w:sz w:val="24"/>
          <w:szCs w:val="24"/>
        </w:rPr>
      </w:pPr>
    </w:p>
    <w:p w14:paraId="13A26C6E" w14:textId="77777777" w:rsidR="002757AA" w:rsidRDefault="002757AA" w:rsidP="00FC744D">
      <w:pPr>
        <w:ind w:firstLine="360"/>
        <w:jc w:val="both"/>
        <w:rPr>
          <w:rFonts w:ascii="Arial" w:hAnsi="Arial" w:cs="Arial"/>
          <w:b/>
          <w:sz w:val="24"/>
          <w:szCs w:val="24"/>
        </w:rPr>
      </w:pPr>
    </w:p>
    <w:p w14:paraId="35BA4DE8" w14:textId="77777777" w:rsidR="002757AA" w:rsidRDefault="002757AA" w:rsidP="00FC744D">
      <w:pPr>
        <w:ind w:firstLine="360"/>
        <w:jc w:val="both"/>
        <w:rPr>
          <w:rFonts w:ascii="Arial" w:hAnsi="Arial" w:cs="Arial"/>
          <w:b/>
          <w:sz w:val="24"/>
          <w:szCs w:val="24"/>
        </w:rPr>
      </w:pPr>
    </w:p>
    <w:p w14:paraId="395618EB" w14:textId="77777777" w:rsidR="002757AA" w:rsidRDefault="002757AA" w:rsidP="00FC744D">
      <w:pPr>
        <w:ind w:firstLine="360"/>
        <w:jc w:val="both"/>
        <w:rPr>
          <w:rFonts w:ascii="Arial" w:hAnsi="Arial" w:cs="Arial"/>
          <w:b/>
          <w:sz w:val="24"/>
          <w:szCs w:val="24"/>
        </w:rPr>
      </w:pPr>
    </w:p>
    <w:p w14:paraId="192B7C42" w14:textId="77777777" w:rsidR="002757AA" w:rsidRDefault="002757AA" w:rsidP="00FC744D">
      <w:pPr>
        <w:ind w:firstLine="360"/>
        <w:jc w:val="both"/>
        <w:rPr>
          <w:rFonts w:ascii="Arial" w:hAnsi="Arial" w:cs="Arial"/>
          <w:b/>
          <w:sz w:val="24"/>
          <w:szCs w:val="24"/>
        </w:rPr>
      </w:pPr>
    </w:p>
    <w:p w14:paraId="31D183C2" w14:textId="77777777" w:rsidR="002757AA" w:rsidRDefault="002757AA" w:rsidP="00FC744D">
      <w:pPr>
        <w:ind w:firstLine="360"/>
        <w:jc w:val="both"/>
        <w:rPr>
          <w:rFonts w:ascii="Arial" w:hAnsi="Arial" w:cs="Arial"/>
          <w:b/>
          <w:sz w:val="24"/>
          <w:szCs w:val="24"/>
        </w:rPr>
      </w:pPr>
    </w:p>
    <w:p w14:paraId="37F7AA1A" w14:textId="77777777" w:rsidR="002757AA" w:rsidRDefault="002757AA" w:rsidP="00FC744D">
      <w:pPr>
        <w:ind w:firstLine="360"/>
        <w:jc w:val="both"/>
        <w:rPr>
          <w:rFonts w:ascii="Arial" w:hAnsi="Arial" w:cs="Arial"/>
          <w:b/>
          <w:sz w:val="24"/>
          <w:szCs w:val="24"/>
        </w:rPr>
      </w:pPr>
    </w:p>
    <w:p w14:paraId="0BF96525" w14:textId="77777777" w:rsidR="002757AA" w:rsidRDefault="002757AA" w:rsidP="00FC744D">
      <w:pPr>
        <w:ind w:firstLine="360"/>
        <w:jc w:val="both"/>
        <w:rPr>
          <w:rFonts w:ascii="Arial" w:hAnsi="Arial" w:cs="Arial"/>
          <w:b/>
          <w:sz w:val="24"/>
          <w:szCs w:val="24"/>
        </w:rPr>
      </w:pPr>
    </w:p>
    <w:p w14:paraId="06FE60B4" w14:textId="77777777" w:rsidR="002757AA" w:rsidRDefault="002757AA" w:rsidP="00FC744D">
      <w:pPr>
        <w:ind w:firstLine="360"/>
        <w:jc w:val="both"/>
        <w:rPr>
          <w:rFonts w:ascii="Arial" w:hAnsi="Arial" w:cs="Arial"/>
          <w:b/>
          <w:sz w:val="24"/>
          <w:szCs w:val="24"/>
        </w:rPr>
      </w:pPr>
    </w:p>
    <w:p w14:paraId="259AA9DA" w14:textId="79A9ED37" w:rsidR="00FC744D" w:rsidRPr="00C46EA3" w:rsidRDefault="00FC744D" w:rsidP="00FC744D">
      <w:pPr>
        <w:ind w:firstLine="360"/>
        <w:jc w:val="both"/>
        <w:rPr>
          <w:rFonts w:ascii="Arial" w:hAnsi="Arial" w:cs="Arial"/>
          <w:b/>
          <w:sz w:val="24"/>
          <w:szCs w:val="24"/>
        </w:rPr>
      </w:pPr>
      <w:r w:rsidRPr="00C46EA3">
        <w:rPr>
          <w:rFonts w:ascii="Arial" w:hAnsi="Arial" w:cs="Arial"/>
          <w:b/>
          <w:sz w:val="24"/>
          <w:szCs w:val="24"/>
        </w:rPr>
        <w:t>CZYNNOŚCI DO WYKONANIA PRZY MMSD</w:t>
      </w:r>
    </w:p>
    <w:p w14:paraId="3972DCD9" w14:textId="77777777" w:rsidR="00FC744D" w:rsidRPr="00C46EA3" w:rsidRDefault="00FC744D" w:rsidP="00FC744D">
      <w:pPr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b/>
          <w:sz w:val="24"/>
          <w:szCs w:val="24"/>
        </w:rPr>
        <w:t xml:space="preserve">-  8 KPL. SILNIKÓW TYP: KOHLER / KDI 2504M </w:t>
      </w:r>
      <w:r w:rsidRPr="0005244B">
        <w:rPr>
          <w:rFonts w:ascii="Arial" w:hAnsi="Arial" w:cs="Arial"/>
          <w:b/>
          <w:bCs w:val="0"/>
          <w:sz w:val="24"/>
          <w:szCs w:val="24"/>
        </w:rPr>
        <w:t>O MOCY ZNAMIONOWEJ 25KvA</w:t>
      </w:r>
    </w:p>
    <w:p w14:paraId="068F43B5" w14:textId="77777777" w:rsidR="00FC744D" w:rsidRPr="00C46EA3" w:rsidRDefault="00FC744D" w:rsidP="00FC744D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4125262F" w14:textId="77777777" w:rsidR="00FC744D" w:rsidRPr="00C46EA3" w:rsidRDefault="00FC744D" w:rsidP="00FC744D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4936B217" w14:textId="77777777" w:rsidR="00FC744D" w:rsidRPr="00C46EA3" w:rsidRDefault="00FC744D" w:rsidP="00FC744D">
      <w:pPr>
        <w:numPr>
          <w:ilvl w:val="0"/>
          <w:numId w:val="24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Weryfikacja MT pod kątem uszkodzeń zew. i wew.</w:t>
      </w:r>
    </w:p>
    <w:p w14:paraId="525AEE1A" w14:textId="77777777" w:rsidR="00FC744D" w:rsidRPr="00C46EA3" w:rsidRDefault="00FC744D" w:rsidP="00FC744D">
      <w:pPr>
        <w:numPr>
          <w:ilvl w:val="0"/>
          <w:numId w:val="24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Sprawdzić stan techniczny paska klinowego silnika zespołu prądotwórczego</w:t>
      </w:r>
    </w:p>
    <w:p w14:paraId="056D3BCF" w14:textId="77777777" w:rsidR="00FC744D" w:rsidRPr="00C46EA3" w:rsidRDefault="00FC744D" w:rsidP="00FC744D">
      <w:pPr>
        <w:numPr>
          <w:ilvl w:val="0"/>
          <w:numId w:val="24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Wymienić filtr oleju w silniku zespołu prądotwórczego</w:t>
      </w:r>
    </w:p>
    <w:p w14:paraId="4A9C17F1" w14:textId="77777777" w:rsidR="00FC744D" w:rsidRPr="00C46EA3" w:rsidRDefault="00FC744D" w:rsidP="00FC744D">
      <w:pPr>
        <w:numPr>
          <w:ilvl w:val="0"/>
          <w:numId w:val="24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Wymienić olej w silniku zespołu prądotwórczego</w:t>
      </w:r>
    </w:p>
    <w:p w14:paraId="614F44AD" w14:textId="77777777" w:rsidR="00FC744D" w:rsidRPr="00C46EA3" w:rsidRDefault="00FC744D" w:rsidP="00FC744D">
      <w:pPr>
        <w:numPr>
          <w:ilvl w:val="0"/>
          <w:numId w:val="24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Wymienić filtr paliwa</w:t>
      </w:r>
    </w:p>
    <w:p w14:paraId="390A8FAB" w14:textId="77777777" w:rsidR="00FC744D" w:rsidRPr="00C46EA3" w:rsidRDefault="00FC744D" w:rsidP="00FC744D">
      <w:pPr>
        <w:numPr>
          <w:ilvl w:val="0"/>
          <w:numId w:val="24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Wymienić wkład filtra powietrza w silniku zespołu prądotwórczego</w:t>
      </w:r>
    </w:p>
    <w:p w14:paraId="65365F65" w14:textId="77777777" w:rsidR="00FC744D" w:rsidRPr="00C46EA3" w:rsidRDefault="00FC744D" w:rsidP="00FC744D">
      <w:pPr>
        <w:numPr>
          <w:ilvl w:val="0"/>
          <w:numId w:val="24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Sprawdzenie stanu połączeń przewodów i zacisków</w:t>
      </w:r>
    </w:p>
    <w:p w14:paraId="71F6A272" w14:textId="77777777" w:rsidR="00FC744D" w:rsidRPr="00C46EA3" w:rsidRDefault="00FC744D" w:rsidP="00FC744D">
      <w:pPr>
        <w:ind w:left="1080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-  między Generatorem a układem SZR</w:t>
      </w:r>
    </w:p>
    <w:p w14:paraId="1DC2D9D1" w14:textId="09861B04" w:rsidR="00FC744D" w:rsidRPr="00C46EA3" w:rsidRDefault="00FC744D" w:rsidP="00FC744D">
      <w:pPr>
        <w:ind w:left="1080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-</w:t>
      </w:r>
      <w:r w:rsidR="0005244B">
        <w:rPr>
          <w:rFonts w:ascii="Arial" w:hAnsi="Arial" w:cs="Arial"/>
          <w:sz w:val="24"/>
          <w:szCs w:val="24"/>
        </w:rPr>
        <w:t xml:space="preserve"> </w:t>
      </w:r>
      <w:r w:rsidRPr="00C46EA3">
        <w:rPr>
          <w:rFonts w:ascii="Arial" w:hAnsi="Arial" w:cs="Arial"/>
          <w:sz w:val="24"/>
          <w:szCs w:val="24"/>
        </w:rPr>
        <w:t>między SZR a gniazdami dawczymi, biorczymi tablicy głównej, oraz pomocniczej</w:t>
      </w:r>
    </w:p>
    <w:p w14:paraId="572AD7B4" w14:textId="77777777" w:rsidR="00FC744D" w:rsidRPr="00C46EA3" w:rsidRDefault="00FC744D" w:rsidP="00FC744D">
      <w:pPr>
        <w:numPr>
          <w:ilvl w:val="0"/>
          <w:numId w:val="24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Sprawdzić poprawności funkcjonowania silnika zespołu prądotwórczego i obwodów sterowania.</w:t>
      </w:r>
    </w:p>
    <w:p w14:paraId="21A1F7BF" w14:textId="77777777" w:rsidR="00FC744D" w:rsidRPr="00C46EA3" w:rsidRDefault="00FC744D" w:rsidP="00FC744D">
      <w:pPr>
        <w:numPr>
          <w:ilvl w:val="0"/>
          <w:numId w:val="24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 xml:space="preserve">Sprawdzenie wkładek bezpiecznikowych pod kątem ich sprawności (przewodzenia) zgodnie z dokumentacją tzn. schematem elektrycznym </w:t>
      </w:r>
    </w:p>
    <w:p w14:paraId="5DAA2EAE" w14:textId="77777777" w:rsidR="00FC744D" w:rsidRPr="00C46EA3" w:rsidRDefault="00FC744D" w:rsidP="00FC744D">
      <w:pPr>
        <w:numPr>
          <w:ilvl w:val="0"/>
          <w:numId w:val="24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Sprawdzenie przewodów paliwowych, (w razie konieczności wymiana )</w:t>
      </w:r>
    </w:p>
    <w:p w14:paraId="516A05EE" w14:textId="211CDD19" w:rsidR="005D429C" w:rsidRPr="00C46EA3" w:rsidRDefault="005D429C" w:rsidP="005D429C">
      <w:pPr>
        <w:pStyle w:val="Akapitzlist"/>
        <w:numPr>
          <w:ilvl w:val="0"/>
          <w:numId w:val="24"/>
        </w:numPr>
        <w:suppressAutoHyphens w:val="0"/>
        <w:spacing w:after="0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Sprawdzenie pojemności, poziomu elektrolitu akumulatorów</w:t>
      </w:r>
    </w:p>
    <w:p w14:paraId="64CDB04F" w14:textId="77777777" w:rsidR="00FC744D" w:rsidRPr="00C46EA3" w:rsidRDefault="00FC744D" w:rsidP="00FC744D">
      <w:pPr>
        <w:numPr>
          <w:ilvl w:val="0"/>
          <w:numId w:val="24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Sprawdzenie działania pod obciążeniem nominalnym</w:t>
      </w:r>
    </w:p>
    <w:p w14:paraId="730C61BA" w14:textId="77777777" w:rsidR="00FC744D" w:rsidRPr="00C46EA3" w:rsidRDefault="00FC744D" w:rsidP="00FC744D">
      <w:pPr>
        <w:ind w:left="708"/>
        <w:jc w:val="both"/>
        <w:rPr>
          <w:rFonts w:ascii="Arial" w:hAnsi="Arial" w:cs="Arial"/>
          <w:b/>
          <w:sz w:val="24"/>
          <w:szCs w:val="24"/>
        </w:rPr>
      </w:pPr>
    </w:p>
    <w:p w14:paraId="3D0E06BF" w14:textId="77777777" w:rsidR="00FC744D" w:rsidRPr="00C46EA3" w:rsidRDefault="00FC744D" w:rsidP="00FC744D">
      <w:pPr>
        <w:ind w:left="708"/>
        <w:jc w:val="both"/>
        <w:rPr>
          <w:rFonts w:ascii="Arial" w:hAnsi="Arial" w:cs="Arial"/>
          <w:b/>
          <w:sz w:val="24"/>
          <w:szCs w:val="24"/>
        </w:rPr>
      </w:pPr>
      <w:r w:rsidRPr="00C46EA3">
        <w:rPr>
          <w:rFonts w:ascii="Arial" w:hAnsi="Arial" w:cs="Arial"/>
          <w:b/>
          <w:sz w:val="24"/>
          <w:szCs w:val="24"/>
        </w:rPr>
        <w:t>CZYNNOŚCI DO WYKONANIA PRZY ZPP 2,0JYEZ</w:t>
      </w:r>
    </w:p>
    <w:p w14:paraId="5E258FB2" w14:textId="77777777" w:rsidR="00FC744D" w:rsidRPr="00C46EA3" w:rsidRDefault="00FC744D" w:rsidP="00FC744D">
      <w:pPr>
        <w:ind w:left="708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b/>
          <w:sz w:val="24"/>
          <w:szCs w:val="24"/>
        </w:rPr>
        <w:t xml:space="preserve">2 KPL SILNIKÓW TYP: </w:t>
      </w:r>
      <w:r w:rsidRPr="00C46EA3">
        <w:rPr>
          <w:rFonts w:ascii="Arial" w:hAnsi="Arial" w:cs="Arial"/>
          <w:sz w:val="24"/>
          <w:szCs w:val="24"/>
        </w:rPr>
        <w:t>2,0JYEZ</w:t>
      </w:r>
    </w:p>
    <w:p w14:paraId="62069659" w14:textId="77777777" w:rsidR="00FC744D" w:rsidRPr="00C46EA3" w:rsidRDefault="00FC744D" w:rsidP="00FC744D">
      <w:pPr>
        <w:ind w:left="708"/>
        <w:jc w:val="both"/>
        <w:rPr>
          <w:rFonts w:ascii="Arial" w:hAnsi="Arial" w:cs="Arial"/>
          <w:sz w:val="24"/>
          <w:szCs w:val="24"/>
        </w:rPr>
      </w:pPr>
    </w:p>
    <w:p w14:paraId="31C2C9BF" w14:textId="77777777" w:rsidR="00FC744D" w:rsidRPr="00C46EA3" w:rsidRDefault="00FC744D" w:rsidP="00FC744D">
      <w:pPr>
        <w:numPr>
          <w:ilvl w:val="0"/>
          <w:numId w:val="25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Wymienić filtr oleju w silniku zespołu prądotwórczego</w:t>
      </w:r>
    </w:p>
    <w:p w14:paraId="18C27011" w14:textId="77777777" w:rsidR="00FC744D" w:rsidRPr="00C46EA3" w:rsidRDefault="00FC744D" w:rsidP="00FC744D">
      <w:pPr>
        <w:numPr>
          <w:ilvl w:val="0"/>
          <w:numId w:val="25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Wymienić olej w silniku zespołu prądotwórczego</w:t>
      </w:r>
    </w:p>
    <w:p w14:paraId="7652012F" w14:textId="77777777" w:rsidR="00FC744D" w:rsidRPr="00C46EA3" w:rsidRDefault="00FC744D" w:rsidP="00FC744D">
      <w:pPr>
        <w:numPr>
          <w:ilvl w:val="0"/>
          <w:numId w:val="25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Wymienić filtr paliwa</w:t>
      </w:r>
    </w:p>
    <w:p w14:paraId="43044D14" w14:textId="77777777" w:rsidR="00FC744D" w:rsidRPr="00C46EA3" w:rsidRDefault="00FC744D" w:rsidP="00FC744D">
      <w:pPr>
        <w:numPr>
          <w:ilvl w:val="0"/>
          <w:numId w:val="25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Wymienić wkład filtra powietrza w silniku zespołu prądotwórczego</w:t>
      </w:r>
    </w:p>
    <w:p w14:paraId="170DCC6A" w14:textId="77777777" w:rsidR="00FC744D" w:rsidRPr="00C46EA3" w:rsidRDefault="00FC744D" w:rsidP="00FC744D">
      <w:pPr>
        <w:numPr>
          <w:ilvl w:val="0"/>
          <w:numId w:val="25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Sprawdzenie stanu połączeń przewodów i zacisków</w:t>
      </w:r>
    </w:p>
    <w:p w14:paraId="0767B150" w14:textId="77777777" w:rsidR="00FC744D" w:rsidRPr="00C46EA3" w:rsidRDefault="00FC744D" w:rsidP="00FC744D">
      <w:pPr>
        <w:numPr>
          <w:ilvl w:val="0"/>
          <w:numId w:val="25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Sprawdzić poprawności funkcjonowania silnika zespołu prądotwórczego i obwodów sterowania.</w:t>
      </w:r>
    </w:p>
    <w:p w14:paraId="300A0362" w14:textId="77777777" w:rsidR="00FC744D" w:rsidRPr="00C46EA3" w:rsidRDefault="00FC744D" w:rsidP="00FC744D">
      <w:pPr>
        <w:numPr>
          <w:ilvl w:val="0"/>
          <w:numId w:val="25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Sprawdzić, w razie konieczności wyregulować luzy zaworów silnika zespołu prądotwórczego</w:t>
      </w:r>
    </w:p>
    <w:p w14:paraId="0B309EB9" w14:textId="77777777" w:rsidR="00FC744D" w:rsidRPr="00C46EA3" w:rsidRDefault="00FC744D" w:rsidP="00FC744D">
      <w:pPr>
        <w:numPr>
          <w:ilvl w:val="0"/>
          <w:numId w:val="25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Sprawdzenie stanu połączeń przewodów i zacisków</w:t>
      </w:r>
    </w:p>
    <w:p w14:paraId="14FC560D" w14:textId="274F93D4" w:rsidR="005D429C" w:rsidRPr="00C46EA3" w:rsidRDefault="005D429C" w:rsidP="005D429C">
      <w:pPr>
        <w:pStyle w:val="Akapitzlist"/>
        <w:numPr>
          <w:ilvl w:val="0"/>
          <w:numId w:val="25"/>
        </w:numPr>
        <w:suppressAutoHyphens w:val="0"/>
        <w:spacing w:after="0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Sprawdzenie pojemności, poziomu elektrolitu akumulatorów</w:t>
      </w:r>
    </w:p>
    <w:p w14:paraId="6345C3B2" w14:textId="77777777" w:rsidR="00FC744D" w:rsidRPr="00C46EA3" w:rsidRDefault="00FC744D" w:rsidP="00FC744D">
      <w:pPr>
        <w:numPr>
          <w:ilvl w:val="0"/>
          <w:numId w:val="25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Sprawdzenie działania pod obciążeniem nominalnym</w:t>
      </w:r>
    </w:p>
    <w:p w14:paraId="48C07125" w14:textId="77777777" w:rsidR="00FC744D" w:rsidRPr="00C46EA3" w:rsidRDefault="00FC744D" w:rsidP="00FC744D">
      <w:pPr>
        <w:ind w:left="708"/>
        <w:jc w:val="both"/>
        <w:rPr>
          <w:rFonts w:ascii="Arial" w:hAnsi="Arial" w:cs="Arial"/>
          <w:b/>
          <w:sz w:val="24"/>
          <w:szCs w:val="24"/>
        </w:rPr>
      </w:pPr>
    </w:p>
    <w:p w14:paraId="19C16878" w14:textId="77777777" w:rsidR="00FC744D" w:rsidRPr="00C46EA3" w:rsidRDefault="00FC744D" w:rsidP="00FC744D">
      <w:pPr>
        <w:ind w:left="708"/>
        <w:jc w:val="both"/>
        <w:rPr>
          <w:rFonts w:ascii="Arial" w:hAnsi="Arial" w:cs="Arial"/>
          <w:b/>
          <w:sz w:val="24"/>
          <w:szCs w:val="24"/>
        </w:rPr>
      </w:pPr>
      <w:r w:rsidRPr="00C46EA3">
        <w:rPr>
          <w:rFonts w:ascii="Arial" w:hAnsi="Arial" w:cs="Arial"/>
          <w:b/>
          <w:sz w:val="24"/>
          <w:szCs w:val="24"/>
        </w:rPr>
        <w:t>CZYNNOŚCI DO WYKONANIA PRZY HONDA EU 20i</w:t>
      </w:r>
    </w:p>
    <w:p w14:paraId="2BD176C5" w14:textId="77777777" w:rsidR="00FC744D" w:rsidRPr="00C46EA3" w:rsidRDefault="00FC744D" w:rsidP="00FC744D">
      <w:pPr>
        <w:ind w:left="708"/>
        <w:jc w:val="both"/>
        <w:rPr>
          <w:rFonts w:ascii="Arial" w:hAnsi="Arial" w:cs="Arial"/>
          <w:b/>
          <w:sz w:val="24"/>
          <w:szCs w:val="24"/>
        </w:rPr>
      </w:pPr>
      <w:r w:rsidRPr="00C46EA3">
        <w:rPr>
          <w:rFonts w:ascii="Arial" w:hAnsi="Arial" w:cs="Arial"/>
          <w:b/>
          <w:sz w:val="24"/>
          <w:szCs w:val="24"/>
        </w:rPr>
        <w:t xml:space="preserve">6KPL SILNIKÓW HONDA TYP: </w:t>
      </w:r>
      <w:r w:rsidRPr="00C46EA3">
        <w:rPr>
          <w:rFonts w:ascii="Arial" w:hAnsi="Arial" w:cs="Arial"/>
          <w:sz w:val="24"/>
          <w:szCs w:val="24"/>
        </w:rPr>
        <w:t>GX100 O MOCY 2,0kW</w:t>
      </w:r>
    </w:p>
    <w:p w14:paraId="1DC63FBB" w14:textId="77777777" w:rsidR="00FC744D" w:rsidRPr="00C46EA3" w:rsidRDefault="00FC744D" w:rsidP="00FC744D">
      <w:pPr>
        <w:ind w:left="708"/>
        <w:jc w:val="both"/>
        <w:rPr>
          <w:rFonts w:ascii="Arial" w:hAnsi="Arial" w:cs="Arial"/>
          <w:sz w:val="24"/>
          <w:szCs w:val="24"/>
        </w:rPr>
      </w:pPr>
    </w:p>
    <w:p w14:paraId="5987AC71" w14:textId="77777777" w:rsidR="00FC744D" w:rsidRPr="00C46EA3" w:rsidRDefault="00FC744D" w:rsidP="00FC744D">
      <w:pPr>
        <w:numPr>
          <w:ilvl w:val="0"/>
          <w:numId w:val="29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Wymienić, przeczyścić filtra powietrza w silniku zespołu prądotwórczego</w:t>
      </w:r>
    </w:p>
    <w:p w14:paraId="44EF5E24" w14:textId="77777777" w:rsidR="00FC744D" w:rsidRPr="00C46EA3" w:rsidRDefault="00FC744D" w:rsidP="00FC744D">
      <w:pPr>
        <w:numPr>
          <w:ilvl w:val="0"/>
          <w:numId w:val="29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Sprawdzenie, w razie konieczności wymiana świecy zapłonowej</w:t>
      </w:r>
    </w:p>
    <w:p w14:paraId="2DFB64EB" w14:textId="77777777" w:rsidR="00FC744D" w:rsidRPr="00C46EA3" w:rsidRDefault="00FC744D" w:rsidP="00FC744D">
      <w:pPr>
        <w:numPr>
          <w:ilvl w:val="0"/>
          <w:numId w:val="29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Zbiornik paliwa czyszczenie</w:t>
      </w:r>
    </w:p>
    <w:p w14:paraId="205B5D0C" w14:textId="77777777" w:rsidR="00FC744D" w:rsidRPr="00C46EA3" w:rsidRDefault="00FC744D" w:rsidP="00FC744D">
      <w:pPr>
        <w:numPr>
          <w:ilvl w:val="0"/>
          <w:numId w:val="29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Sprawdzenie przewodów paliwowych, w razie konieczności wymienić</w:t>
      </w:r>
    </w:p>
    <w:p w14:paraId="6C0D4862" w14:textId="77777777" w:rsidR="00FC744D" w:rsidRPr="00C46EA3" w:rsidRDefault="00FC744D" w:rsidP="00FC744D">
      <w:pPr>
        <w:numPr>
          <w:ilvl w:val="0"/>
          <w:numId w:val="29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Wymiana oleju silnikowego</w:t>
      </w:r>
    </w:p>
    <w:p w14:paraId="549ECC30" w14:textId="77777777" w:rsidR="00FC744D" w:rsidRPr="00C46EA3" w:rsidRDefault="00FC744D" w:rsidP="00FC744D">
      <w:pPr>
        <w:numPr>
          <w:ilvl w:val="0"/>
          <w:numId w:val="29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Wymiana filtra paliwa</w:t>
      </w:r>
    </w:p>
    <w:p w14:paraId="1EEF0A00" w14:textId="2D575A1C" w:rsidR="005D429C" w:rsidRPr="00C46EA3" w:rsidRDefault="005D429C" w:rsidP="005D429C">
      <w:pPr>
        <w:pStyle w:val="Akapitzlist"/>
        <w:numPr>
          <w:ilvl w:val="0"/>
          <w:numId w:val="29"/>
        </w:numPr>
        <w:suppressAutoHyphens w:val="0"/>
        <w:spacing w:after="0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lastRenderedPageBreak/>
        <w:t>Sprawdzenie pojemności, poziomu elektrolitu akumulatorów</w:t>
      </w:r>
    </w:p>
    <w:p w14:paraId="6B0C3F8D" w14:textId="77777777" w:rsidR="00FC744D" w:rsidRPr="00C46EA3" w:rsidRDefault="00FC744D" w:rsidP="00FC744D">
      <w:pPr>
        <w:numPr>
          <w:ilvl w:val="0"/>
          <w:numId w:val="29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Sprawdzenie działania pod obciążeniem nominalnym</w:t>
      </w:r>
    </w:p>
    <w:p w14:paraId="4C39B96D" w14:textId="77777777" w:rsidR="00FC744D" w:rsidRPr="00C46EA3" w:rsidRDefault="00FC744D" w:rsidP="00FC744D">
      <w:pPr>
        <w:ind w:left="708"/>
        <w:jc w:val="both"/>
        <w:rPr>
          <w:rFonts w:ascii="Arial" w:hAnsi="Arial" w:cs="Arial"/>
          <w:b/>
          <w:sz w:val="24"/>
          <w:szCs w:val="24"/>
        </w:rPr>
      </w:pPr>
      <w:r w:rsidRPr="00C46EA3">
        <w:rPr>
          <w:rFonts w:ascii="Arial" w:hAnsi="Arial" w:cs="Arial"/>
          <w:b/>
          <w:sz w:val="24"/>
          <w:szCs w:val="24"/>
        </w:rPr>
        <w:t>CZYNNOŚCI DO WYKONANIA PRZY Honda EU70if</w:t>
      </w:r>
    </w:p>
    <w:p w14:paraId="5D8B57FF" w14:textId="77777777" w:rsidR="00FC744D" w:rsidRPr="00C46EA3" w:rsidRDefault="00FC744D" w:rsidP="00FC744D">
      <w:pPr>
        <w:ind w:left="708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b/>
          <w:sz w:val="24"/>
          <w:szCs w:val="24"/>
        </w:rPr>
        <w:t xml:space="preserve">4KPL SILNIKÓW TYP: </w:t>
      </w:r>
      <w:r w:rsidRPr="00C46EA3">
        <w:rPr>
          <w:rFonts w:ascii="Arial" w:hAnsi="Arial" w:cs="Arial"/>
          <w:sz w:val="24"/>
          <w:szCs w:val="24"/>
        </w:rPr>
        <w:t>GX390 O MOCY 7,0kW</w:t>
      </w:r>
    </w:p>
    <w:p w14:paraId="45BBC3D4" w14:textId="77777777" w:rsidR="00FC744D" w:rsidRPr="00C46EA3" w:rsidRDefault="00FC744D" w:rsidP="00FC744D">
      <w:pPr>
        <w:ind w:left="708"/>
        <w:jc w:val="both"/>
        <w:rPr>
          <w:rFonts w:ascii="Arial" w:hAnsi="Arial" w:cs="Arial"/>
          <w:sz w:val="24"/>
          <w:szCs w:val="24"/>
        </w:rPr>
      </w:pPr>
    </w:p>
    <w:p w14:paraId="4F546EF6" w14:textId="77777777" w:rsidR="00FC744D" w:rsidRPr="00C46EA3" w:rsidRDefault="00FC744D" w:rsidP="00FC744D">
      <w:pPr>
        <w:numPr>
          <w:ilvl w:val="0"/>
          <w:numId w:val="27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Wymienić olej w silniku zespołu prądotwórczego</w:t>
      </w:r>
    </w:p>
    <w:p w14:paraId="7531B020" w14:textId="77777777" w:rsidR="00FC744D" w:rsidRPr="00C46EA3" w:rsidRDefault="00FC744D" w:rsidP="00FC744D">
      <w:pPr>
        <w:numPr>
          <w:ilvl w:val="0"/>
          <w:numId w:val="27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Wymienić filtr paliwa</w:t>
      </w:r>
    </w:p>
    <w:p w14:paraId="0E3EB6E3" w14:textId="77777777" w:rsidR="00FC744D" w:rsidRPr="00C46EA3" w:rsidRDefault="00FC744D" w:rsidP="00FC744D">
      <w:pPr>
        <w:numPr>
          <w:ilvl w:val="0"/>
          <w:numId w:val="27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Wymienić wkład filtra powietrza w silniku zespołu prądotwórczego</w:t>
      </w:r>
    </w:p>
    <w:p w14:paraId="16FACE4D" w14:textId="77777777" w:rsidR="00FC744D" w:rsidRPr="00C46EA3" w:rsidRDefault="00FC744D" w:rsidP="00FC744D">
      <w:pPr>
        <w:numPr>
          <w:ilvl w:val="0"/>
          <w:numId w:val="27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Sprawdzenie stanu połączeń przewodów i zacisków</w:t>
      </w:r>
    </w:p>
    <w:p w14:paraId="2EC91D6A" w14:textId="77777777" w:rsidR="00FC744D" w:rsidRPr="00C46EA3" w:rsidRDefault="00FC744D" w:rsidP="00FC744D">
      <w:pPr>
        <w:numPr>
          <w:ilvl w:val="0"/>
          <w:numId w:val="27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Sprawdzić poprawności funkcjonowania silnika zespołu prądotwórczego i obwodów sterowania.</w:t>
      </w:r>
    </w:p>
    <w:p w14:paraId="747A433F" w14:textId="77777777" w:rsidR="00FC744D" w:rsidRPr="00C46EA3" w:rsidRDefault="00FC744D" w:rsidP="00FC744D">
      <w:pPr>
        <w:numPr>
          <w:ilvl w:val="0"/>
          <w:numId w:val="27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Sprawdzić, w razie konieczności wyregulować luzy zaworów silnika zespołu prądotwórczego</w:t>
      </w:r>
    </w:p>
    <w:p w14:paraId="1172BCA1" w14:textId="77777777" w:rsidR="00FC744D" w:rsidRPr="00C46EA3" w:rsidRDefault="00FC744D" w:rsidP="00FC744D">
      <w:pPr>
        <w:numPr>
          <w:ilvl w:val="0"/>
          <w:numId w:val="27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Sprawdzenie przewodów paliwowych, w razie konieczności wymienić</w:t>
      </w:r>
    </w:p>
    <w:p w14:paraId="353688F4" w14:textId="0D817CD7" w:rsidR="005D429C" w:rsidRPr="00C46EA3" w:rsidRDefault="005D429C" w:rsidP="005D429C">
      <w:pPr>
        <w:pStyle w:val="Akapitzlist"/>
        <w:numPr>
          <w:ilvl w:val="0"/>
          <w:numId w:val="27"/>
        </w:numPr>
        <w:suppressAutoHyphens w:val="0"/>
        <w:spacing w:after="0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Sprawdzenie pojemności, poziomu elektrolitu akumulatorów</w:t>
      </w:r>
    </w:p>
    <w:p w14:paraId="79BB1FF6" w14:textId="77777777" w:rsidR="00FC744D" w:rsidRPr="00C46EA3" w:rsidRDefault="00FC744D" w:rsidP="00FC744D">
      <w:pPr>
        <w:numPr>
          <w:ilvl w:val="0"/>
          <w:numId w:val="27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Sprawdzenie działania pod obciążeniem nominalnym</w:t>
      </w:r>
    </w:p>
    <w:p w14:paraId="68BA3902" w14:textId="77777777" w:rsidR="00FC744D" w:rsidRPr="00C46EA3" w:rsidRDefault="00FC744D" w:rsidP="00FC744D">
      <w:pPr>
        <w:ind w:left="708"/>
        <w:jc w:val="both"/>
        <w:rPr>
          <w:rFonts w:ascii="Arial" w:hAnsi="Arial" w:cs="Arial"/>
          <w:b/>
          <w:sz w:val="24"/>
          <w:szCs w:val="24"/>
        </w:rPr>
      </w:pPr>
    </w:p>
    <w:p w14:paraId="4B29FA23" w14:textId="77777777" w:rsidR="00FC744D" w:rsidRPr="00C46EA3" w:rsidRDefault="00FC744D" w:rsidP="00FC744D">
      <w:pPr>
        <w:ind w:left="708"/>
        <w:jc w:val="both"/>
        <w:rPr>
          <w:rFonts w:ascii="Arial" w:hAnsi="Arial" w:cs="Arial"/>
          <w:b/>
          <w:sz w:val="24"/>
          <w:szCs w:val="24"/>
        </w:rPr>
      </w:pPr>
      <w:r w:rsidRPr="00C46EA3">
        <w:rPr>
          <w:rFonts w:ascii="Arial" w:hAnsi="Arial" w:cs="Arial"/>
          <w:b/>
          <w:sz w:val="24"/>
          <w:szCs w:val="24"/>
        </w:rPr>
        <w:t>CZYNNOŚCI DO WYKONANIA PRZY MAKITA EG4550OA</w:t>
      </w:r>
    </w:p>
    <w:p w14:paraId="246DE696" w14:textId="77777777" w:rsidR="00FC744D" w:rsidRPr="00C46EA3" w:rsidRDefault="00FC744D" w:rsidP="00FC744D">
      <w:pPr>
        <w:ind w:left="708"/>
        <w:jc w:val="both"/>
        <w:rPr>
          <w:rFonts w:ascii="Arial" w:hAnsi="Arial" w:cs="Arial"/>
          <w:b/>
          <w:sz w:val="24"/>
          <w:szCs w:val="24"/>
        </w:rPr>
      </w:pPr>
    </w:p>
    <w:p w14:paraId="2733C21D" w14:textId="77777777" w:rsidR="00FC744D" w:rsidRPr="00C46EA3" w:rsidRDefault="00FC744D" w:rsidP="00FC744D">
      <w:pPr>
        <w:ind w:left="708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b/>
          <w:sz w:val="24"/>
          <w:szCs w:val="24"/>
        </w:rPr>
        <w:t xml:space="preserve">1 KPL SILNIK TYP: </w:t>
      </w:r>
      <w:r w:rsidRPr="00C46EA3">
        <w:rPr>
          <w:rFonts w:ascii="Arial" w:hAnsi="Arial" w:cs="Arial"/>
          <w:sz w:val="24"/>
          <w:szCs w:val="24"/>
        </w:rPr>
        <w:t>OHV 4 – SUWOWY O MOCY 4,5kW</w:t>
      </w:r>
    </w:p>
    <w:p w14:paraId="07AAA02A" w14:textId="77777777" w:rsidR="00FC744D" w:rsidRPr="00C46EA3" w:rsidRDefault="00FC744D" w:rsidP="00FC744D">
      <w:pPr>
        <w:ind w:left="708"/>
        <w:jc w:val="both"/>
        <w:rPr>
          <w:rFonts w:ascii="Arial" w:hAnsi="Arial" w:cs="Arial"/>
          <w:sz w:val="24"/>
          <w:szCs w:val="24"/>
        </w:rPr>
      </w:pPr>
    </w:p>
    <w:p w14:paraId="37CF25A1" w14:textId="77777777" w:rsidR="00FC744D" w:rsidRPr="00C46EA3" w:rsidRDefault="00FC744D" w:rsidP="00FC744D">
      <w:pPr>
        <w:numPr>
          <w:ilvl w:val="0"/>
          <w:numId w:val="28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Wymienić olej w silniku zespołu prądotwórczego</w:t>
      </w:r>
    </w:p>
    <w:p w14:paraId="20E35813" w14:textId="77777777" w:rsidR="00FC744D" w:rsidRPr="00C46EA3" w:rsidRDefault="00FC744D" w:rsidP="00FC744D">
      <w:pPr>
        <w:numPr>
          <w:ilvl w:val="0"/>
          <w:numId w:val="28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Wymienić filtr paliwa</w:t>
      </w:r>
    </w:p>
    <w:p w14:paraId="4CB6886C" w14:textId="77777777" w:rsidR="00FC744D" w:rsidRPr="00C46EA3" w:rsidRDefault="00FC744D" w:rsidP="00FC744D">
      <w:pPr>
        <w:numPr>
          <w:ilvl w:val="0"/>
          <w:numId w:val="28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Wymienić wkład filtra powietrza w silniku zespołu prądotwórczego</w:t>
      </w:r>
    </w:p>
    <w:p w14:paraId="119C87EE" w14:textId="77777777" w:rsidR="00FC744D" w:rsidRPr="00C46EA3" w:rsidRDefault="00FC744D" w:rsidP="00FC744D">
      <w:pPr>
        <w:numPr>
          <w:ilvl w:val="0"/>
          <w:numId w:val="28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Sprawdzenie stanu połączeń przewodów i zacisków</w:t>
      </w:r>
    </w:p>
    <w:p w14:paraId="3D177021" w14:textId="77777777" w:rsidR="00FC744D" w:rsidRPr="00C46EA3" w:rsidRDefault="00FC744D" w:rsidP="00FC744D">
      <w:pPr>
        <w:numPr>
          <w:ilvl w:val="0"/>
          <w:numId w:val="28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Sprawdzić poprawności funkcjonowania silnika zespołu prądotwórczego i obwodów sterowania.</w:t>
      </w:r>
    </w:p>
    <w:p w14:paraId="47358472" w14:textId="77777777" w:rsidR="00FC744D" w:rsidRPr="00C46EA3" w:rsidRDefault="00FC744D" w:rsidP="00FC744D">
      <w:pPr>
        <w:numPr>
          <w:ilvl w:val="0"/>
          <w:numId w:val="28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Sprawdzić, w razie konieczności wyregulować luzy zaworów silnika zespołu prądotwórczego</w:t>
      </w:r>
    </w:p>
    <w:p w14:paraId="6B26D6D0" w14:textId="77777777" w:rsidR="00FC744D" w:rsidRPr="00C46EA3" w:rsidRDefault="00FC744D" w:rsidP="00FC744D">
      <w:pPr>
        <w:numPr>
          <w:ilvl w:val="0"/>
          <w:numId w:val="28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Sprawdzenie przewodów paliwowych, w razie konieczności wymienić</w:t>
      </w:r>
    </w:p>
    <w:p w14:paraId="4C0BDBC1" w14:textId="77777777" w:rsidR="00FC744D" w:rsidRPr="00C46EA3" w:rsidRDefault="00FC744D" w:rsidP="00FC744D">
      <w:pPr>
        <w:numPr>
          <w:ilvl w:val="0"/>
          <w:numId w:val="28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Zbiornik paliwa czyszczenie</w:t>
      </w:r>
    </w:p>
    <w:p w14:paraId="7DFA4E0E" w14:textId="77777777" w:rsidR="00FC744D" w:rsidRPr="00C46EA3" w:rsidRDefault="00FC744D" w:rsidP="00FC744D">
      <w:pPr>
        <w:numPr>
          <w:ilvl w:val="0"/>
          <w:numId w:val="28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Sprawdzenie, w razie konieczności wymiana świecy zapłonowej</w:t>
      </w:r>
    </w:p>
    <w:p w14:paraId="5DF9F060" w14:textId="77EF20CE" w:rsidR="005D429C" w:rsidRPr="00C46EA3" w:rsidRDefault="005D429C" w:rsidP="005D429C">
      <w:pPr>
        <w:pStyle w:val="Akapitzlist"/>
        <w:numPr>
          <w:ilvl w:val="0"/>
          <w:numId w:val="28"/>
        </w:numPr>
        <w:suppressAutoHyphens w:val="0"/>
        <w:spacing w:after="0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Sprawdzenie pojemności, poziomu elektrolitu akumulatorów</w:t>
      </w:r>
    </w:p>
    <w:p w14:paraId="06917237" w14:textId="77777777" w:rsidR="00FC744D" w:rsidRPr="00C46EA3" w:rsidRDefault="00FC744D" w:rsidP="00FC744D">
      <w:pPr>
        <w:numPr>
          <w:ilvl w:val="0"/>
          <w:numId w:val="28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Sprawdzenie działania pod obciążeniem nominalnym</w:t>
      </w:r>
    </w:p>
    <w:p w14:paraId="24247174" w14:textId="77777777" w:rsidR="00FC744D" w:rsidRPr="00C46EA3" w:rsidRDefault="00FC744D" w:rsidP="00FC744D">
      <w:pPr>
        <w:ind w:left="1080"/>
        <w:jc w:val="both"/>
        <w:rPr>
          <w:rFonts w:ascii="Arial" w:hAnsi="Arial" w:cs="Arial"/>
          <w:sz w:val="24"/>
          <w:szCs w:val="24"/>
        </w:rPr>
      </w:pPr>
    </w:p>
    <w:p w14:paraId="0FE0722F" w14:textId="77777777" w:rsidR="005D429C" w:rsidRPr="00C46EA3" w:rsidRDefault="005D429C" w:rsidP="00FC744D">
      <w:pPr>
        <w:ind w:left="1080"/>
        <w:jc w:val="both"/>
        <w:rPr>
          <w:rFonts w:ascii="Arial" w:hAnsi="Arial" w:cs="Arial"/>
          <w:sz w:val="24"/>
          <w:szCs w:val="24"/>
        </w:rPr>
      </w:pPr>
    </w:p>
    <w:p w14:paraId="17C327F6" w14:textId="77777777" w:rsidR="005D429C" w:rsidRPr="00C46EA3" w:rsidRDefault="005D429C" w:rsidP="00FC744D">
      <w:pPr>
        <w:ind w:left="1080"/>
        <w:jc w:val="both"/>
        <w:rPr>
          <w:rFonts w:ascii="Arial" w:hAnsi="Arial" w:cs="Arial"/>
          <w:sz w:val="24"/>
          <w:szCs w:val="24"/>
        </w:rPr>
      </w:pPr>
    </w:p>
    <w:p w14:paraId="2BA489E0" w14:textId="77777777" w:rsidR="005D429C" w:rsidRPr="00C46EA3" w:rsidRDefault="005D429C" w:rsidP="00FC744D">
      <w:pPr>
        <w:ind w:left="1080"/>
        <w:jc w:val="both"/>
        <w:rPr>
          <w:rFonts w:ascii="Arial" w:hAnsi="Arial" w:cs="Arial"/>
          <w:sz w:val="24"/>
          <w:szCs w:val="24"/>
        </w:rPr>
      </w:pPr>
    </w:p>
    <w:p w14:paraId="529BA5FD" w14:textId="77777777" w:rsidR="005D429C" w:rsidRPr="00C46EA3" w:rsidRDefault="005D429C" w:rsidP="00FC744D">
      <w:pPr>
        <w:ind w:left="1080"/>
        <w:jc w:val="both"/>
        <w:rPr>
          <w:rFonts w:ascii="Arial" w:hAnsi="Arial" w:cs="Arial"/>
          <w:sz w:val="24"/>
          <w:szCs w:val="24"/>
        </w:rPr>
      </w:pPr>
    </w:p>
    <w:p w14:paraId="6704CABD" w14:textId="77777777" w:rsidR="005D429C" w:rsidRPr="00C46EA3" w:rsidRDefault="005D429C" w:rsidP="00FC744D">
      <w:pPr>
        <w:ind w:left="1080"/>
        <w:jc w:val="both"/>
        <w:rPr>
          <w:rFonts w:ascii="Arial" w:hAnsi="Arial" w:cs="Arial"/>
          <w:sz w:val="24"/>
          <w:szCs w:val="24"/>
        </w:rPr>
      </w:pPr>
    </w:p>
    <w:p w14:paraId="38422D82" w14:textId="77777777" w:rsidR="005D429C" w:rsidRPr="00C46EA3" w:rsidRDefault="005D429C" w:rsidP="00FC744D">
      <w:pPr>
        <w:ind w:left="1080"/>
        <w:jc w:val="both"/>
        <w:rPr>
          <w:rFonts w:ascii="Arial" w:hAnsi="Arial" w:cs="Arial"/>
          <w:sz w:val="24"/>
          <w:szCs w:val="24"/>
        </w:rPr>
      </w:pPr>
    </w:p>
    <w:p w14:paraId="5B6701AF" w14:textId="77777777" w:rsidR="005D429C" w:rsidRPr="00C46EA3" w:rsidRDefault="005D429C" w:rsidP="00FC744D">
      <w:pPr>
        <w:ind w:left="1080"/>
        <w:jc w:val="both"/>
        <w:rPr>
          <w:rFonts w:ascii="Arial" w:hAnsi="Arial" w:cs="Arial"/>
          <w:sz w:val="24"/>
          <w:szCs w:val="24"/>
        </w:rPr>
      </w:pPr>
    </w:p>
    <w:p w14:paraId="5683643C" w14:textId="77777777" w:rsidR="005D429C" w:rsidRDefault="005D429C" w:rsidP="00FC744D">
      <w:pPr>
        <w:ind w:left="1080"/>
        <w:jc w:val="both"/>
        <w:rPr>
          <w:rFonts w:ascii="Arial" w:hAnsi="Arial" w:cs="Arial"/>
          <w:sz w:val="24"/>
          <w:szCs w:val="24"/>
        </w:rPr>
      </w:pPr>
    </w:p>
    <w:p w14:paraId="0BC6DEBD" w14:textId="77777777" w:rsidR="00294751" w:rsidRDefault="00294751" w:rsidP="00FC744D">
      <w:pPr>
        <w:ind w:left="1080"/>
        <w:jc w:val="both"/>
        <w:rPr>
          <w:rFonts w:ascii="Arial" w:hAnsi="Arial" w:cs="Arial"/>
          <w:sz w:val="24"/>
          <w:szCs w:val="24"/>
        </w:rPr>
      </w:pPr>
    </w:p>
    <w:p w14:paraId="4609884E" w14:textId="77777777" w:rsidR="00294751" w:rsidRDefault="00294751" w:rsidP="00FC744D">
      <w:pPr>
        <w:ind w:left="1080"/>
        <w:jc w:val="both"/>
        <w:rPr>
          <w:rFonts w:ascii="Arial" w:hAnsi="Arial" w:cs="Arial"/>
          <w:sz w:val="24"/>
          <w:szCs w:val="24"/>
        </w:rPr>
      </w:pPr>
    </w:p>
    <w:p w14:paraId="167758DC" w14:textId="77777777" w:rsidR="00294751" w:rsidRDefault="00294751" w:rsidP="00FC744D">
      <w:pPr>
        <w:ind w:left="1080"/>
        <w:jc w:val="both"/>
        <w:rPr>
          <w:rFonts w:ascii="Arial" w:hAnsi="Arial" w:cs="Arial"/>
          <w:sz w:val="24"/>
          <w:szCs w:val="24"/>
        </w:rPr>
      </w:pPr>
    </w:p>
    <w:p w14:paraId="29E3D02D" w14:textId="77777777" w:rsidR="00294751" w:rsidRDefault="00294751" w:rsidP="00FC744D">
      <w:pPr>
        <w:ind w:left="1080"/>
        <w:jc w:val="both"/>
        <w:rPr>
          <w:rFonts w:ascii="Arial" w:hAnsi="Arial" w:cs="Arial"/>
          <w:sz w:val="24"/>
          <w:szCs w:val="24"/>
        </w:rPr>
      </w:pPr>
    </w:p>
    <w:p w14:paraId="1C7B9EC5" w14:textId="77777777" w:rsidR="00294751" w:rsidRDefault="00294751" w:rsidP="00FC744D">
      <w:pPr>
        <w:ind w:left="1080"/>
        <w:jc w:val="both"/>
        <w:rPr>
          <w:rFonts w:ascii="Arial" w:hAnsi="Arial" w:cs="Arial"/>
          <w:sz w:val="24"/>
          <w:szCs w:val="24"/>
        </w:rPr>
      </w:pPr>
    </w:p>
    <w:p w14:paraId="4261E5B8" w14:textId="77777777" w:rsidR="00294751" w:rsidRDefault="00294751" w:rsidP="00FC744D">
      <w:pPr>
        <w:ind w:left="1080"/>
        <w:jc w:val="both"/>
        <w:rPr>
          <w:rFonts w:ascii="Arial" w:hAnsi="Arial" w:cs="Arial"/>
          <w:sz w:val="24"/>
          <w:szCs w:val="24"/>
        </w:rPr>
      </w:pPr>
    </w:p>
    <w:p w14:paraId="366AAFAA" w14:textId="77777777" w:rsidR="00294751" w:rsidRDefault="00294751" w:rsidP="00FC744D">
      <w:pPr>
        <w:ind w:left="1080"/>
        <w:jc w:val="both"/>
        <w:rPr>
          <w:rFonts w:ascii="Arial" w:hAnsi="Arial" w:cs="Arial"/>
          <w:sz w:val="24"/>
          <w:szCs w:val="24"/>
        </w:rPr>
      </w:pPr>
    </w:p>
    <w:p w14:paraId="34F99D08" w14:textId="77777777" w:rsidR="00294751" w:rsidRDefault="00294751" w:rsidP="00FC744D">
      <w:pPr>
        <w:ind w:left="1080"/>
        <w:jc w:val="both"/>
        <w:rPr>
          <w:rFonts w:ascii="Arial" w:hAnsi="Arial" w:cs="Arial"/>
          <w:sz w:val="24"/>
          <w:szCs w:val="24"/>
        </w:rPr>
      </w:pPr>
    </w:p>
    <w:p w14:paraId="097B0BDB" w14:textId="77777777" w:rsidR="00294751" w:rsidRDefault="00294751" w:rsidP="00FC744D">
      <w:pPr>
        <w:ind w:left="1080"/>
        <w:jc w:val="both"/>
        <w:rPr>
          <w:rFonts w:ascii="Arial" w:hAnsi="Arial" w:cs="Arial"/>
          <w:sz w:val="24"/>
          <w:szCs w:val="24"/>
        </w:rPr>
      </w:pPr>
    </w:p>
    <w:p w14:paraId="3918EA10" w14:textId="77777777" w:rsidR="00294751" w:rsidRDefault="00294751" w:rsidP="00FC744D">
      <w:pPr>
        <w:ind w:left="1080"/>
        <w:jc w:val="both"/>
        <w:rPr>
          <w:rFonts w:ascii="Arial" w:hAnsi="Arial" w:cs="Arial"/>
          <w:sz w:val="24"/>
          <w:szCs w:val="24"/>
        </w:rPr>
      </w:pPr>
    </w:p>
    <w:p w14:paraId="03A8E658" w14:textId="77777777" w:rsidR="00294751" w:rsidRDefault="00294751" w:rsidP="00FC744D">
      <w:pPr>
        <w:ind w:left="1080"/>
        <w:jc w:val="both"/>
        <w:rPr>
          <w:rFonts w:ascii="Arial" w:hAnsi="Arial" w:cs="Arial"/>
          <w:sz w:val="24"/>
          <w:szCs w:val="24"/>
        </w:rPr>
      </w:pPr>
    </w:p>
    <w:p w14:paraId="73EA5361" w14:textId="77777777" w:rsidR="00294751" w:rsidRDefault="00294751" w:rsidP="00FC744D">
      <w:pPr>
        <w:ind w:left="1080"/>
        <w:jc w:val="both"/>
        <w:rPr>
          <w:rFonts w:ascii="Arial" w:hAnsi="Arial" w:cs="Arial"/>
          <w:sz w:val="24"/>
          <w:szCs w:val="24"/>
        </w:rPr>
      </w:pPr>
    </w:p>
    <w:p w14:paraId="252143BD" w14:textId="77777777" w:rsidR="00FC744D" w:rsidRPr="00C46EA3" w:rsidRDefault="00FC744D" w:rsidP="00FC744D">
      <w:pPr>
        <w:ind w:left="708"/>
        <w:jc w:val="both"/>
        <w:rPr>
          <w:rFonts w:ascii="Arial" w:hAnsi="Arial" w:cs="Arial"/>
          <w:b/>
          <w:sz w:val="24"/>
          <w:szCs w:val="24"/>
        </w:rPr>
      </w:pPr>
      <w:r w:rsidRPr="00C46EA3">
        <w:rPr>
          <w:rFonts w:ascii="Arial" w:hAnsi="Arial" w:cs="Arial"/>
          <w:b/>
          <w:sz w:val="24"/>
          <w:szCs w:val="24"/>
        </w:rPr>
        <w:t>CZYNNOŚCI DO WYKONANIA PRZY</w:t>
      </w:r>
      <w:r w:rsidRPr="00C46EA3">
        <w:rPr>
          <w:rFonts w:ascii="Arial" w:hAnsi="Arial" w:cs="Arial"/>
          <w:sz w:val="24"/>
          <w:szCs w:val="24"/>
        </w:rPr>
        <w:t xml:space="preserve"> </w:t>
      </w:r>
      <w:r w:rsidRPr="00C46EA3">
        <w:rPr>
          <w:rFonts w:ascii="Arial" w:hAnsi="Arial" w:cs="Arial"/>
          <w:b/>
          <w:sz w:val="24"/>
          <w:szCs w:val="24"/>
        </w:rPr>
        <w:t>ZPW 80 DTO</w:t>
      </w:r>
    </w:p>
    <w:p w14:paraId="08305FE9" w14:textId="77777777" w:rsidR="00FC744D" w:rsidRPr="00C46EA3" w:rsidRDefault="00FC744D" w:rsidP="00FC744D">
      <w:pPr>
        <w:ind w:left="708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b/>
          <w:sz w:val="24"/>
          <w:szCs w:val="24"/>
        </w:rPr>
        <w:t xml:space="preserve">2KPL SILNIKÓW TYP: </w:t>
      </w:r>
      <w:r w:rsidRPr="00C46EA3">
        <w:rPr>
          <w:rFonts w:ascii="Arial" w:hAnsi="Arial" w:cs="Arial"/>
          <w:sz w:val="24"/>
          <w:szCs w:val="24"/>
        </w:rPr>
        <w:t>PERKINS 1104C – 44TA</w:t>
      </w:r>
    </w:p>
    <w:p w14:paraId="42DC349A" w14:textId="77777777" w:rsidR="00FC744D" w:rsidRPr="00C46EA3" w:rsidRDefault="00FC744D" w:rsidP="00FC744D">
      <w:pPr>
        <w:ind w:left="708"/>
        <w:jc w:val="both"/>
        <w:rPr>
          <w:rFonts w:ascii="Arial" w:hAnsi="Arial" w:cs="Arial"/>
          <w:sz w:val="24"/>
          <w:szCs w:val="24"/>
        </w:rPr>
      </w:pPr>
    </w:p>
    <w:p w14:paraId="14DAD250" w14:textId="77777777" w:rsidR="00FC744D" w:rsidRPr="00C46EA3" w:rsidRDefault="00FC744D" w:rsidP="00FC744D">
      <w:pPr>
        <w:numPr>
          <w:ilvl w:val="0"/>
          <w:numId w:val="30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Wymienić wkład filtra powietrza w silniku zespołu prądotwórczego</w:t>
      </w:r>
    </w:p>
    <w:p w14:paraId="29C2FCCA" w14:textId="77777777" w:rsidR="00FC744D" w:rsidRPr="00C46EA3" w:rsidRDefault="00FC744D" w:rsidP="00FC744D">
      <w:pPr>
        <w:numPr>
          <w:ilvl w:val="0"/>
          <w:numId w:val="30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Sprawdzić pewność i poprawność okablowania</w:t>
      </w:r>
    </w:p>
    <w:p w14:paraId="38688DED" w14:textId="77777777" w:rsidR="00FC744D" w:rsidRPr="00C46EA3" w:rsidRDefault="00FC744D" w:rsidP="00FC744D">
      <w:pPr>
        <w:numPr>
          <w:ilvl w:val="0"/>
          <w:numId w:val="30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Sprawdzenie stanu podstawy silnika</w:t>
      </w:r>
    </w:p>
    <w:p w14:paraId="1E198DF3" w14:textId="77777777" w:rsidR="00FC744D" w:rsidRPr="00C46EA3" w:rsidRDefault="00FC744D" w:rsidP="00FC744D">
      <w:pPr>
        <w:numPr>
          <w:ilvl w:val="0"/>
          <w:numId w:val="30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Wymienić filtr oleju w silniku zespołu prądotwórczego</w:t>
      </w:r>
    </w:p>
    <w:p w14:paraId="55675661" w14:textId="77777777" w:rsidR="00FC744D" w:rsidRPr="00C46EA3" w:rsidRDefault="00FC744D" w:rsidP="00FC744D">
      <w:pPr>
        <w:numPr>
          <w:ilvl w:val="0"/>
          <w:numId w:val="30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Wymienić olej w silniku zespołu prądotwórczego</w:t>
      </w:r>
    </w:p>
    <w:p w14:paraId="78699C6E" w14:textId="77777777" w:rsidR="00FC744D" w:rsidRPr="00C46EA3" w:rsidRDefault="00FC744D" w:rsidP="00FC744D">
      <w:pPr>
        <w:numPr>
          <w:ilvl w:val="0"/>
          <w:numId w:val="30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 xml:space="preserve">Wymienić filtr paliwa </w:t>
      </w:r>
    </w:p>
    <w:p w14:paraId="06A315F6" w14:textId="77777777" w:rsidR="00FC744D" w:rsidRPr="00C46EA3" w:rsidRDefault="00FC744D" w:rsidP="00FC744D">
      <w:pPr>
        <w:numPr>
          <w:ilvl w:val="0"/>
          <w:numId w:val="30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Sprawdzenie stanu połączeń przewodów i zacisków</w:t>
      </w:r>
    </w:p>
    <w:p w14:paraId="398E245B" w14:textId="77777777" w:rsidR="00FC744D" w:rsidRPr="00C46EA3" w:rsidRDefault="00FC744D" w:rsidP="00FC744D">
      <w:pPr>
        <w:numPr>
          <w:ilvl w:val="0"/>
          <w:numId w:val="30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Sprawdzić gęstość płynu chłodzącego w chłodnicy silnika zespołu prądotwórczego</w:t>
      </w:r>
    </w:p>
    <w:p w14:paraId="1D15946C" w14:textId="77777777" w:rsidR="00FC744D" w:rsidRPr="00C46EA3" w:rsidRDefault="00FC744D" w:rsidP="00FC744D">
      <w:pPr>
        <w:numPr>
          <w:ilvl w:val="0"/>
          <w:numId w:val="30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Paski klinowe, sprawdzenie, ustawienie w razie konieczności wymiana.</w:t>
      </w:r>
    </w:p>
    <w:p w14:paraId="5FEBB326" w14:textId="77777777" w:rsidR="00FC744D" w:rsidRPr="00C46EA3" w:rsidRDefault="00FC744D" w:rsidP="00FC744D">
      <w:pPr>
        <w:numPr>
          <w:ilvl w:val="0"/>
          <w:numId w:val="30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Sprawdzenie elementów napędowych</w:t>
      </w:r>
    </w:p>
    <w:p w14:paraId="70449051" w14:textId="77777777" w:rsidR="00FC744D" w:rsidRPr="00C46EA3" w:rsidRDefault="00FC744D" w:rsidP="00FC744D">
      <w:pPr>
        <w:numPr>
          <w:ilvl w:val="0"/>
          <w:numId w:val="30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 xml:space="preserve">Sprawdzenie alternatora </w:t>
      </w:r>
    </w:p>
    <w:p w14:paraId="5AAF2715" w14:textId="140AA002" w:rsidR="005D429C" w:rsidRPr="00C46EA3" w:rsidRDefault="005D429C" w:rsidP="005D429C">
      <w:pPr>
        <w:pStyle w:val="Akapitzlist"/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Sprawdzenie pojemności, poziomu elektrolitu akumulatorów</w:t>
      </w:r>
    </w:p>
    <w:p w14:paraId="116179A0" w14:textId="77777777" w:rsidR="00FC744D" w:rsidRPr="00C46EA3" w:rsidRDefault="00FC744D" w:rsidP="00FC744D">
      <w:pPr>
        <w:numPr>
          <w:ilvl w:val="0"/>
          <w:numId w:val="30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Sprawdzić i wyregulować luzy zaworów silnika zespołu prądotwórczego</w:t>
      </w:r>
    </w:p>
    <w:p w14:paraId="6383AEE3" w14:textId="77777777" w:rsidR="00FC744D" w:rsidRPr="00C46EA3" w:rsidRDefault="00FC744D" w:rsidP="00FC744D">
      <w:pPr>
        <w:numPr>
          <w:ilvl w:val="0"/>
          <w:numId w:val="30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Sprawdzić, w razie konieczności wyregulować wtryskiwacze silnika zespołu prądotwórczego</w:t>
      </w:r>
    </w:p>
    <w:p w14:paraId="4DD92A68" w14:textId="77777777" w:rsidR="00FC744D" w:rsidRPr="00C46EA3" w:rsidRDefault="00FC744D" w:rsidP="00FC744D">
      <w:pPr>
        <w:numPr>
          <w:ilvl w:val="0"/>
          <w:numId w:val="30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Sprawdzić stan mocowania turbosprężarki silnika napędowego zespołu prądotwórczego.</w:t>
      </w:r>
    </w:p>
    <w:p w14:paraId="1F3CBFDC" w14:textId="77777777" w:rsidR="00FC744D" w:rsidRPr="00C46EA3" w:rsidRDefault="00FC744D" w:rsidP="00FC744D">
      <w:pPr>
        <w:numPr>
          <w:ilvl w:val="0"/>
          <w:numId w:val="30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Sprawdzić działanie pompy wody w silniku zespołu prądotwórczego</w:t>
      </w:r>
    </w:p>
    <w:p w14:paraId="789919DC" w14:textId="77777777" w:rsidR="00FC744D" w:rsidRPr="00C46EA3" w:rsidRDefault="00FC744D" w:rsidP="00FC744D">
      <w:pPr>
        <w:numPr>
          <w:ilvl w:val="0"/>
          <w:numId w:val="30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Sprawdzić stan techniczny oraz mocowanie przewodów układu chłodzenia silnika zesp. prądotwórczego.</w:t>
      </w:r>
    </w:p>
    <w:p w14:paraId="2481FCF1" w14:textId="77777777" w:rsidR="00FC744D" w:rsidRPr="00C46EA3" w:rsidRDefault="00FC744D" w:rsidP="00FC744D">
      <w:pPr>
        <w:numPr>
          <w:ilvl w:val="0"/>
          <w:numId w:val="30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Sprawdzić stan zamocowania przewodów paliwowych, w razie konieczności wymiana</w:t>
      </w:r>
    </w:p>
    <w:p w14:paraId="29D1724F" w14:textId="77777777" w:rsidR="00FC744D" w:rsidRPr="00C46EA3" w:rsidRDefault="00FC744D" w:rsidP="00FC744D">
      <w:pPr>
        <w:numPr>
          <w:ilvl w:val="0"/>
          <w:numId w:val="30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 xml:space="preserve"> Sprawdzić działanie urządzenia podgrzewania pomocniczego Hydronic D5WSC.</w:t>
      </w:r>
    </w:p>
    <w:p w14:paraId="631B027C" w14:textId="77777777" w:rsidR="00FC744D" w:rsidRPr="00C46EA3" w:rsidRDefault="00FC744D" w:rsidP="00FC744D">
      <w:pPr>
        <w:numPr>
          <w:ilvl w:val="0"/>
          <w:numId w:val="30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Sprawdzić poprawności funkcjonowania silnika zespołu prądotwórczego i obwodów sterowania ZPW 80DTO</w:t>
      </w:r>
    </w:p>
    <w:p w14:paraId="1E3B3B52" w14:textId="77777777" w:rsidR="00FC744D" w:rsidRPr="00C46EA3" w:rsidRDefault="00FC744D" w:rsidP="00FC744D">
      <w:pPr>
        <w:numPr>
          <w:ilvl w:val="0"/>
          <w:numId w:val="30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Sprawdzenie działania pod obciążeniem nominalnym</w:t>
      </w:r>
    </w:p>
    <w:p w14:paraId="615F7E52" w14:textId="77777777" w:rsidR="00FC744D" w:rsidRPr="00C46EA3" w:rsidRDefault="00FC744D" w:rsidP="00FC744D">
      <w:pPr>
        <w:numPr>
          <w:ilvl w:val="0"/>
          <w:numId w:val="30"/>
        </w:numPr>
        <w:suppressAutoHyphens w:val="0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C46EA3">
        <w:rPr>
          <w:rFonts w:ascii="Arial" w:hAnsi="Arial" w:cs="Arial"/>
          <w:sz w:val="24"/>
          <w:szCs w:val="24"/>
        </w:rPr>
        <w:t>Sprawdzić poprawność funkcjonowania, pneumatycznych teleskopowych wież podnoszących oraz obwodów sterowania masztem oświetleniowym</w:t>
      </w:r>
    </w:p>
    <w:p w14:paraId="39A9A850" w14:textId="77777777" w:rsidR="00FC744D" w:rsidRDefault="00FC744D" w:rsidP="00FC744D">
      <w:pPr>
        <w:pStyle w:val="Akapitzlist"/>
        <w:autoSpaceDE w:val="0"/>
        <w:autoSpaceDN w:val="0"/>
        <w:adjustRightInd w:val="0"/>
        <w:spacing w:before="120"/>
        <w:ind w:left="927"/>
        <w:jc w:val="both"/>
        <w:rPr>
          <w:rFonts w:ascii="Arial" w:hAnsi="Arial" w:cs="Arial"/>
          <w:sz w:val="24"/>
          <w:szCs w:val="24"/>
        </w:rPr>
      </w:pPr>
    </w:p>
    <w:p w14:paraId="50AC610A" w14:textId="77777777" w:rsidR="00294751" w:rsidRDefault="00294751" w:rsidP="00FC744D">
      <w:pPr>
        <w:pStyle w:val="Akapitzlist"/>
        <w:autoSpaceDE w:val="0"/>
        <w:autoSpaceDN w:val="0"/>
        <w:adjustRightInd w:val="0"/>
        <w:spacing w:before="120"/>
        <w:ind w:left="927"/>
        <w:jc w:val="both"/>
        <w:rPr>
          <w:rFonts w:ascii="Arial" w:hAnsi="Arial" w:cs="Arial"/>
          <w:sz w:val="24"/>
          <w:szCs w:val="24"/>
        </w:rPr>
      </w:pPr>
    </w:p>
    <w:p w14:paraId="0C6BFB85" w14:textId="77777777" w:rsidR="00294751" w:rsidRDefault="00294751" w:rsidP="00FC744D">
      <w:pPr>
        <w:pStyle w:val="Akapitzlist"/>
        <w:autoSpaceDE w:val="0"/>
        <w:autoSpaceDN w:val="0"/>
        <w:adjustRightInd w:val="0"/>
        <w:spacing w:before="120"/>
        <w:ind w:left="927"/>
        <w:jc w:val="both"/>
        <w:rPr>
          <w:rFonts w:ascii="Arial" w:hAnsi="Arial" w:cs="Arial"/>
          <w:sz w:val="24"/>
          <w:szCs w:val="24"/>
        </w:rPr>
      </w:pPr>
    </w:p>
    <w:p w14:paraId="09D2544C" w14:textId="77777777" w:rsidR="00294751" w:rsidRDefault="00294751" w:rsidP="00FC744D">
      <w:pPr>
        <w:pStyle w:val="Akapitzlist"/>
        <w:autoSpaceDE w:val="0"/>
        <w:autoSpaceDN w:val="0"/>
        <w:adjustRightInd w:val="0"/>
        <w:spacing w:before="120"/>
        <w:ind w:left="927"/>
        <w:jc w:val="both"/>
        <w:rPr>
          <w:rFonts w:ascii="Arial" w:hAnsi="Arial" w:cs="Arial"/>
          <w:sz w:val="24"/>
          <w:szCs w:val="24"/>
        </w:rPr>
      </w:pPr>
    </w:p>
    <w:p w14:paraId="2F2BFAA2" w14:textId="77777777" w:rsidR="00294751" w:rsidRDefault="00294751" w:rsidP="00FC744D">
      <w:pPr>
        <w:pStyle w:val="Akapitzlist"/>
        <w:autoSpaceDE w:val="0"/>
        <w:autoSpaceDN w:val="0"/>
        <w:adjustRightInd w:val="0"/>
        <w:spacing w:before="120"/>
        <w:ind w:left="927"/>
        <w:jc w:val="both"/>
        <w:rPr>
          <w:rFonts w:ascii="Arial" w:hAnsi="Arial" w:cs="Arial"/>
          <w:sz w:val="24"/>
          <w:szCs w:val="24"/>
        </w:rPr>
      </w:pPr>
    </w:p>
    <w:p w14:paraId="7F219D21" w14:textId="77777777" w:rsidR="00294751" w:rsidRDefault="00294751" w:rsidP="00FC744D">
      <w:pPr>
        <w:pStyle w:val="Akapitzlist"/>
        <w:autoSpaceDE w:val="0"/>
        <w:autoSpaceDN w:val="0"/>
        <w:adjustRightInd w:val="0"/>
        <w:spacing w:before="120"/>
        <w:ind w:left="927"/>
        <w:jc w:val="both"/>
        <w:rPr>
          <w:rFonts w:ascii="Arial" w:hAnsi="Arial" w:cs="Arial"/>
          <w:sz w:val="24"/>
          <w:szCs w:val="24"/>
        </w:rPr>
      </w:pPr>
    </w:p>
    <w:p w14:paraId="5D37768D" w14:textId="77777777" w:rsidR="00294751" w:rsidRDefault="00294751" w:rsidP="00FC744D">
      <w:pPr>
        <w:pStyle w:val="Akapitzlist"/>
        <w:autoSpaceDE w:val="0"/>
        <w:autoSpaceDN w:val="0"/>
        <w:adjustRightInd w:val="0"/>
        <w:spacing w:before="120"/>
        <w:ind w:left="927"/>
        <w:jc w:val="both"/>
        <w:rPr>
          <w:rFonts w:ascii="Arial" w:hAnsi="Arial" w:cs="Arial"/>
          <w:sz w:val="24"/>
          <w:szCs w:val="24"/>
        </w:rPr>
      </w:pPr>
    </w:p>
    <w:p w14:paraId="2EDA2668" w14:textId="77777777" w:rsidR="00294751" w:rsidRPr="00C46EA3" w:rsidRDefault="00294751" w:rsidP="00FC744D">
      <w:pPr>
        <w:pStyle w:val="Akapitzlist"/>
        <w:autoSpaceDE w:val="0"/>
        <w:autoSpaceDN w:val="0"/>
        <w:adjustRightInd w:val="0"/>
        <w:spacing w:before="120"/>
        <w:ind w:left="927"/>
        <w:jc w:val="both"/>
        <w:rPr>
          <w:rFonts w:ascii="Arial" w:hAnsi="Arial" w:cs="Arial"/>
          <w:sz w:val="24"/>
          <w:szCs w:val="24"/>
        </w:rPr>
      </w:pPr>
    </w:p>
    <w:p w14:paraId="62B53AF2" w14:textId="77777777" w:rsidR="00FC744D" w:rsidRPr="00C46EA3" w:rsidRDefault="00FC744D" w:rsidP="007B0331">
      <w:pPr>
        <w:autoSpaceDE w:val="0"/>
        <w:autoSpaceDN w:val="0"/>
        <w:adjustRightInd w:val="0"/>
        <w:spacing w:before="120" w:line="276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32FFEBD9" w14:textId="77777777" w:rsidR="00797283" w:rsidRPr="00C46EA3" w:rsidRDefault="00797283" w:rsidP="00797283">
      <w:pPr>
        <w:ind w:left="1080"/>
        <w:jc w:val="both"/>
        <w:rPr>
          <w:rFonts w:ascii="Arial" w:hAnsi="Arial" w:cs="Arial"/>
          <w:sz w:val="24"/>
          <w:szCs w:val="24"/>
        </w:rPr>
      </w:pPr>
    </w:p>
    <w:p w14:paraId="1F07AF23" w14:textId="77777777" w:rsidR="00797283" w:rsidRPr="00C46EA3" w:rsidRDefault="00797283" w:rsidP="00797283">
      <w:pPr>
        <w:ind w:left="708"/>
        <w:jc w:val="both"/>
        <w:rPr>
          <w:rFonts w:ascii="Arial" w:hAnsi="Arial" w:cs="Arial"/>
          <w:b/>
          <w:sz w:val="24"/>
          <w:szCs w:val="24"/>
        </w:rPr>
      </w:pPr>
      <w:r w:rsidRPr="00C46EA3">
        <w:rPr>
          <w:rFonts w:ascii="Arial" w:hAnsi="Arial" w:cs="Arial"/>
          <w:b/>
          <w:sz w:val="24"/>
          <w:szCs w:val="24"/>
        </w:rPr>
        <w:t>CZYNNOŚCI DO WYKONANIA PRZY</w:t>
      </w:r>
      <w:r w:rsidRPr="00C46EA3">
        <w:rPr>
          <w:rFonts w:ascii="Arial" w:hAnsi="Arial" w:cs="Arial"/>
          <w:sz w:val="24"/>
          <w:szCs w:val="24"/>
        </w:rPr>
        <w:t xml:space="preserve"> </w:t>
      </w:r>
      <w:r w:rsidRPr="00C46EA3">
        <w:rPr>
          <w:rFonts w:ascii="Arial" w:hAnsi="Arial" w:cs="Arial"/>
          <w:b/>
          <w:sz w:val="24"/>
          <w:szCs w:val="24"/>
        </w:rPr>
        <w:t>ZPW 80 DTO</w:t>
      </w:r>
    </w:p>
    <w:p w14:paraId="634C8B27" w14:textId="0A834877" w:rsidR="00797283" w:rsidRPr="00C46EA3" w:rsidRDefault="00797283" w:rsidP="0079728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b/>
          <w:sz w:val="24"/>
          <w:szCs w:val="24"/>
        </w:rPr>
        <w:t xml:space="preserve">1KPL SILNIKÓW TYP: </w:t>
      </w:r>
      <w:r w:rsidRPr="00C46EA3">
        <w:rPr>
          <w:rFonts w:ascii="Arial" w:hAnsi="Arial" w:cs="Arial"/>
          <w:sz w:val="24"/>
          <w:szCs w:val="24"/>
        </w:rPr>
        <w:t>ZPW AP3-30KS</w:t>
      </w:r>
    </w:p>
    <w:p w14:paraId="6099F938" w14:textId="77777777" w:rsidR="00797283" w:rsidRPr="00C46EA3" w:rsidRDefault="00797283" w:rsidP="00797283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6A0E71D3" w14:textId="77777777" w:rsidR="00797283" w:rsidRPr="00C46EA3" w:rsidRDefault="00797283" w:rsidP="00797283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42E30292" w14:textId="77777777" w:rsidR="00797283" w:rsidRPr="00C46EA3" w:rsidRDefault="00797283" w:rsidP="0070505A">
      <w:pPr>
        <w:pStyle w:val="Akapitzlist"/>
        <w:numPr>
          <w:ilvl w:val="0"/>
          <w:numId w:val="34"/>
        </w:numPr>
        <w:suppressAutoHyphens w:val="0"/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Wymienić wkład filtra powietrza w silniku zespołu prądotwórczego</w:t>
      </w:r>
    </w:p>
    <w:p w14:paraId="19E680F2" w14:textId="77777777" w:rsidR="00797283" w:rsidRPr="00C46EA3" w:rsidRDefault="00797283" w:rsidP="0070505A">
      <w:pPr>
        <w:numPr>
          <w:ilvl w:val="0"/>
          <w:numId w:val="34"/>
        </w:numPr>
        <w:suppressAutoHyphens w:val="0"/>
        <w:spacing w:line="276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Sprawdzenie stanu podstawy silnika</w:t>
      </w:r>
    </w:p>
    <w:p w14:paraId="3AED7897" w14:textId="77777777" w:rsidR="00797283" w:rsidRPr="00C46EA3" w:rsidRDefault="00797283" w:rsidP="0070505A">
      <w:pPr>
        <w:numPr>
          <w:ilvl w:val="0"/>
          <w:numId w:val="34"/>
        </w:numPr>
        <w:suppressAutoHyphens w:val="0"/>
        <w:spacing w:line="276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Wymienić filtr oleju w silniku zespołu prądotwórczego</w:t>
      </w:r>
    </w:p>
    <w:p w14:paraId="433806EE" w14:textId="77777777" w:rsidR="00797283" w:rsidRPr="00C46EA3" w:rsidRDefault="00797283" w:rsidP="0070505A">
      <w:pPr>
        <w:numPr>
          <w:ilvl w:val="0"/>
          <w:numId w:val="34"/>
        </w:numPr>
        <w:suppressAutoHyphens w:val="0"/>
        <w:spacing w:line="276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Wymienić olej w silniku zespołu prądotwórczego</w:t>
      </w:r>
    </w:p>
    <w:p w14:paraId="576EBCA4" w14:textId="77777777" w:rsidR="00797283" w:rsidRPr="00C46EA3" w:rsidRDefault="00797283" w:rsidP="0070505A">
      <w:pPr>
        <w:numPr>
          <w:ilvl w:val="0"/>
          <w:numId w:val="34"/>
        </w:numPr>
        <w:suppressAutoHyphens w:val="0"/>
        <w:spacing w:line="276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 xml:space="preserve">Wymienić filtr paliwa </w:t>
      </w:r>
    </w:p>
    <w:p w14:paraId="4E47B3CC" w14:textId="77777777" w:rsidR="00797283" w:rsidRPr="00C46EA3" w:rsidRDefault="00797283" w:rsidP="0070505A">
      <w:pPr>
        <w:numPr>
          <w:ilvl w:val="0"/>
          <w:numId w:val="34"/>
        </w:numPr>
        <w:suppressAutoHyphens w:val="0"/>
        <w:spacing w:line="276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Sprawdzenie stanu połączeń przewodów i zacisków</w:t>
      </w:r>
    </w:p>
    <w:p w14:paraId="2FC9793E" w14:textId="77777777" w:rsidR="00797283" w:rsidRPr="00C46EA3" w:rsidRDefault="00797283" w:rsidP="0070505A">
      <w:pPr>
        <w:numPr>
          <w:ilvl w:val="0"/>
          <w:numId w:val="34"/>
        </w:numPr>
        <w:suppressAutoHyphens w:val="0"/>
        <w:spacing w:line="276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Sprawdzić gęstość płynu chłodzącego w chłodnicy silnika zespołu prądotwórczego</w:t>
      </w:r>
    </w:p>
    <w:p w14:paraId="5F3D1B16" w14:textId="77777777" w:rsidR="00797283" w:rsidRPr="00C46EA3" w:rsidRDefault="00797283" w:rsidP="0070505A">
      <w:pPr>
        <w:numPr>
          <w:ilvl w:val="0"/>
          <w:numId w:val="34"/>
        </w:numPr>
        <w:suppressAutoHyphens w:val="0"/>
        <w:spacing w:line="276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Paski klinowe, sprawdzenie.</w:t>
      </w:r>
    </w:p>
    <w:p w14:paraId="4644F37C" w14:textId="77777777" w:rsidR="00797283" w:rsidRPr="00C46EA3" w:rsidRDefault="00797283" w:rsidP="0070505A">
      <w:pPr>
        <w:numPr>
          <w:ilvl w:val="0"/>
          <w:numId w:val="34"/>
        </w:numPr>
        <w:suppressAutoHyphens w:val="0"/>
        <w:spacing w:line="276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Sprawdzenie elementów napędowych</w:t>
      </w:r>
    </w:p>
    <w:p w14:paraId="5E3DA361" w14:textId="77777777" w:rsidR="00797283" w:rsidRPr="00C46EA3" w:rsidRDefault="00797283" w:rsidP="00294751">
      <w:pPr>
        <w:numPr>
          <w:ilvl w:val="0"/>
          <w:numId w:val="34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 xml:space="preserve">Sprawdzenie alternatora </w:t>
      </w:r>
    </w:p>
    <w:p w14:paraId="7DB19714" w14:textId="77777777" w:rsidR="00797283" w:rsidRPr="00C46EA3" w:rsidRDefault="00797283" w:rsidP="00294751">
      <w:pPr>
        <w:numPr>
          <w:ilvl w:val="0"/>
          <w:numId w:val="34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Sprawdzić, w razie konieczności wyregulować luzy zaworów silnika zespołu prądotwórczego</w:t>
      </w:r>
    </w:p>
    <w:p w14:paraId="20FDC81D" w14:textId="77777777" w:rsidR="00797283" w:rsidRPr="00C46EA3" w:rsidRDefault="00797283" w:rsidP="00294751">
      <w:pPr>
        <w:numPr>
          <w:ilvl w:val="0"/>
          <w:numId w:val="34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Sprawdzić, w razie konieczności wyregulować wtryskiwacze silnika zespołu prądotwórczego</w:t>
      </w:r>
    </w:p>
    <w:p w14:paraId="42F2BF1A" w14:textId="77777777" w:rsidR="00797283" w:rsidRPr="00C46EA3" w:rsidRDefault="00797283" w:rsidP="00294751">
      <w:pPr>
        <w:numPr>
          <w:ilvl w:val="0"/>
          <w:numId w:val="34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 xml:space="preserve"> Sprawdzić stan mocowania turbosprężarki silnika napędowego zespołu prądotwórczego.</w:t>
      </w:r>
    </w:p>
    <w:p w14:paraId="759A159E" w14:textId="77777777" w:rsidR="00797283" w:rsidRPr="00C46EA3" w:rsidRDefault="00797283" w:rsidP="00294751">
      <w:pPr>
        <w:numPr>
          <w:ilvl w:val="0"/>
          <w:numId w:val="34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Sprawdzić działanie pompy wody w silniku zespołu prądotwórczego</w:t>
      </w:r>
    </w:p>
    <w:p w14:paraId="55629DE9" w14:textId="15363B73" w:rsidR="00797283" w:rsidRPr="00C46EA3" w:rsidRDefault="00797283" w:rsidP="00294751">
      <w:pPr>
        <w:pStyle w:val="Akapitzlist"/>
        <w:numPr>
          <w:ilvl w:val="0"/>
          <w:numId w:val="34"/>
        </w:numPr>
        <w:suppressAutoHyphens w:val="0"/>
        <w:spacing w:after="0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Sprawdzenie pojemności, poziomu elektrolitu akumulatora</w:t>
      </w:r>
    </w:p>
    <w:p w14:paraId="28EACA61" w14:textId="77777777" w:rsidR="00E71E8B" w:rsidRPr="00C46EA3" w:rsidRDefault="00E71E8B" w:rsidP="00E71E8B">
      <w:pPr>
        <w:spacing w:before="60" w:line="288" w:lineRule="auto"/>
        <w:jc w:val="both"/>
        <w:rPr>
          <w:rFonts w:ascii="Arial" w:hAnsi="Arial" w:cs="Arial"/>
          <w:sz w:val="24"/>
          <w:szCs w:val="24"/>
        </w:rPr>
      </w:pPr>
    </w:p>
    <w:p w14:paraId="560E8AE1" w14:textId="1166B0ED" w:rsidR="0070505A" w:rsidRPr="00C46EA3" w:rsidRDefault="0070505A" w:rsidP="00294751">
      <w:pPr>
        <w:pStyle w:val="Akapitzlist"/>
        <w:numPr>
          <w:ilvl w:val="0"/>
          <w:numId w:val="14"/>
        </w:numPr>
        <w:suppressAutoHyphens w:val="0"/>
        <w:spacing w:after="35"/>
        <w:ind w:left="567" w:hanging="567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C46EA3">
        <w:rPr>
          <w:rFonts w:ascii="Arial" w:hAnsi="Arial" w:cs="Arial"/>
          <w:b/>
          <w:sz w:val="24"/>
          <w:szCs w:val="24"/>
        </w:rPr>
        <w:t>GWARANCJA, SERWIS, ZABEZPIECZENIE W CZĘŚCI ZAMIENNE:</w:t>
      </w:r>
    </w:p>
    <w:p w14:paraId="06F2C08C" w14:textId="26ADB293" w:rsidR="0070505A" w:rsidRPr="00C46EA3" w:rsidRDefault="0070505A" w:rsidP="0070505A">
      <w:pPr>
        <w:autoSpaceDE w:val="0"/>
        <w:autoSpaceDN w:val="0"/>
        <w:adjustRightInd w:val="0"/>
        <w:spacing w:before="120" w:line="276" w:lineRule="auto"/>
        <w:ind w:left="567"/>
        <w:rPr>
          <w:rFonts w:ascii="Arial" w:hAnsi="Arial" w:cs="Arial"/>
          <w:bCs w:val="0"/>
          <w:sz w:val="24"/>
          <w:szCs w:val="24"/>
        </w:rPr>
      </w:pPr>
      <w:r w:rsidRPr="00C46EA3">
        <w:rPr>
          <w:rStyle w:val="FontStyle51"/>
          <w:rFonts w:ascii="Arial" w:hAnsi="Arial" w:cs="Arial"/>
          <w:sz w:val="24"/>
          <w:szCs w:val="24"/>
        </w:rPr>
        <w:t>Wykonawca udzieli minimum 12 miesięcznej gwarancji na wykonane usługi, wraz z częściami zamiennymi.</w:t>
      </w:r>
      <w:r w:rsidRPr="00C46EA3">
        <w:rPr>
          <w:rStyle w:val="FontStyle51"/>
          <w:rFonts w:ascii="Arial" w:hAnsi="Arial" w:cs="Arial"/>
          <w:spacing w:val="-6"/>
          <w:sz w:val="24"/>
          <w:szCs w:val="24"/>
        </w:rPr>
        <w:t xml:space="preserve"> Gwarancja rozpoczyna się od daty podpisania protokołu przyjęcia-przekazania SpW po naprawie, przeglądzie</w:t>
      </w:r>
      <w:r w:rsidRPr="00C46EA3">
        <w:rPr>
          <w:rFonts w:ascii="Arial" w:hAnsi="Arial" w:cs="Arial"/>
          <w:spacing w:val="-2"/>
          <w:sz w:val="24"/>
          <w:szCs w:val="24"/>
        </w:rPr>
        <w:t>. Wymienione części zamienne</w:t>
      </w:r>
      <w:r w:rsidRPr="00C46EA3">
        <w:rPr>
          <w:rFonts w:ascii="Arial" w:hAnsi="Arial" w:cs="Arial"/>
          <w:sz w:val="24"/>
          <w:szCs w:val="24"/>
        </w:rPr>
        <w:t xml:space="preserve">, muszą być nowe, objęte minimum 12 miesięczną gwarancją. W przypadku stwierdzenia w terminie gwarancji wad fabrycznych </w:t>
      </w:r>
      <w:r w:rsidRPr="00C46EA3">
        <w:rPr>
          <w:rFonts w:ascii="Arial" w:hAnsi="Arial" w:cs="Arial"/>
          <w:sz w:val="24"/>
          <w:szCs w:val="24"/>
        </w:rPr>
        <w:br/>
        <w:t>w dostarczonych wyrobach Wykonawca:</w:t>
      </w:r>
    </w:p>
    <w:p w14:paraId="29D16712" w14:textId="77777777" w:rsidR="0070505A" w:rsidRPr="00C46EA3" w:rsidRDefault="0070505A" w:rsidP="0070505A">
      <w:pPr>
        <w:numPr>
          <w:ilvl w:val="0"/>
          <w:numId w:val="5"/>
        </w:numPr>
        <w:suppressAutoHyphens w:val="0"/>
        <w:spacing w:line="312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rozpatrzy „Protokół reklamacji” w ciągu 14 dni, licząc od daty jego otrzymania;</w:t>
      </w:r>
    </w:p>
    <w:p w14:paraId="616BD775" w14:textId="77777777" w:rsidR="0070505A" w:rsidRPr="00C46EA3" w:rsidRDefault="0070505A" w:rsidP="0070505A">
      <w:pPr>
        <w:numPr>
          <w:ilvl w:val="0"/>
          <w:numId w:val="5"/>
        </w:numPr>
        <w:suppressAutoHyphens w:val="0"/>
        <w:spacing w:line="312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usprawni wadliwe wyroby w terminie do 30 dni, licząc od daty otrzymania „Protokołu reklamacji”, gdy naprawa odbędzie się w kraju;</w:t>
      </w:r>
    </w:p>
    <w:p w14:paraId="01358D02" w14:textId="77777777" w:rsidR="0070505A" w:rsidRPr="00C46EA3" w:rsidRDefault="0070505A" w:rsidP="0070505A">
      <w:pPr>
        <w:numPr>
          <w:ilvl w:val="0"/>
          <w:numId w:val="5"/>
        </w:numPr>
        <w:suppressAutoHyphens w:val="0"/>
        <w:spacing w:line="312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usprawni wadliwe wyroby w terminie do 60 dni, licząc od daty otrzymania „Protokołu reklamacji”, w przypadku gdy naprawa nie będzie możliwa</w:t>
      </w:r>
      <w:r w:rsidRPr="00C46EA3">
        <w:rPr>
          <w:rFonts w:ascii="Arial" w:hAnsi="Arial" w:cs="Arial"/>
          <w:sz w:val="24"/>
          <w:szCs w:val="24"/>
        </w:rPr>
        <w:br/>
        <w:t>w kraju;</w:t>
      </w:r>
    </w:p>
    <w:p w14:paraId="7E6F2F9C" w14:textId="77777777" w:rsidR="0070505A" w:rsidRPr="00C46EA3" w:rsidRDefault="0070505A" w:rsidP="0070505A">
      <w:pPr>
        <w:numPr>
          <w:ilvl w:val="0"/>
          <w:numId w:val="5"/>
        </w:numPr>
        <w:suppressAutoHyphens w:val="0"/>
        <w:spacing w:line="312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 xml:space="preserve">usunie wady w dostarczonych wyrobach w miejscu, w którym zostały one ujawnione lub na własny koszt dostarczy je do swojej siedziby w celu ich usprawnienia lub wymiany. Wykonawca ponosi wszystkie koszty związane </w:t>
      </w:r>
      <w:r w:rsidRPr="00C46EA3">
        <w:rPr>
          <w:rFonts w:ascii="Arial" w:hAnsi="Arial" w:cs="Arial"/>
          <w:sz w:val="24"/>
          <w:szCs w:val="24"/>
        </w:rPr>
        <w:br/>
        <w:t>z usunięciem niesprawności;</w:t>
      </w:r>
    </w:p>
    <w:p w14:paraId="0A82621F" w14:textId="77777777" w:rsidR="0070505A" w:rsidRPr="00C46EA3" w:rsidRDefault="0070505A" w:rsidP="0070505A">
      <w:pPr>
        <w:numPr>
          <w:ilvl w:val="0"/>
          <w:numId w:val="5"/>
        </w:numPr>
        <w:suppressAutoHyphens w:val="0"/>
        <w:spacing w:line="312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przedłuży termin gwarancji o czas, w którym wskutek wad wyrobu, Użytkownik nie mógł z niego korzystać;</w:t>
      </w:r>
    </w:p>
    <w:p w14:paraId="46FAF43C" w14:textId="5D962CFD" w:rsidR="0070505A" w:rsidRPr="00C46EA3" w:rsidRDefault="0070505A" w:rsidP="0070505A">
      <w:pPr>
        <w:numPr>
          <w:ilvl w:val="0"/>
          <w:numId w:val="5"/>
        </w:numPr>
        <w:suppressAutoHyphens w:val="0"/>
        <w:spacing w:line="312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lastRenderedPageBreak/>
        <w:t>wymieni wadliw</w:t>
      </w:r>
      <w:r w:rsidR="00C56AEB">
        <w:rPr>
          <w:rFonts w:ascii="Arial" w:hAnsi="Arial" w:cs="Arial"/>
          <w:sz w:val="24"/>
          <w:szCs w:val="24"/>
        </w:rPr>
        <w:t>e</w:t>
      </w:r>
      <w:r w:rsidRPr="00C46EA3">
        <w:rPr>
          <w:rFonts w:ascii="Arial" w:hAnsi="Arial" w:cs="Arial"/>
          <w:sz w:val="24"/>
          <w:szCs w:val="24"/>
        </w:rPr>
        <w:t xml:space="preserve"> </w:t>
      </w:r>
      <w:r w:rsidR="00C56AEB">
        <w:rPr>
          <w:rFonts w:ascii="Arial" w:hAnsi="Arial" w:cs="Arial"/>
          <w:sz w:val="24"/>
          <w:szCs w:val="24"/>
        </w:rPr>
        <w:t xml:space="preserve">części </w:t>
      </w:r>
      <w:r w:rsidRPr="00C46EA3">
        <w:rPr>
          <w:rFonts w:ascii="Arial" w:hAnsi="Arial" w:cs="Arial"/>
          <w:sz w:val="24"/>
          <w:szCs w:val="24"/>
        </w:rPr>
        <w:t>na now</w:t>
      </w:r>
      <w:r w:rsidR="00C56AEB">
        <w:rPr>
          <w:rFonts w:ascii="Arial" w:hAnsi="Arial" w:cs="Arial"/>
          <w:sz w:val="24"/>
          <w:szCs w:val="24"/>
        </w:rPr>
        <w:t>e</w:t>
      </w:r>
      <w:r w:rsidRPr="00C46EA3">
        <w:rPr>
          <w:rFonts w:ascii="Arial" w:hAnsi="Arial" w:cs="Arial"/>
          <w:sz w:val="24"/>
          <w:szCs w:val="24"/>
        </w:rPr>
        <w:t xml:space="preserve"> w terminie 14 dni, jeżeli nie dotrzymał terminu naprawy określonego w pkt 2) lub 3);</w:t>
      </w:r>
    </w:p>
    <w:p w14:paraId="24788BBF" w14:textId="77777777" w:rsidR="0070505A" w:rsidRPr="00C46EA3" w:rsidRDefault="0070505A" w:rsidP="0070505A">
      <w:pPr>
        <w:numPr>
          <w:ilvl w:val="0"/>
          <w:numId w:val="5"/>
        </w:numPr>
        <w:suppressAutoHyphens w:val="0"/>
        <w:spacing w:line="312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dokona stosownych zapisów w karcie gwarancyjnej, dotyczących zakresu wykonanych napraw oraz zmiany okresu udzielonej gwarancji;</w:t>
      </w:r>
    </w:p>
    <w:p w14:paraId="3F95F215" w14:textId="77777777" w:rsidR="0070505A" w:rsidRPr="00C46EA3" w:rsidRDefault="0070505A" w:rsidP="0070505A">
      <w:pPr>
        <w:numPr>
          <w:ilvl w:val="0"/>
          <w:numId w:val="5"/>
        </w:numPr>
        <w:suppressAutoHyphens w:val="0"/>
        <w:spacing w:line="312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>ponosi odpowiedzialność z tytułu przypadkowej utraty lub uszkodzenia wyrobu w czasie od przyjęcia go do naprawy i do czasu przekazania sprawnego użytkownikowi w miejscu ujawnienia wady;</w:t>
      </w:r>
    </w:p>
    <w:p w14:paraId="7674E558" w14:textId="533CDF12" w:rsidR="0070505A" w:rsidRPr="00C46EA3" w:rsidRDefault="0070505A" w:rsidP="0070505A">
      <w:pPr>
        <w:numPr>
          <w:ilvl w:val="0"/>
          <w:numId w:val="5"/>
        </w:numPr>
        <w:suppressAutoHyphens w:val="0"/>
        <w:spacing w:line="312" w:lineRule="auto"/>
        <w:jc w:val="both"/>
        <w:rPr>
          <w:rFonts w:ascii="Arial" w:hAnsi="Arial" w:cs="Arial"/>
          <w:sz w:val="24"/>
          <w:szCs w:val="24"/>
        </w:rPr>
      </w:pPr>
      <w:r w:rsidRPr="00C46EA3">
        <w:rPr>
          <w:rFonts w:ascii="Arial" w:hAnsi="Arial" w:cs="Arial"/>
          <w:sz w:val="24"/>
          <w:szCs w:val="24"/>
        </w:rPr>
        <w:t xml:space="preserve">zwróci Zamawiającemu równowartość wadliwych </w:t>
      </w:r>
      <w:r w:rsidR="00531846">
        <w:rPr>
          <w:rFonts w:ascii="Arial" w:hAnsi="Arial" w:cs="Arial"/>
          <w:sz w:val="24"/>
          <w:szCs w:val="24"/>
        </w:rPr>
        <w:t>części</w:t>
      </w:r>
      <w:r w:rsidRPr="00C46EA3">
        <w:rPr>
          <w:rFonts w:ascii="Arial" w:hAnsi="Arial" w:cs="Arial"/>
          <w:sz w:val="24"/>
          <w:szCs w:val="24"/>
        </w:rPr>
        <w:t xml:space="preserve"> powiększoną </w:t>
      </w:r>
      <w:r w:rsidRPr="00C46EA3">
        <w:rPr>
          <w:rFonts w:ascii="Arial" w:hAnsi="Arial" w:cs="Arial"/>
          <w:sz w:val="24"/>
          <w:szCs w:val="24"/>
        </w:rPr>
        <w:br/>
        <w:t>o karę umowną w wysokości 20% ich wartości, jeżeli nie wykona zobowiązań wynikających z pkt 6);</w:t>
      </w:r>
    </w:p>
    <w:p w14:paraId="654290D4" w14:textId="0DA30720" w:rsidR="0064438A" w:rsidRPr="00C44ACA" w:rsidRDefault="0064438A" w:rsidP="00A76830">
      <w:pPr>
        <w:pStyle w:val="Akapitzlist"/>
        <w:numPr>
          <w:ilvl w:val="0"/>
          <w:numId w:val="14"/>
        </w:numPr>
        <w:suppressAutoHyphens w:val="0"/>
        <w:spacing w:before="60" w:after="35" w:line="288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C44ACA">
        <w:rPr>
          <w:rFonts w:ascii="Arial" w:hAnsi="Arial" w:cs="Arial"/>
          <w:b/>
          <w:sz w:val="24"/>
          <w:szCs w:val="24"/>
        </w:rPr>
        <w:t>INNE WYMAGANIA:</w:t>
      </w:r>
    </w:p>
    <w:p w14:paraId="4954010A" w14:textId="3C0BF315" w:rsidR="0064438A" w:rsidRDefault="0064438A" w:rsidP="0064438A">
      <w:pPr>
        <w:pStyle w:val="Akapitzlist"/>
        <w:spacing w:before="60" w:line="288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Miejscem wykonywania </w:t>
      </w:r>
      <w:r w:rsidR="00703092">
        <w:rPr>
          <w:rFonts w:ascii="Arial" w:hAnsi="Arial" w:cs="Arial"/>
          <w:sz w:val="24"/>
          <w:szCs w:val="24"/>
        </w:rPr>
        <w:t>przeglądów/napraw</w:t>
      </w:r>
      <w:r>
        <w:rPr>
          <w:rFonts w:ascii="Arial" w:hAnsi="Arial" w:cs="Arial"/>
          <w:sz w:val="24"/>
          <w:szCs w:val="24"/>
        </w:rPr>
        <w:t xml:space="preserve"> musi być warsztat znajdujący się maksymalnie 50km od siedziby JW 4026 zaliczana wg. GPS drogowego. </w:t>
      </w:r>
    </w:p>
    <w:p w14:paraId="3CBCEF39" w14:textId="51BD0F57" w:rsidR="00781F48" w:rsidRPr="00C46EA3" w:rsidRDefault="00781F48" w:rsidP="00C46EA3">
      <w:pPr>
        <w:suppressAutoHyphens w:val="0"/>
        <w:spacing w:after="35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79C6DF97" w14:textId="704839DC" w:rsidR="00CC68E2" w:rsidRPr="00B400D7" w:rsidRDefault="00B34BFF" w:rsidP="00C44ACA">
      <w:pPr>
        <w:spacing w:line="276" w:lineRule="auto"/>
        <w:rPr>
          <w:sz w:val="24"/>
          <w:szCs w:val="24"/>
        </w:rPr>
      </w:pPr>
      <w:r>
        <w:rPr>
          <w:rFonts w:ascii="Arial" w:hAnsi="Arial" w:cs="Arial"/>
          <w:i/>
          <w:spacing w:val="-7"/>
          <w:sz w:val="24"/>
          <w:szCs w:val="24"/>
        </w:rPr>
        <w:t>U</w:t>
      </w:r>
      <w:r w:rsidRPr="006567CD">
        <w:rPr>
          <w:rFonts w:ascii="Arial" w:hAnsi="Arial" w:cs="Arial"/>
          <w:i/>
          <w:spacing w:val="-7"/>
          <w:sz w:val="24"/>
          <w:szCs w:val="24"/>
        </w:rPr>
        <w:t>żyte w OPZ</w:t>
      </w:r>
      <w:r w:rsidRPr="006567CD">
        <w:rPr>
          <w:rFonts w:ascii="Arial" w:hAnsi="Arial" w:cs="Arial"/>
          <w:spacing w:val="-7"/>
          <w:sz w:val="24"/>
          <w:szCs w:val="24"/>
        </w:rPr>
        <w:t xml:space="preserve"> </w:t>
      </w:r>
      <w:r w:rsidRPr="006567CD">
        <w:rPr>
          <w:rFonts w:ascii="Arial" w:hAnsi="Arial" w:cs="Arial"/>
          <w:i/>
          <w:spacing w:val="-7"/>
          <w:sz w:val="24"/>
          <w:szCs w:val="24"/>
        </w:rPr>
        <w:t xml:space="preserve">określenia „powinny”, „powinien” oznaczają wymagania, które muszą być spełnione </w:t>
      </w:r>
      <w:r w:rsidRPr="006567CD">
        <w:rPr>
          <w:rFonts w:ascii="Arial" w:hAnsi="Arial" w:cs="Arial"/>
          <w:i/>
          <w:spacing w:val="-7"/>
          <w:sz w:val="24"/>
          <w:szCs w:val="24"/>
          <w:u w:val="single"/>
        </w:rPr>
        <w:t>obligatoryjnie</w:t>
      </w:r>
      <w:r w:rsidRPr="006567CD">
        <w:rPr>
          <w:rFonts w:ascii="Arial" w:hAnsi="Arial" w:cs="Arial"/>
          <w:i/>
          <w:sz w:val="24"/>
          <w:szCs w:val="24"/>
        </w:rPr>
        <w:t xml:space="preserve">. </w:t>
      </w:r>
    </w:p>
    <w:sectPr w:rsidR="00CC68E2" w:rsidRPr="00B400D7" w:rsidSect="0086337C">
      <w:headerReference w:type="first" r:id="rId8"/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B929C" w14:textId="77777777" w:rsidR="006F5F97" w:rsidRDefault="006F5F97" w:rsidP="002A4006">
      <w:r>
        <w:separator/>
      </w:r>
    </w:p>
  </w:endnote>
  <w:endnote w:type="continuationSeparator" w:id="0">
    <w:p w14:paraId="5F5F9D6E" w14:textId="77777777" w:rsidR="006F5F97" w:rsidRDefault="006F5F97" w:rsidP="002A4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FE97C" w14:textId="77777777" w:rsidR="006F5F97" w:rsidRDefault="006F5F97" w:rsidP="002A4006">
      <w:r>
        <w:separator/>
      </w:r>
    </w:p>
  </w:footnote>
  <w:footnote w:type="continuationSeparator" w:id="0">
    <w:p w14:paraId="10F7AB8D" w14:textId="77777777" w:rsidR="006F5F97" w:rsidRDefault="006F5F97" w:rsidP="002A4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CCF83" w14:textId="77777777" w:rsidR="00871A8E" w:rsidRPr="00D61CC0" w:rsidRDefault="00871A8E" w:rsidP="00871A8E">
    <w:pPr>
      <w:pStyle w:val="Nagwek"/>
      <w:jc w:val="right"/>
      <w:rPr>
        <w:b/>
        <w:bCs w:val="0"/>
        <w:i/>
        <w:iCs w:val="0"/>
      </w:rPr>
    </w:pPr>
    <w:r w:rsidRPr="00D61CC0">
      <w:rPr>
        <w:b/>
        <w:bCs w:val="0"/>
        <w:i/>
        <w:iCs w:val="0"/>
      </w:rPr>
      <w:t xml:space="preserve">Załącznik nr 1 </w:t>
    </w:r>
  </w:p>
  <w:p w14:paraId="25161B15" w14:textId="77777777" w:rsidR="00871A8E" w:rsidRDefault="00871A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kern w:val="1"/>
        <w:sz w:val="24"/>
        <w:szCs w:val="24"/>
        <w:shd w:val="clear" w:color="auto" w:fill="FFFF00"/>
        <w:lang w:val="pl-PL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b/>
        <w:bCs/>
        <w:iCs/>
        <w:sz w:val="22"/>
        <w:szCs w:val="22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45"/>
    <w:multiLevelType w:val="singleLevel"/>
    <w:tmpl w:val="00000045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Calibri" w:hAnsi="Symbol" w:cs="Symbol" w:hint="default"/>
        <w:sz w:val="22"/>
        <w:szCs w:val="22"/>
      </w:rPr>
    </w:lvl>
  </w:abstractNum>
  <w:abstractNum w:abstractNumId="2" w15:restartNumberingAfterBreak="0">
    <w:nsid w:val="04305234"/>
    <w:multiLevelType w:val="hybridMultilevel"/>
    <w:tmpl w:val="418ABA78"/>
    <w:lvl w:ilvl="0" w:tplc="3C40D396">
      <w:start w:val="1"/>
      <w:numFmt w:val="decimal"/>
      <w:lvlText w:val="%1)"/>
      <w:lvlJc w:val="left"/>
      <w:pPr>
        <w:ind w:left="927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5052FD9"/>
    <w:multiLevelType w:val="hybridMultilevel"/>
    <w:tmpl w:val="97F05D8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7CA764B"/>
    <w:multiLevelType w:val="hybridMultilevel"/>
    <w:tmpl w:val="D9648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144BD"/>
    <w:multiLevelType w:val="hybridMultilevel"/>
    <w:tmpl w:val="0F9C4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C41C8"/>
    <w:multiLevelType w:val="hybridMultilevel"/>
    <w:tmpl w:val="7BE6BF82"/>
    <w:lvl w:ilvl="0" w:tplc="7708DD7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3356F0B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D5356"/>
    <w:multiLevelType w:val="hybridMultilevel"/>
    <w:tmpl w:val="7DD26D26"/>
    <w:lvl w:ilvl="0" w:tplc="D13EB4F8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C2B5A17"/>
    <w:multiLevelType w:val="hybridMultilevel"/>
    <w:tmpl w:val="4E0A2E00"/>
    <w:lvl w:ilvl="0" w:tplc="434E986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80BAC"/>
    <w:multiLevelType w:val="hybridMultilevel"/>
    <w:tmpl w:val="97F05D8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3756748"/>
    <w:multiLevelType w:val="hybridMultilevel"/>
    <w:tmpl w:val="33886D58"/>
    <w:lvl w:ilvl="0" w:tplc="6F5EEC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591489"/>
    <w:multiLevelType w:val="hybridMultilevel"/>
    <w:tmpl w:val="98A4579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2" w15:restartNumberingAfterBreak="0">
    <w:nsid w:val="24BC0848"/>
    <w:multiLevelType w:val="hybridMultilevel"/>
    <w:tmpl w:val="97F05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9051F"/>
    <w:multiLevelType w:val="hybridMultilevel"/>
    <w:tmpl w:val="F18AD8D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03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8FA267C"/>
    <w:multiLevelType w:val="hybridMultilevel"/>
    <w:tmpl w:val="CE949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539BC"/>
    <w:multiLevelType w:val="hybridMultilevel"/>
    <w:tmpl w:val="6EC85D44"/>
    <w:lvl w:ilvl="0" w:tplc="4B6A71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5CB7078"/>
    <w:multiLevelType w:val="singleLevel"/>
    <w:tmpl w:val="1E16A20A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</w:rPr>
    </w:lvl>
  </w:abstractNum>
  <w:abstractNum w:abstractNumId="17" w15:restartNumberingAfterBreak="0">
    <w:nsid w:val="3B3F115A"/>
    <w:multiLevelType w:val="hybridMultilevel"/>
    <w:tmpl w:val="ECF40B46"/>
    <w:lvl w:ilvl="0" w:tplc="D0527F08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3CF550E3"/>
    <w:multiLevelType w:val="hybridMultilevel"/>
    <w:tmpl w:val="418ABA78"/>
    <w:lvl w:ilvl="0" w:tplc="3C40D396">
      <w:start w:val="1"/>
      <w:numFmt w:val="decimal"/>
      <w:lvlText w:val="%1)"/>
      <w:lvlJc w:val="left"/>
      <w:pPr>
        <w:ind w:left="927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E713A14"/>
    <w:multiLevelType w:val="hybridMultilevel"/>
    <w:tmpl w:val="C2A4C0F8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20" w15:restartNumberingAfterBreak="0">
    <w:nsid w:val="429C1DF9"/>
    <w:multiLevelType w:val="hybridMultilevel"/>
    <w:tmpl w:val="6D0A7A8A"/>
    <w:lvl w:ilvl="0" w:tplc="6F5EEC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B27F1B"/>
    <w:multiLevelType w:val="hybridMultilevel"/>
    <w:tmpl w:val="33886D58"/>
    <w:lvl w:ilvl="0" w:tplc="6F5EEC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A37DE2"/>
    <w:multiLevelType w:val="hybridMultilevel"/>
    <w:tmpl w:val="6D0A7A8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52278E"/>
    <w:multiLevelType w:val="multilevel"/>
    <w:tmpl w:val="3C3E6F4C"/>
    <w:lvl w:ilvl="0">
      <w:start w:val="1"/>
      <w:numFmt w:val="decimal"/>
      <w:lvlText w:val="%1)"/>
      <w:lvlJc w:val="left"/>
      <w:pPr>
        <w:ind w:left="958" w:hanging="408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99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1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79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51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5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31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9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470" w:hanging="2160"/>
      </w:pPr>
      <w:rPr>
        <w:rFonts w:hint="default"/>
        <w:b/>
      </w:rPr>
    </w:lvl>
  </w:abstractNum>
  <w:abstractNum w:abstractNumId="24" w15:restartNumberingAfterBreak="0">
    <w:nsid w:val="53A7062E"/>
    <w:multiLevelType w:val="multilevel"/>
    <w:tmpl w:val="7E24A620"/>
    <w:styleLink w:val="WW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55816C01"/>
    <w:multiLevelType w:val="hybridMultilevel"/>
    <w:tmpl w:val="133432B8"/>
    <w:lvl w:ilvl="0" w:tplc="0415000F">
      <w:start w:val="1"/>
      <w:numFmt w:val="decimal"/>
      <w:lvlText w:val="%1."/>
      <w:lvlJc w:val="left"/>
      <w:pPr>
        <w:ind w:left="1248" w:hanging="360"/>
      </w:p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6" w15:restartNumberingAfterBreak="0">
    <w:nsid w:val="5B603A02"/>
    <w:multiLevelType w:val="hybridMultilevel"/>
    <w:tmpl w:val="18CE14E4"/>
    <w:lvl w:ilvl="0" w:tplc="5FB6658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E995D8C"/>
    <w:multiLevelType w:val="hybridMultilevel"/>
    <w:tmpl w:val="8DF0A338"/>
    <w:lvl w:ilvl="0" w:tplc="AEC41FD0">
      <w:start w:val="1"/>
      <w:numFmt w:val="decimal"/>
      <w:lvlText w:val="%1)"/>
      <w:lvlJc w:val="left"/>
      <w:pPr>
        <w:ind w:left="927" w:hanging="360"/>
      </w:pPr>
      <w:rPr>
        <w:b w:val="0"/>
      </w:rPr>
    </w:lvl>
    <w:lvl w:ilvl="1" w:tplc="05F6EF82">
      <w:start w:val="1"/>
      <w:numFmt w:val="lowerLetter"/>
      <w:lvlText w:val="%2)"/>
      <w:lvlJc w:val="left"/>
      <w:pPr>
        <w:ind w:left="151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8" w15:restartNumberingAfterBreak="0">
    <w:nsid w:val="60667D4E"/>
    <w:multiLevelType w:val="hybridMultilevel"/>
    <w:tmpl w:val="F6FA8104"/>
    <w:lvl w:ilvl="0" w:tplc="5FB665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FB450F"/>
    <w:multiLevelType w:val="multilevel"/>
    <w:tmpl w:val="F7728B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AF3450"/>
    <w:multiLevelType w:val="hybridMultilevel"/>
    <w:tmpl w:val="3B1AE1CC"/>
    <w:lvl w:ilvl="0" w:tplc="5FB66580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678C3472"/>
    <w:multiLevelType w:val="hybridMultilevel"/>
    <w:tmpl w:val="574ED8F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098460C"/>
    <w:multiLevelType w:val="hybridMultilevel"/>
    <w:tmpl w:val="3DF43CCE"/>
    <w:lvl w:ilvl="0" w:tplc="F5F6A7E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CAA46D2"/>
    <w:multiLevelType w:val="hybridMultilevel"/>
    <w:tmpl w:val="82882122"/>
    <w:lvl w:ilvl="0" w:tplc="7FCAFBC8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7FAB249F"/>
    <w:multiLevelType w:val="hybridMultilevel"/>
    <w:tmpl w:val="418ABA78"/>
    <w:lvl w:ilvl="0" w:tplc="3C40D396">
      <w:start w:val="1"/>
      <w:numFmt w:val="decimal"/>
      <w:lvlText w:val="%1)"/>
      <w:lvlJc w:val="left"/>
      <w:pPr>
        <w:ind w:left="927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207521359">
    <w:abstractNumId w:val="0"/>
  </w:num>
  <w:num w:numId="2" w16cid:durableId="585310457">
    <w:abstractNumId w:val="1"/>
  </w:num>
  <w:num w:numId="3" w16cid:durableId="558827968">
    <w:abstractNumId w:val="16"/>
  </w:num>
  <w:num w:numId="4" w16cid:durableId="297147849">
    <w:abstractNumId w:val="29"/>
  </w:num>
  <w:num w:numId="5" w16cid:durableId="347417217">
    <w:abstractNumId w:val="13"/>
  </w:num>
  <w:num w:numId="6" w16cid:durableId="578901876">
    <w:abstractNumId w:val="11"/>
  </w:num>
  <w:num w:numId="7" w16cid:durableId="141312327">
    <w:abstractNumId w:val="23"/>
  </w:num>
  <w:num w:numId="8" w16cid:durableId="1202404911">
    <w:abstractNumId w:val="27"/>
  </w:num>
  <w:num w:numId="9" w16cid:durableId="459689560">
    <w:abstractNumId w:val="2"/>
  </w:num>
  <w:num w:numId="10" w16cid:durableId="1486511056">
    <w:abstractNumId w:val="18"/>
  </w:num>
  <w:num w:numId="11" w16cid:durableId="2028602182">
    <w:abstractNumId w:val="6"/>
  </w:num>
  <w:num w:numId="12" w16cid:durableId="1111977513">
    <w:abstractNumId w:val="34"/>
  </w:num>
  <w:num w:numId="13" w16cid:durableId="1793286197">
    <w:abstractNumId w:val="4"/>
  </w:num>
  <w:num w:numId="14" w16cid:durableId="740519715">
    <w:abstractNumId w:val="15"/>
  </w:num>
  <w:num w:numId="15" w16cid:durableId="1280336869">
    <w:abstractNumId w:val="19"/>
  </w:num>
  <w:num w:numId="16" w16cid:durableId="1275744923">
    <w:abstractNumId w:val="12"/>
  </w:num>
  <w:num w:numId="17" w16cid:durableId="1989237764">
    <w:abstractNumId w:val="3"/>
  </w:num>
  <w:num w:numId="18" w16cid:durableId="384720203">
    <w:abstractNumId w:val="9"/>
  </w:num>
  <w:num w:numId="19" w16cid:durableId="622424168">
    <w:abstractNumId w:val="14"/>
  </w:num>
  <w:num w:numId="20" w16cid:durableId="1266882024">
    <w:abstractNumId w:val="31"/>
  </w:num>
  <w:num w:numId="21" w16cid:durableId="671182817">
    <w:abstractNumId w:val="8"/>
  </w:num>
  <w:num w:numId="22" w16cid:durableId="1375155769">
    <w:abstractNumId w:val="5"/>
  </w:num>
  <w:num w:numId="23" w16cid:durableId="2063940480">
    <w:abstractNumId w:val="17"/>
  </w:num>
  <w:num w:numId="24" w16cid:durableId="21788958">
    <w:abstractNumId w:val="21"/>
  </w:num>
  <w:num w:numId="25" w16cid:durableId="2032025910">
    <w:abstractNumId w:val="32"/>
  </w:num>
  <w:num w:numId="26" w16cid:durableId="895050543">
    <w:abstractNumId w:val="33"/>
  </w:num>
  <w:num w:numId="27" w16cid:durableId="1360547204">
    <w:abstractNumId w:val="10"/>
  </w:num>
  <w:num w:numId="28" w16cid:durableId="435443581">
    <w:abstractNumId w:val="20"/>
  </w:num>
  <w:num w:numId="29" w16cid:durableId="1350990973">
    <w:abstractNumId w:val="7"/>
  </w:num>
  <w:num w:numId="30" w16cid:durableId="2105957407">
    <w:abstractNumId w:val="22"/>
  </w:num>
  <w:num w:numId="31" w16cid:durableId="719862635">
    <w:abstractNumId w:val="25"/>
  </w:num>
  <w:num w:numId="32" w16cid:durableId="1114983409">
    <w:abstractNumId w:val="28"/>
  </w:num>
  <w:num w:numId="33" w16cid:durableId="197621005">
    <w:abstractNumId w:val="26"/>
  </w:num>
  <w:num w:numId="34" w16cid:durableId="1514028345">
    <w:abstractNumId w:val="30"/>
  </w:num>
  <w:num w:numId="35" w16cid:durableId="195613616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C9F"/>
    <w:rsid w:val="00035E45"/>
    <w:rsid w:val="0005244B"/>
    <w:rsid w:val="00074812"/>
    <w:rsid w:val="00085A59"/>
    <w:rsid w:val="00097F59"/>
    <w:rsid w:val="000B6106"/>
    <w:rsid w:val="000D0231"/>
    <w:rsid w:val="000D1C20"/>
    <w:rsid w:val="000E2D30"/>
    <w:rsid w:val="00106553"/>
    <w:rsid w:val="00113512"/>
    <w:rsid w:val="0011609D"/>
    <w:rsid w:val="001276AF"/>
    <w:rsid w:val="00131ACF"/>
    <w:rsid w:val="001339B6"/>
    <w:rsid w:val="0014538C"/>
    <w:rsid w:val="001508CB"/>
    <w:rsid w:val="001606D9"/>
    <w:rsid w:val="001713F2"/>
    <w:rsid w:val="001A08C0"/>
    <w:rsid w:val="001B5FC4"/>
    <w:rsid w:val="001E087E"/>
    <w:rsid w:val="001E226D"/>
    <w:rsid w:val="00206453"/>
    <w:rsid w:val="002169C7"/>
    <w:rsid w:val="00231997"/>
    <w:rsid w:val="002356DF"/>
    <w:rsid w:val="00244D7B"/>
    <w:rsid w:val="00260B52"/>
    <w:rsid w:val="002737EC"/>
    <w:rsid w:val="002757AA"/>
    <w:rsid w:val="00294751"/>
    <w:rsid w:val="002A4006"/>
    <w:rsid w:val="002B6E53"/>
    <w:rsid w:val="002D40CE"/>
    <w:rsid w:val="002E56FD"/>
    <w:rsid w:val="00304428"/>
    <w:rsid w:val="003455FC"/>
    <w:rsid w:val="0036017D"/>
    <w:rsid w:val="0036020A"/>
    <w:rsid w:val="00372C81"/>
    <w:rsid w:val="00386225"/>
    <w:rsid w:val="003A4D3B"/>
    <w:rsid w:val="003B0603"/>
    <w:rsid w:val="003C4016"/>
    <w:rsid w:val="00412BF7"/>
    <w:rsid w:val="00413353"/>
    <w:rsid w:val="004141E2"/>
    <w:rsid w:val="00442F87"/>
    <w:rsid w:val="00456AA3"/>
    <w:rsid w:val="00481012"/>
    <w:rsid w:val="004838EE"/>
    <w:rsid w:val="0049284D"/>
    <w:rsid w:val="005051CD"/>
    <w:rsid w:val="0051074C"/>
    <w:rsid w:val="00531846"/>
    <w:rsid w:val="00540CC8"/>
    <w:rsid w:val="00543390"/>
    <w:rsid w:val="0056124D"/>
    <w:rsid w:val="005A58D9"/>
    <w:rsid w:val="005B34C0"/>
    <w:rsid w:val="005B49DF"/>
    <w:rsid w:val="005B7AFF"/>
    <w:rsid w:val="005D429C"/>
    <w:rsid w:val="00601E4E"/>
    <w:rsid w:val="00642384"/>
    <w:rsid w:val="0064438A"/>
    <w:rsid w:val="006955FC"/>
    <w:rsid w:val="006D0CD4"/>
    <w:rsid w:val="006D2571"/>
    <w:rsid w:val="006D4F0B"/>
    <w:rsid w:val="006F05D9"/>
    <w:rsid w:val="006F5F97"/>
    <w:rsid w:val="00703092"/>
    <w:rsid w:val="0070505A"/>
    <w:rsid w:val="00722402"/>
    <w:rsid w:val="00723323"/>
    <w:rsid w:val="007444DF"/>
    <w:rsid w:val="0075768C"/>
    <w:rsid w:val="00781F48"/>
    <w:rsid w:val="00782329"/>
    <w:rsid w:val="00797283"/>
    <w:rsid w:val="007B0331"/>
    <w:rsid w:val="007B76C7"/>
    <w:rsid w:val="007C7C9F"/>
    <w:rsid w:val="007E05DA"/>
    <w:rsid w:val="007E21F1"/>
    <w:rsid w:val="00807A34"/>
    <w:rsid w:val="008111F1"/>
    <w:rsid w:val="0083350F"/>
    <w:rsid w:val="0086329D"/>
    <w:rsid w:val="0086337C"/>
    <w:rsid w:val="00871A8E"/>
    <w:rsid w:val="008B7A6C"/>
    <w:rsid w:val="008D1C89"/>
    <w:rsid w:val="008F0D7D"/>
    <w:rsid w:val="0093495E"/>
    <w:rsid w:val="00944D33"/>
    <w:rsid w:val="00965D62"/>
    <w:rsid w:val="00981781"/>
    <w:rsid w:val="00981887"/>
    <w:rsid w:val="009863DC"/>
    <w:rsid w:val="009B3BE9"/>
    <w:rsid w:val="00A0224A"/>
    <w:rsid w:val="00A02622"/>
    <w:rsid w:val="00A12321"/>
    <w:rsid w:val="00A1397E"/>
    <w:rsid w:val="00A2728B"/>
    <w:rsid w:val="00A32153"/>
    <w:rsid w:val="00A33172"/>
    <w:rsid w:val="00A47A12"/>
    <w:rsid w:val="00A579BD"/>
    <w:rsid w:val="00A63945"/>
    <w:rsid w:val="00A64215"/>
    <w:rsid w:val="00AA7FAE"/>
    <w:rsid w:val="00AB2C1B"/>
    <w:rsid w:val="00AC0C30"/>
    <w:rsid w:val="00AE0ABF"/>
    <w:rsid w:val="00AE7C12"/>
    <w:rsid w:val="00B038FC"/>
    <w:rsid w:val="00B23F89"/>
    <w:rsid w:val="00B34BFF"/>
    <w:rsid w:val="00B400D7"/>
    <w:rsid w:val="00B66EF9"/>
    <w:rsid w:val="00B72349"/>
    <w:rsid w:val="00B84206"/>
    <w:rsid w:val="00B91905"/>
    <w:rsid w:val="00BA6E47"/>
    <w:rsid w:val="00BF0362"/>
    <w:rsid w:val="00BF553C"/>
    <w:rsid w:val="00C139B2"/>
    <w:rsid w:val="00C231A3"/>
    <w:rsid w:val="00C300D3"/>
    <w:rsid w:val="00C360DB"/>
    <w:rsid w:val="00C439B9"/>
    <w:rsid w:val="00C44ACA"/>
    <w:rsid w:val="00C46EA3"/>
    <w:rsid w:val="00C56AEB"/>
    <w:rsid w:val="00C60F5E"/>
    <w:rsid w:val="00CC66CF"/>
    <w:rsid w:val="00CC68E2"/>
    <w:rsid w:val="00D27C15"/>
    <w:rsid w:val="00D47B2F"/>
    <w:rsid w:val="00D50CCB"/>
    <w:rsid w:val="00D61CC0"/>
    <w:rsid w:val="00DB49DB"/>
    <w:rsid w:val="00DE61AB"/>
    <w:rsid w:val="00DF6A62"/>
    <w:rsid w:val="00E125CC"/>
    <w:rsid w:val="00E4606F"/>
    <w:rsid w:val="00E71E8B"/>
    <w:rsid w:val="00EA61E7"/>
    <w:rsid w:val="00EB4132"/>
    <w:rsid w:val="00ED605C"/>
    <w:rsid w:val="00EE3319"/>
    <w:rsid w:val="00EE3437"/>
    <w:rsid w:val="00EF2BF4"/>
    <w:rsid w:val="00EF4292"/>
    <w:rsid w:val="00F51D70"/>
    <w:rsid w:val="00F71C25"/>
    <w:rsid w:val="00F77226"/>
    <w:rsid w:val="00F84CBA"/>
    <w:rsid w:val="00FB6330"/>
    <w:rsid w:val="00FC744D"/>
    <w:rsid w:val="00FD12C9"/>
    <w:rsid w:val="00FF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D22033"/>
  <w15:docId w15:val="{39C262EF-2055-46E4-9860-8A14E35C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7C9F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iCs/>
      <w:kern w:val="1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C7C9F"/>
    <w:pPr>
      <w:keepNext/>
      <w:numPr>
        <w:numId w:val="1"/>
      </w:numPr>
      <w:jc w:val="center"/>
      <w:outlineLvl w:val="0"/>
    </w:pPr>
    <w:rPr>
      <w:b/>
      <w:i/>
      <w:szCs w:val="20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7C7C9F"/>
    <w:pPr>
      <w:keepNext/>
      <w:numPr>
        <w:ilvl w:val="1"/>
        <w:numId w:val="1"/>
      </w:numPr>
      <w:jc w:val="center"/>
      <w:outlineLvl w:val="1"/>
    </w:pPr>
    <w:rPr>
      <w:b/>
      <w:i/>
      <w:szCs w:val="20"/>
    </w:rPr>
  </w:style>
  <w:style w:type="paragraph" w:styleId="Nagwek3">
    <w:name w:val="heading 3"/>
    <w:basedOn w:val="Normalny"/>
    <w:next w:val="Normalny"/>
    <w:link w:val="Nagwek3Znak"/>
    <w:qFormat/>
    <w:rsid w:val="007C7C9F"/>
    <w:pPr>
      <w:keepNext/>
      <w:numPr>
        <w:ilvl w:val="2"/>
        <w:numId w:val="1"/>
      </w:numPr>
      <w:spacing w:line="360" w:lineRule="auto"/>
      <w:ind w:left="360" w:firstLine="0"/>
      <w:outlineLvl w:val="2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C7C9F"/>
    <w:rPr>
      <w:rFonts w:ascii="Times New Roman" w:eastAsia="Times New Roman" w:hAnsi="Times New Roman" w:cs="Times New Roman"/>
      <w:b/>
      <w:bCs/>
      <w:i/>
      <w:iCs/>
      <w:kern w:val="1"/>
      <w:szCs w:val="20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7C7C9F"/>
    <w:rPr>
      <w:rFonts w:ascii="Times New Roman" w:eastAsia="Times New Roman" w:hAnsi="Times New Roman" w:cs="Times New Roman"/>
      <w:b/>
      <w:bCs/>
      <w:i/>
      <w:iCs/>
      <w:kern w:val="1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7C7C9F"/>
    <w:rPr>
      <w:rFonts w:ascii="Times New Roman" w:eastAsia="Times New Roman" w:hAnsi="Times New Roman" w:cs="Times New Roman"/>
      <w:b/>
      <w:bCs/>
      <w:iCs/>
      <w:kern w:val="1"/>
      <w:szCs w:val="20"/>
      <w:lang w:eastAsia="ar-SA"/>
    </w:rPr>
  </w:style>
  <w:style w:type="paragraph" w:styleId="Akapitzlist">
    <w:name w:val="List Paragraph"/>
    <w:aliases w:val="List Paragraph Bullet 1,L1,Numerowanie,Akapit z listą5,Podsis rysunku,lp1,Preambuła,CP-UC,CP-Punkty,Bullet List,List - bullets,Equipment,Bullet 1,List Paragraph Char Char,b1,Figure_name,Numbered Indented Text,List Paragraph11,Ref"/>
    <w:basedOn w:val="Normalny"/>
    <w:link w:val="AkapitzlistZnak"/>
    <w:uiPriority w:val="34"/>
    <w:qFormat/>
    <w:rsid w:val="007C7C9F"/>
    <w:pPr>
      <w:spacing w:after="200" w:line="276" w:lineRule="auto"/>
      <w:ind w:left="720"/>
    </w:pPr>
    <w:rPr>
      <w:rFonts w:ascii="Calibri" w:eastAsia="Calibri" w:hAnsi="Calibri"/>
    </w:rPr>
  </w:style>
  <w:style w:type="paragraph" w:styleId="Podtytu">
    <w:name w:val="Subtitle"/>
    <w:basedOn w:val="Nagwek"/>
    <w:next w:val="Tekstpodstawowy"/>
    <w:link w:val="PodtytuZnak"/>
    <w:qFormat/>
    <w:rsid w:val="007C7C9F"/>
    <w:pPr>
      <w:keepNext/>
      <w:tabs>
        <w:tab w:val="clear" w:pos="4536"/>
        <w:tab w:val="clear" w:pos="9072"/>
      </w:tabs>
      <w:spacing w:before="240" w:after="120"/>
      <w:jc w:val="center"/>
    </w:pPr>
    <w:rPr>
      <w:rFonts w:ascii="Arial" w:eastAsia="Tahoma" w:hAnsi="Arial" w:cs="Arial"/>
      <w:i/>
      <w:sz w:val="28"/>
      <w:szCs w:val="28"/>
      <w:lang w:val="x-none"/>
    </w:rPr>
  </w:style>
  <w:style w:type="character" w:customStyle="1" w:styleId="PodtytuZnak">
    <w:name w:val="Podtytuł Znak"/>
    <w:basedOn w:val="Domylnaczcionkaakapitu"/>
    <w:link w:val="Podtytu"/>
    <w:rsid w:val="007C7C9F"/>
    <w:rPr>
      <w:rFonts w:ascii="Arial" w:eastAsia="Tahoma" w:hAnsi="Arial" w:cs="Arial"/>
      <w:bCs/>
      <w:i/>
      <w:iCs/>
      <w:kern w:val="1"/>
      <w:sz w:val="28"/>
      <w:szCs w:val="28"/>
      <w:lang w:val="x-none" w:eastAsia="ar-SA"/>
    </w:rPr>
  </w:style>
  <w:style w:type="paragraph" w:customStyle="1" w:styleId="Standard">
    <w:name w:val="Standard"/>
    <w:rsid w:val="007C7C9F"/>
    <w:pPr>
      <w:suppressAutoHyphens/>
      <w:textAlignment w:val="baseline"/>
    </w:pPr>
    <w:rPr>
      <w:rFonts w:ascii="Calibri" w:eastAsia="Calibri" w:hAnsi="Calibri" w:cs="Calibri"/>
      <w:bCs/>
      <w:iCs/>
      <w:kern w:val="1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C7C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7C9F"/>
    <w:rPr>
      <w:rFonts w:ascii="Times New Roman" w:eastAsia="Times New Roman" w:hAnsi="Times New Roman" w:cs="Times New Roman"/>
      <w:bCs/>
      <w:iCs/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C7C9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C7C9F"/>
    <w:rPr>
      <w:rFonts w:ascii="Times New Roman" w:eastAsia="Times New Roman" w:hAnsi="Times New Roman" w:cs="Times New Roman"/>
      <w:bCs/>
      <w:iCs/>
      <w:kern w:val="1"/>
      <w:lang w:eastAsia="ar-SA"/>
    </w:rPr>
  </w:style>
  <w:style w:type="character" w:styleId="Hipercze">
    <w:name w:val="Hyperlink"/>
    <w:basedOn w:val="Domylnaczcionkaakapitu"/>
    <w:uiPriority w:val="99"/>
    <w:unhideWhenUsed/>
    <w:rsid w:val="00442F8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2F87"/>
    <w:rPr>
      <w:color w:val="605E5C"/>
      <w:shd w:val="clear" w:color="auto" w:fill="E1DFDD"/>
    </w:rPr>
  </w:style>
  <w:style w:type="character" w:customStyle="1" w:styleId="AkapitzlistZnak">
    <w:name w:val="Akapit z listą Znak"/>
    <w:aliases w:val="List Paragraph Bullet 1 Znak,L1 Znak,Numerowanie Znak,Akapit z listą5 Znak,Podsis rysunku Znak,lp1 Znak,Preambuła Znak,CP-UC Znak,CP-Punkty Znak,Bullet List Znak,List - bullets Znak,Equipment Znak,Bullet 1 Znak,b1 Znak,Ref Znak"/>
    <w:link w:val="Akapitzlist"/>
    <w:uiPriority w:val="34"/>
    <w:qFormat/>
    <w:rsid w:val="00E71E8B"/>
    <w:rPr>
      <w:rFonts w:ascii="Calibri" w:eastAsia="Calibri" w:hAnsi="Calibri" w:cs="Times New Roman"/>
      <w:bCs/>
      <w:iCs/>
      <w:kern w:val="1"/>
      <w:lang w:eastAsia="ar-SA"/>
    </w:rPr>
  </w:style>
  <w:style w:type="character" w:customStyle="1" w:styleId="FontStyle51">
    <w:name w:val="Font Style51"/>
    <w:rsid w:val="00E71E8B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A40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4006"/>
    <w:rPr>
      <w:rFonts w:ascii="Times New Roman" w:eastAsia="Times New Roman" w:hAnsi="Times New Roman" w:cs="Times New Roman"/>
      <w:bCs/>
      <w:iCs/>
      <w:kern w:val="1"/>
      <w:lang w:eastAsia="ar-SA"/>
    </w:rPr>
  </w:style>
  <w:style w:type="character" w:customStyle="1" w:styleId="Domylnaczcionkaakapitu1">
    <w:name w:val="Domyślna czcionka akapitu1"/>
    <w:rsid w:val="00703092"/>
  </w:style>
  <w:style w:type="paragraph" w:customStyle="1" w:styleId="Akapitzlist1">
    <w:name w:val="Akapit z listą1"/>
    <w:basedOn w:val="Standard"/>
    <w:rsid w:val="00703092"/>
    <w:pPr>
      <w:autoSpaceDN w:val="0"/>
      <w:ind w:left="720"/>
    </w:pPr>
    <w:rPr>
      <w:rFonts w:eastAsia="Times New Roman" w:cs="Times New Roman"/>
      <w:bCs w:val="0"/>
      <w:iCs w:val="0"/>
      <w:color w:val="00000A"/>
      <w:kern w:val="3"/>
      <w:lang w:eastAsia="pl-PL"/>
    </w:rPr>
  </w:style>
  <w:style w:type="numbering" w:customStyle="1" w:styleId="WWNum33">
    <w:name w:val="WWNum33"/>
    <w:basedOn w:val="Bezlisty"/>
    <w:rsid w:val="00703092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5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44BF5CB-1B60-4442-A37C-7097F4AC1D3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11</Pages>
  <Words>2346</Words>
  <Characters>14081</Characters>
  <Application>Microsoft Office Word</Application>
  <DocSecurity>0</DocSecurity>
  <Lines>117</Lines>
  <Paragraphs>32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Olszewska Aneta</cp:lastModifiedBy>
  <cp:revision>19</cp:revision>
  <cp:lastPrinted>2024-11-06T09:17:00Z</cp:lastPrinted>
  <dcterms:created xsi:type="dcterms:W3CDTF">2024-12-03T13:24:00Z</dcterms:created>
  <dcterms:modified xsi:type="dcterms:W3CDTF">2025-02-20T09:38:00Z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e5278c12-b5d1-4e37-b4d1-3c2b095d8861</vt:lpwstr>
  </property>
  <property fmtid="{D5CDD505-2E9C-101B-9397-08002B2CF9AE}" pid="3" name="bjSaver">
    <vt:lpwstr>Q0azpkuDC5accxH9IJNmOhnTmr2yOucg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Paweł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10.50.37.98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