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D42C54" w14:textId="41B4A9C9" w:rsidR="00615ADA" w:rsidRPr="004B6987" w:rsidRDefault="004B6987" w:rsidP="00615ADA">
      <w:pPr>
        <w:spacing w:after="150" w:line="360" w:lineRule="auto"/>
        <w:ind w:firstLine="567"/>
        <w:jc w:val="right"/>
        <w:rPr>
          <w:rFonts w:ascii="Arial" w:eastAsia="Times New Roman" w:hAnsi="Arial" w:cs="Arial"/>
          <w:i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iCs/>
          <w:sz w:val="24"/>
          <w:szCs w:val="24"/>
          <w:lang w:eastAsia="pl-PL"/>
        </w:rPr>
        <w:t xml:space="preserve">ZAŁĄCZNIK NR </w:t>
      </w:r>
      <w:r w:rsidR="00875537">
        <w:rPr>
          <w:rFonts w:ascii="Arial" w:eastAsia="Times New Roman" w:hAnsi="Arial" w:cs="Arial"/>
          <w:b/>
          <w:iCs/>
          <w:sz w:val="24"/>
          <w:szCs w:val="24"/>
          <w:lang w:eastAsia="pl-PL"/>
        </w:rPr>
        <w:t>5</w:t>
      </w:r>
      <w:r>
        <w:rPr>
          <w:rFonts w:ascii="Arial" w:eastAsia="Times New Roman" w:hAnsi="Arial" w:cs="Arial"/>
          <w:b/>
          <w:iCs/>
          <w:sz w:val="24"/>
          <w:szCs w:val="24"/>
          <w:lang w:eastAsia="pl-PL"/>
        </w:rPr>
        <w:br/>
      </w:r>
      <w:r w:rsidRPr="004B6987">
        <w:rPr>
          <w:rFonts w:ascii="Arial" w:eastAsia="Times New Roman" w:hAnsi="Arial" w:cs="Arial"/>
          <w:iCs/>
          <w:sz w:val="24"/>
          <w:szCs w:val="24"/>
          <w:lang w:eastAsia="pl-PL"/>
        </w:rPr>
        <w:t>do Rozeznania cenowego</w:t>
      </w:r>
    </w:p>
    <w:p w14:paraId="2B33D246" w14:textId="77777777" w:rsidR="00615ADA" w:rsidRDefault="00615ADA" w:rsidP="00DC07F9">
      <w:pPr>
        <w:spacing w:after="150" w:line="360" w:lineRule="auto"/>
        <w:ind w:firstLine="567"/>
        <w:jc w:val="center"/>
        <w:rPr>
          <w:rFonts w:ascii="Arial" w:eastAsia="Times New Roman" w:hAnsi="Arial" w:cs="Arial"/>
          <w:b/>
          <w:iCs/>
          <w:sz w:val="24"/>
          <w:szCs w:val="24"/>
          <w:lang w:eastAsia="pl-PL"/>
        </w:rPr>
      </w:pPr>
    </w:p>
    <w:p w14:paraId="6600A89F" w14:textId="7A2CFEB1" w:rsidR="00B941C7" w:rsidRPr="00DC07F9" w:rsidRDefault="00B941C7" w:rsidP="00B30F51">
      <w:pPr>
        <w:spacing w:after="150" w:line="360" w:lineRule="auto"/>
        <w:ind w:firstLine="567"/>
        <w:jc w:val="both"/>
        <w:rPr>
          <w:rFonts w:ascii="Arial" w:eastAsia="Times New Roman" w:hAnsi="Arial" w:cs="Arial"/>
          <w:b/>
          <w:lang w:eastAsia="pl-PL"/>
        </w:rPr>
      </w:pPr>
      <w:r w:rsidRPr="00B941C7">
        <w:rPr>
          <w:rFonts w:ascii="Arial" w:eastAsia="Times New Roman" w:hAnsi="Arial" w:cs="Arial"/>
          <w:b/>
          <w:lang w:eastAsia="pl-PL"/>
        </w:rPr>
        <w:t>KLAUZULA INFORMACYJNA O PRZETWARZANIU DANYCH</w:t>
      </w:r>
      <w:r w:rsidR="00DC07F9">
        <w:rPr>
          <w:rFonts w:ascii="Arial" w:eastAsia="Times New Roman" w:hAnsi="Arial" w:cs="Arial"/>
          <w:b/>
          <w:lang w:eastAsia="pl-PL"/>
        </w:rPr>
        <w:t xml:space="preserve"> W CELU ZWIĄZANYM Z POSTĘPOWANIEM O UDZIELENIE ZAMÓWIENIA PUBLICZNEGO</w:t>
      </w:r>
      <w:r w:rsidR="00015EC7">
        <w:rPr>
          <w:rFonts w:ascii="Arial" w:eastAsia="Times New Roman" w:hAnsi="Arial" w:cs="Arial"/>
          <w:b/>
          <w:lang w:eastAsia="pl-PL"/>
        </w:rPr>
        <w:t xml:space="preserve"> </w:t>
      </w:r>
      <w:r w:rsidR="00015EC7">
        <w:rPr>
          <w:rFonts w:ascii="Arial" w:eastAsia="Times New Roman" w:hAnsi="Arial" w:cs="Arial"/>
          <w:b/>
          <w:lang w:eastAsia="pl-PL"/>
        </w:rPr>
        <w:br/>
        <w:t xml:space="preserve">DO KWOTY </w:t>
      </w:r>
      <w:r w:rsidR="00CD5E43">
        <w:rPr>
          <w:rFonts w:ascii="Arial" w:eastAsia="Times New Roman" w:hAnsi="Arial" w:cs="Arial"/>
          <w:b/>
          <w:lang w:eastAsia="pl-PL"/>
        </w:rPr>
        <w:t>130 000 zł</w:t>
      </w:r>
    </w:p>
    <w:p w14:paraId="1FDD665D" w14:textId="77777777" w:rsidR="00CD5E43" w:rsidRPr="00CD5E43" w:rsidRDefault="00CD5E43" w:rsidP="00B30F51">
      <w:pPr>
        <w:spacing w:after="40" w:line="360" w:lineRule="auto"/>
        <w:jc w:val="both"/>
        <w:rPr>
          <w:rFonts w:ascii="Arial" w:eastAsia="Times New Roman" w:hAnsi="Arial" w:cs="Arial"/>
          <w:lang w:eastAsia="pl-PL"/>
        </w:rPr>
      </w:pPr>
      <w:r w:rsidRPr="00CD5E43">
        <w:rPr>
          <w:rFonts w:ascii="Arial" w:eastAsia="Times New Roman" w:hAnsi="Arial" w:cs="Arial"/>
          <w:lang w:eastAsia="pl-PL"/>
        </w:rPr>
        <w:t xml:space="preserve">Zgodnie z art. 13 ust. 1 i 2 rozporządzenia Parlamentu Europejskiego i Rady (UE) 2016/679 z dnia 27 kwietnia 2016 r. w sprawie ochrony osób fizycznych w związku z przetwarzaniem danych osobowych i w sprawie swobodnego przepływu takich danych oraz uchylenia dyrektywy 95/46/WE (ogólne rozporządzenie o ochronie danych) (Dz. Urz. UE L 119 z 04.05.2016, str. 1 oraz Dz. Urz. UE L 127 z 23.05.2018, str. 2), dalej „RODO”, informuję, że: </w:t>
      </w:r>
    </w:p>
    <w:p w14:paraId="7608E31E" w14:textId="7CD67581" w:rsidR="008E0978" w:rsidRPr="008E0978" w:rsidRDefault="00C25B2E" w:rsidP="00B30F51">
      <w:pPr>
        <w:pStyle w:val="Akapitzlist"/>
        <w:numPr>
          <w:ilvl w:val="0"/>
          <w:numId w:val="2"/>
        </w:numPr>
        <w:spacing w:after="40" w:line="36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8E0978">
        <w:rPr>
          <w:rFonts w:ascii="Arial" w:eastAsia="Times New Roman" w:hAnsi="Arial" w:cs="Arial"/>
          <w:lang w:eastAsia="pl-PL"/>
        </w:rPr>
        <w:t xml:space="preserve">administratorem </w:t>
      </w:r>
      <w:bookmarkStart w:id="0" w:name="_Hlk517030663"/>
      <w:r w:rsidR="00DC07F9" w:rsidRPr="008E0978">
        <w:rPr>
          <w:rFonts w:ascii="Arial" w:eastAsia="Times New Roman" w:hAnsi="Arial" w:cs="Arial"/>
          <w:lang w:eastAsia="pl-PL"/>
        </w:rPr>
        <w:t>Pa</w:t>
      </w:r>
      <w:r w:rsidR="0001674A" w:rsidRPr="008E0978">
        <w:rPr>
          <w:rFonts w:ascii="Arial" w:eastAsia="Times New Roman" w:hAnsi="Arial" w:cs="Arial"/>
          <w:lang w:eastAsia="pl-PL"/>
        </w:rPr>
        <w:t>na/Pani</w:t>
      </w:r>
      <w:r w:rsidR="00DC07F9" w:rsidRPr="008E0978">
        <w:rPr>
          <w:rFonts w:ascii="Arial" w:eastAsia="Times New Roman" w:hAnsi="Arial" w:cs="Arial"/>
          <w:lang w:eastAsia="pl-PL"/>
        </w:rPr>
        <w:t xml:space="preserve"> </w:t>
      </w:r>
      <w:bookmarkEnd w:id="0"/>
      <w:r w:rsidR="00DC07F9" w:rsidRPr="008E0978">
        <w:rPr>
          <w:rFonts w:ascii="Arial" w:eastAsia="Times New Roman" w:hAnsi="Arial" w:cs="Arial"/>
          <w:lang w:eastAsia="pl-PL"/>
        </w:rPr>
        <w:t>danych</w:t>
      </w:r>
      <w:r w:rsidRPr="008E0978">
        <w:rPr>
          <w:rFonts w:ascii="Arial" w:eastAsia="Times New Roman" w:hAnsi="Arial" w:cs="Arial"/>
          <w:lang w:eastAsia="pl-PL"/>
        </w:rPr>
        <w:t xml:space="preserve"> osobowych jest </w:t>
      </w:r>
      <w:r w:rsidR="00E028BD">
        <w:rPr>
          <w:rFonts w:ascii="Arial" w:eastAsia="Times New Roman" w:hAnsi="Arial" w:cs="Arial"/>
          <w:lang w:eastAsia="pl-PL"/>
        </w:rPr>
        <w:t>Oddział</w:t>
      </w:r>
      <w:r w:rsidR="008E0978" w:rsidRPr="007273A3">
        <w:rPr>
          <w:rFonts w:ascii="Arial" w:eastAsia="Times New Roman" w:hAnsi="Arial" w:cs="Arial"/>
          <w:lang w:eastAsia="pl-PL"/>
        </w:rPr>
        <w:t xml:space="preserve"> Zabezpieczenia Centrum</w:t>
      </w:r>
      <w:r w:rsidR="008E0978" w:rsidRPr="00526124">
        <w:rPr>
          <w:rFonts w:ascii="Arial" w:eastAsia="Times New Roman" w:hAnsi="Arial" w:cs="Arial"/>
          <w:b/>
          <w:lang w:eastAsia="pl-PL"/>
        </w:rPr>
        <w:t xml:space="preserve"> </w:t>
      </w:r>
      <w:r w:rsidR="008E0978" w:rsidRPr="008E0978">
        <w:rPr>
          <w:rFonts w:ascii="Arial" w:eastAsia="Times New Roman" w:hAnsi="Arial" w:cs="Arial"/>
          <w:lang w:eastAsia="pl-PL"/>
        </w:rPr>
        <w:t>Szkolenia  Sił Połączonych Organizacji Traktatu Północnoatlantyckiego  w Bydgoszczy</w:t>
      </w:r>
      <w:r w:rsidR="008E0978">
        <w:rPr>
          <w:rFonts w:ascii="Arial" w:eastAsia="Times New Roman" w:hAnsi="Arial" w:cs="Arial"/>
          <w:lang w:eastAsia="pl-PL"/>
        </w:rPr>
        <w:t>;</w:t>
      </w:r>
      <w:r w:rsidR="008E0978">
        <w:rPr>
          <w:rFonts w:ascii="Arial" w:eastAsia="Times New Roman" w:hAnsi="Arial" w:cs="Arial"/>
          <w:b/>
          <w:lang w:eastAsia="pl-PL"/>
        </w:rPr>
        <w:t xml:space="preserve"> </w:t>
      </w:r>
    </w:p>
    <w:p w14:paraId="68E0EBDC" w14:textId="4ABFC0C3" w:rsidR="00615ADA" w:rsidRPr="00615ADA" w:rsidRDefault="00571B75" w:rsidP="00B30F51">
      <w:pPr>
        <w:numPr>
          <w:ilvl w:val="0"/>
          <w:numId w:val="2"/>
        </w:numPr>
        <w:spacing w:after="40" w:line="360" w:lineRule="auto"/>
        <w:ind w:left="426" w:hanging="426"/>
        <w:contextualSpacing/>
        <w:jc w:val="both"/>
        <w:rPr>
          <w:rFonts w:ascii="Arial" w:hAnsi="Arial" w:cs="Arial"/>
        </w:rPr>
      </w:pPr>
      <w:r w:rsidRPr="00CD5E43">
        <w:rPr>
          <w:rFonts w:ascii="Arial" w:eastAsia="Times New Roman" w:hAnsi="Arial" w:cs="Arial"/>
          <w:lang w:eastAsia="pl-PL"/>
        </w:rPr>
        <w:t xml:space="preserve">kontakt z inspektorem ochrony danych osobowych w </w:t>
      </w:r>
      <w:r w:rsidR="00E028BD">
        <w:rPr>
          <w:rFonts w:ascii="Arial" w:eastAsia="Times New Roman" w:hAnsi="Arial" w:cs="Arial"/>
          <w:lang w:eastAsia="pl-PL"/>
        </w:rPr>
        <w:t>Oddziale</w:t>
      </w:r>
      <w:r w:rsidR="008E0978" w:rsidRPr="00CD5E43">
        <w:rPr>
          <w:rFonts w:ascii="Arial" w:eastAsia="Times New Roman" w:hAnsi="Arial" w:cs="Arial"/>
          <w:lang w:eastAsia="pl-PL"/>
        </w:rPr>
        <w:t xml:space="preserve"> Zabezpieczenia Centrum Szkolenia  Sił Połączonych Organizacji Traktatu Północnoatlantyckiego  w Bydgoszczy</w:t>
      </w:r>
      <w:r w:rsidR="00615ADA">
        <w:rPr>
          <w:rFonts w:ascii="Arial" w:eastAsia="Times New Roman" w:hAnsi="Arial" w:cs="Arial"/>
          <w:lang w:eastAsia="pl-PL"/>
        </w:rPr>
        <w:t xml:space="preserve">: </w:t>
      </w:r>
      <w:r w:rsidR="00615ADA">
        <w:rPr>
          <w:rFonts w:ascii="Arial" w:hAnsi="Arial" w:cs="Arial"/>
        </w:rPr>
        <w:t xml:space="preserve">Magdalena JUZYSZYN, kontakt e-mail:  </w:t>
      </w:r>
      <w:hyperlink r:id="rId8" w:history="1">
        <w:r w:rsidR="00615ADA" w:rsidRPr="008822CE">
          <w:rPr>
            <w:rStyle w:val="Hipercze"/>
            <w:rFonts w:ascii="Arial" w:hAnsi="Arial" w:cs="Arial"/>
          </w:rPr>
          <w:t>mjuzyszyn@ron.mil.pl</w:t>
        </w:r>
      </w:hyperlink>
      <w:r w:rsidR="00615ADA">
        <w:rPr>
          <w:rFonts w:ascii="Arial" w:hAnsi="Arial" w:cs="Arial"/>
        </w:rPr>
        <w:t xml:space="preserve"> lub telefoniczny pod nr tel. 261 419 939 oraz w zastępstwie kpr. Kamila </w:t>
      </w:r>
      <w:r w:rsidR="00B30F51">
        <w:rPr>
          <w:rFonts w:ascii="Arial" w:hAnsi="Arial" w:cs="Arial"/>
        </w:rPr>
        <w:t xml:space="preserve">BŁAŻEJCZYK, kontakt e-mail: </w:t>
      </w:r>
      <w:hyperlink r:id="rId9" w:history="1">
        <w:r w:rsidR="00615ADA" w:rsidRPr="008822CE">
          <w:rPr>
            <w:rStyle w:val="Hipercze"/>
            <w:rFonts w:ascii="Arial" w:hAnsi="Arial" w:cs="Arial"/>
          </w:rPr>
          <w:t>k.blazejczyk@ron.mil.pl</w:t>
        </w:r>
      </w:hyperlink>
      <w:r w:rsidR="00615ADA">
        <w:rPr>
          <w:rFonts w:ascii="Arial" w:hAnsi="Arial" w:cs="Arial"/>
        </w:rPr>
        <w:t xml:space="preserve"> lub telefoniczny 261 412 546;</w:t>
      </w:r>
    </w:p>
    <w:p w14:paraId="4FFF1B89" w14:textId="434F94CA" w:rsidR="00C25B2E" w:rsidRPr="00CD5E43" w:rsidRDefault="0001674A" w:rsidP="00B30F51">
      <w:pPr>
        <w:pStyle w:val="Akapitzlist"/>
        <w:numPr>
          <w:ilvl w:val="0"/>
          <w:numId w:val="2"/>
        </w:numPr>
        <w:spacing w:after="40" w:line="36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CD5E43">
        <w:rPr>
          <w:rFonts w:ascii="Arial" w:eastAsia="Times New Roman" w:hAnsi="Arial" w:cs="Arial"/>
          <w:lang w:eastAsia="pl-PL"/>
        </w:rPr>
        <w:t>Pana/Pani</w:t>
      </w:r>
      <w:r w:rsidR="00C25B2E" w:rsidRPr="00CD5E43">
        <w:rPr>
          <w:rFonts w:ascii="Arial" w:eastAsia="Times New Roman" w:hAnsi="Arial" w:cs="Arial"/>
          <w:lang w:eastAsia="pl-PL"/>
        </w:rPr>
        <w:t xml:space="preserve"> dane osobowe przetwarzane będą na podstawie art. 6 ust. 1 lit. c</w:t>
      </w:r>
      <w:r w:rsidR="00C25B2E" w:rsidRPr="00CD5E43">
        <w:rPr>
          <w:rFonts w:ascii="Arial" w:eastAsia="Times New Roman" w:hAnsi="Arial" w:cs="Arial"/>
          <w:i/>
          <w:lang w:eastAsia="pl-PL"/>
        </w:rPr>
        <w:t xml:space="preserve"> </w:t>
      </w:r>
      <w:r w:rsidR="00C25B2E" w:rsidRPr="00CD5E43">
        <w:rPr>
          <w:rFonts w:ascii="Arial" w:eastAsia="Times New Roman" w:hAnsi="Arial" w:cs="Arial"/>
          <w:lang w:eastAsia="pl-PL"/>
        </w:rPr>
        <w:t xml:space="preserve">RODO w celu </w:t>
      </w:r>
      <w:r w:rsidR="00C25B2E" w:rsidRPr="00CD5E43">
        <w:rPr>
          <w:rFonts w:ascii="Arial" w:hAnsi="Arial" w:cs="Arial"/>
        </w:rPr>
        <w:t xml:space="preserve">związanym z postępowaniem o udzielenie zamówienia publicznego </w:t>
      </w:r>
      <w:r w:rsidR="003863D8">
        <w:rPr>
          <w:rFonts w:ascii="Arial" w:hAnsi="Arial" w:cs="Arial"/>
        </w:rPr>
        <w:t>„</w:t>
      </w:r>
      <w:r w:rsidR="00E730A9">
        <w:rPr>
          <w:rFonts w:ascii="Arial" w:hAnsi="Arial" w:cs="Arial"/>
        </w:rPr>
        <w:t>Naprawa nawierzchniowej kolczatki drogowej</w:t>
      </w:r>
      <w:r w:rsidR="003863D8">
        <w:rPr>
          <w:rFonts w:ascii="Arial" w:hAnsi="Arial" w:cs="Arial"/>
        </w:rPr>
        <w:t xml:space="preserve">” </w:t>
      </w:r>
      <w:r w:rsidR="00C25B2E" w:rsidRPr="00CD5E43">
        <w:rPr>
          <w:rFonts w:ascii="Arial" w:hAnsi="Arial" w:cs="Arial"/>
        </w:rPr>
        <w:t xml:space="preserve">prowadzonym w trybie </w:t>
      </w:r>
      <w:r w:rsidR="003863D8">
        <w:rPr>
          <w:rFonts w:ascii="Arial" w:hAnsi="Arial" w:cs="Arial"/>
        </w:rPr>
        <w:t>Rozeznania Cenowego</w:t>
      </w:r>
      <w:r w:rsidR="00BF348A" w:rsidRPr="00CD5E43">
        <w:rPr>
          <w:rFonts w:ascii="Arial" w:hAnsi="Arial" w:cs="Arial"/>
        </w:rPr>
        <w:t xml:space="preserve"> </w:t>
      </w:r>
      <w:r w:rsidR="003863D8">
        <w:rPr>
          <w:rFonts w:ascii="Arial" w:hAnsi="Arial" w:cs="Arial"/>
        </w:rPr>
        <w:t xml:space="preserve">nr </w:t>
      </w:r>
      <w:r w:rsidR="0035243E">
        <w:rPr>
          <w:rFonts w:ascii="Arial" w:hAnsi="Arial" w:cs="Arial"/>
        </w:rPr>
        <w:t>53</w:t>
      </w:r>
      <w:bookmarkStart w:id="1" w:name="_GoBack"/>
      <w:bookmarkEnd w:id="1"/>
      <w:r w:rsidR="00B20E0D">
        <w:rPr>
          <w:rFonts w:ascii="Arial" w:hAnsi="Arial" w:cs="Arial"/>
        </w:rPr>
        <w:t>/INFR/RC/2024</w:t>
      </w:r>
    </w:p>
    <w:p w14:paraId="36589D2C" w14:textId="6BBD6194" w:rsidR="00C25B2E" w:rsidRPr="00E03F7C" w:rsidRDefault="0001674A" w:rsidP="00B30F51">
      <w:pPr>
        <w:pStyle w:val="Akapitzlist"/>
        <w:numPr>
          <w:ilvl w:val="0"/>
          <w:numId w:val="2"/>
        </w:numPr>
        <w:spacing w:after="40" w:line="360" w:lineRule="auto"/>
        <w:ind w:left="426" w:hanging="426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>
        <w:rPr>
          <w:rFonts w:ascii="Arial" w:eastAsia="Times New Roman" w:hAnsi="Arial" w:cs="Arial"/>
          <w:lang w:eastAsia="pl-PL"/>
        </w:rPr>
        <w:t>Pana/Pani</w:t>
      </w:r>
      <w:r w:rsidR="00E03F7C" w:rsidRPr="00E03F7C">
        <w:rPr>
          <w:rFonts w:ascii="Arial" w:eastAsia="Times New Roman" w:hAnsi="Arial" w:cs="Arial"/>
          <w:color w:val="000000" w:themeColor="text1"/>
          <w:lang w:eastAsia="pl-PL"/>
        </w:rPr>
        <w:t xml:space="preserve"> dane</w:t>
      </w:r>
      <w:r w:rsidR="00C25B2E" w:rsidRPr="00E03F7C">
        <w:rPr>
          <w:rFonts w:ascii="Arial" w:eastAsia="Times New Roman" w:hAnsi="Arial" w:cs="Arial"/>
          <w:color w:val="000000" w:themeColor="text1"/>
          <w:lang w:eastAsia="pl-PL"/>
        </w:rPr>
        <w:t xml:space="preserve"> osobowe będą przechowywane, przez okres </w:t>
      </w:r>
      <w:r w:rsidR="002F5EC1">
        <w:rPr>
          <w:rFonts w:ascii="Arial" w:eastAsia="Times New Roman" w:hAnsi="Arial" w:cs="Arial"/>
          <w:color w:val="000000" w:themeColor="text1"/>
          <w:lang w:eastAsia="pl-PL"/>
        </w:rPr>
        <w:t xml:space="preserve">min. </w:t>
      </w:r>
      <w:r w:rsidR="00C25B2E" w:rsidRPr="00E03F7C">
        <w:rPr>
          <w:rFonts w:ascii="Arial" w:eastAsia="Times New Roman" w:hAnsi="Arial" w:cs="Arial"/>
          <w:color w:val="000000" w:themeColor="text1"/>
          <w:lang w:eastAsia="pl-PL"/>
        </w:rPr>
        <w:t>4 lat od dnia zakończenia postępowania o udzielenie zamówienia, a jeżeli czas trwania umowy przekracza 4 lata, okres przechowywania obejmuje cały czas trwania umowy;</w:t>
      </w:r>
    </w:p>
    <w:p w14:paraId="1F65FE48" w14:textId="6C4E7DFC" w:rsidR="00DB5A6B" w:rsidRPr="00E03F7C" w:rsidRDefault="00DB5A6B" w:rsidP="00B30F51">
      <w:pPr>
        <w:pStyle w:val="Akapitzlist"/>
        <w:numPr>
          <w:ilvl w:val="0"/>
          <w:numId w:val="2"/>
        </w:numPr>
        <w:spacing w:after="40" w:line="360" w:lineRule="auto"/>
        <w:ind w:left="426" w:hanging="426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E03F7C">
        <w:rPr>
          <w:rFonts w:ascii="Arial" w:eastAsia="Times New Roman" w:hAnsi="Arial" w:cs="Arial"/>
          <w:color w:val="000000" w:themeColor="text1"/>
          <w:lang w:eastAsia="pl-PL"/>
        </w:rPr>
        <w:t xml:space="preserve">w stosownych sytuacjach </w:t>
      </w:r>
      <w:r w:rsidR="0001674A">
        <w:rPr>
          <w:rFonts w:ascii="Arial" w:eastAsia="Times New Roman" w:hAnsi="Arial" w:cs="Arial"/>
          <w:lang w:eastAsia="pl-PL"/>
        </w:rPr>
        <w:t>Pana/Pani</w:t>
      </w:r>
      <w:r w:rsidRPr="00E03F7C">
        <w:rPr>
          <w:rFonts w:ascii="Arial" w:eastAsia="Times New Roman" w:hAnsi="Arial" w:cs="Arial"/>
          <w:color w:val="000000" w:themeColor="text1"/>
          <w:lang w:eastAsia="pl-PL"/>
        </w:rPr>
        <w:t xml:space="preserve"> dane osobowe będą przechowywane </w:t>
      </w:r>
      <w:r w:rsidR="00CD5E43">
        <w:rPr>
          <w:rFonts w:ascii="Arial" w:eastAsia="Times New Roman" w:hAnsi="Arial" w:cs="Arial"/>
          <w:color w:val="000000" w:themeColor="text1"/>
          <w:lang w:eastAsia="pl-PL"/>
        </w:rPr>
        <w:br/>
      </w:r>
      <w:r w:rsidRPr="00E03F7C">
        <w:rPr>
          <w:rFonts w:ascii="Arial" w:hAnsi="Arial" w:cs="Arial"/>
          <w:color w:val="000000" w:themeColor="text1"/>
        </w:rPr>
        <w:t xml:space="preserve">do czasu niezbędnego do archiwizacji – zgodnie z obowiązującymi </w:t>
      </w:r>
      <w:r w:rsidR="00B941C7" w:rsidRPr="00E03F7C">
        <w:rPr>
          <w:rFonts w:ascii="Arial" w:hAnsi="Arial" w:cs="Arial"/>
          <w:color w:val="000000" w:themeColor="text1"/>
        </w:rPr>
        <w:t>przepisami</w:t>
      </w:r>
      <w:r w:rsidRPr="00E03F7C">
        <w:rPr>
          <w:rFonts w:ascii="Arial" w:hAnsi="Arial" w:cs="Arial"/>
          <w:color w:val="000000" w:themeColor="text1"/>
        </w:rPr>
        <w:t xml:space="preserve"> </w:t>
      </w:r>
      <w:r w:rsidR="00CD5E43">
        <w:rPr>
          <w:rFonts w:ascii="Arial" w:hAnsi="Arial" w:cs="Arial"/>
          <w:color w:val="000000" w:themeColor="text1"/>
        </w:rPr>
        <w:br/>
      </w:r>
      <w:r w:rsidRPr="00E03F7C">
        <w:rPr>
          <w:rFonts w:ascii="Arial" w:hAnsi="Arial" w:cs="Arial"/>
          <w:color w:val="000000" w:themeColor="text1"/>
        </w:rPr>
        <w:t>lub do czasu zakończenia trwałości projektu;</w:t>
      </w:r>
    </w:p>
    <w:p w14:paraId="0CB896C3" w14:textId="1A4417D9" w:rsidR="00C25B2E" w:rsidRPr="00166B7C" w:rsidRDefault="00C25B2E" w:rsidP="00B30F51">
      <w:pPr>
        <w:pStyle w:val="Akapitzlist"/>
        <w:numPr>
          <w:ilvl w:val="0"/>
          <w:numId w:val="2"/>
        </w:numPr>
        <w:spacing w:after="40" w:line="360" w:lineRule="auto"/>
        <w:ind w:left="426" w:hanging="426"/>
        <w:jc w:val="both"/>
        <w:rPr>
          <w:rFonts w:ascii="Arial" w:hAnsi="Arial" w:cs="Arial"/>
        </w:rPr>
      </w:pPr>
      <w:r w:rsidRPr="00166B7C">
        <w:rPr>
          <w:rFonts w:ascii="Arial" w:eastAsia="Times New Roman" w:hAnsi="Arial" w:cs="Arial"/>
          <w:lang w:eastAsia="pl-PL"/>
        </w:rPr>
        <w:t xml:space="preserve">w odniesieniu do </w:t>
      </w:r>
      <w:r w:rsidR="0001674A">
        <w:rPr>
          <w:rFonts w:ascii="Arial" w:eastAsia="Times New Roman" w:hAnsi="Arial" w:cs="Arial"/>
          <w:lang w:eastAsia="pl-PL"/>
        </w:rPr>
        <w:t>Pana/Pani</w:t>
      </w:r>
      <w:r w:rsidRPr="00166B7C">
        <w:rPr>
          <w:rFonts w:ascii="Arial" w:eastAsia="Times New Roman" w:hAnsi="Arial" w:cs="Arial"/>
          <w:lang w:eastAsia="pl-PL"/>
        </w:rPr>
        <w:t xml:space="preserve"> danych osobowych decyzje nie będą podejmowane </w:t>
      </w:r>
      <w:r w:rsidR="00CD5E43">
        <w:rPr>
          <w:rFonts w:ascii="Arial" w:eastAsia="Times New Roman" w:hAnsi="Arial" w:cs="Arial"/>
          <w:lang w:eastAsia="pl-PL"/>
        </w:rPr>
        <w:br/>
      </w:r>
      <w:r w:rsidRPr="00166B7C">
        <w:rPr>
          <w:rFonts w:ascii="Arial" w:eastAsia="Times New Roman" w:hAnsi="Arial" w:cs="Arial"/>
          <w:lang w:eastAsia="pl-PL"/>
        </w:rPr>
        <w:t>w sposób zautomatyzowa</w:t>
      </w:r>
      <w:r>
        <w:rPr>
          <w:rFonts w:ascii="Arial" w:eastAsia="Times New Roman" w:hAnsi="Arial" w:cs="Arial"/>
          <w:lang w:eastAsia="pl-PL"/>
        </w:rPr>
        <w:t>ny, stosowanie do art. 22 RODO;</w:t>
      </w:r>
    </w:p>
    <w:p w14:paraId="207C68D2" w14:textId="40E9629F" w:rsidR="00C25B2E" w:rsidRPr="006A01F1" w:rsidRDefault="00C25B2E" w:rsidP="00B30F51">
      <w:pPr>
        <w:pStyle w:val="Akapitzlist"/>
        <w:numPr>
          <w:ilvl w:val="0"/>
          <w:numId w:val="2"/>
        </w:numPr>
        <w:spacing w:after="4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 xml:space="preserve">posiada </w:t>
      </w:r>
      <w:r w:rsidR="0001674A">
        <w:rPr>
          <w:rFonts w:ascii="Arial" w:eastAsia="Times New Roman" w:hAnsi="Arial" w:cs="Arial"/>
          <w:lang w:eastAsia="pl-PL"/>
        </w:rPr>
        <w:t>Pan/Pani</w:t>
      </w:r>
      <w:r>
        <w:rPr>
          <w:rFonts w:ascii="Arial" w:eastAsia="Times New Roman" w:hAnsi="Arial" w:cs="Arial"/>
          <w:lang w:eastAsia="pl-PL"/>
        </w:rPr>
        <w:t>:</w:t>
      </w:r>
    </w:p>
    <w:p w14:paraId="5FCE052F" w14:textId="4A07C446" w:rsidR="00C25B2E" w:rsidRPr="00166B7C" w:rsidRDefault="00C25B2E" w:rsidP="00B30F51">
      <w:pPr>
        <w:pStyle w:val="Akapitzlist"/>
        <w:numPr>
          <w:ilvl w:val="0"/>
          <w:numId w:val="3"/>
        </w:numPr>
        <w:spacing w:after="40" w:line="360" w:lineRule="auto"/>
        <w:ind w:left="709" w:hanging="283"/>
        <w:jc w:val="both"/>
        <w:rPr>
          <w:rFonts w:ascii="Arial" w:eastAsia="Times New Roman" w:hAnsi="Arial" w:cs="Arial"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 xml:space="preserve">na podstawie art. 15 RODO prawo dostępu do danych osobowych </w:t>
      </w:r>
      <w:r w:rsidR="0001674A">
        <w:rPr>
          <w:rFonts w:ascii="Arial" w:eastAsia="Times New Roman" w:hAnsi="Arial" w:cs="Arial"/>
          <w:lang w:eastAsia="pl-PL"/>
        </w:rPr>
        <w:t xml:space="preserve">Pana/Pani </w:t>
      </w:r>
      <w:r w:rsidRPr="00166B7C">
        <w:rPr>
          <w:rFonts w:ascii="Arial" w:eastAsia="Times New Roman" w:hAnsi="Arial" w:cs="Arial"/>
          <w:lang w:eastAsia="pl-PL"/>
        </w:rPr>
        <w:t>dotyczących</w:t>
      </w:r>
      <w:r>
        <w:rPr>
          <w:rFonts w:ascii="Arial" w:eastAsia="Times New Roman" w:hAnsi="Arial" w:cs="Arial"/>
          <w:lang w:eastAsia="pl-PL"/>
        </w:rPr>
        <w:t>;</w:t>
      </w:r>
    </w:p>
    <w:p w14:paraId="7DA9C9CE" w14:textId="6544F583" w:rsidR="00C25B2E" w:rsidRDefault="00C25B2E" w:rsidP="00B30F51">
      <w:pPr>
        <w:pStyle w:val="Akapitzlist"/>
        <w:numPr>
          <w:ilvl w:val="0"/>
          <w:numId w:val="3"/>
        </w:numPr>
        <w:spacing w:after="40" w:line="360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lastRenderedPageBreak/>
        <w:t xml:space="preserve">na podstawie art. 16 RODO prawo do sprostowania </w:t>
      </w:r>
      <w:r w:rsidR="0001674A">
        <w:rPr>
          <w:rFonts w:ascii="Arial" w:eastAsia="Times New Roman" w:hAnsi="Arial" w:cs="Arial"/>
          <w:lang w:eastAsia="pl-PL"/>
        </w:rPr>
        <w:t>Pana/Pani</w:t>
      </w:r>
      <w:r w:rsidRPr="00166B7C">
        <w:rPr>
          <w:rFonts w:ascii="Arial" w:eastAsia="Times New Roman" w:hAnsi="Arial" w:cs="Arial"/>
          <w:lang w:eastAsia="pl-PL"/>
        </w:rPr>
        <w:t xml:space="preserve"> </w:t>
      </w:r>
      <w:r w:rsidR="00011B86">
        <w:rPr>
          <w:rFonts w:ascii="Arial" w:eastAsia="Times New Roman" w:hAnsi="Arial" w:cs="Arial"/>
          <w:lang w:eastAsia="pl-PL"/>
        </w:rPr>
        <w:t>danych osobowych</w:t>
      </w:r>
      <w:r>
        <w:rPr>
          <w:rFonts w:ascii="Arial" w:eastAsia="Times New Roman" w:hAnsi="Arial" w:cs="Arial"/>
          <w:lang w:eastAsia="pl-PL"/>
        </w:rPr>
        <w:t>;</w:t>
      </w:r>
    </w:p>
    <w:p w14:paraId="75AFD161" w14:textId="0934FBB6" w:rsidR="00C25B2E" w:rsidRDefault="00C25B2E" w:rsidP="00B30F51">
      <w:pPr>
        <w:pStyle w:val="Akapitzlist"/>
        <w:numPr>
          <w:ilvl w:val="0"/>
          <w:numId w:val="3"/>
        </w:numPr>
        <w:spacing w:after="40" w:line="360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na podstawie art. 18 RODO prawo żądania od administratora ograniczenia przetwarzania danych osobowych z zastrzeżeniem przypadków, o których mowa w art. 18 ust. 2 RODO</w:t>
      </w:r>
      <w:r>
        <w:rPr>
          <w:rFonts w:ascii="Arial" w:eastAsia="Times New Roman" w:hAnsi="Arial" w:cs="Arial"/>
          <w:lang w:eastAsia="pl-PL"/>
        </w:rPr>
        <w:t>;</w:t>
      </w:r>
      <w:r w:rsidRPr="00166B7C">
        <w:rPr>
          <w:rFonts w:ascii="Arial" w:eastAsia="Times New Roman" w:hAnsi="Arial" w:cs="Arial"/>
          <w:lang w:eastAsia="pl-PL"/>
        </w:rPr>
        <w:t xml:space="preserve">  </w:t>
      </w:r>
    </w:p>
    <w:p w14:paraId="750065A7" w14:textId="37E4D2EE" w:rsidR="00C25B2E" w:rsidRPr="00166B7C" w:rsidRDefault="00C25B2E" w:rsidP="00B30F51">
      <w:pPr>
        <w:pStyle w:val="Akapitzlist"/>
        <w:numPr>
          <w:ilvl w:val="0"/>
          <w:numId w:val="3"/>
        </w:numPr>
        <w:spacing w:after="40" w:line="360" w:lineRule="auto"/>
        <w:ind w:left="709" w:hanging="283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 xml:space="preserve">prawo do wniesienia skargi do Prezesa Urzędu Ochrony Danych Osobowych, gdy uzna </w:t>
      </w:r>
      <w:r w:rsidR="00D0604C">
        <w:rPr>
          <w:rFonts w:ascii="Arial" w:eastAsia="Times New Roman" w:hAnsi="Arial" w:cs="Arial"/>
          <w:lang w:eastAsia="pl-PL"/>
        </w:rPr>
        <w:t>Pana/Pani</w:t>
      </w:r>
      <w:r w:rsidRPr="00166B7C">
        <w:rPr>
          <w:rFonts w:ascii="Arial" w:eastAsia="Times New Roman" w:hAnsi="Arial" w:cs="Arial"/>
          <w:lang w:eastAsia="pl-PL"/>
        </w:rPr>
        <w:t xml:space="preserve">, że przetwarzanie danych osobowych </w:t>
      </w:r>
      <w:r w:rsidR="0001674A">
        <w:rPr>
          <w:rFonts w:ascii="Arial" w:eastAsia="Times New Roman" w:hAnsi="Arial" w:cs="Arial"/>
          <w:lang w:eastAsia="pl-PL"/>
        </w:rPr>
        <w:t>Pana/Pani</w:t>
      </w:r>
      <w:r w:rsidR="00657DEA">
        <w:rPr>
          <w:rFonts w:ascii="Arial" w:eastAsia="Times New Roman" w:hAnsi="Arial" w:cs="Arial"/>
          <w:lang w:eastAsia="pl-PL"/>
        </w:rPr>
        <w:t xml:space="preserve"> </w:t>
      </w:r>
      <w:r w:rsidR="00657DEA" w:rsidRPr="00166B7C">
        <w:rPr>
          <w:rFonts w:ascii="Arial" w:eastAsia="Times New Roman" w:hAnsi="Arial" w:cs="Arial"/>
          <w:lang w:eastAsia="pl-PL"/>
        </w:rPr>
        <w:t>dotyczących</w:t>
      </w:r>
      <w:r w:rsidRPr="00166B7C">
        <w:rPr>
          <w:rFonts w:ascii="Arial" w:eastAsia="Times New Roman" w:hAnsi="Arial" w:cs="Arial"/>
          <w:lang w:eastAsia="pl-PL"/>
        </w:rPr>
        <w:t xml:space="preserve"> narusza przepisy RODO</w:t>
      </w:r>
      <w:r>
        <w:rPr>
          <w:rFonts w:ascii="Arial" w:eastAsia="Times New Roman" w:hAnsi="Arial" w:cs="Arial"/>
          <w:lang w:eastAsia="pl-PL"/>
        </w:rPr>
        <w:t>;</w:t>
      </w:r>
    </w:p>
    <w:p w14:paraId="2B48BBC5" w14:textId="1A9E0EC2" w:rsidR="00C25B2E" w:rsidRPr="006A01F1" w:rsidRDefault="00C25B2E" w:rsidP="00B30F51">
      <w:pPr>
        <w:pStyle w:val="Akapitzlist"/>
        <w:numPr>
          <w:ilvl w:val="0"/>
          <w:numId w:val="2"/>
        </w:numPr>
        <w:spacing w:after="40" w:line="360" w:lineRule="auto"/>
        <w:ind w:left="426" w:hanging="426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 xml:space="preserve">nie przysługuje </w:t>
      </w:r>
      <w:r w:rsidR="00D0604C">
        <w:rPr>
          <w:rFonts w:ascii="Arial" w:eastAsia="Times New Roman" w:hAnsi="Arial" w:cs="Arial"/>
          <w:lang w:eastAsia="pl-PL"/>
        </w:rPr>
        <w:t>Panu/Pani</w:t>
      </w:r>
      <w:r>
        <w:rPr>
          <w:rFonts w:ascii="Arial" w:eastAsia="Times New Roman" w:hAnsi="Arial" w:cs="Arial"/>
          <w:lang w:eastAsia="pl-PL"/>
        </w:rPr>
        <w:t>:</w:t>
      </w:r>
    </w:p>
    <w:p w14:paraId="20583109" w14:textId="77777777" w:rsidR="00C25B2E" w:rsidRPr="00166B7C" w:rsidRDefault="00C25B2E" w:rsidP="00B30F51">
      <w:pPr>
        <w:pStyle w:val="Akapitzlist"/>
        <w:numPr>
          <w:ilvl w:val="0"/>
          <w:numId w:val="4"/>
        </w:numPr>
        <w:spacing w:after="40" w:line="360" w:lineRule="auto"/>
        <w:ind w:left="709" w:hanging="283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w związku z art. 17 ust. 3 lit. b, d lub e RODO prawo do usunięcia danych osobowych</w:t>
      </w:r>
      <w:r>
        <w:rPr>
          <w:rFonts w:ascii="Arial" w:eastAsia="Times New Roman" w:hAnsi="Arial" w:cs="Arial"/>
          <w:lang w:eastAsia="pl-PL"/>
        </w:rPr>
        <w:t>;</w:t>
      </w:r>
    </w:p>
    <w:p w14:paraId="725DF025" w14:textId="77777777" w:rsidR="00C25B2E" w:rsidRPr="00166B7C" w:rsidRDefault="00C25B2E" w:rsidP="00B30F51">
      <w:pPr>
        <w:pStyle w:val="Akapitzlist"/>
        <w:numPr>
          <w:ilvl w:val="0"/>
          <w:numId w:val="4"/>
        </w:numPr>
        <w:spacing w:after="40" w:line="360" w:lineRule="auto"/>
        <w:ind w:left="709" w:hanging="283"/>
        <w:jc w:val="both"/>
        <w:rPr>
          <w:rFonts w:ascii="Arial" w:eastAsia="Times New Roman" w:hAnsi="Arial" w:cs="Arial"/>
          <w:b/>
          <w:i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prawo do przenoszenia danych osobowych, o którym mowa</w:t>
      </w:r>
      <w:r>
        <w:rPr>
          <w:rFonts w:ascii="Arial" w:eastAsia="Times New Roman" w:hAnsi="Arial" w:cs="Arial"/>
          <w:lang w:eastAsia="pl-PL"/>
        </w:rPr>
        <w:t xml:space="preserve"> </w:t>
      </w:r>
      <w:r w:rsidRPr="00166B7C">
        <w:rPr>
          <w:rFonts w:ascii="Arial" w:eastAsia="Times New Roman" w:hAnsi="Arial" w:cs="Arial"/>
          <w:lang w:eastAsia="pl-PL"/>
        </w:rPr>
        <w:t>w art. 20 RODO</w:t>
      </w:r>
      <w:r>
        <w:rPr>
          <w:rFonts w:ascii="Arial" w:eastAsia="Times New Roman" w:hAnsi="Arial" w:cs="Arial"/>
          <w:lang w:eastAsia="pl-PL"/>
        </w:rPr>
        <w:t>;</w:t>
      </w:r>
    </w:p>
    <w:p w14:paraId="18D2BF65" w14:textId="7500EEA8" w:rsidR="00C25B2E" w:rsidRPr="00D0604C" w:rsidRDefault="00C25B2E" w:rsidP="00B30F51">
      <w:pPr>
        <w:pStyle w:val="Akapitzlist"/>
        <w:numPr>
          <w:ilvl w:val="0"/>
          <w:numId w:val="4"/>
        </w:numPr>
        <w:spacing w:after="40" w:line="360" w:lineRule="auto"/>
        <w:jc w:val="both"/>
        <w:rPr>
          <w:rFonts w:ascii="Arial" w:eastAsia="Times New Roman" w:hAnsi="Arial" w:cs="Arial"/>
          <w:b/>
          <w:i/>
          <w:lang w:eastAsia="pl-PL"/>
        </w:rPr>
      </w:pPr>
      <w:r w:rsidRPr="00D0604C">
        <w:rPr>
          <w:rFonts w:ascii="Arial" w:eastAsia="Times New Roman" w:hAnsi="Arial" w:cs="Arial"/>
          <w:b/>
          <w:lang w:eastAsia="pl-PL"/>
        </w:rPr>
        <w:t xml:space="preserve">na podstawie art. 21 RODO prawo sprzeciwu, wobec przetwarzania danych osobowych, gdyż podstawą prawną przetwarzania </w:t>
      </w:r>
      <w:r w:rsidR="0001674A" w:rsidRPr="00D0604C">
        <w:rPr>
          <w:rFonts w:ascii="Arial" w:eastAsia="Times New Roman" w:hAnsi="Arial" w:cs="Arial"/>
          <w:b/>
          <w:lang w:eastAsia="pl-PL"/>
        </w:rPr>
        <w:t>Pana/Pani</w:t>
      </w:r>
      <w:r w:rsidRPr="00D0604C">
        <w:rPr>
          <w:rFonts w:ascii="Arial" w:eastAsia="Times New Roman" w:hAnsi="Arial" w:cs="Arial"/>
          <w:b/>
          <w:lang w:eastAsia="pl-PL"/>
        </w:rPr>
        <w:t xml:space="preserve"> danych osobowych jest art. 6 ust. 1 lit. c RODO. </w:t>
      </w:r>
    </w:p>
    <w:p w14:paraId="68053438" w14:textId="77777777" w:rsidR="00C25B2E" w:rsidRPr="00166B7C" w:rsidRDefault="00C25B2E" w:rsidP="00CD5E43">
      <w:pPr>
        <w:pStyle w:val="Akapitzlist"/>
        <w:spacing w:after="40" w:line="360" w:lineRule="auto"/>
        <w:ind w:left="709"/>
        <w:jc w:val="both"/>
        <w:rPr>
          <w:rFonts w:ascii="Arial" w:eastAsia="Times New Roman" w:hAnsi="Arial" w:cs="Arial"/>
          <w:b/>
          <w:i/>
          <w:lang w:eastAsia="pl-PL"/>
        </w:rPr>
      </w:pPr>
    </w:p>
    <w:p w14:paraId="2AB140D4" w14:textId="77777777" w:rsidR="00C25B2E" w:rsidRDefault="00C25B2E" w:rsidP="00CD5E43">
      <w:pPr>
        <w:spacing w:before="120" w:after="40" w:line="276" w:lineRule="auto"/>
        <w:jc w:val="both"/>
        <w:rPr>
          <w:rFonts w:ascii="Arial" w:hAnsi="Arial" w:cs="Arial"/>
        </w:rPr>
      </w:pPr>
    </w:p>
    <w:p w14:paraId="6D10E1D9" w14:textId="77777777" w:rsidR="00C25B2E" w:rsidRDefault="00C25B2E" w:rsidP="00CD5E43">
      <w:pPr>
        <w:spacing w:before="120" w:after="40" w:line="276" w:lineRule="auto"/>
        <w:jc w:val="both"/>
        <w:rPr>
          <w:rFonts w:ascii="Arial" w:hAnsi="Arial" w:cs="Arial"/>
        </w:rPr>
      </w:pPr>
    </w:p>
    <w:p w14:paraId="3BB5440F" w14:textId="77777777" w:rsidR="00C25B2E" w:rsidRDefault="00C25B2E" w:rsidP="00CD5E43">
      <w:pPr>
        <w:spacing w:before="120" w:after="40" w:line="276" w:lineRule="auto"/>
        <w:jc w:val="both"/>
        <w:rPr>
          <w:rFonts w:ascii="Arial" w:hAnsi="Arial" w:cs="Arial"/>
        </w:rPr>
      </w:pPr>
    </w:p>
    <w:p w14:paraId="3400C19A" w14:textId="77777777" w:rsidR="00C25B2E" w:rsidRDefault="00C25B2E" w:rsidP="00C25B2E">
      <w:pPr>
        <w:spacing w:before="120" w:after="120" w:line="276" w:lineRule="auto"/>
        <w:jc w:val="both"/>
        <w:rPr>
          <w:rFonts w:ascii="Arial" w:hAnsi="Arial" w:cs="Arial"/>
        </w:rPr>
      </w:pPr>
    </w:p>
    <w:p w14:paraId="1C0FF5BB" w14:textId="77777777" w:rsidR="00C25B2E" w:rsidRDefault="00C25B2E" w:rsidP="00C25B2E">
      <w:pPr>
        <w:spacing w:before="120" w:after="120" w:line="276" w:lineRule="auto"/>
        <w:jc w:val="both"/>
        <w:rPr>
          <w:rFonts w:ascii="Arial" w:hAnsi="Arial" w:cs="Arial"/>
        </w:rPr>
      </w:pPr>
    </w:p>
    <w:p w14:paraId="2B52D709" w14:textId="77777777" w:rsidR="00C25B2E" w:rsidRDefault="00C25B2E" w:rsidP="00C25B2E">
      <w:pPr>
        <w:spacing w:before="120" w:after="120" w:line="276" w:lineRule="auto"/>
        <w:jc w:val="both"/>
        <w:rPr>
          <w:rFonts w:ascii="Arial" w:hAnsi="Arial" w:cs="Arial"/>
        </w:rPr>
      </w:pPr>
    </w:p>
    <w:p w14:paraId="24102E6A" w14:textId="77777777" w:rsidR="00C25B2E" w:rsidRDefault="00C25B2E" w:rsidP="00C25B2E">
      <w:pPr>
        <w:spacing w:before="120" w:after="120" w:line="276" w:lineRule="auto"/>
        <w:jc w:val="both"/>
        <w:rPr>
          <w:rFonts w:ascii="Arial" w:hAnsi="Arial" w:cs="Arial"/>
        </w:rPr>
      </w:pPr>
    </w:p>
    <w:p w14:paraId="5A7A7F3B" w14:textId="77777777" w:rsidR="00C25B2E" w:rsidRDefault="00C25B2E" w:rsidP="00C25B2E">
      <w:pPr>
        <w:spacing w:before="120" w:after="120" w:line="276" w:lineRule="auto"/>
        <w:jc w:val="both"/>
        <w:rPr>
          <w:rFonts w:ascii="Arial" w:hAnsi="Arial" w:cs="Arial"/>
        </w:rPr>
      </w:pPr>
    </w:p>
    <w:p w14:paraId="2E86409D" w14:textId="77777777" w:rsidR="00C25B2E" w:rsidRDefault="00C25B2E" w:rsidP="00C25B2E">
      <w:pPr>
        <w:spacing w:before="120" w:after="120" w:line="276" w:lineRule="auto"/>
        <w:jc w:val="both"/>
        <w:rPr>
          <w:rFonts w:ascii="Arial" w:hAnsi="Arial" w:cs="Arial"/>
        </w:rPr>
      </w:pPr>
    </w:p>
    <w:p w14:paraId="6F69A465" w14:textId="31F3E350" w:rsidR="00C25B2E" w:rsidRDefault="00C25B2E" w:rsidP="00011B86">
      <w:pPr>
        <w:spacing w:before="120" w:after="120" w:line="276" w:lineRule="auto"/>
        <w:jc w:val="both"/>
        <w:rPr>
          <w:rFonts w:ascii="Arial" w:hAnsi="Arial" w:cs="Arial"/>
          <w:color w:val="000000" w:themeColor="text1"/>
        </w:rPr>
      </w:pPr>
    </w:p>
    <w:p w14:paraId="746446B5" w14:textId="45F97501" w:rsidR="00015EC7" w:rsidRDefault="00015EC7" w:rsidP="00011B86">
      <w:pPr>
        <w:spacing w:before="120" w:after="120" w:line="276" w:lineRule="auto"/>
        <w:jc w:val="both"/>
        <w:rPr>
          <w:rFonts w:ascii="Arial" w:hAnsi="Arial" w:cs="Arial"/>
          <w:color w:val="000000" w:themeColor="text1"/>
        </w:rPr>
      </w:pPr>
    </w:p>
    <w:p w14:paraId="0E0A8CE5" w14:textId="45CBE563" w:rsidR="00015EC7" w:rsidRDefault="00015EC7" w:rsidP="00011B86">
      <w:pPr>
        <w:spacing w:before="120" w:after="120" w:line="276" w:lineRule="auto"/>
        <w:jc w:val="both"/>
        <w:rPr>
          <w:rFonts w:ascii="Arial" w:hAnsi="Arial" w:cs="Arial"/>
          <w:color w:val="000000" w:themeColor="text1"/>
        </w:rPr>
      </w:pPr>
    </w:p>
    <w:p w14:paraId="3A2BE9A5" w14:textId="41AF413F" w:rsidR="00015EC7" w:rsidRDefault="00015EC7" w:rsidP="00011B86">
      <w:pPr>
        <w:spacing w:before="120" w:after="120" w:line="276" w:lineRule="auto"/>
        <w:jc w:val="both"/>
        <w:rPr>
          <w:rFonts w:ascii="Arial" w:hAnsi="Arial" w:cs="Arial"/>
          <w:color w:val="000000" w:themeColor="text1"/>
        </w:rPr>
      </w:pPr>
    </w:p>
    <w:p w14:paraId="7B66F3B6" w14:textId="37A0878D" w:rsidR="00015EC7" w:rsidRDefault="00015EC7" w:rsidP="00011B86">
      <w:pPr>
        <w:spacing w:before="120" w:after="120" w:line="276" w:lineRule="auto"/>
        <w:jc w:val="both"/>
        <w:rPr>
          <w:rFonts w:ascii="Arial" w:hAnsi="Arial" w:cs="Arial"/>
          <w:color w:val="000000" w:themeColor="text1"/>
        </w:rPr>
      </w:pPr>
    </w:p>
    <w:p w14:paraId="0F2FC938" w14:textId="77777777" w:rsidR="00ED3C1B" w:rsidRDefault="00ED3C1B"/>
    <w:sectPr w:rsidR="00ED3C1B" w:rsidSect="00321629">
      <w:footerReference w:type="even" r:id="rId10"/>
      <w:footerReference w:type="default" r:id="rId11"/>
      <w:pgSz w:w="11906" w:h="16838" w:code="9"/>
      <w:pgMar w:top="1418" w:right="1418" w:bottom="1418" w:left="1418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6EDFA3" w14:textId="77777777" w:rsidR="007A2F64" w:rsidRDefault="007A2F64">
      <w:pPr>
        <w:spacing w:after="0" w:line="240" w:lineRule="auto"/>
      </w:pPr>
      <w:r>
        <w:separator/>
      </w:r>
    </w:p>
  </w:endnote>
  <w:endnote w:type="continuationSeparator" w:id="0">
    <w:p w14:paraId="2FCBAFAD" w14:textId="77777777" w:rsidR="007A2F64" w:rsidRDefault="007A2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01618691"/>
      <w:docPartObj>
        <w:docPartGallery w:val="Page Numbers (Bottom of Page)"/>
        <w:docPartUnique/>
      </w:docPartObj>
    </w:sdtPr>
    <w:sdtEndPr/>
    <w:sdtContent>
      <w:sdt>
        <w:sdtPr>
          <w:id w:val="-1820802010"/>
          <w:docPartObj>
            <w:docPartGallery w:val="Page Numbers (Top of Page)"/>
            <w:docPartUnique/>
          </w:docPartObj>
        </w:sdtPr>
        <w:sdtEndPr/>
        <w:sdtContent>
          <w:p w14:paraId="2E82A985" w14:textId="7EE27ADA" w:rsidR="00321629" w:rsidRDefault="00321629" w:rsidP="00321629">
            <w:pPr>
              <w:pStyle w:val="Stopka"/>
            </w:pPr>
            <w:r w:rsidRPr="00321629">
              <w:rPr>
                <w:rFonts w:ascii="Arial" w:hAnsi="Arial" w:cs="Arial"/>
                <w:sz w:val="20"/>
                <w:szCs w:val="20"/>
              </w:rPr>
              <w:t>Str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32162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2162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321629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32162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35243E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32162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Pr="0032162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321629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32162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35243E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32162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CB550ED" w14:textId="77777777" w:rsidR="00321629" w:rsidRDefault="0032162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475697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3C93899" w14:textId="5E3F9DA0" w:rsidR="00321629" w:rsidRDefault="00321629">
            <w:pPr>
              <w:pStyle w:val="Stopka"/>
              <w:jc w:val="right"/>
            </w:pPr>
            <w:r w:rsidRPr="00321629">
              <w:rPr>
                <w:rFonts w:ascii="Arial" w:hAnsi="Arial" w:cs="Arial"/>
                <w:sz w:val="20"/>
                <w:szCs w:val="20"/>
              </w:rPr>
              <w:t>Str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32162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2162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321629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32162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35243E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32162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Pr="0032162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321629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32162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35243E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32162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13A9DCC1" w14:textId="77777777" w:rsidR="00C9514B" w:rsidRDefault="007A2F6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4F8608" w14:textId="77777777" w:rsidR="007A2F64" w:rsidRDefault="007A2F64">
      <w:pPr>
        <w:spacing w:after="0" w:line="240" w:lineRule="auto"/>
      </w:pPr>
      <w:r>
        <w:separator/>
      </w:r>
    </w:p>
  </w:footnote>
  <w:footnote w:type="continuationSeparator" w:id="0">
    <w:p w14:paraId="0F52560E" w14:textId="77777777" w:rsidR="007A2F64" w:rsidRDefault="007A2F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mirrorMargins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105"/>
    <w:rsid w:val="00011B86"/>
    <w:rsid w:val="00015EC7"/>
    <w:rsid w:val="0001674A"/>
    <w:rsid w:val="000B2751"/>
    <w:rsid w:val="000C78A0"/>
    <w:rsid w:val="00140478"/>
    <w:rsid w:val="00185F62"/>
    <w:rsid w:val="002F5EC1"/>
    <w:rsid w:val="00321629"/>
    <w:rsid w:val="0035243E"/>
    <w:rsid w:val="00357C0B"/>
    <w:rsid w:val="00363149"/>
    <w:rsid w:val="003863D8"/>
    <w:rsid w:val="003D305C"/>
    <w:rsid w:val="00464105"/>
    <w:rsid w:val="004B6987"/>
    <w:rsid w:val="0055269D"/>
    <w:rsid w:val="00571B75"/>
    <w:rsid w:val="005A2426"/>
    <w:rsid w:val="005C3AC3"/>
    <w:rsid w:val="005D0F85"/>
    <w:rsid w:val="005D75BC"/>
    <w:rsid w:val="005E4C05"/>
    <w:rsid w:val="00615ADA"/>
    <w:rsid w:val="00616AB4"/>
    <w:rsid w:val="00657DEA"/>
    <w:rsid w:val="006D7676"/>
    <w:rsid w:val="0071496B"/>
    <w:rsid w:val="007273A3"/>
    <w:rsid w:val="0073143A"/>
    <w:rsid w:val="0074394B"/>
    <w:rsid w:val="007A2F64"/>
    <w:rsid w:val="00853EEF"/>
    <w:rsid w:val="00875537"/>
    <w:rsid w:val="008E0978"/>
    <w:rsid w:val="008E772C"/>
    <w:rsid w:val="00902E0D"/>
    <w:rsid w:val="00985DF7"/>
    <w:rsid w:val="009A52CB"/>
    <w:rsid w:val="009F0C38"/>
    <w:rsid w:val="00A42D50"/>
    <w:rsid w:val="00B20E0D"/>
    <w:rsid w:val="00B30926"/>
    <w:rsid w:val="00B30F51"/>
    <w:rsid w:val="00B631D9"/>
    <w:rsid w:val="00B941C7"/>
    <w:rsid w:val="00BA267A"/>
    <w:rsid w:val="00BA5EF7"/>
    <w:rsid w:val="00BF348A"/>
    <w:rsid w:val="00C25B2E"/>
    <w:rsid w:val="00C26FEE"/>
    <w:rsid w:val="00C31A23"/>
    <w:rsid w:val="00C45A4C"/>
    <w:rsid w:val="00C5304F"/>
    <w:rsid w:val="00C94D9D"/>
    <w:rsid w:val="00CA641E"/>
    <w:rsid w:val="00CD5E43"/>
    <w:rsid w:val="00CE44F2"/>
    <w:rsid w:val="00D0604C"/>
    <w:rsid w:val="00D07626"/>
    <w:rsid w:val="00D77FAE"/>
    <w:rsid w:val="00DB5A6B"/>
    <w:rsid w:val="00DC07F9"/>
    <w:rsid w:val="00E028BD"/>
    <w:rsid w:val="00E03F7C"/>
    <w:rsid w:val="00E31A25"/>
    <w:rsid w:val="00E52B86"/>
    <w:rsid w:val="00E6270F"/>
    <w:rsid w:val="00E730A9"/>
    <w:rsid w:val="00E93D30"/>
    <w:rsid w:val="00EB34FC"/>
    <w:rsid w:val="00ED3C1B"/>
    <w:rsid w:val="00F1211B"/>
    <w:rsid w:val="00F7150D"/>
    <w:rsid w:val="00FE2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38E1F4"/>
  <w15:docId w15:val="{BB14EBC4-5493-4EFB-80F5-CBBB7E642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5B2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25B2E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C25B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5B2E"/>
  </w:style>
  <w:style w:type="paragraph" w:styleId="Nagwek">
    <w:name w:val="header"/>
    <w:basedOn w:val="Normalny"/>
    <w:link w:val="NagwekZnak"/>
    <w:uiPriority w:val="99"/>
    <w:unhideWhenUsed/>
    <w:rsid w:val="00B309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0926"/>
  </w:style>
  <w:style w:type="paragraph" w:styleId="Tekstdymka">
    <w:name w:val="Balloon Text"/>
    <w:basedOn w:val="Normalny"/>
    <w:link w:val="TekstdymkaZnak"/>
    <w:uiPriority w:val="99"/>
    <w:semiHidden/>
    <w:unhideWhenUsed/>
    <w:rsid w:val="009F0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0C38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rsid w:val="00CD5E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juzyszyn@ron.mil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k.blazejczyk@ron.mil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46D52C69-B1EF-4B79-9362-42BED38EB45C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418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Urszulka</dc:creator>
  <cp:lastModifiedBy>Dane Ukryte</cp:lastModifiedBy>
  <cp:revision>4</cp:revision>
  <cp:lastPrinted>2024-11-12T09:27:00Z</cp:lastPrinted>
  <dcterms:created xsi:type="dcterms:W3CDTF">2024-11-25T12:36:00Z</dcterms:created>
  <dcterms:modified xsi:type="dcterms:W3CDTF">2024-12-05T12:25:00Z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510e03cb-c18f-4bb0-9b0c-f3a88279ba63</vt:lpwstr>
  </property>
  <property fmtid="{D5CDD505-2E9C-101B-9397-08002B2CF9AE}" pid="3" name="bjSaver">
    <vt:lpwstr>yNxiPMzdSIUkYtwyBrCaA98bXY874OjA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Urszulka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10.60.46.54</vt:lpwstr>
  </property>
  <property fmtid="{D5CDD505-2E9C-101B-9397-08002B2CF9AE}" pid="11" name="bjPortionMark">
    <vt:lpwstr>[]</vt:lpwstr>
  </property>
</Properties>
</file>