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C041ED">
        <w:rPr>
          <w:rFonts w:ascii="Arial" w:hAnsi="Arial" w:cs="Arial"/>
          <w:bCs/>
          <w:iCs/>
        </w:rPr>
        <w:t>9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940A9">
        <w:rPr>
          <w:rFonts w:ascii="Arial" w:hAnsi="Arial" w:cs="Arial"/>
          <w:b/>
          <w:bCs/>
        </w:rPr>
        <w:t>4 poz. 1320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C041ED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</w:t>
      </w:r>
      <w:r w:rsidR="00C041ED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br/>
      </w: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00468F">
      <w:pPr>
        <w:pStyle w:val="Nagwek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2254EE">
        <w:rPr>
          <w:rFonts w:cs="Arial"/>
          <w:b/>
          <w:color w:val="000000"/>
          <w:sz w:val="24"/>
          <w:szCs w:val="24"/>
        </w:rPr>
        <w:t>DOSTAWA SOSÓW, ZUP I PRZYPRAW PRZ</w:t>
      </w:r>
      <w:r w:rsidR="002254EE">
        <w:rPr>
          <w:rFonts w:cs="Arial"/>
          <w:b/>
          <w:color w:val="000000"/>
          <w:sz w:val="24"/>
          <w:szCs w:val="24"/>
        </w:rPr>
        <w:t xml:space="preserve">ETWORZONYCH, KAWY, HERBATY ORAZ </w:t>
      </w:r>
      <w:bookmarkStart w:id="0" w:name="_GoBack"/>
      <w:bookmarkEnd w:id="0"/>
      <w:r w:rsidR="002254EE">
        <w:rPr>
          <w:rFonts w:cs="Arial"/>
          <w:b/>
          <w:color w:val="000000"/>
          <w:sz w:val="24"/>
          <w:szCs w:val="24"/>
        </w:rPr>
        <w:t>MIODU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877120" w:rsidRPr="0094355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2254EE">
        <w:rPr>
          <w:rFonts w:ascii="Arial" w:hAnsi="Arial" w:cs="Arial"/>
          <w:b/>
        </w:rPr>
        <w:t>76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621" w:rsidRDefault="00F97621" w:rsidP="00744647">
      <w:pPr>
        <w:spacing w:after="0" w:line="240" w:lineRule="auto"/>
      </w:pPr>
      <w:r>
        <w:separator/>
      </w:r>
    </w:p>
  </w:endnote>
  <w:endnote w:type="continuationSeparator" w:id="0">
    <w:p w:rsidR="00F97621" w:rsidRDefault="00F97621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4EE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621" w:rsidRDefault="00F97621" w:rsidP="00744647">
      <w:pPr>
        <w:spacing w:after="0" w:line="240" w:lineRule="auto"/>
      </w:pPr>
      <w:r>
        <w:separator/>
      </w:r>
    </w:p>
  </w:footnote>
  <w:footnote w:type="continuationSeparator" w:id="0">
    <w:p w:rsidR="00F97621" w:rsidRDefault="00F97621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877120" w:rsidRPr="00040715">
      <w:rPr>
        <w:rFonts w:ascii="Arial" w:hAnsi="Arial" w:cs="Arial"/>
        <w:sz w:val="20"/>
      </w:rPr>
      <w:t>D</w:t>
    </w:r>
    <w:r w:rsidR="000822BA" w:rsidRPr="00040715">
      <w:rPr>
        <w:rFonts w:ascii="Arial" w:hAnsi="Arial" w:cs="Arial"/>
        <w:sz w:val="20"/>
      </w:rPr>
      <w:t>/</w:t>
    </w:r>
    <w:r w:rsidR="002254EE">
      <w:rPr>
        <w:rFonts w:ascii="Arial" w:hAnsi="Arial" w:cs="Arial"/>
        <w:sz w:val="20"/>
      </w:rPr>
      <w:t>76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D294C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54EE"/>
    <w:rsid w:val="00243FB5"/>
    <w:rsid w:val="00251B05"/>
    <w:rsid w:val="00252938"/>
    <w:rsid w:val="002940A9"/>
    <w:rsid w:val="002A2616"/>
    <w:rsid w:val="002B100E"/>
    <w:rsid w:val="00333400"/>
    <w:rsid w:val="003557D3"/>
    <w:rsid w:val="00361436"/>
    <w:rsid w:val="003615F0"/>
    <w:rsid w:val="003635D5"/>
    <w:rsid w:val="00371724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96D76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172B"/>
    <w:rsid w:val="007C2EBC"/>
    <w:rsid w:val="007C61D0"/>
    <w:rsid w:val="007C7F1B"/>
    <w:rsid w:val="007E0D2D"/>
    <w:rsid w:val="007E7BBD"/>
    <w:rsid w:val="00800FF5"/>
    <w:rsid w:val="008021AA"/>
    <w:rsid w:val="00826CA6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9E6A53"/>
    <w:rsid w:val="00A143F1"/>
    <w:rsid w:val="00A335B1"/>
    <w:rsid w:val="00A40156"/>
    <w:rsid w:val="00A43C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D6BA6"/>
    <w:rsid w:val="00BE1D3B"/>
    <w:rsid w:val="00BF1396"/>
    <w:rsid w:val="00C041ED"/>
    <w:rsid w:val="00C1476C"/>
    <w:rsid w:val="00C34C30"/>
    <w:rsid w:val="00C4087E"/>
    <w:rsid w:val="00C52FB0"/>
    <w:rsid w:val="00C54102"/>
    <w:rsid w:val="00C64F34"/>
    <w:rsid w:val="00C927A9"/>
    <w:rsid w:val="00C93955"/>
    <w:rsid w:val="00CB26F1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EF0255"/>
    <w:rsid w:val="00F17D50"/>
    <w:rsid w:val="00F23325"/>
    <w:rsid w:val="00F8180A"/>
    <w:rsid w:val="00F97621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815D5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D07C904-6593-4245-9B95-FF96BE8104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Dahl Joanna</cp:lastModifiedBy>
  <cp:revision>9</cp:revision>
  <cp:lastPrinted>2024-01-12T13:23:00Z</cp:lastPrinted>
  <dcterms:created xsi:type="dcterms:W3CDTF">2024-09-09T06:39:00Z</dcterms:created>
  <dcterms:modified xsi:type="dcterms:W3CDTF">2024-10-09T06:18:00Z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Białecka Violetta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10.60.165.24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