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2F98" w14:textId="77847A54" w:rsidR="008D01FB" w:rsidRPr="0073549D" w:rsidRDefault="008D01FB" w:rsidP="008D01FB">
      <w:pPr>
        <w:tabs>
          <w:tab w:val="left" w:pos="1624"/>
        </w:tabs>
        <w:spacing w:line="280" w:lineRule="exact"/>
        <w:ind w:right="38"/>
        <w:jc w:val="right"/>
        <w:rPr>
          <w:rFonts w:ascii="Verdana" w:eastAsia="Times New Roman" w:hAnsi="Verdana"/>
          <w:b/>
          <w:bCs/>
          <w:iCs/>
          <w:sz w:val="20"/>
          <w:szCs w:val="20"/>
        </w:rPr>
      </w:pP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Nr postepowania BZP.2710.</w:t>
      </w:r>
      <w:r>
        <w:rPr>
          <w:rFonts w:ascii="Verdana" w:eastAsia="Times New Roman" w:hAnsi="Verdana"/>
          <w:b/>
          <w:bCs/>
          <w:iCs/>
          <w:sz w:val="20"/>
          <w:szCs w:val="20"/>
        </w:rPr>
        <w:t>23.</w:t>
      </w: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202</w:t>
      </w:r>
      <w:r>
        <w:rPr>
          <w:rFonts w:ascii="Verdana" w:eastAsia="Times New Roman" w:hAnsi="Verdana"/>
          <w:b/>
          <w:bCs/>
          <w:iCs/>
          <w:sz w:val="20"/>
          <w:szCs w:val="20"/>
        </w:rPr>
        <w:t>5</w:t>
      </w: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.</w:t>
      </w:r>
      <w:r>
        <w:rPr>
          <w:rFonts w:ascii="Verdana" w:eastAsia="Times New Roman" w:hAnsi="Verdana"/>
          <w:b/>
          <w:bCs/>
          <w:iCs/>
          <w:sz w:val="20"/>
          <w:szCs w:val="20"/>
        </w:rPr>
        <w:t>MG</w:t>
      </w:r>
    </w:p>
    <w:p w14:paraId="390EB123" w14:textId="3055DC6E" w:rsidR="008D01FB" w:rsidRPr="00F24D7A" w:rsidRDefault="008D01FB" w:rsidP="008D01FB">
      <w:pPr>
        <w:tabs>
          <w:tab w:val="left" w:pos="1624"/>
        </w:tabs>
        <w:spacing w:line="280" w:lineRule="exact"/>
        <w:ind w:right="38"/>
        <w:jc w:val="right"/>
        <w:rPr>
          <w:rFonts w:ascii="Verdana" w:eastAsia="Times New Roman" w:hAnsi="Verdana"/>
          <w:iCs/>
          <w:sz w:val="20"/>
          <w:szCs w:val="20"/>
        </w:rPr>
      </w:pPr>
      <w:r w:rsidRPr="00F24D7A">
        <w:rPr>
          <w:rFonts w:ascii="Verdana" w:eastAsia="Times New Roman" w:hAnsi="Verdana"/>
          <w:iCs/>
          <w:sz w:val="20"/>
          <w:szCs w:val="20"/>
        </w:rPr>
        <w:t xml:space="preserve">Załącznik </w:t>
      </w:r>
      <w:r>
        <w:rPr>
          <w:rFonts w:ascii="Verdana" w:eastAsia="Times New Roman" w:hAnsi="Verdana"/>
          <w:iCs/>
          <w:sz w:val="20"/>
          <w:szCs w:val="20"/>
        </w:rPr>
        <w:t>nr</w:t>
      </w:r>
      <w:r w:rsidRPr="00F24D7A">
        <w:rPr>
          <w:rFonts w:ascii="Verdana" w:eastAsia="Times New Roman" w:hAnsi="Verdana"/>
          <w:iCs/>
          <w:sz w:val="20"/>
          <w:szCs w:val="20"/>
        </w:rPr>
        <w:t xml:space="preserve"> 4 SWZ</w:t>
      </w:r>
    </w:p>
    <w:p w14:paraId="3A2F8CAB" w14:textId="77777777" w:rsidR="00CF16F5" w:rsidRDefault="00CF16F5" w:rsidP="00445522">
      <w:pPr>
        <w:pStyle w:val="Tytu"/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A472725" w14:textId="77777777" w:rsidR="008D01FB" w:rsidRPr="00894134" w:rsidRDefault="008D01FB" w:rsidP="008D01FB">
      <w:pPr>
        <w:pStyle w:val="Tytu"/>
        <w:tabs>
          <w:tab w:val="left" w:pos="465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Wzór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Umow</w:t>
      </w:r>
      <w:r>
        <w:rPr>
          <w:rFonts w:ascii="Verdana" w:hAnsi="Verdana" w:cs="Arial"/>
          <w:color w:val="000000" w:themeColor="text1"/>
          <w:sz w:val="20"/>
          <w:szCs w:val="20"/>
        </w:rPr>
        <w:t>y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nr …………………..</w:t>
      </w:r>
    </w:p>
    <w:p w14:paraId="6A54413D" w14:textId="77777777" w:rsidR="00BB1EAC" w:rsidRPr="003948BD" w:rsidRDefault="00BB1EAC" w:rsidP="00445522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D57A591" w14:textId="77777777" w:rsidR="00454194" w:rsidRPr="003948BD" w:rsidRDefault="004D4CFF" w:rsidP="00445522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zawarta</w:t>
      </w:r>
      <w:r w:rsidR="000E0A32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 dniu ........................................... </w:t>
      </w:r>
      <w:r w:rsidR="00B548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pomiędzy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0ED49276" w14:textId="63A663C9" w:rsidR="004D4CFF" w:rsidRPr="003948BD" w:rsidRDefault="004D4CFF" w:rsidP="00445522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b/>
          <w:color w:val="000000" w:themeColor="text1"/>
          <w:sz w:val="20"/>
          <w:szCs w:val="20"/>
        </w:rPr>
        <w:t>Uniwersytetem Wrocławskim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C0C70" w:rsidRPr="00BC0C70">
        <w:rPr>
          <w:rFonts w:ascii="Verdana" w:hAnsi="Verdana" w:cs="Arial"/>
          <w:b/>
          <w:color w:val="000000" w:themeColor="text1"/>
          <w:sz w:val="20"/>
          <w:szCs w:val="20"/>
        </w:rPr>
        <w:t>Wydziałem Chemii</w:t>
      </w:r>
      <w:r w:rsidR="00BC0C70">
        <w:rPr>
          <w:rFonts w:ascii="Verdana" w:hAnsi="Verdana" w:cs="Arial"/>
          <w:color w:val="000000" w:themeColor="text1"/>
          <w:sz w:val="20"/>
          <w:szCs w:val="20"/>
        </w:rPr>
        <w:t xml:space="preserve"> z siedzibą we 50-137 Wrocławiu, </w:t>
      </w:r>
      <w:r w:rsidR="00BC0C70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pl. Uniwersytecki 1,</w:t>
      </w:r>
      <w:r w:rsidR="00BC0C7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nr identyfikacyjny NIP</w:t>
      </w:r>
      <w:r w:rsidR="008D01FB">
        <w:rPr>
          <w:rFonts w:ascii="Verdana" w:hAnsi="Verdana" w:cs="Arial"/>
          <w:color w:val="000000" w:themeColor="text1"/>
          <w:sz w:val="20"/>
          <w:szCs w:val="20"/>
        </w:rPr>
        <w:t>: PL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 896-000-54-08, REGON 000001301 (VAT UE PL 89600 05408), </w:t>
      </w:r>
    </w:p>
    <w:p w14:paraId="0C036F32" w14:textId="77777777" w:rsidR="004D4CFF" w:rsidRPr="00BC0C70" w:rsidRDefault="004D4CFF" w:rsidP="00445522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C0C70">
        <w:rPr>
          <w:rFonts w:ascii="Verdana" w:hAnsi="Verdana" w:cs="Arial"/>
          <w:color w:val="000000" w:themeColor="text1"/>
          <w:sz w:val="20"/>
          <w:szCs w:val="20"/>
        </w:rPr>
        <w:t>który reprezentuje:</w:t>
      </w:r>
    </w:p>
    <w:p w14:paraId="7ACD78B9" w14:textId="77777777" w:rsidR="004D4CFF" w:rsidRPr="00BC0C70" w:rsidRDefault="009540EE" w:rsidP="00BC0C70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</w:t>
      </w:r>
    </w:p>
    <w:p w14:paraId="379D4DD0" w14:textId="77777777" w:rsidR="004D4CFF" w:rsidRDefault="004D4CFF" w:rsidP="00BC0C70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C0C70">
        <w:rPr>
          <w:rFonts w:ascii="Verdana" w:hAnsi="Verdana" w:cs="Arial"/>
          <w:color w:val="000000" w:themeColor="text1"/>
          <w:sz w:val="20"/>
          <w:szCs w:val="20"/>
        </w:rPr>
        <w:t>zwanym w dalszej części</w:t>
      </w:r>
      <w:r w:rsidRPr="00BC0C70">
        <w:rPr>
          <w:rFonts w:ascii="Verdana" w:hAnsi="Verdana" w:cs="Arial"/>
          <w:b/>
          <w:color w:val="000000" w:themeColor="text1"/>
          <w:sz w:val="20"/>
          <w:szCs w:val="20"/>
        </w:rPr>
        <w:t xml:space="preserve"> "Zamawiającym" lub „Stroną”</w:t>
      </w:r>
    </w:p>
    <w:p w14:paraId="28BF011A" w14:textId="77777777" w:rsidR="00BC0C70" w:rsidRPr="00BC0C70" w:rsidRDefault="00BC0C70" w:rsidP="00BC0C70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29A026F" w14:textId="77777777" w:rsidR="004D4CFF" w:rsidRPr="00BC0C70" w:rsidRDefault="004D4CFF" w:rsidP="00445522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C0C70">
        <w:rPr>
          <w:rFonts w:ascii="Verdana" w:hAnsi="Verdana" w:cs="Arial"/>
          <w:color w:val="000000" w:themeColor="text1"/>
          <w:sz w:val="20"/>
          <w:szCs w:val="20"/>
        </w:rPr>
        <w:t xml:space="preserve">oraz </w:t>
      </w:r>
    </w:p>
    <w:p w14:paraId="36C5C1BF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b/>
          <w:i/>
          <w:iCs/>
          <w:color w:val="ED7D31" w:themeColor="accent2"/>
          <w:sz w:val="20"/>
          <w:szCs w:val="20"/>
        </w:rPr>
      </w:pPr>
      <w:r w:rsidRPr="00894134">
        <w:rPr>
          <w:rFonts w:ascii="Verdana" w:hAnsi="Verdana"/>
          <w:i/>
          <w:iCs/>
          <w:color w:val="ED7D31" w:themeColor="accent2"/>
          <w:sz w:val="20"/>
          <w:szCs w:val="20"/>
        </w:rPr>
        <w:t>(Podmiot fizyczny)</w:t>
      </w:r>
    </w:p>
    <w:p w14:paraId="5BA6970C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Imię i Nazwisko ………………………………..zam………………………………………………..działający jako przedsiębiorca  pod nazwą ……………………………….adres działalności ………………………</w:t>
      </w:r>
      <w:r>
        <w:rPr>
          <w:rFonts w:ascii="Verdana" w:hAnsi="Verdana"/>
          <w:iCs/>
          <w:sz w:val="20"/>
          <w:szCs w:val="20"/>
        </w:rPr>
        <w:t xml:space="preserve"> wpisana do Centralnej Ewidencji i Informacji o Działalności Gospodarczej</w:t>
      </w:r>
    </w:p>
    <w:p w14:paraId="20FD9F52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NIP………..REGON………………</w:t>
      </w:r>
    </w:p>
    <w:p w14:paraId="3CD5DF36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</w:p>
    <w:p w14:paraId="73E0ECF6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/>
          <w:iCs/>
          <w:color w:val="ED7D31" w:themeColor="accent2"/>
          <w:sz w:val="20"/>
          <w:szCs w:val="20"/>
        </w:rPr>
      </w:pPr>
      <w:r w:rsidRPr="00894134">
        <w:rPr>
          <w:rFonts w:ascii="Verdana" w:hAnsi="Verdana"/>
          <w:i/>
          <w:iCs/>
          <w:color w:val="ED7D31" w:themeColor="accent2"/>
          <w:sz w:val="20"/>
          <w:szCs w:val="20"/>
        </w:rPr>
        <w:t>(Podmiot prawny)</w:t>
      </w:r>
    </w:p>
    <w:p w14:paraId="16EF8B1C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Nazwa  ……………………………siedziba…………..adres……………………</w:t>
      </w:r>
    </w:p>
    <w:p w14:paraId="7EB880D1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zarejestrowana w Sądzie Rejonowy …………………………   ………….. Wydział Gospodarczy Krajowego Rejestru Sądowego pod numerem KRS ……………………….., kapitał zakładowy w wysokości ………………………….</w:t>
      </w:r>
    </w:p>
    <w:p w14:paraId="0732D55B" w14:textId="77777777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NIP: ………………….  REGON: ……………………………….,</w:t>
      </w:r>
    </w:p>
    <w:p w14:paraId="13E261CC" w14:textId="77777777" w:rsidR="008D01FB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</w:p>
    <w:p w14:paraId="442FA840" w14:textId="5E7A4628" w:rsidR="008D01FB" w:rsidRPr="00894134" w:rsidRDefault="008D01FB" w:rsidP="008D01FB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 xml:space="preserve">reprezentowaną przez: </w:t>
      </w:r>
    </w:p>
    <w:p w14:paraId="539BBB12" w14:textId="77777777" w:rsidR="00BC0C70" w:rsidRPr="0024567E" w:rsidRDefault="009540EE" w:rsidP="00BC0C70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………………………………………………………………………..</w:t>
      </w:r>
    </w:p>
    <w:p w14:paraId="186486FF" w14:textId="77777777" w:rsidR="00E43613" w:rsidRPr="00BC0C70" w:rsidRDefault="00E43613" w:rsidP="0044552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BC0C70">
        <w:rPr>
          <w:rFonts w:ascii="Verdana" w:hAnsi="Verdana"/>
          <w:sz w:val="20"/>
          <w:szCs w:val="20"/>
        </w:rPr>
        <w:t>zwan</w:t>
      </w:r>
      <w:r w:rsidR="00BC0C70">
        <w:rPr>
          <w:rFonts w:ascii="Verdana" w:hAnsi="Verdana"/>
          <w:sz w:val="20"/>
          <w:szCs w:val="20"/>
        </w:rPr>
        <w:t>ą</w:t>
      </w:r>
      <w:r w:rsidRPr="00BC0C70">
        <w:rPr>
          <w:rFonts w:ascii="Verdana" w:hAnsi="Verdana"/>
          <w:sz w:val="20"/>
          <w:szCs w:val="20"/>
        </w:rPr>
        <w:t xml:space="preserve"> w dalszej części </w:t>
      </w:r>
      <w:r w:rsidRPr="00BC0C70">
        <w:rPr>
          <w:rFonts w:ascii="Verdana" w:hAnsi="Verdana"/>
          <w:b/>
          <w:sz w:val="20"/>
          <w:szCs w:val="20"/>
        </w:rPr>
        <w:t>"Wykonawcą" lub „Stroną”</w:t>
      </w:r>
    </w:p>
    <w:p w14:paraId="639B95DD" w14:textId="77777777" w:rsidR="00BC0C70" w:rsidRDefault="00BC0C70" w:rsidP="009606D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2D12616" w14:textId="77777777" w:rsidR="009606D3" w:rsidRPr="00BC0C70" w:rsidRDefault="009606D3" w:rsidP="009606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C0C70">
        <w:rPr>
          <w:rFonts w:ascii="Verdana" w:hAnsi="Verdana"/>
          <w:sz w:val="20"/>
          <w:szCs w:val="20"/>
        </w:rPr>
        <w:t>zwanymi dalej łącznie „</w:t>
      </w:r>
      <w:r w:rsidRPr="00BC0C70">
        <w:rPr>
          <w:rFonts w:ascii="Verdana" w:hAnsi="Verdana"/>
          <w:b/>
          <w:bCs/>
          <w:sz w:val="20"/>
          <w:szCs w:val="20"/>
        </w:rPr>
        <w:t xml:space="preserve">Stronami” </w:t>
      </w:r>
    </w:p>
    <w:p w14:paraId="30037616" w14:textId="77777777" w:rsidR="00454194" w:rsidRPr="003948BD" w:rsidRDefault="00454194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§ 1</w:t>
      </w:r>
    </w:p>
    <w:p w14:paraId="0FD5EC4F" w14:textId="740209C3" w:rsidR="0092656B" w:rsidRPr="003948BD" w:rsidRDefault="57CF0014" w:rsidP="00E667E6">
      <w:pPr>
        <w:pStyle w:val="Bezodstpw"/>
        <w:numPr>
          <w:ilvl w:val="0"/>
          <w:numId w:val="17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="0092656B" w:rsidRPr="003948BD">
        <w:rPr>
          <w:rFonts w:ascii="Verdana" w:hAnsi="Verdana"/>
          <w:color w:val="000000" w:themeColor="text1"/>
          <w:sz w:val="20"/>
          <w:szCs w:val="20"/>
        </w:rPr>
        <w:t xml:space="preserve">w trybie </w:t>
      </w:r>
      <w:r w:rsidR="008D01FB">
        <w:rPr>
          <w:rFonts w:ascii="Verdana" w:hAnsi="Verdana" w:cs="Calibri"/>
          <w:sz w:val="20"/>
          <w:szCs w:val="20"/>
        </w:rPr>
        <w:t>podstawowym bez negocjacji</w:t>
      </w:r>
      <w:r w:rsidR="008D01FB" w:rsidRPr="00894134">
        <w:rPr>
          <w:rFonts w:ascii="Verdana" w:hAnsi="Verdana"/>
          <w:sz w:val="20"/>
          <w:szCs w:val="20"/>
        </w:rPr>
        <w:t xml:space="preserve"> na podstawie art. </w:t>
      </w:r>
      <w:r w:rsidR="008D01FB">
        <w:rPr>
          <w:rFonts w:ascii="Verdana" w:hAnsi="Verdana"/>
          <w:sz w:val="20"/>
          <w:szCs w:val="20"/>
        </w:rPr>
        <w:t xml:space="preserve">275 pkt 1 i nast. </w:t>
      </w:r>
      <w:r w:rsidR="008D01FB" w:rsidRPr="00894134">
        <w:rPr>
          <w:rFonts w:ascii="Verdana" w:hAnsi="Verdana"/>
          <w:sz w:val="20"/>
          <w:szCs w:val="20"/>
        </w:rPr>
        <w:t>ustawy z dnia 11 września 2019 r. Prawo zamówie</w:t>
      </w:r>
      <w:r w:rsidR="008D01FB" w:rsidRPr="00894134">
        <w:rPr>
          <w:rFonts w:ascii="Verdana" w:eastAsia="TimesNewRoman" w:hAnsi="Verdana"/>
          <w:sz w:val="20"/>
          <w:szCs w:val="20"/>
        </w:rPr>
        <w:t xml:space="preserve">ń </w:t>
      </w:r>
      <w:r w:rsidR="008D01FB" w:rsidRPr="00894134">
        <w:rPr>
          <w:rFonts w:ascii="Verdana" w:hAnsi="Verdana"/>
          <w:sz w:val="20"/>
          <w:szCs w:val="20"/>
        </w:rPr>
        <w:t xml:space="preserve">publicznych </w:t>
      </w:r>
      <w:r w:rsidR="008D01FB">
        <w:rPr>
          <w:rFonts w:ascii="Verdana" w:hAnsi="Verdana"/>
          <w:sz w:val="20"/>
          <w:szCs w:val="20"/>
        </w:rPr>
        <w:br/>
      </w:r>
      <w:r w:rsidR="0092656B" w:rsidRPr="003948BD">
        <w:rPr>
          <w:rFonts w:ascii="Verdana" w:hAnsi="Verdana" w:cs="Calibri"/>
          <w:color w:val="000000" w:themeColor="text1"/>
          <w:sz w:val="20"/>
          <w:szCs w:val="20"/>
        </w:rPr>
        <w:t>(</w:t>
      </w:r>
      <w:r w:rsidR="0092656B" w:rsidRPr="003948BD">
        <w:rPr>
          <w:rFonts w:ascii="Verdana" w:hAnsi="Verdana"/>
          <w:color w:val="000000" w:themeColor="text1"/>
          <w:sz w:val="20"/>
          <w:szCs w:val="20"/>
        </w:rPr>
        <w:t>tj. </w:t>
      </w:r>
      <w:r w:rsidR="008D01FB" w:rsidRPr="00894134">
        <w:rPr>
          <w:rFonts w:ascii="Verdana" w:hAnsi="Verdana"/>
          <w:sz w:val="20"/>
          <w:szCs w:val="20"/>
        </w:rPr>
        <w:t xml:space="preserve">. </w:t>
      </w:r>
      <w:r w:rsidR="008D01FB">
        <w:rPr>
          <w:rFonts w:ascii="Verdana" w:hAnsi="Verdana"/>
          <w:sz w:val="20"/>
          <w:szCs w:val="20"/>
        </w:rPr>
        <w:t xml:space="preserve">Dz.U. </w:t>
      </w:r>
      <w:r w:rsidR="008D01FB" w:rsidRPr="00894134">
        <w:rPr>
          <w:rFonts w:ascii="Verdana" w:hAnsi="Verdana"/>
          <w:sz w:val="20"/>
          <w:szCs w:val="20"/>
        </w:rPr>
        <w:t>z 202</w:t>
      </w:r>
      <w:r w:rsidR="008D01FB">
        <w:rPr>
          <w:rFonts w:ascii="Verdana" w:hAnsi="Verdana"/>
          <w:sz w:val="20"/>
          <w:szCs w:val="20"/>
        </w:rPr>
        <w:t>4</w:t>
      </w:r>
      <w:r w:rsidR="008D01FB" w:rsidRPr="00894134">
        <w:rPr>
          <w:rFonts w:ascii="Verdana" w:hAnsi="Verdana"/>
          <w:sz w:val="20"/>
          <w:szCs w:val="20"/>
        </w:rPr>
        <w:t xml:space="preserve"> </w:t>
      </w:r>
      <w:r w:rsidR="008D01FB">
        <w:rPr>
          <w:rFonts w:ascii="Verdana" w:hAnsi="Verdana"/>
          <w:sz w:val="20"/>
          <w:szCs w:val="20"/>
        </w:rPr>
        <w:t>poz.1320</w:t>
      </w:r>
      <w:r w:rsidR="0092656B" w:rsidRPr="003948BD">
        <w:rPr>
          <w:rFonts w:ascii="Verdana" w:hAnsi="Verdana" w:cs="Calibri"/>
          <w:color w:val="000000" w:themeColor="text1"/>
          <w:sz w:val="20"/>
          <w:szCs w:val="20"/>
        </w:rPr>
        <w:t>)</w:t>
      </w:r>
      <w:r w:rsidR="0092656B" w:rsidRPr="003948BD">
        <w:rPr>
          <w:rFonts w:ascii="Verdana" w:hAnsi="Verdana"/>
          <w:color w:val="000000" w:themeColor="text1"/>
          <w:sz w:val="20"/>
          <w:szCs w:val="20"/>
        </w:rPr>
        <w:t xml:space="preserve"> – zwan</w:t>
      </w:r>
      <w:r w:rsidR="0092656B" w:rsidRPr="003948BD">
        <w:rPr>
          <w:rFonts w:ascii="Verdana" w:eastAsia="TimesNewRoman" w:hAnsi="Verdana"/>
          <w:color w:val="000000" w:themeColor="text1"/>
          <w:sz w:val="20"/>
          <w:szCs w:val="20"/>
        </w:rPr>
        <w:t xml:space="preserve">ą </w:t>
      </w:r>
      <w:r w:rsidR="0092656B" w:rsidRPr="003948BD">
        <w:rPr>
          <w:rFonts w:ascii="Verdana" w:hAnsi="Verdana"/>
          <w:color w:val="000000" w:themeColor="text1"/>
          <w:sz w:val="20"/>
          <w:szCs w:val="20"/>
        </w:rPr>
        <w:t>dalej „u</w:t>
      </w:r>
      <w:r w:rsidR="004D4CFF" w:rsidRPr="003948BD">
        <w:rPr>
          <w:rFonts w:ascii="Verdana" w:hAnsi="Verdana"/>
          <w:color w:val="000000" w:themeColor="text1"/>
          <w:sz w:val="20"/>
          <w:szCs w:val="20"/>
        </w:rPr>
        <w:t>Pzp</w:t>
      </w:r>
      <w:r w:rsidR="0092656B" w:rsidRPr="003948BD">
        <w:rPr>
          <w:rFonts w:ascii="Verdana" w:hAnsi="Verdana"/>
          <w:color w:val="000000" w:themeColor="text1"/>
          <w:sz w:val="20"/>
          <w:szCs w:val="20"/>
        </w:rPr>
        <w:t>”.</w:t>
      </w:r>
    </w:p>
    <w:p w14:paraId="1CD73CA9" w14:textId="77777777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 w:cs="Arial"/>
          <w:color w:val="000000" w:themeColor="text1"/>
          <w:sz w:val="20"/>
          <w:szCs w:val="20"/>
        </w:rPr>
        <w:t>Strony oświadczają, że będą współdziałać przy wykonywaniu niniejszej umowy w celu należytej realizacji przedmiotu umowy</w:t>
      </w:r>
      <w:r w:rsidRPr="003948BD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, w szczególności Wykonawca zobowiązuje się do informowania Zamawiającego o przebiegu wykonania przedmiotu umowy, przy czym o zaistniałych w tym zakresie trudnościach i przeszkodach Wykonawca będzie informował Zamawiającego niezwłocznie pisemnie drogą elektroniczną, a w nagłym przypadku – także ustnie lub drogą telefoniczną. </w:t>
      </w:r>
    </w:p>
    <w:p w14:paraId="083EEE73" w14:textId="77777777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Strony zobowiązują się współdziałać w zakresie rozwiązywania wszelkich sytuacji spornych w okresie wykonywania umowy.</w:t>
      </w:r>
    </w:p>
    <w:p w14:paraId="714E5717" w14:textId="49904FC1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 xml:space="preserve">Każda ze Stron jest zobowiązana zawiadomić drugą Stronę o zmianie wszelkich danych, które uniemożliwią należytą współpracę pomiędzy Stronami. W szczególności </w:t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lastRenderedPageBreak/>
        <w:t xml:space="preserve">dotyczy to zmiany adresu do doręczeń, numerów telefonów, adresów poczty elektronicznej oraz rachunków bankowych. Zmiana danych kontaktowych nie wymaga zawarcia aneksu do umowy, a jedynie pisemnego powiadomienia drugiej Strony o ich dokonaniu. Zmiana powyższych danych, w przypadku zaniechania powiadomienia 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t xml:space="preserve">o zmianie, nie może wywołać negatywnych skutków dla drugiej Strony, 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t>w szczególności korespondencja wysłana na dotychczasowy adres będzie uważana za skutecznie doręczoną.</w:t>
      </w:r>
    </w:p>
    <w:p w14:paraId="656FF8BA" w14:textId="5265D09B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 xml:space="preserve">Wykonawca zobowiązany jest do niezwłocznego powiadomienia Zamawiającego 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t>o zmianach formy prawnej prowadzonej działalności gospodarczej, o wszczęciu postępowania likwidacyjnego lub restrukturyzacyjnego oraz innych zdarzeniach mogących mieć wpływ na realizację umowy.</w:t>
      </w:r>
    </w:p>
    <w:p w14:paraId="13A5DCA7" w14:textId="0D3D74E8" w:rsidR="006879CC" w:rsidRPr="009540EE" w:rsidRDefault="006879CC" w:rsidP="009540EE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Osobą reprezentującą Zamawiającego w kontaktach w zakresie realizacji umowy jest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>:</w:t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 xml:space="preserve">Pan/Pani </w:t>
      </w:r>
      <w:r w:rsidR="009540EE" w:rsidRPr="00C175D4">
        <w:rPr>
          <w:rFonts w:ascii="Verdana" w:eastAsia="Calibri" w:hAnsi="Verdana"/>
          <w:color w:val="000000" w:themeColor="text1"/>
          <w:sz w:val="20"/>
          <w:szCs w:val="20"/>
          <w:shd w:val="clear" w:color="auto" w:fill="E7E6E6" w:themeFill="background2"/>
        </w:rPr>
        <w:t>……………………………………….</w:t>
      </w:r>
      <w:r w:rsidR="009540EE">
        <w:rPr>
          <w:rFonts w:ascii="Verdana" w:eastAsia="Calibri" w:hAnsi="Verdana"/>
          <w:color w:val="000000" w:themeColor="text1"/>
          <w:sz w:val="20"/>
          <w:szCs w:val="20"/>
        </w:rPr>
        <w:t>.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>(</w:t>
      </w:r>
      <w:r w:rsidR="008D01FB" w:rsidRPr="008D01FB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="008D01FB" w:rsidRPr="00894134">
        <w:rPr>
          <w:rFonts w:ascii="Verdana" w:eastAsia="Calibri" w:hAnsi="Verdana"/>
          <w:color w:val="000000" w:themeColor="text1"/>
          <w:sz w:val="20"/>
          <w:szCs w:val="20"/>
        </w:rPr>
        <w:t>tel. …, email …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>)</w:t>
      </w:r>
    </w:p>
    <w:p w14:paraId="5D0EA76B" w14:textId="3861EB0C" w:rsidR="006879CC" w:rsidRPr="0024567E" w:rsidRDefault="006879CC" w:rsidP="0024567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="Verdana" w:eastAsia="Times New Roman" w:hAnsi="Verdana"/>
          <w:sz w:val="20"/>
          <w:szCs w:val="20"/>
        </w:rPr>
      </w:pPr>
      <w:r w:rsidRPr="0024567E">
        <w:rPr>
          <w:rFonts w:ascii="Verdana" w:eastAsia="Calibri" w:hAnsi="Verdana"/>
          <w:color w:val="000000" w:themeColor="text1"/>
          <w:sz w:val="20"/>
          <w:szCs w:val="20"/>
        </w:rPr>
        <w:t>Osobą reprezentującą Wykonawcę w kontaktach w zakresie realizacji umowy jest</w:t>
      </w:r>
      <w:r w:rsidR="0024567E">
        <w:rPr>
          <w:rFonts w:ascii="Verdana" w:eastAsia="Calibri" w:hAnsi="Verdana"/>
          <w:color w:val="000000" w:themeColor="text1"/>
          <w:sz w:val="20"/>
          <w:szCs w:val="20"/>
        </w:rPr>
        <w:br/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 xml:space="preserve">Pan/Pani </w:t>
      </w:r>
      <w:r w:rsidR="009540EE" w:rsidRPr="00C175D4">
        <w:rPr>
          <w:rFonts w:ascii="Verdana" w:eastAsia="Calibri" w:hAnsi="Verdana"/>
          <w:color w:val="000000" w:themeColor="text1"/>
          <w:sz w:val="20"/>
          <w:szCs w:val="20"/>
          <w:shd w:val="clear" w:color="auto" w:fill="E7E6E6" w:themeFill="background2"/>
        </w:rPr>
        <w:t>………………………………………….</w:t>
      </w:r>
      <w:r w:rsidR="009540EE">
        <w:rPr>
          <w:rFonts w:ascii="Verdana" w:eastAsia="Calibri" w:hAnsi="Verdana"/>
          <w:color w:val="000000" w:themeColor="text1"/>
          <w:sz w:val="20"/>
          <w:szCs w:val="20"/>
        </w:rPr>
        <w:t>.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>(</w:t>
      </w:r>
      <w:r w:rsidR="008D01FB" w:rsidRPr="008D01FB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="008D01FB" w:rsidRPr="00894134">
        <w:rPr>
          <w:rFonts w:ascii="Verdana" w:eastAsia="Calibri" w:hAnsi="Verdana"/>
          <w:color w:val="000000" w:themeColor="text1"/>
          <w:sz w:val="20"/>
          <w:szCs w:val="20"/>
        </w:rPr>
        <w:t>tel. …, email …</w:t>
      </w:r>
      <w:r w:rsidR="008D01FB">
        <w:rPr>
          <w:rFonts w:ascii="Verdana" w:eastAsia="Calibri" w:hAnsi="Verdana"/>
          <w:color w:val="000000" w:themeColor="text1"/>
          <w:sz w:val="20"/>
          <w:szCs w:val="20"/>
        </w:rPr>
        <w:t>)</w:t>
      </w:r>
    </w:p>
    <w:p w14:paraId="163988EB" w14:textId="77777777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Stronom przysługuje możliwość zmiany osób, o których mowa w ust. 6 – 7.</w:t>
      </w:r>
    </w:p>
    <w:p w14:paraId="38465911" w14:textId="77777777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Zmiany osób, o których mowa w ust. 6 - 7, dokonuje się poprzez pisemne powiadomienie drugiej Stron</w:t>
      </w:r>
      <w:r w:rsidR="00BF7D5F">
        <w:rPr>
          <w:rFonts w:ascii="Verdana" w:eastAsia="Calibri" w:hAnsi="Verdana"/>
          <w:color w:val="000000" w:themeColor="text1"/>
          <w:sz w:val="20"/>
          <w:szCs w:val="20"/>
        </w:rPr>
        <w:t>y</w:t>
      </w:r>
      <w:r w:rsidRPr="003948BD">
        <w:rPr>
          <w:rFonts w:ascii="Verdana" w:eastAsia="Calibri" w:hAnsi="Verdana"/>
          <w:color w:val="000000" w:themeColor="text1"/>
          <w:sz w:val="20"/>
          <w:szCs w:val="20"/>
        </w:rPr>
        <w:t xml:space="preserve"> na co najmniej 5 dni przed dokonaniem zmiany, wraz z podaniem imienia i nazwiska, służbowego numeru telefonu oraz adresu służbowej poczty elektronicznej osoby zastępującej jedną z osób, o których mowa w ust. 6 – 7.</w:t>
      </w:r>
    </w:p>
    <w:p w14:paraId="7DD3B5C4" w14:textId="77777777" w:rsidR="006879CC" w:rsidRPr="003948BD" w:rsidRDefault="006879CC" w:rsidP="00E667E6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Zmiana osób, o których mowa w ust. 6 -7, nie wymaga zawarcia aneksu do umowy.</w:t>
      </w:r>
    </w:p>
    <w:p w14:paraId="3DF1232E" w14:textId="77777777" w:rsidR="006879CC" w:rsidRPr="003948BD" w:rsidRDefault="006879CC" w:rsidP="00445522">
      <w:pPr>
        <w:spacing w:after="0" w:line="276" w:lineRule="auto"/>
        <w:ind w:right="-1"/>
        <w:jc w:val="both"/>
        <w:rPr>
          <w:rFonts w:ascii="Verdana" w:hAnsi="Verdana" w:cs="Arial"/>
          <w:color w:val="000000" w:themeColor="text1"/>
          <w:sz w:val="20"/>
          <w:szCs w:val="20"/>
          <w:highlight w:val="yellow"/>
        </w:rPr>
      </w:pPr>
    </w:p>
    <w:p w14:paraId="22D9147D" w14:textId="77777777" w:rsidR="00454194" w:rsidRPr="003948BD" w:rsidRDefault="00454194" w:rsidP="00445522">
      <w:pPr>
        <w:suppressAutoHyphens/>
        <w:spacing w:after="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 2</w:t>
      </w:r>
    </w:p>
    <w:p w14:paraId="7CF3B521" w14:textId="54D40BB8" w:rsidR="004D4CFF" w:rsidRPr="00D77DA7" w:rsidRDefault="00454194" w:rsidP="00E667E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</w:rPr>
      </w:pPr>
      <w:r w:rsidRPr="00D77DA7">
        <w:rPr>
          <w:rFonts w:ascii="Verdana" w:hAnsi="Verdana" w:cs="Arial"/>
          <w:color w:val="000000" w:themeColor="text1"/>
          <w:sz w:val="20"/>
        </w:rPr>
        <w:t xml:space="preserve">Przedmiotem zamówienia jest dostawa, montaż i instalacja </w:t>
      </w:r>
      <w:r w:rsidR="008D01FB" w:rsidRPr="00C175D4">
        <w:rPr>
          <w:rFonts w:ascii="Verdana" w:hAnsi="Verdana" w:cs="Arial"/>
          <w:bCs/>
          <w:sz w:val="20"/>
        </w:rPr>
        <w:t>aparatury badawczej dla Wydziału Chemii UWr  - Titrator kulometryczny Karla Fischera</w:t>
      </w:r>
      <w:r w:rsidR="003B2E55">
        <w:rPr>
          <w:rFonts w:ascii="Verdana" w:hAnsi="Verdana" w:cs="Arial"/>
          <w:bCs/>
          <w:sz w:val="20"/>
        </w:rPr>
        <w:t xml:space="preserve">,  </w:t>
      </w:r>
      <w:r w:rsidRPr="00D77DA7">
        <w:rPr>
          <w:rFonts w:ascii="Verdana" w:hAnsi="Verdana" w:cs="Arial"/>
          <w:color w:val="000000" w:themeColor="text1"/>
          <w:sz w:val="20"/>
        </w:rPr>
        <w:t xml:space="preserve">wraz z przeszkoleniem pracowników </w:t>
      </w:r>
      <w:r w:rsidR="00E43613" w:rsidRPr="00D77DA7">
        <w:rPr>
          <w:rFonts w:ascii="Verdana" w:hAnsi="Verdana" w:cs="Arial"/>
          <w:color w:val="000000" w:themeColor="text1"/>
          <w:sz w:val="20"/>
        </w:rPr>
        <w:t>Wydziału Chemi</w:t>
      </w:r>
      <w:r w:rsidR="00BF7D5F" w:rsidRPr="00D77DA7">
        <w:rPr>
          <w:rFonts w:ascii="Verdana" w:hAnsi="Verdana" w:cs="Arial"/>
          <w:color w:val="000000" w:themeColor="text1"/>
          <w:sz w:val="20"/>
        </w:rPr>
        <w:t>i</w:t>
      </w:r>
      <w:r w:rsidR="004D4CFF" w:rsidRPr="00D77DA7">
        <w:rPr>
          <w:rFonts w:ascii="Verdana" w:hAnsi="Verdana" w:cs="Arial"/>
          <w:color w:val="000000" w:themeColor="text1"/>
          <w:sz w:val="20"/>
        </w:rPr>
        <w:t xml:space="preserve"> </w:t>
      </w:r>
      <w:r w:rsidRPr="00D77DA7">
        <w:rPr>
          <w:rFonts w:ascii="Verdana" w:hAnsi="Verdana" w:cs="Arial"/>
          <w:color w:val="000000" w:themeColor="text1"/>
          <w:sz w:val="20"/>
        </w:rPr>
        <w:t xml:space="preserve">w zakresie obsługi. </w:t>
      </w:r>
    </w:p>
    <w:p w14:paraId="2C78BC42" w14:textId="77777777" w:rsidR="00454194" w:rsidRPr="003948BD" w:rsidRDefault="004D4CFF" w:rsidP="00E667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Zakres przedmiotowo-rzeczowy niniejszej umowy określa opis przedmiotu zamówienia – Załącznik nr 1 do umowy i </w:t>
      </w:r>
      <w:r w:rsidR="006879CC" w:rsidRPr="003948BD">
        <w:rPr>
          <w:rFonts w:ascii="Verdana" w:hAnsi="Verdana" w:cs="Arial"/>
          <w:color w:val="000000" w:themeColor="text1"/>
          <w:sz w:val="20"/>
          <w:szCs w:val="20"/>
        </w:rPr>
        <w:t>o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ferta Wykonawcy – Załącznik nr 2 do umowy, które stanowią jej integralną część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2EDB00D3" w14:textId="77777777" w:rsidR="00454194" w:rsidRPr="003948BD" w:rsidRDefault="00454194" w:rsidP="00E667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Wykonawca zapewnia, że przedmiot umowy jest nowy, wolny od wad fizycznych </w:t>
      </w:r>
      <w:r w:rsidR="00BC6F6B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br/>
      </w: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i prawnych oraz nie jest przedmiotem praw osób trzecich</w:t>
      </w:r>
      <w:r w:rsidR="00D21C4E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.</w:t>
      </w:r>
    </w:p>
    <w:p w14:paraId="22BB781E" w14:textId="77777777" w:rsidR="00454194" w:rsidRPr="003948BD" w:rsidRDefault="00454194" w:rsidP="00E667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Wykonawca oświadcza, </w:t>
      </w:r>
      <w:r w:rsidR="00BF7D5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że </w:t>
      </w:r>
      <w:r w:rsidR="00880D96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przedmiot umowy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spełnia wszystkie obowiązujące normy prawne bezpieczeństwa Unii Europejskiej (certyfikat CE)</w:t>
      </w:r>
      <w:r w:rsidR="00D21C4E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0CFBEC18" w14:textId="77777777" w:rsidR="00524EE3" w:rsidRPr="003948BD" w:rsidRDefault="006879CC" w:rsidP="00E667E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Wykonawca oświadcza, że jest uprawniony oraz posiada niezbędne kwalifikacje </w:t>
      </w:r>
      <w:r w:rsidR="00B77BF1">
        <w:rPr>
          <w:rFonts w:ascii="Verdana" w:hAnsi="Verdana"/>
          <w:color w:val="000000" w:themeColor="text1"/>
          <w:sz w:val="20"/>
          <w:szCs w:val="20"/>
        </w:rPr>
        <w:br/>
      </w:r>
      <w:r w:rsidRPr="003948BD">
        <w:rPr>
          <w:rFonts w:ascii="Verdana" w:hAnsi="Verdana"/>
          <w:color w:val="000000" w:themeColor="text1"/>
          <w:sz w:val="20"/>
          <w:szCs w:val="20"/>
        </w:rPr>
        <w:t>i możliwości do pełnej realizacji przedmiotu umowy.</w:t>
      </w:r>
    </w:p>
    <w:p w14:paraId="379D1C5A" w14:textId="77777777" w:rsidR="00C77820" w:rsidRPr="003948BD" w:rsidRDefault="00C77820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2155750D" w14:textId="77777777" w:rsidR="00454194" w:rsidRPr="003948BD" w:rsidRDefault="00454194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§ 3</w:t>
      </w:r>
    </w:p>
    <w:p w14:paraId="66782AB8" w14:textId="77777777" w:rsidR="00454194" w:rsidRPr="003948BD" w:rsidRDefault="00454194" w:rsidP="00C175D4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Za przedmiot zamówienia określony w § 2 strony ustalają wynagrodzenie umowne </w:t>
      </w:r>
      <w:r w:rsidR="006879CC"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określone w ofercie Wykonawcy </w:t>
      </w: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w wysokości</w:t>
      </w:r>
      <w:r w:rsidR="00D21C4E"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:</w:t>
      </w:r>
    </w:p>
    <w:p w14:paraId="2B0BBB1F" w14:textId="77777777" w:rsidR="006879CC" w:rsidRPr="003948BD" w:rsidRDefault="006879CC" w:rsidP="00445522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netto: </w:t>
      </w:r>
      <w:r w:rsidR="009540EE" w:rsidRPr="00C175D4">
        <w:rPr>
          <w:rFonts w:ascii="Verdana" w:hAnsi="Verdana"/>
          <w:color w:val="000000" w:themeColor="text1"/>
          <w:sz w:val="20"/>
          <w:szCs w:val="20"/>
          <w:shd w:val="clear" w:color="auto" w:fill="E7E6E6" w:themeFill="background2"/>
        </w:rPr>
        <w:t>……………………………….</w:t>
      </w:r>
      <w:r w:rsidR="00BC0C70">
        <w:rPr>
          <w:rFonts w:ascii="Verdana" w:hAnsi="Verdana"/>
          <w:color w:val="000000" w:themeColor="text1"/>
          <w:sz w:val="20"/>
          <w:szCs w:val="20"/>
        </w:rPr>
        <w:t>złotych</w:t>
      </w:r>
    </w:p>
    <w:p w14:paraId="7C166BC6" w14:textId="77777777" w:rsidR="006879CC" w:rsidRPr="003948BD" w:rsidRDefault="006879CC" w:rsidP="00445522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plus należny podatek VAT </w:t>
      </w:r>
      <w:r w:rsidR="009540EE" w:rsidRPr="00C175D4">
        <w:rPr>
          <w:rFonts w:ascii="Verdana" w:hAnsi="Verdana"/>
          <w:color w:val="000000" w:themeColor="text1"/>
          <w:sz w:val="20"/>
          <w:szCs w:val="20"/>
          <w:shd w:val="clear" w:color="auto" w:fill="E7E6E6" w:themeFill="background2"/>
        </w:rPr>
        <w:t>……………….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w kwocie: </w:t>
      </w:r>
      <w:r w:rsidR="009540EE" w:rsidRPr="00C175D4">
        <w:rPr>
          <w:rFonts w:ascii="Verdana" w:hAnsi="Verdana"/>
          <w:color w:val="000000" w:themeColor="text1"/>
          <w:sz w:val="20"/>
          <w:szCs w:val="20"/>
          <w:shd w:val="clear" w:color="auto" w:fill="E7E6E6" w:themeFill="background2"/>
        </w:rPr>
        <w:t>……………………….</w:t>
      </w:r>
      <w:r w:rsidR="00BC0C70" w:rsidRPr="00C175D4">
        <w:rPr>
          <w:rFonts w:ascii="Verdana" w:hAnsi="Verdana"/>
          <w:color w:val="000000" w:themeColor="text1"/>
          <w:sz w:val="20"/>
          <w:szCs w:val="20"/>
          <w:shd w:val="clear" w:color="auto" w:fill="E7E6E6" w:themeFill="background2"/>
        </w:rPr>
        <w:t xml:space="preserve"> 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złotych, </w:t>
      </w:r>
    </w:p>
    <w:p w14:paraId="03319121" w14:textId="77777777" w:rsidR="006879CC" w:rsidRDefault="006879CC" w:rsidP="00445522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948BD">
        <w:rPr>
          <w:rFonts w:ascii="Verdana" w:hAnsi="Verdana"/>
          <w:b/>
          <w:color w:val="000000" w:themeColor="text1"/>
          <w:sz w:val="20"/>
          <w:szCs w:val="20"/>
        </w:rPr>
        <w:t xml:space="preserve">ogółem wynagrodzenia brutto: </w:t>
      </w:r>
      <w:r w:rsidR="009540EE" w:rsidRPr="00C175D4">
        <w:rPr>
          <w:rFonts w:ascii="Verdana" w:hAnsi="Verdana"/>
          <w:b/>
          <w:color w:val="000000" w:themeColor="text1"/>
          <w:sz w:val="20"/>
          <w:szCs w:val="20"/>
          <w:shd w:val="clear" w:color="auto" w:fill="E7E6E6" w:themeFill="background2"/>
        </w:rPr>
        <w:t>………………………….</w:t>
      </w:r>
      <w:r w:rsidRPr="003948BD">
        <w:rPr>
          <w:rFonts w:ascii="Verdana" w:hAnsi="Verdana"/>
          <w:b/>
          <w:color w:val="000000" w:themeColor="text1"/>
          <w:sz w:val="20"/>
          <w:szCs w:val="20"/>
        </w:rPr>
        <w:t>złotych,</w:t>
      </w:r>
    </w:p>
    <w:p w14:paraId="1D3DB56E" w14:textId="77777777" w:rsidR="003B2E55" w:rsidRPr="003948BD" w:rsidRDefault="003B2E55" w:rsidP="00445522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9D4DBB2" w14:textId="4D76F762" w:rsidR="00C77820" w:rsidRPr="003B2E55" w:rsidRDefault="00880D96" w:rsidP="00445522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mające charakter wynagrodzenia maksymalnego dla zakresu rzeczowego ustalonego w postępowaniu o udzielenie zamówienia nr </w:t>
      </w:r>
      <w:r w:rsidR="003B2E55" w:rsidRPr="00C175D4">
        <w:rPr>
          <w:rFonts w:ascii="Verdana" w:eastAsia="Times New Roman" w:hAnsi="Verdana"/>
          <w:iCs/>
          <w:sz w:val="20"/>
          <w:szCs w:val="20"/>
        </w:rPr>
        <w:t>BZP.2710.23.2025.MG.</w:t>
      </w:r>
    </w:p>
    <w:p w14:paraId="55FD1461" w14:textId="77777777" w:rsidR="00524EE3" w:rsidRPr="003948BD" w:rsidRDefault="006879CC" w:rsidP="00E667E6">
      <w:pPr>
        <w:pStyle w:val="Akapitzlist"/>
        <w:numPr>
          <w:ilvl w:val="0"/>
          <w:numId w:val="21"/>
        </w:numPr>
        <w:tabs>
          <w:tab w:val="left" w:pos="2127"/>
        </w:tabs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Wynagrodzenie brutto za przedmiot umowy, określone w ust. 1 powyżej zawiera wszystkie koszty związane z realizacją przedmiotu umowy, w szczególności koszty: </w:t>
      </w:r>
    </w:p>
    <w:p w14:paraId="6903A979" w14:textId="77777777" w:rsidR="00524EE3" w:rsidRPr="003948BD" w:rsidRDefault="006879CC" w:rsidP="00E667E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wytworzenia lub nabycia od producenta przedmiotu umowy wraz z jego przynależnościami, </w:t>
      </w:r>
      <w:r w:rsidR="00524EE3" w:rsidRPr="003948BD">
        <w:rPr>
          <w:rFonts w:ascii="Verdana" w:hAnsi="Verdana"/>
          <w:color w:val="000000" w:themeColor="text1"/>
          <w:sz w:val="20"/>
          <w:szCs w:val="20"/>
        </w:rPr>
        <w:t xml:space="preserve">w rozumieniu art. 51 Kodeksu cywilnego, to jest wszelkie inne rzeczy ruchome potrzebne do korzystania z przedmiotu umowy zgodnie z jego </w:t>
      </w:r>
      <w:r w:rsidR="00524EE3" w:rsidRPr="003948BD">
        <w:rPr>
          <w:rFonts w:ascii="Verdana" w:hAnsi="Verdana"/>
          <w:color w:val="000000" w:themeColor="text1"/>
          <w:sz w:val="20"/>
          <w:szCs w:val="20"/>
        </w:rPr>
        <w:lastRenderedPageBreak/>
        <w:t>przeznaczeniem, jeżeli pozostają z nim w faktycznym związku odpowiadającym temu cel</w:t>
      </w:r>
      <w:r w:rsidR="00BF7D5F">
        <w:rPr>
          <w:rFonts w:ascii="Verdana" w:hAnsi="Verdana"/>
          <w:color w:val="000000" w:themeColor="text1"/>
          <w:sz w:val="20"/>
          <w:szCs w:val="20"/>
        </w:rPr>
        <w:t>owi</w:t>
      </w:r>
      <w:r w:rsidR="00116881" w:rsidRPr="003948BD">
        <w:rPr>
          <w:rFonts w:ascii="Verdana" w:hAnsi="Verdana"/>
          <w:color w:val="000000" w:themeColor="text1"/>
          <w:sz w:val="20"/>
          <w:szCs w:val="20"/>
        </w:rPr>
        <w:t>,</w:t>
      </w:r>
    </w:p>
    <w:p w14:paraId="4C8977CC" w14:textId="77777777" w:rsidR="00524EE3" w:rsidRPr="003948BD" w:rsidRDefault="00524EE3" w:rsidP="00E667E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koszty dostawy i ubezpieczenia, wniesienia, montażu, instalacji i uruchomienia aparatury</w:t>
      </w:r>
      <w:r w:rsidR="006879CC" w:rsidRPr="003948BD">
        <w:rPr>
          <w:rFonts w:ascii="Verdana" w:hAnsi="Verdana"/>
          <w:color w:val="000000" w:themeColor="text1"/>
          <w:sz w:val="20"/>
          <w:szCs w:val="20"/>
        </w:rPr>
        <w:t xml:space="preserve">, </w:t>
      </w:r>
    </w:p>
    <w:p w14:paraId="50C5BC14" w14:textId="77777777" w:rsidR="00C77820" w:rsidRPr="003948BD" w:rsidRDefault="006879CC" w:rsidP="00E667E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przeszkolenia personelu Zamawiającego w zakresie eksploatacji/obsługi zgodnie z wymogami sformułowanymi w umowie</w:t>
      </w:r>
      <w:r w:rsidR="00524EE3" w:rsidRPr="003948BD">
        <w:rPr>
          <w:rFonts w:ascii="Verdana" w:hAnsi="Verdana"/>
          <w:color w:val="000000" w:themeColor="text1"/>
          <w:sz w:val="20"/>
          <w:szCs w:val="20"/>
        </w:rPr>
        <w:t>,</w:t>
      </w:r>
    </w:p>
    <w:p w14:paraId="4CCD257B" w14:textId="77777777" w:rsidR="006879CC" w:rsidRPr="003948BD" w:rsidRDefault="006879CC" w:rsidP="00E667E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świadczenia usług gwarancyjnych w zakresie określonym w umowie oraz, jeśli postanowienia umowy nie stanowią inaczej, w przepisach art. 577 i nast. Kodeksu cywilnego.</w:t>
      </w:r>
    </w:p>
    <w:p w14:paraId="7523ADD5" w14:textId="77777777" w:rsidR="00C77820" w:rsidRPr="003948BD" w:rsidRDefault="00454194" w:rsidP="00E667E6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Ustalona w ust. 1</w:t>
      </w:r>
      <w:r w:rsidR="000C795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kwota netto nie podlega zmianie.</w:t>
      </w:r>
    </w:p>
    <w:p w14:paraId="74D0AF86" w14:textId="77777777" w:rsidR="00454194" w:rsidRPr="003948BD" w:rsidRDefault="00454194" w:rsidP="00E667E6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Zamawiający nie udziela zaliczek.</w:t>
      </w:r>
    </w:p>
    <w:p w14:paraId="04EA9E4C" w14:textId="77777777" w:rsidR="004A1466" w:rsidRPr="003948BD" w:rsidRDefault="004A1466" w:rsidP="00445522">
      <w:pPr>
        <w:pStyle w:val="Akapitzlist"/>
        <w:keepNext/>
        <w:spacing w:before="240" w:after="120" w:line="276" w:lineRule="auto"/>
        <w:ind w:left="795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37C76B67" w14:textId="77777777" w:rsidR="004A1466" w:rsidRPr="003948BD" w:rsidRDefault="004A1466" w:rsidP="00445522">
      <w:pPr>
        <w:pStyle w:val="Akapitzlist"/>
        <w:keepNext/>
        <w:spacing w:before="240" w:after="120" w:line="276" w:lineRule="auto"/>
        <w:ind w:left="0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 4</w:t>
      </w:r>
    </w:p>
    <w:p w14:paraId="7870252F" w14:textId="526BD026" w:rsidR="004A1466" w:rsidRPr="003948BD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Zamawiający zobowiązuje się zapłacić Wykonawcy za przedmiot umowy wynagrodzenie brutto, o którym mowa w </w:t>
      </w: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§3 ust. 1,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przelewem bankowym</w:t>
      </w:r>
      <w:r w:rsidR="003B2E5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 terminie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3B2E5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E43613" w:rsidRPr="00E43613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30</w:t>
      </w:r>
      <w:r w:rsidRPr="00E43613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 dni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od daty</w:t>
      </w:r>
      <w:r w:rsidR="003B2E5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otrzymania przez Zamawiającego prawidłowo pod względem formalnym</w:t>
      </w:r>
      <w:r w:rsidR="003B2E5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 xml:space="preserve"> i  prawnym wystawionej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faktury, wystawionej po zrealizowaniu zamówienia, na rachunek bankowy</w:t>
      </w:r>
      <w:r w:rsidR="003B2E5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nr</w:t>
      </w:r>
      <w:r w:rsidR="003B2E55" w:rsidRPr="00C175D4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E7E6E6" w:themeFill="background2"/>
          <w:lang w:eastAsia="pl-PL"/>
        </w:rPr>
        <w:t>……………………………………………………………………………….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Wykonawcy wskazany w fakturze.</w:t>
      </w:r>
    </w:p>
    <w:p w14:paraId="014F62F4" w14:textId="77777777" w:rsidR="004A1466" w:rsidRPr="003948BD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Podstawą wystawienia faktury przez Wykonawcę jest podpisany przez strony protokół zdawczo-odbiorczy</w:t>
      </w:r>
      <w:r w:rsidR="0044552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(załącznik nr 3 do umowy)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="00E4361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zatwierdzony przez upoważnionego przedstawiciela</w:t>
      </w:r>
      <w:r w:rsidR="00E4361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Zamawiającego.</w:t>
      </w:r>
    </w:p>
    <w:p w14:paraId="5D93ED40" w14:textId="77777777" w:rsidR="004A1466" w:rsidRPr="003948BD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 xml:space="preserve">Zamawiający zastrzega sobie prawo regulowania wynagrodzenia należnego z tytułu realizacji umowy w ramach mechanizmu podzielonej płatności (ang. </w:t>
      </w:r>
      <w:r w:rsidR="00BC4693" w:rsidRPr="003948BD">
        <w:rPr>
          <w:rFonts w:ascii="Verdana" w:eastAsia="Verdana" w:hAnsi="Verdana" w:cs="Arial"/>
          <w:color w:val="000000" w:themeColor="text1"/>
          <w:sz w:val="20"/>
          <w:szCs w:val="20"/>
        </w:rPr>
        <w:t>S</w:t>
      </w: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plit</w:t>
      </w:r>
      <w:r w:rsidR="00BC4693">
        <w:rPr>
          <w:rFonts w:ascii="Verdana" w:eastAsia="Verdana" w:hAnsi="Verdana" w:cs="Arial"/>
          <w:color w:val="000000" w:themeColor="text1"/>
          <w:sz w:val="20"/>
          <w:szCs w:val="20"/>
        </w:rPr>
        <w:t xml:space="preserve"> </w:t>
      </w: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payment) przewidzianego w przepisach ustawy o podatku od towarów i usług.</w:t>
      </w:r>
    </w:p>
    <w:p w14:paraId="0F019C73" w14:textId="77777777" w:rsidR="004A1466" w:rsidRPr="003948BD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Wykonawca oświadcza, że rachunek bankowy wskazany w fakturze:</w:t>
      </w:r>
    </w:p>
    <w:p w14:paraId="4BDBB1CE" w14:textId="77777777" w:rsidR="004A1466" w:rsidRPr="003948BD" w:rsidRDefault="004A1466" w:rsidP="00E667E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jest rachunkiem umożliwiającym płatność w ramach mechanizmu podzielonej płatności, o którym mowa w ust. 3 powyżej, jak również</w:t>
      </w:r>
    </w:p>
    <w:p w14:paraId="4641175C" w14:textId="77777777" w:rsidR="004A1466" w:rsidRPr="003948BD" w:rsidRDefault="004A1466" w:rsidP="00E667E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jest rachunkiem znajdującym się w elektronicznym wykazie podmiotów prowadzonym od 1 września 2019 r. przez Szefa Krajowej Administracji Skarbowej, o którym mowa w ustawie o podatku od towarów i usług (dalej: Wykaz).</w:t>
      </w:r>
    </w:p>
    <w:p w14:paraId="4A29F100" w14:textId="77777777" w:rsidR="004A1466" w:rsidRPr="00E060A3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E060A3">
        <w:rPr>
          <w:rFonts w:ascii="Verdana" w:eastAsia="Verdana" w:hAnsi="Verdana" w:cs="Arial"/>
          <w:color w:val="000000" w:themeColor="text1"/>
          <w:sz w:val="20"/>
          <w:szCs w:val="20"/>
        </w:rPr>
        <w:t xml:space="preserve">W przypadku, gdy rachunek bankowy Wykonawcy nie spełnia warunków określonych </w:t>
      </w:r>
      <w:r w:rsidRPr="00E060A3">
        <w:rPr>
          <w:rFonts w:ascii="Verdana" w:hAnsi="Verdana"/>
          <w:color w:val="000000" w:themeColor="text1"/>
          <w:sz w:val="20"/>
          <w:szCs w:val="20"/>
        </w:rPr>
        <w:br/>
      </w:r>
      <w:r w:rsidRPr="00E060A3">
        <w:rPr>
          <w:rFonts w:ascii="Verdana" w:eastAsia="Verdana" w:hAnsi="Verdana" w:cs="Arial"/>
          <w:color w:val="000000" w:themeColor="text1"/>
          <w:sz w:val="20"/>
          <w:szCs w:val="20"/>
        </w:rPr>
        <w:t>w ust. 4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460F58E7" w14:textId="77777777" w:rsidR="004A1466" w:rsidRPr="00E060A3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E060A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przenieść należności wynikającej z niniejszej umowy na rzecz osoby trzeciej bez pisemnej zgody Zamawiającego.</w:t>
      </w:r>
    </w:p>
    <w:p w14:paraId="55D26FD5" w14:textId="77777777" w:rsidR="004A1466" w:rsidRPr="00E060A3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E060A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powierzyć praw i obowiązków wynikających z umowy na rzecz osób trzecich bez pisemnej zgody Zamawiającego.</w:t>
      </w:r>
    </w:p>
    <w:p w14:paraId="05191706" w14:textId="77777777" w:rsidR="004A1466" w:rsidRPr="00E060A3" w:rsidRDefault="004A1466" w:rsidP="00E667E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E060A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Zgodnie z ustawą z dnia 9 listopada 2018 r. o elektronicznym fakturowaniu </w:t>
      </w:r>
      <w:r w:rsidRPr="00E060A3">
        <w:rPr>
          <w:rFonts w:ascii="Verdana" w:hAnsi="Verdana"/>
          <w:color w:val="000000" w:themeColor="text1"/>
          <w:sz w:val="20"/>
          <w:szCs w:val="20"/>
        </w:rPr>
        <w:br/>
      </w:r>
      <w:r w:rsidRPr="00E060A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zamówieniach publicznych, koncesjach na roboty budowlane lub usługi oraz partnerstwie publiczno-prywatnym, Wykonawca może złożyć ustrukturyzowaną fakturę elektroniczną za pomocą platformy elektronicznego fakturowania. Numer konta Zamawiającego znajduje się na platformie.</w:t>
      </w:r>
    </w:p>
    <w:p w14:paraId="2E94F016" w14:textId="77777777" w:rsidR="003614FF" w:rsidRPr="003948BD" w:rsidRDefault="003614FF" w:rsidP="00445522">
      <w:pPr>
        <w:pStyle w:val="Akapitzlist"/>
        <w:spacing w:after="0" w:line="276" w:lineRule="auto"/>
        <w:ind w:left="360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2CB4A98" w14:textId="77777777" w:rsidR="00454194" w:rsidRPr="003948BD" w:rsidRDefault="00454194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§ </w:t>
      </w:r>
      <w:r w:rsidR="004A1466"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5</w:t>
      </w:r>
    </w:p>
    <w:p w14:paraId="6BF97173" w14:textId="77777777" w:rsidR="00C77820" w:rsidRPr="003948BD" w:rsidRDefault="00454194" w:rsidP="00E667E6">
      <w:pPr>
        <w:pStyle w:val="Bezodstpw"/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Do obowiązków Wykonawcy należy:</w:t>
      </w:r>
    </w:p>
    <w:p w14:paraId="5B822683" w14:textId="65B802FB" w:rsidR="00C77820" w:rsidRPr="003948BD" w:rsidRDefault="00D21C4E" w:rsidP="00E667E6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u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bezpieczenie, dostawa i wniesienie aparatury do pomieszczenia na </w:t>
      </w:r>
      <w:r w:rsidR="00454194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Wydziale </w:t>
      </w:r>
      <w:r w:rsidR="00E43613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Chemii</w:t>
      </w:r>
      <w:r w:rsidR="00D86517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,</w:t>
      </w:r>
      <w:r w:rsidR="00E43613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454194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przy </w:t>
      </w:r>
      <w:r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ul. </w:t>
      </w:r>
      <w:r w:rsidR="0098008C" w:rsidRPr="00C175D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F. Joliot-Curie 14 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we Wrocławiu wskazanego przez Zamawiającego na instalacj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ę;</w:t>
      </w:r>
    </w:p>
    <w:p w14:paraId="2B0C526C" w14:textId="77777777" w:rsidR="00C77820" w:rsidRPr="003948BD" w:rsidRDefault="00D21C4E" w:rsidP="00E667E6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ontaż, instalacja i uruchomienie aparatury u Zamawiającego w obiekcie Wydziału </w:t>
      </w:r>
      <w:r w:rsidR="00E4361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Chemii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przy </w:t>
      </w:r>
      <w:r w:rsidR="00645FFE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ul. </w:t>
      </w:r>
      <w:r w:rsidR="0098008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F. Joliot-Curie 14</w:t>
      </w:r>
      <w:r w:rsidR="0098008C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we Wrocławiu oraz przeszkolenie pracowników Wydziału </w:t>
      </w:r>
      <w:r w:rsidR="00E4361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Chemii</w:t>
      </w:r>
      <w:r w:rsidR="00C77820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;</w:t>
      </w:r>
    </w:p>
    <w:p w14:paraId="12C2C31E" w14:textId="77777777" w:rsidR="00454194" w:rsidRPr="00C175D4" w:rsidRDefault="00645FFE" w:rsidP="00E667E6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apewnienie takiego opakowania przedmiotu zamówienia, jakie jest wymagane, </w:t>
      </w:r>
      <w:r w:rsidR="00BC6F6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by nie dopuścić do uszkodzenia lub pogorszenia jego jakości w trakcie transportu do miejsca dostawy.</w:t>
      </w:r>
    </w:p>
    <w:p w14:paraId="4DF25F29" w14:textId="3756541A" w:rsidR="00D86517" w:rsidRPr="00D86517" w:rsidRDefault="00D86517" w:rsidP="00C175D4">
      <w:pPr>
        <w:pStyle w:val="Akapitzlist"/>
        <w:numPr>
          <w:ilvl w:val="0"/>
          <w:numId w:val="23"/>
        </w:numPr>
        <w:ind w:left="851" w:hanging="284"/>
        <w:jc w:val="both"/>
        <w:rPr>
          <w:color w:val="000000" w:themeColor="text1"/>
          <w:lang w:eastAsia="pl-PL"/>
        </w:rPr>
      </w:pPr>
      <w:bookmarkStart w:id="0" w:name="_Hlk172547212"/>
      <w:r>
        <w:rPr>
          <w:rFonts w:ascii="Verdana" w:eastAsia="Times New Roman" w:hAnsi="Verdana" w:cs="Arial"/>
          <w:sz w:val="20"/>
          <w:szCs w:val="20"/>
          <w:lang w:eastAsia="pl-PL"/>
        </w:rPr>
        <w:t>p</w:t>
      </w:r>
      <w:r w:rsidRPr="00C175D4">
        <w:rPr>
          <w:rFonts w:ascii="Verdana" w:eastAsia="Times New Roman" w:hAnsi="Verdana" w:cs="Arial"/>
          <w:sz w:val="20"/>
          <w:szCs w:val="20"/>
          <w:lang w:eastAsia="pl-PL"/>
        </w:rPr>
        <w:t xml:space="preserve">rzeszkolenie osób wskazanych przez Zamawiającego w zakresie obsługi urządzenia </w:t>
      </w:r>
      <w:bookmarkStart w:id="1" w:name="_Hlk172547108"/>
      <w:r w:rsidRPr="00C175D4">
        <w:rPr>
          <w:rFonts w:ascii="Verdana" w:eastAsia="Times New Roman" w:hAnsi="Verdana" w:cs="Arial"/>
          <w:sz w:val="20"/>
          <w:szCs w:val="20"/>
          <w:lang w:eastAsia="pl-PL"/>
        </w:rPr>
        <w:t>odbędzie się po zainstalowaniu urządzenia w siedzibie Zamawiającego w pomieszczeniu docelowym</w:t>
      </w:r>
      <w:bookmarkStart w:id="2" w:name="_Hlk149455090"/>
      <w:r w:rsidRPr="00C175D4">
        <w:rPr>
          <w:rFonts w:ascii="Verdana" w:eastAsia="Times New Roman" w:hAnsi="Verdana" w:cs="Arial"/>
          <w:sz w:val="20"/>
          <w:szCs w:val="20"/>
          <w:lang w:eastAsia="pl-PL"/>
        </w:rPr>
        <w:t xml:space="preserve">, tj.: </w:t>
      </w:r>
      <w:bookmarkEnd w:id="1"/>
      <w:bookmarkEnd w:id="2"/>
      <w:r w:rsidRPr="00D86517">
        <w:rPr>
          <w:rFonts w:cs="Calibri"/>
          <w:color w:val="000000"/>
          <w:sz w:val="24"/>
          <w:szCs w:val="24"/>
          <w:u w:val="single"/>
        </w:rPr>
        <w:t>Pracownia Analiz Fizykochemicznych, Wydział Chemii UWr, ul. Joliot-Curie 14, 50-383 Wrocław</w:t>
      </w:r>
      <w:r w:rsidRPr="00C175D4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C175D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Wykonawca </w:t>
      </w:r>
      <w:r w:rsidRPr="00C175D4">
        <w:rPr>
          <w:rFonts w:ascii="Verdana" w:hAnsi="Verdana"/>
          <w:sz w:val="20"/>
          <w:szCs w:val="20"/>
        </w:rPr>
        <w:t>przygotuje</w:t>
      </w:r>
      <w:r>
        <w:rPr>
          <w:rFonts w:ascii="Verdana" w:hAnsi="Verdana"/>
          <w:sz w:val="20"/>
          <w:szCs w:val="20"/>
        </w:rPr>
        <w:br/>
      </w:r>
      <w:r w:rsidRPr="00C175D4">
        <w:rPr>
          <w:rFonts w:ascii="Verdana" w:hAnsi="Verdana"/>
          <w:sz w:val="20"/>
          <w:szCs w:val="20"/>
        </w:rPr>
        <w:t xml:space="preserve"> i przeprowadzi szkolenie podstawowe </w:t>
      </w:r>
      <w:bookmarkStart w:id="3" w:name="_Hlk172546591"/>
      <w:r w:rsidRPr="00C175D4">
        <w:rPr>
          <w:rFonts w:ascii="Verdana" w:hAnsi="Verdana"/>
          <w:sz w:val="20"/>
          <w:szCs w:val="20"/>
        </w:rPr>
        <w:t xml:space="preserve">dla ok 5 </w:t>
      </w:r>
      <w:r w:rsidRPr="00C175D4">
        <w:rPr>
          <w:rFonts w:ascii="Verdana" w:eastAsia="Times New Roman" w:hAnsi="Verdana" w:cs="Arial"/>
          <w:sz w:val="20"/>
          <w:szCs w:val="20"/>
          <w:lang w:eastAsia="pl-PL"/>
        </w:rPr>
        <w:t>osób wskazanych przez Zamawiającego (pracowników i doktorantów Uniwersytetu Wrocławskiego</w:t>
      </w:r>
      <w:bookmarkEnd w:id="3"/>
      <w:r w:rsidRPr="00C175D4">
        <w:rPr>
          <w:rFonts w:ascii="Verdana" w:eastAsia="Times New Roman" w:hAnsi="Verdana" w:cs="Arial"/>
          <w:sz w:val="20"/>
          <w:szCs w:val="20"/>
          <w:lang w:eastAsia="pl-PL"/>
        </w:rPr>
        <w:t xml:space="preserve">),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C175D4">
        <w:rPr>
          <w:rFonts w:ascii="Verdana" w:eastAsia="Calibri" w:hAnsi="Verdana"/>
          <w:sz w:val="20"/>
          <w:szCs w:val="20"/>
        </w:rPr>
        <w:t xml:space="preserve">w wymiarze łącznie do 4 godzin. Szkolenie podstawowe ma obejmować w swoim zakresie </w:t>
      </w:r>
      <w:bookmarkStart w:id="4" w:name="_Hlk172546720"/>
      <w:r w:rsidRPr="00C175D4">
        <w:rPr>
          <w:rFonts w:ascii="Verdana" w:eastAsia="Calibri" w:hAnsi="Verdana"/>
          <w:sz w:val="20"/>
          <w:szCs w:val="20"/>
        </w:rPr>
        <w:t xml:space="preserve">zagadnienia związane z użytkowaniem, obsługą, konserwacją urządzenia  a także ma zaznajomić użytkowników z oprogramowaniem urządzenia  Celem szkolenia podstawowego jest umożliwienie samodzielnego użytkowania urządzenia przez pracowników i doktorantów </w:t>
      </w:r>
      <w:bookmarkEnd w:id="4"/>
      <w:r w:rsidRPr="00C175D4">
        <w:rPr>
          <w:rFonts w:ascii="Verdana" w:eastAsia="Calibri" w:hAnsi="Verdana"/>
          <w:sz w:val="20"/>
          <w:szCs w:val="20"/>
        </w:rPr>
        <w:t xml:space="preserve">Uniwersytetu Wrocławskiego. </w:t>
      </w:r>
      <w:bookmarkStart w:id="5" w:name="_Hlk172546832"/>
      <w:r w:rsidRPr="00C175D4">
        <w:rPr>
          <w:rFonts w:ascii="Verdana" w:eastAsia="Times New Roman" w:hAnsi="Verdana" w:cs="Arial"/>
          <w:sz w:val="20"/>
          <w:szCs w:val="20"/>
          <w:lang w:eastAsia="pl-PL"/>
        </w:rPr>
        <w:t>Przeszkolenie osób wskazanych przez Zamawiającego (pracowników i doktorantów Uniwersytetu Wrocławskiego)</w:t>
      </w:r>
      <w:r w:rsidRPr="00C175D4">
        <w:rPr>
          <w:rFonts w:ascii="Verdana" w:hAnsi="Verdana" w:cs="Verdana"/>
          <w:sz w:val="20"/>
          <w:szCs w:val="20"/>
          <w:u w:val="single"/>
        </w:rPr>
        <w:t xml:space="preserve">  przeprowadzone zostanie w ciągu jednego </w:t>
      </w:r>
      <w:bookmarkEnd w:id="0"/>
      <w:bookmarkEnd w:id="5"/>
      <w:r w:rsidRPr="00C175D4">
        <w:rPr>
          <w:rFonts w:ascii="Verdana" w:hAnsi="Verdana" w:cs="Verdana"/>
          <w:sz w:val="20"/>
          <w:szCs w:val="20"/>
          <w:u w:val="single"/>
        </w:rPr>
        <w:t xml:space="preserve">miesiąca </w:t>
      </w:r>
      <w:r w:rsidRPr="00C175D4">
        <w:rPr>
          <w:rFonts w:ascii="Verdana" w:hAnsi="Verdana" w:cs="Arial"/>
          <w:sz w:val="20"/>
          <w:szCs w:val="20"/>
        </w:rPr>
        <w:t>po dostarczeniu urządzenia w siedzibie Zamawiającego tj.: Pracownia Analiz Fizykochemicznych, Wydział Chemii UWr, ul. Joliot-Curie 14, 50-383 Wrocław</w:t>
      </w:r>
      <w:r>
        <w:rPr>
          <w:rFonts w:ascii="Verdana" w:hAnsi="Verdana" w:cs="Arial"/>
          <w:sz w:val="20"/>
          <w:szCs w:val="20"/>
        </w:rPr>
        <w:t>.</w:t>
      </w:r>
      <w:r w:rsidRPr="00C175D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</w:t>
      </w:r>
    </w:p>
    <w:p w14:paraId="54C40D1F" w14:textId="77777777" w:rsidR="00C77820" w:rsidRPr="00D86517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 datę </w:t>
      </w:r>
      <w:r w:rsidR="00C400A2" w:rsidRP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zawarcia</w:t>
      </w:r>
      <w:r w:rsidRP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umowy przyjmuje się datę otrzymania przez Wykonawcę podpisanego przez Zamawiającego egzemplarza umowy.</w:t>
      </w:r>
    </w:p>
    <w:p w14:paraId="00383316" w14:textId="77777777" w:rsidR="00C77820" w:rsidRPr="00D77DA7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75D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pl-PL"/>
        </w:rPr>
        <w:t>Termin dostawy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, instalacji </w:t>
      </w:r>
      <w:r w:rsidR="003614FF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 uruchomienia przedmiotu umowy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ustala się najpóźniej do </w:t>
      </w:r>
      <w:r w:rsidR="009540EE" w:rsidRPr="00C175D4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E7E6E6" w:themeFill="background2"/>
          <w:lang w:eastAsia="pl-PL"/>
        </w:rPr>
        <w:t>………………………….</w:t>
      </w:r>
      <w:r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od daty </w:t>
      </w:r>
      <w:r w:rsidR="00C400A2"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zawarcia </w:t>
      </w:r>
      <w:r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umowy</w:t>
      </w:r>
      <w:r w:rsidR="00B0790A"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B0790A" w:rsidRPr="00D77DA7">
        <w:rPr>
          <w:rFonts w:ascii="Verdana" w:hAnsi="Verdana"/>
          <w:color w:val="000000" w:themeColor="text1"/>
          <w:sz w:val="20"/>
          <w:szCs w:val="20"/>
        </w:rPr>
        <w:t xml:space="preserve">zgodnie </w:t>
      </w:r>
      <w:r w:rsidR="00B0790A" w:rsidRPr="00C175D4">
        <w:rPr>
          <w:rFonts w:ascii="Verdana" w:hAnsi="Verdana"/>
          <w:color w:val="000000" w:themeColor="text1"/>
          <w:sz w:val="20"/>
          <w:szCs w:val="20"/>
          <w:u w:val="single"/>
        </w:rPr>
        <w:t>z treścią Oferty Wykonawcy</w:t>
      </w:r>
      <w:r w:rsidR="00645FFE"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070C77C9" w14:textId="77777777" w:rsidR="00C77820" w:rsidRPr="00D77DA7" w:rsidRDefault="004250AF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77D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zobowiązuje się przeszkolić pracowników w zakresie obsługi przedmiotu umowy. Szkolenie odbędzie się w siedzibie Zamawiającego.</w:t>
      </w:r>
    </w:p>
    <w:p w14:paraId="045C149E" w14:textId="05E54131" w:rsidR="00C77820" w:rsidRPr="003948BD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Wydanie </w:t>
      </w:r>
      <w:r w:rsidR="00595A7E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przedmiotu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umowy musi być poprzedzone badaniem technicznym, które przeprowadzą przedstawiciele Wykonawcy i Zamawiającego. Miejscem przeprowadzenia badania jest siedziba Zamawiającego przy ul.</w:t>
      </w:r>
      <w:r w:rsidR="000C7950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4A19FB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F. Joliot-Curie 14</w:t>
      </w:r>
      <w:r w:rsidR="004A19F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we Wrocławiu</w:t>
      </w:r>
      <w:r w:rsidR="008B39B5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.</w:t>
      </w:r>
      <w:r w:rsidR="007B6374" w:rsidRPr="003948BD">
        <w:rPr>
          <w:rFonts w:ascii="Verdana" w:hAnsi="Verdana"/>
          <w:color w:val="000000" w:themeColor="text1"/>
          <w:sz w:val="20"/>
          <w:szCs w:val="20"/>
        </w:rPr>
        <w:t xml:space="preserve"> W toku czynności odbioru przeprowadzanego przez Zamawiającego </w:t>
      </w:r>
      <w:r w:rsidR="00D86517">
        <w:rPr>
          <w:rFonts w:ascii="Verdana" w:hAnsi="Verdana"/>
          <w:color w:val="000000" w:themeColor="text1"/>
          <w:sz w:val="20"/>
          <w:szCs w:val="20"/>
        </w:rPr>
        <w:br/>
      </w:r>
      <w:r w:rsidR="007B6374" w:rsidRPr="003948BD">
        <w:rPr>
          <w:rFonts w:ascii="Verdana" w:hAnsi="Verdana"/>
          <w:color w:val="000000" w:themeColor="text1"/>
          <w:sz w:val="20"/>
          <w:szCs w:val="20"/>
        </w:rPr>
        <w:t xml:space="preserve">w obecności przedstawicieli Wykonawcy, Zamawiający dokona sprawdzenia kompletności i prawidłowości działania przedmiotu umowy, jego zgodności z SWZ, ofertą i umową, sprawności technicznej elementów przedmiotu umowy oraz posiadania przez niego wszystkich wymaganych funkcjonalności oraz zgodności numeru umieszczonych na przedmiocie umowy z zapisami w karcie gwarancyjnej. </w:t>
      </w:r>
    </w:p>
    <w:p w14:paraId="5B8FB4E6" w14:textId="77777777" w:rsidR="00C77820" w:rsidRPr="003948BD" w:rsidRDefault="007B637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Wykonawca w toku czynności odbioru zaprezentuje sposób użytkowania przedmiotu umowy. </w:t>
      </w:r>
    </w:p>
    <w:p w14:paraId="331BBF63" w14:textId="77777777" w:rsidR="007B6374" w:rsidRPr="003948BD" w:rsidRDefault="007B637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 toku odbioru przedmiotu umowy Wykonawca zobowiązany jest wydać Zamawiającemu następującą dokumentację: </w:t>
      </w:r>
    </w:p>
    <w:p w14:paraId="4A8A1820" w14:textId="77777777" w:rsidR="007B6374" w:rsidRPr="003948BD" w:rsidRDefault="007B6374" w:rsidP="00E667E6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kartę gwarancyjną dla przedmiotu umowy lub inne dokumenty potwierdzające gwarancję, </w:t>
      </w:r>
    </w:p>
    <w:p w14:paraId="2ECC5154" w14:textId="77777777" w:rsidR="007B6374" w:rsidRPr="00FE739C" w:rsidRDefault="007B6374" w:rsidP="00E667E6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instrukcję obsługi dla użytkowników w języku polskim lub języku angielskim</w:t>
      </w:r>
      <w:r w:rsidR="00012DDB">
        <w:rPr>
          <w:rFonts w:ascii="Verdana" w:hAnsi="Verdana"/>
          <w:color w:val="000000" w:themeColor="text1"/>
          <w:sz w:val="20"/>
          <w:szCs w:val="20"/>
        </w:rPr>
        <w:t>,</w:t>
      </w:r>
    </w:p>
    <w:p w14:paraId="6F58C4DA" w14:textId="77777777" w:rsidR="007B6374" w:rsidRPr="003948BD" w:rsidRDefault="007B6374" w:rsidP="00E667E6">
      <w:pPr>
        <w:pStyle w:val="Akapitzlist"/>
        <w:numPr>
          <w:ilvl w:val="0"/>
          <w:numId w:val="19"/>
        </w:numPr>
        <w:spacing w:after="0" w:line="276" w:lineRule="auto"/>
        <w:ind w:left="851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jeżeli dostarczony sprzęt będzie wyposażony w oprogramowanie, należy dostarczyć także instrukcje obsługi oraz dokumenty potwierdzające licencję oprogramowania,</w:t>
      </w:r>
    </w:p>
    <w:p w14:paraId="3B84C805" w14:textId="77777777" w:rsidR="007B6374" w:rsidRPr="00074A7F" w:rsidRDefault="007B6374" w:rsidP="00E667E6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certyfikat bezpieczeństwa CE</w:t>
      </w:r>
      <w:r w:rsidR="00074A7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</w:p>
    <w:p w14:paraId="6FFA4626" w14:textId="77777777" w:rsidR="00074A7F" w:rsidRPr="00CF16F5" w:rsidRDefault="00074A7F" w:rsidP="00E667E6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F16F5">
        <w:rPr>
          <w:rFonts w:ascii="Verdana" w:hAnsi="Verdana"/>
          <w:color w:val="000000" w:themeColor="text1"/>
          <w:sz w:val="20"/>
          <w:szCs w:val="20"/>
        </w:rPr>
        <w:t>certyfikaty i oświadczenia, o których mowa w Załączniku nr 1</w:t>
      </w:r>
      <w:r w:rsidR="00E43613">
        <w:rPr>
          <w:rFonts w:ascii="Verdana" w:hAnsi="Verdana"/>
          <w:color w:val="000000" w:themeColor="text1"/>
          <w:sz w:val="20"/>
          <w:szCs w:val="20"/>
        </w:rPr>
        <w:t xml:space="preserve"> (jeżeli dotyczy)</w:t>
      </w:r>
      <w:r w:rsidRPr="00CF16F5">
        <w:rPr>
          <w:rFonts w:ascii="Verdana" w:hAnsi="Verdana"/>
          <w:color w:val="000000" w:themeColor="text1"/>
          <w:sz w:val="20"/>
          <w:szCs w:val="20"/>
        </w:rPr>
        <w:t>.</w:t>
      </w:r>
    </w:p>
    <w:p w14:paraId="6F6213F1" w14:textId="77777777" w:rsidR="00454194" w:rsidRPr="003948BD" w:rsidRDefault="007B6374" w:rsidP="00C175D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Zamawiający dopuszcza złożenie dokumentów wymienionych w ust. </w:t>
      </w:r>
      <w:r w:rsidR="00E673E8">
        <w:rPr>
          <w:rFonts w:ascii="Verdana" w:hAnsi="Verdana"/>
          <w:color w:val="000000" w:themeColor="text1"/>
          <w:sz w:val="20"/>
          <w:szCs w:val="20"/>
        </w:rPr>
        <w:t>7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w wersji elektronicznej lub udostępnienie przez Wykonawcę strony internetowej wraz udostępnieniem linków/adresów, gdzie będą dostępne wymagane przedmiotowe dokumenty</w:t>
      </w:r>
      <w:r w:rsidR="004A19FB">
        <w:rPr>
          <w:rFonts w:ascii="Verdana" w:hAnsi="Verdana"/>
          <w:color w:val="000000" w:themeColor="text1"/>
          <w:sz w:val="20"/>
          <w:szCs w:val="20"/>
        </w:rPr>
        <w:t>.</w:t>
      </w:r>
    </w:p>
    <w:p w14:paraId="20A3F35F" w14:textId="77777777" w:rsidR="00C77820" w:rsidRPr="003948BD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Dostawa nastąpi po uprzednim jej zaawizowaniu </w:t>
      </w:r>
      <w:r w:rsidR="00645FFE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–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najpóźniej na 24 godziny przed dostawą. Odbiór nastąpi protokolarnie z udziałem upoważnionych stron.</w:t>
      </w:r>
    </w:p>
    <w:p w14:paraId="4CBC4FDD" w14:textId="77777777" w:rsidR="00454194" w:rsidRPr="003948BD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Protokół zdawczo-odbiorczy będzie określał:</w:t>
      </w:r>
    </w:p>
    <w:p w14:paraId="6F50AEA5" w14:textId="77777777" w:rsidR="00BB46A1" w:rsidRPr="003948BD" w:rsidRDefault="00454194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datę odbioru technicznego,</w:t>
      </w:r>
    </w:p>
    <w:p w14:paraId="0548D639" w14:textId="77777777" w:rsidR="00BB46A1" w:rsidRPr="003948BD" w:rsidRDefault="00454194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markę urządzenia,</w:t>
      </w:r>
    </w:p>
    <w:p w14:paraId="564EF9EF" w14:textId="77777777" w:rsidR="00BB46A1" w:rsidRPr="003948BD" w:rsidRDefault="00454194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numer </w:t>
      </w:r>
      <w:r w:rsidR="004A19F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modelu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urządzenia,</w:t>
      </w:r>
    </w:p>
    <w:p w14:paraId="2ED72CA1" w14:textId="77777777" w:rsidR="00BB46A1" w:rsidRPr="003948BD" w:rsidRDefault="004A19FB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zakres 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szkoleni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a</w:t>
      </w:r>
      <w:r w:rsidR="00454194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personelu,</w:t>
      </w:r>
    </w:p>
    <w:p w14:paraId="0FD7D80F" w14:textId="77777777" w:rsidR="00BB46A1" w:rsidRPr="003948BD" w:rsidRDefault="00454194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stwierdzenie wad i warunki ich usunięcia,</w:t>
      </w:r>
    </w:p>
    <w:p w14:paraId="66887A6F" w14:textId="77777777" w:rsidR="00454194" w:rsidRPr="003948BD" w:rsidRDefault="00454194" w:rsidP="00E667E6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inne postanowienia.</w:t>
      </w:r>
    </w:p>
    <w:p w14:paraId="1CCDDD00" w14:textId="397541F0" w:rsidR="00454194" w:rsidRPr="003948BD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przypadku odmowy dokonania odbioru przedmiotu zamówienia, w szczególności </w:t>
      </w:r>
      <w:r w:rsidR="00BC6F6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powodu wad, nie sporządza się protokołu odbioru a Zamawiający przekazuje Wykonawcy podpisane oświadczenie ze wskazaniem zastrzeżeń. Zamawiający może wyznaczyć Wykonawcy dodatkowy termin na dostawę przedmiotu zamówienia wolnego od wad, bez ponoszenia przez Zamawiającego z tego tytułu jakichkolwiek dodatkowych kosztów. Dokonanie odbioru przedmiotu zamówienia zgodnie </w:t>
      </w:r>
      <w:r w:rsid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postanowieniami </w:t>
      </w:r>
      <w:r w:rsidR="0090327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mowy nie zwalnia Wykonawcy od roszczeń z tytułu rękojmi lub gwarancji jakości.</w:t>
      </w:r>
    </w:p>
    <w:p w14:paraId="20A41953" w14:textId="77777777" w:rsidR="003E6026" w:rsidRPr="003948BD" w:rsidRDefault="003E6026" w:rsidP="00C175D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Osob</w:t>
      </w:r>
      <w:r w:rsidR="00285103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ą upoważnioną do podpisania protokołu odbioru w imieniu Zamawiającego jest </w:t>
      </w:r>
      <w:r w:rsidR="00BC6F6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br/>
      </w:r>
      <w:r w:rsidR="00A712BE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Prof. dr hab. Marcin Stępień</w:t>
      </w:r>
    </w:p>
    <w:p w14:paraId="526C5433" w14:textId="77777777" w:rsidR="00BB46A1" w:rsidRPr="003948BD" w:rsidRDefault="00454194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 dzień wydania uważa się dzień, w którym dostarczony </w:t>
      </w:r>
      <w:r w:rsidR="0090327B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przedmiot umowy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został wydany, zainstalowany i uruchomiony przez Wykonawcę.</w:t>
      </w:r>
    </w:p>
    <w:p w14:paraId="5CF3180C" w14:textId="47029CD0" w:rsidR="004A1466" w:rsidRPr="00C175D4" w:rsidRDefault="004A1466" w:rsidP="00C175D4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Do czasu odbioru przedmiotu umowy przez Zamawiającego wszelkie ryzyka z nim związane, w szczególności ryzyko utraty i uszkodzenia przedmiotu umowy spoczywa na Wykonawcy.</w:t>
      </w:r>
    </w:p>
    <w:p w14:paraId="74EE695C" w14:textId="77777777" w:rsidR="00454194" w:rsidRPr="003948BD" w:rsidRDefault="00454194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</w:t>
      </w:r>
      <w:r w:rsidR="004A1466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6</w:t>
      </w:r>
    </w:p>
    <w:p w14:paraId="794CE8ED" w14:textId="2F4737D5" w:rsidR="00454194" w:rsidRPr="003948BD" w:rsidRDefault="00454194" w:rsidP="00445522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gwarantuje najwyższą jakość dostarczone</w:t>
      </w:r>
      <w:r w:rsidR="00F645FF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go</w:t>
      </w:r>
      <w:r w:rsidR="000C795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C400A2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przedmiotu</w:t>
      </w:r>
      <w:r w:rsidR="00F645FF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umowy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zgodnie</w:t>
      </w:r>
      <w:r w:rsid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 </w:t>
      </w:r>
      <w:r w:rsidR="00C400A2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załącznikiem nr 1 do umowy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 Odpowiedzialność z tytułu gwarancji jakości obejmuje zarówno wady powstałe z przyczyn tkwiących w przedmiocie zamówienia w chwili dokonania odbioru przez Zamawiającego</w:t>
      </w:r>
      <w:r w:rsidR="00645FFE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jak i wszelkie inne wady fizyczne, powstałe</w:t>
      </w:r>
      <w:r w:rsidR="00D8651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 przyczyn, za które Wykonawca ponosi odpowiedzialność, pod warunkiem, że wady te ujawnią się w ciągu terminu obowiązywania gwarancji.</w:t>
      </w:r>
    </w:p>
    <w:p w14:paraId="1690CBB4" w14:textId="77777777" w:rsidR="00454194" w:rsidRPr="003948BD" w:rsidRDefault="00454194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</w:t>
      </w:r>
      <w:r w:rsidR="004A1466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7</w:t>
      </w:r>
    </w:p>
    <w:p w14:paraId="4BE378C1" w14:textId="53588CB9" w:rsidR="00C400A2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Wykonawca udziela Zamawiającemu gwarancji na przedmiot umowy na okres </w:t>
      </w:r>
      <w:r w:rsidR="00A712BE">
        <w:rPr>
          <w:rFonts w:ascii="Verdana" w:hAnsi="Verdana" w:cs="Arial"/>
          <w:color w:val="000000" w:themeColor="text1"/>
          <w:sz w:val="20"/>
          <w:szCs w:val="20"/>
        </w:rPr>
        <w:br/>
      </w:r>
      <w:r w:rsidR="009540EE" w:rsidRPr="00C175D4">
        <w:rPr>
          <w:rFonts w:ascii="Verdana" w:hAnsi="Verdana" w:cs="Arial"/>
          <w:color w:val="000000" w:themeColor="text1"/>
          <w:sz w:val="20"/>
          <w:szCs w:val="20"/>
          <w:shd w:val="clear" w:color="auto" w:fill="E7E6E6" w:themeFill="background2"/>
        </w:rPr>
        <w:t>…………………</w:t>
      </w:r>
      <w:r w:rsidR="009540E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miesięcy</w:t>
      </w:r>
      <w:r w:rsidR="00C400A2" w:rsidRPr="003948B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400A2" w:rsidRPr="00C175D4">
        <w:rPr>
          <w:rFonts w:ascii="Verdana" w:hAnsi="Verdana"/>
          <w:color w:val="000000" w:themeColor="text1"/>
          <w:sz w:val="20"/>
          <w:szCs w:val="20"/>
          <w:u w:val="single"/>
        </w:rPr>
        <w:t xml:space="preserve">zgodnie </w:t>
      </w:r>
      <w:r w:rsidR="00324C6F" w:rsidRPr="00C175D4">
        <w:rPr>
          <w:rFonts w:ascii="Verdana" w:hAnsi="Verdana"/>
          <w:color w:val="000000" w:themeColor="text1"/>
          <w:sz w:val="20"/>
          <w:szCs w:val="20"/>
          <w:u w:val="single"/>
        </w:rPr>
        <w:t>z treścią Oferty Wykonawcy</w:t>
      </w:r>
      <w:r w:rsidR="00324C6F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r w:rsidR="00C400A2" w:rsidRPr="003948BD">
        <w:rPr>
          <w:rFonts w:ascii="Verdana" w:hAnsi="Verdana"/>
          <w:color w:val="000000" w:themeColor="text1"/>
          <w:sz w:val="20"/>
          <w:szCs w:val="20"/>
        </w:rPr>
        <w:t xml:space="preserve">z warunkami określonymi w umowie a także, jeśli postanowienia umowy nie stanowią inaczej, </w:t>
      </w:r>
      <w:r w:rsidR="00D86517">
        <w:rPr>
          <w:rFonts w:ascii="Verdana" w:hAnsi="Verdana"/>
          <w:color w:val="000000" w:themeColor="text1"/>
          <w:sz w:val="20"/>
          <w:szCs w:val="20"/>
        </w:rPr>
        <w:br/>
      </w:r>
      <w:r w:rsidR="00C400A2" w:rsidRPr="003948BD">
        <w:rPr>
          <w:rFonts w:ascii="Verdana" w:hAnsi="Verdana"/>
          <w:color w:val="000000" w:themeColor="text1"/>
          <w:sz w:val="20"/>
          <w:szCs w:val="20"/>
        </w:rPr>
        <w:t>w przepisach art. 577 i nast. Kodeksu Cywilnego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. Gwarancja obejmuje wymianę wszystkich niezużywalnych części oraz pracę i dojazd serwisu. </w:t>
      </w:r>
    </w:p>
    <w:p w14:paraId="709C5F13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Bieg terminu gwarancji rozpoczyna się w dniu następnym,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po</w:t>
      </w:r>
      <w:r w:rsidR="00C400A2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protokolarnym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odbiorze przedmiotu umowy.</w:t>
      </w:r>
    </w:p>
    <w:p w14:paraId="39F84960" w14:textId="77777777" w:rsidR="00C400A2" w:rsidRPr="0024567E" w:rsidRDefault="00C400A2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4567E">
        <w:rPr>
          <w:rFonts w:ascii="Verdana" w:hAnsi="Verdana"/>
          <w:color w:val="000000" w:themeColor="text1"/>
          <w:sz w:val="20"/>
          <w:szCs w:val="20"/>
        </w:rPr>
        <w:t xml:space="preserve">Zamawiający jest uprawniony do zgłaszania wad, usterek i innych uszkodzeń przedmiotu umowy e-mailem na adres poczty elektronicznej: </w:t>
      </w:r>
      <w:r w:rsidR="009540EE" w:rsidRPr="00C175D4">
        <w:rPr>
          <w:shd w:val="clear" w:color="auto" w:fill="E7E6E6" w:themeFill="background2"/>
        </w:rPr>
        <w:t>………………………………………</w:t>
      </w:r>
      <w:r w:rsidR="009540EE">
        <w:t>.</w:t>
      </w:r>
    </w:p>
    <w:p w14:paraId="0523A9E4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Czas reakcji na zgłoszenie usterki (stawienie się serwisanta w siedzibie końcowego użytkownika i przystąpienie do niezwłocznego usunięcia usterki) nastąpi w terminie nie dłuższym niż </w:t>
      </w:r>
      <w:r w:rsidR="00787AC3">
        <w:rPr>
          <w:rFonts w:ascii="Verdana" w:hAnsi="Verdana" w:cs="Arial"/>
          <w:color w:val="000000" w:themeColor="text1"/>
          <w:sz w:val="20"/>
          <w:szCs w:val="20"/>
        </w:rPr>
        <w:t>72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godziny od zgłoszenia usterki.</w:t>
      </w:r>
    </w:p>
    <w:p w14:paraId="44394447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lastRenderedPageBreak/>
        <w:t>Naprawa gwarancyjna będzie wykonana w terminie nie dłuższym niż 14 dni licząc od dnia zgłoszenia (e-mailem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), o którym mowa w ust. 3.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 przypadku uszkodzeń wymagających odesłania wadliwego elementu do siedziby producenta, naprawa gwarancyjna będzie wykonana w terminie nie dłuższym niż 30 dni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licząc od dnia zgłoszenia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3FD3753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Jeżeli usługi gwarancyjnej, ze względów technicznych, nie będzie można wykonać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 siedzibie Zamawiającego, Wykonawca na swój koszt odbierze, a po wykonanej usłudze dostarczy do siedziby Zamawiającego serwisowany element przedmiotu 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4405BB3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Gwarancja ulega automatycznemu przedłużeniu o okres naprawy.</w:t>
      </w:r>
    </w:p>
    <w:p w14:paraId="340A8EC3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Liczba napraw gwarancyjnych uprawniających do wymiany elementu składającego się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na przedmiot 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na nowy wynosi 2 naprawy tego samego elementu.</w:t>
      </w:r>
    </w:p>
    <w:p w14:paraId="1413932D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Jeżeli Wykonawca po wezwaniu do wymiany przedmiotu 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lub usunięcia wad nie dopełni obowiązku wymiany przedmiotu 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na wolny od wad lub usunięcia wad w drodze naprawy w ciągu 30 dni, Zamawiający jest uprawniony do usunięcia wad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w drodze naprawy na ryzyko i koszt Wykonawcy zachowując przy tym inne uprawnienia przysługujące mu na podstawie umowy.</w:t>
      </w:r>
    </w:p>
    <w:p w14:paraId="4E01F200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Utrata</w:t>
      </w:r>
      <w:r w:rsidR="00E673E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uprawnień gwarancyjnych nastąpi w wyniku nieprawidłowej obsługi, przeprowadzania napraw przez osoby nieuprawnione</w:t>
      </w:r>
      <w:r w:rsidR="005237F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z zastrzeżeniem ust. </w:t>
      </w:r>
      <w:r w:rsidR="00E673E8">
        <w:rPr>
          <w:rFonts w:ascii="Verdana" w:hAnsi="Verdana" w:cs="Arial"/>
          <w:color w:val="000000" w:themeColor="text1"/>
          <w:sz w:val="20"/>
          <w:szCs w:val="20"/>
        </w:rPr>
        <w:t>9</w:t>
      </w:r>
      <w:r w:rsidR="005237F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powyżej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BADBCDF" w14:textId="77777777" w:rsidR="00A304C9" w:rsidRPr="003948BD" w:rsidRDefault="00A304C9" w:rsidP="00E667E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Wykonawca gwarantuje dostępność części zamiennych do </w:t>
      </w:r>
      <w:r w:rsidR="00F24311" w:rsidRPr="003948BD">
        <w:rPr>
          <w:rFonts w:ascii="Verdana" w:hAnsi="Verdana" w:cs="Arial"/>
          <w:color w:val="000000" w:themeColor="text1"/>
          <w:sz w:val="20"/>
          <w:szCs w:val="20"/>
        </w:rPr>
        <w:t>przedmiotu 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przez okres </w:t>
      </w:r>
      <w:r w:rsidR="00E43613" w:rsidRPr="00012DDB">
        <w:rPr>
          <w:rFonts w:ascii="Verdana" w:hAnsi="Verdana" w:cs="Arial"/>
          <w:color w:val="000000" w:themeColor="text1"/>
          <w:sz w:val="20"/>
          <w:szCs w:val="20"/>
        </w:rPr>
        <w:t>zadeklarowanej gwarancji</w:t>
      </w:r>
      <w:r w:rsidR="00FE739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3338CCF" w14:textId="77777777" w:rsidR="00A43DAB" w:rsidRPr="009540EE" w:rsidRDefault="00A304C9" w:rsidP="000460C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9540EE">
        <w:rPr>
          <w:rFonts w:ascii="Verdana" w:hAnsi="Verdana" w:cs="Arial"/>
          <w:color w:val="000000" w:themeColor="text1"/>
          <w:sz w:val="20"/>
          <w:szCs w:val="20"/>
        </w:rPr>
        <w:t>Serwis gwarancyjny świadczony będzie przez:</w:t>
      </w:r>
      <w:r w:rsidR="0024567E" w:rsidRPr="009540EE">
        <w:rPr>
          <w:rFonts w:ascii="Calibri Light" w:eastAsia="Times New Roman" w:hAnsi="Calibri Light"/>
        </w:rPr>
        <w:t xml:space="preserve"> </w:t>
      </w:r>
      <w:r w:rsidR="009540EE" w:rsidRPr="00C175D4">
        <w:rPr>
          <w:rFonts w:ascii="Verdana" w:eastAsia="Times New Roman" w:hAnsi="Verdana"/>
          <w:sz w:val="20"/>
          <w:szCs w:val="20"/>
          <w:shd w:val="clear" w:color="auto" w:fill="E7E6E6" w:themeFill="background2"/>
        </w:rPr>
        <w:t>………………………………………………………</w:t>
      </w:r>
      <w:r w:rsidR="009540EE">
        <w:rPr>
          <w:rFonts w:ascii="Verdana" w:eastAsia="Times New Roman" w:hAnsi="Verdana"/>
          <w:sz w:val="20"/>
          <w:szCs w:val="20"/>
        </w:rPr>
        <w:t>.</w:t>
      </w:r>
    </w:p>
    <w:p w14:paraId="3BAD93DA" w14:textId="77777777" w:rsidR="00454194" w:rsidRPr="003948BD" w:rsidRDefault="00454194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§ </w:t>
      </w:r>
      <w:r w:rsidR="004A1466" w:rsidRPr="003948BD">
        <w:rPr>
          <w:rFonts w:ascii="Verdana" w:hAnsi="Verdana"/>
          <w:color w:val="000000" w:themeColor="text1"/>
          <w:sz w:val="20"/>
          <w:szCs w:val="20"/>
          <w:lang w:eastAsia="pl-PL"/>
        </w:rPr>
        <w:t>8</w:t>
      </w:r>
    </w:p>
    <w:p w14:paraId="0D0DE3F2" w14:textId="150ACE5A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Wykonawca jest odpowiedzialny z tytułu rękojmi przez okres </w:t>
      </w:r>
      <w:r w:rsidR="00BF5647">
        <w:rPr>
          <w:rFonts w:ascii="Verdana" w:hAnsi="Verdana"/>
          <w:color w:val="000000" w:themeColor="text1"/>
          <w:sz w:val="20"/>
          <w:szCs w:val="20"/>
        </w:rPr>
        <w:t xml:space="preserve">24 </w:t>
      </w:r>
      <w:r w:rsidRPr="003948BD">
        <w:rPr>
          <w:rFonts w:ascii="Verdana" w:hAnsi="Verdana"/>
          <w:color w:val="000000" w:themeColor="text1"/>
          <w:sz w:val="20"/>
          <w:szCs w:val="20"/>
        </w:rPr>
        <w:t>miesięcy</w:t>
      </w:r>
      <w:r w:rsidR="00BF5647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8EE74E8" w14:textId="77777777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Okres odpowiedzialności Wykonawcy z tytułu rękojmi rozpoczyna się z dniem rozpoczęcia biegu terminu gwarancji i kończy nie wcześniej, niż w dniu wygaśnięcia udzielonej przez Wykonawcę gwarancji jakości. </w:t>
      </w:r>
    </w:p>
    <w:p w14:paraId="1F07D8C0" w14:textId="77777777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Jeżeli z powodu wady prawnej Zamawiający będzie zmuszony wydać jak</w:t>
      </w:r>
      <w:r w:rsidR="00DA183F">
        <w:rPr>
          <w:rFonts w:ascii="Verdana" w:hAnsi="Verdana"/>
          <w:color w:val="000000" w:themeColor="text1"/>
          <w:sz w:val="20"/>
          <w:szCs w:val="20"/>
        </w:rPr>
        <w:t>ą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kolwiek część przedmiotu umowy osobie trzeciej, Wykonawca jest obowiązany do zwrotu całości otrzymanego wynagrodzenia, o którym mowa w § 3 ust. 1 niniejszej umowy, bez względu na inne postanowienia niniejszej umowy. </w:t>
      </w:r>
    </w:p>
    <w:p w14:paraId="0B1309E1" w14:textId="77777777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Wykonawca nie może odmówić usunięcia wad na swój koszt bez względu na jego wysokość.</w:t>
      </w:r>
    </w:p>
    <w:p w14:paraId="746EC531" w14:textId="77777777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Wykonawca zobowiązuje się wobec Zamawiającego do spełnienia wszelkich roszczeń z tytułu nienależytego wykonania przedmiotu umowy.</w:t>
      </w:r>
    </w:p>
    <w:p w14:paraId="588FDB71" w14:textId="77777777" w:rsidR="00A43DAB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Udzielona rękojmia i gwarancja nie naruszają prawa Zamawiającego do dochodzenia roszczeń o naprawienie szkody w pełnej wysokości na zasadach określonych w Kodeksie cywilnym. </w:t>
      </w:r>
    </w:p>
    <w:p w14:paraId="21E25498" w14:textId="77777777" w:rsidR="004A1466" w:rsidRPr="003948BD" w:rsidRDefault="004A1466" w:rsidP="00E667E6">
      <w:pPr>
        <w:pStyle w:val="Bezodstpw"/>
        <w:numPr>
          <w:ilvl w:val="0"/>
          <w:numId w:val="20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Wykonawca nie może przenieść praw i obowiązków wynikających z rękojmi za wady na podmioty trzecie bez zgody Zamawiającego wyrażonej na piśmie pod rygorem nieważności.</w:t>
      </w:r>
    </w:p>
    <w:p w14:paraId="02D41D32" w14:textId="77777777" w:rsidR="004A1466" w:rsidRPr="003948BD" w:rsidRDefault="004A1466" w:rsidP="00445522">
      <w:pPr>
        <w:pStyle w:val="Bezodstpw"/>
        <w:spacing w:line="276" w:lineRule="auto"/>
        <w:ind w:left="426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1E70AFB4" w14:textId="77777777" w:rsidR="00E33C4A" w:rsidRPr="003948BD" w:rsidRDefault="00645FFE" w:rsidP="00445522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§</w:t>
      </w:r>
      <w:r w:rsidR="004A1466" w:rsidRPr="003948BD">
        <w:rPr>
          <w:rFonts w:ascii="Verdana" w:hAnsi="Verdana"/>
          <w:color w:val="000000" w:themeColor="text1"/>
          <w:sz w:val="20"/>
          <w:szCs w:val="20"/>
        </w:rPr>
        <w:t>9</w:t>
      </w:r>
    </w:p>
    <w:p w14:paraId="64114A22" w14:textId="77777777" w:rsidR="00A43DAB" w:rsidRPr="009540EE" w:rsidRDefault="001A6F45" w:rsidP="00C175D4">
      <w:pPr>
        <w:pStyle w:val="Bezodstpw"/>
        <w:numPr>
          <w:ilvl w:val="1"/>
          <w:numId w:val="23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540EE">
        <w:rPr>
          <w:rFonts w:ascii="Verdana" w:hAnsi="Verdana"/>
          <w:color w:val="000000" w:themeColor="text1"/>
          <w:sz w:val="20"/>
          <w:szCs w:val="20"/>
        </w:rPr>
        <w:t xml:space="preserve">Strony ustalają, </w:t>
      </w:r>
      <w:r w:rsidR="00840840" w:rsidRPr="009540EE">
        <w:rPr>
          <w:rFonts w:ascii="Verdana" w:hAnsi="Verdana"/>
          <w:color w:val="000000" w:themeColor="text1"/>
          <w:sz w:val="20"/>
          <w:szCs w:val="20"/>
        </w:rPr>
        <w:t>ż</w:t>
      </w:r>
      <w:r w:rsidRPr="009540EE">
        <w:rPr>
          <w:rFonts w:ascii="Verdana" w:hAnsi="Verdana"/>
          <w:color w:val="000000" w:themeColor="text1"/>
          <w:sz w:val="20"/>
          <w:szCs w:val="20"/>
        </w:rPr>
        <w:t>e zgodnie z treścią złożonej oferty, części umowy zamówienia obejmujące:</w:t>
      </w:r>
      <w:r w:rsidRPr="00C175D4">
        <w:rPr>
          <w:rFonts w:ascii="Verdana" w:hAnsi="Verdana"/>
          <w:color w:val="000000" w:themeColor="text1"/>
          <w:sz w:val="20"/>
          <w:szCs w:val="20"/>
          <w:shd w:val="clear" w:color="auto" w:fill="E7E6E6" w:themeFill="background2"/>
        </w:rPr>
        <w:t>……………………………….</w:t>
      </w:r>
      <w:r w:rsidR="00A43DAB" w:rsidRPr="009540EE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Pr="009540EE">
        <w:rPr>
          <w:rFonts w:ascii="Verdana" w:hAnsi="Verdana"/>
          <w:color w:val="000000" w:themeColor="text1"/>
          <w:sz w:val="20"/>
          <w:szCs w:val="20"/>
        </w:rPr>
        <w:t xml:space="preserve"> Wykonawca będzie realizował za pomocą Podwykonawcy.</w:t>
      </w:r>
    </w:p>
    <w:p w14:paraId="0655DE9C" w14:textId="77777777" w:rsidR="001A6F45" w:rsidRPr="009540EE" w:rsidRDefault="001A6F45" w:rsidP="00C175D4">
      <w:pPr>
        <w:pStyle w:val="Bezodstpw"/>
        <w:numPr>
          <w:ilvl w:val="1"/>
          <w:numId w:val="23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540EE">
        <w:rPr>
          <w:rFonts w:ascii="Verdana" w:hAnsi="Verdana"/>
          <w:color w:val="000000" w:themeColor="text1"/>
          <w:sz w:val="20"/>
          <w:szCs w:val="20"/>
        </w:rPr>
        <w:t>Wykonawca ponosi odpowiedzialność za wszelkie poczynania podwykonawców, których zaangażował do części wykonywanych dostaw, tak, jak za działania własne.</w:t>
      </w:r>
    </w:p>
    <w:p w14:paraId="52AAD326" w14:textId="6F7EB80E" w:rsidR="001A6F45" w:rsidRPr="00C175D4" w:rsidRDefault="00C42480" w:rsidP="00C175D4">
      <w:pPr>
        <w:pStyle w:val="Bezodstpw"/>
        <w:numPr>
          <w:ilvl w:val="1"/>
          <w:numId w:val="23"/>
        </w:numPr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9540EE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lastRenderedPageBreak/>
        <w:t>Wykonawca oświadcza, że w przypadku realizowania przedmiotu umowy za pomocą Podwykonawcy, umowa o podwykonawstwo nie zawiera postanowień kształtujących prawa i obowiązki podwykonawcy, w zakresie kar umownych oraz postanowień dotyczących warunków wypłaty wynagrodzenia, w sposób dla niego mniej korzystny niż prawa i obowiązki wykonawcy, ukształtowane postanowieniami umowy zawartej między Zamawiającym a Wykonawcą.</w:t>
      </w:r>
    </w:p>
    <w:p w14:paraId="7E7334BD" w14:textId="77777777" w:rsidR="001A6F45" w:rsidRPr="003948BD" w:rsidRDefault="001A6F45" w:rsidP="00445522">
      <w:pPr>
        <w:pStyle w:val="Akapitzlist"/>
        <w:keepNext/>
        <w:spacing w:before="240" w:after="120" w:line="276" w:lineRule="auto"/>
        <w:ind w:left="360"/>
        <w:jc w:val="center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</w:t>
      </w:r>
      <w:r w:rsidRPr="003948BD">
        <w:rPr>
          <w:rFonts w:ascii="Verdana" w:hAnsi="Verdana" w:cs="Arial"/>
          <w:bCs/>
          <w:color w:val="000000" w:themeColor="text1"/>
          <w:sz w:val="20"/>
          <w:szCs w:val="20"/>
        </w:rPr>
        <w:t xml:space="preserve"> 10</w:t>
      </w:r>
    </w:p>
    <w:p w14:paraId="24BB31FE" w14:textId="77777777" w:rsidR="00E33C4A" w:rsidRPr="003948BD" w:rsidRDefault="00E33C4A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 razie wystąpienia </w:t>
      </w:r>
      <w:r w:rsidR="000A0EC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zwłoki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 dostarczeniu przedmiotu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Wykonawca zostanie obciążony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kar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ą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umown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ą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 wysokości 0,1% wartości wynagrodzenia brutto wskazanego w §3 ust</w:t>
      </w:r>
      <w:r w:rsidR="00B47DEB"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1 za każdy dzień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zwłoki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, a jeżeli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a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dłużej niż 14 dni </w:t>
      </w:r>
      <w:r w:rsidR="003E6026" w:rsidRPr="003948BD">
        <w:rPr>
          <w:rFonts w:ascii="Verdana" w:hAnsi="Verdana" w:cs="Arial"/>
          <w:color w:val="000000" w:themeColor="text1"/>
          <w:sz w:val="20"/>
          <w:szCs w:val="20"/>
        </w:rPr>
        <w:t xml:space="preserve">–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Wykonawca zostanie obciążony karą umowną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w wysokości 0,4% wartości wynagrodzenia brutto wskazanego w §3 ust</w:t>
      </w:r>
      <w:r w:rsidR="001A6F45"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1 za każdy dzień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zwłoki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. Jeżeli 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301E19" w:rsidRPr="003948BD">
        <w:rPr>
          <w:rFonts w:ascii="Verdana" w:hAnsi="Verdana" w:cs="Arial"/>
          <w:color w:val="000000" w:themeColor="text1"/>
          <w:sz w:val="20"/>
          <w:szCs w:val="20"/>
        </w:rPr>
        <w:t>a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dłużej niż 30 dni</w:t>
      </w:r>
      <w:r w:rsidR="003E6026" w:rsidRPr="003948BD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Zamawiający ma prawo odstąpić od umowy z przyczyn leżących po stronie Wykonawcy.</w:t>
      </w:r>
    </w:p>
    <w:p w14:paraId="3C79B683" w14:textId="77777777" w:rsidR="00E33C4A" w:rsidRPr="003948BD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Jeżeli Wykonawca nie dotrzyma ustalonego terminu w realizacji świadczeń z tytułu gwarancji, w tym w szczególności za zwłokę w naprawie przedmiotu umowy lub naprawie/wymianie jakiejkolwiek jego części zostanie obciążony przez Zamawiającego karami umownymi w wysokości 0,1% od wartości wynagrodzenia brutto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</w:t>
      </w:r>
      <w:r w:rsidR="001A6F45"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1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za każdy dzień zwłoki.</w:t>
      </w:r>
      <w:r w:rsidR="000C795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J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eżeli 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dłużej niż 14 dni </w:t>
      </w:r>
      <w:r w:rsidR="003E6026" w:rsidRPr="003948BD">
        <w:rPr>
          <w:rFonts w:ascii="Verdana" w:hAnsi="Verdana" w:cs="Arial"/>
          <w:color w:val="000000" w:themeColor="text1"/>
          <w:sz w:val="20"/>
          <w:szCs w:val="20"/>
        </w:rPr>
        <w:t xml:space="preserve">– 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Wykonawca zapłaci Zamawiającemu karę umowną w wysokości 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>0,4% wartości wynagrodzenia brutto wskazanego w §3 ust</w:t>
      </w:r>
      <w:r w:rsidR="001A6F45"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1 za każdy dzień 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>zwłoki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. Jeżeli 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195015" w:rsidRPr="003948BD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dłużej niż 30 dni</w:t>
      </w:r>
      <w:r w:rsidR="003E6026" w:rsidRPr="003948BD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Zamawiający ma prawo odstąpić od umowy z przyczyn leżących po stronie Wykonawcy.</w:t>
      </w:r>
    </w:p>
    <w:p w14:paraId="245BA63E" w14:textId="77777777" w:rsidR="000F0976" w:rsidRPr="003948BD" w:rsidRDefault="000F0976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 przypadku odstąpienia przez Zamawiającego od umowy z przyczyn zależnych od Wykonawcy, Wykonawca zapłaci Zamawiającemu karę umowną w wysokości 10% wartości wynagrodzenia brutto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</w:t>
      </w:r>
      <w:r w:rsidR="00B47DEB" w:rsidRPr="003948BD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1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6B056C84" w14:textId="77777777" w:rsidR="000F0976" w:rsidRPr="003948BD" w:rsidRDefault="000F0976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 przypadku odstąpienia przez Wykonawcę od umowy z powodu okoliczności, za które odpowiada Wykonawca, Wykonawca zostanie obciążony karą w wysokości 10% wartości wynagrodzenia brutto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wskazanego w § 3</w:t>
      </w:r>
      <w:r w:rsidR="00B47DEB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st. 1</w:t>
      </w:r>
    </w:p>
    <w:p w14:paraId="4A20F58B" w14:textId="77777777" w:rsidR="57CF0014" w:rsidRPr="003948BD" w:rsidRDefault="57CF0014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 xml:space="preserve">Maksymalna wysokość kar umownych, których Zamawiający może dochodzić, nie może przekroczyć </w:t>
      </w:r>
      <w:r w:rsidR="00070A30" w:rsidRPr="00C175D4">
        <w:rPr>
          <w:rFonts w:ascii="Verdana" w:eastAsia="Verdana" w:hAnsi="Verdana" w:cs="Arial"/>
          <w:b/>
          <w:bCs/>
          <w:color w:val="000000" w:themeColor="text1"/>
          <w:sz w:val="20"/>
          <w:szCs w:val="20"/>
          <w:u w:val="single"/>
        </w:rPr>
        <w:t>20%</w:t>
      </w:r>
      <w:r w:rsidR="00834E24"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 xml:space="preserve"> </w:t>
      </w:r>
      <w:r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 xml:space="preserve">wartości </w:t>
      </w:r>
      <w:r w:rsidR="000F0976"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>netto</w:t>
      </w:r>
      <w:r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 xml:space="preserve"> umowy określonej w § 3 ust.1</w:t>
      </w: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.</w:t>
      </w:r>
    </w:p>
    <w:p w14:paraId="6D78BD6B" w14:textId="77777777" w:rsidR="00B47DEB" w:rsidRPr="003948BD" w:rsidRDefault="57CF0014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W razie nieuregulowania przez Zamawiającego płatności w ustalonym terminie, Wykonawca ma prawo żądać zapłaty odsetek za opóźnienie w wysokościach ustawowych.</w:t>
      </w:r>
    </w:p>
    <w:p w14:paraId="4C07AF9A" w14:textId="77777777" w:rsidR="00B47DEB" w:rsidRPr="003948BD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Naliczenie przez Zamawiającego kary umownej następuje poprzez sporządzenie noty księgowej wraz ze wskazaniem podstawy naliczenia. </w:t>
      </w:r>
    </w:p>
    <w:p w14:paraId="5DE878FE" w14:textId="77777777" w:rsidR="00B47DEB" w:rsidRPr="003948BD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Zapłata kar umownych następować będzie przelewem na rachunek bankowy Zamawiającego w terminie 21 dni od daty wystawienia noty obciążającej dla Wykonawcy.</w:t>
      </w:r>
    </w:p>
    <w:p w14:paraId="3A767E24" w14:textId="77777777" w:rsidR="00B47DEB" w:rsidRPr="00BF5647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Zamawiającemu przysługuje prawo do potrącania wszelkich naliczonych kar umownych z najbliższego wymagalnego wynagrodzenia należnego Wykonawcy, na co Wykonawca wyraża niniejszym zgodę. </w:t>
      </w:r>
    </w:p>
    <w:p w14:paraId="12048D4C" w14:textId="45F00D4E" w:rsidR="00BF5647" w:rsidRPr="00C175D4" w:rsidRDefault="00BF5647" w:rsidP="00C175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175D4">
        <w:rPr>
          <w:rFonts w:ascii="Verdana" w:hAnsi="Verdana"/>
          <w:color w:val="000000" w:themeColor="text1"/>
          <w:sz w:val="20"/>
          <w:szCs w:val="20"/>
        </w:rPr>
        <w:t xml:space="preserve">Strony uzgadniają, że zapłata kary umownej nastąpi na podstawie obciążeniowej noty księgowej wystawionej przez Zamawiającego, przesłanej na adres </w:t>
      </w:r>
      <w:r w:rsidR="00CF669A">
        <w:rPr>
          <w:rFonts w:ascii="Verdana" w:hAnsi="Verdana"/>
          <w:color w:val="000000" w:themeColor="text1"/>
          <w:sz w:val="20"/>
          <w:szCs w:val="20"/>
        </w:rPr>
        <w:br/>
      </w:r>
      <w:r w:rsidRPr="00C175D4">
        <w:rPr>
          <w:rFonts w:ascii="Verdana" w:hAnsi="Verdana"/>
          <w:color w:val="000000" w:themeColor="text1"/>
          <w:sz w:val="20"/>
          <w:szCs w:val="20"/>
        </w:rPr>
        <w:t>e-mailowy Wykonawcy: ................…., płatnej na konto bankowe podane w nocie księgowej w terminie 7 dni od dnia jej wysłania.</w:t>
      </w:r>
      <w:r w:rsidR="00CF669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175D4">
        <w:rPr>
          <w:rFonts w:ascii="Verdana" w:hAnsi="Verdana"/>
          <w:color w:val="000000" w:themeColor="text1"/>
          <w:sz w:val="20"/>
          <w:szCs w:val="20"/>
        </w:rPr>
        <w:t>W przypadku niezapłacenia ww. noty księgowej w terminie, Zamawiający zastrzega sobie prawo do potrącania naliczonych kar umownych z  jakimikolwiek należnościami Wykonawcy, aż do całkowitego zaspokojenia roszczeń.</w:t>
      </w:r>
    </w:p>
    <w:p w14:paraId="611CC824" w14:textId="77777777" w:rsidR="00BF5647" w:rsidRPr="00BF5647" w:rsidRDefault="00BF5647" w:rsidP="00C175D4">
      <w:pPr>
        <w:pStyle w:val="Akapitzlist"/>
        <w:spacing w:after="0" w:line="276" w:lineRule="auto"/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ED20B0F" w14:textId="77777777" w:rsidR="00B47DEB" w:rsidRPr="003948BD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Jeżeli kara umowna nie pokryje szkody faktycznie poniesionej, Zamawiający zastrzega sobie prawo dochodzenia odszkodowania uzupełniającego do wysokości rzeczywiście poniesionej szkody. </w:t>
      </w:r>
    </w:p>
    <w:p w14:paraId="0AFF3271" w14:textId="07CB9CD0" w:rsidR="000F0976" w:rsidRPr="00C175D4" w:rsidRDefault="00B47DEB" w:rsidP="00E667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Ewentualne wystąpienie u Wykonawcy jakichkolwiek awarii lub zdarzeń losowych nie zwalnia go z obowiązku zachowania ciągłości wykonywania dostawy na warunkach</w:t>
      </w:r>
      <w:r w:rsidR="00BF5647">
        <w:rPr>
          <w:rFonts w:ascii="Verdana" w:hAnsi="Verdana"/>
          <w:color w:val="000000" w:themeColor="text1"/>
          <w:sz w:val="20"/>
          <w:szCs w:val="20"/>
        </w:rPr>
        <w:br/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i zasadach określonych w SWZ i niniejszej umowie</w:t>
      </w:r>
      <w:r w:rsidRPr="003948BD">
        <w:rPr>
          <w:color w:val="000000" w:themeColor="text1"/>
        </w:rPr>
        <w:t>.</w:t>
      </w:r>
    </w:p>
    <w:p w14:paraId="7B3ED36B" w14:textId="77777777" w:rsidR="00E33C4A" w:rsidRPr="003948BD" w:rsidRDefault="00645FFE" w:rsidP="00445522">
      <w:pPr>
        <w:keepNext/>
        <w:spacing w:before="240" w:after="120" w:line="276" w:lineRule="auto"/>
        <w:jc w:val="center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§ </w:t>
      </w:r>
      <w:r w:rsidR="00E33C4A" w:rsidRPr="003948BD">
        <w:rPr>
          <w:rFonts w:ascii="Verdana" w:hAnsi="Verdana" w:cs="Arial"/>
          <w:bCs/>
          <w:color w:val="000000" w:themeColor="text1"/>
          <w:sz w:val="20"/>
          <w:szCs w:val="20"/>
        </w:rPr>
        <w:t>1</w:t>
      </w:r>
      <w:r w:rsidR="00C77820" w:rsidRPr="003948BD">
        <w:rPr>
          <w:rFonts w:ascii="Verdana" w:hAnsi="Verdana" w:cs="Arial"/>
          <w:bCs/>
          <w:color w:val="000000" w:themeColor="text1"/>
          <w:sz w:val="20"/>
          <w:szCs w:val="20"/>
        </w:rPr>
        <w:t>1</w:t>
      </w:r>
    </w:p>
    <w:p w14:paraId="34419CD1" w14:textId="6B3BFB89" w:rsidR="00E33C4A" w:rsidRPr="003948BD" w:rsidRDefault="00E33C4A" w:rsidP="00E667E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Zamawiający będzie uprawniony do odstąpienia od </w:t>
      </w:r>
      <w:r w:rsidR="000F0976"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mowy w całości lub części, </w:t>
      </w:r>
      <w:r w:rsidR="00CF669A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w przypadku, gdy:</w:t>
      </w:r>
    </w:p>
    <w:p w14:paraId="5429DBF6" w14:textId="77777777" w:rsidR="00E33C4A" w:rsidRPr="003948BD" w:rsidRDefault="00E33C4A" w:rsidP="00E667E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Wykonawca znajduje się w stanie niewypłacalności w rozumieniu ustawy Prawo upadłościowe, niewypłacalności albo zagrożenia niewypłacalnością w rozumieniu ustawy Prawo restrukturyzacyjne albo likwidacji</w:t>
      </w:r>
      <w:r w:rsidR="003E6026" w:rsidRPr="003948BD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64E844A1" w14:textId="77777777" w:rsidR="00E33C4A" w:rsidRPr="003948BD" w:rsidRDefault="00E33C4A" w:rsidP="00E667E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w wyniku wszczęcia postępowania egzekucyjnego nastąpi zajęcie majątku Wykonawcy lub jego znacznej części uniemożliwiające dalszą realizację zobowiązań na uzgodnionym poziomie;</w:t>
      </w:r>
    </w:p>
    <w:p w14:paraId="3D9DD3A4" w14:textId="77777777" w:rsidR="00E33C4A" w:rsidRPr="003948BD" w:rsidRDefault="00E33C4A" w:rsidP="00E667E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 przypadku istotnego naruszenia przez Wykonawcę zobowiązań wynikających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z </w:t>
      </w:r>
      <w:r w:rsidR="000F0976"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mowy. Za istotne naruszenie przez Wykonawcę zobowiązań wynikających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z </w:t>
      </w:r>
      <w:r w:rsidR="000F0976"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mowy Strony uznają w szczególności:</w:t>
      </w:r>
    </w:p>
    <w:p w14:paraId="6ACD1DC8" w14:textId="77777777" w:rsidR="00E33C4A" w:rsidRPr="003948BD" w:rsidRDefault="000F0976" w:rsidP="00E667E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zwłokę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Wykonawcy w stosunku do jakichkolwiek terminów określonych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 xml:space="preserve">mowie lub 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opisie przedmiotu zamówienia</w:t>
      </w:r>
      <w:r w:rsidR="00E33C4A" w:rsidRPr="003948BD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59FC6E60" w14:textId="77777777" w:rsidR="00E33C4A" w:rsidRPr="003948BD" w:rsidRDefault="00E33C4A" w:rsidP="00E667E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wykonywanie przez Wykonawcę </w:t>
      </w:r>
      <w:r w:rsidR="000F0976"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mowy w sposób nienależyty albo w inny sposób sprzeczny z </w:t>
      </w:r>
      <w:r w:rsidR="000F0976" w:rsidRPr="003948BD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mową;</w:t>
      </w:r>
    </w:p>
    <w:p w14:paraId="4423484B" w14:textId="77777777" w:rsidR="57CF0014" w:rsidRPr="003948BD" w:rsidRDefault="57CF0014" w:rsidP="00E667E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 xml:space="preserve">gdy suma kar umownych </w:t>
      </w:r>
      <w:r w:rsidRPr="00C175D4">
        <w:rPr>
          <w:rFonts w:ascii="Verdana" w:eastAsia="Verdana" w:hAnsi="Verdana" w:cs="Arial"/>
          <w:color w:val="000000" w:themeColor="text1"/>
          <w:sz w:val="20"/>
          <w:szCs w:val="20"/>
          <w:u w:val="single"/>
        </w:rPr>
        <w:t>przekroczy 20%</w:t>
      </w: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 xml:space="preserve"> wartości </w:t>
      </w:r>
      <w:r w:rsidR="000F0976" w:rsidRPr="003948BD">
        <w:rPr>
          <w:rFonts w:ascii="Verdana" w:eastAsia="Verdana" w:hAnsi="Verdana" w:cs="Arial"/>
          <w:color w:val="000000" w:themeColor="text1"/>
          <w:sz w:val="20"/>
          <w:szCs w:val="20"/>
        </w:rPr>
        <w:t xml:space="preserve">netto </w:t>
      </w:r>
      <w:r w:rsidRPr="003948BD">
        <w:rPr>
          <w:rFonts w:ascii="Verdana" w:eastAsia="Verdana" w:hAnsi="Verdana" w:cs="Arial"/>
          <w:color w:val="000000" w:themeColor="text1"/>
          <w:sz w:val="20"/>
          <w:szCs w:val="20"/>
        </w:rPr>
        <w:t>umowy określonej w § 3 ust. 1,</w:t>
      </w:r>
    </w:p>
    <w:p w14:paraId="189942E9" w14:textId="77777777" w:rsidR="00E33C4A" w:rsidRPr="003948BD" w:rsidRDefault="00E33C4A" w:rsidP="00E667E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w terminie 30 dni kalendarzowych od powzięcia wiadomości o powyższych okolicznościach.</w:t>
      </w:r>
    </w:p>
    <w:p w14:paraId="4AA89A11" w14:textId="77777777" w:rsidR="000F0976" w:rsidRPr="003948BD" w:rsidRDefault="000F0976" w:rsidP="00E667E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Zamawiającemu przysługuje prawo odstąpienia od umowy w następujących okolicznościach:</w:t>
      </w:r>
    </w:p>
    <w:p w14:paraId="412B6B92" w14:textId="77777777" w:rsidR="000F0976" w:rsidRPr="003948BD" w:rsidRDefault="000F0976" w:rsidP="00E667E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39CAA15F" w14:textId="77777777" w:rsidR="000F0976" w:rsidRPr="003948BD" w:rsidRDefault="000F0976" w:rsidP="00E667E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dokonano zmiany umowy z naruszeniem art. 454 i art. 455 uPzp;</w:t>
      </w:r>
    </w:p>
    <w:p w14:paraId="2D9D917B" w14:textId="77777777" w:rsidR="000F0976" w:rsidRPr="003948BD" w:rsidRDefault="000F0976" w:rsidP="00E667E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Wykonawca w chwili zawarcia umowy podlegał wykluczeniu na podstawie art. 108 uPzp;</w:t>
      </w:r>
    </w:p>
    <w:p w14:paraId="10E2D89A" w14:textId="77777777" w:rsidR="000F0976" w:rsidRPr="003948BD" w:rsidRDefault="000F0976" w:rsidP="00E667E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Trybunał Sprawiedliwości Unii Europejskiej stwierdził w ramach procedury przewidzianej w art. 258 Traktatu o funkcjonowaniu Unii Europejskiej, że Rzeczpospolita Polska uchybiła zobowiązaniom, które ciąża na niej na mocy Traktatów, dyrektywy 2014/24/UE, dyrektywy 2014/25/UE i dyrektywy 2009/81/WE, z uwagi na to, że Zamawiający udzielił zamówienia z naruszeniem prawa Unii Europejskiej;</w:t>
      </w:r>
    </w:p>
    <w:p w14:paraId="699C5945" w14:textId="77777777" w:rsidR="000F0976" w:rsidRPr="003948BD" w:rsidRDefault="000F0976" w:rsidP="00E667E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W przypadku, o którym mowa w ust. 2 pkt 2) powyżej, Zamawiający odstępuje od umowy w części, której zmiana dotyczy.</w:t>
      </w:r>
    </w:p>
    <w:p w14:paraId="2E19974A" w14:textId="77777777" w:rsidR="00784091" w:rsidRPr="003948BD" w:rsidRDefault="00784091" w:rsidP="00E667E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948BD">
        <w:rPr>
          <w:rFonts w:ascii="Verdana" w:eastAsia="Calibri" w:hAnsi="Verdana"/>
          <w:color w:val="000000" w:themeColor="text1"/>
          <w:sz w:val="20"/>
          <w:szCs w:val="20"/>
        </w:rPr>
        <w:t>W przypadku, o którym mowa w ust. 1 i 2 Wykonawca może żądać wyłącznie wynagrodzenia należnego z tytułu wykonania części umowy.</w:t>
      </w:r>
    </w:p>
    <w:p w14:paraId="26CDC8F4" w14:textId="77777777" w:rsidR="00E33C4A" w:rsidRPr="003948BD" w:rsidRDefault="00E33C4A" w:rsidP="00E667E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 xml:space="preserve">Odstąpienie od umowy następuje z dniem pisemnego zawiadomienia Wykonawcy </w:t>
      </w:r>
      <w:r w:rsidR="00BC6F6B" w:rsidRPr="003948BD">
        <w:rPr>
          <w:rFonts w:ascii="Verdana" w:hAnsi="Verdana" w:cs="Arial"/>
          <w:color w:val="000000" w:themeColor="text1"/>
          <w:sz w:val="20"/>
          <w:szCs w:val="20"/>
        </w:rPr>
        <w:br/>
      </w:r>
      <w:r w:rsidRPr="003948BD">
        <w:rPr>
          <w:rFonts w:ascii="Verdana" w:hAnsi="Verdana" w:cs="Arial"/>
          <w:color w:val="000000" w:themeColor="text1"/>
          <w:sz w:val="20"/>
          <w:szCs w:val="20"/>
        </w:rPr>
        <w:t>o przyczynie odstąpienia od umowy.</w:t>
      </w:r>
    </w:p>
    <w:p w14:paraId="3FA2EEAA" w14:textId="77777777" w:rsidR="00454194" w:rsidRPr="003948BD" w:rsidRDefault="00454194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lastRenderedPageBreak/>
        <w:t>§ 1</w:t>
      </w:r>
      <w:r w:rsidR="00C77820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2</w:t>
      </w:r>
    </w:p>
    <w:p w14:paraId="68AAC82C" w14:textId="77777777" w:rsidR="00454194" w:rsidRPr="003948BD" w:rsidRDefault="00454194" w:rsidP="00E667E6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Strony nie ponoszą odpowiedzialności za niewykonanie lub nienależyte wykonanie zobowiązań wynikających z </w:t>
      </w:r>
      <w:r w:rsidR="00784091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u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mowy, jeżeli to niewykonanie lub nienależyte wykonanie powstało na skutek okoliczności siły wyższej.</w:t>
      </w:r>
    </w:p>
    <w:p w14:paraId="7ACE26B5" w14:textId="77777777" w:rsidR="00D05ED7" w:rsidRPr="003948BD" w:rsidRDefault="00D05ED7" w:rsidP="00E667E6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Termin wykonania zostanie zawieszony na czas trwania siły wyższej i biegnie dalej po jej ustaniu.</w:t>
      </w:r>
    </w:p>
    <w:p w14:paraId="51AFEF14" w14:textId="77777777" w:rsidR="00784091" w:rsidRPr="003948BD" w:rsidRDefault="00D05ED7" w:rsidP="00E667E6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Pod pojęciem siły wyższej Strony rozumieją okoliczności zewnętrzne, które pomimo zachowania należytej staranności i podjęcia wszelkich działań, w normalnym zakresie, nie mogą być przez strony przewidziane oraz którym </w:t>
      </w:r>
      <w:r w:rsidR="00784091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S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trony nie mogą zapobiec bądź się im przeciwstawić w sposób skuteczny.</w:t>
      </w:r>
    </w:p>
    <w:p w14:paraId="6573BFE2" w14:textId="77777777" w:rsidR="00D544F2" w:rsidRPr="003948BD" w:rsidRDefault="00D544F2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§ </w:t>
      </w:r>
      <w:r w:rsidR="000C7950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1</w:t>
      </w:r>
      <w:r w:rsidR="000C795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3</w:t>
      </w:r>
    </w:p>
    <w:p w14:paraId="24953757" w14:textId="77777777" w:rsidR="00784091" w:rsidRPr="003948BD" w:rsidRDefault="00784091" w:rsidP="00E6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Style w:val="normaltextrun"/>
          <w:rFonts w:ascii="Verdana" w:hAnsi="Verdana"/>
          <w:color w:val="000000" w:themeColor="text1"/>
          <w:sz w:val="20"/>
          <w:szCs w:val="20"/>
        </w:rPr>
        <w:t>Wszelkie dane osobowe pozyskane przez strony w związku z niniejszą umową będą przetwarzane wyłącznie na potrzeby realizacji umowy oraz będą chronione przez strony przed dostępem osób nieupoważnionych, zgodnie z obowiązującymi przepisami o ochronie danych osobowych – Rozporządzeniem Parlamentu Europejskiego i Rady (UE) z dnia 27 kwietnia 2016 r. w sprawie ochrony osób fizycznych w związku z przetwarzaniem danych osobowych i w sprawie swobodnego przepływu takich danych oraz uchylenia dyrektywy 95/96/WE (ogólne rozporządzenie o ochronie danych RODO).</w:t>
      </w:r>
      <w:r w:rsidRPr="003948BD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0B78D036" w14:textId="77777777" w:rsidR="00784091" w:rsidRPr="003948BD" w:rsidRDefault="00784091" w:rsidP="00E6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Style w:val="normaltextrun"/>
          <w:rFonts w:ascii="Verdana" w:hAnsi="Verdana"/>
          <w:color w:val="000000" w:themeColor="text1"/>
          <w:sz w:val="20"/>
          <w:szCs w:val="20"/>
        </w:rPr>
        <w:t>Strony jako Administratorzy Danych Osobowych oświadczają, że wprowadziły odpowiednie środki techniczne i organizacyjne, aby przetwarzanie odbywało się zgodnie z przepisami RODO. </w:t>
      </w:r>
      <w:r w:rsidRPr="003948BD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34D865A9" w14:textId="77777777" w:rsidR="00784091" w:rsidRPr="003948BD" w:rsidRDefault="00784091" w:rsidP="00E6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Style w:val="normaltextrun"/>
          <w:rFonts w:ascii="Verdana" w:hAnsi="Verdana"/>
          <w:color w:val="000000" w:themeColor="text1"/>
          <w:sz w:val="20"/>
          <w:szCs w:val="20"/>
        </w:rPr>
        <w:t>Strony będą przetwarzać dane osób reprezentujących drugą stronę i dane osób zaangażowanych w realizację niniejszej umowy tylko w celu i w czasokresie niezbędnym do wykonania umowy oraz dochodzenia roszczeń z niej wynikających. </w:t>
      </w:r>
      <w:r w:rsidRPr="003948BD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6CC0C727" w14:textId="77777777" w:rsidR="00784091" w:rsidRPr="003948BD" w:rsidRDefault="00784091" w:rsidP="00E6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Style w:val="normaltextrun"/>
          <w:rFonts w:ascii="Verdana" w:hAnsi="Verdana"/>
          <w:color w:val="000000" w:themeColor="text1"/>
          <w:sz w:val="20"/>
          <w:szCs w:val="20"/>
        </w:rPr>
        <w:t>Strony zobowiązują się do wykonania obowiązku informacyjnego określonego w art. 14 RODO wobec osób, o których mowa w ust. 3, w imieniu drugiej strony.</w:t>
      </w:r>
      <w:r w:rsidRPr="003948BD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3AA51D4D" w14:textId="77777777" w:rsidR="00784091" w:rsidRDefault="00784091" w:rsidP="00E667E6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Wykonawca zobowiązuje się do naprawienia szkody wyrządzonej Zamawiającemu (jako administratorowi danych) w wyniku naruszenia danych osobowych z winy Wykonawcy. W szczególności zobowiązuje się do pokrycia poniesionych przez Zamawiającego kosztów procesów i zastępstwa procesowego, a także odszkodowania na rzecz osoby, której naruszenie dotyczyło.</w:t>
      </w:r>
    </w:p>
    <w:p w14:paraId="6B61EFCE" w14:textId="77777777" w:rsidR="0087420D" w:rsidRPr="0087420D" w:rsidRDefault="0087420D" w:rsidP="0087420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87420D">
        <w:rPr>
          <w:rFonts w:ascii="Verdana" w:hAnsi="Verdana" w:cs="Arial"/>
          <w:bCs/>
          <w:sz w:val="20"/>
          <w:szCs w:val="20"/>
        </w:rPr>
        <w:t xml:space="preserve">Klauzula informacyjna dla wykonawców, ich przedstawicieli i osób zaangażowanych w realizację umowy jest dostępna na stronie internetowej Uniwersytetu Wrocławskiego: </w:t>
      </w:r>
      <w:r w:rsidRPr="0087420D">
        <w:rPr>
          <w:rFonts w:ascii="Verdana" w:hAnsi="Verdana"/>
          <w:sz w:val="20"/>
          <w:szCs w:val="20"/>
        </w:rPr>
        <w:t>https://uni.wroc.pl/u/rodo13/ oraz https://uni.wroc.pl/u/rodo14/.</w:t>
      </w:r>
    </w:p>
    <w:p w14:paraId="637BA383" w14:textId="77777777" w:rsidR="00454194" w:rsidRPr="003948BD" w:rsidRDefault="00454194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§ </w:t>
      </w:r>
      <w:r w:rsidR="00E93CB5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1</w:t>
      </w:r>
      <w:r w:rsidR="00E93CB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4</w:t>
      </w:r>
    </w:p>
    <w:p w14:paraId="193CCF34" w14:textId="77777777" w:rsidR="00784091" w:rsidRPr="003948BD" w:rsidRDefault="00784091" w:rsidP="00E667E6">
      <w:pPr>
        <w:pStyle w:val="Akapitzlist"/>
        <w:keepNext/>
        <w:numPr>
          <w:ilvl w:val="0"/>
          <w:numId w:val="12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Zamawiający dopuszcza wprowadzenie zmian do umowy w stosunku do treści oferty, na podstawie której dokonano wyboru Wykonawcy oraz określa warunki tych zmian poprzez dopuszczenie możliwości zmian umowy w formie pisemnego aneksu dotyczącego w szczególności: </w:t>
      </w:r>
    </w:p>
    <w:p w14:paraId="4CE5C5F9" w14:textId="77777777" w:rsidR="00784091" w:rsidRPr="003948BD" w:rsidRDefault="00784091" w:rsidP="00E667E6">
      <w:pPr>
        <w:pStyle w:val="Akapitzlist"/>
        <w:keepNext/>
        <w:numPr>
          <w:ilvl w:val="0"/>
          <w:numId w:val="16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 zmiany terminu realizacji zamówienia w następujących sytuacjach: </w:t>
      </w:r>
    </w:p>
    <w:p w14:paraId="25E8B142" w14:textId="77777777" w:rsidR="00784091" w:rsidRPr="003948BD" w:rsidRDefault="00784091" w:rsidP="00E667E6">
      <w:pPr>
        <w:pStyle w:val="Akapitzlist"/>
        <w:keepNext/>
        <w:numPr>
          <w:ilvl w:val="2"/>
          <w:numId w:val="7"/>
        </w:numPr>
        <w:spacing w:before="240" w:after="12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 przyczyn nie leżących po stronie Wykonawcy, </w:t>
      </w:r>
    </w:p>
    <w:p w14:paraId="6AE4F59C" w14:textId="77777777" w:rsidR="00784091" w:rsidRPr="003948BD" w:rsidRDefault="00784091" w:rsidP="00E667E6">
      <w:pPr>
        <w:pStyle w:val="Akapitzlist"/>
        <w:keepNext/>
        <w:numPr>
          <w:ilvl w:val="2"/>
          <w:numId w:val="7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 przyczyn leżących po stronie Zamawiającego, </w:t>
      </w:r>
    </w:p>
    <w:p w14:paraId="6CAF4A32" w14:textId="77777777" w:rsidR="00784091" w:rsidRPr="003948BD" w:rsidRDefault="00784091" w:rsidP="00E667E6">
      <w:pPr>
        <w:pStyle w:val="Akapitzlist"/>
        <w:keepNext/>
        <w:numPr>
          <w:ilvl w:val="2"/>
          <w:numId w:val="7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 powodu wystąpienia siły wyższej, </w:t>
      </w:r>
    </w:p>
    <w:p w14:paraId="1BBE48FE" w14:textId="77777777" w:rsidR="00784091" w:rsidRPr="003948BD" w:rsidRDefault="00784091" w:rsidP="00E667E6">
      <w:pPr>
        <w:pStyle w:val="Akapitzlist"/>
        <w:keepNext/>
        <w:numPr>
          <w:ilvl w:val="0"/>
          <w:numId w:val="16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zmian wynikających ze zmian powszechnie obowiązujących przepisów prawa w zakresie mającym wpływ na realizację przedmiotu zamówienia, </w:t>
      </w:r>
    </w:p>
    <w:p w14:paraId="6E02F03E" w14:textId="77777777" w:rsidR="00B47DEB" w:rsidRPr="003948BD" w:rsidRDefault="00B47DEB" w:rsidP="00E667E6">
      <w:pPr>
        <w:pStyle w:val="Akapitzlist"/>
        <w:keepNext/>
        <w:numPr>
          <w:ilvl w:val="0"/>
          <w:numId w:val="16"/>
        </w:numPr>
        <w:spacing w:before="240" w:after="12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rezygnacji z Podwykonawcy lub zmiany Podwykonawcy, przy czym,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</w:t>
      </w:r>
      <w:r w:rsidR="001A6F45" w:rsidRPr="003948BD">
        <w:rPr>
          <w:rFonts w:ascii="Verdana" w:hAnsi="Verdana"/>
          <w:color w:val="000000" w:themeColor="text1"/>
          <w:sz w:val="20"/>
          <w:szCs w:val="20"/>
        </w:rPr>
        <w:t>W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ykonawca </w:t>
      </w:r>
      <w:r w:rsidRPr="003948BD">
        <w:rPr>
          <w:rFonts w:ascii="Verdana" w:hAnsi="Verdana"/>
          <w:color w:val="000000" w:themeColor="text1"/>
          <w:sz w:val="20"/>
          <w:szCs w:val="20"/>
        </w:rPr>
        <w:lastRenderedPageBreak/>
        <w:t>powołał się, na zasadach określonych w art. 118 ust. 1 uPzp, w celu wykazania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zamówienia. Przepis art. 122 uPzp stosuje się odpowiednio</w:t>
      </w:r>
      <w:r w:rsidR="001A6F45" w:rsidRPr="003948BD">
        <w:rPr>
          <w:rFonts w:ascii="Verdana" w:hAnsi="Verdana"/>
          <w:color w:val="000000" w:themeColor="text1"/>
          <w:sz w:val="20"/>
          <w:szCs w:val="20"/>
        </w:rPr>
        <w:t>.</w:t>
      </w:r>
    </w:p>
    <w:p w14:paraId="01C76EAB" w14:textId="77777777" w:rsidR="00AB654C" w:rsidRPr="003948BD" w:rsidRDefault="00784091" w:rsidP="00E667E6">
      <w:pPr>
        <w:pStyle w:val="Akapitzlist"/>
        <w:keepNext/>
        <w:numPr>
          <w:ilvl w:val="0"/>
          <w:numId w:val="12"/>
        </w:numPr>
        <w:spacing w:before="240" w:after="12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Strony mogą wnioskować o zmianę, o której mowa w ust. 1 </w:t>
      </w:r>
      <w:r w:rsidR="00AB654C" w:rsidRPr="003948BD">
        <w:rPr>
          <w:rFonts w:ascii="Verdana" w:hAnsi="Verdana"/>
          <w:color w:val="000000" w:themeColor="text1"/>
          <w:sz w:val="20"/>
          <w:szCs w:val="20"/>
        </w:rPr>
        <w:t>poprzez złożenie pisemnego wniosku pod rygorem nieważności drugiej Stronie</w:t>
      </w:r>
      <w:r w:rsidR="00D323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B654C" w:rsidRPr="003948BD">
        <w:rPr>
          <w:rFonts w:ascii="Verdana" w:hAnsi="Verdana"/>
          <w:color w:val="000000" w:themeColor="text1"/>
          <w:sz w:val="20"/>
          <w:szCs w:val="20"/>
        </w:rPr>
        <w:t xml:space="preserve">wraz z uzasadnieniem zmiany prawidłową realizacja przedmiotu umowy. Zmiana tanie może spowodować zwiększenia wynagrodzenia brutto, o którym mowa w </w:t>
      </w:r>
      <w:r w:rsidR="00AB654C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§3 ust. 1 </w:t>
      </w:r>
    </w:p>
    <w:p w14:paraId="5AED3836" w14:textId="77777777" w:rsidR="00AB654C" w:rsidRPr="003948BD" w:rsidRDefault="00784091" w:rsidP="00E667E6">
      <w:pPr>
        <w:pStyle w:val="Akapitzlist"/>
        <w:keepNext/>
        <w:numPr>
          <w:ilvl w:val="0"/>
          <w:numId w:val="12"/>
        </w:numPr>
        <w:spacing w:before="240" w:after="12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 xml:space="preserve">W przypadku ustawowej zmiany stawki podatku VAT wynagrodzenie należne Wykonawcy podlega automatycznej waloryzacji odpowiednio o kwotę podatku VAT wynikającą ze stawki tego podatku obowiązującej w </w:t>
      </w:r>
      <w:r w:rsidR="00C255DF" w:rsidRPr="003948BD">
        <w:rPr>
          <w:rFonts w:ascii="Verdana" w:hAnsi="Verdana"/>
          <w:color w:val="000000" w:themeColor="text1"/>
          <w:sz w:val="20"/>
          <w:szCs w:val="20"/>
        </w:rPr>
        <w:t>chwili powstania</w:t>
      </w:r>
      <w:r w:rsidRPr="003948BD">
        <w:rPr>
          <w:rFonts w:ascii="Verdana" w:hAnsi="Verdana"/>
          <w:color w:val="000000" w:themeColor="text1"/>
          <w:sz w:val="20"/>
          <w:szCs w:val="20"/>
        </w:rPr>
        <w:t xml:space="preserve"> obowiązku podatkowego. W takim przypadku wysokość wynagrodzenia należnego Wykonawcy ustalana jest każdorazowo z uwzględnieniem aktualnej stawki podatku VAT obowiązującej na dzień wystawienia faktury (powstania obowiązku </w:t>
      </w:r>
      <w:r w:rsidR="00C255DF" w:rsidRPr="003948BD">
        <w:rPr>
          <w:rFonts w:ascii="Verdana" w:hAnsi="Verdana"/>
          <w:color w:val="000000" w:themeColor="text1"/>
          <w:sz w:val="20"/>
          <w:szCs w:val="20"/>
        </w:rPr>
        <w:t>podatkowego)</w:t>
      </w:r>
      <w:r w:rsidR="00C255DF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bez</w:t>
      </w:r>
      <w:r w:rsidR="009360BC" w:rsidRPr="003948BD">
        <w:rPr>
          <w:rFonts w:ascii="Verdana" w:hAnsi="Verdana" w:cs="Arial"/>
          <w:color w:val="000000" w:themeColor="text1"/>
          <w:sz w:val="20"/>
          <w:szCs w:val="20"/>
        </w:rPr>
        <w:t xml:space="preserve"> konieczności sporządzania aneksu do niniejszej umowy</w:t>
      </w:r>
    </w:p>
    <w:p w14:paraId="59926242" w14:textId="77777777" w:rsidR="00784091" w:rsidRPr="003948BD" w:rsidRDefault="00784091" w:rsidP="00E667E6">
      <w:pPr>
        <w:pStyle w:val="Akapitzlist"/>
        <w:keepNext/>
        <w:numPr>
          <w:ilvl w:val="0"/>
          <w:numId w:val="12"/>
        </w:numPr>
        <w:spacing w:before="240" w:after="12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Zmiana umowy dokonana z naruszeniem powyższych zasad podlega unieważnieniu</w:t>
      </w:r>
      <w:r w:rsidR="006879CC" w:rsidRPr="003948BD">
        <w:rPr>
          <w:rFonts w:ascii="Verdana" w:hAnsi="Verdana"/>
          <w:color w:val="000000" w:themeColor="text1"/>
          <w:sz w:val="20"/>
          <w:szCs w:val="20"/>
        </w:rPr>
        <w:t>.</w:t>
      </w:r>
    </w:p>
    <w:p w14:paraId="59B3FCD8" w14:textId="77777777" w:rsidR="006879CC" w:rsidRPr="003948BD" w:rsidRDefault="006879CC" w:rsidP="00445522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§ </w:t>
      </w:r>
      <w:r w:rsidR="00E93CB5" w:rsidRPr="003948B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1</w:t>
      </w:r>
      <w:r w:rsidR="00E93CB5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5</w:t>
      </w:r>
    </w:p>
    <w:p w14:paraId="68F7C26F" w14:textId="77777777" w:rsidR="00D323C7" w:rsidRPr="00D323C7" w:rsidRDefault="00D323C7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C57C1">
        <w:rPr>
          <w:rFonts w:ascii="Verdana" w:hAnsi="Verdana"/>
          <w:sz w:val="20"/>
          <w:szCs w:val="20"/>
        </w:rPr>
        <w:t>Wszelkie zmiany niniejszej Umowy wymagają zachowania formy pisemnej pod rygorem nieważności</w:t>
      </w:r>
      <w:r>
        <w:rPr>
          <w:rFonts w:ascii="Verdana" w:hAnsi="Verdana"/>
          <w:sz w:val="20"/>
          <w:szCs w:val="20"/>
        </w:rPr>
        <w:t>.</w:t>
      </w:r>
    </w:p>
    <w:p w14:paraId="03EAFF9C" w14:textId="77777777" w:rsidR="006879CC" w:rsidRPr="003948BD" w:rsidRDefault="006879CC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 w:cs="Arial"/>
          <w:color w:val="000000" w:themeColor="text1"/>
          <w:sz w:val="20"/>
          <w:szCs w:val="20"/>
        </w:rPr>
        <w:t>W sprawach, które nie są uregulowane niniejszą umową, zastosowanie mają przepisy Kodeksu Cywilnego i ustawy Prawo Zamówień Publicznych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695CAAA2" w14:textId="66E84566" w:rsidR="006879CC" w:rsidRPr="003948BD" w:rsidRDefault="006879CC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>W sprawie majątkowej, w której zawarcie ugody jest dopuszczalne, każda ze Stron umowy, w przypadku sporu wynikającego z zamówienia, może złożyć wniosek</w:t>
      </w:r>
      <w:r w:rsidR="00CF669A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br/>
      </w:r>
      <w:r w:rsidRPr="003948BD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 xml:space="preserve"> o przeprowadzenie mediacji </w:t>
      </w:r>
      <w:bookmarkStart w:id="6" w:name="_Hlk65008675"/>
      <w:r w:rsidRPr="003948BD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 xml:space="preserve">lub inne polubowne rozwiązanie sporu </w:t>
      </w:r>
      <w:bookmarkEnd w:id="6"/>
      <w:r w:rsidRPr="003948BD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>do Sądu Polubownego przy Prokuratorii Generalnej Rzeczypospolitej Polskiej, wybranego mediatora albo osoby prowadzącej inne polubowne rozwiązanie sporu</w:t>
      </w:r>
      <w:r w:rsidRPr="003948BD">
        <w:rPr>
          <w:rFonts w:ascii="Verdana" w:hAnsi="Verdana" w:cs="Arial"/>
          <w:color w:val="000000" w:themeColor="text1"/>
          <w:sz w:val="20"/>
          <w:szCs w:val="18"/>
        </w:rPr>
        <w:t>. Jeżeli rozwiązanie sporu drogą mediacji lub innego polubownego rozwiązania sporu nie będzie możliwe, to rozstrzygać je będzie sąd powszechny właściwy dla siedziby Zamawiającego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230AF413" w14:textId="77777777" w:rsidR="006879CC" w:rsidRPr="00C175D4" w:rsidRDefault="57CF0014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</w:pPr>
      <w:r w:rsidRPr="00C175D4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>Prawem właściwym dla niniejszej umowy jest prawo polskie.</w:t>
      </w:r>
    </w:p>
    <w:p w14:paraId="1AF34C78" w14:textId="40A49278" w:rsidR="00CF669A" w:rsidRPr="00C175D4" w:rsidRDefault="00CF669A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</w:pPr>
      <w:r w:rsidRPr="00C175D4">
        <w:rPr>
          <w:rFonts w:ascii="Verdana" w:hAnsi="Verdana"/>
          <w:color w:val="000000" w:themeColor="text1"/>
          <w:sz w:val="20"/>
          <w:szCs w:val="21"/>
          <w:shd w:val="clear" w:color="auto" w:fill="FFFFFF"/>
        </w:rPr>
        <w:t>Strony przyjmują, że Umowa została zawarta w dniu złożenia na niej podpisu przez ostatnią ze Stron</w:t>
      </w:r>
    </w:p>
    <w:p w14:paraId="764253F7" w14:textId="0CC03FB8" w:rsidR="000E0A32" w:rsidRPr="003948BD" w:rsidRDefault="57CF0014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Umowę sporządzono w 3 jednobrzmiących egzemplarzach – </w:t>
      </w:r>
      <w:r w:rsidR="00CF669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jeden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egzemplarz dla Wykonawcy oraz </w:t>
      </w:r>
      <w:r w:rsidR="00CF669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dwa </w:t>
      </w:r>
      <w:r w:rsidR="00CF669A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egzemplarze dla Zamawiającego.</w:t>
      </w:r>
    </w:p>
    <w:p w14:paraId="699C2D7A" w14:textId="77777777" w:rsidR="006879CC" w:rsidRPr="003948BD" w:rsidRDefault="00445522" w:rsidP="00E667E6">
      <w:pPr>
        <w:pStyle w:val="Akapitzlist"/>
        <w:numPr>
          <w:ilvl w:val="1"/>
          <w:numId w:val="13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hAnsi="Verdana"/>
          <w:color w:val="000000" w:themeColor="text1"/>
          <w:sz w:val="20"/>
          <w:szCs w:val="20"/>
        </w:rPr>
        <w:t>Integralnymi</w:t>
      </w:r>
      <w:r w:rsidR="006879CC" w:rsidRPr="003948BD">
        <w:rPr>
          <w:rFonts w:ascii="Verdana" w:hAnsi="Verdana"/>
          <w:color w:val="000000" w:themeColor="text1"/>
          <w:sz w:val="20"/>
          <w:szCs w:val="20"/>
        </w:rPr>
        <w:t xml:space="preserve"> załącznikami do niniejszej umowy są:</w:t>
      </w:r>
    </w:p>
    <w:p w14:paraId="2789A02D" w14:textId="77777777" w:rsidR="006879CC" w:rsidRPr="003948BD" w:rsidRDefault="006879CC" w:rsidP="00E667E6">
      <w:pPr>
        <w:pStyle w:val="Akapitzlist"/>
        <w:numPr>
          <w:ilvl w:val="2"/>
          <w:numId w:val="13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1 – opis przedmiotu zamówienia</w:t>
      </w:r>
    </w:p>
    <w:p w14:paraId="65D2A5AD" w14:textId="77777777" w:rsidR="006879CC" w:rsidRDefault="006879CC" w:rsidP="00E667E6">
      <w:pPr>
        <w:pStyle w:val="Akapitzlist"/>
        <w:numPr>
          <w:ilvl w:val="2"/>
          <w:numId w:val="13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2 – oferta Wykonawcy</w:t>
      </w:r>
    </w:p>
    <w:p w14:paraId="5D2ADB0D" w14:textId="77777777" w:rsidR="00445522" w:rsidRPr="003948BD" w:rsidRDefault="00445522" w:rsidP="00E667E6">
      <w:pPr>
        <w:pStyle w:val="Akapitzlist"/>
        <w:numPr>
          <w:ilvl w:val="2"/>
          <w:numId w:val="13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3 – protokół zdawczo-odbiorczy</w:t>
      </w:r>
    </w:p>
    <w:p w14:paraId="50226F91" w14:textId="77777777" w:rsidR="006879CC" w:rsidRPr="003948BD" w:rsidRDefault="00A712BE" w:rsidP="00445522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Płatne: </w:t>
      </w:r>
      <w:r w:rsidR="009540E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……………………………….</w:t>
      </w:r>
    </w:p>
    <w:p w14:paraId="541EF274" w14:textId="77777777" w:rsidR="008559A0" w:rsidRPr="003948BD" w:rsidRDefault="00454194" w:rsidP="00C175D4">
      <w:pPr>
        <w:tabs>
          <w:tab w:val="center" w:pos="2268"/>
          <w:tab w:val="center" w:pos="6804"/>
        </w:tabs>
        <w:spacing w:before="480" w:after="0" w:line="276" w:lineRule="auto"/>
        <w:jc w:val="center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ZAMAWIAJĄCY</w:t>
      </w:r>
      <w:r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6879CC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85103" w:rsidRPr="003948B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</w:t>
      </w:r>
    </w:p>
    <w:p w14:paraId="424831BE" w14:textId="640DF7C7" w:rsidR="00C400A2" w:rsidRPr="003948BD" w:rsidRDefault="00CF669A" w:rsidP="00C175D4">
      <w:pPr>
        <w:tabs>
          <w:tab w:val="left" w:pos="6070"/>
        </w:tabs>
        <w:spacing w:before="480" w:after="0" w:line="276" w:lineRule="auto"/>
        <w:jc w:val="center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>………………………….</w:t>
      </w:r>
    </w:p>
    <w:p w14:paraId="66A92B8D" w14:textId="77777777" w:rsidR="00C400A2" w:rsidRDefault="00C400A2" w:rsidP="00445522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39DAC26" w14:textId="77777777" w:rsidR="00E667E6" w:rsidRPr="00DF133B" w:rsidRDefault="00E667E6" w:rsidP="00E667E6">
      <w:pPr>
        <w:jc w:val="right"/>
        <w:rPr>
          <w:rFonts w:ascii="Verdana" w:hAnsi="Verdana"/>
          <w:b/>
          <w:szCs w:val="20"/>
        </w:rPr>
      </w:pPr>
      <w:r w:rsidRPr="00DF133B">
        <w:rPr>
          <w:rFonts w:ascii="Verdana" w:hAnsi="Verdana"/>
          <w:b/>
          <w:szCs w:val="20"/>
        </w:rPr>
        <w:t xml:space="preserve">Załącznik nr  3 do umowy </w:t>
      </w:r>
    </w:p>
    <w:p w14:paraId="62E20E63" w14:textId="77777777" w:rsidR="00E667E6" w:rsidRPr="00E667E6" w:rsidRDefault="00E667E6" w:rsidP="00E667E6">
      <w:pPr>
        <w:jc w:val="center"/>
        <w:rPr>
          <w:rFonts w:ascii="Verdana" w:hAnsi="Verdana" w:cs="Tahoma"/>
          <w:b/>
          <w:sz w:val="18"/>
          <w:szCs w:val="18"/>
        </w:rPr>
      </w:pPr>
    </w:p>
    <w:p w14:paraId="154ECAFA" w14:textId="77777777" w:rsidR="00E667E6" w:rsidRDefault="00E667E6" w:rsidP="00E667E6">
      <w:pPr>
        <w:jc w:val="center"/>
        <w:rPr>
          <w:rFonts w:ascii="Verdana" w:hAnsi="Verdana" w:cs="Tahoma"/>
          <w:b/>
          <w:sz w:val="18"/>
          <w:szCs w:val="18"/>
        </w:rPr>
      </w:pPr>
    </w:p>
    <w:p w14:paraId="0ACD9896" w14:textId="77777777" w:rsidR="00E667E6" w:rsidRPr="00E667E6" w:rsidRDefault="00E667E6" w:rsidP="00E667E6">
      <w:pPr>
        <w:jc w:val="center"/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 xml:space="preserve">PROTOKÓŁ ODBIORU DOSTAWY </w:t>
      </w:r>
    </w:p>
    <w:p w14:paraId="0C637C13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5F9BA69D" w14:textId="77777777" w:rsidR="00E667E6" w:rsidRPr="00E667E6" w:rsidRDefault="00E667E6" w:rsidP="00E667E6">
      <w:pPr>
        <w:jc w:val="both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Przedmiotem dostawy i odbioru w ramach umowy nr ................. z dnia ............... jest:</w:t>
      </w:r>
    </w:p>
    <w:p w14:paraId="7153BA56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9"/>
        <w:gridCol w:w="1269"/>
        <w:gridCol w:w="1843"/>
        <w:gridCol w:w="1134"/>
        <w:gridCol w:w="1843"/>
      </w:tblGrid>
      <w:tr w:rsidR="00E667E6" w:rsidRPr="00E667E6" w14:paraId="6D894D62" w14:textId="77777777" w:rsidTr="00D542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6543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Lp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8418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Nazwa przedmiotu dostawy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74DF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54ED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A745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B20" w14:textId="77777777" w:rsidR="00E667E6" w:rsidRPr="00E667E6" w:rsidRDefault="00E667E6" w:rsidP="00E667E6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667E6">
              <w:rPr>
                <w:rFonts w:ascii="Verdana" w:hAnsi="Verdana" w:cs="Tahoma"/>
                <w:b/>
                <w:sz w:val="18"/>
                <w:szCs w:val="18"/>
              </w:rPr>
              <w:t>Uwagi</w:t>
            </w:r>
          </w:p>
        </w:tc>
      </w:tr>
      <w:tr w:rsidR="00E667E6" w:rsidRPr="00E667E6" w14:paraId="48A69DAA" w14:textId="77777777" w:rsidTr="00D542E7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2BC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322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B37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AFC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C66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707" w14:textId="77777777" w:rsidR="00E667E6" w:rsidRPr="00E667E6" w:rsidRDefault="00E667E6" w:rsidP="00E0245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E667E6" w:rsidRPr="00E667E6" w14:paraId="4EEE6E75" w14:textId="77777777" w:rsidTr="00D542E7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1FE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1F1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E21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130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92C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BEA" w14:textId="77777777" w:rsidR="00E667E6" w:rsidRPr="00E667E6" w:rsidRDefault="00E667E6" w:rsidP="00E0245F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2C105F2A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0B1F8DE0" w14:textId="77777777" w:rsidR="00E667E6" w:rsidRPr="00E667E6" w:rsidRDefault="00E667E6" w:rsidP="00E667E6">
      <w:pPr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Miejsce dokonania odbioru:</w:t>
      </w:r>
    </w:p>
    <w:p w14:paraId="54928604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142C37C6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7F64651E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Data dokonania</w:t>
      </w:r>
      <w:r w:rsidRPr="00E667E6">
        <w:rPr>
          <w:rFonts w:ascii="Verdana" w:hAnsi="Verdana" w:cs="Tahoma"/>
          <w:sz w:val="18"/>
          <w:szCs w:val="18"/>
        </w:rPr>
        <w:t xml:space="preserve"> </w:t>
      </w:r>
      <w:r w:rsidRPr="00E667E6">
        <w:rPr>
          <w:rFonts w:ascii="Verdana" w:hAnsi="Verdana" w:cs="Tahoma"/>
          <w:b/>
          <w:sz w:val="18"/>
          <w:szCs w:val="18"/>
        </w:rPr>
        <w:t>odbioru:</w:t>
      </w: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</w:t>
      </w:r>
    </w:p>
    <w:p w14:paraId="498826F6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W terminie/nieterminowo*</w:t>
      </w:r>
    </w:p>
    <w:p w14:paraId="074B76F9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751FEC7F" w14:textId="77777777" w:rsidR="00E667E6" w:rsidRPr="00E667E6" w:rsidRDefault="00E667E6" w:rsidP="00E667E6">
      <w:pPr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Ze strony Wykonawcy:</w:t>
      </w:r>
    </w:p>
    <w:p w14:paraId="64C0AD42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4EC3B72F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(nazwa i adres)</w:t>
      </w:r>
    </w:p>
    <w:p w14:paraId="455769BB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457FF4BD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(imię i nazwisko osoby upoważnionej)</w:t>
      </w:r>
    </w:p>
    <w:p w14:paraId="29BBF5BC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2ACEF814" w14:textId="77777777" w:rsidR="00E667E6" w:rsidRPr="00E667E6" w:rsidRDefault="00E667E6" w:rsidP="00E667E6">
      <w:pPr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Ze strony Zamawiającego:</w:t>
      </w:r>
    </w:p>
    <w:p w14:paraId="610FD561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3779DA55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(nazwa i adres)</w:t>
      </w:r>
    </w:p>
    <w:p w14:paraId="58B9BE87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68CF1E1A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(imię i nazwisko osoby upoważnionej)</w:t>
      </w:r>
    </w:p>
    <w:p w14:paraId="6CC2BC36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</w:t>
      </w:r>
    </w:p>
    <w:p w14:paraId="05BB4B9F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(imię i nazwisko osoby upoważnionej)</w:t>
      </w:r>
    </w:p>
    <w:p w14:paraId="7D50CABB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4D9F0D5C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Potwierdzenie kompletności dostawy</w:t>
      </w:r>
      <w:r w:rsidRPr="00E667E6">
        <w:rPr>
          <w:rFonts w:ascii="Verdana" w:hAnsi="Verdana" w:cs="Tahoma"/>
          <w:sz w:val="18"/>
          <w:szCs w:val="18"/>
        </w:rPr>
        <w:t>:</w:t>
      </w:r>
    </w:p>
    <w:p w14:paraId="69D04EB2" w14:textId="77777777" w:rsidR="00E667E6" w:rsidRPr="00E667E6" w:rsidRDefault="00E667E6" w:rsidP="00E667E6">
      <w:pPr>
        <w:numPr>
          <w:ilvl w:val="0"/>
          <w:numId w:val="24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Tak*</w:t>
      </w:r>
    </w:p>
    <w:p w14:paraId="7767FF6B" w14:textId="77777777" w:rsidR="00E667E6" w:rsidRPr="00E667E6" w:rsidRDefault="00E667E6" w:rsidP="00E667E6">
      <w:pPr>
        <w:numPr>
          <w:ilvl w:val="0"/>
          <w:numId w:val="24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Nie* - zastrzeżenia ..........................................................................................................</w:t>
      </w:r>
    </w:p>
    <w:p w14:paraId="6BBE9644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0997AC36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Potwierdzenie zgodności jakości przyjmowanej dostawy z opisem przedmiotu zamówienia oraz ofertą Wykonawcy</w:t>
      </w:r>
      <w:r w:rsidRPr="00E667E6">
        <w:rPr>
          <w:rFonts w:ascii="Verdana" w:hAnsi="Verdana" w:cs="Tahoma"/>
          <w:sz w:val="18"/>
          <w:szCs w:val="18"/>
        </w:rPr>
        <w:t>:</w:t>
      </w:r>
    </w:p>
    <w:p w14:paraId="1AB650B0" w14:textId="77777777" w:rsidR="00E667E6" w:rsidRPr="00E667E6" w:rsidRDefault="00E667E6" w:rsidP="00E667E6">
      <w:pPr>
        <w:numPr>
          <w:ilvl w:val="0"/>
          <w:numId w:val="25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Zgodne*</w:t>
      </w:r>
    </w:p>
    <w:p w14:paraId="5F4224D6" w14:textId="77777777" w:rsidR="00E667E6" w:rsidRPr="00E667E6" w:rsidRDefault="00E667E6" w:rsidP="00E667E6">
      <w:pPr>
        <w:numPr>
          <w:ilvl w:val="0"/>
          <w:numId w:val="25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Niezgodne* - zastrzeżenia ...............................................................................................</w:t>
      </w:r>
    </w:p>
    <w:p w14:paraId="078C08BA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22377906" w14:textId="77777777" w:rsidR="00E667E6" w:rsidRPr="00E667E6" w:rsidRDefault="00E667E6" w:rsidP="00E667E6">
      <w:pPr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Dokumenty:</w:t>
      </w:r>
    </w:p>
    <w:p w14:paraId="452AB086" w14:textId="77777777" w:rsidR="00E667E6" w:rsidRPr="00E667E6" w:rsidRDefault="00E667E6" w:rsidP="00E667E6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Złożone  zgodnie z umową*</w:t>
      </w:r>
    </w:p>
    <w:p w14:paraId="11C2DA40" w14:textId="77777777" w:rsidR="00E667E6" w:rsidRPr="00E667E6" w:rsidRDefault="00E667E6" w:rsidP="00E667E6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Nie złożone * - zastrzeżenia ............................................................</w:t>
      </w:r>
    </w:p>
    <w:p w14:paraId="7B3B8D5B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36AAE088" w14:textId="77777777" w:rsidR="00E667E6" w:rsidRPr="00E667E6" w:rsidRDefault="00E667E6" w:rsidP="00E667E6">
      <w:pPr>
        <w:rPr>
          <w:rFonts w:ascii="Verdana" w:hAnsi="Verdana" w:cs="Tahoma"/>
          <w:b/>
          <w:sz w:val="18"/>
          <w:szCs w:val="18"/>
        </w:rPr>
      </w:pPr>
      <w:r w:rsidRPr="00E667E6">
        <w:rPr>
          <w:rFonts w:ascii="Verdana" w:hAnsi="Verdana" w:cs="Tahoma"/>
          <w:b/>
          <w:sz w:val="18"/>
          <w:szCs w:val="18"/>
        </w:rPr>
        <w:t>Końcowy wynik odbioru:</w:t>
      </w:r>
    </w:p>
    <w:p w14:paraId="5474A0A4" w14:textId="77777777" w:rsidR="00E667E6" w:rsidRPr="00E667E6" w:rsidRDefault="00E667E6" w:rsidP="00E667E6">
      <w:pPr>
        <w:numPr>
          <w:ilvl w:val="0"/>
          <w:numId w:val="27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Pozytywny*</w:t>
      </w:r>
    </w:p>
    <w:p w14:paraId="19438840" w14:textId="77777777" w:rsidR="00E667E6" w:rsidRPr="00E667E6" w:rsidRDefault="00E667E6" w:rsidP="00E667E6">
      <w:pPr>
        <w:numPr>
          <w:ilvl w:val="0"/>
          <w:numId w:val="27"/>
        </w:numPr>
        <w:spacing w:after="0" w:line="240" w:lineRule="auto"/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Negatywny* - zastrzeżenia .............................................................................................</w:t>
      </w:r>
    </w:p>
    <w:p w14:paraId="4ECEBC77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6C210A6D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Podpisy:</w:t>
      </w:r>
    </w:p>
    <w:p w14:paraId="4A99F8B3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1. ..........................</w:t>
      </w:r>
      <w:r w:rsidRPr="00E667E6">
        <w:rPr>
          <w:rFonts w:ascii="Verdana" w:hAnsi="Verdana" w:cs="Tahoma"/>
          <w:sz w:val="18"/>
          <w:szCs w:val="18"/>
        </w:rPr>
        <w:tab/>
        <w:t>4. ..........................</w:t>
      </w:r>
    </w:p>
    <w:p w14:paraId="0FE6C3AC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2. ..........................</w:t>
      </w:r>
      <w:r w:rsidRPr="00E667E6">
        <w:rPr>
          <w:rFonts w:ascii="Verdana" w:hAnsi="Verdana" w:cs="Tahoma"/>
          <w:sz w:val="18"/>
          <w:szCs w:val="18"/>
        </w:rPr>
        <w:tab/>
        <w:t>5. ..........................</w:t>
      </w:r>
    </w:p>
    <w:p w14:paraId="22ED4C64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  <w:r w:rsidRPr="00E667E6">
        <w:rPr>
          <w:rFonts w:ascii="Verdana" w:hAnsi="Verdana" w:cs="Tahoma"/>
          <w:sz w:val="18"/>
          <w:szCs w:val="18"/>
        </w:rPr>
        <w:t>3. ..........................</w:t>
      </w:r>
      <w:r w:rsidRPr="00E667E6">
        <w:rPr>
          <w:rFonts w:ascii="Verdana" w:hAnsi="Verdana" w:cs="Tahoma"/>
          <w:sz w:val="18"/>
          <w:szCs w:val="18"/>
        </w:rPr>
        <w:tab/>
        <w:t xml:space="preserve">6. ..........................  </w:t>
      </w:r>
      <w:r w:rsidRPr="00E667E6">
        <w:rPr>
          <w:rFonts w:ascii="Verdana" w:hAnsi="Verdana" w:cs="Tahoma"/>
          <w:sz w:val="18"/>
          <w:szCs w:val="18"/>
        </w:rPr>
        <w:tab/>
      </w:r>
      <w:r w:rsidRPr="00E667E6">
        <w:rPr>
          <w:rFonts w:ascii="Verdana" w:hAnsi="Verdana" w:cs="Tahoma"/>
          <w:sz w:val="18"/>
          <w:szCs w:val="18"/>
        </w:rPr>
        <w:tab/>
      </w:r>
      <w:r w:rsidRPr="00E667E6">
        <w:rPr>
          <w:rFonts w:ascii="Verdana" w:hAnsi="Verdana" w:cs="Tahoma"/>
          <w:sz w:val="18"/>
          <w:szCs w:val="18"/>
        </w:rPr>
        <w:tab/>
        <w:t xml:space="preserve">                                                          </w:t>
      </w:r>
    </w:p>
    <w:p w14:paraId="049866EF" w14:textId="77777777" w:rsidR="00E667E6" w:rsidRPr="00E667E6" w:rsidRDefault="00E667E6" w:rsidP="00E667E6">
      <w:pPr>
        <w:rPr>
          <w:rFonts w:ascii="Verdana" w:hAnsi="Verdana" w:cs="Tahoma"/>
          <w:sz w:val="18"/>
          <w:szCs w:val="18"/>
        </w:rPr>
      </w:pPr>
    </w:p>
    <w:p w14:paraId="65B180B1" w14:textId="77777777" w:rsidR="00E667E6" w:rsidRDefault="00E667E6" w:rsidP="00E667E6">
      <w:pPr>
        <w:rPr>
          <w:rFonts w:ascii="Verdana" w:hAnsi="Verdana" w:cs="Tahoma"/>
          <w:szCs w:val="20"/>
        </w:rPr>
      </w:pPr>
      <w:r w:rsidRPr="00E667E6">
        <w:rPr>
          <w:rFonts w:ascii="Verdana" w:hAnsi="Verdana" w:cs="Tahoma"/>
          <w:sz w:val="18"/>
          <w:szCs w:val="18"/>
        </w:rPr>
        <w:t xml:space="preserve"> Przedstawiciel Wykonawcy: …………………………………………</w:t>
      </w:r>
    </w:p>
    <w:p w14:paraId="65A2E409" w14:textId="77777777" w:rsidR="00E667E6" w:rsidRPr="00AD47ED" w:rsidRDefault="00E667E6" w:rsidP="00E667E6">
      <w:pPr>
        <w:pStyle w:val="Akapitzlist"/>
        <w:spacing w:line="276" w:lineRule="auto"/>
        <w:rPr>
          <w:rFonts w:ascii="Verdana" w:hAnsi="Verdana"/>
          <w:sz w:val="20"/>
          <w:szCs w:val="20"/>
        </w:rPr>
      </w:pPr>
    </w:p>
    <w:p w14:paraId="35131007" w14:textId="77777777" w:rsidR="00E667E6" w:rsidRDefault="00E667E6" w:rsidP="00E667E6"/>
    <w:p w14:paraId="375A9F74" w14:textId="77777777" w:rsidR="00E667E6" w:rsidRDefault="00E667E6" w:rsidP="00445522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AA406D9" w14:textId="77777777" w:rsidR="00E667E6" w:rsidRPr="003948BD" w:rsidRDefault="00E667E6" w:rsidP="00445522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sectPr w:rsidR="00E667E6" w:rsidRPr="003948BD" w:rsidSect="0043006A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4F62" w14:textId="77777777" w:rsidR="006520CE" w:rsidRDefault="006520CE" w:rsidP="001A6F45">
      <w:pPr>
        <w:spacing w:after="0" w:line="240" w:lineRule="auto"/>
      </w:pPr>
      <w:r>
        <w:separator/>
      </w:r>
    </w:p>
  </w:endnote>
  <w:endnote w:type="continuationSeparator" w:id="0">
    <w:p w14:paraId="377BAEDE" w14:textId="77777777" w:rsidR="006520CE" w:rsidRDefault="006520CE" w:rsidP="001A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0525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2BBC06" w14:textId="77777777" w:rsidR="006520CE" w:rsidRDefault="0052005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A6F45">
          <w:rPr>
            <w:rFonts w:ascii="Verdana" w:hAnsi="Verdana"/>
            <w:sz w:val="16"/>
            <w:szCs w:val="16"/>
          </w:rPr>
          <w:fldChar w:fldCharType="begin"/>
        </w:r>
        <w:r w:rsidR="006520CE" w:rsidRPr="001A6F45">
          <w:rPr>
            <w:rFonts w:ascii="Verdana" w:hAnsi="Verdana"/>
            <w:sz w:val="16"/>
            <w:szCs w:val="16"/>
          </w:rPr>
          <w:instrText>PAGE   \* MERGEFORMAT</w:instrText>
        </w:r>
        <w:r w:rsidRPr="001A6F45">
          <w:rPr>
            <w:rFonts w:ascii="Verdana" w:hAnsi="Verdana"/>
            <w:sz w:val="16"/>
            <w:szCs w:val="16"/>
          </w:rPr>
          <w:fldChar w:fldCharType="separate"/>
        </w:r>
        <w:r w:rsidR="009540EE">
          <w:rPr>
            <w:rFonts w:ascii="Verdana" w:hAnsi="Verdana"/>
            <w:noProof/>
            <w:sz w:val="16"/>
            <w:szCs w:val="16"/>
          </w:rPr>
          <w:t>11</w:t>
        </w:r>
        <w:r w:rsidRPr="001A6F45">
          <w:rPr>
            <w:rFonts w:ascii="Verdana" w:hAnsi="Verdana"/>
            <w:sz w:val="16"/>
            <w:szCs w:val="16"/>
          </w:rPr>
          <w:fldChar w:fldCharType="end"/>
        </w:r>
        <w:r w:rsidR="006520CE" w:rsidRPr="001A6F45">
          <w:rPr>
            <w:rFonts w:ascii="Verdana" w:hAnsi="Verdana"/>
            <w:sz w:val="16"/>
            <w:szCs w:val="16"/>
          </w:rPr>
          <w:t xml:space="preserve"> | </w:t>
        </w:r>
        <w:r w:rsidR="006520CE" w:rsidRPr="001A6F45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5D8D852" w14:textId="77777777" w:rsidR="006520CE" w:rsidRDefault="00652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7D78" w14:textId="77777777" w:rsidR="006520CE" w:rsidRDefault="006520CE" w:rsidP="001A6F45">
      <w:pPr>
        <w:spacing w:after="0" w:line="240" w:lineRule="auto"/>
      </w:pPr>
      <w:r>
        <w:separator/>
      </w:r>
    </w:p>
  </w:footnote>
  <w:footnote w:type="continuationSeparator" w:id="0">
    <w:p w14:paraId="08AC8C1B" w14:textId="77777777" w:rsidR="006520CE" w:rsidRDefault="006520CE" w:rsidP="001A6F45">
      <w:pPr>
        <w:spacing w:after="0" w:line="240" w:lineRule="auto"/>
      </w:pPr>
      <w:r>
        <w:continuationSeparator/>
      </w:r>
    </w:p>
  </w:footnote>
  <w:footnote w:id="1">
    <w:p w14:paraId="46F6420B" w14:textId="77777777" w:rsidR="006520CE" w:rsidRDefault="006520CE">
      <w:pPr>
        <w:pStyle w:val="Tekstprzypisudolnego"/>
      </w:pPr>
      <w:r>
        <w:rPr>
          <w:rStyle w:val="Odwoanieprzypisudolnego"/>
        </w:rPr>
        <w:footnoteRef/>
      </w:r>
      <w:r w:rsidRPr="00A43DAB">
        <w:rPr>
          <w:rFonts w:ascii="Verdana" w:hAnsi="Verdana"/>
          <w:sz w:val="16"/>
          <w:szCs w:val="16"/>
        </w:rPr>
        <w:t>Skreślić jeżeli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078"/>
    <w:multiLevelType w:val="hybridMultilevel"/>
    <w:tmpl w:val="E1365FB0"/>
    <w:lvl w:ilvl="0" w:tplc="10EA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7A5A"/>
    <w:multiLevelType w:val="hybridMultilevel"/>
    <w:tmpl w:val="DAC0A4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44488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45D1"/>
    <w:multiLevelType w:val="hybridMultilevel"/>
    <w:tmpl w:val="F26A7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E6218"/>
    <w:multiLevelType w:val="hybridMultilevel"/>
    <w:tmpl w:val="E850C812"/>
    <w:lvl w:ilvl="0" w:tplc="D76A7C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67F2"/>
    <w:multiLevelType w:val="hybridMultilevel"/>
    <w:tmpl w:val="90B86C0C"/>
    <w:lvl w:ilvl="0" w:tplc="CD6E9A8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AC4CAB"/>
    <w:multiLevelType w:val="hybridMultilevel"/>
    <w:tmpl w:val="24C85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7951"/>
    <w:multiLevelType w:val="hybridMultilevel"/>
    <w:tmpl w:val="F954A3BC"/>
    <w:lvl w:ilvl="0" w:tplc="B95EBA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7904"/>
    <w:multiLevelType w:val="hybridMultilevel"/>
    <w:tmpl w:val="DF50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C19D3"/>
    <w:multiLevelType w:val="hybridMultilevel"/>
    <w:tmpl w:val="178A8312"/>
    <w:lvl w:ilvl="0" w:tplc="BD12EAE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A148E"/>
    <w:multiLevelType w:val="hybridMultilevel"/>
    <w:tmpl w:val="93EC66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4220"/>
    <w:multiLevelType w:val="hybridMultilevel"/>
    <w:tmpl w:val="A5FE7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3DD2"/>
    <w:multiLevelType w:val="hybridMultilevel"/>
    <w:tmpl w:val="A482A2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D95557"/>
    <w:multiLevelType w:val="hybridMultilevel"/>
    <w:tmpl w:val="DDC4681C"/>
    <w:lvl w:ilvl="0" w:tplc="F9BEB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C083F"/>
    <w:multiLevelType w:val="hybridMultilevel"/>
    <w:tmpl w:val="6330A036"/>
    <w:lvl w:ilvl="0" w:tplc="E1F2BFB0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4607F"/>
    <w:multiLevelType w:val="hybridMultilevel"/>
    <w:tmpl w:val="3DAEB8CC"/>
    <w:lvl w:ilvl="0" w:tplc="E58E1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26449"/>
    <w:multiLevelType w:val="hybridMultilevel"/>
    <w:tmpl w:val="F30A82F2"/>
    <w:lvl w:ilvl="0" w:tplc="9028E06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0846"/>
    <w:multiLevelType w:val="hybridMultilevel"/>
    <w:tmpl w:val="99EEBB12"/>
    <w:lvl w:ilvl="0" w:tplc="303C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F4756B"/>
    <w:multiLevelType w:val="hybridMultilevel"/>
    <w:tmpl w:val="5A0A8320"/>
    <w:lvl w:ilvl="0" w:tplc="AE1CF19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D7D02"/>
    <w:multiLevelType w:val="hybridMultilevel"/>
    <w:tmpl w:val="AB42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80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183511">
    <w:abstractNumId w:val="5"/>
  </w:num>
  <w:num w:numId="3" w16cid:durableId="1662811300">
    <w:abstractNumId w:val="16"/>
  </w:num>
  <w:num w:numId="4" w16cid:durableId="1420063118">
    <w:abstractNumId w:val="19"/>
  </w:num>
  <w:num w:numId="5" w16cid:durableId="1174805268">
    <w:abstractNumId w:val="29"/>
  </w:num>
  <w:num w:numId="6" w16cid:durableId="61493716">
    <w:abstractNumId w:val="27"/>
  </w:num>
  <w:num w:numId="7" w16cid:durableId="443691041">
    <w:abstractNumId w:val="2"/>
  </w:num>
  <w:num w:numId="8" w16cid:durableId="1979455163">
    <w:abstractNumId w:val="14"/>
  </w:num>
  <w:num w:numId="9" w16cid:durableId="906840868">
    <w:abstractNumId w:val="25"/>
  </w:num>
  <w:num w:numId="10" w16cid:durableId="695615498">
    <w:abstractNumId w:val="0"/>
  </w:num>
  <w:num w:numId="11" w16cid:durableId="636498943">
    <w:abstractNumId w:val="6"/>
  </w:num>
  <w:num w:numId="12" w16cid:durableId="1522084651">
    <w:abstractNumId w:val="32"/>
  </w:num>
  <w:num w:numId="13" w16cid:durableId="1490251188">
    <w:abstractNumId w:val="13"/>
  </w:num>
  <w:num w:numId="14" w16cid:durableId="1355109376">
    <w:abstractNumId w:val="10"/>
  </w:num>
  <w:num w:numId="15" w16cid:durableId="474222908">
    <w:abstractNumId w:val="7"/>
  </w:num>
  <w:num w:numId="16" w16cid:durableId="1449540789">
    <w:abstractNumId w:val="28"/>
  </w:num>
  <w:num w:numId="17" w16cid:durableId="1547133971">
    <w:abstractNumId w:val="17"/>
  </w:num>
  <w:num w:numId="18" w16cid:durableId="1860661949">
    <w:abstractNumId w:val="20"/>
  </w:num>
  <w:num w:numId="19" w16cid:durableId="1524975959">
    <w:abstractNumId w:val="3"/>
  </w:num>
  <w:num w:numId="20" w16cid:durableId="1209368317">
    <w:abstractNumId w:val="18"/>
  </w:num>
  <w:num w:numId="21" w16cid:durableId="997079749">
    <w:abstractNumId w:val="12"/>
  </w:num>
  <w:num w:numId="22" w16cid:durableId="1842041046">
    <w:abstractNumId w:val="1"/>
  </w:num>
  <w:num w:numId="23" w16cid:durableId="1935893451">
    <w:abstractNumId w:val="22"/>
  </w:num>
  <w:num w:numId="24" w16cid:durableId="358507821">
    <w:abstractNumId w:val="26"/>
  </w:num>
  <w:num w:numId="25" w16cid:durableId="886069483">
    <w:abstractNumId w:val="24"/>
  </w:num>
  <w:num w:numId="26" w16cid:durableId="1811554124">
    <w:abstractNumId w:val="21"/>
  </w:num>
  <w:num w:numId="27" w16cid:durableId="747924808">
    <w:abstractNumId w:val="31"/>
  </w:num>
  <w:num w:numId="28" w16cid:durableId="142284187">
    <w:abstractNumId w:val="23"/>
  </w:num>
  <w:num w:numId="29" w16cid:durableId="864437981">
    <w:abstractNumId w:val="9"/>
  </w:num>
  <w:num w:numId="30" w16cid:durableId="934706096">
    <w:abstractNumId w:val="30"/>
  </w:num>
  <w:num w:numId="31" w16cid:durableId="3018836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894490">
    <w:abstractNumId w:val="11"/>
  </w:num>
  <w:num w:numId="33" w16cid:durableId="616528530">
    <w:abstractNumId w:val="8"/>
  </w:num>
  <w:num w:numId="34" w16cid:durableId="48709618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94"/>
    <w:rsid w:val="00012DDB"/>
    <w:rsid w:val="00070A30"/>
    <w:rsid w:val="00070F97"/>
    <w:rsid w:val="00074A7F"/>
    <w:rsid w:val="0008170D"/>
    <w:rsid w:val="000A0ECA"/>
    <w:rsid w:val="000B391E"/>
    <w:rsid w:val="000C7950"/>
    <w:rsid w:val="000E0A32"/>
    <w:rsid w:val="000F0976"/>
    <w:rsid w:val="00106D00"/>
    <w:rsid w:val="00115AAD"/>
    <w:rsid w:val="00116881"/>
    <w:rsid w:val="0014356A"/>
    <w:rsid w:val="00150CE3"/>
    <w:rsid w:val="00195015"/>
    <w:rsid w:val="001A6F45"/>
    <w:rsid w:val="001B5B09"/>
    <w:rsid w:val="001E2C12"/>
    <w:rsid w:val="00217945"/>
    <w:rsid w:val="0024567E"/>
    <w:rsid w:val="00246C73"/>
    <w:rsid w:val="0025294E"/>
    <w:rsid w:val="00285103"/>
    <w:rsid w:val="00301E19"/>
    <w:rsid w:val="00324C6F"/>
    <w:rsid w:val="00360E93"/>
    <w:rsid w:val="003614FF"/>
    <w:rsid w:val="003948BD"/>
    <w:rsid w:val="003A542B"/>
    <w:rsid w:val="003B2E55"/>
    <w:rsid w:val="003C0218"/>
    <w:rsid w:val="003C2634"/>
    <w:rsid w:val="003E6026"/>
    <w:rsid w:val="004029F9"/>
    <w:rsid w:val="00420A58"/>
    <w:rsid w:val="00423588"/>
    <w:rsid w:val="004250AF"/>
    <w:rsid w:val="0043006A"/>
    <w:rsid w:val="004375B7"/>
    <w:rsid w:val="00445522"/>
    <w:rsid w:val="00454194"/>
    <w:rsid w:val="00466F16"/>
    <w:rsid w:val="004712F3"/>
    <w:rsid w:val="004833D1"/>
    <w:rsid w:val="004A1466"/>
    <w:rsid w:val="004A19FB"/>
    <w:rsid w:val="004D4CFF"/>
    <w:rsid w:val="004D5FA0"/>
    <w:rsid w:val="004E55F1"/>
    <w:rsid w:val="004E5639"/>
    <w:rsid w:val="004F0852"/>
    <w:rsid w:val="00504215"/>
    <w:rsid w:val="00520055"/>
    <w:rsid w:val="005237FA"/>
    <w:rsid w:val="00524EE3"/>
    <w:rsid w:val="005274D3"/>
    <w:rsid w:val="00560D78"/>
    <w:rsid w:val="00570151"/>
    <w:rsid w:val="00577C25"/>
    <w:rsid w:val="00595A7E"/>
    <w:rsid w:val="005A38DD"/>
    <w:rsid w:val="005E7BF3"/>
    <w:rsid w:val="00640FC1"/>
    <w:rsid w:val="00645FFE"/>
    <w:rsid w:val="006520CE"/>
    <w:rsid w:val="0066296B"/>
    <w:rsid w:val="006636F9"/>
    <w:rsid w:val="006840C0"/>
    <w:rsid w:val="006879CC"/>
    <w:rsid w:val="006F7745"/>
    <w:rsid w:val="00741524"/>
    <w:rsid w:val="00756CC2"/>
    <w:rsid w:val="00784091"/>
    <w:rsid w:val="00787AC3"/>
    <w:rsid w:val="007A4B2D"/>
    <w:rsid w:val="007B141F"/>
    <w:rsid w:val="007B3965"/>
    <w:rsid w:val="007B6374"/>
    <w:rsid w:val="00814C87"/>
    <w:rsid w:val="00834E24"/>
    <w:rsid w:val="00840840"/>
    <w:rsid w:val="008559A0"/>
    <w:rsid w:val="0087420D"/>
    <w:rsid w:val="00880D96"/>
    <w:rsid w:val="008B39B5"/>
    <w:rsid w:val="008D01FB"/>
    <w:rsid w:val="008F5477"/>
    <w:rsid w:val="0090327B"/>
    <w:rsid w:val="009038C7"/>
    <w:rsid w:val="00907A4A"/>
    <w:rsid w:val="00916FC4"/>
    <w:rsid w:val="0092656B"/>
    <w:rsid w:val="009360BC"/>
    <w:rsid w:val="009540EE"/>
    <w:rsid w:val="009606D3"/>
    <w:rsid w:val="0097767E"/>
    <w:rsid w:val="0098008C"/>
    <w:rsid w:val="0098107C"/>
    <w:rsid w:val="00A06EAF"/>
    <w:rsid w:val="00A21CC8"/>
    <w:rsid w:val="00A2607D"/>
    <w:rsid w:val="00A304C9"/>
    <w:rsid w:val="00A318A4"/>
    <w:rsid w:val="00A37257"/>
    <w:rsid w:val="00A43DAB"/>
    <w:rsid w:val="00A712BE"/>
    <w:rsid w:val="00A831FB"/>
    <w:rsid w:val="00AB654C"/>
    <w:rsid w:val="00AC5D3F"/>
    <w:rsid w:val="00AF653D"/>
    <w:rsid w:val="00AF7DAD"/>
    <w:rsid w:val="00B0790A"/>
    <w:rsid w:val="00B26BCE"/>
    <w:rsid w:val="00B26F46"/>
    <w:rsid w:val="00B47DEB"/>
    <w:rsid w:val="00B54894"/>
    <w:rsid w:val="00B77BF1"/>
    <w:rsid w:val="00BB1EAC"/>
    <w:rsid w:val="00BB46A1"/>
    <w:rsid w:val="00BC0C70"/>
    <w:rsid w:val="00BC4693"/>
    <w:rsid w:val="00BC6F6B"/>
    <w:rsid w:val="00BF5647"/>
    <w:rsid w:val="00BF7D5F"/>
    <w:rsid w:val="00C022B2"/>
    <w:rsid w:val="00C1691E"/>
    <w:rsid w:val="00C175D4"/>
    <w:rsid w:val="00C255DF"/>
    <w:rsid w:val="00C33ADD"/>
    <w:rsid w:val="00C400A2"/>
    <w:rsid w:val="00C42480"/>
    <w:rsid w:val="00C775C3"/>
    <w:rsid w:val="00C77820"/>
    <w:rsid w:val="00CA524E"/>
    <w:rsid w:val="00CC424C"/>
    <w:rsid w:val="00CF16F5"/>
    <w:rsid w:val="00CF669A"/>
    <w:rsid w:val="00CF7AF4"/>
    <w:rsid w:val="00CF7B89"/>
    <w:rsid w:val="00D05ED7"/>
    <w:rsid w:val="00D21C4E"/>
    <w:rsid w:val="00D323C7"/>
    <w:rsid w:val="00D542E7"/>
    <w:rsid w:val="00D544F2"/>
    <w:rsid w:val="00D7150F"/>
    <w:rsid w:val="00D77DA7"/>
    <w:rsid w:val="00D86517"/>
    <w:rsid w:val="00D9742C"/>
    <w:rsid w:val="00DA183F"/>
    <w:rsid w:val="00DC6EF9"/>
    <w:rsid w:val="00E0245F"/>
    <w:rsid w:val="00E060A3"/>
    <w:rsid w:val="00E33C4A"/>
    <w:rsid w:val="00E43613"/>
    <w:rsid w:val="00E667E6"/>
    <w:rsid w:val="00E673E8"/>
    <w:rsid w:val="00E83795"/>
    <w:rsid w:val="00E93CB5"/>
    <w:rsid w:val="00EC5B0A"/>
    <w:rsid w:val="00F24311"/>
    <w:rsid w:val="00F64450"/>
    <w:rsid w:val="00F645FF"/>
    <w:rsid w:val="00F67AB0"/>
    <w:rsid w:val="00F7126B"/>
    <w:rsid w:val="00FE739C"/>
    <w:rsid w:val="16A6EAAC"/>
    <w:rsid w:val="57CF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118D"/>
  <w15:docId w15:val="{3D00B8DB-7707-459A-AA1F-00B34175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595A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F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23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7FA"/>
    <w:rPr>
      <w:b/>
      <w:bCs/>
      <w:sz w:val="20"/>
      <w:szCs w:val="20"/>
    </w:rPr>
  </w:style>
  <w:style w:type="paragraph" w:customStyle="1" w:styleId="Standard">
    <w:name w:val="Standard"/>
    <w:rsid w:val="003614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7840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409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agraph">
    <w:name w:val="paragraph"/>
    <w:basedOn w:val="Normalny"/>
    <w:rsid w:val="007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784091"/>
  </w:style>
  <w:style w:type="character" w:customStyle="1" w:styleId="eop">
    <w:name w:val="eop"/>
    <w:rsid w:val="00784091"/>
  </w:style>
  <w:style w:type="paragraph" w:styleId="Nagwek">
    <w:name w:val="header"/>
    <w:basedOn w:val="Normalny"/>
    <w:link w:val="NagwekZnak"/>
    <w:uiPriority w:val="99"/>
    <w:unhideWhenUsed/>
    <w:rsid w:val="001A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45"/>
  </w:style>
  <w:style w:type="paragraph" w:styleId="Stopka">
    <w:name w:val="footer"/>
    <w:basedOn w:val="Normalny"/>
    <w:link w:val="StopkaZnak"/>
    <w:uiPriority w:val="99"/>
    <w:unhideWhenUsed/>
    <w:rsid w:val="001A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45"/>
  </w:style>
  <w:style w:type="paragraph" w:styleId="Bezodstpw">
    <w:name w:val="No Spacing"/>
    <w:uiPriority w:val="1"/>
    <w:qFormat/>
    <w:rsid w:val="00A43DA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DAB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E667E6"/>
  </w:style>
  <w:style w:type="paragraph" w:styleId="Poprawka">
    <w:name w:val="Revision"/>
    <w:hidden/>
    <w:uiPriority w:val="99"/>
    <w:semiHidden/>
    <w:rsid w:val="00BF7D5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77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7D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2" ma:contentTypeDescription="Utwórz nowy dokument." ma:contentTypeScope="" ma:versionID="32cae94d4427af6c3ff65ca746d32547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47548a41b6dc4c38cf43c80fb5e23454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204D-7BA4-41B9-AA9F-D50B73CC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666E-B25D-4B4E-9F01-3F07FA8E8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6C10A-5E13-4D26-9B55-6FD8DE1B88B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b029239-317a-4e08-99cc-a2ee543a61f4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43535200-dba7-4459-b2f0-d22626ab99d7"/>
  </ds:schemaRefs>
</ds:datastoreItem>
</file>

<file path=customXml/itemProps4.xml><?xml version="1.0" encoding="utf-8"?>
<ds:datastoreItem xmlns:ds="http://schemas.openxmlformats.org/officeDocument/2006/customXml" ds:itemID="{B2496E5A-F58A-4BD6-B5CD-0B7BC555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4430</Words>
  <Characters>26580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Skornowicz</dc:creator>
  <cp:lastModifiedBy>Monika Golińczak</cp:lastModifiedBy>
  <cp:revision>2</cp:revision>
  <cp:lastPrinted>2025-05-15T07:43:00Z</cp:lastPrinted>
  <dcterms:created xsi:type="dcterms:W3CDTF">2025-05-15T07:59:00Z</dcterms:created>
  <dcterms:modified xsi:type="dcterms:W3CDTF">2025-05-15T07:59:00Z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