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45736F78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AC4E45">
        <w:rPr>
          <w:rFonts w:asciiTheme="minorHAnsi" w:hAnsiTheme="minorHAnsi"/>
          <w:sz w:val="24"/>
          <w:szCs w:val="24"/>
        </w:rPr>
        <w:t>11</w:t>
      </w:r>
      <w:r w:rsidR="001D1F56">
        <w:rPr>
          <w:rFonts w:asciiTheme="minorHAnsi" w:hAnsiTheme="minorHAnsi"/>
          <w:sz w:val="24"/>
          <w:szCs w:val="24"/>
        </w:rPr>
        <w:t>.04</w:t>
      </w:r>
      <w:r w:rsidR="00803B7D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6805FE03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AC4E45">
        <w:rPr>
          <w:rFonts w:asciiTheme="minorHAnsi" w:hAnsiTheme="minorHAnsi"/>
          <w:b/>
          <w:sz w:val="24"/>
          <w:szCs w:val="24"/>
        </w:rPr>
        <w:t>71</w:t>
      </w:r>
      <w:r w:rsidR="0045753B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B126EB" w:rsidRDefault="00E6403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6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40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3"/>
            </w:tblGrid>
            <w:tr w:rsidR="008908A3" w:rsidRPr="006C26A8" w14:paraId="2CD3489E" w14:textId="77777777" w:rsidTr="008908A3">
              <w:trPr>
                <w:trHeight w:val="439"/>
                <w:tblCellSpacing w:w="15" w:type="dxa"/>
              </w:trPr>
              <w:tc>
                <w:tcPr>
                  <w:tcW w:w="8343" w:type="dxa"/>
                  <w:vAlign w:val="center"/>
                  <w:hideMark/>
                </w:tcPr>
                <w:p w14:paraId="74D4F451" w14:textId="31FD2836" w:rsidR="008908A3" w:rsidRPr="000D26DE" w:rsidRDefault="000D26DE" w:rsidP="000D26DE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D26D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Roche Diagnostics Pol</w:t>
                  </w:r>
                  <w:r w:rsidRPr="000D26DE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ska Sp. z o.o.</w:t>
                  </w:r>
                  <w:r w:rsidRPr="000D26DE">
                    <w:rPr>
                      <w:rFonts w:ascii="Calibri" w:hAnsi="Calibri" w:cs="Calibri"/>
                      <w:sz w:val="22"/>
                      <w:szCs w:val="22"/>
                    </w:rPr>
                    <w:br/>
                  </w:r>
                  <w:r w:rsidRPr="000D26DE">
                    <w:rPr>
                      <w:rFonts w:ascii="Calibri" w:hAnsi="Calibri" w:cs="Calibri"/>
                      <w:sz w:val="22"/>
                      <w:szCs w:val="22"/>
                    </w:rPr>
                    <w:t>Domaniewska 28</w:t>
                  </w:r>
                  <w:r w:rsidRPr="000D26DE">
                    <w:rPr>
                      <w:rFonts w:ascii="Calibri" w:hAnsi="Calibri" w:cs="Calibri"/>
                      <w:sz w:val="22"/>
                      <w:szCs w:val="22"/>
                    </w:rPr>
                    <w:t>, 02-672 Warszawa</w:t>
                  </w:r>
                  <w:r w:rsidRPr="000D26DE">
                    <w:rPr>
                      <w:rFonts w:ascii="Calibri" w:hAnsi="Calibri" w:cs="Calibri"/>
                      <w:sz w:val="22"/>
                      <w:szCs w:val="22"/>
                    </w:rPr>
                    <w:br/>
                    <w:t>NIP 5272322068</w:t>
                  </w:r>
                </w:p>
              </w:tc>
            </w:tr>
          </w:tbl>
          <w:p w14:paraId="30E138D4" w14:textId="615CE2CE" w:rsidR="0031010A" w:rsidRPr="00B126EB" w:rsidRDefault="0031010A" w:rsidP="0097037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A11" w14:textId="0C97A136" w:rsidR="000D26DE" w:rsidRPr="000D26DE" w:rsidRDefault="008908A3" w:rsidP="000D26D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0D26DE"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D26DE" w:rsidRPr="000D26DE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Netto: 215 604,00 zł </w:t>
            </w:r>
          </w:p>
          <w:p w14:paraId="3A822403" w14:textId="674D5660" w:rsidR="001A4AC3" w:rsidRPr="000D26DE" w:rsidRDefault="000D26DE" w:rsidP="000D26D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0D26DE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 xml:space="preserve">Brutto: 237 </w:t>
            </w:r>
            <w:r w:rsidRPr="000D26DE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175,92 zł</w:t>
            </w:r>
          </w:p>
          <w:p w14:paraId="4B4DDE81" w14:textId="77F0C255" w:rsidR="0031010A" w:rsidRPr="00B126EB" w:rsidRDefault="0031010A" w:rsidP="008908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06564F97" w:rsidR="00E6403A" w:rsidRPr="00B126EB" w:rsidRDefault="001A4AC3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  <w:r w:rsidR="006C26A8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E6403A" w:rsidRPr="00B126E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dni 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033E5" w14:textId="77777777" w:rsidR="00522487" w:rsidRDefault="00522487" w:rsidP="006D1A2A">
      <w:r>
        <w:separator/>
      </w:r>
    </w:p>
  </w:endnote>
  <w:endnote w:type="continuationSeparator" w:id="0">
    <w:p w14:paraId="5F4B9DF7" w14:textId="77777777" w:rsidR="00522487" w:rsidRDefault="00522487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92D19" w14:textId="77777777" w:rsidR="00522487" w:rsidRDefault="00522487" w:rsidP="006D1A2A">
      <w:r>
        <w:separator/>
      </w:r>
    </w:p>
  </w:footnote>
  <w:footnote w:type="continuationSeparator" w:id="0">
    <w:p w14:paraId="525C71FD" w14:textId="77777777" w:rsidR="00522487" w:rsidRDefault="00522487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26DE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43524"/>
    <w:rsid w:val="00155244"/>
    <w:rsid w:val="00164A32"/>
    <w:rsid w:val="0016558A"/>
    <w:rsid w:val="00166086"/>
    <w:rsid w:val="001704D9"/>
    <w:rsid w:val="001727AA"/>
    <w:rsid w:val="00186625"/>
    <w:rsid w:val="001933C7"/>
    <w:rsid w:val="001A081B"/>
    <w:rsid w:val="001A1753"/>
    <w:rsid w:val="001A22FB"/>
    <w:rsid w:val="001A4AC3"/>
    <w:rsid w:val="001B5F5F"/>
    <w:rsid w:val="001C48BF"/>
    <w:rsid w:val="001C73D6"/>
    <w:rsid w:val="001D1F56"/>
    <w:rsid w:val="001D38AB"/>
    <w:rsid w:val="001D599F"/>
    <w:rsid w:val="001D6C6C"/>
    <w:rsid w:val="001E3ABF"/>
    <w:rsid w:val="001F1F3B"/>
    <w:rsid w:val="001F3DB1"/>
    <w:rsid w:val="001F50D2"/>
    <w:rsid w:val="001F57AA"/>
    <w:rsid w:val="001F5DB4"/>
    <w:rsid w:val="00207240"/>
    <w:rsid w:val="00213C02"/>
    <w:rsid w:val="00215B01"/>
    <w:rsid w:val="002172D9"/>
    <w:rsid w:val="002279EB"/>
    <w:rsid w:val="0023029E"/>
    <w:rsid w:val="002325AE"/>
    <w:rsid w:val="0024488F"/>
    <w:rsid w:val="00247220"/>
    <w:rsid w:val="00254825"/>
    <w:rsid w:val="00260D92"/>
    <w:rsid w:val="0026575D"/>
    <w:rsid w:val="00270AE8"/>
    <w:rsid w:val="0027127C"/>
    <w:rsid w:val="00272614"/>
    <w:rsid w:val="00273FB2"/>
    <w:rsid w:val="002906D2"/>
    <w:rsid w:val="002909A9"/>
    <w:rsid w:val="002927C6"/>
    <w:rsid w:val="002A226C"/>
    <w:rsid w:val="002A54EB"/>
    <w:rsid w:val="002A7986"/>
    <w:rsid w:val="002A7A87"/>
    <w:rsid w:val="002B3CBE"/>
    <w:rsid w:val="002C0528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1010A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5753B"/>
    <w:rsid w:val="00460B97"/>
    <w:rsid w:val="004745DD"/>
    <w:rsid w:val="00484A08"/>
    <w:rsid w:val="00491B3C"/>
    <w:rsid w:val="00495919"/>
    <w:rsid w:val="00496501"/>
    <w:rsid w:val="004C2B68"/>
    <w:rsid w:val="004E0AAF"/>
    <w:rsid w:val="004E7EDE"/>
    <w:rsid w:val="00501E8A"/>
    <w:rsid w:val="005052D5"/>
    <w:rsid w:val="00505758"/>
    <w:rsid w:val="00506D02"/>
    <w:rsid w:val="00522487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4933"/>
    <w:rsid w:val="006900CA"/>
    <w:rsid w:val="00694F8C"/>
    <w:rsid w:val="00695961"/>
    <w:rsid w:val="006A25A6"/>
    <w:rsid w:val="006A35F5"/>
    <w:rsid w:val="006B558A"/>
    <w:rsid w:val="006C201C"/>
    <w:rsid w:val="006C26A8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E8B"/>
    <w:rsid w:val="00775EE1"/>
    <w:rsid w:val="0078274E"/>
    <w:rsid w:val="007905B5"/>
    <w:rsid w:val="007A573E"/>
    <w:rsid w:val="007B5288"/>
    <w:rsid w:val="007D70B5"/>
    <w:rsid w:val="007D7EA7"/>
    <w:rsid w:val="007F187C"/>
    <w:rsid w:val="007F6E0F"/>
    <w:rsid w:val="00801F71"/>
    <w:rsid w:val="00803B7D"/>
    <w:rsid w:val="00806959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08A3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037E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2357A"/>
    <w:rsid w:val="00A247AB"/>
    <w:rsid w:val="00A343D4"/>
    <w:rsid w:val="00A4474E"/>
    <w:rsid w:val="00A5166A"/>
    <w:rsid w:val="00A530AC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4E45"/>
    <w:rsid w:val="00AC6AE5"/>
    <w:rsid w:val="00AD1D50"/>
    <w:rsid w:val="00AD23B4"/>
    <w:rsid w:val="00AD5899"/>
    <w:rsid w:val="00AE2011"/>
    <w:rsid w:val="00AE2D72"/>
    <w:rsid w:val="00AF10FA"/>
    <w:rsid w:val="00B10A27"/>
    <w:rsid w:val="00B126EB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A662B"/>
    <w:rsid w:val="00BB76BA"/>
    <w:rsid w:val="00BC23B1"/>
    <w:rsid w:val="00BC7F42"/>
    <w:rsid w:val="00BD686A"/>
    <w:rsid w:val="00BE1329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A55C1"/>
    <w:rsid w:val="00DB0E6E"/>
    <w:rsid w:val="00DB6208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7403-2382-422E-A1E4-C61BDD4C8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11</cp:revision>
  <cp:lastPrinted>2022-06-10T09:04:00Z</cp:lastPrinted>
  <dcterms:created xsi:type="dcterms:W3CDTF">2024-12-30T06:46:00Z</dcterms:created>
  <dcterms:modified xsi:type="dcterms:W3CDTF">2025-04-11T07:09:00Z</dcterms:modified>
</cp:coreProperties>
</file>