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6DF49" w14:textId="391A7A4B" w:rsidR="00883BCE" w:rsidRPr="009354D8" w:rsidRDefault="00883BCE" w:rsidP="007626EB">
      <w:pPr>
        <w:jc w:val="right"/>
        <w:rPr>
          <w:rFonts w:cs="Times New Roman"/>
          <w:b/>
          <w:bCs/>
          <w:sz w:val="22"/>
          <w:szCs w:val="22"/>
        </w:rPr>
      </w:pPr>
    </w:p>
    <w:p w14:paraId="093E7EC6" w14:textId="3ECF4AA7" w:rsidR="00883BCE" w:rsidRPr="009354D8" w:rsidRDefault="007626EB" w:rsidP="002672B8">
      <w:pPr>
        <w:jc w:val="center"/>
        <w:rPr>
          <w:rFonts w:cs="Times New Roman"/>
          <w:b/>
          <w:bCs/>
          <w:sz w:val="22"/>
          <w:szCs w:val="22"/>
        </w:rPr>
      </w:pPr>
      <w:r w:rsidRPr="009354D8">
        <w:rPr>
          <w:rFonts w:cs="Times New Roman"/>
          <w:b/>
          <w:bCs/>
          <w:sz w:val="22"/>
          <w:szCs w:val="22"/>
        </w:rPr>
        <w:t xml:space="preserve">                            </w:t>
      </w:r>
    </w:p>
    <w:p w14:paraId="0022A944" w14:textId="44D79AC3" w:rsidR="002672B8" w:rsidRPr="009354D8" w:rsidRDefault="002672B8" w:rsidP="002672B8">
      <w:pPr>
        <w:jc w:val="center"/>
        <w:rPr>
          <w:rFonts w:cs="Times New Roman"/>
          <w:b/>
          <w:bCs/>
          <w:sz w:val="22"/>
          <w:szCs w:val="22"/>
        </w:rPr>
      </w:pPr>
      <w:r w:rsidRPr="009354D8">
        <w:rPr>
          <w:rFonts w:cs="Times New Roman"/>
          <w:noProof/>
          <w:sz w:val="22"/>
          <w:szCs w:val="22"/>
          <w:lang w:eastAsia="pl-PL" w:bidi="ar-SA"/>
        </w:rPr>
        <w:drawing>
          <wp:anchor distT="0" distB="0" distL="114935" distR="114935" simplePos="0" relativeHeight="251658240" behindDoc="0" locked="0" layoutInCell="1" allowOverlap="1" wp14:anchorId="431396CF" wp14:editId="618D5791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54D8">
        <w:rPr>
          <w:rFonts w:cs="Times New Roman"/>
          <w:b/>
          <w:bCs/>
          <w:sz w:val="22"/>
          <w:szCs w:val="22"/>
        </w:rPr>
        <w:t>UNIWERSYTET KAZIMIERZA WIELKIEGO</w:t>
      </w:r>
    </w:p>
    <w:p w14:paraId="4CC452C5" w14:textId="77777777" w:rsidR="002672B8" w:rsidRPr="009354D8" w:rsidRDefault="002672B8" w:rsidP="002672B8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rFonts w:cs="Times New Roman"/>
          <w:b/>
          <w:bCs/>
          <w:sz w:val="22"/>
          <w:szCs w:val="22"/>
        </w:rPr>
      </w:pPr>
      <w:r w:rsidRPr="009354D8">
        <w:rPr>
          <w:rFonts w:cs="Times New Roman"/>
          <w:b/>
          <w:bCs/>
          <w:sz w:val="22"/>
          <w:szCs w:val="22"/>
        </w:rPr>
        <w:t>W BYDGOSZCZY</w:t>
      </w:r>
    </w:p>
    <w:p w14:paraId="22A82AD5" w14:textId="77777777" w:rsidR="002672B8" w:rsidRPr="009354D8" w:rsidRDefault="002672B8" w:rsidP="002672B8">
      <w:pPr>
        <w:tabs>
          <w:tab w:val="left" w:pos="1620"/>
          <w:tab w:val="left" w:pos="3960"/>
          <w:tab w:val="left" w:pos="4320"/>
        </w:tabs>
        <w:jc w:val="center"/>
        <w:rPr>
          <w:rFonts w:cs="Times New Roman"/>
          <w:sz w:val="22"/>
          <w:szCs w:val="22"/>
        </w:rPr>
      </w:pPr>
      <w:r w:rsidRPr="009354D8">
        <w:rPr>
          <w:rFonts w:cs="Times New Roman"/>
          <w:sz w:val="22"/>
          <w:szCs w:val="22"/>
        </w:rPr>
        <w:t>ul. Chodkiewicza 30, 85 – 064 Bydgoszcz, tel. 052 341 91 00 fax. 052 360 82 06</w:t>
      </w:r>
    </w:p>
    <w:p w14:paraId="287FF862" w14:textId="77777777" w:rsidR="002672B8" w:rsidRPr="009354D8" w:rsidRDefault="002672B8" w:rsidP="002672B8">
      <w:pPr>
        <w:jc w:val="center"/>
        <w:rPr>
          <w:rFonts w:cs="Times New Roman"/>
          <w:sz w:val="22"/>
          <w:szCs w:val="22"/>
        </w:rPr>
      </w:pPr>
      <w:r w:rsidRPr="009354D8">
        <w:rPr>
          <w:rFonts w:cs="Times New Roman"/>
          <w:sz w:val="22"/>
          <w:szCs w:val="22"/>
        </w:rPr>
        <w:t>NIP 5542647568 REGON 340057695</w:t>
      </w:r>
    </w:p>
    <w:p w14:paraId="50689A9F" w14:textId="77777777" w:rsidR="002672B8" w:rsidRPr="009354D8" w:rsidRDefault="002672B8" w:rsidP="002672B8">
      <w:pPr>
        <w:jc w:val="center"/>
        <w:rPr>
          <w:rFonts w:cs="Times New Roman"/>
          <w:sz w:val="22"/>
          <w:szCs w:val="22"/>
        </w:rPr>
      </w:pPr>
      <w:r w:rsidRPr="009354D8">
        <w:rPr>
          <w:rFonts w:cs="Times New Roman"/>
          <w:sz w:val="22"/>
          <w:szCs w:val="22"/>
        </w:rPr>
        <w:t>www.ukw.edu.pl</w:t>
      </w:r>
    </w:p>
    <w:p w14:paraId="5800A97D" w14:textId="77777777" w:rsidR="00F7473D" w:rsidRPr="009354D8" w:rsidRDefault="00F7473D" w:rsidP="00F7473D">
      <w:pPr>
        <w:pStyle w:val="Nagwek4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14:paraId="511E609B" w14:textId="77777777" w:rsidR="0014493C" w:rsidRPr="009354D8" w:rsidRDefault="0014493C" w:rsidP="005B37C0">
      <w:pPr>
        <w:tabs>
          <w:tab w:val="left" w:pos="0"/>
        </w:tabs>
        <w:rPr>
          <w:rFonts w:cs="Times New Roman"/>
          <w:sz w:val="22"/>
          <w:szCs w:val="22"/>
        </w:rPr>
      </w:pPr>
    </w:p>
    <w:p w14:paraId="07023F7C" w14:textId="651AE5F7" w:rsidR="005B37C0" w:rsidRPr="009354D8" w:rsidRDefault="009F6175" w:rsidP="005B37C0">
      <w:pPr>
        <w:tabs>
          <w:tab w:val="left" w:pos="0"/>
        </w:tabs>
        <w:rPr>
          <w:rFonts w:cs="Times New Roman"/>
          <w:sz w:val="22"/>
          <w:szCs w:val="22"/>
        </w:rPr>
      </w:pPr>
      <w:r w:rsidRPr="009354D8">
        <w:rPr>
          <w:rFonts w:cs="Times New Roman"/>
          <w:sz w:val="22"/>
          <w:szCs w:val="22"/>
        </w:rPr>
        <w:t>UKW/DZP-28</w:t>
      </w:r>
      <w:r w:rsidR="00722DB9" w:rsidRPr="009354D8">
        <w:rPr>
          <w:rFonts w:cs="Times New Roman"/>
          <w:sz w:val="22"/>
          <w:szCs w:val="22"/>
        </w:rPr>
        <w:t>0</w:t>
      </w:r>
      <w:r w:rsidRPr="009354D8">
        <w:rPr>
          <w:rFonts w:cs="Times New Roman"/>
          <w:sz w:val="22"/>
          <w:szCs w:val="22"/>
        </w:rPr>
        <w:t>-</w:t>
      </w:r>
      <w:r w:rsidR="005613D0" w:rsidRPr="009354D8">
        <w:rPr>
          <w:rFonts w:cs="Times New Roman"/>
          <w:sz w:val="22"/>
          <w:szCs w:val="22"/>
        </w:rPr>
        <w:t>U-59/2025</w:t>
      </w:r>
      <w:r w:rsidR="00013F79" w:rsidRPr="009354D8">
        <w:rPr>
          <w:rFonts w:cs="Times New Roman"/>
          <w:sz w:val="22"/>
          <w:szCs w:val="22"/>
        </w:rPr>
        <w:tab/>
      </w:r>
      <w:r w:rsidR="0052178C" w:rsidRPr="009354D8">
        <w:rPr>
          <w:rFonts w:cs="Times New Roman"/>
          <w:sz w:val="22"/>
          <w:szCs w:val="22"/>
        </w:rPr>
        <w:tab/>
      </w:r>
      <w:r w:rsidR="00BB23AC" w:rsidRPr="009354D8">
        <w:rPr>
          <w:rFonts w:cs="Times New Roman"/>
          <w:sz w:val="22"/>
          <w:szCs w:val="22"/>
        </w:rPr>
        <w:tab/>
      </w:r>
      <w:r w:rsidR="00A70291" w:rsidRPr="009354D8">
        <w:rPr>
          <w:rFonts w:cs="Times New Roman"/>
          <w:sz w:val="22"/>
          <w:szCs w:val="22"/>
        </w:rPr>
        <w:tab/>
      </w:r>
      <w:r w:rsidR="00A70291" w:rsidRPr="009354D8">
        <w:rPr>
          <w:rFonts w:cs="Times New Roman"/>
          <w:sz w:val="22"/>
          <w:szCs w:val="22"/>
        </w:rPr>
        <w:tab/>
        <w:t xml:space="preserve">           </w:t>
      </w:r>
    </w:p>
    <w:p w14:paraId="02280461" w14:textId="0E3769A9" w:rsidR="00F7473D" w:rsidRPr="009354D8" w:rsidRDefault="00A70291" w:rsidP="005B37C0">
      <w:pPr>
        <w:tabs>
          <w:tab w:val="left" w:pos="0"/>
        </w:tabs>
        <w:jc w:val="right"/>
        <w:rPr>
          <w:rFonts w:cs="Times New Roman"/>
          <w:sz w:val="22"/>
          <w:szCs w:val="22"/>
        </w:rPr>
      </w:pPr>
      <w:r w:rsidRPr="009354D8">
        <w:rPr>
          <w:rFonts w:cs="Times New Roman"/>
          <w:sz w:val="22"/>
          <w:szCs w:val="22"/>
        </w:rPr>
        <w:t xml:space="preserve"> </w:t>
      </w:r>
      <w:r w:rsidR="009F6175" w:rsidRPr="009354D8">
        <w:rPr>
          <w:rFonts w:cs="Times New Roman"/>
          <w:sz w:val="22"/>
          <w:szCs w:val="22"/>
        </w:rPr>
        <w:t xml:space="preserve">Bydgoszcz, dn. </w:t>
      </w:r>
      <w:r w:rsidR="00716E8E" w:rsidRPr="009354D8">
        <w:rPr>
          <w:rFonts w:cs="Times New Roman"/>
          <w:sz w:val="22"/>
          <w:szCs w:val="22"/>
        </w:rPr>
        <w:t>02.06</w:t>
      </w:r>
      <w:r w:rsidR="005613D0" w:rsidRPr="009354D8">
        <w:rPr>
          <w:rFonts w:cs="Times New Roman"/>
          <w:sz w:val="22"/>
          <w:szCs w:val="22"/>
        </w:rPr>
        <w:t xml:space="preserve">.2025 </w:t>
      </w:r>
      <w:r w:rsidR="00F7473D" w:rsidRPr="009354D8">
        <w:rPr>
          <w:rFonts w:cs="Times New Roman"/>
          <w:sz w:val="22"/>
          <w:szCs w:val="22"/>
        </w:rPr>
        <w:t>r.</w:t>
      </w:r>
    </w:p>
    <w:p w14:paraId="543C9E22" w14:textId="77777777" w:rsidR="00F7473D" w:rsidRPr="009354D8" w:rsidRDefault="00F7473D" w:rsidP="004908CE">
      <w:pPr>
        <w:tabs>
          <w:tab w:val="left" w:pos="0"/>
        </w:tabs>
        <w:rPr>
          <w:rFonts w:cs="Times New Roman"/>
          <w:sz w:val="22"/>
          <w:szCs w:val="22"/>
        </w:rPr>
      </w:pPr>
    </w:p>
    <w:p w14:paraId="0D1A8840" w14:textId="77777777" w:rsidR="005613D0" w:rsidRPr="009354D8" w:rsidRDefault="005613D0" w:rsidP="005613D0">
      <w:pPr>
        <w:spacing w:before="120" w:after="120" w:line="360" w:lineRule="auto"/>
        <w:jc w:val="both"/>
        <w:rPr>
          <w:rFonts w:cs="Times New Roman"/>
          <w:b/>
          <w:sz w:val="22"/>
          <w:szCs w:val="22"/>
        </w:rPr>
      </w:pPr>
      <w:r w:rsidRPr="009354D8">
        <w:rPr>
          <w:rFonts w:cs="Times New Roman"/>
          <w:bCs/>
          <w:sz w:val="22"/>
          <w:szCs w:val="22"/>
        </w:rPr>
        <w:t>Dotyczy:</w:t>
      </w:r>
      <w:r w:rsidRPr="009354D8">
        <w:rPr>
          <w:rFonts w:cs="Times New Roman"/>
          <w:sz w:val="22"/>
          <w:szCs w:val="22"/>
        </w:rPr>
        <w:t xml:space="preserve"> </w:t>
      </w:r>
      <w:r w:rsidRPr="009354D8">
        <w:rPr>
          <w:rFonts w:cs="Times New Roman"/>
          <w:bCs/>
          <w:sz w:val="22"/>
          <w:szCs w:val="22"/>
        </w:rPr>
        <w:t xml:space="preserve">postępowania o zamówienie publiczne prowadzonego w trybie podstawowym bez możliwości negocjacji pn.: </w:t>
      </w:r>
      <w:r w:rsidRPr="009354D8">
        <w:rPr>
          <w:rFonts w:cs="Times New Roman"/>
          <w:b/>
          <w:sz w:val="22"/>
          <w:szCs w:val="22"/>
        </w:rPr>
        <w:t xml:space="preserve">„Opieka serwisowa i powdrożeniowa na oprogramowanie SIMPLE.ERP ” </w:t>
      </w:r>
    </w:p>
    <w:p w14:paraId="5490693C" w14:textId="2666A5BD" w:rsidR="00CE08C6" w:rsidRPr="009354D8" w:rsidRDefault="00573B37" w:rsidP="00B17810">
      <w:pPr>
        <w:pStyle w:val="Tekstpodstawowy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354D8">
        <w:rPr>
          <w:rFonts w:ascii="Times New Roman" w:hAnsi="Times New Roman" w:cs="Times New Roman"/>
          <w:sz w:val="22"/>
          <w:szCs w:val="22"/>
        </w:rPr>
        <w:br/>
      </w:r>
      <w:r w:rsidR="00CE08C6" w:rsidRPr="009354D8">
        <w:rPr>
          <w:rFonts w:ascii="Times New Roman" w:hAnsi="Times New Roman" w:cs="Times New Roman"/>
          <w:b/>
          <w:bCs/>
          <w:sz w:val="22"/>
          <w:szCs w:val="22"/>
        </w:rPr>
        <w:t>MODYFIKACJA TREŚCI SWZ</w:t>
      </w:r>
    </w:p>
    <w:p w14:paraId="14679DED" w14:textId="77777777" w:rsidR="00B309FA" w:rsidRPr="009354D8" w:rsidRDefault="00CE08C6" w:rsidP="00573B37">
      <w:pPr>
        <w:spacing w:line="276" w:lineRule="auto"/>
        <w:jc w:val="both"/>
        <w:rPr>
          <w:rFonts w:cs="Times New Roman"/>
          <w:sz w:val="22"/>
          <w:szCs w:val="22"/>
        </w:rPr>
      </w:pPr>
      <w:r w:rsidRPr="009354D8">
        <w:rPr>
          <w:rFonts w:cs="Times New Roman"/>
          <w:sz w:val="22"/>
          <w:szCs w:val="22"/>
        </w:rPr>
        <w:tab/>
      </w:r>
    </w:p>
    <w:p w14:paraId="04279783" w14:textId="38FB4130" w:rsidR="00397151" w:rsidRPr="009354D8" w:rsidRDefault="00B17810" w:rsidP="00573B37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 w:rsidRPr="009354D8">
        <w:rPr>
          <w:rFonts w:cs="Times New Roman"/>
          <w:bCs/>
          <w:sz w:val="22"/>
          <w:szCs w:val="22"/>
        </w:rPr>
        <w:t>N</w:t>
      </w:r>
      <w:r w:rsidR="009B7187" w:rsidRPr="009354D8">
        <w:rPr>
          <w:rFonts w:cs="Times New Roman"/>
          <w:bCs/>
          <w:sz w:val="22"/>
          <w:szCs w:val="22"/>
        </w:rPr>
        <w:t xml:space="preserve">a podstawie art. 286 ust. 3 </w:t>
      </w:r>
      <w:r w:rsidR="009B7187" w:rsidRPr="009354D8">
        <w:rPr>
          <w:rFonts w:cs="Times New Roman"/>
          <w:sz w:val="22"/>
          <w:szCs w:val="22"/>
        </w:rPr>
        <w:t>ustawy Prawo zamówień publicznych Zamawiający modyfikuje treść SWZ w zakresie</w:t>
      </w:r>
      <w:r w:rsidR="00397151" w:rsidRPr="009354D8">
        <w:rPr>
          <w:rFonts w:cs="Times New Roman"/>
          <w:sz w:val="22"/>
          <w:szCs w:val="22"/>
        </w:rPr>
        <w:t>:</w:t>
      </w:r>
    </w:p>
    <w:p w14:paraId="1A009F70" w14:textId="4769D68B" w:rsidR="00C61D74" w:rsidRPr="009354D8" w:rsidRDefault="00C61D74" w:rsidP="00C61D74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425873C1" w14:textId="742FEDC3" w:rsidR="00C61D74" w:rsidRPr="00134DFF" w:rsidRDefault="00C61D74" w:rsidP="00C61D74">
      <w:pPr>
        <w:spacing w:line="276" w:lineRule="auto"/>
        <w:jc w:val="both"/>
        <w:rPr>
          <w:rFonts w:cs="Times New Roman"/>
          <w:sz w:val="22"/>
          <w:szCs w:val="22"/>
          <w:u w:val="single"/>
        </w:rPr>
      </w:pPr>
      <w:r w:rsidRPr="00134DFF">
        <w:rPr>
          <w:rFonts w:cs="Times New Roman"/>
          <w:sz w:val="22"/>
          <w:szCs w:val="22"/>
          <w:u w:val="single"/>
        </w:rPr>
        <w:t xml:space="preserve">1. Załącznika nr </w:t>
      </w:r>
      <w:r w:rsidR="006A58D5" w:rsidRPr="00134DFF">
        <w:rPr>
          <w:rFonts w:cs="Times New Roman"/>
          <w:sz w:val="22"/>
          <w:szCs w:val="22"/>
          <w:u w:val="single"/>
        </w:rPr>
        <w:t xml:space="preserve">3 do SWZ </w:t>
      </w:r>
      <w:r w:rsidR="006A58D5" w:rsidRPr="00134DFF">
        <w:rPr>
          <w:rFonts w:cs="Times New Roman"/>
          <w:i/>
          <w:iCs/>
          <w:sz w:val="22"/>
          <w:szCs w:val="22"/>
          <w:u w:val="single"/>
        </w:rPr>
        <w:t>„</w:t>
      </w:r>
      <w:r w:rsidRPr="00134DFF">
        <w:rPr>
          <w:rFonts w:cs="Times New Roman"/>
          <w:i/>
          <w:iCs/>
          <w:sz w:val="22"/>
          <w:szCs w:val="22"/>
          <w:u w:val="single"/>
        </w:rPr>
        <w:t>Szczegółowy Opis Przedmiotu Zamówienia</w:t>
      </w:r>
      <w:r w:rsidR="006A58D5" w:rsidRPr="00134DFF">
        <w:rPr>
          <w:rFonts w:cs="Times New Roman"/>
          <w:i/>
          <w:iCs/>
          <w:sz w:val="22"/>
          <w:szCs w:val="22"/>
          <w:u w:val="single"/>
        </w:rPr>
        <w:t>”</w:t>
      </w:r>
      <w:r w:rsidRPr="00134DFF">
        <w:rPr>
          <w:rFonts w:cs="Times New Roman"/>
          <w:sz w:val="22"/>
          <w:szCs w:val="22"/>
          <w:u w:val="single"/>
        </w:rPr>
        <w:t xml:space="preserve"> pkt.5: </w:t>
      </w:r>
    </w:p>
    <w:p w14:paraId="682044C6" w14:textId="77777777" w:rsidR="00C61D74" w:rsidRPr="00134DFF" w:rsidRDefault="00C61D74" w:rsidP="00573B37">
      <w:pPr>
        <w:spacing w:line="276" w:lineRule="auto"/>
        <w:ind w:firstLine="708"/>
        <w:jc w:val="both"/>
        <w:rPr>
          <w:rFonts w:cs="Times New Roman"/>
          <w:sz w:val="22"/>
          <w:szCs w:val="22"/>
          <w:u w:val="single"/>
        </w:rPr>
      </w:pPr>
    </w:p>
    <w:p w14:paraId="76A63FF9" w14:textId="77777777" w:rsidR="005613D0" w:rsidRPr="009354D8" w:rsidRDefault="005613D0" w:rsidP="00573B37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</w:p>
    <w:p w14:paraId="3814B7C2" w14:textId="1C531C9E" w:rsidR="005613D0" w:rsidRPr="009354D8" w:rsidRDefault="005613D0" w:rsidP="005613D0">
      <w:pPr>
        <w:spacing w:line="276" w:lineRule="auto"/>
        <w:jc w:val="both"/>
        <w:rPr>
          <w:rFonts w:cs="Times New Roman"/>
          <w:b/>
          <w:bCs/>
          <w:sz w:val="22"/>
          <w:szCs w:val="22"/>
          <w:u w:val="single"/>
        </w:rPr>
      </w:pPr>
      <w:r w:rsidRPr="009354D8">
        <w:rPr>
          <w:rFonts w:cs="Times New Roman"/>
          <w:b/>
          <w:bCs/>
          <w:sz w:val="22"/>
          <w:szCs w:val="22"/>
          <w:u w:val="single"/>
        </w:rPr>
        <w:t>Było:</w:t>
      </w:r>
    </w:p>
    <w:p w14:paraId="64E23406" w14:textId="341413BC" w:rsidR="00C61D74" w:rsidRPr="009354D8" w:rsidRDefault="00C61D74" w:rsidP="00C61D74">
      <w:pPr>
        <w:widowControl/>
        <w:tabs>
          <w:tab w:val="left" w:pos="426"/>
        </w:tabs>
        <w:suppressAutoHyphens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9354D8">
        <w:rPr>
          <w:rFonts w:cs="Times New Roman"/>
          <w:sz w:val="22"/>
          <w:szCs w:val="22"/>
        </w:rPr>
        <w:t xml:space="preserve">5. </w:t>
      </w:r>
      <w:r w:rsidRPr="009354D8">
        <w:rPr>
          <w:rFonts w:cs="Times New Roman"/>
          <w:sz w:val="22"/>
          <w:szCs w:val="22"/>
        </w:rPr>
        <w:t>W ramach świadczenia Opieki serwisowej Rozwiązania indywidualnego Wykonawca zobowiązany będzie do:</w:t>
      </w:r>
    </w:p>
    <w:p w14:paraId="54F2B1E1" w14:textId="77777777" w:rsidR="00C61D74" w:rsidRPr="009354D8" w:rsidRDefault="00C61D74" w:rsidP="00C61D74">
      <w:pPr>
        <w:widowControl/>
        <w:numPr>
          <w:ilvl w:val="0"/>
          <w:numId w:val="48"/>
        </w:numPr>
        <w:tabs>
          <w:tab w:val="left" w:pos="851"/>
        </w:tabs>
        <w:suppressAutoHyphens w:val="0"/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9354D8">
        <w:rPr>
          <w:rFonts w:cs="Times New Roman"/>
          <w:sz w:val="22"/>
          <w:szCs w:val="22"/>
        </w:rPr>
        <w:t>dostarczenia kluczy licencyjnych na okres obowiązywania umowy na wymienione w pkt. 3 moduły Oprogramowania, oraz</w:t>
      </w:r>
      <w:r w:rsidRPr="009354D8">
        <w:rPr>
          <w:rFonts w:cs="Times New Roman"/>
          <w:b/>
          <w:sz w:val="22"/>
          <w:szCs w:val="22"/>
        </w:rPr>
        <w:t xml:space="preserve"> </w:t>
      </w:r>
      <w:r w:rsidRPr="009354D8">
        <w:rPr>
          <w:rFonts w:cs="Times New Roman"/>
          <w:sz w:val="22"/>
          <w:szCs w:val="22"/>
        </w:rPr>
        <w:t xml:space="preserve">wszystkie standardowe elementy Oprogramowania, </w:t>
      </w:r>
    </w:p>
    <w:p w14:paraId="7D9EED8F" w14:textId="77777777" w:rsidR="00C61D74" w:rsidRPr="009354D8" w:rsidRDefault="00C61D74" w:rsidP="00C61D74">
      <w:pPr>
        <w:widowControl/>
        <w:numPr>
          <w:ilvl w:val="0"/>
          <w:numId w:val="48"/>
        </w:numPr>
        <w:tabs>
          <w:tab w:val="left" w:pos="851"/>
        </w:tabs>
        <w:suppressAutoHyphens w:val="0"/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9354D8">
        <w:rPr>
          <w:rFonts w:cs="Times New Roman"/>
          <w:sz w:val="22"/>
          <w:szCs w:val="22"/>
        </w:rPr>
        <w:t>dostarczenia (udostępniania) nowych wersji Oprogramowania (</w:t>
      </w:r>
      <w:proofErr w:type="spellStart"/>
      <w:r w:rsidRPr="009354D8">
        <w:rPr>
          <w:rFonts w:cs="Times New Roman"/>
          <w:sz w:val="22"/>
          <w:szCs w:val="22"/>
        </w:rPr>
        <w:t>upgrade</w:t>
      </w:r>
      <w:proofErr w:type="spellEnd"/>
      <w:r w:rsidRPr="009354D8">
        <w:rPr>
          <w:rFonts w:cs="Times New Roman"/>
          <w:sz w:val="22"/>
          <w:szCs w:val="22"/>
        </w:rPr>
        <w:t>, update), w tym w szczególności nowych wersji Oprogramowania umożliwiających dostosowanie jego funkcjonalności do zmian w obowiązujących przepisach prawnych w zakresie posiadanych przez Zamawiającego funkcjonalności i modułów,</w:t>
      </w:r>
    </w:p>
    <w:p w14:paraId="550C8B92" w14:textId="77777777" w:rsidR="00C61D74" w:rsidRPr="009354D8" w:rsidRDefault="00C61D74" w:rsidP="00C61D74">
      <w:pPr>
        <w:widowControl/>
        <w:numPr>
          <w:ilvl w:val="0"/>
          <w:numId w:val="48"/>
        </w:numPr>
        <w:tabs>
          <w:tab w:val="left" w:pos="851"/>
        </w:tabs>
        <w:suppressAutoHyphens w:val="0"/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9354D8">
        <w:rPr>
          <w:rFonts w:cs="Times New Roman"/>
          <w:sz w:val="22"/>
          <w:szCs w:val="22"/>
        </w:rPr>
        <w:t>wykonywania niezbędnych zmian w Oprogramowaniu w terminie umożliwiającym Zamawiającemu przetestowanie i zastosowanie zmiany aktów prawnych, do których przestrzegania zobligowany jest Zamawiający,</w:t>
      </w:r>
    </w:p>
    <w:p w14:paraId="5D534D5C" w14:textId="77777777" w:rsidR="00C61D74" w:rsidRPr="009354D8" w:rsidRDefault="00C61D74" w:rsidP="00C61D74">
      <w:pPr>
        <w:widowControl/>
        <w:numPr>
          <w:ilvl w:val="0"/>
          <w:numId w:val="48"/>
        </w:numPr>
        <w:tabs>
          <w:tab w:val="left" w:pos="851"/>
        </w:tabs>
        <w:suppressAutoHyphens w:val="0"/>
        <w:spacing w:line="276" w:lineRule="auto"/>
        <w:ind w:left="851"/>
        <w:jc w:val="both"/>
        <w:rPr>
          <w:rFonts w:cs="Times New Roman"/>
          <w:b/>
          <w:bCs/>
          <w:sz w:val="22"/>
          <w:szCs w:val="22"/>
        </w:rPr>
      </w:pPr>
      <w:r w:rsidRPr="009354D8">
        <w:rPr>
          <w:rFonts w:cs="Times New Roman"/>
          <w:b/>
          <w:bCs/>
          <w:sz w:val="22"/>
          <w:szCs w:val="22"/>
        </w:rPr>
        <w:t>instalacji u Zamawiającego nowych wersji Oprogramowania wraz z dostosowaniem modyfikacji wykonanych na potrzeby Zamawiającego,</w:t>
      </w:r>
    </w:p>
    <w:p w14:paraId="5FCB9CC9" w14:textId="77777777" w:rsidR="00C61D74" w:rsidRPr="009354D8" w:rsidRDefault="00C61D74" w:rsidP="00C61D74">
      <w:pPr>
        <w:widowControl/>
        <w:numPr>
          <w:ilvl w:val="0"/>
          <w:numId w:val="48"/>
        </w:numPr>
        <w:tabs>
          <w:tab w:val="left" w:pos="851"/>
        </w:tabs>
        <w:suppressAutoHyphens w:val="0"/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9354D8">
        <w:rPr>
          <w:rFonts w:cs="Times New Roman"/>
          <w:sz w:val="22"/>
          <w:szCs w:val="22"/>
        </w:rPr>
        <w:t>utrzymania gotowości do czynności serwisowych, przyjmowania zgłoszeń i podejmowania czynności serwisowych,</w:t>
      </w:r>
    </w:p>
    <w:p w14:paraId="214AA71C" w14:textId="77777777" w:rsidR="00C61D74" w:rsidRPr="009354D8" w:rsidRDefault="00C61D74" w:rsidP="00C61D74">
      <w:pPr>
        <w:widowControl/>
        <w:numPr>
          <w:ilvl w:val="0"/>
          <w:numId w:val="48"/>
        </w:numPr>
        <w:tabs>
          <w:tab w:val="left" w:pos="851"/>
        </w:tabs>
        <w:suppressAutoHyphens w:val="0"/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9354D8">
        <w:rPr>
          <w:rFonts w:cs="Times New Roman"/>
          <w:sz w:val="22"/>
          <w:szCs w:val="22"/>
        </w:rPr>
        <w:t xml:space="preserve">zapewnienia Zamawiającemu bezpośredniego kontaktu telefonicznego z helpdeskiem Wykonawcy, </w:t>
      </w:r>
      <w:r w:rsidRPr="009354D8">
        <w:rPr>
          <w:rFonts w:cs="Times New Roman"/>
          <w:bCs/>
          <w:color w:val="000000" w:themeColor="text1"/>
          <w:sz w:val="22"/>
          <w:szCs w:val="22"/>
        </w:rPr>
        <w:t>limitowanego liczbą godzin konsultacji, o której mowa w § 2 ust. 5 pkt 12</w:t>
      </w:r>
    </w:p>
    <w:p w14:paraId="47F999B7" w14:textId="77777777" w:rsidR="00C61D74" w:rsidRPr="009354D8" w:rsidRDefault="00C61D74" w:rsidP="00C61D74">
      <w:pPr>
        <w:widowControl/>
        <w:numPr>
          <w:ilvl w:val="0"/>
          <w:numId w:val="48"/>
        </w:numPr>
        <w:tabs>
          <w:tab w:val="left" w:pos="851"/>
        </w:tabs>
        <w:suppressAutoHyphens w:val="0"/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9354D8">
        <w:rPr>
          <w:rFonts w:cs="Times New Roman"/>
          <w:sz w:val="22"/>
          <w:szCs w:val="22"/>
        </w:rPr>
        <w:t>posiadania aplikacji internetowej do przyjmowania i obsługi zgłoszeń, będącej podstawą komunikacji między Zamawiającym i Wykonawcą w zakresie zgłoszeń. Aplikacja musi posiadać możliwość wysyłania powiadomień nt. zgłoszeń poprzez przydzielone Zamawiającemu konta w aplikacji,</w:t>
      </w:r>
    </w:p>
    <w:p w14:paraId="4D8AD254" w14:textId="77777777" w:rsidR="00C61D74" w:rsidRPr="009354D8" w:rsidRDefault="00C61D74" w:rsidP="00C61D74">
      <w:pPr>
        <w:widowControl/>
        <w:numPr>
          <w:ilvl w:val="0"/>
          <w:numId w:val="48"/>
        </w:numPr>
        <w:tabs>
          <w:tab w:val="left" w:pos="851"/>
        </w:tabs>
        <w:suppressAutoHyphens w:val="0"/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9354D8">
        <w:rPr>
          <w:rFonts w:cs="Times New Roman"/>
          <w:sz w:val="22"/>
          <w:szCs w:val="22"/>
        </w:rPr>
        <w:t>szkolenia z obsługi w/w aplikacji internetowej,</w:t>
      </w:r>
    </w:p>
    <w:p w14:paraId="61B3B9FA" w14:textId="77777777" w:rsidR="00C61D74" w:rsidRPr="009354D8" w:rsidRDefault="00C61D74" w:rsidP="00C61D74">
      <w:pPr>
        <w:widowControl/>
        <w:numPr>
          <w:ilvl w:val="0"/>
          <w:numId w:val="48"/>
        </w:numPr>
        <w:tabs>
          <w:tab w:val="left" w:pos="851"/>
        </w:tabs>
        <w:suppressAutoHyphens w:val="0"/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9354D8">
        <w:rPr>
          <w:rFonts w:cs="Times New Roman"/>
          <w:sz w:val="22"/>
          <w:szCs w:val="22"/>
        </w:rPr>
        <w:t>przyjmowania zgłoszeń będących Usterkami bez limitu,</w:t>
      </w:r>
    </w:p>
    <w:p w14:paraId="46F2A761" w14:textId="77777777" w:rsidR="00C61D74" w:rsidRPr="009354D8" w:rsidRDefault="00C61D74" w:rsidP="00C61D74">
      <w:pPr>
        <w:widowControl/>
        <w:numPr>
          <w:ilvl w:val="0"/>
          <w:numId w:val="48"/>
        </w:numPr>
        <w:tabs>
          <w:tab w:val="left" w:pos="851"/>
        </w:tabs>
        <w:suppressAutoHyphens w:val="0"/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9354D8">
        <w:rPr>
          <w:rFonts w:cs="Times New Roman"/>
          <w:sz w:val="22"/>
          <w:szCs w:val="22"/>
        </w:rPr>
        <w:t>niezwłocznego podjęcia działań na każde potwierdzone zgłoszenie,</w:t>
      </w:r>
    </w:p>
    <w:p w14:paraId="660BFBDE" w14:textId="77777777" w:rsidR="00C61D74" w:rsidRPr="009354D8" w:rsidRDefault="00C61D74" w:rsidP="00C61D74">
      <w:pPr>
        <w:widowControl/>
        <w:numPr>
          <w:ilvl w:val="0"/>
          <w:numId w:val="48"/>
        </w:numPr>
        <w:tabs>
          <w:tab w:val="left" w:pos="851"/>
        </w:tabs>
        <w:suppressAutoHyphens w:val="0"/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9354D8">
        <w:rPr>
          <w:rFonts w:cs="Times New Roman"/>
          <w:sz w:val="22"/>
          <w:szCs w:val="22"/>
        </w:rPr>
        <w:t>usuwania Usterek z zapewnieniem jak najkrótszych Czasów reakcji i Czasów naprawy, nie dłuższych, niż określone w pkt. 6,</w:t>
      </w:r>
    </w:p>
    <w:p w14:paraId="74CA665C" w14:textId="77777777" w:rsidR="00C61D74" w:rsidRPr="009354D8" w:rsidRDefault="00C61D74" w:rsidP="00C61D74">
      <w:pPr>
        <w:widowControl/>
        <w:numPr>
          <w:ilvl w:val="0"/>
          <w:numId w:val="48"/>
        </w:numPr>
        <w:tabs>
          <w:tab w:val="left" w:pos="851"/>
        </w:tabs>
        <w:suppressAutoHyphens w:val="0"/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9354D8">
        <w:rPr>
          <w:rFonts w:cs="Times New Roman"/>
          <w:sz w:val="22"/>
          <w:szCs w:val="22"/>
        </w:rPr>
        <w:t xml:space="preserve">zapewnienia Zamawiającemu pakietu porad w wymiarze co najmniej 40 godzin rocznie w formie konsultacji telefonicznych związanych z funkcjonowaniem od strony technicznej Rozwiązania Indywidualnego i usuwania Problemów niebędących Usterkami, </w:t>
      </w:r>
    </w:p>
    <w:p w14:paraId="13C5DB26" w14:textId="77777777" w:rsidR="00C61D74" w:rsidRPr="009354D8" w:rsidRDefault="00C61D74" w:rsidP="00C61D74">
      <w:pPr>
        <w:widowControl/>
        <w:numPr>
          <w:ilvl w:val="0"/>
          <w:numId w:val="48"/>
        </w:numPr>
        <w:tabs>
          <w:tab w:val="left" w:pos="851"/>
        </w:tabs>
        <w:suppressAutoHyphens w:val="0"/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9354D8">
        <w:rPr>
          <w:rFonts w:cs="Times New Roman"/>
          <w:sz w:val="22"/>
          <w:szCs w:val="22"/>
        </w:rPr>
        <w:t>jednorazowego audytu Rozwiązania Indywidualnego pod względem wydajnościowym,</w:t>
      </w:r>
    </w:p>
    <w:p w14:paraId="287500DF" w14:textId="77777777" w:rsidR="00C61D74" w:rsidRPr="009354D8" w:rsidRDefault="00C61D74" w:rsidP="00C61D74">
      <w:pPr>
        <w:widowControl/>
        <w:numPr>
          <w:ilvl w:val="0"/>
          <w:numId w:val="48"/>
        </w:numPr>
        <w:tabs>
          <w:tab w:val="left" w:pos="851"/>
        </w:tabs>
        <w:suppressAutoHyphens w:val="0"/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9354D8">
        <w:rPr>
          <w:rFonts w:cs="Times New Roman"/>
          <w:sz w:val="22"/>
          <w:szCs w:val="22"/>
        </w:rPr>
        <w:t>jednorazowego dostrojenia Rozwiązania Indywidualnego pod względem wydajnościowym,</w:t>
      </w:r>
    </w:p>
    <w:p w14:paraId="2BAF2A1A" w14:textId="77777777" w:rsidR="00C61D74" w:rsidRPr="009354D8" w:rsidRDefault="00C61D74" w:rsidP="00C61D74">
      <w:pPr>
        <w:widowControl/>
        <w:numPr>
          <w:ilvl w:val="0"/>
          <w:numId w:val="48"/>
        </w:numPr>
        <w:tabs>
          <w:tab w:val="left" w:pos="851"/>
        </w:tabs>
        <w:suppressAutoHyphens w:val="0"/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9354D8">
        <w:rPr>
          <w:rFonts w:cs="Times New Roman"/>
          <w:sz w:val="22"/>
          <w:szCs w:val="22"/>
        </w:rPr>
        <w:lastRenderedPageBreak/>
        <w:t>jednorazowego audytu infrastruktury Zamawiającego, na której uruchomione jest Rozwiązanie indywidualne,</w:t>
      </w:r>
    </w:p>
    <w:p w14:paraId="79EEFF09" w14:textId="77777777" w:rsidR="00C61D74" w:rsidRPr="009354D8" w:rsidRDefault="00C61D74" w:rsidP="00C61D74">
      <w:pPr>
        <w:widowControl/>
        <w:numPr>
          <w:ilvl w:val="0"/>
          <w:numId w:val="48"/>
        </w:numPr>
        <w:tabs>
          <w:tab w:val="left" w:pos="851"/>
        </w:tabs>
        <w:suppressAutoHyphens w:val="0"/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9354D8">
        <w:rPr>
          <w:rFonts w:cs="Times New Roman"/>
          <w:sz w:val="22"/>
          <w:szCs w:val="22"/>
        </w:rPr>
        <w:t>obsługi zgłoszeń dotyczących problemów związanych z szybkością działania Rozwiązania Indywidualnego zaklasyfikowanych jako Wydajność,</w:t>
      </w:r>
    </w:p>
    <w:p w14:paraId="60BAE312" w14:textId="7806A89C" w:rsidR="00C61D74" w:rsidRPr="009354D8" w:rsidRDefault="00C61D74" w:rsidP="00C61D74">
      <w:pPr>
        <w:widowControl/>
        <w:numPr>
          <w:ilvl w:val="0"/>
          <w:numId w:val="48"/>
        </w:numPr>
        <w:tabs>
          <w:tab w:val="left" w:pos="851"/>
        </w:tabs>
        <w:suppressAutoHyphens w:val="0"/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9354D8">
        <w:rPr>
          <w:rFonts w:cs="Times New Roman"/>
          <w:sz w:val="22"/>
          <w:szCs w:val="22"/>
        </w:rPr>
        <w:t>wyznaczenia indywidualnego opiekuna nadzorującego realizację przez Wykonawcę usług serwisowych dla Zamawiającego</w:t>
      </w:r>
      <w:r w:rsidRPr="009354D8">
        <w:rPr>
          <w:rFonts w:cs="Times New Roman"/>
          <w:sz w:val="22"/>
          <w:szCs w:val="22"/>
        </w:rPr>
        <w:t>.</w:t>
      </w:r>
    </w:p>
    <w:p w14:paraId="2D07FCD4" w14:textId="267B1833" w:rsidR="005613D0" w:rsidRPr="009354D8" w:rsidRDefault="005613D0" w:rsidP="005613D0">
      <w:pPr>
        <w:widowControl/>
        <w:suppressAutoHyphens w:val="0"/>
        <w:spacing w:line="360" w:lineRule="auto"/>
        <w:ind w:left="426"/>
        <w:jc w:val="both"/>
        <w:rPr>
          <w:rFonts w:cs="Times New Roman"/>
          <w:sz w:val="22"/>
          <w:szCs w:val="22"/>
        </w:rPr>
      </w:pPr>
    </w:p>
    <w:p w14:paraId="5B5C256E" w14:textId="7914E30B" w:rsidR="005613D0" w:rsidRPr="009354D8" w:rsidRDefault="005613D0" w:rsidP="005613D0">
      <w:pPr>
        <w:widowControl/>
        <w:suppressAutoHyphens w:val="0"/>
        <w:spacing w:line="360" w:lineRule="auto"/>
        <w:ind w:left="426"/>
        <w:jc w:val="both"/>
        <w:rPr>
          <w:rFonts w:cs="Times New Roman"/>
          <w:sz w:val="22"/>
          <w:szCs w:val="22"/>
        </w:rPr>
      </w:pPr>
    </w:p>
    <w:p w14:paraId="31572764" w14:textId="728EC26B" w:rsidR="005613D0" w:rsidRPr="009354D8" w:rsidRDefault="004B7767" w:rsidP="004B7767">
      <w:pPr>
        <w:widowControl/>
        <w:suppressAutoHyphens w:val="0"/>
        <w:spacing w:line="360" w:lineRule="auto"/>
        <w:jc w:val="both"/>
        <w:rPr>
          <w:rFonts w:cs="Times New Roman"/>
          <w:b/>
          <w:bCs/>
          <w:sz w:val="22"/>
          <w:szCs w:val="22"/>
          <w:u w:val="single"/>
        </w:rPr>
      </w:pPr>
      <w:r w:rsidRPr="009354D8">
        <w:rPr>
          <w:rFonts w:cs="Times New Roman"/>
          <w:b/>
          <w:bCs/>
          <w:sz w:val="22"/>
          <w:szCs w:val="22"/>
          <w:u w:val="single"/>
        </w:rPr>
        <w:t>Winno być:</w:t>
      </w:r>
    </w:p>
    <w:p w14:paraId="1CAC6327" w14:textId="77777777" w:rsidR="00C61D74" w:rsidRPr="009354D8" w:rsidRDefault="00C61D74" w:rsidP="00C61D74">
      <w:pPr>
        <w:widowControl/>
        <w:tabs>
          <w:tab w:val="left" w:pos="426"/>
        </w:tabs>
        <w:suppressAutoHyphens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9354D8">
        <w:rPr>
          <w:rFonts w:cs="Times New Roman"/>
          <w:sz w:val="22"/>
          <w:szCs w:val="22"/>
        </w:rPr>
        <w:t>5. W ramach świadczenia Opieki serwisowej Rozwiązania indywidualnego Wykonawca zobowiązany będzie do:</w:t>
      </w:r>
    </w:p>
    <w:p w14:paraId="1C649B99" w14:textId="77777777" w:rsidR="00C61D74" w:rsidRPr="009354D8" w:rsidRDefault="00C61D74" w:rsidP="00C61D74">
      <w:pPr>
        <w:widowControl/>
        <w:numPr>
          <w:ilvl w:val="0"/>
          <w:numId w:val="49"/>
        </w:numPr>
        <w:tabs>
          <w:tab w:val="left" w:pos="851"/>
        </w:tabs>
        <w:suppressAutoHyphens w:val="0"/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9354D8">
        <w:rPr>
          <w:rFonts w:cs="Times New Roman"/>
          <w:sz w:val="22"/>
          <w:szCs w:val="22"/>
        </w:rPr>
        <w:t>dostarczenia kluczy licencyjnych na okres obowiązywania umowy na wymienione w pkt. 3 moduły Oprogramowania, oraz</w:t>
      </w:r>
      <w:r w:rsidRPr="009354D8">
        <w:rPr>
          <w:rFonts w:cs="Times New Roman"/>
          <w:b/>
          <w:sz w:val="22"/>
          <w:szCs w:val="22"/>
        </w:rPr>
        <w:t xml:space="preserve"> </w:t>
      </w:r>
      <w:r w:rsidRPr="009354D8">
        <w:rPr>
          <w:rFonts w:cs="Times New Roman"/>
          <w:sz w:val="22"/>
          <w:szCs w:val="22"/>
        </w:rPr>
        <w:t xml:space="preserve">wszystkie standardowe elementy Oprogramowania, </w:t>
      </w:r>
    </w:p>
    <w:p w14:paraId="5AB1FA8C" w14:textId="77777777" w:rsidR="00C61D74" w:rsidRPr="009354D8" w:rsidRDefault="00C61D74" w:rsidP="00C61D74">
      <w:pPr>
        <w:widowControl/>
        <w:numPr>
          <w:ilvl w:val="0"/>
          <w:numId w:val="49"/>
        </w:numPr>
        <w:tabs>
          <w:tab w:val="left" w:pos="851"/>
        </w:tabs>
        <w:suppressAutoHyphens w:val="0"/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9354D8">
        <w:rPr>
          <w:rFonts w:cs="Times New Roman"/>
          <w:sz w:val="22"/>
          <w:szCs w:val="22"/>
        </w:rPr>
        <w:t>dostarczenia (udostępniania) nowych wersji Oprogramowania (</w:t>
      </w:r>
      <w:proofErr w:type="spellStart"/>
      <w:r w:rsidRPr="009354D8">
        <w:rPr>
          <w:rFonts w:cs="Times New Roman"/>
          <w:sz w:val="22"/>
          <w:szCs w:val="22"/>
        </w:rPr>
        <w:t>upgrade</w:t>
      </w:r>
      <w:proofErr w:type="spellEnd"/>
      <w:r w:rsidRPr="009354D8">
        <w:rPr>
          <w:rFonts w:cs="Times New Roman"/>
          <w:sz w:val="22"/>
          <w:szCs w:val="22"/>
        </w:rPr>
        <w:t>, update), w tym w szczególności nowych wersji Oprogramowania umożliwiających dostosowanie jego funkcjonalności do zmian w obowiązujących przepisach prawnych w zakresie posiadanych przez Zamawiającego funkcjonalności i modułów,</w:t>
      </w:r>
    </w:p>
    <w:p w14:paraId="78E5AF03" w14:textId="77777777" w:rsidR="00C61D74" w:rsidRPr="009354D8" w:rsidRDefault="00C61D74" w:rsidP="00C61D74">
      <w:pPr>
        <w:widowControl/>
        <w:numPr>
          <w:ilvl w:val="0"/>
          <w:numId w:val="49"/>
        </w:numPr>
        <w:tabs>
          <w:tab w:val="left" w:pos="851"/>
        </w:tabs>
        <w:suppressAutoHyphens w:val="0"/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9354D8">
        <w:rPr>
          <w:rFonts w:cs="Times New Roman"/>
          <w:sz w:val="22"/>
          <w:szCs w:val="22"/>
        </w:rPr>
        <w:t>wykonywania niezbędnych zmian w Oprogramowaniu w terminie umożliwiającym Zamawiającemu przetestowanie i zastosowanie zmiany aktów prawnych, do których przestrzegania zobligowany jest Zamawiający,</w:t>
      </w:r>
    </w:p>
    <w:p w14:paraId="7EC410CE" w14:textId="77777777" w:rsidR="00C61D74" w:rsidRPr="009354D8" w:rsidRDefault="00C61D74" w:rsidP="00C61D74">
      <w:pPr>
        <w:widowControl/>
        <w:numPr>
          <w:ilvl w:val="0"/>
          <w:numId w:val="49"/>
        </w:numPr>
        <w:tabs>
          <w:tab w:val="left" w:pos="851"/>
        </w:tabs>
        <w:suppressAutoHyphens w:val="0"/>
        <w:spacing w:line="276" w:lineRule="auto"/>
        <w:ind w:left="851"/>
        <w:jc w:val="both"/>
        <w:rPr>
          <w:rFonts w:cs="Times New Roman"/>
          <w:b/>
          <w:bCs/>
          <w:sz w:val="22"/>
          <w:szCs w:val="22"/>
        </w:rPr>
      </w:pPr>
      <w:r w:rsidRPr="009354D8">
        <w:rPr>
          <w:rFonts w:cs="Times New Roman"/>
          <w:b/>
          <w:bCs/>
          <w:sz w:val="22"/>
          <w:szCs w:val="22"/>
        </w:rPr>
        <w:t>wyznaczenia indywidualnego opiekuna nadzorującego realizację przez Wykonawcę usług serwisowych dla Zamawiającego.</w:t>
      </w:r>
    </w:p>
    <w:p w14:paraId="7D4B805A" w14:textId="77777777" w:rsidR="00C61D74" w:rsidRPr="009354D8" w:rsidRDefault="00C61D74" w:rsidP="00C61D74">
      <w:pPr>
        <w:widowControl/>
        <w:numPr>
          <w:ilvl w:val="0"/>
          <w:numId w:val="49"/>
        </w:numPr>
        <w:tabs>
          <w:tab w:val="left" w:pos="851"/>
        </w:tabs>
        <w:suppressAutoHyphens w:val="0"/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9354D8">
        <w:rPr>
          <w:rFonts w:cs="Times New Roman"/>
          <w:sz w:val="22"/>
          <w:szCs w:val="22"/>
        </w:rPr>
        <w:t>utrzymania gotowości do czynności serwisowych, przyjmowania zgłoszeń i podejmowania czynności serwisowych,</w:t>
      </w:r>
    </w:p>
    <w:p w14:paraId="5487FB79" w14:textId="77777777" w:rsidR="00C61D74" w:rsidRPr="009354D8" w:rsidRDefault="00C61D74" w:rsidP="00C61D74">
      <w:pPr>
        <w:widowControl/>
        <w:numPr>
          <w:ilvl w:val="0"/>
          <w:numId w:val="49"/>
        </w:numPr>
        <w:tabs>
          <w:tab w:val="left" w:pos="851"/>
        </w:tabs>
        <w:suppressAutoHyphens w:val="0"/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9354D8">
        <w:rPr>
          <w:rFonts w:cs="Times New Roman"/>
          <w:sz w:val="22"/>
          <w:szCs w:val="22"/>
        </w:rPr>
        <w:t xml:space="preserve">zapewnienia Zamawiającemu bezpośredniego kontaktu telefonicznego z helpdeskiem Wykonawcy, </w:t>
      </w:r>
      <w:r w:rsidRPr="009354D8">
        <w:rPr>
          <w:rFonts w:cs="Times New Roman"/>
          <w:bCs/>
          <w:color w:val="000000" w:themeColor="text1"/>
          <w:sz w:val="22"/>
          <w:szCs w:val="22"/>
        </w:rPr>
        <w:t>limitowanego liczbą godzin konsultacji, o której mowa w § 2 ust. 5 pkt 12</w:t>
      </w:r>
    </w:p>
    <w:p w14:paraId="7FC737AE" w14:textId="77777777" w:rsidR="00C61D74" w:rsidRPr="009354D8" w:rsidRDefault="00C61D74" w:rsidP="00C61D74">
      <w:pPr>
        <w:widowControl/>
        <w:numPr>
          <w:ilvl w:val="0"/>
          <w:numId w:val="49"/>
        </w:numPr>
        <w:tabs>
          <w:tab w:val="left" w:pos="851"/>
        </w:tabs>
        <w:suppressAutoHyphens w:val="0"/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9354D8">
        <w:rPr>
          <w:rFonts w:cs="Times New Roman"/>
          <w:sz w:val="22"/>
          <w:szCs w:val="22"/>
        </w:rPr>
        <w:t>posiadania aplikacji internetowej do przyjmowania i obsługi zgłoszeń, będącej podstawą komunikacji między Zamawiającym i Wykonawcą w zakresie zgłoszeń. Aplikacja musi posiadać możliwość wysyłania powiadomień nt. zgłoszeń poprzez przydzielone Zamawiającemu konta w aplikacji,</w:t>
      </w:r>
    </w:p>
    <w:p w14:paraId="18B00F8A" w14:textId="77777777" w:rsidR="00C61D74" w:rsidRPr="009354D8" w:rsidRDefault="00C61D74" w:rsidP="00C61D74">
      <w:pPr>
        <w:widowControl/>
        <w:numPr>
          <w:ilvl w:val="0"/>
          <w:numId w:val="49"/>
        </w:numPr>
        <w:tabs>
          <w:tab w:val="left" w:pos="851"/>
        </w:tabs>
        <w:suppressAutoHyphens w:val="0"/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9354D8">
        <w:rPr>
          <w:rFonts w:cs="Times New Roman"/>
          <w:sz w:val="22"/>
          <w:szCs w:val="22"/>
        </w:rPr>
        <w:t>szkolenia z obsługi w/w aplikacji internetowej,</w:t>
      </w:r>
    </w:p>
    <w:p w14:paraId="3550E864" w14:textId="77777777" w:rsidR="00C61D74" w:rsidRPr="009354D8" w:rsidRDefault="00C61D74" w:rsidP="00C61D74">
      <w:pPr>
        <w:widowControl/>
        <w:numPr>
          <w:ilvl w:val="0"/>
          <w:numId w:val="49"/>
        </w:numPr>
        <w:tabs>
          <w:tab w:val="left" w:pos="851"/>
        </w:tabs>
        <w:suppressAutoHyphens w:val="0"/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9354D8">
        <w:rPr>
          <w:rFonts w:cs="Times New Roman"/>
          <w:sz w:val="22"/>
          <w:szCs w:val="22"/>
        </w:rPr>
        <w:t>przyjmowania zgłoszeń będących Usterkami bez limitu,</w:t>
      </w:r>
    </w:p>
    <w:p w14:paraId="7BF01433" w14:textId="77777777" w:rsidR="00C61D74" w:rsidRPr="009354D8" w:rsidRDefault="00C61D74" w:rsidP="00C61D74">
      <w:pPr>
        <w:widowControl/>
        <w:numPr>
          <w:ilvl w:val="0"/>
          <w:numId w:val="49"/>
        </w:numPr>
        <w:tabs>
          <w:tab w:val="left" w:pos="851"/>
        </w:tabs>
        <w:suppressAutoHyphens w:val="0"/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9354D8">
        <w:rPr>
          <w:rFonts w:cs="Times New Roman"/>
          <w:sz w:val="22"/>
          <w:szCs w:val="22"/>
        </w:rPr>
        <w:t>niezwłocznego podjęcia działań na każde potwierdzone zgłoszenie,</w:t>
      </w:r>
    </w:p>
    <w:p w14:paraId="4443DA7E" w14:textId="77777777" w:rsidR="00C61D74" w:rsidRPr="009354D8" w:rsidRDefault="00C61D74" w:rsidP="00C61D74">
      <w:pPr>
        <w:widowControl/>
        <w:numPr>
          <w:ilvl w:val="0"/>
          <w:numId w:val="49"/>
        </w:numPr>
        <w:tabs>
          <w:tab w:val="left" w:pos="851"/>
        </w:tabs>
        <w:suppressAutoHyphens w:val="0"/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9354D8">
        <w:rPr>
          <w:rFonts w:cs="Times New Roman"/>
          <w:sz w:val="22"/>
          <w:szCs w:val="22"/>
        </w:rPr>
        <w:t>usuwania Usterek z zapewnieniem jak najkrótszych Czasów reakcji i Czasów naprawy, nie dłuższych, niż określone w pkt. 6,</w:t>
      </w:r>
    </w:p>
    <w:p w14:paraId="7A21F840" w14:textId="77777777" w:rsidR="00C61D74" w:rsidRPr="009354D8" w:rsidRDefault="00C61D74" w:rsidP="00C61D74">
      <w:pPr>
        <w:widowControl/>
        <w:numPr>
          <w:ilvl w:val="0"/>
          <w:numId w:val="49"/>
        </w:numPr>
        <w:tabs>
          <w:tab w:val="left" w:pos="851"/>
        </w:tabs>
        <w:suppressAutoHyphens w:val="0"/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9354D8">
        <w:rPr>
          <w:rFonts w:cs="Times New Roman"/>
          <w:sz w:val="22"/>
          <w:szCs w:val="22"/>
        </w:rPr>
        <w:t xml:space="preserve">zapewnienia Zamawiającemu pakietu porad w wymiarze co najmniej 40 godzin rocznie w formie konsultacji telefonicznych związanych z funkcjonowaniem od strony technicznej Rozwiązania Indywidualnego i usuwania Problemów niebędących Usterkami, </w:t>
      </w:r>
    </w:p>
    <w:p w14:paraId="043D9F59" w14:textId="77777777" w:rsidR="00C61D74" w:rsidRPr="009354D8" w:rsidRDefault="00C61D74" w:rsidP="00C61D74">
      <w:pPr>
        <w:widowControl/>
        <w:numPr>
          <w:ilvl w:val="0"/>
          <w:numId w:val="49"/>
        </w:numPr>
        <w:tabs>
          <w:tab w:val="left" w:pos="851"/>
        </w:tabs>
        <w:suppressAutoHyphens w:val="0"/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9354D8">
        <w:rPr>
          <w:rFonts w:cs="Times New Roman"/>
          <w:sz w:val="22"/>
          <w:szCs w:val="22"/>
        </w:rPr>
        <w:t>jednorazowego audytu Rozwiązania Indywidualnego pod względem wydajnościowym,</w:t>
      </w:r>
    </w:p>
    <w:p w14:paraId="4B16C29E" w14:textId="77777777" w:rsidR="00C61D74" w:rsidRPr="009354D8" w:rsidRDefault="00C61D74" w:rsidP="00C61D74">
      <w:pPr>
        <w:widowControl/>
        <w:numPr>
          <w:ilvl w:val="0"/>
          <w:numId w:val="49"/>
        </w:numPr>
        <w:tabs>
          <w:tab w:val="left" w:pos="851"/>
        </w:tabs>
        <w:suppressAutoHyphens w:val="0"/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9354D8">
        <w:rPr>
          <w:rFonts w:cs="Times New Roman"/>
          <w:sz w:val="22"/>
          <w:szCs w:val="22"/>
        </w:rPr>
        <w:t>jednorazowego dostrojenia Rozwiązania Indywidualnego pod względem wydajnościowym,</w:t>
      </w:r>
    </w:p>
    <w:p w14:paraId="43350476" w14:textId="77777777" w:rsidR="00C61D74" w:rsidRPr="009354D8" w:rsidRDefault="00C61D74" w:rsidP="00C61D74">
      <w:pPr>
        <w:widowControl/>
        <w:numPr>
          <w:ilvl w:val="0"/>
          <w:numId w:val="49"/>
        </w:numPr>
        <w:tabs>
          <w:tab w:val="left" w:pos="851"/>
        </w:tabs>
        <w:suppressAutoHyphens w:val="0"/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9354D8">
        <w:rPr>
          <w:rFonts w:cs="Times New Roman"/>
          <w:sz w:val="22"/>
          <w:szCs w:val="22"/>
        </w:rPr>
        <w:t>jednorazowego audytu infrastruktury Zamawiającego, na której uruchomione jest Rozwiązanie indywidualne,</w:t>
      </w:r>
    </w:p>
    <w:p w14:paraId="63F8ED45" w14:textId="77777777" w:rsidR="00C61D74" w:rsidRPr="009354D8" w:rsidRDefault="00C61D74" w:rsidP="00C61D74">
      <w:pPr>
        <w:widowControl/>
        <w:numPr>
          <w:ilvl w:val="0"/>
          <w:numId w:val="49"/>
        </w:numPr>
        <w:tabs>
          <w:tab w:val="left" w:pos="851"/>
        </w:tabs>
        <w:suppressAutoHyphens w:val="0"/>
        <w:spacing w:line="276" w:lineRule="auto"/>
        <w:ind w:left="851"/>
        <w:jc w:val="both"/>
        <w:rPr>
          <w:rFonts w:cs="Times New Roman"/>
          <w:sz w:val="22"/>
          <w:szCs w:val="22"/>
        </w:rPr>
      </w:pPr>
      <w:r w:rsidRPr="009354D8">
        <w:rPr>
          <w:rFonts w:cs="Times New Roman"/>
          <w:sz w:val="22"/>
          <w:szCs w:val="22"/>
        </w:rPr>
        <w:t>obsługi zgłoszeń dotyczących problemów związanych z szybkością działania Rozwiązania Indywidualnego zaklasyfikowanych jako Wydajność,</w:t>
      </w:r>
    </w:p>
    <w:p w14:paraId="7D448789" w14:textId="2CA61F79" w:rsidR="00C61D74" w:rsidRPr="009354D8" w:rsidRDefault="00C61D74" w:rsidP="004B7767">
      <w:pPr>
        <w:widowControl/>
        <w:suppressAutoHyphens w:val="0"/>
        <w:spacing w:line="360" w:lineRule="auto"/>
        <w:jc w:val="both"/>
        <w:rPr>
          <w:rFonts w:cs="Times New Roman"/>
          <w:b/>
          <w:bCs/>
          <w:sz w:val="22"/>
          <w:szCs w:val="22"/>
          <w:u w:val="single"/>
        </w:rPr>
      </w:pPr>
    </w:p>
    <w:p w14:paraId="16A6AC51" w14:textId="1A6F1836" w:rsidR="006A58D5" w:rsidRPr="00134DFF" w:rsidRDefault="006A58D5" w:rsidP="006A58D5">
      <w:pPr>
        <w:spacing w:line="276" w:lineRule="auto"/>
        <w:jc w:val="both"/>
        <w:rPr>
          <w:rFonts w:cs="Times New Roman"/>
          <w:sz w:val="22"/>
          <w:szCs w:val="22"/>
          <w:u w:val="single"/>
        </w:rPr>
      </w:pPr>
      <w:r w:rsidRPr="00134DFF">
        <w:rPr>
          <w:rFonts w:cs="Times New Roman"/>
          <w:sz w:val="22"/>
          <w:szCs w:val="22"/>
          <w:u w:val="single"/>
        </w:rPr>
        <w:t>2</w:t>
      </w:r>
      <w:r w:rsidRPr="00134DFF">
        <w:rPr>
          <w:rFonts w:cs="Times New Roman"/>
          <w:sz w:val="22"/>
          <w:szCs w:val="22"/>
          <w:u w:val="single"/>
        </w:rPr>
        <w:t xml:space="preserve">. Załącznika nr </w:t>
      </w:r>
      <w:r w:rsidRPr="00134DFF">
        <w:rPr>
          <w:rFonts w:cs="Times New Roman"/>
          <w:sz w:val="22"/>
          <w:szCs w:val="22"/>
          <w:u w:val="single"/>
        </w:rPr>
        <w:t>4</w:t>
      </w:r>
      <w:r w:rsidRPr="00134DFF">
        <w:rPr>
          <w:rFonts w:cs="Times New Roman"/>
          <w:sz w:val="22"/>
          <w:szCs w:val="22"/>
          <w:u w:val="single"/>
        </w:rPr>
        <w:t xml:space="preserve"> do SWZ </w:t>
      </w:r>
      <w:r w:rsidRPr="00134DFF">
        <w:rPr>
          <w:rFonts w:cs="Times New Roman"/>
          <w:i/>
          <w:iCs/>
          <w:sz w:val="22"/>
          <w:szCs w:val="22"/>
          <w:u w:val="single"/>
        </w:rPr>
        <w:t>„Projekt umowy”</w:t>
      </w:r>
      <w:r w:rsidRPr="00134DFF">
        <w:rPr>
          <w:rFonts w:cs="Times New Roman"/>
          <w:sz w:val="22"/>
          <w:szCs w:val="22"/>
          <w:u w:val="single"/>
        </w:rPr>
        <w:t xml:space="preserve"> </w:t>
      </w:r>
      <w:r w:rsidRPr="00134DFF">
        <w:rPr>
          <w:rFonts w:cs="Times New Roman"/>
          <w:sz w:val="22"/>
          <w:szCs w:val="22"/>
          <w:u w:val="single"/>
        </w:rPr>
        <w:t>§</w:t>
      </w:r>
      <w:r w:rsidRPr="00134DFF">
        <w:rPr>
          <w:rFonts w:cs="Times New Roman"/>
          <w:sz w:val="22"/>
          <w:szCs w:val="22"/>
          <w:u w:val="single"/>
        </w:rPr>
        <w:t xml:space="preserve">4 </w:t>
      </w:r>
      <w:r w:rsidR="009354D8" w:rsidRPr="00134DFF">
        <w:rPr>
          <w:rFonts w:cs="Times New Roman"/>
          <w:sz w:val="22"/>
          <w:szCs w:val="22"/>
          <w:u w:val="single"/>
        </w:rPr>
        <w:t>ust. 5 i 6</w:t>
      </w:r>
      <w:r w:rsidRPr="00134DFF">
        <w:rPr>
          <w:rFonts w:cs="Times New Roman"/>
          <w:sz w:val="22"/>
          <w:szCs w:val="22"/>
          <w:u w:val="single"/>
        </w:rPr>
        <w:t xml:space="preserve">: </w:t>
      </w:r>
    </w:p>
    <w:p w14:paraId="4FAFB416" w14:textId="77777777" w:rsidR="009354D8" w:rsidRPr="009354D8" w:rsidRDefault="009354D8" w:rsidP="009354D8">
      <w:pPr>
        <w:spacing w:line="276" w:lineRule="auto"/>
        <w:jc w:val="both"/>
        <w:rPr>
          <w:rFonts w:cs="Times New Roman"/>
          <w:b/>
          <w:bCs/>
          <w:sz w:val="22"/>
          <w:szCs w:val="22"/>
          <w:u w:val="single"/>
        </w:rPr>
      </w:pPr>
      <w:r w:rsidRPr="009354D8">
        <w:rPr>
          <w:rFonts w:cs="Times New Roman"/>
          <w:b/>
          <w:bCs/>
          <w:sz w:val="22"/>
          <w:szCs w:val="22"/>
          <w:u w:val="single"/>
        </w:rPr>
        <w:t>Było:</w:t>
      </w:r>
    </w:p>
    <w:p w14:paraId="7C121EB9" w14:textId="4C3B6496" w:rsidR="006A58D5" w:rsidRPr="009354D8" w:rsidRDefault="006A58D5" w:rsidP="004B7767">
      <w:pPr>
        <w:widowControl/>
        <w:suppressAutoHyphens w:val="0"/>
        <w:spacing w:line="360" w:lineRule="auto"/>
        <w:jc w:val="both"/>
        <w:rPr>
          <w:rFonts w:cs="Times New Roman"/>
          <w:b/>
          <w:bCs/>
          <w:sz w:val="22"/>
          <w:szCs w:val="22"/>
          <w:u w:val="single"/>
        </w:rPr>
      </w:pPr>
      <w:r w:rsidRPr="009354D8">
        <w:rPr>
          <w:rFonts w:cs="Times New Roman"/>
          <w:b/>
          <w:bCs/>
          <w:sz w:val="22"/>
          <w:szCs w:val="22"/>
          <w:u w:val="single"/>
        </w:rPr>
        <w:t xml:space="preserve">  </w:t>
      </w:r>
    </w:p>
    <w:p w14:paraId="469BF878" w14:textId="1EDFE3F3" w:rsidR="009354D8" w:rsidRPr="009354D8" w:rsidRDefault="009354D8" w:rsidP="009354D8">
      <w:pPr>
        <w:widowControl/>
        <w:suppressAutoHyphens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9354D8">
        <w:rPr>
          <w:rFonts w:cs="Times New Roman"/>
          <w:sz w:val="22"/>
          <w:szCs w:val="22"/>
        </w:rPr>
        <w:t xml:space="preserve">5. </w:t>
      </w:r>
      <w:r w:rsidRPr="009354D8">
        <w:rPr>
          <w:rFonts w:cs="Times New Roman"/>
          <w:sz w:val="22"/>
          <w:szCs w:val="22"/>
        </w:rPr>
        <w:t>W przypadku wyczerpania limitu godzin konsultacyjnych pakietu Opieki powdrożeniowej Zamawiający ma możliwość zamówienia kolejnych godzin, których koszt wyniesie (zgodnie z kwotą podaną przez Wykonawcę w Arkuszu ofertowym) …………………….. zł słownie: ………………</w:t>
      </w:r>
      <w:r w:rsidRPr="009354D8">
        <w:rPr>
          <w:rFonts w:cs="Times New Roman"/>
          <w:sz w:val="22"/>
          <w:szCs w:val="22"/>
        </w:rPr>
        <w:t>…</w:t>
      </w:r>
      <w:r w:rsidRPr="009354D8">
        <w:rPr>
          <w:rFonts w:cs="Times New Roman"/>
          <w:sz w:val="22"/>
          <w:szCs w:val="22"/>
        </w:rPr>
        <w:t>.) netto za godzinę.</w:t>
      </w:r>
    </w:p>
    <w:p w14:paraId="0E38B2F4" w14:textId="77777777" w:rsidR="009354D8" w:rsidRPr="009354D8" w:rsidRDefault="009354D8" w:rsidP="009354D8">
      <w:pPr>
        <w:widowControl/>
        <w:suppressAutoHyphens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</w:p>
    <w:p w14:paraId="6897F9DE" w14:textId="552DCE07" w:rsidR="009354D8" w:rsidRPr="009354D8" w:rsidRDefault="009354D8" w:rsidP="009354D8">
      <w:pPr>
        <w:widowControl/>
        <w:suppressAutoHyphens w:val="0"/>
        <w:spacing w:line="276" w:lineRule="auto"/>
        <w:ind w:left="284" w:hanging="284"/>
        <w:jc w:val="both"/>
        <w:rPr>
          <w:rFonts w:cs="Times New Roman"/>
          <w:b/>
          <w:sz w:val="22"/>
          <w:szCs w:val="22"/>
          <w:u w:val="single"/>
        </w:rPr>
      </w:pPr>
      <w:r w:rsidRPr="009354D8">
        <w:rPr>
          <w:rFonts w:cs="Times New Roman"/>
          <w:sz w:val="22"/>
          <w:szCs w:val="22"/>
        </w:rPr>
        <w:lastRenderedPageBreak/>
        <w:t xml:space="preserve">6. </w:t>
      </w:r>
      <w:r w:rsidRPr="009354D8">
        <w:rPr>
          <w:rFonts w:cs="Times New Roman"/>
          <w:sz w:val="22"/>
          <w:szCs w:val="22"/>
        </w:rPr>
        <w:t>W przypadku nie wykorzystania limitu godzin konsultacyjnych pakietu Opieki powdrożeniowej Zamawiający zastrzega sobie prawo do przedłużenia terminu zawartej umowy o okres wykorzystania całości pakietu godzin Opieki Powdrożeniowej.</w:t>
      </w:r>
    </w:p>
    <w:p w14:paraId="30FF6DFE" w14:textId="522B7E8B" w:rsidR="006A58D5" w:rsidRPr="009354D8" w:rsidRDefault="006A58D5" w:rsidP="004B7767">
      <w:pPr>
        <w:widowControl/>
        <w:suppressAutoHyphens w:val="0"/>
        <w:spacing w:line="360" w:lineRule="auto"/>
        <w:jc w:val="both"/>
        <w:rPr>
          <w:rFonts w:cs="Times New Roman"/>
          <w:b/>
          <w:bCs/>
          <w:sz w:val="22"/>
          <w:szCs w:val="22"/>
          <w:u w:val="single"/>
        </w:rPr>
      </w:pPr>
    </w:p>
    <w:p w14:paraId="69A26918" w14:textId="5945B5C9" w:rsidR="006A58D5" w:rsidRPr="009354D8" w:rsidRDefault="009354D8" w:rsidP="004B7767">
      <w:pPr>
        <w:widowControl/>
        <w:suppressAutoHyphens w:val="0"/>
        <w:spacing w:line="360" w:lineRule="auto"/>
        <w:jc w:val="both"/>
        <w:rPr>
          <w:rFonts w:cs="Times New Roman"/>
          <w:b/>
          <w:bCs/>
          <w:sz w:val="22"/>
          <w:szCs w:val="22"/>
          <w:u w:val="single"/>
        </w:rPr>
      </w:pPr>
      <w:r w:rsidRPr="009354D8">
        <w:rPr>
          <w:rFonts w:cs="Times New Roman"/>
          <w:b/>
          <w:bCs/>
          <w:sz w:val="22"/>
          <w:szCs w:val="22"/>
          <w:u w:val="single"/>
        </w:rPr>
        <w:t>Winno być:</w:t>
      </w:r>
    </w:p>
    <w:p w14:paraId="32C65C0A" w14:textId="77777777" w:rsidR="00322C14" w:rsidRPr="00322C14" w:rsidRDefault="00322C14" w:rsidP="00322C14">
      <w:pPr>
        <w:widowControl/>
        <w:suppressAutoHyphens w:val="0"/>
        <w:spacing w:after="160" w:line="259" w:lineRule="auto"/>
        <w:ind w:left="284" w:hanging="284"/>
        <w:jc w:val="both"/>
        <w:rPr>
          <w:rFonts w:eastAsiaTheme="minorHAnsi" w:cs="Times New Roman"/>
          <w:b/>
          <w:bCs/>
          <w:kern w:val="0"/>
          <w:sz w:val="22"/>
          <w:szCs w:val="22"/>
          <w:u w:val="single"/>
          <w:lang w:eastAsia="en-US" w:bidi="ar-SA"/>
        </w:rPr>
      </w:pPr>
      <w:r w:rsidRPr="00322C1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5. W przypadku wyczerpania limitu godzin konsultacyjnych pakietu Opieki powdrożeniowej Zamawiający ma możliwość zamówienia kolejnych godzin, których koszt wyniesie (zgodnie z kwotą podaną przez Wykonawcę w Arkuszu ofertowym) …………………….. zł słownie: ……………….) brutto za godzinę, z zastrzeżeniem, iż </w:t>
      </w:r>
      <w:r w:rsidRPr="00322C14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t>pakiet dodatkowych godzin nie może być większy niż 10% wartość oferty/wartość zadeklarowanej ceny</w:t>
      </w:r>
      <w:r w:rsidRPr="00322C14">
        <w:rPr>
          <w:rFonts w:eastAsiaTheme="minorHAnsi" w:cs="Times New Roman"/>
          <w:color w:val="000000"/>
          <w:kern w:val="0"/>
          <w:sz w:val="22"/>
          <w:szCs w:val="22"/>
          <w:shd w:val="clear" w:color="auto" w:fill="FFFFFF"/>
          <w:lang w:eastAsia="en-US" w:bidi="ar-SA"/>
        </w:rPr>
        <w:br/>
        <w:t>1 godziny wskazanej w §4 ust. 5 zaokrąglonej w dół do liczby całkowitej.</w:t>
      </w:r>
    </w:p>
    <w:p w14:paraId="625BD8A7" w14:textId="78936970" w:rsidR="009354D8" w:rsidRPr="009354D8" w:rsidRDefault="009354D8" w:rsidP="004B7767">
      <w:pPr>
        <w:widowControl/>
        <w:suppressAutoHyphens w:val="0"/>
        <w:spacing w:line="360" w:lineRule="auto"/>
        <w:jc w:val="both"/>
        <w:rPr>
          <w:rFonts w:cs="Times New Roman"/>
          <w:b/>
          <w:bCs/>
          <w:sz w:val="22"/>
          <w:szCs w:val="22"/>
          <w:u w:val="single"/>
        </w:rPr>
      </w:pPr>
    </w:p>
    <w:p w14:paraId="4A40E7AC" w14:textId="3704803C" w:rsidR="009354D8" w:rsidRPr="009354D8" w:rsidRDefault="009354D8" w:rsidP="004B7767">
      <w:pPr>
        <w:widowControl/>
        <w:suppressAutoHyphens w:val="0"/>
        <w:spacing w:line="360" w:lineRule="auto"/>
        <w:jc w:val="both"/>
        <w:rPr>
          <w:rFonts w:cs="Times New Roman"/>
          <w:b/>
          <w:bCs/>
          <w:sz w:val="22"/>
          <w:szCs w:val="22"/>
          <w:u w:val="single"/>
        </w:rPr>
      </w:pPr>
    </w:p>
    <w:p w14:paraId="347A003A" w14:textId="77777777" w:rsidR="009354D8" w:rsidRPr="009354D8" w:rsidRDefault="009354D8" w:rsidP="009354D8">
      <w:pPr>
        <w:ind w:left="284" w:hanging="284"/>
        <w:jc w:val="both"/>
        <w:rPr>
          <w:rFonts w:cs="Times New Roman"/>
          <w:sz w:val="22"/>
          <w:szCs w:val="22"/>
        </w:rPr>
      </w:pPr>
      <w:r w:rsidRPr="009354D8">
        <w:rPr>
          <w:rFonts w:cs="Times New Roman"/>
          <w:sz w:val="22"/>
          <w:szCs w:val="22"/>
        </w:rPr>
        <w:t xml:space="preserve">6. W przypadku nie wykorzystania limitu godzin konsultacyjnych pakietu Opieki powdrożeniowej Zamawiający zastrzega sobie prawo do przedłużenia terminu zawartej umowy o okres wykorzystania całości pakietu godzin Opieki Powdrożeniowej, jednak nie dłużej niż o 6 miesięcy. </w:t>
      </w:r>
    </w:p>
    <w:p w14:paraId="42B853F7" w14:textId="77777777" w:rsidR="009354D8" w:rsidRPr="009354D8" w:rsidRDefault="009354D8" w:rsidP="004B7767">
      <w:pPr>
        <w:widowControl/>
        <w:suppressAutoHyphens w:val="0"/>
        <w:spacing w:line="360" w:lineRule="auto"/>
        <w:jc w:val="both"/>
        <w:rPr>
          <w:rFonts w:cs="Times New Roman"/>
          <w:b/>
          <w:bCs/>
          <w:sz w:val="22"/>
          <w:szCs w:val="22"/>
          <w:u w:val="single"/>
        </w:rPr>
      </w:pPr>
    </w:p>
    <w:p w14:paraId="21B4F0DC" w14:textId="77777777" w:rsidR="00134DFF" w:rsidRPr="00134DFF" w:rsidRDefault="00134DFF" w:rsidP="00134DFF">
      <w:pPr>
        <w:spacing w:line="276" w:lineRule="auto"/>
        <w:jc w:val="both"/>
        <w:rPr>
          <w:rFonts w:cs="Times New Roman"/>
          <w:sz w:val="22"/>
          <w:szCs w:val="22"/>
          <w:u w:val="single"/>
        </w:rPr>
      </w:pPr>
    </w:p>
    <w:p w14:paraId="7B54F4A4" w14:textId="7BCCF54B" w:rsidR="00134DFF" w:rsidRPr="00134DFF" w:rsidRDefault="00134DFF" w:rsidP="00134DFF">
      <w:pPr>
        <w:spacing w:line="276" w:lineRule="auto"/>
        <w:jc w:val="both"/>
        <w:rPr>
          <w:rFonts w:cs="Times New Roman"/>
          <w:sz w:val="22"/>
          <w:szCs w:val="22"/>
          <w:u w:val="single"/>
        </w:rPr>
      </w:pPr>
      <w:r w:rsidRPr="00134DFF">
        <w:rPr>
          <w:rFonts w:cs="Times New Roman"/>
          <w:sz w:val="22"/>
          <w:szCs w:val="22"/>
          <w:u w:val="single"/>
        </w:rPr>
        <w:t>3</w:t>
      </w:r>
      <w:r w:rsidRPr="00134DFF">
        <w:rPr>
          <w:rFonts w:cs="Times New Roman"/>
          <w:sz w:val="22"/>
          <w:szCs w:val="22"/>
          <w:u w:val="single"/>
        </w:rPr>
        <w:t xml:space="preserve">. Załącznika nr 4 do SWZ </w:t>
      </w:r>
      <w:r w:rsidRPr="00134DFF">
        <w:rPr>
          <w:rFonts w:cs="Times New Roman"/>
          <w:i/>
          <w:iCs/>
          <w:sz w:val="22"/>
          <w:szCs w:val="22"/>
          <w:u w:val="single"/>
        </w:rPr>
        <w:t>„Projekt umowy”</w:t>
      </w:r>
      <w:r w:rsidRPr="00134DFF">
        <w:rPr>
          <w:rFonts w:cs="Times New Roman"/>
          <w:sz w:val="22"/>
          <w:szCs w:val="22"/>
          <w:u w:val="single"/>
        </w:rPr>
        <w:t xml:space="preserve"> §</w:t>
      </w:r>
      <w:r>
        <w:rPr>
          <w:rFonts w:cs="Times New Roman"/>
          <w:sz w:val="22"/>
          <w:szCs w:val="22"/>
          <w:u w:val="single"/>
        </w:rPr>
        <w:t>9</w:t>
      </w:r>
      <w:r w:rsidRPr="00134DFF">
        <w:rPr>
          <w:rFonts w:cs="Times New Roman"/>
          <w:sz w:val="22"/>
          <w:szCs w:val="22"/>
          <w:u w:val="single"/>
        </w:rPr>
        <w:t xml:space="preserve"> ust. </w:t>
      </w:r>
      <w:r>
        <w:rPr>
          <w:rFonts w:cs="Times New Roman"/>
          <w:sz w:val="22"/>
          <w:szCs w:val="22"/>
          <w:u w:val="single"/>
        </w:rPr>
        <w:t>1 pkt. c)</w:t>
      </w:r>
      <w:r w:rsidRPr="00134DFF">
        <w:rPr>
          <w:rFonts w:cs="Times New Roman"/>
          <w:sz w:val="22"/>
          <w:szCs w:val="22"/>
          <w:u w:val="single"/>
        </w:rPr>
        <w:t xml:space="preserve">: </w:t>
      </w:r>
    </w:p>
    <w:p w14:paraId="5CB91F96" w14:textId="77777777" w:rsidR="00134DFF" w:rsidRDefault="00134DFF" w:rsidP="00134DFF">
      <w:pPr>
        <w:widowControl/>
        <w:suppressAutoHyphens w:val="0"/>
        <w:spacing w:line="360" w:lineRule="auto"/>
        <w:jc w:val="both"/>
        <w:rPr>
          <w:rFonts w:cs="Times New Roman"/>
          <w:sz w:val="22"/>
          <w:szCs w:val="22"/>
        </w:rPr>
      </w:pPr>
    </w:p>
    <w:p w14:paraId="336CA2BA" w14:textId="7FC73EBB" w:rsidR="005613D0" w:rsidRDefault="00134DFF" w:rsidP="00134DFF">
      <w:pPr>
        <w:widowControl/>
        <w:suppressAutoHyphens w:val="0"/>
        <w:spacing w:line="360" w:lineRule="auto"/>
        <w:jc w:val="both"/>
        <w:rPr>
          <w:rFonts w:cs="Times New Roman"/>
          <w:b/>
          <w:bCs/>
          <w:sz w:val="22"/>
          <w:szCs w:val="22"/>
          <w:u w:val="single"/>
        </w:rPr>
      </w:pPr>
      <w:r w:rsidRPr="00134DFF">
        <w:rPr>
          <w:rFonts w:cs="Times New Roman"/>
          <w:b/>
          <w:bCs/>
          <w:sz w:val="22"/>
          <w:szCs w:val="22"/>
          <w:u w:val="single"/>
        </w:rPr>
        <w:t>Było:</w:t>
      </w:r>
      <w:r w:rsidR="005613D0" w:rsidRPr="00134DFF">
        <w:rPr>
          <w:rFonts w:cs="Times New Roman"/>
          <w:b/>
          <w:bCs/>
          <w:sz w:val="22"/>
          <w:szCs w:val="22"/>
          <w:u w:val="single"/>
        </w:rPr>
        <w:t xml:space="preserve"> </w:t>
      </w:r>
    </w:p>
    <w:p w14:paraId="7F1E4FE8" w14:textId="54F8984D" w:rsidR="00134DFF" w:rsidRPr="00E13156" w:rsidRDefault="00134DFF" w:rsidP="00134DFF">
      <w:pPr>
        <w:spacing w:line="276" w:lineRule="auto"/>
        <w:ind w:left="284" w:hanging="284"/>
        <w:jc w:val="both"/>
        <w:rPr>
          <w:rFonts w:eastAsia="Calibri"/>
          <w:sz w:val="22"/>
          <w:szCs w:val="22"/>
        </w:rPr>
      </w:pPr>
      <w:r w:rsidRPr="00E13156">
        <w:rPr>
          <w:rFonts w:eastAsia="Calibri"/>
          <w:sz w:val="22"/>
          <w:szCs w:val="22"/>
        </w:rPr>
        <w:t>c) gdy Wykonawca w sposób rażący nie wykonuje obowiązków wskazanych w umowie</w:t>
      </w:r>
      <w:r w:rsidRPr="00E13156">
        <w:rPr>
          <w:rFonts w:eastAsia="Calibri"/>
          <w:color w:val="FF0000"/>
          <w:sz w:val="22"/>
          <w:szCs w:val="22"/>
        </w:rPr>
        <w:t>,</w:t>
      </w:r>
      <w:r w:rsidRPr="00E13156">
        <w:rPr>
          <w:rFonts w:eastAsia="Calibri"/>
          <w:sz w:val="22"/>
          <w:szCs w:val="22"/>
        </w:rPr>
        <w:t xml:space="preserve"> a w szczególności dopuszcza się naruszenia postanowień </w:t>
      </w:r>
      <w:r w:rsidRPr="00E13156">
        <w:rPr>
          <w:sz w:val="22"/>
          <w:szCs w:val="22"/>
          <w:lang w:eastAsia="zh-CN"/>
        </w:rPr>
        <w:t>§ 2 ust. 5 pkt. 11) Umowy</w:t>
      </w:r>
      <w:r w:rsidRPr="00E13156">
        <w:rPr>
          <w:rFonts w:eastAsia="Calibri"/>
          <w:sz w:val="22"/>
          <w:szCs w:val="22"/>
        </w:rPr>
        <w:t xml:space="preserve">, </w:t>
      </w:r>
    </w:p>
    <w:p w14:paraId="19BE8372" w14:textId="77777777" w:rsidR="00134DFF" w:rsidRPr="00134DFF" w:rsidRDefault="00134DFF" w:rsidP="00134DFF">
      <w:pPr>
        <w:widowControl/>
        <w:suppressAutoHyphens w:val="0"/>
        <w:spacing w:line="360" w:lineRule="auto"/>
        <w:jc w:val="both"/>
        <w:rPr>
          <w:rFonts w:cs="Times New Roman"/>
          <w:b/>
          <w:bCs/>
          <w:sz w:val="22"/>
          <w:szCs w:val="22"/>
          <w:u w:val="single"/>
        </w:rPr>
      </w:pPr>
    </w:p>
    <w:p w14:paraId="414141EB" w14:textId="77777777" w:rsidR="005613D0" w:rsidRPr="009354D8" w:rsidRDefault="005613D0" w:rsidP="005613D0">
      <w:pPr>
        <w:widowControl/>
        <w:suppressAutoHyphens w:val="0"/>
        <w:spacing w:line="360" w:lineRule="auto"/>
        <w:ind w:left="426"/>
        <w:jc w:val="both"/>
        <w:rPr>
          <w:rFonts w:cs="Times New Roman"/>
          <w:b/>
          <w:sz w:val="22"/>
          <w:szCs w:val="22"/>
        </w:rPr>
      </w:pPr>
    </w:p>
    <w:p w14:paraId="459BA9A0" w14:textId="578AE7A3" w:rsidR="00134DFF" w:rsidRDefault="00134DFF" w:rsidP="00134DFF">
      <w:pPr>
        <w:widowControl/>
        <w:suppressAutoHyphens w:val="0"/>
        <w:spacing w:line="360" w:lineRule="auto"/>
        <w:jc w:val="both"/>
        <w:rPr>
          <w:rFonts w:cs="Times New Roman"/>
          <w:b/>
          <w:bCs/>
          <w:sz w:val="22"/>
          <w:szCs w:val="22"/>
          <w:u w:val="single"/>
        </w:rPr>
      </w:pPr>
      <w:r w:rsidRPr="009354D8">
        <w:rPr>
          <w:rFonts w:cs="Times New Roman"/>
          <w:b/>
          <w:bCs/>
          <w:sz w:val="22"/>
          <w:szCs w:val="22"/>
          <w:u w:val="single"/>
        </w:rPr>
        <w:t>Winno być:</w:t>
      </w:r>
    </w:p>
    <w:p w14:paraId="279CD15C" w14:textId="02F32D82" w:rsidR="00637ACC" w:rsidRPr="00E13156" w:rsidRDefault="00637ACC" w:rsidP="00637ACC">
      <w:pPr>
        <w:spacing w:line="276" w:lineRule="auto"/>
        <w:ind w:left="284" w:hanging="284"/>
        <w:jc w:val="both"/>
        <w:rPr>
          <w:rFonts w:eastAsia="Calibri"/>
          <w:sz w:val="22"/>
          <w:szCs w:val="22"/>
        </w:rPr>
      </w:pPr>
      <w:r w:rsidRPr="00E13156">
        <w:rPr>
          <w:rFonts w:eastAsia="Calibri"/>
          <w:sz w:val="22"/>
          <w:szCs w:val="22"/>
        </w:rPr>
        <w:t xml:space="preserve">c) </w:t>
      </w:r>
      <w:r>
        <w:rPr>
          <w:rFonts w:eastAsia="Calibri"/>
          <w:sz w:val="22"/>
          <w:szCs w:val="22"/>
        </w:rPr>
        <w:t xml:space="preserve">gdy Wykonawca po </w:t>
      </w:r>
      <w:r>
        <w:rPr>
          <w:rFonts w:eastAsia="Calibri"/>
          <w:sz w:val="22"/>
          <w:szCs w:val="22"/>
        </w:rPr>
        <w:t>uprzednim wezwaniu i bezskutecznym upływie terminu oznaczonego w tym wezwaniu</w:t>
      </w:r>
      <w:r>
        <w:rPr>
          <w:rFonts w:eastAsia="Calibri"/>
          <w:sz w:val="22"/>
          <w:szCs w:val="22"/>
        </w:rPr>
        <w:t>, w</w:t>
      </w:r>
      <w:r w:rsidRPr="00E13156">
        <w:rPr>
          <w:rFonts w:eastAsia="Calibri"/>
          <w:sz w:val="22"/>
          <w:szCs w:val="22"/>
        </w:rPr>
        <w:t xml:space="preserve"> sposób rażący nie wykonuje obowiązków wskazanych w umowie</w:t>
      </w:r>
      <w:r w:rsidRPr="00637ACC">
        <w:rPr>
          <w:rFonts w:eastAsia="Calibri"/>
          <w:sz w:val="22"/>
          <w:szCs w:val="22"/>
        </w:rPr>
        <w:t>,</w:t>
      </w:r>
      <w:r w:rsidRPr="00E13156">
        <w:rPr>
          <w:rFonts w:eastAsia="Calibri"/>
          <w:sz w:val="22"/>
          <w:szCs w:val="22"/>
        </w:rPr>
        <w:t xml:space="preserve"> a w szczególności dopuszcza się naruszenia postanowień </w:t>
      </w:r>
      <w:r w:rsidRPr="00E13156">
        <w:rPr>
          <w:sz w:val="22"/>
          <w:szCs w:val="22"/>
          <w:lang w:eastAsia="zh-CN"/>
        </w:rPr>
        <w:t>§2 ust. 5 pkt. 11) Umowy</w:t>
      </w:r>
      <w:r w:rsidRPr="00E13156">
        <w:rPr>
          <w:rFonts w:eastAsia="Calibri"/>
          <w:sz w:val="22"/>
          <w:szCs w:val="22"/>
        </w:rPr>
        <w:t xml:space="preserve">, </w:t>
      </w:r>
    </w:p>
    <w:p w14:paraId="06E54E9B" w14:textId="77777777" w:rsidR="00134DFF" w:rsidRPr="009354D8" w:rsidRDefault="00134DFF" w:rsidP="00134DFF">
      <w:pPr>
        <w:widowControl/>
        <w:suppressAutoHyphens w:val="0"/>
        <w:spacing w:line="360" w:lineRule="auto"/>
        <w:jc w:val="both"/>
        <w:rPr>
          <w:rFonts w:cs="Times New Roman"/>
          <w:b/>
          <w:bCs/>
          <w:sz w:val="22"/>
          <w:szCs w:val="22"/>
          <w:u w:val="single"/>
        </w:rPr>
      </w:pPr>
    </w:p>
    <w:p w14:paraId="41A65B47" w14:textId="26089879" w:rsidR="00397151" w:rsidRPr="009354D8" w:rsidRDefault="00397151" w:rsidP="00397151">
      <w:pPr>
        <w:widowControl/>
        <w:tabs>
          <w:tab w:val="num" w:pos="1437"/>
        </w:tabs>
        <w:suppressAutoHyphens w:val="0"/>
        <w:spacing w:line="276" w:lineRule="auto"/>
        <w:ind w:left="284"/>
        <w:jc w:val="both"/>
        <w:rPr>
          <w:rFonts w:cs="Times New Roman"/>
          <w:sz w:val="22"/>
          <w:szCs w:val="22"/>
        </w:rPr>
      </w:pPr>
    </w:p>
    <w:p w14:paraId="5ED61607" w14:textId="1E510EA6" w:rsidR="00CF39EE" w:rsidRPr="009354D8" w:rsidRDefault="00A21817" w:rsidP="00573B37">
      <w:pPr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 w:rsidRPr="009354D8">
        <w:rPr>
          <w:rFonts w:cs="Times New Roman"/>
          <w:bCs/>
          <w:sz w:val="22"/>
          <w:szCs w:val="22"/>
        </w:rPr>
        <w:t>Zmodyfikowana treść SWZ</w:t>
      </w:r>
      <w:r w:rsidR="008661F5">
        <w:rPr>
          <w:rFonts w:cs="Times New Roman"/>
          <w:bCs/>
          <w:sz w:val="22"/>
          <w:szCs w:val="22"/>
        </w:rPr>
        <w:t xml:space="preserve">, tj. Zał. nr 3 </w:t>
      </w:r>
      <w:r w:rsidR="008661F5" w:rsidRPr="009354D8">
        <w:rPr>
          <w:rFonts w:cs="Times New Roman"/>
          <w:i/>
          <w:iCs/>
          <w:sz w:val="22"/>
          <w:szCs w:val="22"/>
        </w:rPr>
        <w:t>„Szczegółowy Opis Przedmiotu Zamówienia”</w:t>
      </w:r>
      <w:r w:rsidR="008661F5" w:rsidRPr="009354D8">
        <w:rPr>
          <w:rFonts w:cs="Times New Roman"/>
          <w:sz w:val="22"/>
          <w:szCs w:val="22"/>
        </w:rPr>
        <w:t xml:space="preserve"> </w:t>
      </w:r>
      <w:r w:rsidR="008661F5">
        <w:rPr>
          <w:rFonts w:cs="Times New Roman"/>
          <w:sz w:val="22"/>
          <w:szCs w:val="22"/>
        </w:rPr>
        <w:t xml:space="preserve"> </w:t>
      </w:r>
      <w:r w:rsidR="008661F5">
        <w:rPr>
          <w:rFonts w:cs="Times New Roman"/>
          <w:bCs/>
          <w:sz w:val="22"/>
          <w:szCs w:val="22"/>
        </w:rPr>
        <w:t xml:space="preserve">oraz Zał. nr 4. </w:t>
      </w:r>
      <w:r w:rsidRPr="009354D8">
        <w:rPr>
          <w:rFonts w:cs="Times New Roman"/>
          <w:bCs/>
          <w:sz w:val="22"/>
          <w:szCs w:val="22"/>
        </w:rPr>
        <w:t xml:space="preserve"> </w:t>
      </w:r>
      <w:r w:rsidR="008661F5">
        <w:rPr>
          <w:rFonts w:cs="Times New Roman"/>
          <w:bCs/>
          <w:sz w:val="22"/>
          <w:szCs w:val="22"/>
        </w:rPr>
        <w:t xml:space="preserve">„Projekt umowy” </w:t>
      </w:r>
      <w:r w:rsidRPr="009354D8">
        <w:rPr>
          <w:rFonts w:cs="Times New Roman"/>
          <w:bCs/>
          <w:sz w:val="22"/>
          <w:szCs w:val="22"/>
        </w:rPr>
        <w:t>stanowi</w:t>
      </w:r>
      <w:r w:rsidR="008661F5">
        <w:rPr>
          <w:rFonts w:cs="Times New Roman"/>
          <w:bCs/>
          <w:sz w:val="22"/>
          <w:szCs w:val="22"/>
        </w:rPr>
        <w:t>ą</w:t>
      </w:r>
      <w:r w:rsidRPr="009354D8">
        <w:rPr>
          <w:rFonts w:cs="Times New Roman"/>
          <w:bCs/>
          <w:sz w:val="22"/>
          <w:szCs w:val="22"/>
        </w:rPr>
        <w:t xml:space="preserve"> załącznik</w:t>
      </w:r>
      <w:r w:rsidR="008661F5">
        <w:rPr>
          <w:rFonts w:cs="Times New Roman"/>
          <w:bCs/>
          <w:sz w:val="22"/>
          <w:szCs w:val="22"/>
        </w:rPr>
        <w:t>i</w:t>
      </w:r>
      <w:r w:rsidRPr="009354D8">
        <w:rPr>
          <w:rFonts w:cs="Times New Roman"/>
          <w:bCs/>
          <w:sz w:val="22"/>
          <w:szCs w:val="22"/>
        </w:rPr>
        <w:t xml:space="preserve"> do niniejszego pisma.</w:t>
      </w:r>
    </w:p>
    <w:p w14:paraId="67C4CC9B" w14:textId="77777777" w:rsidR="00780775" w:rsidRPr="009354D8" w:rsidRDefault="00780775" w:rsidP="00573B37">
      <w:pPr>
        <w:spacing w:line="276" w:lineRule="auto"/>
        <w:jc w:val="right"/>
        <w:rPr>
          <w:rFonts w:cs="Times New Roman"/>
          <w:sz w:val="22"/>
          <w:szCs w:val="22"/>
        </w:rPr>
      </w:pPr>
    </w:p>
    <w:p w14:paraId="02C18FC0" w14:textId="77777777" w:rsidR="00B17810" w:rsidRPr="009354D8" w:rsidRDefault="00B17810" w:rsidP="001A31FB">
      <w:pPr>
        <w:spacing w:line="276" w:lineRule="auto"/>
        <w:jc w:val="right"/>
        <w:rPr>
          <w:rFonts w:cs="Times New Roman"/>
          <w:b/>
          <w:bCs/>
          <w:sz w:val="22"/>
          <w:szCs w:val="22"/>
        </w:rPr>
      </w:pPr>
    </w:p>
    <w:p w14:paraId="7587C69C" w14:textId="77777777" w:rsidR="00883BCE" w:rsidRPr="009354D8" w:rsidRDefault="00883BCE" w:rsidP="00883BCE">
      <w:pPr>
        <w:ind w:left="6663"/>
        <w:rPr>
          <w:rFonts w:cs="Times New Roman"/>
          <w:b/>
          <w:bCs/>
          <w:sz w:val="22"/>
          <w:szCs w:val="22"/>
        </w:rPr>
      </w:pPr>
    </w:p>
    <w:p w14:paraId="6196891A" w14:textId="77777777" w:rsidR="008661F5" w:rsidRPr="008661F5" w:rsidRDefault="008661F5" w:rsidP="008661F5">
      <w:pPr>
        <w:spacing w:line="360" w:lineRule="auto"/>
        <w:ind w:left="4820"/>
        <w:rPr>
          <w:b/>
          <w:bCs/>
          <w:sz w:val="22"/>
          <w:szCs w:val="22"/>
        </w:rPr>
      </w:pPr>
      <w:r w:rsidRPr="008661F5">
        <w:rPr>
          <w:b/>
          <w:bCs/>
          <w:color w:val="000000"/>
          <w:sz w:val="22"/>
          <w:szCs w:val="22"/>
          <w:shd w:val="clear" w:color="auto" w:fill="FFFFFF"/>
        </w:rPr>
        <w:t>Prorektor ds. Studenckich i Jakości Kształcenia</w:t>
      </w:r>
    </w:p>
    <w:p w14:paraId="6716821C" w14:textId="77777777" w:rsidR="008661F5" w:rsidRPr="008661F5" w:rsidRDefault="008661F5" w:rsidP="008661F5">
      <w:pPr>
        <w:spacing w:line="360" w:lineRule="auto"/>
        <w:ind w:left="4820"/>
        <w:rPr>
          <w:b/>
          <w:bCs/>
          <w:color w:val="000000"/>
          <w:sz w:val="22"/>
          <w:szCs w:val="22"/>
        </w:rPr>
      </w:pPr>
      <w:r w:rsidRPr="008661F5">
        <w:rPr>
          <w:b/>
          <w:bCs/>
          <w:color w:val="000000"/>
          <w:sz w:val="22"/>
          <w:szCs w:val="22"/>
          <w:shd w:val="clear" w:color="auto" w:fill="FFFFFF"/>
        </w:rPr>
        <w:t xml:space="preserve">dr hab. prof. uczelni </w:t>
      </w:r>
      <w:r w:rsidRPr="008661F5">
        <w:rPr>
          <w:b/>
          <w:bCs/>
          <w:color w:val="000000"/>
          <w:sz w:val="22"/>
          <w:szCs w:val="22"/>
        </w:rPr>
        <w:t xml:space="preserve">Mirosława </w:t>
      </w:r>
      <w:proofErr w:type="spellStart"/>
      <w:r w:rsidRPr="008661F5">
        <w:rPr>
          <w:b/>
          <w:bCs/>
          <w:color w:val="000000"/>
          <w:sz w:val="22"/>
          <w:szCs w:val="22"/>
        </w:rPr>
        <w:t>Szark-Eckardt</w:t>
      </w:r>
      <w:proofErr w:type="spellEnd"/>
    </w:p>
    <w:p w14:paraId="733733EE" w14:textId="1E0FDCCE" w:rsidR="007626EB" w:rsidRPr="009354D8" w:rsidRDefault="007626EB" w:rsidP="008661F5">
      <w:pPr>
        <w:spacing w:after="40" w:line="360" w:lineRule="auto"/>
        <w:ind w:left="6521"/>
        <w:rPr>
          <w:rFonts w:cs="Times New Roman"/>
          <w:b/>
          <w:bCs/>
          <w:color w:val="000000"/>
          <w:sz w:val="22"/>
          <w:szCs w:val="22"/>
        </w:rPr>
      </w:pPr>
    </w:p>
    <w:sectPr w:rsidR="007626EB" w:rsidRPr="009354D8" w:rsidSect="007626EB">
      <w:pgSz w:w="11906" w:h="16838"/>
      <w:pgMar w:top="284" w:right="1134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342A2" w14:textId="77777777" w:rsidR="00A90EA4" w:rsidRDefault="00A90EA4" w:rsidP="00E87A0D">
      <w:r>
        <w:separator/>
      </w:r>
    </w:p>
  </w:endnote>
  <w:endnote w:type="continuationSeparator" w:id="0">
    <w:p w14:paraId="5476413C" w14:textId="77777777" w:rsidR="00A90EA4" w:rsidRDefault="00A90EA4" w:rsidP="00E8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altName w:val="MS Gothic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58D09" w14:textId="77777777" w:rsidR="00A90EA4" w:rsidRDefault="00A90EA4" w:rsidP="00E87A0D">
      <w:r>
        <w:separator/>
      </w:r>
    </w:p>
  </w:footnote>
  <w:footnote w:type="continuationSeparator" w:id="0">
    <w:p w14:paraId="245C77C5" w14:textId="77777777" w:rsidR="00A90EA4" w:rsidRDefault="00A90EA4" w:rsidP="00E87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" w15:restartNumberingAfterBreak="0">
    <w:nsid w:val="08240204"/>
    <w:multiLevelType w:val="hybridMultilevel"/>
    <w:tmpl w:val="59906526"/>
    <w:lvl w:ilvl="0" w:tplc="CAD253F6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ascii="Times New Roman" w:hAnsi="Times New Roman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685288"/>
    <w:multiLevelType w:val="hybridMultilevel"/>
    <w:tmpl w:val="CA2EE692"/>
    <w:lvl w:ilvl="0" w:tplc="A8486EC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36FE5"/>
    <w:multiLevelType w:val="hybridMultilevel"/>
    <w:tmpl w:val="06CE8BBE"/>
    <w:lvl w:ilvl="0" w:tplc="624C7B14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F0B0B"/>
    <w:multiLevelType w:val="hybridMultilevel"/>
    <w:tmpl w:val="B0A2E1B6"/>
    <w:lvl w:ilvl="0" w:tplc="78ACE03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D2CA3"/>
    <w:multiLevelType w:val="hybridMultilevel"/>
    <w:tmpl w:val="4B72C0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A236C54"/>
    <w:multiLevelType w:val="hybridMultilevel"/>
    <w:tmpl w:val="4BC8B37C"/>
    <w:lvl w:ilvl="0" w:tplc="4E46517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AAD1E2E"/>
    <w:multiLevelType w:val="multilevel"/>
    <w:tmpl w:val="1F74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BB0BEF"/>
    <w:multiLevelType w:val="hybridMultilevel"/>
    <w:tmpl w:val="4BC8B37C"/>
    <w:lvl w:ilvl="0" w:tplc="4E46517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1085630"/>
    <w:multiLevelType w:val="hybridMultilevel"/>
    <w:tmpl w:val="49083A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D1085"/>
    <w:multiLevelType w:val="multilevel"/>
    <w:tmpl w:val="D2E6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49E6B4F"/>
    <w:multiLevelType w:val="hybridMultilevel"/>
    <w:tmpl w:val="9608592C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5318D"/>
    <w:multiLevelType w:val="hybridMultilevel"/>
    <w:tmpl w:val="D64A93D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1DC0B2D6">
      <w:start w:val="1"/>
      <w:numFmt w:val="decimal"/>
      <w:lvlText w:val="%3)"/>
      <w:lvlJc w:val="left"/>
      <w:pPr>
        <w:ind w:left="3621" w:hanging="360"/>
      </w:pPr>
      <w:rPr>
        <w:rFonts w:cs="Times New Roman" w:hint="default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6AB1856"/>
    <w:multiLevelType w:val="multilevel"/>
    <w:tmpl w:val="7EB4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BE3D3A"/>
    <w:multiLevelType w:val="hybridMultilevel"/>
    <w:tmpl w:val="8A86D9F6"/>
    <w:lvl w:ilvl="0" w:tplc="C2CC7FD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6F3024"/>
    <w:multiLevelType w:val="hybridMultilevel"/>
    <w:tmpl w:val="28C690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37A3E"/>
    <w:multiLevelType w:val="multilevel"/>
    <w:tmpl w:val="A028900A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Century Gothic" w:hAnsi="Century Gothic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331"/>
        </w:tabs>
        <w:ind w:left="1331" w:hanging="480"/>
      </w:pPr>
      <w:rPr>
        <w:rFonts w:ascii="Century Gothic" w:hAnsi="Century Gothic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entury Gothic" w:hAnsi="Century Gothic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</w:abstractNum>
  <w:abstractNum w:abstractNumId="19" w15:restartNumberingAfterBreak="0">
    <w:nsid w:val="3CAA783C"/>
    <w:multiLevelType w:val="hybridMultilevel"/>
    <w:tmpl w:val="C994D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5392C"/>
    <w:multiLevelType w:val="hybridMultilevel"/>
    <w:tmpl w:val="19D44376"/>
    <w:lvl w:ilvl="0" w:tplc="E544F77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FF6283"/>
    <w:multiLevelType w:val="hybridMultilevel"/>
    <w:tmpl w:val="79FE6DD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48441AE"/>
    <w:multiLevelType w:val="hybridMultilevel"/>
    <w:tmpl w:val="904666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B43975"/>
    <w:multiLevelType w:val="hybridMultilevel"/>
    <w:tmpl w:val="D64A93D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1DC0B2D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84255F0"/>
    <w:multiLevelType w:val="hybridMultilevel"/>
    <w:tmpl w:val="B1549A58"/>
    <w:lvl w:ilvl="0" w:tplc="ADB0A5A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4E2418B4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D131FC"/>
    <w:multiLevelType w:val="hybridMultilevel"/>
    <w:tmpl w:val="9244A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882EB1"/>
    <w:multiLevelType w:val="hybridMultilevel"/>
    <w:tmpl w:val="6D8C08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224A58"/>
    <w:multiLevelType w:val="hybridMultilevel"/>
    <w:tmpl w:val="C00636F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2FC458D"/>
    <w:multiLevelType w:val="hybridMultilevel"/>
    <w:tmpl w:val="392485EE"/>
    <w:lvl w:ilvl="0" w:tplc="7362F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672AE6"/>
    <w:multiLevelType w:val="hybridMultilevel"/>
    <w:tmpl w:val="05A026D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0" w15:restartNumberingAfterBreak="0">
    <w:nsid w:val="58F60F12"/>
    <w:multiLevelType w:val="multilevel"/>
    <w:tmpl w:val="B39A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C630251"/>
    <w:multiLevelType w:val="hybridMultilevel"/>
    <w:tmpl w:val="021641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E900DA9"/>
    <w:multiLevelType w:val="hybridMultilevel"/>
    <w:tmpl w:val="C09CDB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D00E2E"/>
    <w:multiLevelType w:val="hybridMultilevel"/>
    <w:tmpl w:val="48987A2C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FD36B93"/>
    <w:multiLevelType w:val="hybridMultilevel"/>
    <w:tmpl w:val="3D38D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F24A06"/>
    <w:multiLevelType w:val="hybridMultilevel"/>
    <w:tmpl w:val="CCF2E6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C36F72"/>
    <w:multiLevelType w:val="multilevel"/>
    <w:tmpl w:val="9414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7B67FF4"/>
    <w:multiLevelType w:val="multilevel"/>
    <w:tmpl w:val="F03A73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9" w15:restartNumberingAfterBreak="0">
    <w:nsid w:val="6C6815E7"/>
    <w:multiLevelType w:val="hybridMultilevel"/>
    <w:tmpl w:val="E0ACE238"/>
    <w:lvl w:ilvl="0" w:tplc="46325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C44E5A"/>
    <w:multiLevelType w:val="hybridMultilevel"/>
    <w:tmpl w:val="5636E37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DF354A8"/>
    <w:multiLevelType w:val="multilevel"/>
    <w:tmpl w:val="EFAC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F81698C"/>
    <w:multiLevelType w:val="hybridMultilevel"/>
    <w:tmpl w:val="B66CFB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35555C"/>
    <w:multiLevelType w:val="hybridMultilevel"/>
    <w:tmpl w:val="7556C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583750"/>
    <w:multiLevelType w:val="multilevel"/>
    <w:tmpl w:val="91AA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FF93A34"/>
    <w:multiLevelType w:val="hybridMultilevel"/>
    <w:tmpl w:val="858A66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6"/>
  </w:num>
  <w:num w:numId="4">
    <w:abstractNumId w:val="33"/>
  </w:num>
  <w:num w:numId="5">
    <w:abstractNumId w:val="17"/>
  </w:num>
  <w:num w:numId="6">
    <w:abstractNumId w:val="42"/>
  </w:num>
  <w:num w:numId="7">
    <w:abstractNumId w:val="11"/>
  </w:num>
  <w:num w:numId="8">
    <w:abstractNumId w:val="22"/>
  </w:num>
  <w:num w:numId="9">
    <w:abstractNumId w:val="36"/>
  </w:num>
  <w:num w:numId="10">
    <w:abstractNumId w:val="37"/>
  </w:num>
  <w:num w:numId="11">
    <w:abstractNumId w:val="12"/>
  </w:num>
  <w:num w:numId="12">
    <w:abstractNumId w:val="44"/>
  </w:num>
  <w:num w:numId="13">
    <w:abstractNumId w:val="41"/>
  </w:num>
  <w:num w:numId="14">
    <w:abstractNumId w:val="9"/>
  </w:num>
  <w:num w:numId="15">
    <w:abstractNumId w:val="30"/>
  </w:num>
  <w:num w:numId="16">
    <w:abstractNumId w:val="18"/>
  </w:num>
  <w:num w:numId="17">
    <w:abstractNumId w:val="1"/>
  </w:num>
  <w:num w:numId="18">
    <w:abstractNumId w:val="15"/>
  </w:num>
  <w:num w:numId="19">
    <w:abstractNumId w:val="28"/>
  </w:num>
  <w:num w:numId="20">
    <w:abstractNumId w:val="25"/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21"/>
  </w:num>
  <w:num w:numId="24">
    <w:abstractNumId w:val="38"/>
  </w:num>
  <w:num w:numId="25">
    <w:abstractNumId w:val="20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31"/>
  </w:num>
  <w:num w:numId="2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5"/>
  </w:num>
  <w:num w:numId="32">
    <w:abstractNumId w:val="3"/>
  </w:num>
  <w:num w:numId="33">
    <w:abstractNumId w:val="14"/>
  </w:num>
  <w:num w:numId="34">
    <w:abstractNumId w:val="29"/>
  </w:num>
  <w:num w:numId="35">
    <w:abstractNumId w:val="23"/>
  </w:num>
  <w:num w:numId="36">
    <w:abstractNumId w:val="8"/>
  </w:num>
  <w:num w:numId="37">
    <w:abstractNumId w:val="16"/>
  </w:num>
  <w:num w:numId="38">
    <w:abstractNumId w:val="19"/>
  </w:num>
  <w:num w:numId="39">
    <w:abstractNumId w:val="24"/>
  </w:num>
  <w:num w:numId="40">
    <w:abstractNumId w:val="40"/>
  </w:num>
  <w:num w:numId="41">
    <w:abstractNumId w:val="6"/>
  </w:num>
  <w:num w:numId="42">
    <w:abstractNumId w:val="4"/>
  </w:num>
  <w:num w:numId="43">
    <w:abstractNumId w:val="10"/>
  </w:num>
  <w:num w:numId="44">
    <w:abstractNumId w:val="2"/>
  </w:num>
  <w:num w:numId="45">
    <w:abstractNumId w:val="27"/>
  </w:num>
  <w:num w:numId="46">
    <w:abstractNumId w:val="34"/>
  </w:num>
  <w:num w:numId="47">
    <w:abstractNumId w:val="43"/>
  </w:num>
  <w:num w:numId="48">
    <w:abstractNumId w:val="7"/>
  </w:num>
  <w:num w:numId="49">
    <w:abstractNumId w:val="45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73D"/>
    <w:rsid w:val="00013F79"/>
    <w:rsid w:val="000353CE"/>
    <w:rsid w:val="00035957"/>
    <w:rsid w:val="0004127B"/>
    <w:rsid w:val="000461E1"/>
    <w:rsid w:val="000560E0"/>
    <w:rsid w:val="00060F5C"/>
    <w:rsid w:val="00061699"/>
    <w:rsid w:val="000747D7"/>
    <w:rsid w:val="000755F9"/>
    <w:rsid w:val="00076B5D"/>
    <w:rsid w:val="00083B59"/>
    <w:rsid w:val="000970AB"/>
    <w:rsid w:val="000A15DC"/>
    <w:rsid w:val="000B0F15"/>
    <w:rsid w:val="000F107A"/>
    <w:rsid w:val="000F12A9"/>
    <w:rsid w:val="00102239"/>
    <w:rsid w:val="00126482"/>
    <w:rsid w:val="00134DFF"/>
    <w:rsid w:val="00141918"/>
    <w:rsid w:val="001428A6"/>
    <w:rsid w:val="0014493C"/>
    <w:rsid w:val="00144F0E"/>
    <w:rsid w:val="0014544F"/>
    <w:rsid w:val="00151DA4"/>
    <w:rsid w:val="001A31FB"/>
    <w:rsid w:val="001A5687"/>
    <w:rsid w:val="001B2B26"/>
    <w:rsid w:val="001B41F4"/>
    <w:rsid w:val="001C0AA1"/>
    <w:rsid w:val="001C6576"/>
    <w:rsid w:val="001F360D"/>
    <w:rsid w:val="002034EE"/>
    <w:rsid w:val="00207394"/>
    <w:rsid w:val="002102DA"/>
    <w:rsid w:val="0024342B"/>
    <w:rsid w:val="002672B8"/>
    <w:rsid w:val="00272E23"/>
    <w:rsid w:val="002808FD"/>
    <w:rsid w:val="00281379"/>
    <w:rsid w:val="002E18D9"/>
    <w:rsid w:val="00322C14"/>
    <w:rsid w:val="00322E3F"/>
    <w:rsid w:val="003249AA"/>
    <w:rsid w:val="00333FC9"/>
    <w:rsid w:val="00345DFE"/>
    <w:rsid w:val="00354854"/>
    <w:rsid w:val="003549D0"/>
    <w:rsid w:val="003572F8"/>
    <w:rsid w:val="00371778"/>
    <w:rsid w:val="00386A58"/>
    <w:rsid w:val="00397151"/>
    <w:rsid w:val="003A1E5E"/>
    <w:rsid w:val="003F596E"/>
    <w:rsid w:val="00406582"/>
    <w:rsid w:val="00410017"/>
    <w:rsid w:val="004277D7"/>
    <w:rsid w:val="00431DB8"/>
    <w:rsid w:val="0046126D"/>
    <w:rsid w:val="0046158D"/>
    <w:rsid w:val="004674A9"/>
    <w:rsid w:val="004908CE"/>
    <w:rsid w:val="00490EA8"/>
    <w:rsid w:val="00496D69"/>
    <w:rsid w:val="004B0D05"/>
    <w:rsid w:val="004B0EFE"/>
    <w:rsid w:val="004B7767"/>
    <w:rsid w:val="004D303E"/>
    <w:rsid w:val="004D337B"/>
    <w:rsid w:val="004F4509"/>
    <w:rsid w:val="005113BC"/>
    <w:rsid w:val="00516FF3"/>
    <w:rsid w:val="0052178C"/>
    <w:rsid w:val="005272D5"/>
    <w:rsid w:val="005613D0"/>
    <w:rsid w:val="00572C92"/>
    <w:rsid w:val="00572F59"/>
    <w:rsid w:val="00573B37"/>
    <w:rsid w:val="00587390"/>
    <w:rsid w:val="005B37C0"/>
    <w:rsid w:val="005B45A6"/>
    <w:rsid w:val="005B4BD3"/>
    <w:rsid w:val="005B581C"/>
    <w:rsid w:val="005B5E19"/>
    <w:rsid w:val="005C4A6A"/>
    <w:rsid w:val="005D62EA"/>
    <w:rsid w:val="00601B43"/>
    <w:rsid w:val="00610D83"/>
    <w:rsid w:val="00632961"/>
    <w:rsid w:val="0063787B"/>
    <w:rsid w:val="00637ACC"/>
    <w:rsid w:val="0065201E"/>
    <w:rsid w:val="00670D31"/>
    <w:rsid w:val="00672A83"/>
    <w:rsid w:val="00684A40"/>
    <w:rsid w:val="006A529C"/>
    <w:rsid w:val="006A58D5"/>
    <w:rsid w:val="006B4BF7"/>
    <w:rsid w:val="006D03A0"/>
    <w:rsid w:val="006E59CD"/>
    <w:rsid w:val="006E6D62"/>
    <w:rsid w:val="006E7A1C"/>
    <w:rsid w:val="006F6CF3"/>
    <w:rsid w:val="006F7EF5"/>
    <w:rsid w:val="00703304"/>
    <w:rsid w:val="00706800"/>
    <w:rsid w:val="007103E1"/>
    <w:rsid w:val="00712435"/>
    <w:rsid w:val="00714653"/>
    <w:rsid w:val="00716E8E"/>
    <w:rsid w:val="00722258"/>
    <w:rsid w:val="00722DB9"/>
    <w:rsid w:val="0074564E"/>
    <w:rsid w:val="00751D0D"/>
    <w:rsid w:val="007626EB"/>
    <w:rsid w:val="00780775"/>
    <w:rsid w:val="00782FA7"/>
    <w:rsid w:val="0079075E"/>
    <w:rsid w:val="00791374"/>
    <w:rsid w:val="007942E8"/>
    <w:rsid w:val="007B31B6"/>
    <w:rsid w:val="007D0536"/>
    <w:rsid w:val="007E579D"/>
    <w:rsid w:val="007F3F84"/>
    <w:rsid w:val="00804737"/>
    <w:rsid w:val="00817CDC"/>
    <w:rsid w:val="008469D2"/>
    <w:rsid w:val="00856722"/>
    <w:rsid w:val="00864443"/>
    <w:rsid w:val="008661F5"/>
    <w:rsid w:val="00883BCE"/>
    <w:rsid w:val="00883E14"/>
    <w:rsid w:val="008973BF"/>
    <w:rsid w:val="008C029B"/>
    <w:rsid w:val="008D5C17"/>
    <w:rsid w:val="008F13B4"/>
    <w:rsid w:val="0090274E"/>
    <w:rsid w:val="00914EF4"/>
    <w:rsid w:val="00916449"/>
    <w:rsid w:val="00917906"/>
    <w:rsid w:val="00924DFC"/>
    <w:rsid w:val="00927651"/>
    <w:rsid w:val="00934A5B"/>
    <w:rsid w:val="009354D8"/>
    <w:rsid w:val="00940681"/>
    <w:rsid w:val="00942382"/>
    <w:rsid w:val="00952DB2"/>
    <w:rsid w:val="009535AC"/>
    <w:rsid w:val="00962378"/>
    <w:rsid w:val="0096272B"/>
    <w:rsid w:val="00991C11"/>
    <w:rsid w:val="009B0023"/>
    <w:rsid w:val="009B48D2"/>
    <w:rsid w:val="009B7187"/>
    <w:rsid w:val="009C0891"/>
    <w:rsid w:val="009E6F9D"/>
    <w:rsid w:val="009F421C"/>
    <w:rsid w:val="009F6175"/>
    <w:rsid w:val="00A21817"/>
    <w:rsid w:val="00A26C6C"/>
    <w:rsid w:val="00A438B1"/>
    <w:rsid w:val="00A552AA"/>
    <w:rsid w:val="00A56B16"/>
    <w:rsid w:val="00A6043B"/>
    <w:rsid w:val="00A70291"/>
    <w:rsid w:val="00A72CC8"/>
    <w:rsid w:val="00A82F48"/>
    <w:rsid w:val="00A8431A"/>
    <w:rsid w:val="00A85419"/>
    <w:rsid w:val="00A8611A"/>
    <w:rsid w:val="00A90EA4"/>
    <w:rsid w:val="00A93634"/>
    <w:rsid w:val="00A96776"/>
    <w:rsid w:val="00AA59AA"/>
    <w:rsid w:val="00AB6007"/>
    <w:rsid w:val="00AD64A1"/>
    <w:rsid w:val="00AD752D"/>
    <w:rsid w:val="00AE1A59"/>
    <w:rsid w:val="00AE4C00"/>
    <w:rsid w:val="00B12391"/>
    <w:rsid w:val="00B1541C"/>
    <w:rsid w:val="00B17810"/>
    <w:rsid w:val="00B25508"/>
    <w:rsid w:val="00B309FA"/>
    <w:rsid w:val="00B40195"/>
    <w:rsid w:val="00BA4A4D"/>
    <w:rsid w:val="00BB23AC"/>
    <w:rsid w:val="00BC1391"/>
    <w:rsid w:val="00BC2F66"/>
    <w:rsid w:val="00BC37B5"/>
    <w:rsid w:val="00BD3589"/>
    <w:rsid w:val="00C021D8"/>
    <w:rsid w:val="00C15C7F"/>
    <w:rsid w:val="00C17C66"/>
    <w:rsid w:val="00C27C17"/>
    <w:rsid w:val="00C34EE4"/>
    <w:rsid w:val="00C578AB"/>
    <w:rsid w:val="00C61D74"/>
    <w:rsid w:val="00CB4322"/>
    <w:rsid w:val="00CE08C6"/>
    <w:rsid w:val="00CE6AFC"/>
    <w:rsid w:val="00CF39EE"/>
    <w:rsid w:val="00D05A52"/>
    <w:rsid w:val="00D45CBF"/>
    <w:rsid w:val="00D504AD"/>
    <w:rsid w:val="00D52AB2"/>
    <w:rsid w:val="00DA2B54"/>
    <w:rsid w:val="00DA35AE"/>
    <w:rsid w:val="00DA401D"/>
    <w:rsid w:val="00DB449F"/>
    <w:rsid w:val="00DB5DA1"/>
    <w:rsid w:val="00DD41C0"/>
    <w:rsid w:val="00DD6CF9"/>
    <w:rsid w:val="00DE3AEF"/>
    <w:rsid w:val="00DE73D8"/>
    <w:rsid w:val="00E01B41"/>
    <w:rsid w:val="00E2264D"/>
    <w:rsid w:val="00E22856"/>
    <w:rsid w:val="00E30F86"/>
    <w:rsid w:val="00E4060F"/>
    <w:rsid w:val="00E62859"/>
    <w:rsid w:val="00E87A0D"/>
    <w:rsid w:val="00E9633A"/>
    <w:rsid w:val="00EB06D1"/>
    <w:rsid w:val="00EB27BC"/>
    <w:rsid w:val="00EB6A08"/>
    <w:rsid w:val="00EC42F1"/>
    <w:rsid w:val="00ED3345"/>
    <w:rsid w:val="00EE081A"/>
    <w:rsid w:val="00F04CBF"/>
    <w:rsid w:val="00F116A0"/>
    <w:rsid w:val="00F161BE"/>
    <w:rsid w:val="00F17582"/>
    <w:rsid w:val="00F72811"/>
    <w:rsid w:val="00F7473D"/>
    <w:rsid w:val="00F9409E"/>
    <w:rsid w:val="00F97BF3"/>
    <w:rsid w:val="00FA3B36"/>
    <w:rsid w:val="00FA6E50"/>
    <w:rsid w:val="00FA70DD"/>
    <w:rsid w:val="00FA7E22"/>
    <w:rsid w:val="00FB198E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C9B4"/>
  <w15:chartTrackingRefBased/>
  <w15:docId w15:val="{01C0AC82-0498-45D0-A211-7991753E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73D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747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F7473D"/>
    <w:pPr>
      <w:keepNext/>
      <w:numPr>
        <w:ilvl w:val="3"/>
        <w:numId w:val="1"/>
      </w:numPr>
      <w:ind w:left="0" w:firstLine="0"/>
      <w:outlineLvl w:val="3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7473D"/>
    <w:rPr>
      <w:rFonts w:ascii="Arial" w:eastAsia="Times New Roman" w:hAnsi="Arial" w:cs="Arial"/>
      <w:b/>
      <w:bCs/>
      <w:kern w:val="32"/>
      <w:sz w:val="32"/>
      <w:szCs w:val="32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F7473D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paragraph" w:customStyle="1" w:styleId="Zwykytekst1">
    <w:name w:val="Zwykły tekst1"/>
    <w:basedOn w:val="Normalny"/>
    <w:rsid w:val="00F7473D"/>
    <w:pPr>
      <w:widowControl/>
    </w:pPr>
    <w:rPr>
      <w:rFonts w:ascii="Courier New" w:hAnsi="Courier New" w:cs="Courier New"/>
      <w:kern w:val="0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73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73D"/>
    <w:rPr>
      <w:rFonts w:ascii="Segoe UI" w:eastAsia="Times New Roman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aliases w:val="normalny tekst,L1,Numerowanie,2 heading,A_wyliczenie,K-P_odwolanie,Akapit z listą5,maz_wyliczenie,opis dzialania,List Paragraph1,Nagłowek 3,Preambuła,Akapit z listą BS,Kolorowa lista — akcent 11,Dot pt,F5 List Paragraph,Recommendation,lp"/>
    <w:basedOn w:val="Normalny"/>
    <w:link w:val="AkapitzlistZnak"/>
    <w:uiPriority w:val="99"/>
    <w:qFormat/>
    <w:rsid w:val="00BC37B5"/>
    <w:pPr>
      <w:ind w:left="720"/>
      <w:contextualSpacing/>
    </w:pPr>
    <w:rPr>
      <w:rFonts w:cs="Mangal"/>
      <w:szCs w:val="21"/>
    </w:rPr>
  </w:style>
  <w:style w:type="paragraph" w:styleId="Tekstpodstawowy">
    <w:name w:val="Body Text"/>
    <w:aliases w:val="a2 Znak"/>
    <w:basedOn w:val="Normalny"/>
    <w:link w:val="TekstpodstawowyZnak"/>
    <w:rsid w:val="00AD752D"/>
    <w:pPr>
      <w:widowControl/>
    </w:pPr>
    <w:rPr>
      <w:rFonts w:ascii="Arial" w:hAnsi="Arial" w:cs="Arial"/>
      <w:kern w:val="0"/>
      <w:lang w:val="x-none" w:eastAsia="ar-SA" w:bidi="ar-SA"/>
    </w:rPr>
  </w:style>
  <w:style w:type="character" w:customStyle="1" w:styleId="TekstpodstawowyZnak">
    <w:name w:val="Tekst podstawowy Znak"/>
    <w:aliases w:val="a2 Znak Znak"/>
    <w:basedOn w:val="Domylnaczcionkaakapitu"/>
    <w:link w:val="Tekstpodstawowy"/>
    <w:rsid w:val="00AD752D"/>
    <w:rPr>
      <w:rFonts w:ascii="Arial" w:eastAsia="Times New Roman" w:hAnsi="Arial" w:cs="Arial"/>
      <w:sz w:val="24"/>
      <w:szCs w:val="24"/>
      <w:lang w:val="x-none" w:eastAsia="ar-SA"/>
    </w:rPr>
  </w:style>
  <w:style w:type="paragraph" w:customStyle="1" w:styleId="Tekstpodstawowy31">
    <w:name w:val="Tekst podstawowy 31"/>
    <w:basedOn w:val="Normalny"/>
    <w:uiPriority w:val="99"/>
    <w:rsid w:val="00AD752D"/>
    <w:pPr>
      <w:widowControl/>
      <w:spacing w:before="120"/>
      <w:jc w:val="both"/>
    </w:pPr>
    <w:rPr>
      <w:rFonts w:cs="Times New Roman"/>
      <w:i/>
      <w:iCs/>
      <w:kern w:val="0"/>
      <w:lang w:eastAsia="ar-SA" w:bidi="ar-SA"/>
    </w:rPr>
  </w:style>
  <w:style w:type="paragraph" w:customStyle="1" w:styleId="Tekstpodstawowy22">
    <w:name w:val="Tekst podstawowy 22"/>
    <w:basedOn w:val="Normalny"/>
    <w:uiPriority w:val="99"/>
    <w:rsid w:val="00AD752D"/>
    <w:pPr>
      <w:widowControl/>
      <w:jc w:val="both"/>
    </w:pPr>
    <w:rPr>
      <w:rFonts w:cs="Times New Roman"/>
      <w:kern w:val="0"/>
      <w:lang w:eastAsia="ar-SA" w:bidi="ar-SA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List Paragraph1 Znak,Nagłowek 3 Znak,Preambuła Znak,Akapit z listą BS Znak"/>
    <w:link w:val="Akapitzlist"/>
    <w:uiPriority w:val="34"/>
    <w:qFormat/>
    <w:locked/>
    <w:rsid w:val="00AD752D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WW-Default">
    <w:name w:val="WW-Default"/>
    <w:rsid w:val="009B0023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Default">
    <w:name w:val="Default"/>
    <w:rsid w:val="009B00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B06D1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customStyle="1" w:styleId="Standard">
    <w:name w:val="Standard"/>
    <w:rsid w:val="00883E14"/>
    <w:pPr>
      <w:suppressAutoHyphens/>
      <w:autoSpaceDN w:val="0"/>
      <w:textAlignment w:val="baseline"/>
    </w:pPr>
    <w:rPr>
      <w:rFonts w:ascii="Calibri" w:eastAsia="Calibri" w:hAnsi="Calibri" w:cs="Calibri"/>
      <w:color w:val="00000A"/>
      <w:kern w:val="3"/>
    </w:rPr>
  </w:style>
  <w:style w:type="paragraph" w:customStyle="1" w:styleId="rozdzia">
    <w:name w:val="rozdział"/>
    <w:basedOn w:val="Normalny"/>
    <w:uiPriority w:val="99"/>
    <w:rsid w:val="00817CDC"/>
    <w:pPr>
      <w:widowControl/>
      <w:ind w:left="540" w:hanging="540"/>
      <w:jc w:val="both"/>
    </w:pPr>
    <w:rPr>
      <w:rFonts w:ascii="Verdana" w:hAnsi="Verdana" w:cs="Times New Roman"/>
      <w:b/>
      <w:iCs/>
      <w:kern w:val="0"/>
      <w:sz w:val="20"/>
      <w:szCs w:val="20"/>
      <w:lang w:eastAsia="ar-SA" w:bidi="ar-SA"/>
    </w:rPr>
  </w:style>
  <w:style w:type="paragraph" w:customStyle="1" w:styleId="Akapitzlist2">
    <w:name w:val="Akapit z listą2"/>
    <w:basedOn w:val="Normalny"/>
    <w:rsid w:val="00E22856"/>
    <w:pPr>
      <w:widowControl/>
      <w:ind w:left="708"/>
    </w:pPr>
    <w:rPr>
      <w:rFonts w:eastAsia="Calibri" w:cs="Times New Roman"/>
      <w:kern w:val="0"/>
      <w:lang w:eastAsia="ar-SA" w:bidi="ar-SA"/>
    </w:rPr>
  </w:style>
  <w:style w:type="character" w:customStyle="1" w:styleId="object">
    <w:name w:val="object"/>
    <w:basedOn w:val="Domylnaczcionkaakapitu"/>
    <w:rsid w:val="00083B59"/>
  </w:style>
  <w:style w:type="character" w:customStyle="1" w:styleId="Teksttreci">
    <w:name w:val="Tekst treści_"/>
    <w:link w:val="Teksttreci0"/>
    <w:locked/>
    <w:rsid w:val="00A56B16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56B16"/>
    <w:pPr>
      <w:widowControl/>
      <w:shd w:val="clear" w:color="auto" w:fill="FFFFFF"/>
      <w:suppressAutoHyphens w:val="0"/>
      <w:spacing w:line="240" w:lineRule="atLeast"/>
      <w:ind w:hanging="1700"/>
    </w:pPr>
    <w:rPr>
      <w:rFonts w:ascii="Verdana" w:eastAsiaTheme="minorHAnsi" w:hAnsi="Verdana" w:cstheme="minorBidi"/>
      <w:kern w:val="0"/>
      <w:sz w:val="19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7A0D"/>
    <w:pPr>
      <w:widowControl/>
    </w:pPr>
    <w:rPr>
      <w:rFonts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7A0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7A0D"/>
    <w:rPr>
      <w:vertAlign w:val="superscript"/>
    </w:rPr>
  </w:style>
  <w:style w:type="character" w:customStyle="1" w:styleId="Teksttreci4">
    <w:name w:val="Tekst treści (4)_"/>
    <w:link w:val="Teksttreci40"/>
    <w:locked/>
    <w:rsid w:val="009B7187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B7187"/>
    <w:pPr>
      <w:widowControl/>
      <w:shd w:val="clear" w:color="auto" w:fill="FFFFFF"/>
      <w:suppressAutoHyphens w:val="0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kern w:val="0"/>
      <w:sz w:val="19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573B3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73B37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573B3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73B37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59"/>
    <w:rsid w:val="00962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link w:val="pktZnak"/>
    <w:rsid w:val="00DA35AE"/>
    <w:pPr>
      <w:widowControl/>
      <w:suppressAutoHyphens w:val="0"/>
      <w:spacing w:before="60" w:after="60"/>
      <w:ind w:left="851" w:hanging="295"/>
      <w:jc w:val="both"/>
    </w:pPr>
    <w:rPr>
      <w:rFonts w:cs="Times New Roman"/>
      <w:kern w:val="0"/>
      <w:szCs w:val="20"/>
      <w:lang w:eastAsia="pl-PL" w:bidi="ar-SA"/>
    </w:rPr>
  </w:style>
  <w:style w:type="character" w:customStyle="1" w:styleId="pktZnak">
    <w:name w:val="pkt Znak"/>
    <w:link w:val="pkt"/>
    <w:locked/>
    <w:rsid w:val="00DA35A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1079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2</cp:revision>
  <cp:lastPrinted>2025-05-30T11:53:00Z</cp:lastPrinted>
  <dcterms:created xsi:type="dcterms:W3CDTF">2025-06-02T12:15:00Z</dcterms:created>
  <dcterms:modified xsi:type="dcterms:W3CDTF">2025-06-02T12:15:00Z</dcterms:modified>
</cp:coreProperties>
</file>