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06201" w:rsidRPr="002A1E5B" w:rsidRDefault="00306201" w:rsidP="00AB29EF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AC5F16">
              <w:rPr>
                <w:u w:val="single"/>
              </w:rPr>
              <w:t xml:space="preserve">echokardiografu </w:t>
            </w:r>
            <w:r w:rsidR="00AB29EF" w:rsidRPr="00AB29EF">
              <w:rPr>
                <w:u w:val="single"/>
              </w:rPr>
              <w:t xml:space="preserve">echokardiografii przezprzełykowej wraz z  zewnętrzną stacją roboczą z oprogramowaniem do analizy badań echokardiograficznych - 1 </w:t>
            </w:r>
            <w:proofErr w:type="spellStart"/>
            <w:r w:rsidR="00AB29EF" w:rsidRPr="00AB29EF">
              <w:rPr>
                <w:u w:val="single"/>
              </w:rPr>
              <w:t>kpl</w:t>
            </w:r>
            <w:proofErr w:type="spellEnd"/>
            <w:r w:rsidR="00AB29EF" w:rsidRPr="00AB29EF">
              <w:rPr>
                <w:u w:val="single"/>
              </w:rPr>
              <w:t>.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8D74BB">
              <w:rPr>
                <w:u w:val="single"/>
              </w:rPr>
              <w:t>1</w:t>
            </w:r>
            <w:r w:rsidR="00AB29EF">
              <w:rPr>
                <w:u w:val="single"/>
              </w:rPr>
              <w:t>37</w:t>
            </w:r>
            <w:bookmarkStart w:id="0" w:name="_GoBack"/>
            <w:bookmarkEnd w:id="0"/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3F0FCE" w:rsidRPr="00F71C4D" w:rsidRDefault="003F0FCE" w:rsidP="00EF401D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F56FF"/>
    <w:rsid w:val="00AB29EF"/>
    <w:rsid w:val="00AC5F16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CC64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EBF47-484E-4509-81BD-46079F44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30</cp:revision>
  <cp:lastPrinted>2024-09-03T10:10:00Z</cp:lastPrinted>
  <dcterms:created xsi:type="dcterms:W3CDTF">2021-03-22T08:12:00Z</dcterms:created>
  <dcterms:modified xsi:type="dcterms:W3CDTF">2024-10-25T11:08:00Z</dcterms:modified>
</cp:coreProperties>
</file>