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31DB923D"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644227" w:rsidRPr="00644227">
        <w:rPr>
          <w:rFonts w:ascii="Open Sans" w:eastAsia="Times New Roman" w:hAnsi="Open Sans" w:cs="Open Sans"/>
          <w:color w:val="000000" w:themeColor="text1"/>
          <w:sz w:val="16"/>
          <w:szCs w:val="16"/>
          <w:lang w:eastAsia="pl-PL"/>
        </w:rPr>
        <w:t>2025/BZP 00075493/01</w:t>
      </w:r>
    </w:p>
    <w:p w14:paraId="0451F558" w14:textId="1F8F40D5"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F2578">
        <w:rPr>
          <w:rFonts w:ascii="Open Sans" w:eastAsia="Times New Roman" w:hAnsi="Open Sans" w:cs="Open Sans"/>
          <w:color w:val="000000" w:themeColor="text1"/>
          <w:sz w:val="16"/>
          <w:szCs w:val="16"/>
          <w:lang w:eastAsia="pl-PL"/>
        </w:rPr>
        <w:t>01</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AP/202</w:t>
      </w:r>
      <w:r w:rsidR="00DF2578">
        <w:rPr>
          <w:rFonts w:ascii="Open Sans" w:eastAsia="Times New Roman" w:hAnsi="Open Sans" w:cs="Open Sans"/>
          <w:color w:val="000000" w:themeColor="text1"/>
          <w:sz w:val="16"/>
          <w:szCs w:val="16"/>
          <w:lang w:eastAsia="pl-PL"/>
        </w:rPr>
        <w:t>5</w:t>
      </w:r>
      <w:r w:rsidRPr="0057280E">
        <w:rPr>
          <w:rFonts w:ascii="Open Sans" w:eastAsia="Times New Roman" w:hAnsi="Open Sans" w:cs="Open Sans"/>
          <w:color w:val="000000" w:themeColor="text1"/>
          <w:sz w:val="16"/>
          <w:szCs w:val="16"/>
          <w:lang w:eastAsia="pl-PL"/>
        </w:rPr>
        <w:t xml:space="preserve"> </w:t>
      </w:r>
    </w:p>
    <w:p w14:paraId="573DF501" w14:textId="61C96127"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Pr="00872068">
        <w:t xml:space="preserve"> </w:t>
      </w:r>
      <w:r w:rsidR="003C3EBE" w:rsidRPr="003C3EBE">
        <w:rPr>
          <w:rFonts w:ascii="Open Sans" w:eastAsia="Times New Roman" w:hAnsi="Open Sans" w:cs="Open Sans"/>
          <w:color w:val="000000" w:themeColor="text1"/>
          <w:sz w:val="16"/>
          <w:szCs w:val="16"/>
          <w:lang w:eastAsia="pl-PL"/>
        </w:rPr>
        <w:t>ocds-148610-706becf3-f3a6-47e9-870d-64bcb5990ba2</w:t>
      </w:r>
    </w:p>
    <w:p w14:paraId="7EECFE80" w14:textId="1C729DF5"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691B35">
        <w:rPr>
          <w:rFonts w:ascii="Open Sans" w:hAnsi="Open Sans" w:cs="Open Sans"/>
          <w:sz w:val="16"/>
          <w:szCs w:val="16"/>
        </w:rPr>
        <w:t>1054800</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6A15E4F1" w14:textId="77777777"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03654ED7" w14:textId="4F98CCF2" w:rsidR="00512B97" w:rsidRPr="00CE4CAD" w:rsidRDefault="00512B97" w:rsidP="00512B97">
      <w:pPr>
        <w:pStyle w:val="Tekstpodstawowy"/>
        <w:jc w:val="both"/>
        <w:rPr>
          <w:rFonts w:ascii="Open Sans" w:hAnsi="Open Sans" w:cs="Open Sans"/>
          <w:bCs/>
          <w:iCs/>
          <w:sz w:val="20"/>
        </w:rPr>
      </w:pPr>
      <w:r w:rsidRPr="00CE4CAD">
        <w:rPr>
          <w:rFonts w:ascii="Open Sans" w:hAnsi="Open Sans" w:cs="Open Sans"/>
          <w:bCs/>
          <w:iCs/>
          <w:sz w:val="20"/>
        </w:rPr>
        <w:t xml:space="preserve">do postępowania o udzielenie zamówienia publicznego prowadzonego w trybie podstawowym 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t.j.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pn: </w:t>
      </w:r>
    </w:p>
    <w:p w14:paraId="608E47A6" w14:textId="77777777" w:rsidR="00512B97" w:rsidRPr="00CE4CAD" w:rsidRDefault="00512B97" w:rsidP="0083775D">
      <w:pPr>
        <w:pStyle w:val="Tekstpodstawowy"/>
        <w:jc w:val="both"/>
        <w:rPr>
          <w:rFonts w:ascii="Open Sans" w:hAnsi="Open Sans" w:cs="Open Sans"/>
          <w:b/>
          <w:color w:val="000000"/>
        </w:rPr>
      </w:pPr>
    </w:p>
    <w:p w14:paraId="7406EB1F" w14:textId="2E1FD739" w:rsidR="0083775D" w:rsidRPr="0083775D" w:rsidRDefault="0083775D" w:rsidP="0083775D">
      <w:pPr>
        <w:pStyle w:val="Tekstpodstawowy"/>
        <w:jc w:val="center"/>
        <w:rPr>
          <w:rFonts w:ascii="Open Sans" w:hAnsi="Open Sans" w:cs="Open Sans"/>
          <w:bCs/>
          <w:color w:val="000000"/>
          <w:sz w:val="20"/>
          <w:szCs w:val="20"/>
          <w:u w:val="single"/>
        </w:rPr>
      </w:pPr>
      <w:r w:rsidRPr="0083775D">
        <w:rPr>
          <w:rFonts w:ascii="Open Sans" w:hAnsi="Open Sans" w:cs="Open Sans"/>
          <w:bCs/>
          <w:color w:val="000000"/>
          <w:sz w:val="20"/>
          <w:szCs w:val="20"/>
          <w:u w:val="single"/>
        </w:rPr>
        <w:t>„Dostawa nowych pojemników do gromadzenia odpadów w podziale na zadania:</w:t>
      </w:r>
    </w:p>
    <w:p w14:paraId="4876F853" w14:textId="42B1902A" w:rsidR="0083775D" w:rsidRPr="0083775D" w:rsidRDefault="0083775D" w:rsidP="0083775D">
      <w:pPr>
        <w:pStyle w:val="Tekstpodstawowy"/>
        <w:jc w:val="both"/>
        <w:rPr>
          <w:rFonts w:ascii="Open Sans" w:hAnsi="Open Sans" w:cs="Open Sans"/>
          <w:bCs/>
          <w:color w:val="000000"/>
          <w:sz w:val="20"/>
          <w:szCs w:val="20"/>
        </w:rPr>
      </w:pPr>
      <w:r w:rsidRPr="0083775D">
        <w:rPr>
          <w:rFonts w:ascii="Open Sans" w:hAnsi="Open Sans" w:cs="Open Sans"/>
          <w:b/>
          <w:color w:val="000000"/>
          <w:sz w:val="20"/>
          <w:szCs w:val="20"/>
          <w:u w:val="single"/>
        </w:rPr>
        <w:t>Zadanie nr 1.</w:t>
      </w:r>
      <w:r w:rsidRPr="0083775D">
        <w:rPr>
          <w:rFonts w:ascii="Open Sans" w:hAnsi="Open Sans" w:cs="Open Sans"/>
          <w:b/>
          <w:color w:val="000000"/>
          <w:sz w:val="20"/>
          <w:szCs w:val="20"/>
        </w:rPr>
        <w:t xml:space="preserve"> </w:t>
      </w:r>
      <w:r w:rsidRPr="0083775D">
        <w:rPr>
          <w:rFonts w:ascii="Open Sans" w:hAnsi="Open Sans" w:cs="Open Sans"/>
          <w:bCs/>
          <w:color w:val="000000"/>
          <w:sz w:val="20"/>
          <w:szCs w:val="20"/>
        </w:rPr>
        <w:t xml:space="preserve">Dostawa nowych pojemników do gromadzenia odpadów o pojemności </w:t>
      </w:r>
    </w:p>
    <w:p w14:paraId="17216FEE" w14:textId="77777777" w:rsidR="0083775D" w:rsidRPr="0083775D" w:rsidRDefault="0083775D" w:rsidP="0083775D">
      <w:pPr>
        <w:pStyle w:val="Tekstpodstawowy"/>
        <w:jc w:val="both"/>
        <w:rPr>
          <w:rFonts w:ascii="Open Sans" w:hAnsi="Open Sans" w:cs="Open Sans"/>
          <w:bCs/>
          <w:color w:val="000000"/>
          <w:sz w:val="20"/>
          <w:szCs w:val="20"/>
        </w:rPr>
      </w:pPr>
      <w:r w:rsidRPr="0083775D">
        <w:rPr>
          <w:rFonts w:ascii="Open Sans" w:hAnsi="Open Sans" w:cs="Open Sans"/>
          <w:bCs/>
          <w:color w:val="000000"/>
          <w:sz w:val="20"/>
          <w:szCs w:val="20"/>
        </w:rPr>
        <w:t>120 litrów i 240 litrów.</w:t>
      </w:r>
    </w:p>
    <w:p w14:paraId="78CFC6E3" w14:textId="55AF22F8" w:rsidR="0083775D" w:rsidRPr="0083775D" w:rsidRDefault="0083775D" w:rsidP="0083775D">
      <w:pPr>
        <w:pStyle w:val="Tekstpodstawowy"/>
        <w:jc w:val="both"/>
        <w:rPr>
          <w:rFonts w:ascii="Open Sans" w:hAnsi="Open Sans" w:cs="Open Sans"/>
          <w:bCs/>
          <w:color w:val="000000"/>
          <w:sz w:val="20"/>
          <w:szCs w:val="20"/>
        </w:rPr>
      </w:pPr>
      <w:r w:rsidRPr="0083775D">
        <w:rPr>
          <w:rFonts w:ascii="Open Sans" w:hAnsi="Open Sans" w:cs="Open Sans"/>
          <w:b/>
          <w:color w:val="000000"/>
          <w:sz w:val="20"/>
          <w:szCs w:val="20"/>
          <w:u w:val="single"/>
        </w:rPr>
        <w:t>Zadanie nr 2.</w:t>
      </w:r>
      <w:r w:rsidRPr="0083775D">
        <w:rPr>
          <w:rFonts w:ascii="Open Sans" w:hAnsi="Open Sans" w:cs="Open Sans"/>
          <w:b/>
          <w:color w:val="000000"/>
          <w:sz w:val="20"/>
          <w:szCs w:val="20"/>
        </w:rPr>
        <w:t xml:space="preserve"> </w:t>
      </w:r>
      <w:r w:rsidRPr="0083775D">
        <w:rPr>
          <w:rFonts w:ascii="Open Sans" w:hAnsi="Open Sans" w:cs="Open Sans"/>
          <w:bCs/>
          <w:color w:val="000000"/>
          <w:sz w:val="20"/>
          <w:szCs w:val="20"/>
        </w:rPr>
        <w:t xml:space="preserve">Dostawa nowych pojemników do gromadzenia odpadów o pojemności </w:t>
      </w:r>
    </w:p>
    <w:p w14:paraId="4D5F9853" w14:textId="046191B7" w:rsidR="00512B97" w:rsidRPr="0083775D" w:rsidRDefault="0083775D" w:rsidP="0083775D">
      <w:pPr>
        <w:pStyle w:val="Tekstpodstawowy"/>
        <w:jc w:val="both"/>
        <w:rPr>
          <w:rFonts w:ascii="Open Sans" w:hAnsi="Open Sans" w:cs="Open Sans"/>
          <w:bCs/>
          <w:color w:val="000000"/>
          <w:sz w:val="20"/>
          <w:szCs w:val="20"/>
        </w:rPr>
      </w:pPr>
      <w:r w:rsidRPr="0083775D">
        <w:rPr>
          <w:rFonts w:ascii="Open Sans" w:hAnsi="Open Sans" w:cs="Open Sans"/>
          <w:bCs/>
          <w:color w:val="000000"/>
          <w:sz w:val="20"/>
          <w:szCs w:val="20"/>
        </w:rPr>
        <w:t>660 litrów i 1100 litrów</w:t>
      </w:r>
      <w:r w:rsidR="00EC543F" w:rsidRPr="0083775D">
        <w:rPr>
          <w:rFonts w:ascii="Open Sans" w:hAnsi="Open Sans" w:cs="Open Sans"/>
          <w:bCs/>
          <w:color w:val="000000"/>
          <w:sz w:val="20"/>
          <w:szCs w:val="20"/>
        </w:rPr>
        <w:t xml:space="preserve">” </w:t>
      </w:r>
      <w:r w:rsidR="00512B97" w:rsidRPr="0083775D">
        <w:rPr>
          <w:rFonts w:ascii="Open Sans" w:hAnsi="Open Sans" w:cs="Open Sans"/>
          <w:bCs/>
          <w:color w:val="000000"/>
          <w:sz w:val="20"/>
          <w:szCs w:val="20"/>
        </w:rPr>
        <w:t>.</w:t>
      </w: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25CDD826" w:rsidR="00512B97" w:rsidRPr="00BD1916" w:rsidRDefault="00512B97" w:rsidP="00512B97">
      <w:pPr>
        <w:pStyle w:val="Tekstpodstawowy"/>
        <w:rPr>
          <w:rFonts w:ascii="Segoe UI" w:hAnsi="Segoe UI" w:cs="Segoe UI"/>
          <w:sz w:val="16"/>
          <w:szCs w:val="16"/>
        </w:rPr>
      </w:pPr>
      <w:r w:rsidRPr="00BD1916">
        <w:rPr>
          <w:rFonts w:ascii="Segoe UI" w:hAnsi="Segoe UI" w:cs="Segoe UI"/>
          <w:sz w:val="16"/>
          <w:szCs w:val="16"/>
        </w:rPr>
        <w:t xml:space="preserve">Koszalin, dnia </w:t>
      </w:r>
      <w:r w:rsidR="0085334E">
        <w:rPr>
          <w:rFonts w:ascii="Segoe UI" w:hAnsi="Segoe UI" w:cs="Segoe UI"/>
          <w:sz w:val="16"/>
          <w:szCs w:val="16"/>
        </w:rPr>
        <w:t xml:space="preserve">29.01.2025 </w:t>
      </w:r>
      <w:r w:rsidRPr="00BD1916">
        <w:rPr>
          <w:rFonts w:ascii="Segoe UI" w:hAnsi="Segoe UI" w:cs="Segoe UI"/>
          <w:sz w:val="16"/>
          <w:szCs w:val="16"/>
        </w:rPr>
        <w:t xml:space="preserve">r. </w:t>
      </w: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739026A2" w14:textId="51C014CB" w:rsidR="00F42387" w:rsidRDefault="0064740B" w:rsidP="00D502EF">
      <w:pPr>
        <w:tabs>
          <w:tab w:val="left" w:pos="3600"/>
        </w:tabs>
        <w:spacing w:after="0" w:line="360" w:lineRule="auto"/>
        <w:ind w:left="1701" w:right="61" w:hanging="1701"/>
        <w:rPr>
          <w:rFonts w:ascii="Open Sans" w:hAnsi="Open Sans" w:cs="Open Sans"/>
          <w:sz w:val="20"/>
          <w:szCs w:val="20"/>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6425A095" w14:textId="7B332144"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68891B2A"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w:t>
      </w:r>
      <w:r w:rsidR="00D502EF">
        <w:rPr>
          <w:rFonts w:ascii="Open Sans" w:eastAsia="Times New Roman" w:hAnsi="Open Sans" w:cs="Open Sans"/>
          <w:color w:val="000000" w:themeColor="text1"/>
          <w:sz w:val="18"/>
          <w:szCs w:val="18"/>
          <w:lang w:eastAsia="pl-PL"/>
        </w:rPr>
        <w:t xml:space="preserve">Szczegółowy </w:t>
      </w:r>
      <w:r w:rsidRPr="0057280E">
        <w:rPr>
          <w:rFonts w:ascii="Open Sans" w:eastAsia="Times New Roman" w:hAnsi="Open Sans" w:cs="Open Sans"/>
          <w:color w:val="000000" w:themeColor="text1"/>
          <w:sz w:val="18"/>
          <w:szCs w:val="18"/>
          <w:lang w:eastAsia="pl-PL"/>
        </w:rPr>
        <w:t xml:space="preserve">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0"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5D01D9EF"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bookmarkEnd w:id="0"/>
    <w:p w14:paraId="524EB72B" w14:textId="68E4A12D"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2" w:name="_Toc63232053"/>
      <w:bookmarkStart w:id="3" w:name="_Toc63232279"/>
      <w:bookmarkStart w:id="4"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2"/>
    <w:bookmarkEnd w:id="3"/>
    <w:bookmarkEnd w:id="4"/>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4EABB5AE"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584557" w:rsidRPr="0057280E">
        <w:rPr>
          <w:rFonts w:ascii="Open Sans" w:eastAsia="Times New Roman" w:hAnsi="Open Sans" w:cs="Open Sans"/>
          <w:lang w:eastAsia="pl-PL"/>
        </w:rPr>
        <w:t>przewiduje podział</w:t>
      </w:r>
      <w:r w:rsidR="00E40989">
        <w:rPr>
          <w:rFonts w:ascii="Open Sans" w:eastAsia="Times New Roman" w:hAnsi="Open Sans" w:cs="Open Sans"/>
          <w:lang w:eastAsia="pl-PL"/>
        </w:rPr>
        <w:t xml:space="preserve">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00FF24B1" w14:textId="69A0CFE2" w:rsidR="004C38E1" w:rsidRPr="004C38E1" w:rsidRDefault="00274E41" w:rsidP="00F71A2F">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5" w:name="_Hlk179454720"/>
      <w:r w:rsidRPr="004C38E1">
        <w:rPr>
          <w:rFonts w:ascii="Open Sans" w:eastAsia="Times New Roman" w:hAnsi="Open Sans" w:cs="Open Sans"/>
          <w:sz w:val="21"/>
          <w:szCs w:val="21"/>
          <w:lang w:eastAsia="pl-PL"/>
        </w:rPr>
        <w:lastRenderedPageBreak/>
        <w:t>Zamawiający</w:t>
      </w:r>
      <w:bookmarkEnd w:id="5"/>
      <w:r w:rsidRPr="004C38E1">
        <w:rPr>
          <w:rFonts w:ascii="Open Sans" w:eastAsia="Times New Roman" w:hAnsi="Open Sans" w:cs="Open Sans"/>
          <w:sz w:val="21"/>
          <w:szCs w:val="21"/>
          <w:lang w:eastAsia="pl-PL"/>
        </w:rPr>
        <w:t xml:space="preserve">  </w:t>
      </w:r>
      <w:r w:rsidR="00E03A61">
        <w:rPr>
          <w:rFonts w:ascii="Open Sans" w:eastAsia="Times New Roman" w:hAnsi="Open Sans" w:cs="Open Sans"/>
          <w:sz w:val="21"/>
          <w:szCs w:val="21"/>
          <w:lang w:eastAsia="pl-PL"/>
        </w:rPr>
        <w:t xml:space="preserve">nie </w:t>
      </w:r>
      <w:r w:rsidRPr="004C38E1">
        <w:rPr>
          <w:rFonts w:ascii="Open Sans" w:eastAsia="Times New Roman" w:hAnsi="Open Sans" w:cs="Open Sans"/>
          <w:sz w:val="21"/>
          <w:szCs w:val="21"/>
          <w:lang w:eastAsia="pl-PL"/>
        </w:rPr>
        <w:t xml:space="preserve">wymaga, zgodnie z art. 95 ust. 1 ustawy PZP, zatrudnienia </w:t>
      </w:r>
      <w:r w:rsidR="001C190C" w:rsidRPr="004C38E1">
        <w:rPr>
          <w:rFonts w:ascii="Open Sans" w:eastAsia="Times New Roman" w:hAnsi="Open Sans" w:cs="Open Sans"/>
          <w:sz w:val="21"/>
          <w:szCs w:val="21"/>
          <w:lang w:eastAsia="pl-PL"/>
        </w:rPr>
        <w:br/>
      </w:r>
      <w:r w:rsidRPr="004C38E1">
        <w:rPr>
          <w:rFonts w:ascii="Open Sans" w:eastAsia="Times New Roman" w:hAnsi="Open Sans" w:cs="Open Sans"/>
          <w:sz w:val="21"/>
          <w:szCs w:val="21"/>
          <w:lang w:eastAsia="pl-PL"/>
        </w:rPr>
        <w:t>przez Wykonawcę lub Podwykonawcę na podstawie umowy o pracę w sposób określony</w:t>
      </w:r>
      <w:r w:rsidR="001C01E1" w:rsidRPr="004C38E1">
        <w:rPr>
          <w:rFonts w:ascii="Open Sans" w:eastAsia="Times New Roman" w:hAnsi="Open Sans" w:cs="Open Sans"/>
          <w:sz w:val="21"/>
          <w:szCs w:val="21"/>
          <w:lang w:eastAsia="pl-PL"/>
        </w:rPr>
        <w:t xml:space="preserve"> </w:t>
      </w:r>
      <w:r w:rsidRPr="004C38E1">
        <w:rPr>
          <w:rFonts w:ascii="Open Sans" w:eastAsia="Times New Roman" w:hAnsi="Open Sans" w:cs="Open Sans"/>
          <w:sz w:val="21"/>
          <w:szCs w:val="21"/>
          <w:lang w:eastAsia="pl-PL"/>
        </w:rPr>
        <w:t xml:space="preserve">w art. 22 § 1 ustawy z dnia 26 czerwca 1974 r. - Kodeks Pracy </w:t>
      </w:r>
      <w:r w:rsidR="00B2523C" w:rsidRPr="004C38E1">
        <w:rPr>
          <w:rFonts w:ascii="Open Sans" w:eastAsia="Times New Roman" w:hAnsi="Open Sans" w:cs="Open Sans"/>
          <w:sz w:val="21"/>
          <w:szCs w:val="21"/>
          <w:lang w:eastAsia="pl-PL"/>
        </w:rPr>
        <w:br/>
      </w:r>
      <w:r w:rsidR="007B66DC" w:rsidRPr="004C38E1">
        <w:rPr>
          <w:rFonts w:ascii="Open Sans" w:eastAsia="Times New Roman" w:hAnsi="Open Sans" w:cs="Open Sans"/>
          <w:sz w:val="21"/>
          <w:szCs w:val="21"/>
          <w:lang w:eastAsia="pl-PL"/>
        </w:rPr>
        <w:t>(</w:t>
      </w:r>
      <w:r w:rsidR="00106216" w:rsidRPr="004C38E1">
        <w:rPr>
          <w:rFonts w:ascii="Open Sans" w:eastAsia="Times New Roman" w:hAnsi="Open Sans" w:cs="Open Sans"/>
          <w:sz w:val="21"/>
          <w:szCs w:val="21"/>
          <w:lang w:eastAsia="pl-PL"/>
        </w:rPr>
        <w:t>t.j. Dz. U. z 2023 r. poz. 1465, z 2024 r. poz. 878, 1222</w:t>
      </w:r>
      <w:r w:rsidR="007B66DC" w:rsidRPr="004C38E1">
        <w:rPr>
          <w:rFonts w:ascii="Open Sans" w:eastAsia="Times New Roman" w:hAnsi="Open Sans" w:cs="Open Sans"/>
          <w:color w:val="0D0D0D" w:themeColor="text1" w:themeTint="F2"/>
          <w:sz w:val="21"/>
          <w:szCs w:val="21"/>
          <w:lang w:eastAsia="pl-PL"/>
        </w:rPr>
        <w:t xml:space="preserve">) </w:t>
      </w:r>
      <w:r w:rsidRPr="004C38E1">
        <w:rPr>
          <w:rFonts w:ascii="Open Sans" w:eastAsia="Times New Roman" w:hAnsi="Open Sans" w:cs="Open Sans"/>
          <w:color w:val="0D0D0D" w:themeColor="text1" w:themeTint="F2"/>
          <w:sz w:val="21"/>
          <w:szCs w:val="21"/>
          <w:lang w:eastAsia="pl-PL"/>
        </w:rPr>
        <w:t xml:space="preserve"> </w:t>
      </w:r>
      <w:r w:rsidR="00412AE6" w:rsidRPr="004C38E1">
        <w:rPr>
          <w:rFonts w:ascii="Open Sans" w:eastAsia="Times New Roman" w:hAnsi="Open Sans" w:cs="Open Sans"/>
          <w:color w:val="0D0D0D" w:themeColor="text1" w:themeTint="F2"/>
          <w:sz w:val="21"/>
          <w:szCs w:val="21"/>
          <w:lang w:eastAsia="pl-PL"/>
        </w:rPr>
        <w:t xml:space="preserve"> osób wykonujących  czynności w trakcie realizacji zamówienia</w:t>
      </w:r>
      <w:r w:rsidR="00982851">
        <w:rPr>
          <w:rFonts w:ascii="Open Sans" w:eastAsia="Times New Roman" w:hAnsi="Open Sans" w:cs="Open Sans"/>
          <w:color w:val="0D0D0D" w:themeColor="text1" w:themeTint="F2"/>
          <w:sz w:val="21"/>
          <w:szCs w:val="21"/>
          <w:lang w:eastAsia="pl-PL"/>
        </w:rPr>
        <w:t>.</w:t>
      </w:r>
    </w:p>
    <w:p w14:paraId="33DF07CF" w14:textId="77777777" w:rsidR="00061D45" w:rsidRDefault="00061D45" w:rsidP="00061D45">
      <w:pPr>
        <w:pStyle w:val="Akapitzlist"/>
        <w:numPr>
          <w:ilvl w:val="1"/>
          <w:numId w:val="2"/>
        </w:numPr>
        <w:rPr>
          <w:rFonts w:ascii="Open Sans" w:eastAsia="Times New Roman" w:hAnsi="Open Sans" w:cs="Open Sans"/>
          <w:color w:val="0D0D0D" w:themeColor="text1" w:themeTint="F2"/>
          <w:sz w:val="21"/>
          <w:szCs w:val="21"/>
          <w:lang w:eastAsia="pl-PL"/>
        </w:rPr>
      </w:pPr>
      <w:r w:rsidRPr="00061D45">
        <w:rPr>
          <w:rFonts w:ascii="Open Sans" w:eastAsia="Times New Roman" w:hAnsi="Open Sans" w:cs="Open Sans"/>
          <w:color w:val="0D0D0D" w:themeColor="text1" w:themeTint="F2"/>
          <w:sz w:val="21"/>
          <w:szCs w:val="21"/>
          <w:lang w:eastAsia="pl-PL"/>
        </w:rPr>
        <w:t>Zamawiający dopuszcza możliwość zrezygnowania maksymalnie z 50 % wartości zamówienia.</w:t>
      </w:r>
    </w:p>
    <w:p w14:paraId="3FE0F37D" w14:textId="05705520" w:rsidR="00061D45" w:rsidRDefault="00AF5E17" w:rsidP="00AF5E17">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AF5E17">
        <w:rPr>
          <w:rFonts w:ascii="Open Sans" w:eastAsia="Times New Roman" w:hAnsi="Open Sans" w:cs="Open Sans"/>
          <w:color w:val="0D0D0D" w:themeColor="text1" w:themeTint="F2"/>
          <w:sz w:val="21"/>
          <w:szCs w:val="21"/>
          <w:lang w:eastAsia="pl-PL"/>
        </w:rPr>
        <w:t xml:space="preserve">Zamawiający dopuszcza zmianę ilości pojemników w określonym kolorze </w:t>
      </w:r>
      <w:r w:rsidR="007272F1">
        <w:rPr>
          <w:rFonts w:ascii="Open Sans" w:eastAsia="Times New Roman" w:hAnsi="Open Sans" w:cs="Open Sans"/>
          <w:color w:val="0D0D0D" w:themeColor="text1" w:themeTint="F2"/>
          <w:sz w:val="21"/>
          <w:szCs w:val="21"/>
          <w:lang w:eastAsia="pl-PL"/>
        </w:rPr>
        <w:br/>
      </w:r>
      <w:r w:rsidRPr="00AF5E17">
        <w:rPr>
          <w:rFonts w:ascii="Open Sans" w:eastAsia="Times New Roman" w:hAnsi="Open Sans" w:cs="Open Sans"/>
          <w:color w:val="0D0D0D" w:themeColor="text1" w:themeTint="F2"/>
          <w:sz w:val="21"/>
          <w:szCs w:val="21"/>
          <w:lang w:eastAsia="pl-PL"/>
        </w:rPr>
        <w:t>w uzgodnieniu z Wykonawcą w ramach całkowitej ilości pojemników o tej samej pojemności i tej samej cenie.</w:t>
      </w:r>
    </w:p>
    <w:p w14:paraId="33F38B3D" w14:textId="438D8DE7" w:rsidR="00D004D7" w:rsidRPr="00D004D7" w:rsidRDefault="00D004D7" w:rsidP="00061D45">
      <w:pPr>
        <w:pStyle w:val="Akapitzlist"/>
        <w:ind w:left="1222"/>
        <w:rPr>
          <w:rFonts w:ascii="Open Sans" w:eastAsia="Times New Roman" w:hAnsi="Open Sans" w:cs="Open Sans"/>
          <w:color w:val="0D0D0D" w:themeColor="text1" w:themeTint="F2"/>
          <w:sz w:val="21"/>
          <w:szCs w:val="21"/>
          <w:lang w:eastAsia="pl-PL"/>
        </w:rPr>
      </w:pPr>
      <w:r w:rsidRPr="00D004D7">
        <w:rPr>
          <w:rFonts w:ascii="Open Sans" w:eastAsia="Times New Roman" w:hAnsi="Open Sans" w:cs="Open Sans"/>
          <w:color w:val="0D0D0D" w:themeColor="text1" w:themeTint="F2"/>
          <w:sz w:val="21"/>
          <w:szCs w:val="21"/>
          <w:lang w:eastAsia="pl-PL"/>
        </w:rPr>
        <w:t xml:space="preserve"> </w:t>
      </w:r>
    </w:p>
    <w:p w14:paraId="3DFCB72F" w14:textId="77777777" w:rsidR="004F09D7" w:rsidRPr="00637EDD" w:rsidRDefault="004F09D7" w:rsidP="004F09D7">
      <w:pPr>
        <w:pStyle w:val="Akapitzlist"/>
        <w:numPr>
          <w:ilvl w:val="1"/>
          <w:numId w:val="2"/>
        </w:numPr>
        <w:jc w:val="both"/>
        <w:rPr>
          <w:rFonts w:ascii="Open Sans" w:eastAsia="Times New Roman" w:hAnsi="Open Sans" w:cs="Open Sans"/>
          <w:color w:val="000000" w:themeColor="text1"/>
          <w:sz w:val="21"/>
          <w:szCs w:val="21"/>
          <w:lang w:eastAsia="pl-PL"/>
        </w:rPr>
      </w:pPr>
      <w:r w:rsidRPr="00637EDD">
        <w:rPr>
          <w:rFonts w:ascii="Open Sans" w:eastAsia="Times New Roman" w:hAnsi="Open Sans" w:cs="Open Sans"/>
          <w:color w:val="000000" w:themeColor="text1"/>
          <w:sz w:val="21"/>
          <w:szCs w:val="21"/>
          <w:lang w:eastAsia="pl-PL"/>
        </w:rPr>
        <w:t>Na podstawie art. 310 ustawy Prawo zamówień publicznych Zamawiający może unieważnić postępowanie o udzielenie zamówienia, jeżeli środki, które zamawiający zamierzał przeznaczyć na sfinansowanie całości lub części zamówienia, nie zostały mu przyznane.</w:t>
      </w:r>
    </w:p>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3CB77362" w14:textId="2B11A091" w:rsidR="00C22684" w:rsidRPr="001804D0" w:rsidRDefault="004F0127" w:rsidP="00BC5D6B">
      <w:pPr>
        <w:spacing w:after="0" w:line="276" w:lineRule="auto"/>
        <w:jc w:val="both"/>
        <w:rPr>
          <w:rFonts w:ascii="Open Sans" w:eastAsia="Times New Roman" w:hAnsi="Open Sans" w:cs="Open Sans"/>
          <w:color w:val="000000" w:themeColor="text1"/>
          <w:sz w:val="21"/>
          <w:szCs w:val="21"/>
          <w:u w:val="single"/>
          <w:lang w:eastAsia="pl-PL"/>
        </w:rPr>
      </w:pPr>
      <w:r w:rsidRPr="001804D0">
        <w:rPr>
          <w:rFonts w:ascii="Open Sans" w:eastAsia="Times New Roman" w:hAnsi="Open Sans" w:cs="Open Sans"/>
          <w:color w:val="000000" w:themeColor="text1"/>
          <w:sz w:val="20"/>
          <w:szCs w:val="20"/>
          <w:lang w:eastAsia="pl-PL"/>
        </w:rPr>
        <w:t>3</w:t>
      </w:r>
      <w:r w:rsidRPr="001804D0">
        <w:rPr>
          <w:rFonts w:ascii="Open Sans" w:eastAsia="Times New Roman" w:hAnsi="Open Sans" w:cs="Open Sans"/>
          <w:color w:val="000000" w:themeColor="text1"/>
          <w:sz w:val="20"/>
          <w:szCs w:val="20"/>
          <w:u w:val="single"/>
          <w:lang w:eastAsia="pl-PL"/>
        </w:rPr>
        <w:t>.</w:t>
      </w:r>
      <w:r w:rsidR="0064740B" w:rsidRPr="001804D0">
        <w:rPr>
          <w:rFonts w:ascii="Open Sans" w:hAnsi="Open Sans" w:cs="Open Sans"/>
          <w:color w:val="000000" w:themeColor="text1"/>
          <w:sz w:val="21"/>
          <w:szCs w:val="21"/>
          <w:u w:val="single"/>
        </w:rPr>
        <w:t>Przedmiot zamówienia</w:t>
      </w:r>
      <w:r w:rsidR="00803A24" w:rsidRPr="001804D0">
        <w:rPr>
          <w:rFonts w:ascii="Open Sans" w:hAnsi="Open Sans" w:cs="Open Sans"/>
          <w:color w:val="000000" w:themeColor="text1"/>
          <w:sz w:val="21"/>
          <w:szCs w:val="21"/>
          <w:u w:val="single"/>
        </w:rPr>
        <w:t>:</w:t>
      </w:r>
      <w:bookmarkStart w:id="6" w:name="_Hlk76494993"/>
      <w:r w:rsidR="00D8562F" w:rsidRPr="001804D0">
        <w:rPr>
          <w:rFonts w:ascii="Open Sans" w:hAnsi="Open Sans" w:cs="Open Sans"/>
          <w:color w:val="000000" w:themeColor="text1"/>
          <w:sz w:val="21"/>
          <w:szCs w:val="21"/>
          <w:u w:val="single"/>
        </w:rPr>
        <w:t xml:space="preserve"> </w:t>
      </w:r>
      <w:r w:rsidR="00BC5D6B" w:rsidRPr="00BC5D6B">
        <w:rPr>
          <w:rFonts w:ascii="Open Sans" w:eastAsia="Times New Roman" w:hAnsi="Open Sans" w:cs="Open Sans"/>
          <w:color w:val="000000" w:themeColor="text1"/>
          <w:sz w:val="21"/>
          <w:szCs w:val="21"/>
          <w:u w:val="single"/>
          <w:lang w:eastAsia="pl-PL"/>
        </w:rPr>
        <w:t xml:space="preserve">„Dostawa nowych pojemników do gromadzenia odpadów </w:t>
      </w:r>
      <w:r w:rsidR="00BC5D6B">
        <w:rPr>
          <w:rFonts w:ascii="Open Sans" w:eastAsia="Times New Roman" w:hAnsi="Open Sans" w:cs="Open Sans"/>
          <w:color w:val="000000" w:themeColor="text1"/>
          <w:sz w:val="21"/>
          <w:szCs w:val="21"/>
          <w:u w:val="single"/>
          <w:lang w:eastAsia="pl-PL"/>
        </w:rPr>
        <w:br/>
      </w:r>
      <w:r w:rsidR="00BC5D6B" w:rsidRPr="00BC5D6B">
        <w:rPr>
          <w:rFonts w:ascii="Open Sans" w:eastAsia="Times New Roman" w:hAnsi="Open Sans" w:cs="Open Sans"/>
          <w:color w:val="000000" w:themeColor="text1"/>
          <w:sz w:val="21"/>
          <w:szCs w:val="21"/>
          <w:u w:val="single"/>
          <w:lang w:eastAsia="pl-PL"/>
        </w:rPr>
        <w:t>w podziale na zadania:</w:t>
      </w:r>
      <w:r w:rsidR="00BC5D6B">
        <w:rPr>
          <w:rFonts w:ascii="Open Sans" w:eastAsia="Times New Roman" w:hAnsi="Open Sans" w:cs="Open Sans"/>
          <w:color w:val="000000" w:themeColor="text1"/>
          <w:sz w:val="21"/>
          <w:szCs w:val="21"/>
          <w:u w:val="single"/>
          <w:lang w:eastAsia="pl-PL"/>
        </w:rPr>
        <w:t xml:space="preserve"> </w:t>
      </w:r>
      <w:r w:rsidR="00BC5D6B" w:rsidRPr="00BC5D6B">
        <w:rPr>
          <w:rFonts w:ascii="Open Sans" w:eastAsia="Times New Roman" w:hAnsi="Open Sans" w:cs="Open Sans"/>
          <w:color w:val="000000" w:themeColor="text1"/>
          <w:sz w:val="21"/>
          <w:szCs w:val="21"/>
          <w:u w:val="single"/>
          <w:lang w:eastAsia="pl-PL"/>
        </w:rPr>
        <w:t>Zadanie nr 1. Dostawa nowych pojemników do gromadzenia odpadów o pojemności 120 litrów i 240 litrów.</w:t>
      </w:r>
      <w:r w:rsidR="00BC5D6B">
        <w:rPr>
          <w:rFonts w:ascii="Open Sans" w:eastAsia="Times New Roman" w:hAnsi="Open Sans" w:cs="Open Sans"/>
          <w:color w:val="000000" w:themeColor="text1"/>
          <w:sz w:val="21"/>
          <w:szCs w:val="21"/>
          <w:u w:val="single"/>
          <w:lang w:eastAsia="pl-PL"/>
        </w:rPr>
        <w:t xml:space="preserve"> </w:t>
      </w:r>
      <w:r w:rsidR="00BC5D6B" w:rsidRPr="00BC5D6B">
        <w:rPr>
          <w:rFonts w:ascii="Open Sans" w:eastAsia="Times New Roman" w:hAnsi="Open Sans" w:cs="Open Sans"/>
          <w:color w:val="000000" w:themeColor="text1"/>
          <w:sz w:val="21"/>
          <w:szCs w:val="21"/>
          <w:u w:val="single"/>
          <w:lang w:eastAsia="pl-PL"/>
        </w:rPr>
        <w:t>Zadanie nr 2. Dostawa nowych pojemników do gromadzenia odpadów o pojemności 660 litrów i 1100 litrów” .</w:t>
      </w:r>
      <w:r w:rsidR="00345002" w:rsidRPr="001804D0">
        <w:rPr>
          <w:rFonts w:ascii="Open Sans" w:eastAsia="Times New Roman" w:hAnsi="Open Sans" w:cs="Open Sans"/>
          <w:color w:val="000000" w:themeColor="text1"/>
          <w:sz w:val="21"/>
          <w:szCs w:val="21"/>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6"/>
    <w:p w14:paraId="4171C3CE" w14:textId="677912A3" w:rsidR="00387D2F" w:rsidRPr="00430610" w:rsidRDefault="0064740B" w:rsidP="00AF5537">
      <w:pPr>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1D0841" w:rsidRPr="00E91B99">
        <w:rPr>
          <w:rFonts w:ascii="Open Sans" w:eastAsia="Times New Roman" w:hAnsi="Open Sans" w:cs="Open Sans"/>
          <w:color w:val="000000" w:themeColor="text1"/>
          <w:sz w:val="21"/>
          <w:szCs w:val="21"/>
          <w:lang w:eastAsia="pl-PL"/>
        </w:rPr>
        <w:t xml:space="preserve"> </w:t>
      </w:r>
      <w:r w:rsidR="006E3789">
        <w:rPr>
          <w:rFonts w:ascii="Open Sans" w:eastAsia="Times New Roman" w:hAnsi="Open Sans" w:cs="Open Sans"/>
          <w:color w:val="000000" w:themeColor="text1"/>
          <w:sz w:val="21"/>
          <w:szCs w:val="21"/>
          <w:lang w:eastAsia="pl-PL"/>
        </w:rPr>
        <w:t>34928480-6</w:t>
      </w:r>
      <w:r w:rsidR="00DF6EAA">
        <w:rPr>
          <w:rFonts w:ascii="Open Sans" w:eastAsia="Times New Roman" w:hAnsi="Open Sans" w:cs="Open Sans"/>
          <w:color w:val="000000" w:themeColor="text1"/>
          <w:sz w:val="16"/>
          <w:szCs w:val="16"/>
          <w:lang w:eastAsia="pl-PL"/>
        </w:rPr>
        <w:t xml:space="preserve">                                                                                                                                                              </w:t>
      </w:r>
    </w:p>
    <w:p w14:paraId="48501B82" w14:textId="7F23766E" w:rsidR="00DB5789" w:rsidRDefault="0064740B" w:rsidP="000013D4">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E17BE1" w:rsidRPr="00E17BE1">
        <w:rPr>
          <w:rFonts w:ascii="Open Sans" w:eastAsia="Times New Roman" w:hAnsi="Open Sans" w:cs="Open Sans"/>
          <w:color w:val="000000" w:themeColor="text1"/>
          <w:sz w:val="21"/>
          <w:szCs w:val="21"/>
          <w:lang w:eastAsia="pl-PL"/>
        </w:rPr>
        <w:t xml:space="preserve">Pojemniki należy dostarczyć do siedziby Przedsiębiorstwa Gospodarki Komunalnej Sp. z o.o. w Koszalinie przy ul. Komunalnej 5 </w:t>
      </w:r>
      <w:r w:rsidR="001D7272">
        <w:rPr>
          <w:rFonts w:ascii="Open Sans" w:eastAsia="Times New Roman" w:hAnsi="Open Sans" w:cs="Open Sans"/>
          <w:color w:val="000000" w:themeColor="text1"/>
          <w:sz w:val="21"/>
          <w:szCs w:val="21"/>
          <w:lang w:eastAsia="pl-PL"/>
        </w:rPr>
        <w:br/>
      </w:r>
      <w:r w:rsidR="00E17BE1" w:rsidRPr="00E17BE1">
        <w:rPr>
          <w:rFonts w:ascii="Open Sans" w:eastAsia="Times New Roman" w:hAnsi="Open Sans" w:cs="Open Sans"/>
          <w:color w:val="000000" w:themeColor="text1"/>
          <w:sz w:val="21"/>
          <w:szCs w:val="21"/>
          <w:lang w:eastAsia="pl-PL"/>
        </w:rPr>
        <w:t xml:space="preserve">w godzinach od 7:00 do 14:00 od poniedziałku do piątku z wyjątkiem dni ustawowo wolnych od pracy. </w:t>
      </w:r>
    </w:p>
    <w:p w14:paraId="6C9F5CF5" w14:textId="1BAB208A"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E17BE1">
        <w:rPr>
          <w:rFonts w:ascii="Open Sans" w:eastAsia="Times New Roman" w:hAnsi="Open Sans" w:cs="Open Sans"/>
          <w:sz w:val="21"/>
          <w:szCs w:val="21"/>
          <w:lang w:eastAsia="pl-PL"/>
        </w:rPr>
        <w:t>Dostawa</w:t>
      </w:r>
      <w:r w:rsidR="006E15F2">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2F8D475F" w14:textId="0F984630" w:rsidR="007E04A5" w:rsidRDefault="0064740B" w:rsidP="00C6274E">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r>
      <w:r w:rsidR="007E04A5" w:rsidRPr="007E04A5">
        <w:rPr>
          <w:rFonts w:ascii="Open Sans" w:eastAsia="Times New Roman" w:hAnsi="Open Sans" w:cs="Open Sans"/>
          <w:sz w:val="21"/>
          <w:szCs w:val="21"/>
          <w:lang w:eastAsia="pl-PL"/>
        </w:rPr>
        <w:t xml:space="preserve">Opis  i zakres przedmiotu zamówienia zawarty został w  Rozdziale II  SWZ „ </w:t>
      </w:r>
      <w:r w:rsidR="001D7272">
        <w:rPr>
          <w:rFonts w:ascii="Open Sans" w:eastAsia="Times New Roman" w:hAnsi="Open Sans" w:cs="Open Sans"/>
          <w:sz w:val="21"/>
          <w:szCs w:val="21"/>
          <w:lang w:eastAsia="pl-PL"/>
        </w:rPr>
        <w:t xml:space="preserve">Szczegółowy </w:t>
      </w:r>
      <w:r w:rsidR="007E04A5" w:rsidRPr="007E04A5">
        <w:rPr>
          <w:rFonts w:ascii="Open Sans" w:eastAsia="Times New Roman" w:hAnsi="Open Sans" w:cs="Open Sans"/>
          <w:sz w:val="21"/>
          <w:szCs w:val="21"/>
          <w:lang w:eastAsia="pl-PL"/>
        </w:rPr>
        <w:t xml:space="preserve">Opis Przedmiotu Zamówienia”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C3B0EED" w14:textId="44BED384" w:rsidR="002A34A1" w:rsidRPr="006E76AF" w:rsidRDefault="007554AD" w:rsidP="00C6274E">
      <w:pPr>
        <w:pStyle w:val="Akapitzlist"/>
        <w:numPr>
          <w:ilvl w:val="0"/>
          <w:numId w:val="5"/>
        </w:numPr>
        <w:jc w:val="both"/>
        <w:rPr>
          <w:rFonts w:ascii="Open Sans" w:hAnsi="Open Sans" w:cs="Open Sans"/>
          <w:sz w:val="20"/>
          <w:szCs w:val="20"/>
        </w:rPr>
      </w:pPr>
      <w:r w:rsidRPr="006E76AF">
        <w:rPr>
          <w:rFonts w:ascii="Open Sans" w:eastAsia="Times New Roman" w:hAnsi="Open Sans" w:cs="Open Sans"/>
          <w:sz w:val="20"/>
          <w:szCs w:val="20"/>
          <w:lang w:eastAsia="pl-PL"/>
        </w:rPr>
        <w:t>Termin realizacji przedmiotu zamówienia</w:t>
      </w:r>
      <w:r w:rsidR="00347387" w:rsidRPr="006E76AF">
        <w:rPr>
          <w:rFonts w:ascii="Open Sans" w:eastAsia="Times New Roman" w:hAnsi="Open Sans" w:cs="Open Sans"/>
          <w:sz w:val="20"/>
          <w:szCs w:val="20"/>
          <w:lang w:eastAsia="pl-PL"/>
        </w:rPr>
        <w:t xml:space="preserve"> </w:t>
      </w:r>
      <w:r w:rsidR="00D97D33" w:rsidRPr="006E76AF">
        <w:rPr>
          <w:rFonts w:ascii="Open Sans" w:eastAsia="Times New Roman" w:hAnsi="Open Sans" w:cs="Open Sans"/>
          <w:sz w:val="20"/>
          <w:szCs w:val="20"/>
          <w:lang w:eastAsia="pl-PL"/>
        </w:rPr>
        <w:t>–</w:t>
      </w:r>
      <w:r w:rsidR="00D86C53" w:rsidRPr="006E76AF">
        <w:rPr>
          <w:rFonts w:ascii="Open Sans" w:hAnsi="Open Sans" w:cs="Open Sans"/>
          <w:sz w:val="20"/>
          <w:szCs w:val="20"/>
        </w:rPr>
        <w:t xml:space="preserve"> </w:t>
      </w:r>
      <w:r w:rsidR="007E04A5" w:rsidRPr="007E04A5">
        <w:rPr>
          <w:rFonts w:ascii="Open Sans" w:hAnsi="Open Sans" w:cs="Open Sans"/>
          <w:sz w:val="20"/>
          <w:szCs w:val="20"/>
        </w:rPr>
        <w:t xml:space="preserve">od dnia zawarcia umowy do dnia </w:t>
      </w:r>
      <w:r w:rsidR="001D7272">
        <w:rPr>
          <w:rFonts w:ascii="Open Sans" w:hAnsi="Open Sans" w:cs="Open Sans"/>
          <w:sz w:val="20"/>
          <w:szCs w:val="20"/>
        </w:rPr>
        <w:t xml:space="preserve">31.12.2025 r. </w:t>
      </w:r>
      <w:r w:rsidR="002A34A1" w:rsidRPr="006E76AF">
        <w:rPr>
          <w:rFonts w:ascii="Open Sans" w:hAnsi="Open Sans" w:cs="Open Sans"/>
          <w:sz w:val="20"/>
          <w:szCs w:val="20"/>
        </w:rPr>
        <w:t xml:space="preserve"> </w:t>
      </w:r>
      <w:r w:rsidR="00DC2D20" w:rsidRPr="00DC2D20">
        <w:rPr>
          <w:rFonts w:ascii="Open Sans" w:hAnsi="Open Sans" w:cs="Open Sans"/>
          <w:sz w:val="20"/>
          <w:szCs w:val="20"/>
        </w:rPr>
        <w:t xml:space="preserve">lub do wyczerpania kwoty, o której mowa w § 6 ust. 1, </w:t>
      </w:r>
      <w:r w:rsidR="00DC2D20">
        <w:rPr>
          <w:rFonts w:ascii="Open Sans" w:hAnsi="Open Sans" w:cs="Open Sans"/>
          <w:sz w:val="20"/>
          <w:szCs w:val="20"/>
        </w:rPr>
        <w:t xml:space="preserve">wzoru umowy stanowiącego Rozdział III SWZ </w:t>
      </w:r>
      <w:r w:rsidR="00DC2D20" w:rsidRPr="00DC2D20">
        <w:rPr>
          <w:rFonts w:ascii="Open Sans" w:hAnsi="Open Sans" w:cs="Open Sans"/>
          <w:sz w:val="20"/>
          <w:szCs w:val="20"/>
        </w:rPr>
        <w:t xml:space="preserve"> w zależności od tego, która z tych okoliczności zaistnieje wcześniej, z zastrzeżeniem </w:t>
      </w:r>
      <w:r w:rsidR="00DC2D20">
        <w:rPr>
          <w:rFonts w:ascii="Open Sans" w:hAnsi="Open Sans" w:cs="Open Sans"/>
          <w:sz w:val="20"/>
          <w:szCs w:val="20"/>
        </w:rPr>
        <w:br/>
      </w:r>
      <w:r w:rsidR="00DC2D20" w:rsidRPr="00DC2D20">
        <w:rPr>
          <w:rFonts w:ascii="Open Sans" w:hAnsi="Open Sans" w:cs="Open Sans"/>
          <w:sz w:val="20"/>
          <w:szCs w:val="20"/>
        </w:rPr>
        <w:t>§ 1 ust. 12</w:t>
      </w:r>
      <w:r w:rsidR="00DC2D20">
        <w:rPr>
          <w:rFonts w:ascii="Open Sans" w:hAnsi="Open Sans" w:cs="Open Sans"/>
          <w:sz w:val="20"/>
          <w:szCs w:val="20"/>
        </w:rPr>
        <w:t xml:space="preserve"> wzoru umowy, </w:t>
      </w:r>
    </w:p>
    <w:p w14:paraId="45BEF658" w14:textId="644E8214" w:rsidR="00064B9F" w:rsidRPr="00FE392A" w:rsidRDefault="00AB1F39" w:rsidP="002A34A1">
      <w:pPr>
        <w:pStyle w:val="Akapitzlist"/>
        <w:ind w:left="502"/>
        <w:jc w:val="both"/>
        <w:rPr>
          <w:rFonts w:ascii="Open Sans" w:eastAsia="Times New Roman" w:hAnsi="Open Sans" w:cs="Open Sans"/>
          <w:sz w:val="20"/>
          <w:szCs w:val="20"/>
          <w:lang w:eastAsia="pl-PL"/>
        </w:rPr>
      </w:pPr>
      <w:r w:rsidRPr="00FE392A">
        <w:rPr>
          <w:rFonts w:ascii="Open Sans" w:eastAsia="Times New Roman" w:hAnsi="Open Sans" w:cs="Open Sans"/>
          <w:sz w:val="20"/>
          <w:szCs w:val="20"/>
          <w:lang w:eastAsia="pl-PL"/>
        </w:rPr>
        <w:t xml:space="preserve"> </w:t>
      </w:r>
      <w:r w:rsidR="00D86C53" w:rsidRPr="00FE392A">
        <w:rPr>
          <w:rFonts w:ascii="Open Sans" w:eastAsia="Times New Roman" w:hAnsi="Open Sans" w:cs="Open Sans"/>
          <w:sz w:val="20"/>
          <w:szCs w:val="20"/>
          <w:lang w:eastAsia="pl-PL"/>
        </w:rPr>
        <w:t xml:space="preserve"> </w:t>
      </w:r>
      <w:r w:rsidR="008F49BF" w:rsidRPr="00FE392A">
        <w:rPr>
          <w:rFonts w:ascii="Open Sans" w:eastAsia="Times New Roman" w:hAnsi="Open Sans" w:cs="Open Sans"/>
          <w:sz w:val="20"/>
          <w:szCs w:val="20"/>
          <w:lang w:eastAsia="pl-PL"/>
        </w:rPr>
        <w:t xml:space="preserve"> </w:t>
      </w:r>
      <w:bookmarkStart w:id="7" w:name="_Hlk178752661"/>
    </w:p>
    <w:bookmarkEnd w:id="7"/>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z dnia </w:t>
      </w:r>
      <w:r w:rsidRPr="009636C5">
        <w:rPr>
          <w:rFonts w:ascii="Open Sans" w:hAnsi="Open Sans" w:cs="Open Sans"/>
          <w:sz w:val="20"/>
          <w:szCs w:val="20"/>
        </w:rPr>
        <w:lastRenderedPageBreak/>
        <w:t>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31C25073" w14:textId="77777777" w:rsidR="006C6D02" w:rsidRPr="009636C5" w:rsidRDefault="006C6D02" w:rsidP="00ED488E">
      <w:pPr>
        <w:pStyle w:val="Tekstpodstawowy"/>
        <w:spacing w:after="60"/>
        <w:ind w:left="284"/>
        <w:jc w:val="both"/>
        <w:rPr>
          <w:rFonts w:ascii="Open Sans" w:hAnsi="Open Sans" w:cs="Open Sans"/>
          <w:sz w:val="20"/>
          <w:szCs w:val="20"/>
        </w:rPr>
      </w:pPr>
    </w:p>
    <w:p w14:paraId="1998A1C5" w14:textId="4AE7DC09" w:rsidR="00ED488E" w:rsidRDefault="00ED488E" w:rsidP="006C6D02">
      <w:pPr>
        <w:pStyle w:val="Tekstpodstawowy"/>
        <w:numPr>
          <w:ilvl w:val="0"/>
          <w:numId w:val="18"/>
        </w:numPr>
        <w:spacing w:after="40"/>
        <w:jc w:val="both"/>
        <w:rPr>
          <w:rFonts w:ascii="Open Sans" w:hAnsi="Open Sans" w:cs="Open Sans"/>
          <w:sz w:val="20"/>
          <w:szCs w:val="20"/>
        </w:rPr>
      </w:pPr>
      <w:r w:rsidRPr="009636C5">
        <w:rPr>
          <w:rFonts w:ascii="Open Sans" w:hAnsi="Open Sans" w:cs="Open Sans"/>
          <w:sz w:val="20"/>
          <w:szCs w:val="20"/>
        </w:rPr>
        <w:t>spełniają warunki udziału w postępowaniu dotyczące:</w:t>
      </w:r>
    </w:p>
    <w:p w14:paraId="54FB3E50" w14:textId="04CD546B" w:rsidR="00FC4EF1" w:rsidRPr="00FC4EF1" w:rsidRDefault="00FC4EF1" w:rsidP="00FC4EF1">
      <w:pPr>
        <w:pStyle w:val="Akapitzlist"/>
        <w:spacing w:line="276" w:lineRule="auto"/>
        <w:ind w:left="502"/>
        <w:jc w:val="both"/>
        <w:rPr>
          <w:rFonts w:ascii="Open Sans" w:eastAsia="Times New Roman" w:hAnsi="Open Sans" w:cs="Open Sans"/>
          <w:color w:val="000000" w:themeColor="text1"/>
          <w:sz w:val="20"/>
          <w:szCs w:val="20"/>
          <w:lang w:eastAsia="pl-PL"/>
        </w:rPr>
      </w:pPr>
      <w:r w:rsidRPr="00FC4EF1">
        <w:rPr>
          <w:rFonts w:ascii="Open Sans" w:eastAsia="Times New Roman" w:hAnsi="Open Sans" w:cs="Open Sans"/>
          <w:color w:val="000000" w:themeColor="text1"/>
          <w:sz w:val="20"/>
          <w:szCs w:val="20"/>
          <w:lang w:eastAsia="pl-PL"/>
        </w:rPr>
        <w:t xml:space="preserve">Zamawiający wymaga wykazania przez Wykonawcę spełnienia warunku określonego </w:t>
      </w:r>
      <w:r w:rsidR="00917637">
        <w:rPr>
          <w:rFonts w:ascii="Open Sans" w:eastAsia="Times New Roman" w:hAnsi="Open Sans" w:cs="Open Sans"/>
          <w:color w:val="000000" w:themeColor="text1"/>
          <w:sz w:val="20"/>
          <w:szCs w:val="20"/>
          <w:lang w:eastAsia="pl-PL"/>
        </w:rPr>
        <w:br/>
      </w:r>
      <w:r w:rsidRPr="00FC4EF1">
        <w:rPr>
          <w:rFonts w:ascii="Open Sans" w:eastAsia="Times New Roman" w:hAnsi="Open Sans" w:cs="Open Sans"/>
          <w:color w:val="000000" w:themeColor="text1"/>
          <w:sz w:val="20"/>
          <w:szCs w:val="20"/>
          <w:lang w:eastAsia="pl-PL"/>
        </w:rPr>
        <w:t>w art. 112 ust. 2 pkt 4 ustawy Pzp dotyczącego zdolności technicznej i zawodowej, tj.:</w:t>
      </w:r>
    </w:p>
    <w:p w14:paraId="1EABF16F" w14:textId="77777777" w:rsidR="00FC4EF1" w:rsidRPr="00FC4EF1" w:rsidRDefault="00FC4EF1" w:rsidP="00FC4EF1">
      <w:pPr>
        <w:spacing w:after="0" w:line="276" w:lineRule="auto"/>
        <w:jc w:val="both"/>
        <w:rPr>
          <w:rFonts w:ascii="Open Sans" w:eastAsia="Times New Roman" w:hAnsi="Open Sans" w:cs="Open Sans"/>
          <w:color w:val="000000" w:themeColor="text1"/>
          <w:sz w:val="20"/>
          <w:szCs w:val="20"/>
          <w:lang w:eastAsia="pl-PL"/>
        </w:rPr>
      </w:pPr>
    </w:p>
    <w:p w14:paraId="2430A637" w14:textId="3BFBE040" w:rsidR="00FC4EF1" w:rsidRPr="00FC4EF1" w:rsidRDefault="00FC4EF1" w:rsidP="00FC4EF1">
      <w:pPr>
        <w:pStyle w:val="Akapitzlist"/>
        <w:numPr>
          <w:ilvl w:val="0"/>
          <w:numId w:val="31"/>
        </w:numPr>
        <w:spacing w:line="276" w:lineRule="auto"/>
        <w:jc w:val="both"/>
        <w:rPr>
          <w:rFonts w:ascii="Open Sans" w:eastAsia="Times New Roman" w:hAnsi="Open Sans" w:cs="Open Sans"/>
          <w:color w:val="000000" w:themeColor="text1"/>
          <w:sz w:val="20"/>
          <w:szCs w:val="20"/>
          <w:lang w:eastAsia="pl-PL"/>
        </w:rPr>
      </w:pPr>
      <w:r w:rsidRPr="00FC4EF1">
        <w:rPr>
          <w:rFonts w:ascii="Open Sans" w:eastAsia="Times New Roman" w:hAnsi="Open Sans" w:cs="Open Sans"/>
          <w:color w:val="000000" w:themeColor="text1"/>
          <w:sz w:val="20"/>
          <w:szCs w:val="20"/>
          <w:lang w:eastAsia="pl-PL"/>
        </w:rPr>
        <w:t xml:space="preserve">Dla zadania nr 1  - Wykonawca spełni warunek, jeżeli wykaże, że w okresie </w:t>
      </w:r>
      <w:r w:rsidRPr="00FC4EF1">
        <w:rPr>
          <w:rFonts w:ascii="Open Sans" w:eastAsia="Times New Roman" w:hAnsi="Open Sans" w:cs="Open Sans"/>
          <w:color w:val="000000" w:themeColor="text1"/>
          <w:sz w:val="20"/>
          <w:szCs w:val="20"/>
          <w:lang w:eastAsia="pl-PL"/>
        </w:rPr>
        <w:br/>
        <w:t xml:space="preserve">ostatnich 3 lat, licząc wstecz od dnia, w którym upływa termin składania ofert, a jeżeli okres prowadzenia działalności jest krótszy – w tym okresie wykonał lub wykonuje co najmniej 1 dostawę o wartości co najmniej 80 000,00 złotych brutto, polegającą na dostawie pojemników do gromadzenia odpadów komunalnych </w:t>
      </w:r>
      <w:r w:rsidRPr="00FC4EF1">
        <w:rPr>
          <w:rFonts w:ascii="Open Sans" w:eastAsia="Times New Roman" w:hAnsi="Open Sans" w:cs="Open Sans"/>
          <w:color w:val="000000" w:themeColor="text1"/>
          <w:sz w:val="20"/>
          <w:szCs w:val="20"/>
          <w:lang w:eastAsia="pl-PL"/>
        </w:rPr>
        <w:br/>
        <w:t>o pojemności co najmniej 120 litrów.</w:t>
      </w:r>
    </w:p>
    <w:p w14:paraId="79655A94" w14:textId="77777777" w:rsidR="00FC4EF1" w:rsidRPr="00FC4EF1" w:rsidRDefault="00FC4EF1" w:rsidP="00FC4EF1">
      <w:pPr>
        <w:pStyle w:val="Akapitzlist"/>
        <w:spacing w:line="276" w:lineRule="auto"/>
        <w:ind w:left="720"/>
        <w:jc w:val="both"/>
        <w:rPr>
          <w:rFonts w:ascii="Open Sans" w:eastAsia="Times New Roman" w:hAnsi="Open Sans" w:cs="Open Sans"/>
          <w:color w:val="000000" w:themeColor="text1"/>
          <w:sz w:val="20"/>
          <w:szCs w:val="20"/>
          <w:lang w:eastAsia="pl-PL"/>
        </w:rPr>
      </w:pPr>
    </w:p>
    <w:p w14:paraId="4050CE5C" w14:textId="4B873C3A" w:rsidR="00FC4EF1" w:rsidRPr="00FC4EF1" w:rsidRDefault="00FC4EF1" w:rsidP="00FC4EF1">
      <w:pPr>
        <w:pStyle w:val="Akapitzlist"/>
        <w:numPr>
          <w:ilvl w:val="0"/>
          <w:numId w:val="31"/>
        </w:numPr>
        <w:spacing w:line="276" w:lineRule="auto"/>
        <w:jc w:val="both"/>
        <w:rPr>
          <w:rFonts w:ascii="Open Sans" w:eastAsia="Times New Roman" w:hAnsi="Open Sans" w:cs="Open Sans"/>
          <w:color w:val="000000" w:themeColor="text1"/>
          <w:sz w:val="20"/>
          <w:szCs w:val="20"/>
          <w:lang w:eastAsia="pl-PL"/>
        </w:rPr>
      </w:pPr>
      <w:r w:rsidRPr="00FC4EF1">
        <w:rPr>
          <w:rFonts w:ascii="Open Sans" w:eastAsia="Times New Roman" w:hAnsi="Open Sans" w:cs="Open Sans"/>
          <w:color w:val="000000" w:themeColor="text1"/>
          <w:sz w:val="20"/>
          <w:szCs w:val="20"/>
          <w:lang w:eastAsia="pl-PL"/>
        </w:rPr>
        <w:t xml:space="preserve">Dla zadania nr 2 -  Wykonawca spełni warunek, jeżeli wykaże, że w okresie ostatnich </w:t>
      </w:r>
      <w:r w:rsidRPr="00FC4EF1">
        <w:rPr>
          <w:rFonts w:ascii="Open Sans" w:eastAsia="Times New Roman" w:hAnsi="Open Sans" w:cs="Open Sans"/>
          <w:color w:val="000000" w:themeColor="text1"/>
          <w:sz w:val="20"/>
          <w:szCs w:val="20"/>
          <w:lang w:eastAsia="pl-PL"/>
        </w:rPr>
        <w:br/>
        <w:t>3 lat, licząc wstecz od dnia, w którym upływa termin składania ofert, a jeżeli okres prowadzenia działalności jest krótszy – w tym okresie wykonał lub wykonuje co najmniej 1 dostawę o wartości co najmniej 200 000,00 złotych brutto, polegającą na dostawie pojemników do gromadzenia odpadów komunalnych o pojemności co najmniej</w:t>
      </w:r>
      <w:r>
        <w:rPr>
          <w:rFonts w:ascii="Open Sans" w:eastAsia="Times New Roman" w:hAnsi="Open Sans" w:cs="Open Sans"/>
          <w:color w:val="000000" w:themeColor="text1"/>
          <w:sz w:val="20"/>
          <w:szCs w:val="20"/>
          <w:lang w:eastAsia="pl-PL"/>
        </w:rPr>
        <w:t xml:space="preserve"> </w:t>
      </w:r>
      <w:r w:rsidRPr="00FC4EF1">
        <w:rPr>
          <w:rFonts w:ascii="Open Sans" w:eastAsia="Times New Roman" w:hAnsi="Open Sans" w:cs="Open Sans"/>
          <w:color w:val="000000" w:themeColor="text1"/>
          <w:sz w:val="20"/>
          <w:szCs w:val="20"/>
          <w:lang w:eastAsia="pl-PL"/>
        </w:rPr>
        <w:t xml:space="preserve">660 litrów. </w:t>
      </w:r>
    </w:p>
    <w:p w14:paraId="77097D27" w14:textId="1E1E6B84" w:rsidR="00FC4EF1" w:rsidRPr="00FC4EF1" w:rsidRDefault="00FC4EF1" w:rsidP="00FC4EF1">
      <w:pPr>
        <w:spacing w:after="0" w:line="276" w:lineRule="auto"/>
        <w:jc w:val="both"/>
        <w:rPr>
          <w:rFonts w:ascii="Open Sans" w:eastAsia="Times New Roman" w:hAnsi="Open Sans" w:cs="Open Sans"/>
          <w:color w:val="000000" w:themeColor="text1"/>
          <w:sz w:val="20"/>
          <w:szCs w:val="20"/>
          <w:lang w:eastAsia="pl-PL"/>
        </w:rPr>
      </w:pPr>
      <w:r w:rsidRPr="00FC4EF1">
        <w:rPr>
          <w:rFonts w:ascii="Open Sans" w:eastAsia="Times New Roman" w:hAnsi="Open Sans" w:cs="Open Sans"/>
          <w:color w:val="000000" w:themeColor="text1"/>
          <w:sz w:val="20"/>
          <w:szCs w:val="20"/>
          <w:lang w:eastAsia="pl-PL"/>
        </w:rPr>
        <w:t xml:space="preserve">wraz z  dokumentami  potwierdzającymi, że wskazane w wykazach dostawy zostały wykonane </w:t>
      </w:r>
      <w:r>
        <w:rPr>
          <w:rFonts w:ascii="Open Sans" w:eastAsia="Times New Roman" w:hAnsi="Open Sans" w:cs="Open Sans"/>
          <w:color w:val="000000" w:themeColor="text1"/>
          <w:sz w:val="20"/>
          <w:szCs w:val="20"/>
          <w:lang w:eastAsia="pl-PL"/>
        </w:rPr>
        <w:br/>
      </w:r>
      <w:r w:rsidRPr="00FC4EF1">
        <w:rPr>
          <w:rFonts w:ascii="Open Sans" w:eastAsia="Times New Roman" w:hAnsi="Open Sans" w:cs="Open Sans"/>
          <w:color w:val="000000" w:themeColor="text1"/>
          <w:sz w:val="20"/>
          <w:szCs w:val="20"/>
          <w:lang w:eastAsia="pl-PL"/>
        </w:rPr>
        <w:t>z należytą starannością – załącznik nr 6-„Wykaz dostaw-zadanie nr …………”.</w:t>
      </w:r>
    </w:p>
    <w:p w14:paraId="252E862C" w14:textId="77777777" w:rsidR="001D4A1F" w:rsidRPr="00FC4EF1" w:rsidRDefault="001D4A1F" w:rsidP="003D5B83">
      <w:pPr>
        <w:spacing w:after="0" w:line="240" w:lineRule="auto"/>
        <w:rPr>
          <w:rFonts w:ascii="Open Sans" w:hAnsi="Open Sans" w:cs="Open Sans"/>
          <w:color w:val="000000" w:themeColor="text1"/>
          <w:sz w:val="20"/>
          <w:szCs w:val="20"/>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lastRenderedPageBreak/>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w:t>
      </w:r>
      <w:r w:rsidRPr="0057280E">
        <w:rPr>
          <w:rFonts w:ascii="Open Sans" w:eastAsia="Times New Roman" w:hAnsi="Open Sans" w:cs="Open Sans"/>
          <w:color w:val="000000"/>
          <w:sz w:val="20"/>
          <w:szCs w:val="20"/>
          <w:lang w:eastAsia="pl-PL"/>
        </w:rPr>
        <w:lastRenderedPageBreak/>
        <w:t xml:space="preserve">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146C6922" w14:textId="62F84DDA" w:rsidR="00A73D1D" w:rsidRPr="00EF7F82" w:rsidRDefault="00A73D1D" w:rsidP="00A73D1D">
      <w:pPr>
        <w:spacing w:after="0" w:line="276" w:lineRule="auto"/>
        <w:ind w:left="360"/>
        <w:jc w:val="both"/>
        <w:rPr>
          <w:rFonts w:ascii="Open Sans" w:eastAsia="Times New Roman" w:hAnsi="Open Sans" w:cs="Open Sans"/>
          <w:color w:val="000000"/>
          <w:sz w:val="20"/>
          <w:szCs w:val="20"/>
          <w:u w:val="single"/>
          <w:lang w:eastAsia="pl-PL"/>
        </w:rPr>
      </w:pPr>
      <w:r w:rsidRPr="00EF7F82">
        <w:rPr>
          <w:rFonts w:ascii="Open Sans" w:eastAsia="Times New Roman" w:hAnsi="Open Sans" w:cs="Open Sans"/>
          <w:color w:val="000000"/>
          <w:sz w:val="20"/>
          <w:szCs w:val="20"/>
          <w:lang w:eastAsia="pl-PL"/>
        </w:rPr>
        <w:t xml:space="preserve">8.A.5. Wykaz  wykonanych </w:t>
      </w:r>
      <w:r w:rsidR="001F1727">
        <w:rPr>
          <w:rFonts w:ascii="Open Sans" w:eastAsia="Times New Roman" w:hAnsi="Open Sans" w:cs="Open Sans"/>
          <w:color w:val="000000"/>
          <w:sz w:val="20"/>
          <w:szCs w:val="20"/>
          <w:lang w:eastAsia="pl-PL"/>
        </w:rPr>
        <w:t>dostaw</w:t>
      </w:r>
      <w:r w:rsidRPr="00EF7F82">
        <w:rPr>
          <w:rFonts w:ascii="Open Sans" w:eastAsia="Times New Roman" w:hAnsi="Open Sans" w:cs="Open Sans"/>
          <w:color w:val="000000"/>
          <w:sz w:val="20"/>
          <w:szCs w:val="20"/>
          <w:lang w:eastAsia="pl-PL"/>
        </w:rPr>
        <w:t xml:space="preserve"> -</w:t>
      </w:r>
      <w:r>
        <w:rPr>
          <w:rFonts w:ascii="Open Sans" w:eastAsia="Times New Roman" w:hAnsi="Open Sans" w:cs="Open Sans"/>
          <w:color w:val="000000"/>
          <w:sz w:val="20"/>
          <w:szCs w:val="20"/>
          <w:lang w:eastAsia="pl-PL"/>
        </w:rPr>
        <w:t>Z</w:t>
      </w:r>
      <w:r w:rsidRPr="00EF7F82">
        <w:rPr>
          <w:rFonts w:ascii="Open Sans" w:eastAsia="Times New Roman" w:hAnsi="Open Sans" w:cs="Open Sans"/>
          <w:color w:val="000000"/>
          <w:sz w:val="20"/>
          <w:szCs w:val="20"/>
          <w:u w:val="single"/>
          <w:lang w:eastAsia="pl-PL"/>
        </w:rPr>
        <w:t>ałącznik nr 6 do SWZ.</w:t>
      </w:r>
    </w:p>
    <w:p w14:paraId="20DB2F3B" w14:textId="77777777" w:rsidR="004B3183" w:rsidRPr="00C224E2" w:rsidRDefault="004B3183" w:rsidP="004B3183">
      <w:pPr>
        <w:spacing w:after="0" w:line="276" w:lineRule="auto"/>
        <w:ind w:left="360"/>
        <w:jc w:val="both"/>
        <w:rPr>
          <w:rFonts w:ascii="Open Sans" w:eastAsia="Times New Roman" w:hAnsi="Open Sans" w:cs="Open Sans"/>
          <w:i/>
          <w:iCs/>
          <w:color w:val="FF0000"/>
          <w:sz w:val="20"/>
          <w:szCs w:val="20"/>
          <w:lang w:eastAsia="pl-PL"/>
        </w:rPr>
      </w:pPr>
    </w:p>
    <w:p w14:paraId="13AFBB5C" w14:textId="77777777" w:rsidR="004B3183" w:rsidRPr="004B3183" w:rsidRDefault="004B3183" w:rsidP="004B3183">
      <w:pPr>
        <w:spacing w:after="0" w:line="276" w:lineRule="auto"/>
        <w:ind w:left="360"/>
        <w:jc w:val="both"/>
        <w:rPr>
          <w:rFonts w:ascii="Open Sans" w:eastAsia="Times New Roman" w:hAnsi="Open Sans" w:cs="Open Sans"/>
          <w:color w:val="000000" w:themeColor="text1"/>
          <w:sz w:val="20"/>
          <w:szCs w:val="20"/>
          <w:lang w:eastAsia="pl-PL"/>
        </w:rPr>
      </w:pPr>
      <w:r w:rsidRPr="004B3183">
        <w:rPr>
          <w:rFonts w:ascii="Open Sans" w:eastAsia="Times New Roman" w:hAnsi="Open Sans" w:cs="Open Sans"/>
          <w:color w:val="000000" w:themeColor="text1"/>
          <w:sz w:val="20"/>
          <w:szCs w:val="20"/>
          <w:lang w:eastAsia="pl-PL"/>
        </w:rPr>
        <w:t>8.5.A. Dokumenty przedmiotowe jakie Wykonawcy zobowiązani są dołączyć w celu potwierdzenia zgodności oferowanych dostaw z wymaganiami związanymi z realizacją zamówienia :</w:t>
      </w:r>
    </w:p>
    <w:p w14:paraId="57B3727D" w14:textId="77777777" w:rsidR="004B3183" w:rsidRPr="004B3183" w:rsidRDefault="004B3183" w:rsidP="004B3183">
      <w:pPr>
        <w:spacing w:after="0" w:line="276" w:lineRule="auto"/>
        <w:ind w:left="360"/>
        <w:jc w:val="both"/>
        <w:rPr>
          <w:rFonts w:ascii="Open Sans" w:eastAsia="Times New Roman" w:hAnsi="Open Sans" w:cs="Open Sans"/>
          <w:color w:val="000000" w:themeColor="text1"/>
          <w:sz w:val="20"/>
          <w:szCs w:val="20"/>
          <w:lang w:eastAsia="pl-PL"/>
        </w:rPr>
      </w:pPr>
      <w:r w:rsidRPr="004B3183">
        <w:rPr>
          <w:rFonts w:ascii="Open Sans" w:eastAsia="Times New Roman" w:hAnsi="Open Sans" w:cs="Open Sans"/>
          <w:color w:val="000000" w:themeColor="text1"/>
          <w:sz w:val="20"/>
          <w:szCs w:val="20"/>
          <w:lang w:eastAsia="pl-PL"/>
        </w:rPr>
        <w:t>Przedmiotowe środki dowodowe wymagane od wykonawcy, o których mowa powyżej obejmują:</w:t>
      </w:r>
    </w:p>
    <w:p w14:paraId="1A3C1CD9" w14:textId="77777777" w:rsidR="004B3183" w:rsidRPr="004B3183" w:rsidRDefault="004B3183" w:rsidP="004B3183">
      <w:pPr>
        <w:spacing w:after="0" w:line="276" w:lineRule="auto"/>
        <w:ind w:left="360"/>
        <w:jc w:val="both"/>
        <w:rPr>
          <w:rFonts w:ascii="Open Sans" w:eastAsia="Times New Roman" w:hAnsi="Open Sans" w:cs="Open Sans"/>
          <w:color w:val="000000" w:themeColor="text1"/>
          <w:sz w:val="20"/>
          <w:szCs w:val="20"/>
          <w:u w:val="single"/>
          <w:lang w:eastAsia="pl-PL"/>
        </w:rPr>
      </w:pPr>
    </w:p>
    <w:p w14:paraId="0F2B78D7" w14:textId="77777777" w:rsidR="004B3183" w:rsidRPr="004B3183" w:rsidRDefault="004B3183" w:rsidP="004B3183">
      <w:pPr>
        <w:spacing w:after="0" w:line="276" w:lineRule="auto"/>
        <w:ind w:left="360"/>
        <w:jc w:val="both"/>
        <w:rPr>
          <w:rFonts w:ascii="Open Sans" w:eastAsia="Times New Roman" w:hAnsi="Open Sans" w:cs="Open Sans"/>
          <w:color w:val="000000" w:themeColor="text1"/>
          <w:sz w:val="20"/>
          <w:szCs w:val="20"/>
          <w:u w:val="single"/>
          <w:lang w:eastAsia="pl-PL"/>
        </w:rPr>
      </w:pPr>
      <w:r w:rsidRPr="004B3183">
        <w:rPr>
          <w:rFonts w:ascii="Open Sans" w:eastAsia="Times New Roman" w:hAnsi="Open Sans" w:cs="Open Sans"/>
          <w:color w:val="000000" w:themeColor="text1"/>
          <w:sz w:val="20"/>
          <w:szCs w:val="20"/>
          <w:u w:val="single"/>
          <w:lang w:eastAsia="pl-PL"/>
        </w:rPr>
        <w:t xml:space="preserve">Dla zadania nr 1 </w:t>
      </w:r>
    </w:p>
    <w:p w14:paraId="11C798F0" w14:textId="77777777" w:rsidR="004B3183" w:rsidRPr="004B3183" w:rsidRDefault="004B3183" w:rsidP="004B3183">
      <w:pPr>
        <w:spacing w:after="0" w:line="276" w:lineRule="auto"/>
        <w:ind w:left="360"/>
        <w:jc w:val="both"/>
        <w:rPr>
          <w:rFonts w:ascii="Open Sans" w:eastAsia="Times New Roman" w:hAnsi="Open Sans" w:cs="Open Sans"/>
          <w:color w:val="000000" w:themeColor="text1"/>
          <w:sz w:val="20"/>
          <w:szCs w:val="20"/>
          <w:lang w:eastAsia="pl-PL"/>
        </w:rPr>
      </w:pPr>
      <w:r w:rsidRPr="004B3183">
        <w:rPr>
          <w:rFonts w:ascii="Open Sans" w:eastAsia="Times New Roman" w:hAnsi="Open Sans" w:cs="Open Sans"/>
          <w:color w:val="000000" w:themeColor="text1"/>
          <w:sz w:val="20"/>
          <w:szCs w:val="20"/>
          <w:lang w:eastAsia="pl-PL"/>
        </w:rPr>
        <w:t xml:space="preserve">1) Certyfikat potwierdzający spełnienie normy PN-EN-840-1 lub równoważnej. </w:t>
      </w:r>
    </w:p>
    <w:p w14:paraId="3142F7F2" w14:textId="77777777" w:rsidR="004B3183" w:rsidRPr="004B3183" w:rsidRDefault="004B3183" w:rsidP="004B3183">
      <w:pPr>
        <w:spacing w:after="0" w:line="276" w:lineRule="auto"/>
        <w:ind w:left="360"/>
        <w:jc w:val="both"/>
        <w:rPr>
          <w:rFonts w:ascii="Open Sans" w:eastAsia="Times New Roman" w:hAnsi="Open Sans" w:cs="Open Sans"/>
          <w:color w:val="000000" w:themeColor="text1"/>
          <w:sz w:val="20"/>
          <w:szCs w:val="20"/>
          <w:lang w:eastAsia="pl-PL"/>
        </w:rPr>
      </w:pPr>
      <w:r w:rsidRPr="004B3183">
        <w:rPr>
          <w:rFonts w:ascii="Open Sans" w:eastAsia="Times New Roman" w:hAnsi="Open Sans" w:cs="Open Sans"/>
          <w:color w:val="000000" w:themeColor="text1"/>
          <w:sz w:val="20"/>
          <w:szCs w:val="20"/>
          <w:lang w:eastAsia="pl-PL"/>
        </w:rPr>
        <w:t>2) Aktualny Atest higieniczny PZH lub równoważny czyli taki, który potwierdza,  że przedmiot dostawy jest bezpieczny dla zdrowia ludzi i środowiska naturalnego.</w:t>
      </w:r>
    </w:p>
    <w:p w14:paraId="100147B6" w14:textId="77777777" w:rsidR="004B3183" w:rsidRPr="004B3183" w:rsidRDefault="004B3183" w:rsidP="004B3183">
      <w:pPr>
        <w:spacing w:after="0" w:line="276" w:lineRule="auto"/>
        <w:ind w:left="360"/>
        <w:jc w:val="both"/>
        <w:rPr>
          <w:rFonts w:ascii="Open Sans" w:eastAsia="Times New Roman" w:hAnsi="Open Sans" w:cs="Open Sans"/>
          <w:color w:val="000000" w:themeColor="text1"/>
          <w:sz w:val="20"/>
          <w:szCs w:val="20"/>
          <w:u w:val="single"/>
          <w:lang w:eastAsia="pl-PL"/>
        </w:rPr>
      </w:pPr>
    </w:p>
    <w:p w14:paraId="1C28D54E" w14:textId="77777777" w:rsidR="004B3183" w:rsidRPr="004B3183" w:rsidRDefault="004B3183" w:rsidP="004B3183">
      <w:pPr>
        <w:spacing w:after="0" w:line="276" w:lineRule="auto"/>
        <w:ind w:left="360"/>
        <w:jc w:val="both"/>
        <w:rPr>
          <w:rFonts w:ascii="Open Sans" w:eastAsia="Times New Roman" w:hAnsi="Open Sans" w:cs="Open Sans"/>
          <w:color w:val="000000" w:themeColor="text1"/>
          <w:sz w:val="20"/>
          <w:szCs w:val="20"/>
          <w:u w:val="single"/>
          <w:lang w:eastAsia="pl-PL"/>
        </w:rPr>
      </w:pPr>
      <w:r w:rsidRPr="004B3183">
        <w:rPr>
          <w:rFonts w:ascii="Open Sans" w:eastAsia="Times New Roman" w:hAnsi="Open Sans" w:cs="Open Sans"/>
          <w:color w:val="000000" w:themeColor="text1"/>
          <w:sz w:val="20"/>
          <w:szCs w:val="20"/>
          <w:u w:val="single"/>
          <w:lang w:eastAsia="pl-PL"/>
        </w:rPr>
        <w:t xml:space="preserve">Dla zadanie nr 2 </w:t>
      </w:r>
    </w:p>
    <w:p w14:paraId="658BD00D" w14:textId="77777777" w:rsidR="004B3183" w:rsidRPr="004B3183" w:rsidRDefault="004B3183" w:rsidP="004B3183">
      <w:pPr>
        <w:spacing w:after="0" w:line="276" w:lineRule="auto"/>
        <w:ind w:left="360"/>
        <w:jc w:val="both"/>
        <w:rPr>
          <w:rFonts w:ascii="Open Sans" w:eastAsia="Times New Roman" w:hAnsi="Open Sans" w:cs="Open Sans"/>
          <w:color w:val="000000" w:themeColor="text1"/>
          <w:sz w:val="20"/>
          <w:szCs w:val="20"/>
          <w:lang w:eastAsia="pl-PL"/>
        </w:rPr>
      </w:pPr>
      <w:r w:rsidRPr="004B3183">
        <w:rPr>
          <w:rFonts w:ascii="Open Sans" w:eastAsia="Times New Roman" w:hAnsi="Open Sans" w:cs="Open Sans"/>
          <w:color w:val="000000" w:themeColor="text1"/>
          <w:sz w:val="20"/>
          <w:szCs w:val="20"/>
          <w:lang w:eastAsia="pl-PL"/>
        </w:rPr>
        <w:t>1)</w:t>
      </w:r>
      <w:r w:rsidRPr="004B3183">
        <w:rPr>
          <w:rFonts w:ascii="Open Sans" w:eastAsia="Times New Roman" w:hAnsi="Open Sans" w:cs="Open Sans"/>
          <w:color w:val="000000" w:themeColor="text1"/>
          <w:sz w:val="20"/>
          <w:szCs w:val="20"/>
          <w:lang w:eastAsia="pl-PL"/>
        </w:rPr>
        <w:tab/>
        <w:t xml:space="preserve">Certyfikat potwierdzający spełnienie normy PN-EN-840-1 lub równoważnej. </w:t>
      </w:r>
    </w:p>
    <w:p w14:paraId="3FB95DD6" w14:textId="77777777" w:rsidR="004B3183" w:rsidRPr="004B3183" w:rsidRDefault="004B3183" w:rsidP="004B3183">
      <w:pPr>
        <w:spacing w:after="0" w:line="276" w:lineRule="auto"/>
        <w:ind w:left="360"/>
        <w:jc w:val="both"/>
        <w:rPr>
          <w:rFonts w:ascii="Open Sans" w:eastAsia="Times New Roman" w:hAnsi="Open Sans" w:cs="Open Sans"/>
          <w:color w:val="000000" w:themeColor="text1"/>
          <w:sz w:val="20"/>
          <w:szCs w:val="20"/>
          <w:lang w:eastAsia="pl-PL"/>
        </w:rPr>
      </w:pPr>
      <w:r w:rsidRPr="004B3183">
        <w:rPr>
          <w:rFonts w:ascii="Open Sans" w:eastAsia="Times New Roman" w:hAnsi="Open Sans" w:cs="Open Sans"/>
          <w:color w:val="000000" w:themeColor="text1"/>
          <w:sz w:val="20"/>
          <w:szCs w:val="20"/>
          <w:lang w:eastAsia="pl-PL"/>
        </w:rPr>
        <w:t>2)</w:t>
      </w:r>
      <w:r w:rsidRPr="004B3183">
        <w:rPr>
          <w:rFonts w:ascii="Open Sans" w:eastAsia="Times New Roman" w:hAnsi="Open Sans" w:cs="Open Sans"/>
          <w:color w:val="000000" w:themeColor="text1"/>
          <w:sz w:val="20"/>
          <w:szCs w:val="20"/>
          <w:lang w:eastAsia="pl-PL"/>
        </w:rPr>
        <w:tab/>
        <w:t>Aktualny Atest higieniczny PZH lub równoważny czyli taki, który potwierdza, że przedmiot dostawy jest bezpieczny dla zdrowia ludzi i środowiska naturalnego.</w:t>
      </w:r>
    </w:p>
    <w:p w14:paraId="69D19213" w14:textId="77777777" w:rsidR="004B3183" w:rsidRPr="00DD399B" w:rsidRDefault="004B3183" w:rsidP="004B3183">
      <w:pPr>
        <w:spacing w:line="276" w:lineRule="auto"/>
        <w:ind w:left="360"/>
        <w:jc w:val="both"/>
        <w:rPr>
          <w:rFonts w:ascii="Open Sans" w:eastAsia="Times New Roman" w:hAnsi="Open Sans" w:cs="Open Sans"/>
          <w:color w:val="000000" w:themeColor="text1"/>
          <w:sz w:val="16"/>
          <w:szCs w:val="16"/>
          <w:lang w:eastAsia="pl-PL"/>
        </w:rPr>
      </w:pPr>
      <w:r w:rsidRPr="00DD399B">
        <w:rPr>
          <w:rFonts w:ascii="Open Sans" w:eastAsia="Times New Roman" w:hAnsi="Open Sans" w:cs="Open Sans"/>
          <w:color w:val="000000" w:themeColor="text1"/>
          <w:sz w:val="16"/>
          <w:szCs w:val="16"/>
          <w:lang w:eastAsia="pl-PL"/>
        </w:rPr>
        <w:t>Uwaga! Jeżeli wykonawca nie złoży przedmiotowych środków dowodowych lub złożone przedmiotowe środki dowodowe będą niekompletne, zamawiający wezwie do ich złożenia lub uzupełnienia w wyznaczonym terminie.</w:t>
      </w:r>
    </w:p>
    <w:p w14:paraId="5CE21F98" w14:textId="77777777" w:rsidR="00A73D1D" w:rsidRDefault="00A73D1D" w:rsidP="00A73D1D">
      <w:pPr>
        <w:spacing w:after="0" w:line="276" w:lineRule="auto"/>
        <w:ind w:left="360"/>
        <w:jc w:val="both"/>
        <w:rPr>
          <w:rFonts w:ascii="Open Sans" w:eastAsia="Times New Roman" w:hAnsi="Open Sans" w:cs="Open Sans"/>
          <w:color w:val="000000"/>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20A68E82"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17BE1">
        <w:rPr>
          <w:rFonts w:ascii="Open Sans" w:eastAsia="Times New Roman" w:hAnsi="Open Sans" w:cs="Open Sans"/>
          <w:sz w:val="20"/>
          <w:szCs w:val="20"/>
          <w:lang w:eastAsia="pl-PL"/>
        </w:rPr>
        <w:t>dostawy</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39DF6850"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E17BE1">
        <w:rPr>
          <w:rFonts w:ascii="Open Sans" w:eastAsia="Times New Roman" w:hAnsi="Open Sans" w:cs="Open Sans"/>
          <w:sz w:val="16"/>
          <w:szCs w:val="16"/>
          <w:lang w:eastAsia="pl-PL"/>
        </w:rPr>
        <w:t>dostawy</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27DE94FC"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E17BE1">
        <w:rPr>
          <w:rFonts w:ascii="Open Sans" w:eastAsia="Times New Roman" w:hAnsi="Open Sans" w:cs="Open Sans"/>
          <w:sz w:val="14"/>
          <w:szCs w:val="14"/>
          <w:lang w:eastAsia="pl-PL"/>
        </w:rPr>
        <w:t xml:space="preserve">dostawę </w:t>
      </w:r>
      <w:r w:rsidR="00A8070F">
        <w:rPr>
          <w:rFonts w:ascii="Open Sans" w:eastAsia="Times New Roman" w:hAnsi="Open Sans" w:cs="Open Sans"/>
          <w:sz w:val="14"/>
          <w:szCs w:val="14"/>
          <w:lang w:eastAsia="pl-PL"/>
        </w:rPr>
        <w:t xml:space="preserve"> </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64D51A84"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8" w:name="_Hlk63951134"/>
      <w:r w:rsidRPr="00433099">
        <w:t>https://platformazakupowa.pl/transakcja/</w:t>
      </w:r>
      <w:r w:rsidR="008F2054">
        <w:t>1</w:t>
      </w:r>
      <w:r w:rsidR="00691B35">
        <w:t>054800</w:t>
      </w:r>
      <w:r w:rsidR="0064740B" w:rsidRPr="0057280E">
        <w:rPr>
          <w:rFonts w:ascii="Open Sans" w:eastAsia="Times New Roman" w:hAnsi="Open Sans" w:cs="Open Sans"/>
          <w:color w:val="000000" w:themeColor="text1"/>
          <w:sz w:val="18"/>
          <w:szCs w:val="18"/>
          <w:lang w:eastAsia="pl-PL"/>
        </w:rPr>
        <w:t xml:space="preserve">  </w:t>
      </w:r>
      <w:bookmarkEnd w:id="8"/>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7F38319C"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9"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691B35">
        <w:rPr>
          <w:rFonts w:ascii="Open Sans" w:hAnsi="Open Sans" w:cs="Open Sans"/>
          <w:color w:val="000000" w:themeColor="text1"/>
          <w:sz w:val="19"/>
          <w:szCs w:val="19"/>
          <w:shd w:val="clear" w:color="auto" w:fill="FFFFFF"/>
        </w:rPr>
        <w:t>1054800</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9"/>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lastRenderedPageBreak/>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13B87BAF" w14:textId="77777777" w:rsidR="00E62086" w:rsidRPr="00E62086" w:rsidRDefault="00E62086" w:rsidP="00E62086">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12.1.Wykonawca może złożyć tylko jedną ofertę na dane zadanie zamówienia.   </w:t>
      </w:r>
    </w:p>
    <w:p w14:paraId="276DA75E" w14:textId="77777777" w:rsidR="00E62086" w:rsidRPr="00E62086" w:rsidRDefault="00E62086" w:rsidP="00E62086">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       Wykonawca może złożyć ofertę na dowolną liczbę zadań (jedno lub dwa zadania ).</w:t>
      </w:r>
    </w:p>
    <w:p w14:paraId="34BA7CDE" w14:textId="77777777" w:rsidR="00E62086" w:rsidRPr="00E62086" w:rsidRDefault="00E62086" w:rsidP="00E62086">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12.2. Treść oferty musi odpowiadać treści SWZ.</w:t>
      </w:r>
    </w:p>
    <w:p w14:paraId="71552191" w14:textId="77777777" w:rsidR="00E62086" w:rsidRPr="00E62086" w:rsidRDefault="00E62086" w:rsidP="00E62086">
      <w:pPr>
        <w:spacing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12.3.Ofertę składa się na Formularzu Ofertowym -  Rozdział IV SWZ, </w:t>
      </w:r>
    </w:p>
    <w:p w14:paraId="69F5BE78" w14:textId="77777777" w:rsidR="00E62086" w:rsidRPr="00E62086" w:rsidRDefault="00E62086" w:rsidP="00E62086">
      <w:pPr>
        <w:spacing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12.4.Wykonawca przedłoży wraz z „Formularzem ofertowym” następujące przedmiotowe środki dowodowe: </w:t>
      </w:r>
    </w:p>
    <w:p w14:paraId="1398F91B" w14:textId="77777777" w:rsidR="00E62086" w:rsidRPr="00E62086" w:rsidRDefault="00E62086" w:rsidP="00E62086">
      <w:pPr>
        <w:spacing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a) Certyfikat potwierdzający spełnienie normy PN-EN-840-1 lub równoważnej. </w:t>
      </w:r>
    </w:p>
    <w:p w14:paraId="6E994FC8" w14:textId="77777777" w:rsidR="00E62086" w:rsidRPr="00E62086" w:rsidRDefault="00E62086" w:rsidP="00E62086">
      <w:pPr>
        <w:spacing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b) Aktualny Atest higieniczny PZH lub równoważny czyli taki, który potwierdza, że przedmiot dostawy jest bezpieczny dla zdrowia ludzi i środowiska naturalnego.</w:t>
      </w:r>
    </w:p>
    <w:p w14:paraId="0A9696BB" w14:textId="77777777" w:rsidR="00E62086" w:rsidRPr="00E62086" w:rsidRDefault="00E62086" w:rsidP="00E62086">
      <w:pPr>
        <w:spacing w:line="276" w:lineRule="auto"/>
        <w:ind w:left="360"/>
        <w:jc w:val="both"/>
        <w:rPr>
          <w:rFonts w:ascii="Open Sans" w:eastAsia="Times New Roman" w:hAnsi="Open Sans" w:cs="Open Sans"/>
          <w:color w:val="000000" w:themeColor="text1"/>
          <w:sz w:val="20"/>
          <w:szCs w:val="20"/>
          <w:lang w:eastAsia="pl-PL"/>
        </w:rPr>
      </w:pPr>
      <w:bookmarkStart w:id="10" w:name="_Hlk189049236"/>
      <w:r w:rsidRPr="00E62086">
        <w:rPr>
          <w:rFonts w:ascii="Open Sans" w:eastAsia="Times New Roman" w:hAnsi="Open Sans" w:cs="Open Sans"/>
          <w:color w:val="000000" w:themeColor="text1"/>
          <w:sz w:val="20"/>
          <w:szCs w:val="20"/>
          <w:lang w:eastAsia="pl-PL"/>
        </w:rPr>
        <w:t>Uwaga! Jeżeli wykonawca nie złoży przedmiotowych środków dowodowych lub złożone przedmiotowe środki dowodowe będą niekompletne, zamawiający wezwie do ich złożenia lub uzupełnienia w wyznaczonym terminie.</w:t>
      </w:r>
    </w:p>
    <w:p w14:paraId="79DA4999" w14:textId="77777777" w:rsidR="007376EF" w:rsidRDefault="007376EF" w:rsidP="00BE2FD8">
      <w:pPr>
        <w:spacing w:after="0" w:line="276" w:lineRule="auto"/>
        <w:ind w:left="360"/>
        <w:jc w:val="both"/>
        <w:rPr>
          <w:rFonts w:ascii="Open Sans" w:eastAsia="Times New Roman" w:hAnsi="Open Sans" w:cs="Open Sans"/>
          <w:color w:val="000000"/>
          <w:sz w:val="20"/>
          <w:szCs w:val="20"/>
          <w:lang w:eastAsia="pl-PL"/>
        </w:rPr>
      </w:pPr>
      <w:bookmarkStart w:id="11" w:name="_Hlk128996214"/>
      <w:bookmarkEnd w:id="10"/>
    </w:p>
    <w:bookmarkEnd w:id="11"/>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1E3FE1E2"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E17BE1">
        <w:rPr>
          <w:rFonts w:ascii="Open Sans" w:eastAsia="Times New Roman" w:hAnsi="Open Sans" w:cs="Open Sans"/>
          <w:color w:val="000000"/>
          <w:sz w:val="20"/>
          <w:szCs w:val="20"/>
          <w:lang w:eastAsia="pl-PL"/>
        </w:rPr>
        <w:t>dostawy</w:t>
      </w:r>
      <w:r w:rsidR="00876A28">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wykonają poszczególni wykonawcy, </w:t>
      </w:r>
    </w:p>
    <w:p w14:paraId="6E2E24B8" w14:textId="5CD02050" w:rsidR="00E62086" w:rsidRDefault="00E6208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Przedmiotowe środki dowodowe. </w:t>
      </w:r>
    </w:p>
    <w:p w14:paraId="4D54C9F5" w14:textId="77777777" w:rsidR="006B4A89" w:rsidRDefault="006B4A89" w:rsidP="006B4A89">
      <w:pPr>
        <w:spacing w:after="0" w:line="276" w:lineRule="auto"/>
        <w:ind w:left="720" w:right="-2"/>
        <w:jc w:val="both"/>
        <w:rPr>
          <w:rFonts w:ascii="Open Sans" w:eastAsia="Times New Roman" w:hAnsi="Open Sans" w:cs="Open Sans"/>
          <w:color w:val="000000"/>
          <w:sz w:val="20"/>
          <w:szCs w:val="20"/>
          <w:lang w:eastAsia="pl-PL"/>
        </w:rPr>
      </w:pP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2"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w:t>
      </w:r>
      <w:bookmarkEnd w:id="12"/>
      <w:r w:rsidRPr="00ED7E7D">
        <w:rPr>
          <w:rFonts w:ascii="Open Sans" w:eastAsia="Times New Roman" w:hAnsi="Open Sans" w:cs="Open Sans"/>
          <w:color w:val="000000"/>
          <w:sz w:val="20"/>
          <w:szCs w:val="20"/>
          <w:lang w:eastAsia="pl-PL"/>
        </w:rPr>
        <w:t xml:space="preserve">) dla celów zastosowania kryterium ceny </w:t>
      </w:r>
      <w:r w:rsidRPr="00ED7E7D">
        <w:rPr>
          <w:rFonts w:ascii="Open Sans" w:eastAsia="Times New Roman" w:hAnsi="Open Sans" w:cs="Open Sans"/>
          <w:color w:val="000000"/>
          <w:sz w:val="20"/>
          <w:szCs w:val="20"/>
          <w:lang w:eastAsia="pl-PL"/>
        </w:rPr>
        <w:lastRenderedPageBreak/>
        <w:t xml:space="preserve">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53F9749C" w:rsidR="00A03E07" w:rsidRPr="004A6FFC" w:rsidRDefault="00A03E07" w:rsidP="00ED7E7D">
      <w:pPr>
        <w:spacing w:after="0" w:line="276" w:lineRule="auto"/>
        <w:ind w:left="360"/>
        <w:jc w:val="both"/>
        <w:rPr>
          <w:rFonts w:ascii="Open Sans" w:eastAsia="Times New Roman" w:hAnsi="Open Sans" w:cs="Open Sans"/>
          <w:strike/>
          <w:color w:val="FF0000"/>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4DDD7AF5" w14:textId="77777777" w:rsidR="00D41ACE" w:rsidRPr="00D41ACE" w:rsidRDefault="00D41ACE" w:rsidP="00D41ACE">
      <w:pPr>
        <w:spacing w:after="0" w:line="276" w:lineRule="auto"/>
        <w:ind w:left="360"/>
        <w:jc w:val="both"/>
        <w:rPr>
          <w:rFonts w:ascii="Open Sans" w:eastAsia="Times New Roman" w:hAnsi="Open Sans" w:cs="Open Sans"/>
          <w:color w:val="000000" w:themeColor="text1"/>
          <w:sz w:val="20"/>
          <w:szCs w:val="20"/>
          <w:lang w:eastAsia="pl-PL"/>
        </w:rPr>
      </w:pPr>
      <w:r w:rsidRPr="00D41ACE">
        <w:rPr>
          <w:rFonts w:ascii="Open Sans" w:eastAsia="Times New Roman" w:hAnsi="Open Sans" w:cs="Open Sans"/>
          <w:color w:val="000000" w:themeColor="text1"/>
          <w:sz w:val="20"/>
          <w:szCs w:val="20"/>
          <w:lang w:eastAsia="pl-PL"/>
        </w:rPr>
        <w:t xml:space="preserve">14.1.Wykonawca przystępujący do postępowania jest obowiązany wnieść  wadium w wysokości: </w:t>
      </w:r>
    </w:p>
    <w:p w14:paraId="44C2F0DB" w14:textId="6DF65984" w:rsidR="00D41ACE" w:rsidRPr="00D41ACE" w:rsidRDefault="00D41ACE" w:rsidP="00D41ACE">
      <w:pPr>
        <w:spacing w:after="0" w:line="276" w:lineRule="auto"/>
        <w:ind w:left="360"/>
        <w:jc w:val="both"/>
        <w:rPr>
          <w:rFonts w:ascii="Open Sans" w:eastAsia="Times New Roman" w:hAnsi="Open Sans" w:cs="Open Sans"/>
          <w:color w:val="000000" w:themeColor="text1"/>
          <w:sz w:val="20"/>
          <w:szCs w:val="20"/>
          <w:lang w:eastAsia="pl-PL"/>
        </w:rPr>
      </w:pPr>
      <w:r w:rsidRPr="00D41ACE">
        <w:rPr>
          <w:rFonts w:ascii="Open Sans" w:eastAsia="Times New Roman" w:hAnsi="Open Sans" w:cs="Open Sans"/>
          <w:color w:val="000000" w:themeColor="text1"/>
          <w:sz w:val="20"/>
          <w:szCs w:val="20"/>
          <w:lang w:eastAsia="pl-PL"/>
        </w:rPr>
        <w:t>14.1.A. dla zadania nr 1  -      1.</w:t>
      </w:r>
      <w:r w:rsidRPr="00D41ACE">
        <w:rPr>
          <w:rFonts w:ascii="Open Sans" w:eastAsia="Times New Roman" w:hAnsi="Open Sans" w:cs="Open Sans"/>
          <w:color w:val="000000" w:themeColor="text1"/>
          <w:sz w:val="20"/>
          <w:szCs w:val="20"/>
          <w:lang w:eastAsia="pl-PL"/>
        </w:rPr>
        <w:t>2</w:t>
      </w:r>
      <w:r w:rsidRPr="00D41ACE">
        <w:rPr>
          <w:rFonts w:ascii="Open Sans" w:eastAsia="Times New Roman" w:hAnsi="Open Sans" w:cs="Open Sans"/>
          <w:color w:val="000000" w:themeColor="text1"/>
          <w:sz w:val="20"/>
          <w:szCs w:val="20"/>
          <w:lang w:eastAsia="pl-PL"/>
        </w:rPr>
        <w:t>00,00 zł</w:t>
      </w:r>
    </w:p>
    <w:p w14:paraId="059ED1F6" w14:textId="77777777" w:rsidR="00D41ACE" w:rsidRPr="00D41ACE" w:rsidRDefault="00D41ACE" w:rsidP="00D41ACE">
      <w:pPr>
        <w:spacing w:after="0" w:line="276" w:lineRule="auto"/>
        <w:ind w:left="360"/>
        <w:jc w:val="both"/>
        <w:rPr>
          <w:rFonts w:ascii="Open Sans" w:eastAsia="Times New Roman" w:hAnsi="Open Sans" w:cs="Open Sans"/>
          <w:color w:val="000000" w:themeColor="text1"/>
          <w:sz w:val="20"/>
          <w:szCs w:val="20"/>
          <w:lang w:eastAsia="pl-PL"/>
        </w:rPr>
      </w:pPr>
      <w:r w:rsidRPr="00D41ACE">
        <w:rPr>
          <w:rFonts w:ascii="Open Sans" w:eastAsia="Times New Roman" w:hAnsi="Open Sans" w:cs="Open Sans"/>
          <w:color w:val="000000" w:themeColor="text1"/>
          <w:sz w:val="20"/>
          <w:szCs w:val="20"/>
          <w:lang w:eastAsia="pl-PL"/>
        </w:rPr>
        <w:t xml:space="preserve">14.1.B. dla zadania nr 2  -      3.000,00 zł.     </w:t>
      </w:r>
    </w:p>
    <w:p w14:paraId="38E97A06" w14:textId="3B3EED2C" w:rsidR="00D41ACE" w:rsidRPr="00D41ACE" w:rsidRDefault="00D41ACE" w:rsidP="00D41ACE">
      <w:pPr>
        <w:spacing w:after="0" w:line="276" w:lineRule="auto"/>
        <w:ind w:left="360"/>
        <w:jc w:val="both"/>
        <w:rPr>
          <w:rFonts w:ascii="Open Sans" w:eastAsia="Times New Roman" w:hAnsi="Open Sans" w:cs="Open Sans"/>
          <w:color w:val="000000" w:themeColor="text1"/>
          <w:sz w:val="20"/>
          <w:szCs w:val="20"/>
          <w:lang w:eastAsia="pl-PL"/>
        </w:rPr>
      </w:pPr>
      <w:r w:rsidRPr="00D41ACE">
        <w:rPr>
          <w:rFonts w:ascii="Open Sans" w:eastAsia="Times New Roman" w:hAnsi="Open Sans" w:cs="Open Sans"/>
          <w:color w:val="000000" w:themeColor="text1"/>
          <w:sz w:val="20"/>
          <w:szCs w:val="20"/>
          <w:lang w:eastAsia="pl-PL"/>
        </w:rPr>
        <w:t xml:space="preserve">14.2.Wadium wniesione w pieniądzu winno być przekazane na rachunek: PKO BP S.A. </w:t>
      </w:r>
      <w:r w:rsidR="00195461">
        <w:rPr>
          <w:rFonts w:ascii="Open Sans" w:eastAsia="Times New Roman" w:hAnsi="Open Sans" w:cs="Open Sans"/>
          <w:color w:val="000000" w:themeColor="text1"/>
          <w:sz w:val="20"/>
          <w:szCs w:val="20"/>
          <w:lang w:eastAsia="pl-PL"/>
        </w:rPr>
        <w:br/>
      </w:r>
      <w:r w:rsidRPr="00D41ACE">
        <w:rPr>
          <w:rFonts w:ascii="Open Sans" w:eastAsia="Times New Roman" w:hAnsi="Open Sans" w:cs="Open Sans"/>
          <w:color w:val="000000" w:themeColor="text1"/>
          <w:sz w:val="20"/>
          <w:szCs w:val="20"/>
          <w:lang w:eastAsia="pl-PL"/>
        </w:rPr>
        <w:t xml:space="preserve">nr 79 1020 2791 0000 7402 0289 7726 z dopiskiem:  „Zadanie nr………  - dostawa nowych pojemników do gromadzenia odpadów o pojemności…………..”.     </w:t>
      </w:r>
    </w:p>
    <w:p w14:paraId="5341B676"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14.3.Wadium wnosi się przed upływem terminu składania ofert i utrzymuje nieprzerwanie </w:t>
      </w:r>
    </w:p>
    <w:p w14:paraId="1B01A955"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do dnia upływu terminu związania ofertą, z wyjątkiem przypadków, o których mowa w art. 98 ust. 1 pkt 2 i 3 oraz ust. 2 ustawy Pzp.</w:t>
      </w:r>
    </w:p>
    <w:p w14:paraId="29C9DAE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       1) Zgodnie z art. 97 ust. 7 pkt 1-4 ustawy Pzp wadium może być wnoszone według wyboru  Wykonawcy w jednej lub kilku następujących formach: </w:t>
      </w:r>
    </w:p>
    <w:p w14:paraId="3FDF8C2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pieniądzu;</w:t>
      </w:r>
    </w:p>
    <w:p w14:paraId="7E10DC3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bankowych;</w:t>
      </w:r>
    </w:p>
    <w:p w14:paraId="67DDAD6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ubezpieczeniowych;</w:t>
      </w:r>
    </w:p>
    <w:p w14:paraId="3E515C72"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poręczeniach udzielanych przez podmioty, o których mowa w art. 6b ust. 5 pkt 2 ustawy z dnia 9 listopada 2000 r. o utworzeniu Polskiej Agencji Rozwoju Przedsiębiorczości (Dz. U. z 2024r., poz. 419 z późn. zm.).</w:t>
      </w:r>
    </w:p>
    <w:p w14:paraId="5254651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AB62D5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09F65F9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Pzp, bez potwierdzania tych okoliczności; </w:t>
      </w:r>
    </w:p>
    <w:p w14:paraId="4BBDD66F"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z jej treści powinno jednoznacznej wynikać zobowiązanie gwaranta do zapłaty całej kwoty wadium;</w:t>
      </w:r>
    </w:p>
    <w:p w14:paraId="4CD82B1A"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powinno być nieodwołalne i bezwarunkowe oraz płatne na pierwsze żądanie;</w:t>
      </w:r>
    </w:p>
    <w:p w14:paraId="1BFA68ED"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lastRenderedPageBreak/>
        <w:t>•</w:t>
      </w:r>
      <w:r w:rsidRPr="00D35E02">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709815D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158A35A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723997E4"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Sp. z o.o. w Koszalinie;</w:t>
      </w:r>
    </w:p>
    <w:p w14:paraId="2684FD9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w przypadku Wykonawców wspólnie ubiegających się o udzielenie zamówienia </w:t>
      </w:r>
    </w:p>
    <w:p w14:paraId="5700615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(art. 58 ustawy Pzp.), Zamawiający wymaga aby poręczenie lub gwarancja obejmowała </w:t>
      </w:r>
    </w:p>
    <w:p w14:paraId="44A33340"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3F206A0"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t>
      </w:r>
    </w:p>
    <w:p w14:paraId="36F502F0"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707E90B8"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5) Oferta wykonawcy, który nie wniesie wadium, wniesie wadium w sposób nieprawidłowy </w:t>
      </w:r>
    </w:p>
    <w:p w14:paraId="4282D36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lub nie utrzyma wadium nieprzerwanie do upływu terminu związania ofertą lub złoży wniosek o zwrot wadium w przypadku, o którym mowa w art. 98 ust. 2 pkt 3 ustawy Pzp. zostanie odrzucona.</w:t>
      </w:r>
    </w:p>
    <w:p w14:paraId="1EDE9A85" w14:textId="2FF45036" w:rsidR="00F72625"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6) Zasady zwrotu oraz okoliczności zatrzymania wadium określa art. 98  ustawy Pzp.</w:t>
      </w:r>
    </w:p>
    <w:p w14:paraId="27A95D31" w14:textId="77777777" w:rsidR="00B24B77" w:rsidRPr="00F72625" w:rsidRDefault="00B24B77" w:rsidP="00D35E02">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39D16C0E"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224916">
        <w:rPr>
          <w:rFonts w:ascii="Open Sans" w:eastAsia="Times New Roman" w:hAnsi="Open Sans" w:cs="Open Sans"/>
          <w:color w:val="000000" w:themeColor="text1"/>
          <w:sz w:val="20"/>
          <w:szCs w:val="20"/>
          <w:lang w:eastAsia="pl-PL"/>
        </w:rPr>
        <w:t>07.03.</w:t>
      </w:r>
      <w:r w:rsidR="00B768A6">
        <w:rPr>
          <w:rFonts w:ascii="Open Sans" w:eastAsia="Times New Roman" w:hAnsi="Open Sans" w:cs="Open Sans"/>
          <w:color w:val="000000" w:themeColor="text1"/>
          <w:sz w:val="20"/>
          <w:szCs w:val="20"/>
          <w:lang w:eastAsia="pl-PL"/>
        </w:rPr>
        <w:t>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75CFB61E"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224916">
        <w:rPr>
          <w:rFonts w:ascii="Open Sans" w:eastAsia="Times New Roman" w:hAnsi="Open Sans" w:cs="Open Sans"/>
          <w:color w:val="000000" w:themeColor="text1"/>
          <w:sz w:val="20"/>
          <w:szCs w:val="20"/>
          <w:lang w:eastAsia="pl-PL"/>
        </w:rPr>
        <w:t>06.02.2025</w:t>
      </w:r>
      <w:r w:rsidR="00E87DD7" w:rsidRPr="002C407F">
        <w:rPr>
          <w:rFonts w:ascii="Open Sans" w:eastAsia="Times New Roman" w:hAnsi="Open Sans" w:cs="Open Sans"/>
          <w:color w:val="000000" w:themeColor="text1"/>
          <w:sz w:val="20"/>
          <w:szCs w:val="20"/>
          <w:lang w:eastAsia="pl-PL"/>
        </w:rPr>
        <w:t xml:space="preserve">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224916">
        <w:rPr>
          <w:rFonts w:ascii="Open Sans" w:eastAsia="Times New Roman" w:hAnsi="Open Sans" w:cs="Open Sans"/>
          <w:color w:val="000000" w:themeColor="text1"/>
          <w:sz w:val="20"/>
          <w:szCs w:val="20"/>
          <w:lang w:eastAsia="pl-PL"/>
        </w:rPr>
        <w:t>12</w:t>
      </w:r>
      <w:r w:rsidR="006F581D" w:rsidRPr="002C407F">
        <w:rPr>
          <w:rFonts w:ascii="Open Sans" w:eastAsia="Times New Roman" w:hAnsi="Open Sans" w:cs="Open Sans"/>
          <w:color w:val="000000" w:themeColor="text1"/>
          <w:sz w:val="20"/>
          <w:szCs w:val="20"/>
          <w:lang w:eastAsia="pl-PL"/>
        </w:rPr>
        <w:t>:00.</w:t>
      </w:r>
    </w:p>
    <w:p w14:paraId="6F46E64A" w14:textId="7408FE48"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224916">
        <w:rPr>
          <w:rFonts w:ascii="Open Sans" w:eastAsia="Times New Roman" w:hAnsi="Open Sans" w:cs="Open Sans"/>
          <w:color w:val="000000" w:themeColor="text1"/>
          <w:sz w:val="20"/>
          <w:szCs w:val="20"/>
          <w:lang w:eastAsia="pl-PL"/>
        </w:rPr>
        <w:t>06.02.2025</w:t>
      </w:r>
      <w:r w:rsidR="00E142D2" w:rsidRPr="002C407F">
        <w:rPr>
          <w:rFonts w:ascii="Open Sans" w:eastAsia="Times New Roman" w:hAnsi="Open Sans" w:cs="Open Sans"/>
          <w:color w:val="000000" w:themeColor="text1"/>
          <w:sz w:val="20"/>
          <w:szCs w:val="20"/>
          <w:lang w:eastAsia="pl-PL"/>
        </w:rPr>
        <w:t xml:space="preserve">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224916">
        <w:rPr>
          <w:rFonts w:ascii="Open Sans" w:eastAsia="Times New Roman" w:hAnsi="Open Sans" w:cs="Open Sans"/>
          <w:color w:val="000000" w:themeColor="text1"/>
          <w:sz w:val="20"/>
          <w:szCs w:val="20"/>
          <w:lang w:eastAsia="pl-PL"/>
        </w:rPr>
        <w:t>12</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6B9E5147"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62A8FA03" w14:textId="77777777" w:rsidR="008E64EC" w:rsidRPr="007E66E9" w:rsidRDefault="008E64EC" w:rsidP="008E64EC">
      <w:pPr>
        <w:pStyle w:val="Akapitzlist"/>
        <w:numPr>
          <w:ilvl w:val="1"/>
          <w:numId w:val="25"/>
        </w:numPr>
        <w:ind w:left="567" w:hanging="426"/>
        <w:contextualSpacing/>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Kryterium „Cena całego zamówienia” – waga 100 punktów.</w:t>
      </w:r>
    </w:p>
    <w:p w14:paraId="078C3F00" w14:textId="77777777" w:rsidR="008E64EC" w:rsidRPr="007E66E9" w:rsidRDefault="008E64EC" w:rsidP="008E64EC">
      <w:pPr>
        <w:pStyle w:val="Akapitzlist"/>
        <w:ind w:left="567"/>
        <w:contextualSpacing/>
        <w:jc w:val="both"/>
        <w:rPr>
          <w:rFonts w:ascii="Open Sans" w:hAnsi="Open Sans" w:cs="Open Sans"/>
          <w:color w:val="000000" w:themeColor="text1"/>
          <w:sz w:val="20"/>
          <w:szCs w:val="20"/>
        </w:rPr>
      </w:pPr>
    </w:p>
    <w:p w14:paraId="2A59AAC8" w14:textId="77777777" w:rsidR="008E64EC" w:rsidRPr="007E66E9" w:rsidRDefault="008E64EC" w:rsidP="008E64EC">
      <w:pPr>
        <w:numPr>
          <w:ilvl w:val="1"/>
          <w:numId w:val="25"/>
        </w:numPr>
        <w:spacing w:after="0" w:line="240" w:lineRule="auto"/>
        <w:ind w:left="567" w:hanging="425"/>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 xml:space="preserve">Kryterium „Cena całego zamówienia” będzie rozpatrywane na podstawie ceny brutto za wykonanie   przedmiotu zamówienia, podanej przez Wykonawcę w „Formularzu ofertowym”. </w:t>
      </w:r>
    </w:p>
    <w:p w14:paraId="4CF994F2" w14:textId="77777777" w:rsidR="008E64EC" w:rsidRPr="007E66E9" w:rsidRDefault="008E64EC" w:rsidP="008E64EC">
      <w:pPr>
        <w:pStyle w:val="Akapitzlist"/>
        <w:rPr>
          <w:rFonts w:ascii="Open Sans" w:hAnsi="Open Sans" w:cs="Open Sans"/>
          <w:color w:val="000000" w:themeColor="text1"/>
          <w:sz w:val="20"/>
          <w:szCs w:val="20"/>
        </w:rPr>
      </w:pPr>
    </w:p>
    <w:p w14:paraId="1DD3DD09" w14:textId="77777777" w:rsidR="008E64EC" w:rsidRPr="007E66E9" w:rsidRDefault="008E64EC" w:rsidP="008E64EC">
      <w:pPr>
        <w:numPr>
          <w:ilvl w:val="1"/>
          <w:numId w:val="25"/>
        </w:numPr>
        <w:spacing w:after="0" w:line="240" w:lineRule="auto"/>
        <w:ind w:left="567" w:hanging="425"/>
        <w:jc w:val="both"/>
        <w:rPr>
          <w:rFonts w:ascii="Open Sans" w:hAnsi="Open Sans" w:cs="Open Sans"/>
          <w:color w:val="000000" w:themeColor="text1"/>
          <w:sz w:val="20"/>
          <w:szCs w:val="20"/>
        </w:rPr>
      </w:pPr>
      <w:r w:rsidRPr="007E66E9">
        <w:rPr>
          <w:rFonts w:ascii="Open Sans" w:hAnsi="Open Sans" w:cs="Open Sans"/>
          <w:color w:val="000000" w:themeColor="text1"/>
          <w:sz w:val="20"/>
          <w:szCs w:val="20"/>
        </w:rPr>
        <w:t>Kryterium „Cena całego zamówienia” zostanie obliczona zgodnie ze wzorem:</w:t>
      </w:r>
    </w:p>
    <w:p w14:paraId="63D362EE" w14:textId="77777777" w:rsidR="008E64EC" w:rsidRPr="00DC71FC" w:rsidRDefault="008E64EC" w:rsidP="008E64EC">
      <w:pPr>
        <w:tabs>
          <w:tab w:val="left" w:pos="993"/>
        </w:tabs>
        <w:spacing w:after="0" w:line="240" w:lineRule="auto"/>
        <w:ind w:left="993"/>
        <w:contextualSpacing/>
        <w:rPr>
          <w:rFonts w:ascii="Open Sans" w:eastAsia="Cambria" w:hAnsi="Open Sans" w:cs="Open Sans"/>
          <w:i/>
          <w:iCs/>
          <w:color w:val="FF0000"/>
          <w:sz w:val="20"/>
          <w:szCs w:val="20"/>
        </w:rPr>
      </w:pPr>
    </w:p>
    <w:p w14:paraId="3F873B4C"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Najniższa cena brutto z ocenianych ofert</w:t>
      </w:r>
    </w:p>
    <w:p w14:paraId="41FAAF98"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 x 100 = ilość uzyskanych punktów.</w:t>
      </w:r>
    </w:p>
    <w:p w14:paraId="492F4404" w14:textId="77777777" w:rsidR="008E64EC" w:rsidRPr="00937246" w:rsidRDefault="008E64EC" w:rsidP="008E64EC">
      <w:pPr>
        <w:autoSpaceDE w:val="0"/>
        <w:autoSpaceDN w:val="0"/>
        <w:adjustRightInd w:val="0"/>
        <w:spacing w:after="0" w:line="240" w:lineRule="auto"/>
        <w:ind w:left="1276" w:hanging="283"/>
        <w:rPr>
          <w:rFonts w:ascii="Open Sans" w:eastAsia="Times New Roman" w:hAnsi="Open Sans" w:cs="Open Sans"/>
          <w:color w:val="000000" w:themeColor="text1"/>
          <w:sz w:val="18"/>
          <w:szCs w:val="18"/>
          <w:lang w:eastAsia="pl-PL"/>
        </w:rPr>
      </w:pPr>
      <w:r w:rsidRPr="00937246">
        <w:rPr>
          <w:rFonts w:ascii="Open Sans" w:eastAsia="Times New Roman" w:hAnsi="Open Sans" w:cs="Open Sans"/>
          <w:color w:val="000000" w:themeColor="text1"/>
          <w:sz w:val="18"/>
          <w:szCs w:val="18"/>
          <w:lang w:eastAsia="pl-PL"/>
        </w:rPr>
        <w:t>Cena brutto badanej oferty</w:t>
      </w:r>
    </w:p>
    <w:p w14:paraId="35513993" w14:textId="77777777" w:rsidR="008E64EC" w:rsidRPr="00937246" w:rsidRDefault="008E64EC" w:rsidP="008E64EC">
      <w:pPr>
        <w:autoSpaceDE w:val="0"/>
        <w:autoSpaceDN w:val="0"/>
        <w:adjustRightInd w:val="0"/>
        <w:spacing w:after="0" w:line="240" w:lineRule="auto"/>
        <w:rPr>
          <w:rFonts w:ascii="Open Sans" w:eastAsia="Times New Roman" w:hAnsi="Open Sans" w:cs="Open Sans"/>
          <w:color w:val="000000" w:themeColor="text1"/>
          <w:sz w:val="20"/>
          <w:szCs w:val="20"/>
          <w:lang w:eastAsia="pl-PL"/>
        </w:rPr>
      </w:pPr>
    </w:p>
    <w:p w14:paraId="40365083" w14:textId="77777777" w:rsidR="008E64EC" w:rsidRDefault="008E64E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3" w:name="_Hlk66795635"/>
      <w:bookmarkStart w:id="14"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3"/>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14"/>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2D593E06" w14:textId="77777777" w:rsidR="00195461" w:rsidRPr="00195461" w:rsidRDefault="00195461" w:rsidP="00195461">
      <w:pPr>
        <w:spacing w:after="0" w:line="276" w:lineRule="auto"/>
        <w:ind w:left="360"/>
        <w:jc w:val="both"/>
        <w:rPr>
          <w:rFonts w:ascii="Open Sans" w:eastAsia="Times New Roman" w:hAnsi="Open Sans" w:cs="Open Sans"/>
          <w:color w:val="000000" w:themeColor="text1"/>
          <w:sz w:val="20"/>
          <w:szCs w:val="20"/>
          <w:lang w:eastAsia="pl-PL"/>
        </w:rPr>
      </w:pPr>
      <w:r w:rsidRPr="00195461">
        <w:rPr>
          <w:rFonts w:ascii="Open Sans" w:eastAsia="Times New Roman" w:hAnsi="Open Sans" w:cs="Open Sans"/>
          <w:color w:val="000000" w:themeColor="text1"/>
          <w:sz w:val="20"/>
          <w:szCs w:val="20"/>
          <w:lang w:eastAsia="pl-PL"/>
        </w:rPr>
        <w:t>18.5. Dowód wniesienia zabezpieczenia należytego wykonania umowy.</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5D74915B" w:rsidR="001E125E" w:rsidRDefault="00F97EE7" w:rsidP="00D96CC5">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lastRenderedPageBreak/>
        <w:t xml:space="preserve">18.A.1. </w:t>
      </w:r>
      <w:r w:rsidR="001E125E" w:rsidRPr="001E125E">
        <w:rPr>
          <w:rFonts w:ascii="Open Sans" w:eastAsia="Times New Roman" w:hAnsi="Open Sans" w:cs="Open Sans"/>
          <w:color w:val="000000" w:themeColor="text1"/>
          <w:sz w:val="20"/>
          <w:szCs w:val="20"/>
          <w:lang w:eastAsia="pl-PL"/>
        </w:rPr>
        <w:t>Zamawiający  wymaga od Wykonawcy wniesienia  zabezpieczenia należytego wykonania umowy.</w:t>
      </w:r>
    </w:p>
    <w:p w14:paraId="249934BF"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18.A.2.</w:t>
      </w:r>
      <w:r w:rsidRPr="00D92B94">
        <w:rPr>
          <w:rFonts w:ascii="Open Sans" w:eastAsia="Times New Roman" w:hAnsi="Open Sans" w:cs="Open Sans"/>
          <w:color w:val="000000" w:themeColor="text1"/>
          <w:sz w:val="20"/>
          <w:szCs w:val="20"/>
          <w:lang w:eastAsia="pl-PL"/>
        </w:rPr>
        <w:tab/>
        <w:t>Kwota zabezpieczenia wynosi 2 % maksymalnej wartości nominalnej zobowiązania Zamawiającego wynikającego z umowy.</w:t>
      </w:r>
    </w:p>
    <w:p w14:paraId="24893DFC"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18.A.3.</w:t>
      </w:r>
      <w:r w:rsidRPr="00D92B94">
        <w:rPr>
          <w:rFonts w:ascii="Open Sans" w:eastAsia="Times New Roman" w:hAnsi="Open Sans" w:cs="Open Sans"/>
          <w:color w:val="000000" w:themeColor="text1"/>
          <w:sz w:val="20"/>
          <w:szCs w:val="20"/>
          <w:lang w:eastAsia="pl-PL"/>
        </w:rPr>
        <w:tab/>
        <w:t xml:space="preserve">Zabezpieczenie należytego wykonania umowy można wnieść w formie przewidzianej </w:t>
      </w:r>
      <w:r w:rsidRPr="00D92B94">
        <w:rPr>
          <w:rFonts w:ascii="Open Sans" w:eastAsia="Times New Roman" w:hAnsi="Open Sans" w:cs="Open Sans"/>
          <w:color w:val="000000" w:themeColor="text1"/>
          <w:sz w:val="20"/>
          <w:szCs w:val="20"/>
          <w:lang w:eastAsia="pl-PL"/>
        </w:rPr>
        <w:br/>
        <w:t>w art. 450 ustawy Prawo zamówień publicznych.</w:t>
      </w:r>
    </w:p>
    <w:p w14:paraId="401BA1AC"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18.A.4.</w:t>
      </w:r>
      <w:r w:rsidRPr="00D92B94">
        <w:rPr>
          <w:rFonts w:ascii="Open Sans" w:eastAsia="Times New Roman" w:hAnsi="Open Sans" w:cs="Open Sans"/>
          <w:color w:val="000000" w:themeColor="text1"/>
          <w:sz w:val="20"/>
          <w:szCs w:val="20"/>
          <w:lang w:eastAsia="pl-PL"/>
        </w:rPr>
        <w:tab/>
        <w:t xml:space="preserve">Zabezpieczenie należytego wykonania Umowy wniesione w pieniądzu winno  być przekazane na rachunek: PKO BP S.A. nr 79 1020 2791 0000 7402 0289 7726 z dopiskiem: </w:t>
      </w:r>
      <w:r w:rsidRPr="00D92B94">
        <w:rPr>
          <w:rFonts w:ascii="Open Sans" w:eastAsia="Times New Roman" w:hAnsi="Open Sans" w:cs="Open Sans"/>
          <w:color w:val="000000" w:themeColor="text1"/>
          <w:sz w:val="20"/>
          <w:szCs w:val="20"/>
          <w:lang w:eastAsia="pl-PL"/>
        </w:rPr>
        <w:br/>
        <w:t xml:space="preserve">„Tytuł postępowania”. </w:t>
      </w:r>
    </w:p>
    <w:p w14:paraId="7F161501"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18.A.5.</w:t>
      </w:r>
      <w:r w:rsidRPr="00D92B94">
        <w:rPr>
          <w:rFonts w:ascii="Open Sans" w:eastAsia="Times New Roman" w:hAnsi="Open Sans" w:cs="Open Sans"/>
          <w:color w:val="000000" w:themeColor="text1"/>
          <w:sz w:val="20"/>
          <w:szCs w:val="20"/>
          <w:lang w:eastAsia="pl-PL"/>
        </w:rPr>
        <w:tab/>
        <w:t>Cel zabezpieczenia oraz zasady jego wnoszenia, przechowywania, zmiany formy oraz zwrotu określają art. 449-453 ustawy Prawo zamówień publicznych.</w:t>
      </w:r>
    </w:p>
    <w:p w14:paraId="0D30B92F"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18.A.6.</w:t>
      </w:r>
      <w:r w:rsidRPr="00D92B94">
        <w:rPr>
          <w:rFonts w:ascii="Open Sans" w:eastAsia="Times New Roman" w:hAnsi="Open Sans" w:cs="Open Sans"/>
          <w:color w:val="000000" w:themeColor="text1"/>
          <w:sz w:val="20"/>
          <w:szCs w:val="20"/>
          <w:lang w:eastAsia="pl-PL"/>
        </w:rPr>
        <w:tab/>
        <w:t xml:space="preserve">Zabezpieczenie zostanie zwrócone w terminie 30 dni od daty wykonania umowy. </w:t>
      </w:r>
    </w:p>
    <w:p w14:paraId="213CF041"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18.A.7.</w:t>
      </w:r>
      <w:r w:rsidRPr="00D92B94">
        <w:rPr>
          <w:rFonts w:ascii="Open Sans" w:eastAsia="Times New Roman" w:hAnsi="Open Sans" w:cs="Open Sans"/>
          <w:color w:val="000000" w:themeColor="text1"/>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0331EDE6" w14:textId="682117CE" w:rsidR="00B35031"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1D3F6883" w14:textId="77777777" w:rsidR="00D92B94" w:rsidRPr="00CD5C79" w:rsidRDefault="00D92B94"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311044F4" w14:textId="77777777" w:rsidR="0099722C" w:rsidRDefault="0099722C"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0FBC1DF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 xml:space="preserve">21.1.Wykonawca </w:t>
      </w:r>
      <w:r w:rsidR="005E4520">
        <w:rPr>
          <w:rFonts w:ascii="Open Sans" w:eastAsia="Times New Roman" w:hAnsi="Open Sans" w:cs="Open Sans"/>
          <w:color w:val="000000" w:themeColor="text1"/>
          <w:sz w:val="20"/>
          <w:szCs w:val="20"/>
          <w:lang w:eastAsia="pl-PL"/>
        </w:rPr>
        <w:t xml:space="preserve">powierza/ </w:t>
      </w:r>
      <w:r w:rsidRPr="0057280E">
        <w:rPr>
          <w:rFonts w:ascii="Open Sans" w:eastAsia="Times New Roman" w:hAnsi="Open Sans" w:cs="Open Sans"/>
          <w:color w:val="000000" w:themeColor="text1"/>
          <w:sz w:val="20"/>
          <w:szCs w:val="20"/>
          <w:lang w:eastAsia="pl-PL"/>
        </w:rPr>
        <w:t>nie powierza Podwykonawcy wykonania  części zamówienia.</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oraz innemu podmiotowi, jeżeli ma lub miał interes w uzyskaniu zamówienia oraz poniósł lub może ponieść szkodę w wyniku naruszenia przez Zamawiającego przepisów ustawy Pzp.</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w art. 469 pkt 15 ustawy Pzp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22.8. Na orzeczenie Izby oraz postanowienie Prezesa Izby, o którym mowa w art. 519 ust. 1 ustawy Pzp,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7448985A" w14:textId="77777777" w:rsidR="0064740B" w:rsidRPr="003D7E62"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lastRenderedPageBreak/>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FEF21" w14:textId="77777777" w:rsidR="008873C6" w:rsidRDefault="008873C6" w:rsidP="00ED6C3D">
      <w:pPr>
        <w:spacing w:after="0" w:line="240" w:lineRule="auto"/>
      </w:pPr>
      <w:r>
        <w:separator/>
      </w:r>
    </w:p>
  </w:endnote>
  <w:endnote w:type="continuationSeparator" w:id="0">
    <w:p w14:paraId="6E536C89" w14:textId="77777777" w:rsidR="008873C6" w:rsidRDefault="008873C6"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ˇ¦|||||||||||||||||||||||||||"/>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8D037" w14:textId="77777777" w:rsidR="008873C6" w:rsidRDefault="008873C6" w:rsidP="00ED6C3D">
      <w:pPr>
        <w:spacing w:after="0" w:line="240" w:lineRule="auto"/>
      </w:pPr>
      <w:r>
        <w:separator/>
      </w:r>
    </w:p>
  </w:footnote>
  <w:footnote w:type="continuationSeparator" w:id="0">
    <w:p w14:paraId="1B638E6D" w14:textId="77777777" w:rsidR="008873C6" w:rsidRDefault="008873C6"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2"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3"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4"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5"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6"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1"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8"/>
  </w:num>
  <w:num w:numId="2" w16cid:durableId="1593049699">
    <w:abstractNumId w:val="4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48"/>
  </w:num>
  <w:num w:numId="4" w16cid:durableId="1145512988">
    <w:abstractNumId w:val="50"/>
  </w:num>
  <w:num w:numId="5" w16cid:durableId="1446776075">
    <w:abstractNumId w:val="44"/>
  </w:num>
  <w:num w:numId="6" w16cid:durableId="1363093790">
    <w:abstractNumId w:val="0"/>
  </w:num>
  <w:num w:numId="7" w16cid:durableId="852959478">
    <w:abstractNumId w:val="33"/>
  </w:num>
  <w:num w:numId="8" w16cid:durableId="1041856113">
    <w:abstractNumId w:val="51"/>
  </w:num>
  <w:num w:numId="9" w16cid:durableId="759719022">
    <w:abstractNumId w:val="30"/>
  </w:num>
  <w:num w:numId="10" w16cid:durableId="1976178546">
    <w:abstractNumId w:val="28"/>
  </w:num>
  <w:num w:numId="11" w16cid:durableId="1269778149">
    <w:abstractNumId w:val="26"/>
  </w:num>
  <w:num w:numId="12" w16cid:durableId="2100785347">
    <w:abstractNumId w:val="45"/>
  </w:num>
  <w:num w:numId="13" w16cid:durableId="1021593346">
    <w:abstractNumId w:val="46"/>
  </w:num>
  <w:num w:numId="14" w16cid:durableId="354040722">
    <w:abstractNumId w:val="27"/>
  </w:num>
  <w:num w:numId="15" w16cid:durableId="841549676">
    <w:abstractNumId w:val="49"/>
  </w:num>
  <w:num w:numId="16" w16cid:durableId="139659951">
    <w:abstractNumId w:val="24"/>
  </w:num>
  <w:num w:numId="17" w16cid:durableId="754324120">
    <w:abstractNumId w:val="39"/>
  </w:num>
  <w:num w:numId="18" w16cid:durableId="159002843">
    <w:abstractNumId w:val="52"/>
  </w:num>
  <w:num w:numId="19" w16cid:durableId="1106778727">
    <w:abstractNumId w:val="42"/>
  </w:num>
  <w:num w:numId="20" w16cid:durableId="301353537">
    <w:abstractNumId w:val="34"/>
  </w:num>
  <w:num w:numId="21" w16cid:durableId="1429306076">
    <w:abstractNumId w:val="29"/>
  </w:num>
  <w:num w:numId="22" w16cid:durableId="1533111199">
    <w:abstractNumId w:val="37"/>
  </w:num>
  <w:num w:numId="23" w16cid:durableId="2039237696">
    <w:abstractNumId w:val="25"/>
  </w:num>
  <w:num w:numId="24" w16cid:durableId="1452095049">
    <w:abstractNumId w:val="35"/>
  </w:num>
  <w:num w:numId="25" w16cid:durableId="1646231232">
    <w:abstractNumId w:val="41"/>
  </w:num>
  <w:num w:numId="26" w16cid:durableId="1012344106">
    <w:abstractNumId w:val="31"/>
  </w:num>
  <w:num w:numId="27" w16cid:durableId="646982254">
    <w:abstractNumId w:val="47"/>
  </w:num>
  <w:num w:numId="28" w16cid:durableId="399062336">
    <w:abstractNumId w:val="32"/>
  </w:num>
  <w:num w:numId="29" w16cid:durableId="1562254112">
    <w:abstractNumId w:val="40"/>
  </w:num>
  <w:num w:numId="30" w16cid:durableId="723217783">
    <w:abstractNumId w:val="20"/>
    <w:lvlOverride w:ilvl="0">
      <w:startOverride w:val="1"/>
    </w:lvlOverride>
  </w:num>
  <w:num w:numId="31" w16cid:durableId="2066374509">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743D"/>
    <w:rsid w:val="000178AF"/>
    <w:rsid w:val="00021532"/>
    <w:rsid w:val="00021910"/>
    <w:rsid w:val="00021A53"/>
    <w:rsid w:val="00021F21"/>
    <w:rsid w:val="00022310"/>
    <w:rsid w:val="00022B4A"/>
    <w:rsid w:val="00023DBB"/>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1D45"/>
    <w:rsid w:val="0006202B"/>
    <w:rsid w:val="00062588"/>
    <w:rsid w:val="00062812"/>
    <w:rsid w:val="0006453C"/>
    <w:rsid w:val="00064B9F"/>
    <w:rsid w:val="00064D6E"/>
    <w:rsid w:val="00064E36"/>
    <w:rsid w:val="00065E00"/>
    <w:rsid w:val="00065F53"/>
    <w:rsid w:val="00067302"/>
    <w:rsid w:val="00070B23"/>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74FC"/>
    <w:rsid w:val="00087C87"/>
    <w:rsid w:val="000908BE"/>
    <w:rsid w:val="00090A8C"/>
    <w:rsid w:val="000913B6"/>
    <w:rsid w:val="000917D9"/>
    <w:rsid w:val="00091D84"/>
    <w:rsid w:val="00092446"/>
    <w:rsid w:val="00093D3C"/>
    <w:rsid w:val="00093D85"/>
    <w:rsid w:val="00094557"/>
    <w:rsid w:val="000950C7"/>
    <w:rsid w:val="00095AE9"/>
    <w:rsid w:val="000962F4"/>
    <w:rsid w:val="000963AB"/>
    <w:rsid w:val="00096572"/>
    <w:rsid w:val="00097779"/>
    <w:rsid w:val="00097C14"/>
    <w:rsid w:val="000A055D"/>
    <w:rsid w:val="000A05BE"/>
    <w:rsid w:val="000A0DB6"/>
    <w:rsid w:val="000A1165"/>
    <w:rsid w:val="000A15E6"/>
    <w:rsid w:val="000A1FF2"/>
    <w:rsid w:val="000A3A26"/>
    <w:rsid w:val="000A4490"/>
    <w:rsid w:val="000A5DE6"/>
    <w:rsid w:val="000A6095"/>
    <w:rsid w:val="000A756A"/>
    <w:rsid w:val="000B0344"/>
    <w:rsid w:val="000B0B79"/>
    <w:rsid w:val="000B0E62"/>
    <w:rsid w:val="000B153E"/>
    <w:rsid w:val="000B2F27"/>
    <w:rsid w:val="000B434F"/>
    <w:rsid w:val="000B435C"/>
    <w:rsid w:val="000B55A6"/>
    <w:rsid w:val="000B6CDF"/>
    <w:rsid w:val="000B70AE"/>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2E1D"/>
    <w:rsid w:val="0010363E"/>
    <w:rsid w:val="00103939"/>
    <w:rsid w:val="001039FA"/>
    <w:rsid w:val="00104FCD"/>
    <w:rsid w:val="00105681"/>
    <w:rsid w:val="00105BE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FE4"/>
    <w:rsid w:val="00123D6A"/>
    <w:rsid w:val="00124484"/>
    <w:rsid w:val="00125622"/>
    <w:rsid w:val="0012678F"/>
    <w:rsid w:val="00126B82"/>
    <w:rsid w:val="001306FE"/>
    <w:rsid w:val="001307B6"/>
    <w:rsid w:val="00131F1D"/>
    <w:rsid w:val="001320E2"/>
    <w:rsid w:val="001321A5"/>
    <w:rsid w:val="001321DD"/>
    <w:rsid w:val="001322AF"/>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807"/>
    <w:rsid w:val="00145821"/>
    <w:rsid w:val="0014604C"/>
    <w:rsid w:val="0014755E"/>
    <w:rsid w:val="001476F1"/>
    <w:rsid w:val="00147DC2"/>
    <w:rsid w:val="0015040D"/>
    <w:rsid w:val="00151121"/>
    <w:rsid w:val="0015192B"/>
    <w:rsid w:val="001529DB"/>
    <w:rsid w:val="001530E9"/>
    <w:rsid w:val="001539E1"/>
    <w:rsid w:val="00153E29"/>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A13"/>
    <w:rsid w:val="00187429"/>
    <w:rsid w:val="00187736"/>
    <w:rsid w:val="001878F5"/>
    <w:rsid w:val="00192645"/>
    <w:rsid w:val="001941EA"/>
    <w:rsid w:val="00194CC6"/>
    <w:rsid w:val="00195018"/>
    <w:rsid w:val="00195461"/>
    <w:rsid w:val="00195658"/>
    <w:rsid w:val="00195C10"/>
    <w:rsid w:val="00196BEB"/>
    <w:rsid w:val="001974AA"/>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4A1F"/>
    <w:rsid w:val="001D5DE8"/>
    <w:rsid w:val="001D60EF"/>
    <w:rsid w:val="001D7272"/>
    <w:rsid w:val="001D7EF9"/>
    <w:rsid w:val="001E10C6"/>
    <w:rsid w:val="001E125E"/>
    <w:rsid w:val="001E1751"/>
    <w:rsid w:val="001E2A71"/>
    <w:rsid w:val="001E33B8"/>
    <w:rsid w:val="001E3702"/>
    <w:rsid w:val="001E4122"/>
    <w:rsid w:val="001E5DAA"/>
    <w:rsid w:val="001E6677"/>
    <w:rsid w:val="001E6D82"/>
    <w:rsid w:val="001E716A"/>
    <w:rsid w:val="001F0ACA"/>
    <w:rsid w:val="001F0DD6"/>
    <w:rsid w:val="001F1727"/>
    <w:rsid w:val="001F1AD9"/>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071CC"/>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916"/>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B52"/>
    <w:rsid w:val="00270163"/>
    <w:rsid w:val="00273250"/>
    <w:rsid w:val="00273A3E"/>
    <w:rsid w:val="00273B8E"/>
    <w:rsid w:val="00273C70"/>
    <w:rsid w:val="002746E1"/>
    <w:rsid w:val="00274E41"/>
    <w:rsid w:val="00274E7C"/>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A036E"/>
    <w:rsid w:val="002A0FC7"/>
    <w:rsid w:val="002A1C1C"/>
    <w:rsid w:val="002A280C"/>
    <w:rsid w:val="002A34A1"/>
    <w:rsid w:val="002A4B3A"/>
    <w:rsid w:val="002A5FAE"/>
    <w:rsid w:val="002A657E"/>
    <w:rsid w:val="002A7C42"/>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E2AC6"/>
    <w:rsid w:val="002E4F26"/>
    <w:rsid w:val="002E51F9"/>
    <w:rsid w:val="002E67ED"/>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077C6"/>
    <w:rsid w:val="00310DF4"/>
    <w:rsid w:val="00311CC6"/>
    <w:rsid w:val="0031288F"/>
    <w:rsid w:val="003132E7"/>
    <w:rsid w:val="00313370"/>
    <w:rsid w:val="00313A4D"/>
    <w:rsid w:val="00313DAA"/>
    <w:rsid w:val="003148CD"/>
    <w:rsid w:val="00314912"/>
    <w:rsid w:val="00314F3D"/>
    <w:rsid w:val="0031504A"/>
    <w:rsid w:val="0031649B"/>
    <w:rsid w:val="00316829"/>
    <w:rsid w:val="00316C96"/>
    <w:rsid w:val="00317532"/>
    <w:rsid w:val="00317AB1"/>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BF7"/>
    <w:rsid w:val="003524A0"/>
    <w:rsid w:val="003525D1"/>
    <w:rsid w:val="0035315F"/>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55E5"/>
    <w:rsid w:val="003665AA"/>
    <w:rsid w:val="0037075B"/>
    <w:rsid w:val="00371980"/>
    <w:rsid w:val="00372857"/>
    <w:rsid w:val="00372DA6"/>
    <w:rsid w:val="00372E48"/>
    <w:rsid w:val="00373B00"/>
    <w:rsid w:val="00373F9E"/>
    <w:rsid w:val="0037490A"/>
    <w:rsid w:val="00374F58"/>
    <w:rsid w:val="00375991"/>
    <w:rsid w:val="00375FDB"/>
    <w:rsid w:val="003766F2"/>
    <w:rsid w:val="00376834"/>
    <w:rsid w:val="00376D5C"/>
    <w:rsid w:val="00377E3D"/>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3EBE"/>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5459"/>
    <w:rsid w:val="003D56B4"/>
    <w:rsid w:val="003D5801"/>
    <w:rsid w:val="003D596B"/>
    <w:rsid w:val="003D5AC2"/>
    <w:rsid w:val="003D5B83"/>
    <w:rsid w:val="003D5E32"/>
    <w:rsid w:val="003D6161"/>
    <w:rsid w:val="003D68D8"/>
    <w:rsid w:val="003D7B54"/>
    <w:rsid w:val="003D7E62"/>
    <w:rsid w:val="003E043C"/>
    <w:rsid w:val="003E103F"/>
    <w:rsid w:val="003E3157"/>
    <w:rsid w:val="003E3F65"/>
    <w:rsid w:val="003E45F0"/>
    <w:rsid w:val="003E4B47"/>
    <w:rsid w:val="003E4E04"/>
    <w:rsid w:val="003F0A18"/>
    <w:rsid w:val="003F1FAD"/>
    <w:rsid w:val="003F25EB"/>
    <w:rsid w:val="003F4064"/>
    <w:rsid w:val="003F4223"/>
    <w:rsid w:val="003F4EDB"/>
    <w:rsid w:val="003F51FC"/>
    <w:rsid w:val="00400C97"/>
    <w:rsid w:val="00400FD8"/>
    <w:rsid w:val="00401A9F"/>
    <w:rsid w:val="00403159"/>
    <w:rsid w:val="004040AE"/>
    <w:rsid w:val="004050E4"/>
    <w:rsid w:val="00405BE6"/>
    <w:rsid w:val="00407088"/>
    <w:rsid w:val="0040718A"/>
    <w:rsid w:val="004119A9"/>
    <w:rsid w:val="00412AE6"/>
    <w:rsid w:val="00415864"/>
    <w:rsid w:val="0041594C"/>
    <w:rsid w:val="00415B0C"/>
    <w:rsid w:val="00415C2B"/>
    <w:rsid w:val="004162A2"/>
    <w:rsid w:val="004175FA"/>
    <w:rsid w:val="00417E52"/>
    <w:rsid w:val="004205FC"/>
    <w:rsid w:val="004218DE"/>
    <w:rsid w:val="00421FE7"/>
    <w:rsid w:val="004220DE"/>
    <w:rsid w:val="0042318A"/>
    <w:rsid w:val="00423CC9"/>
    <w:rsid w:val="004269CE"/>
    <w:rsid w:val="00426B85"/>
    <w:rsid w:val="00427D32"/>
    <w:rsid w:val="00430314"/>
    <w:rsid w:val="00430610"/>
    <w:rsid w:val="00431034"/>
    <w:rsid w:val="004317AF"/>
    <w:rsid w:val="00431812"/>
    <w:rsid w:val="00431BDB"/>
    <w:rsid w:val="004320E4"/>
    <w:rsid w:val="00432854"/>
    <w:rsid w:val="00433099"/>
    <w:rsid w:val="00433395"/>
    <w:rsid w:val="004348FC"/>
    <w:rsid w:val="00434C5B"/>
    <w:rsid w:val="00434CA9"/>
    <w:rsid w:val="00437317"/>
    <w:rsid w:val="00440FB0"/>
    <w:rsid w:val="00441E47"/>
    <w:rsid w:val="00442123"/>
    <w:rsid w:val="00442A9F"/>
    <w:rsid w:val="0044325E"/>
    <w:rsid w:val="004436A0"/>
    <w:rsid w:val="004441D8"/>
    <w:rsid w:val="00446DF3"/>
    <w:rsid w:val="00446F17"/>
    <w:rsid w:val="00447F62"/>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B91"/>
    <w:rsid w:val="0047613E"/>
    <w:rsid w:val="0048013F"/>
    <w:rsid w:val="0048092C"/>
    <w:rsid w:val="00482B1A"/>
    <w:rsid w:val="00482DFD"/>
    <w:rsid w:val="0048354F"/>
    <w:rsid w:val="004868F4"/>
    <w:rsid w:val="00486BA4"/>
    <w:rsid w:val="00486D79"/>
    <w:rsid w:val="00487789"/>
    <w:rsid w:val="004878A6"/>
    <w:rsid w:val="0049012F"/>
    <w:rsid w:val="004909BF"/>
    <w:rsid w:val="00490E9D"/>
    <w:rsid w:val="00490F0C"/>
    <w:rsid w:val="004920E1"/>
    <w:rsid w:val="004928A0"/>
    <w:rsid w:val="00493423"/>
    <w:rsid w:val="004936CB"/>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6FFC"/>
    <w:rsid w:val="004A7809"/>
    <w:rsid w:val="004A7E82"/>
    <w:rsid w:val="004B05E4"/>
    <w:rsid w:val="004B095F"/>
    <w:rsid w:val="004B0B38"/>
    <w:rsid w:val="004B2CB7"/>
    <w:rsid w:val="004B3183"/>
    <w:rsid w:val="004B371E"/>
    <w:rsid w:val="004B4A12"/>
    <w:rsid w:val="004B5E73"/>
    <w:rsid w:val="004C1580"/>
    <w:rsid w:val="004C171F"/>
    <w:rsid w:val="004C2E71"/>
    <w:rsid w:val="004C3411"/>
    <w:rsid w:val="004C38E1"/>
    <w:rsid w:val="004C68E6"/>
    <w:rsid w:val="004C6A21"/>
    <w:rsid w:val="004C6C5F"/>
    <w:rsid w:val="004C6FCD"/>
    <w:rsid w:val="004C788C"/>
    <w:rsid w:val="004C79E2"/>
    <w:rsid w:val="004D0A4A"/>
    <w:rsid w:val="004D2373"/>
    <w:rsid w:val="004D428D"/>
    <w:rsid w:val="004D4CDF"/>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9D7"/>
    <w:rsid w:val="004F0EE8"/>
    <w:rsid w:val="004F23F3"/>
    <w:rsid w:val="004F6781"/>
    <w:rsid w:val="004F6C91"/>
    <w:rsid w:val="004F6EA7"/>
    <w:rsid w:val="004F6F6F"/>
    <w:rsid w:val="005007A0"/>
    <w:rsid w:val="00500C37"/>
    <w:rsid w:val="005012F1"/>
    <w:rsid w:val="005016F6"/>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D11"/>
    <w:rsid w:val="00522287"/>
    <w:rsid w:val="00522E93"/>
    <w:rsid w:val="00524DEF"/>
    <w:rsid w:val="00524EE9"/>
    <w:rsid w:val="00525C79"/>
    <w:rsid w:val="0053099D"/>
    <w:rsid w:val="005319D5"/>
    <w:rsid w:val="005326B8"/>
    <w:rsid w:val="00534379"/>
    <w:rsid w:val="0053525F"/>
    <w:rsid w:val="00535326"/>
    <w:rsid w:val="00535F16"/>
    <w:rsid w:val="005369B2"/>
    <w:rsid w:val="00536FAD"/>
    <w:rsid w:val="0053751E"/>
    <w:rsid w:val="00541A72"/>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7AF0"/>
    <w:rsid w:val="0058032C"/>
    <w:rsid w:val="0058042D"/>
    <w:rsid w:val="00580E63"/>
    <w:rsid w:val="00583032"/>
    <w:rsid w:val="00584557"/>
    <w:rsid w:val="00586126"/>
    <w:rsid w:val="00586146"/>
    <w:rsid w:val="00587361"/>
    <w:rsid w:val="00590C30"/>
    <w:rsid w:val="00590D8C"/>
    <w:rsid w:val="00591398"/>
    <w:rsid w:val="00592A30"/>
    <w:rsid w:val="005936BA"/>
    <w:rsid w:val="0059497A"/>
    <w:rsid w:val="00594C51"/>
    <w:rsid w:val="005953C8"/>
    <w:rsid w:val="00596D2D"/>
    <w:rsid w:val="005A0071"/>
    <w:rsid w:val="005A216C"/>
    <w:rsid w:val="005A242A"/>
    <w:rsid w:val="005A25CB"/>
    <w:rsid w:val="005A297C"/>
    <w:rsid w:val="005A330C"/>
    <w:rsid w:val="005A37B3"/>
    <w:rsid w:val="005A431C"/>
    <w:rsid w:val="005A490C"/>
    <w:rsid w:val="005A7615"/>
    <w:rsid w:val="005A7E2C"/>
    <w:rsid w:val="005B05A7"/>
    <w:rsid w:val="005B0BDF"/>
    <w:rsid w:val="005B3E27"/>
    <w:rsid w:val="005B44D3"/>
    <w:rsid w:val="005B6074"/>
    <w:rsid w:val="005B61D2"/>
    <w:rsid w:val="005B76AF"/>
    <w:rsid w:val="005B7C7D"/>
    <w:rsid w:val="005C0B82"/>
    <w:rsid w:val="005C16B9"/>
    <w:rsid w:val="005C1B27"/>
    <w:rsid w:val="005C1C8E"/>
    <w:rsid w:val="005C21F2"/>
    <w:rsid w:val="005C23CB"/>
    <w:rsid w:val="005C2FEC"/>
    <w:rsid w:val="005C47CA"/>
    <w:rsid w:val="005C4DE5"/>
    <w:rsid w:val="005C4E64"/>
    <w:rsid w:val="005C5446"/>
    <w:rsid w:val="005C5CC1"/>
    <w:rsid w:val="005D02DE"/>
    <w:rsid w:val="005D20AE"/>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208D1"/>
    <w:rsid w:val="00621508"/>
    <w:rsid w:val="00621BAC"/>
    <w:rsid w:val="00622B00"/>
    <w:rsid w:val="00624068"/>
    <w:rsid w:val="00625629"/>
    <w:rsid w:val="00626A04"/>
    <w:rsid w:val="006270E7"/>
    <w:rsid w:val="006315D2"/>
    <w:rsid w:val="00631A23"/>
    <w:rsid w:val="00631ABB"/>
    <w:rsid w:val="00631B17"/>
    <w:rsid w:val="00632645"/>
    <w:rsid w:val="006328EA"/>
    <w:rsid w:val="00632931"/>
    <w:rsid w:val="00633DDD"/>
    <w:rsid w:val="00634060"/>
    <w:rsid w:val="00634E44"/>
    <w:rsid w:val="006364A6"/>
    <w:rsid w:val="00636E7A"/>
    <w:rsid w:val="00637EDD"/>
    <w:rsid w:val="0064044B"/>
    <w:rsid w:val="00640F51"/>
    <w:rsid w:val="006419A4"/>
    <w:rsid w:val="006420A5"/>
    <w:rsid w:val="006422D8"/>
    <w:rsid w:val="00642BFF"/>
    <w:rsid w:val="00642C1A"/>
    <w:rsid w:val="00643B9C"/>
    <w:rsid w:val="0064420B"/>
    <w:rsid w:val="00644227"/>
    <w:rsid w:val="00644A23"/>
    <w:rsid w:val="0064505F"/>
    <w:rsid w:val="0064630E"/>
    <w:rsid w:val="006464BA"/>
    <w:rsid w:val="006465AB"/>
    <w:rsid w:val="00646AEE"/>
    <w:rsid w:val="0064740B"/>
    <w:rsid w:val="00650440"/>
    <w:rsid w:val="006507FA"/>
    <w:rsid w:val="00650CF8"/>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4663"/>
    <w:rsid w:val="00684A15"/>
    <w:rsid w:val="00686B7A"/>
    <w:rsid w:val="00691B35"/>
    <w:rsid w:val="00693132"/>
    <w:rsid w:val="00693817"/>
    <w:rsid w:val="0069751D"/>
    <w:rsid w:val="00697E41"/>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2458"/>
    <w:rsid w:val="006C2E99"/>
    <w:rsid w:val="006C3DC5"/>
    <w:rsid w:val="006C3DF8"/>
    <w:rsid w:val="006C3EA9"/>
    <w:rsid w:val="006C4C5C"/>
    <w:rsid w:val="006C4CE3"/>
    <w:rsid w:val="006C5AFD"/>
    <w:rsid w:val="006C6D02"/>
    <w:rsid w:val="006C7463"/>
    <w:rsid w:val="006C7716"/>
    <w:rsid w:val="006C7DD8"/>
    <w:rsid w:val="006D0376"/>
    <w:rsid w:val="006D0C35"/>
    <w:rsid w:val="006D1884"/>
    <w:rsid w:val="006D4254"/>
    <w:rsid w:val="006D6BD4"/>
    <w:rsid w:val="006D728A"/>
    <w:rsid w:val="006E103D"/>
    <w:rsid w:val="006E15F2"/>
    <w:rsid w:val="006E193F"/>
    <w:rsid w:val="006E2357"/>
    <w:rsid w:val="006E26E0"/>
    <w:rsid w:val="006E2C32"/>
    <w:rsid w:val="006E343F"/>
    <w:rsid w:val="006E3789"/>
    <w:rsid w:val="006E3875"/>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BB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2F1"/>
    <w:rsid w:val="00727413"/>
    <w:rsid w:val="007274D4"/>
    <w:rsid w:val="0073100C"/>
    <w:rsid w:val="0073135E"/>
    <w:rsid w:val="0073267B"/>
    <w:rsid w:val="00732BB0"/>
    <w:rsid w:val="007347E5"/>
    <w:rsid w:val="00734EB1"/>
    <w:rsid w:val="00735530"/>
    <w:rsid w:val="007355AD"/>
    <w:rsid w:val="00736519"/>
    <w:rsid w:val="00737506"/>
    <w:rsid w:val="0073765C"/>
    <w:rsid w:val="007376EF"/>
    <w:rsid w:val="00737B34"/>
    <w:rsid w:val="00737F82"/>
    <w:rsid w:val="00740068"/>
    <w:rsid w:val="0074016C"/>
    <w:rsid w:val="00741F53"/>
    <w:rsid w:val="007429DB"/>
    <w:rsid w:val="00742AEA"/>
    <w:rsid w:val="00742BAC"/>
    <w:rsid w:val="00745894"/>
    <w:rsid w:val="00746140"/>
    <w:rsid w:val="00747B61"/>
    <w:rsid w:val="00752773"/>
    <w:rsid w:val="00754CE9"/>
    <w:rsid w:val="00755282"/>
    <w:rsid w:val="007554AD"/>
    <w:rsid w:val="00756629"/>
    <w:rsid w:val="00756674"/>
    <w:rsid w:val="00756AF6"/>
    <w:rsid w:val="00760271"/>
    <w:rsid w:val="007603F8"/>
    <w:rsid w:val="0076114D"/>
    <w:rsid w:val="00761AD3"/>
    <w:rsid w:val="007625C9"/>
    <w:rsid w:val="00763A51"/>
    <w:rsid w:val="007641CC"/>
    <w:rsid w:val="00767570"/>
    <w:rsid w:val="00770281"/>
    <w:rsid w:val="00770B41"/>
    <w:rsid w:val="00770F6B"/>
    <w:rsid w:val="0077114D"/>
    <w:rsid w:val="007721B9"/>
    <w:rsid w:val="007726F0"/>
    <w:rsid w:val="00772FA4"/>
    <w:rsid w:val="00774F3D"/>
    <w:rsid w:val="00775437"/>
    <w:rsid w:val="00775E63"/>
    <w:rsid w:val="00776F83"/>
    <w:rsid w:val="00777121"/>
    <w:rsid w:val="00777302"/>
    <w:rsid w:val="007807B6"/>
    <w:rsid w:val="00780907"/>
    <w:rsid w:val="00780CD9"/>
    <w:rsid w:val="00782356"/>
    <w:rsid w:val="007824E9"/>
    <w:rsid w:val="00782703"/>
    <w:rsid w:val="007859FE"/>
    <w:rsid w:val="0078769D"/>
    <w:rsid w:val="0078794E"/>
    <w:rsid w:val="007919EB"/>
    <w:rsid w:val="00792145"/>
    <w:rsid w:val="0079246E"/>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65A9"/>
    <w:rsid w:val="007A7970"/>
    <w:rsid w:val="007B0C34"/>
    <w:rsid w:val="007B0E11"/>
    <w:rsid w:val="007B107B"/>
    <w:rsid w:val="007B14BA"/>
    <w:rsid w:val="007B17E4"/>
    <w:rsid w:val="007B1CB9"/>
    <w:rsid w:val="007B2931"/>
    <w:rsid w:val="007B2D25"/>
    <w:rsid w:val="007B31A2"/>
    <w:rsid w:val="007B388C"/>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88A"/>
    <w:rsid w:val="007D7028"/>
    <w:rsid w:val="007E034A"/>
    <w:rsid w:val="007E04A5"/>
    <w:rsid w:val="007E0560"/>
    <w:rsid w:val="007E083E"/>
    <w:rsid w:val="007E0A67"/>
    <w:rsid w:val="007E11AB"/>
    <w:rsid w:val="007E1ED3"/>
    <w:rsid w:val="007E2197"/>
    <w:rsid w:val="007E316A"/>
    <w:rsid w:val="007E4ADA"/>
    <w:rsid w:val="007E5A77"/>
    <w:rsid w:val="007E5F2D"/>
    <w:rsid w:val="007E66E9"/>
    <w:rsid w:val="007E6D7D"/>
    <w:rsid w:val="007E76BF"/>
    <w:rsid w:val="007E7DBF"/>
    <w:rsid w:val="007E7F3E"/>
    <w:rsid w:val="007F03F5"/>
    <w:rsid w:val="007F170F"/>
    <w:rsid w:val="007F2ED9"/>
    <w:rsid w:val="007F42C8"/>
    <w:rsid w:val="007F4313"/>
    <w:rsid w:val="007F4E1B"/>
    <w:rsid w:val="007F6030"/>
    <w:rsid w:val="007F7931"/>
    <w:rsid w:val="008015C6"/>
    <w:rsid w:val="008025ED"/>
    <w:rsid w:val="00802632"/>
    <w:rsid w:val="00802DB2"/>
    <w:rsid w:val="008036B9"/>
    <w:rsid w:val="00803A0D"/>
    <w:rsid w:val="00803A24"/>
    <w:rsid w:val="00803C1D"/>
    <w:rsid w:val="00804A0D"/>
    <w:rsid w:val="00805519"/>
    <w:rsid w:val="00805965"/>
    <w:rsid w:val="00806245"/>
    <w:rsid w:val="00806D37"/>
    <w:rsid w:val="008072E0"/>
    <w:rsid w:val="00810090"/>
    <w:rsid w:val="008107BD"/>
    <w:rsid w:val="008108E3"/>
    <w:rsid w:val="00810B6B"/>
    <w:rsid w:val="0081100B"/>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4D5D"/>
    <w:rsid w:val="008351E8"/>
    <w:rsid w:val="008369ED"/>
    <w:rsid w:val="008370E9"/>
    <w:rsid w:val="0083775D"/>
    <w:rsid w:val="008407EB"/>
    <w:rsid w:val="0084198E"/>
    <w:rsid w:val="0084351A"/>
    <w:rsid w:val="008437EF"/>
    <w:rsid w:val="008440F3"/>
    <w:rsid w:val="008447E2"/>
    <w:rsid w:val="00844D17"/>
    <w:rsid w:val="008458BD"/>
    <w:rsid w:val="0084613E"/>
    <w:rsid w:val="00847E85"/>
    <w:rsid w:val="00850064"/>
    <w:rsid w:val="008505AA"/>
    <w:rsid w:val="00850803"/>
    <w:rsid w:val="008516F8"/>
    <w:rsid w:val="0085334E"/>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59F"/>
    <w:rsid w:val="00876A28"/>
    <w:rsid w:val="00876E1E"/>
    <w:rsid w:val="008773B0"/>
    <w:rsid w:val="00880456"/>
    <w:rsid w:val="00880C2C"/>
    <w:rsid w:val="00880E64"/>
    <w:rsid w:val="00881032"/>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873C6"/>
    <w:rsid w:val="0089286B"/>
    <w:rsid w:val="00892A1D"/>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1B4E"/>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757B"/>
    <w:rsid w:val="008E7A6C"/>
    <w:rsid w:val="008E7FBE"/>
    <w:rsid w:val="008F06B2"/>
    <w:rsid w:val="008F0D29"/>
    <w:rsid w:val="008F1CAF"/>
    <w:rsid w:val="008F2054"/>
    <w:rsid w:val="008F2573"/>
    <w:rsid w:val="008F2989"/>
    <w:rsid w:val="008F2CA4"/>
    <w:rsid w:val="008F396A"/>
    <w:rsid w:val="008F3FE0"/>
    <w:rsid w:val="008F49BF"/>
    <w:rsid w:val="008F4BC3"/>
    <w:rsid w:val="008F5D38"/>
    <w:rsid w:val="008F6904"/>
    <w:rsid w:val="008F7392"/>
    <w:rsid w:val="009001E3"/>
    <w:rsid w:val="00901553"/>
    <w:rsid w:val="009016A9"/>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637"/>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5213D"/>
    <w:rsid w:val="00952308"/>
    <w:rsid w:val="0095448A"/>
    <w:rsid w:val="00955225"/>
    <w:rsid w:val="009556C9"/>
    <w:rsid w:val="00956E76"/>
    <w:rsid w:val="009576C7"/>
    <w:rsid w:val="009579FF"/>
    <w:rsid w:val="009605FF"/>
    <w:rsid w:val="009613AA"/>
    <w:rsid w:val="00961A8F"/>
    <w:rsid w:val="009620A9"/>
    <w:rsid w:val="00962663"/>
    <w:rsid w:val="00962FFA"/>
    <w:rsid w:val="009636C5"/>
    <w:rsid w:val="009644C4"/>
    <w:rsid w:val="00965461"/>
    <w:rsid w:val="00965CB1"/>
    <w:rsid w:val="0096688C"/>
    <w:rsid w:val="0096691C"/>
    <w:rsid w:val="00971039"/>
    <w:rsid w:val="00971423"/>
    <w:rsid w:val="00971A7B"/>
    <w:rsid w:val="00971AA4"/>
    <w:rsid w:val="00972F6D"/>
    <w:rsid w:val="009731B1"/>
    <w:rsid w:val="00973996"/>
    <w:rsid w:val="00973BFC"/>
    <w:rsid w:val="009745EA"/>
    <w:rsid w:val="0097502C"/>
    <w:rsid w:val="009751D0"/>
    <w:rsid w:val="00976C1F"/>
    <w:rsid w:val="009771E4"/>
    <w:rsid w:val="009775F2"/>
    <w:rsid w:val="0097788E"/>
    <w:rsid w:val="009813DD"/>
    <w:rsid w:val="009819A1"/>
    <w:rsid w:val="00981C15"/>
    <w:rsid w:val="00982851"/>
    <w:rsid w:val="00982C88"/>
    <w:rsid w:val="009830D6"/>
    <w:rsid w:val="0098321D"/>
    <w:rsid w:val="009856D8"/>
    <w:rsid w:val="0098581A"/>
    <w:rsid w:val="0098691B"/>
    <w:rsid w:val="0098730E"/>
    <w:rsid w:val="00987E2C"/>
    <w:rsid w:val="009921B7"/>
    <w:rsid w:val="00992BD8"/>
    <w:rsid w:val="00993082"/>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4397"/>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1D4"/>
    <w:rsid w:val="00A052F7"/>
    <w:rsid w:val="00A107A6"/>
    <w:rsid w:val="00A107DF"/>
    <w:rsid w:val="00A12070"/>
    <w:rsid w:val="00A12CD0"/>
    <w:rsid w:val="00A1558E"/>
    <w:rsid w:val="00A168B1"/>
    <w:rsid w:val="00A169BF"/>
    <w:rsid w:val="00A173F5"/>
    <w:rsid w:val="00A17D0B"/>
    <w:rsid w:val="00A21577"/>
    <w:rsid w:val="00A21A86"/>
    <w:rsid w:val="00A23A18"/>
    <w:rsid w:val="00A24301"/>
    <w:rsid w:val="00A24E76"/>
    <w:rsid w:val="00A25284"/>
    <w:rsid w:val="00A25A8D"/>
    <w:rsid w:val="00A25CB6"/>
    <w:rsid w:val="00A2610B"/>
    <w:rsid w:val="00A268F3"/>
    <w:rsid w:val="00A31946"/>
    <w:rsid w:val="00A31B21"/>
    <w:rsid w:val="00A326D5"/>
    <w:rsid w:val="00A32E4B"/>
    <w:rsid w:val="00A332BD"/>
    <w:rsid w:val="00A34684"/>
    <w:rsid w:val="00A34A1B"/>
    <w:rsid w:val="00A3520D"/>
    <w:rsid w:val="00A36708"/>
    <w:rsid w:val="00A36956"/>
    <w:rsid w:val="00A4186F"/>
    <w:rsid w:val="00A423E7"/>
    <w:rsid w:val="00A441E8"/>
    <w:rsid w:val="00A4457B"/>
    <w:rsid w:val="00A44899"/>
    <w:rsid w:val="00A45EB6"/>
    <w:rsid w:val="00A46402"/>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1DD8"/>
    <w:rsid w:val="00A642F0"/>
    <w:rsid w:val="00A6430C"/>
    <w:rsid w:val="00A650F7"/>
    <w:rsid w:val="00A66D64"/>
    <w:rsid w:val="00A67A11"/>
    <w:rsid w:val="00A67E83"/>
    <w:rsid w:val="00A72E41"/>
    <w:rsid w:val="00A7347D"/>
    <w:rsid w:val="00A73A86"/>
    <w:rsid w:val="00A73D1D"/>
    <w:rsid w:val="00A74B34"/>
    <w:rsid w:val="00A74CA6"/>
    <w:rsid w:val="00A77362"/>
    <w:rsid w:val="00A77AFC"/>
    <w:rsid w:val="00A8070F"/>
    <w:rsid w:val="00A81052"/>
    <w:rsid w:val="00A81258"/>
    <w:rsid w:val="00A82BDE"/>
    <w:rsid w:val="00A8373D"/>
    <w:rsid w:val="00A84552"/>
    <w:rsid w:val="00A858E0"/>
    <w:rsid w:val="00A85B28"/>
    <w:rsid w:val="00A85E33"/>
    <w:rsid w:val="00A87DF8"/>
    <w:rsid w:val="00A90085"/>
    <w:rsid w:val="00A9039F"/>
    <w:rsid w:val="00A90516"/>
    <w:rsid w:val="00A90D71"/>
    <w:rsid w:val="00A9116B"/>
    <w:rsid w:val="00A91A19"/>
    <w:rsid w:val="00A92375"/>
    <w:rsid w:val="00A953B5"/>
    <w:rsid w:val="00A96ABC"/>
    <w:rsid w:val="00A96B98"/>
    <w:rsid w:val="00A97AA8"/>
    <w:rsid w:val="00A97EF0"/>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B79"/>
    <w:rsid w:val="00AB552F"/>
    <w:rsid w:val="00AB5BBC"/>
    <w:rsid w:val="00AB6293"/>
    <w:rsid w:val="00AB7DEF"/>
    <w:rsid w:val="00AB7F14"/>
    <w:rsid w:val="00AC04E5"/>
    <w:rsid w:val="00AC2DCD"/>
    <w:rsid w:val="00AC33AF"/>
    <w:rsid w:val="00AC3548"/>
    <w:rsid w:val="00AC4DD1"/>
    <w:rsid w:val="00AC58D5"/>
    <w:rsid w:val="00AC6697"/>
    <w:rsid w:val="00AC6E7B"/>
    <w:rsid w:val="00AC7F25"/>
    <w:rsid w:val="00AD0B42"/>
    <w:rsid w:val="00AD0F8A"/>
    <w:rsid w:val="00AD2164"/>
    <w:rsid w:val="00AD3F23"/>
    <w:rsid w:val="00AD46CB"/>
    <w:rsid w:val="00AD537F"/>
    <w:rsid w:val="00AD70F6"/>
    <w:rsid w:val="00AD76AC"/>
    <w:rsid w:val="00AD7AAF"/>
    <w:rsid w:val="00AD7E55"/>
    <w:rsid w:val="00AE01D4"/>
    <w:rsid w:val="00AE0B8A"/>
    <w:rsid w:val="00AE23C6"/>
    <w:rsid w:val="00AE3382"/>
    <w:rsid w:val="00AE44C7"/>
    <w:rsid w:val="00AE5932"/>
    <w:rsid w:val="00AE5AE8"/>
    <w:rsid w:val="00AE6F01"/>
    <w:rsid w:val="00AE71EA"/>
    <w:rsid w:val="00AF0E62"/>
    <w:rsid w:val="00AF2F2F"/>
    <w:rsid w:val="00AF5537"/>
    <w:rsid w:val="00AF5ABC"/>
    <w:rsid w:val="00AF5E17"/>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1605"/>
    <w:rsid w:val="00B11DDC"/>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1CB1"/>
    <w:rsid w:val="00B22579"/>
    <w:rsid w:val="00B2267A"/>
    <w:rsid w:val="00B2271F"/>
    <w:rsid w:val="00B23753"/>
    <w:rsid w:val="00B24B77"/>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616"/>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5D6B"/>
    <w:rsid w:val="00BC72E8"/>
    <w:rsid w:val="00BD04C4"/>
    <w:rsid w:val="00BD13B5"/>
    <w:rsid w:val="00BD14BF"/>
    <w:rsid w:val="00BD1A0B"/>
    <w:rsid w:val="00BD1A5A"/>
    <w:rsid w:val="00BD24B8"/>
    <w:rsid w:val="00BD2F3D"/>
    <w:rsid w:val="00BD386D"/>
    <w:rsid w:val="00BD518E"/>
    <w:rsid w:val="00BD62DD"/>
    <w:rsid w:val="00BD677C"/>
    <w:rsid w:val="00BD6F5B"/>
    <w:rsid w:val="00BD75BB"/>
    <w:rsid w:val="00BE0AB2"/>
    <w:rsid w:val="00BE0BCD"/>
    <w:rsid w:val="00BE1DFE"/>
    <w:rsid w:val="00BE2FD8"/>
    <w:rsid w:val="00BE4381"/>
    <w:rsid w:val="00BE47C4"/>
    <w:rsid w:val="00BE505D"/>
    <w:rsid w:val="00BE5178"/>
    <w:rsid w:val="00BE6B26"/>
    <w:rsid w:val="00BE6C8E"/>
    <w:rsid w:val="00BE7556"/>
    <w:rsid w:val="00BF04A9"/>
    <w:rsid w:val="00BF09C2"/>
    <w:rsid w:val="00BF21AD"/>
    <w:rsid w:val="00BF3711"/>
    <w:rsid w:val="00BF4A69"/>
    <w:rsid w:val="00BF654D"/>
    <w:rsid w:val="00BF78D7"/>
    <w:rsid w:val="00C005E5"/>
    <w:rsid w:val="00C00E56"/>
    <w:rsid w:val="00C01EE2"/>
    <w:rsid w:val="00C02980"/>
    <w:rsid w:val="00C032FB"/>
    <w:rsid w:val="00C05C60"/>
    <w:rsid w:val="00C06DB1"/>
    <w:rsid w:val="00C07FC3"/>
    <w:rsid w:val="00C102C8"/>
    <w:rsid w:val="00C10C1B"/>
    <w:rsid w:val="00C11398"/>
    <w:rsid w:val="00C11E82"/>
    <w:rsid w:val="00C12532"/>
    <w:rsid w:val="00C12AE8"/>
    <w:rsid w:val="00C1314C"/>
    <w:rsid w:val="00C13679"/>
    <w:rsid w:val="00C13A22"/>
    <w:rsid w:val="00C143DD"/>
    <w:rsid w:val="00C146E3"/>
    <w:rsid w:val="00C151A5"/>
    <w:rsid w:val="00C1593E"/>
    <w:rsid w:val="00C2008F"/>
    <w:rsid w:val="00C20864"/>
    <w:rsid w:val="00C21B53"/>
    <w:rsid w:val="00C221D1"/>
    <w:rsid w:val="00C222DF"/>
    <w:rsid w:val="00C22312"/>
    <w:rsid w:val="00C22684"/>
    <w:rsid w:val="00C22B77"/>
    <w:rsid w:val="00C262F0"/>
    <w:rsid w:val="00C26367"/>
    <w:rsid w:val="00C2665F"/>
    <w:rsid w:val="00C26702"/>
    <w:rsid w:val="00C26F0D"/>
    <w:rsid w:val="00C2707D"/>
    <w:rsid w:val="00C27FE0"/>
    <w:rsid w:val="00C301E3"/>
    <w:rsid w:val="00C30A23"/>
    <w:rsid w:val="00C3177F"/>
    <w:rsid w:val="00C31C22"/>
    <w:rsid w:val="00C3337A"/>
    <w:rsid w:val="00C33FEF"/>
    <w:rsid w:val="00C3478B"/>
    <w:rsid w:val="00C355F3"/>
    <w:rsid w:val="00C35866"/>
    <w:rsid w:val="00C35D69"/>
    <w:rsid w:val="00C36312"/>
    <w:rsid w:val="00C3670C"/>
    <w:rsid w:val="00C3725C"/>
    <w:rsid w:val="00C40FA1"/>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1F63"/>
    <w:rsid w:val="00C6274E"/>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5ABE"/>
    <w:rsid w:val="00C8618B"/>
    <w:rsid w:val="00C86EF4"/>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92A"/>
    <w:rsid w:val="00CC3B25"/>
    <w:rsid w:val="00CC45EE"/>
    <w:rsid w:val="00CC4814"/>
    <w:rsid w:val="00CC56AA"/>
    <w:rsid w:val="00CC5E8B"/>
    <w:rsid w:val="00CC6032"/>
    <w:rsid w:val="00CC6ABD"/>
    <w:rsid w:val="00CC6CD6"/>
    <w:rsid w:val="00CC79F4"/>
    <w:rsid w:val="00CD0D04"/>
    <w:rsid w:val="00CD1649"/>
    <w:rsid w:val="00CD198B"/>
    <w:rsid w:val="00CD2395"/>
    <w:rsid w:val="00CD3378"/>
    <w:rsid w:val="00CD33A3"/>
    <w:rsid w:val="00CD3500"/>
    <w:rsid w:val="00CD38AC"/>
    <w:rsid w:val="00CD4D5F"/>
    <w:rsid w:val="00CD547D"/>
    <w:rsid w:val="00CD5C79"/>
    <w:rsid w:val="00CE188F"/>
    <w:rsid w:val="00CE2B82"/>
    <w:rsid w:val="00CE3823"/>
    <w:rsid w:val="00CE4063"/>
    <w:rsid w:val="00CE4CAD"/>
    <w:rsid w:val="00CE4FED"/>
    <w:rsid w:val="00CE5139"/>
    <w:rsid w:val="00CE59E3"/>
    <w:rsid w:val="00CE5E51"/>
    <w:rsid w:val="00CE625F"/>
    <w:rsid w:val="00CE724D"/>
    <w:rsid w:val="00CE7A79"/>
    <w:rsid w:val="00CF0C7A"/>
    <w:rsid w:val="00CF10C8"/>
    <w:rsid w:val="00CF1139"/>
    <w:rsid w:val="00CF3A39"/>
    <w:rsid w:val="00CF3D6B"/>
    <w:rsid w:val="00CF561B"/>
    <w:rsid w:val="00CF5CB4"/>
    <w:rsid w:val="00CF7983"/>
    <w:rsid w:val="00CF7BDC"/>
    <w:rsid w:val="00CF7FD9"/>
    <w:rsid w:val="00D004D7"/>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5E02"/>
    <w:rsid w:val="00D36D5A"/>
    <w:rsid w:val="00D37260"/>
    <w:rsid w:val="00D40397"/>
    <w:rsid w:val="00D40846"/>
    <w:rsid w:val="00D416C4"/>
    <w:rsid w:val="00D41819"/>
    <w:rsid w:val="00D41ACE"/>
    <w:rsid w:val="00D42C47"/>
    <w:rsid w:val="00D43D80"/>
    <w:rsid w:val="00D4441C"/>
    <w:rsid w:val="00D44E13"/>
    <w:rsid w:val="00D457DF"/>
    <w:rsid w:val="00D45A5C"/>
    <w:rsid w:val="00D46207"/>
    <w:rsid w:val="00D46991"/>
    <w:rsid w:val="00D46DE1"/>
    <w:rsid w:val="00D501DE"/>
    <w:rsid w:val="00D50223"/>
    <w:rsid w:val="00D502EF"/>
    <w:rsid w:val="00D502F1"/>
    <w:rsid w:val="00D50BCC"/>
    <w:rsid w:val="00D51200"/>
    <w:rsid w:val="00D53004"/>
    <w:rsid w:val="00D53204"/>
    <w:rsid w:val="00D53A33"/>
    <w:rsid w:val="00D53F1C"/>
    <w:rsid w:val="00D543DA"/>
    <w:rsid w:val="00D54B72"/>
    <w:rsid w:val="00D56A33"/>
    <w:rsid w:val="00D57D02"/>
    <w:rsid w:val="00D6016D"/>
    <w:rsid w:val="00D604E5"/>
    <w:rsid w:val="00D60829"/>
    <w:rsid w:val="00D61A92"/>
    <w:rsid w:val="00D633E9"/>
    <w:rsid w:val="00D670FD"/>
    <w:rsid w:val="00D67139"/>
    <w:rsid w:val="00D7032B"/>
    <w:rsid w:val="00D705CC"/>
    <w:rsid w:val="00D70BDD"/>
    <w:rsid w:val="00D710D0"/>
    <w:rsid w:val="00D71360"/>
    <w:rsid w:val="00D714E1"/>
    <w:rsid w:val="00D72AD8"/>
    <w:rsid w:val="00D72DA6"/>
    <w:rsid w:val="00D73143"/>
    <w:rsid w:val="00D74735"/>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9082D"/>
    <w:rsid w:val="00D919A7"/>
    <w:rsid w:val="00D92133"/>
    <w:rsid w:val="00D92A53"/>
    <w:rsid w:val="00D92B94"/>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2E57"/>
    <w:rsid w:val="00DA35F7"/>
    <w:rsid w:val="00DA447A"/>
    <w:rsid w:val="00DA5477"/>
    <w:rsid w:val="00DA5F78"/>
    <w:rsid w:val="00DA7073"/>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20"/>
    <w:rsid w:val="00DC2DA8"/>
    <w:rsid w:val="00DC4A84"/>
    <w:rsid w:val="00DC5A7E"/>
    <w:rsid w:val="00DC6A27"/>
    <w:rsid w:val="00DC7620"/>
    <w:rsid w:val="00DD0F86"/>
    <w:rsid w:val="00DD1911"/>
    <w:rsid w:val="00DD1D5E"/>
    <w:rsid w:val="00DD242B"/>
    <w:rsid w:val="00DD3341"/>
    <w:rsid w:val="00DD399B"/>
    <w:rsid w:val="00DD4C65"/>
    <w:rsid w:val="00DD5A9F"/>
    <w:rsid w:val="00DD5D4A"/>
    <w:rsid w:val="00DD6584"/>
    <w:rsid w:val="00DD750F"/>
    <w:rsid w:val="00DD775D"/>
    <w:rsid w:val="00DE0329"/>
    <w:rsid w:val="00DE17A0"/>
    <w:rsid w:val="00DE1800"/>
    <w:rsid w:val="00DE2D14"/>
    <w:rsid w:val="00DE2EEB"/>
    <w:rsid w:val="00DE3160"/>
    <w:rsid w:val="00DE3305"/>
    <w:rsid w:val="00DE3AA8"/>
    <w:rsid w:val="00DE3EE9"/>
    <w:rsid w:val="00DE4B38"/>
    <w:rsid w:val="00DE50A1"/>
    <w:rsid w:val="00DE5CCD"/>
    <w:rsid w:val="00DE5DC5"/>
    <w:rsid w:val="00DE62F0"/>
    <w:rsid w:val="00DF115F"/>
    <w:rsid w:val="00DF19B2"/>
    <w:rsid w:val="00DF1CB5"/>
    <w:rsid w:val="00DF2578"/>
    <w:rsid w:val="00DF3778"/>
    <w:rsid w:val="00DF4713"/>
    <w:rsid w:val="00DF5779"/>
    <w:rsid w:val="00DF61FB"/>
    <w:rsid w:val="00DF64A8"/>
    <w:rsid w:val="00DF6EAA"/>
    <w:rsid w:val="00DF7F6F"/>
    <w:rsid w:val="00E00358"/>
    <w:rsid w:val="00E00EAE"/>
    <w:rsid w:val="00E0161F"/>
    <w:rsid w:val="00E01B90"/>
    <w:rsid w:val="00E01C50"/>
    <w:rsid w:val="00E03A61"/>
    <w:rsid w:val="00E03EA6"/>
    <w:rsid w:val="00E0438A"/>
    <w:rsid w:val="00E04CE2"/>
    <w:rsid w:val="00E05648"/>
    <w:rsid w:val="00E063AA"/>
    <w:rsid w:val="00E075A1"/>
    <w:rsid w:val="00E10620"/>
    <w:rsid w:val="00E10724"/>
    <w:rsid w:val="00E10C66"/>
    <w:rsid w:val="00E11596"/>
    <w:rsid w:val="00E1258F"/>
    <w:rsid w:val="00E128CC"/>
    <w:rsid w:val="00E13F27"/>
    <w:rsid w:val="00E142D2"/>
    <w:rsid w:val="00E14783"/>
    <w:rsid w:val="00E154EB"/>
    <w:rsid w:val="00E16F07"/>
    <w:rsid w:val="00E17356"/>
    <w:rsid w:val="00E17BE1"/>
    <w:rsid w:val="00E17D80"/>
    <w:rsid w:val="00E20018"/>
    <w:rsid w:val="00E219FF"/>
    <w:rsid w:val="00E21A6F"/>
    <w:rsid w:val="00E22B81"/>
    <w:rsid w:val="00E23CC2"/>
    <w:rsid w:val="00E2408D"/>
    <w:rsid w:val="00E24133"/>
    <w:rsid w:val="00E247E1"/>
    <w:rsid w:val="00E24935"/>
    <w:rsid w:val="00E256FB"/>
    <w:rsid w:val="00E267CD"/>
    <w:rsid w:val="00E26DEE"/>
    <w:rsid w:val="00E30374"/>
    <w:rsid w:val="00E30E1E"/>
    <w:rsid w:val="00E31E0B"/>
    <w:rsid w:val="00E32D51"/>
    <w:rsid w:val="00E34FFC"/>
    <w:rsid w:val="00E361D8"/>
    <w:rsid w:val="00E36956"/>
    <w:rsid w:val="00E37631"/>
    <w:rsid w:val="00E4041A"/>
    <w:rsid w:val="00E40989"/>
    <w:rsid w:val="00E41B02"/>
    <w:rsid w:val="00E4288C"/>
    <w:rsid w:val="00E431B6"/>
    <w:rsid w:val="00E43499"/>
    <w:rsid w:val="00E43CA6"/>
    <w:rsid w:val="00E459E9"/>
    <w:rsid w:val="00E46862"/>
    <w:rsid w:val="00E46C32"/>
    <w:rsid w:val="00E46C73"/>
    <w:rsid w:val="00E46C80"/>
    <w:rsid w:val="00E46ECC"/>
    <w:rsid w:val="00E472C6"/>
    <w:rsid w:val="00E476B1"/>
    <w:rsid w:val="00E47F61"/>
    <w:rsid w:val="00E50DAD"/>
    <w:rsid w:val="00E5150C"/>
    <w:rsid w:val="00E51CF8"/>
    <w:rsid w:val="00E52518"/>
    <w:rsid w:val="00E5524C"/>
    <w:rsid w:val="00E56A69"/>
    <w:rsid w:val="00E56B9C"/>
    <w:rsid w:val="00E57985"/>
    <w:rsid w:val="00E60776"/>
    <w:rsid w:val="00E62086"/>
    <w:rsid w:val="00E63166"/>
    <w:rsid w:val="00E63A45"/>
    <w:rsid w:val="00E63E34"/>
    <w:rsid w:val="00E64795"/>
    <w:rsid w:val="00E656F9"/>
    <w:rsid w:val="00E66536"/>
    <w:rsid w:val="00E66A64"/>
    <w:rsid w:val="00E66B95"/>
    <w:rsid w:val="00E671D4"/>
    <w:rsid w:val="00E677B1"/>
    <w:rsid w:val="00E70F5A"/>
    <w:rsid w:val="00E71C84"/>
    <w:rsid w:val="00E71CC9"/>
    <w:rsid w:val="00E73FC0"/>
    <w:rsid w:val="00E7412D"/>
    <w:rsid w:val="00E74E5C"/>
    <w:rsid w:val="00E74E7A"/>
    <w:rsid w:val="00E765B2"/>
    <w:rsid w:val="00E7724B"/>
    <w:rsid w:val="00E77CA8"/>
    <w:rsid w:val="00E80881"/>
    <w:rsid w:val="00E80B94"/>
    <w:rsid w:val="00E817CE"/>
    <w:rsid w:val="00E81FC6"/>
    <w:rsid w:val="00E824EF"/>
    <w:rsid w:val="00E82DFE"/>
    <w:rsid w:val="00E85450"/>
    <w:rsid w:val="00E8548D"/>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0048"/>
    <w:rsid w:val="00EC30AA"/>
    <w:rsid w:val="00EC3C47"/>
    <w:rsid w:val="00EC40F0"/>
    <w:rsid w:val="00EC47D3"/>
    <w:rsid w:val="00EC4C77"/>
    <w:rsid w:val="00EC540F"/>
    <w:rsid w:val="00EC543F"/>
    <w:rsid w:val="00EC549C"/>
    <w:rsid w:val="00EC65DA"/>
    <w:rsid w:val="00EC680A"/>
    <w:rsid w:val="00EC6F4E"/>
    <w:rsid w:val="00EC7E36"/>
    <w:rsid w:val="00ED0C32"/>
    <w:rsid w:val="00ED0E8C"/>
    <w:rsid w:val="00ED2146"/>
    <w:rsid w:val="00ED2216"/>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5F1"/>
    <w:rsid w:val="00F0064C"/>
    <w:rsid w:val="00F0078A"/>
    <w:rsid w:val="00F00F16"/>
    <w:rsid w:val="00F02A44"/>
    <w:rsid w:val="00F02D61"/>
    <w:rsid w:val="00F05CD1"/>
    <w:rsid w:val="00F0780B"/>
    <w:rsid w:val="00F07C7E"/>
    <w:rsid w:val="00F07C96"/>
    <w:rsid w:val="00F107CC"/>
    <w:rsid w:val="00F1112C"/>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BAF"/>
    <w:rsid w:val="00F33221"/>
    <w:rsid w:val="00F33C77"/>
    <w:rsid w:val="00F35503"/>
    <w:rsid w:val="00F42387"/>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502D"/>
    <w:rsid w:val="00F65B63"/>
    <w:rsid w:val="00F66AB4"/>
    <w:rsid w:val="00F66DE2"/>
    <w:rsid w:val="00F67507"/>
    <w:rsid w:val="00F72625"/>
    <w:rsid w:val="00F73021"/>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B4B"/>
    <w:rsid w:val="00F81C21"/>
    <w:rsid w:val="00F839EB"/>
    <w:rsid w:val="00F83CC0"/>
    <w:rsid w:val="00F8458C"/>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DBA"/>
    <w:rsid w:val="00FA62E6"/>
    <w:rsid w:val="00FA7998"/>
    <w:rsid w:val="00FB066B"/>
    <w:rsid w:val="00FB192B"/>
    <w:rsid w:val="00FB1C60"/>
    <w:rsid w:val="00FB2320"/>
    <w:rsid w:val="00FB29DA"/>
    <w:rsid w:val="00FB2CDF"/>
    <w:rsid w:val="00FB4E85"/>
    <w:rsid w:val="00FB54F9"/>
    <w:rsid w:val="00FB57D9"/>
    <w:rsid w:val="00FB75E7"/>
    <w:rsid w:val="00FB7994"/>
    <w:rsid w:val="00FC07A4"/>
    <w:rsid w:val="00FC0BE7"/>
    <w:rsid w:val="00FC2750"/>
    <w:rsid w:val="00FC307D"/>
    <w:rsid w:val="00FC315F"/>
    <w:rsid w:val="00FC3D0C"/>
    <w:rsid w:val="00FC4EF1"/>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18</Pages>
  <Words>7000</Words>
  <Characters>42005</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79</cp:revision>
  <cp:lastPrinted>2024-10-01T11:50:00Z</cp:lastPrinted>
  <dcterms:created xsi:type="dcterms:W3CDTF">2024-12-13T09:40:00Z</dcterms:created>
  <dcterms:modified xsi:type="dcterms:W3CDTF">2025-01-29T19:48:00Z</dcterms:modified>
</cp:coreProperties>
</file>