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FBE0" w14:textId="77777777" w:rsidR="00E11B2C" w:rsidRDefault="00E11B2C" w:rsidP="00225726">
      <w:pPr>
        <w:jc w:val="center"/>
        <w:rPr>
          <w:rFonts w:ascii="Century Gothic" w:hAnsi="Century Gothic"/>
        </w:rPr>
      </w:pPr>
    </w:p>
    <w:p w14:paraId="0B8290F5" w14:textId="5C27818E" w:rsidR="00FF2F8D" w:rsidRDefault="00225726" w:rsidP="00225726">
      <w:pPr>
        <w:jc w:val="center"/>
        <w:rPr>
          <w:rFonts w:ascii="Century Gothic" w:hAnsi="Century Gothic"/>
        </w:rPr>
      </w:pPr>
      <w:r w:rsidRPr="00225726">
        <w:rPr>
          <w:rFonts w:ascii="Century Gothic" w:hAnsi="Century Gothic"/>
        </w:rPr>
        <w:t>OPIS PRZEDMIOTU ZAMÓWIENIA</w:t>
      </w:r>
    </w:p>
    <w:p w14:paraId="11BC82D9" w14:textId="3F37636D" w:rsidR="00225726" w:rsidRDefault="00136CCC" w:rsidP="0022572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Sprzęt </w:t>
      </w:r>
      <w:r w:rsidR="0072366C">
        <w:rPr>
          <w:rFonts w:ascii="Century Gothic" w:hAnsi="Century Gothic"/>
        </w:rPr>
        <w:t xml:space="preserve">i akcesoria </w:t>
      </w:r>
      <w:r>
        <w:rPr>
          <w:rFonts w:ascii="Century Gothic" w:hAnsi="Century Gothic"/>
        </w:rPr>
        <w:t>RTV</w:t>
      </w:r>
    </w:p>
    <w:p w14:paraId="16792113" w14:textId="3FF6990A" w:rsidR="00136CCC" w:rsidRDefault="00136CCC" w:rsidP="00225726">
      <w:pPr>
        <w:jc w:val="center"/>
        <w:rPr>
          <w:rFonts w:ascii="Century Gothic" w:hAnsi="Century Gothic"/>
        </w:rPr>
      </w:pPr>
    </w:p>
    <w:tbl>
      <w:tblPr>
        <w:tblW w:w="10774" w:type="dxa"/>
        <w:tblInd w:w="-99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6"/>
        <w:gridCol w:w="2049"/>
        <w:gridCol w:w="5593"/>
        <w:gridCol w:w="1210"/>
        <w:gridCol w:w="1426"/>
      </w:tblGrid>
      <w:tr w:rsidR="00136CCC" w:rsidRPr="00293E71" w14:paraId="4865EEFF" w14:textId="77777777" w:rsidTr="00E40B2E">
        <w:trPr>
          <w:trHeight w:val="110"/>
        </w:trPr>
        <w:tc>
          <w:tcPr>
            <w:tcW w:w="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576021" w14:textId="077F124C" w:rsidR="00136CCC" w:rsidRPr="00293E71" w:rsidRDefault="00136CCC" w:rsidP="00136CCC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bCs/>
                <w:sz w:val="20"/>
                <w:szCs w:val="20"/>
              </w:rPr>
              <w:t>Lp.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1F0FBAE4" w14:textId="30ED9BEB" w:rsidR="00136CCC" w:rsidRPr="00293E71" w:rsidRDefault="00136CCC" w:rsidP="00136CCC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bCs/>
                <w:sz w:val="20"/>
                <w:szCs w:val="20"/>
              </w:rPr>
              <w:t>Asortyment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9817BB2" w14:textId="26834397" w:rsidR="00136CCC" w:rsidRPr="00293E71" w:rsidRDefault="00136CCC" w:rsidP="00136CCC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bCs/>
                <w:sz w:val="20"/>
                <w:szCs w:val="20"/>
              </w:rPr>
              <w:t>Parametry</w:t>
            </w:r>
          </w:p>
        </w:tc>
        <w:tc>
          <w:tcPr>
            <w:tcW w:w="1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37731E5A" w14:textId="77777777" w:rsidR="00136CCC" w:rsidRPr="00293E71" w:rsidRDefault="00136CCC" w:rsidP="00136CCC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bCs/>
                <w:sz w:val="20"/>
                <w:szCs w:val="20"/>
              </w:rPr>
              <w:t>Jednostka miary</w:t>
            </w:r>
          </w:p>
        </w:tc>
        <w:tc>
          <w:tcPr>
            <w:tcW w:w="1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6602F7F" w14:textId="77777777" w:rsidR="00136CCC" w:rsidRPr="00293E71" w:rsidRDefault="00136CCC" w:rsidP="00136CCC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bCs/>
                <w:sz w:val="20"/>
                <w:szCs w:val="20"/>
              </w:rPr>
              <w:t>Ilość szacunkowa</w:t>
            </w:r>
          </w:p>
        </w:tc>
      </w:tr>
      <w:tr w:rsidR="00136CCC" w:rsidRPr="00293E71" w14:paraId="26FEE736" w14:textId="77777777" w:rsidTr="00E40B2E">
        <w:trPr>
          <w:trHeight w:val="1452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98E7758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3985221E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437AA6C0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sz w:val="20"/>
                <w:szCs w:val="20"/>
              </w:rPr>
              <w:t>1.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535BE306" w14:textId="77777777" w:rsidR="00136CCC" w:rsidRPr="00621663" w:rsidRDefault="00136CCC" w:rsidP="003561B0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Radioodbiornik (taki jak BLAUPUNKT PP14BT lub równoważny w każdym parametrze)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07213DC4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Radio: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FM</w:t>
            </w:r>
          </w:p>
          <w:p w14:paraId="214B40DA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Pilot: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F03AAF5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Wejścia/wyjścia: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Czytnik kart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pamięci micro SD, USB, Wejście liniowe audio AUX</w:t>
            </w:r>
          </w:p>
          <w:p w14:paraId="2AC268F3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Zasilanie: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Bateryjne, Sieciowe</w:t>
            </w:r>
          </w:p>
          <w:p w14:paraId="7F40F3FC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Moc wyjściowa RMS: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2 x 3 W</w:t>
            </w:r>
          </w:p>
          <w:p w14:paraId="79DD1636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Funkcje dodatkowe: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Bluetooth, Funkcja drzemki</w:t>
            </w:r>
          </w:p>
          <w:p w14:paraId="31AA05A3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Włącznik czasowy (budzik):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62A706F8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Zegar: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3CC3403F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Liczba stacji radiowych do zaprogramowania: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60</w:t>
            </w:r>
          </w:p>
          <w:p w14:paraId="298476CC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Wyświetlacz: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9CE35A4" w14:textId="77777777" w:rsidR="00136CCC" w:rsidRPr="002856F8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Wyposażenie: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ab/>
              <w:t>Zasilacz</w:t>
            </w:r>
          </w:p>
          <w:p w14:paraId="56ECC3FF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856F8">
              <w:rPr>
                <w:rFonts w:ascii="Century Gothic" w:hAnsi="Century Gothic" w:cs="Century Gothic"/>
                <w:sz w:val="20"/>
                <w:szCs w:val="20"/>
              </w:rPr>
              <w:t>Załączona dokumentacja: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Instrukcja obsługi w języku polskim, Karta gwarancyjna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2856F8">
              <w:rPr>
                <w:rFonts w:ascii="Century Gothic" w:hAnsi="Century Gothic" w:cs="Century Gothic"/>
                <w:sz w:val="20"/>
                <w:szCs w:val="20"/>
              </w:rPr>
              <w:t>24 miesiące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vAlign w:val="center"/>
          </w:tcPr>
          <w:p w14:paraId="5427EB4C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1A7A9E66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6D1B7616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518E0B53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51554731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4F990D0C" w14:textId="675AD30C" w:rsidR="00136CCC" w:rsidRPr="00293E71" w:rsidRDefault="00542E60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30</w:t>
            </w:r>
          </w:p>
        </w:tc>
      </w:tr>
      <w:tr w:rsidR="00136CCC" w:rsidRPr="00293E71" w14:paraId="64B970EE" w14:textId="77777777" w:rsidTr="00E40B2E">
        <w:trPr>
          <w:trHeight w:val="1452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BF8CA67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sz w:val="20"/>
                <w:szCs w:val="20"/>
              </w:rPr>
              <w:t>2.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2798558" w14:textId="77777777" w:rsidR="00136CCC" w:rsidRPr="00621663" w:rsidRDefault="00136CCC" w:rsidP="003561B0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Telewizor 65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” (</w:t>
            </w: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taki jak SAMSUNG QE65Q67C lub równoważny w każdym parametrze)</w:t>
            </w:r>
          </w:p>
          <w:p w14:paraId="7AFD5616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3DC7104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Ekran: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sz w:val="20"/>
                <w:szCs w:val="20"/>
              </w:rPr>
              <w:t>65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" QLED, UHD/4K, 3840 x 2160px</w:t>
            </w:r>
          </w:p>
          <w:p w14:paraId="1AE89D5E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Smart TV: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Tak</w:t>
            </w:r>
          </w:p>
          <w:p w14:paraId="68E9DCBD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Tuner: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DVB-C, DVB-S2, DVB-T2/HEVC/H.265</w:t>
            </w:r>
          </w:p>
          <w:p w14:paraId="6EC6245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Częstotliwość odświeżania ekranu: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60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Hz</w:t>
            </w:r>
            <w:proofErr w:type="spellEnd"/>
          </w:p>
          <w:p w14:paraId="426CE3BD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Technologia HDR (High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Dynamic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Range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>):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HDR10, HLG</w:t>
            </w:r>
          </w:p>
          <w:p w14:paraId="6669A419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Złącza: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HDMI x3, USB x2</w:t>
            </w:r>
          </w:p>
          <w:p w14:paraId="7DC9362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Funkcje: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Wi-Fi, DLNA, Bluetooth, </w:t>
            </w:r>
          </w:p>
          <w:p w14:paraId="2B2EBB80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Format ekranu: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16:9</w:t>
            </w:r>
          </w:p>
          <w:p w14:paraId="3ADBEECC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Format HD: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UHD/4K</w:t>
            </w:r>
          </w:p>
          <w:p w14:paraId="2264E50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Kąt widzenia pionowy: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178</w:t>
            </w:r>
          </w:p>
          <w:p w14:paraId="13B2D3A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Kąt widzenia poziomy: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178</w:t>
            </w:r>
          </w:p>
          <w:p w14:paraId="4E6E512F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Wbudowane głośniki: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  <w:p w14:paraId="792D55A8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Moc głośników [W]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: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  <w:p w14:paraId="5B3C093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Regulacja tonów wysokich / niskich: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293A4E23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Korektor dźwięku: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3CD44F4F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Funkcje multimedialne i sieciowe</w:t>
            </w:r>
          </w:p>
          <w:p w14:paraId="37F36530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Smart TV: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0F7DB3F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Tizen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 TV: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646DAFD1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Full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Array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>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EFEE1C1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Wi-Fi: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73279A7A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DLNA: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15E33B4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HbbTV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>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2.0.2</w:t>
            </w:r>
          </w:p>
          <w:p w14:paraId="25F2641F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Bluetooth: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EF7CA08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Przeglądarka internetowa: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630E8DC4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Optymalizacja ruchu: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4061718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Liczba złączy HDMI: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  <w:p w14:paraId="754CC29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Liczba złączy USB: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  <w:p w14:paraId="1CD15147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Złącze Ethernet (LAN):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2527DC8C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Cyfrowe wyjście optyczne: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0544B2D7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Standard VESA: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200 x 200</w:t>
            </w:r>
          </w:p>
          <w:p w14:paraId="378D9CA0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Menu w języku polskim: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Tak</w:t>
            </w:r>
          </w:p>
          <w:p w14:paraId="4EBE7AA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Telegazeta: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Tak</w:t>
            </w:r>
          </w:p>
          <w:p w14:paraId="7C73E19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Wyposażenie: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Kabel zasilający, Pilot,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Podstawa</w:t>
            </w:r>
          </w:p>
          <w:p w14:paraId="04A20293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Załączona dokumentacja: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Instrukcja obsługi w języku polskim, Karta gwarancyjna</w:t>
            </w:r>
          </w:p>
          <w:p w14:paraId="5649752D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Gwarancja: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24 miesiące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vAlign w:val="center"/>
          </w:tcPr>
          <w:p w14:paraId="5B212CE4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lastRenderedPageBreak/>
              <w:t>s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22C41619" w14:textId="16DA4E60" w:rsidR="00136CCC" w:rsidRPr="00293E71" w:rsidRDefault="00542E60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</w:tc>
      </w:tr>
      <w:tr w:rsidR="00136CCC" w:rsidRPr="00293E71" w14:paraId="1B27C6D0" w14:textId="77777777" w:rsidTr="00E40B2E">
        <w:trPr>
          <w:trHeight w:val="1452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392E42D6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sz w:val="20"/>
                <w:szCs w:val="20"/>
              </w:rPr>
              <w:t>3.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3EC6E68E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Telewizor 50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”</w:t>
            </w: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(taki jak SAMSUNG QE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50</w:t>
            </w: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Q67C lub równoważny w każdym parametrze)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6F87B51E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Ekran: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50" QLED, UHD/4K, 3840 x 2160px</w:t>
            </w:r>
          </w:p>
          <w:p w14:paraId="443C3071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Smart TV: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Tak</w:t>
            </w:r>
          </w:p>
          <w:p w14:paraId="541B324C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Tuner: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DVB-C, DVB-S2, DVB-T2/HEVC/H.265</w:t>
            </w:r>
          </w:p>
          <w:p w14:paraId="32655FE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Częstotliwość odświeżania ekranu: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60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Hz</w:t>
            </w:r>
            <w:proofErr w:type="spellEnd"/>
          </w:p>
          <w:p w14:paraId="761C258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Technologia HDR (High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Dynamic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Range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>):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HDR10, HLG</w:t>
            </w:r>
          </w:p>
          <w:p w14:paraId="30D7E63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Złącza: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HDMI x3, USB x2</w:t>
            </w:r>
          </w:p>
          <w:p w14:paraId="65A7745D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Funkcje: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Wi-Fi, DLNA, Bluetooth, </w:t>
            </w:r>
          </w:p>
          <w:p w14:paraId="64281050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Format ekranu: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16:9</w:t>
            </w:r>
          </w:p>
          <w:p w14:paraId="7006C8EB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Format HD: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UHD/4K</w:t>
            </w:r>
          </w:p>
          <w:p w14:paraId="4F56C2E0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Kąt widzenia pionowy: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178</w:t>
            </w:r>
          </w:p>
          <w:p w14:paraId="4E7EED9B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Kąt widzenia poziomy: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178</w:t>
            </w:r>
          </w:p>
          <w:p w14:paraId="766E322A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Wbudowane głośniki: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  <w:p w14:paraId="7C8773CF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Moc głośników [W]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: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  <w:p w14:paraId="7372C47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Regulacja tonów wysokich / niskich: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14E7AAE0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Korektor dźwięku: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16931C48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Funkcje multimedialne i sieciowe</w:t>
            </w:r>
          </w:p>
          <w:p w14:paraId="24B0C5E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Smart TV: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2CA42CC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Tizen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 TV: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315647DA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 xml:space="preserve">Full </w:t>
            </w: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Array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>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60F383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Wi-Fi: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20EC241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DLNA: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1E307FB6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EF59A9">
              <w:rPr>
                <w:rFonts w:ascii="Century Gothic" w:hAnsi="Century Gothic" w:cs="Century Gothic"/>
                <w:sz w:val="20"/>
                <w:szCs w:val="20"/>
              </w:rPr>
              <w:t>HbbTV</w:t>
            </w:r>
            <w:proofErr w:type="spellEnd"/>
            <w:r w:rsidRPr="00EF59A9">
              <w:rPr>
                <w:rFonts w:ascii="Century Gothic" w:hAnsi="Century Gothic" w:cs="Century Gothic"/>
                <w:sz w:val="20"/>
                <w:szCs w:val="20"/>
              </w:rPr>
              <w:t>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2.0.2</w:t>
            </w:r>
          </w:p>
          <w:p w14:paraId="45A0334C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Bluetooth: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2DDCBDB5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Przeglądarka internetowa: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08668D18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Optymalizacja ruchu: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613F7801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Liczba złączy HDMI: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3</w:t>
            </w:r>
          </w:p>
          <w:p w14:paraId="5AEBB799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Liczba złączy USB: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</w:t>
            </w:r>
          </w:p>
          <w:p w14:paraId="1FEF3E61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Złącze Ethernet (LAN):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3838C1E4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Cyfrowe wyjście optyczne: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7473199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Standard VESA: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200 x 200</w:t>
            </w:r>
          </w:p>
          <w:p w14:paraId="7EA8FCC2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Menu w języku polskim: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Tak</w:t>
            </w:r>
          </w:p>
          <w:p w14:paraId="33F58F18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Telegazeta: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Tak</w:t>
            </w:r>
          </w:p>
          <w:p w14:paraId="6E7F65DB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Wyposażenie: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min.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Kabel zasilający, Pilot,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Podstawa</w:t>
            </w:r>
          </w:p>
          <w:p w14:paraId="2873701B" w14:textId="77777777" w:rsidR="00136CCC" w:rsidRPr="00EF59A9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Załączona dokumentacja:</w:t>
            </w:r>
            <w:r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>Instrukcja obsługi w języku polskim, Karta gwarancyjna</w:t>
            </w:r>
          </w:p>
          <w:p w14:paraId="6FA084DC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EF59A9">
              <w:rPr>
                <w:rFonts w:ascii="Century Gothic" w:hAnsi="Century Gothic" w:cs="Century Gothic"/>
                <w:sz w:val="20"/>
                <w:szCs w:val="20"/>
              </w:rPr>
              <w:t>Gwarancja:</w:t>
            </w:r>
            <w:r w:rsidRPr="00EF59A9">
              <w:rPr>
                <w:rFonts w:ascii="Century Gothic" w:hAnsi="Century Gothic" w:cs="Century Gothic"/>
                <w:sz w:val="20"/>
                <w:szCs w:val="20"/>
              </w:rPr>
              <w:tab/>
              <w:t>24 miesiące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7C15EFF1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0A2F2D9" w14:textId="7239620E" w:rsidR="00136CCC" w:rsidRPr="00293E71" w:rsidRDefault="00542E60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</w:tc>
      </w:tr>
      <w:tr w:rsidR="00136CCC" w:rsidRPr="00293E71" w14:paraId="3933E0C4" w14:textId="77777777" w:rsidTr="00E40B2E">
        <w:trPr>
          <w:trHeight w:val="1452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6002CBB0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4.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664D0CA1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Telewizor 43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” </w:t>
            </w: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(taki jak SAMSUNG QE</w:t>
            </w: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43</w:t>
            </w:r>
            <w:r w:rsidRPr="00621663">
              <w:rPr>
                <w:rFonts w:ascii="Century Gothic" w:hAnsi="Century Gothic" w:cs="Century Gothic"/>
                <w:b/>
                <w:sz w:val="20"/>
                <w:szCs w:val="20"/>
              </w:rPr>
              <w:t>Q67C lub równoważny w każdym parametrze)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34EA79B2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Ekran: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</w:r>
            <w:r>
              <w:rPr>
                <w:rFonts w:ascii="Century Gothic" w:hAnsi="Century Gothic" w:cs="Century Gothic"/>
                <w:sz w:val="20"/>
                <w:szCs w:val="20"/>
              </w:rPr>
              <w:t>43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>" QLED, UHD/4K, 3840 x 2160px</w:t>
            </w:r>
          </w:p>
          <w:p w14:paraId="224B6926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Smart TV: Tak</w:t>
            </w:r>
          </w:p>
          <w:p w14:paraId="420D9538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Tuner: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DVB-C, DVB-S2, DVB-T2/HEVC/H.265</w:t>
            </w:r>
          </w:p>
          <w:p w14:paraId="1E226AF3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Częstotliwość odświeżania ekranu: min. 60 </w:t>
            </w:r>
            <w:proofErr w:type="spellStart"/>
            <w:r w:rsidRPr="0046442B">
              <w:rPr>
                <w:rFonts w:ascii="Century Gothic" w:hAnsi="Century Gothic" w:cs="Century Gothic"/>
                <w:sz w:val="20"/>
                <w:szCs w:val="20"/>
              </w:rPr>
              <w:t>Hz</w:t>
            </w:r>
            <w:proofErr w:type="spellEnd"/>
          </w:p>
          <w:p w14:paraId="296DAB72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Technologia HDR (High </w:t>
            </w:r>
            <w:proofErr w:type="spellStart"/>
            <w:r w:rsidRPr="0046442B">
              <w:rPr>
                <w:rFonts w:ascii="Century Gothic" w:hAnsi="Century Gothic" w:cs="Century Gothic"/>
                <w:sz w:val="20"/>
                <w:szCs w:val="20"/>
              </w:rPr>
              <w:t>Dynamic</w:t>
            </w:r>
            <w:proofErr w:type="spellEnd"/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 </w:t>
            </w:r>
            <w:proofErr w:type="spellStart"/>
            <w:r w:rsidRPr="0046442B">
              <w:rPr>
                <w:rFonts w:ascii="Century Gothic" w:hAnsi="Century Gothic" w:cs="Century Gothic"/>
                <w:sz w:val="20"/>
                <w:szCs w:val="20"/>
              </w:rPr>
              <w:t>Range</w:t>
            </w:r>
            <w:proofErr w:type="spellEnd"/>
            <w:r w:rsidRPr="0046442B">
              <w:rPr>
                <w:rFonts w:ascii="Century Gothic" w:hAnsi="Century Gothic" w:cs="Century Gothic"/>
                <w:sz w:val="20"/>
                <w:szCs w:val="20"/>
              </w:rPr>
              <w:t>): min. HDR10, HLG</w:t>
            </w:r>
          </w:p>
          <w:p w14:paraId="6F56EC9C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Złącza: min. 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HDMI x3, USB x2</w:t>
            </w:r>
          </w:p>
          <w:p w14:paraId="74BFFF59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Funkcje: min. Wi-Fi, DLNA, Bluetooth, </w:t>
            </w:r>
          </w:p>
          <w:p w14:paraId="04B40215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Format ekranu: 16:9</w:t>
            </w:r>
          </w:p>
          <w:p w14:paraId="08C07FC7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Format HD: UHD/4K</w:t>
            </w:r>
          </w:p>
          <w:p w14:paraId="5BF2A5D8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Kąt widzenia pionowy: min. 178</w:t>
            </w:r>
          </w:p>
          <w:p w14:paraId="06D14449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Kąt widzenia poziomy: min. 178</w:t>
            </w:r>
          </w:p>
          <w:p w14:paraId="25355ED1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Wbudowane głośniki: min. 2</w:t>
            </w:r>
          </w:p>
          <w:p w14:paraId="0B83378B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lastRenderedPageBreak/>
              <w:t>Moc głośników [W]: min. 20</w:t>
            </w:r>
          </w:p>
          <w:p w14:paraId="43F68B24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Regulacja tonów wysokich / niskich: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6444AE08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Korektor dźwięku: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39D54D76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Funkcje multimedialne i sieciowe</w:t>
            </w:r>
          </w:p>
          <w:p w14:paraId="47097891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Smart TV: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1631E34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46442B">
              <w:rPr>
                <w:rFonts w:ascii="Century Gothic" w:hAnsi="Century Gothic" w:cs="Century Gothic"/>
                <w:sz w:val="20"/>
                <w:szCs w:val="20"/>
              </w:rPr>
              <w:t>Tizen</w:t>
            </w:r>
            <w:proofErr w:type="spellEnd"/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 TV: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628A8E53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 xml:space="preserve">Full </w:t>
            </w:r>
            <w:proofErr w:type="spellStart"/>
            <w:r w:rsidRPr="0046442B">
              <w:rPr>
                <w:rFonts w:ascii="Century Gothic" w:hAnsi="Century Gothic" w:cs="Century Gothic"/>
                <w:sz w:val="20"/>
                <w:szCs w:val="20"/>
              </w:rPr>
              <w:t>Array</w:t>
            </w:r>
            <w:proofErr w:type="spellEnd"/>
            <w:r w:rsidRPr="0046442B">
              <w:rPr>
                <w:rFonts w:ascii="Century Gothic" w:hAnsi="Century Gothic" w:cs="Century Gothic"/>
                <w:sz w:val="20"/>
                <w:szCs w:val="20"/>
              </w:rPr>
              <w:t>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7882F365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Wi-Fi: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2C06373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DLNA: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39B41310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proofErr w:type="spellStart"/>
            <w:r w:rsidRPr="0046442B">
              <w:rPr>
                <w:rFonts w:ascii="Century Gothic" w:hAnsi="Century Gothic" w:cs="Century Gothic"/>
                <w:sz w:val="20"/>
                <w:szCs w:val="20"/>
              </w:rPr>
              <w:t>HbbTV</w:t>
            </w:r>
            <w:proofErr w:type="spellEnd"/>
            <w:r w:rsidRPr="0046442B">
              <w:rPr>
                <w:rFonts w:ascii="Century Gothic" w:hAnsi="Century Gothic" w:cs="Century Gothic"/>
                <w:sz w:val="20"/>
                <w:szCs w:val="20"/>
              </w:rPr>
              <w:t>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2.0.2</w:t>
            </w:r>
          </w:p>
          <w:p w14:paraId="4C4C0FF3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Bluetooth: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1D0CAD87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Przeglądarka internetowa: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0A69DC21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Optymalizacja ruchu: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1A2E876D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Liczba złączy HDMI: min. 3</w:t>
            </w:r>
          </w:p>
          <w:p w14:paraId="060E253C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Liczba złączy USB: min. 2</w:t>
            </w:r>
          </w:p>
          <w:p w14:paraId="67B730F5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Złącze Ethernet (LAN):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79DE0FC0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Cyfrowe wyjście optyczne: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Tak</w:t>
            </w:r>
          </w:p>
          <w:p w14:paraId="570F3667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Standard VESA: 200 x 200</w:t>
            </w:r>
          </w:p>
          <w:p w14:paraId="7DA6FEC8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Menu w języku polskim: Tak</w:t>
            </w:r>
          </w:p>
          <w:p w14:paraId="0A89380B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Telegazeta: Tak</w:t>
            </w:r>
          </w:p>
          <w:p w14:paraId="4D37BB5D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Wyposażenie: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min. Kabel zasilający, Pilot, Podstawa</w:t>
            </w:r>
          </w:p>
          <w:p w14:paraId="6E1BAF8E" w14:textId="77777777" w:rsidR="00136CCC" w:rsidRPr="0046442B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Załączona dokumentacja: Instrukcja obsługi w języku polskim, Karta gwarancyjna</w:t>
            </w:r>
          </w:p>
          <w:p w14:paraId="372AD372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 w:rsidRPr="0046442B">
              <w:rPr>
                <w:rFonts w:ascii="Century Gothic" w:hAnsi="Century Gothic" w:cs="Century Gothic"/>
                <w:sz w:val="20"/>
                <w:szCs w:val="20"/>
              </w:rPr>
              <w:t>Gwarancja:</w:t>
            </w:r>
            <w:r w:rsidRPr="0046442B">
              <w:rPr>
                <w:rFonts w:ascii="Century Gothic" w:hAnsi="Century Gothic" w:cs="Century Gothic"/>
                <w:sz w:val="20"/>
                <w:szCs w:val="20"/>
              </w:rPr>
              <w:tab/>
              <w:t>24 miesiące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0FE95CF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lastRenderedPageBreak/>
              <w:t>s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1C5CE10" w14:textId="153BEF73" w:rsidR="00136CCC" w:rsidRPr="00293E71" w:rsidRDefault="00542E60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</w:tc>
      </w:tr>
      <w:tr w:rsidR="00136CCC" w:rsidRPr="00293E71" w14:paraId="2E3163C8" w14:textId="77777777" w:rsidTr="00E40B2E">
        <w:trPr>
          <w:trHeight w:val="777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6428304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5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10A8F2B1" w14:textId="77777777" w:rsidR="00136CCC" w:rsidRPr="00136CCC" w:rsidRDefault="00136CCC" w:rsidP="003561B0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136CCC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Uchwyt uchylny do TV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C7339A8" w14:textId="77777777" w:rsidR="00136CCC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Wielkość ekranu: min. 43”-65”</w:t>
            </w:r>
          </w:p>
          <w:p w14:paraId="2B77B534" w14:textId="69BAD85A" w:rsidR="00136CCC" w:rsidRPr="00293E71" w:rsidRDefault="00542E60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Wytrzymała konstrukcja będąca w stanie unieść nawet 70 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vAlign w:val="center"/>
          </w:tcPr>
          <w:p w14:paraId="2A6F5732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0C70E1B3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</w:tc>
      </w:tr>
      <w:tr w:rsidR="00136CCC" w:rsidRPr="00293E71" w14:paraId="414EA9E4" w14:textId="77777777" w:rsidTr="00445A4E">
        <w:trPr>
          <w:trHeight w:val="832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37CDC347" w14:textId="77777777" w:rsidR="00136CCC" w:rsidRPr="00293E71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6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6BC9498A" w14:textId="77777777" w:rsidR="00136CCC" w:rsidRPr="00136CCC" w:rsidRDefault="00136CCC" w:rsidP="003561B0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136CCC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Uchwyt obrotowy </w:t>
            </w:r>
            <w:r w:rsidRPr="00136CCC">
              <w:rPr>
                <w:rFonts w:ascii="Century Gothic" w:hAnsi="Century Gothic" w:cs="Century Gothic"/>
                <w:b/>
                <w:sz w:val="20"/>
                <w:szCs w:val="20"/>
              </w:rPr>
              <w:br/>
              <w:t xml:space="preserve">do TV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</w:tcPr>
          <w:p w14:paraId="24172FAA" w14:textId="77777777" w:rsidR="00136CCC" w:rsidRDefault="00136CCC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Wielkość ekranu: min. 43”-65”</w:t>
            </w:r>
          </w:p>
          <w:p w14:paraId="288C6267" w14:textId="125ECBCA" w:rsidR="00136CCC" w:rsidRPr="00293E71" w:rsidRDefault="00542E60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Wytrzymała konstrukcja będąca w stanie unieść nawet 70 kg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vAlign w:val="center"/>
          </w:tcPr>
          <w:p w14:paraId="2CA7D47F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s</w:t>
            </w:r>
            <w:r w:rsidRPr="00293E71">
              <w:rPr>
                <w:rFonts w:ascii="Century Gothic" w:hAnsi="Century Gothic" w:cs="Century Gothic"/>
                <w:sz w:val="20"/>
                <w:szCs w:val="20"/>
              </w:rPr>
              <w:t>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vAlign w:val="center"/>
          </w:tcPr>
          <w:p w14:paraId="3D8FE620" w14:textId="77777777" w:rsidR="00136CCC" w:rsidRPr="00293E71" w:rsidRDefault="00136CCC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293E71">
              <w:rPr>
                <w:rFonts w:ascii="Century Gothic" w:hAnsi="Century Gothic" w:cs="Century Gothic"/>
                <w:sz w:val="20"/>
                <w:szCs w:val="20"/>
              </w:rPr>
              <w:t>20</w:t>
            </w:r>
          </w:p>
        </w:tc>
      </w:tr>
      <w:tr w:rsidR="00445A4E" w:rsidRPr="00293E71" w14:paraId="1CEF38D3" w14:textId="77777777" w:rsidTr="00B049C6">
        <w:trPr>
          <w:trHeight w:val="566"/>
        </w:trPr>
        <w:tc>
          <w:tcPr>
            <w:tcW w:w="49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22205C51" w14:textId="13441F60" w:rsidR="00445A4E" w:rsidRDefault="00271F92" w:rsidP="003561B0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7.</w:t>
            </w:r>
            <w:bookmarkStart w:id="0" w:name="_GoBack"/>
            <w:bookmarkEnd w:id="0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4E824A2B" w14:textId="1071C854" w:rsidR="00445A4E" w:rsidRPr="00136CCC" w:rsidRDefault="00445A4E" w:rsidP="003561B0">
            <w:pPr>
              <w:pStyle w:val="Default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sz w:val="20"/>
                <w:szCs w:val="20"/>
              </w:rPr>
              <w:t>Antena wewnętrzna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</w:tcPr>
          <w:p w14:paraId="2A824131" w14:textId="6C4778E0" w:rsidR="00445A4E" w:rsidRPr="00445A4E" w:rsidRDefault="00445A4E" w:rsidP="00445A4E">
            <w:pPr>
              <w:spacing w:line="360" w:lineRule="auto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445A4E">
              <w:rPr>
                <w:rFonts w:ascii="Century Gothic" w:hAnsi="Century Gothic"/>
                <w:sz w:val="20"/>
              </w:rPr>
              <w:t xml:space="preserve">okojowa antena DVB-T DVB-T2 4K </w:t>
            </w:r>
          </w:p>
          <w:p w14:paraId="620BB96F" w14:textId="77777777" w:rsidR="00445A4E" w:rsidRPr="00445A4E" w:rsidRDefault="00445A4E" w:rsidP="00445A4E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445A4E">
              <w:rPr>
                <w:rFonts w:ascii="Century Gothic" w:hAnsi="Century Gothic"/>
                <w:sz w:val="20"/>
              </w:rPr>
              <w:t xml:space="preserve">Wzmacniacz SWA955-5EX DVB-T LED </w:t>
            </w:r>
          </w:p>
          <w:p w14:paraId="76D5BFD9" w14:textId="77777777" w:rsidR="00445A4E" w:rsidRPr="00445A4E" w:rsidRDefault="00445A4E" w:rsidP="00445A4E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445A4E">
              <w:rPr>
                <w:rFonts w:ascii="Century Gothic" w:hAnsi="Century Gothic"/>
                <w:sz w:val="20"/>
              </w:rPr>
              <w:t xml:space="preserve">Zasilacz 230V/12V z separatorem na kablu o długość 150cm (z wbudowanym wtykiem do TV) </w:t>
            </w:r>
          </w:p>
          <w:p w14:paraId="012DD096" w14:textId="77777777" w:rsidR="00445A4E" w:rsidRPr="00445A4E" w:rsidRDefault="00445A4E" w:rsidP="00445A4E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445A4E">
              <w:rPr>
                <w:rFonts w:ascii="Century Gothic" w:hAnsi="Century Gothic"/>
                <w:sz w:val="20"/>
              </w:rPr>
              <w:t xml:space="preserve">Typ: Siatkowa </w:t>
            </w:r>
          </w:p>
          <w:p w14:paraId="55A7BB92" w14:textId="77777777" w:rsidR="00445A4E" w:rsidRPr="00445A4E" w:rsidRDefault="00445A4E" w:rsidP="00445A4E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445A4E">
              <w:rPr>
                <w:rFonts w:ascii="Century Gothic" w:hAnsi="Century Gothic"/>
                <w:sz w:val="20"/>
              </w:rPr>
              <w:t xml:space="preserve">Maksymalna moc zestawu: 35.5dB (poziom sygnału do 85dB) </w:t>
            </w:r>
          </w:p>
          <w:p w14:paraId="1ED3A8E8" w14:textId="77777777" w:rsidR="00445A4E" w:rsidRPr="00445A4E" w:rsidRDefault="00445A4E" w:rsidP="00445A4E">
            <w:pPr>
              <w:spacing w:line="360" w:lineRule="auto"/>
              <w:rPr>
                <w:rFonts w:ascii="Century Gothic" w:hAnsi="Century Gothic"/>
                <w:sz w:val="20"/>
              </w:rPr>
            </w:pPr>
            <w:r w:rsidRPr="00445A4E">
              <w:rPr>
                <w:rFonts w:ascii="Century Gothic" w:hAnsi="Century Gothic"/>
                <w:sz w:val="20"/>
              </w:rPr>
              <w:t xml:space="preserve">Zakres odbioru: UHF + VHF poziom + Radio FM </w:t>
            </w:r>
            <w:proofErr w:type="spellStart"/>
            <w:r w:rsidRPr="00445A4E">
              <w:rPr>
                <w:rFonts w:ascii="Century Gothic" w:hAnsi="Century Gothic"/>
                <w:sz w:val="20"/>
              </w:rPr>
              <w:t>Mux</w:t>
            </w:r>
            <w:proofErr w:type="spellEnd"/>
            <w:r w:rsidRPr="00445A4E">
              <w:rPr>
                <w:rFonts w:ascii="Century Gothic" w:hAnsi="Century Gothic"/>
                <w:sz w:val="20"/>
              </w:rPr>
              <w:t xml:space="preserve"> 1: Fokus TV, Stopklatka TV, 8TV, TTV </w:t>
            </w:r>
            <w:proofErr w:type="spellStart"/>
            <w:r w:rsidRPr="00445A4E">
              <w:rPr>
                <w:rFonts w:ascii="Century Gothic" w:hAnsi="Century Gothic"/>
                <w:sz w:val="20"/>
              </w:rPr>
              <w:t>Pol,o</w:t>
            </w:r>
            <w:proofErr w:type="spellEnd"/>
            <w:r w:rsidRPr="00445A4E">
              <w:rPr>
                <w:rFonts w:ascii="Century Gothic" w:hAnsi="Century Gothic"/>
                <w:sz w:val="20"/>
              </w:rPr>
              <w:t xml:space="preserve"> TV ATM, Rozrywka TV, Trwam, TVP ABC </w:t>
            </w:r>
            <w:proofErr w:type="spellStart"/>
            <w:r w:rsidRPr="00445A4E">
              <w:rPr>
                <w:rFonts w:ascii="Century Gothic" w:hAnsi="Century Gothic"/>
                <w:sz w:val="20"/>
              </w:rPr>
              <w:t>Mux</w:t>
            </w:r>
            <w:proofErr w:type="spellEnd"/>
            <w:r w:rsidRPr="00445A4E">
              <w:rPr>
                <w:rFonts w:ascii="Century Gothic" w:hAnsi="Century Gothic"/>
                <w:sz w:val="20"/>
              </w:rPr>
              <w:t xml:space="preserve"> 2: TVN, TV4, TV6, TV Puls, TV Puls 2, Polsat Super, Polsat, TVN 7 MUX 3: TVP1 HD, TVP2 HD, TVP INFO HD, TVP 3, TVP Kultura, TVP Rozrywka, TVP Historia </w:t>
            </w:r>
            <w:proofErr w:type="spellStart"/>
            <w:r w:rsidRPr="00445A4E">
              <w:rPr>
                <w:rFonts w:ascii="Century Gothic" w:hAnsi="Century Gothic"/>
                <w:sz w:val="20"/>
              </w:rPr>
              <w:t>Mux</w:t>
            </w:r>
            <w:proofErr w:type="spellEnd"/>
            <w:r w:rsidRPr="00445A4E">
              <w:rPr>
                <w:rFonts w:ascii="Century Gothic" w:hAnsi="Century Gothic"/>
                <w:sz w:val="20"/>
              </w:rPr>
              <w:t xml:space="preserve"> Lokalne*: STARS TV, 4fun TV, 4fun Fit &amp; Dance, VOX Music TV, TVS, TVT, Mango 24, </w:t>
            </w:r>
            <w:r w:rsidRPr="00445A4E">
              <w:rPr>
                <w:rFonts w:ascii="Century Gothic" w:hAnsi="Century Gothic"/>
                <w:sz w:val="20"/>
              </w:rPr>
              <w:lastRenderedPageBreak/>
              <w:t xml:space="preserve">Telewizja NTL, TV Łużyce, TVN HD, Polsat HD *lokalnie </w:t>
            </w:r>
            <w:proofErr w:type="spellStart"/>
            <w:r w:rsidRPr="00445A4E">
              <w:rPr>
                <w:rFonts w:ascii="Century Gothic" w:hAnsi="Century Gothic"/>
                <w:sz w:val="20"/>
              </w:rPr>
              <w:t>Mux</w:t>
            </w:r>
            <w:proofErr w:type="spellEnd"/>
            <w:r w:rsidRPr="00445A4E">
              <w:rPr>
                <w:rFonts w:ascii="Century Gothic" w:hAnsi="Century Gothic"/>
                <w:sz w:val="20"/>
              </w:rPr>
              <w:t xml:space="preserve"> 8: Metro, Nowa, WP, Zoom TV , 3xTVP </w:t>
            </w:r>
          </w:p>
          <w:p w14:paraId="77643D0B" w14:textId="77777777" w:rsidR="00445A4E" w:rsidRPr="00445A4E" w:rsidRDefault="00445A4E" w:rsidP="00445A4E">
            <w:pPr>
              <w:pStyle w:val="Default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B86BEA3" w14:textId="1AFC52BA" w:rsidR="00445A4E" w:rsidRDefault="00445A4E" w:rsidP="00445A4E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C65EE" w14:textId="24757058" w:rsidR="00445A4E" w:rsidRPr="00293E71" w:rsidRDefault="00445A4E" w:rsidP="003561B0">
            <w:pPr>
              <w:pStyle w:val="Default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 w:cs="Century Gothic"/>
                <w:sz w:val="20"/>
                <w:szCs w:val="20"/>
              </w:rPr>
              <w:t>10</w:t>
            </w:r>
          </w:p>
        </w:tc>
      </w:tr>
    </w:tbl>
    <w:p w14:paraId="7259FBE2" w14:textId="77777777" w:rsidR="00136CCC" w:rsidRDefault="00136CCC" w:rsidP="00225726">
      <w:pPr>
        <w:jc w:val="center"/>
        <w:rPr>
          <w:rFonts w:ascii="Century Gothic" w:hAnsi="Century Gothic"/>
        </w:rPr>
      </w:pPr>
    </w:p>
    <w:sectPr w:rsidR="00136CCC" w:rsidSect="0021045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BCC07" w14:textId="77777777" w:rsidR="00190C07" w:rsidRDefault="00190C07" w:rsidP="00225726">
      <w:pPr>
        <w:spacing w:after="0" w:line="240" w:lineRule="auto"/>
      </w:pPr>
      <w:r>
        <w:separator/>
      </w:r>
    </w:p>
  </w:endnote>
  <w:endnote w:type="continuationSeparator" w:id="0">
    <w:p w14:paraId="45317D8B" w14:textId="77777777" w:rsidR="00190C07" w:rsidRDefault="00190C07" w:rsidP="0022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, sans-serif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0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EB83" w14:textId="77777777" w:rsidR="00190C07" w:rsidRDefault="00190C07" w:rsidP="00225726">
      <w:pPr>
        <w:spacing w:after="0" w:line="240" w:lineRule="auto"/>
      </w:pPr>
      <w:r>
        <w:separator/>
      </w:r>
    </w:p>
  </w:footnote>
  <w:footnote w:type="continuationSeparator" w:id="0">
    <w:p w14:paraId="755A13B1" w14:textId="77777777" w:rsidR="00190C07" w:rsidRDefault="00190C07" w:rsidP="00225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043F" w14:textId="5F59ADDC" w:rsidR="00E11B2C" w:rsidRPr="00225726" w:rsidRDefault="00E11B2C" w:rsidP="00210451">
    <w:pPr>
      <w:pStyle w:val="Nagwek"/>
      <w:jc w:val="right"/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2AEA9" w14:textId="438E817F" w:rsidR="007E287D" w:rsidRDefault="007E287D" w:rsidP="00210451">
    <w:pPr>
      <w:pStyle w:val="Nagwek"/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Załącznik nr 1 </w:t>
    </w:r>
  </w:p>
  <w:p w14:paraId="2D6A8FBB" w14:textId="77777777" w:rsidR="007E287D" w:rsidRDefault="007E287D" w:rsidP="00210451">
    <w:pPr>
      <w:pStyle w:val="Nagwek"/>
      <w:jc w:val="right"/>
      <w:rPr>
        <w:rFonts w:ascii="Century Gothic" w:hAnsi="Century Gothic"/>
        <w:sz w:val="20"/>
        <w:szCs w:val="20"/>
      </w:rPr>
    </w:pPr>
  </w:p>
  <w:p w14:paraId="7249FB15" w14:textId="4D0AABB8" w:rsidR="00210451" w:rsidRDefault="00210451" w:rsidP="00210451">
    <w:pPr>
      <w:pStyle w:val="Nagwek"/>
      <w:jc w:val="right"/>
      <w:rPr>
        <w:rFonts w:ascii="Century Gothic" w:hAnsi="Century Gothic"/>
        <w:sz w:val="20"/>
        <w:szCs w:val="20"/>
      </w:rPr>
    </w:pPr>
    <w:r w:rsidRPr="00225726">
      <w:rPr>
        <w:rFonts w:ascii="Century Gothic" w:hAnsi="Century Gothic"/>
        <w:sz w:val="20"/>
        <w:szCs w:val="20"/>
      </w:rPr>
      <w:t xml:space="preserve">Warszawa, dnia </w:t>
    </w:r>
    <w:r>
      <w:rPr>
        <w:rFonts w:ascii="Century Gothic" w:hAnsi="Century Gothic"/>
        <w:sz w:val="20"/>
        <w:szCs w:val="20"/>
      </w:rPr>
      <w:t>…………………………</w:t>
    </w:r>
  </w:p>
  <w:p w14:paraId="1B323789" w14:textId="77777777" w:rsidR="00210451" w:rsidRPr="00225726" w:rsidRDefault="00210451" w:rsidP="00210451">
    <w:pPr>
      <w:pStyle w:val="Nagwek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(ZATWIERDZAM)</w:t>
    </w:r>
  </w:p>
  <w:p w14:paraId="53BEC4AB" w14:textId="77777777" w:rsidR="009F2C38" w:rsidRDefault="009F2C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E10FC"/>
    <w:multiLevelType w:val="hybridMultilevel"/>
    <w:tmpl w:val="B2B08B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2F6E2A"/>
    <w:multiLevelType w:val="multilevel"/>
    <w:tmpl w:val="27401F8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5CBF59E4"/>
    <w:multiLevelType w:val="hybridMultilevel"/>
    <w:tmpl w:val="A7783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7AD4"/>
    <w:multiLevelType w:val="multilevel"/>
    <w:tmpl w:val="27401F8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D"/>
    <w:rsid w:val="00044754"/>
    <w:rsid w:val="00136CCC"/>
    <w:rsid w:val="00146C90"/>
    <w:rsid w:val="00190C07"/>
    <w:rsid w:val="00210451"/>
    <w:rsid w:val="00225726"/>
    <w:rsid w:val="00271F92"/>
    <w:rsid w:val="00291201"/>
    <w:rsid w:val="002E3C3A"/>
    <w:rsid w:val="002E673C"/>
    <w:rsid w:val="00346427"/>
    <w:rsid w:val="00360693"/>
    <w:rsid w:val="004059E8"/>
    <w:rsid w:val="00445A4E"/>
    <w:rsid w:val="00542E60"/>
    <w:rsid w:val="00557221"/>
    <w:rsid w:val="005D2E88"/>
    <w:rsid w:val="00622E92"/>
    <w:rsid w:val="0072366C"/>
    <w:rsid w:val="00750425"/>
    <w:rsid w:val="007E287D"/>
    <w:rsid w:val="00820627"/>
    <w:rsid w:val="009B63DE"/>
    <w:rsid w:val="009E7BC6"/>
    <w:rsid w:val="009F2C38"/>
    <w:rsid w:val="009F3287"/>
    <w:rsid w:val="00B049C6"/>
    <w:rsid w:val="00CA0C88"/>
    <w:rsid w:val="00D624CA"/>
    <w:rsid w:val="00E11B2C"/>
    <w:rsid w:val="00E34E0D"/>
    <w:rsid w:val="00E40B2E"/>
    <w:rsid w:val="00F46712"/>
    <w:rsid w:val="00F745C6"/>
    <w:rsid w:val="00FC43CD"/>
    <w:rsid w:val="00FD1A83"/>
    <w:rsid w:val="00FE1D7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31E0"/>
  <w15:chartTrackingRefBased/>
  <w15:docId w15:val="{6CD6E72F-CAAE-43CE-85D7-6B3BEC8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726"/>
  </w:style>
  <w:style w:type="paragraph" w:styleId="Stopka">
    <w:name w:val="footer"/>
    <w:basedOn w:val="Normalny"/>
    <w:link w:val="StopkaZnak"/>
    <w:uiPriority w:val="99"/>
    <w:unhideWhenUsed/>
    <w:rsid w:val="0022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726"/>
  </w:style>
  <w:style w:type="paragraph" w:styleId="Akapitzlist">
    <w:name w:val="List Paragraph"/>
    <w:basedOn w:val="Normalny"/>
    <w:uiPriority w:val="34"/>
    <w:qFormat/>
    <w:rsid w:val="00225726"/>
    <w:pPr>
      <w:ind w:left="720"/>
      <w:contextualSpacing/>
    </w:pPr>
  </w:style>
  <w:style w:type="paragraph" w:customStyle="1" w:styleId="Default">
    <w:name w:val="Default"/>
    <w:qFormat/>
    <w:rsid w:val="00136CCC"/>
    <w:pPr>
      <w:widowControl w:val="0"/>
      <w:suppressAutoHyphens/>
      <w:spacing w:after="0" w:line="240" w:lineRule="auto"/>
      <w:textAlignment w:val="baseline"/>
    </w:pPr>
    <w:rPr>
      <w:rFonts w:ascii="Arial, sans-serif" w:eastAsia="SimSun" w:hAnsi="Arial, sans-serif" w:cs="Mang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Rojewski</dc:creator>
  <cp:keywords/>
  <dc:description/>
  <cp:lastModifiedBy>Dominik Mrózek</cp:lastModifiedBy>
  <cp:revision>23</cp:revision>
  <cp:lastPrinted>2024-04-10T06:26:00Z</cp:lastPrinted>
  <dcterms:created xsi:type="dcterms:W3CDTF">2023-10-24T07:22:00Z</dcterms:created>
  <dcterms:modified xsi:type="dcterms:W3CDTF">2025-04-09T08:03:00Z</dcterms:modified>
</cp:coreProperties>
</file>