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784BC" w14:textId="77777777" w:rsidR="00923553" w:rsidRPr="007B475D" w:rsidRDefault="00923553" w:rsidP="00161161">
      <w:pPr>
        <w:pStyle w:val="NormalnyWeb"/>
        <w:shd w:val="clear" w:color="auto" w:fill="FFFFFF"/>
        <w:spacing w:line="276" w:lineRule="auto"/>
        <w:rPr>
          <w:rFonts w:ascii="Book Antiqua" w:hAnsi="Book Antiqua"/>
          <w:sz w:val="20"/>
          <w:szCs w:val="20"/>
        </w:rPr>
      </w:pPr>
      <w:r w:rsidRPr="007B475D">
        <w:rPr>
          <w:rFonts w:ascii="Book Antiqua" w:hAnsi="Book Antiqua" w:cs="Arial"/>
          <w:b/>
          <w:sz w:val="20"/>
          <w:szCs w:val="20"/>
        </w:rPr>
        <w:t>D10.251.112.B.2024</w:t>
      </w:r>
    </w:p>
    <w:p w14:paraId="5B7BE1A2" w14:textId="77777777" w:rsidR="00923553" w:rsidRPr="007B475D" w:rsidRDefault="00923553" w:rsidP="00161161">
      <w:pPr>
        <w:pStyle w:val="NormalnyWeb"/>
        <w:shd w:val="clear" w:color="auto" w:fill="FFFFFF"/>
        <w:spacing w:before="0" w:after="0" w:line="276" w:lineRule="auto"/>
        <w:jc w:val="right"/>
        <w:rPr>
          <w:rFonts w:ascii="Book Antiqua" w:hAnsi="Book Antiqua" w:cs="Arial"/>
          <w:b/>
          <w:bCs/>
          <w:sz w:val="20"/>
          <w:szCs w:val="20"/>
        </w:rPr>
      </w:pPr>
      <w:r w:rsidRPr="007B475D">
        <w:rPr>
          <w:rFonts w:ascii="Book Antiqua" w:hAnsi="Book Antiqua" w:cs="Arial"/>
          <w:b/>
          <w:bCs/>
          <w:sz w:val="20"/>
          <w:szCs w:val="20"/>
        </w:rPr>
        <w:t>Załącznik nr 1 do SWZ</w:t>
      </w:r>
    </w:p>
    <w:p w14:paraId="3A8BECAD" w14:textId="77777777" w:rsidR="00923553" w:rsidRPr="007B475D" w:rsidRDefault="00923553" w:rsidP="00161161">
      <w:pPr>
        <w:pStyle w:val="NormalnyWeb"/>
        <w:shd w:val="clear" w:color="auto" w:fill="FFFFFF"/>
        <w:spacing w:line="276" w:lineRule="auto"/>
        <w:jc w:val="center"/>
        <w:rPr>
          <w:rFonts w:ascii="Book Antiqua" w:hAnsi="Book Antiqua"/>
          <w:b/>
          <w:sz w:val="20"/>
          <w:szCs w:val="20"/>
        </w:rPr>
      </w:pPr>
      <w:r w:rsidRPr="007B475D">
        <w:rPr>
          <w:rFonts w:ascii="Book Antiqua" w:hAnsi="Book Antiqua"/>
          <w:b/>
          <w:sz w:val="20"/>
          <w:szCs w:val="20"/>
        </w:rPr>
        <w:t>Opis Przedmiotu Zamówienia (OPZ)</w:t>
      </w:r>
    </w:p>
    <w:p w14:paraId="2503871C" w14:textId="77777777" w:rsidR="00923553" w:rsidRPr="007B475D" w:rsidRDefault="00923553" w:rsidP="00161161">
      <w:pPr>
        <w:spacing w:line="276" w:lineRule="auto"/>
        <w:rPr>
          <w:rFonts w:ascii="Book Antiqua" w:hAnsi="Book Antiqua"/>
          <w:sz w:val="20"/>
          <w:szCs w:val="20"/>
        </w:rPr>
      </w:pPr>
      <w:r w:rsidRPr="007B475D">
        <w:rPr>
          <w:rFonts w:ascii="Book Antiqua" w:hAnsi="Book Antiqua"/>
          <w:sz w:val="20"/>
          <w:szCs w:val="20"/>
        </w:rPr>
        <w:t>Nazwa Wykonawcy:</w:t>
      </w:r>
    </w:p>
    <w:p w14:paraId="1E84D785" w14:textId="368956F9" w:rsidR="00565281" w:rsidRPr="007B475D" w:rsidRDefault="00923553" w:rsidP="00161161">
      <w:pPr>
        <w:spacing w:line="276" w:lineRule="auto"/>
        <w:rPr>
          <w:rFonts w:ascii="Book Antiqua" w:hAnsi="Book Antiqua" w:cs="Times New Roman"/>
          <w:sz w:val="20"/>
          <w:szCs w:val="20"/>
        </w:rPr>
      </w:pPr>
      <w:r w:rsidRPr="007B475D">
        <w:rPr>
          <w:rFonts w:ascii="Book Antiqua" w:eastAsia="MS Mincho" w:hAnsi="Book Antiqua" w:cs="Times New Roman"/>
          <w:sz w:val="20"/>
          <w:szCs w:val="20"/>
          <w:lang w:eastAsia="ja-JP"/>
        </w:rPr>
        <w:t>Część 2 Komputer przenośny typu notebook z ekranem 14”</w:t>
      </w:r>
      <w:r w:rsidR="000E662F">
        <w:rPr>
          <w:rFonts w:ascii="Book Antiqua" w:eastAsia="MS Mincho" w:hAnsi="Book Antiqua" w:cs="Times New Roman"/>
          <w:sz w:val="20"/>
          <w:szCs w:val="20"/>
          <w:lang w:eastAsia="ja-JP"/>
        </w:rPr>
        <w:t>,</w:t>
      </w:r>
      <w:r w:rsidRPr="007B475D">
        <w:rPr>
          <w:rFonts w:ascii="Book Antiqua" w:eastAsia="MS Mincho" w:hAnsi="Book Antiqua" w:cs="Times New Roman"/>
          <w:sz w:val="20"/>
          <w:szCs w:val="20"/>
          <w:lang w:eastAsia="ja-JP"/>
        </w:rPr>
        <w:t xml:space="preserve"> monitor</w:t>
      </w:r>
      <w:r w:rsidR="00765F23">
        <w:rPr>
          <w:rFonts w:ascii="Book Antiqua" w:eastAsia="MS Mincho" w:hAnsi="Book Antiqua" w:cs="Times New Roman"/>
          <w:sz w:val="20"/>
          <w:szCs w:val="20"/>
          <w:lang w:eastAsia="ja-JP"/>
        </w:rPr>
        <w:t>y 24’’</w:t>
      </w:r>
      <w:r w:rsidR="000E662F">
        <w:rPr>
          <w:rFonts w:ascii="Book Antiqua" w:eastAsia="MS Mincho" w:hAnsi="Book Antiqua" w:cs="Times New Roman"/>
          <w:sz w:val="20"/>
          <w:szCs w:val="20"/>
          <w:lang w:eastAsia="ja-JP"/>
        </w:rPr>
        <w:t xml:space="preserve">, stacja dokująca do komputera </w:t>
      </w:r>
      <w:r w:rsidR="00765F23">
        <w:rPr>
          <w:rFonts w:ascii="Book Antiqua" w:eastAsia="MS Mincho" w:hAnsi="Book Antiqua" w:cs="Times New Roman"/>
          <w:sz w:val="20"/>
          <w:szCs w:val="20"/>
          <w:lang w:eastAsia="ja-JP"/>
        </w:rPr>
        <w:t xml:space="preserve">przenośnego </w:t>
      </w:r>
      <w:r w:rsidR="000E662F">
        <w:rPr>
          <w:rFonts w:ascii="Book Antiqua" w:eastAsia="MS Mincho" w:hAnsi="Book Antiqua" w:cs="Times New Roman"/>
          <w:sz w:val="20"/>
          <w:szCs w:val="20"/>
          <w:lang w:eastAsia="ja-JP"/>
        </w:rPr>
        <w:t>typu notebook</w:t>
      </w:r>
    </w:p>
    <w:tbl>
      <w:tblPr>
        <w:tblW w:w="5000" w:type="pct"/>
        <w:tblCellMar>
          <w:left w:w="70" w:type="dxa"/>
          <w:right w:w="70" w:type="dxa"/>
        </w:tblCellMar>
        <w:tblLook w:val="0000" w:firstRow="0" w:lastRow="0" w:firstColumn="0" w:lastColumn="0" w:noHBand="0" w:noVBand="0"/>
      </w:tblPr>
      <w:tblGrid>
        <w:gridCol w:w="417"/>
        <w:gridCol w:w="2522"/>
        <w:gridCol w:w="5561"/>
        <w:gridCol w:w="2340"/>
        <w:gridCol w:w="3154"/>
      </w:tblGrid>
      <w:tr w:rsidR="00161161" w:rsidRPr="007B475D" w14:paraId="3B244516" w14:textId="77777777" w:rsidTr="00877838">
        <w:trPr>
          <w:trHeight w:val="178"/>
        </w:trPr>
        <w:tc>
          <w:tcPr>
            <w:tcW w:w="3037" w:type="pct"/>
            <w:gridSpan w:val="3"/>
            <w:tcBorders>
              <w:top w:val="single" w:sz="4" w:space="0" w:color="000000"/>
              <w:left w:val="single" w:sz="4" w:space="0" w:color="000000"/>
              <w:bottom w:val="single" w:sz="4" w:space="0" w:color="000000"/>
              <w:right w:val="single" w:sz="4" w:space="0" w:color="000000"/>
            </w:tcBorders>
          </w:tcPr>
          <w:p w14:paraId="6FD55C48" w14:textId="4D2DF02D" w:rsidR="004B1B00" w:rsidRPr="007B475D" w:rsidRDefault="00C777DD"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Część </w:t>
            </w:r>
            <w:r w:rsidR="00923553" w:rsidRPr="007B475D">
              <w:rPr>
                <w:rFonts w:ascii="Book Antiqua" w:eastAsia="MS Mincho" w:hAnsi="Book Antiqua" w:cs="Times New Roman"/>
                <w:sz w:val="20"/>
                <w:szCs w:val="20"/>
                <w:lang w:eastAsia="ja-JP"/>
              </w:rPr>
              <w:t>2.</w:t>
            </w:r>
            <w:r w:rsidRPr="007B475D">
              <w:rPr>
                <w:rFonts w:ascii="Book Antiqua" w:eastAsia="MS Mincho" w:hAnsi="Book Antiqua" w:cs="Times New Roman"/>
                <w:sz w:val="20"/>
                <w:szCs w:val="20"/>
                <w:lang w:eastAsia="ja-JP"/>
              </w:rPr>
              <w:t>1</w:t>
            </w:r>
            <w:r w:rsidR="00877838" w:rsidRPr="007B475D">
              <w:rPr>
                <w:rFonts w:ascii="Book Antiqua" w:eastAsia="MS Mincho" w:hAnsi="Book Antiqua" w:cs="Times New Roman"/>
                <w:sz w:val="20"/>
                <w:szCs w:val="20"/>
                <w:lang w:eastAsia="ja-JP"/>
              </w:rPr>
              <w:t xml:space="preserve"> Komputer przenośny typu notebook z ekranem 14” </w:t>
            </w:r>
          </w:p>
        </w:tc>
        <w:tc>
          <w:tcPr>
            <w:tcW w:w="836" w:type="pct"/>
            <w:tcBorders>
              <w:top w:val="single" w:sz="4" w:space="0" w:color="000000"/>
              <w:left w:val="single" w:sz="4" w:space="0" w:color="000000"/>
              <w:bottom w:val="single" w:sz="4" w:space="0" w:color="000000"/>
              <w:right w:val="single" w:sz="4" w:space="0" w:color="000000"/>
            </w:tcBorders>
          </w:tcPr>
          <w:p w14:paraId="67423BAD"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hAnsi="Book Antiqua" w:cs="Times New Roman"/>
                <w:b/>
                <w:bCs/>
                <w:sz w:val="20"/>
                <w:szCs w:val="20"/>
              </w:rPr>
              <w:t>Parametr wymagany</w:t>
            </w:r>
          </w:p>
        </w:tc>
        <w:tc>
          <w:tcPr>
            <w:tcW w:w="1127" w:type="pct"/>
            <w:tcBorders>
              <w:top w:val="single" w:sz="4" w:space="0" w:color="000000"/>
              <w:left w:val="single" w:sz="4" w:space="0" w:color="000000"/>
              <w:bottom w:val="single" w:sz="4" w:space="0" w:color="000000"/>
              <w:right w:val="single" w:sz="4" w:space="0" w:color="000000"/>
            </w:tcBorders>
          </w:tcPr>
          <w:p w14:paraId="72F8500F" w14:textId="02358FB2" w:rsidR="004B1B00" w:rsidRPr="007B475D" w:rsidRDefault="00E42BEC" w:rsidP="00161161">
            <w:pPr>
              <w:spacing w:after="0" w:line="276" w:lineRule="auto"/>
              <w:jc w:val="center"/>
              <w:rPr>
                <w:rFonts w:ascii="Book Antiqua" w:eastAsia="MS Mincho" w:hAnsi="Book Antiqua" w:cs="Times New Roman"/>
                <w:sz w:val="20"/>
                <w:szCs w:val="20"/>
                <w:lang w:eastAsia="ja-JP"/>
              </w:rPr>
            </w:pPr>
            <w:r w:rsidRPr="007B475D">
              <w:rPr>
                <w:rFonts w:ascii="Book Antiqua" w:hAnsi="Book Antiqua" w:cs="Times New Roman"/>
                <w:b/>
                <w:bCs/>
                <w:sz w:val="20"/>
                <w:szCs w:val="20"/>
              </w:rPr>
              <w:t xml:space="preserve">Wskazać spełnianie warunku TAK/NIE </w:t>
            </w:r>
            <w:r w:rsidRPr="007B475D">
              <w:rPr>
                <w:rFonts w:ascii="Book Antiqua" w:hAnsi="Book Antiqua" w:cs="Times New Roman"/>
                <w:b/>
                <w:bCs/>
                <w:sz w:val="20"/>
                <w:szCs w:val="20"/>
              </w:rPr>
              <w:br/>
            </w:r>
            <w:r w:rsidRPr="007B475D">
              <w:rPr>
                <w:rFonts w:ascii="Book Antiqua" w:hAnsi="Book Antiqua" w:cs="Times New Roman"/>
                <w:bCs/>
                <w:i/>
                <w:sz w:val="20"/>
                <w:szCs w:val="20"/>
              </w:rPr>
              <w:t>(Opisać jeżeli wymagane)</w:t>
            </w:r>
          </w:p>
        </w:tc>
      </w:tr>
      <w:tr w:rsidR="00161161" w:rsidRPr="007B475D" w14:paraId="5C75FF52" w14:textId="77777777" w:rsidTr="00877838">
        <w:trPr>
          <w:trHeight w:val="178"/>
        </w:trPr>
        <w:tc>
          <w:tcPr>
            <w:tcW w:w="149" w:type="pct"/>
            <w:tcBorders>
              <w:top w:val="single" w:sz="4" w:space="0" w:color="000000"/>
              <w:left w:val="single" w:sz="4" w:space="0" w:color="000000"/>
              <w:bottom w:val="single" w:sz="4" w:space="0" w:color="000000"/>
            </w:tcBorders>
          </w:tcPr>
          <w:p w14:paraId="797B3DB9"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c>
          <w:tcPr>
            <w:tcW w:w="901" w:type="pct"/>
            <w:tcBorders>
              <w:top w:val="single" w:sz="4" w:space="0" w:color="000000"/>
              <w:left w:val="single" w:sz="4" w:space="0" w:color="000000"/>
              <w:bottom w:val="single" w:sz="4" w:space="0" w:color="000000"/>
            </w:tcBorders>
          </w:tcPr>
          <w:p w14:paraId="07FBCF28"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Przedmiot zamówienia</w:t>
            </w:r>
          </w:p>
        </w:tc>
        <w:tc>
          <w:tcPr>
            <w:tcW w:w="1987" w:type="pct"/>
            <w:tcBorders>
              <w:top w:val="single" w:sz="4" w:space="0" w:color="000000"/>
              <w:left w:val="single" w:sz="4" w:space="0" w:color="000000"/>
              <w:bottom w:val="single" w:sz="4" w:space="0" w:color="000000"/>
              <w:right w:val="single" w:sz="4" w:space="0" w:color="000000"/>
            </w:tcBorders>
          </w:tcPr>
          <w:p w14:paraId="6246E934" w14:textId="1474AF33" w:rsidR="004B1B00"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Komputer przenośny typu notebook z ekranem 14” </w:t>
            </w:r>
          </w:p>
        </w:tc>
        <w:tc>
          <w:tcPr>
            <w:tcW w:w="1963" w:type="pct"/>
            <w:gridSpan w:val="2"/>
            <w:tcBorders>
              <w:top w:val="single" w:sz="4" w:space="0" w:color="000000"/>
              <w:left w:val="single" w:sz="4" w:space="0" w:color="000000"/>
              <w:bottom w:val="single" w:sz="4" w:space="0" w:color="000000"/>
              <w:right w:val="single" w:sz="4" w:space="0" w:color="000000"/>
            </w:tcBorders>
          </w:tcPr>
          <w:p w14:paraId="4496AB45" w14:textId="77777777" w:rsidR="004B1B00" w:rsidRDefault="007B475D" w:rsidP="00161161">
            <w:pPr>
              <w:spacing w:after="0" w:line="276" w:lineRule="auto"/>
              <w:rPr>
                <w:rFonts w:ascii="Book Antiqua" w:hAnsi="Book Antiqua" w:cs="Calibri"/>
                <w:b/>
                <w:bCs/>
                <w:i/>
                <w:color w:val="000000"/>
                <w:sz w:val="20"/>
                <w:szCs w:val="20"/>
              </w:rPr>
            </w:pPr>
            <w:r w:rsidRPr="007F6184">
              <w:rPr>
                <w:rFonts w:ascii="Book Antiqua" w:hAnsi="Book Antiqua" w:cs="Calibri"/>
                <w:b/>
                <w:bCs/>
                <w:i/>
                <w:color w:val="000000"/>
                <w:sz w:val="20"/>
                <w:szCs w:val="20"/>
              </w:rPr>
              <w:t>Podać nazwę, typ urządzenia, model, producenta</w:t>
            </w:r>
          </w:p>
          <w:p w14:paraId="556D4828" w14:textId="765F6445" w:rsidR="00765F23" w:rsidRPr="007B475D" w:rsidRDefault="00765F23" w:rsidP="00161161">
            <w:pPr>
              <w:spacing w:after="0" w:line="276" w:lineRule="auto"/>
              <w:rPr>
                <w:rFonts w:ascii="Book Antiqua" w:eastAsia="MS Mincho" w:hAnsi="Book Antiqua" w:cs="Times New Roman"/>
                <w:sz w:val="20"/>
                <w:szCs w:val="20"/>
                <w:lang w:eastAsia="ja-JP"/>
              </w:rPr>
            </w:pPr>
          </w:p>
        </w:tc>
      </w:tr>
      <w:tr w:rsidR="00161161" w:rsidRPr="007B475D" w14:paraId="3DDEBF5C" w14:textId="77777777" w:rsidTr="00877838">
        <w:trPr>
          <w:trHeight w:val="178"/>
        </w:trPr>
        <w:tc>
          <w:tcPr>
            <w:tcW w:w="149" w:type="pct"/>
            <w:tcBorders>
              <w:top w:val="single" w:sz="4" w:space="0" w:color="000000"/>
              <w:left w:val="single" w:sz="4" w:space="0" w:color="000000"/>
              <w:bottom w:val="single" w:sz="4" w:space="0" w:color="000000"/>
            </w:tcBorders>
          </w:tcPr>
          <w:p w14:paraId="35D0CFFF"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c>
          <w:tcPr>
            <w:tcW w:w="901" w:type="pct"/>
            <w:tcBorders>
              <w:top w:val="single" w:sz="4" w:space="0" w:color="000000"/>
              <w:left w:val="single" w:sz="4" w:space="0" w:color="000000"/>
              <w:bottom w:val="single" w:sz="4" w:space="0" w:color="000000"/>
            </w:tcBorders>
          </w:tcPr>
          <w:p w14:paraId="26C82FFF"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Ilość</w:t>
            </w:r>
          </w:p>
        </w:tc>
        <w:tc>
          <w:tcPr>
            <w:tcW w:w="1987" w:type="pct"/>
            <w:tcBorders>
              <w:top w:val="single" w:sz="4" w:space="0" w:color="000000"/>
              <w:left w:val="single" w:sz="4" w:space="0" w:color="000000"/>
              <w:bottom w:val="single" w:sz="4" w:space="0" w:color="000000"/>
              <w:right w:val="single" w:sz="4" w:space="0" w:color="000000"/>
            </w:tcBorders>
          </w:tcPr>
          <w:p w14:paraId="68E6129D" w14:textId="124FDAF5" w:rsidR="004B1B00"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20</w:t>
            </w:r>
            <w:r w:rsidR="004B1B00" w:rsidRPr="007B475D">
              <w:rPr>
                <w:rFonts w:ascii="Book Antiqua" w:eastAsia="MS Mincho" w:hAnsi="Book Antiqua" w:cs="Times New Roman"/>
                <w:sz w:val="20"/>
                <w:szCs w:val="20"/>
                <w:lang w:eastAsia="ja-JP"/>
              </w:rPr>
              <w:t xml:space="preserve"> szt.</w:t>
            </w:r>
          </w:p>
        </w:tc>
        <w:tc>
          <w:tcPr>
            <w:tcW w:w="836" w:type="pct"/>
            <w:tcBorders>
              <w:top w:val="single" w:sz="4" w:space="0" w:color="000000"/>
              <w:left w:val="single" w:sz="4" w:space="0" w:color="000000"/>
              <w:bottom w:val="single" w:sz="4" w:space="0" w:color="000000"/>
              <w:right w:val="single" w:sz="4" w:space="0" w:color="000000"/>
            </w:tcBorders>
          </w:tcPr>
          <w:p w14:paraId="5D650E17" w14:textId="1D318D1E" w:rsidR="004B1B00" w:rsidRPr="007B475D" w:rsidRDefault="003E0EEA"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rPr>
              <w:t>TAK</w:t>
            </w:r>
          </w:p>
        </w:tc>
        <w:tc>
          <w:tcPr>
            <w:tcW w:w="1127" w:type="pct"/>
            <w:tcBorders>
              <w:top w:val="single" w:sz="4" w:space="0" w:color="000000"/>
              <w:left w:val="single" w:sz="4" w:space="0" w:color="000000"/>
              <w:bottom w:val="single" w:sz="4" w:space="0" w:color="000000"/>
              <w:right w:val="single" w:sz="4" w:space="0" w:color="000000"/>
            </w:tcBorders>
          </w:tcPr>
          <w:p w14:paraId="08DA6844"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r>
      <w:tr w:rsidR="00161161" w:rsidRPr="007B475D" w14:paraId="531D6047" w14:textId="77777777" w:rsidTr="00877838">
        <w:trPr>
          <w:trHeight w:val="178"/>
        </w:trPr>
        <w:tc>
          <w:tcPr>
            <w:tcW w:w="149" w:type="pct"/>
            <w:tcBorders>
              <w:top w:val="single" w:sz="4" w:space="0" w:color="000000"/>
              <w:left w:val="single" w:sz="4" w:space="0" w:color="000000"/>
              <w:bottom w:val="single" w:sz="4" w:space="0" w:color="000000"/>
            </w:tcBorders>
          </w:tcPr>
          <w:p w14:paraId="25601147"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c>
          <w:tcPr>
            <w:tcW w:w="901" w:type="pct"/>
            <w:tcBorders>
              <w:top w:val="single" w:sz="4" w:space="0" w:color="000000"/>
              <w:left w:val="single" w:sz="4" w:space="0" w:color="000000"/>
              <w:bottom w:val="single" w:sz="4" w:space="0" w:color="000000"/>
            </w:tcBorders>
          </w:tcPr>
          <w:p w14:paraId="71839700"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Gwarancja</w:t>
            </w:r>
          </w:p>
        </w:tc>
        <w:tc>
          <w:tcPr>
            <w:tcW w:w="1987" w:type="pct"/>
            <w:tcBorders>
              <w:top w:val="single" w:sz="4" w:space="0" w:color="000000"/>
              <w:left w:val="single" w:sz="4" w:space="0" w:color="000000"/>
              <w:bottom w:val="single" w:sz="4" w:space="0" w:color="000000"/>
              <w:right w:val="single" w:sz="4" w:space="0" w:color="000000"/>
            </w:tcBorders>
          </w:tcPr>
          <w:p w14:paraId="6044BC68" w14:textId="513D280D"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Min</w:t>
            </w:r>
            <w:r w:rsidR="004E0029" w:rsidRPr="007B475D">
              <w:rPr>
                <w:rFonts w:ascii="Book Antiqua" w:eastAsia="MS Mincho" w:hAnsi="Book Antiqua" w:cs="Times New Roman"/>
                <w:sz w:val="20"/>
                <w:szCs w:val="20"/>
                <w:lang w:eastAsia="ja-JP"/>
              </w:rPr>
              <w:t>imum</w:t>
            </w:r>
            <w:r w:rsidRPr="007B475D">
              <w:rPr>
                <w:rFonts w:ascii="Book Antiqua" w:eastAsia="MS Mincho" w:hAnsi="Book Antiqua" w:cs="Times New Roman"/>
                <w:sz w:val="20"/>
                <w:szCs w:val="20"/>
                <w:lang w:eastAsia="ja-JP"/>
              </w:rPr>
              <w:t xml:space="preserve"> 36 miesięcy</w:t>
            </w:r>
          </w:p>
        </w:tc>
        <w:tc>
          <w:tcPr>
            <w:tcW w:w="836" w:type="pct"/>
            <w:tcBorders>
              <w:top w:val="single" w:sz="4" w:space="0" w:color="000000"/>
              <w:left w:val="single" w:sz="4" w:space="0" w:color="000000"/>
              <w:bottom w:val="single" w:sz="4" w:space="0" w:color="000000"/>
              <w:right w:val="single" w:sz="4" w:space="0" w:color="000000"/>
            </w:tcBorders>
          </w:tcPr>
          <w:p w14:paraId="47FCC0B7" w14:textId="2A98D662" w:rsidR="004B1B00" w:rsidRPr="007B475D" w:rsidRDefault="00B46BBF"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467A0BA4"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r>
      <w:tr w:rsidR="00161161" w:rsidRPr="007B475D" w14:paraId="69B16E0B" w14:textId="77777777" w:rsidTr="00877838">
        <w:trPr>
          <w:trHeight w:val="178"/>
        </w:trPr>
        <w:tc>
          <w:tcPr>
            <w:tcW w:w="149" w:type="pct"/>
            <w:tcBorders>
              <w:top w:val="single" w:sz="4" w:space="0" w:color="000000"/>
              <w:left w:val="single" w:sz="4" w:space="0" w:color="000000"/>
              <w:bottom w:val="single" w:sz="4" w:space="0" w:color="000000"/>
            </w:tcBorders>
          </w:tcPr>
          <w:p w14:paraId="29036B7F"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1</w:t>
            </w:r>
          </w:p>
        </w:tc>
        <w:tc>
          <w:tcPr>
            <w:tcW w:w="901" w:type="pct"/>
            <w:tcBorders>
              <w:top w:val="single" w:sz="4" w:space="0" w:color="000000"/>
              <w:left w:val="single" w:sz="4" w:space="0" w:color="000000"/>
              <w:bottom w:val="single" w:sz="4" w:space="0" w:color="000000"/>
            </w:tcBorders>
          </w:tcPr>
          <w:p w14:paraId="033FA99A"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Typ komputera</w:t>
            </w:r>
          </w:p>
        </w:tc>
        <w:tc>
          <w:tcPr>
            <w:tcW w:w="1987" w:type="pct"/>
            <w:tcBorders>
              <w:top w:val="single" w:sz="4" w:space="0" w:color="000000"/>
              <w:left w:val="single" w:sz="4" w:space="0" w:color="000000"/>
              <w:bottom w:val="single" w:sz="4" w:space="0" w:color="000000"/>
              <w:right w:val="single" w:sz="4" w:space="0" w:color="000000"/>
            </w:tcBorders>
          </w:tcPr>
          <w:p w14:paraId="6A388AB7" w14:textId="571CDDB2" w:rsidR="00877838" w:rsidRPr="007B475D" w:rsidRDefault="00877838" w:rsidP="00161161">
            <w:pPr>
              <w:spacing w:after="0" w:line="276" w:lineRule="auto"/>
              <w:jc w:val="both"/>
              <w:outlineLvl w:val="0"/>
              <w:rPr>
                <w:rFonts w:ascii="Book Antiqua" w:eastAsia="Times New Roman" w:hAnsi="Book Antiqua" w:cs="Times New Roman"/>
                <w:sz w:val="20"/>
                <w:szCs w:val="20"/>
                <w:lang w:eastAsia="pl-PL"/>
              </w:rPr>
            </w:pPr>
            <w:r w:rsidRPr="007B475D">
              <w:rPr>
                <w:rFonts w:ascii="Book Antiqua" w:eastAsia="Times New Roman" w:hAnsi="Book Antiqua" w:cs="Times New Roman"/>
                <w:sz w:val="20"/>
                <w:szCs w:val="20"/>
                <w:lang w:eastAsia="pl-PL"/>
              </w:rPr>
              <w:t xml:space="preserve">Komputer przenośny typu notebook z ekranem 14" </w:t>
            </w:r>
            <w:r w:rsidR="009035D8">
              <w:rPr>
                <w:rFonts w:ascii="Book Antiqua" w:eastAsia="Times New Roman" w:hAnsi="Book Antiqua" w:cs="Times New Roman"/>
                <w:sz w:val="20"/>
                <w:szCs w:val="20"/>
                <w:lang w:eastAsia="pl-PL"/>
              </w:rPr>
              <w:br/>
            </w:r>
            <w:r w:rsidRPr="007B475D">
              <w:rPr>
                <w:rFonts w:ascii="Book Antiqua" w:eastAsia="Times New Roman" w:hAnsi="Book Antiqua" w:cs="Times New Roman"/>
                <w:sz w:val="20"/>
                <w:szCs w:val="20"/>
                <w:lang w:eastAsia="pl-PL"/>
              </w:rPr>
              <w:t>o rozdzielczości:</w:t>
            </w:r>
          </w:p>
          <w:p w14:paraId="162E6BFE" w14:textId="4F2D8B2B" w:rsidR="00877838" w:rsidRPr="007B475D" w:rsidRDefault="00877838" w:rsidP="00161161">
            <w:pPr>
              <w:spacing w:after="0" w:line="276" w:lineRule="auto"/>
              <w:jc w:val="both"/>
              <w:outlineLvl w:val="0"/>
              <w:rPr>
                <w:rFonts w:ascii="Book Antiqua" w:eastAsia="Times New Roman" w:hAnsi="Book Antiqua" w:cs="Times New Roman"/>
                <w:b/>
                <w:bCs/>
                <w:i/>
                <w:iCs/>
                <w:sz w:val="20"/>
                <w:szCs w:val="20"/>
                <w:lang w:eastAsia="pl-PL"/>
              </w:rPr>
            </w:pPr>
            <w:r w:rsidRPr="007B475D">
              <w:rPr>
                <w:rFonts w:ascii="Book Antiqua" w:eastAsia="Times New Roman" w:hAnsi="Book Antiqua" w:cs="Times New Roman"/>
                <w:sz w:val="20"/>
                <w:szCs w:val="20"/>
                <w:lang w:eastAsia="pl-PL"/>
              </w:rPr>
              <w:t xml:space="preserve">FHD </w:t>
            </w:r>
            <w:r w:rsidRPr="00C2159B">
              <w:rPr>
                <w:rFonts w:ascii="Book Antiqua" w:eastAsia="Times New Roman" w:hAnsi="Book Antiqua" w:cs="Times New Roman"/>
                <w:sz w:val="20"/>
                <w:szCs w:val="20"/>
                <w:lang w:eastAsia="pl-PL"/>
              </w:rPr>
              <w:t>(</w:t>
            </w:r>
            <w:r w:rsidR="00C90E34" w:rsidRPr="00C2159B">
              <w:rPr>
                <w:rFonts w:ascii="Book Antiqua" w:eastAsia="Times New Roman" w:hAnsi="Book Antiqua" w:cs="Times New Roman"/>
                <w:sz w:val="20"/>
                <w:szCs w:val="20"/>
                <w:lang w:eastAsia="pl-PL"/>
              </w:rPr>
              <w:t xml:space="preserve">min. </w:t>
            </w:r>
            <w:r w:rsidRPr="00C2159B">
              <w:rPr>
                <w:rFonts w:ascii="Book Antiqua" w:eastAsia="Times New Roman" w:hAnsi="Book Antiqua" w:cs="Times New Roman"/>
                <w:sz w:val="20"/>
                <w:szCs w:val="20"/>
                <w:lang w:eastAsia="pl-PL"/>
              </w:rPr>
              <w:t>1920x1080)</w:t>
            </w:r>
            <w:r w:rsidRPr="00C2159B">
              <w:rPr>
                <w:rFonts w:ascii="Book Antiqua" w:eastAsia="Times New Roman" w:hAnsi="Book Antiqua" w:cs="Times New Roman"/>
                <w:b/>
                <w:sz w:val="20"/>
                <w:szCs w:val="20"/>
                <w:lang w:eastAsia="pl-PL"/>
              </w:rPr>
              <w:t xml:space="preserve"> </w:t>
            </w:r>
            <w:r w:rsidRPr="00C2159B">
              <w:rPr>
                <w:rFonts w:ascii="Book Antiqua" w:eastAsia="Times New Roman" w:hAnsi="Book Antiqua" w:cs="Times New Roman"/>
                <w:sz w:val="20"/>
                <w:szCs w:val="20"/>
                <w:lang w:eastAsia="pl-PL"/>
              </w:rPr>
              <w:t>w technologii LED IPS przeciwodblaskowy, jasność min</w:t>
            </w:r>
            <w:r w:rsidR="00C90E34" w:rsidRPr="00C2159B">
              <w:rPr>
                <w:rFonts w:ascii="Book Antiqua" w:eastAsia="Times New Roman" w:hAnsi="Book Antiqua" w:cs="Times New Roman"/>
                <w:sz w:val="20"/>
                <w:szCs w:val="20"/>
                <w:lang w:eastAsia="pl-PL"/>
              </w:rPr>
              <w:t>.</w:t>
            </w:r>
            <w:r w:rsidRPr="00C2159B">
              <w:rPr>
                <w:rFonts w:ascii="Book Antiqua" w:eastAsia="Times New Roman" w:hAnsi="Book Antiqua" w:cs="Times New Roman"/>
                <w:sz w:val="20"/>
                <w:szCs w:val="20"/>
                <w:lang w:eastAsia="pl-PL"/>
              </w:rPr>
              <w:t xml:space="preserve"> 250 nitów, kontrast min</w:t>
            </w:r>
            <w:r w:rsidR="002D39FB" w:rsidRPr="00C2159B">
              <w:rPr>
                <w:rFonts w:ascii="Book Antiqua" w:eastAsia="Times New Roman" w:hAnsi="Book Antiqua" w:cs="Times New Roman"/>
                <w:sz w:val="20"/>
                <w:szCs w:val="20"/>
                <w:lang w:eastAsia="pl-PL"/>
              </w:rPr>
              <w:t>.</w:t>
            </w:r>
            <w:r w:rsidRPr="00C2159B">
              <w:rPr>
                <w:rFonts w:ascii="Book Antiqua" w:eastAsia="Times New Roman" w:hAnsi="Book Antiqua" w:cs="Times New Roman"/>
                <w:sz w:val="20"/>
                <w:szCs w:val="20"/>
                <w:lang w:eastAsia="pl-PL"/>
              </w:rPr>
              <w:t xml:space="preserve"> 600:1, kąty widzenia</w:t>
            </w:r>
            <w:r w:rsidR="002D39FB" w:rsidRPr="00C2159B">
              <w:rPr>
                <w:rFonts w:ascii="Book Antiqua" w:eastAsia="Times New Roman" w:hAnsi="Book Antiqua" w:cs="Times New Roman"/>
                <w:sz w:val="20"/>
                <w:szCs w:val="20"/>
                <w:lang w:eastAsia="pl-PL"/>
              </w:rPr>
              <w:t xml:space="preserve"> </w:t>
            </w:r>
            <w:r w:rsidRPr="00C2159B">
              <w:rPr>
                <w:rFonts w:ascii="Book Antiqua" w:eastAsia="Times New Roman" w:hAnsi="Book Antiqua" w:cs="Times New Roman"/>
                <w:sz w:val="20"/>
                <w:szCs w:val="20"/>
                <w:lang w:eastAsia="pl-PL"/>
              </w:rPr>
              <w:t xml:space="preserve">góra/dół/lewo/prawo: </w:t>
            </w:r>
            <w:r w:rsidR="004066BA" w:rsidRPr="00C2159B">
              <w:rPr>
                <w:rFonts w:ascii="Book Antiqua" w:eastAsia="Times New Roman" w:hAnsi="Book Antiqua" w:cs="Times New Roman"/>
                <w:sz w:val="20"/>
                <w:szCs w:val="20"/>
                <w:lang w:eastAsia="pl-PL"/>
              </w:rPr>
              <w:t xml:space="preserve">min. </w:t>
            </w:r>
            <w:r w:rsidRPr="00C2159B">
              <w:rPr>
                <w:rFonts w:ascii="Book Antiqua" w:eastAsia="Times New Roman" w:hAnsi="Book Antiqua" w:cs="Times New Roman"/>
                <w:sz w:val="20"/>
                <w:szCs w:val="20"/>
                <w:lang w:eastAsia="pl-PL"/>
              </w:rPr>
              <w:t>85/85/85/85.</w:t>
            </w:r>
          </w:p>
          <w:p w14:paraId="3C5A30D8" w14:textId="454459DF" w:rsidR="004B1B00" w:rsidRPr="007B475D" w:rsidRDefault="004B1B00" w:rsidP="00161161">
            <w:pPr>
              <w:spacing w:after="0" w:line="276" w:lineRule="auto"/>
              <w:rPr>
                <w:rFonts w:ascii="Book Antiqua" w:eastAsia="MS Mincho" w:hAnsi="Book Antiqua" w:cs="Times New Roman"/>
                <w:sz w:val="20"/>
                <w:szCs w:val="20"/>
                <w:lang w:eastAsia="ja-JP"/>
              </w:rPr>
            </w:pPr>
          </w:p>
        </w:tc>
        <w:tc>
          <w:tcPr>
            <w:tcW w:w="836" w:type="pct"/>
            <w:tcBorders>
              <w:top w:val="single" w:sz="4" w:space="0" w:color="000000"/>
              <w:left w:val="single" w:sz="4" w:space="0" w:color="000000"/>
              <w:bottom w:val="single" w:sz="4" w:space="0" w:color="000000"/>
              <w:right w:val="single" w:sz="4" w:space="0" w:color="000000"/>
            </w:tcBorders>
          </w:tcPr>
          <w:p w14:paraId="6B109547" w14:textId="7CE2A6AD" w:rsidR="004B1B00" w:rsidRPr="007B475D" w:rsidRDefault="00B46BBF"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763BA838" w14:textId="77777777" w:rsidR="004B1B00" w:rsidRPr="007B475D" w:rsidRDefault="004B1B00" w:rsidP="00161161">
            <w:pPr>
              <w:spacing w:after="0" w:line="276" w:lineRule="auto"/>
              <w:rPr>
                <w:rFonts w:ascii="Book Antiqua" w:eastAsia="MS Mincho" w:hAnsi="Book Antiqua" w:cs="Times New Roman"/>
                <w:sz w:val="20"/>
                <w:szCs w:val="20"/>
                <w:lang w:eastAsia="ja-JP"/>
              </w:rPr>
            </w:pPr>
          </w:p>
        </w:tc>
      </w:tr>
      <w:tr w:rsidR="00161161" w:rsidRPr="007B475D" w14:paraId="0119A7EB" w14:textId="77777777" w:rsidTr="00877838">
        <w:trPr>
          <w:trHeight w:val="381"/>
        </w:trPr>
        <w:tc>
          <w:tcPr>
            <w:tcW w:w="149" w:type="pct"/>
            <w:tcBorders>
              <w:top w:val="single" w:sz="4" w:space="0" w:color="000000"/>
              <w:left w:val="single" w:sz="4" w:space="0" w:color="000000"/>
              <w:bottom w:val="single" w:sz="4" w:space="0" w:color="000000"/>
            </w:tcBorders>
          </w:tcPr>
          <w:p w14:paraId="56D78605"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2</w:t>
            </w:r>
          </w:p>
        </w:tc>
        <w:tc>
          <w:tcPr>
            <w:tcW w:w="901" w:type="pct"/>
            <w:tcBorders>
              <w:top w:val="single" w:sz="4" w:space="0" w:color="000000"/>
              <w:left w:val="single" w:sz="4" w:space="0" w:color="000000"/>
              <w:bottom w:val="single" w:sz="4" w:space="0" w:color="000000"/>
            </w:tcBorders>
          </w:tcPr>
          <w:p w14:paraId="253D487B" w14:textId="77777777" w:rsidR="004B1B00" w:rsidRPr="007B475D" w:rsidRDefault="004B1B00"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Procesor</w:t>
            </w:r>
          </w:p>
        </w:tc>
        <w:tc>
          <w:tcPr>
            <w:tcW w:w="1987" w:type="pct"/>
            <w:tcBorders>
              <w:top w:val="single" w:sz="4" w:space="0" w:color="000000"/>
              <w:left w:val="single" w:sz="4" w:space="0" w:color="000000"/>
              <w:right w:val="single" w:sz="4" w:space="0" w:color="000000"/>
            </w:tcBorders>
          </w:tcPr>
          <w:p w14:paraId="5FEE40B5" w14:textId="4452D684" w:rsidR="00877838" w:rsidRPr="007B475D" w:rsidRDefault="00877838" w:rsidP="00161161">
            <w:pPr>
              <w:spacing w:line="276" w:lineRule="auto"/>
              <w:jc w:val="both"/>
              <w:rPr>
                <w:rFonts w:ascii="Book Antiqua" w:hAnsi="Book Antiqua" w:cs="Times New Roman"/>
                <w:sz w:val="20"/>
                <w:szCs w:val="20"/>
              </w:rPr>
            </w:pPr>
            <w:r w:rsidRPr="007B475D">
              <w:rPr>
                <w:rFonts w:ascii="Book Antiqua" w:hAnsi="Book Antiqua" w:cs="Times New Roman"/>
                <w:bCs/>
                <w:sz w:val="20"/>
                <w:szCs w:val="20"/>
              </w:rPr>
              <w:t xml:space="preserve">Procesor </w:t>
            </w:r>
            <w:r w:rsidRPr="00C2159B">
              <w:rPr>
                <w:rFonts w:ascii="Book Antiqua" w:hAnsi="Book Antiqua" w:cs="Times New Roman"/>
                <w:bCs/>
                <w:sz w:val="20"/>
                <w:szCs w:val="20"/>
              </w:rPr>
              <w:t xml:space="preserve">klasy x86, łączna liczba rdzeni </w:t>
            </w:r>
            <w:r w:rsidR="00C90E34" w:rsidRPr="00C2159B">
              <w:rPr>
                <w:rFonts w:ascii="Book Antiqua" w:hAnsi="Book Antiqua" w:cs="Times New Roman"/>
                <w:bCs/>
                <w:sz w:val="20"/>
                <w:szCs w:val="20"/>
              </w:rPr>
              <w:t xml:space="preserve">min. </w:t>
            </w:r>
            <w:r w:rsidRPr="00C2159B">
              <w:rPr>
                <w:rFonts w:ascii="Book Antiqua" w:hAnsi="Book Antiqua" w:cs="Times New Roman"/>
                <w:sz w:val="20"/>
                <w:szCs w:val="20"/>
              </w:rPr>
              <w:t xml:space="preserve">10, 12 wątków, zaprojektowany do pracy w komputerach przenośnych, taktowany zegarem podstawowym co najmniej 1.20 GHz, z pamięcią </w:t>
            </w:r>
            <w:proofErr w:type="spellStart"/>
            <w:r w:rsidRPr="00C2159B">
              <w:rPr>
                <w:rFonts w:ascii="Book Antiqua" w:hAnsi="Book Antiqua" w:cs="Times New Roman"/>
                <w:sz w:val="20"/>
                <w:szCs w:val="20"/>
              </w:rPr>
              <w:t>last</w:t>
            </w:r>
            <w:proofErr w:type="spellEnd"/>
            <w:r w:rsidRPr="00C2159B">
              <w:rPr>
                <w:rFonts w:ascii="Book Antiqua" w:hAnsi="Book Antiqua" w:cs="Times New Roman"/>
                <w:sz w:val="20"/>
                <w:szCs w:val="20"/>
              </w:rPr>
              <w:t xml:space="preserve"> </w:t>
            </w:r>
            <w:proofErr w:type="spellStart"/>
            <w:r w:rsidRPr="00C2159B">
              <w:rPr>
                <w:rFonts w:ascii="Book Antiqua" w:hAnsi="Book Antiqua" w:cs="Times New Roman"/>
                <w:sz w:val="20"/>
                <w:szCs w:val="20"/>
              </w:rPr>
              <w:t>level</w:t>
            </w:r>
            <w:proofErr w:type="spellEnd"/>
            <w:r w:rsidRPr="00C2159B">
              <w:rPr>
                <w:rFonts w:ascii="Book Antiqua" w:hAnsi="Book Antiqua" w:cs="Times New Roman"/>
                <w:sz w:val="20"/>
                <w:szCs w:val="20"/>
              </w:rPr>
              <w:t xml:space="preserve"> cache CPU (L3) co najmniej 12 MB lub równoważny </w:t>
            </w:r>
            <w:r w:rsidR="00C90E34" w:rsidRPr="00C2159B">
              <w:rPr>
                <w:rFonts w:ascii="Book Antiqua" w:hAnsi="Book Antiqua" w:cs="Times New Roman"/>
                <w:sz w:val="20"/>
                <w:szCs w:val="20"/>
              </w:rPr>
              <w:t xml:space="preserve">min. </w:t>
            </w:r>
            <w:r w:rsidRPr="00C2159B">
              <w:rPr>
                <w:rFonts w:ascii="Book Antiqua" w:hAnsi="Book Antiqua" w:cs="Times New Roman"/>
                <w:sz w:val="20"/>
                <w:szCs w:val="20"/>
              </w:rPr>
              <w:t>10 rdzeniowy procesor klasy x86</w:t>
            </w:r>
          </w:p>
          <w:p w14:paraId="3B126848" w14:textId="244F559E" w:rsidR="004B1B00" w:rsidRPr="00F01974" w:rsidRDefault="00877838" w:rsidP="00C90E34">
            <w:pPr>
              <w:spacing w:line="276" w:lineRule="auto"/>
              <w:jc w:val="both"/>
              <w:rPr>
                <w:rFonts w:ascii="Book Antiqua" w:hAnsi="Book Antiqua"/>
                <w:sz w:val="20"/>
                <w:szCs w:val="20"/>
              </w:rPr>
            </w:pPr>
            <w:r w:rsidRPr="00F01974">
              <w:rPr>
                <w:rFonts w:ascii="Book Antiqua" w:hAnsi="Book Antiqua" w:cs="Times New Roman"/>
                <w:bCs/>
                <w:color w:val="000000" w:themeColor="text1"/>
                <w:sz w:val="20"/>
                <w:szCs w:val="20"/>
              </w:rPr>
              <w:t xml:space="preserve">Zaoferowany procesor musi uzyskiwać </w:t>
            </w:r>
            <w:r w:rsidR="00C90E34" w:rsidRPr="00F01974">
              <w:rPr>
                <w:rFonts w:ascii="Book Antiqua" w:hAnsi="Book Antiqua" w:cs="Calibri"/>
                <w:color w:val="000000" w:themeColor="text1"/>
                <w:sz w:val="20"/>
                <w:szCs w:val="20"/>
              </w:rPr>
              <w:t xml:space="preserve">w okresie od dnia publikacji ogłoszenia o zamówieniu do dnia składania ofert w </w:t>
            </w:r>
            <w:r w:rsidR="00C90E34" w:rsidRPr="00F01974">
              <w:rPr>
                <w:rFonts w:ascii="Book Antiqua" w:hAnsi="Book Antiqua" w:cs="Calibri"/>
                <w:color w:val="000000" w:themeColor="text1"/>
                <w:sz w:val="20"/>
                <w:szCs w:val="20"/>
              </w:rPr>
              <w:lastRenderedPageBreak/>
              <w:t xml:space="preserve">teście </w:t>
            </w:r>
            <w:proofErr w:type="spellStart"/>
            <w:r w:rsidR="00C90E34" w:rsidRPr="00F01974">
              <w:rPr>
                <w:rFonts w:ascii="Book Antiqua" w:hAnsi="Book Antiqua" w:cs="Calibri"/>
                <w:b/>
                <w:bCs/>
                <w:color w:val="000000" w:themeColor="text1"/>
                <w:sz w:val="20"/>
                <w:szCs w:val="20"/>
              </w:rPr>
              <w:t>Passmark</w:t>
            </w:r>
            <w:proofErr w:type="spellEnd"/>
            <w:r w:rsidR="00C90E34" w:rsidRPr="00F01974">
              <w:rPr>
                <w:rFonts w:ascii="Book Antiqua" w:hAnsi="Book Antiqua" w:cs="Calibri"/>
                <w:b/>
                <w:bCs/>
                <w:color w:val="000000" w:themeColor="text1"/>
                <w:sz w:val="20"/>
                <w:szCs w:val="20"/>
              </w:rPr>
              <w:t xml:space="preserve"> </w:t>
            </w:r>
            <w:proofErr w:type="spellStart"/>
            <w:r w:rsidR="00C90E34" w:rsidRPr="00F01974">
              <w:rPr>
                <w:rFonts w:ascii="Book Antiqua" w:hAnsi="Book Antiqua" w:cs="Calibri"/>
                <w:b/>
                <w:bCs/>
                <w:color w:val="000000" w:themeColor="text1"/>
                <w:sz w:val="20"/>
                <w:szCs w:val="20"/>
              </w:rPr>
              <w:t>Average</w:t>
            </w:r>
            <w:proofErr w:type="spellEnd"/>
            <w:r w:rsidR="00C90E34" w:rsidRPr="00F01974">
              <w:rPr>
                <w:rFonts w:ascii="Book Antiqua" w:hAnsi="Book Antiqua" w:cs="Calibri"/>
                <w:b/>
                <w:bCs/>
                <w:color w:val="000000" w:themeColor="text1"/>
                <w:sz w:val="20"/>
                <w:szCs w:val="20"/>
              </w:rPr>
              <w:t xml:space="preserve"> CPU Mark </w:t>
            </w:r>
            <w:r w:rsidR="00C90E34" w:rsidRPr="00F01974">
              <w:rPr>
                <w:rFonts w:ascii="Book Antiqua" w:hAnsi="Book Antiqua" w:cs="Calibri"/>
                <w:color w:val="000000" w:themeColor="text1"/>
                <w:sz w:val="20"/>
                <w:szCs w:val="20"/>
              </w:rPr>
              <w:t xml:space="preserve">wynik min. 14 700 punktów. Wynik musi być dostępny na stronie: </w:t>
            </w:r>
            <w:hyperlink r:id="rId6" w:history="1">
              <w:r w:rsidR="00C90E34" w:rsidRPr="00F01974">
                <w:rPr>
                  <w:rStyle w:val="Hipercze"/>
                  <w:rFonts w:ascii="Book Antiqua" w:hAnsi="Book Antiqua" w:cs="Calibri"/>
                  <w:color w:val="000000" w:themeColor="text1"/>
                  <w:sz w:val="20"/>
                  <w:szCs w:val="20"/>
                </w:rPr>
                <w:t>https://www.cpubenchmark.net/cpu_list.php</w:t>
              </w:r>
            </w:hyperlink>
          </w:p>
        </w:tc>
        <w:tc>
          <w:tcPr>
            <w:tcW w:w="836" w:type="pct"/>
            <w:tcBorders>
              <w:top w:val="single" w:sz="4" w:space="0" w:color="000000"/>
              <w:left w:val="single" w:sz="4" w:space="0" w:color="000000"/>
              <w:right w:val="single" w:sz="4" w:space="0" w:color="000000"/>
            </w:tcBorders>
          </w:tcPr>
          <w:p w14:paraId="4C376494" w14:textId="783AC95B" w:rsidR="004B1B00" w:rsidRPr="007B475D" w:rsidRDefault="009E665B" w:rsidP="00161161">
            <w:pPr>
              <w:suppressAutoHyphens/>
              <w:spacing w:after="0" w:line="276" w:lineRule="auto"/>
              <w:rPr>
                <w:rFonts w:ascii="Book Antiqua" w:eastAsia="MS Mincho" w:hAnsi="Book Antiqua" w:cs="Times New Roman"/>
                <w:sz w:val="20"/>
                <w:szCs w:val="20"/>
                <w:lang w:eastAsia="ja-JP"/>
              </w:rPr>
            </w:pPr>
            <w:r w:rsidRPr="00C2159B">
              <w:rPr>
                <w:rFonts w:ascii="Book Antiqua" w:hAnsi="Book Antiqua" w:cs="Calibri"/>
                <w:sz w:val="20"/>
                <w:szCs w:val="20"/>
              </w:rPr>
              <w:lastRenderedPageBreak/>
              <w:t>TAK, podać parametry i wskazać model podzespołu)</w:t>
            </w:r>
          </w:p>
        </w:tc>
        <w:tc>
          <w:tcPr>
            <w:tcW w:w="1127" w:type="pct"/>
            <w:tcBorders>
              <w:top w:val="single" w:sz="4" w:space="0" w:color="000000"/>
              <w:left w:val="single" w:sz="4" w:space="0" w:color="000000"/>
              <w:right w:val="single" w:sz="4" w:space="0" w:color="000000"/>
            </w:tcBorders>
          </w:tcPr>
          <w:p w14:paraId="041A541E" w14:textId="77777777" w:rsidR="004B1B00" w:rsidRPr="007B475D" w:rsidRDefault="004B1B00"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18208681" w14:textId="77777777" w:rsidTr="0087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9" w:type="pct"/>
          </w:tcPr>
          <w:p w14:paraId="77314148" w14:textId="0EBBBDD1"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3</w:t>
            </w:r>
          </w:p>
        </w:tc>
        <w:tc>
          <w:tcPr>
            <w:tcW w:w="901" w:type="pct"/>
          </w:tcPr>
          <w:p w14:paraId="37A26DCE"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Pamięć operacyjna RAM</w:t>
            </w:r>
          </w:p>
        </w:tc>
        <w:tc>
          <w:tcPr>
            <w:tcW w:w="1987" w:type="pct"/>
          </w:tcPr>
          <w:p w14:paraId="5FF51293" w14:textId="7AC2B67B" w:rsidR="00D224AC" w:rsidRPr="007B475D" w:rsidRDefault="00C90E34" w:rsidP="00161161">
            <w:pPr>
              <w:spacing w:after="0" w:line="276" w:lineRule="auto"/>
              <w:rPr>
                <w:rFonts w:ascii="Book Antiqua" w:eastAsia="MS Mincho" w:hAnsi="Book Antiqua" w:cs="Times New Roman"/>
                <w:sz w:val="20"/>
                <w:szCs w:val="20"/>
                <w:lang w:eastAsia="ja-JP"/>
              </w:rPr>
            </w:pPr>
            <w:r w:rsidRPr="00C2159B">
              <w:rPr>
                <w:rFonts w:ascii="Book Antiqua" w:hAnsi="Book Antiqua" w:cs="Calibri"/>
                <w:sz w:val="20"/>
              </w:rPr>
              <w:t>Pamięć RAM min: 16 GB w technologii min.</w:t>
            </w:r>
            <w:r w:rsidR="00877838" w:rsidRPr="00C2159B">
              <w:rPr>
                <w:rFonts w:ascii="Book Antiqua" w:hAnsi="Book Antiqua" w:cs="Times New Roman"/>
                <w:sz w:val="20"/>
                <w:szCs w:val="20"/>
              </w:rPr>
              <w:t xml:space="preserve"> DDR4-3200</w:t>
            </w:r>
            <w:r w:rsidR="00877838" w:rsidRPr="00C2159B">
              <w:rPr>
                <w:rFonts w:ascii="Book Antiqua" w:hAnsi="Book Antiqua" w:cs="Times New Roman"/>
                <w:b/>
                <w:bCs/>
                <w:sz w:val="20"/>
                <w:szCs w:val="20"/>
              </w:rPr>
              <w:t>,</w:t>
            </w:r>
            <w:r w:rsidRPr="00C2159B">
              <w:rPr>
                <w:rFonts w:ascii="Book Antiqua" w:hAnsi="Book Antiqua" w:cs="Times New Roman"/>
                <w:b/>
                <w:bCs/>
                <w:sz w:val="20"/>
                <w:szCs w:val="20"/>
              </w:rPr>
              <w:br/>
            </w:r>
            <w:r w:rsidRPr="00C2159B">
              <w:rPr>
                <w:rFonts w:ascii="Book Antiqua" w:hAnsi="Book Antiqua" w:cs="Times New Roman"/>
                <w:bCs/>
                <w:sz w:val="20"/>
                <w:szCs w:val="20"/>
              </w:rPr>
              <w:t>z</w:t>
            </w:r>
            <w:r w:rsidRPr="00C2159B">
              <w:rPr>
                <w:rFonts w:ascii="Book Antiqua" w:hAnsi="Book Antiqua" w:cs="Times New Roman"/>
                <w:b/>
                <w:bCs/>
                <w:sz w:val="20"/>
                <w:szCs w:val="20"/>
              </w:rPr>
              <w:t xml:space="preserve"> </w:t>
            </w:r>
            <w:r w:rsidR="00877838" w:rsidRPr="00C2159B">
              <w:rPr>
                <w:rFonts w:ascii="Book Antiqua" w:hAnsi="Book Antiqua" w:cs="Times New Roman"/>
                <w:bCs/>
                <w:sz w:val="20"/>
                <w:szCs w:val="20"/>
              </w:rPr>
              <w:t xml:space="preserve">możliwość rozbudowy do min 32GB </w:t>
            </w:r>
          </w:p>
        </w:tc>
        <w:tc>
          <w:tcPr>
            <w:tcW w:w="836" w:type="pct"/>
          </w:tcPr>
          <w:p w14:paraId="57D67BB9" w14:textId="2797BF89" w:rsidR="00D224AC" w:rsidRPr="00C2159B" w:rsidRDefault="009E665B" w:rsidP="00161161">
            <w:pPr>
              <w:spacing w:after="0" w:line="276" w:lineRule="auto"/>
              <w:rPr>
                <w:rFonts w:ascii="Book Antiqua" w:eastAsia="MS Mincho" w:hAnsi="Book Antiqua" w:cs="Times New Roman"/>
                <w:sz w:val="20"/>
                <w:szCs w:val="20"/>
                <w:lang w:eastAsia="ja-JP"/>
              </w:rPr>
            </w:pPr>
            <w:r w:rsidRPr="00C2159B">
              <w:rPr>
                <w:rFonts w:ascii="Book Antiqua" w:hAnsi="Book Antiqua" w:cs="Calibri"/>
                <w:sz w:val="20"/>
                <w:szCs w:val="20"/>
              </w:rPr>
              <w:t>TAK, podać parametry i wskazać model podzespołu)</w:t>
            </w:r>
          </w:p>
        </w:tc>
        <w:tc>
          <w:tcPr>
            <w:tcW w:w="1127" w:type="pct"/>
          </w:tcPr>
          <w:p w14:paraId="5A555EBE"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r>
      <w:tr w:rsidR="00161161" w:rsidRPr="007B475D" w14:paraId="50C6E1CF" w14:textId="77777777" w:rsidTr="0087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9" w:type="pct"/>
          </w:tcPr>
          <w:p w14:paraId="32D4B06C" w14:textId="31471CE9"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4</w:t>
            </w:r>
          </w:p>
        </w:tc>
        <w:tc>
          <w:tcPr>
            <w:tcW w:w="901" w:type="pct"/>
          </w:tcPr>
          <w:p w14:paraId="2480E37F"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Dysk twardy</w:t>
            </w:r>
          </w:p>
        </w:tc>
        <w:tc>
          <w:tcPr>
            <w:tcW w:w="1987" w:type="pct"/>
          </w:tcPr>
          <w:p w14:paraId="068E2D4F" w14:textId="77777777" w:rsidR="00877838" w:rsidRPr="007B475D" w:rsidRDefault="00877838" w:rsidP="00161161">
            <w:pPr>
              <w:spacing w:after="0" w:line="276" w:lineRule="auto"/>
              <w:jc w:val="both"/>
              <w:rPr>
                <w:rFonts w:ascii="Book Antiqua" w:eastAsia="Times New Roman" w:hAnsi="Book Antiqua" w:cs="Times New Roman"/>
                <w:sz w:val="20"/>
                <w:szCs w:val="20"/>
              </w:rPr>
            </w:pPr>
            <w:r w:rsidRPr="007B475D">
              <w:rPr>
                <w:rFonts w:ascii="Book Antiqua" w:eastAsia="Times New Roman" w:hAnsi="Book Antiqua" w:cs="Times New Roman"/>
                <w:sz w:val="20"/>
                <w:szCs w:val="20"/>
              </w:rPr>
              <w:t xml:space="preserve">Min. 512 GB SSD M.2 </w:t>
            </w:r>
            <w:proofErr w:type="spellStart"/>
            <w:r w:rsidRPr="007B475D">
              <w:rPr>
                <w:rFonts w:ascii="Book Antiqua" w:eastAsia="Times New Roman" w:hAnsi="Book Antiqua" w:cs="Times New Roman"/>
                <w:sz w:val="20"/>
                <w:szCs w:val="20"/>
              </w:rPr>
              <w:t>NVMe</w:t>
            </w:r>
            <w:proofErr w:type="spellEnd"/>
          </w:p>
          <w:p w14:paraId="7FA444D1" w14:textId="176CF217" w:rsidR="00D224AC" w:rsidRPr="007B475D" w:rsidRDefault="00877838" w:rsidP="00161161">
            <w:pPr>
              <w:spacing w:after="0" w:line="276" w:lineRule="auto"/>
              <w:textAlignment w:val="top"/>
              <w:rPr>
                <w:rFonts w:ascii="Book Antiqua" w:eastAsia="MS Mincho" w:hAnsi="Book Antiqua" w:cs="Times New Roman"/>
                <w:kern w:val="1"/>
                <w:sz w:val="20"/>
                <w:szCs w:val="20"/>
                <w:lang w:eastAsia="ar-SA"/>
              </w:rPr>
            </w:pPr>
            <w:r w:rsidRPr="007B475D">
              <w:rPr>
                <w:rFonts w:ascii="Book Antiqua" w:eastAsia="Times New Roman" w:hAnsi="Book Antiqua" w:cs="Times New Roman"/>
                <w:sz w:val="20"/>
                <w:szCs w:val="20"/>
              </w:rPr>
              <w:t xml:space="preserve">Możliwość instalacji drugiego dysku </w:t>
            </w:r>
            <w:proofErr w:type="spellStart"/>
            <w:r w:rsidRPr="007B475D">
              <w:rPr>
                <w:rFonts w:ascii="Book Antiqua" w:eastAsia="Times New Roman" w:hAnsi="Book Antiqua" w:cs="Times New Roman"/>
                <w:sz w:val="20"/>
                <w:szCs w:val="20"/>
              </w:rPr>
              <w:t>NVMe</w:t>
            </w:r>
            <w:proofErr w:type="spellEnd"/>
            <w:r w:rsidRPr="007B475D">
              <w:rPr>
                <w:rFonts w:ascii="Book Antiqua" w:eastAsia="Times New Roman" w:hAnsi="Book Antiqua" w:cs="Times New Roman"/>
                <w:sz w:val="20"/>
                <w:szCs w:val="20"/>
              </w:rPr>
              <w:t xml:space="preserve"> w miejsce modułu WWAN</w:t>
            </w:r>
          </w:p>
        </w:tc>
        <w:tc>
          <w:tcPr>
            <w:tcW w:w="836" w:type="pct"/>
          </w:tcPr>
          <w:p w14:paraId="5BF10348" w14:textId="061B0828" w:rsidR="00D224AC" w:rsidRPr="00C2159B" w:rsidRDefault="009E665B" w:rsidP="00161161">
            <w:pPr>
              <w:spacing w:after="0" w:line="276" w:lineRule="auto"/>
              <w:textAlignment w:val="top"/>
              <w:rPr>
                <w:rFonts w:ascii="Book Antiqua" w:eastAsia="MS Mincho" w:hAnsi="Book Antiqua" w:cs="Times New Roman"/>
                <w:kern w:val="1"/>
                <w:sz w:val="20"/>
                <w:szCs w:val="20"/>
                <w:lang w:eastAsia="ar-SA"/>
              </w:rPr>
            </w:pPr>
            <w:r w:rsidRPr="00C2159B">
              <w:rPr>
                <w:rFonts w:ascii="Book Antiqua" w:hAnsi="Book Antiqua" w:cs="Calibri"/>
                <w:sz w:val="20"/>
                <w:szCs w:val="20"/>
              </w:rPr>
              <w:t>TAK, podać parametry i wskazać model podzespołu)</w:t>
            </w:r>
          </w:p>
        </w:tc>
        <w:tc>
          <w:tcPr>
            <w:tcW w:w="1127" w:type="pct"/>
          </w:tcPr>
          <w:p w14:paraId="4817B6A6" w14:textId="77777777" w:rsidR="00D224AC" w:rsidRPr="007B475D" w:rsidRDefault="00D224AC" w:rsidP="00161161">
            <w:pPr>
              <w:spacing w:after="0" w:line="276" w:lineRule="auto"/>
              <w:textAlignment w:val="top"/>
              <w:rPr>
                <w:rFonts w:ascii="Book Antiqua" w:eastAsia="MS Mincho" w:hAnsi="Book Antiqua" w:cs="Times New Roman"/>
                <w:kern w:val="1"/>
                <w:sz w:val="20"/>
                <w:szCs w:val="20"/>
                <w:lang w:eastAsia="ar-SA"/>
              </w:rPr>
            </w:pPr>
          </w:p>
        </w:tc>
      </w:tr>
      <w:tr w:rsidR="00161161" w:rsidRPr="007B475D" w14:paraId="164486A7" w14:textId="77777777" w:rsidTr="00877838">
        <w:trPr>
          <w:trHeight w:val="221"/>
        </w:trPr>
        <w:tc>
          <w:tcPr>
            <w:tcW w:w="149" w:type="pct"/>
            <w:tcBorders>
              <w:top w:val="single" w:sz="4" w:space="0" w:color="000000"/>
              <w:left w:val="single" w:sz="4" w:space="0" w:color="000000"/>
              <w:bottom w:val="single" w:sz="4" w:space="0" w:color="000000"/>
            </w:tcBorders>
          </w:tcPr>
          <w:p w14:paraId="47086C2C" w14:textId="260D027D"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5</w:t>
            </w:r>
          </w:p>
        </w:tc>
        <w:tc>
          <w:tcPr>
            <w:tcW w:w="901" w:type="pct"/>
            <w:tcBorders>
              <w:top w:val="single" w:sz="4" w:space="0" w:color="000000"/>
              <w:left w:val="single" w:sz="4" w:space="0" w:color="000000"/>
              <w:bottom w:val="single" w:sz="4" w:space="0" w:color="000000"/>
            </w:tcBorders>
          </w:tcPr>
          <w:p w14:paraId="292AAE93"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Karta graficzna</w:t>
            </w:r>
          </w:p>
        </w:tc>
        <w:tc>
          <w:tcPr>
            <w:tcW w:w="1987" w:type="pct"/>
            <w:tcBorders>
              <w:top w:val="single" w:sz="4" w:space="0" w:color="000000"/>
              <w:left w:val="single" w:sz="4" w:space="0" w:color="000000"/>
              <w:bottom w:val="single" w:sz="4" w:space="0" w:color="000000"/>
              <w:right w:val="single" w:sz="4" w:space="0" w:color="000000"/>
            </w:tcBorders>
          </w:tcPr>
          <w:p w14:paraId="4120FED6" w14:textId="76C89CF3" w:rsidR="00D224AC" w:rsidRDefault="00877838" w:rsidP="00161161">
            <w:pPr>
              <w:suppressAutoHyphens/>
              <w:spacing w:after="0" w:line="276" w:lineRule="auto"/>
              <w:rPr>
                <w:rFonts w:ascii="Book Antiqua" w:hAnsi="Book Antiqua" w:cs="Times New Roman"/>
                <w:bCs/>
                <w:sz w:val="20"/>
                <w:szCs w:val="20"/>
              </w:rPr>
            </w:pPr>
            <w:r w:rsidRPr="007B475D">
              <w:rPr>
                <w:rFonts w:ascii="Book Antiqua" w:hAnsi="Book Antiqua" w:cs="Times New Roman"/>
                <w:sz w:val="20"/>
                <w:szCs w:val="20"/>
              </w:rPr>
              <w:t xml:space="preserve">Zintegrowana w procesorze z możliwością dynamicznego przydzielenia pamięci systemowej, ze sprzętowym wsparciem dla DirectX 12.1, </w:t>
            </w:r>
            <w:proofErr w:type="spellStart"/>
            <w:r w:rsidRPr="007B475D">
              <w:rPr>
                <w:rFonts w:ascii="Book Antiqua" w:hAnsi="Book Antiqua" w:cs="Times New Roman"/>
                <w:sz w:val="20"/>
                <w:szCs w:val="20"/>
              </w:rPr>
              <w:t>OpenGL</w:t>
            </w:r>
            <w:proofErr w:type="spellEnd"/>
            <w:r w:rsidRPr="007B475D">
              <w:rPr>
                <w:rFonts w:ascii="Book Antiqua" w:hAnsi="Book Antiqua" w:cs="Times New Roman"/>
                <w:sz w:val="20"/>
                <w:szCs w:val="20"/>
              </w:rPr>
              <w:t xml:space="preserve"> 4.6, </w:t>
            </w:r>
            <w:proofErr w:type="spellStart"/>
            <w:r w:rsidRPr="007B475D">
              <w:rPr>
                <w:rFonts w:ascii="Book Antiqua" w:hAnsi="Book Antiqua" w:cs="Times New Roman"/>
                <w:sz w:val="20"/>
                <w:szCs w:val="20"/>
              </w:rPr>
              <w:t>OpenCL</w:t>
            </w:r>
            <w:proofErr w:type="spellEnd"/>
            <w:r w:rsidRPr="007B475D">
              <w:rPr>
                <w:rFonts w:ascii="Book Antiqua" w:hAnsi="Book Antiqua" w:cs="Times New Roman"/>
                <w:sz w:val="20"/>
                <w:szCs w:val="20"/>
              </w:rPr>
              <w:t xml:space="preserve"> 3.0, z obsługą 4 ekranów</w:t>
            </w:r>
            <w:r w:rsidR="00C90E34">
              <w:rPr>
                <w:rFonts w:ascii="Book Antiqua" w:hAnsi="Book Antiqua" w:cs="Times New Roman"/>
                <w:sz w:val="20"/>
                <w:szCs w:val="20"/>
              </w:rPr>
              <w:t>.</w:t>
            </w:r>
          </w:p>
          <w:p w14:paraId="65780807" w14:textId="093A150F" w:rsidR="00C90E34" w:rsidRPr="00C90E34" w:rsidRDefault="00C90E34" w:rsidP="00C90E34">
            <w:pPr>
              <w:spacing w:line="276" w:lineRule="auto"/>
              <w:jc w:val="both"/>
              <w:rPr>
                <w:color w:val="FF0000"/>
              </w:rPr>
            </w:pPr>
            <w:r w:rsidRPr="00C2159B">
              <w:rPr>
                <w:rFonts w:ascii="Book Antiqua" w:hAnsi="Book Antiqua" w:cs="Times New Roman"/>
                <w:bCs/>
                <w:sz w:val="20"/>
                <w:szCs w:val="20"/>
              </w:rPr>
              <w:t xml:space="preserve">Zaoferowany karta graficzna musi uzyskiwać </w:t>
            </w:r>
            <w:r w:rsidRPr="00C2159B">
              <w:rPr>
                <w:rFonts w:ascii="Book Antiqua" w:hAnsi="Book Antiqua" w:cs="Calibri"/>
                <w:sz w:val="20"/>
              </w:rPr>
              <w:t xml:space="preserve">w okresie od dnia publikacji ogłoszenia o zamówieniu do dnia składania ofert wynik </w:t>
            </w:r>
            <w:r w:rsidRPr="00C2159B">
              <w:rPr>
                <w:rFonts w:ascii="Book Antiqua" w:hAnsi="Book Antiqua" w:cs="Times New Roman"/>
                <w:sz w:val="20"/>
                <w:szCs w:val="20"/>
              </w:rPr>
              <w:t xml:space="preserve">w teście </w:t>
            </w:r>
            <w:proofErr w:type="spellStart"/>
            <w:r w:rsidRPr="00C2159B">
              <w:rPr>
                <w:rFonts w:ascii="Book Antiqua" w:hAnsi="Book Antiqua" w:cs="Times New Roman"/>
                <w:sz w:val="20"/>
                <w:szCs w:val="20"/>
              </w:rPr>
              <w:t>Average</w:t>
            </w:r>
            <w:proofErr w:type="spellEnd"/>
            <w:r w:rsidRPr="00C2159B">
              <w:rPr>
                <w:rFonts w:ascii="Book Antiqua" w:hAnsi="Book Antiqua" w:cs="Times New Roman"/>
                <w:sz w:val="20"/>
                <w:szCs w:val="20"/>
              </w:rPr>
              <w:t xml:space="preserve"> G3D Mark </w:t>
            </w:r>
            <w:r w:rsidRPr="00C2159B">
              <w:rPr>
                <w:rFonts w:ascii="Book Antiqua" w:hAnsi="Book Antiqua" w:cs="Calibri"/>
                <w:sz w:val="20"/>
              </w:rPr>
              <w:t xml:space="preserve"> min. 1 450 punktów. Wynik musi być dostępny na stronie: </w:t>
            </w:r>
            <w:hyperlink r:id="rId7" w:history="1">
              <w:r w:rsidRPr="00C2159B">
                <w:rPr>
                  <w:rStyle w:val="Hipercze"/>
                  <w:rFonts w:ascii="Book Antiqua" w:hAnsi="Book Antiqua"/>
                  <w:bCs/>
                  <w:color w:val="auto"/>
                  <w:sz w:val="20"/>
                  <w:szCs w:val="20"/>
                </w:rPr>
                <w:t>http://www.videocardbenchmark.net</w:t>
              </w:r>
            </w:hyperlink>
          </w:p>
        </w:tc>
        <w:tc>
          <w:tcPr>
            <w:tcW w:w="836" w:type="pct"/>
            <w:tcBorders>
              <w:top w:val="single" w:sz="4" w:space="0" w:color="000000"/>
              <w:left w:val="single" w:sz="4" w:space="0" w:color="000000"/>
              <w:bottom w:val="single" w:sz="4" w:space="0" w:color="000000"/>
              <w:right w:val="single" w:sz="4" w:space="0" w:color="000000"/>
            </w:tcBorders>
          </w:tcPr>
          <w:p w14:paraId="48D8F173" w14:textId="64E0A3CF" w:rsidR="00D224AC" w:rsidRPr="00C2159B" w:rsidRDefault="009E665B" w:rsidP="00161161">
            <w:pPr>
              <w:suppressAutoHyphens/>
              <w:spacing w:after="0" w:line="276" w:lineRule="auto"/>
              <w:rPr>
                <w:rFonts w:ascii="Book Antiqua" w:eastAsia="MS Mincho" w:hAnsi="Book Antiqua" w:cs="Times New Roman"/>
                <w:sz w:val="20"/>
                <w:szCs w:val="20"/>
                <w:lang w:eastAsia="ja-JP"/>
              </w:rPr>
            </w:pPr>
            <w:r w:rsidRPr="00C2159B">
              <w:rPr>
                <w:rFonts w:ascii="Book Antiqua" w:hAnsi="Book Antiqua" w:cs="Calibri"/>
                <w:sz w:val="20"/>
                <w:szCs w:val="20"/>
              </w:rPr>
              <w:t>TAK, podać parametry i wskazać model podzespołu</w:t>
            </w:r>
          </w:p>
        </w:tc>
        <w:tc>
          <w:tcPr>
            <w:tcW w:w="1127" w:type="pct"/>
            <w:tcBorders>
              <w:top w:val="single" w:sz="4" w:space="0" w:color="000000"/>
              <w:left w:val="single" w:sz="4" w:space="0" w:color="000000"/>
              <w:bottom w:val="single" w:sz="4" w:space="0" w:color="000000"/>
              <w:right w:val="single" w:sz="4" w:space="0" w:color="000000"/>
            </w:tcBorders>
          </w:tcPr>
          <w:p w14:paraId="45B39AC0" w14:textId="77777777" w:rsidR="00D224AC" w:rsidRPr="007B475D" w:rsidRDefault="00D224AC"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546D5971" w14:textId="77777777" w:rsidTr="00877838">
        <w:trPr>
          <w:trHeight w:val="485"/>
        </w:trPr>
        <w:tc>
          <w:tcPr>
            <w:tcW w:w="149" w:type="pct"/>
            <w:tcBorders>
              <w:top w:val="single" w:sz="4" w:space="0" w:color="000000"/>
              <w:left w:val="single" w:sz="4" w:space="0" w:color="000000"/>
              <w:bottom w:val="single" w:sz="4" w:space="0" w:color="000000"/>
            </w:tcBorders>
          </w:tcPr>
          <w:p w14:paraId="5DEE7268" w14:textId="1D024B93"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6</w:t>
            </w:r>
          </w:p>
        </w:tc>
        <w:tc>
          <w:tcPr>
            <w:tcW w:w="901" w:type="pct"/>
            <w:tcBorders>
              <w:top w:val="single" w:sz="4" w:space="0" w:color="000000"/>
              <w:left w:val="single" w:sz="4" w:space="0" w:color="000000"/>
              <w:bottom w:val="single" w:sz="4" w:space="0" w:color="000000"/>
            </w:tcBorders>
          </w:tcPr>
          <w:p w14:paraId="1FA7F366" w14:textId="7A76D190"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hAnsi="Book Antiqua" w:cs="Times New Roman"/>
                <w:bCs/>
                <w:sz w:val="20"/>
                <w:szCs w:val="20"/>
              </w:rPr>
              <w:t>Wyposażenie multimedialne</w:t>
            </w:r>
          </w:p>
        </w:tc>
        <w:tc>
          <w:tcPr>
            <w:tcW w:w="1987" w:type="pct"/>
            <w:tcBorders>
              <w:top w:val="single" w:sz="4" w:space="0" w:color="000000"/>
              <w:left w:val="single" w:sz="4" w:space="0" w:color="000000"/>
              <w:bottom w:val="single" w:sz="4" w:space="0" w:color="000000"/>
              <w:right w:val="single" w:sz="4" w:space="0" w:color="000000"/>
            </w:tcBorders>
          </w:tcPr>
          <w:p w14:paraId="22DC0CA3" w14:textId="77777777" w:rsidR="00877838" w:rsidRPr="007B475D" w:rsidRDefault="00877838" w:rsidP="00161161">
            <w:pPr>
              <w:spacing w:after="0" w:line="276" w:lineRule="auto"/>
              <w:jc w:val="both"/>
              <w:rPr>
                <w:rFonts w:ascii="Book Antiqua" w:eastAsia="Times New Roman" w:hAnsi="Book Antiqua" w:cs="Times New Roman"/>
                <w:bCs/>
                <w:sz w:val="20"/>
                <w:szCs w:val="20"/>
                <w:lang w:eastAsia="pl-PL"/>
              </w:rPr>
            </w:pPr>
            <w:r w:rsidRPr="007B475D">
              <w:rPr>
                <w:rFonts w:ascii="Book Antiqua" w:eastAsia="Times New Roman" w:hAnsi="Book Antiqua" w:cs="Times New Roman"/>
                <w:bCs/>
                <w:sz w:val="20"/>
                <w:szCs w:val="20"/>
                <w:lang w:eastAsia="pl-PL"/>
              </w:rPr>
              <w:t>Karta dźwiękowa stereo, wbudowane dwa głośniki stereo 2W/4 omy dla każdego z głośników</w:t>
            </w:r>
          </w:p>
          <w:p w14:paraId="09314DF3" w14:textId="091443FB" w:rsidR="00D224AC" w:rsidRPr="007B475D" w:rsidRDefault="00877838" w:rsidP="00161161">
            <w:pPr>
              <w:suppressAutoHyphens/>
              <w:spacing w:after="0" w:line="276" w:lineRule="auto"/>
              <w:rPr>
                <w:rFonts w:ascii="Book Antiqua" w:eastAsia="MS Mincho" w:hAnsi="Book Antiqua" w:cs="Times New Roman"/>
                <w:sz w:val="20"/>
                <w:szCs w:val="20"/>
                <w:lang w:eastAsia="ja-JP"/>
              </w:rPr>
            </w:pPr>
            <w:r w:rsidRPr="007B475D">
              <w:rPr>
                <w:rFonts w:ascii="Book Antiqua" w:eastAsia="Times New Roman" w:hAnsi="Book Antiqua" w:cs="Times New Roman"/>
                <w:bCs/>
                <w:sz w:val="20"/>
                <w:szCs w:val="20"/>
                <w:lang w:eastAsia="pl-PL"/>
              </w:rPr>
              <w:t xml:space="preserve">Wbudowana w obudowę matrycy </w:t>
            </w:r>
            <w:r w:rsidRPr="00F01974">
              <w:rPr>
                <w:rFonts w:ascii="Book Antiqua" w:eastAsia="Times New Roman" w:hAnsi="Book Antiqua" w:cs="Times New Roman"/>
                <w:bCs/>
                <w:color w:val="000000" w:themeColor="text1"/>
                <w:sz w:val="20"/>
                <w:szCs w:val="20"/>
                <w:lang w:eastAsia="pl-PL"/>
              </w:rPr>
              <w:t>kamera</w:t>
            </w:r>
            <w:r w:rsidR="00951EBB" w:rsidRPr="00F01974">
              <w:rPr>
                <w:rFonts w:ascii="Book Antiqua" w:eastAsia="Times New Roman" w:hAnsi="Book Antiqua" w:cs="Times New Roman"/>
                <w:bCs/>
                <w:color w:val="000000" w:themeColor="text1"/>
                <w:sz w:val="20"/>
                <w:szCs w:val="20"/>
                <w:lang w:eastAsia="pl-PL"/>
              </w:rPr>
              <w:t xml:space="preserve"> min.</w:t>
            </w:r>
            <w:r w:rsidRPr="00F01974">
              <w:rPr>
                <w:rFonts w:ascii="Book Antiqua" w:eastAsia="Times New Roman" w:hAnsi="Book Antiqua" w:cs="Times New Roman"/>
                <w:bCs/>
                <w:color w:val="000000" w:themeColor="text1"/>
                <w:sz w:val="20"/>
                <w:szCs w:val="20"/>
                <w:lang w:eastAsia="pl-PL"/>
              </w:rPr>
              <w:t xml:space="preserve"> HD 720p @ 30 </w:t>
            </w:r>
            <w:proofErr w:type="spellStart"/>
            <w:r w:rsidRPr="00F01974">
              <w:rPr>
                <w:rFonts w:ascii="Book Antiqua" w:eastAsia="Times New Roman" w:hAnsi="Book Antiqua" w:cs="Times New Roman"/>
                <w:bCs/>
                <w:color w:val="000000" w:themeColor="text1"/>
                <w:sz w:val="20"/>
                <w:szCs w:val="20"/>
                <w:lang w:eastAsia="pl-PL"/>
              </w:rPr>
              <w:t>fps</w:t>
            </w:r>
            <w:proofErr w:type="spellEnd"/>
            <w:r w:rsidRPr="00F01974">
              <w:rPr>
                <w:rFonts w:ascii="Book Antiqua" w:eastAsia="Times New Roman" w:hAnsi="Book Antiqua" w:cs="Times New Roman"/>
                <w:bCs/>
                <w:color w:val="000000" w:themeColor="text1"/>
                <w:sz w:val="20"/>
                <w:szCs w:val="20"/>
                <w:lang w:eastAsia="pl-PL"/>
              </w:rPr>
              <w:t xml:space="preserve"> wraz z dwoma mikrofonami </w:t>
            </w:r>
            <w:r w:rsidRPr="00F01974">
              <w:rPr>
                <w:rFonts w:ascii="Book Antiqua" w:eastAsia="Times New Roman" w:hAnsi="Book Antiqua" w:cs="Times New Roman"/>
                <w:color w:val="000000" w:themeColor="text1"/>
                <w:sz w:val="20"/>
                <w:szCs w:val="20"/>
                <w:lang w:eastAsia="pl-PL"/>
              </w:rPr>
              <w:t xml:space="preserve">Mechaniczna przesłona </w:t>
            </w:r>
            <w:r w:rsidRPr="007B475D">
              <w:rPr>
                <w:rFonts w:ascii="Book Antiqua" w:eastAsia="Times New Roman" w:hAnsi="Book Antiqua" w:cs="Times New Roman"/>
                <w:sz w:val="20"/>
                <w:szCs w:val="20"/>
                <w:lang w:eastAsia="pl-PL"/>
              </w:rPr>
              <w:t>kamery zintegrowana w ramce matrycy.</w:t>
            </w:r>
          </w:p>
        </w:tc>
        <w:tc>
          <w:tcPr>
            <w:tcW w:w="836" w:type="pct"/>
            <w:tcBorders>
              <w:top w:val="single" w:sz="4" w:space="0" w:color="000000"/>
              <w:left w:val="single" w:sz="4" w:space="0" w:color="000000"/>
              <w:bottom w:val="single" w:sz="4" w:space="0" w:color="000000"/>
              <w:right w:val="single" w:sz="4" w:space="0" w:color="000000"/>
            </w:tcBorders>
          </w:tcPr>
          <w:p w14:paraId="4388181A" w14:textId="28D76046" w:rsidR="00D224AC" w:rsidRPr="007B475D" w:rsidRDefault="00B46BBF" w:rsidP="00161161">
            <w:pPr>
              <w:suppressAutoHyphens/>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57117975" w14:textId="77777777" w:rsidR="00D224AC" w:rsidRPr="007B475D" w:rsidRDefault="00D224AC"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052047D0" w14:textId="77777777" w:rsidTr="00877838">
        <w:trPr>
          <w:trHeight w:val="485"/>
        </w:trPr>
        <w:tc>
          <w:tcPr>
            <w:tcW w:w="149" w:type="pct"/>
            <w:tcBorders>
              <w:top w:val="single" w:sz="4" w:space="0" w:color="000000"/>
              <w:left w:val="single" w:sz="4" w:space="0" w:color="000000"/>
              <w:bottom w:val="single" w:sz="4" w:space="0" w:color="000000"/>
            </w:tcBorders>
          </w:tcPr>
          <w:p w14:paraId="613336E2" w14:textId="7C19F95A" w:rsidR="00877838"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7</w:t>
            </w:r>
          </w:p>
        </w:tc>
        <w:tc>
          <w:tcPr>
            <w:tcW w:w="901" w:type="pct"/>
            <w:tcBorders>
              <w:top w:val="single" w:sz="4" w:space="0" w:color="000000"/>
              <w:left w:val="single" w:sz="4" w:space="0" w:color="000000"/>
              <w:bottom w:val="single" w:sz="4" w:space="0" w:color="000000"/>
            </w:tcBorders>
          </w:tcPr>
          <w:p w14:paraId="04CD68E7" w14:textId="5D881F76" w:rsidR="00877838" w:rsidRPr="007B475D" w:rsidRDefault="00877838" w:rsidP="00161161">
            <w:pPr>
              <w:spacing w:after="0" w:line="276" w:lineRule="auto"/>
              <w:rPr>
                <w:rFonts w:ascii="Book Antiqua" w:hAnsi="Book Antiqua" w:cs="Times New Roman"/>
                <w:bCs/>
                <w:sz w:val="20"/>
                <w:szCs w:val="20"/>
              </w:rPr>
            </w:pPr>
            <w:r w:rsidRPr="007B475D">
              <w:rPr>
                <w:rFonts w:ascii="Book Antiqua" w:hAnsi="Book Antiqua" w:cs="Times New Roman"/>
                <w:bCs/>
                <w:sz w:val="20"/>
                <w:szCs w:val="20"/>
              </w:rPr>
              <w:t>Wymagania dotyczące baterii i zasilania</w:t>
            </w:r>
          </w:p>
        </w:tc>
        <w:tc>
          <w:tcPr>
            <w:tcW w:w="1987" w:type="pct"/>
            <w:tcBorders>
              <w:top w:val="single" w:sz="4" w:space="0" w:color="000000"/>
              <w:left w:val="single" w:sz="4" w:space="0" w:color="000000"/>
              <w:bottom w:val="single" w:sz="4" w:space="0" w:color="000000"/>
              <w:right w:val="single" w:sz="4" w:space="0" w:color="000000"/>
            </w:tcBorders>
          </w:tcPr>
          <w:p w14:paraId="275301E0" w14:textId="77777777" w:rsidR="00877838" w:rsidRPr="007B475D" w:rsidRDefault="00877838" w:rsidP="00161161">
            <w:pPr>
              <w:spacing w:after="0" w:line="276" w:lineRule="auto"/>
              <w:jc w:val="both"/>
              <w:rPr>
                <w:rFonts w:ascii="Book Antiqua" w:eastAsia="Times New Roman" w:hAnsi="Book Antiqua" w:cs="Times New Roman"/>
                <w:sz w:val="20"/>
                <w:szCs w:val="20"/>
                <w:lang w:eastAsia="pl-PL"/>
              </w:rPr>
            </w:pPr>
            <w:r w:rsidRPr="00C2159B">
              <w:rPr>
                <w:rFonts w:ascii="Book Antiqua" w:eastAsia="Times New Roman" w:hAnsi="Book Antiqua" w:cs="Times New Roman"/>
                <w:sz w:val="20"/>
                <w:szCs w:val="20"/>
                <w:lang w:val="en-US" w:eastAsia="pl-PL"/>
              </w:rPr>
              <w:t xml:space="preserve">3-cell, 51WHr, Li-Ion, Long-Life. </w:t>
            </w:r>
            <w:r w:rsidRPr="007B475D">
              <w:rPr>
                <w:rFonts w:ascii="Book Antiqua" w:eastAsia="Times New Roman" w:hAnsi="Book Antiqua" w:cs="Times New Roman"/>
                <w:sz w:val="20"/>
                <w:szCs w:val="20"/>
                <w:lang w:eastAsia="pl-PL"/>
              </w:rPr>
              <w:t>Czas pracy na baterii wg dokumentacji producenta min 12 godziny</w:t>
            </w:r>
          </w:p>
          <w:p w14:paraId="367BB855" w14:textId="2A52F0C9" w:rsidR="00877838" w:rsidRPr="007B475D" w:rsidRDefault="00877838" w:rsidP="00161161">
            <w:pPr>
              <w:spacing w:after="0" w:line="276" w:lineRule="auto"/>
              <w:jc w:val="both"/>
              <w:rPr>
                <w:rFonts w:ascii="Book Antiqua" w:eastAsia="Times New Roman" w:hAnsi="Book Antiqua" w:cs="Times New Roman"/>
                <w:sz w:val="20"/>
                <w:szCs w:val="20"/>
                <w:lang w:eastAsia="pl-PL"/>
              </w:rPr>
            </w:pPr>
            <w:r w:rsidRPr="007B475D">
              <w:rPr>
                <w:rFonts w:ascii="Book Antiqua" w:eastAsia="Times New Roman" w:hAnsi="Book Antiqua" w:cs="Times New Roman"/>
                <w:sz w:val="20"/>
                <w:szCs w:val="20"/>
                <w:lang w:eastAsia="pl-PL"/>
              </w:rPr>
              <w:t xml:space="preserve">Funkcja szybkiego ładowania baterii umożliwiająca naładowanie baterii do 50% jej pojemności w czasie 30 min (+/-10%) </w:t>
            </w:r>
          </w:p>
          <w:p w14:paraId="435B5312" w14:textId="77777777" w:rsidR="00877838" w:rsidRPr="007B475D" w:rsidRDefault="00877838" w:rsidP="00161161">
            <w:pPr>
              <w:spacing w:after="0" w:line="276" w:lineRule="auto"/>
              <w:jc w:val="both"/>
              <w:rPr>
                <w:rFonts w:ascii="Book Antiqua" w:eastAsia="Times New Roman" w:hAnsi="Book Antiqua" w:cs="Times New Roman"/>
                <w:sz w:val="20"/>
                <w:szCs w:val="20"/>
                <w:lang w:eastAsia="pl-PL"/>
              </w:rPr>
            </w:pPr>
            <w:r w:rsidRPr="007B475D">
              <w:rPr>
                <w:rFonts w:ascii="Book Antiqua" w:eastAsia="Times New Roman" w:hAnsi="Book Antiqua" w:cs="Times New Roman"/>
                <w:sz w:val="20"/>
                <w:szCs w:val="20"/>
                <w:lang w:eastAsia="pl-PL"/>
              </w:rPr>
              <w:t xml:space="preserve">Zasilacz o mocy </w:t>
            </w:r>
            <w:r w:rsidRPr="007B475D">
              <w:rPr>
                <w:rFonts w:ascii="Book Antiqua" w:eastAsia="Times New Roman" w:hAnsi="Book Antiqua" w:cs="Times New Roman"/>
                <w:bCs/>
                <w:sz w:val="20"/>
                <w:szCs w:val="20"/>
                <w:lang w:eastAsia="pl-PL"/>
              </w:rPr>
              <w:t xml:space="preserve">min. </w:t>
            </w:r>
            <w:r w:rsidRPr="007B475D">
              <w:rPr>
                <w:rFonts w:ascii="Book Antiqua" w:eastAsia="Times New Roman" w:hAnsi="Book Antiqua" w:cs="Times New Roman"/>
                <w:sz w:val="20"/>
                <w:szCs w:val="20"/>
                <w:lang w:eastAsia="pl-PL"/>
              </w:rPr>
              <w:t>65W</w:t>
            </w:r>
          </w:p>
          <w:p w14:paraId="573E0F81" w14:textId="218EAA3D" w:rsidR="00877838" w:rsidRPr="007B475D" w:rsidRDefault="00877838" w:rsidP="00161161">
            <w:pPr>
              <w:spacing w:after="0" w:line="276" w:lineRule="auto"/>
              <w:jc w:val="both"/>
              <w:rPr>
                <w:rFonts w:ascii="Book Antiqua" w:eastAsia="Times New Roman" w:hAnsi="Book Antiqua" w:cs="Times New Roman"/>
                <w:bCs/>
                <w:sz w:val="20"/>
                <w:szCs w:val="20"/>
                <w:lang w:eastAsia="pl-PL"/>
              </w:rPr>
            </w:pPr>
            <w:r w:rsidRPr="007B475D">
              <w:rPr>
                <w:rFonts w:ascii="Book Antiqua" w:eastAsia="Times New Roman" w:hAnsi="Book Antiqua" w:cs="Times New Roman"/>
                <w:sz w:val="20"/>
                <w:szCs w:val="20"/>
                <w:lang w:eastAsia="pl-PL"/>
              </w:rPr>
              <w:t>Gwarancja na baterię – min 3 lata</w:t>
            </w:r>
          </w:p>
        </w:tc>
        <w:tc>
          <w:tcPr>
            <w:tcW w:w="836" w:type="pct"/>
            <w:tcBorders>
              <w:top w:val="single" w:sz="4" w:space="0" w:color="000000"/>
              <w:left w:val="single" w:sz="4" w:space="0" w:color="000000"/>
              <w:bottom w:val="single" w:sz="4" w:space="0" w:color="000000"/>
              <w:right w:val="single" w:sz="4" w:space="0" w:color="000000"/>
            </w:tcBorders>
          </w:tcPr>
          <w:p w14:paraId="02E59A70" w14:textId="19A78413" w:rsidR="00877838" w:rsidRPr="007B475D" w:rsidRDefault="00B46BBF" w:rsidP="00161161">
            <w:pPr>
              <w:suppressAutoHyphens/>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3D62749C" w14:textId="77777777" w:rsidR="00877838" w:rsidRPr="007B475D" w:rsidRDefault="00877838"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09F79B61" w14:textId="77777777" w:rsidTr="00877838">
        <w:trPr>
          <w:trHeight w:val="485"/>
        </w:trPr>
        <w:tc>
          <w:tcPr>
            <w:tcW w:w="149" w:type="pct"/>
            <w:tcBorders>
              <w:top w:val="single" w:sz="4" w:space="0" w:color="000000"/>
              <w:left w:val="single" w:sz="4" w:space="0" w:color="000000"/>
              <w:bottom w:val="single" w:sz="4" w:space="0" w:color="000000"/>
            </w:tcBorders>
          </w:tcPr>
          <w:p w14:paraId="288D1146" w14:textId="0B7FDF52" w:rsidR="00877838" w:rsidRPr="00F01974" w:rsidRDefault="00877838" w:rsidP="00161161">
            <w:pPr>
              <w:spacing w:after="0" w:line="276" w:lineRule="auto"/>
              <w:rPr>
                <w:rFonts w:ascii="Book Antiqua" w:eastAsia="MS Mincho" w:hAnsi="Book Antiqua" w:cs="Times New Roman"/>
                <w:color w:val="000000" w:themeColor="text1"/>
                <w:sz w:val="20"/>
                <w:szCs w:val="20"/>
                <w:lang w:eastAsia="ja-JP"/>
              </w:rPr>
            </w:pPr>
            <w:r w:rsidRPr="00F01974">
              <w:rPr>
                <w:rFonts w:ascii="Book Antiqua" w:eastAsia="MS Mincho" w:hAnsi="Book Antiqua" w:cs="Times New Roman"/>
                <w:color w:val="000000" w:themeColor="text1"/>
                <w:sz w:val="20"/>
                <w:szCs w:val="20"/>
                <w:lang w:eastAsia="ja-JP"/>
              </w:rPr>
              <w:lastRenderedPageBreak/>
              <w:t>8</w:t>
            </w:r>
          </w:p>
        </w:tc>
        <w:tc>
          <w:tcPr>
            <w:tcW w:w="901" w:type="pct"/>
            <w:tcBorders>
              <w:top w:val="single" w:sz="4" w:space="0" w:color="000000"/>
              <w:left w:val="single" w:sz="4" w:space="0" w:color="000000"/>
              <w:bottom w:val="single" w:sz="4" w:space="0" w:color="000000"/>
            </w:tcBorders>
          </w:tcPr>
          <w:p w14:paraId="619D9587" w14:textId="77777777" w:rsidR="00204B57" w:rsidRPr="00F01974" w:rsidRDefault="00204B57" w:rsidP="00204B57">
            <w:pPr>
              <w:widowControl w:val="0"/>
              <w:rPr>
                <w:rFonts w:ascii="Book Antiqua" w:hAnsi="Book Antiqua" w:cs="Calibri"/>
                <w:color w:val="000000" w:themeColor="text1"/>
                <w:sz w:val="20"/>
              </w:rPr>
            </w:pPr>
            <w:r w:rsidRPr="00F01974">
              <w:rPr>
                <w:rFonts w:ascii="Book Antiqua" w:hAnsi="Book Antiqua" w:cs="Calibri"/>
                <w:color w:val="000000" w:themeColor="text1"/>
                <w:sz w:val="20"/>
              </w:rPr>
              <w:t>Dokumenty i certyfikaty</w:t>
            </w:r>
          </w:p>
          <w:p w14:paraId="757E3CEC" w14:textId="77777777" w:rsidR="00204B57" w:rsidRPr="00F01974" w:rsidRDefault="00204B57" w:rsidP="00204B57">
            <w:pPr>
              <w:widowControl w:val="0"/>
              <w:rPr>
                <w:rFonts w:ascii="Book Antiqua" w:hAnsi="Book Antiqua" w:cs="Calibri"/>
                <w:i/>
                <w:color w:val="000000" w:themeColor="text1"/>
                <w:sz w:val="20"/>
              </w:rPr>
            </w:pPr>
            <w:r w:rsidRPr="00F01974">
              <w:rPr>
                <w:rFonts w:ascii="Book Antiqua" w:hAnsi="Book Antiqua" w:cs="Calibri"/>
                <w:i/>
                <w:color w:val="000000" w:themeColor="text1"/>
                <w:sz w:val="20"/>
              </w:rPr>
              <w:t>(opisane dokumenty należy dostarczyć na etapie po podpisaniu umowy wraz z dostawą)</w:t>
            </w:r>
          </w:p>
          <w:p w14:paraId="46DC737C" w14:textId="627C9CF0" w:rsidR="00877838" w:rsidRPr="00F01974" w:rsidRDefault="00877838" w:rsidP="00161161">
            <w:pPr>
              <w:spacing w:after="0" w:line="276" w:lineRule="auto"/>
              <w:rPr>
                <w:rFonts w:ascii="Book Antiqua" w:hAnsi="Book Antiqua" w:cs="Times New Roman"/>
                <w:bCs/>
                <w:color w:val="000000" w:themeColor="text1"/>
                <w:sz w:val="20"/>
                <w:szCs w:val="20"/>
              </w:rPr>
            </w:pPr>
          </w:p>
        </w:tc>
        <w:tc>
          <w:tcPr>
            <w:tcW w:w="1987" w:type="pct"/>
            <w:tcBorders>
              <w:top w:val="single" w:sz="4" w:space="0" w:color="000000"/>
              <w:left w:val="single" w:sz="4" w:space="0" w:color="000000"/>
              <w:bottom w:val="single" w:sz="4" w:space="0" w:color="000000"/>
              <w:right w:val="single" w:sz="4" w:space="0" w:color="000000"/>
            </w:tcBorders>
          </w:tcPr>
          <w:p w14:paraId="19E63569" w14:textId="28828A0F"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Certyfikat ISO 9001:2000</w:t>
            </w:r>
            <w:r w:rsidR="00204B57">
              <w:rPr>
                <w:rFonts w:ascii="Book Antiqua" w:hAnsi="Book Antiqua" w:cs="Times New Roman"/>
                <w:bCs/>
                <w:sz w:val="20"/>
                <w:szCs w:val="20"/>
              </w:rPr>
              <w:t xml:space="preserve"> lub równoważny</w:t>
            </w:r>
            <w:r w:rsidRPr="007B475D">
              <w:rPr>
                <w:rFonts w:ascii="Book Antiqua" w:hAnsi="Book Antiqua" w:cs="Times New Roman"/>
                <w:bCs/>
                <w:sz w:val="20"/>
                <w:szCs w:val="20"/>
              </w:rPr>
              <w:t xml:space="preserve"> dla producenta sprzętu </w:t>
            </w:r>
          </w:p>
          <w:p w14:paraId="2F9BCC58" w14:textId="32F72290" w:rsidR="00877838" w:rsidRPr="00204B57" w:rsidRDefault="00877838" w:rsidP="00161161">
            <w:pPr>
              <w:numPr>
                <w:ilvl w:val="0"/>
                <w:numId w:val="9"/>
              </w:numPr>
              <w:spacing w:after="0" w:line="276" w:lineRule="auto"/>
              <w:jc w:val="both"/>
              <w:rPr>
                <w:rFonts w:ascii="Book Antiqua" w:hAnsi="Book Antiqua" w:cs="Times New Roman"/>
                <w:bCs/>
                <w:strike/>
                <w:color w:val="FF0000"/>
                <w:sz w:val="20"/>
                <w:szCs w:val="20"/>
              </w:rPr>
            </w:pPr>
            <w:r w:rsidRPr="007B475D">
              <w:rPr>
                <w:rFonts w:ascii="Book Antiqua" w:hAnsi="Book Antiqua" w:cs="Times New Roman"/>
                <w:bCs/>
                <w:sz w:val="20"/>
                <w:szCs w:val="20"/>
              </w:rPr>
              <w:t>Certyfikat ISO 14001</w:t>
            </w:r>
            <w:r w:rsidR="00820D62">
              <w:rPr>
                <w:rFonts w:ascii="Book Antiqua" w:hAnsi="Book Antiqua" w:cs="Times New Roman"/>
                <w:bCs/>
                <w:sz w:val="20"/>
                <w:szCs w:val="20"/>
              </w:rPr>
              <w:t xml:space="preserve"> lub równoważny</w:t>
            </w:r>
            <w:r w:rsidRPr="007B475D">
              <w:rPr>
                <w:rFonts w:ascii="Book Antiqua" w:hAnsi="Book Antiqua" w:cs="Times New Roman"/>
                <w:bCs/>
                <w:sz w:val="20"/>
                <w:szCs w:val="20"/>
              </w:rPr>
              <w:t xml:space="preserve"> dla producenta sprzętu </w:t>
            </w:r>
          </w:p>
          <w:p w14:paraId="06FB2596" w14:textId="4DF5C23B"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 xml:space="preserve">Deklaracja zgodności CE </w:t>
            </w:r>
          </w:p>
          <w:p w14:paraId="6BDDA842" w14:textId="77777777"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 xml:space="preserve">Potwierdzenie spełnienia kryteriów środowiskowych, w tym zgodności z dyrektywą </w:t>
            </w:r>
            <w:proofErr w:type="spellStart"/>
            <w:r w:rsidRPr="007B475D">
              <w:rPr>
                <w:rFonts w:ascii="Book Antiqua" w:hAnsi="Book Antiqua" w:cs="Times New Roman"/>
                <w:bCs/>
                <w:sz w:val="20"/>
                <w:szCs w:val="20"/>
              </w:rPr>
              <w:t>RoHS</w:t>
            </w:r>
            <w:proofErr w:type="spellEnd"/>
            <w:r w:rsidRPr="007B475D">
              <w:rPr>
                <w:rFonts w:ascii="Book Antiqua" w:hAnsi="Book Antiqua" w:cs="Times New Roman"/>
                <w:bCs/>
                <w:sz w:val="20"/>
                <w:szCs w:val="20"/>
              </w:rPr>
              <w:t xml:space="preserve"> Unii Europejskiej o eliminacji substancji niebezpiecznych w postaci oświadczenia producenta jednostki</w:t>
            </w:r>
          </w:p>
          <w:p w14:paraId="318CD1BB" w14:textId="77777777"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Wydruk ze strony WHCL Microsoft potwierdzający zgodność oferowanego komputera z oferowanym system operacyjnym lub oświadczenie producenta.</w:t>
            </w:r>
          </w:p>
          <w:p w14:paraId="0256C030" w14:textId="6F16A1AE"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Certyfikat EPEAT</w:t>
            </w:r>
            <w:r w:rsidR="00820D62">
              <w:rPr>
                <w:rFonts w:ascii="Book Antiqua" w:hAnsi="Book Antiqua" w:cs="Times New Roman"/>
                <w:bCs/>
                <w:sz w:val="20"/>
                <w:szCs w:val="20"/>
              </w:rPr>
              <w:t xml:space="preserve"> lub równoważny</w:t>
            </w:r>
            <w:r w:rsidRPr="007B475D">
              <w:rPr>
                <w:rFonts w:ascii="Book Antiqua" w:hAnsi="Book Antiqua" w:cs="Times New Roman"/>
                <w:bCs/>
                <w:sz w:val="20"/>
                <w:szCs w:val="20"/>
              </w:rPr>
              <w:t xml:space="preserve"> na poziomie GOLD dla Polski. Wymagany wpis dotyczący oferowanej stacji dostępowej w internetowym katalogu </w:t>
            </w:r>
            <w:hyperlink r:id="rId8" w:history="1">
              <w:r w:rsidRPr="007B475D">
                <w:rPr>
                  <w:rStyle w:val="Hipercze"/>
                  <w:rFonts w:ascii="Book Antiqua" w:hAnsi="Book Antiqua"/>
                  <w:bCs/>
                  <w:color w:val="auto"/>
                  <w:sz w:val="20"/>
                  <w:szCs w:val="20"/>
                </w:rPr>
                <w:t>http://www.epeat.net</w:t>
              </w:r>
            </w:hyperlink>
            <w:r w:rsidRPr="007B475D">
              <w:rPr>
                <w:rFonts w:ascii="Book Antiqua" w:hAnsi="Book Antiqua" w:cs="Times New Roman"/>
                <w:bCs/>
                <w:sz w:val="20"/>
                <w:szCs w:val="20"/>
              </w:rPr>
              <w:t xml:space="preserve"> - dopuszcza się wydruk ze strony internetowej</w:t>
            </w:r>
          </w:p>
          <w:p w14:paraId="5517AF54" w14:textId="4F917D66" w:rsidR="00877838" w:rsidRPr="007B475D" w:rsidRDefault="00877838" w:rsidP="00161161">
            <w:pPr>
              <w:numPr>
                <w:ilvl w:val="0"/>
                <w:numId w:val="9"/>
              </w:numPr>
              <w:spacing w:after="0" w:line="276" w:lineRule="auto"/>
              <w:jc w:val="both"/>
              <w:rPr>
                <w:rFonts w:ascii="Book Antiqua" w:hAnsi="Book Antiqua" w:cs="Times New Roman"/>
                <w:bCs/>
                <w:sz w:val="20"/>
                <w:szCs w:val="20"/>
              </w:rPr>
            </w:pPr>
            <w:r w:rsidRPr="007B475D">
              <w:rPr>
                <w:rFonts w:ascii="Book Antiqua" w:hAnsi="Book Antiqua" w:cs="Times New Roman"/>
                <w:bCs/>
                <w:sz w:val="20"/>
                <w:szCs w:val="20"/>
              </w:rPr>
              <w:t>Certyfikat Energy Star 8.0</w:t>
            </w:r>
            <w:r w:rsidR="00820D62">
              <w:rPr>
                <w:rFonts w:ascii="Book Antiqua" w:hAnsi="Book Antiqua" w:cs="Times New Roman"/>
                <w:bCs/>
                <w:sz w:val="20"/>
                <w:szCs w:val="20"/>
              </w:rPr>
              <w:t xml:space="preserve"> lub równoważny</w:t>
            </w:r>
            <w:r w:rsidRPr="007B475D">
              <w:rPr>
                <w:rFonts w:ascii="Book Antiqua" w:hAnsi="Book Antiqua" w:cs="Times New Roman"/>
                <w:bCs/>
                <w:sz w:val="20"/>
                <w:szCs w:val="20"/>
              </w:rPr>
              <w:t xml:space="preserve"> – komputer musi znajdować się na liście zgodności dostępnej na stronie </w:t>
            </w:r>
            <w:hyperlink r:id="rId9" w:history="1">
              <w:r w:rsidRPr="007B475D">
                <w:rPr>
                  <w:rStyle w:val="Hipercze"/>
                  <w:rFonts w:ascii="Book Antiqua" w:hAnsi="Book Antiqua"/>
                  <w:bCs/>
                  <w:color w:val="auto"/>
                  <w:sz w:val="20"/>
                  <w:szCs w:val="20"/>
                </w:rPr>
                <w:t>www.energystar.gov</w:t>
              </w:r>
            </w:hyperlink>
          </w:p>
          <w:p w14:paraId="08AE04B6" w14:textId="4698C622" w:rsidR="00877838" w:rsidRPr="007B475D" w:rsidRDefault="00877838" w:rsidP="00161161">
            <w:pPr>
              <w:numPr>
                <w:ilvl w:val="0"/>
                <w:numId w:val="9"/>
              </w:numPr>
              <w:spacing w:after="0" w:line="276" w:lineRule="auto"/>
              <w:jc w:val="both"/>
              <w:rPr>
                <w:rStyle w:val="Hipercze"/>
                <w:rFonts w:ascii="Book Antiqua" w:hAnsi="Book Antiqua"/>
                <w:bCs/>
                <w:color w:val="auto"/>
                <w:sz w:val="20"/>
                <w:szCs w:val="20"/>
              </w:rPr>
            </w:pPr>
            <w:r w:rsidRPr="007B475D">
              <w:rPr>
                <w:rFonts w:ascii="Book Antiqua" w:hAnsi="Book Antiqua" w:cs="Times New Roman"/>
                <w:bCs/>
                <w:sz w:val="20"/>
                <w:szCs w:val="20"/>
              </w:rPr>
              <w:t xml:space="preserve">Certyfikat TCO 9 </w:t>
            </w:r>
            <w:r w:rsidR="00820D62">
              <w:rPr>
                <w:rFonts w:ascii="Book Antiqua" w:hAnsi="Book Antiqua" w:cs="Times New Roman"/>
                <w:bCs/>
                <w:sz w:val="20"/>
                <w:szCs w:val="20"/>
              </w:rPr>
              <w:t xml:space="preserve"> lub równoważny</w:t>
            </w:r>
            <w:r w:rsidR="00820D62" w:rsidRPr="007B475D">
              <w:rPr>
                <w:rFonts w:ascii="Book Antiqua" w:hAnsi="Book Antiqua" w:cs="Times New Roman"/>
                <w:bCs/>
                <w:sz w:val="20"/>
                <w:szCs w:val="20"/>
              </w:rPr>
              <w:t xml:space="preserve"> </w:t>
            </w:r>
            <w:r w:rsidRPr="007B475D">
              <w:rPr>
                <w:rFonts w:ascii="Book Antiqua" w:hAnsi="Book Antiqua" w:cs="Times New Roman"/>
                <w:bCs/>
                <w:sz w:val="20"/>
                <w:szCs w:val="20"/>
              </w:rPr>
              <w:t xml:space="preserve">– wymagany wpis dla modelu na stronie TCO </w:t>
            </w:r>
            <w:hyperlink r:id="rId10" w:history="1">
              <w:r w:rsidRPr="007B475D">
                <w:rPr>
                  <w:rStyle w:val="Hipercze"/>
                  <w:rFonts w:ascii="Book Antiqua" w:hAnsi="Book Antiqua"/>
                  <w:bCs/>
                  <w:color w:val="auto"/>
                  <w:sz w:val="20"/>
                  <w:szCs w:val="20"/>
                </w:rPr>
                <w:t>https://tcocertified.com/</w:t>
              </w:r>
            </w:hyperlink>
          </w:p>
          <w:p w14:paraId="16F76069" w14:textId="1347E3F8" w:rsidR="00877838" w:rsidRPr="007B475D" w:rsidRDefault="00877838" w:rsidP="00161161">
            <w:pPr>
              <w:numPr>
                <w:ilvl w:val="0"/>
                <w:numId w:val="9"/>
              </w:numPr>
              <w:spacing w:after="0" w:line="276" w:lineRule="auto"/>
              <w:ind w:left="720"/>
              <w:jc w:val="both"/>
              <w:rPr>
                <w:rFonts w:ascii="Book Antiqua" w:hAnsi="Book Antiqua" w:cs="Times New Roman"/>
                <w:bCs/>
                <w:sz w:val="20"/>
                <w:szCs w:val="20"/>
              </w:rPr>
            </w:pPr>
            <w:r w:rsidRPr="007B475D">
              <w:rPr>
                <w:rFonts w:ascii="Book Antiqua" w:hAnsi="Book Antiqua" w:cs="Times New Roman"/>
                <w:bCs/>
                <w:sz w:val="20"/>
                <w:szCs w:val="20"/>
              </w:rPr>
              <w:t>Zgodność z MIL-STD 810H</w:t>
            </w:r>
            <w:r w:rsidR="00820D62">
              <w:rPr>
                <w:rFonts w:ascii="Book Antiqua" w:hAnsi="Book Antiqua" w:cs="Times New Roman"/>
                <w:bCs/>
                <w:sz w:val="20"/>
                <w:szCs w:val="20"/>
              </w:rPr>
              <w:t xml:space="preserve"> lub równoważne</w:t>
            </w:r>
            <w:r w:rsidRPr="007B475D">
              <w:rPr>
                <w:rFonts w:ascii="Book Antiqua" w:hAnsi="Book Antiqua" w:cs="Times New Roman"/>
                <w:bCs/>
                <w:sz w:val="20"/>
                <w:szCs w:val="20"/>
              </w:rPr>
              <w:t xml:space="preserve"> – potwierdzone oświadczeniem producenta komputera oraz do zweryfikowania w ogólnodostępnych materiałach produktowych</w:t>
            </w:r>
          </w:p>
          <w:p w14:paraId="124739B6" w14:textId="77777777" w:rsidR="00877838" w:rsidRPr="007B475D" w:rsidRDefault="00877838" w:rsidP="00161161">
            <w:pPr>
              <w:spacing w:after="0" w:line="276" w:lineRule="auto"/>
              <w:jc w:val="both"/>
              <w:rPr>
                <w:rFonts w:ascii="Book Antiqua" w:eastAsia="Times New Roman" w:hAnsi="Book Antiqua" w:cs="Times New Roman"/>
                <w:sz w:val="20"/>
                <w:szCs w:val="20"/>
                <w:lang w:eastAsia="pl-PL"/>
              </w:rPr>
            </w:pPr>
          </w:p>
        </w:tc>
        <w:tc>
          <w:tcPr>
            <w:tcW w:w="836" w:type="pct"/>
            <w:tcBorders>
              <w:top w:val="single" w:sz="4" w:space="0" w:color="000000"/>
              <w:left w:val="single" w:sz="4" w:space="0" w:color="000000"/>
              <w:bottom w:val="single" w:sz="4" w:space="0" w:color="000000"/>
              <w:right w:val="single" w:sz="4" w:space="0" w:color="000000"/>
            </w:tcBorders>
          </w:tcPr>
          <w:p w14:paraId="517DB08A" w14:textId="595E1E0A" w:rsidR="00877838" w:rsidRPr="007B475D" w:rsidRDefault="003E0EEA" w:rsidP="00161161">
            <w:pPr>
              <w:suppressAutoHyphens/>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rPr>
              <w:t>TAK</w:t>
            </w:r>
          </w:p>
        </w:tc>
        <w:tc>
          <w:tcPr>
            <w:tcW w:w="1127" w:type="pct"/>
            <w:tcBorders>
              <w:top w:val="single" w:sz="4" w:space="0" w:color="000000"/>
              <w:left w:val="single" w:sz="4" w:space="0" w:color="000000"/>
              <w:bottom w:val="single" w:sz="4" w:space="0" w:color="000000"/>
              <w:right w:val="single" w:sz="4" w:space="0" w:color="000000"/>
            </w:tcBorders>
          </w:tcPr>
          <w:p w14:paraId="5DEA8B87" w14:textId="77777777" w:rsidR="00877838" w:rsidRPr="007B475D" w:rsidRDefault="00877838"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1E35BA3D" w14:textId="77777777" w:rsidTr="00877838">
        <w:trPr>
          <w:trHeight w:val="485"/>
        </w:trPr>
        <w:tc>
          <w:tcPr>
            <w:tcW w:w="149" w:type="pct"/>
            <w:tcBorders>
              <w:top w:val="single" w:sz="4" w:space="0" w:color="000000"/>
              <w:left w:val="single" w:sz="4" w:space="0" w:color="000000"/>
              <w:bottom w:val="single" w:sz="4" w:space="0" w:color="000000"/>
            </w:tcBorders>
          </w:tcPr>
          <w:p w14:paraId="57F8E096" w14:textId="43A6F660" w:rsidR="00877838"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9</w:t>
            </w:r>
          </w:p>
        </w:tc>
        <w:tc>
          <w:tcPr>
            <w:tcW w:w="901" w:type="pct"/>
            <w:tcBorders>
              <w:top w:val="single" w:sz="4" w:space="0" w:color="000000"/>
              <w:left w:val="single" w:sz="4" w:space="0" w:color="000000"/>
              <w:bottom w:val="single" w:sz="4" w:space="0" w:color="000000"/>
            </w:tcBorders>
          </w:tcPr>
          <w:p w14:paraId="01CCC2B9" w14:textId="20473069" w:rsidR="00877838" w:rsidRPr="007B475D" w:rsidRDefault="00877838" w:rsidP="00161161">
            <w:pPr>
              <w:spacing w:after="0" w:line="276" w:lineRule="auto"/>
              <w:rPr>
                <w:rFonts w:ascii="Book Antiqua" w:hAnsi="Book Antiqua" w:cs="Times New Roman"/>
                <w:bCs/>
                <w:sz w:val="20"/>
                <w:szCs w:val="20"/>
              </w:rPr>
            </w:pPr>
            <w:r w:rsidRPr="007B475D">
              <w:rPr>
                <w:rFonts w:ascii="Book Antiqua" w:hAnsi="Book Antiqua" w:cs="Times New Roman"/>
                <w:bCs/>
                <w:sz w:val="20"/>
                <w:szCs w:val="20"/>
              </w:rPr>
              <w:t>Ergonomia</w:t>
            </w:r>
          </w:p>
        </w:tc>
        <w:tc>
          <w:tcPr>
            <w:tcW w:w="1987" w:type="pct"/>
            <w:tcBorders>
              <w:top w:val="single" w:sz="4" w:space="0" w:color="000000"/>
              <w:left w:val="single" w:sz="4" w:space="0" w:color="000000"/>
              <w:bottom w:val="single" w:sz="4" w:space="0" w:color="000000"/>
              <w:right w:val="single" w:sz="4" w:space="0" w:color="000000"/>
            </w:tcBorders>
          </w:tcPr>
          <w:p w14:paraId="2756D9B9" w14:textId="7D42B39A" w:rsidR="00877838" w:rsidRPr="007B475D" w:rsidRDefault="00877838" w:rsidP="00161161">
            <w:pPr>
              <w:spacing w:after="0" w:line="276" w:lineRule="auto"/>
              <w:jc w:val="both"/>
              <w:rPr>
                <w:rFonts w:ascii="Book Antiqua" w:eastAsia="Times New Roman" w:hAnsi="Book Antiqua" w:cs="Times New Roman"/>
                <w:sz w:val="20"/>
                <w:szCs w:val="20"/>
                <w:lang w:eastAsia="pl-PL"/>
              </w:rPr>
            </w:pPr>
            <w:r w:rsidRPr="007B475D">
              <w:rPr>
                <w:rFonts w:ascii="Book Antiqua" w:hAnsi="Book Antiqua" w:cs="Times New Roman"/>
                <w:bCs/>
                <w:sz w:val="20"/>
                <w:szCs w:val="20"/>
              </w:rPr>
              <w:t xml:space="preserve">Głośność jednostki centralnej mierzona zgodnie z normą ISO </w:t>
            </w:r>
            <w:r w:rsidRPr="00C2159B">
              <w:rPr>
                <w:rFonts w:ascii="Book Antiqua" w:hAnsi="Book Antiqua" w:cs="Times New Roman"/>
                <w:bCs/>
                <w:sz w:val="20"/>
                <w:szCs w:val="20"/>
              </w:rPr>
              <w:t>7779</w:t>
            </w:r>
            <w:r w:rsidR="00204B57" w:rsidRPr="00C2159B">
              <w:rPr>
                <w:rFonts w:ascii="Book Antiqua" w:hAnsi="Book Antiqua" w:cs="Times New Roman"/>
                <w:bCs/>
                <w:sz w:val="20"/>
                <w:szCs w:val="20"/>
              </w:rPr>
              <w:t xml:space="preserve"> lub równoważna (podać)</w:t>
            </w:r>
            <w:r w:rsidRPr="00C2159B">
              <w:rPr>
                <w:rFonts w:ascii="Book Antiqua" w:hAnsi="Book Antiqua" w:cs="Times New Roman"/>
                <w:bCs/>
                <w:sz w:val="20"/>
                <w:szCs w:val="20"/>
              </w:rPr>
              <w:t xml:space="preserve"> </w:t>
            </w:r>
            <w:r w:rsidRPr="007B475D">
              <w:rPr>
                <w:rFonts w:ascii="Book Antiqua" w:hAnsi="Book Antiqua" w:cs="Times New Roman"/>
                <w:bCs/>
                <w:sz w:val="20"/>
                <w:szCs w:val="20"/>
              </w:rPr>
              <w:t xml:space="preserve">oraz wykazana zgodnie z normą ISO 9296 w pozycji operatora w trybie (IDLE) wynosząca maksymalnie 13.7 </w:t>
            </w:r>
            <w:proofErr w:type="spellStart"/>
            <w:r w:rsidR="00182FC3">
              <w:rPr>
                <w:rFonts w:ascii="Book Antiqua" w:hAnsi="Book Antiqua" w:cs="Times New Roman"/>
                <w:bCs/>
                <w:sz w:val="20"/>
                <w:szCs w:val="20"/>
              </w:rPr>
              <w:t>db</w:t>
            </w:r>
            <w:proofErr w:type="spellEnd"/>
          </w:p>
        </w:tc>
        <w:tc>
          <w:tcPr>
            <w:tcW w:w="836" w:type="pct"/>
            <w:tcBorders>
              <w:top w:val="single" w:sz="4" w:space="0" w:color="000000"/>
              <w:left w:val="single" w:sz="4" w:space="0" w:color="000000"/>
              <w:bottom w:val="single" w:sz="4" w:space="0" w:color="000000"/>
              <w:right w:val="single" w:sz="4" w:space="0" w:color="000000"/>
            </w:tcBorders>
          </w:tcPr>
          <w:p w14:paraId="49EB4F9F" w14:textId="0A9DE543" w:rsidR="00877838" w:rsidRPr="007B475D" w:rsidRDefault="00B46BBF" w:rsidP="00161161">
            <w:pPr>
              <w:suppressAutoHyphens/>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635A6731" w14:textId="77777777" w:rsidR="00877838" w:rsidRPr="007B475D" w:rsidRDefault="00877838"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4EF3DD24" w14:textId="77777777" w:rsidTr="00877838">
        <w:trPr>
          <w:trHeight w:val="485"/>
        </w:trPr>
        <w:tc>
          <w:tcPr>
            <w:tcW w:w="149" w:type="pct"/>
            <w:tcBorders>
              <w:top w:val="single" w:sz="4" w:space="0" w:color="000000"/>
              <w:left w:val="single" w:sz="4" w:space="0" w:color="000000"/>
              <w:bottom w:val="single" w:sz="4" w:space="0" w:color="000000"/>
            </w:tcBorders>
          </w:tcPr>
          <w:p w14:paraId="10400A2B" w14:textId="69935CB2" w:rsidR="00877838"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10</w:t>
            </w:r>
          </w:p>
        </w:tc>
        <w:tc>
          <w:tcPr>
            <w:tcW w:w="901" w:type="pct"/>
            <w:tcBorders>
              <w:top w:val="single" w:sz="4" w:space="0" w:color="000000"/>
              <w:left w:val="single" w:sz="4" w:space="0" w:color="000000"/>
              <w:bottom w:val="single" w:sz="4" w:space="0" w:color="000000"/>
            </w:tcBorders>
          </w:tcPr>
          <w:p w14:paraId="03D2CB5F" w14:textId="0E76C531" w:rsidR="00877838" w:rsidRPr="007B475D" w:rsidRDefault="00877838" w:rsidP="00161161">
            <w:pPr>
              <w:spacing w:after="0" w:line="276" w:lineRule="auto"/>
              <w:rPr>
                <w:rFonts w:ascii="Book Antiqua" w:hAnsi="Book Antiqua" w:cs="Times New Roman"/>
                <w:bCs/>
                <w:sz w:val="20"/>
                <w:szCs w:val="20"/>
              </w:rPr>
            </w:pPr>
            <w:r w:rsidRPr="007B475D">
              <w:rPr>
                <w:rFonts w:ascii="Book Antiqua" w:hAnsi="Book Antiqua" w:cs="Times New Roman"/>
                <w:bCs/>
                <w:sz w:val="20"/>
                <w:szCs w:val="20"/>
              </w:rPr>
              <w:t>Waga i wymiary</w:t>
            </w:r>
          </w:p>
        </w:tc>
        <w:tc>
          <w:tcPr>
            <w:tcW w:w="1987" w:type="pct"/>
            <w:tcBorders>
              <w:top w:val="single" w:sz="4" w:space="0" w:color="000000"/>
              <w:left w:val="single" w:sz="4" w:space="0" w:color="000000"/>
              <w:bottom w:val="single" w:sz="4" w:space="0" w:color="000000"/>
              <w:right w:val="single" w:sz="4" w:space="0" w:color="000000"/>
            </w:tcBorders>
          </w:tcPr>
          <w:p w14:paraId="186A9C7C" w14:textId="02F10CEA" w:rsidR="00877838" w:rsidRPr="007B475D" w:rsidRDefault="00877838" w:rsidP="00161161">
            <w:pPr>
              <w:spacing w:after="0" w:line="276" w:lineRule="auto"/>
              <w:jc w:val="both"/>
              <w:rPr>
                <w:rFonts w:ascii="Book Antiqua" w:eastAsia="Times New Roman" w:hAnsi="Book Antiqua" w:cs="Times New Roman"/>
                <w:bCs/>
                <w:sz w:val="20"/>
                <w:szCs w:val="20"/>
                <w:lang w:eastAsia="pl-PL"/>
              </w:rPr>
            </w:pPr>
            <w:r w:rsidRPr="007B475D">
              <w:rPr>
                <w:rFonts w:ascii="Book Antiqua" w:eastAsia="Times New Roman" w:hAnsi="Book Antiqua" w:cs="Times New Roman"/>
                <w:bCs/>
                <w:sz w:val="20"/>
                <w:szCs w:val="20"/>
                <w:lang w:eastAsia="pl-PL"/>
              </w:rPr>
              <w:t xml:space="preserve">Waga maksymalna  1.42 kg z baterią </w:t>
            </w:r>
          </w:p>
          <w:p w14:paraId="4D0202C2" w14:textId="77777777" w:rsidR="00877838" w:rsidRPr="007B475D" w:rsidRDefault="00877838" w:rsidP="00161161">
            <w:pPr>
              <w:spacing w:after="0" w:line="276" w:lineRule="auto"/>
              <w:jc w:val="both"/>
              <w:rPr>
                <w:rFonts w:ascii="Book Antiqua" w:eastAsia="Times New Roman" w:hAnsi="Book Antiqua" w:cs="Times New Roman"/>
                <w:bCs/>
                <w:sz w:val="20"/>
                <w:szCs w:val="20"/>
                <w:lang w:eastAsia="pl-PL"/>
              </w:rPr>
            </w:pPr>
            <w:r w:rsidRPr="007B475D">
              <w:rPr>
                <w:rFonts w:ascii="Book Antiqua" w:eastAsia="Times New Roman" w:hAnsi="Book Antiqua" w:cs="Times New Roman"/>
                <w:bCs/>
                <w:sz w:val="20"/>
                <w:szCs w:val="20"/>
                <w:lang w:eastAsia="pl-PL"/>
              </w:rPr>
              <w:t>Szerokość: max 322 mm</w:t>
            </w:r>
          </w:p>
          <w:p w14:paraId="6130B1C7" w14:textId="77777777" w:rsidR="00877838" w:rsidRPr="007B475D" w:rsidRDefault="00877838" w:rsidP="00161161">
            <w:pPr>
              <w:spacing w:after="0" w:line="276" w:lineRule="auto"/>
              <w:jc w:val="both"/>
              <w:rPr>
                <w:rFonts w:ascii="Book Antiqua" w:eastAsia="Times New Roman" w:hAnsi="Book Antiqua" w:cs="Times New Roman"/>
                <w:bCs/>
                <w:sz w:val="20"/>
                <w:szCs w:val="20"/>
                <w:lang w:eastAsia="pl-PL"/>
              </w:rPr>
            </w:pPr>
            <w:r w:rsidRPr="007B475D">
              <w:rPr>
                <w:rFonts w:ascii="Book Antiqua" w:eastAsia="Times New Roman" w:hAnsi="Book Antiqua" w:cs="Times New Roman"/>
                <w:bCs/>
                <w:sz w:val="20"/>
                <w:szCs w:val="20"/>
                <w:lang w:eastAsia="pl-PL"/>
              </w:rPr>
              <w:t>Głębokość: max 214 mm</w:t>
            </w:r>
          </w:p>
          <w:p w14:paraId="48D0B462" w14:textId="24210F50" w:rsidR="00877838" w:rsidRPr="007B475D" w:rsidRDefault="00877838" w:rsidP="00161161">
            <w:pPr>
              <w:spacing w:after="0" w:line="276" w:lineRule="auto"/>
              <w:jc w:val="both"/>
              <w:rPr>
                <w:rFonts w:ascii="Book Antiqua" w:eastAsia="Times New Roman" w:hAnsi="Book Antiqua" w:cs="Times New Roman"/>
                <w:sz w:val="20"/>
                <w:szCs w:val="20"/>
                <w:lang w:eastAsia="pl-PL"/>
              </w:rPr>
            </w:pPr>
            <w:r w:rsidRPr="007B475D">
              <w:rPr>
                <w:rFonts w:ascii="Book Antiqua" w:eastAsia="Times New Roman" w:hAnsi="Book Antiqua" w:cs="Times New Roman"/>
                <w:bCs/>
                <w:sz w:val="20"/>
                <w:szCs w:val="20"/>
                <w:lang w:eastAsia="pl-PL"/>
              </w:rPr>
              <w:t>Wysokość: max 19,9 mm</w:t>
            </w:r>
          </w:p>
        </w:tc>
        <w:tc>
          <w:tcPr>
            <w:tcW w:w="836" w:type="pct"/>
            <w:tcBorders>
              <w:top w:val="single" w:sz="4" w:space="0" w:color="000000"/>
              <w:left w:val="single" w:sz="4" w:space="0" w:color="000000"/>
              <w:bottom w:val="single" w:sz="4" w:space="0" w:color="000000"/>
              <w:right w:val="single" w:sz="4" w:space="0" w:color="000000"/>
            </w:tcBorders>
          </w:tcPr>
          <w:p w14:paraId="09A4E846" w14:textId="131F7547" w:rsidR="00877838" w:rsidRPr="007B475D" w:rsidRDefault="00B46BBF" w:rsidP="00161161">
            <w:pPr>
              <w:suppressAutoHyphens/>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t>TAK, podać</w:t>
            </w:r>
          </w:p>
        </w:tc>
        <w:tc>
          <w:tcPr>
            <w:tcW w:w="1127" w:type="pct"/>
            <w:tcBorders>
              <w:top w:val="single" w:sz="4" w:space="0" w:color="000000"/>
              <w:left w:val="single" w:sz="4" w:space="0" w:color="000000"/>
              <w:bottom w:val="single" w:sz="4" w:space="0" w:color="000000"/>
              <w:right w:val="single" w:sz="4" w:space="0" w:color="000000"/>
            </w:tcBorders>
          </w:tcPr>
          <w:p w14:paraId="166F82A6" w14:textId="77777777" w:rsidR="00877838" w:rsidRPr="007B475D" w:rsidRDefault="00877838" w:rsidP="00161161">
            <w:pPr>
              <w:suppressAutoHyphens/>
              <w:spacing w:after="0" w:line="276" w:lineRule="auto"/>
              <w:rPr>
                <w:rFonts w:ascii="Book Antiqua" w:eastAsia="MS Mincho" w:hAnsi="Book Antiqua" w:cs="Times New Roman"/>
                <w:sz w:val="20"/>
                <w:szCs w:val="20"/>
                <w:lang w:eastAsia="ja-JP"/>
              </w:rPr>
            </w:pPr>
          </w:p>
        </w:tc>
      </w:tr>
      <w:tr w:rsidR="00161161" w:rsidRPr="007B475D" w14:paraId="222823AF" w14:textId="77777777" w:rsidTr="00877838">
        <w:trPr>
          <w:trHeight w:val="274"/>
        </w:trPr>
        <w:tc>
          <w:tcPr>
            <w:tcW w:w="149" w:type="pct"/>
            <w:tcBorders>
              <w:top w:val="single" w:sz="4" w:space="0" w:color="000000"/>
              <w:left w:val="single" w:sz="4" w:space="0" w:color="000000"/>
              <w:bottom w:val="single" w:sz="4" w:space="0" w:color="000000"/>
            </w:tcBorders>
          </w:tcPr>
          <w:p w14:paraId="020D1906" w14:textId="2C5AB561"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1</w:t>
            </w:r>
            <w:r w:rsidR="00877838" w:rsidRPr="007B475D">
              <w:rPr>
                <w:rFonts w:ascii="Book Antiqua" w:eastAsia="MS Mincho" w:hAnsi="Book Antiqua" w:cs="Times New Roman"/>
                <w:sz w:val="20"/>
                <w:szCs w:val="20"/>
                <w:lang w:eastAsia="ja-JP"/>
              </w:rPr>
              <w:t>1</w:t>
            </w:r>
          </w:p>
        </w:tc>
        <w:tc>
          <w:tcPr>
            <w:tcW w:w="901" w:type="pct"/>
            <w:tcBorders>
              <w:top w:val="single" w:sz="4" w:space="0" w:color="000000"/>
              <w:left w:val="single" w:sz="4" w:space="0" w:color="000000"/>
              <w:bottom w:val="single" w:sz="4" w:space="0" w:color="000000"/>
            </w:tcBorders>
          </w:tcPr>
          <w:p w14:paraId="4B85ADE8"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BIOS</w:t>
            </w:r>
          </w:p>
        </w:tc>
        <w:tc>
          <w:tcPr>
            <w:tcW w:w="1987" w:type="pct"/>
            <w:tcBorders>
              <w:top w:val="single" w:sz="4" w:space="0" w:color="000000"/>
              <w:left w:val="single" w:sz="4" w:space="0" w:color="000000"/>
              <w:bottom w:val="single" w:sz="4" w:space="0" w:color="000000"/>
              <w:right w:val="single" w:sz="4" w:space="0" w:color="000000"/>
            </w:tcBorders>
          </w:tcPr>
          <w:p w14:paraId="4141E655"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 xml:space="preserve">Możliwość odczytania z BIOS: </w:t>
            </w:r>
          </w:p>
          <w:p w14:paraId="182E10F1"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1. Wersji BIOS wraz z datą wydania wersji</w:t>
            </w:r>
          </w:p>
          <w:p w14:paraId="3A4C9AA9"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2. Modelu procesora, prędkości procesora, wielkość pamięci cache L1/L2/L3</w:t>
            </w:r>
          </w:p>
          <w:p w14:paraId="27D60636"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 xml:space="preserve">3. Informacji o ilości pamięci RAM wraz z informacją o jej prędkości, pojemności i obsadzeniu na poszczególnych slotach </w:t>
            </w:r>
          </w:p>
          <w:p w14:paraId="58B8FDAA"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4. Informacji o dysku twardym: model</w:t>
            </w:r>
          </w:p>
          <w:p w14:paraId="4BE83780"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5. Informacji o MAC adresie karty sieciowej</w:t>
            </w:r>
          </w:p>
          <w:p w14:paraId="26A6140D"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bCs/>
                <w:sz w:val="20"/>
                <w:szCs w:val="20"/>
              </w:rPr>
              <w:t xml:space="preserve">6. </w:t>
            </w:r>
            <w:r w:rsidRPr="007B475D">
              <w:rPr>
                <w:rFonts w:ascii="Book Antiqua" w:hAnsi="Book Antiqua" w:cs="Times New Roman"/>
                <w:sz w:val="20"/>
                <w:szCs w:val="20"/>
              </w:rPr>
              <w:t>Zaimplementowany w BIOS podstawowy system diagnostyczny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4C5BF570"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test procesora</w:t>
            </w:r>
          </w:p>
          <w:p w14:paraId="7EE3A4CC"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test pamięci RAM</w:t>
            </w:r>
          </w:p>
          <w:p w14:paraId="7E362183"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test dysku twardego</w:t>
            </w:r>
          </w:p>
          <w:p w14:paraId="7DB0A515"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test baterii</w:t>
            </w:r>
          </w:p>
          <w:p w14:paraId="7CBA18A0"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sz w:val="20"/>
                <w:szCs w:val="20"/>
              </w:rPr>
              <w:lastRenderedPageBreak/>
              <w:t>- test płyty głównej</w:t>
            </w:r>
          </w:p>
          <w:p w14:paraId="0A4FB807"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 xml:space="preserve">Możliwość wyłączenia/włączenia: zintegrowanej karty sieciowej, kontrolera audio, portów USB, funkcjonalności ładowania zewnętrznych urządzeń przez port USB, wewnętrznych głośników, funkcji </w:t>
            </w:r>
            <w:proofErr w:type="spellStart"/>
            <w:r w:rsidRPr="007B475D">
              <w:rPr>
                <w:rFonts w:ascii="Book Antiqua" w:hAnsi="Book Antiqua" w:cs="Times New Roman"/>
                <w:bCs/>
                <w:sz w:val="20"/>
                <w:szCs w:val="20"/>
              </w:rPr>
              <w:t>TurboBoost</w:t>
            </w:r>
            <w:proofErr w:type="spellEnd"/>
            <w:r w:rsidRPr="007B475D">
              <w:rPr>
                <w:rFonts w:ascii="Book Antiqua" w:hAnsi="Book Antiqua" w:cs="Times New Roman"/>
                <w:bCs/>
                <w:sz w:val="20"/>
                <w:szCs w:val="20"/>
              </w:rPr>
              <w:t>, wirtualizacji z poziomu BIOS bez uruchamiania systemu operacyjnego z dysku twardego komputera lub innych, podłączonych do niego, urządzeń zewnętrznych.</w:t>
            </w:r>
          </w:p>
          <w:p w14:paraId="2F53886F"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Funkcja blokowania/odblokowania BOOT-</w:t>
            </w:r>
            <w:proofErr w:type="spellStart"/>
            <w:r w:rsidRPr="007B475D">
              <w:rPr>
                <w:rFonts w:ascii="Book Antiqua" w:hAnsi="Book Antiqua" w:cs="Times New Roman"/>
                <w:bCs/>
                <w:sz w:val="20"/>
                <w:szCs w:val="20"/>
              </w:rPr>
              <w:t>owania</w:t>
            </w:r>
            <w:proofErr w:type="spellEnd"/>
            <w:r w:rsidRPr="007B475D">
              <w:rPr>
                <w:rFonts w:ascii="Book Antiqua" w:hAnsi="Book Antiqua" w:cs="Times New Roman"/>
                <w:bCs/>
                <w:sz w:val="20"/>
                <w:szCs w:val="20"/>
              </w:rPr>
              <w:t xml:space="preserve"> stacji roboczej z dysku twardego, zewnętrznych urządzeń oraz sieci bez potrzeby uruchamiania systemu operacyjnego z dysku twardego komputera lub innych, podłączonych do niego, urządzeń zewnętrznych.</w:t>
            </w:r>
          </w:p>
          <w:p w14:paraId="32A5E464"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 xml:space="preserve">Możliwość bez potrzeby uruchamiania systemu operacyjnego z dysku twardego komputera lub innych, podłączonych do niego urządzeń zewnętrznych - ustawienia hasła dla BIOS na poziomie administratora. </w:t>
            </w:r>
          </w:p>
          <w:p w14:paraId="2137908B"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 xml:space="preserve">Możliwość bez potrzeby uruchamiania systemu operacyjnego z dysku twardego komputera lub innych, podłączonych do niego urządzeń zewnętrznych - ustawienia hasła dla dysku twardego w tym również dla dysków </w:t>
            </w:r>
            <w:proofErr w:type="spellStart"/>
            <w:r w:rsidRPr="007B475D">
              <w:rPr>
                <w:rFonts w:ascii="Book Antiqua" w:hAnsi="Book Antiqua" w:cs="Times New Roman"/>
                <w:bCs/>
                <w:sz w:val="20"/>
                <w:szCs w:val="20"/>
              </w:rPr>
              <w:t>NVMe</w:t>
            </w:r>
            <w:proofErr w:type="spellEnd"/>
            <w:r w:rsidRPr="007B475D">
              <w:rPr>
                <w:rFonts w:ascii="Book Antiqua" w:hAnsi="Book Antiqua" w:cs="Times New Roman"/>
                <w:bCs/>
                <w:sz w:val="20"/>
                <w:szCs w:val="20"/>
              </w:rPr>
              <w:t xml:space="preserve">. </w:t>
            </w:r>
          </w:p>
          <w:p w14:paraId="6BB0F185"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p w14:paraId="37862C18" w14:textId="56B3012B" w:rsidR="00D224AC" w:rsidRPr="007B475D" w:rsidRDefault="00877838" w:rsidP="00161161">
            <w:pPr>
              <w:numPr>
                <w:ilvl w:val="0"/>
                <w:numId w:val="2"/>
              </w:numPr>
              <w:spacing w:after="0" w:line="276" w:lineRule="auto"/>
              <w:ind w:left="535"/>
              <w:contextualSpacing/>
              <w:rPr>
                <w:rFonts w:ascii="Book Antiqua" w:eastAsia="MS Mincho" w:hAnsi="Book Antiqua" w:cs="Times New Roman"/>
                <w:sz w:val="20"/>
                <w:szCs w:val="20"/>
                <w:lang w:eastAsia="ja-JP"/>
              </w:rPr>
            </w:pPr>
            <w:r w:rsidRPr="007B475D">
              <w:rPr>
                <w:rFonts w:ascii="Book Antiqua" w:hAnsi="Book Antiqua" w:cs="Times New Roman"/>
                <w:bCs/>
                <w:sz w:val="20"/>
                <w:szCs w:val="20"/>
              </w:rPr>
              <w:lastRenderedPageBreak/>
              <w:t xml:space="preserve">W BIOS musi być zaimplementowany mechanizm trwałego kasowania danych z dysków twardych zainstalowanych w komputerze w tym również dysków SSD </w:t>
            </w:r>
            <w:proofErr w:type="spellStart"/>
            <w:r w:rsidRPr="007B475D">
              <w:rPr>
                <w:rFonts w:ascii="Book Antiqua" w:hAnsi="Book Antiqua" w:cs="Times New Roman"/>
                <w:bCs/>
                <w:sz w:val="20"/>
                <w:szCs w:val="20"/>
              </w:rPr>
              <w:t>NVMe</w:t>
            </w:r>
            <w:proofErr w:type="spellEnd"/>
            <w:r w:rsidRPr="007B475D">
              <w:rPr>
                <w:rFonts w:ascii="Book Antiqua" w:hAnsi="Book Antiqua" w:cs="Times New Roman"/>
                <w:bCs/>
                <w:sz w:val="20"/>
                <w:szCs w:val="20"/>
              </w:rPr>
              <w:t xml:space="preserve"> – mechanizm uruchamiany na życzenie przez użytkownika.</w:t>
            </w:r>
          </w:p>
        </w:tc>
        <w:tc>
          <w:tcPr>
            <w:tcW w:w="836" w:type="pct"/>
            <w:tcBorders>
              <w:top w:val="single" w:sz="4" w:space="0" w:color="000000"/>
              <w:left w:val="single" w:sz="4" w:space="0" w:color="000000"/>
              <w:bottom w:val="single" w:sz="4" w:space="0" w:color="000000"/>
              <w:right w:val="single" w:sz="4" w:space="0" w:color="000000"/>
            </w:tcBorders>
          </w:tcPr>
          <w:p w14:paraId="31566D83" w14:textId="3B375CB2" w:rsidR="00D224AC" w:rsidRPr="007B475D" w:rsidRDefault="003E0EEA" w:rsidP="00161161">
            <w:pPr>
              <w:spacing w:after="0" w:line="276" w:lineRule="auto"/>
              <w:contextualSpacing/>
              <w:rPr>
                <w:rFonts w:ascii="Book Antiqua" w:eastAsia="MS Mincho" w:hAnsi="Book Antiqua" w:cs="Times New Roman"/>
                <w:sz w:val="20"/>
                <w:szCs w:val="20"/>
                <w:lang w:eastAsia="ja-JP"/>
              </w:rPr>
            </w:pPr>
            <w:r w:rsidRPr="007F6184">
              <w:rPr>
                <w:rFonts w:ascii="Book Antiqua" w:hAnsi="Book Antiqua" w:cs="Calibri"/>
                <w:color w:val="000000"/>
              </w:rPr>
              <w:lastRenderedPageBreak/>
              <w:t>TAK</w:t>
            </w:r>
          </w:p>
        </w:tc>
        <w:tc>
          <w:tcPr>
            <w:tcW w:w="1127" w:type="pct"/>
            <w:tcBorders>
              <w:top w:val="single" w:sz="4" w:space="0" w:color="000000"/>
              <w:left w:val="single" w:sz="4" w:space="0" w:color="000000"/>
              <w:bottom w:val="single" w:sz="4" w:space="0" w:color="000000"/>
              <w:right w:val="single" w:sz="4" w:space="0" w:color="000000"/>
            </w:tcBorders>
          </w:tcPr>
          <w:p w14:paraId="5BB3F76E" w14:textId="77777777" w:rsidR="00D224AC" w:rsidRPr="007B475D" w:rsidRDefault="00D224AC" w:rsidP="00161161">
            <w:pPr>
              <w:spacing w:after="0" w:line="276" w:lineRule="auto"/>
              <w:ind w:left="535"/>
              <w:contextualSpacing/>
              <w:rPr>
                <w:rFonts w:ascii="Book Antiqua" w:eastAsia="MS Mincho" w:hAnsi="Book Antiqua" w:cs="Times New Roman"/>
                <w:sz w:val="20"/>
                <w:szCs w:val="20"/>
                <w:lang w:eastAsia="ja-JP"/>
              </w:rPr>
            </w:pPr>
          </w:p>
        </w:tc>
      </w:tr>
      <w:tr w:rsidR="00161161" w:rsidRPr="007B475D" w14:paraId="4882FE99" w14:textId="77777777" w:rsidTr="00877838">
        <w:trPr>
          <w:trHeight w:val="221"/>
        </w:trPr>
        <w:tc>
          <w:tcPr>
            <w:tcW w:w="149" w:type="pct"/>
            <w:tcBorders>
              <w:top w:val="single" w:sz="4" w:space="0" w:color="000000"/>
              <w:left w:val="single" w:sz="4" w:space="0" w:color="000000"/>
              <w:bottom w:val="single" w:sz="4" w:space="0" w:color="000000"/>
            </w:tcBorders>
          </w:tcPr>
          <w:p w14:paraId="2782D50C" w14:textId="4843DC81"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12</w:t>
            </w:r>
          </w:p>
        </w:tc>
        <w:tc>
          <w:tcPr>
            <w:tcW w:w="901" w:type="pct"/>
            <w:tcBorders>
              <w:top w:val="single" w:sz="4" w:space="0" w:color="000000"/>
              <w:left w:val="single" w:sz="4" w:space="0" w:color="000000"/>
              <w:bottom w:val="single" w:sz="4" w:space="0" w:color="000000"/>
            </w:tcBorders>
          </w:tcPr>
          <w:p w14:paraId="6133EAE0"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Bezpieczeństwo i funkcje zarządzania</w:t>
            </w:r>
          </w:p>
        </w:tc>
        <w:tc>
          <w:tcPr>
            <w:tcW w:w="1987" w:type="pct"/>
            <w:tcBorders>
              <w:top w:val="single" w:sz="4" w:space="0" w:color="000000"/>
              <w:left w:val="single" w:sz="4" w:space="0" w:color="000000"/>
              <w:bottom w:val="single" w:sz="4" w:space="0" w:color="000000"/>
              <w:right w:val="single" w:sz="4" w:space="0" w:color="000000"/>
            </w:tcBorders>
          </w:tcPr>
          <w:p w14:paraId="10F91D72"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1.</w:t>
            </w:r>
            <w:r w:rsidRPr="007B475D">
              <w:rPr>
                <w:rFonts w:ascii="Book Antiqua" w:hAnsi="Book Antiqua" w:cs="Times New Roman"/>
                <w:bCs/>
                <w:sz w:val="20"/>
                <w:szCs w:val="20"/>
              </w:rPr>
              <w:tab/>
              <w:t>BIOS musi posiadać następujące cechy:</w:t>
            </w:r>
          </w:p>
          <w:p w14:paraId="3FEB52A8"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w:t>
            </w:r>
            <w:r w:rsidRPr="007B475D">
              <w:rPr>
                <w:rFonts w:ascii="Book Antiqua" w:hAnsi="Book Antiqua" w:cs="Times New Roman"/>
                <w:bCs/>
                <w:sz w:val="20"/>
                <w:szCs w:val="20"/>
              </w:rPr>
              <w:tab/>
              <w:t>możliwość autoryzacji przy starcie komputera każdego użytkownika jego hasłem indywidualnym lub hasłem administratora</w:t>
            </w:r>
          </w:p>
          <w:p w14:paraId="41CEE02D"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w:t>
            </w:r>
            <w:r w:rsidRPr="007B475D">
              <w:rPr>
                <w:rFonts w:ascii="Book Antiqua" w:hAnsi="Book Antiqua" w:cs="Times New Roman"/>
                <w:bCs/>
                <w:sz w:val="20"/>
                <w:szCs w:val="20"/>
              </w:rPr>
              <w:tab/>
              <w:t xml:space="preserve">kontrola sekwencji </w:t>
            </w:r>
            <w:proofErr w:type="spellStart"/>
            <w:r w:rsidRPr="007B475D">
              <w:rPr>
                <w:rFonts w:ascii="Book Antiqua" w:hAnsi="Book Antiqua" w:cs="Times New Roman"/>
                <w:bCs/>
                <w:sz w:val="20"/>
                <w:szCs w:val="20"/>
              </w:rPr>
              <w:t>boot-ącej</w:t>
            </w:r>
            <w:proofErr w:type="spellEnd"/>
            <w:r w:rsidRPr="007B475D">
              <w:rPr>
                <w:rFonts w:ascii="Book Antiqua" w:hAnsi="Book Antiqua" w:cs="Times New Roman"/>
                <w:bCs/>
                <w:sz w:val="20"/>
                <w:szCs w:val="20"/>
              </w:rPr>
              <w:t>;</w:t>
            </w:r>
          </w:p>
          <w:p w14:paraId="387AEA40"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w:t>
            </w:r>
            <w:r w:rsidRPr="007B475D">
              <w:rPr>
                <w:rFonts w:ascii="Book Antiqua" w:hAnsi="Book Antiqua" w:cs="Times New Roman"/>
                <w:bCs/>
                <w:sz w:val="20"/>
                <w:szCs w:val="20"/>
              </w:rPr>
              <w:tab/>
              <w:t>możliwość startu systemu z urządzenia USB</w:t>
            </w:r>
          </w:p>
          <w:p w14:paraId="5E79732A"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w:t>
            </w:r>
            <w:r w:rsidRPr="007B475D">
              <w:rPr>
                <w:rFonts w:ascii="Book Antiqua" w:hAnsi="Book Antiqua" w:cs="Times New Roman"/>
                <w:bCs/>
                <w:sz w:val="20"/>
                <w:szCs w:val="20"/>
              </w:rPr>
              <w:tab/>
              <w:t>funkcja blokowania BOOT-</w:t>
            </w:r>
            <w:proofErr w:type="spellStart"/>
            <w:r w:rsidRPr="007B475D">
              <w:rPr>
                <w:rFonts w:ascii="Book Antiqua" w:hAnsi="Book Antiqua" w:cs="Times New Roman"/>
                <w:bCs/>
                <w:sz w:val="20"/>
                <w:szCs w:val="20"/>
              </w:rPr>
              <w:t>owania</w:t>
            </w:r>
            <w:proofErr w:type="spellEnd"/>
            <w:r w:rsidRPr="007B475D">
              <w:rPr>
                <w:rFonts w:ascii="Book Antiqua" w:hAnsi="Book Antiqua" w:cs="Times New Roman"/>
                <w:bCs/>
                <w:sz w:val="20"/>
                <w:szCs w:val="20"/>
              </w:rPr>
              <w:t xml:space="preserve"> stacji roboczej z zewnętrznych urządzeń</w:t>
            </w:r>
          </w:p>
          <w:p w14:paraId="7443EAE5"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w:t>
            </w:r>
            <w:r w:rsidRPr="007B475D">
              <w:rPr>
                <w:rFonts w:ascii="Book Antiqua" w:hAnsi="Book Antiqua" w:cs="Times New Roman"/>
                <w:bCs/>
                <w:sz w:val="20"/>
                <w:szCs w:val="20"/>
              </w:rPr>
              <w:tab/>
              <w:t>BIOS musi zawierać nieulotną informację z nazwą produktu, jego numerem seryjnym, wersją BIOS, zainstalowanym fabrycznie systemem operacyjnym, a także informację o: typie zainstalowanego procesora, ilości pamięci RAM,</w:t>
            </w:r>
          </w:p>
          <w:p w14:paraId="6C974ED2"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2.</w:t>
            </w:r>
            <w:r w:rsidRPr="007B475D">
              <w:rPr>
                <w:rFonts w:ascii="Book Antiqua" w:hAnsi="Book Antiqua" w:cs="Times New Roman"/>
                <w:bCs/>
                <w:sz w:val="20"/>
                <w:szCs w:val="20"/>
              </w:rPr>
              <w:tab/>
              <w:t xml:space="preserve">Możliwość zapięcia linki typu </w:t>
            </w:r>
            <w:proofErr w:type="spellStart"/>
            <w:r w:rsidRPr="007B475D">
              <w:rPr>
                <w:rFonts w:ascii="Book Antiqua" w:hAnsi="Book Antiqua" w:cs="Times New Roman"/>
                <w:bCs/>
                <w:sz w:val="20"/>
                <w:szCs w:val="20"/>
              </w:rPr>
              <w:t>Kensington</w:t>
            </w:r>
            <w:proofErr w:type="spellEnd"/>
          </w:p>
          <w:p w14:paraId="03B7C368" w14:textId="77777777"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3.</w:t>
            </w:r>
            <w:r w:rsidRPr="007B475D">
              <w:rPr>
                <w:rFonts w:ascii="Book Antiqua" w:hAnsi="Book Antiqua" w:cs="Times New Roman"/>
                <w:bCs/>
                <w:sz w:val="20"/>
                <w:szCs w:val="20"/>
              </w:rPr>
              <w:tab/>
              <w:t xml:space="preserve">Komputer musi posiadać zintegrowany w płycie głównej aktywny układ zgodny ze standardem </w:t>
            </w:r>
            <w:proofErr w:type="spellStart"/>
            <w:r w:rsidRPr="007B475D">
              <w:rPr>
                <w:rFonts w:ascii="Book Antiqua" w:hAnsi="Book Antiqua" w:cs="Times New Roman"/>
                <w:bCs/>
                <w:sz w:val="20"/>
                <w:szCs w:val="20"/>
              </w:rPr>
              <w:t>Trusted</w:t>
            </w:r>
            <w:proofErr w:type="spellEnd"/>
            <w:r w:rsidRPr="007B475D">
              <w:rPr>
                <w:rFonts w:ascii="Book Antiqua" w:hAnsi="Book Antiqua" w:cs="Times New Roman"/>
                <w:bCs/>
                <w:sz w:val="20"/>
                <w:szCs w:val="20"/>
              </w:rPr>
              <w:t xml:space="preserve"> Platform Module (TPM v 2.0) </w:t>
            </w:r>
          </w:p>
          <w:p w14:paraId="3BD01CA9" w14:textId="0DE74458" w:rsidR="00877838" w:rsidRPr="007B475D" w:rsidRDefault="00877838" w:rsidP="00161161">
            <w:pPr>
              <w:spacing w:line="276" w:lineRule="auto"/>
              <w:rPr>
                <w:rFonts w:ascii="Book Antiqua" w:hAnsi="Book Antiqua" w:cs="Times New Roman"/>
                <w:bCs/>
                <w:sz w:val="20"/>
                <w:szCs w:val="20"/>
              </w:rPr>
            </w:pPr>
            <w:r w:rsidRPr="007B475D">
              <w:rPr>
                <w:rFonts w:ascii="Book Antiqua" w:hAnsi="Book Antiqua" w:cs="Times New Roman"/>
                <w:bCs/>
                <w:sz w:val="20"/>
                <w:szCs w:val="20"/>
              </w:rPr>
              <w:t>4.        Obudowa o wzmocnionej konstrukcji, spełniająca wymogi normy Mil-Std-810H</w:t>
            </w:r>
            <w:r w:rsidR="00182FC3">
              <w:rPr>
                <w:rFonts w:ascii="Book Antiqua" w:hAnsi="Book Antiqua" w:cs="Times New Roman"/>
                <w:bCs/>
                <w:sz w:val="20"/>
                <w:szCs w:val="20"/>
              </w:rPr>
              <w:t xml:space="preserve"> lub równoważnej</w:t>
            </w:r>
            <w:r w:rsidRPr="007B475D">
              <w:rPr>
                <w:rFonts w:ascii="Book Antiqua" w:hAnsi="Book Antiqua" w:cs="Times New Roman"/>
                <w:bCs/>
                <w:sz w:val="20"/>
                <w:szCs w:val="20"/>
              </w:rPr>
              <w:t xml:space="preserve"> w zakresie min 19 testów </w:t>
            </w:r>
          </w:p>
          <w:p w14:paraId="39E85BDB"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lastRenderedPageBreak/>
              <w:t>5.</w:t>
            </w:r>
            <w:r w:rsidRPr="007B475D">
              <w:rPr>
                <w:rFonts w:ascii="Book Antiqua" w:hAnsi="Book Antiqua" w:cs="Times New Roman"/>
                <w:bCs/>
                <w:sz w:val="20"/>
                <w:szCs w:val="20"/>
              </w:rPr>
              <w:t xml:space="preserve">         </w:t>
            </w:r>
            <w:r w:rsidRPr="007B475D">
              <w:rPr>
                <w:rFonts w:ascii="Book Antiqua" w:hAnsi="Book Antiqua" w:cs="Times New Roman"/>
                <w:sz w:val="20"/>
                <w:szCs w:val="20"/>
              </w:rPr>
              <w:t>Zintegrowany w obudowie notebooka czytnik linii papilarnych</w:t>
            </w:r>
          </w:p>
          <w:p w14:paraId="2218BFF2"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xml:space="preserve">6.    Zaimplementowany w BIOS mechanizm zakładania hasła dla dysków twardych zainstalowanych w komputerze w tym również dla dysków SSD </w:t>
            </w:r>
            <w:proofErr w:type="spellStart"/>
            <w:r w:rsidRPr="007B475D">
              <w:rPr>
                <w:rFonts w:ascii="Book Antiqua" w:hAnsi="Book Antiqua" w:cs="Times New Roman"/>
                <w:sz w:val="20"/>
                <w:szCs w:val="20"/>
              </w:rPr>
              <w:t>NVMe</w:t>
            </w:r>
            <w:proofErr w:type="spellEnd"/>
            <w:r w:rsidRPr="007B475D">
              <w:rPr>
                <w:rFonts w:ascii="Book Antiqua" w:hAnsi="Book Antiqua" w:cs="Times New Roman"/>
                <w:sz w:val="20"/>
                <w:szCs w:val="20"/>
              </w:rPr>
              <w:t>.</w:t>
            </w:r>
          </w:p>
          <w:p w14:paraId="2A886328"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7.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System diagnostyczny może być zainstalowany na ukrytej dedykowanej partycji dysku twardego. Minimalne funkcjonalności systemu diagnostycznego:</w:t>
            </w:r>
          </w:p>
          <w:p w14:paraId="4D50D0DE"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informacje o systemie, min.:</w:t>
            </w:r>
          </w:p>
          <w:p w14:paraId="3069BE99"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1. Procesor: typ procesora, jego obecna prędkość</w:t>
            </w:r>
          </w:p>
          <w:p w14:paraId="63C1C746"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2. Pamięć RAM: rozmiar pamięci RAM, osadzenie na poszczególnych slotach, szybkość pamięci, nr seryjny, typ pamięci, nr części, nazwa producenta</w:t>
            </w:r>
          </w:p>
          <w:p w14:paraId="1C06C483"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xml:space="preserve">3. Dysk twardy: model, wersja </w:t>
            </w:r>
            <w:proofErr w:type="spellStart"/>
            <w:r w:rsidRPr="007B475D">
              <w:rPr>
                <w:rFonts w:ascii="Book Antiqua" w:hAnsi="Book Antiqua" w:cs="Times New Roman"/>
                <w:sz w:val="20"/>
                <w:szCs w:val="20"/>
              </w:rPr>
              <w:t>firmware</w:t>
            </w:r>
            <w:proofErr w:type="spellEnd"/>
            <w:r w:rsidRPr="007B475D">
              <w:rPr>
                <w:rFonts w:ascii="Book Antiqua" w:hAnsi="Book Antiqua" w:cs="Times New Roman"/>
                <w:sz w:val="20"/>
                <w:szCs w:val="20"/>
              </w:rPr>
              <w:t>, nr seryjny, procentowe zużycie dysku</w:t>
            </w:r>
          </w:p>
          <w:p w14:paraId="4AADA7A3"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xml:space="preserve">4. Napęd optyczny: model, wersja </w:t>
            </w:r>
            <w:proofErr w:type="spellStart"/>
            <w:r w:rsidRPr="007B475D">
              <w:rPr>
                <w:rFonts w:ascii="Book Antiqua" w:hAnsi="Book Antiqua" w:cs="Times New Roman"/>
                <w:sz w:val="20"/>
                <w:szCs w:val="20"/>
              </w:rPr>
              <w:t>firmware</w:t>
            </w:r>
            <w:proofErr w:type="spellEnd"/>
            <w:r w:rsidRPr="007B475D">
              <w:rPr>
                <w:rFonts w:ascii="Book Antiqua" w:hAnsi="Book Antiqua" w:cs="Times New Roman"/>
                <w:sz w:val="20"/>
                <w:szCs w:val="20"/>
              </w:rPr>
              <w:t>, nr seryjny</w:t>
            </w:r>
          </w:p>
          <w:p w14:paraId="0304EE16"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5. Data wydania i wersja BIOS</w:t>
            </w:r>
          </w:p>
          <w:p w14:paraId="6F2E7B9C"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6. Nr seryjny komputera</w:t>
            </w:r>
          </w:p>
          <w:p w14:paraId="654903A9"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lastRenderedPageBreak/>
              <w:t>- możliwość przeprowadzenia szybkiego oraz szczegółowego testu kontrolującego komponenty komputera</w:t>
            </w:r>
          </w:p>
          <w:p w14:paraId="3D1E6235"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możliwość przeprowadzenia testów poszczególnych komponentów a w szczególności: procesora, pamięci RAM, dysku twardego, karty dźwiękowej, klawiatury, myszy, sieci, napędu optycznego, płyty głównej, portów USB, karty graficznej</w:t>
            </w:r>
          </w:p>
          <w:p w14:paraId="51AA4FBD"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rejestr przeprowadzonych testów zawierający min.: datę testu, wynik, identyfikator awarii</w:t>
            </w:r>
          </w:p>
          <w:p w14:paraId="0DC1E040"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Komputer musi być wyposażony w zintegrowany z płytą główną szyfrowany kontroler fizycznie odizolowany, odpowiedzialny za weryfikację i ochronę BIOS oraz jego samoczynną naprawę w przypadku nieautoryzowanego jego nadpisania lub uszkodzenia.</w:t>
            </w:r>
          </w:p>
          <w:p w14:paraId="61C4C1E0" w14:textId="77777777" w:rsidR="00877838" w:rsidRPr="007B475D" w:rsidRDefault="00877838" w:rsidP="00161161">
            <w:pPr>
              <w:spacing w:line="276" w:lineRule="auto"/>
              <w:rPr>
                <w:rFonts w:ascii="Book Antiqua" w:hAnsi="Book Antiqua" w:cs="Times New Roman"/>
                <w:sz w:val="20"/>
                <w:szCs w:val="20"/>
              </w:rPr>
            </w:pPr>
            <w:r w:rsidRPr="007B475D">
              <w:rPr>
                <w:rFonts w:ascii="Book Antiqua" w:hAnsi="Book Antiqua" w:cs="Times New Roman"/>
                <w:sz w:val="20"/>
                <w:szCs w:val="20"/>
              </w:rPr>
              <w:t xml:space="preserve">Komputer musi być wyposażony w BIOS posiadający mechanizm samokontroli i samoczynnej autonaprawy, działający automatycznie przy każdym uruchomieniu komputera, który sprawdza integralność i autentyczność uruchamianego podsystemu BIOS oraz musi chronić Master </w:t>
            </w:r>
            <w:proofErr w:type="spellStart"/>
            <w:r w:rsidRPr="007B475D">
              <w:rPr>
                <w:rFonts w:ascii="Book Antiqua" w:hAnsi="Book Antiqua" w:cs="Times New Roman"/>
                <w:sz w:val="20"/>
                <w:szCs w:val="20"/>
              </w:rPr>
              <w:t>Boot</w:t>
            </w:r>
            <w:proofErr w:type="spellEnd"/>
            <w:r w:rsidRPr="007B475D">
              <w:rPr>
                <w:rFonts w:ascii="Book Antiqua" w:hAnsi="Book Antiqua" w:cs="Times New Roman"/>
                <w:sz w:val="20"/>
                <w:szCs w:val="20"/>
              </w:rPr>
              <w:t xml:space="preserve"> </w:t>
            </w:r>
            <w:proofErr w:type="spellStart"/>
            <w:r w:rsidRPr="007B475D">
              <w:rPr>
                <w:rFonts w:ascii="Book Antiqua" w:hAnsi="Book Antiqua" w:cs="Times New Roman"/>
                <w:sz w:val="20"/>
                <w:szCs w:val="20"/>
              </w:rPr>
              <w:t>Record</w:t>
            </w:r>
            <w:proofErr w:type="spellEnd"/>
            <w:r w:rsidRPr="007B475D">
              <w:rPr>
                <w:rFonts w:ascii="Book Antiqua" w:hAnsi="Book Antiqua" w:cs="Times New Roman"/>
                <w:sz w:val="20"/>
                <w:szCs w:val="20"/>
              </w:rPr>
              <w:t xml:space="preserve"> (MBR) oraz GUID </w:t>
            </w:r>
            <w:proofErr w:type="spellStart"/>
            <w:r w:rsidRPr="007B475D">
              <w:rPr>
                <w:rFonts w:ascii="Book Antiqua" w:hAnsi="Book Antiqua" w:cs="Times New Roman"/>
                <w:sz w:val="20"/>
                <w:szCs w:val="20"/>
              </w:rPr>
              <w:t>Partition</w:t>
            </w:r>
            <w:proofErr w:type="spellEnd"/>
            <w:r w:rsidRPr="007B475D">
              <w:rPr>
                <w:rFonts w:ascii="Book Antiqua" w:hAnsi="Book Antiqua" w:cs="Times New Roman"/>
                <w:sz w:val="20"/>
                <w:szCs w:val="20"/>
              </w:rPr>
              <w:t xml:space="preserve"> </w:t>
            </w:r>
            <w:proofErr w:type="spellStart"/>
            <w:r w:rsidRPr="007B475D">
              <w:rPr>
                <w:rFonts w:ascii="Book Antiqua" w:hAnsi="Book Antiqua" w:cs="Times New Roman"/>
                <w:sz w:val="20"/>
                <w:szCs w:val="20"/>
              </w:rPr>
              <w:t>Table</w:t>
            </w:r>
            <w:proofErr w:type="spellEnd"/>
            <w:r w:rsidRPr="007B475D">
              <w:rPr>
                <w:rFonts w:ascii="Book Antiqua" w:hAnsi="Book Antiqua" w:cs="Times New Roman"/>
                <w:sz w:val="20"/>
                <w:szCs w:val="20"/>
              </w:rPr>
              <w:t xml:space="preserve"> (GPT) przed uszkodzeniem lub usunięciem. Weryfikacja poprawności BIOS musi się odbywać z wykorzystaniem zintegrowanego z płytą główną szyfrowanego kontrolera fizycznie odizolowanego o którym mowa w wyżej.</w:t>
            </w:r>
          </w:p>
          <w:p w14:paraId="0178CC25" w14:textId="690DBB20" w:rsidR="00D224AC" w:rsidRPr="007B475D" w:rsidRDefault="00877838" w:rsidP="00161161">
            <w:pPr>
              <w:numPr>
                <w:ilvl w:val="0"/>
                <w:numId w:val="4"/>
              </w:numPr>
              <w:spacing w:after="0" w:line="276" w:lineRule="auto"/>
              <w:contextualSpacing/>
              <w:rPr>
                <w:rFonts w:ascii="Book Antiqua" w:eastAsia="MS Mincho" w:hAnsi="Book Antiqua" w:cs="Times New Roman"/>
                <w:sz w:val="20"/>
                <w:szCs w:val="20"/>
                <w:lang w:eastAsia="ja-JP"/>
              </w:rPr>
            </w:pPr>
            <w:r w:rsidRPr="007B475D">
              <w:rPr>
                <w:rFonts w:ascii="Book Antiqua" w:hAnsi="Book Antiqua" w:cs="Times New Roman"/>
                <w:sz w:val="20"/>
                <w:szCs w:val="20"/>
              </w:rPr>
              <w:t>Mechaniczna przesłona kamery zintegrowana w ramce matryc.</w:t>
            </w:r>
          </w:p>
        </w:tc>
        <w:tc>
          <w:tcPr>
            <w:tcW w:w="836" w:type="pct"/>
            <w:tcBorders>
              <w:top w:val="single" w:sz="4" w:space="0" w:color="000000"/>
              <w:left w:val="single" w:sz="4" w:space="0" w:color="000000"/>
              <w:bottom w:val="single" w:sz="4" w:space="0" w:color="000000"/>
              <w:right w:val="single" w:sz="4" w:space="0" w:color="000000"/>
            </w:tcBorders>
          </w:tcPr>
          <w:p w14:paraId="123C49FD" w14:textId="7A2C9C05" w:rsidR="00D224AC" w:rsidRPr="007B475D" w:rsidRDefault="003E0EEA"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rPr>
              <w:lastRenderedPageBreak/>
              <w:t>TAK</w:t>
            </w:r>
          </w:p>
        </w:tc>
        <w:tc>
          <w:tcPr>
            <w:tcW w:w="1127" w:type="pct"/>
            <w:tcBorders>
              <w:top w:val="single" w:sz="4" w:space="0" w:color="000000"/>
              <w:left w:val="single" w:sz="4" w:space="0" w:color="000000"/>
              <w:bottom w:val="single" w:sz="4" w:space="0" w:color="000000"/>
              <w:right w:val="single" w:sz="4" w:space="0" w:color="000000"/>
            </w:tcBorders>
          </w:tcPr>
          <w:p w14:paraId="2DEF1846"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r>
      <w:tr w:rsidR="00161161" w:rsidRPr="007B475D" w14:paraId="2CFC040B" w14:textId="77777777" w:rsidTr="00877838">
        <w:trPr>
          <w:trHeight w:val="516"/>
        </w:trPr>
        <w:tc>
          <w:tcPr>
            <w:tcW w:w="149" w:type="pct"/>
            <w:tcBorders>
              <w:top w:val="single" w:sz="4" w:space="0" w:color="000000"/>
              <w:left w:val="single" w:sz="4" w:space="0" w:color="000000"/>
            </w:tcBorders>
          </w:tcPr>
          <w:p w14:paraId="63B233F6" w14:textId="7A58BAE9"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13</w:t>
            </w:r>
          </w:p>
        </w:tc>
        <w:tc>
          <w:tcPr>
            <w:tcW w:w="901" w:type="pct"/>
            <w:tcBorders>
              <w:top w:val="single" w:sz="4" w:space="0" w:color="000000"/>
              <w:left w:val="single" w:sz="4" w:space="0" w:color="000000"/>
            </w:tcBorders>
          </w:tcPr>
          <w:p w14:paraId="46805FED"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Gwarancja </w:t>
            </w:r>
          </w:p>
        </w:tc>
        <w:tc>
          <w:tcPr>
            <w:tcW w:w="1987" w:type="pct"/>
            <w:tcBorders>
              <w:top w:val="single" w:sz="4" w:space="0" w:color="000000"/>
              <w:left w:val="single" w:sz="4" w:space="0" w:color="000000"/>
              <w:right w:val="single" w:sz="4" w:space="0" w:color="000000"/>
            </w:tcBorders>
          </w:tcPr>
          <w:p w14:paraId="17262DF7" w14:textId="1D60E384" w:rsidR="00877838" w:rsidRPr="007B475D" w:rsidRDefault="00B46BBF" w:rsidP="00161161">
            <w:pPr>
              <w:spacing w:after="0" w:line="276" w:lineRule="auto"/>
              <w:jc w:val="both"/>
              <w:rPr>
                <w:rFonts w:ascii="Book Antiqua" w:eastAsia="Times New Roman" w:hAnsi="Book Antiqua" w:cs="Times New Roman"/>
                <w:sz w:val="20"/>
                <w:szCs w:val="20"/>
                <w:lang w:eastAsia="pl-PL"/>
              </w:rPr>
            </w:pPr>
            <w:r w:rsidRPr="00C2159B">
              <w:rPr>
                <w:rFonts w:ascii="Book Antiqua" w:eastAsia="Times New Roman" w:hAnsi="Book Antiqua" w:cs="Times New Roman"/>
                <w:sz w:val="20"/>
                <w:szCs w:val="20"/>
                <w:lang w:eastAsia="pl-PL"/>
              </w:rPr>
              <w:t xml:space="preserve">Minimum </w:t>
            </w:r>
            <w:r w:rsidR="00877838" w:rsidRPr="007B475D">
              <w:rPr>
                <w:rFonts w:ascii="Book Antiqua" w:eastAsia="Times New Roman" w:hAnsi="Book Antiqua" w:cs="Times New Roman"/>
                <w:sz w:val="20"/>
                <w:szCs w:val="20"/>
                <w:lang w:eastAsia="pl-PL"/>
              </w:rPr>
              <w:t>3-letnia gwarancja producenta dotycząca również baterii.</w:t>
            </w:r>
          </w:p>
          <w:p w14:paraId="47E8FF04" w14:textId="22D63F81" w:rsidR="00D224AC" w:rsidRPr="007B475D" w:rsidRDefault="00877838" w:rsidP="00C2159B">
            <w:pPr>
              <w:spacing w:after="0" w:line="276" w:lineRule="auto"/>
              <w:jc w:val="both"/>
              <w:rPr>
                <w:rFonts w:ascii="Book Antiqua" w:eastAsia="MS Mincho" w:hAnsi="Book Antiqua" w:cs="Times New Roman"/>
                <w:iCs/>
                <w:sz w:val="20"/>
                <w:szCs w:val="20"/>
                <w:lang w:eastAsia="ja-JP"/>
              </w:rPr>
            </w:pPr>
            <w:r w:rsidRPr="007B475D">
              <w:rPr>
                <w:rFonts w:ascii="Book Antiqua" w:eastAsia="Times New Roman" w:hAnsi="Book Antiqua" w:cs="Times New Roman"/>
                <w:bCs/>
                <w:sz w:val="20"/>
                <w:szCs w:val="20"/>
                <w:lang w:eastAsia="pl-PL"/>
              </w:rPr>
              <w:lastRenderedPageBreak/>
              <w:t>Firma serwisująca musi posiadać</w:t>
            </w:r>
            <w:r w:rsidR="007B4BE8">
              <w:rPr>
                <w:rFonts w:ascii="Book Antiqua" w:eastAsia="Times New Roman" w:hAnsi="Book Antiqua" w:cs="Times New Roman"/>
                <w:bCs/>
                <w:sz w:val="20"/>
                <w:szCs w:val="20"/>
                <w:lang w:eastAsia="pl-PL"/>
              </w:rPr>
              <w:t xml:space="preserve"> normę</w:t>
            </w:r>
            <w:r w:rsidRPr="007B475D">
              <w:rPr>
                <w:rFonts w:ascii="Book Antiqua" w:eastAsia="Times New Roman" w:hAnsi="Book Antiqua" w:cs="Times New Roman"/>
                <w:bCs/>
                <w:sz w:val="20"/>
                <w:szCs w:val="20"/>
                <w:lang w:eastAsia="pl-PL"/>
              </w:rPr>
              <w:t xml:space="preserve"> ISO 9001:2000</w:t>
            </w:r>
            <w:r w:rsidR="007B4BE8">
              <w:rPr>
                <w:rFonts w:ascii="Book Antiqua" w:eastAsia="Times New Roman" w:hAnsi="Book Antiqua" w:cs="Times New Roman"/>
                <w:bCs/>
                <w:sz w:val="20"/>
                <w:szCs w:val="20"/>
                <w:lang w:eastAsia="pl-PL"/>
              </w:rPr>
              <w:t xml:space="preserve"> lub równoważną </w:t>
            </w:r>
            <w:r w:rsidRPr="007B475D">
              <w:rPr>
                <w:rFonts w:ascii="Book Antiqua" w:eastAsia="Times New Roman" w:hAnsi="Book Antiqua" w:cs="Times New Roman"/>
                <w:bCs/>
                <w:sz w:val="20"/>
                <w:szCs w:val="20"/>
                <w:lang w:eastAsia="pl-PL"/>
              </w:rPr>
              <w:t xml:space="preserve"> na świadczenie usług serwisowych oraz posiadać autoryzacje producenta komputera Serwis urządzeń musi być realizowany przez Producenta lub Autoryzowanego Partnera Serwisowego Producenta</w:t>
            </w:r>
            <w:r w:rsidR="004066BA">
              <w:rPr>
                <w:rFonts w:ascii="Book Antiqua" w:eastAsia="Times New Roman" w:hAnsi="Book Antiqua" w:cs="Times New Roman"/>
                <w:bCs/>
                <w:sz w:val="20"/>
                <w:szCs w:val="20"/>
                <w:lang w:eastAsia="pl-PL"/>
              </w:rPr>
              <w:t xml:space="preserve"> </w:t>
            </w:r>
          </w:p>
        </w:tc>
        <w:tc>
          <w:tcPr>
            <w:tcW w:w="836" w:type="pct"/>
            <w:tcBorders>
              <w:top w:val="single" w:sz="4" w:space="0" w:color="000000"/>
              <w:left w:val="single" w:sz="4" w:space="0" w:color="000000"/>
              <w:right w:val="single" w:sz="4" w:space="0" w:color="000000"/>
            </w:tcBorders>
          </w:tcPr>
          <w:p w14:paraId="508C140B" w14:textId="716D224A" w:rsidR="00D224AC" w:rsidRPr="007B475D" w:rsidRDefault="00B46BBF" w:rsidP="00161161">
            <w:pPr>
              <w:spacing w:after="0" w:line="276" w:lineRule="auto"/>
              <w:rPr>
                <w:rFonts w:ascii="Book Antiqua" w:eastAsia="MS Mincho" w:hAnsi="Book Antiqua" w:cs="Times New Roman"/>
                <w:iCs/>
                <w:sz w:val="20"/>
                <w:szCs w:val="20"/>
                <w:lang w:eastAsia="ja-JP"/>
              </w:rPr>
            </w:pPr>
            <w:r w:rsidRPr="007F6184">
              <w:rPr>
                <w:rFonts w:ascii="Book Antiqua" w:hAnsi="Book Antiqua" w:cs="Calibri"/>
                <w:color w:val="000000"/>
                <w:sz w:val="20"/>
                <w:szCs w:val="20"/>
              </w:rPr>
              <w:lastRenderedPageBreak/>
              <w:t>TAK, podać</w:t>
            </w:r>
          </w:p>
        </w:tc>
        <w:tc>
          <w:tcPr>
            <w:tcW w:w="1127" w:type="pct"/>
            <w:tcBorders>
              <w:top w:val="single" w:sz="4" w:space="0" w:color="000000"/>
              <w:left w:val="single" w:sz="4" w:space="0" w:color="000000"/>
              <w:right w:val="single" w:sz="4" w:space="0" w:color="000000"/>
            </w:tcBorders>
          </w:tcPr>
          <w:p w14:paraId="28E9D0CD" w14:textId="77777777" w:rsidR="00D224AC" w:rsidRPr="007B475D" w:rsidRDefault="00D224AC" w:rsidP="00161161">
            <w:pPr>
              <w:spacing w:after="0" w:line="276" w:lineRule="auto"/>
              <w:rPr>
                <w:rFonts w:ascii="Book Antiqua" w:eastAsia="MS Mincho" w:hAnsi="Book Antiqua" w:cs="Times New Roman"/>
                <w:iCs/>
                <w:sz w:val="20"/>
                <w:szCs w:val="20"/>
                <w:lang w:eastAsia="ja-JP"/>
              </w:rPr>
            </w:pPr>
          </w:p>
        </w:tc>
      </w:tr>
      <w:tr w:rsidR="00161161" w:rsidRPr="007B475D" w14:paraId="6F13B985" w14:textId="77777777" w:rsidTr="0087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9" w:type="pct"/>
          </w:tcPr>
          <w:p w14:paraId="5B33DCFB" w14:textId="37EF47FB"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14</w:t>
            </w:r>
          </w:p>
        </w:tc>
        <w:tc>
          <w:tcPr>
            <w:tcW w:w="901" w:type="pct"/>
          </w:tcPr>
          <w:p w14:paraId="6FB171DB" w14:textId="77777777" w:rsidR="00D224AC" w:rsidRPr="007B475D" w:rsidRDefault="00D224AC" w:rsidP="00161161">
            <w:pPr>
              <w:spacing w:after="0" w:line="276" w:lineRule="auto"/>
              <w:rPr>
                <w:rFonts w:ascii="Book Antiqua" w:eastAsia="MS Mincho" w:hAnsi="Book Antiqua" w:cs="Times New Roman"/>
                <w:iCs/>
                <w:sz w:val="20"/>
                <w:szCs w:val="20"/>
                <w:lang w:eastAsia="ja-JP"/>
              </w:rPr>
            </w:pPr>
            <w:r w:rsidRPr="007B475D">
              <w:rPr>
                <w:rFonts w:ascii="Book Antiqua" w:eastAsia="MS Mincho" w:hAnsi="Book Antiqua" w:cs="Times New Roman"/>
                <w:sz w:val="20"/>
                <w:szCs w:val="20"/>
                <w:lang w:eastAsia="ja-JP"/>
              </w:rPr>
              <w:t>Zainstalowane oprogramowanie</w:t>
            </w:r>
          </w:p>
          <w:p w14:paraId="0569D540"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c>
          <w:tcPr>
            <w:tcW w:w="1987" w:type="pct"/>
          </w:tcPr>
          <w:p w14:paraId="4826A0F0" w14:textId="77777777" w:rsidR="00D224AC" w:rsidRPr="007B475D" w:rsidRDefault="00D224AC"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Zainstalowany system operacyjny co najmniej Windows 10 Professional 64 bitowy w polskiej wersji językowej lub system równoważny, Klucz licencyjny systemu musi być zapisany trwale w BIOS i umożliwiać jego instalację bez potrzeby ręcznego wpisywania klucza licencyjnego, </w:t>
            </w:r>
            <w:r w:rsidRPr="007B475D">
              <w:rPr>
                <w:rFonts w:ascii="Book Antiqua" w:eastAsia="MS Mincho" w:hAnsi="Book Antiqua" w:cs="Times New Roman"/>
                <w:i/>
                <w:sz w:val="20"/>
                <w:szCs w:val="20"/>
                <w:lang w:eastAsia="ja-JP"/>
              </w:rPr>
              <w:t>Zamawiający nie dopuszcza zaoferowania systemu operacyjnego pochodzącego z rynku wtórnego, reaktywowanego systemu.</w:t>
            </w:r>
            <w:r w:rsidRPr="007B475D">
              <w:rPr>
                <w:rFonts w:ascii="Book Antiqua" w:eastAsia="MS Mincho" w:hAnsi="Book Antiqua" w:cs="Times New Roman"/>
                <w:sz w:val="20"/>
                <w:szCs w:val="20"/>
                <w:lang w:eastAsia="ja-JP"/>
              </w:rPr>
              <w:t xml:space="preserve"> System równoważny musi spełniać następujące wymagania poprzez wbudowane mechanizmy, bez użycia dodatkowych aplikacji:</w:t>
            </w:r>
          </w:p>
          <w:p w14:paraId="0CF8E2DE"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Dostępne dwa rodzaje graficznego interfejsu użytkownika:</w:t>
            </w:r>
          </w:p>
          <w:p w14:paraId="432423A8" w14:textId="77777777" w:rsidR="00D224AC" w:rsidRPr="007B475D" w:rsidRDefault="00D224AC" w:rsidP="00161161">
            <w:pPr>
              <w:numPr>
                <w:ilvl w:val="1"/>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Klasyczny, umożliwiający obsługę przy pomocy klawiatury i myszy,</w:t>
            </w:r>
          </w:p>
          <w:p w14:paraId="5C78C908" w14:textId="77777777" w:rsidR="00D224AC" w:rsidRPr="007B475D" w:rsidRDefault="00D224AC" w:rsidP="00161161">
            <w:pPr>
              <w:numPr>
                <w:ilvl w:val="1"/>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Dotykowy umożliwiający sterowanie dotykiem na urządzeniach typu tablet lub monitorach dotykowych,</w:t>
            </w:r>
          </w:p>
          <w:p w14:paraId="20C5326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Interfejsy użytkownika dostępne w wielu językach do wyboru – w tym polskim i angielskim,</w:t>
            </w:r>
          </w:p>
          <w:p w14:paraId="482BE5AC"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Zlokalizowane w języku polskim, co najmniej następujące elementy: menu, odtwarzacz multimediów, pomoc, komunikaty systemowe, </w:t>
            </w:r>
          </w:p>
          <w:p w14:paraId="5716D72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Wbudowany system pomocy w języku polskim;</w:t>
            </w:r>
          </w:p>
          <w:p w14:paraId="224964BD"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Graficzne środowisko instalacji i konfiguracji dostępne w języku polskim,</w:t>
            </w:r>
          </w:p>
          <w:p w14:paraId="74AA7183"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Funkcje związane z obsługą komputerów typu tablet, z wbudowanym modułem „uczenia się” pisma użytkownika – obsługa języka polskiego.</w:t>
            </w:r>
          </w:p>
          <w:p w14:paraId="49D19A09"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Funkcjonalność rozpoznawania mowy, pozwalającą na sterowanie komputerem głosowo, wraz z modułem „uczenia się” głosu użytkownika.</w:t>
            </w:r>
          </w:p>
          <w:p w14:paraId="090F3765"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7CCD54A"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Możliwość dokonywania aktualizacji i poprawek systemu poprzez mechanizm zarządzany przez administratora systemu Zamawiającego,</w:t>
            </w:r>
          </w:p>
          <w:p w14:paraId="781F492D"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Dostępność bezpłatnych biuletynów bezpieczeństwa związanych z działaniem systemu operacyjnego,</w:t>
            </w:r>
          </w:p>
          <w:p w14:paraId="6347469F"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Wbudowana zapora internetowa (firewall) dla ochrony połączeń internetowych; zintegrowana z systemem konsola do zarządzania ustawieniami zapory i regułami IP v4 i v6; </w:t>
            </w:r>
          </w:p>
          <w:p w14:paraId="406D2498"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Wbudowane mechanizmy ochrony antywirusowej i przeciw złośliwemu oprogramowaniu z zapewnionymi bezpłatnymi aktualizacjami,</w:t>
            </w:r>
          </w:p>
          <w:p w14:paraId="3621A519"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Wsparcie dla większości powszechnie używanych urządzeń peryferyjnych (drukarek, urządzeń sieciowych, standardów USB, </w:t>
            </w:r>
            <w:proofErr w:type="spellStart"/>
            <w:r w:rsidRPr="007B475D">
              <w:rPr>
                <w:rFonts w:ascii="Book Antiqua" w:eastAsia="MS Mincho" w:hAnsi="Book Antiqua" w:cs="Times New Roman"/>
                <w:sz w:val="20"/>
                <w:szCs w:val="20"/>
                <w:lang w:eastAsia="ja-JP"/>
              </w:rPr>
              <w:t>Plug&amp;Play</w:t>
            </w:r>
            <w:proofErr w:type="spellEnd"/>
            <w:r w:rsidRPr="007B475D">
              <w:rPr>
                <w:rFonts w:ascii="Book Antiqua" w:eastAsia="MS Mincho" w:hAnsi="Book Antiqua" w:cs="Times New Roman"/>
                <w:sz w:val="20"/>
                <w:szCs w:val="20"/>
                <w:lang w:eastAsia="ja-JP"/>
              </w:rPr>
              <w:t>, Wi-Fi),</w:t>
            </w:r>
          </w:p>
          <w:p w14:paraId="43C78DA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Funkcjonalność automatycznej zmiany domyślnej drukarki w zależności od sieci, do której podłączony jest komputer,</w:t>
            </w:r>
          </w:p>
          <w:p w14:paraId="5992ADF0"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Możliwość zarządzania stacją roboczą poprzez polityki grupowe – przez politykę rozumiemy zestaw reguł definiujących lub ograniczających funkcjonalność systemu lub aplikacji,</w:t>
            </w:r>
          </w:p>
          <w:p w14:paraId="6B27C1B4"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Rozbudowane, definiowalne polityki bezpieczeństwa – polityki dla systemu operacyjnego i dla wskazanych aplikacji,</w:t>
            </w:r>
          </w:p>
          <w:p w14:paraId="6F3EF758"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Możliwość zdalnej automatycznej instalacji, konfiguracji, administrowania oraz aktualizowania systemu, zgodnie z określonymi uprawnieniami poprzez polityki grupowe, </w:t>
            </w:r>
          </w:p>
          <w:p w14:paraId="5DA3ECF8"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Zabezpieczony hasłem hierarchiczny dostęp do systemu, konta i profile użytkowników zarządzane zdalnie; praca systemu w trybie ochrony kont użytkowników.</w:t>
            </w:r>
          </w:p>
          <w:p w14:paraId="74C6C5A0"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Mechanizm pozwalający użytkownikowi zarejestrowanego w systemie przedsiębiorstwa/instytucji urządzenia na uprawniony dostęp do zasobów tego systemu.</w:t>
            </w:r>
          </w:p>
          <w:p w14:paraId="08987BAC"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CCD225D"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Zintegrowany z systemem operacyjnym moduł synchronizacji komputera z urządzeniami zewnętrznymi. </w:t>
            </w:r>
          </w:p>
          <w:p w14:paraId="44AC426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val="en-US" w:eastAsia="ja-JP"/>
              </w:rPr>
            </w:pPr>
            <w:r w:rsidRPr="007B475D">
              <w:rPr>
                <w:rFonts w:ascii="Book Antiqua" w:eastAsia="MS Mincho" w:hAnsi="Book Antiqua" w:cs="Times New Roman"/>
                <w:sz w:val="20"/>
                <w:szCs w:val="20"/>
                <w:lang w:val="en-US" w:eastAsia="ja-JP"/>
              </w:rPr>
              <w:t>Obsługa Standard NFC (near field communication),</w:t>
            </w:r>
          </w:p>
          <w:p w14:paraId="1F7CEDA5"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 xml:space="preserve">Możliwość przystosowania stanowiska dla osób niepełnosprawnych (np. słabo widzących); </w:t>
            </w:r>
          </w:p>
          <w:p w14:paraId="16B5A690"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Wsparcie dla IPSEC oparte na politykach – wdrażanie IPSEC oparte na zestawach reguł definiujących ustawienia zarządzanych w sposób centralny;</w:t>
            </w:r>
          </w:p>
          <w:p w14:paraId="51C3B110" w14:textId="6D4F8478"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Automatyczne występowanie i używanie (wystawianie) certyfikatów PKI X.509</w:t>
            </w:r>
            <w:r w:rsidR="00C40B36" w:rsidRPr="007B475D">
              <w:rPr>
                <w:rFonts w:ascii="Book Antiqua" w:eastAsia="MS Mincho" w:hAnsi="Book Antiqua" w:cs="Times New Roman"/>
                <w:sz w:val="20"/>
                <w:szCs w:val="20"/>
                <w:lang w:eastAsia="ja-JP"/>
              </w:rPr>
              <w:t xml:space="preserve"> (lub równoważnym)</w:t>
            </w:r>
            <w:r w:rsidRPr="007B475D">
              <w:rPr>
                <w:rFonts w:ascii="Book Antiqua" w:eastAsia="MS Mincho" w:hAnsi="Book Antiqua" w:cs="Times New Roman"/>
                <w:sz w:val="20"/>
                <w:szCs w:val="20"/>
                <w:lang w:eastAsia="ja-JP"/>
              </w:rPr>
              <w:t>;</w:t>
            </w:r>
          </w:p>
          <w:p w14:paraId="5B6C88F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Mechanizmy logowania do domeny w oparciu o:</w:t>
            </w:r>
          </w:p>
          <w:p w14:paraId="6DCFDAAD" w14:textId="77777777" w:rsidR="00D224AC" w:rsidRPr="007B475D" w:rsidRDefault="00D224AC" w:rsidP="00161161">
            <w:pPr>
              <w:numPr>
                <w:ilvl w:val="1"/>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Login i hasło,</w:t>
            </w:r>
          </w:p>
          <w:p w14:paraId="5A05025A" w14:textId="77777777" w:rsidR="00D224AC" w:rsidRPr="007B475D" w:rsidRDefault="00D224AC" w:rsidP="00161161">
            <w:pPr>
              <w:numPr>
                <w:ilvl w:val="1"/>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Karty z certyfikatami (</w:t>
            </w:r>
            <w:proofErr w:type="spellStart"/>
            <w:r w:rsidRPr="007B475D">
              <w:rPr>
                <w:rFonts w:ascii="Book Antiqua" w:eastAsia="MS Mincho" w:hAnsi="Book Antiqua" w:cs="Times New Roman"/>
                <w:sz w:val="20"/>
                <w:szCs w:val="20"/>
                <w:lang w:eastAsia="ja-JP"/>
              </w:rPr>
              <w:t>smartcard</w:t>
            </w:r>
            <w:proofErr w:type="spellEnd"/>
            <w:r w:rsidRPr="007B475D">
              <w:rPr>
                <w:rFonts w:ascii="Book Antiqua" w:eastAsia="MS Mincho" w:hAnsi="Book Antiqua" w:cs="Times New Roman"/>
                <w:sz w:val="20"/>
                <w:szCs w:val="20"/>
                <w:lang w:eastAsia="ja-JP"/>
              </w:rPr>
              <w:t>),</w:t>
            </w:r>
          </w:p>
          <w:p w14:paraId="0D3818EE" w14:textId="77777777" w:rsidR="00D224AC" w:rsidRPr="007B475D" w:rsidRDefault="00D224AC" w:rsidP="00161161">
            <w:pPr>
              <w:numPr>
                <w:ilvl w:val="1"/>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Wirtualne karty (logowanie w oparciu o certyfikat chroniony poprzez moduł TPM),</w:t>
            </w:r>
          </w:p>
          <w:p w14:paraId="3C211AF5"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Mechanizmy wieloelementowego uwierzytelniania.</w:t>
            </w:r>
          </w:p>
          <w:p w14:paraId="5D140131"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Wsparcie dla uwierzytelniania na bazie </w:t>
            </w:r>
            <w:proofErr w:type="spellStart"/>
            <w:r w:rsidRPr="007B475D">
              <w:rPr>
                <w:rFonts w:ascii="Book Antiqua" w:eastAsia="MS Mincho" w:hAnsi="Book Antiqua" w:cs="Times New Roman"/>
                <w:sz w:val="20"/>
                <w:szCs w:val="20"/>
                <w:lang w:eastAsia="ja-JP"/>
              </w:rPr>
              <w:t>Kerberos</w:t>
            </w:r>
            <w:proofErr w:type="spellEnd"/>
            <w:r w:rsidRPr="007B475D">
              <w:rPr>
                <w:rFonts w:ascii="Book Antiqua" w:eastAsia="MS Mincho" w:hAnsi="Book Antiqua" w:cs="Times New Roman"/>
                <w:sz w:val="20"/>
                <w:szCs w:val="20"/>
                <w:lang w:eastAsia="ja-JP"/>
              </w:rPr>
              <w:t xml:space="preserve"> v. 5,</w:t>
            </w:r>
          </w:p>
          <w:p w14:paraId="637EACFC"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Wsparcie do uwierzytelnienia urządzenia na bazie certyfikatu,</w:t>
            </w:r>
          </w:p>
          <w:p w14:paraId="0DBF26E0"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Wsparcie dla algorytmów Suite B (RFC 4869),</w:t>
            </w:r>
          </w:p>
          <w:p w14:paraId="7943255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Wsparcie wbudowanej zapory ogniowej dla Internet </w:t>
            </w:r>
            <w:proofErr w:type="spellStart"/>
            <w:r w:rsidRPr="007B475D">
              <w:rPr>
                <w:rFonts w:ascii="Book Antiqua" w:eastAsia="MS Mincho" w:hAnsi="Book Antiqua" w:cs="Times New Roman"/>
                <w:sz w:val="20"/>
                <w:szCs w:val="20"/>
                <w:lang w:eastAsia="ja-JP"/>
              </w:rPr>
              <w:t>Key</w:t>
            </w:r>
            <w:proofErr w:type="spellEnd"/>
            <w:r w:rsidRPr="007B475D">
              <w:rPr>
                <w:rFonts w:ascii="Book Antiqua" w:eastAsia="MS Mincho" w:hAnsi="Book Antiqua" w:cs="Times New Roman"/>
                <w:sz w:val="20"/>
                <w:szCs w:val="20"/>
                <w:lang w:eastAsia="ja-JP"/>
              </w:rPr>
              <w:t xml:space="preserve"> Exchange v. 2 (IKEv2) dla warstwy transportowej </w:t>
            </w:r>
            <w:proofErr w:type="spellStart"/>
            <w:r w:rsidRPr="007B475D">
              <w:rPr>
                <w:rFonts w:ascii="Book Antiqua" w:eastAsia="MS Mincho" w:hAnsi="Book Antiqua" w:cs="Times New Roman"/>
                <w:sz w:val="20"/>
                <w:szCs w:val="20"/>
                <w:lang w:eastAsia="ja-JP"/>
              </w:rPr>
              <w:t>Ipsec</w:t>
            </w:r>
            <w:proofErr w:type="spellEnd"/>
            <w:r w:rsidRPr="007B475D">
              <w:rPr>
                <w:rFonts w:ascii="Book Antiqua" w:eastAsia="MS Mincho" w:hAnsi="Book Antiqua" w:cs="Times New Roman"/>
                <w:sz w:val="20"/>
                <w:szCs w:val="20"/>
                <w:lang w:eastAsia="ja-JP"/>
              </w:rPr>
              <w:t xml:space="preserve">, </w:t>
            </w:r>
          </w:p>
          <w:p w14:paraId="1FFD06ED"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Wbudowane narzędzia służące do administracji, do wykonywania kopii zapasowych polityk i ich odtwarzania oraz generowania raportów z ustawień polityk;</w:t>
            </w:r>
          </w:p>
          <w:p w14:paraId="48FF771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Wsparcie dla środowisk Java i .NET Framework 4.x – możliwość uruchomienia aplikacji działających we wskazanych środowiskach,</w:t>
            </w:r>
          </w:p>
          <w:p w14:paraId="0B892BD1"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 xml:space="preserve">Wsparcie dla </w:t>
            </w:r>
            <w:proofErr w:type="spellStart"/>
            <w:r w:rsidRPr="007B475D">
              <w:rPr>
                <w:rFonts w:ascii="Book Antiqua" w:eastAsia="MS Mincho" w:hAnsi="Book Antiqua" w:cs="Times New Roman"/>
                <w:sz w:val="20"/>
                <w:szCs w:val="20"/>
                <w:lang w:eastAsia="ja-JP"/>
              </w:rPr>
              <w:t>Jscript</w:t>
            </w:r>
            <w:proofErr w:type="spellEnd"/>
            <w:r w:rsidRPr="007B475D">
              <w:rPr>
                <w:rFonts w:ascii="Book Antiqua" w:eastAsia="MS Mincho" w:hAnsi="Book Antiqua" w:cs="Times New Roman"/>
                <w:sz w:val="20"/>
                <w:szCs w:val="20"/>
                <w:lang w:eastAsia="ja-JP"/>
              </w:rPr>
              <w:t xml:space="preserve"> i </w:t>
            </w:r>
            <w:proofErr w:type="spellStart"/>
            <w:r w:rsidRPr="007B475D">
              <w:rPr>
                <w:rFonts w:ascii="Book Antiqua" w:eastAsia="MS Mincho" w:hAnsi="Book Antiqua" w:cs="Times New Roman"/>
                <w:sz w:val="20"/>
                <w:szCs w:val="20"/>
                <w:lang w:eastAsia="ja-JP"/>
              </w:rPr>
              <w:t>VBScript</w:t>
            </w:r>
            <w:proofErr w:type="spellEnd"/>
            <w:r w:rsidRPr="007B475D">
              <w:rPr>
                <w:rFonts w:ascii="Book Antiqua" w:eastAsia="MS Mincho" w:hAnsi="Book Antiqua" w:cs="Times New Roman"/>
                <w:sz w:val="20"/>
                <w:szCs w:val="20"/>
                <w:lang w:eastAsia="ja-JP"/>
              </w:rPr>
              <w:t xml:space="preserve"> – możliwość uruchamiania interpretera poleceń,</w:t>
            </w:r>
          </w:p>
          <w:p w14:paraId="28629EB5"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Zdalna pomoc i współdzielenie aplikacji – możliwość zdalnego przejęcia sesji zalogowanego użytkownika celem rozwiązania problemu z komputerem,</w:t>
            </w:r>
          </w:p>
          <w:p w14:paraId="6A6F5EE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Rozwiązanie służące do automatycznego zbudowania obrazu systemu wraz z aplikacjami. Obraz systemu służyć ma do automatycznego upowszechnienia systemu operacyjnego inicjowanego i wykonywanego w całości poprzez sieć komputerową,</w:t>
            </w:r>
          </w:p>
          <w:p w14:paraId="4D993D0E"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Rozwiązanie ma umożliwiające wdrożenie nowego obrazu poprzez zdalną instalację,</w:t>
            </w:r>
          </w:p>
          <w:p w14:paraId="0AC81A35"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Transakcyjny system plików pozwalający na stosowanie przydziałów (ang. </w:t>
            </w:r>
            <w:proofErr w:type="spellStart"/>
            <w:r w:rsidRPr="007B475D">
              <w:rPr>
                <w:rFonts w:ascii="Book Antiqua" w:eastAsia="MS Mincho" w:hAnsi="Book Antiqua" w:cs="Times New Roman"/>
                <w:sz w:val="20"/>
                <w:szCs w:val="20"/>
                <w:lang w:eastAsia="ja-JP"/>
              </w:rPr>
              <w:t>Quota</w:t>
            </w:r>
            <w:proofErr w:type="spellEnd"/>
            <w:r w:rsidRPr="007B475D">
              <w:rPr>
                <w:rFonts w:ascii="Book Antiqua" w:eastAsia="MS Mincho" w:hAnsi="Book Antiqua" w:cs="Times New Roman"/>
                <w:sz w:val="20"/>
                <w:szCs w:val="20"/>
                <w:lang w:eastAsia="ja-JP"/>
              </w:rPr>
              <w:t>) na dysku dla użytkowników oraz zapewniający większą niezawodność i pozwalający tworzyć kopie zapasowe,</w:t>
            </w:r>
          </w:p>
          <w:p w14:paraId="39A207BF"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Zarządzanie kontami użytkowników sieci oraz urządzeniami sieciowymi tj. drukarki, modemy, woluminy dyskowe, usługi katalogowe</w:t>
            </w:r>
          </w:p>
          <w:p w14:paraId="180FEF79"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Udostępnianie modemu,</w:t>
            </w:r>
          </w:p>
          <w:p w14:paraId="3662BA91"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Oprogramowanie dla tworzenia kopii zapasowych (Backup); automatyczne wykonywanie kopii plików z możliwością automatycznego przywrócenia wersji wcześniejszej,</w:t>
            </w:r>
          </w:p>
          <w:p w14:paraId="049C1CB4"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Możliwość przywracania obrazu plików systemowych do uprzednio zapisanej postaci,</w:t>
            </w:r>
          </w:p>
          <w:p w14:paraId="7405D890"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Identyfikacja sieci komputerowych, do których jest podłączony system operacyjny, zapamiętywanie </w:t>
            </w:r>
            <w:r w:rsidRPr="007B475D">
              <w:rPr>
                <w:rFonts w:ascii="Book Antiqua" w:eastAsia="MS Mincho" w:hAnsi="Book Antiqua" w:cs="Times New Roman"/>
                <w:sz w:val="20"/>
                <w:szCs w:val="20"/>
                <w:lang w:eastAsia="ja-JP"/>
              </w:rPr>
              <w:lastRenderedPageBreak/>
              <w:t>ustawień i przypisywanie do min. 3 kategorii bezpieczeństwa (z predefiniowanymi odpowiednio do kategorii ustawieniami zapory sieciowej, udostępniania plików itp.),</w:t>
            </w:r>
          </w:p>
          <w:p w14:paraId="1F520ED7"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Możliwość blokowania lub dopuszczania dowolnych urządzeń peryferyjnych za pomocą polityk grupowych (np. przy użyciu numerów identyfikacyjnych sprzętu),</w:t>
            </w:r>
          </w:p>
          <w:p w14:paraId="2A1011C4"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Wbudowany mechanizm wirtualizacji typu </w:t>
            </w:r>
            <w:proofErr w:type="spellStart"/>
            <w:r w:rsidRPr="007B475D">
              <w:rPr>
                <w:rFonts w:ascii="Book Antiqua" w:eastAsia="MS Mincho" w:hAnsi="Book Antiqua" w:cs="Times New Roman"/>
                <w:sz w:val="20"/>
                <w:szCs w:val="20"/>
                <w:lang w:eastAsia="ja-JP"/>
              </w:rPr>
              <w:t>hypervisor</w:t>
            </w:r>
            <w:proofErr w:type="spellEnd"/>
            <w:r w:rsidRPr="007B475D">
              <w:rPr>
                <w:rFonts w:ascii="Book Antiqua" w:eastAsia="MS Mincho" w:hAnsi="Book Antiqua" w:cs="Times New Roman"/>
                <w:sz w:val="20"/>
                <w:szCs w:val="20"/>
                <w:lang w:eastAsia="ja-JP"/>
              </w:rPr>
              <w:t>, umożliwiający, zgodnie z uprawnieniami licencyjnymi, uruchomienie do 4 maszyn wirtualnych,</w:t>
            </w:r>
          </w:p>
          <w:p w14:paraId="458666DE"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Mechanizm szyfrowania dysków wewnętrznych i zewnętrznych z możliwością szyfrowania ograniczonego do danych użytkownika,</w:t>
            </w:r>
          </w:p>
          <w:p w14:paraId="5025243F"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Wbudowane w system narzędzie do szyfrowania partycji systemowych komputera, z możliwością przechowywania certyfikatów w </w:t>
            </w:r>
            <w:proofErr w:type="spellStart"/>
            <w:r w:rsidRPr="007B475D">
              <w:rPr>
                <w:rFonts w:ascii="Book Antiqua" w:eastAsia="MS Mincho" w:hAnsi="Book Antiqua" w:cs="Times New Roman"/>
                <w:sz w:val="20"/>
                <w:szCs w:val="20"/>
                <w:lang w:eastAsia="ja-JP"/>
              </w:rPr>
              <w:t>mikrochipie</w:t>
            </w:r>
            <w:proofErr w:type="spellEnd"/>
            <w:r w:rsidRPr="007B475D">
              <w:rPr>
                <w:rFonts w:ascii="Book Antiqua" w:eastAsia="MS Mincho" w:hAnsi="Book Antiqua" w:cs="Times New Roman"/>
                <w:sz w:val="20"/>
                <w:szCs w:val="20"/>
                <w:lang w:eastAsia="ja-JP"/>
              </w:rPr>
              <w:t xml:space="preserve"> TPM (</w:t>
            </w:r>
            <w:proofErr w:type="spellStart"/>
            <w:r w:rsidRPr="007B475D">
              <w:rPr>
                <w:rFonts w:ascii="Book Antiqua" w:eastAsia="MS Mincho" w:hAnsi="Book Antiqua" w:cs="Times New Roman"/>
                <w:sz w:val="20"/>
                <w:szCs w:val="20"/>
                <w:lang w:eastAsia="ja-JP"/>
              </w:rPr>
              <w:t>Trusted</w:t>
            </w:r>
            <w:proofErr w:type="spellEnd"/>
            <w:r w:rsidRPr="007B475D">
              <w:rPr>
                <w:rFonts w:ascii="Book Antiqua" w:eastAsia="MS Mincho" w:hAnsi="Book Antiqua" w:cs="Times New Roman"/>
                <w:sz w:val="20"/>
                <w:szCs w:val="20"/>
                <w:lang w:eastAsia="ja-JP"/>
              </w:rPr>
              <w:t xml:space="preserve"> Platform Module) w wersji minimum 1.2 lub na kluczach pamięci przenośnej USB.</w:t>
            </w:r>
          </w:p>
          <w:p w14:paraId="3BEC574F"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Wbudowane w system narzędzie do szyfrowania dysków przenośnych, z możliwością centralnego zarządzania poprzez polityki grupowe, pozwalające na wymuszenie szyfrowania dysków przenośnych</w:t>
            </w:r>
          </w:p>
          <w:p w14:paraId="74DE440B"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Możliwość tworzenia i przechowywania kopii zapasowych kluczy odzyskiwania do szyfrowania partycji w usługach katalogowych.</w:t>
            </w:r>
          </w:p>
          <w:p w14:paraId="0DE54BBE" w14:textId="77777777" w:rsidR="00D224AC" w:rsidRPr="007B475D" w:rsidRDefault="00D224AC" w:rsidP="00161161">
            <w:pPr>
              <w:numPr>
                <w:ilvl w:val="0"/>
                <w:numId w:val="5"/>
              </w:numPr>
              <w:spacing w:after="0" w:line="276" w:lineRule="auto"/>
              <w:contextualSpacing/>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t xml:space="preserve">Możliwość instalowania dodatkowych języków interfejsu systemu operacyjnego oraz możliwość </w:t>
            </w:r>
            <w:r w:rsidRPr="007B475D">
              <w:rPr>
                <w:rFonts w:ascii="Book Antiqua" w:eastAsia="MS Mincho" w:hAnsi="Book Antiqua" w:cs="Times New Roman"/>
                <w:sz w:val="20"/>
                <w:szCs w:val="20"/>
                <w:lang w:eastAsia="ja-JP"/>
              </w:rPr>
              <w:lastRenderedPageBreak/>
              <w:t xml:space="preserve">zmiany języka bez konieczności </w:t>
            </w:r>
            <w:proofErr w:type="spellStart"/>
            <w:r w:rsidRPr="007B475D">
              <w:rPr>
                <w:rFonts w:ascii="Book Antiqua" w:eastAsia="MS Mincho" w:hAnsi="Book Antiqua" w:cs="Times New Roman"/>
                <w:sz w:val="20"/>
                <w:szCs w:val="20"/>
                <w:lang w:eastAsia="ja-JP"/>
              </w:rPr>
              <w:t>reinstalacji</w:t>
            </w:r>
            <w:proofErr w:type="spellEnd"/>
            <w:r w:rsidRPr="007B475D">
              <w:rPr>
                <w:rFonts w:ascii="Book Antiqua" w:eastAsia="MS Mincho" w:hAnsi="Book Antiqua" w:cs="Times New Roman"/>
                <w:sz w:val="20"/>
                <w:szCs w:val="20"/>
                <w:lang w:eastAsia="ja-JP"/>
              </w:rPr>
              <w:t xml:space="preserve"> systemu.</w:t>
            </w:r>
          </w:p>
          <w:p w14:paraId="3097614F"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c>
          <w:tcPr>
            <w:tcW w:w="836" w:type="pct"/>
          </w:tcPr>
          <w:p w14:paraId="3A7CF0C3" w14:textId="3F3107FC" w:rsidR="00D224AC" w:rsidRPr="007B475D" w:rsidRDefault="00B46BBF"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sz w:val="20"/>
                <w:szCs w:val="20"/>
              </w:rPr>
              <w:lastRenderedPageBreak/>
              <w:t>TAK, podać</w:t>
            </w:r>
          </w:p>
        </w:tc>
        <w:tc>
          <w:tcPr>
            <w:tcW w:w="1127" w:type="pct"/>
          </w:tcPr>
          <w:p w14:paraId="662D333E"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r>
      <w:tr w:rsidR="00D224AC" w:rsidRPr="007B475D" w14:paraId="67BA714C" w14:textId="77777777" w:rsidTr="00877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9" w:type="pct"/>
          </w:tcPr>
          <w:p w14:paraId="4EE7DC68" w14:textId="0579304E" w:rsidR="00D224AC" w:rsidRPr="007B475D" w:rsidRDefault="001E5512" w:rsidP="00161161">
            <w:pPr>
              <w:spacing w:after="0" w:line="276" w:lineRule="auto"/>
              <w:rPr>
                <w:rFonts w:ascii="Book Antiqua" w:eastAsia="MS Mincho" w:hAnsi="Book Antiqua" w:cs="Times New Roman"/>
                <w:sz w:val="20"/>
                <w:szCs w:val="20"/>
                <w:lang w:eastAsia="ja-JP"/>
              </w:rPr>
            </w:pPr>
            <w:r w:rsidRPr="007B475D">
              <w:rPr>
                <w:rFonts w:ascii="Book Antiqua" w:eastAsia="MS Mincho" w:hAnsi="Book Antiqua" w:cs="Times New Roman"/>
                <w:sz w:val="20"/>
                <w:szCs w:val="20"/>
                <w:lang w:eastAsia="ja-JP"/>
              </w:rPr>
              <w:lastRenderedPageBreak/>
              <w:t>1</w:t>
            </w:r>
            <w:r w:rsidR="00877838" w:rsidRPr="007B475D">
              <w:rPr>
                <w:rFonts w:ascii="Book Antiqua" w:eastAsia="MS Mincho" w:hAnsi="Book Antiqua" w:cs="Times New Roman"/>
                <w:sz w:val="20"/>
                <w:szCs w:val="20"/>
                <w:lang w:eastAsia="ja-JP"/>
              </w:rPr>
              <w:t>5</w:t>
            </w:r>
          </w:p>
        </w:tc>
        <w:tc>
          <w:tcPr>
            <w:tcW w:w="901" w:type="pct"/>
          </w:tcPr>
          <w:p w14:paraId="5ADB76F0" w14:textId="4D73E846" w:rsidR="00D224AC" w:rsidRPr="007B475D" w:rsidRDefault="00877838" w:rsidP="00161161">
            <w:pPr>
              <w:spacing w:after="0" w:line="276" w:lineRule="auto"/>
              <w:rPr>
                <w:rFonts w:ascii="Book Antiqua" w:eastAsia="MS Mincho" w:hAnsi="Book Antiqua" w:cs="Times New Roman"/>
                <w:sz w:val="20"/>
                <w:szCs w:val="20"/>
                <w:lang w:eastAsia="ja-JP"/>
              </w:rPr>
            </w:pPr>
            <w:r w:rsidRPr="007B475D">
              <w:rPr>
                <w:rFonts w:ascii="Book Antiqua" w:hAnsi="Book Antiqua" w:cs="Times New Roman"/>
                <w:bCs/>
                <w:sz w:val="20"/>
                <w:szCs w:val="20"/>
              </w:rPr>
              <w:t>Wymagania dodatkowe</w:t>
            </w:r>
            <w:r w:rsidRPr="007B475D">
              <w:rPr>
                <w:rFonts w:ascii="Book Antiqua" w:eastAsia="MS Mincho" w:hAnsi="Book Antiqua" w:cs="Times New Roman"/>
                <w:sz w:val="20"/>
                <w:szCs w:val="20"/>
                <w:lang w:eastAsia="ja-JP"/>
              </w:rPr>
              <w:t xml:space="preserve"> </w:t>
            </w:r>
          </w:p>
        </w:tc>
        <w:tc>
          <w:tcPr>
            <w:tcW w:w="1987" w:type="pct"/>
          </w:tcPr>
          <w:p w14:paraId="7FBF46F1" w14:textId="687C8664" w:rsidR="00877838" w:rsidRPr="007B475D" w:rsidRDefault="00877838" w:rsidP="00161161">
            <w:pPr>
              <w:spacing w:line="276" w:lineRule="auto"/>
              <w:jc w:val="both"/>
              <w:rPr>
                <w:rFonts w:ascii="Book Antiqua" w:hAnsi="Book Antiqua" w:cs="Times New Roman"/>
                <w:b/>
                <w:sz w:val="20"/>
                <w:szCs w:val="20"/>
              </w:rPr>
            </w:pPr>
            <w:r w:rsidRPr="007B475D">
              <w:rPr>
                <w:rFonts w:ascii="Book Antiqua" w:hAnsi="Book Antiqua" w:cs="Times New Roman"/>
                <w:bCs/>
                <w:sz w:val="20"/>
                <w:szCs w:val="20"/>
              </w:rPr>
              <w:t xml:space="preserve">1. Wbudowane porty i </w:t>
            </w:r>
            <w:r w:rsidRPr="00C2159B">
              <w:rPr>
                <w:rFonts w:ascii="Book Antiqua" w:hAnsi="Book Antiqua" w:cs="Times New Roman"/>
                <w:bCs/>
                <w:sz w:val="20"/>
                <w:szCs w:val="20"/>
              </w:rPr>
              <w:t>złącza</w:t>
            </w:r>
            <w:r w:rsidR="00254FFF" w:rsidRPr="00C2159B">
              <w:rPr>
                <w:rFonts w:ascii="Book Antiqua" w:hAnsi="Book Antiqua" w:cs="Times New Roman"/>
                <w:bCs/>
                <w:sz w:val="20"/>
                <w:szCs w:val="20"/>
              </w:rPr>
              <w:t xml:space="preserve"> (</w:t>
            </w:r>
            <w:r w:rsidR="00254FFF" w:rsidRPr="00C2159B">
              <w:rPr>
                <w:rFonts w:ascii="Book Antiqua" w:eastAsia="MS Mincho" w:hAnsi="Book Antiqua" w:cstheme="minorHAnsi"/>
                <w:sz w:val="20"/>
                <w:szCs w:val="20"/>
                <w:lang w:eastAsia="ja-JP"/>
              </w:rPr>
              <w:t>Minimum):</w:t>
            </w:r>
            <w:r w:rsidRPr="00C2159B">
              <w:rPr>
                <w:rFonts w:ascii="Book Antiqua" w:hAnsi="Book Antiqua" w:cs="Times New Roman"/>
                <w:bCs/>
                <w:sz w:val="20"/>
                <w:szCs w:val="20"/>
              </w:rPr>
              <w:t xml:space="preserve"> </w:t>
            </w:r>
            <w:r w:rsidRPr="007B475D">
              <w:rPr>
                <w:rFonts w:ascii="Book Antiqua" w:hAnsi="Book Antiqua" w:cs="Times New Roman"/>
                <w:bCs/>
                <w:sz w:val="20"/>
                <w:szCs w:val="20"/>
              </w:rPr>
              <w:t>1 x HDMI 2.1, 2 szt. USB typ-A 3.2 Gen 1 w tym 1 szt. z ładowaniem zewnętrznych urządzeń, 2 szt. USB 3.2 Gen 2 typu-C ze wsparciem dla Display Port oraz Power Delivery, RJ-45, 1x złącze słuchawkowe stereo/mikrofonowe (</w:t>
            </w:r>
            <w:proofErr w:type="spellStart"/>
            <w:r w:rsidRPr="007B475D">
              <w:rPr>
                <w:rFonts w:ascii="Book Antiqua" w:hAnsi="Book Antiqua" w:cs="Times New Roman"/>
                <w:bCs/>
                <w:sz w:val="20"/>
                <w:szCs w:val="20"/>
              </w:rPr>
              <w:t>combo</w:t>
            </w:r>
            <w:proofErr w:type="spellEnd"/>
            <w:r w:rsidRPr="007B475D">
              <w:rPr>
                <w:rFonts w:ascii="Book Antiqua" w:hAnsi="Book Antiqua" w:cs="Times New Roman"/>
                <w:bCs/>
                <w:sz w:val="20"/>
                <w:szCs w:val="20"/>
              </w:rPr>
              <w:t xml:space="preserve"> audio), wbudowana </w:t>
            </w:r>
            <w:r w:rsidRPr="00C2159B">
              <w:rPr>
                <w:rFonts w:ascii="Book Antiqua" w:hAnsi="Book Antiqua" w:cs="Times New Roman"/>
                <w:bCs/>
                <w:sz w:val="20"/>
                <w:szCs w:val="20"/>
              </w:rPr>
              <w:t>kamera</w:t>
            </w:r>
            <w:r w:rsidR="00F5419A" w:rsidRPr="00C2159B">
              <w:rPr>
                <w:rFonts w:ascii="Book Antiqua" w:hAnsi="Book Antiqua" w:cs="Times New Roman"/>
                <w:bCs/>
                <w:sz w:val="20"/>
                <w:szCs w:val="20"/>
              </w:rPr>
              <w:t xml:space="preserve"> min</w:t>
            </w:r>
            <w:r w:rsidR="00F5419A" w:rsidRPr="009035D8">
              <w:rPr>
                <w:rFonts w:ascii="Book Antiqua" w:hAnsi="Book Antiqua" w:cs="Times New Roman"/>
                <w:bCs/>
                <w:color w:val="FF0000"/>
                <w:sz w:val="20"/>
                <w:szCs w:val="20"/>
              </w:rPr>
              <w:t>.</w:t>
            </w:r>
            <w:r w:rsidRPr="009035D8">
              <w:rPr>
                <w:rFonts w:ascii="Book Antiqua" w:hAnsi="Book Antiqua" w:cs="Times New Roman"/>
                <w:bCs/>
                <w:color w:val="FF0000"/>
                <w:sz w:val="20"/>
                <w:szCs w:val="20"/>
              </w:rPr>
              <w:t xml:space="preserve"> </w:t>
            </w:r>
            <w:r w:rsidRPr="007B475D">
              <w:rPr>
                <w:rFonts w:ascii="Book Antiqua" w:hAnsi="Book Antiqua" w:cs="Times New Roman"/>
                <w:bCs/>
                <w:sz w:val="20"/>
                <w:szCs w:val="20"/>
              </w:rPr>
              <w:t>720p@30fps w obudowę ekranu komputera i dwa mikrofony</w:t>
            </w:r>
            <w:r w:rsidR="003D24B0" w:rsidRPr="007B475D">
              <w:rPr>
                <w:rFonts w:ascii="Book Antiqua" w:hAnsi="Book Antiqua" w:cs="Times New Roman"/>
                <w:bCs/>
                <w:sz w:val="20"/>
                <w:szCs w:val="20"/>
              </w:rPr>
              <w:t xml:space="preserve"> </w:t>
            </w:r>
            <w:r w:rsidRPr="007B475D">
              <w:rPr>
                <w:rFonts w:ascii="Book Antiqua" w:hAnsi="Book Antiqua" w:cs="Times New Roman"/>
                <w:bCs/>
                <w:sz w:val="20"/>
                <w:szCs w:val="20"/>
              </w:rPr>
              <w:t>dedykowany osobny port do ładowania notebooka.</w:t>
            </w:r>
          </w:p>
          <w:p w14:paraId="68117B6B" w14:textId="77777777" w:rsidR="00877838" w:rsidRPr="007B475D" w:rsidRDefault="00877838" w:rsidP="00161161">
            <w:pPr>
              <w:spacing w:line="276" w:lineRule="auto"/>
              <w:jc w:val="both"/>
              <w:rPr>
                <w:rFonts w:ascii="Book Antiqua" w:hAnsi="Book Antiqua" w:cs="Times New Roman"/>
                <w:bCs/>
                <w:sz w:val="20"/>
                <w:szCs w:val="20"/>
              </w:rPr>
            </w:pPr>
            <w:r w:rsidRPr="007B475D">
              <w:rPr>
                <w:rFonts w:ascii="Book Antiqua" w:hAnsi="Book Antiqua" w:cs="Times New Roman"/>
                <w:bCs/>
                <w:sz w:val="20"/>
                <w:szCs w:val="20"/>
              </w:rPr>
              <w:t xml:space="preserve">2. Karta sieciowa LAN 10/100/1000 Ethernet RJ 45 zintegrowana z płytą główną oraz </w:t>
            </w:r>
            <w:proofErr w:type="spellStart"/>
            <w:r w:rsidRPr="007B475D">
              <w:rPr>
                <w:rFonts w:ascii="Book Antiqua" w:hAnsi="Book Antiqua" w:cs="Times New Roman"/>
                <w:bCs/>
                <w:sz w:val="20"/>
                <w:szCs w:val="20"/>
              </w:rPr>
              <w:t>WiFi</w:t>
            </w:r>
            <w:proofErr w:type="spellEnd"/>
            <w:r w:rsidRPr="007B475D">
              <w:rPr>
                <w:rFonts w:ascii="Book Antiqua" w:hAnsi="Book Antiqua" w:cs="Times New Roman"/>
                <w:bCs/>
                <w:sz w:val="20"/>
                <w:szCs w:val="20"/>
              </w:rPr>
              <w:t xml:space="preserve"> 6 802.</w:t>
            </w:r>
            <w:r w:rsidRPr="007B475D">
              <w:rPr>
                <w:rFonts w:ascii="Book Antiqua" w:hAnsi="Book Antiqua" w:cs="Times New Roman"/>
                <w:sz w:val="20"/>
                <w:szCs w:val="20"/>
              </w:rPr>
              <w:t>11a/b/g/n/</w:t>
            </w:r>
            <w:proofErr w:type="spellStart"/>
            <w:r w:rsidRPr="007B475D">
              <w:rPr>
                <w:rFonts w:ascii="Book Antiqua" w:hAnsi="Book Antiqua" w:cs="Times New Roman"/>
                <w:sz w:val="20"/>
                <w:szCs w:val="20"/>
              </w:rPr>
              <w:t>ac</w:t>
            </w:r>
            <w:proofErr w:type="spellEnd"/>
            <w:r w:rsidRPr="007B475D">
              <w:rPr>
                <w:rFonts w:ascii="Book Antiqua" w:hAnsi="Book Antiqua" w:cs="Times New Roman"/>
                <w:sz w:val="20"/>
                <w:szCs w:val="20"/>
              </w:rPr>
              <w:t>/</w:t>
            </w:r>
            <w:proofErr w:type="spellStart"/>
            <w:r w:rsidRPr="007B475D">
              <w:rPr>
                <w:rFonts w:ascii="Book Antiqua" w:hAnsi="Book Antiqua" w:cs="Times New Roman"/>
                <w:sz w:val="20"/>
                <w:szCs w:val="20"/>
              </w:rPr>
              <w:t>ax</w:t>
            </w:r>
            <w:proofErr w:type="spellEnd"/>
            <w:r w:rsidRPr="007B475D">
              <w:rPr>
                <w:rFonts w:ascii="Book Antiqua" w:hAnsi="Book Antiqua" w:cs="Times New Roman"/>
                <w:sz w:val="20"/>
                <w:szCs w:val="20"/>
              </w:rPr>
              <w:t xml:space="preserve"> oraz z Bluetooth 5.3 COMBO</w:t>
            </w:r>
            <w:r w:rsidRPr="007B475D">
              <w:rPr>
                <w:rFonts w:ascii="Book Antiqua" w:hAnsi="Book Antiqua" w:cs="Times New Roman"/>
                <w:bCs/>
                <w:sz w:val="20"/>
                <w:szCs w:val="20"/>
              </w:rPr>
              <w:t xml:space="preserve">, zintegrowany z płytą główną lub w postaci wewnętrznego modułu mini-PCI Express. </w:t>
            </w:r>
          </w:p>
          <w:p w14:paraId="01B8990F" w14:textId="15195A4A" w:rsidR="00877838" w:rsidRPr="007B475D" w:rsidRDefault="00877838" w:rsidP="00161161">
            <w:pPr>
              <w:spacing w:line="276" w:lineRule="auto"/>
              <w:jc w:val="both"/>
              <w:rPr>
                <w:rFonts w:ascii="Book Antiqua" w:hAnsi="Book Antiqua" w:cs="Times New Roman"/>
                <w:bCs/>
                <w:sz w:val="20"/>
                <w:szCs w:val="20"/>
              </w:rPr>
            </w:pPr>
            <w:r w:rsidRPr="007B475D">
              <w:rPr>
                <w:rFonts w:ascii="Book Antiqua" w:hAnsi="Book Antiqua" w:cs="Times New Roman"/>
                <w:bCs/>
                <w:sz w:val="20"/>
                <w:szCs w:val="20"/>
              </w:rPr>
              <w:t xml:space="preserve">3. Klawiatura (układ US -QWERTY) odporna na zalanie, </w:t>
            </w:r>
            <w:r w:rsidRPr="007B475D">
              <w:rPr>
                <w:rFonts w:ascii="Book Antiqua" w:hAnsi="Book Antiqua" w:cs="Times New Roman"/>
                <w:sz w:val="20"/>
                <w:szCs w:val="20"/>
              </w:rPr>
              <w:t>podświetlana od dołu z min 2-stopniową regulacją poziomu podświetlenia</w:t>
            </w:r>
            <w:r w:rsidR="00E658EB">
              <w:rPr>
                <w:rFonts w:ascii="Book Antiqua" w:hAnsi="Book Antiqua" w:cs="Times New Roman"/>
                <w:sz w:val="20"/>
                <w:szCs w:val="20"/>
              </w:rPr>
              <w:t>.</w:t>
            </w:r>
            <w:bookmarkStart w:id="0" w:name="_GoBack"/>
            <w:bookmarkEnd w:id="0"/>
            <w:r w:rsidRPr="007B475D">
              <w:rPr>
                <w:rFonts w:ascii="Book Antiqua" w:hAnsi="Book Antiqua" w:cs="Times New Roman"/>
                <w:bCs/>
                <w:sz w:val="20"/>
                <w:szCs w:val="20"/>
              </w:rPr>
              <w:t xml:space="preserve"> </w:t>
            </w:r>
            <w:r w:rsidRPr="00E658EB">
              <w:rPr>
                <w:rFonts w:ascii="Book Antiqua" w:hAnsi="Book Antiqua" w:cs="Times New Roman"/>
                <w:bCs/>
                <w:strike/>
                <w:color w:val="FF0000"/>
                <w:sz w:val="20"/>
                <w:szCs w:val="20"/>
              </w:rPr>
              <w:t>z prawej strony wydzielona klawiatura numeryczna.</w:t>
            </w:r>
          </w:p>
          <w:p w14:paraId="21D4781E" w14:textId="77777777" w:rsidR="00877838" w:rsidRPr="007B475D" w:rsidRDefault="00877838" w:rsidP="00161161">
            <w:pPr>
              <w:spacing w:line="276" w:lineRule="auto"/>
              <w:jc w:val="both"/>
              <w:rPr>
                <w:rFonts w:ascii="Book Antiqua" w:hAnsi="Book Antiqua" w:cs="Times New Roman"/>
                <w:bCs/>
                <w:sz w:val="20"/>
                <w:szCs w:val="20"/>
              </w:rPr>
            </w:pPr>
            <w:r w:rsidRPr="007B475D">
              <w:rPr>
                <w:rFonts w:ascii="Book Antiqua" w:hAnsi="Book Antiqua" w:cs="Times New Roman"/>
                <w:bCs/>
                <w:sz w:val="20"/>
                <w:szCs w:val="20"/>
              </w:rPr>
              <w:t xml:space="preserve">4. </w:t>
            </w:r>
            <w:proofErr w:type="spellStart"/>
            <w:r w:rsidRPr="007B475D">
              <w:rPr>
                <w:rFonts w:ascii="Book Antiqua" w:hAnsi="Book Antiqua" w:cs="Times New Roman"/>
                <w:bCs/>
                <w:sz w:val="20"/>
                <w:szCs w:val="20"/>
              </w:rPr>
              <w:t>Touchpad</w:t>
            </w:r>
            <w:proofErr w:type="spellEnd"/>
            <w:r w:rsidRPr="007B475D">
              <w:rPr>
                <w:rFonts w:ascii="Book Antiqua" w:hAnsi="Book Antiqua" w:cs="Times New Roman"/>
                <w:bCs/>
                <w:sz w:val="20"/>
                <w:szCs w:val="20"/>
              </w:rPr>
              <w:t>/</w:t>
            </w:r>
            <w:proofErr w:type="spellStart"/>
            <w:r w:rsidRPr="007B475D">
              <w:rPr>
                <w:rFonts w:ascii="Book Antiqua" w:hAnsi="Book Antiqua" w:cs="Times New Roman"/>
                <w:bCs/>
                <w:sz w:val="20"/>
                <w:szCs w:val="20"/>
              </w:rPr>
              <w:t>Clickpad</w:t>
            </w:r>
            <w:proofErr w:type="spellEnd"/>
          </w:p>
          <w:p w14:paraId="6F10DC0F" w14:textId="77777777" w:rsidR="00877838" w:rsidRPr="007B475D" w:rsidRDefault="00877838" w:rsidP="00161161">
            <w:pPr>
              <w:spacing w:line="276" w:lineRule="auto"/>
              <w:jc w:val="both"/>
              <w:rPr>
                <w:rFonts w:ascii="Book Antiqua" w:hAnsi="Book Antiqua" w:cs="Times New Roman"/>
                <w:sz w:val="20"/>
                <w:szCs w:val="20"/>
              </w:rPr>
            </w:pPr>
            <w:r w:rsidRPr="007B475D">
              <w:rPr>
                <w:rFonts w:ascii="Book Antiqua" w:hAnsi="Book Antiqua" w:cs="Times New Roman"/>
                <w:bCs/>
                <w:sz w:val="20"/>
                <w:szCs w:val="20"/>
              </w:rPr>
              <w:t xml:space="preserve">5. </w:t>
            </w:r>
            <w:r w:rsidRPr="007B475D">
              <w:rPr>
                <w:rFonts w:ascii="Book Antiqua" w:hAnsi="Book Antiqua" w:cs="Times New Roman"/>
                <w:sz w:val="20"/>
                <w:szCs w:val="20"/>
              </w:rPr>
              <w:t>Czytnik linii papilarnych</w:t>
            </w:r>
          </w:p>
          <w:p w14:paraId="74D70F07" w14:textId="77777777" w:rsidR="00877838" w:rsidRPr="007B475D" w:rsidRDefault="00877838" w:rsidP="00161161">
            <w:pPr>
              <w:spacing w:line="276" w:lineRule="auto"/>
              <w:jc w:val="both"/>
              <w:rPr>
                <w:rFonts w:ascii="Book Antiqua" w:hAnsi="Book Antiqua" w:cs="Times New Roman"/>
                <w:bCs/>
                <w:sz w:val="20"/>
                <w:szCs w:val="20"/>
              </w:rPr>
            </w:pPr>
            <w:r w:rsidRPr="007B475D">
              <w:rPr>
                <w:rFonts w:ascii="Book Antiqua" w:hAnsi="Book Antiqua" w:cs="Times New Roman"/>
                <w:bCs/>
                <w:sz w:val="20"/>
                <w:szCs w:val="20"/>
              </w:rPr>
              <w:t>6. Możliwość telefonicznego sprawdzenia konfiguracji sprzętowej komputera oraz warunków gwarancji po podaniu numeru seryjnego bezpośrednio u producenta lub jego przedstawiciela.</w:t>
            </w:r>
          </w:p>
          <w:p w14:paraId="796868D0" w14:textId="77777777" w:rsidR="00877838" w:rsidRPr="007B475D" w:rsidRDefault="00877838" w:rsidP="00161161">
            <w:pPr>
              <w:spacing w:line="276" w:lineRule="auto"/>
              <w:jc w:val="both"/>
              <w:rPr>
                <w:rFonts w:ascii="Book Antiqua" w:hAnsi="Book Antiqua" w:cs="Times New Roman"/>
                <w:bCs/>
                <w:sz w:val="20"/>
                <w:szCs w:val="20"/>
              </w:rPr>
            </w:pPr>
            <w:r w:rsidRPr="007B475D">
              <w:rPr>
                <w:rFonts w:ascii="Book Antiqua" w:hAnsi="Book Antiqua" w:cs="Times New Roman"/>
                <w:bCs/>
                <w:sz w:val="20"/>
                <w:szCs w:val="20"/>
              </w:rPr>
              <w:lastRenderedPageBreak/>
              <w:t>7. Kąt otwarcia ekranu notebooka min 177 stopni +/-3 stopnie.</w:t>
            </w:r>
          </w:p>
          <w:p w14:paraId="6280074B" w14:textId="098A2A3F" w:rsidR="00D224AC" w:rsidRPr="007B475D" w:rsidRDefault="00877838" w:rsidP="00161161">
            <w:pPr>
              <w:spacing w:after="0" w:line="276" w:lineRule="auto"/>
              <w:rPr>
                <w:rFonts w:ascii="Book Antiqua" w:hAnsi="Book Antiqua" w:cs="Times New Roman"/>
                <w:sz w:val="20"/>
                <w:szCs w:val="20"/>
              </w:rPr>
            </w:pPr>
            <w:r w:rsidRPr="007B475D">
              <w:rPr>
                <w:rFonts w:ascii="Book Antiqua" w:hAnsi="Book Antiqua" w:cs="Times New Roman"/>
                <w:bCs/>
                <w:sz w:val="20"/>
                <w:szCs w:val="20"/>
              </w:rPr>
              <w:t>8. Obudowa zewnętrzna matrycy oraz wokół klawiszy wykonana z aluminium.</w:t>
            </w:r>
            <w:r w:rsidRPr="007B475D">
              <w:rPr>
                <w:rFonts w:ascii="Book Antiqua" w:hAnsi="Book Antiqua" w:cs="Times New Roman"/>
                <w:sz w:val="20"/>
                <w:szCs w:val="20"/>
              </w:rPr>
              <w:t xml:space="preserve"> </w:t>
            </w:r>
          </w:p>
        </w:tc>
        <w:tc>
          <w:tcPr>
            <w:tcW w:w="836" w:type="pct"/>
          </w:tcPr>
          <w:p w14:paraId="64A4C44A" w14:textId="2EAA3B0E" w:rsidR="00D224AC" w:rsidRPr="007B475D" w:rsidRDefault="003E0EEA" w:rsidP="00161161">
            <w:pPr>
              <w:spacing w:after="0" w:line="276" w:lineRule="auto"/>
              <w:rPr>
                <w:rFonts w:ascii="Book Antiqua" w:eastAsia="MS Mincho" w:hAnsi="Book Antiqua" w:cs="Times New Roman"/>
                <w:sz w:val="20"/>
                <w:szCs w:val="20"/>
                <w:lang w:eastAsia="ja-JP"/>
              </w:rPr>
            </w:pPr>
            <w:r w:rsidRPr="007F6184">
              <w:rPr>
                <w:rFonts w:ascii="Book Antiqua" w:hAnsi="Book Antiqua" w:cs="Calibri"/>
                <w:color w:val="000000"/>
              </w:rPr>
              <w:lastRenderedPageBreak/>
              <w:t>TAK</w:t>
            </w:r>
          </w:p>
        </w:tc>
        <w:tc>
          <w:tcPr>
            <w:tcW w:w="1127" w:type="pct"/>
          </w:tcPr>
          <w:p w14:paraId="200B2C97" w14:textId="77777777" w:rsidR="00D224AC" w:rsidRPr="007B475D" w:rsidRDefault="00D224AC" w:rsidP="00161161">
            <w:pPr>
              <w:spacing w:after="0" w:line="276" w:lineRule="auto"/>
              <w:rPr>
                <w:rFonts w:ascii="Book Antiqua" w:eastAsia="MS Mincho" w:hAnsi="Book Antiqua" w:cs="Times New Roman"/>
                <w:sz w:val="20"/>
                <w:szCs w:val="20"/>
                <w:lang w:eastAsia="ja-JP"/>
              </w:rPr>
            </w:pPr>
          </w:p>
        </w:tc>
      </w:tr>
    </w:tbl>
    <w:p w14:paraId="551C2E49" w14:textId="35289C9C" w:rsidR="003D24B0" w:rsidRPr="007B475D" w:rsidRDefault="003D24B0" w:rsidP="00161161">
      <w:pPr>
        <w:spacing w:after="120" w:line="276" w:lineRule="auto"/>
        <w:jc w:val="both"/>
        <w:rPr>
          <w:rFonts w:ascii="Book Antiqua" w:eastAsia="MS Mincho" w:hAnsi="Book Antiqua" w:cs="Times New Roman"/>
          <w:sz w:val="20"/>
          <w:szCs w:val="20"/>
          <w:lang w:eastAsia="ja-JP"/>
        </w:rPr>
      </w:pPr>
    </w:p>
    <w:tbl>
      <w:tblPr>
        <w:tblStyle w:val="Tabela-Siatka"/>
        <w:tblW w:w="0" w:type="auto"/>
        <w:tblInd w:w="137" w:type="dxa"/>
        <w:tblLook w:val="04A0" w:firstRow="1" w:lastRow="0" w:firstColumn="1" w:lastColumn="0" w:noHBand="0" w:noVBand="1"/>
      </w:tblPr>
      <w:tblGrid>
        <w:gridCol w:w="567"/>
        <w:gridCol w:w="2981"/>
        <w:gridCol w:w="4632"/>
        <w:gridCol w:w="2553"/>
        <w:gridCol w:w="3122"/>
      </w:tblGrid>
      <w:tr w:rsidR="00161161" w:rsidRPr="007B475D" w14:paraId="751630B3" w14:textId="77777777" w:rsidTr="00340006">
        <w:tc>
          <w:tcPr>
            <w:tcW w:w="8180" w:type="dxa"/>
            <w:gridSpan w:val="3"/>
            <w:hideMark/>
          </w:tcPr>
          <w:p w14:paraId="63E100E0" w14:textId="769AB858" w:rsidR="003D24B0" w:rsidRPr="007B475D" w:rsidRDefault="00161161" w:rsidP="00161161">
            <w:pPr>
              <w:spacing w:line="276" w:lineRule="auto"/>
              <w:rPr>
                <w:rFonts w:ascii="Book Antiqua" w:hAnsi="Book Antiqua"/>
                <w:b/>
                <w:bCs/>
              </w:rPr>
            </w:pPr>
            <w:bookmarkStart w:id="1" w:name="_Hlk181696258"/>
            <w:r w:rsidRPr="007B475D">
              <w:rPr>
                <w:rFonts w:ascii="Book Antiqua" w:eastAsia="MS Mincho" w:hAnsi="Book Antiqua" w:cs="Calibri"/>
                <w:b/>
                <w:color w:val="000000"/>
                <w:lang w:eastAsia="ja-JP"/>
              </w:rPr>
              <w:t xml:space="preserve">Część 2.2: </w:t>
            </w:r>
            <w:r w:rsidRPr="007B475D">
              <w:rPr>
                <w:rFonts w:ascii="Book Antiqua" w:hAnsi="Book Antiqua" w:cstheme="minorHAnsi"/>
                <w:b/>
                <w:bCs/>
                <w:color w:val="000000"/>
              </w:rPr>
              <w:t>Monitor 24’’</w:t>
            </w:r>
          </w:p>
        </w:tc>
        <w:tc>
          <w:tcPr>
            <w:tcW w:w="2553" w:type="dxa"/>
            <w:hideMark/>
          </w:tcPr>
          <w:p w14:paraId="49EB8FC7" w14:textId="77777777" w:rsidR="003D24B0" w:rsidRPr="007B475D" w:rsidRDefault="003D24B0" w:rsidP="00161161">
            <w:pPr>
              <w:spacing w:line="276" w:lineRule="auto"/>
              <w:rPr>
                <w:rFonts w:ascii="Book Antiqua" w:hAnsi="Book Antiqua"/>
                <w:b/>
                <w:bCs/>
              </w:rPr>
            </w:pPr>
            <w:r w:rsidRPr="007B475D">
              <w:rPr>
                <w:rFonts w:ascii="Book Antiqua" w:hAnsi="Book Antiqua"/>
                <w:b/>
                <w:bCs/>
              </w:rPr>
              <w:t>Parametr wymagany</w:t>
            </w:r>
          </w:p>
        </w:tc>
        <w:tc>
          <w:tcPr>
            <w:tcW w:w="3122" w:type="dxa"/>
            <w:hideMark/>
          </w:tcPr>
          <w:p w14:paraId="6CF7AF8A" w14:textId="77777777" w:rsidR="003D24B0" w:rsidRPr="007B475D" w:rsidRDefault="003D24B0" w:rsidP="00161161">
            <w:pPr>
              <w:spacing w:line="276" w:lineRule="auto"/>
              <w:jc w:val="center"/>
              <w:rPr>
                <w:rFonts w:ascii="Book Antiqua" w:hAnsi="Book Antiqua"/>
                <w:b/>
                <w:bCs/>
              </w:rPr>
            </w:pPr>
            <w:r w:rsidRPr="007B475D">
              <w:rPr>
                <w:rFonts w:ascii="Book Antiqua" w:hAnsi="Book Antiqua"/>
                <w:b/>
                <w:bCs/>
              </w:rPr>
              <w:t xml:space="preserve">Wskazać spełnianie warunku TAK/NIE </w:t>
            </w:r>
            <w:r w:rsidRPr="007B475D">
              <w:rPr>
                <w:rFonts w:ascii="Book Antiqua" w:hAnsi="Book Antiqua"/>
                <w:b/>
                <w:bCs/>
              </w:rPr>
              <w:br/>
            </w:r>
            <w:r w:rsidRPr="007B475D">
              <w:rPr>
                <w:rFonts w:ascii="Book Antiqua" w:hAnsi="Book Antiqua"/>
                <w:bCs/>
                <w:i/>
              </w:rPr>
              <w:t>(Opisać jeżeli wymagane)</w:t>
            </w:r>
          </w:p>
        </w:tc>
      </w:tr>
      <w:tr w:rsidR="00161161" w:rsidRPr="007B475D" w14:paraId="08EE05CE" w14:textId="77777777" w:rsidTr="003D24B0">
        <w:tc>
          <w:tcPr>
            <w:tcW w:w="567" w:type="dxa"/>
          </w:tcPr>
          <w:p w14:paraId="6F572EB2" w14:textId="77777777" w:rsidR="003D24B0" w:rsidRPr="007B475D" w:rsidRDefault="003D24B0" w:rsidP="00161161">
            <w:pPr>
              <w:spacing w:line="276" w:lineRule="auto"/>
              <w:rPr>
                <w:rFonts w:ascii="Book Antiqua" w:hAnsi="Book Antiqua"/>
                <w:b/>
                <w:bCs/>
              </w:rPr>
            </w:pPr>
          </w:p>
        </w:tc>
        <w:tc>
          <w:tcPr>
            <w:tcW w:w="2981" w:type="dxa"/>
            <w:vAlign w:val="center"/>
            <w:hideMark/>
          </w:tcPr>
          <w:p w14:paraId="7EA7639D" w14:textId="77777777" w:rsidR="003D24B0" w:rsidRPr="007B475D" w:rsidRDefault="003D24B0" w:rsidP="00161161">
            <w:pPr>
              <w:spacing w:line="276" w:lineRule="auto"/>
              <w:rPr>
                <w:rFonts w:ascii="Book Antiqua" w:hAnsi="Book Antiqua"/>
              </w:rPr>
            </w:pPr>
            <w:r w:rsidRPr="007B475D">
              <w:rPr>
                <w:rFonts w:ascii="Book Antiqua" w:hAnsi="Book Antiqua"/>
              </w:rPr>
              <w:t>Przedmiot zamówienia</w:t>
            </w:r>
          </w:p>
        </w:tc>
        <w:tc>
          <w:tcPr>
            <w:tcW w:w="4632" w:type="dxa"/>
            <w:vAlign w:val="center"/>
            <w:hideMark/>
          </w:tcPr>
          <w:p w14:paraId="76A56F19" w14:textId="77777777" w:rsidR="003D24B0" w:rsidRPr="007B475D" w:rsidRDefault="003D24B0" w:rsidP="00161161">
            <w:pPr>
              <w:spacing w:line="276" w:lineRule="auto"/>
              <w:rPr>
                <w:rFonts w:ascii="Book Antiqua" w:hAnsi="Book Antiqua"/>
                <w:b/>
                <w:bCs/>
              </w:rPr>
            </w:pPr>
            <w:r w:rsidRPr="007B475D">
              <w:rPr>
                <w:rFonts w:ascii="Book Antiqua" w:hAnsi="Book Antiqua"/>
                <w:b/>
                <w:bCs/>
              </w:rPr>
              <w:t>Monitor 24"</w:t>
            </w:r>
          </w:p>
        </w:tc>
        <w:tc>
          <w:tcPr>
            <w:tcW w:w="5675" w:type="dxa"/>
            <w:gridSpan w:val="2"/>
          </w:tcPr>
          <w:p w14:paraId="0A874DAF" w14:textId="77777777" w:rsidR="003D24B0" w:rsidRDefault="00F5419A" w:rsidP="00161161">
            <w:pPr>
              <w:spacing w:line="276" w:lineRule="auto"/>
              <w:rPr>
                <w:rFonts w:ascii="Book Antiqua" w:hAnsi="Book Antiqua" w:cs="Calibri"/>
                <w:b/>
                <w:bCs/>
                <w:i/>
                <w:color w:val="000000"/>
              </w:rPr>
            </w:pPr>
            <w:r w:rsidRPr="007F6184">
              <w:rPr>
                <w:rFonts w:ascii="Book Antiqua" w:hAnsi="Book Antiqua" w:cs="Calibri"/>
                <w:b/>
                <w:bCs/>
                <w:i/>
                <w:color w:val="000000"/>
              </w:rPr>
              <w:t>Podać nazwę, typ urządzenia, model, producenta</w:t>
            </w:r>
          </w:p>
          <w:p w14:paraId="43A41608" w14:textId="388968D4" w:rsidR="00BF196B" w:rsidRPr="007B475D" w:rsidRDefault="00BF196B" w:rsidP="00161161">
            <w:pPr>
              <w:spacing w:line="276" w:lineRule="auto"/>
              <w:rPr>
                <w:rFonts w:ascii="Book Antiqua" w:hAnsi="Book Antiqua"/>
                <w:bCs/>
                <w:i/>
                <w:lang w:eastAsia="zh-CN"/>
              </w:rPr>
            </w:pPr>
          </w:p>
        </w:tc>
      </w:tr>
      <w:tr w:rsidR="00161161" w:rsidRPr="007B475D" w14:paraId="01B19A94" w14:textId="77777777" w:rsidTr="003D24B0">
        <w:tc>
          <w:tcPr>
            <w:tcW w:w="567" w:type="dxa"/>
          </w:tcPr>
          <w:p w14:paraId="2E615B98" w14:textId="77777777" w:rsidR="003D24B0" w:rsidRPr="007B475D" w:rsidRDefault="003D24B0" w:rsidP="00161161">
            <w:pPr>
              <w:spacing w:line="276" w:lineRule="auto"/>
              <w:rPr>
                <w:rFonts w:ascii="Book Antiqua" w:hAnsi="Book Antiqua"/>
                <w:b/>
                <w:bCs/>
              </w:rPr>
            </w:pPr>
          </w:p>
        </w:tc>
        <w:tc>
          <w:tcPr>
            <w:tcW w:w="2981" w:type="dxa"/>
            <w:vAlign w:val="center"/>
            <w:hideMark/>
          </w:tcPr>
          <w:p w14:paraId="6803B30E" w14:textId="77777777" w:rsidR="003D24B0" w:rsidRPr="007B475D" w:rsidRDefault="003D24B0" w:rsidP="00161161">
            <w:pPr>
              <w:spacing w:line="276" w:lineRule="auto"/>
              <w:rPr>
                <w:rFonts w:ascii="Book Antiqua" w:hAnsi="Book Antiqua"/>
                <w:bCs/>
              </w:rPr>
            </w:pPr>
            <w:r w:rsidRPr="007B475D">
              <w:rPr>
                <w:rFonts w:ascii="Book Antiqua" w:hAnsi="Book Antiqua"/>
              </w:rPr>
              <w:t>Ilość </w:t>
            </w:r>
          </w:p>
        </w:tc>
        <w:tc>
          <w:tcPr>
            <w:tcW w:w="4632" w:type="dxa"/>
            <w:vAlign w:val="center"/>
            <w:hideMark/>
          </w:tcPr>
          <w:p w14:paraId="70F8FBF2" w14:textId="478B62A4" w:rsidR="003D24B0" w:rsidRPr="007B475D" w:rsidRDefault="003D24B0" w:rsidP="00161161">
            <w:pPr>
              <w:spacing w:line="276" w:lineRule="auto"/>
              <w:rPr>
                <w:rFonts w:ascii="Book Antiqua" w:hAnsi="Book Antiqua"/>
                <w:bCs/>
              </w:rPr>
            </w:pPr>
            <w:r w:rsidRPr="007B475D">
              <w:rPr>
                <w:rFonts w:ascii="Book Antiqua" w:hAnsi="Book Antiqua"/>
                <w:bCs/>
              </w:rPr>
              <w:t>20 szt.</w:t>
            </w:r>
          </w:p>
        </w:tc>
        <w:tc>
          <w:tcPr>
            <w:tcW w:w="2553" w:type="dxa"/>
          </w:tcPr>
          <w:p w14:paraId="1AE66748" w14:textId="4C771BFF" w:rsidR="003D24B0" w:rsidRPr="007B475D" w:rsidRDefault="003E0EEA" w:rsidP="00161161">
            <w:pPr>
              <w:spacing w:line="276" w:lineRule="auto"/>
              <w:rPr>
                <w:rFonts w:ascii="Book Antiqua" w:hAnsi="Book Antiqua"/>
                <w:bCs/>
              </w:rPr>
            </w:pPr>
            <w:r w:rsidRPr="007F6184">
              <w:rPr>
                <w:rFonts w:ascii="Book Antiqua" w:hAnsi="Book Antiqua" w:cs="Calibri"/>
                <w:color w:val="000000"/>
              </w:rPr>
              <w:t>TAK</w:t>
            </w:r>
          </w:p>
        </w:tc>
        <w:tc>
          <w:tcPr>
            <w:tcW w:w="3122" w:type="dxa"/>
          </w:tcPr>
          <w:p w14:paraId="1414EC15" w14:textId="77777777" w:rsidR="003D24B0" w:rsidRPr="007B475D" w:rsidRDefault="003D24B0" w:rsidP="00161161">
            <w:pPr>
              <w:spacing w:line="276" w:lineRule="auto"/>
              <w:rPr>
                <w:rFonts w:ascii="Book Antiqua" w:hAnsi="Book Antiqua"/>
                <w:b/>
                <w:bCs/>
              </w:rPr>
            </w:pPr>
          </w:p>
        </w:tc>
      </w:tr>
      <w:tr w:rsidR="00AE6612" w:rsidRPr="007B475D" w14:paraId="27C68169" w14:textId="77777777" w:rsidTr="003D24B0">
        <w:tc>
          <w:tcPr>
            <w:tcW w:w="567" w:type="dxa"/>
          </w:tcPr>
          <w:p w14:paraId="1583D50B" w14:textId="77777777" w:rsidR="00AE6612" w:rsidRPr="007B475D" w:rsidRDefault="00AE6612" w:rsidP="00AE6612">
            <w:pPr>
              <w:spacing w:line="276" w:lineRule="auto"/>
              <w:rPr>
                <w:rFonts w:ascii="Book Antiqua" w:hAnsi="Book Antiqua"/>
                <w:b/>
                <w:bCs/>
              </w:rPr>
            </w:pPr>
          </w:p>
        </w:tc>
        <w:tc>
          <w:tcPr>
            <w:tcW w:w="2981" w:type="dxa"/>
            <w:vAlign w:val="center"/>
            <w:hideMark/>
          </w:tcPr>
          <w:p w14:paraId="7D90C017" w14:textId="77777777" w:rsidR="00AE6612" w:rsidRPr="007B475D" w:rsidRDefault="00AE6612" w:rsidP="00AE6612">
            <w:pPr>
              <w:spacing w:after="240" w:line="276" w:lineRule="auto"/>
              <w:rPr>
                <w:rFonts w:ascii="Book Antiqua" w:hAnsi="Book Antiqua"/>
                <w:b/>
                <w:u w:val="single"/>
                <w:lang w:eastAsia="zh-CN"/>
              </w:rPr>
            </w:pPr>
            <w:r w:rsidRPr="007B475D">
              <w:rPr>
                <w:rFonts w:ascii="Book Antiqua" w:hAnsi="Book Antiqua"/>
              </w:rPr>
              <w:t>Gwarancja</w:t>
            </w:r>
          </w:p>
        </w:tc>
        <w:tc>
          <w:tcPr>
            <w:tcW w:w="4632" w:type="dxa"/>
            <w:vAlign w:val="center"/>
            <w:hideMark/>
          </w:tcPr>
          <w:p w14:paraId="352632EF" w14:textId="77777777" w:rsidR="00AE6612" w:rsidRPr="007B475D" w:rsidRDefault="00AE6612" w:rsidP="00AE6612">
            <w:pPr>
              <w:spacing w:line="276" w:lineRule="auto"/>
              <w:rPr>
                <w:rFonts w:ascii="Book Antiqua" w:hAnsi="Book Antiqua"/>
                <w:b/>
                <w:bCs/>
              </w:rPr>
            </w:pPr>
            <w:r w:rsidRPr="007B475D">
              <w:rPr>
                <w:rFonts w:ascii="Book Antiqua" w:hAnsi="Book Antiqua"/>
              </w:rPr>
              <w:t>Minimum 36 miesięcy</w:t>
            </w:r>
          </w:p>
        </w:tc>
        <w:tc>
          <w:tcPr>
            <w:tcW w:w="2553" w:type="dxa"/>
          </w:tcPr>
          <w:p w14:paraId="157CC8FA" w14:textId="32B92576" w:rsidR="00AE6612" w:rsidRPr="007B475D" w:rsidRDefault="00AE6612" w:rsidP="00AE6612">
            <w:pPr>
              <w:spacing w:line="276" w:lineRule="auto"/>
              <w:rPr>
                <w:rFonts w:ascii="Book Antiqua" w:hAnsi="Book Antiqua"/>
                <w:b/>
                <w:bCs/>
              </w:rPr>
            </w:pPr>
            <w:r w:rsidRPr="007F6184">
              <w:rPr>
                <w:rFonts w:ascii="Book Antiqua" w:hAnsi="Book Antiqua" w:cs="Calibri"/>
                <w:color w:val="000000"/>
              </w:rPr>
              <w:t>TAK, podać</w:t>
            </w:r>
          </w:p>
        </w:tc>
        <w:tc>
          <w:tcPr>
            <w:tcW w:w="3122" w:type="dxa"/>
          </w:tcPr>
          <w:p w14:paraId="6F36E39A" w14:textId="77777777" w:rsidR="00AE6612" w:rsidRPr="007B475D" w:rsidRDefault="00AE6612" w:rsidP="00AE6612">
            <w:pPr>
              <w:spacing w:line="276" w:lineRule="auto"/>
              <w:rPr>
                <w:rFonts w:ascii="Book Antiqua" w:hAnsi="Book Antiqua"/>
                <w:b/>
                <w:bCs/>
              </w:rPr>
            </w:pPr>
          </w:p>
        </w:tc>
      </w:tr>
      <w:tr w:rsidR="00AE6612" w:rsidRPr="007B475D" w14:paraId="39E5ED87" w14:textId="77777777" w:rsidTr="003D24B0">
        <w:tc>
          <w:tcPr>
            <w:tcW w:w="567" w:type="dxa"/>
            <w:hideMark/>
          </w:tcPr>
          <w:p w14:paraId="055F535E" w14:textId="77777777" w:rsidR="00AE6612" w:rsidRPr="007B475D" w:rsidRDefault="00AE6612" w:rsidP="00AE6612">
            <w:pPr>
              <w:spacing w:line="276" w:lineRule="auto"/>
              <w:rPr>
                <w:rFonts w:ascii="Book Antiqua" w:hAnsi="Book Antiqua"/>
              </w:rPr>
            </w:pPr>
            <w:r w:rsidRPr="007B475D">
              <w:rPr>
                <w:rFonts w:ascii="Book Antiqua" w:hAnsi="Book Antiqua"/>
              </w:rPr>
              <w:t>1</w:t>
            </w:r>
          </w:p>
        </w:tc>
        <w:tc>
          <w:tcPr>
            <w:tcW w:w="2981" w:type="dxa"/>
            <w:hideMark/>
          </w:tcPr>
          <w:p w14:paraId="350DF5CC" w14:textId="77777777" w:rsidR="00AE6612" w:rsidRPr="007B475D" w:rsidRDefault="00AE6612" w:rsidP="00AE6612">
            <w:pPr>
              <w:spacing w:line="276" w:lineRule="auto"/>
              <w:rPr>
                <w:rFonts w:ascii="Book Antiqua" w:hAnsi="Book Antiqua"/>
              </w:rPr>
            </w:pPr>
            <w:r w:rsidRPr="007B475D">
              <w:rPr>
                <w:rFonts w:ascii="Book Antiqua" w:hAnsi="Book Antiqua"/>
              </w:rPr>
              <w:t>Typ i rodzaj ekranu</w:t>
            </w:r>
          </w:p>
        </w:tc>
        <w:tc>
          <w:tcPr>
            <w:tcW w:w="4632" w:type="dxa"/>
            <w:vAlign w:val="center"/>
            <w:hideMark/>
          </w:tcPr>
          <w:p w14:paraId="739B52DF" w14:textId="77777777" w:rsidR="00AE6612" w:rsidRPr="007B475D" w:rsidRDefault="00AE6612" w:rsidP="00AE6612">
            <w:pPr>
              <w:spacing w:line="276" w:lineRule="auto"/>
              <w:rPr>
                <w:rFonts w:ascii="Book Antiqua" w:hAnsi="Book Antiqua"/>
              </w:rPr>
            </w:pPr>
            <w:r w:rsidRPr="007B475D">
              <w:rPr>
                <w:rFonts w:ascii="Book Antiqua" w:hAnsi="Book Antiqua"/>
              </w:rPr>
              <w:t>Ekran ciekłokrystaliczny z aktywną matrycą TFT lub IPS o przekątnej 23,8” – 24”, matowy, antyodblaskowy.</w:t>
            </w:r>
          </w:p>
        </w:tc>
        <w:tc>
          <w:tcPr>
            <w:tcW w:w="2553" w:type="dxa"/>
          </w:tcPr>
          <w:p w14:paraId="28C724F5" w14:textId="1C048798" w:rsidR="00AE6612" w:rsidRPr="007B475D" w:rsidRDefault="00AE6612" w:rsidP="00AE6612">
            <w:pPr>
              <w:spacing w:line="276" w:lineRule="auto"/>
              <w:rPr>
                <w:rFonts w:ascii="Book Antiqua" w:hAnsi="Book Antiqua"/>
              </w:rPr>
            </w:pPr>
            <w:r w:rsidRPr="007F6184">
              <w:rPr>
                <w:rFonts w:ascii="Book Antiqua" w:hAnsi="Book Antiqua" w:cs="Calibri"/>
                <w:color w:val="000000"/>
              </w:rPr>
              <w:t>TAK, podać</w:t>
            </w:r>
          </w:p>
        </w:tc>
        <w:tc>
          <w:tcPr>
            <w:tcW w:w="3122" w:type="dxa"/>
          </w:tcPr>
          <w:p w14:paraId="7AE18CDD" w14:textId="77777777" w:rsidR="00AE6612" w:rsidRPr="007B475D" w:rsidRDefault="00AE6612" w:rsidP="00AE6612">
            <w:pPr>
              <w:spacing w:line="276" w:lineRule="auto"/>
              <w:rPr>
                <w:rFonts w:ascii="Book Antiqua" w:hAnsi="Book Antiqua"/>
              </w:rPr>
            </w:pPr>
          </w:p>
        </w:tc>
      </w:tr>
      <w:tr w:rsidR="00161161" w:rsidRPr="007B475D" w14:paraId="5185B98B" w14:textId="77777777" w:rsidTr="003D24B0">
        <w:tc>
          <w:tcPr>
            <w:tcW w:w="567" w:type="dxa"/>
            <w:hideMark/>
          </w:tcPr>
          <w:p w14:paraId="44D6159B" w14:textId="77777777" w:rsidR="003D24B0" w:rsidRPr="007B475D" w:rsidRDefault="003D24B0" w:rsidP="00161161">
            <w:pPr>
              <w:spacing w:line="276" w:lineRule="auto"/>
              <w:rPr>
                <w:rFonts w:ascii="Book Antiqua" w:hAnsi="Book Antiqua"/>
              </w:rPr>
            </w:pPr>
            <w:r w:rsidRPr="007B475D">
              <w:rPr>
                <w:rFonts w:ascii="Book Antiqua" w:hAnsi="Book Antiqua"/>
              </w:rPr>
              <w:t>2</w:t>
            </w:r>
          </w:p>
        </w:tc>
        <w:tc>
          <w:tcPr>
            <w:tcW w:w="2981" w:type="dxa"/>
            <w:hideMark/>
          </w:tcPr>
          <w:p w14:paraId="6407B2AC" w14:textId="77777777" w:rsidR="003D24B0" w:rsidRPr="007B475D" w:rsidRDefault="003D24B0" w:rsidP="00161161">
            <w:pPr>
              <w:spacing w:line="276" w:lineRule="auto"/>
              <w:rPr>
                <w:rFonts w:ascii="Book Antiqua" w:hAnsi="Book Antiqua"/>
                <w:b/>
              </w:rPr>
            </w:pPr>
            <w:r w:rsidRPr="007B475D">
              <w:rPr>
                <w:rFonts w:ascii="Book Antiqua" w:hAnsi="Book Antiqua"/>
              </w:rPr>
              <w:t>Proporcje wymiarów matrycy</w:t>
            </w:r>
          </w:p>
        </w:tc>
        <w:tc>
          <w:tcPr>
            <w:tcW w:w="4632" w:type="dxa"/>
            <w:vAlign w:val="center"/>
            <w:hideMark/>
          </w:tcPr>
          <w:p w14:paraId="165E68BF" w14:textId="77777777" w:rsidR="003D24B0" w:rsidRPr="007B475D" w:rsidRDefault="003D24B0" w:rsidP="00161161">
            <w:pPr>
              <w:spacing w:line="276" w:lineRule="auto"/>
              <w:rPr>
                <w:rFonts w:ascii="Book Antiqua" w:hAnsi="Book Antiqua"/>
              </w:rPr>
            </w:pPr>
            <w:r w:rsidRPr="007B475D">
              <w:rPr>
                <w:rFonts w:ascii="Book Antiqua" w:hAnsi="Book Antiqua"/>
              </w:rPr>
              <w:t>16:9</w:t>
            </w:r>
          </w:p>
        </w:tc>
        <w:tc>
          <w:tcPr>
            <w:tcW w:w="2553" w:type="dxa"/>
          </w:tcPr>
          <w:p w14:paraId="3EE52F51" w14:textId="7CB4484C" w:rsidR="003D24B0" w:rsidRPr="007B475D" w:rsidRDefault="003E0EEA" w:rsidP="00161161">
            <w:pPr>
              <w:spacing w:line="276" w:lineRule="auto"/>
              <w:rPr>
                <w:rFonts w:ascii="Book Antiqua" w:hAnsi="Book Antiqua"/>
              </w:rPr>
            </w:pPr>
            <w:r w:rsidRPr="007F6184">
              <w:rPr>
                <w:rFonts w:ascii="Book Antiqua" w:hAnsi="Book Antiqua" w:cs="Calibri"/>
                <w:color w:val="000000"/>
              </w:rPr>
              <w:t>TAK</w:t>
            </w:r>
          </w:p>
        </w:tc>
        <w:tc>
          <w:tcPr>
            <w:tcW w:w="3122" w:type="dxa"/>
          </w:tcPr>
          <w:p w14:paraId="79551EA6" w14:textId="77777777" w:rsidR="003D24B0" w:rsidRPr="007B475D" w:rsidRDefault="003D24B0" w:rsidP="00161161">
            <w:pPr>
              <w:spacing w:line="276" w:lineRule="auto"/>
              <w:rPr>
                <w:rFonts w:ascii="Book Antiqua" w:hAnsi="Book Antiqua"/>
              </w:rPr>
            </w:pPr>
          </w:p>
        </w:tc>
      </w:tr>
      <w:tr w:rsidR="003E0EEA" w:rsidRPr="007B475D" w14:paraId="707DB608" w14:textId="77777777" w:rsidTr="003D24B0">
        <w:tc>
          <w:tcPr>
            <w:tcW w:w="567" w:type="dxa"/>
            <w:hideMark/>
          </w:tcPr>
          <w:p w14:paraId="122BF16D" w14:textId="77777777" w:rsidR="003E0EEA" w:rsidRPr="007B475D" w:rsidRDefault="003E0EEA" w:rsidP="003E0EEA">
            <w:pPr>
              <w:spacing w:line="276" w:lineRule="auto"/>
              <w:rPr>
                <w:rFonts w:ascii="Book Antiqua" w:hAnsi="Book Antiqua"/>
              </w:rPr>
            </w:pPr>
            <w:r w:rsidRPr="007B475D">
              <w:rPr>
                <w:rFonts w:ascii="Book Antiqua" w:hAnsi="Book Antiqua"/>
              </w:rPr>
              <w:t>3</w:t>
            </w:r>
          </w:p>
        </w:tc>
        <w:tc>
          <w:tcPr>
            <w:tcW w:w="2981" w:type="dxa"/>
            <w:hideMark/>
          </w:tcPr>
          <w:p w14:paraId="3AD9939A"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Rozmiar plamki </w:t>
            </w:r>
          </w:p>
        </w:tc>
        <w:tc>
          <w:tcPr>
            <w:tcW w:w="4632" w:type="dxa"/>
            <w:vAlign w:val="center"/>
            <w:hideMark/>
          </w:tcPr>
          <w:p w14:paraId="48004CD7" w14:textId="77777777" w:rsidR="003E0EEA" w:rsidRPr="007B475D" w:rsidRDefault="003E0EEA" w:rsidP="003E0EEA">
            <w:pPr>
              <w:spacing w:line="276" w:lineRule="auto"/>
              <w:rPr>
                <w:rFonts w:ascii="Book Antiqua" w:hAnsi="Book Antiqua"/>
              </w:rPr>
            </w:pPr>
            <w:r w:rsidRPr="007B475D">
              <w:rPr>
                <w:rFonts w:ascii="Book Antiqua" w:hAnsi="Book Antiqua"/>
              </w:rPr>
              <w:t>maksymalnie 0,311 mm</w:t>
            </w:r>
          </w:p>
        </w:tc>
        <w:tc>
          <w:tcPr>
            <w:tcW w:w="2553" w:type="dxa"/>
          </w:tcPr>
          <w:p w14:paraId="4E90C266" w14:textId="4B74CCAF"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227EAB48" w14:textId="77777777" w:rsidR="003E0EEA" w:rsidRPr="007B475D" w:rsidRDefault="003E0EEA" w:rsidP="003E0EEA">
            <w:pPr>
              <w:spacing w:line="276" w:lineRule="auto"/>
              <w:rPr>
                <w:rFonts w:ascii="Book Antiqua" w:hAnsi="Book Antiqua"/>
              </w:rPr>
            </w:pPr>
          </w:p>
        </w:tc>
      </w:tr>
      <w:tr w:rsidR="003E0EEA" w:rsidRPr="007B475D" w14:paraId="32A03FCC" w14:textId="77777777" w:rsidTr="003D24B0">
        <w:tc>
          <w:tcPr>
            <w:tcW w:w="567" w:type="dxa"/>
            <w:hideMark/>
          </w:tcPr>
          <w:p w14:paraId="21BD38AF" w14:textId="77777777" w:rsidR="003E0EEA" w:rsidRPr="007B475D" w:rsidRDefault="003E0EEA" w:rsidP="003E0EEA">
            <w:pPr>
              <w:spacing w:line="276" w:lineRule="auto"/>
              <w:rPr>
                <w:rFonts w:ascii="Book Antiqua" w:hAnsi="Book Antiqua"/>
              </w:rPr>
            </w:pPr>
            <w:r w:rsidRPr="007B475D">
              <w:rPr>
                <w:rFonts w:ascii="Book Antiqua" w:hAnsi="Book Antiqua"/>
              </w:rPr>
              <w:t>4</w:t>
            </w:r>
          </w:p>
        </w:tc>
        <w:tc>
          <w:tcPr>
            <w:tcW w:w="2981" w:type="dxa"/>
            <w:hideMark/>
          </w:tcPr>
          <w:p w14:paraId="73345B13"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Jasność </w:t>
            </w:r>
          </w:p>
        </w:tc>
        <w:tc>
          <w:tcPr>
            <w:tcW w:w="4632" w:type="dxa"/>
            <w:vAlign w:val="center"/>
            <w:hideMark/>
          </w:tcPr>
          <w:p w14:paraId="3A96EF60" w14:textId="77777777" w:rsidR="003E0EEA" w:rsidRPr="007B475D" w:rsidRDefault="003E0EEA" w:rsidP="003E0EEA">
            <w:pPr>
              <w:spacing w:line="276" w:lineRule="auto"/>
              <w:rPr>
                <w:rFonts w:ascii="Book Antiqua" w:hAnsi="Book Antiqua"/>
              </w:rPr>
            </w:pPr>
            <w:r w:rsidRPr="007B475D">
              <w:rPr>
                <w:rFonts w:ascii="Book Antiqua" w:hAnsi="Book Antiqua"/>
              </w:rPr>
              <w:t>minimalnie 250 cd/m2</w:t>
            </w:r>
          </w:p>
        </w:tc>
        <w:tc>
          <w:tcPr>
            <w:tcW w:w="2553" w:type="dxa"/>
          </w:tcPr>
          <w:p w14:paraId="4B69F8EF" w14:textId="70C19A93"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3B7FD878" w14:textId="77777777" w:rsidR="003E0EEA" w:rsidRPr="007B475D" w:rsidRDefault="003E0EEA" w:rsidP="003E0EEA">
            <w:pPr>
              <w:spacing w:line="276" w:lineRule="auto"/>
              <w:rPr>
                <w:rFonts w:ascii="Book Antiqua" w:hAnsi="Book Antiqua"/>
              </w:rPr>
            </w:pPr>
          </w:p>
        </w:tc>
      </w:tr>
      <w:tr w:rsidR="003E0EEA" w:rsidRPr="007B475D" w14:paraId="20EF78EA" w14:textId="77777777" w:rsidTr="003D24B0">
        <w:tc>
          <w:tcPr>
            <w:tcW w:w="567" w:type="dxa"/>
            <w:hideMark/>
          </w:tcPr>
          <w:p w14:paraId="48BC4488" w14:textId="77777777" w:rsidR="003E0EEA" w:rsidRPr="007B475D" w:rsidRDefault="003E0EEA" w:rsidP="003E0EEA">
            <w:pPr>
              <w:spacing w:line="276" w:lineRule="auto"/>
              <w:rPr>
                <w:rFonts w:ascii="Book Antiqua" w:hAnsi="Book Antiqua"/>
              </w:rPr>
            </w:pPr>
            <w:r w:rsidRPr="007B475D">
              <w:rPr>
                <w:rFonts w:ascii="Book Antiqua" w:hAnsi="Book Antiqua"/>
              </w:rPr>
              <w:t>5</w:t>
            </w:r>
          </w:p>
        </w:tc>
        <w:tc>
          <w:tcPr>
            <w:tcW w:w="2981" w:type="dxa"/>
            <w:hideMark/>
          </w:tcPr>
          <w:p w14:paraId="799E03EC"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Kontrast </w:t>
            </w:r>
          </w:p>
        </w:tc>
        <w:tc>
          <w:tcPr>
            <w:tcW w:w="4632" w:type="dxa"/>
            <w:vAlign w:val="center"/>
            <w:hideMark/>
          </w:tcPr>
          <w:p w14:paraId="3E0971DD" w14:textId="77777777" w:rsidR="003E0EEA" w:rsidRPr="007B475D" w:rsidRDefault="003E0EEA" w:rsidP="003E0EEA">
            <w:pPr>
              <w:spacing w:line="276" w:lineRule="auto"/>
              <w:rPr>
                <w:rFonts w:ascii="Book Antiqua" w:hAnsi="Book Antiqua"/>
              </w:rPr>
            </w:pPr>
            <w:r w:rsidRPr="007B475D">
              <w:rPr>
                <w:rFonts w:ascii="Book Antiqua" w:hAnsi="Book Antiqua"/>
              </w:rPr>
              <w:t>minimalnie 1000:1 kontrast typowy</w:t>
            </w:r>
          </w:p>
          <w:p w14:paraId="0B621251" w14:textId="77777777" w:rsidR="003E0EEA" w:rsidRPr="007B475D" w:rsidRDefault="003E0EEA" w:rsidP="003E0EEA">
            <w:pPr>
              <w:spacing w:line="276" w:lineRule="auto"/>
              <w:rPr>
                <w:rFonts w:ascii="Book Antiqua" w:hAnsi="Book Antiqua"/>
              </w:rPr>
            </w:pPr>
            <w:r w:rsidRPr="007B475D">
              <w:rPr>
                <w:rFonts w:ascii="Book Antiqua" w:hAnsi="Book Antiqua"/>
              </w:rPr>
              <w:t>minimalnie 3 000 000:1 kontrast dynamiczny</w:t>
            </w:r>
          </w:p>
        </w:tc>
        <w:tc>
          <w:tcPr>
            <w:tcW w:w="2553" w:type="dxa"/>
          </w:tcPr>
          <w:p w14:paraId="4C655789" w14:textId="0730FA56"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66DBFFC1" w14:textId="77777777" w:rsidR="003E0EEA" w:rsidRPr="007B475D" w:rsidRDefault="003E0EEA" w:rsidP="003E0EEA">
            <w:pPr>
              <w:spacing w:line="276" w:lineRule="auto"/>
              <w:rPr>
                <w:rFonts w:ascii="Book Antiqua" w:hAnsi="Book Antiqua"/>
              </w:rPr>
            </w:pPr>
          </w:p>
        </w:tc>
      </w:tr>
      <w:tr w:rsidR="003E0EEA" w:rsidRPr="007B475D" w14:paraId="478268F9" w14:textId="77777777" w:rsidTr="003D24B0">
        <w:tc>
          <w:tcPr>
            <w:tcW w:w="567" w:type="dxa"/>
            <w:hideMark/>
          </w:tcPr>
          <w:p w14:paraId="1DFE6EC5" w14:textId="77777777" w:rsidR="003E0EEA" w:rsidRPr="007B475D" w:rsidRDefault="003E0EEA" w:rsidP="003E0EEA">
            <w:pPr>
              <w:spacing w:line="276" w:lineRule="auto"/>
              <w:rPr>
                <w:rFonts w:ascii="Book Antiqua" w:hAnsi="Book Antiqua"/>
              </w:rPr>
            </w:pPr>
            <w:r w:rsidRPr="007B475D">
              <w:rPr>
                <w:rFonts w:ascii="Book Antiqua" w:hAnsi="Book Antiqua"/>
              </w:rPr>
              <w:t>6</w:t>
            </w:r>
          </w:p>
        </w:tc>
        <w:tc>
          <w:tcPr>
            <w:tcW w:w="2981" w:type="dxa"/>
            <w:hideMark/>
          </w:tcPr>
          <w:p w14:paraId="44EC332A"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Kąty widzenia (pion/poziom) </w:t>
            </w:r>
          </w:p>
        </w:tc>
        <w:tc>
          <w:tcPr>
            <w:tcW w:w="4632" w:type="dxa"/>
            <w:vAlign w:val="center"/>
            <w:hideMark/>
          </w:tcPr>
          <w:p w14:paraId="3473A38E" w14:textId="77777777" w:rsidR="003E0EEA" w:rsidRPr="007B475D" w:rsidRDefault="003E0EEA" w:rsidP="003E0EEA">
            <w:pPr>
              <w:spacing w:line="276" w:lineRule="auto"/>
              <w:rPr>
                <w:rFonts w:ascii="Book Antiqua" w:hAnsi="Book Antiqua"/>
              </w:rPr>
            </w:pPr>
            <w:r w:rsidRPr="007B475D">
              <w:rPr>
                <w:rFonts w:ascii="Book Antiqua" w:hAnsi="Book Antiqua"/>
              </w:rPr>
              <w:t>minimalnie 178/178 stopni</w:t>
            </w:r>
          </w:p>
        </w:tc>
        <w:tc>
          <w:tcPr>
            <w:tcW w:w="2553" w:type="dxa"/>
          </w:tcPr>
          <w:p w14:paraId="53565B7F" w14:textId="1159E811"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3300F9F8" w14:textId="77777777" w:rsidR="003E0EEA" w:rsidRPr="007B475D" w:rsidRDefault="003E0EEA" w:rsidP="003E0EEA">
            <w:pPr>
              <w:spacing w:line="276" w:lineRule="auto"/>
              <w:rPr>
                <w:rFonts w:ascii="Book Antiqua" w:hAnsi="Book Antiqua"/>
              </w:rPr>
            </w:pPr>
          </w:p>
        </w:tc>
      </w:tr>
      <w:tr w:rsidR="003E0EEA" w:rsidRPr="007B475D" w14:paraId="2649CB2B" w14:textId="77777777" w:rsidTr="003D24B0">
        <w:tc>
          <w:tcPr>
            <w:tcW w:w="567" w:type="dxa"/>
            <w:hideMark/>
          </w:tcPr>
          <w:p w14:paraId="7101F60A" w14:textId="77777777" w:rsidR="003E0EEA" w:rsidRPr="007B475D" w:rsidRDefault="003E0EEA" w:rsidP="003E0EEA">
            <w:pPr>
              <w:spacing w:line="276" w:lineRule="auto"/>
              <w:rPr>
                <w:rFonts w:ascii="Book Antiqua" w:hAnsi="Book Antiqua"/>
              </w:rPr>
            </w:pPr>
            <w:r w:rsidRPr="007B475D">
              <w:rPr>
                <w:rFonts w:ascii="Book Antiqua" w:hAnsi="Book Antiqua"/>
              </w:rPr>
              <w:t>7</w:t>
            </w:r>
          </w:p>
        </w:tc>
        <w:tc>
          <w:tcPr>
            <w:tcW w:w="2981" w:type="dxa"/>
            <w:hideMark/>
          </w:tcPr>
          <w:p w14:paraId="7348D8D0" w14:textId="77777777" w:rsidR="003E0EEA" w:rsidRPr="007B475D" w:rsidRDefault="003E0EEA" w:rsidP="003E0EEA">
            <w:pPr>
              <w:spacing w:line="276" w:lineRule="auto"/>
              <w:rPr>
                <w:rFonts w:ascii="Book Antiqua" w:hAnsi="Book Antiqua"/>
                <w:b/>
              </w:rPr>
            </w:pPr>
            <w:r w:rsidRPr="007B475D">
              <w:rPr>
                <w:rFonts w:ascii="Book Antiqua" w:hAnsi="Book Antiqua"/>
              </w:rPr>
              <w:t>Kąt pochylenia (w zakresie)/ obrotu /regulacja wysokości</w:t>
            </w:r>
          </w:p>
        </w:tc>
        <w:tc>
          <w:tcPr>
            <w:tcW w:w="4632" w:type="dxa"/>
            <w:vAlign w:val="center"/>
            <w:hideMark/>
          </w:tcPr>
          <w:p w14:paraId="4CB29514" w14:textId="77777777" w:rsidR="003E0EEA" w:rsidRPr="007B475D" w:rsidRDefault="003E0EEA" w:rsidP="003E0EEA">
            <w:pPr>
              <w:spacing w:line="276" w:lineRule="auto"/>
              <w:rPr>
                <w:rFonts w:ascii="Book Antiqua" w:hAnsi="Book Antiqua"/>
              </w:rPr>
            </w:pPr>
            <w:r w:rsidRPr="007B475D">
              <w:rPr>
                <w:rFonts w:ascii="Book Antiqua" w:hAnsi="Book Antiqua"/>
              </w:rPr>
              <w:t>Nachylenie: co najmniej od –5° do +21°</w:t>
            </w:r>
          </w:p>
          <w:p w14:paraId="7A0E014B" w14:textId="77777777" w:rsidR="003E0EEA" w:rsidRPr="007B475D" w:rsidRDefault="003E0EEA" w:rsidP="003E0EEA">
            <w:pPr>
              <w:spacing w:line="276" w:lineRule="auto"/>
              <w:rPr>
                <w:rFonts w:ascii="Book Antiqua" w:hAnsi="Book Antiqua"/>
              </w:rPr>
            </w:pPr>
            <w:r w:rsidRPr="007B475D">
              <w:rPr>
                <w:rFonts w:ascii="Book Antiqua" w:hAnsi="Book Antiqua"/>
              </w:rPr>
              <w:t>Regulacja obrotu monitora (</w:t>
            </w:r>
            <w:proofErr w:type="spellStart"/>
            <w:r w:rsidRPr="007B475D">
              <w:rPr>
                <w:rFonts w:ascii="Book Antiqua" w:hAnsi="Book Antiqua"/>
              </w:rPr>
              <w:t>swivel</w:t>
            </w:r>
            <w:proofErr w:type="spellEnd"/>
            <w:r w:rsidRPr="007B475D">
              <w:rPr>
                <w:rFonts w:ascii="Book Antiqua" w:hAnsi="Book Antiqua"/>
              </w:rPr>
              <w:t>) co najmniej: 90 stopni</w:t>
            </w:r>
          </w:p>
          <w:p w14:paraId="0654A312" w14:textId="77777777" w:rsidR="003E0EEA" w:rsidRPr="007B475D" w:rsidRDefault="003E0EEA" w:rsidP="003E0EEA">
            <w:pPr>
              <w:spacing w:line="276" w:lineRule="auto"/>
              <w:rPr>
                <w:rFonts w:ascii="Book Antiqua" w:hAnsi="Book Antiqua"/>
              </w:rPr>
            </w:pPr>
            <w:r w:rsidRPr="007B475D">
              <w:rPr>
                <w:rFonts w:ascii="Book Antiqua" w:hAnsi="Book Antiqua"/>
              </w:rPr>
              <w:t>Obracanie ekranu o 90 stopni (</w:t>
            </w:r>
            <w:proofErr w:type="spellStart"/>
            <w:r w:rsidRPr="007B475D">
              <w:rPr>
                <w:rFonts w:ascii="Book Antiqua" w:hAnsi="Book Antiqua"/>
              </w:rPr>
              <w:t>pivot</w:t>
            </w:r>
            <w:proofErr w:type="spellEnd"/>
            <w:r w:rsidRPr="007B475D">
              <w:rPr>
                <w:rFonts w:ascii="Book Antiqua" w:hAnsi="Book Antiqua"/>
              </w:rPr>
              <w:t>)</w:t>
            </w:r>
          </w:p>
          <w:p w14:paraId="780090B9" w14:textId="77777777" w:rsidR="003E0EEA" w:rsidRPr="007B475D" w:rsidRDefault="003E0EEA" w:rsidP="003E0EEA">
            <w:pPr>
              <w:spacing w:line="276" w:lineRule="auto"/>
              <w:rPr>
                <w:rFonts w:ascii="Book Antiqua" w:hAnsi="Book Antiqua"/>
              </w:rPr>
            </w:pPr>
            <w:r w:rsidRPr="007B475D">
              <w:rPr>
                <w:rFonts w:ascii="Book Antiqua" w:hAnsi="Book Antiqua"/>
              </w:rPr>
              <w:t>Regulacja wysokości co najmniej 100 mm</w:t>
            </w:r>
          </w:p>
        </w:tc>
        <w:tc>
          <w:tcPr>
            <w:tcW w:w="2553" w:type="dxa"/>
          </w:tcPr>
          <w:p w14:paraId="48BD0956" w14:textId="4A2B2BE0"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171BF319" w14:textId="77777777" w:rsidR="003E0EEA" w:rsidRPr="007B475D" w:rsidRDefault="003E0EEA" w:rsidP="003E0EEA">
            <w:pPr>
              <w:spacing w:line="276" w:lineRule="auto"/>
              <w:rPr>
                <w:rFonts w:ascii="Book Antiqua" w:hAnsi="Book Antiqua"/>
              </w:rPr>
            </w:pPr>
          </w:p>
        </w:tc>
      </w:tr>
      <w:tr w:rsidR="003E0EEA" w:rsidRPr="007B475D" w14:paraId="2721BB83" w14:textId="77777777" w:rsidTr="003D24B0">
        <w:tc>
          <w:tcPr>
            <w:tcW w:w="567" w:type="dxa"/>
            <w:hideMark/>
          </w:tcPr>
          <w:p w14:paraId="7803F63A" w14:textId="77777777" w:rsidR="003E0EEA" w:rsidRPr="007B475D" w:rsidRDefault="003E0EEA" w:rsidP="003E0EEA">
            <w:pPr>
              <w:spacing w:line="276" w:lineRule="auto"/>
              <w:rPr>
                <w:rFonts w:ascii="Book Antiqua" w:hAnsi="Book Antiqua"/>
              </w:rPr>
            </w:pPr>
            <w:r w:rsidRPr="007B475D">
              <w:rPr>
                <w:rFonts w:ascii="Book Antiqua" w:hAnsi="Book Antiqua"/>
              </w:rPr>
              <w:t>8</w:t>
            </w:r>
          </w:p>
        </w:tc>
        <w:tc>
          <w:tcPr>
            <w:tcW w:w="2981" w:type="dxa"/>
            <w:hideMark/>
          </w:tcPr>
          <w:p w14:paraId="4B0A0575" w14:textId="77777777" w:rsidR="003E0EEA" w:rsidRPr="007B475D" w:rsidRDefault="003E0EEA" w:rsidP="003E0EEA">
            <w:pPr>
              <w:spacing w:line="276" w:lineRule="auto"/>
              <w:rPr>
                <w:rFonts w:ascii="Book Antiqua" w:hAnsi="Book Antiqua"/>
              </w:rPr>
            </w:pPr>
            <w:r w:rsidRPr="007B475D">
              <w:rPr>
                <w:rFonts w:ascii="Book Antiqua" w:hAnsi="Book Antiqua"/>
              </w:rPr>
              <w:t>Czas reakcji matrycy</w:t>
            </w:r>
          </w:p>
        </w:tc>
        <w:tc>
          <w:tcPr>
            <w:tcW w:w="4632" w:type="dxa"/>
            <w:hideMark/>
          </w:tcPr>
          <w:p w14:paraId="5A80330B" w14:textId="77777777" w:rsidR="003E0EEA" w:rsidRPr="007B475D" w:rsidRDefault="003E0EEA" w:rsidP="003E0EEA">
            <w:pPr>
              <w:spacing w:line="276" w:lineRule="auto"/>
              <w:rPr>
                <w:rFonts w:ascii="Book Antiqua" w:hAnsi="Book Antiqua"/>
              </w:rPr>
            </w:pPr>
            <w:r w:rsidRPr="007B475D">
              <w:rPr>
                <w:rFonts w:ascii="Book Antiqua" w:hAnsi="Book Antiqua"/>
              </w:rPr>
              <w:t>Maksymalnie 6ms (szary do szarego)</w:t>
            </w:r>
          </w:p>
        </w:tc>
        <w:tc>
          <w:tcPr>
            <w:tcW w:w="2553" w:type="dxa"/>
          </w:tcPr>
          <w:p w14:paraId="03330929" w14:textId="220287BB"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57F32D67" w14:textId="77777777" w:rsidR="003E0EEA" w:rsidRPr="007B475D" w:rsidRDefault="003E0EEA" w:rsidP="003E0EEA">
            <w:pPr>
              <w:spacing w:line="276" w:lineRule="auto"/>
              <w:rPr>
                <w:rFonts w:ascii="Book Antiqua" w:hAnsi="Book Antiqua"/>
              </w:rPr>
            </w:pPr>
          </w:p>
        </w:tc>
      </w:tr>
      <w:tr w:rsidR="003E0EEA" w:rsidRPr="007B475D" w14:paraId="0F2EB106" w14:textId="77777777" w:rsidTr="003D24B0">
        <w:tc>
          <w:tcPr>
            <w:tcW w:w="567" w:type="dxa"/>
            <w:hideMark/>
          </w:tcPr>
          <w:p w14:paraId="54235B11" w14:textId="77777777" w:rsidR="003E0EEA" w:rsidRPr="007B475D" w:rsidRDefault="003E0EEA" w:rsidP="003E0EEA">
            <w:pPr>
              <w:spacing w:line="276" w:lineRule="auto"/>
              <w:rPr>
                <w:rFonts w:ascii="Book Antiqua" w:hAnsi="Book Antiqua"/>
              </w:rPr>
            </w:pPr>
            <w:r w:rsidRPr="007B475D">
              <w:rPr>
                <w:rFonts w:ascii="Book Antiqua" w:hAnsi="Book Antiqua"/>
              </w:rPr>
              <w:t>9</w:t>
            </w:r>
          </w:p>
        </w:tc>
        <w:tc>
          <w:tcPr>
            <w:tcW w:w="2981" w:type="dxa"/>
            <w:hideMark/>
          </w:tcPr>
          <w:p w14:paraId="6B698A24" w14:textId="77777777" w:rsidR="003E0EEA" w:rsidRPr="007B475D" w:rsidRDefault="003E0EEA" w:rsidP="003E0EEA">
            <w:pPr>
              <w:spacing w:line="276" w:lineRule="auto"/>
              <w:rPr>
                <w:rFonts w:ascii="Book Antiqua" w:hAnsi="Book Antiqua"/>
                <w:b/>
              </w:rPr>
            </w:pPr>
            <w:r w:rsidRPr="007B475D">
              <w:rPr>
                <w:rFonts w:ascii="Book Antiqua" w:hAnsi="Book Antiqua"/>
              </w:rPr>
              <w:t>Rozdzielczość obsługiwana</w:t>
            </w:r>
          </w:p>
        </w:tc>
        <w:tc>
          <w:tcPr>
            <w:tcW w:w="4632" w:type="dxa"/>
            <w:vAlign w:val="center"/>
            <w:hideMark/>
          </w:tcPr>
          <w:p w14:paraId="4AE587A8" w14:textId="77777777" w:rsidR="003E0EEA" w:rsidRPr="007B475D" w:rsidRDefault="003E0EEA" w:rsidP="003E0EEA">
            <w:pPr>
              <w:spacing w:line="276" w:lineRule="auto"/>
              <w:rPr>
                <w:rFonts w:ascii="Book Antiqua" w:hAnsi="Book Antiqua"/>
              </w:rPr>
            </w:pPr>
            <w:r w:rsidRPr="007B475D">
              <w:rPr>
                <w:rFonts w:ascii="Book Antiqua" w:hAnsi="Book Antiqua"/>
              </w:rPr>
              <w:t xml:space="preserve">Co najmniej 1920 x 1080 </w:t>
            </w:r>
          </w:p>
        </w:tc>
        <w:tc>
          <w:tcPr>
            <w:tcW w:w="2553" w:type="dxa"/>
          </w:tcPr>
          <w:p w14:paraId="6292062E" w14:textId="5351B049"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1703FDDC" w14:textId="77777777" w:rsidR="003E0EEA" w:rsidRPr="007B475D" w:rsidRDefault="003E0EEA" w:rsidP="003E0EEA">
            <w:pPr>
              <w:spacing w:line="276" w:lineRule="auto"/>
              <w:rPr>
                <w:rFonts w:ascii="Book Antiqua" w:hAnsi="Book Antiqua"/>
              </w:rPr>
            </w:pPr>
          </w:p>
        </w:tc>
      </w:tr>
      <w:tr w:rsidR="003E0EEA" w:rsidRPr="007B475D" w14:paraId="09E72136" w14:textId="77777777" w:rsidTr="003D24B0">
        <w:tc>
          <w:tcPr>
            <w:tcW w:w="567" w:type="dxa"/>
            <w:hideMark/>
          </w:tcPr>
          <w:p w14:paraId="0D49ED54" w14:textId="77777777" w:rsidR="003E0EEA" w:rsidRPr="007B475D" w:rsidRDefault="003E0EEA" w:rsidP="003E0EEA">
            <w:pPr>
              <w:spacing w:line="276" w:lineRule="auto"/>
              <w:rPr>
                <w:rFonts w:ascii="Book Antiqua" w:hAnsi="Book Antiqua"/>
              </w:rPr>
            </w:pPr>
            <w:r w:rsidRPr="007B475D">
              <w:rPr>
                <w:rFonts w:ascii="Book Antiqua" w:hAnsi="Book Antiqua"/>
              </w:rPr>
              <w:t>10</w:t>
            </w:r>
          </w:p>
        </w:tc>
        <w:tc>
          <w:tcPr>
            <w:tcW w:w="2981" w:type="dxa"/>
            <w:hideMark/>
          </w:tcPr>
          <w:p w14:paraId="68226131"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Ilość koloru [mln] </w:t>
            </w:r>
          </w:p>
        </w:tc>
        <w:tc>
          <w:tcPr>
            <w:tcW w:w="4632" w:type="dxa"/>
            <w:hideMark/>
          </w:tcPr>
          <w:p w14:paraId="09F77F0D" w14:textId="77777777" w:rsidR="003E0EEA" w:rsidRPr="007B475D" w:rsidRDefault="003E0EEA" w:rsidP="003E0EEA">
            <w:pPr>
              <w:spacing w:line="276" w:lineRule="auto"/>
              <w:rPr>
                <w:rFonts w:ascii="Book Antiqua" w:hAnsi="Book Antiqua"/>
              </w:rPr>
            </w:pPr>
            <w:r w:rsidRPr="007B475D">
              <w:rPr>
                <w:rFonts w:ascii="Book Antiqua" w:hAnsi="Book Antiqua"/>
              </w:rPr>
              <w:t>Minimum 16,7</w:t>
            </w:r>
          </w:p>
        </w:tc>
        <w:tc>
          <w:tcPr>
            <w:tcW w:w="2553" w:type="dxa"/>
          </w:tcPr>
          <w:p w14:paraId="76D1DEED" w14:textId="03EB1751"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6C6215B1" w14:textId="77777777" w:rsidR="003E0EEA" w:rsidRPr="007B475D" w:rsidRDefault="003E0EEA" w:rsidP="003E0EEA">
            <w:pPr>
              <w:spacing w:line="276" w:lineRule="auto"/>
              <w:rPr>
                <w:rFonts w:ascii="Book Antiqua" w:hAnsi="Book Antiqua"/>
              </w:rPr>
            </w:pPr>
          </w:p>
        </w:tc>
      </w:tr>
      <w:tr w:rsidR="003E0EEA" w:rsidRPr="007B475D" w14:paraId="698BE635" w14:textId="77777777" w:rsidTr="003D24B0">
        <w:tc>
          <w:tcPr>
            <w:tcW w:w="567" w:type="dxa"/>
            <w:hideMark/>
          </w:tcPr>
          <w:p w14:paraId="02F1DC7A" w14:textId="77777777" w:rsidR="003E0EEA" w:rsidRPr="007B475D" w:rsidRDefault="003E0EEA" w:rsidP="003E0EEA">
            <w:pPr>
              <w:spacing w:line="276" w:lineRule="auto"/>
              <w:rPr>
                <w:rFonts w:ascii="Book Antiqua" w:hAnsi="Book Antiqua"/>
              </w:rPr>
            </w:pPr>
            <w:r w:rsidRPr="007B475D">
              <w:rPr>
                <w:rFonts w:ascii="Book Antiqua" w:hAnsi="Book Antiqua"/>
              </w:rPr>
              <w:lastRenderedPageBreak/>
              <w:t>11</w:t>
            </w:r>
          </w:p>
        </w:tc>
        <w:tc>
          <w:tcPr>
            <w:tcW w:w="2981" w:type="dxa"/>
            <w:hideMark/>
          </w:tcPr>
          <w:p w14:paraId="13A3EF38" w14:textId="77777777" w:rsidR="003E0EEA" w:rsidRPr="007B475D" w:rsidRDefault="003E0EEA" w:rsidP="003E0EEA">
            <w:pPr>
              <w:spacing w:line="276" w:lineRule="auto"/>
              <w:rPr>
                <w:rFonts w:ascii="Book Antiqua" w:hAnsi="Book Antiqua"/>
                <w:b/>
              </w:rPr>
            </w:pPr>
            <w:r w:rsidRPr="007B475D">
              <w:rPr>
                <w:rFonts w:ascii="Book Antiqua" w:hAnsi="Book Antiqua"/>
              </w:rPr>
              <w:t>Podświetlenie</w:t>
            </w:r>
          </w:p>
        </w:tc>
        <w:tc>
          <w:tcPr>
            <w:tcW w:w="4632" w:type="dxa"/>
            <w:hideMark/>
          </w:tcPr>
          <w:p w14:paraId="131CE1FC" w14:textId="77777777" w:rsidR="003E0EEA" w:rsidRPr="007B475D" w:rsidRDefault="003E0EEA" w:rsidP="003E0EEA">
            <w:pPr>
              <w:spacing w:line="276" w:lineRule="auto"/>
              <w:rPr>
                <w:rFonts w:ascii="Book Antiqua" w:hAnsi="Book Antiqua"/>
              </w:rPr>
            </w:pPr>
            <w:r w:rsidRPr="007B475D">
              <w:rPr>
                <w:rFonts w:ascii="Book Antiqua" w:hAnsi="Book Antiqua"/>
              </w:rPr>
              <w:t>LED lub WLED</w:t>
            </w:r>
          </w:p>
        </w:tc>
        <w:tc>
          <w:tcPr>
            <w:tcW w:w="2553" w:type="dxa"/>
          </w:tcPr>
          <w:p w14:paraId="56163239" w14:textId="6C86DF3F"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2C919EF5" w14:textId="77777777" w:rsidR="003E0EEA" w:rsidRPr="007B475D" w:rsidRDefault="003E0EEA" w:rsidP="003E0EEA">
            <w:pPr>
              <w:spacing w:line="276" w:lineRule="auto"/>
              <w:rPr>
                <w:rFonts w:ascii="Book Antiqua" w:hAnsi="Book Antiqua"/>
              </w:rPr>
            </w:pPr>
          </w:p>
        </w:tc>
      </w:tr>
      <w:tr w:rsidR="003E0EEA" w:rsidRPr="007B475D" w14:paraId="5549E0EB" w14:textId="77777777" w:rsidTr="003D24B0">
        <w:tc>
          <w:tcPr>
            <w:tcW w:w="567" w:type="dxa"/>
            <w:hideMark/>
          </w:tcPr>
          <w:p w14:paraId="370B6ADA" w14:textId="77777777" w:rsidR="003E0EEA" w:rsidRPr="007B475D" w:rsidRDefault="003E0EEA" w:rsidP="003E0EEA">
            <w:pPr>
              <w:spacing w:line="276" w:lineRule="auto"/>
              <w:rPr>
                <w:rFonts w:ascii="Book Antiqua" w:hAnsi="Book Antiqua"/>
              </w:rPr>
            </w:pPr>
            <w:r w:rsidRPr="007B475D">
              <w:rPr>
                <w:rFonts w:ascii="Book Antiqua" w:hAnsi="Book Antiqua"/>
              </w:rPr>
              <w:t>12</w:t>
            </w:r>
          </w:p>
        </w:tc>
        <w:tc>
          <w:tcPr>
            <w:tcW w:w="2981" w:type="dxa"/>
            <w:hideMark/>
          </w:tcPr>
          <w:p w14:paraId="4C0F00BD" w14:textId="77777777" w:rsidR="003E0EEA" w:rsidRPr="007B475D" w:rsidRDefault="003E0EEA" w:rsidP="003E0EEA">
            <w:pPr>
              <w:spacing w:line="276" w:lineRule="auto"/>
              <w:rPr>
                <w:rFonts w:ascii="Book Antiqua" w:hAnsi="Book Antiqua"/>
                <w:b/>
              </w:rPr>
            </w:pPr>
            <w:r w:rsidRPr="007B475D">
              <w:rPr>
                <w:rFonts w:ascii="Book Antiqua" w:hAnsi="Book Antiqua"/>
              </w:rPr>
              <w:t xml:space="preserve">Pobór energii </w:t>
            </w:r>
          </w:p>
        </w:tc>
        <w:tc>
          <w:tcPr>
            <w:tcW w:w="4632" w:type="dxa"/>
            <w:hideMark/>
          </w:tcPr>
          <w:p w14:paraId="769C40CD" w14:textId="77777777" w:rsidR="003E0EEA" w:rsidRPr="007B475D" w:rsidRDefault="003E0EEA" w:rsidP="003E0EEA">
            <w:pPr>
              <w:spacing w:line="276" w:lineRule="auto"/>
              <w:rPr>
                <w:rFonts w:ascii="Book Antiqua" w:hAnsi="Book Antiqua"/>
              </w:rPr>
            </w:pPr>
            <w:r w:rsidRPr="007B475D">
              <w:rPr>
                <w:rFonts w:ascii="Book Antiqua" w:hAnsi="Book Antiqua"/>
              </w:rPr>
              <w:t>Klasa energetyczna minimum B</w:t>
            </w:r>
          </w:p>
        </w:tc>
        <w:tc>
          <w:tcPr>
            <w:tcW w:w="2553" w:type="dxa"/>
          </w:tcPr>
          <w:p w14:paraId="636EF91F" w14:textId="6F437696"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335815D2" w14:textId="77777777" w:rsidR="003E0EEA" w:rsidRPr="007B475D" w:rsidRDefault="003E0EEA" w:rsidP="003E0EEA">
            <w:pPr>
              <w:spacing w:line="276" w:lineRule="auto"/>
              <w:rPr>
                <w:rFonts w:ascii="Book Antiqua" w:hAnsi="Book Antiqua"/>
              </w:rPr>
            </w:pPr>
          </w:p>
        </w:tc>
      </w:tr>
      <w:tr w:rsidR="003E0EEA" w:rsidRPr="007B475D" w14:paraId="44A729CC" w14:textId="77777777" w:rsidTr="003D24B0">
        <w:tc>
          <w:tcPr>
            <w:tcW w:w="567" w:type="dxa"/>
            <w:hideMark/>
          </w:tcPr>
          <w:p w14:paraId="0E468A17" w14:textId="77777777" w:rsidR="003E0EEA" w:rsidRPr="007B475D" w:rsidRDefault="003E0EEA" w:rsidP="003E0EEA">
            <w:pPr>
              <w:spacing w:line="276" w:lineRule="auto"/>
              <w:rPr>
                <w:rFonts w:ascii="Book Antiqua" w:hAnsi="Book Antiqua"/>
              </w:rPr>
            </w:pPr>
            <w:r w:rsidRPr="007B475D">
              <w:rPr>
                <w:rFonts w:ascii="Book Antiqua" w:hAnsi="Book Antiqua"/>
              </w:rPr>
              <w:t>13</w:t>
            </w:r>
          </w:p>
        </w:tc>
        <w:tc>
          <w:tcPr>
            <w:tcW w:w="2981" w:type="dxa"/>
            <w:hideMark/>
          </w:tcPr>
          <w:p w14:paraId="432C4B5A" w14:textId="77777777" w:rsidR="003E0EEA" w:rsidRPr="007B475D" w:rsidRDefault="003E0EEA" w:rsidP="003E0EEA">
            <w:pPr>
              <w:spacing w:line="276" w:lineRule="auto"/>
              <w:rPr>
                <w:rFonts w:ascii="Book Antiqua" w:hAnsi="Book Antiqua"/>
              </w:rPr>
            </w:pPr>
            <w:r w:rsidRPr="007B475D">
              <w:rPr>
                <w:rFonts w:ascii="Book Antiqua" w:hAnsi="Book Antiqua"/>
              </w:rPr>
              <w:t>Bezpieczeństwo</w:t>
            </w:r>
          </w:p>
        </w:tc>
        <w:tc>
          <w:tcPr>
            <w:tcW w:w="4632" w:type="dxa"/>
          </w:tcPr>
          <w:p w14:paraId="4479A4F9" w14:textId="396ED432" w:rsidR="003E0EEA" w:rsidRPr="007B475D" w:rsidRDefault="003E0EEA" w:rsidP="003E0EEA">
            <w:pPr>
              <w:spacing w:line="276" w:lineRule="auto"/>
              <w:rPr>
                <w:rFonts w:ascii="Book Antiqua" w:hAnsi="Book Antiqua"/>
              </w:rPr>
            </w:pPr>
            <w:r w:rsidRPr="007B475D">
              <w:rPr>
                <w:rFonts w:ascii="Book Antiqua" w:hAnsi="Book Antiqua"/>
              </w:rPr>
              <w:t xml:space="preserve">Monitor musi umożliwiać zastosowanie zabezpieczenia fizycznego w postaci linki metalowej (np.: złącze blokady </w:t>
            </w:r>
            <w:proofErr w:type="spellStart"/>
            <w:r w:rsidRPr="007B475D">
              <w:rPr>
                <w:rFonts w:ascii="Book Antiqua" w:hAnsi="Book Antiqua"/>
              </w:rPr>
              <w:t>Kensingtona</w:t>
            </w:r>
            <w:proofErr w:type="spellEnd"/>
            <w:r w:rsidRPr="007B475D">
              <w:rPr>
                <w:rFonts w:ascii="Book Antiqua" w:hAnsi="Book Antiqua"/>
              </w:rPr>
              <w:t>).</w:t>
            </w:r>
          </w:p>
        </w:tc>
        <w:tc>
          <w:tcPr>
            <w:tcW w:w="2553" w:type="dxa"/>
          </w:tcPr>
          <w:p w14:paraId="09BAC44B" w14:textId="6AA4CB61"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5D0930EF" w14:textId="77777777" w:rsidR="003E0EEA" w:rsidRPr="007B475D" w:rsidRDefault="003E0EEA" w:rsidP="003E0EEA">
            <w:pPr>
              <w:spacing w:line="276" w:lineRule="auto"/>
              <w:rPr>
                <w:rFonts w:ascii="Book Antiqua" w:hAnsi="Book Antiqua"/>
              </w:rPr>
            </w:pPr>
          </w:p>
        </w:tc>
      </w:tr>
      <w:tr w:rsidR="003E0EEA" w:rsidRPr="007B475D" w14:paraId="1680620D" w14:textId="77777777" w:rsidTr="003D24B0">
        <w:tc>
          <w:tcPr>
            <w:tcW w:w="567" w:type="dxa"/>
            <w:hideMark/>
          </w:tcPr>
          <w:p w14:paraId="5BFB634E" w14:textId="77777777" w:rsidR="003E0EEA" w:rsidRPr="007B475D" w:rsidRDefault="003E0EEA" w:rsidP="003E0EEA">
            <w:pPr>
              <w:spacing w:line="276" w:lineRule="auto"/>
              <w:rPr>
                <w:rFonts w:ascii="Book Antiqua" w:hAnsi="Book Antiqua"/>
              </w:rPr>
            </w:pPr>
            <w:r w:rsidRPr="007B475D">
              <w:rPr>
                <w:rFonts w:ascii="Book Antiqua" w:hAnsi="Book Antiqua"/>
              </w:rPr>
              <w:t>14</w:t>
            </w:r>
          </w:p>
        </w:tc>
        <w:tc>
          <w:tcPr>
            <w:tcW w:w="2981" w:type="dxa"/>
            <w:hideMark/>
          </w:tcPr>
          <w:p w14:paraId="561D8C43" w14:textId="77777777" w:rsidR="003E0EEA" w:rsidRPr="007B475D" w:rsidRDefault="003E0EEA" w:rsidP="003E0EEA">
            <w:pPr>
              <w:spacing w:line="276" w:lineRule="auto"/>
              <w:rPr>
                <w:rFonts w:ascii="Book Antiqua" w:hAnsi="Book Antiqua"/>
              </w:rPr>
            </w:pPr>
            <w:r w:rsidRPr="007B475D">
              <w:rPr>
                <w:rFonts w:ascii="Book Antiqua" w:hAnsi="Book Antiqua"/>
              </w:rPr>
              <w:t xml:space="preserve">Waga z podstawą </w:t>
            </w:r>
          </w:p>
        </w:tc>
        <w:tc>
          <w:tcPr>
            <w:tcW w:w="4632" w:type="dxa"/>
            <w:hideMark/>
          </w:tcPr>
          <w:p w14:paraId="469AD9E1" w14:textId="77777777" w:rsidR="003E0EEA" w:rsidRPr="007B475D" w:rsidRDefault="003E0EEA" w:rsidP="003E0EEA">
            <w:pPr>
              <w:spacing w:line="276" w:lineRule="auto"/>
              <w:rPr>
                <w:rFonts w:ascii="Book Antiqua" w:hAnsi="Book Antiqua"/>
              </w:rPr>
            </w:pPr>
            <w:r w:rsidRPr="007B475D">
              <w:rPr>
                <w:rFonts w:ascii="Book Antiqua" w:hAnsi="Book Antiqua"/>
              </w:rPr>
              <w:t>Maksymalnie 5,6 kg</w:t>
            </w:r>
          </w:p>
        </w:tc>
        <w:tc>
          <w:tcPr>
            <w:tcW w:w="2553" w:type="dxa"/>
          </w:tcPr>
          <w:p w14:paraId="3DA56A06" w14:textId="56D19CEA" w:rsidR="003E0EEA" w:rsidRPr="007B475D" w:rsidRDefault="003E0EEA" w:rsidP="003E0EEA">
            <w:pPr>
              <w:spacing w:line="276" w:lineRule="auto"/>
              <w:rPr>
                <w:rFonts w:ascii="Book Antiqua" w:hAnsi="Book Antiqua"/>
              </w:rPr>
            </w:pPr>
            <w:r w:rsidRPr="007F6184">
              <w:rPr>
                <w:rFonts w:ascii="Book Antiqua" w:hAnsi="Book Antiqua" w:cs="Calibri"/>
                <w:color w:val="000000"/>
              </w:rPr>
              <w:t>TAK, podać</w:t>
            </w:r>
          </w:p>
        </w:tc>
        <w:tc>
          <w:tcPr>
            <w:tcW w:w="3122" w:type="dxa"/>
          </w:tcPr>
          <w:p w14:paraId="0DE1477E" w14:textId="77777777" w:rsidR="003E0EEA" w:rsidRPr="007B475D" w:rsidRDefault="003E0EEA" w:rsidP="003E0EEA">
            <w:pPr>
              <w:spacing w:line="276" w:lineRule="auto"/>
              <w:rPr>
                <w:rFonts w:ascii="Book Antiqua" w:hAnsi="Book Antiqua"/>
              </w:rPr>
            </w:pPr>
          </w:p>
        </w:tc>
      </w:tr>
      <w:tr w:rsidR="003E0EEA" w:rsidRPr="007B475D" w14:paraId="37C2725A" w14:textId="77777777" w:rsidTr="003D24B0">
        <w:tc>
          <w:tcPr>
            <w:tcW w:w="567" w:type="dxa"/>
            <w:hideMark/>
          </w:tcPr>
          <w:p w14:paraId="563E45D1" w14:textId="77777777" w:rsidR="003E0EEA" w:rsidRPr="007B475D" w:rsidRDefault="003E0EEA" w:rsidP="003E0EEA">
            <w:pPr>
              <w:spacing w:line="276" w:lineRule="auto"/>
              <w:rPr>
                <w:rFonts w:ascii="Book Antiqua" w:hAnsi="Book Antiqua"/>
              </w:rPr>
            </w:pPr>
            <w:r w:rsidRPr="007B475D">
              <w:rPr>
                <w:rFonts w:ascii="Book Antiqua" w:hAnsi="Book Antiqua"/>
              </w:rPr>
              <w:t>15</w:t>
            </w:r>
          </w:p>
        </w:tc>
        <w:tc>
          <w:tcPr>
            <w:tcW w:w="2981" w:type="dxa"/>
            <w:hideMark/>
          </w:tcPr>
          <w:p w14:paraId="2E094C80" w14:textId="77777777" w:rsidR="003E0EEA" w:rsidRPr="007B475D" w:rsidRDefault="003E0EEA" w:rsidP="003E0EEA">
            <w:pPr>
              <w:spacing w:line="276" w:lineRule="auto"/>
              <w:rPr>
                <w:rFonts w:ascii="Book Antiqua" w:hAnsi="Book Antiqua"/>
              </w:rPr>
            </w:pPr>
            <w:r w:rsidRPr="007B475D">
              <w:rPr>
                <w:rFonts w:ascii="Book Antiqua" w:hAnsi="Book Antiqua"/>
              </w:rPr>
              <w:t>Złącza</w:t>
            </w:r>
          </w:p>
        </w:tc>
        <w:tc>
          <w:tcPr>
            <w:tcW w:w="4632" w:type="dxa"/>
            <w:hideMark/>
          </w:tcPr>
          <w:p w14:paraId="35C8A1B8" w14:textId="77777777" w:rsidR="003E0EEA" w:rsidRPr="007B475D" w:rsidRDefault="003E0EEA" w:rsidP="003E0EEA">
            <w:pPr>
              <w:spacing w:line="276" w:lineRule="auto"/>
              <w:rPr>
                <w:rFonts w:ascii="Book Antiqua" w:hAnsi="Book Antiqua"/>
              </w:rPr>
            </w:pPr>
            <w:r w:rsidRPr="007B475D">
              <w:rPr>
                <w:rFonts w:ascii="Book Antiqua" w:hAnsi="Book Antiqua"/>
              </w:rPr>
              <w:t xml:space="preserve">HDMI, </w:t>
            </w:r>
            <w:proofErr w:type="spellStart"/>
            <w:r w:rsidRPr="007B475D">
              <w:rPr>
                <w:rFonts w:ascii="Book Antiqua" w:hAnsi="Book Antiqua"/>
              </w:rPr>
              <w:t>DisplayPort</w:t>
            </w:r>
            <w:proofErr w:type="spellEnd"/>
            <w:r w:rsidRPr="007B475D">
              <w:rPr>
                <w:rFonts w:ascii="Book Antiqua" w:hAnsi="Book Antiqua"/>
              </w:rPr>
              <w:t xml:space="preserve"> oraz wejście VGA ( do wejścia VGA możliwa przejściówka ) </w:t>
            </w:r>
          </w:p>
        </w:tc>
        <w:tc>
          <w:tcPr>
            <w:tcW w:w="2553" w:type="dxa"/>
          </w:tcPr>
          <w:p w14:paraId="6CF0D3CD" w14:textId="3D5FC1E4" w:rsidR="003E0EEA" w:rsidRPr="007B475D" w:rsidRDefault="003E0EEA" w:rsidP="003E0EEA">
            <w:pPr>
              <w:spacing w:line="276" w:lineRule="auto"/>
              <w:rPr>
                <w:rFonts w:ascii="Book Antiqua" w:hAnsi="Book Antiqua"/>
              </w:rPr>
            </w:pPr>
            <w:r w:rsidRPr="007F6184">
              <w:rPr>
                <w:rFonts w:ascii="Book Antiqua" w:hAnsi="Book Antiqua" w:cs="Calibri"/>
                <w:color w:val="000000"/>
              </w:rPr>
              <w:t>TAK</w:t>
            </w:r>
          </w:p>
        </w:tc>
        <w:tc>
          <w:tcPr>
            <w:tcW w:w="3122" w:type="dxa"/>
          </w:tcPr>
          <w:p w14:paraId="6DFA5602" w14:textId="77777777" w:rsidR="003E0EEA" w:rsidRPr="007B475D" w:rsidRDefault="003E0EEA" w:rsidP="003E0EEA">
            <w:pPr>
              <w:spacing w:line="276" w:lineRule="auto"/>
              <w:rPr>
                <w:rFonts w:ascii="Book Antiqua" w:hAnsi="Book Antiqua"/>
              </w:rPr>
            </w:pPr>
          </w:p>
        </w:tc>
      </w:tr>
      <w:tr w:rsidR="003E0EEA" w:rsidRPr="007B475D" w14:paraId="75489351" w14:textId="77777777" w:rsidTr="003D24B0">
        <w:tc>
          <w:tcPr>
            <w:tcW w:w="567" w:type="dxa"/>
            <w:hideMark/>
          </w:tcPr>
          <w:p w14:paraId="39A9C8A1" w14:textId="77777777" w:rsidR="003E0EEA" w:rsidRPr="007B475D" w:rsidRDefault="003E0EEA" w:rsidP="003E0EEA">
            <w:pPr>
              <w:spacing w:line="276" w:lineRule="auto"/>
              <w:rPr>
                <w:rFonts w:ascii="Book Antiqua" w:hAnsi="Book Antiqua"/>
              </w:rPr>
            </w:pPr>
            <w:r w:rsidRPr="007B475D">
              <w:rPr>
                <w:rFonts w:ascii="Book Antiqua" w:hAnsi="Book Antiqua"/>
              </w:rPr>
              <w:t>16</w:t>
            </w:r>
          </w:p>
        </w:tc>
        <w:tc>
          <w:tcPr>
            <w:tcW w:w="2981" w:type="dxa"/>
            <w:hideMark/>
          </w:tcPr>
          <w:p w14:paraId="41828B79" w14:textId="77777777" w:rsidR="003E0EEA" w:rsidRPr="007B475D" w:rsidRDefault="003E0EEA" w:rsidP="003E0EEA">
            <w:pPr>
              <w:spacing w:line="276" w:lineRule="auto"/>
              <w:rPr>
                <w:rFonts w:ascii="Book Antiqua" w:hAnsi="Book Antiqua"/>
              </w:rPr>
            </w:pPr>
            <w:r w:rsidRPr="007B475D">
              <w:rPr>
                <w:rFonts w:ascii="Book Antiqua" w:hAnsi="Book Antiqua"/>
              </w:rPr>
              <w:t>Inne</w:t>
            </w:r>
          </w:p>
        </w:tc>
        <w:tc>
          <w:tcPr>
            <w:tcW w:w="4632" w:type="dxa"/>
          </w:tcPr>
          <w:p w14:paraId="482D89A2" w14:textId="77777777" w:rsidR="003E0EEA" w:rsidRPr="007B475D" w:rsidRDefault="003E0EEA" w:rsidP="003E0EEA">
            <w:pPr>
              <w:spacing w:line="276" w:lineRule="auto"/>
              <w:rPr>
                <w:rFonts w:ascii="Book Antiqua" w:hAnsi="Book Antiqua"/>
              </w:rPr>
            </w:pPr>
            <w:r w:rsidRPr="007B475D">
              <w:rPr>
                <w:rFonts w:ascii="Book Antiqua" w:hAnsi="Book Antiqua"/>
              </w:rPr>
              <w:t xml:space="preserve">Monitor musi zostać dostarczony wraz z: sieciowym kablem zasilającym, przewodem USB (w przypadku dostarczania monitora z </w:t>
            </w:r>
            <w:proofErr w:type="spellStart"/>
            <w:r w:rsidRPr="007B475D">
              <w:rPr>
                <w:rFonts w:ascii="Book Antiqua" w:hAnsi="Book Antiqua"/>
              </w:rPr>
              <w:t>hubem</w:t>
            </w:r>
            <w:proofErr w:type="spellEnd"/>
            <w:r w:rsidRPr="007B475D">
              <w:rPr>
                <w:rFonts w:ascii="Book Antiqua" w:hAnsi="Book Antiqua"/>
              </w:rPr>
              <w:t xml:space="preserve"> USB), Przewodem HDMI, </w:t>
            </w:r>
          </w:p>
          <w:p w14:paraId="1605DC2D" w14:textId="77777777" w:rsidR="003E0EEA" w:rsidRPr="007B475D" w:rsidRDefault="003E0EEA" w:rsidP="003E0EEA">
            <w:pPr>
              <w:spacing w:line="276" w:lineRule="auto"/>
              <w:rPr>
                <w:rFonts w:ascii="Book Antiqua" w:hAnsi="Book Antiqua"/>
              </w:rPr>
            </w:pPr>
            <w:r w:rsidRPr="007B475D">
              <w:rPr>
                <w:rFonts w:ascii="Book Antiqua" w:hAnsi="Book Antiqua"/>
              </w:rPr>
              <w:t>Wbudowane głośniki lub dołączona listwa głośnikowa producenta monitora.</w:t>
            </w:r>
          </w:p>
          <w:p w14:paraId="1A2A09BC" w14:textId="5B78840D" w:rsidR="003E0EEA" w:rsidRPr="007B475D" w:rsidRDefault="003E0EEA" w:rsidP="003E0EEA">
            <w:pPr>
              <w:spacing w:line="276" w:lineRule="auto"/>
              <w:rPr>
                <w:rFonts w:ascii="Book Antiqua" w:hAnsi="Book Antiqua"/>
              </w:rPr>
            </w:pPr>
            <w:r w:rsidRPr="007B475D">
              <w:rPr>
                <w:rFonts w:ascii="Book Antiqua" w:hAnsi="Book Antiqua"/>
              </w:rPr>
              <w:t>Wymagana obecność uchwytu montażowego VESA 100x100 mm.</w:t>
            </w:r>
          </w:p>
          <w:p w14:paraId="59C43674" w14:textId="77777777" w:rsidR="003E0EEA" w:rsidRPr="007B475D" w:rsidRDefault="003E0EEA" w:rsidP="003E0EEA">
            <w:pPr>
              <w:spacing w:line="276" w:lineRule="auto"/>
              <w:rPr>
                <w:rFonts w:ascii="Book Antiqua" w:hAnsi="Book Antiqua"/>
              </w:rPr>
            </w:pPr>
            <w:r w:rsidRPr="007B475D">
              <w:rPr>
                <w:rFonts w:ascii="Book Antiqua" w:hAnsi="Book Antiqua"/>
              </w:rPr>
              <w:t>Monitor musi posiadać możliwość zastosowania podstawy producenta umożliwiającej jednoczesny montaż 2 monitorów.</w:t>
            </w:r>
          </w:p>
        </w:tc>
        <w:tc>
          <w:tcPr>
            <w:tcW w:w="2553" w:type="dxa"/>
          </w:tcPr>
          <w:p w14:paraId="5769F314" w14:textId="46BF72E8" w:rsidR="003E0EEA" w:rsidRPr="007B475D" w:rsidRDefault="003E0EEA" w:rsidP="003E0EEA">
            <w:pPr>
              <w:spacing w:line="276" w:lineRule="auto"/>
              <w:rPr>
                <w:rFonts w:ascii="Book Antiqua" w:hAnsi="Book Antiqua"/>
              </w:rPr>
            </w:pPr>
            <w:r w:rsidRPr="007F6184">
              <w:rPr>
                <w:rFonts w:ascii="Book Antiqua" w:hAnsi="Book Antiqua" w:cs="Calibri"/>
                <w:color w:val="000000"/>
              </w:rPr>
              <w:t>TAK</w:t>
            </w:r>
          </w:p>
        </w:tc>
        <w:tc>
          <w:tcPr>
            <w:tcW w:w="3122" w:type="dxa"/>
          </w:tcPr>
          <w:p w14:paraId="169F3889" w14:textId="77777777" w:rsidR="003E0EEA" w:rsidRPr="007B475D" w:rsidRDefault="003E0EEA" w:rsidP="003E0EEA">
            <w:pPr>
              <w:spacing w:line="276" w:lineRule="auto"/>
              <w:rPr>
                <w:rFonts w:ascii="Book Antiqua" w:hAnsi="Book Antiqua"/>
              </w:rPr>
            </w:pPr>
          </w:p>
        </w:tc>
      </w:tr>
      <w:tr w:rsidR="003E0EEA" w:rsidRPr="007B475D" w14:paraId="29FC5EF4" w14:textId="77777777" w:rsidTr="00340006">
        <w:tc>
          <w:tcPr>
            <w:tcW w:w="567" w:type="dxa"/>
            <w:hideMark/>
          </w:tcPr>
          <w:p w14:paraId="7C48896D" w14:textId="77777777" w:rsidR="003E0EEA" w:rsidRPr="007B475D" w:rsidRDefault="003E0EEA" w:rsidP="003E0EEA">
            <w:pPr>
              <w:spacing w:line="276" w:lineRule="auto"/>
              <w:rPr>
                <w:rFonts w:ascii="Book Antiqua" w:hAnsi="Book Antiqua"/>
              </w:rPr>
            </w:pPr>
            <w:r w:rsidRPr="007B475D">
              <w:rPr>
                <w:rFonts w:ascii="Book Antiqua" w:hAnsi="Book Antiqua"/>
              </w:rPr>
              <w:t>17</w:t>
            </w:r>
          </w:p>
        </w:tc>
        <w:tc>
          <w:tcPr>
            <w:tcW w:w="2981" w:type="dxa"/>
          </w:tcPr>
          <w:p w14:paraId="05CD164F" w14:textId="77777777" w:rsidR="003E0EEA" w:rsidRPr="007B475D" w:rsidRDefault="003E0EEA" w:rsidP="003E0EEA">
            <w:pPr>
              <w:widowControl w:val="0"/>
              <w:spacing w:line="276" w:lineRule="auto"/>
              <w:rPr>
                <w:rFonts w:ascii="Book Antiqua" w:hAnsi="Book Antiqua"/>
              </w:rPr>
            </w:pPr>
            <w:r w:rsidRPr="007B475D">
              <w:rPr>
                <w:rFonts w:ascii="Book Antiqua" w:hAnsi="Book Antiqua"/>
              </w:rPr>
              <w:t>Dokumenty i certyfikaty</w:t>
            </w:r>
          </w:p>
          <w:p w14:paraId="27DD83FB" w14:textId="77777777" w:rsidR="003E0EEA" w:rsidRPr="007B475D" w:rsidRDefault="003E0EEA" w:rsidP="003E0EEA">
            <w:pPr>
              <w:widowControl w:val="0"/>
              <w:spacing w:line="276" w:lineRule="auto"/>
              <w:rPr>
                <w:rFonts w:ascii="Book Antiqua" w:hAnsi="Book Antiqua"/>
                <w:i/>
              </w:rPr>
            </w:pPr>
            <w:r w:rsidRPr="007B475D">
              <w:rPr>
                <w:rFonts w:ascii="Book Antiqua" w:hAnsi="Book Antiqua"/>
                <w:i/>
              </w:rPr>
              <w:t>(opisane dokumenty należy dostarczyć na etapie po podpisaniu umowy wraz z dostawą)</w:t>
            </w:r>
          </w:p>
          <w:p w14:paraId="781CFF42" w14:textId="77777777" w:rsidR="003E0EEA" w:rsidRPr="007B475D" w:rsidRDefault="003E0EEA" w:rsidP="003E0EEA">
            <w:pPr>
              <w:spacing w:line="276" w:lineRule="auto"/>
              <w:rPr>
                <w:rFonts w:ascii="Book Antiqua" w:hAnsi="Book Antiqua"/>
              </w:rPr>
            </w:pPr>
          </w:p>
        </w:tc>
        <w:tc>
          <w:tcPr>
            <w:tcW w:w="4632" w:type="dxa"/>
          </w:tcPr>
          <w:p w14:paraId="0B798755" w14:textId="77777777" w:rsidR="003E0EEA" w:rsidRPr="007B475D" w:rsidRDefault="003E0EEA" w:rsidP="003E0EEA">
            <w:pPr>
              <w:numPr>
                <w:ilvl w:val="0"/>
                <w:numId w:val="7"/>
              </w:numPr>
              <w:spacing w:line="276" w:lineRule="auto"/>
              <w:contextualSpacing/>
              <w:rPr>
                <w:rFonts w:ascii="Book Antiqua" w:eastAsia="MS Mincho" w:hAnsi="Book Antiqua"/>
                <w:bCs/>
                <w:lang w:eastAsia="ja-JP"/>
              </w:rPr>
            </w:pPr>
            <w:r w:rsidRPr="007B475D">
              <w:rPr>
                <w:rFonts w:ascii="Book Antiqua" w:eastAsia="MS Mincho" w:hAnsi="Book Antiqua"/>
                <w:bCs/>
                <w:lang w:eastAsia="ja-JP"/>
              </w:rPr>
              <w:t>Monitor musi zostać wyprodukowany przez stosowanie środków ochrony środowiska dla produkowanego urządzenia co zostało potwierdzone przez odpowiedni podmiot uprawniony do kontroli środków zarządzania środowiskiem (np. certyfikat ISO14001 lub równoważną dla producenta w zakresie produkcji sprzętu).</w:t>
            </w:r>
            <w:r w:rsidRPr="007B475D">
              <w:rPr>
                <w:rFonts w:ascii="Book Antiqua" w:eastAsia="MS Mincho" w:hAnsi="Book Antiqua"/>
                <w:lang w:eastAsia="ja-JP"/>
              </w:rPr>
              <w:t>;</w:t>
            </w:r>
          </w:p>
          <w:p w14:paraId="50498133" w14:textId="77777777" w:rsidR="003E0EEA" w:rsidRPr="007B475D" w:rsidRDefault="003E0EEA" w:rsidP="003E0EEA">
            <w:pPr>
              <w:numPr>
                <w:ilvl w:val="0"/>
                <w:numId w:val="7"/>
              </w:numPr>
              <w:spacing w:line="276" w:lineRule="auto"/>
              <w:rPr>
                <w:rFonts w:ascii="Book Antiqua" w:hAnsi="Book Antiqua"/>
                <w:bCs/>
              </w:rPr>
            </w:pPr>
            <w:r w:rsidRPr="007B475D">
              <w:rPr>
                <w:rFonts w:ascii="Book Antiqua" w:hAnsi="Book Antiqua"/>
                <w:bCs/>
              </w:rPr>
              <w:t>Europejka deklaracja zgodności CE (lub równoważna) dla oferowanego sprzętu.</w:t>
            </w:r>
          </w:p>
          <w:p w14:paraId="2EEE59A5" w14:textId="77777777" w:rsidR="003E0EEA" w:rsidRPr="007B475D" w:rsidRDefault="003E0EEA" w:rsidP="003E0EEA">
            <w:pPr>
              <w:numPr>
                <w:ilvl w:val="0"/>
                <w:numId w:val="7"/>
              </w:numPr>
              <w:spacing w:line="276" w:lineRule="auto"/>
              <w:contextualSpacing/>
              <w:rPr>
                <w:rFonts w:ascii="Book Antiqua" w:eastAsia="MS Mincho" w:hAnsi="Book Antiqua"/>
                <w:lang w:eastAsia="ja-JP"/>
              </w:rPr>
            </w:pPr>
            <w:r w:rsidRPr="007B475D">
              <w:rPr>
                <w:rFonts w:ascii="Book Antiqua" w:eastAsia="MS Mincho" w:hAnsi="Book Antiqua"/>
                <w:bCs/>
                <w:lang w:eastAsia="ja-JP"/>
              </w:rPr>
              <w:lastRenderedPageBreak/>
              <w:t>Monitor posiada oznakowanie ekologiczne typu 1 lub równoważne, wpierające gospodarkę o obiegu zamkniętym (celem tej gospodarki ma być przedłużenie żywotności produktów poprzez produkcję trwałych, naprawialnych produktów nadających się do modernizacji i recyclingu), potwierdzające odpowiedzialne pozyskiwanie minerałów (w tym minerałów konfliktowych i kobaltu), potwierdzające produkcję przyjazną środowisku poprzez redukcję substancji niebezpiecznych oraz odzyskiwanie materiałów w zakresie jak wyżej wspomniana norma .</w:t>
            </w:r>
          </w:p>
          <w:p w14:paraId="08F1D9CC" w14:textId="77777777" w:rsidR="003E0EEA" w:rsidRPr="007B475D" w:rsidRDefault="003E0EEA" w:rsidP="003E0EEA">
            <w:pPr>
              <w:spacing w:line="276" w:lineRule="auto"/>
              <w:ind w:left="720"/>
              <w:contextualSpacing/>
              <w:rPr>
                <w:rFonts w:ascii="Book Antiqua" w:eastAsia="MS Mincho" w:hAnsi="Book Antiqua"/>
                <w:lang w:eastAsia="ja-JP"/>
              </w:rPr>
            </w:pPr>
          </w:p>
        </w:tc>
        <w:tc>
          <w:tcPr>
            <w:tcW w:w="2553" w:type="dxa"/>
          </w:tcPr>
          <w:p w14:paraId="413D2C32" w14:textId="5D7F958D" w:rsidR="003E0EEA" w:rsidRPr="007B475D" w:rsidRDefault="003E0EEA" w:rsidP="003E0EEA">
            <w:pPr>
              <w:spacing w:line="276" w:lineRule="auto"/>
              <w:rPr>
                <w:rFonts w:ascii="Book Antiqua" w:hAnsi="Book Antiqua"/>
                <w:bCs/>
              </w:rPr>
            </w:pPr>
            <w:r w:rsidRPr="007F6184">
              <w:rPr>
                <w:rFonts w:ascii="Book Antiqua" w:hAnsi="Book Antiqua" w:cs="Calibri"/>
                <w:color w:val="000000"/>
              </w:rPr>
              <w:lastRenderedPageBreak/>
              <w:t>TAK</w:t>
            </w:r>
          </w:p>
        </w:tc>
        <w:tc>
          <w:tcPr>
            <w:tcW w:w="3122" w:type="dxa"/>
          </w:tcPr>
          <w:p w14:paraId="62D53FC5" w14:textId="77777777" w:rsidR="003E0EEA" w:rsidRPr="007B475D" w:rsidRDefault="003E0EEA" w:rsidP="003E0EEA">
            <w:pPr>
              <w:spacing w:line="276" w:lineRule="auto"/>
              <w:ind w:left="720"/>
              <w:contextualSpacing/>
              <w:rPr>
                <w:rFonts w:ascii="Book Antiqua" w:eastAsia="MS Mincho" w:hAnsi="Book Antiqua"/>
                <w:bCs/>
                <w:lang w:eastAsia="ja-JP"/>
              </w:rPr>
            </w:pPr>
          </w:p>
        </w:tc>
      </w:tr>
      <w:bookmarkEnd w:id="1"/>
    </w:tbl>
    <w:p w14:paraId="6B6931CF" w14:textId="7411A366" w:rsidR="003D24B0" w:rsidRPr="007B475D" w:rsidRDefault="003D24B0" w:rsidP="00161161">
      <w:pPr>
        <w:spacing w:after="120" w:line="276" w:lineRule="auto"/>
        <w:jc w:val="both"/>
        <w:rPr>
          <w:rFonts w:ascii="Book Antiqua" w:eastAsia="MS Mincho" w:hAnsi="Book Antiqua" w:cs="Times New Roman"/>
          <w:b/>
          <w:sz w:val="20"/>
          <w:szCs w:val="20"/>
          <w:lang w:eastAsia="ja-JP"/>
        </w:rPr>
      </w:pPr>
    </w:p>
    <w:tbl>
      <w:tblPr>
        <w:tblStyle w:val="Tabela-Siatka"/>
        <w:tblW w:w="0" w:type="auto"/>
        <w:tblInd w:w="137" w:type="dxa"/>
        <w:tblLook w:val="04A0" w:firstRow="1" w:lastRow="0" w:firstColumn="1" w:lastColumn="0" w:noHBand="0" w:noVBand="1"/>
      </w:tblPr>
      <w:tblGrid>
        <w:gridCol w:w="567"/>
        <w:gridCol w:w="2981"/>
        <w:gridCol w:w="4632"/>
        <w:gridCol w:w="2553"/>
        <w:gridCol w:w="3122"/>
      </w:tblGrid>
      <w:tr w:rsidR="00161161" w:rsidRPr="007B475D" w14:paraId="0ED5E4AB" w14:textId="77777777" w:rsidTr="004E28CB">
        <w:tc>
          <w:tcPr>
            <w:tcW w:w="8180" w:type="dxa"/>
            <w:gridSpan w:val="3"/>
            <w:hideMark/>
          </w:tcPr>
          <w:p w14:paraId="7312B05F" w14:textId="191E521E" w:rsidR="003D24B0" w:rsidRPr="007B475D" w:rsidRDefault="00374887" w:rsidP="00161161">
            <w:pPr>
              <w:spacing w:line="276" w:lineRule="auto"/>
              <w:rPr>
                <w:rFonts w:ascii="Book Antiqua" w:hAnsi="Book Antiqua"/>
                <w:b/>
                <w:bCs/>
              </w:rPr>
            </w:pPr>
            <w:r w:rsidRPr="007B475D">
              <w:rPr>
                <w:rFonts w:ascii="Book Antiqua" w:eastAsia="MS Mincho" w:hAnsi="Book Antiqua" w:cs="Calibri"/>
                <w:b/>
                <w:color w:val="000000"/>
                <w:lang w:eastAsia="ja-JP"/>
              </w:rPr>
              <w:t xml:space="preserve">Część 2.3: </w:t>
            </w:r>
            <w:r w:rsidR="003D24B0" w:rsidRPr="007B475D">
              <w:rPr>
                <w:rFonts w:ascii="Book Antiqua" w:hAnsi="Book Antiqua"/>
                <w:b/>
                <w:bCs/>
              </w:rPr>
              <w:t>Stacja dokująca do komputera przenośnego typy notebook</w:t>
            </w:r>
          </w:p>
        </w:tc>
        <w:tc>
          <w:tcPr>
            <w:tcW w:w="2553" w:type="dxa"/>
            <w:hideMark/>
          </w:tcPr>
          <w:p w14:paraId="2F0515F0" w14:textId="77777777" w:rsidR="003D24B0" w:rsidRPr="007B475D" w:rsidRDefault="003D24B0" w:rsidP="00161161">
            <w:pPr>
              <w:spacing w:line="276" w:lineRule="auto"/>
              <w:rPr>
                <w:rFonts w:ascii="Book Antiqua" w:hAnsi="Book Antiqua"/>
                <w:b/>
                <w:bCs/>
              </w:rPr>
            </w:pPr>
            <w:r w:rsidRPr="007B475D">
              <w:rPr>
                <w:rFonts w:ascii="Book Antiqua" w:hAnsi="Book Antiqua"/>
                <w:b/>
                <w:bCs/>
              </w:rPr>
              <w:t>Parametr wymagany</w:t>
            </w:r>
          </w:p>
        </w:tc>
        <w:tc>
          <w:tcPr>
            <w:tcW w:w="3122" w:type="dxa"/>
            <w:hideMark/>
          </w:tcPr>
          <w:p w14:paraId="7127618A" w14:textId="77777777" w:rsidR="003D24B0" w:rsidRPr="007B475D" w:rsidRDefault="003D24B0" w:rsidP="00161161">
            <w:pPr>
              <w:spacing w:line="276" w:lineRule="auto"/>
              <w:jc w:val="center"/>
              <w:rPr>
                <w:rFonts w:ascii="Book Antiqua" w:hAnsi="Book Antiqua"/>
                <w:b/>
                <w:bCs/>
              </w:rPr>
            </w:pPr>
            <w:r w:rsidRPr="007B475D">
              <w:rPr>
                <w:rFonts w:ascii="Book Antiqua" w:hAnsi="Book Antiqua"/>
                <w:b/>
                <w:bCs/>
              </w:rPr>
              <w:t xml:space="preserve">Wskazać spełnianie warunku TAK/NIE </w:t>
            </w:r>
            <w:r w:rsidRPr="007B475D">
              <w:rPr>
                <w:rFonts w:ascii="Book Antiqua" w:hAnsi="Book Antiqua"/>
                <w:b/>
                <w:bCs/>
              </w:rPr>
              <w:br/>
            </w:r>
            <w:r w:rsidRPr="007B475D">
              <w:rPr>
                <w:rFonts w:ascii="Book Antiqua" w:hAnsi="Book Antiqua"/>
                <w:bCs/>
                <w:i/>
              </w:rPr>
              <w:t>(Opisać jeżeli wymagane)</w:t>
            </w:r>
          </w:p>
        </w:tc>
      </w:tr>
      <w:tr w:rsidR="00161161" w:rsidRPr="007B475D" w14:paraId="5E6267AF" w14:textId="77777777" w:rsidTr="004E28CB">
        <w:tc>
          <w:tcPr>
            <w:tcW w:w="567" w:type="dxa"/>
          </w:tcPr>
          <w:p w14:paraId="3EB23F93" w14:textId="77777777" w:rsidR="003D24B0" w:rsidRPr="007B475D" w:rsidRDefault="003D24B0" w:rsidP="00161161">
            <w:pPr>
              <w:spacing w:line="276" w:lineRule="auto"/>
              <w:rPr>
                <w:rFonts w:ascii="Book Antiqua" w:hAnsi="Book Antiqua"/>
                <w:bCs/>
              </w:rPr>
            </w:pPr>
          </w:p>
        </w:tc>
        <w:tc>
          <w:tcPr>
            <w:tcW w:w="2981" w:type="dxa"/>
            <w:vAlign w:val="center"/>
            <w:hideMark/>
          </w:tcPr>
          <w:p w14:paraId="573DC0DE" w14:textId="77777777" w:rsidR="003D24B0" w:rsidRPr="007B475D" w:rsidRDefault="003D24B0" w:rsidP="00161161">
            <w:pPr>
              <w:spacing w:line="276" w:lineRule="auto"/>
              <w:rPr>
                <w:rFonts w:ascii="Book Antiqua" w:hAnsi="Book Antiqua"/>
              </w:rPr>
            </w:pPr>
            <w:r w:rsidRPr="007B475D">
              <w:rPr>
                <w:rFonts w:ascii="Book Antiqua" w:hAnsi="Book Antiqua"/>
              </w:rPr>
              <w:t>Przedmiot zamówienia</w:t>
            </w:r>
          </w:p>
        </w:tc>
        <w:tc>
          <w:tcPr>
            <w:tcW w:w="4632" w:type="dxa"/>
            <w:vAlign w:val="center"/>
            <w:hideMark/>
          </w:tcPr>
          <w:p w14:paraId="771CF603" w14:textId="64CFBEF0" w:rsidR="003D24B0" w:rsidRPr="007B475D" w:rsidRDefault="003D24B0" w:rsidP="00161161">
            <w:pPr>
              <w:spacing w:line="276" w:lineRule="auto"/>
              <w:rPr>
                <w:rFonts w:ascii="Book Antiqua" w:hAnsi="Book Antiqua"/>
                <w:bCs/>
              </w:rPr>
            </w:pPr>
            <w:r w:rsidRPr="007B475D">
              <w:rPr>
                <w:rFonts w:ascii="Book Antiqua" w:hAnsi="Book Antiqua"/>
                <w:spacing w:val="-1"/>
                <w:shd w:val="clear" w:color="auto" w:fill="EBEBEB"/>
              </w:rPr>
              <w:t>Stacja dokująca</w:t>
            </w:r>
          </w:p>
        </w:tc>
        <w:tc>
          <w:tcPr>
            <w:tcW w:w="5675" w:type="dxa"/>
            <w:gridSpan w:val="2"/>
          </w:tcPr>
          <w:p w14:paraId="5F04F6DE" w14:textId="77777777" w:rsidR="003D24B0" w:rsidRDefault="00F5419A" w:rsidP="00161161">
            <w:pPr>
              <w:spacing w:line="276" w:lineRule="auto"/>
              <w:rPr>
                <w:rFonts w:ascii="Book Antiqua" w:hAnsi="Book Antiqua" w:cs="Calibri"/>
                <w:b/>
                <w:bCs/>
                <w:i/>
                <w:color w:val="000000"/>
              </w:rPr>
            </w:pPr>
            <w:r w:rsidRPr="007F6184">
              <w:rPr>
                <w:rFonts w:ascii="Book Antiqua" w:hAnsi="Book Antiqua" w:cs="Calibri"/>
                <w:b/>
                <w:bCs/>
                <w:i/>
                <w:color w:val="000000"/>
              </w:rPr>
              <w:t>Podać nazwę, typ urządzenia, model, producenta</w:t>
            </w:r>
          </w:p>
          <w:p w14:paraId="2D16CA7A" w14:textId="48A437FE" w:rsidR="00BF196B" w:rsidRPr="007B475D" w:rsidRDefault="00BF196B" w:rsidP="00161161">
            <w:pPr>
              <w:spacing w:line="276" w:lineRule="auto"/>
              <w:rPr>
                <w:rFonts w:ascii="Book Antiqua" w:hAnsi="Book Antiqua"/>
                <w:bCs/>
                <w:i/>
                <w:lang w:eastAsia="zh-CN"/>
              </w:rPr>
            </w:pPr>
          </w:p>
        </w:tc>
      </w:tr>
      <w:tr w:rsidR="00161161" w:rsidRPr="007B475D" w14:paraId="462270B7" w14:textId="77777777" w:rsidTr="004E28CB">
        <w:tc>
          <w:tcPr>
            <w:tcW w:w="567" w:type="dxa"/>
          </w:tcPr>
          <w:p w14:paraId="00309BB7" w14:textId="77777777" w:rsidR="003D24B0" w:rsidRPr="007B475D" w:rsidRDefault="003D24B0" w:rsidP="00161161">
            <w:pPr>
              <w:spacing w:line="276" w:lineRule="auto"/>
              <w:rPr>
                <w:rFonts w:ascii="Book Antiqua" w:hAnsi="Book Antiqua"/>
                <w:bCs/>
              </w:rPr>
            </w:pPr>
          </w:p>
        </w:tc>
        <w:tc>
          <w:tcPr>
            <w:tcW w:w="2981" w:type="dxa"/>
            <w:vAlign w:val="center"/>
            <w:hideMark/>
          </w:tcPr>
          <w:p w14:paraId="63D2679D" w14:textId="77777777" w:rsidR="003D24B0" w:rsidRPr="007B475D" w:rsidRDefault="003D24B0" w:rsidP="00161161">
            <w:pPr>
              <w:spacing w:line="276" w:lineRule="auto"/>
              <w:rPr>
                <w:rFonts w:ascii="Book Antiqua" w:hAnsi="Book Antiqua"/>
                <w:bCs/>
              </w:rPr>
            </w:pPr>
            <w:r w:rsidRPr="007B475D">
              <w:rPr>
                <w:rFonts w:ascii="Book Antiqua" w:hAnsi="Book Antiqua"/>
              </w:rPr>
              <w:t>Ilość </w:t>
            </w:r>
          </w:p>
        </w:tc>
        <w:tc>
          <w:tcPr>
            <w:tcW w:w="4632" w:type="dxa"/>
            <w:vAlign w:val="center"/>
            <w:hideMark/>
          </w:tcPr>
          <w:p w14:paraId="19DDCB5B" w14:textId="77777777" w:rsidR="003D24B0" w:rsidRPr="007B475D" w:rsidRDefault="003D24B0" w:rsidP="00161161">
            <w:pPr>
              <w:spacing w:line="276" w:lineRule="auto"/>
              <w:rPr>
                <w:rFonts w:ascii="Book Antiqua" w:hAnsi="Book Antiqua"/>
                <w:bCs/>
              </w:rPr>
            </w:pPr>
            <w:r w:rsidRPr="007B475D">
              <w:rPr>
                <w:rFonts w:ascii="Book Antiqua" w:hAnsi="Book Antiqua"/>
                <w:bCs/>
              </w:rPr>
              <w:t>20 szt.</w:t>
            </w:r>
          </w:p>
        </w:tc>
        <w:tc>
          <w:tcPr>
            <w:tcW w:w="2553" w:type="dxa"/>
          </w:tcPr>
          <w:p w14:paraId="6CCF1156" w14:textId="68AB7F36" w:rsidR="003D24B0" w:rsidRPr="007B475D" w:rsidRDefault="00F5419A" w:rsidP="00161161">
            <w:pPr>
              <w:spacing w:line="276" w:lineRule="auto"/>
              <w:rPr>
                <w:rFonts w:ascii="Book Antiqua" w:hAnsi="Book Antiqua"/>
                <w:bCs/>
              </w:rPr>
            </w:pPr>
            <w:r>
              <w:rPr>
                <w:rFonts w:ascii="Book Antiqua" w:hAnsi="Book Antiqua"/>
                <w:bCs/>
              </w:rPr>
              <w:t>Tak</w:t>
            </w:r>
          </w:p>
        </w:tc>
        <w:tc>
          <w:tcPr>
            <w:tcW w:w="3122" w:type="dxa"/>
          </w:tcPr>
          <w:p w14:paraId="5ED901AF" w14:textId="77777777" w:rsidR="003D24B0" w:rsidRPr="007B475D" w:rsidRDefault="003D24B0" w:rsidP="00161161">
            <w:pPr>
              <w:spacing w:line="276" w:lineRule="auto"/>
              <w:rPr>
                <w:rFonts w:ascii="Book Antiqua" w:hAnsi="Book Antiqua"/>
                <w:b/>
                <w:bCs/>
              </w:rPr>
            </w:pPr>
          </w:p>
        </w:tc>
      </w:tr>
      <w:tr w:rsidR="003E0EEA" w:rsidRPr="007B475D" w14:paraId="4BEB2337" w14:textId="77777777" w:rsidTr="004E28CB">
        <w:tc>
          <w:tcPr>
            <w:tcW w:w="567" w:type="dxa"/>
          </w:tcPr>
          <w:p w14:paraId="324AE3AA" w14:textId="77777777" w:rsidR="003E0EEA" w:rsidRPr="007B475D" w:rsidRDefault="003E0EEA" w:rsidP="003E0EEA">
            <w:pPr>
              <w:spacing w:line="276" w:lineRule="auto"/>
              <w:rPr>
                <w:rFonts w:ascii="Book Antiqua" w:hAnsi="Book Antiqua"/>
                <w:bCs/>
              </w:rPr>
            </w:pPr>
          </w:p>
        </w:tc>
        <w:tc>
          <w:tcPr>
            <w:tcW w:w="2981" w:type="dxa"/>
            <w:vAlign w:val="center"/>
            <w:hideMark/>
          </w:tcPr>
          <w:p w14:paraId="7E0CB9A9" w14:textId="77777777" w:rsidR="003E0EEA" w:rsidRPr="007B475D" w:rsidRDefault="003E0EEA" w:rsidP="003E0EEA">
            <w:pPr>
              <w:spacing w:after="240" w:line="276" w:lineRule="auto"/>
              <w:rPr>
                <w:rFonts w:ascii="Book Antiqua" w:hAnsi="Book Antiqua"/>
                <w:u w:val="single"/>
                <w:lang w:eastAsia="zh-CN"/>
              </w:rPr>
            </w:pPr>
            <w:r w:rsidRPr="007B475D">
              <w:rPr>
                <w:rFonts w:ascii="Book Antiqua" w:hAnsi="Book Antiqua"/>
              </w:rPr>
              <w:t>Gwarancja</w:t>
            </w:r>
          </w:p>
        </w:tc>
        <w:tc>
          <w:tcPr>
            <w:tcW w:w="4632" w:type="dxa"/>
            <w:vAlign w:val="center"/>
            <w:hideMark/>
          </w:tcPr>
          <w:p w14:paraId="493B7E7B" w14:textId="7BCD90FF" w:rsidR="003E0EEA" w:rsidRPr="007B475D" w:rsidRDefault="003E0EEA" w:rsidP="003E0EEA">
            <w:pPr>
              <w:spacing w:line="276" w:lineRule="auto"/>
              <w:rPr>
                <w:rFonts w:ascii="Book Antiqua" w:hAnsi="Book Antiqua"/>
                <w:bCs/>
              </w:rPr>
            </w:pPr>
            <w:r w:rsidRPr="007B475D">
              <w:rPr>
                <w:rFonts w:ascii="Book Antiqua" w:hAnsi="Book Antiqua"/>
              </w:rPr>
              <w:t>Minimum 12 miesięcy</w:t>
            </w:r>
          </w:p>
        </w:tc>
        <w:tc>
          <w:tcPr>
            <w:tcW w:w="2553" w:type="dxa"/>
          </w:tcPr>
          <w:p w14:paraId="0A7018B7" w14:textId="6DDA6825" w:rsidR="003E0EEA" w:rsidRPr="007B475D" w:rsidRDefault="003E0EEA" w:rsidP="003E0EEA">
            <w:pPr>
              <w:spacing w:line="276" w:lineRule="auto"/>
              <w:rPr>
                <w:rFonts w:ascii="Book Antiqua" w:hAnsi="Book Antiqua"/>
                <w:b/>
                <w:bCs/>
              </w:rPr>
            </w:pPr>
            <w:r w:rsidRPr="007F6184">
              <w:rPr>
                <w:rFonts w:ascii="Book Antiqua" w:hAnsi="Book Antiqua" w:cs="Calibri"/>
                <w:color w:val="000000"/>
              </w:rPr>
              <w:t>TAK, podać</w:t>
            </w:r>
          </w:p>
        </w:tc>
        <w:tc>
          <w:tcPr>
            <w:tcW w:w="3122" w:type="dxa"/>
          </w:tcPr>
          <w:p w14:paraId="0970EAC4" w14:textId="77777777" w:rsidR="003E0EEA" w:rsidRPr="007B475D" w:rsidRDefault="003E0EEA" w:rsidP="003E0EEA">
            <w:pPr>
              <w:spacing w:line="276" w:lineRule="auto"/>
              <w:rPr>
                <w:rFonts w:ascii="Book Antiqua" w:hAnsi="Book Antiqua"/>
                <w:b/>
                <w:bCs/>
              </w:rPr>
            </w:pPr>
          </w:p>
        </w:tc>
      </w:tr>
      <w:tr w:rsidR="003E0EEA" w:rsidRPr="007B475D" w14:paraId="11038ED5" w14:textId="77777777" w:rsidTr="003D24B0">
        <w:tc>
          <w:tcPr>
            <w:tcW w:w="567" w:type="dxa"/>
          </w:tcPr>
          <w:p w14:paraId="367B9CC3" w14:textId="034CF9CE" w:rsidR="003E0EEA" w:rsidRPr="007B475D" w:rsidRDefault="003E0EEA" w:rsidP="003E0EEA">
            <w:pPr>
              <w:spacing w:line="276" w:lineRule="auto"/>
              <w:rPr>
                <w:rFonts w:ascii="Book Antiqua" w:hAnsi="Book Antiqua"/>
              </w:rPr>
            </w:pPr>
          </w:p>
        </w:tc>
        <w:tc>
          <w:tcPr>
            <w:tcW w:w="2981" w:type="dxa"/>
          </w:tcPr>
          <w:p w14:paraId="3F39BAA2" w14:textId="39B99E76" w:rsidR="003E0EEA" w:rsidRPr="007B475D" w:rsidRDefault="003E0EEA" w:rsidP="003E0EEA">
            <w:pPr>
              <w:spacing w:line="276" w:lineRule="auto"/>
              <w:rPr>
                <w:rFonts w:ascii="Book Antiqua" w:hAnsi="Book Antiqua"/>
              </w:rPr>
            </w:pPr>
            <w:r w:rsidRPr="007B475D">
              <w:rPr>
                <w:rFonts w:ascii="Book Antiqua" w:hAnsi="Book Antiqua"/>
                <w:bCs/>
                <w:spacing w:val="-1"/>
                <w:shd w:val="clear" w:color="auto" w:fill="EBEBEB"/>
              </w:rPr>
              <w:t>Kompatybilność</w:t>
            </w:r>
          </w:p>
        </w:tc>
        <w:tc>
          <w:tcPr>
            <w:tcW w:w="4632" w:type="dxa"/>
            <w:vAlign w:val="center"/>
          </w:tcPr>
          <w:p w14:paraId="24B9B1DE" w14:textId="177EC49F" w:rsidR="003E0EEA" w:rsidRPr="007B475D" w:rsidRDefault="003E0EEA" w:rsidP="003E0EEA">
            <w:pPr>
              <w:spacing w:line="276" w:lineRule="auto"/>
              <w:rPr>
                <w:rFonts w:ascii="Book Antiqua" w:hAnsi="Book Antiqua"/>
              </w:rPr>
            </w:pPr>
            <w:r w:rsidRPr="007B475D">
              <w:rPr>
                <w:rFonts w:ascii="Book Antiqua" w:hAnsi="Book Antiqua"/>
                <w:spacing w:val="-1"/>
                <w:shd w:val="clear" w:color="auto" w:fill="EBEBEB"/>
              </w:rPr>
              <w:t>Uniwersalny</w:t>
            </w:r>
          </w:p>
        </w:tc>
        <w:tc>
          <w:tcPr>
            <w:tcW w:w="2553" w:type="dxa"/>
          </w:tcPr>
          <w:p w14:paraId="02E96366" w14:textId="2025C427" w:rsidR="003E0EEA" w:rsidRPr="007B475D" w:rsidRDefault="003E0EEA" w:rsidP="003E0EEA">
            <w:pPr>
              <w:spacing w:line="276" w:lineRule="auto"/>
              <w:rPr>
                <w:rFonts w:ascii="Book Antiqua" w:hAnsi="Book Antiqua"/>
              </w:rPr>
            </w:pPr>
            <w:r w:rsidRPr="007F6184">
              <w:rPr>
                <w:rFonts w:ascii="Book Antiqua" w:hAnsi="Book Antiqua" w:cs="Calibri"/>
                <w:color w:val="000000"/>
              </w:rPr>
              <w:t>TAK</w:t>
            </w:r>
          </w:p>
        </w:tc>
        <w:tc>
          <w:tcPr>
            <w:tcW w:w="3122" w:type="dxa"/>
          </w:tcPr>
          <w:p w14:paraId="4E96FA0C" w14:textId="77777777" w:rsidR="003E0EEA" w:rsidRPr="007B475D" w:rsidRDefault="003E0EEA" w:rsidP="003E0EEA">
            <w:pPr>
              <w:spacing w:line="276" w:lineRule="auto"/>
              <w:rPr>
                <w:rFonts w:ascii="Book Antiqua" w:hAnsi="Book Antiqua"/>
              </w:rPr>
            </w:pPr>
          </w:p>
        </w:tc>
      </w:tr>
      <w:tr w:rsidR="003E0EEA" w:rsidRPr="007B475D" w14:paraId="426F2026" w14:textId="77777777" w:rsidTr="003D24B0">
        <w:tc>
          <w:tcPr>
            <w:tcW w:w="567" w:type="dxa"/>
          </w:tcPr>
          <w:p w14:paraId="508B3E25" w14:textId="11E5604B" w:rsidR="003E0EEA" w:rsidRPr="007B475D" w:rsidRDefault="003E0EEA" w:rsidP="003E0EEA">
            <w:pPr>
              <w:spacing w:line="276" w:lineRule="auto"/>
              <w:rPr>
                <w:rFonts w:ascii="Book Antiqua" w:hAnsi="Book Antiqua"/>
              </w:rPr>
            </w:pPr>
          </w:p>
        </w:tc>
        <w:tc>
          <w:tcPr>
            <w:tcW w:w="2981" w:type="dxa"/>
          </w:tcPr>
          <w:p w14:paraId="08DBF733" w14:textId="665A1AAA" w:rsidR="003E0EEA" w:rsidRPr="007B475D" w:rsidRDefault="003E0EEA" w:rsidP="003E0EEA">
            <w:pPr>
              <w:spacing w:line="276" w:lineRule="auto"/>
              <w:rPr>
                <w:rFonts w:ascii="Book Antiqua" w:hAnsi="Book Antiqua"/>
              </w:rPr>
            </w:pPr>
            <w:r w:rsidRPr="007B475D">
              <w:rPr>
                <w:rFonts w:ascii="Book Antiqua" w:hAnsi="Book Antiqua"/>
                <w:bCs/>
                <w:spacing w:val="-1"/>
                <w:shd w:val="clear" w:color="auto" w:fill="EBEBEB"/>
              </w:rPr>
              <w:t>Interfejs</w:t>
            </w:r>
          </w:p>
        </w:tc>
        <w:tc>
          <w:tcPr>
            <w:tcW w:w="4632" w:type="dxa"/>
            <w:vAlign w:val="center"/>
          </w:tcPr>
          <w:p w14:paraId="79A70643" w14:textId="27BCD457" w:rsidR="003E0EEA" w:rsidRPr="007B475D" w:rsidRDefault="003E0EEA" w:rsidP="003E0EEA">
            <w:pPr>
              <w:spacing w:line="276" w:lineRule="auto"/>
              <w:rPr>
                <w:rFonts w:ascii="Book Antiqua" w:hAnsi="Book Antiqua"/>
              </w:rPr>
            </w:pPr>
            <w:r w:rsidRPr="007B475D">
              <w:rPr>
                <w:rFonts w:ascii="Book Antiqua" w:hAnsi="Book Antiqua"/>
                <w:spacing w:val="-1"/>
                <w:shd w:val="clear" w:color="auto" w:fill="EBEBEB"/>
              </w:rPr>
              <w:t>USB-C</w:t>
            </w:r>
          </w:p>
        </w:tc>
        <w:tc>
          <w:tcPr>
            <w:tcW w:w="2553" w:type="dxa"/>
          </w:tcPr>
          <w:p w14:paraId="17A83506" w14:textId="402FA397" w:rsidR="003E0EEA" w:rsidRPr="007B475D" w:rsidRDefault="003E0EEA" w:rsidP="003E0EEA">
            <w:pPr>
              <w:spacing w:line="276" w:lineRule="auto"/>
              <w:rPr>
                <w:rFonts w:ascii="Book Antiqua" w:hAnsi="Book Antiqua"/>
              </w:rPr>
            </w:pPr>
            <w:r w:rsidRPr="00C54C62">
              <w:rPr>
                <w:rFonts w:ascii="Book Antiqua" w:hAnsi="Book Antiqua" w:cs="Calibri"/>
                <w:color w:val="000000"/>
              </w:rPr>
              <w:t>TAK</w:t>
            </w:r>
          </w:p>
        </w:tc>
        <w:tc>
          <w:tcPr>
            <w:tcW w:w="3122" w:type="dxa"/>
          </w:tcPr>
          <w:p w14:paraId="2B06E43F" w14:textId="77777777" w:rsidR="003E0EEA" w:rsidRPr="007B475D" w:rsidRDefault="003E0EEA" w:rsidP="003E0EEA">
            <w:pPr>
              <w:spacing w:line="276" w:lineRule="auto"/>
              <w:rPr>
                <w:rFonts w:ascii="Book Antiqua" w:hAnsi="Book Antiqua"/>
              </w:rPr>
            </w:pPr>
          </w:p>
        </w:tc>
      </w:tr>
      <w:tr w:rsidR="003E0EEA" w:rsidRPr="007B475D" w14:paraId="42D06B58" w14:textId="77777777" w:rsidTr="003D24B0">
        <w:tc>
          <w:tcPr>
            <w:tcW w:w="567" w:type="dxa"/>
          </w:tcPr>
          <w:p w14:paraId="3C3134C9" w14:textId="52FCDA5E" w:rsidR="003E0EEA" w:rsidRPr="007B475D" w:rsidRDefault="003E0EEA" w:rsidP="003E0EEA">
            <w:pPr>
              <w:spacing w:line="276" w:lineRule="auto"/>
              <w:rPr>
                <w:rFonts w:ascii="Book Antiqua" w:hAnsi="Book Antiqua"/>
              </w:rPr>
            </w:pPr>
          </w:p>
        </w:tc>
        <w:tc>
          <w:tcPr>
            <w:tcW w:w="2981" w:type="dxa"/>
          </w:tcPr>
          <w:p w14:paraId="46C2DAD6" w14:textId="5ED423AF" w:rsidR="003E0EEA" w:rsidRPr="007B475D" w:rsidRDefault="003E0EEA" w:rsidP="003E0EEA">
            <w:pPr>
              <w:spacing w:line="276" w:lineRule="auto"/>
              <w:rPr>
                <w:rFonts w:ascii="Book Antiqua" w:hAnsi="Book Antiqua"/>
              </w:rPr>
            </w:pPr>
            <w:r w:rsidRPr="007B475D">
              <w:rPr>
                <w:rFonts w:ascii="Book Antiqua" w:hAnsi="Book Antiqua"/>
                <w:bCs/>
                <w:spacing w:val="-1"/>
                <w:shd w:val="clear" w:color="auto" w:fill="EBEBEB"/>
              </w:rPr>
              <w:t>Rodzaje wejść / wyjść</w:t>
            </w:r>
          </w:p>
        </w:tc>
        <w:tc>
          <w:tcPr>
            <w:tcW w:w="4632" w:type="dxa"/>
            <w:vAlign w:val="center"/>
          </w:tcPr>
          <w:p w14:paraId="2DA54DC1" w14:textId="7F992CBB" w:rsidR="009E665B" w:rsidRPr="00C2159B" w:rsidRDefault="009E665B" w:rsidP="003E0EEA">
            <w:pPr>
              <w:shd w:val="clear" w:color="auto" w:fill="EBEBEB"/>
              <w:spacing w:after="60" w:line="276" w:lineRule="auto"/>
              <w:rPr>
                <w:rFonts w:ascii="Book Antiqua" w:hAnsi="Book Antiqua"/>
                <w:spacing w:val="-1"/>
              </w:rPr>
            </w:pPr>
            <w:r w:rsidRPr="00C2159B">
              <w:rPr>
                <w:rFonts w:ascii="Book Antiqua" w:hAnsi="Book Antiqua"/>
                <w:spacing w:val="-1"/>
              </w:rPr>
              <w:t>Minimum:</w:t>
            </w:r>
          </w:p>
          <w:p w14:paraId="416A847F" w14:textId="0D7D4349" w:rsidR="003E0EEA" w:rsidRPr="007B475D" w:rsidRDefault="003E0EEA" w:rsidP="003E0EEA">
            <w:pPr>
              <w:shd w:val="clear" w:color="auto" w:fill="EBEBEB"/>
              <w:spacing w:after="60" w:line="276" w:lineRule="auto"/>
              <w:rPr>
                <w:rFonts w:ascii="Book Antiqua" w:hAnsi="Book Antiqua"/>
                <w:spacing w:val="-1"/>
              </w:rPr>
            </w:pPr>
            <w:r w:rsidRPr="007B475D">
              <w:rPr>
                <w:rFonts w:ascii="Book Antiqua" w:hAnsi="Book Antiqua"/>
                <w:spacing w:val="-1"/>
              </w:rPr>
              <w:t>USB 3.</w:t>
            </w:r>
            <w:r w:rsidR="00C2159B">
              <w:rPr>
                <w:rFonts w:ascii="Book Antiqua" w:hAnsi="Book Antiqua"/>
                <w:spacing w:val="-1"/>
              </w:rPr>
              <w:t>1</w:t>
            </w:r>
            <w:r w:rsidRPr="007B475D">
              <w:rPr>
                <w:rFonts w:ascii="Book Antiqua" w:hAnsi="Book Antiqua"/>
                <w:spacing w:val="-1"/>
              </w:rPr>
              <w:t xml:space="preserve"> - </w:t>
            </w:r>
            <w:r w:rsidR="00C2159B">
              <w:rPr>
                <w:rFonts w:ascii="Book Antiqua" w:hAnsi="Book Antiqua"/>
                <w:spacing w:val="-1"/>
              </w:rPr>
              <w:t>2</w:t>
            </w:r>
            <w:r w:rsidRPr="007B475D">
              <w:rPr>
                <w:rFonts w:ascii="Book Antiqua" w:hAnsi="Book Antiqua"/>
                <w:spacing w:val="-1"/>
              </w:rPr>
              <w:t xml:space="preserve"> szt.</w:t>
            </w:r>
          </w:p>
          <w:p w14:paraId="2E69CCE9" w14:textId="172EE7B4" w:rsidR="003E0EEA" w:rsidRPr="007B475D" w:rsidRDefault="003E0EEA" w:rsidP="003E0EEA">
            <w:pPr>
              <w:shd w:val="clear" w:color="auto" w:fill="EBEBEB"/>
              <w:spacing w:after="60" w:line="276" w:lineRule="auto"/>
              <w:rPr>
                <w:rFonts w:ascii="Book Antiqua" w:hAnsi="Book Antiqua"/>
                <w:spacing w:val="-1"/>
              </w:rPr>
            </w:pPr>
            <w:r w:rsidRPr="007B475D">
              <w:rPr>
                <w:rFonts w:ascii="Book Antiqua" w:hAnsi="Book Antiqua"/>
                <w:spacing w:val="-1"/>
              </w:rPr>
              <w:lastRenderedPageBreak/>
              <w:t>USB  Typ C - 1 szt.</w:t>
            </w:r>
          </w:p>
          <w:p w14:paraId="52251364" w14:textId="77777777" w:rsidR="003E0EEA" w:rsidRPr="007B475D" w:rsidRDefault="003E0EEA" w:rsidP="003E0EEA">
            <w:pPr>
              <w:shd w:val="clear" w:color="auto" w:fill="EBEBEB"/>
              <w:spacing w:after="60" w:line="276" w:lineRule="auto"/>
              <w:rPr>
                <w:rFonts w:ascii="Book Antiqua" w:hAnsi="Book Antiqua"/>
                <w:spacing w:val="-1"/>
              </w:rPr>
            </w:pPr>
            <w:r w:rsidRPr="007B475D">
              <w:rPr>
                <w:rFonts w:ascii="Book Antiqua" w:hAnsi="Book Antiqua"/>
                <w:spacing w:val="-1"/>
              </w:rPr>
              <w:t>HDMI - 1 szt.</w:t>
            </w:r>
          </w:p>
          <w:p w14:paraId="7365D0F2" w14:textId="77777777" w:rsidR="003E0EEA" w:rsidRPr="007B475D" w:rsidRDefault="003E0EEA" w:rsidP="003E0EEA">
            <w:pPr>
              <w:shd w:val="clear" w:color="auto" w:fill="EBEBEB"/>
              <w:spacing w:after="60" w:line="276" w:lineRule="auto"/>
              <w:rPr>
                <w:rFonts w:ascii="Book Antiqua" w:hAnsi="Book Antiqua"/>
                <w:spacing w:val="-1"/>
              </w:rPr>
            </w:pPr>
            <w:r w:rsidRPr="007B475D">
              <w:rPr>
                <w:rFonts w:ascii="Book Antiqua" w:hAnsi="Book Antiqua"/>
                <w:spacing w:val="-1"/>
              </w:rPr>
              <w:t>RJ-45 (LAN) - 1 szt.</w:t>
            </w:r>
          </w:p>
          <w:p w14:paraId="240DCA27" w14:textId="025BEADE" w:rsidR="003E0EEA" w:rsidRPr="007B475D" w:rsidRDefault="003E0EEA" w:rsidP="003E0EEA">
            <w:pPr>
              <w:shd w:val="clear" w:color="auto" w:fill="EBEBEB"/>
              <w:spacing w:after="60" w:line="276" w:lineRule="auto"/>
              <w:rPr>
                <w:rFonts w:ascii="Book Antiqua" w:hAnsi="Book Antiqua"/>
                <w:spacing w:val="-1"/>
              </w:rPr>
            </w:pPr>
            <w:proofErr w:type="spellStart"/>
            <w:r w:rsidRPr="007B475D">
              <w:rPr>
                <w:rFonts w:ascii="Book Antiqua" w:hAnsi="Book Antiqua"/>
                <w:spacing w:val="-1"/>
              </w:rPr>
              <w:t>DisplayPort</w:t>
            </w:r>
            <w:proofErr w:type="spellEnd"/>
            <w:r w:rsidRPr="007B475D">
              <w:rPr>
                <w:rFonts w:ascii="Book Antiqua" w:hAnsi="Book Antiqua"/>
                <w:spacing w:val="-1"/>
              </w:rPr>
              <w:t xml:space="preserve"> - </w:t>
            </w:r>
            <w:r w:rsidR="00C2159B">
              <w:rPr>
                <w:rFonts w:ascii="Book Antiqua" w:hAnsi="Book Antiqua"/>
                <w:spacing w:val="-1"/>
              </w:rPr>
              <w:t>2</w:t>
            </w:r>
            <w:r w:rsidRPr="007B475D">
              <w:rPr>
                <w:rFonts w:ascii="Book Antiqua" w:hAnsi="Book Antiqua"/>
                <w:spacing w:val="-1"/>
              </w:rPr>
              <w:t xml:space="preserve"> szt.</w:t>
            </w:r>
          </w:p>
          <w:p w14:paraId="401105EC" w14:textId="77777777" w:rsidR="003E0EEA" w:rsidRPr="007B475D" w:rsidRDefault="003E0EEA" w:rsidP="003E0EEA">
            <w:pPr>
              <w:shd w:val="clear" w:color="auto" w:fill="EBEBEB"/>
              <w:spacing w:after="60" w:line="276" w:lineRule="auto"/>
              <w:rPr>
                <w:rFonts w:ascii="Book Antiqua" w:hAnsi="Book Antiqua"/>
                <w:spacing w:val="-1"/>
              </w:rPr>
            </w:pPr>
            <w:r w:rsidRPr="007B475D">
              <w:rPr>
                <w:rFonts w:ascii="Book Antiqua" w:hAnsi="Book Antiqua"/>
                <w:spacing w:val="-1"/>
              </w:rPr>
              <w:t>DC-in (wejście zasilania) - 1 szt.</w:t>
            </w:r>
          </w:p>
          <w:p w14:paraId="3C521916" w14:textId="27ABDAD7" w:rsidR="003E0EEA" w:rsidRPr="007B475D" w:rsidRDefault="003E0EEA" w:rsidP="00C2159B">
            <w:pPr>
              <w:shd w:val="clear" w:color="auto" w:fill="EBEBEB"/>
              <w:spacing w:line="276" w:lineRule="auto"/>
              <w:rPr>
                <w:rFonts w:ascii="Book Antiqua" w:hAnsi="Book Antiqua"/>
              </w:rPr>
            </w:pPr>
          </w:p>
        </w:tc>
        <w:tc>
          <w:tcPr>
            <w:tcW w:w="2553" w:type="dxa"/>
          </w:tcPr>
          <w:p w14:paraId="34993690" w14:textId="32F103F0" w:rsidR="003E0EEA" w:rsidRPr="007B475D" w:rsidRDefault="003E0EEA" w:rsidP="003E0EEA">
            <w:pPr>
              <w:spacing w:line="276" w:lineRule="auto"/>
              <w:rPr>
                <w:rFonts w:ascii="Book Antiqua" w:hAnsi="Book Antiqua"/>
              </w:rPr>
            </w:pPr>
            <w:r w:rsidRPr="00C54C62">
              <w:rPr>
                <w:rFonts w:ascii="Book Antiqua" w:hAnsi="Book Antiqua" w:cs="Calibri"/>
                <w:color w:val="000000"/>
              </w:rPr>
              <w:lastRenderedPageBreak/>
              <w:t>TAK</w:t>
            </w:r>
            <w:r w:rsidR="005C3BFE">
              <w:rPr>
                <w:rFonts w:ascii="Book Antiqua" w:hAnsi="Book Antiqua" w:cs="Calibri"/>
                <w:color w:val="000000"/>
              </w:rPr>
              <w:t>, podać</w:t>
            </w:r>
          </w:p>
        </w:tc>
        <w:tc>
          <w:tcPr>
            <w:tcW w:w="3122" w:type="dxa"/>
          </w:tcPr>
          <w:p w14:paraId="74CEF66B" w14:textId="77777777" w:rsidR="003E0EEA" w:rsidRPr="007B475D" w:rsidRDefault="003E0EEA" w:rsidP="003E0EEA">
            <w:pPr>
              <w:spacing w:line="276" w:lineRule="auto"/>
              <w:rPr>
                <w:rFonts w:ascii="Book Antiqua" w:hAnsi="Book Antiqua"/>
              </w:rPr>
            </w:pPr>
          </w:p>
        </w:tc>
      </w:tr>
      <w:tr w:rsidR="003E0EEA" w:rsidRPr="007B475D" w14:paraId="73214FC8" w14:textId="77777777" w:rsidTr="003D24B0">
        <w:tc>
          <w:tcPr>
            <w:tcW w:w="567" w:type="dxa"/>
          </w:tcPr>
          <w:p w14:paraId="50B2EE34" w14:textId="495F54A5" w:rsidR="003E0EEA" w:rsidRPr="007B475D" w:rsidRDefault="003E0EEA" w:rsidP="003E0EEA">
            <w:pPr>
              <w:spacing w:line="276" w:lineRule="auto"/>
              <w:rPr>
                <w:rFonts w:ascii="Book Antiqua" w:hAnsi="Book Antiqua"/>
              </w:rPr>
            </w:pPr>
          </w:p>
        </w:tc>
        <w:tc>
          <w:tcPr>
            <w:tcW w:w="2981" w:type="dxa"/>
          </w:tcPr>
          <w:p w14:paraId="7B69158E" w14:textId="14822047" w:rsidR="003E0EEA" w:rsidRPr="007B475D" w:rsidRDefault="003E0EEA" w:rsidP="003E0EEA">
            <w:pPr>
              <w:spacing w:line="276" w:lineRule="auto"/>
              <w:rPr>
                <w:rFonts w:ascii="Book Antiqua" w:hAnsi="Book Antiqua"/>
              </w:rPr>
            </w:pPr>
            <w:r w:rsidRPr="007B475D">
              <w:rPr>
                <w:rFonts w:ascii="Book Antiqua" w:hAnsi="Book Antiqua"/>
                <w:bCs/>
                <w:spacing w:val="-1"/>
                <w:shd w:val="clear" w:color="auto" w:fill="EBEBEB"/>
              </w:rPr>
              <w:t>Zasilanie</w:t>
            </w:r>
          </w:p>
        </w:tc>
        <w:tc>
          <w:tcPr>
            <w:tcW w:w="4632" w:type="dxa"/>
            <w:vAlign w:val="center"/>
          </w:tcPr>
          <w:p w14:paraId="33A10E51" w14:textId="7F430F48" w:rsidR="003E0EEA" w:rsidRPr="007B475D" w:rsidRDefault="003E0EEA" w:rsidP="003E0EEA">
            <w:pPr>
              <w:spacing w:line="276" w:lineRule="auto"/>
              <w:rPr>
                <w:rFonts w:ascii="Book Antiqua" w:hAnsi="Book Antiqua"/>
                <w:spacing w:val="-1"/>
              </w:rPr>
            </w:pPr>
            <w:r w:rsidRPr="007B475D">
              <w:rPr>
                <w:rFonts w:ascii="Book Antiqua" w:hAnsi="Book Antiqua"/>
                <w:spacing w:val="-1"/>
              </w:rPr>
              <w:t>Sieciowe</w:t>
            </w:r>
          </w:p>
        </w:tc>
        <w:tc>
          <w:tcPr>
            <w:tcW w:w="2553" w:type="dxa"/>
          </w:tcPr>
          <w:p w14:paraId="44AF1B22" w14:textId="75DB7ABF" w:rsidR="003E0EEA" w:rsidRPr="007B475D" w:rsidRDefault="003E0EEA" w:rsidP="003E0EEA">
            <w:pPr>
              <w:spacing w:line="276" w:lineRule="auto"/>
              <w:rPr>
                <w:rFonts w:ascii="Book Antiqua" w:hAnsi="Book Antiqua"/>
              </w:rPr>
            </w:pPr>
            <w:r w:rsidRPr="00C54C62">
              <w:rPr>
                <w:rFonts w:ascii="Book Antiqua" w:hAnsi="Book Antiqua" w:cs="Calibri"/>
                <w:color w:val="000000"/>
              </w:rPr>
              <w:t>TAK</w:t>
            </w:r>
          </w:p>
        </w:tc>
        <w:tc>
          <w:tcPr>
            <w:tcW w:w="3122" w:type="dxa"/>
          </w:tcPr>
          <w:p w14:paraId="0CB0BBCD" w14:textId="77777777" w:rsidR="003E0EEA" w:rsidRPr="007B475D" w:rsidRDefault="003E0EEA" w:rsidP="003E0EEA">
            <w:pPr>
              <w:spacing w:line="276" w:lineRule="auto"/>
              <w:rPr>
                <w:rFonts w:ascii="Book Antiqua" w:hAnsi="Book Antiqua"/>
              </w:rPr>
            </w:pPr>
          </w:p>
        </w:tc>
      </w:tr>
      <w:tr w:rsidR="003E0EEA" w:rsidRPr="007B475D" w14:paraId="6437CBDC" w14:textId="77777777" w:rsidTr="003D24B0">
        <w:tc>
          <w:tcPr>
            <w:tcW w:w="567" w:type="dxa"/>
          </w:tcPr>
          <w:p w14:paraId="13843DB5" w14:textId="56A20DD3" w:rsidR="003E0EEA" w:rsidRPr="007B475D" w:rsidRDefault="003E0EEA" w:rsidP="003E0EEA">
            <w:pPr>
              <w:spacing w:line="276" w:lineRule="auto"/>
              <w:rPr>
                <w:rFonts w:ascii="Book Antiqua" w:hAnsi="Book Antiqua"/>
              </w:rPr>
            </w:pPr>
          </w:p>
        </w:tc>
        <w:tc>
          <w:tcPr>
            <w:tcW w:w="2981" w:type="dxa"/>
          </w:tcPr>
          <w:p w14:paraId="533FFF87" w14:textId="0217B3E4" w:rsidR="003E0EEA" w:rsidRPr="007B475D" w:rsidRDefault="003E0EEA" w:rsidP="003E0EEA">
            <w:pPr>
              <w:spacing w:line="276" w:lineRule="auto"/>
              <w:rPr>
                <w:rFonts w:ascii="Book Antiqua" w:hAnsi="Book Antiqua"/>
              </w:rPr>
            </w:pPr>
            <w:r w:rsidRPr="007B475D">
              <w:rPr>
                <w:rFonts w:ascii="Book Antiqua" w:hAnsi="Book Antiqua"/>
                <w:bCs/>
                <w:spacing w:val="-1"/>
                <w:shd w:val="clear" w:color="auto" w:fill="EBEBEB"/>
              </w:rPr>
              <w:t>Dołączone akcesoria</w:t>
            </w:r>
          </w:p>
        </w:tc>
        <w:tc>
          <w:tcPr>
            <w:tcW w:w="4632" w:type="dxa"/>
            <w:vAlign w:val="center"/>
          </w:tcPr>
          <w:p w14:paraId="2691FC1A" w14:textId="5F0A85F1" w:rsidR="003E0EEA" w:rsidRPr="007B475D" w:rsidRDefault="003E0EEA" w:rsidP="003E0EEA">
            <w:pPr>
              <w:spacing w:line="276" w:lineRule="auto"/>
              <w:rPr>
                <w:rFonts w:ascii="Book Antiqua" w:hAnsi="Book Antiqua"/>
              </w:rPr>
            </w:pPr>
            <w:r w:rsidRPr="007B475D">
              <w:rPr>
                <w:rFonts w:ascii="Book Antiqua" w:hAnsi="Book Antiqua"/>
                <w:spacing w:val="-1"/>
                <w:shd w:val="clear" w:color="auto" w:fill="EBEBEB"/>
              </w:rPr>
              <w:t>Zasilacz sieciowy</w:t>
            </w:r>
          </w:p>
        </w:tc>
        <w:tc>
          <w:tcPr>
            <w:tcW w:w="2553" w:type="dxa"/>
          </w:tcPr>
          <w:p w14:paraId="49814B82" w14:textId="4043B3F7" w:rsidR="003E0EEA" w:rsidRPr="007B475D" w:rsidRDefault="003E0EEA" w:rsidP="003E0EEA">
            <w:pPr>
              <w:spacing w:line="276" w:lineRule="auto"/>
              <w:rPr>
                <w:rFonts w:ascii="Book Antiqua" w:hAnsi="Book Antiqua"/>
              </w:rPr>
            </w:pPr>
            <w:r w:rsidRPr="00C54C62">
              <w:rPr>
                <w:rFonts w:ascii="Book Antiqua" w:hAnsi="Book Antiqua" w:cs="Calibri"/>
                <w:color w:val="000000"/>
              </w:rPr>
              <w:t>TAK</w:t>
            </w:r>
          </w:p>
        </w:tc>
        <w:tc>
          <w:tcPr>
            <w:tcW w:w="3122" w:type="dxa"/>
          </w:tcPr>
          <w:p w14:paraId="003AA0CF" w14:textId="77777777" w:rsidR="003E0EEA" w:rsidRPr="007B475D" w:rsidRDefault="003E0EEA" w:rsidP="003E0EEA">
            <w:pPr>
              <w:spacing w:line="276" w:lineRule="auto"/>
              <w:rPr>
                <w:rFonts w:ascii="Book Antiqua" w:hAnsi="Book Antiqua"/>
              </w:rPr>
            </w:pPr>
          </w:p>
        </w:tc>
      </w:tr>
    </w:tbl>
    <w:p w14:paraId="5FD3B4E8" w14:textId="77777777" w:rsidR="003D24B0" w:rsidRPr="007B475D" w:rsidRDefault="003D24B0" w:rsidP="00161161">
      <w:pPr>
        <w:spacing w:after="120" w:line="276" w:lineRule="auto"/>
        <w:jc w:val="both"/>
        <w:rPr>
          <w:rFonts w:ascii="Book Antiqua" w:eastAsia="MS Mincho" w:hAnsi="Book Antiqua" w:cs="Times New Roman"/>
          <w:sz w:val="20"/>
          <w:szCs w:val="20"/>
          <w:lang w:eastAsia="ja-JP"/>
        </w:rPr>
      </w:pPr>
    </w:p>
    <w:sectPr w:rsidR="003D24B0" w:rsidRPr="007B475D" w:rsidSect="00516D3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136FD"/>
    <w:multiLevelType w:val="hybridMultilevel"/>
    <w:tmpl w:val="66E8357A"/>
    <w:lvl w:ilvl="0" w:tplc="1CCAB97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F0F0F11"/>
    <w:multiLevelType w:val="hybridMultilevel"/>
    <w:tmpl w:val="D05AAC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CDF68BE"/>
    <w:multiLevelType w:val="hybridMultilevel"/>
    <w:tmpl w:val="32C89066"/>
    <w:lvl w:ilvl="0" w:tplc="903EFFFA">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41C73D66"/>
    <w:multiLevelType w:val="hybridMultilevel"/>
    <w:tmpl w:val="5DAAD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6C3EAB"/>
    <w:multiLevelType w:val="hybridMultilevel"/>
    <w:tmpl w:val="CB4A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6943111"/>
    <w:multiLevelType w:val="hybridMultilevel"/>
    <w:tmpl w:val="49DA90FC"/>
    <w:lvl w:ilvl="0" w:tplc="903EFFFA">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A1C797A"/>
    <w:multiLevelType w:val="multilevel"/>
    <w:tmpl w:val="FF9809A0"/>
    <w:lvl w:ilvl="0">
      <w:start w:val="1"/>
      <w:numFmt w:val="decimal"/>
      <w:lvlText w:val="%1."/>
      <w:lvlJc w:val="left"/>
      <w:pPr>
        <w:tabs>
          <w:tab w:val="num" w:pos="-578"/>
        </w:tabs>
        <w:ind w:left="502"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6EBD2168"/>
    <w:multiLevelType w:val="hybridMultilevel"/>
    <w:tmpl w:val="7B7E1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699260D"/>
    <w:multiLevelType w:val="hybridMultilevel"/>
    <w:tmpl w:val="09B00FDA"/>
    <w:lvl w:ilvl="0" w:tplc="8272D006">
      <w:start w:val="1"/>
      <w:numFmt w:val="decimal"/>
      <w:lvlText w:val="%1."/>
      <w:lvlJc w:val="left"/>
      <w:pPr>
        <w:tabs>
          <w:tab w:val="num" w:pos="644"/>
        </w:tabs>
        <w:ind w:left="644" w:hanging="360"/>
      </w:pPr>
      <w:rPr>
        <w:rFonts w:ascii="Book Antiqua" w:eastAsiaTheme="minorHAnsi" w:hAnsi="Book Antiqua" w:cstheme="minorHAnsi"/>
        <w:strike w:val="0"/>
        <w:color w:val="000000" w:themeColor="text1"/>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0"/>
  </w:num>
  <w:num w:numId="6">
    <w:abstractNumId w:val="1"/>
  </w:num>
  <w:num w:numId="7">
    <w:abstractNumId w:val="4"/>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B96"/>
    <w:rsid w:val="0008016F"/>
    <w:rsid w:val="0009525E"/>
    <w:rsid w:val="000E662F"/>
    <w:rsid w:val="0011655E"/>
    <w:rsid w:val="00161161"/>
    <w:rsid w:val="00175950"/>
    <w:rsid w:val="00182FC3"/>
    <w:rsid w:val="001E5512"/>
    <w:rsid w:val="00204B57"/>
    <w:rsid w:val="00254FFF"/>
    <w:rsid w:val="002D39FB"/>
    <w:rsid w:val="003119EA"/>
    <w:rsid w:val="00326DFC"/>
    <w:rsid w:val="003464B3"/>
    <w:rsid w:val="00374887"/>
    <w:rsid w:val="003D24B0"/>
    <w:rsid w:val="003E0EEA"/>
    <w:rsid w:val="004066BA"/>
    <w:rsid w:val="00406C26"/>
    <w:rsid w:val="00443B77"/>
    <w:rsid w:val="00471887"/>
    <w:rsid w:val="004A1191"/>
    <w:rsid w:val="004B1B00"/>
    <w:rsid w:val="004E0029"/>
    <w:rsid w:val="004E1478"/>
    <w:rsid w:val="00516D30"/>
    <w:rsid w:val="00555BCA"/>
    <w:rsid w:val="00565281"/>
    <w:rsid w:val="00586BD8"/>
    <w:rsid w:val="005C3BFE"/>
    <w:rsid w:val="00616AAA"/>
    <w:rsid w:val="00763D98"/>
    <w:rsid w:val="00765F23"/>
    <w:rsid w:val="00776B96"/>
    <w:rsid w:val="007A1CEB"/>
    <w:rsid w:val="007B475D"/>
    <w:rsid w:val="007B4BE8"/>
    <w:rsid w:val="007D4E26"/>
    <w:rsid w:val="00807541"/>
    <w:rsid w:val="00820D62"/>
    <w:rsid w:val="008472F7"/>
    <w:rsid w:val="00877838"/>
    <w:rsid w:val="00891B67"/>
    <w:rsid w:val="008E2167"/>
    <w:rsid w:val="009035D8"/>
    <w:rsid w:val="00923553"/>
    <w:rsid w:val="00951EBB"/>
    <w:rsid w:val="009A13F2"/>
    <w:rsid w:val="009E665B"/>
    <w:rsid w:val="00A071AD"/>
    <w:rsid w:val="00AA61C4"/>
    <w:rsid w:val="00AC0ACF"/>
    <w:rsid w:val="00AE6612"/>
    <w:rsid w:val="00B46BBF"/>
    <w:rsid w:val="00BF196B"/>
    <w:rsid w:val="00C2159B"/>
    <w:rsid w:val="00C40B36"/>
    <w:rsid w:val="00C52A90"/>
    <w:rsid w:val="00C7583E"/>
    <w:rsid w:val="00C777DD"/>
    <w:rsid w:val="00C90E34"/>
    <w:rsid w:val="00CB148A"/>
    <w:rsid w:val="00CD1DD1"/>
    <w:rsid w:val="00D17CCE"/>
    <w:rsid w:val="00D224AC"/>
    <w:rsid w:val="00D745A6"/>
    <w:rsid w:val="00E42BEC"/>
    <w:rsid w:val="00E658EB"/>
    <w:rsid w:val="00ED11A8"/>
    <w:rsid w:val="00F01974"/>
    <w:rsid w:val="00F5419A"/>
    <w:rsid w:val="00F971FD"/>
    <w:rsid w:val="00FC3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A374"/>
  <w15:chartTrackingRefBased/>
  <w15:docId w15:val="{D41AF98E-417D-4549-8398-BBA22399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76B96"/>
    <w:pPr>
      <w:spacing w:after="120" w:line="276" w:lineRule="auto"/>
      <w:ind w:left="720"/>
      <w:contextualSpacing/>
      <w:jc w:val="both"/>
    </w:pPr>
    <w:rPr>
      <w:rFonts w:ascii="Calibri" w:eastAsia="MS Mincho" w:hAnsi="Calibri" w:cs="Times New Roman"/>
      <w:szCs w:val="20"/>
      <w:lang w:eastAsia="ja-JP"/>
    </w:rPr>
  </w:style>
  <w:style w:type="character" w:customStyle="1" w:styleId="AkapitzlistZnak">
    <w:name w:val="Akapit z listą Znak"/>
    <w:link w:val="Akapitzlist"/>
    <w:uiPriority w:val="34"/>
    <w:locked/>
    <w:rsid w:val="00776B96"/>
    <w:rPr>
      <w:rFonts w:ascii="Calibri" w:eastAsia="MS Mincho" w:hAnsi="Calibri" w:cs="Times New Roman"/>
      <w:szCs w:val="20"/>
      <w:lang w:eastAsia="ja-JP"/>
    </w:rPr>
  </w:style>
  <w:style w:type="character" w:customStyle="1" w:styleId="TekstkomentarzaZnak">
    <w:name w:val="Tekst komentarza Znak"/>
    <w:basedOn w:val="Domylnaczcionkaakapitu"/>
    <w:link w:val="Tekstkomentarza"/>
    <w:uiPriority w:val="99"/>
    <w:locked/>
    <w:rsid w:val="00776B96"/>
    <w:rPr>
      <w:rFonts w:ascii="Arial" w:eastAsia="MS Mincho" w:hAnsi="Arial" w:cs="Arial"/>
      <w:kern w:val="1"/>
      <w:lang w:val="x-none" w:eastAsia="ar-SA"/>
    </w:rPr>
  </w:style>
  <w:style w:type="paragraph" w:styleId="Tekstkomentarza">
    <w:name w:val="annotation text"/>
    <w:basedOn w:val="Normalny"/>
    <w:link w:val="TekstkomentarzaZnak"/>
    <w:uiPriority w:val="99"/>
    <w:unhideWhenUsed/>
    <w:rsid w:val="00776B96"/>
    <w:pPr>
      <w:spacing w:after="0" w:line="276" w:lineRule="auto"/>
      <w:textAlignment w:val="top"/>
    </w:pPr>
    <w:rPr>
      <w:rFonts w:ascii="Arial" w:eastAsia="MS Mincho" w:hAnsi="Arial" w:cs="Arial"/>
      <w:kern w:val="1"/>
      <w:lang w:val="x-none" w:eastAsia="ar-SA"/>
    </w:rPr>
  </w:style>
  <w:style w:type="character" w:customStyle="1" w:styleId="TekstkomentarzaZnak1">
    <w:name w:val="Tekst komentarza Znak1"/>
    <w:basedOn w:val="Domylnaczcionkaakapitu"/>
    <w:uiPriority w:val="99"/>
    <w:semiHidden/>
    <w:rsid w:val="00776B96"/>
    <w:rPr>
      <w:sz w:val="20"/>
      <w:szCs w:val="20"/>
    </w:rPr>
  </w:style>
  <w:style w:type="table" w:styleId="Tabela-Siatka">
    <w:name w:val="Table Grid"/>
    <w:basedOn w:val="Standardowy"/>
    <w:uiPriority w:val="39"/>
    <w:rsid w:val="00776B9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71887"/>
    <w:rPr>
      <w:rFonts w:ascii="Times New Roman" w:hAnsi="Times New Roman" w:cs="Times New Roman"/>
      <w:color w:val="000000"/>
      <w:u w:val="single"/>
    </w:rPr>
  </w:style>
  <w:style w:type="character" w:styleId="Odwoaniedokomentarza">
    <w:name w:val="annotation reference"/>
    <w:basedOn w:val="Domylnaczcionkaakapitu"/>
    <w:uiPriority w:val="99"/>
    <w:semiHidden/>
    <w:unhideWhenUsed/>
    <w:rsid w:val="00C777DD"/>
    <w:rPr>
      <w:sz w:val="16"/>
      <w:szCs w:val="16"/>
    </w:rPr>
  </w:style>
  <w:style w:type="paragraph" w:styleId="Tematkomentarza">
    <w:name w:val="annotation subject"/>
    <w:basedOn w:val="Tekstkomentarza"/>
    <w:next w:val="Tekstkomentarza"/>
    <w:link w:val="TematkomentarzaZnak"/>
    <w:uiPriority w:val="99"/>
    <w:semiHidden/>
    <w:unhideWhenUsed/>
    <w:rsid w:val="00C777DD"/>
    <w:pPr>
      <w:spacing w:after="160" w:line="240" w:lineRule="auto"/>
      <w:textAlignment w:val="auto"/>
    </w:pPr>
    <w:rPr>
      <w:rFonts w:asciiTheme="minorHAnsi" w:eastAsiaTheme="minorHAnsi" w:hAnsiTheme="minorHAnsi" w:cstheme="minorBidi"/>
      <w:b/>
      <w:bCs/>
      <w:kern w:val="0"/>
      <w:sz w:val="20"/>
      <w:szCs w:val="20"/>
      <w:lang w:val="pl-PL" w:eastAsia="en-US"/>
    </w:rPr>
  </w:style>
  <w:style w:type="character" w:customStyle="1" w:styleId="TematkomentarzaZnak">
    <w:name w:val="Temat komentarza Znak"/>
    <w:basedOn w:val="TekstkomentarzaZnak"/>
    <w:link w:val="Tematkomentarza"/>
    <w:uiPriority w:val="99"/>
    <w:semiHidden/>
    <w:rsid w:val="00C777DD"/>
    <w:rPr>
      <w:rFonts w:ascii="Arial" w:eastAsia="MS Mincho" w:hAnsi="Arial" w:cs="Arial"/>
      <w:b/>
      <w:bCs/>
      <w:kern w:val="1"/>
      <w:sz w:val="20"/>
      <w:szCs w:val="20"/>
      <w:lang w:val="x-none" w:eastAsia="ar-SA"/>
    </w:rPr>
  </w:style>
  <w:style w:type="paragraph" w:styleId="Tekstdymka">
    <w:name w:val="Balloon Text"/>
    <w:basedOn w:val="Normalny"/>
    <w:link w:val="TekstdymkaZnak"/>
    <w:uiPriority w:val="99"/>
    <w:semiHidden/>
    <w:unhideWhenUsed/>
    <w:rsid w:val="00C777D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77DD"/>
    <w:rPr>
      <w:rFonts w:ascii="Segoe UI" w:hAnsi="Segoe UI" w:cs="Segoe UI"/>
      <w:sz w:val="18"/>
      <w:szCs w:val="18"/>
    </w:rPr>
  </w:style>
  <w:style w:type="paragraph" w:styleId="NormalnyWeb">
    <w:name w:val="Normal (Web)"/>
    <w:basedOn w:val="Normalny"/>
    <w:unhideWhenUsed/>
    <w:qFormat/>
    <w:rsid w:val="0009525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294513">
      <w:bodyDiv w:val="1"/>
      <w:marLeft w:val="0"/>
      <w:marRight w:val="0"/>
      <w:marTop w:val="0"/>
      <w:marBottom w:val="0"/>
      <w:divBdr>
        <w:top w:val="none" w:sz="0" w:space="0" w:color="auto"/>
        <w:left w:val="none" w:sz="0" w:space="0" w:color="auto"/>
        <w:bottom w:val="none" w:sz="0" w:space="0" w:color="auto"/>
        <w:right w:val="none" w:sz="0" w:space="0" w:color="auto"/>
      </w:divBdr>
      <w:divsChild>
        <w:div w:id="1222599146">
          <w:marLeft w:val="0"/>
          <w:marRight w:val="0"/>
          <w:marTop w:val="0"/>
          <w:marBottom w:val="60"/>
          <w:divBdr>
            <w:top w:val="none" w:sz="0" w:space="0" w:color="auto"/>
            <w:left w:val="none" w:sz="0" w:space="0" w:color="auto"/>
            <w:bottom w:val="none" w:sz="0" w:space="0" w:color="auto"/>
            <w:right w:val="none" w:sz="0" w:space="0" w:color="auto"/>
          </w:divBdr>
        </w:div>
        <w:div w:id="2068408287">
          <w:marLeft w:val="0"/>
          <w:marRight w:val="0"/>
          <w:marTop w:val="0"/>
          <w:marBottom w:val="60"/>
          <w:divBdr>
            <w:top w:val="none" w:sz="0" w:space="0" w:color="auto"/>
            <w:left w:val="none" w:sz="0" w:space="0" w:color="auto"/>
            <w:bottom w:val="none" w:sz="0" w:space="0" w:color="auto"/>
            <w:right w:val="none" w:sz="0" w:space="0" w:color="auto"/>
          </w:divBdr>
        </w:div>
        <w:div w:id="1868252116">
          <w:marLeft w:val="0"/>
          <w:marRight w:val="0"/>
          <w:marTop w:val="0"/>
          <w:marBottom w:val="60"/>
          <w:divBdr>
            <w:top w:val="none" w:sz="0" w:space="0" w:color="auto"/>
            <w:left w:val="none" w:sz="0" w:space="0" w:color="auto"/>
            <w:bottom w:val="none" w:sz="0" w:space="0" w:color="auto"/>
            <w:right w:val="none" w:sz="0" w:space="0" w:color="auto"/>
          </w:divBdr>
        </w:div>
        <w:div w:id="982351499">
          <w:marLeft w:val="0"/>
          <w:marRight w:val="0"/>
          <w:marTop w:val="0"/>
          <w:marBottom w:val="60"/>
          <w:divBdr>
            <w:top w:val="none" w:sz="0" w:space="0" w:color="auto"/>
            <w:left w:val="none" w:sz="0" w:space="0" w:color="auto"/>
            <w:bottom w:val="none" w:sz="0" w:space="0" w:color="auto"/>
            <w:right w:val="none" w:sz="0" w:space="0" w:color="auto"/>
          </w:divBdr>
        </w:div>
        <w:div w:id="1447433584">
          <w:marLeft w:val="0"/>
          <w:marRight w:val="0"/>
          <w:marTop w:val="0"/>
          <w:marBottom w:val="60"/>
          <w:divBdr>
            <w:top w:val="none" w:sz="0" w:space="0" w:color="auto"/>
            <w:left w:val="none" w:sz="0" w:space="0" w:color="auto"/>
            <w:bottom w:val="none" w:sz="0" w:space="0" w:color="auto"/>
            <w:right w:val="none" w:sz="0" w:space="0" w:color="auto"/>
          </w:divBdr>
        </w:div>
        <w:div w:id="170802839">
          <w:marLeft w:val="0"/>
          <w:marRight w:val="0"/>
          <w:marTop w:val="0"/>
          <w:marBottom w:val="60"/>
          <w:divBdr>
            <w:top w:val="none" w:sz="0" w:space="0" w:color="auto"/>
            <w:left w:val="none" w:sz="0" w:space="0" w:color="auto"/>
            <w:bottom w:val="none" w:sz="0" w:space="0" w:color="auto"/>
            <w:right w:val="none" w:sz="0" w:space="0" w:color="auto"/>
          </w:divBdr>
        </w:div>
        <w:div w:id="1028066629">
          <w:marLeft w:val="0"/>
          <w:marRight w:val="0"/>
          <w:marTop w:val="0"/>
          <w:marBottom w:val="0"/>
          <w:divBdr>
            <w:top w:val="none" w:sz="0" w:space="0" w:color="auto"/>
            <w:left w:val="none" w:sz="0" w:space="0" w:color="auto"/>
            <w:bottom w:val="none" w:sz="0" w:space="0" w:color="auto"/>
            <w:right w:val="none" w:sz="0" w:space="0" w:color="auto"/>
          </w:divBdr>
        </w:div>
      </w:divsChild>
    </w:div>
    <w:div w:id="726564560">
      <w:bodyDiv w:val="1"/>
      <w:marLeft w:val="0"/>
      <w:marRight w:val="0"/>
      <w:marTop w:val="0"/>
      <w:marBottom w:val="0"/>
      <w:divBdr>
        <w:top w:val="none" w:sz="0" w:space="0" w:color="auto"/>
        <w:left w:val="none" w:sz="0" w:space="0" w:color="auto"/>
        <w:bottom w:val="none" w:sz="0" w:space="0" w:color="auto"/>
        <w:right w:val="none" w:sz="0" w:space="0" w:color="auto"/>
      </w:divBdr>
    </w:div>
    <w:div w:id="1788506690">
      <w:bodyDiv w:val="1"/>
      <w:marLeft w:val="0"/>
      <w:marRight w:val="0"/>
      <w:marTop w:val="0"/>
      <w:marBottom w:val="0"/>
      <w:divBdr>
        <w:top w:val="none" w:sz="0" w:space="0" w:color="auto"/>
        <w:left w:val="none" w:sz="0" w:space="0" w:color="auto"/>
        <w:bottom w:val="none" w:sz="0" w:space="0" w:color="auto"/>
        <w:right w:val="none" w:sz="0" w:space="0" w:color="auto"/>
      </w:divBdr>
      <w:divsChild>
        <w:div w:id="922227122">
          <w:marLeft w:val="0"/>
          <w:marRight w:val="0"/>
          <w:marTop w:val="0"/>
          <w:marBottom w:val="0"/>
          <w:divBdr>
            <w:top w:val="none" w:sz="0" w:space="0" w:color="auto"/>
            <w:left w:val="none" w:sz="0" w:space="0" w:color="auto"/>
            <w:bottom w:val="none" w:sz="0" w:space="0" w:color="auto"/>
            <w:right w:val="none" w:sz="0" w:space="0" w:color="auto"/>
          </w:divBdr>
          <w:divsChild>
            <w:div w:id="1287471203">
              <w:marLeft w:val="0"/>
              <w:marRight w:val="0"/>
              <w:marTop w:val="0"/>
              <w:marBottom w:val="0"/>
              <w:divBdr>
                <w:top w:val="none" w:sz="0" w:space="0" w:color="auto"/>
                <w:left w:val="none" w:sz="0" w:space="0" w:color="auto"/>
                <w:bottom w:val="none" w:sz="0" w:space="0" w:color="auto"/>
                <w:right w:val="none" w:sz="0" w:space="0" w:color="auto"/>
              </w:divBdr>
              <w:divsChild>
                <w:div w:id="213918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12825">
      <w:bodyDiv w:val="1"/>
      <w:marLeft w:val="0"/>
      <w:marRight w:val="0"/>
      <w:marTop w:val="0"/>
      <w:marBottom w:val="0"/>
      <w:divBdr>
        <w:top w:val="none" w:sz="0" w:space="0" w:color="auto"/>
        <w:left w:val="none" w:sz="0" w:space="0" w:color="auto"/>
        <w:bottom w:val="none" w:sz="0" w:space="0" w:color="auto"/>
        <w:right w:val="none" w:sz="0" w:space="0" w:color="auto"/>
      </w:divBdr>
    </w:div>
    <w:div w:id="2017657643">
      <w:bodyDiv w:val="1"/>
      <w:marLeft w:val="0"/>
      <w:marRight w:val="0"/>
      <w:marTop w:val="0"/>
      <w:marBottom w:val="0"/>
      <w:divBdr>
        <w:top w:val="none" w:sz="0" w:space="0" w:color="auto"/>
        <w:left w:val="none" w:sz="0" w:space="0" w:color="auto"/>
        <w:bottom w:val="none" w:sz="0" w:space="0" w:color="auto"/>
        <w:right w:val="none" w:sz="0" w:space="0" w:color="auto"/>
      </w:divBdr>
      <w:divsChild>
        <w:div w:id="126515602">
          <w:marLeft w:val="0"/>
          <w:marRight w:val="0"/>
          <w:marTop w:val="0"/>
          <w:marBottom w:val="60"/>
          <w:divBdr>
            <w:top w:val="none" w:sz="0" w:space="0" w:color="auto"/>
            <w:left w:val="none" w:sz="0" w:space="0" w:color="auto"/>
            <w:bottom w:val="none" w:sz="0" w:space="0" w:color="auto"/>
            <w:right w:val="none" w:sz="0" w:space="0" w:color="auto"/>
          </w:divBdr>
        </w:div>
        <w:div w:id="203759618">
          <w:marLeft w:val="0"/>
          <w:marRight w:val="0"/>
          <w:marTop w:val="0"/>
          <w:marBottom w:val="60"/>
          <w:divBdr>
            <w:top w:val="none" w:sz="0" w:space="0" w:color="auto"/>
            <w:left w:val="none" w:sz="0" w:space="0" w:color="auto"/>
            <w:bottom w:val="none" w:sz="0" w:space="0" w:color="auto"/>
            <w:right w:val="none" w:sz="0" w:space="0" w:color="auto"/>
          </w:divBdr>
        </w:div>
        <w:div w:id="157307661">
          <w:marLeft w:val="0"/>
          <w:marRight w:val="0"/>
          <w:marTop w:val="0"/>
          <w:marBottom w:val="60"/>
          <w:divBdr>
            <w:top w:val="none" w:sz="0" w:space="0" w:color="auto"/>
            <w:left w:val="none" w:sz="0" w:space="0" w:color="auto"/>
            <w:bottom w:val="none" w:sz="0" w:space="0" w:color="auto"/>
            <w:right w:val="none" w:sz="0" w:space="0" w:color="auto"/>
          </w:divBdr>
        </w:div>
        <w:div w:id="937058441">
          <w:marLeft w:val="0"/>
          <w:marRight w:val="0"/>
          <w:marTop w:val="0"/>
          <w:marBottom w:val="60"/>
          <w:divBdr>
            <w:top w:val="none" w:sz="0" w:space="0" w:color="auto"/>
            <w:left w:val="none" w:sz="0" w:space="0" w:color="auto"/>
            <w:bottom w:val="none" w:sz="0" w:space="0" w:color="auto"/>
            <w:right w:val="none" w:sz="0" w:space="0" w:color="auto"/>
          </w:divBdr>
        </w:div>
        <w:div w:id="44644274">
          <w:marLeft w:val="0"/>
          <w:marRight w:val="0"/>
          <w:marTop w:val="0"/>
          <w:marBottom w:val="60"/>
          <w:divBdr>
            <w:top w:val="none" w:sz="0" w:space="0" w:color="auto"/>
            <w:left w:val="none" w:sz="0" w:space="0" w:color="auto"/>
            <w:bottom w:val="none" w:sz="0" w:space="0" w:color="auto"/>
            <w:right w:val="none" w:sz="0" w:space="0" w:color="auto"/>
          </w:divBdr>
        </w:div>
        <w:div w:id="1323587210">
          <w:marLeft w:val="0"/>
          <w:marRight w:val="0"/>
          <w:marTop w:val="0"/>
          <w:marBottom w:val="60"/>
          <w:divBdr>
            <w:top w:val="none" w:sz="0" w:space="0" w:color="auto"/>
            <w:left w:val="none" w:sz="0" w:space="0" w:color="auto"/>
            <w:bottom w:val="none" w:sz="0" w:space="0" w:color="auto"/>
            <w:right w:val="none" w:sz="0" w:space="0" w:color="auto"/>
          </w:divBdr>
        </w:div>
        <w:div w:id="449472727">
          <w:marLeft w:val="0"/>
          <w:marRight w:val="0"/>
          <w:marTop w:val="0"/>
          <w:marBottom w:val="60"/>
          <w:divBdr>
            <w:top w:val="none" w:sz="0" w:space="0" w:color="auto"/>
            <w:left w:val="none" w:sz="0" w:space="0" w:color="auto"/>
            <w:bottom w:val="none" w:sz="0" w:space="0" w:color="auto"/>
            <w:right w:val="none" w:sz="0" w:space="0" w:color="auto"/>
          </w:divBdr>
        </w:div>
        <w:div w:id="50983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3" Type="http://schemas.openxmlformats.org/officeDocument/2006/relationships/styles" Target="styles.xml"/><Relationship Id="rId7" Type="http://schemas.openxmlformats.org/officeDocument/2006/relationships/hyperlink" Target="http://www.videocardbenchmark.ne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pubenchmark.net/cpu_list.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cocertified.com/" TargetMode="External"/><Relationship Id="rId4" Type="http://schemas.openxmlformats.org/officeDocument/2006/relationships/settings" Target="settings.xml"/><Relationship Id="rId9" Type="http://schemas.openxmlformats.org/officeDocument/2006/relationships/hyperlink" Target="http://www.energystar.g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A5F6-09C8-4A3B-A709-9BD82082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3173</Words>
  <Characters>19044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Mankiewicz, Anna</dc:creator>
  <cp:keywords/>
  <dc:description/>
  <cp:lastModifiedBy>CPL</cp:lastModifiedBy>
  <cp:revision>8</cp:revision>
  <dcterms:created xsi:type="dcterms:W3CDTF">2024-11-07T06:55:00Z</dcterms:created>
  <dcterms:modified xsi:type="dcterms:W3CDTF">2024-11-14T06:38:00Z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30eef0-b106-4be4-9041-04ed1aa09543_Enabled">
    <vt:lpwstr>true</vt:lpwstr>
  </property>
  <property fmtid="{D5CDD505-2E9C-101B-9397-08002B2CF9AE}" pid="3" name="MSIP_Label_e130eef0-b106-4be4-9041-04ed1aa09543_SetDate">
    <vt:lpwstr>2024-08-02T07:52:03Z</vt:lpwstr>
  </property>
  <property fmtid="{D5CDD505-2E9C-101B-9397-08002B2CF9AE}" pid="4" name="MSIP_Label_e130eef0-b106-4be4-9041-04ed1aa09543_Method">
    <vt:lpwstr>Privileged</vt:lpwstr>
  </property>
  <property fmtid="{D5CDD505-2E9C-101B-9397-08002B2CF9AE}" pid="5" name="MSIP_Label_e130eef0-b106-4be4-9041-04ed1aa09543_Name">
    <vt:lpwstr>Public</vt:lpwstr>
  </property>
  <property fmtid="{D5CDD505-2E9C-101B-9397-08002B2CF9AE}" pid="6" name="MSIP_Label_e130eef0-b106-4be4-9041-04ed1aa09543_SiteId">
    <vt:lpwstr>dd29478d-624e-429e-b453-fffc969ac768</vt:lpwstr>
  </property>
  <property fmtid="{D5CDD505-2E9C-101B-9397-08002B2CF9AE}" pid="7" name="MSIP_Label_e130eef0-b106-4be4-9041-04ed1aa09543_ActionId">
    <vt:lpwstr>a79c8ea1-7093-458a-bb18-e6d4a34a26a7</vt:lpwstr>
  </property>
  <property fmtid="{D5CDD505-2E9C-101B-9397-08002B2CF9AE}" pid="8" name="MSIP_Label_e130eef0-b106-4be4-9041-04ed1aa09543_ContentBits">
    <vt:lpwstr>0</vt:lpwstr>
  </property>
</Properties>
</file>