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DCBF7" w:themeColor="text1"/>
  <w:body>
    <w:p w14:paraId="658307AD" w14:textId="6806E3BA" w:rsidR="00E55416" w:rsidRPr="00E55416" w:rsidRDefault="00E55416" w:rsidP="00E55416">
      <w:pPr>
        <w:tabs>
          <w:tab w:val="left" w:pos="0"/>
        </w:tabs>
        <w:spacing w:after="0" w:line="240" w:lineRule="auto"/>
        <w:jc w:val="right"/>
        <w:rPr>
          <w:rFonts w:ascii="Verdana" w:eastAsia="Times New Roman" w:hAnsi="Verdana" w:cs="Times New Roman"/>
          <w:b/>
          <w:sz w:val="16"/>
          <w:szCs w:val="16"/>
          <w:lang w:val="x-none"/>
        </w:rPr>
      </w:pPr>
      <w:r w:rsidRPr="00E55416">
        <w:rPr>
          <w:rFonts w:ascii="Verdana" w:eastAsia="Times New Roman" w:hAnsi="Verdana" w:cs="Times New Roman"/>
          <w:b/>
          <w:sz w:val="16"/>
          <w:szCs w:val="16"/>
          <w:lang w:val="x-none"/>
        </w:rPr>
        <w:t xml:space="preserve">WZÓR ZAŁĄCZNIKA NR </w:t>
      </w:r>
      <w:r w:rsidR="00F525C8">
        <w:rPr>
          <w:rFonts w:ascii="Verdana" w:eastAsia="Times New Roman" w:hAnsi="Verdana" w:cs="Times New Roman"/>
          <w:b/>
          <w:sz w:val="16"/>
          <w:szCs w:val="16"/>
          <w:lang w:val="x-none"/>
        </w:rPr>
        <w:t>8</w:t>
      </w:r>
    </w:p>
    <w:p w14:paraId="6ECA54AE" w14:textId="77777777" w:rsidR="00502ECD" w:rsidRDefault="00502ECD" w:rsidP="00E55416">
      <w:pPr>
        <w:spacing w:after="0" w:line="240" w:lineRule="auto"/>
        <w:jc w:val="center"/>
        <w:rPr>
          <w:rFonts w:ascii="Verdana" w:eastAsia="Times New Roman" w:hAnsi="Verdana" w:cs="Times New Roman"/>
          <w:b/>
          <w:sz w:val="24"/>
          <w:szCs w:val="16"/>
        </w:rPr>
      </w:pPr>
    </w:p>
    <w:p w14:paraId="631F996F" w14:textId="77777777" w:rsidR="00502ECD" w:rsidRPr="00502ECD" w:rsidRDefault="00502ECD" w:rsidP="00E55416">
      <w:pPr>
        <w:spacing w:after="0" w:line="240" w:lineRule="auto"/>
        <w:jc w:val="center"/>
        <w:rPr>
          <w:rFonts w:ascii="Verdana" w:eastAsia="Times New Roman" w:hAnsi="Verdana" w:cs="Times New Roman"/>
          <w:b/>
          <w:sz w:val="24"/>
          <w:szCs w:val="16"/>
        </w:rPr>
      </w:pPr>
      <w:r>
        <w:rPr>
          <w:rFonts w:ascii="Verdana" w:eastAsia="Times New Roman" w:hAnsi="Verdana" w:cs="Times New Roman"/>
          <w:b/>
          <w:sz w:val="24"/>
          <w:szCs w:val="16"/>
        </w:rPr>
        <w:t>PROJEKTOWANE POSTANOWIENIA UMOWY</w:t>
      </w:r>
    </w:p>
    <w:p w14:paraId="4E4E2BD6" w14:textId="77777777" w:rsidR="00E55416" w:rsidRPr="00E55416" w:rsidRDefault="00E55416" w:rsidP="00E55416">
      <w:pPr>
        <w:spacing w:after="0" w:line="240" w:lineRule="auto"/>
        <w:jc w:val="center"/>
        <w:rPr>
          <w:rFonts w:ascii="Verdana" w:eastAsia="Times New Roman" w:hAnsi="Verdana" w:cs="Times New Roman"/>
          <w:b/>
          <w:sz w:val="24"/>
          <w:szCs w:val="16"/>
          <w:lang w:val="x-none"/>
        </w:rPr>
      </w:pPr>
      <w:r w:rsidRPr="00E55416">
        <w:rPr>
          <w:rFonts w:ascii="Verdana" w:eastAsia="Times New Roman" w:hAnsi="Verdana" w:cs="Times New Roman"/>
          <w:b/>
          <w:sz w:val="24"/>
          <w:szCs w:val="16"/>
          <w:lang w:val="x-none"/>
        </w:rPr>
        <w:t>UMOWA</w:t>
      </w:r>
    </w:p>
    <w:p w14:paraId="27F49BE4" w14:textId="580ED740" w:rsidR="00E55416" w:rsidRPr="00E55416" w:rsidRDefault="00164A7F" w:rsidP="00E55416">
      <w:pPr>
        <w:spacing w:after="0" w:line="240" w:lineRule="auto"/>
        <w:jc w:val="center"/>
        <w:rPr>
          <w:rFonts w:ascii="Verdana" w:eastAsia="Times New Roman" w:hAnsi="Verdana" w:cs="Times New Roman"/>
          <w:b/>
          <w:bCs/>
          <w:sz w:val="24"/>
          <w:szCs w:val="16"/>
          <w:lang w:eastAsia="pl-PL"/>
        </w:rPr>
      </w:pPr>
      <w:r>
        <w:rPr>
          <w:rFonts w:ascii="Verdana" w:eastAsia="Times New Roman" w:hAnsi="Verdana" w:cs="Times New Roman"/>
          <w:b/>
          <w:bCs/>
          <w:sz w:val="24"/>
          <w:szCs w:val="16"/>
          <w:lang w:eastAsia="pl-PL"/>
        </w:rPr>
        <w:t>WD-</w:t>
      </w:r>
      <w:r w:rsidR="00F525C8">
        <w:rPr>
          <w:rFonts w:ascii="Verdana" w:eastAsia="Times New Roman" w:hAnsi="Verdana" w:cs="Times New Roman"/>
          <w:b/>
          <w:bCs/>
          <w:sz w:val="24"/>
          <w:szCs w:val="16"/>
          <w:lang w:eastAsia="pl-PL"/>
        </w:rPr>
        <w:t>D</w:t>
      </w:r>
      <w:r>
        <w:rPr>
          <w:rFonts w:ascii="Verdana" w:eastAsia="Times New Roman" w:hAnsi="Verdana" w:cs="Times New Roman"/>
          <w:b/>
          <w:bCs/>
          <w:sz w:val="24"/>
          <w:szCs w:val="16"/>
          <w:lang w:eastAsia="pl-PL"/>
        </w:rPr>
        <w:t>/TP/</w:t>
      </w:r>
      <w:r w:rsidR="00F525C8">
        <w:rPr>
          <w:rFonts w:ascii="Verdana" w:eastAsia="Times New Roman" w:hAnsi="Verdana" w:cs="Times New Roman"/>
          <w:b/>
          <w:bCs/>
          <w:sz w:val="24"/>
          <w:szCs w:val="16"/>
          <w:lang w:eastAsia="pl-PL"/>
        </w:rPr>
        <w:t>250217/1</w:t>
      </w:r>
      <w:r>
        <w:rPr>
          <w:rFonts w:ascii="Verdana" w:eastAsia="Times New Roman" w:hAnsi="Verdana" w:cs="Times New Roman"/>
          <w:b/>
          <w:bCs/>
          <w:sz w:val="24"/>
          <w:szCs w:val="16"/>
          <w:lang w:eastAsia="pl-PL"/>
        </w:rPr>
        <w:t>/…</w:t>
      </w:r>
    </w:p>
    <w:p w14:paraId="6E0D49ED" w14:textId="77777777" w:rsidR="00E55416" w:rsidRPr="00E55416" w:rsidRDefault="00E55416" w:rsidP="00E55416">
      <w:pPr>
        <w:spacing w:after="0" w:line="240" w:lineRule="auto"/>
        <w:jc w:val="both"/>
        <w:rPr>
          <w:rFonts w:ascii="Verdana" w:eastAsia="Times New Roman" w:hAnsi="Verdana" w:cs="Times New Roman"/>
          <w:sz w:val="16"/>
          <w:szCs w:val="16"/>
          <w:lang w:eastAsia="pl-PL"/>
        </w:rPr>
      </w:pPr>
    </w:p>
    <w:p w14:paraId="0ED9E99C" w14:textId="77777777" w:rsidR="00E55416" w:rsidRPr="00E55416" w:rsidRDefault="00E55416" w:rsidP="00E55416">
      <w:pPr>
        <w:widowControl w:val="0"/>
        <w:spacing w:after="0" w:line="240" w:lineRule="auto"/>
        <w:jc w:val="both"/>
        <w:rPr>
          <w:rFonts w:ascii="Verdana" w:eastAsia="Times New Roman" w:hAnsi="Verdana" w:cs="Times New Roman"/>
          <w:snapToGrid w:val="0"/>
          <w:sz w:val="16"/>
          <w:szCs w:val="16"/>
          <w:lang w:eastAsia="pl-PL"/>
        </w:rPr>
      </w:pPr>
      <w:r w:rsidRPr="00E55416">
        <w:rPr>
          <w:rFonts w:ascii="Verdana" w:eastAsia="Times New Roman" w:hAnsi="Verdana" w:cs="Times New Roman"/>
          <w:snapToGrid w:val="0"/>
          <w:sz w:val="16"/>
          <w:szCs w:val="16"/>
          <w:lang w:eastAsia="pl-PL"/>
        </w:rPr>
        <w:t>W dniu</w:t>
      </w:r>
      <w:r w:rsidRPr="00E55416">
        <w:rPr>
          <w:rFonts w:ascii="Verdana" w:eastAsia="Times New Roman" w:hAnsi="Verdana" w:cs="Times New Roman"/>
          <w:b/>
          <w:bCs/>
          <w:snapToGrid w:val="0"/>
          <w:sz w:val="16"/>
          <w:szCs w:val="16"/>
          <w:lang w:eastAsia="pl-PL"/>
        </w:rPr>
        <w:t xml:space="preserve"> …………………………</w:t>
      </w:r>
      <w:r w:rsidRPr="00E55416">
        <w:rPr>
          <w:rFonts w:ascii="Verdana" w:eastAsia="Times New Roman" w:hAnsi="Verdana" w:cs="Times New Roman"/>
          <w:b/>
          <w:bCs/>
          <w:i/>
          <w:iCs/>
          <w:snapToGrid w:val="0"/>
          <w:sz w:val="16"/>
          <w:szCs w:val="16"/>
          <w:lang w:eastAsia="pl-PL"/>
        </w:rPr>
        <w:t xml:space="preserve"> </w:t>
      </w:r>
      <w:r w:rsidRPr="00E55416">
        <w:rPr>
          <w:rFonts w:ascii="Verdana" w:eastAsia="Times New Roman" w:hAnsi="Verdana" w:cs="Times New Roman"/>
          <w:snapToGrid w:val="0"/>
          <w:sz w:val="16"/>
          <w:szCs w:val="16"/>
          <w:lang w:eastAsia="pl-PL"/>
        </w:rPr>
        <w:t>w Katowicach</w:t>
      </w:r>
    </w:p>
    <w:p w14:paraId="58E3B759" w14:textId="77777777" w:rsidR="00E55416" w:rsidRPr="00E55416" w:rsidRDefault="00E55416" w:rsidP="00E55416">
      <w:pPr>
        <w:widowControl w:val="0"/>
        <w:tabs>
          <w:tab w:val="left" w:pos="1440"/>
        </w:tabs>
        <w:spacing w:before="120" w:after="0" w:line="240" w:lineRule="auto"/>
        <w:ind w:left="1134" w:hanging="1134"/>
        <w:jc w:val="both"/>
        <w:rPr>
          <w:rFonts w:ascii="Verdana" w:eastAsia="Times New Roman" w:hAnsi="Verdana" w:cs="Times New Roman"/>
          <w:b/>
          <w:snapToGrid w:val="0"/>
          <w:sz w:val="16"/>
          <w:szCs w:val="16"/>
          <w:lang w:eastAsia="pl-PL"/>
        </w:rPr>
      </w:pPr>
      <w:r w:rsidRPr="00E55416">
        <w:rPr>
          <w:rFonts w:ascii="Verdana" w:eastAsia="Times New Roman" w:hAnsi="Verdana" w:cs="Times New Roman"/>
          <w:iCs/>
          <w:snapToGrid w:val="0"/>
          <w:sz w:val="16"/>
          <w:szCs w:val="16"/>
          <w:lang w:eastAsia="pl-PL"/>
        </w:rPr>
        <w:t>pomiędzy:</w:t>
      </w:r>
      <w:r w:rsidRPr="00E55416">
        <w:rPr>
          <w:rFonts w:ascii="Verdana" w:eastAsia="Times New Roman" w:hAnsi="Verdana" w:cs="Times New Roman"/>
          <w:snapToGrid w:val="0"/>
          <w:sz w:val="16"/>
          <w:szCs w:val="16"/>
          <w:lang w:eastAsia="pl-PL"/>
        </w:rPr>
        <w:t xml:space="preserve"> </w:t>
      </w:r>
      <w:r w:rsidRPr="00E55416">
        <w:rPr>
          <w:rFonts w:ascii="Verdana" w:eastAsia="Times New Roman" w:hAnsi="Verdana" w:cs="Times New Roman"/>
          <w:snapToGrid w:val="0"/>
          <w:sz w:val="16"/>
          <w:szCs w:val="16"/>
          <w:lang w:eastAsia="pl-PL"/>
        </w:rPr>
        <w:tab/>
      </w:r>
      <w:r w:rsidRPr="00E55416">
        <w:rPr>
          <w:rFonts w:ascii="Verdana" w:eastAsia="Times New Roman" w:hAnsi="Verdana" w:cs="Times New Roman"/>
          <w:b/>
          <w:snapToGrid w:val="0"/>
          <w:sz w:val="16"/>
          <w:szCs w:val="16"/>
          <w:lang w:eastAsia="pl-PL"/>
        </w:rPr>
        <w:t xml:space="preserve">ZARZĄDEM DRÓG WOJEWÓDZKICH W KATOWICACH </w:t>
      </w:r>
    </w:p>
    <w:p w14:paraId="32FDBB95" w14:textId="77777777" w:rsidR="00E55416" w:rsidRPr="00E55416" w:rsidRDefault="00E55416" w:rsidP="00E55416">
      <w:pPr>
        <w:widowControl w:val="0"/>
        <w:spacing w:after="0" w:line="240" w:lineRule="auto"/>
        <w:ind w:left="1134"/>
        <w:jc w:val="both"/>
        <w:rPr>
          <w:rFonts w:ascii="Verdana" w:eastAsia="Times New Roman" w:hAnsi="Verdana" w:cs="Times New Roman"/>
          <w:b/>
          <w:snapToGrid w:val="0"/>
          <w:sz w:val="16"/>
          <w:szCs w:val="16"/>
          <w:lang w:eastAsia="pl-PL"/>
        </w:rPr>
      </w:pPr>
      <w:r w:rsidRPr="00E55416">
        <w:rPr>
          <w:rFonts w:ascii="Verdana" w:eastAsia="Times New Roman" w:hAnsi="Verdana" w:cs="Times New Roman"/>
          <w:b/>
          <w:snapToGrid w:val="0"/>
          <w:sz w:val="16"/>
          <w:szCs w:val="16"/>
          <w:lang w:eastAsia="pl-PL"/>
        </w:rPr>
        <w:t>ul. Lechicka 24</w:t>
      </w:r>
      <w:r w:rsidRPr="00E55416">
        <w:rPr>
          <w:rFonts w:ascii="Verdana" w:eastAsia="Times New Roman" w:hAnsi="Verdana" w:cs="Times New Roman"/>
          <w:b/>
          <w:snapToGrid w:val="0"/>
          <w:sz w:val="16"/>
          <w:szCs w:val="16"/>
          <w:lang w:eastAsia="pl-PL"/>
        </w:rPr>
        <w:tab/>
      </w:r>
      <w:r w:rsidRPr="00E55416">
        <w:rPr>
          <w:rFonts w:ascii="Verdana" w:eastAsia="Times New Roman" w:hAnsi="Verdana" w:cs="Times New Roman"/>
          <w:b/>
          <w:snapToGrid w:val="0"/>
          <w:sz w:val="16"/>
          <w:szCs w:val="16"/>
          <w:lang w:eastAsia="pl-PL"/>
        </w:rPr>
        <w:tab/>
      </w:r>
      <w:r w:rsidRPr="00E55416">
        <w:rPr>
          <w:rFonts w:ascii="Verdana" w:eastAsia="Times New Roman" w:hAnsi="Verdana" w:cs="Times New Roman"/>
          <w:b/>
          <w:snapToGrid w:val="0"/>
          <w:sz w:val="16"/>
          <w:szCs w:val="16"/>
          <w:lang w:eastAsia="pl-PL"/>
        </w:rPr>
        <w:tab/>
        <w:t>40-609 Katowice</w:t>
      </w:r>
      <w:r w:rsidRPr="00E55416">
        <w:rPr>
          <w:rFonts w:ascii="Verdana" w:eastAsia="Times New Roman" w:hAnsi="Verdana" w:cs="Times New Roman"/>
          <w:b/>
          <w:sz w:val="16"/>
          <w:szCs w:val="16"/>
          <w:lang w:eastAsia="pl-PL"/>
        </w:rPr>
        <w:t xml:space="preserve"> </w:t>
      </w:r>
    </w:p>
    <w:p w14:paraId="4B120C55" w14:textId="77777777" w:rsidR="00E55416" w:rsidRPr="00E55416" w:rsidRDefault="00E55416" w:rsidP="00E55416">
      <w:pPr>
        <w:widowControl w:val="0"/>
        <w:spacing w:after="0" w:line="240" w:lineRule="auto"/>
        <w:ind w:left="1134"/>
        <w:jc w:val="both"/>
        <w:rPr>
          <w:rFonts w:ascii="Verdana" w:eastAsia="Times New Roman" w:hAnsi="Verdana" w:cs="Times New Roman"/>
          <w:b/>
          <w:snapToGrid w:val="0"/>
          <w:sz w:val="16"/>
          <w:szCs w:val="16"/>
          <w:lang w:eastAsia="pl-PL"/>
        </w:rPr>
      </w:pPr>
      <w:r w:rsidRPr="00E55416">
        <w:rPr>
          <w:rFonts w:ascii="Verdana" w:eastAsia="Times New Roman" w:hAnsi="Verdana" w:cs="Times New Roman"/>
          <w:b/>
          <w:sz w:val="16"/>
          <w:szCs w:val="16"/>
          <w:lang w:eastAsia="pl-PL"/>
        </w:rPr>
        <w:t>NIP 9542295953</w:t>
      </w:r>
      <w:r w:rsidRPr="00E55416">
        <w:rPr>
          <w:rFonts w:ascii="Verdana" w:eastAsia="Times New Roman" w:hAnsi="Verdana" w:cs="Times New Roman"/>
          <w:b/>
          <w:sz w:val="16"/>
          <w:szCs w:val="16"/>
          <w:lang w:eastAsia="pl-PL"/>
        </w:rPr>
        <w:tab/>
      </w:r>
      <w:r w:rsidRPr="00E55416">
        <w:rPr>
          <w:rFonts w:ascii="Verdana" w:eastAsia="Times New Roman" w:hAnsi="Verdana" w:cs="Times New Roman"/>
          <w:b/>
          <w:sz w:val="16"/>
          <w:szCs w:val="16"/>
          <w:lang w:eastAsia="pl-PL"/>
        </w:rPr>
        <w:tab/>
      </w:r>
      <w:r w:rsidR="00E63B77">
        <w:rPr>
          <w:rFonts w:ascii="Verdana" w:eastAsia="Times New Roman" w:hAnsi="Verdana" w:cs="Times New Roman"/>
          <w:b/>
          <w:sz w:val="16"/>
          <w:szCs w:val="16"/>
          <w:lang w:eastAsia="pl-PL"/>
        </w:rPr>
        <w:tab/>
      </w:r>
      <w:r w:rsidRPr="00E55416">
        <w:rPr>
          <w:rFonts w:ascii="Verdana" w:eastAsia="Times New Roman" w:hAnsi="Verdana" w:cs="Times New Roman"/>
          <w:b/>
          <w:sz w:val="16"/>
          <w:szCs w:val="16"/>
          <w:lang w:eastAsia="pl-PL"/>
        </w:rPr>
        <w:t>REGON 276303005</w:t>
      </w:r>
    </w:p>
    <w:p w14:paraId="5FB58DF5" w14:textId="77777777" w:rsidR="00FF6667" w:rsidRPr="00FF6667" w:rsidRDefault="00FF6667" w:rsidP="00FF6667">
      <w:pPr>
        <w:widowControl w:val="0"/>
        <w:spacing w:before="120" w:after="0" w:line="240" w:lineRule="auto"/>
        <w:jc w:val="both"/>
        <w:rPr>
          <w:rFonts w:ascii="Verdana" w:eastAsia="Times New Roman" w:hAnsi="Verdana" w:cs="Times New Roman"/>
          <w:snapToGrid w:val="0"/>
          <w:sz w:val="16"/>
          <w:szCs w:val="16"/>
          <w:lang w:eastAsia="pl-PL"/>
        </w:rPr>
      </w:pPr>
      <w:r w:rsidRPr="00FF6667">
        <w:rPr>
          <w:rFonts w:ascii="Verdana" w:eastAsia="Times New Roman" w:hAnsi="Verdana" w:cs="Times New Roman"/>
          <w:snapToGrid w:val="0"/>
          <w:sz w:val="16"/>
          <w:szCs w:val="16"/>
          <w:lang w:eastAsia="pl-PL"/>
        </w:rPr>
        <w:t>zwanym dalej „Zamawiającym” / „Administratorem danych”, Zamawiającego reprezentuje:</w:t>
      </w:r>
    </w:p>
    <w:p w14:paraId="7A688FDD" w14:textId="77777777" w:rsidR="00E55416" w:rsidRPr="00E55416" w:rsidRDefault="00E55416" w:rsidP="00E55416">
      <w:pPr>
        <w:widowControl w:val="0"/>
        <w:tabs>
          <w:tab w:val="left" w:pos="1134"/>
        </w:tabs>
        <w:spacing w:before="120" w:after="0" w:line="240" w:lineRule="auto"/>
        <w:jc w:val="both"/>
        <w:rPr>
          <w:rFonts w:ascii="Verdana" w:eastAsia="Times New Roman" w:hAnsi="Verdana" w:cs="Times New Roman"/>
          <w:snapToGrid w:val="0"/>
          <w:sz w:val="16"/>
          <w:szCs w:val="16"/>
          <w:lang w:eastAsia="pl-PL"/>
        </w:rPr>
      </w:pPr>
      <w:r w:rsidRPr="00E55416">
        <w:rPr>
          <w:rFonts w:ascii="Verdana" w:eastAsia="Times New Roman" w:hAnsi="Verdana" w:cs="Times New Roman"/>
          <w:snapToGrid w:val="0"/>
          <w:sz w:val="16"/>
          <w:szCs w:val="16"/>
          <w:lang w:eastAsia="pl-PL"/>
        </w:rPr>
        <w:t>Pan</w:t>
      </w:r>
      <w:r w:rsidRPr="00E55416">
        <w:rPr>
          <w:rFonts w:ascii="Verdana" w:eastAsia="Times New Roman" w:hAnsi="Verdana" w:cs="Times New Roman"/>
          <w:snapToGrid w:val="0"/>
          <w:sz w:val="16"/>
          <w:szCs w:val="16"/>
          <w:lang w:eastAsia="pl-PL"/>
        </w:rPr>
        <w:tab/>
        <w:t>......................................</w:t>
      </w:r>
    </w:p>
    <w:p w14:paraId="1863FF6F" w14:textId="77777777" w:rsidR="00E55416" w:rsidRPr="00E55416" w:rsidRDefault="00E55416" w:rsidP="00E55416">
      <w:pPr>
        <w:widowControl w:val="0"/>
        <w:tabs>
          <w:tab w:val="left" w:pos="1134"/>
        </w:tabs>
        <w:spacing w:before="120" w:after="0" w:line="240" w:lineRule="auto"/>
        <w:jc w:val="both"/>
        <w:rPr>
          <w:rFonts w:ascii="Verdana" w:eastAsia="Times New Roman" w:hAnsi="Verdana" w:cs="Times New Roman"/>
          <w:b/>
          <w:bCs/>
          <w:snapToGrid w:val="0"/>
          <w:sz w:val="16"/>
          <w:szCs w:val="16"/>
          <w:lang w:eastAsia="pl-PL"/>
        </w:rPr>
      </w:pPr>
      <w:r w:rsidRPr="00E55416">
        <w:rPr>
          <w:rFonts w:ascii="Verdana" w:eastAsia="Times New Roman" w:hAnsi="Verdana" w:cs="Times New Roman"/>
          <w:snapToGrid w:val="0"/>
          <w:sz w:val="16"/>
          <w:szCs w:val="16"/>
          <w:lang w:eastAsia="pl-PL"/>
        </w:rPr>
        <w:t>a</w:t>
      </w:r>
      <w:r w:rsidRPr="00E55416">
        <w:rPr>
          <w:rFonts w:ascii="Verdana" w:eastAsia="Times New Roman" w:hAnsi="Verdana" w:cs="Times New Roman"/>
          <w:snapToGrid w:val="0"/>
          <w:sz w:val="16"/>
          <w:szCs w:val="16"/>
          <w:lang w:eastAsia="pl-PL"/>
        </w:rPr>
        <w:tab/>
      </w:r>
      <w:r w:rsidRPr="00E55416">
        <w:rPr>
          <w:rFonts w:ascii="Verdana" w:eastAsia="Times New Roman" w:hAnsi="Verdana" w:cs="Times New Roman"/>
          <w:b/>
          <w:bCs/>
          <w:snapToGrid w:val="0"/>
          <w:sz w:val="16"/>
          <w:szCs w:val="16"/>
          <w:lang w:eastAsia="pl-PL"/>
        </w:rPr>
        <w:t>……………………………………………………………………..…………</w:t>
      </w:r>
    </w:p>
    <w:p w14:paraId="4F4AF966" w14:textId="77777777" w:rsidR="00E55416" w:rsidRPr="00E55416" w:rsidRDefault="00E55416" w:rsidP="00E55416">
      <w:pPr>
        <w:tabs>
          <w:tab w:val="left" w:pos="1134"/>
        </w:tabs>
        <w:spacing w:after="0" w:line="240" w:lineRule="auto"/>
        <w:ind w:left="1134"/>
        <w:rPr>
          <w:rFonts w:ascii="Verdana" w:eastAsia="Times New Roman" w:hAnsi="Verdana" w:cs="Times New Roman"/>
          <w:b/>
          <w:sz w:val="16"/>
          <w:szCs w:val="16"/>
          <w:lang w:val="x-none" w:eastAsia="x-none"/>
        </w:rPr>
      </w:pPr>
      <w:r w:rsidRPr="00E55416">
        <w:rPr>
          <w:rFonts w:ascii="Verdana" w:eastAsia="Times New Roman" w:hAnsi="Verdana" w:cs="Times New Roman"/>
          <w:b/>
          <w:sz w:val="16"/>
          <w:szCs w:val="16"/>
          <w:lang w:val="x-none" w:eastAsia="x-none"/>
        </w:rPr>
        <w:t>ul. ……………...</w:t>
      </w:r>
      <w:r w:rsidRPr="00E55416">
        <w:rPr>
          <w:rFonts w:ascii="Verdana" w:eastAsia="Times New Roman" w:hAnsi="Verdana" w:cs="Times New Roman"/>
          <w:b/>
          <w:sz w:val="16"/>
          <w:szCs w:val="16"/>
          <w:lang w:val="x-none" w:eastAsia="x-none"/>
        </w:rPr>
        <w:tab/>
      </w:r>
      <w:r w:rsidRPr="00E55416">
        <w:rPr>
          <w:rFonts w:ascii="Verdana" w:eastAsia="Times New Roman" w:hAnsi="Verdana" w:cs="Times New Roman"/>
          <w:b/>
          <w:sz w:val="16"/>
          <w:szCs w:val="16"/>
          <w:lang w:val="x-none" w:eastAsia="x-none"/>
        </w:rPr>
        <w:tab/>
      </w:r>
      <w:r w:rsidRPr="00E55416">
        <w:rPr>
          <w:rFonts w:ascii="Verdana" w:eastAsia="Times New Roman" w:hAnsi="Verdana" w:cs="Times New Roman"/>
          <w:b/>
          <w:sz w:val="16"/>
          <w:szCs w:val="16"/>
          <w:lang w:val="x-none" w:eastAsia="x-none"/>
        </w:rPr>
        <w:tab/>
        <w:t>..………………..</w:t>
      </w:r>
    </w:p>
    <w:p w14:paraId="0A4EA11D" w14:textId="77777777" w:rsidR="00E55416" w:rsidRPr="00E55416" w:rsidRDefault="00E55416" w:rsidP="00E55416">
      <w:pPr>
        <w:tabs>
          <w:tab w:val="left" w:pos="1134"/>
        </w:tabs>
        <w:spacing w:after="0" w:line="240" w:lineRule="auto"/>
        <w:ind w:left="1134"/>
        <w:rPr>
          <w:rFonts w:ascii="Verdana" w:eastAsia="Times New Roman" w:hAnsi="Verdana" w:cs="Times New Roman"/>
          <w:b/>
          <w:sz w:val="16"/>
          <w:szCs w:val="16"/>
          <w:lang w:val="x-none" w:eastAsia="x-none"/>
        </w:rPr>
      </w:pPr>
      <w:r w:rsidRPr="00E55416">
        <w:rPr>
          <w:rFonts w:ascii="Verdana" w:eastAsia="Times New Roman" w:hAnsi="Verdana" w:cs="Times New Roman"/>
          <w:b/>
          <w:sz w:val="16"/>
          <w:szCs w:val="16"/>
          <w:lang w:val="x-none" w:eastAsia="x-none"/>
        </w:rPr>
        <w:t>N</w:t>
      </w:r>
      <w:r w:rsidRPr="00E55416">
        <w:rPr>
          <w:rFonts w:ascii="Verdana" w:eastAsia="Times New Roman" w:hAnsi="Verdana" w:cs="Times New Roman"/>
          <w:b/>
          <w:bCs/>
          <w:sz w:val="16"/>
          <w:szCs w:val="16"/>
          <w:lang w:val="x-none" w:eastAsia="x-none"/>
        </w:rPr>
        <w:t>IP ……………..….</w:t>
      </w:r>
      <w:r w:rsidRPr="00E55416">
        <w:rPr>
          <w:rFonts w:ascii="Verdana" w:eastAsia="Times New Roman" w:hAnsi="Verdana" w:cs="Times New Roman"/>
          <w:b/>
          <w:bCs/>
          <w:sz w:val="16"/>
          <w:szCs w:val="16"/>
          <w:lang w:val="x-none" w:eastAsia="x-none"/>
        </w:rPr>
        <w:tab/>
      </w:r>
      <w:r w:rsidRPr="00E55416">
        <w:rPr>
          <w:rFonts w:ascii="Verdana" w:eastAsia="Times New Roman" w:hAnsi="Verdana" w:cs="Times New Roman"/>
          <w:b/>
          <w:bCs/>
          <w:sz w:val="16"/>
          <w:szCs w:val="16"/>
          <w:lang w:val="x-none" w:eastAsia="x-none"/>
        </w:rPr>
        <w:tab/>
        <w:t>REGON ……………..….</w:t>
      </w:r>
      <w:r w:rsidRPr="00E55416">
        <w:rPr>
          <w:rFonts w:ascii="Verdana" w:eastAsia="Times New Roman" w:hAnsi="Verdana" w:cs="Times New Roman"/>
          <w:b/>
          <w:bCs/>
          <w:sz w:val="16"/>
          <w:szCs w:val="16"/>
          <w:lang w:val="x-none" w:eastAsia="x-none"/>
        </w:rPr>
        <w:tab/>
      </w:r>
      <w:r w:rsidRPr="00E55416">
        <w:rPr>
          <w:rFonts w:ascii="Verdana" w:eastAsia="Times New Roman" w:hAnsi="Verdana" w:cs="Times New Roman"/>
          <w:b/>
          <w:bCs/>
          <w:sz w:val="16"/>
          <w:szCs w:val="16"/>
          <w:lang w:val="x-none" w:eastAsia="x-none"/>
        </w:rPr>
        <w:tab/>
        <w:t>KRS ……………..….</w:t>
      </w:r>
    </w:p>
    <w:p w14:paraId="6C87818C" w14:textId="77777777" w:rsidR="00FF6667" w:rsidRPr="00FF6667" w:rsidRDefault="00FF6667" w:rsidP="00FF6667">
      <w:pPr>
        <w:widowControl w:val="0"/>
        <w:spacing w:before="120" w:after="0" w:line="240" w:lineRule="auto"/>
        <w:jc w:val="both"/>
        <w:rPr>
          <w:rFonts w:ascii="Verdana" w:eastAsia="Times New Roman" w:hAnsi="Verdana" w:cs="Times New Roman"/>
          <w:snapToGrid w:val="0"/>
          <w:sz w:val="16"/>
          <w:szCs w:val="16"/>
          <w:lang w:eastAsia="pl-PL"/>
        </w:rPr>
      </w:pPr>
      <w:r w:rsidRPr="00FF6667">
        <w:rPr>
          <w:rFonts w:ascii="Verdana" w:eastAsia="Times New Roman" w:hAnsi="Verdana" w:cs="Times New Roman"/>
          <w:snapToGrid w:val="0"/>
          <w:sz w:val="16"/>
          <w:szCs w:val="16"/>
          <w:lang w:eastAsia="pl-PL"/>
        </w:rPr>
        <w:t>zwanym dalej „Wykonawcą” / „Podmiotem przetwarzającym”, Wykonawcę reprezentuje:</w:t>
      </w:r>
    </w:p>
    <w:p w14:paraId="3C5DC13A" w14:textId="77777777" w:rsidR="00E55416" w:rsidRPr="00E55416" w:rsidRDefault="00E55416" w:rsidP="00E55416">
      <w:pPr>
        <w:widowControl w:val="0"/>
        <w:spacing w:before="120" w:after="0" w:line="240" w:lineRule="auto"/>
        <w:jc w:val="both"/>
        <w:rPr>
          <w:rFonts w:ascii="Verdana" w:eastAsia="Times New Roman" w:hAnsi="Verdana" w:cs="Times New Roman"/>
          <w:snapToGrid w:val="0"/>
          <w:sz w:val="16"/>
          <w:szCs w:val="16"/>
          <w:lang w:eastAsia="pl-PL"/>
        </w:rPr>
      </w:pPr>
      <w:r w:rsidRPr="00E55416">
        <w:rPr>
          <w:rFonts w:ascii="Verdana" w:eastAsia="Times New Roman" w:hAnsi="Verdana" w:cs="Times New Roman"/>
          <w:snapToGrid w:val="0"/>
          <w:sz w:val="16"/>
          <w:szCs w:val="16"/>
          <w:lang w:eastAsia="pl-PL"/>
        </w:rPr>
        <w:t>Pan/i</w:t>
      </w:r>
      <w:r w:rsidRPr="00E55416">
        <w:rPr>
          <w:rFonts w:ascii="Verdana" w:eastAsia="Times New Roman" w:hAnsi="Verdana" w:cs="Times New Roman"/>
          <w:snapToGrid w:val="0"/>
          <w:sz w:val="16"/>
          <w:szCs w:val="16"/>
          <w:lang w:eastAsia="pl-PL"/>
        </w:rPr>
        <w:tab/>
      </w:r>
      <w:r w:rsidRPr="00E55416">
        <w:rPr>
          <w:rFonts w:ascii="Verdana" w:eastAsia="Times New Roman" w:hAnsi="Verdana" w:cs="Times New Roman"/>
          <w:snapToGrid w:val="0"/>
          <w:sz w:val="16"/>
          <w:szCs w:val="16"/>
          <w:lang w:eastAsia="pl-PL"/>
        </w:rPr>
        <w:tab/>
        <w:t>......................................</w:t>
      </w:r>
    </w:p>
    <w:p w14:paraId="73CAA403" w14:textId="77777777" w:rsidR="00E55416" w:rsidRPr="00E55416" w:rsidRDefault="00E55416" w:rsidP="00E55416">
      <w:pPr>
        <w:widowControl w:val="0"/>
        <w:spacing w:after="0" w:line="240" w:lineRule="auto"/>
        <w:jc w:val="both"/>
        <w:rPr>
          <w:rFonts w:ascii="Verdana" w:eastAsia="Times New Roman" w:hAnsi="Verdana" w:cs="Times New Roman"/>
          <w:snapToGrid w:val="0"/>
          <w:sz w:val="16"/>
          <w:szCs w:val="16"/>
          <w:lang w:eastAsia="pl-PL"/>
        </w:rPr>
      </w:pPr>
    </w:p>
    <w:p w14:paraId="4002EE0B" w14:textId="77777777" w:rsidR="00E55416" w:rsidRPr="00E55416" w:rsidRDefault="00E55416" w:rsidP="00E55416">
      <w:pPr>
        <w:spacing w:after="0" w:line="240" w:lineRule="auto"/>
        <w:jc w:val="both"/>
        <w:rPr>
          <w:rFonts w:ascii="Verdana" w:eastAsia="Times New Roman" w:hAnsi="Verdana" w:cs="Times New Roman"/>
          <w:i/>
          <w:sz w:val="16"/>
          <w:szCs w:val="16"/>
          <w:lang w:eastAsia="x-none"/>
        </w:rPr>
      </w:pPr>
      <w:r w:rsidRPr="00E55416">
        <w:rPr>
          <w:rFonts w:ascii="Verdana" w:eastAsia="Times New Roman" w:hAnsi="Verdana" w:cs="Times New Roman"/>
          <w:i/>
          <w:sz w:val="16"/>
          <w:szCs w:val="16"/>
          <w:lang w:val="x-none" w:eastAsia="x-none"/>
        </w:rPr>
        <w:t xml:space="preserve">w wyniku przeprowadzenia postępowania o udzielenie zamówienia publicznego w trybie </w:t>
      </w:r>
      <w:r w:rsidR="00230EFE">
        <w:rPr>
          <w:rFonts w:ascii="Verdana" w:eastAsia="Times New Roman" w:hAnsi="Verdana" w:cs="Times New Roman"/>
          <w:i/>
          <w:sz w:val="16"/>
          <w:szCs w:val="16"/>
          <w:lang w:eastAsia="x-none"/>
        </w:rPr>
        <w:t>podstawowym</w:t>
      </w:r>
    </w:p>
    <w:p w14:paraId="4B72E5A6" w14:textId="77777777" w:rsidR="00E55416" w:rsidRPr="00E55416" w:rsidRDefault="00E55416" w:rsidP="00230EFE">
      <w:pPr>
        <w:widowControl w:val="0"/>
        <w:spacing w:before="120" w:after="0" w:line="240" w:lineRule="auto"/>
        <w:jc w:val="center"/>
        <w:rPr>
          <w:rFonts w:ascii="Verdana" w:eastAsia="Times New Roman" w:hAnsi="Verdana" w:cs="Times New Roman"/>
          <w:b/>
          <w:snapToGrid w:val="0"/>
          <w:sz w:val="16"/>
          <w:szCs w:val="16"/>
          <w:lang w:eastAsia="pl-PL"/>
        </w:rPr>
      </w:pPr>
      <w:r w:rsidRPr="00E55416">
        <w:rPr>
          <w:rFonts w:ascii="Verdana" w:eastAsia="Times New Roman" w:hAnsi="Verdana" w:cs="Times New Roman"/>
          <w:b/>
          <w:snapToGrid w:val="0"/>
          <w:sz w:val="16"/>
          <w:szCs w:val="16"/>
          <w:lang w:eastAsia="pl-PL"/>
        </w:rPr>
        <w:t>została zawarta umowa o następującej treści:</w:t>
      </w:r>
    </w:p>
    <w:p w14:paraId="11E1005A" w14:textId="77777777" w:rsidR="00E55416" w:rsidRPr="00E55416" w:rsidRDefault="00E55416" w:rsidP="00E55416">
      <w:pPr>
        <w:spacing w:after="0" w:line="240" w:lineRule="auto"/>
        <w:jc w:val="center"/>
        <w:rPr>
          <w:rFonts w:ascii="Verdana" w:eastAsia="Times New Roman" w:hAnsi="Verdana" w:cs="Times New Roman"/>
          <w:b/>
          <w:bCs/>
          <w:sz w:val="16"/>
          <w:szCs w:val="16"/>
          <w:lang w:eastAsia="pl-PL"/>
        </w:rPr>
      </w:pPr>
      <w:r w:rsidRPr="00E55416">
        <w:rPr>
          <w:rFonts w:ascii="Verdana" w:eastAsia="Times New Roman" w:hAnsi="Verdana" w:cs="Times New Roman"/>
          <w:b/>
          <w:bCs/>
          <w:sz w:val="16"/>
          <w:szCs w:val="16"/>
          <w:lang w:eastAsia="pl-PL"/>
        </w:rPr>
        <w:t>§ 1</w:t>
      </w:r>
    </w:p>
    <w:p w14:paraId="7FD73783" w14:textId="77777777" w:rsidR="00E55416" w:rsidRPr="00E55416" w:rsidRDefault="00E55416" w:rsidP="00E55416">
      <w:pPr>
        <w:widowControl w:val="0"/>
        <w:spacing w:after="0" w:line="240" w:lineRule="auto"/>
        <w:jc w:val="both"/>
        <w:rPr>
          <w:rFonts w:ascii="Verdana" w:eastAsia="Times New Roman" w:hAnsi="Verdana" w:cs="Times New Roman"/>
          <w:snapToGrid w:val="0"/>
          <w:sz w:val="16"/>
          <w:szCs w:val="16"/>
          <w:lang w:eastAsia="pl-PL"/>
        </w:rPr>
      </w:pPr>
      <w:r w:rsidRPr="00E55416">
        <w:rPr>
          <w:rFonts w:ascii="Verdana" w:eastAsia="Times New Roman" w:hAnsi="Verdana" w:cs="Times New Roman"/>
          <w:snapToGrid w:val="0"/>
          <w:sz w:val="16"/>
          <w:szCs w:val="16"/>
          <w:lang w:eastAsia="pl-PL"/>
        </w:rPr>
        <w:t>Zamawiający zleca, a Wykonawca zobowiązuje się do:</w:t>
      </w:r>
    </w:p>
    <w:p w14:paraId="45640ABC" w14:textId="77777777" w:rsidR="00164A7F" w:rsidRPr="00164A7F" w:rsidRDefault="00164A7F" w:rsidP="00164A7F">
      <w:pPr>
        <w:keepNext/>
        <w:tabs>
          <w:tab w:val="left" w:pos="1560"/>
        </w:tabs>
        <w:spacing w:after="0" w:line="240" w:lineRule="auto"/>
        <w:jc w:val="both"/>
        <w:outlineLvl w:val="3"/>
        <w:rPr>
          <w:rFonts w:ascii="Verdana" w:eastAsia="Times New Roman" w:hAnsi="Verdana" w:cs="Arial"/>
          <w:b/>
          <w:sz w:val="20"/>
          <w:szCs w:val="20"/>
          <w:lang w:eastAsia="pl-PL"/>
        </w:rPr>
      </w:pPr>
      <w:bookmarkStart w:id="0" w:name="_Hlk167790342"/>
      <w:r w:rsidRPr="00164A7F">
        <w:rPr>
          <w:rFonts w:ascii="Verdana" w:eastAsia="Times New Roman" w:hAnsi="Verdana" w:cs="Arial"/>
          <w:b/>
          <w:sz w:val="20"/>
          <w:szCs w:val="20"/>
          <w:lang w:eastAsia="pl-PL"/>
        </w:rPr>
        <w:t>OPRACOWANIE PROJEKTÓW STAŁEJ ORGANIZACJI RUCHU NA SIECI DRÓG WOJEWÓDZKICH Z PODZIAŁEM NA DWIE CZĘŚCI:</w:t>
      </w:r>
    </w:p>
    <w:bookmarkEnd w:id="0"/>
    <w:p w14:paraId="5EFE4887" w14:textId="77777777" w:rsidR="008D33B8" w:rsidRPr="008D33B8" w:rsidRDefault="008D33B8" w:rsidP="008D33B8">
      <w:pPr>
        <w:keepNext/>
        <w:tabs>
          <w:tab w:val="left" w:pos="1560"/>
        </w:tabs>
        <w:spacing w:after="0" w:line="240" w:lineRule="auto"/>
        <w:jc w:val="both"/>
        <w:outlineLvl w:val="3"/>
        <w:rPr>
          <w:rFonts w:ascii="Verdana" w:eastAsia="Times New Roman" w:hAnsi="Verdana" w:cs="Arial"/>
          <w:b/>
          <w:sz w:val="20"/>
          <w:szCs w:val="20"/>
          <w:lang w:eastAsia="pl-PL"/>
        </w:rPr>
      </w:pPr>
      <w:r w:rsidRPr="008D33B8">
        <w:rPr>
          <w:rFonts w:ascii="Verdana" w:eastAsia="Times New Roman" w:hAnsi="Verdana" w:cs="Arial"/>
          <w:b/>
          <w:sz w:val="20"/>
          <w:szCs w:val="20"/>
          <w:lang w:eastAsia="pl-PL"/>
        </w:rPr>
        <w:t>OPRACOWANIE DOKUMENTACJI PROJEKTOWYCH DLA ZADAŃ REMONTOWANYCH REALIZOWANYCH PRZEZ ZARZĄD DRÓG WOJEWÓDZKICH W KATOWICACH Z PODZIAŁEM NA 4 PROJEKTY WRAZ Z PEŁNIENIEM NADZORU AUTORSKIEGO:</w:t>
      </w:r>
    </w:p>
    <w:p w14:paraId="5C3140A1" w14:textId="4F5D499F" w:rsidR="008D33B8" w:rsidRPr="008D33B8" w:rsidRDefault="008D33B8" w:rsidP="008B39DF">
      <w:pPr>
        <w:spacing w:after="0" w:line="240" w:lineRule="auto"/>
        <w:ind w:left="1560" w:hanging="1560"/>
        <w:jc w:val="both"/>
        <w:rPr>
          <w:rFonts w:ascii="Verdana" w:eastAsia="Times New Roman" w:hAnsi="Verdana" w:cs="Times New Roman"/>
          <w:sz w:val="18"/>
          <w:szCs w:val="18"/>
          <w:lang w:eastAsia="pl-PL"/>
        </w:rPr>
      </w:pPr>
      <w:r w:rsidRPr="008D33B8">
        <w:rPr>
          <w:rFonts w:ascii="Verdana" w:eastAsia="Times New Roman" w:hAnsi="Verdana" w:cs="Times New Roman"/>
          <w:b/>
          <w:bCs/>
          <w:sz w:val="18"/>
          <w:szCs w:val="18"/>
          <w:u w:val="single"/>
          <w:lang w:eastAsia="pl-PL"/>
        </w:rPr>
        <w:t>ZADANIE I</w:t>
      </w:r>
      <w:r w:rsidRPr="008D33B8">
        <w:rPr>
          <w:rFonts w:ascii="Verdana" w:eastAsia="Times New Roman" w:hAnsi="Verdana" w:cs="Times New Roman"/>
          <w:b/>
          <w:bCs/>
          <w:sz w:val="18"/>
          <w:szCs w:val="18"/>
          <w:vertAlign w:val="superscript"/>
          <w:lang w:eastAsia="pl-PL"/>
        </w:rPr>
        <w:t>*</w:t>
      </w:r>
      <w:r w:rsidRPr="008D33B8">
        <w:rPr>
          <w:rFonts w:ascii="Verdana" w:eastAsia="Times New Roman" w:hAnsi="Verdana" w:cs="Times New Roman"/>
          <w:b/>
          <w:bCs/>
          <w:sz w:val="18"/>
          <w:szCs w:val="18"/>
          <w:lang w:eastAsia="pl-PL"/>
        </w:rPr>
        <w:t>:</w:t>
      </w:r>
      <w:r w:rsidRPr="008D33B8">
        <w:rPr>
          <w:rFonts w:ascii="Verdana" w:eastAsia="Times New Roman" w:hAnsi="Verdana" w:cs="Times New Roman"/>
          <w:sz w:val="18"/>
          <w:szCs w:val="18"/>
          <w:lang w:eastAsia="pl-PL"/>
        </w:rPr>
        <w:tab/>
        <w:t>REMONT DW 907 NA ODCINKU TOSZEK – NIEWIESZE;</w:t>
      </w:r>
    </w:p>
    <w:p w14:paraId="6889354E" w14:textId="48DE2A22" w:rsidR="008D33B8" w:rsidRPr="008D33B8" w:rsidRDefault="008D33B8" w:rsidP="008B39DF">
      <w:pPr>
        <w:spacing w:after="0" w:line="240" w:lineRule="auto"/>
        <w:ind w:left="1560" w:hanging="1560"/>
        <w:jc w:val="both"/>
        <w:rPr>
          <w:rFonts w:ascii="Verdana" w:eastAsia="Times New Roman" w:hAnsi="Verdana" w:cs="Times New Roman"/>
          <w:sz w:val="18"/>
          <w:szCs w:val="18"/>
          <w:lang w:eastAsia="pl-PL"/>
        </w:rPr>
      </w:pPr>
      <w:r w:rsidRPr="008D33B8">
        <w:rPr>
          <w:rFonts w:ascii="Verdana" w:eastAsia="Times New Roman" w:hAnsi="Verdana" w:cs="Times New Roman"/>
          <w:b/>
          <w:bCs/>
          <w:sz w:val="18"/>
          <w:szCs w:val="18"/>
          <w:u w:val="single"/>
          <w:lang w:eastAsia="pl-PL"/>
        </w:rPr>
        <w:t>ZADANIE II</w:t>
      </w:r>
      <w:r w:rsidRPr="008D33B8">
        <w:rPr>
          <w:rFonts w:ascii="Verdana" w:eastAsia="Times New Roman" w:hAnsi="Verdana" w:cs="Times New Roman"/>
          <w:b/>
          <w:bCs/>
          <w:sz w:val="18"/>
          <w:szCs w:val="18"/>
          <w:vertAlign w:val="superscript"/>
          <w:lang w:eastAsia="pl-PL"/>
        </w:rPr>
        <w:t>*</w:t>
      </w:r>
      <w:r w:rsidRPr="008D33B8">
        <w:rPr>
          <w:rFonts w:ascii="Verdana" w:eastAsia="Times New Roman" w:hAnsi="Verdana" w:cs="Times New Roman"/>
          <w:b/>
          <w:bCs/>
          <w:sz w:val="18"/>
          <w:szCs w:val="18"/>
          <w:lang w:eastAsia="pl-PL"/>
        </w:rPr>
        <w:t>:</w:t>
      </w:r>
      <w:r w:rsidRPr="008D33B8">
        <w:rPr>
          <w:rFonts w:ascii="Verdana" w:eastAsia="Times New Roman" w:hAnsi="Verdana" w:cs="Times New Roman"/>
          <w:sz w:val="18"/>
          <w:szCs w:val="18"/>
          <w:lang w:eastAsia="pl-PL"/>
        </w:rPr>
        <w:tab/>
        <w:t>REMONT CHODNIKA W CIĄGU DW 942 W M. SZCZYRK – ETAP I OD GRANICY M. SZCZYRK DO SKRZYŻOWANIA Z UL. GÓRSKĄ, ETAP II OD SKRZYŻOWANIA Z UL. GÓRSKĄ DO UL. OLIMPIJSKIEJ, ETAP III OD RONDA DO GR. Z M. SZCZYRK;</w:t>
      </w:r>
    </w:p>
    <w:p w14:paraId="72CEE2D9" w14:textId="0E033E3C" w:rsidR="008D33B8" w:rsidRPr="008D33B8" w:rsidRDefault="008D33B8" w:rsidP="008B39DF">
      <w:pPr>
        <w:spacing w:after="0" w:line="240" w:lineRule="auto"/>
        <w:ind w:left="1560" w:hanging="1560"/>
        <w:jc w:val="both"/>
        <w:rPr>
          <w:rFonts w:ascii="Verdana" w:eastAsia="Times New Roman" w:hAnsi="Verdana" w:cs="Times New Roman"/>
          <w:sz w:val="18"/>
          <w:szCs w:val="18"/>
          <w:lang w:eastAsia="pl-PL"/>
        </w:rPr>
      </w:pPr>
      <w:r w:rsidRPr="008D33B8">
        <w:rPr>
          <w:rFonts w:ascii="Verdana" w:eastAsia="Times New Roman" w:hAnsi="Verdana" w:cs="Times New Roman"/>
          <w:b/>
          <w:bCs/>
          <w:sz w:val="18"/>
          <w:szCs w:val="18"/>
          <w:u w:val="single"/>
          <w:lang w:eastAsia="pl-PL"/>
        </w:rPr>
        <w:t>ZADANIE III</w:t>
      </w:r>
      <w:r w:rsidRPr="008D33B8">
        <w:rPr>
          <w:rFonts w:ascii="Verdana" w:eastAsia="Times New Roman" w:hAnsi="Verdana" w:cs="Times New Roman"/>
          <w:b/>
          <w:bCs/>
          <w:sz w:val="18"/>
          <w:szCs w:val="18"/>
          <w:vertAlign w:val="superscript"/>
          <w:lang w:eastAsia="pl-PL"/>
        </w:rPr>
        <w:t>*</w:t>
      </w:r>
      <w:r w:rsidRPr="008D33B8">
        <w:rPr>
          <w:rFonts w:ascii="Verdana" w:eastAsia="Times New Roman" w:hAnsi="Verdana" w:cs="Times New Roman"/>
          <w:b/>
          <w:bCs/>
          <w:sz w:val="18"/>
          <w:szCs w:val="18"/>
          <w:lang w:eastAsia="pl-PL"/>
        </w:rPr>
        <w:t>:</w:t>
      </w:r>
      <w:r w:rsidRPr="008D33B8">
        <w:rPr>
          <w:rFonts w:ascii="Verdana" w:eastAsia="Times New Roman" w:hAnsi="Verdana" w:cs="Times New Roman"/>
          <w:sz w:val="18"/>
          <w:szCs w:val="18"/>
          <w:lang w:eastAsia="pl-PL"/>
        </w:rPr>
        <w:tab/>
        <w:t>REMONT DW 923 NA ODCINKU ŻYTNA – RASZCZYCE;</w:t>
      </w:r>
    </w:p>
    <w:p w14:paraId="05E1A628" w14:textId="2D773C25" w:rsidR="008D33B8" w:rsidRPr="008D33B8" w:rsidRDefault="008D33B8" w:rsidP="008B39DF">
      <w:pPr>
        <w:spacing w:after="0" w:line="240" w:lineRule="auto"/>
        <w:ind w:left="1560" w:hanging="1560"/>
        <w:jc w:val="both"/>
        <w:rPr>
          <w:rFonts w:ascii="Verdana" w:eastAsia="Times New Roman" w:hAnsi="Verdana" w:cs="Times New Roman"/>
          <w:sz w:val="18"/>
          <w:szCs w:val="18"/>
          <w:lang w:eastAsia="pl-PL"/>
        </w:rPr>
      </w:pPr>
      <w:r w:rsidRPr="008D33B8">
        <w:rPr>
          <w:rFonts w:ascii="Verdana" w:eastAsia="Times New Roman" w:hAnsi="Verdana" w:cs="Times New Roman"/>
          <w:b/>
          <w:bCs/>
          <w:sz w:val="18"/>
          <w:szCs w:val="18"/>
          <w:u w:val="single"/>
          <w:lang w:eastAsia="pl-PL"/>
        </w:rPr>
        <w:t>ZADANIE IV</w:t>
      </w:r>
      <w:r w:rsidRPr="008D33B8">
        <w:rPr>
          <w:rFonts w:ascii="Verdana" w:eastAsia="Times New Roman" w:hAnsi="Verdana" w:cs="Times New Roman"/>
          <w:b/>
          <w:bCs/>
          <w:sz w:val="18"/>
          <w:szCs w:val="18"/>
          <w:vertAlign w:val="superscript"/>
          <w:lang w:eastAsia="pl-PL"/>
        </w:rPr>
        <w:t>*</w:t>
      </w:r>
      <w:r w:rsidRPr="008D33B8">
        <w:rPr>
          <w:rFonts w:ascii="Verdana" w:eastAsia="Times New Roman" w:hAnsi="Verdana" w:cs="Times New Roman"/>
          <w:b/>
          <w:bCs/>
          <w:sz w:val="18"/>
          <w:szCs w:val="18"/>
          <w:lang w:eastAsia="pl-PL"/>
        </w:rPr>
        <w:t>:</w:t>
      </w:r>
      <w:r w:rsidRPr="008D33B8">
        <w:rPr>
          <w:rFonts w:ascii="Verdana" w:eastAsia="Times New Roman" w:hAnsi="Verdana" w:cs="Times New Roman"/>
          <w:sz w:val="18"/>
          <w:szCs w:val="18"/>
          <w:lang w:eastAsia="pl-PL"/>
        </w:rPr>
        <w:tab/>
        <w:t>REMONT DW 945 NA ODCINKU RYBARZOWICE – ŻYWIEC.</w:t>
      </w:r>
    </w:p>
    <w:p w14:paraId="182264B5" w14:textId="77777777" w:rsidR="00E55416" w:rsidRPr="00E55416" w:rsidRDefault="00E55416" w:rsidP="00E55416">
      <w:pPr>
        <w:widowControl w:val="0"/>
        <w:spacing w:before="60" w:after="0" w:line="240" w:lineRule="auto"/>
        <w:jc w:val="center"/>
        <w:rPr>
          <w:rFonts w:ascii="Verdana" w:eastAsia="Times New Roman" w:hAnsi="Verdana" w:cs="Times New Roman"/>
          <w:b/>
          <w:bCs/>
          <w:snapToGrid w:val="0"/>
          <w:sz w:val="16"/>
          <w:szCs w:val="16"/>
          <w:lang w:eastAsia="pl-PL"/>
        </w:rPr>
      </w:pPr>
      <w:r w:rsidRPr="00E55416">
        <w:rPr>
          <w:rFonts w:ascii="Verdana" w:eastAsia="Times New Roman" w:hAnsi="Verdana" w:cs="Times New Roman"/>
          <w:b/>
          <w:bCs/>
          <w:snapToGrid w:val="0"/>
          <w:sz w:val="16"/>
          <w:szCs w:val="16"/>
          <w:lang w:eastAsia="pl-PL"/>
        </w:rPr>
        <w:t>§ 2</w:t>
      </w:r>
    </w:p>
    <w:p w14:paraId="7A7E4067" w14:textId="77777777" w:rsidR="00181545" w:rsidRPr="001A536E" w:rsidRDefault="00181545" w:rsidP="00CF117B">
      <w:pPr>
        <w:spacing w:after="0" w:line="240" w:lineRule="auto"/>
        <w:rPr>
          <w:rFonts w:ascii="Verdana" w:hAnsi="Verdana"/>
          <w:sz w:val="16"/>
          <w:szCs w:val="16"/>
        </w:rPr>
      </w:pPr>
      <w:r w:rsidRPr="001A536E">
        <w:rPr>
          <w:rFonts w:ascii="Verdana" w:hAnsi="Verdana"/>
          <w:sz w:val="16"/>
          <w:szCs w:val="16"/>
        </w:rPr>
        <w:t>Integralnymi składnikami niniejszej Umowy są:</w:t>
      </w:r>
    </w:p>
    <w:p w14:paraId="5879A8A7" w14:textId="77777777" w:rsidR="0073134A" w:rsidRDefault="0073134A" w:rsidP="00181545">
      <w:pPr>
        <w:numPr>
          <w:ilvl w:val="0"/>
          <w:numId w:val="28"/>
        </w:numPr>
        <w:tabs>
          <w:tab w:val="left" w:pos="284"/>
        </w:tabs>
        <w:spacing w:after="0" w:line="240" w:lineRule="auto"/>
        <w:ind w:hanging="1440"/>
        <w:jc w:val="both"/>
        <w:rPr>
          <w:rFonts w:ascii="Verdana" w:hAnsi="Verdana"/>
          <w:sz w:val="16"/>
          <w:szCs w:val="16"/>
        </w:rPr>
      </w:pPr>
      <w:r>
        <w:rPr>
          <w:rFonts w:ascii="Verdana" w:hAnsi="Verdana"/>
          <w:sz w:val="16"/>
          <w:szCs w:val="16"/>
        </w:rPr>
        <w:t>Warunki Umowne;</w:t>
      </w:r>
    </w:p>
    <w:p w14:paraId="4E47E49C" w14:textId="77777777" w:rsidR="0073134A" w:rsidRPr="0073134A" w:rsidRDefault="00181545" w:rsidP="0073134A">
      <w:pPr>
        <w:numPr>
          <w:ilvl w:val="0"/>
          <w:numId w:val="28"/>
        </w:numPr>
        <w:tabs>
          <w:tab w:val="left" w:pos="284"/>
        </w:tabs>
        <w:spacing w:after="0" w:line="240" w:lineRule="auto"/>
        <w:ind w:hanging="1440"/>
        <w:jc w:val="both"/>
        <w:rPr>
          <w:rFonts w:ascii="Verdana" w:hAnsi="Verdana"/>
          <w:sz w:val="16"/>
          <w:szCs w:val="16"/>
        </w:rPr>
      </w:pPr>
      <w:r w:rsidRPr="001A536E">
        <w:rPr>
          <w:rFonts w:ascii="Verdana" w:hAnsi="Verdana"/>
          <w:sz w:val="16"/>
          <w:szCs w:val="16"/>
        </w:rPr>
        <w:t>Opis Przedmiotu Zamówienia;</w:t>
      </w:r>
    </w:p>
    <w:p w14:paraId="371A1BA0" w14:textId="77777777" w:rsidR="00181545" w:rsidRDefault="00181545" w:rsidP="00181545">
      <w:pPr>
        <w:numPr>
          <w:ilvl w:val="0"/>
          <w:numId w:val="28"/>
        </w:numPr>
        <w:tabs>
          <w:tab w:val="left" w:pos="284"/>
        </w:tabs>
        <w:spacing w:after="0" w:line="240" w:lineRule="auto"/>
        <w:ind w:hanging="1440"/>
        <w:jc w:val="both"/>
        <w:rPr>
          <w:rFonts w:ascii="Verdana" w:hAnsi="Verdana"/>
          <w:sz w:val="16"/>
          <w:szCs w:val="16"/>
        </w:rPr>
      </w:pPr>
      <w:r>
        <w:rPr>
          <w:rFonts w:ascii="Verdana" w:hAnsi="Verdana"/>
          <w:sz w:val="16"/>
          <w:szCs w:val="16"/>
        </w:rPr>
        <w:t>Formularz Ofertowy;</w:t>
      </w:r>
    </w:p>
    <w:p w14:paraId="7FA292A0" w14:textId="6A4640F3" w:rsidR="00181545" w:rsidRDefault="003D39B5" w:rsidP="00181545">
      <w:pPr>
        <w:numPr>
          <w:ilvl w:val="0"/>
          <w:numId w:val="28"/>
        </w:numPr>
        <w:tabs>
          <w:tab w:val="left" w:pos="284"/>
        </w:tabs>
        <w:spacing w:after="0" w:line="240" w:lineRule="auto"/>
        <w:ind w:hanging="1440"/>
        <w:jc w:val="both"/>
        <w:rPr>
          <w:rFonts w:ascii="Verdana" w:hAnsi="Verdana"/>
          <w:sz w:val="16"/>
          <w:szCs w:val="16"/>
        </w:rPr>
      </w:pPr>
      <w:r>
        <w:rPr>
          <w:rFonts w:ascii="Verdana" w:hAnsi="Verdana"/>
          <w:sz w:val="16"/>
          <w:szCs w:val="16"/>
        </w:rPr>
        <w:t xml:space="preserve">Formularz </w:t>
      </w:r>
      <w:r w:rsidR="00164A7F">
        <w:rPr>
          <w:rFonts w:ascii="Verdana" w:hAnsi="Verdana"/>
          <w:sz w:val="16"/>
          <w:szCs w:val="16"/>
        </w:rPr>
        <w:t>Wyceny</w:t>
      </w:r>
      <w:r w:rsidR="00181545">
        <w:rPr>
          <w:rFonts w:ascii="Verdana" w:hAnsi="Verdana"/>
          <w:sz w:val="16"/>
          <w:szCs w:val="16"/>
        </w:rPr>
        <w:t>;</w:t>
      </w:r>
    </w:p>
    <w:p w14:paraId="1AE00B99" w14:textId="3F1B2DAC" w:rsidR="00181545" w:rsidRDefault="00164A7F" w:rsidP="00181545">
      <w:pPr>
        <w:numPr>
          <w:ilvl w:val="0"/>
          <w:numId w:val="28"/>
        </w:numPr>
        <w:tabs>
          <w:tab w:val="left" w:pos="284"/>
        </w:tabs>
        <w:spacing w:after="0" w:line="240" w:lineRule="auto"/>
        <w:ind w:hanging="1440"/>
        <w:jc w:val="both"/>
        <w:rPr>
          <w:rFonts w:ascii="Verdana" w:hAnsi="Verdana"/>
          <w:sz w:val="16"/>
          <w:szCs w:val="16"/>
        </w:rPr>
      </w:pPr>
      <w:r>
        <w:rPr>
          <w:rFonts w:ascii="Verdana" w:hAnsi="Verdana"/>
          <w:sz w:val="16"/>
          <w:szCs w:val="16"/>
        </w:rPr>
        <w:t>Zawiadomienie</w:t>
      </w:r>
      <w:r w:rsidR="00181545">
        <w:rPr>
          <w:rFonts w:ascii="Verdana" w:hAnsi="Verdana"/>
          <w:sz w:val="16"/>
          <w:szCs w:val="16"/>
        </w:rPr>
        <w:t xml:space="preserve"> o wyborze najkorzystniejszej oferty;</w:t>
      </w:r>
    </w:p>
    <w:p w14:paraId="2029AFA5" w14:textId="77777777" w:rsidR="00181545" w:rsidRPr="006B47DA" w:rsidRDefault="00181545" w:rsidP="00181545">
      <w:pPr>
        <w:numPr>
          <w:ilvl w:val="0"/>
          <w:numId w:val="28"/>
        </w:numPr>
        <w:tabs>
          <w:tab w:val="left" w:pos="284"/>
        </w:tabs>
        <w:spacing w:after="0" w:line="240" w:lineRule="auto"/>
        <w:ind w:hanging="1440"/>
        <w:jc w:val="both"/>
        <w:rPr>
          <w:rFonts w:ascii="Verdana" w:hAnsi="Verdana"/>
          <w:sz w:val="16"/>
          <w:szCs w:val="16"/>
        </w:rPr>
      </w:pPr>
      <w:r>
        <w:rPr>
          <w:rFonts w:ascii="Verdana" w:hAnsi="Verdana"/>
          <w:sz w:val="16"/>
          <w:szCs w:val="16"/>
        </w:rPr>
        <w:t>Inne dokumenty jeśli wystąpiły w postępowaniu.</w:t>
      </w:r>
    </w:p>
    <w:p w14:paraId="7A441638" w14:textId="77777777" w:rsidR="00E55416" w:rsidRPr="00E55416" w:rsidRDefault="00E55416" w:rsidP="00E55416">
      <w:pPr>
        <w:widowControl w:val="0"/>
        <w:spacing w:before="60" w:after="0" w:line="240" w:lineRule="auto"/>
        <w:jc w:val="center"/>
        <w:rPr>
          <w:rFonts w:ascii="Verdana" w:eastAsia="Times New Roman" w:hAnsi="Verdana" w:cs="Times New Roman"/>
          <w:b/>
          <w:bCs/>
          <w:snapToGrid w:val="0"/>
          <w:sz w:val="16"/>
          <w:szCs w:val="16"/>
          <w:lang w:eastAsia="pl-PL"/>
        </w:rPr>
      </w:pPr>
      <w:r w:rsidRPr="00E55416">
        <w:rPr>
          <w:rFonts w:ascii="Verdana" w:eastAsia="Times New Roman" w:hAnsi="Verdana" w:cs="Times New Roman"/>
          <w:b/>
          <w:bCs/>
          <w:snapToGrid w:val="0"/>
          <w:sz w:val="16"/>
          <w:szCs w:val="16"/>
          <w:lang w:eastAsia="pl-PL"/>
        </w:rPr>
        <w:t>§ 3</w:t>
      </w:r>
    </w:p>
    <w:p w14:paraId="0802712F" w14:textId="6CABEBA6" w:rsidR="00F262FE" w:rsidRPr="00045BCB" w:rsidRDefault="00E55416" w:rsidP="00045BCB">
      <w:pPr>
        <w:numPr>
          <w:ilvl w:val="1"/>
          <w:numId w:val="9"/>
        </w:numPr>
        <w:tabs>
          <w:tab w:val="num" w:pos="284"/>
        </w:tabs>
        <w:spacing w:after="0" w:line="240" w:lineRule="auto"/>
        <w:ind w:left="284" w:hanging="284"/>
        <w:jc w:val="both"/>
        <w:rPr>
          <w:rFonts w:ascii="Verdana" w:eastAsia="Times New Roman" w:hAnsi="Verdana" w:cs="Times New Roman"/>
          <w:b/>
          <w:sz w:val="16"/>
          <w:szCs w:val="16"/>
          <w:lang w:eastAsia="pl-PL"/>
        </w:rPr>
      </w:pPr>
      <w:r w:rsidRPr="00045BCB">
        <w:rPr>
          <w:rFonts w:ascii="Verdana" w:eastAsia="Times New Roman" w:hAnsi="Verdana" w:cs="Times New Roman"/>
          <w:sz w:val="16"/>
          <w:szCs w:val="16"/>
          <w:lang w:eastAsia="pl-PL"/>
        </w:rPr>
        <w:t>Wykonawca zobowiązuje się wykonać przedmiot umowy i dostarczyć Zamawiającemu w ilościach zgodnych z Opisem Przedmiotu Z</w:t>
      </w:r>
      <w:r w:rsidR="0050269E" w:rsidRPr="00045BCB">
        <w:rPr>
          <w:rFonts w:ascii="Verdana" w:eastAsia="Times New Roman" w:hAnsi="Verdana" w:cs="Times New Roman"/>
          <w:sz w:val="16"/>
          <w:szCs w:val="16"/>
          <w:lang w:eastAsia="pl-PL"/>
        </w:rPr>
        <w:t>amówienia – Załącznik nr 1 do S</w:t>
      </w:r>
      <w:r w:rsidRPr="00045BCB">
        <w:rPr>
          <w:rFonts w:ascii="Verdana" w:eastAsia="Times New Roman" w:hAnsi="Verdana" w:cs="Times New Roman"/>
          <w:sz w:val="16"/>
          <w:szCs w:val="16"/>
          <w:lang w:eastAsia="pl-PL"/>
        </w:rPr>
        <w:t>WZ, w terminie</w:t>
      </w:r>
      <w:r w:rsidR="00084764" w:rsidRPr="00045BCB">
        <w:rPr>
          <w:rFonts w:ascii="Verdana" w:eastAsia="Times New Roman" w:hAnsi="Verdana" w:cs="Times New Roman"/>
          <w:sz w:val="16"/>
          <w:szCs w:val="16"/>
          <w:lang w:eastAsia="pl-PL"/>
        </w:rPr>
        <w:t xml:space="preserve">: </w:t>
      </w:r>
    </w:p>
    <w:p w14:paraId="4DB89C79" w14:textId="521619DC" w:rsidR="00F262FE" w:rsidRPr="00045BCB" w:rsidRDefault="00F262FE" w:rsidP="00045BCB">
      <w:pPr>
        <w:pStyle w:val="Tekstpodstawowy"/>
        <w:numPr>
          <w:ilvl w:val="0"/>
          <w:numId w:val="52"/>
        </w:numPr>
        <w:spacing w:after="0" w:line="240" w:lineRule="auto"/>
        <w:ind w:hanging="113"/>
        <w:jc w:val="both"/>
        <w:rPr>
          <w:rFonts w:ascii="Verdana" w:hAnsi="Verdana"/>
          <w:b/>
          <w:sz w:val="16"/>
          <w:szCs w:val="16"/>
        </w:rPr>
      </w:pPr>
      <w:r w:rsidRPr="00045BCB">
        <w:rPr>
          <w:rFonts w:ascii="Verdana" w:hAnsi="Verdana"/>
          <w:sz w:val="16"/>
          <w:szCs w:val="16"/>
        </w:rPr>
        <w:t>dla zadania I</w:t>
      </w:r>
      <w:r w:rsidRPr="00045BCB">
        <w:rPr>
          <w:rFonts w:ascii="Verdana" w:hAnsi="Verdana"/>
          <w:sz w:val="16"/>
          <w:szCs w:val="16"/>
          <w:vertAlign w:val="superscript"/>
        </w:rPr>
        <w:t>*</w:t>
      </w:r>
      <w:r w:rsidRPr="00045BCB">
        <w:rPr>
          <w:rFonts w:ascii="Verdana" w:hAnsi="Verdana"/>
          <w:sz w:val="16"/>
          <w:szCs w:val="16"/>
        </w:rPr>
        <w:t xml:space="preserve"> – 126 dni od dnia udzielenia zamówienia;</w:t>
      </w:r>
    </w:p>
    <w:p w14:paraId="3E57B38F" w14:textId="34EAE20B" w:rsidR="00F262FE" w:rsidRPr="00045BCB" w:rsidRDefault="00F262FE" w:rsidP="00045BCB">
      <w:pPr>
        <w:pStyle w:val="Tekstpodstawowy"/>
        <w:numPr>
          <w:ilvl w:val="0"/>
          <w:numId w:val="52"/>
        </w:numPr>
        <w:spacing w:after="0" w:line="240" w:lineRule="auto"/>
        <w:ind w:hanging="113"/>
        <w:jc w:val="both"/>
        <w:rPr>
          <w:rFonts w:ascii="Verdana" w:hAnsi="Verdana"/>
          <w:sz w:val="16"/>
          <w:szCs w:val="16"/>
        </w:rPr>
      </w:pPr>
      <w:r w:rsidRPr="00045BCB">
        <w:rPr>
          <w:rFonts w:ascii="Verdana" w:hAnsi="Verdana"/>
          <w:sz w:val="16"/>
          <w:szCs w:val="16"/>
        </w:rPr>
        <w:t>dla zadania II* – 70 dni od dnia udzielenia zamówienia;</w:t>
      </w:r>
    </w:p>
    <w:p w14:paraId="45905A7A" w14:textId="31EE80A9" w:rsidR="00F262FE" w:rsidRPr="00045BCB" w:rsidRDefault="00F262FE" w:rsidP="00045BCB">
      <w:pPr>
        <w:pStyle w:val="Tekstpodstawowy"/>
        <w:numPr>
          <w:ilvl w:val="0"/>
          <w:numId w:val="52"/>
        </w:numPr>
        <w:spacing w:after="0" w:line="240" w:lineRule="auto"/>
        <w:ind w:hanging="113"/>
        <w:jc w:val="both"/>
        <w:rPr>
          <w:rFonts w:ascii="Verdana" w:hAnsi="Verdana"/>
          <w:sz w:val="16"/>
          <w:szCs w:val="16"/>
        </w:rPr>
      </w:pPr>
      <w:r w:rsidRPr="00045BCB">
        <w:rPr>
          <w:rFonts w:ascii="Verdana" w:hAnsi="Verdana"/>
          <w:sz w:val="16"/>
          <w:szCs w:val="16"/>
        </w:rPr>
        <w:t>dla zadania III* – 70 dni od dnia udzielenia zamówienia;</w:t>
      </w:r>
    </w:p>
    <w:p w14:paraId="4DEBD8E1" w14:textId="25CAA3DF" w:rsidR="00F262FE" w:rsidRPr="00045BCB" w:rsidRDefault="00F262FE" w:rsidP="00045BCB">
      <w:pPr>
        <w:pStyle w:val="Tekstpodstawowy"/>
        <w:numPr>
          <w:ilvl w:val="0"/>
          <w:numId w:val="52"/>
        </w:numPr>
        <w:spacing w:after="0" w:line="240" w:lineRule="auto"/>
        <w:ind w:hanging="113"/>
        <w:jc w:val="both"/>
        <w:rPr>
          <w:rFonts w:ascii="Verdana" w:hAnsi="Verdana"/>
          <w:sz w:val="16"/>
          <w:szCs w:val="16"/>
        </w:rPr>
      </w:pPr>
      <w:r w:rsidRPr="00045BCB">
        <w:rPr>
          <w:rFonts w:ascii="Verdana" w:hAnsi="Verdana"/>
          <w:sz w:val="16"/>
          <w:szCs w:val="16"/>
        </w:rPr>
        <w:t>dla zadania IV* – 126 dni od dnia udzielenia zamówienia;</w:t>
      </w:r>
    </w:p>
    <w:p w14:paraId="6BEC126B" w14:textId="77777777" w:rsidR="00F262FE" w:rsidRPr="00045BCB" w:rsidRDefault="00F262FE" w:rsidP="00045BCB">
      <w:pPr>
        <w:autoSpaceDE w:val="0"/>
        <w:autoSpaceDN w:val="0"/>
        <w:adjustRightInd w:val="0"/>
        <w:spacing w:after="0" w:line="240" w:lineRule="auto"/>
        <w:ind w:firstLine="709"/>
        <w:jc w:val="both"/>
        <w:rPr>
          <w:rFonts w:ascii="Verdana" w:hAnsi="Verdana"/>
          <w:bCs/>
          <w:sz w:val="16"/>
          <w:szCs w:val="16"/>
        </w:rPr>
      </w:pPr>
      <w:r w:rsidRPr="00045BCB">
        <w:rPr>
          <w:rFonts w:ascii="Verdana" w:hAnsi="Verdana"/>
          <w:bCs/>
          <w:sz w:val="16"/>
          <w:szCs w:val="16"/>
        </w:rPr>
        <w:t xml:space="preserve">z tym, że czynności nadzoru autorskiego będą trwały </w:t>
      </w:r>
      <w:r w:rsidRPr="00045BCB">
        <w:rPr>
          <w:rFonts w:ascii="Verdana" w:hAnsi="Verdana"/>
          <w:b/>
          <w:sz w:val="16"/>
          <w:szCs w:val="16"/>
        </w:rPr>
        <w:t>do dnia 15.12.2027 r.</w:t>
      </w:r>
      <w:r w:rsidRPr="00045BCB">
        <w:rPr>
          <w:rFonts w:ascii="Verdana" w:hAnsi="Verdana"/>
          <w:bCs/>
          <w:sz w:val="16"/>
          <w:szCs w:val="16"/>
        </w:rPr>
        <w:t xml:space="preserve"> </w:t>
      </w:r>
    </w:p>
    <w:p w14:paraId="4A673E25" w14:textId="77777777" w:rsidR="00E55416" w:rsidRPr="00E55416" w:rsidRDefault="00E55416" w:rsidP="00045BCB">
      <w:pPr>
        <w:numPr>
          <w:ilvl w:val="1"/>
          <w:numId w:val="9"/>
        </w:numPr>
        <w:tabs>
          <w:tab w:val="num" w:pos="284"/>
        </w:tabs>
        <w:spacing w:after="0" w:line="240" w:lineRule="auto"/>
        <w:ind w:left="284" w:hanging="284"/>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Wykonawca zobowiązuje się przekazać Zamawiającemu, w ramach umowy, zapis cyfrowy całości opracowań na nośnikach magnetycznych.</w:t>
      </w:r>
    </w:p>
    <w:p w14:paraId="75C7E090" w14:textId="77777777" w:rsidR="00E55416" w:rsidRPr="00E55416" w:rsidRDefault="00E55416" w:rsidP="00045BCB">
      <w:pPr>
        <w:numPr>
          <w:ilvl w:val="1"/>
          <w:numId w:val="9"/>
        </w:numPr>
        <w:tabs>
          <w:tab w:val="num" w:pos="284"/>
        </w:tabs>
        <w:spacing w:after="0" w:line="240" w:lineRule="auto"/>
        <w:ind w:left="284" w:hanging="284"/>
        <w:jc w:val="both"/>
        <w:rPr>
          <w:rFonts w:ascii="Verdana" w:eastAsia="Times New Roman" w:hAnsi="Verdana" w:cs="Times New Roman"/>
          <w:snapToGrid w:val="0"/>
          <w:sz w:val="16"/>
          <w:szCs w:val="16"/>
          <w:lang w:eastAsia="pl-PL"/>
        </w:rPr>
      </w:pPr>
      <w:r w:rsidRPr="00E55416">
        <w:rPr>
          <w:rFonts w:ascii="Verdana" w:eastAsia="Times New Roman" w:hAnsi="Verdana" w:cs="Times New Roman"/>
          <w:snapToGrid w:val="0"/>
          <w:sz w:val="16"/>
          <w:szCs w:val="16"/>
          <w:lang w:eastAsia="pl-PL"/>
        </w:rPr>
        <w:t xml:space="preserve">Prace wynikające z niniejszej Umowy Wykonawca może wykonać przy pomocy podwykonawców w zakresie określonym w </w:t>
      </w:r>
      <w:r w:rsidR="003B3A59">
        <w:rPr>
          <w:rFonts w:ascii="Verdana" w:eastAsia="Times New Roman" w:hAnsi="Verdana" w:cs="Times New Roman"/>
          <w:snapToGrid w:val="0"/>
          <w:sz w:val="16"/>
          <w:szCs w:val="16"/>
          <w:lang w:eastAsia="pl-PL"/>
        </w:rPr>
        <w:t>Formularzu Ofertowym</w:t>
      </w:r>
      <w:r w:rsidRPr="00E55416">
        <w:rPr>
          <w:rFonts w:ascii="Verdana" w:eastAsia="Times New Roman" w:hAnsi="Verdana" w:cs="Times New Roman"/>
          <w:snapToGrid w:val="0"/>
          <w:sz w:val="16"/>
          <w:szCs w:val="16"/>
          <w:lang w:eastAsia="pl-PL"/>
        </w:rPr>
        <w:t>.</w:t>
      </w:r>
    </w:p>
    <w:p w14:paraId="0FFEED53" w14:textId="77777777" w:rsidR="00E55416" w:rsidRPr="00E55416" w:rsidRDefault="00E55416" w:rsidP="00045BCB">
      <w:pPr>
        <w:numPr>
          <w:ilvl w:val="1"/>
          <w:numId w:val="9"/>
        </w:numPr>
        <w:tabs>
          <w:tab w:val="num" w:pos="284"/>
        </w:tabs>
        <w:spacing w:after="0" w:line="240" w:lineRule="auto"/>
        <w:ind w:left="284" w:hanging="284"/>
        <w:jc w:val="both"/>
        <w:rPr>
          <w:rFonts w:ascii="Verdana" w:eastAsia="Times New Roman" w:hAnsi="Verdana" w:cs="Times New Roman"/>
          <w:snapToGrid w:val="0"/>
          <w:sz w:val="16"/>
          <w:szCs w:val="16"/>
          <w:lang w:eastAsia="pl-PL"/>
        </w:rPr>
      </w:pPr>
      <w:r w:rsidRPr="00E55416">
        <w:rPr>
          <w:rFonts w:ascii="Verdana" w:eastAsia="Times New Roman" w:hAnsi="Verdana" w:cs="Times New Roman"/>
          <w:bCs/>
          <w:snapToGrid w:val="0"/>
          <w:sz w:val="16"/>
          <w:szCs w:val="16"/>
          <w:lang w:eastAsia="pl-PL"/>
        </w:rPr>
        <w:t>Wykonawca będzie w pełni odpowiedzialny za działania lub uchybienia każdego podwykonawcy, jego przedstawicieli lub pracowników, tak jakby to były działania lub uchybienia Wykonawcy.</w:t>
      </w:r>
    </w:p>
    <w:p w14:paraId="41E34A1E" w14:textId="77777777" w:rsidR="00E55416" w:rsidRPr="00084764" w:rsidRDefault="00E55416" w:rsidP="00045BCB">
      <w:pPr>
        <w:numPr>
          <w:ilvl w:val="1"/>
          <w:numId w:val="9"/>
        </w:numPr>
        <w:tabs>
          <w:tab w:val="num" w:pos="284"/>
        </w:tabs>
        <w:spacing w:after="0" w:line="240" w:lineRule="auto"/>
        <w:ind w:left="284" w:hanging="284"/>
        <w:jc w:val="both"/>
        <w:rPr>
          <w:rFonts w:ascii="Verdana" w:eastAsia="Times New Roman" w:hAnsi="Verdana" w:cs="Times New Roman"/>
          <w:snapToGrid w:val="0"/>
          <w:sz w:val="16"/>
          <w:szCs w:val="16"/>
          <w:lang w:eastAsia="pl-PL"/>
        </w:rPr>
      </w:pPr>
      <w:r w:rsidRPr="00E55416">
        <w:rPr>
          <w:rFonts w:ascii="Verdana" w:eastAsia="Times New Roman" w:hAnsi="Verdana" w:cs="Times New Roman"/>
          <w:bCs/>
          <w:snapToGrid w:val="0"/>
          <w:sz w:val="16"/>
          <w:szCs w:val="16"/>
          <w:lang w:eastAsia="pl-PL"/>
        </w:rPr>
        <w:t xml:space="preserve">W przypadku zawarcia Umowy z podwykonawcą, Wykonawca zobowiązany jest do uzyskania autorskich praw majątkowych oraz praw zależnych wraz ze zgodą na wykonywanie praw osobistych do utworów wytworzonych w ramach tej Umowy w zakresie tożsamym z określonym w § </w:t>
      </w:r>
      <w:r w:rsidR="00652087">
        <w:rPr>
          <w:rFonts w:ascii="Verdana" w:eastAsia="Times New Roman" w:hAnsi="Verdana" w:cs="Times New Roman"/>
          <w:bCs/>
          <w:snapToGrid w:val="0"/>
          <w:sz w:val="16"/>
          <w:szCs w:val="16"/>
          <w:lang w:eastAsia="pl-PL"/>
        </w:rPr>
        <w:t>4</w:t>
      </w:r>
      <w:r w:rsidRPr="00E55416">
        <w:rPr>
          <w:rFonts w:ascii="Verdana" w:eastAsia="Times New Roman" w:hAnsi="Verdana" w:cs="Times New Roman"/>
          <w:bCs/>
          <w:snapToGrid w:val="0"/>
          <w:sz w:val="16"/>
          <w:szCs w:val="16"/>
          <w:lang w:eastAsia="pl-PL"/>
        </w:rPr>
        <w:t xml:space="preserve"> Warunków Umownych oraz przeniesienia ich na Zamawiającego zgodnie z § </w:t>
      </w:r>
      <w:r w:rsidR="00652087">
        <w:rPr>
          <w:rFonts w:ascii="Verdana" w:eastAsia="Times New Roman" w:hAnsi="Verdana" w:cs="Times New Roman"/>
          <w:bCs/>
          <w:snapToGrid w:val="0"/>
          <w:sz w:val="16"/>
          <w:szCs w:val="16"/>
          <w:lang w:eastAsia="pl-PL"/>
        </w:rPr>
        <w:t>4</w:t>
      </w:r>
      <w:r w:rsidRPr="00E55416">
        <w:rPr>
          <w:rFonts w:ascii="Verdana" w:eastAsia="Times New Roman" w:hAnsi="Verdana" w:cs="Times New Roman"/>
          <w:bCs/>
          <w:snapToGrid w:val="0"/>
          <w:sz w:val="16"/>
          <w:szCs w:val="16"/>
          <w:lang w:eastAsia="pl-PL"/>
        </w:rPr>
        <w:t xml:space="preserve"> Warunków Umownych.</w:t>
      </w:r>
    </w:p>
    <w:p w14:paraId="479F26E2" w14:textId="77777777" w:rsidR="00084764" w:rsidRPr="00C35ABB" w:rsidRDefault="00084764" w:rsidP="00045BCB">
      <w:pPr>
        <w:numPr>
          <w:ilvl w:val="1"/>
          <w:numId w:val="9"/>
        </w:numPr>
        <w:tabs>
          <w:tab w:val="num" w:pos="284"/>
        </w:tabs>
        <w:spacing w:after="0" w:line="240" w:lineRule="auto"/>
        <w:ind w:left="284" w:hanging="284"/>
        <w:jc w:val="both"/>
        <w:rPr>
          <w:rFonts w:ascii="Verdana" w:hAnsi="Verdana"/>
          <w:bCs/>
          <w:snapToGrid w:val="0"/>
          <w:sz w:val="16"/>
          <w:szCs w:val="16"/>
        </w:rPr>
      </w:pPr>
      <w:r w:rsidRPr="00C35ABB">
        <w:rPr>
          <w:rFonts w:ascii="Verdana" w:hAnsi="Verdana"/>
          <w:snapToGrid w:val="0"/>
          <w:sz w:val="16"/>
          <w:szCs w:val="16"/>
        </w:rPr>
        <w:t xml:space="preserve">Część zamówienia Wykonawca zamierza powierzyć: </w:t>
      </w:r>
      <w:r w:rsidRPr="00C35ABB">
        <w:rPr>
          <w:rFonts w:ascii="Verdana" w:hAnsi="Verdana"/>
          <w:bCs/>
          <w:snapToGrid w:val="0"/>
          <w:sz w:val="16"/>
          <w:szCs w:val="16"/>
        </w:rPr>
        <w:t>podmiotom, udostępniającym zasoby, zgodnie z</w:t>
      </w:r>
      <w:r>
        <w:rPr>
          <w:rFonts w:ascii="Verdana" w:hAnsi="Verdana"/>
          <w:b/>
          <w:snapToGrid w:val="0"/>
          <w:sz w:val="16"/>
          <w:szCs w:val="16"/>
        </w:rPr>
        <w:t> </w:t>
      </w:r>
      <w:r w:rsidRPr="00C35ABB">
        <w:rPr>
          <w:rFonts w:ascii="Verdana" w:hAnsi="Verdana"/>
          <w:bCs/>
          <w:snapToGrid w:val="0"/>
          <w:sz w:val="16"/>
          <w:szCs w:val="16"/>
        </w:rPr>
        <w:t>deklaracją zawartą w Formularzu Ofertowym: ……………………………………………………………………….....................</w:t>
      </w:r>
    </w:p>
    <w:p w14:paraId="3FA3789B" w14:textId="77777777" w:rsidR="00084764" w:rsidRDefault="00084764" w:rsidP="00084764">
      <w:pPr>
        <w:tabs>
          <w:tab w:val="num" w:pos="1440"/>
        </w:tabs>
        <w:spacing w:after="0" w:line="240" w:lineRule="auto"/>
        <w:ind w:left="284"/>
        <w:jc w:val="both"/>
        <w:rPr>
          <w:rFonts w:ascii="Verdana" w:hAnsi="Verdana"/>
          <w:bCs/>
          <w:snapToGrid w:val="0"/>
          <w:sz w:val="16"/>
          <w:szCs w:val="16"/>
        </w:rPr>
      </w:pPr>
      <w:r w:rsidRPr="00084764">
        <w:rPr>
          <w:rFonts w:ascii="Verdana" w:hAnsi="Verdana"/>
          <w:bCs/>
          <w:snapToGrid w:val="0"/>
          <w:sz w:val="16"/>
          <w:szCs w:val="16"/>
        </w:rPr>
        <w:t>(nazwa firmy: .....................................................................................................)</w:t>
      </w:r>
      <w:r>
        <w:rPr>
          <w:rFonts w:ascii="Verdana" w:hAnsi="Verdana"/>
          <w:bCs/>
          <w:snapToGrid w:val="0"/>
          <w:sz w:val="16"/>
          <w:szCs w:val="16"/>
        </w:rPr>
        <w:t>.</w:t>
      </w:r>
    </w:p>
    <w:p w14:paraId="2F30D238" w14:textId="77777777" w:rsidR="00045BCB" w:rsidRDefault="00045BCB" w:rsidP="00084764">
      <w:pPr>
        <w:tabs>
          <w:tab w:val="num" w:pos="1440"/>
        </w:tabs>
        <w:spacing w:after="0" w:line="240" w:lineRule="auto"/>
        <w:ind w:left="284"/>
        <w:jc w:val="both"/>
        <w:rPr>
          <w:rFonts w:ascii="Verdana" w:hAnsi="Verdana"/>
          <w:bCs/>
          <w:snapToGrid w:val="0"/>
          <w:sz w:val="16"/>
          <w:szCs w:val="16"/>
        </w:rPr>
      </w:pPr>
    </w:p>
    <w:p w14:paraId="5EEB49EB" w14:textId="77777777" w:rsidR="00045BCB" w:rsidRPr="00084764" w:rsidRDefault="00045BCB" w:rsidP="00084764">
      <w:pPr>
        <w:tabs>
          <w:tab w:val="num" w:pos="1440"/>
        </w:tabs>
        <w:spacing w:after="0" w:line="240" w:lineRule="auto"/>
        <w:ind w:left="284"/>
        <w:jc w:val="both"/>
        <w:rPr>
          <w:rFonts w:ascii="Verdana" w:hAnsi="Verdana"/>
          <w:bCs/>
          <w:snapToGrid w:val="0"/>
          <w:sz w:val="16"/>
          <w:szCs w:val="16"/>
        </w:rPr>
      </w:pPr>
    </w:p>
    <w:p w14:paraId="7D56973D" w14:textId="77777777" w:rsidR="00E55416" w:rsidRPr="00E55416" w:rsidRDefault="00E55416" w:rsidP="00E55416">
      <w:pPr>
        <w:widowControl w:val="0"/>
        <w:spacing w:before="60" w:after="0" w:line="240" w:lineRule="auto"/>
        <w:jc w:val="center"/>
        <w:rPr>
          <w:rFonts w:ascii="Verdana" w:eastAsia="Times New Roman" w:hAnsi="Verdana" w:cs="Times New Roman"/>
          <w:b/>
          <w:bCs/>
          <w:snapToGrid w:val="0"/>
          <w:sz w:val="16"/>
          <w:szCs w:val="16"/>
          <w:lang w:eastAsia="pl-PL"/>
        </w:rPr>
      </w:pPr>
      <w:r w:rsidRPr="00E55416">
        <w:rPr>
          <w:rFonts w:ascii="Verdana" w:eastAsia="Times New Roman" w:hAnsi="Verdana" w:cs="Times New Roman"/>
          <w:b/>
          <w:bCs/>
          <w:snapToGrid w:val="0"/>
          <w:sz w:val="16"/>
          <w:szCs w:val="16"/>
          <w:lang w:eastAsia="pl-PL"/>
        </w:rPr>
        <w:lastRenderedPageBreak/>
        <w:t>§ 4</w:t>
      </w:r>
    </w:p>
    <w:p w14:paraId="05197CE9" w14:textId="0C40FCDE" w:rsidR="007B0FFB" w:rsidRPr="007B0FFB" w:rsidRDefault="00E55416" w:rsidP="00CA6152">
      <w:pPr>
        <w:pStyle w:val="Akapitzlist"/>
        <w:numPr>
          <w:ilvl w:val="0"/>
          <w:numId w:val="31"/>
        </w:numPr>
        <w:spacing w:after="0" w:line="240" w:lineRule="auto"/>
        <w:ind w:left="284" w:hanging="284"/>
        <w:jc w:val="both"/>
        <w:rPr>
          <w:rFonts w:ascii="Verdana" w:hAnsi="Verdana"/>
          <w:sz w:val="16"/>
          <w:szCs w:val="18"/>
          <w:lang w:eastAsia="x-none"/>
        </w:rPr>
      </w:pPr>
      <w:r w:rsidRPr="007B0FFB">
        <w:rPr>
          <w:rFonts w:ascii="Verdana" w:eastAsia="Times New Roman" w:hAnsi="Verdana" w:cs="Times New Roman"/>
          <w:sz w:val="16"/>
          <w:szCs w:val="16"/>
          <w:lang w:val="x-none" w:eastAsia="x-none"/>
        </w:rPr>
        <w:t xml:space="preserve">Zamawiający zobowiązany jest zapłacić Wykonawcy wynagrodzenie za rzeczywiście wykonany zakres prac, zawarty w </w:t>
      </w:r>
      <w:r w:rsidR="00E05A5A" w:rsidRPr="007B0FFB">
        <w:rPr>
          <w:rFonts w:ascii="Verdana" w:eastAsia="Times New Roman" w:hAnsi="Verdana" w:cs="Times New Roman"/>
          <w:sz w:val="16"/>
          <w:szCs w:val="16"/>
          <w:lang w:eastAsia="x-none"/>
        </w:rPr>
        <w:t xml:space="preserve">Formularzu </w:t>
      </w:r>
      <w:r w:rsidR="0064253D">
        <w:rPr>
          <w:rFonts w:ascii="Verdana" w:eastAsia="Times New Roman" w:hAnsi="Verdana" w:cs="Times New Roman"/>
          <w:sz w:val="16"/>
          <w:szCs w:val="16"/>
          <w:lang w:eastAsia="x-none"/>
        </w:rPr>
        <w:t>Wyceny</w:t>
      </w:r>
      <w:r w:rsidRPr="007B0FFB">
        <w:rPr>
          <w:rFonts w:ascii="Verdana" w:eastAsia="Times New Roman" w:hAnsi="Verdana" w:cs="Times New Roman"/>
          <w:sz w:val="16"/>
          <w:szCs w:val="16"/>
          <w:lang w:val="x-none" w:eastAsia="x-none"/>
        </w:rPr>
        <w:t xml:space="preserve">, tj. do kwoty, (netto) ……………………………………. </w:t>
      </w:r>
      <w:r w:rsidR="007B0FFB" w:rsidRPr="007B0FFB">
        <w:rPr>
          <w:rFonts w:ascii="Verdana" w:eastAsia="Times New Roman" w:hAnsi="Verdana" w:cs="Times New Roman"/>
          <w:b/>
          <w:sz w:val="16"/>
          <w:szCs w:val="16"/>
          <w:lang w:eastAsia="x-none"/>
        </w:rPr>
        <w:t>zł</w:t>
      </w:r>
      <w:r w:rsidRPr="007B0FFB">
        <w:rPr>
          <w:rFonts w:ascii="Verdana" w:eastAsia="Times New Roman" w:hAnsi="Verdana" w:cs="Times New Roman"/>
          <w:sz w:val="16"/>
          <w:szCs w:val="16"/>
          <w:lang w:val="x-none" w:eastAsia="x-none"/>
        </w:rPr>
        <w:t xml:space="preserve"> powiększonej o podatek VAT, jednak wynagrodzenie to nie będzie większe niż cena wskazana </w:t>
      </w:r>
      <w:r w:rsidRPr="007B0FFB">
        <w:rPr>
          <w:rFonts w:ascii="Verdana" w:eastAsia="Times New Roman" w:hAnsi="Verdana" w:cs="Times New Roman"/>
          <w:sz w:val="16"/>
          <w:szCs w:val="16"/>
          <w:lang w:eastAsia="pl-PL"/>
        </w:rPr>
        <w:t xml:space="preserve">w Formularzu Ofertowym tj. (brutto) …................................. </w:t>
      </w:r>
      <w:r w:rsidR="007B0FFB" w:rsidRPr="007B0FFB">
        <w:rPr>
          <w:rFonts w:ascii="Verdana" w:eastAsia="Times New Roman" w:hAnsi="Verdana" w:cs="Times New Roman"/>
          <w:b/>
          <w:bCs/>
          <w:sz w:val="16"/>
          <w:szCs w:val="16"/>
          <w:lang w:eastAsia="pl-PL"/>
        </w:rPr>
        <w:t>zł</w:t>
      </w:r>
      <w:r w:rsidRPr="007B0FFB">
        <w:rPr>
          <w:rFonts w:ascii="Verdana" w:eastAsia="Times New Roman" w:hAnsi="Verdana" w:cs="Times New Roman"/>
          <w:b/>
          <w:bCs/>
          <w:sz w:val="16"/>
          <w:szCs w:val="16"/>
          <w:lang w:eastAsia="pl-PL"/>
        </w:rPr>
        <w:t xml:space="preserve"> </w:t>
      </w:r>
    </w:p>
    <w:p w14:paraId="63BC0949" w14:textId="629ED26E" w:rsidR="007B0FFB" w:rsidRPr="001C6791" w:rsidRDefault="001C6791" w:rsidP="007B0FFB">
      <w:pPr>
        <w:pStyle w:val="Akapitzlist"/>
        <w:spacing w:after="0" w:line="240" w:lineRule="auto"/>
        <w:ind w:left="284"/>
        <w:jc w:val="both"/>
        <w:rPr>
          <w:rFonts w:ascii="Verdana" w:eastAsia="Times New Roman" w:hAnsi="Verdana" w:cs="Times New Roman"/>
          <w:b/>
          <w:sz w:val="16"/>
          <w:szCs w:val="16"/>
          <w:lang w:eastAsia="pl-PL"/>
        </w:rPr>
      </w:pPr>
      <w:r>
        <w:rPr>
          <w:rFonts w:ascii="Verdana" w:eastAsia="Times New Roman" w:hAnsi="Verdana" w:cs="Times New Roman"/>
          <w:bCs/>
          <w:sz w:val="16"/>
          <w:szCs w:val="16"/>
          <w:lang w:eastAsia="pl-PL"/>
        </w:rPr>
        <w:t xml:space="preserve">Kwota na potrzeby waloryzacji może wynieść maksymalnie </w:t>
      </w:r>
      <w:r w:rsidRPr="001C6791">
        <w:rPr>
          <w:rFonts w:ascii="Verdana" w:eastAsia="Times New Roman" w:hAnsi="Verdana" w:cs="Times New Roman"/>
          <w:b/>
          <w:sz w:val="16"/>
          <w:szCs w:val="16"/>
          <w:lang w:eastAsia="pl-PL"/>
        </w:rPr>
        <w:t>…………..zł brutto.</w:t>
      </w:r>
    </w:p>
    <w:p w14:paraId="3B965D4A" w14:textId="3DD9B330" w:rsidR="00CA6152" w:rsidRPr="007B0FFB" w:rsidRDefault="00CA6152" w:rsidP="007B0FFB">
      <w:pPr>
        <w:pStyle w:val="Akapitzlist"/>
        <w:spacing w:after="0" w:line="240" w:lineRule="auto"/>
        <w:ind w:left="284"/>
        <w:jc w:val="both"/>
        <w:rPr>
          <w:rFonts w:ascii="Verdana" w:hAnsi="Verdana"/>
          <w:sz w:val="16"/>
          <w:szCs w:val="18"/>
          <w:lang w:eastAsia="x-none"/>
        </w:rPr>
      </w:pPr>
      <w:r w:rsidRPr="007B0FFB">
        <w:rPr>
          <w:rFonts w:ascii="Verdana" w:hAnsi="Verdana"/>
          <w:iCs/>
          <w:sz w:val="16"/>
          <w:szCs w:val="18"/>
        </w:rPr>
        <w:t>Powyższe wynagrodzenie będzie płatne przelewem na konto Wykonawcy wskazane w Formularzu Ofertowym</w:t>
      </w:r>
      <w:r w:rsidRPr="007B0FFB">
        <w:rPr>
          <w:rFonts w:ascii="Verdana" w:hAnsi="Verdana"/>
          <w:sz w:val="16"/>
          <w:szCs w:val="18"/>
          <w:lang w:eastAsia="x-none"/>
        </w:rPr>
        <w:t>, które jest ujęte na „białej liście”</w:t>
      </w:r>
      <w:r w:rsidRPr="007B0FFB">
        <w:rPr>
          <w:rFonts w:ascii="Verdana" w:hAnsi="Verdana"/>
          <w:iCs/>
          <w:sz w:val="16"/>
          <w:szCs w:val="18"/>
        </w:rPr>
        <w:t>:</w:t>
      </w:r>
    </w:p>
    <w:p w14:paraId="1285BFB8" w14:textId="77777777" w:rsidR="00CA6152" w:rsidRPr="00596E93" w:rsidRDefault="00CA6152" w:rsidP="00CA6152">
      <w:pPr>
        <w:widowControl w:val="0"/>
        <w:spacing w:after="0" w:line="240" w:lineRule="auto"/>
        <w:ind w:left="284"/>
        <w:rPr>
          <w:rFonts w:ascii="Verdana" w:hAnsi="Verdana"/>
          <w:b/>
          <w:sz w:val="16"/>
          <w:szCs w:val="18"/>
        </w:rPr>
      </w:pPr>
      <w:r w:rsidRPr="00596E93">
        <w:rPr>
          <w:rFonts w:ascii="Verdana" w:hAnsi="Verdana"/>
          <w:b/>
          <w:sz w:val="16"/>
          <w:szCs w:val="18"/>
          <w:u w:val="single"/>
        </w:rPr>
        <w:t>Nazwa Banku:</w:t>
      </w:r>
      <w:r w:rsidRPr="00596E93">
        <w:rPr>
          <w:rFonts w:ascii="Verdana" w:hAnsi="Verdana"/>
          <w:b/>
          <w:sz w:val="16"/>
          <w:szCs w:val="18"/>
        </w:rPr>
        <w:t xml:space="preserve"> </w:t>
      </w:r>
      <w:r>
        <w:rPr>
          <w:rFonts w:ascii="Verdana" w:hAnsi="Verdana"/>
          <w:b/>
          <w:sz w:val="16"/>
          <w:szCs w:val="18"/>
        </w:rPr>
        <w:t>…………………………………………..</w:t>
      </w:r>
    </w:p>
    <w:p w14:paraId="3018B589" w14:textId="77777777" w:rsidR="00CA6152" w:rsidRPr="00596E93" w:rsidRDefault="00CA6152" w:rsidP="00CA6152">
      <w:pPr>
        <w:widowControl w:val="0"/>
        <w:spacing w:after="0" w:line="240" w:lineRule="auto"/>
        <w:ind w:left="284"/>
        <w:jc w:val="both"/>
        <w:rPr>
          <w:rFonts w:ascii="Verdana" w:hAnsi="Verdana"/>
          <w:b/>
          <w:sz w:val="16"/>
          <w:szCs w:val="18"/>
        </w:rPr>
      </w:pPr>
      <w:r w:rsidRPr="00596E93">
        <w:rPr>
          <w:rFonts w:ascii="Verdana" w:hAnsi="Verdana"/>
          <w:b/>
          <w:sz w:val="16"/>
          <w:szCs w:val="18"/>
          <w:u w:val="single"/>
        </w:rPr>
        <w:t>Numer rachunku</w:t>
      </w:r>
      <w:r w:rsidRPr="00596E93">
        <w:rPr>
          <w:rFonts w:ascii="Verdana" w:hAnsi="Verdana"/>
          <w:b/>
          <w:sz w:val="16"/>
          <w:szCs w:val="18"/>
        </w:rPr>
        <w:t xml:space="preserve">: </w:t>
      </w:r>
      <w:r>
        <w:rPr>
          <w:rFonts w:ascii="Verdana" w:hAnsi="Verdana"/>
          <w:b/>
          <w:sz w:val="16"/>
          <w:szCs w:val="18"/>
        </w:rPr>
        <w:t>…………………………………………….</w:t>
      </w:r>
    </w:p>
    <w:p w14:paraId="3EF90B62" w14:textId="77777777" w:rsidR="00E05A5A" w:rsidRDefault="00CA6152" w:rsidP="00CA6152">
      <w:pPr>
        <w:widowControl w:val="0"/>
        <w:suppressAutoHyphens/>
        <w:spacing w:after="0" w:line="240" w:lineRule="auto"/>
        <w:ind w:left="284" w:right="51"/>
        <w:contextualSpacing/>
        <w:jc w:val="both"/>
        <w:rPr>
          <w:rFonts w:ascii="Verdana" w:hAnsi="Verdana"/>
          <w:b/>
          <w:i/>
          <w:iCs/>
          <w:sz w:val="16"/>
          <w:szCs w:val="18"/>
        </w:rPr>
      </w:pPr>
      <w:r w:rsidRPr="00596E93">
        <w:rPr>
          <w:rFonts w:ascii="Verdana" w:hAnsi="Verdana"/>
          <w:b/>
          <w:sz w:val="16"/>
          <w:szCs w:val="18"/>
        </w:rPr>
        <w:t>Powyższe wynagrodzenie zaspokaja wszelkie roszczenia Wykonawcy z tytułu wykonania przedmiotu Umowy</w:t>
      </w:r>
      <w:r w:rsidR="00E05A5A" w:rsidRPr="00596E93">
        <w:rPr>
          <w:rFonts w:ascii="Verdana" w:hAnsi="Verdana"/>
          <w:b/>
          <w:i/>
          <w:iCs/>
          <w:sz w:val="16"/>
          <w:szCs w:val="18"/>
        </w:rPr>
        <w:t>.</w:t>
      </w:r>
    </w:p>
    <w:p w14:paraId="7336746F" w14:textId="77777777" w:rsidR="00C953BF" w:rsidRDefault="00C953BF" w:rsidP="00A42766">
      <w:pPr>
        <w:pStyle w:val="Akapitzlist"/>
        <w:numPr>
          <w:ilvl w:val="0"/>
          <w:numId w:val="31"/>
        </w:numPr>
        <w:spacing w:after="0" w:line="240" w:lineRule="auto"/>
        <w:ind w:left="284" w:hanging="284"/>
        <w:jc w:val="both"/>
        <w:rPr>
          <w:rFonts w:ascii="Verdana" w:hAnsi="Verdana"/>
          <w:sz w:val="16"/>
          <w:szCs w:val="16"/>
        </w:rPr>
      </w:pPr>
      <w:r>
        <w:rPr>
          <w:rFonts w:ascii="Verdana" w:hAnsi="Verdana"/>
          <w:sz w:val="16"/>
          <w:szCs w:val="16"/>
        </w:rPr>
        <w:t>Dopuszcza się możliwość fakturowania częściowego.</w:t>
      </w:r>
    </w:p>
    <w:p w14:paraId="0B1DAB42" w14:textId="77777777" w:rsidR="0051290A" w:rsidRDefault="0051290A" w:rsidP="00A42766">
      <w:pPr>
        <w:pStyle w:val="Akapitzlist"/>
        <w:numPr>
          <w:ilvl w:val="0"/>
          <w:numId w:val="31"/>
        </w:numPr>
        <w:spacing w:after="0" w:line="240" w:lineRule="auto"/>
        <w:ind w:left="284" w:hanging="284"/>
        <w:jc w:val="both"/>
        <w:rPr>
          <w:rFonts w:ascii="Verdana" w:hAnsi="Verdana"/>
          <w:sz w:val="16"/>
          <w:szCs w:val="16"/>
        </w:rPr>
      </w:pPr>
      <w:r w:rsidRPr="004F4084">
        <w:rPr>
          <w:rFonts w:ascii="Verdana" w:hAnsi="Verdana"/>
          <w:sz w:val="16"/>
          <w:szCs w:val="16"/>
        </w:rPr>
        <w:t>Zamawiający zapłaci fakturę przelewem w terminie do 30 dni kalendarzowych, licząc od daty jej otrzymania. Za dzień zapłaty przyjmuje się dzień obciążenia rachunku bankowego Zamawiającego. Pod pojęciem faktury rozumie się fakturę VAT jak i rachunek.</w:t>
      </w:r>
    </w:p>
    <w:p w14:paraId="0C3FA9DE" w14:textId="6C4DD49B" w:rsidR="00E55416" w:rsidRPr="00E55416" w:rsidRDefault="00E55416" w:rsidP="00BE7B47">
      <w:pPr>
        <w:pStyle w:val="Akapitzlist"/>
        <w:numPr>
          <w:ilvl w:val="0"/>
          <w:numId w:val="31"/>
        </w:numPr>
        <w:spacing w:after="0" w:line="240" w:lineRule="auto"/>
        <w:ind w:left="284" w:hanging="284"/>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 xml:space="preserve">Podstawą do wystawienia faktury jest zestawienie rzeczywiście wykonanego zakresu prac oraz ich cen zawartych w </w:t>
      </w:r>
      <w:r w:rsidR="00C32582">
        <w:rPr>
          <w:rFonts w:ascii="Verdana" w:eastAsia="Times New Roman" w:hAnsi="Verdana" w:cs="Times New Roman"/>
          <w:sz w:val="16"/>
          <w:szCs w:val="16"/>
          <w:lang w:eastAsia="pl-PL"/>
        </w:rPr>
        <w:t xml:space="preserve">Formularzu </w:t>
      </w:r>
      <w:r w:rsidR="0057000A">
        <w:rPr>
          <w:rFonts w:ascii="Verdana" w:eastAsia="Times New Roman" w:hAnsi="Verdana" w:cs="Times New Roman"/>
          <w:sz w:val="16"/>
          <w:szCs w:val="16"/>
          <w:lang w:eastAsia="pl-PL"/>
        </w:rPr>
        <w:t>Wyceny</w:t>
      </w:r>
      <w:r w:rsidRPr="00E55416">
        <w:rPr>
          <w:rFonts w:ascii="Verdana" w:eastAsia="Times New Roman" w:hAnsi="Verdana" w:cs="Times New Roman"/>
          <w:sz w:val="16"/>
          <w:szCs w:val="16"/>
          <w:lang w:eastAsia="pl-PL"/>
        </w:rPr>
        <w:t xml:space="preserve"> i protokół odbioru podpisany przez Przedstawiciela ze strony Zamawiającego.</w:t>
      </w:r>
    </w:p>
    <w:p w14:paraId="03E4F453" w14:textId="77777777" w:rsidR="00A42766" w:rsidRPr="004F4084" w:rsidRDefault="00A42766" w:rsidP="00BE7B47">
      <w:pPr>
        <w:pStyle w:val="Akapitzlist"/>
        <w:numPr>
          <w:ilvl w:val="0"/>
          <w:numId w:val="31"/>
        </w:numPr>
        <w:spacing w:after="0" w:line="240" w:lineRule="auto"/>
        <w:ind w:left="284" w:hanging="284"/>
        <w:jc w:val="both"/>
        <w:rPr>
          <w:rFonts w:ascii="Verdana" w:hAnsi="Verdana"/>
          <w:sz w:val="16"/>
          <w:szCs w:val="16"/>
        </w:rPr>
      </w:pPr>
      <w:r w:rsidRPr="004F4084">
        <w:rPr>
          <w:rFonts w:ascii="Verdana" w:eastAsia="Calibri" w:hAnsi="Verdana"/>
          <w:iCs/>
          <w:snapToGrid w:val="0"/>
          <w:sz w:val="16"/>
          <w:szCs w:val="16"/>
        </w:rPr>
        <w:t>Wykonawca oświadcza, że:</w:t>
      </w:r>
    </w:p>
    <w:p w14:paraId="017DC9CE" w14:textId="77777777" w:rsidR="00A42766" w:rsidRPr="004F4084" w:rsidRDefault="00A42766" w:rsidP="00A42766">
      <w:pPr>
        <w:numPr>
          <w:ilvl w:val="2"/>
          <w:numId w:val="25"/>
        </w:numPr>
        <w:tabs>
          <w:tab w:val="clear" w:pos="2700"/>
          <w:tab w:val="num" w:pos="426"/>
        </w:tabs>
        <w:spacing w:after="0" w:line="240" w:lineRule="auto"/>
        <w:ind w:left="567" w:hanging="284"/>
        <w:jc w:val="both"/>
        <w:rPr>
          <w:rFonts w:ascii="Verdana" w:eastAsia="Calibri" w:hAnsi="Verdana"/>
          <w:bCs/>
          <w:iCs/>
          <w:snapToGrid w:val="0"/>
          <w:sz w:val="16"/>
          <w:szCs w:val="16"/>
        </w:rPr>
      </w:pPr>
      <w:r w:rsidRPr="004F4084">
        <w:rPr>
          <w:rFonts w:ascii="Verdana" w:eastAsia="Calibri" w:hAnsi="Verdana"/>
          <w:bCs/>
          <w:iCs/>
          <w:snapToGrid w:val="0"/>
          <w:sz w:val="16"/>
          <w:szCs w:val="16"/>
        </w:rPr>
        <w:t>spełnia wszelkie wymagane przepisami prawa przesłanki, w tym posiada odpowiednie dokumenty uprawniające go do wykonania przedmiotu Umowy (o ile wymagają tego przepisy prawa),</w:t>
      </w:r>
    </w:p>
    <w:p w14:paraId="51B3A4E8" w14:textId="77777777" w:rsidR="00A42766" w:rsidRPr="004F4084" w:rsidRDefault="00A42766" w:rsidP="00A42766">
      <w:pPr>
        <w:numPr>
          <w:ilvl w:val="2"/>
          <w:numId w:val="25"/>
        </w:numPr>
        <w:tabs>
          <w:tab w:val="clear" w:pos="2700"/>
          <w:tab w:val="num" w:pos="426"/>
        </w:tabs>
        <w:spacing w:after="0" w:line="240" w:lineRule="auto"/>
        <w:ind w:left="568" w:hanging="284"/>
        <w:jc w:val="both"/>
        <w:rPr>
          <w:rFonts w:ascii="Verdana" w:eastAsia="Calibri" w:hAnsi="Verdana"/>
          <w:bCs/>
          <w:iCs/>
          <w:snapToGrid w:val="0"/>
          <w:sz w:val="16"/>
          <w:szCs w:val="16"/>
        </w:rPr>
      </w:pPr>
      <w:r w:rsidRPr="004F4084">
        <w:rPr>
          <w:rFonts w:ascii="Verdana" w:eastAsia="Calibri" w:hAnsi="Verdana"/>
          <w:bCs/>
          <w:iCs/>
          <w:snapToGrid w:val="0"/>
          <w:sz w:val="16"/>
          <w:szCs w:val="16"/>
        </w:rPr>
        <w:t xml:space="preserve">posiada odpowiednie doświadczenie, wiedzę i strukturę organizacyjną oraz inne środki, potrzebne do rzetelnej i pełnej realizacji przedmiotu Umowy. </w:t>
      </w:r>
    </w:p>
    <w:p w14:paraId="73CA3445" w14:textId="77777777" w:rsidR="00A42766" w:rsidRPr="00737798" w:rsidRDefault="00A42766" w:rsidP="00BE7B47">
      <w:pPr>
        <w:pStyle w:val="Akapitzlist"/>
        <w:numPr>
          <w:ilvl w:val="0"/>
          <w:numId w:val="31"/>
        </w:numPr>
        <w:spacing w:after="0" w:line="240" w:lineRule="auto"/>
        <w:ind w:left="284" w:hanging="284"/>
        <w:jc w:val="both"/>
        <w:rPr>
          <w:rFonts w:ascii="Verdana" w:hAnsi="Verdana"/>
          <w:bCs/>
          <w:iCs/>
          <w:snapToGrid w:val="0"/>
          <w:sz w:val="16"/>
          <w:szCs w:val="16"/>
        </w:rPr>
      </w:pPr>
      <w:r w:rsidRPr="00737798">
        <w:rPr>
          <w:rFonts w:ascii="Verdana" w:hAnsi="Verdana"/>
          <w:iCs/>
          <w:snapToGrid w:val="0"/>
          <w:sz w:val="16"/>
          <w:szCs w:val="16"/>
        </w:rPr>
        <w:t>Wykonawca zobowiązuje się do:</w:t>
      </w:r>
    </w:p>
    <w:p w14:paraId="2F4422B2" w14:textId="77777777" w:rsidR="00A42766" w:rsidRPr="004F4084" w:rsidRDefault="00A42766" w:rsidP="00A42766">
      <w:pPr>
        <w:numPr>
          <w:ilvl w:val="0"/>
          <w:numId w:val="26"/>
        </w:numPr>
        <w:spacing w:after="0" w:line="240" w:lineRule="auto"/>
        <w:ind w:left="567" w:hanging="283"/>
        <w:jc w:val="both"/>
        <w:rPr>
          <w:rFonts w:ascii="Verdana" w:hAnsi="Verdana"/>
          <w:sz w:val="16"/>
          <w:szCs w:val="16"/>
        </w:rPr>
      </w:pPr>
      <w:r w:rsidRPr="004F4084">
        <w:rPr>
          <w:rFonts w:ascii="Verdana" w:hAnsi="Verdana"/>
          <w:sz w:val="16"/>
          <w:szCs w:val="16"/>
        </w:rPr>
        <w:t>realizacji przedmiot zamówienia z należytą starannością, w sposób zgodny z przepisami oraz zasadami wiedzy technicznej, a także zgodnie z postanowieniami złożonej Oferty; Wykonawca będzie wykonywał obowiązki określone w Opisie Przedmiotu Zamówienia,</w:t>
      </w:r>
    </w:p>
    <w:p w14:paraId="63F3C23B" w14:textId="77777777" w:rsidR="00A42766" w:rsidRPr="004F4084" w:rsidRDefault="00A42766" w:rsidP="00A42766">
      <w:pPr>
        <w:numPr>
          <w:ilvl w:val="0"/>
          <w:numId w:val="26"/>
        </w:numPr>
        <w:spacing w:after="0" w:line="240" w:lineRule="auto"/>
        <w:ind w:left="567" w:hanging="283"/>
        <w:jc w:val="both"/>
        <w:rPr>
          <w:rFonts w:ascii="Verdana" w:hAnsi="Verdana"/>
          <w:bCs/>
          <w:iCs/>
          <w:snapToGrid w:val="0"/>
          <w:sz w:val="16"/>
          <w:szCs w:val="16"/>
        </w:rPr>
      </w:pPr>
      <w:r w:rsidRPr="004F4084">
        <w:rPr>
          <w:rFonts w:ascii="Verdana" w:hAnsi="Verdana"/>
          <w:bCs/>
          <w:iCs/>
          <w:snapToGrid w:val="0"/>
          <w:sz w:val="16"/>
          <w:szCs w:val="16"/>
        </w:rPr>
        <w:t>informowania Zamawiającego o wszelkich czynnikach mogących negatywnie wpłynąć na realizację przedmiotu Umowy, w szczególności na terminową bądź prawidłową realizację przedmiotu Umowy, niezwłocznie po ich wystąpieniu,</w:t>
      </w:r>
    </w:p>
    <w:p w14:paraId="196F3AC9" w14:textId="77777777" w:rsidR="00A42766" w:rsidRPr="004F4084" w:rsidRDefault="00A42766" w:rsidP="00A42766">
      <w:pPr>
        <w:numPr>
          <w:ilvl w:val="0"/>
          <w:numId w:val="26"/>
        </w:numPr>
        <w:spacing w:after="0" w:line="240" w:lineRule="auto"/>
        <w:ind w:left="567" w:hanging="283"/>
        <w:jc w:val="both"/>
        <w:rPr>
          <w:rFonts w:ascii="Verdana" w:hAnsi="Verdana"/>
          <w:bCs/>
          <w:iCs/>
          <w:snapToGrid w:val="0"/>
          <w:sz w:val="16"/>
          <w:szCs w:val="16"/>
        </w:rPr>
      </w:pPr>
      <w:r w:rsidRPr="004F4084">
        <w:rPr>
          <w:rFonts w:ascii="Verdana" w:hAnsi="Verdana"/>
          <w:bCs/>
          <w:iCs/>
          <w:snapToGrid w:val="0"/>
          <w:sz w:val="16"/>
          <w:szCs w:val="16"/>
        </w:rPr>
        <w:t>udzielania każdorazowo, na żądanie Zamawiającego, pełnej informacji na temat stanu realizacji przedmiotu Umowy; Zamawiający ma prawo do oceny i kontroli realizacji przedmiotu Umowy na każdym etapie; w przypadku zgłoszenia przez Zamawiającego zastrzeżeń związanych z wykonaniem przedmiotu Umowy, Wykonawca ma obowiązek skorygowania sposobu realizacji przedmiotu Umowy bądź odniesienia się do wniesionych zastrzeżeń w terminie wyznaczonym przez Zamawiającego od ich zgłoszenia,</w:t>
      </w:r>
    </w:p>
    <w:p w14:paraId="5B2EF354" w14:textId="77777777" w:rsidR="00A42766" w:rsidRPr="004F4084" w:rsidRDefault="00A42766" w:rsidP="00A42766">
      <w:pPr>
        <w:numPr>
          <w:ilvl w:val="0"/>
          <w:numId w:val="26"/>
        </w:numPr>
        <w:spacing w:after="0" w:line="240" w:lineRule="auto"/>
        <w:ind w:left="567" w:hanging="283"/>
        <w:jc w:val="both"/>
        <w:rPr>
          <w:rFonts w:ascii="Verdana" w:hAnsi="Verdana"/>
          <w:bCs/>
          <w:iCs/>
          <w:snapToGrid w:val="0"/>
          <w:sz w:val="16"/>
          <w:szCs w:val="16"/>
        </w:rPr>
      </w:pPr>
      <w:r w:rsidRPr="004F4084">
        <w:rPr>
          <w:rFonts w:ascii="Verdana" w:hAnsi="Verdana"/>
          <w:bCs/>
          <w:iCs/>
          <w:snapToGrid w:val="0"/>
          <w:sz w:val="16"/>
          <w:szCs w:val="16"/>
        </w:rPr>
        <w:t xml:space="preserve">zachowania w tajemnicy treści przekazanych mu dokumentów oraz informacji uzyskanych w związku z realizacją przedmiotu Umowy, zgodnie z powszechnie obowiązującymi przepisami prawa, w tym przepisami szczególnymi w zakresie działalności gospodarczej. </w:t>
      </w:r>
    </w:p>
    <w:p w14:paraId="3339D434" w14:textId="77777777" w:rsidR="00A42766" w:rsidRPr="004F4084" w:rsidRDefault="00A42766" w:rsidP="00BE7B47">
      <w:pPr>
        <w:pStyle w:val="Akapitzlist"/>
        <w:numPr>
          <w:ilvl w:val="0"/>
          <w:numId w:val="31"/>
        </w:numPr>
        <w:spacing w:after="0" w:line="240" w:lineRule="auto"/>
        <w:ind w:left="284" w:hanging="284"/>
        <w:jc w:val="both"/>
        <w:rPr>
          <w:rFonts w:ascii="Verdana" w:hAnsi="Verdana"/>
          <w:sz w:val="16"/>
          <w:szCs w:val="16"/>
        </w:rPr>
      </w:pPr>
      <w:r w:rsidRPr="004F4084">
        <w:rPr>
          <w:rFonts w:ascii="Verdana" w:hAnsi="Verdana"/>
          <w:sz w:val="16"/>
          <w:szCs w:val="16"/>
        </w:rPr>
        <w:t>Faktury</w:t>
      </w:r>
      <w:r w:rsidRPr="004F4084">
        <w:rPr>
          <w:rFonts w:ascii="Verdana" w:hAnsi="Verdana"/>
          <w:snapToGrid w:val="0"/>
          <w:sz w:val="16"/>
          <w:szCs w:val="16"/>
        </w:rPr>
        <w:t xml:space="preserve"> wystawiane na rzecz Zamawiającego jako nabywcy tych faktur winny być wystawione (wg jednego z poniższych wariantów) na:</w:t>
      </w:r>
    </w:p>
    <w:p w14:paraId="4C8E9DF1" w14:textId="77777777" w:rsidR="002C7E58" w:rsidRPr="002C7E58" w:rsidRDefault="002C7E58" w:rsidP="002C7E58">
      <w:pPr>
        <w:pStyle w:val="Akapitzlist"/>
        <w:spacing w:after="0" w:line="240" w:lineRule="auto"/>
        <w:ind w:left="284"/>
        <w:jc w:val="both"/>
        <w:rPr>
          <w:rFonts w:ascii="Verdana" w:hAnsi="Verdana"/>
          <w:b/>
          <w:snapToGrid w:val="0"/>
          <w:sz w:val="16"/>
          <w:szCs w:val="16"/>
        </w:rPr>
      </w:pPr>
      <w:r w:rsidRPr="002C7E58">
        <w:rPr>
          <w:rFonts w:ascii="Verdana" w:hAnsi="Verdana"/>
          <w:b/>
          <w:snapToGrid w:val="0"/>
          <w:sz w:val="16"/>
          <w:szCs w:val="16"/>
        </w:rPr>
        <w:t>Wariant I</w:t>
      </w:r>
    </w:p>
    <w:p w14:paraId="164DF23B" w14:textId="77777777" w:rsidR="002C7E58" w:rsidRPr="002C7E58" w:rsidRDefault="002C7E58" w:rsidP="002C7E58">
      <w:pPr>
        <w:pStyle w:val="Akapitzlist"/>
        <w:spacing w:after="0" w:line="240" w:lineRule="auto"/>
        <w:ind w:left="284"/>
        <w:jc w:val="both"/>
        <w:rPr>
          <w:rFonts w:ascii="Verdana" w:hAnsi="Verdana"/>
          <w:bCs/>
          <w:snapToGrid w:val="0"/>
          <w:sz w:val="16"/>
          <w:szCs w:val="16"/>
        </w:rPr>
      </w:pPr>
      <w:r w:rsidRPr="002C7E58">
        <w:rPr>
          <w:rFonts w:ascii="Verdana" w:hAnsi="Verdana"/>
          <w:bCs/>
          <w:snapToGrid w:val="0"/>
          <w:sz w:val="16"/>
          <w:szCs w:val="16"/>
        </w:rPr>
        <w:t>Województwo Śląskie</w:t>
      </w:r>
    </w:p>
    <w:p w14:paraId="47528671" w14:textId="77777777" w:rsidR="002C7E58" w:rsidRPr="002C7E58" w:rsidRDefault="002C7E58" w:rsidP="002C7E58">
      <w:pPr>
        <w:pStyle w:val="Akapitzlist"/>
        <w:spacing w:after="0" w:line="240" w:lineRule="auto"/>
        <w:ind w:left="284"/>
        <w:jc w:val="both"/>
        <w:rPr>
          <w:rFonts w:ascii="Verdana" w:hAnsi="Verdana"/>
          <w:bCs/>
          <w:snapToGrid w:val="0"/>
          <w:sz w:val="16"/>
          <w:szCs w:val="16"/>
        </w:rPr>
      </w:pPr>
      <w:r w:rsidRPr="002C7E58">
        <w:rPr>
          <w:rFonts w:ascii="Verdana" w:hAnsi="Verdana"/>
          <w:bCs/>
          <w:snapToGrid w:val="0"/>
          <w:sz w:val="16"/>
          <w:szCs w:val="16"/>
        </w:rPr>
        <w:t>Zarząd Dróg Wojewódzkich w Katowicach</w:t>
      </w:r>
    </w:p>
    <w:p w14:paraId="43FC820E" w14:textId="77777777" w:rsidR="002C7E58" w:rsidRPr="002C7E58" w:rsidRDefault="002C7E58" w:rsidP="002C7E58">
      <w:pPr>
        <w:pStyle w:val="Akapitzlist"/>
        <w:spacing w:after="0" w:line="240" w:lineRule="auto"/>
        <w:ind w:left="284"/>
        <w:jc w:val="both"/>
        <w:rPr>
          <w:rFonts w:ascii="Verdana" w:hAnsi="Verdana"/>
          <w:bCs/>
          <w:snapToGrid w:val="0"/>
          <w:sz w:val="16"/>
          <w:szCs w:val="16"/>
        </w:rPr>
      </w:pPr>
      <w:r w:rsidRPr="002C7E58">
        <w:rPr>
          <w:rFonts w:ascii="Verdana" w:hAnsi="Verdana"/>
          <w:bCs/>
          <w:snapToGrid w:val="0"/>
          <w:sz w:val="16"/>
          <w:szCs w:val="16"/>
        </w:rPr>
        <w:t>ul. Lechicka 24, 40-609 Katowice</w:t>
      </w:r>
      <w:r w:rsidRPr="002C7E58">
        <w:rPr>
          <w:rFonts w:ascii="Verdana" w:hAnsi="Verdana"/>
          <w:bCs/>
          <w:snapToGrid w:val="0"/>
          <w:sz w:val="16"/>
          <w:szCs w:val="16"/>
        </w:rPr>
        <w:tab/>
      </w:r>
      <w:r w:rsidRPr="002C7E58">
        <w:rPr>
          <w:rFonts w:ascii="Verdana" w:hAnsi="Verdana"/>
          <w:bCs/>
          <w:snapToGrid w:val="0"/>
          <w:sz w:val="16"/>
          <w:szCs w:val="16"/>
        </w:rPr>
        <w:tab/>
        <w:t>NIP 954-277-00-64</w:t>
      </w:r>
    </w:p>
    <w:p w14:paraId="4916273B" w14:textId="77777777" w:rsidR="002C7E58" w:rsidRPr="002C7E58" w:rsidRDefault="002C7E58" w:rsidP="002C7E58">
      <w:pPr>
        <w:pStyle w:val="Akapitzlist"/>
        <w:spacing w:after="0" w:line="240" w:lineRule="auto"/>
        <w:ind w:left="284"/>
        <w:jc w:val="both"/>
        <w:rPr>
          <w:rFonts w:ascii="Verdana" w:hAnsi="Verdana"/>
          <w:b/>
          <w:snapToGrid w:val="0"/>
          <w:sz w:val="16"/>
          <w:szCs w:val="16"/>
        </w:rPr>
      </w:pPr>
      <w:r w:rsidRPr="002C7E58">
        <w:rPr>
          <w:rFonts w:ascii="Verdana" w:hAnsi="Verdana"/>
          <w:b/>
          <w:snapToGrid w:val="0"/>
          <w:sz w:val="16"/>
          <w:szCs w:val="16"/>
        </w:rPr>
        <w:t>Wariant II</w:t>
      </w:r>
    </w:p>
    <w:p w14:paraId="71EBDB98" w14:textId="77777777" w:rsidR="002C7E58" w:rsidRPr="002C7E58" w:rsidRDefault="002C7E58" w:rsidP="002C7E58">
      <w:pPr>
        <w:pStyle w:val="Akapitzlist"/>
        <w:spacing w:after="0" w:line="240" w:lineRule="auto"/>
        <w:ind w:left="284"/>
        <w:jc w:val="both"/>
        <w:rPr>
          <w:rFonts w:ascii="Verdana" w:hAnsi="Verdana"/>
          <w:bCs/>
          <w:snapToGrid w:val="0"/>
          <w:sz w:val="16"/>
          <w:szCs w:val="16"/>
        </w:rPr>
      </w:pPr>
      <w:r w:rsidRPr="002C7E58">
        <w:rPr>
          <w:rFonts w:ascii="Verdana" w:hAnsi="Verdana"/>
          <w:bCs/>
          <w:snapToGrid w:val="0"/>
          <w:sz w:val="16"/>
          <w:szCs w:val="16"/>
        </w:rPr>
        <w:t xml:space="preserve">Nabywca: Województwo Śląskie </w:t>
      </w:r>
    </w:p>
    <w:p w14:paraId="00545C45" w14:textId="77777777" w:rsidR="002C7E58" w:rsidRPr="002C7E58" w:rsidRDefault="002C7E58" w:rsidP="002C7E58">
      <w:pPr>
        <w:pStyle w:val="Akapitzlist"/>
        <w:spacing w:after="0" w:line="240" w:lineRule="auto"/>
        <w:ind w:left="284"/>
        <w:jc w:val="both"/>
        <w:rPr>
          <w:rFonts w:ascii="Verdana" w:hAnsi="Verdana"/>
          <w:bCs/>
          <w:snapToGrid w:val="0"/>
          <w:sz w:val="16"/>
          <w:szCs w:val="16"/>
        </w:rPr>
      </w:pPr>
      <w:r w:rsidRPr="002C7E58">
        <w:rPr>
          <w:rFonts w:ascii="Verdana" w:hAnsi="Verdana"/>
          <w:bCs/>
          <w:snapToGrid w:val="0"/>
          <w:sz w:val="16"/>
          <w:szCs w:val="16"/>
        </w:rPr>
        <w:t>ul. Juliusza Ligonia 46, 40-037 Katowice</w:t>
      </w:r>
      <w:r w:rsidRPr="002C7E58">
        <w:rPr>
          <w:rFonts w:ascii="Verdana" w:hAnsi="Verdana"/>
          <w:bCs/>
          <w:snapToGrid w:val="0"/>
          <w:sz w:val="16"/>
          <w:szCs w:val="16"/>
        </w:rPr>
        <w:tab/>
        <w:t>NIP 954-277-00-64</w:t>
      </w:r>
    </w:p>
    <w:p w14:paraId="3F6474E5" w14:textId="77777777" w:rsidR="002C7E58" w:rsidRPr="002C7E58" w:rsidRDefault="002C7E58" w:rsidP="002C7E58">
      <w:pPr>
        <w:pStyle w:val="Akapitzlist"/>
        <w:spacing w:after="0" w:line="240" w:lineRule="auto"/>
        <w:ind w:left="284"/>
        <w:jc w:val="both"/>
        <w:rPr>
          <w:rFonts w:ascii="Verdana" w:hAnsi="Verdana"/>
          <w:bCs/>
          <w:snapToGrid w:val="0"/>
          <w:sz w:val="16"/>
          <w:szCs w:val="16"/>
        </w:rPr>
      </w:pPr>
      <w:r w:rsidRPr="002C7E58">
        <w:rPr>
          <w:rFonts w:ascii="Verdana" w:hAnsi="Verdana"/>
          <w:bCs/>
          <w:snapToGrid w:val="0"/>
          <w:sz w:val="16"/>
          <w:szCs w:val="16"/>
        </w:rPr>
        <w:t>Odbiorca: Zarząd Dróg Wojewódzkich w Katowicach</w:t>
      </w:r>
    </w:p>
    <w:p w14:paraId="0BE54705" w14:textId="77777777" w:rsidR="00A42766" w:rsidRDefault="002C7E58" w:rsidP="002C7E58">
      <w:pPr>
        <w:pStyle w:val="Akapitzlist"/>
        <w:spacing w:after="0" w:line="240" w:lineRule="auto"/>
        <w:ind w:left="284"/>
        <w:jc w:val="both"/>
        <w:rPr>
          <w:rFonts w:ascii="Verdana" w:hAnsi="Verdana"/>
          <w:bCs/>
          <w:snapToGrid w:val="0"/>
          <w:sz w:val="16"/>
          <w:szCs w:val="16"/>
        </w:rPr>
      </w:pPr>
      <w:r w:rsidRPr="002C7E58">
        <w:rPr>
          <w:rFonts w:ascii="Verdana" w:hAnsi="Verdana"/>
          <w:bCs/>
          <w:snapToGrid w:val="0"/>
          <w:sz w:val="16"/>
          <w:szCs w:val="16"/>
        </w:rPr>
        <w:t>ul. Lechicka 24, 40-609 Katowice</w:t>
      </w:r>
    </w:p>
    <w:p w14:paraId="3768FFB2" w14:textId="77777777" w:rsidR="001054EC" w:rsidRPr="00674B80" w:rsidRDefault="001054EC" w:rsidP="001054EC">
      <w:pPr>
        <w:pStyle w:val="Akapitzlist"/>
        <w:numPr>
          <w:ilvl w:val="0"/>
          <w:numId w:val="31"/>
        </w:numPr>
        <w:spacing w:after="0" w:line="240" w:lineRule="auto"/>
        <w:ind w:left="284" w:hanging="284"/>
        <w:jc w:val="both"/>
        <w:rPr>
          <w:rFonts w:ascii="Verdana" w:hAnsi="Verdana"/>
          <w:snapToGrid w:val="0"/>
          <w:sz w:val="16"/>
          <w:szCs w:val="16"/>
        </w:rPr>
      </w:pPr>
      <w:r w:rsidRPr="00674B80">
        <w:rPr>
          <w:rFonts w:ascii="Verdana" w:hAnsi="Verdana"/>
          <w:snapToGrid w:val="0"/>
          <w:sz w:val="16"/>
          <w:szCs w:val="16"/>
        </w:rPr>
        <w:t>W przypadku, gdy w trakcie realizacji Umowy nastąpi zmiana:</w:t>
      </w:r>
    </w:p>
    <w:p w14:paraId="52261F03" w14:textId="77777777" w:rsidR="001054EC" w:rsidRPr="00674B80" w:rsidRDefault="001054EC" w:rsidP="001054EC">
      <w:pPr>
        <w:spacing w:after="0" w:line="240" w:lineRule="auto"/>
        <w:ind w:left="567" w:hanging="283"/>
        <w:jc w:val="both"/>
        <w:rPr>
          <w:rFonts w:ascii="Verdana" w:hAnsi="Verdana"/>
          <w:snapToGrid w:val="0"/>
          <w:sz w:val="16"/>
          <w:szCs w:val="16"/>
        </w:rPr>
      </w:pPr>
      <w:r w:rsidRPr="00674B80">
        <w:rPr>
          <w:rFonts w:ascii="Verdana" w:hAnsi="Verdana"/>
          <w:snapToGrid w:val="0"/>
          <w:sz w:val="16"/>
          <w:szCs w:val="16"/>
        </w:rPr>
        <w:t>a)</w:t>
      </w:r>
      <w:r w:rsidRPr="00674B80">
        <w:rPr>
          <w:rFonts w:ascii="Verdana" w:hAnsi="Verdana"/>
          <w:snapToGrid w:val="0"/>
          <w:sz w:val="16"/>
          <w:szCs w:val="16"/>
        </w:rPr>
        <w:tab/>
      </w:r>
      <w:r w:rsidRPr="00674B80">
        <w:rPr>
          <w:rFonts w:ascii="Verdana" w:hAnsi="Verdana"/>
          <w:bCs/>
          <w:sz w:val="16"/>
          <w:szCs w:val="16"/>
        </w:rPr>
        <w:t>stawki podatku od towarów i usług oraz podatku akcyzowego</w:t>
      </w:r>
      <w:r w:rsidRPr="00674B80">
        <w:rPr>
          <w:rFonts w:ascii="Verdana" w:hAnsi="Verdana"/>
          <w:snapToGrid w:val="0"/>
          <w:sz w:val="16"/>
          <w:szCs w:val="16"/>
        </w:rPr>
        <w:t>,</w:t>
      </w:r>
    </w:p>
    <w:p w14:paraId="1B809DA5" w14:textId="77777777" w:rsidR="001054EC" w:rsidRPr="00674B80" w:rsidRDefault="001054EC" w:rsidP="001054EC">
      <w:pPr>
        <w:spacing w:after="0" w:line="240" w:lineRule="auto"/>
        <w:ind w:left="567" w:hanging="283"/>
        <w:jc w:val="both"/>
        <w:rPr>
          <w:rFonts w:ascii="Verdana" w:hAnsi="Verdana"/>
          <w:snapToGrid w:val="0"/>
          <w:sz w:val="16"/>
          <w:szCs w:val="16"/>
        </w:rPr>
      </w:pPr>
      <w:r w:rsidRPr="00674B80">
        <w:rPr>
          <w:rFonts w:ascii="Verdana" w:hAnsi="Verdana"/>
          <w:snapToGrid w:val="0"/>
          <w:sz w:val="16"/>
          <w:szCs w:val="16"/>
        </w:rPr>
        <w:t>b)</w:t>
      </w:r>
      <w:r w:rsidRPr="00674B80">
        <w:rPr>
          <w:rFonts w:ascii="Verdana" w:hAnsi="Verdana"/>
          <w:snapToGrid w:val="0"/>
          <w:sz w:val="16"/>
          <w:szCs w:val="16"/>
        </w:rPr>
        <w:tab/>
      </w:r>
      <w:r w:rsidRPr="00674B80">
        <w:rPr>
          <w:rFonts w:ascii="Verdana" w:hAnsi="Verdana"/>
          <w:bCs/>
          <w:sz w:val="16"/>
          <w:szCs w:val="16"/>
        </w:rPr>
        <w:t>wysokości minimalnego wynagrodzenia za pracę albo wysokości minimalnej stawki godzinowej, ustalonych na podstawie ustawy z dnia 10 października 2002 r. o minimalnym wynagrodzeniu za pracę</w:t>
      </w:r>
      <w:r w:rsidRPr="00674B80">
        <w:rPr>
          <w:rFonts w:ascii="Verdana" w:hAnsi="Verdana"/>
          <w:snapToGrid w:val="0"/>
          <w:sz w:val="16"/>
          <w:szCs w:val="16"/>
        </w:rPr>
        <w:t>,</w:t>
      </w:r>
    </w:p>
    <w:p w14:paraId="302C7778" w14:textId="77777777" w:rsidR="001054EC" w:rsidRPr="00674B80" w:rsidRDefault="001054EC" w:rsidP="001054EC">
      <w:pPr>
        <w:spacing w:after="0" w:line="240" w:lineRule="auto"/>
        <w:ind w:left="567" w:hanging="283"/>
        <w:jc w:val="both"/>
        <w:rPr>
          <w:rFonts w:ascii="Verdana" w:hAnsi="Verdana"/>
          <w:snapToGrid w:val="0"/>
          <w:sz w:val="16"/>
          <w:szCs w:val="16"/>
        </w:rPr>
      </w:pPr>
      <w:r w:rsidRPr="00674B80">
        <w:rPr>
          <w:rFonts w:ascii="Verdana" w:hAnsi="Verdana"/>
          <w:snapToGrid w:val="0"/>
          <w:sz w:val="16"/>
          <w:szCs w:val="16"/>
        </w:rPr>
        <w:t>c)</w:t>
      </w:r>
      <w:r w:rsidRPr="00674B80">
        <w:rPr>
          <w:rFonts w:ascii="Verdana" w:hAnsi="Verdana"/>
          <w:snapToGrid w:val="0"/>
          <w:sz w:val="16"/>
          <w:szCs w:val="16"/>
        </w:rPr>
        <w:tab/>
      </w:r>
      <w:r w:rsidRPr="00674B80">
        <w:rPr>
          <w:rFonts w:ascii="Verdana" w:hAnsi="Verdana"/>
          <w:bCs/>
          <w:sz w:val="16"/>
          <w:szCs w:val="16"/>
        </w:rPr>
        <w:t>zasad podlegania ubezpieczeniom społecznym lub ubezpieczeniu zdrowotnemu lub wysokości stawki składki na ubezpieczenia społeczne lub ubezpieczenia zdrowotne</w:t>
      </w:r>
      <w:r w:rsidRPr="00674B80">
        <w:rPr>
          <w:rFonts w:ascii="Verdana" w:hAnsi="Verdana"/>
          <w:snapToGrid w:val="0"/>
          <w:sz w:val="16"/>
          <w:szCs w:val="16"/>
        </w:rPr>
        <w:t xml:space="preserve">, </w:t>
      </w:r>
    </w:p>
    <w:p w14:paraId="34EFF6BC" w14:textId="77777777" w:rsidR="001054EC" w:rsidRPr="00674B80" w:rsidRDefault="001054EC" w:rsidP="001054EC">
      <w:pPr>
        <w:spacing w:after="0" w:line="240" w:lineRule="auto"/>
        <w:ind w:left="567" w:hanging="283"/>
        <w:jc w:val="both"/>
        <w:rPr>
          <w:rFonts w:ascii="Verdana" w:hAnsi="Verdana"/>
          <w:snapToGrid w:val="0"/>
          <w:sz w:val="16"/>
          <w:szCs w:val="16"/>
        </w:rPr>
      </w:pPr>
      <w:r w:rsidRPr="00674B80">
        <w:rPr>
          <w:rFonts w:ascii="Verdana" w:hAnsi="Verdana"/>
          <w:snapToGrid w:val="0"/>
          <w:sz w:val="16"/>
          <w:szCs w:val="16"/>
        </w:rPr>
        <w:t>d)</w:t>
      </w:r>
      <w:r w:rsidRPr="00674B80">
        <w:rPr>
          <w:rFonts w:ascii="Verdana" w:hAnsi="Verdana"/>
          <w:snapToGrid w:val="0"/>
          <w:sz w:val="16"/>
          <w:szCs w:val="16"/>
        </w:rPr>
        <w:tab/>
      </w:r>
      <w:r w:rsidRPr="00674B80">
        <w:rPr>
          <w:rFonts w:ascii="Verdana" w:hAnsi="Verdana"/>
          <w:bCs/>
          <w:sz w:val="16"/>
          <w:szCs w:val="16"/>
        </w:rPr>
        <w:t>zasad gromadzenia i wysokości wpłat do pracowniczych planów kapitałowych, o których mowa w ustawie z dnia 4 października 2018 r. o pracowniczych planach kapitałowych</w:t>
      </w:r>
    </w:p>
    <w:p w14:paraId="74D9505A" w14:textId="77777777" w:rsidR="001054EC" w:rsidRPr="00674B80" w:rsidRDefault="001054EC" w:rsidP="001054EC">
      <w:pPr>
        <w:spacing w:after="0" w:line="240" w:lineRule="auto"/>
        <w:ind w:left="567" w:hanging="283"/>
        <w:jc w:val="both"/>
        <w:rPr>
          <w:rFonts w:ascii="Verdana" w:hAnsi="Verdana"/>
          <w:snapToGrid w:val="0"/>
          <w:sz w:val="16"/>
          <w:szCs w:val="16"/>
        </w:rPr>
      </w:pPr>
      <w:r w:rsidRPr="00674B80">
        <w:rPr>
          <w:rFonts w:ascii="Verdana" w:hAnsi="Verdana"/>
          <w:snapToGrid w:val="0"/>
          <w:sz w:val="16"/>
          <w:szCs w:val="16"/>
        </w:rPr>
        <w:t>-</w:t>
      </w:r>
      <w:r w:rsidRPr="00674B80">
        <w:rPr>
          <w:rFonts w:ascii="Verdana" w:hAnsi="Verdana"/>
          <w:snapToGrid w:val="0"/>
          <w:sz w:val="16"/>
          <w:szCs w:val="16"/>
        </w:rPr>
        <w:tab/>
      </w:r>
      <w:r w:rsidRPr="00674B80">
        <w:rPr>
          <w:rFonts w:ascii="Verdana" w:hAnsi="Verdana"/>
          <w:bCs/>
          <w:sz w:val="16"/>
          <w:szCs w:val="16"/>
        </w:rPr>
        <w:t>jeżeli zmiany te będą miały wpływ na koszty wykonania Umowy przez Wykonawcę, wynagrodzenie, o którym mowa w ust. 1, może ulec odpowiednim zmianom</w:t>
      </w:r>
      <w:r w:rsidRPr="00674B80">
        <w:rPr>
          <w:rFonts w:ascii="Verdana" w:hAnsi="Verdana"/>
          <w:snapToGrid w:val="0"/>
          <w:sz w:val="16"/>
          <w:szCs w:val="16"/>
        </w:rPr>
        <w:t>.</w:t>
      </w:r>
    </w:p>
    <w:p w14:paraId="4FEC8687" w14:textId="77777777" w:rsidR="001054EC" w:rsidRPr="00674B80" w:rsidRDefault="001054EC" w:rsidP="001054EC">
      <w:pPr>
        <w:pStyle w:val="Akapitzlist"/>
        <w:numPr>
          <w:ilvl w:val="0"/>
          <w:numId w:val="31"/>
        </w:numPr>
        <w:spacing w:after="0" w:line="240" w:lineRule="auto"/>
        <w:ind w:left="284" w:hanging="284"/>
        <w:jc w:val="both"/>
        <w:rPr>
          <w:rFonts w:ascii="Verdana" w:hAnsi="Verdana"/>
          <w:snapToGrid w:val="0"/>
          <w:sz w:val="16"/>
          <w:szCs w:val="16"/>
        </w:rPr>
      </w:pPr>
      <w:r w:rsidRPr="00674B80">
        <w:rPr>
          <w:rFonts w:ascii="Verdana" w:hAnsi="Verdana"/>
          <w:bCs/>
          <w:sz w:val="16"/>
          <w:szCs w:val="16"/>
        </w:rPr>
        <w:t>Każdorazowo przed wprowadzeniem zmiany wynagrodzenia, o której mowa w ust. 9, Wykonawca zobowiązany jest przedstawić i wykazać Zamawiającemu na piśmie wpływ zmiany, określonej w ust. 9 wraz z propozycją nowego wynagrodzenia. Propozycja Wykonawcy powinna być potwierdzona stosownymi przepisami, z których wynikają zmiany oraz odpowiednimi dokumentami. Ewentualna zmiana wynagrodzenia Wykonawcy zostanie dokonana wyłącznie po uzyskaniu akceptacji Zamawiającego w formie aneksu do Umowy</w:t>
      </w:r>
      <w:r w:rsidRPr="00674B80">
        <w:rPr>
          <w:rFonts w:ascii="Verdana" w:hAnsi="Verdana"/>
          <w:snapToGrid w:val="0"/>
          <w:sz w:val="16"/>
          <w:szCs w:val="16"/>
        </w:rPr>
        <w:t>.</w:t>
      </w:r>
    </w:p>
    <w:p w14:paraId="5AC858C1" w14:textId="4BC937DE" w:rsidR="001054EC" w:rsidRPr="003C3976" w:rsidRDefault="001054EC" w:rsidP="003C3976">
      <w:pPr>
        <w:pStyle w:val="Akapitzlist"/>
        <w:numPr>
          <w:ilvl w:val="0"/>
          <w:numId w:val="31"/>
        </w:numPr>
        <w:spacing w:after="0" w:line="240" w:lineRule="auto"/>
        <w:ind w:left="284" w:hanging="284"/>
        <w:jc w:val="both"/>
        <w:rPr>
          <w:rFonts w:ascii="Verdana" w:hAnsi="Verdana"/>
          <w:sz w:val="16"/>
          <w:szCs w:val="16"/>
        </w:rPr>
      </w:pPr>
      <w:r w:rsidRPr="00674B80">
        <w:rPr>
          <w:rFonts w:ascii="Verdana" w:hAnsi="Verdana"/>
          <w:sz w:val="16"/>
          <w:szCs w:val="16"/>
        </w:rPr>
        <w:t>Zamawiający będzie stosował mechanizm podzielonej płatności (</w:t>
      </w:r>
      <w:proofErr w:type="spellStart"/>
      <w:r w:rsidRPr="00674B80">
        <w:rPr>
          <w:rFonts w:ascii="Verdana" w:hAnsi="Verdana"/>
          <w:sz w:val="16"/>
          <w:szCs w:val="16"/>
        </w:rPr>
        <w:t>split</w:t>
      </w:r>
      <w:proofErr w:type="spellEnd"/>
      <w:r w:rsidRPr="00674B80">
        <w:rPr>
          <w:rFonts w:ascii="Verdana" w:hAnsi="Verdana"/>
          <w:sz w:val="16"/>
          <w:szCs w:val="16"/>
        </w:rPr>
        <w:t xml:space="preserve"> </w:t>
      </w:r>
      <w:proofErr w:type="spellStart"/>
      <w:r w:rsidRPr="00674B80">
        <w:rPr>
          <w:rFonts w:ascii="Verdana" w:hAnsi="Verdana"/>
          <w:sz w:val="16"/>
          <w:szCs w:val="16"/>
        </w:rPr>
        <w:t>payment</w:t>
      </w:r>
      <w:proofErr w:type="spellEnd"/>
      <w:r w:rsidRPr="00674B80">
        <w:rPr>
          <w:rFonts w:ascii="Verdana" w:hAnsi="Verdana"/>
          <w:sz w:val="16"/>
          <w:szCs w:val="16"/>
        </w:rPr>
        <w:t>), o którym mowa w ustawie o podatku od towarów i usług.</w:t>
      </w:r>
    </w:p>
    <w:p w14:paraId="493A143A" w14:textId="77777777" w:rsidR="00511860" w:rsidRPr="00972A74" w:rsidRDefault="00FE561E" w:rsidP="00FE561E">
      <w:pPr>
        <w:pStyle w:val="Akapitzlist"/>
        <w:numPr>
          <w:ilvl w:val="0"/>
          <w:numId w:val="31"/>
        </w:numPr>
        <w:spacing w:after="0" w:line="240" w:lineRule="auto"/>
        <w:ind w:left="284" w:hanging="284"/>
        <w:jc w:val="both"/>
        <w:rPr>
          <w:rFonts w:ascii="Verdana" w:hAnsi="Verdana"/>
          <w:sz w:val="16"/>
          <w:szCs w:val="16"/>
        </w:rPr>
      </w:pPr>
      <w:r w:rsidRPr="00CC1A35">
        <w:rPr>
          <w:rFonts w:ascii="Verdana" w:hAnsi="Verdana"/>
          <w:sz w:val="16"/>
          <w:szCs w:val="16"/>
        </w:rPr>
        <w:t>Szczegółowe uregulowania, dotyczące zasad wprowadzania zmian wysokości wynagrodzenia należnego Wykonawcy, w przypadku zmiany ceny materiałów lub kosztów związanych z realizacją zamówienia (waloryzacja wynagrodzenia), określają postanowienia Opisu Przedmiotu Zamówienia oraz Warunków Umownych</w:t>
      </w:r>
      <w:r w:rsidR="00511860" w:rsidRPr="00972A74">
        <w:rPr>
          <w:rFonts w:ascii="Verdana" w:hAnsi="Verdana"/>
          <w:sz w:val="16"/>
          <w:szCs w:val="16"/>
        </w:rPr>
        <w:t>.</w:t>
      </w:r>
    </w:p>
    <w:p w14:paraId="723DF6E6" w14:textId="77777777" w:rsidR="00A42766" w:rsidRPr="001A536E" w:rsidRDefault="00A42766" w:rsidP="00A022AA">
      <w:pPr>
        <w:pStyle w:val="Akapitzlist"/>
        <w:numPr>
          <w:ilvl w:val="0"/>
          <w:numId w:val="31"/>
        </w:numPr>
        <w:spacing w:after="0" w:line="240" w:lineRule="auto"/>
        <w:ind w:left="284" w:hanging="284"/>
        <w:jc w:val="both"/>
        <w:rPr>
          <w:rFonts w:ascii="Verdana" w:hAnsi="Verdana"/>
          <w:sz w:val="16"/>
          <w:szCs w:val="16"/>
        </w:rPr>
      </w:pPr>
      <w:r w:rsidRPr="001A536E">
        <w:rPr>
          <w:rFonts w:ascii="Verdana" w:hAnsi="Verdana"/>
          <w:sz w:val="16"/>
          <w:szCs w:val="16"/>
        </w:rPr>
        <w:t xml:space="preserve">Faktury VAT należy przesłać na adres: ul. Lechicka 24, 40-609 Katowice, a w przypadku e-faktury przesłanej za pośrednictwem platformy elektronicznego fakturowania przy pomocy poniższych danych: </w:t>
      </w:r>
    </w:p>
    <w:p w14:paraId="4E35B7A3" w14:textId="77777777" w:rsidR="00A42766" w:rsidRPr="001A536E" w:rsidRDefault="00A42766" w:rsidP="00A42766">
      <w:pPr>
        <w:spacing w:after="0" w:line="240" w:lineRule="auto"/>
        <w:ind w:left="284"/>
        <w:jc w:val="both"/>
        <w:rPr>
          <w:rFonts w:ascii="Verdana" w:hAnsi="Verdana"/>
          <w:sz w:val="16"/>
          <w:szCs w:val="16"/>
        </w:rPr>
      </w:pPr>
      <w:r w:rsidRPr="001A536E">
        <w:rPr>
          <w:rFonts w:ascii="Verdana" w:hAnsi="Verdana"/>
          <w:sz w:val="16"/>
          <w:szCs w:val="16"/>
        </w:rPr>
        <w:t>Rodzaj adresu PEF / Typ numeru PEPPOL: NIP,</w:t>
      </w:r>
    </w:p>
    <w:p w14:paraId="7DD2B935" w14:textId="77777777" w:rsidR="00A42766" w:rsidRPr="0066766F" w:rsidRDefault="00A42766" w:rsidP="00A42766">
      <w:pPr>
        <w:spacing w:after="0" w:line="240" w:lineRule="auto"/>
        <w:ind w:left="284"/>
        <w:jc w:val="both"/>
        <w:rPr>
          <w:rFonts w:ascii="Verdana" w:hAnsi="Verdana"/>
          <w:sz w:val="16"/>
          <w:szCs w:val="16"/>
          <w:lang w:val="en-US"/>
        </w:rPr>
      </w:pPr>
      <w:proofErr w:type="spellStart"/>
      <w:r w:rsidRPr="0066766F">
        <w:rPr>
          <w:rFonts w:ascii="Verdana" w:hAnsi="Verdana"/>
          <w:sz w:val="16"/>
          <w:szCs w:val="16"/>
          <w:lang w:val="en-US"/>
        </w:rPr>
        <w:t>Numer</w:t>
      </w:r>
      <w:proofErr w:type="spellEnd"/>
      <w:r w:rsidRPr="0066766F">
        <w:rPr>
          <w:rFonts w:ascii="Verdana" w:hAnsi="Verdana"/>
          <w:sz w:val="16"/>
          <w:szCs w:val="16"/>
          <w:lang w:val="en-US"/>
        </w:rPr>
        <w:t xml:space="preserve"> </w:t>
      </w:r>
      <w:proofErr w:type="spellStart"/>
      <w:r w:rsidRPr="0066766F">
        <w:rPr>
          <w:rFonts w:ascii="Verdana" w:hAnsi="Verdana"/>
          <w:sz w:val="16"/>
          <w:szCs w:val="16"/>
          <w:lang w:val="en-US"/>
        </w:rPr>
        <w:t>adresu</w:t>
      </w:r>
      <w:proofErr w:type="spellEnd"/>
      <w:r w:rsidRPr="0066766F">
        <w:rPr>
          <w:rFonts w:ascii="Verdana" w:hAnsi="Verdana"/>
          <w:sz w:val="16"/>
          <w:szCs w:val="16"/>
          <w:lang w:val="en-US"/>
        </w:rPr>
        <w:t xml:space="preserve"> PEF / </w:t>
      </w:r>
      <w:proofErr w:type="spellStart"/>
      <w:r w:rsidRPr="0066766F">
        <w:rPr>
          <w:rFonts w:ascii="Verdana" w:hAnsi="Verdana"/>
          <w:sz w:val="16"/>
          <w:szCs w:val="16"/>
          <w:lang w:val="en-US"/>
        </w:rPr>
        <w:t>Numer</w:t>
      </w:r>
      <w:proofErr w:type="spellEnd"/>
      <w:r w:rsidRPr="0066766F">
        <w:rPr>
          <w:rFonts w:ascii="Verdana" w:hAnsi="Verdana"/>
          <w:sz w:val="16"/>
          <w:szCs w:val="16"/>
          <w:lang w:val="en-US"/>
        </w:rPr>
        <w:t xml:space="preserve"> PEPPOL: 9542295953 </w:t>
      </w:r>
    </w:p>
    <w:p w14:paraId="739070C4" w14:textId="38BA8643" w:rsidR="00972A74" w:rsidRDefault="00A42766" w:rsidP="00ED3995">
      <w:pPr>
        <w:spacing w:after="0" w:line="240" w:lineRule="auto"/>
        <w:ind w:left="284"/>
        <w:jc w:val="both"/>
        <w:rPr>
          <w:rFonts w:ascii="Verdana" w:hAnsi="Verdana"/>
          <w:sz w:val="16"/>
          <w:szCs w:val="16"/>
        </w:rPr>
      </w:pPr>
      <w:r w:rsidRPr="001A536E">
        <w:rPr>
          <w:rFonts w:ascii="Verdana" w:hAnsi="Verdana"/>
          <w:sz w:val="16"/>
          <w:szCs w:val="16"/>
        </w:rPr>
        <w:lastRenderedPageBreak/>
        <w:t>Wykonawca jest zobligowany wp</w:t>
      </w:r>
      <w:r w:rsidR="00105189">
        <w:rPr>
          <w:rFonts w:ascii="Verdana" w:hAnsi="Verdana"/>
          <w:sz w:val="16"/>
          <w:szCs w:val="16"/>
        </w:rPr>
        <w:t>isać numer umowy na e-fakturze.</w:t>
      </w:r>
    </w:p>
    <w:p w14:paraId="0742FDF3" w14:textId="77777777" w:rsidR="00E55416" w:rsidRPr="00E55416" w:rsidRDefault="00E55416" w:rsidP="005E6239">
      <w:pPr>
        <w:spacing w:before="120" w:after="0" w:line="240" w:lineRule="auto"/>
        <w:jc w:val="center"/>
        <w:rPr>
          <w:rFonts w:ascii="Verdana" w:eastAsia="Times New Roman" w:hAnsi="Verdana" w:cs="Times New Roman"/>
          <w:b/>
          <w:sz w:val="16"/>
          <w:szCs w:val="16"/>
          <w:lang w:eastAsia="pl-PL"/>
        </w:rPr>
      </w:pPr>
      <w:r w:rsidRPr="00E55416">
        <w:rPr>
          <w:rFonts w:ascii="Verdana" w:eastAsia="Times New Roman" w:hAnsi="Verdana" w:cs="Times New Roman"/>
          <w:b/>
          <w:sz w:val="16"/>
          <w:szCs w:val="16"/>
          <w:lang w:eastAsia="pl-PL"/>
        </w:rPr>
        <w:t>§ 5</w:t>
      </w:r>
    </w:p>
    <w:p w14:paraId="301518BD" w14:textId="77777777" w:rsidR="00E55416" w:rsidRPr="00E55416" w:rsidRDefault="00E55416" w:rsidP="00E55416">
      <w:pPr>
        <w:widowControl w:val="0"/>
        <w:numPr>
          <w:ilvl w:val="0"/>
          <w:numId w:val="21"/>
        </w:numPr>
        <w:tabs>
          <w:tab w:val="num" w:pos="284"/>
        </w:tabs>
        <w:spacing w:after="0" w:line="240" w:lineRule="auto"/>
        <w:ind w:left="284" w:hanging="284"/>
        <w:jc w:val="both"/>
        <w:rPr>
          <w:rFonts w:ascii="Verdana" w:eastAsia="Times New Roman" w:hAnsi="Verdana" w:cs="Times New Roman"/>
          <w:snapToGrid w:val="0"/>
          <w:sz w:val="16"/>
          <w:szCs w:val="16"/>
          <w:lang w:eastAsia="pl-PL"/>
        </w:rPr>
      </w:pPr>
      <w:r w:rsidRPr="00E55416">
        <w:rPr>
          <w:rFonts w:ascii="Verdana" w:eastAsia="Times New Roman" w:hAnsi="Verdana" w:cs="Times New Roman"/>
          <w:snapToGrid w:val="0"/>
          <w:sz w:val="16"/>
          <w:szCs w:val="16"/>
          <w:lang w:eastAsia="pl-PL"/>
        </w:rPr>
        <w:t xml:space="preserve">Osobą upoważnioną ze strony Wykonawcy, na mocy postanowień niniejszej Umowy, do współpracy nad realizacją Umowy jest Pan/i …………………………………………… </w:t>
      </w:r>
    </w:p>
    <w:p w14:paraId="3462CCBF" w14:textId="6E19D207" w:rsidR="00E55416" w:rsidRPr="00E55416" w:rsidRDefault="00E55416" w:rsidP="00E55416">
      <w:pPr>
        <w:widowControl w:val="0"/>
        <w:numPr>
          <w:ilvl w:val="0"/>
          <w:numId w:val="21"/>
        </w:numPr>
        <w:tabs>
          <w:tab w:val="num" w:pos="142"/>
        </w:tabs>
        <w:spacing w:after="0" w:line="240" w:lineRule="auto"/>
        <w:ind w:left="284" w:hanging="284"/>
        <w:jc w:val="both"/>
        <w:rPr>
          <w:rFonts w:ascii="Verdana" w:eastAsia="Times New Roman" w:hAnsi="Verdana" w:cs="Times New Roman"/>
          <w:snapToGrid w:val="0"/>
          <w:sz w:val="16"/>
          <w:szCs w:val="16"/>
          <w:lang w:eastAsia="pl-PL"/>
        </w:rPr>
      </w:pPr>
      <w:r w:rsidRPr="00E55416">
        <w:rPr>
          <w:rFonts w:ascii="Verdana" w:eastAsia="Times New Roman" w:hAnsi="Verdana" w:cs="Times New Roman"/>
          <w:snapToGrid w:val="0"/>
          <w:sz w:val="16"/>
          <w:szCs w:val="16"/>
          <w:lang w:eastAsia="pl-PL"/>
        </w:rPr>
        <w:t>Osobą upoważnioną ze strony Zamawiającego, na mocy postanowień niniejszej Umowy, do współpracy nad realizacją Umowy</w:t>
      </w:r>
      <w:r w:rsidR="00977FF0">
        <w:rPr>
          <w:rFonts w:ascii="Verdana" w:eastAsia="Times New Roman" w:hAnsi="Verdana" w:cs="Times New Roman"/>
          <w:snapToGrid w:val="0"/>
          <w:sz w:val="16"/>
          <w:szCs w:val="16"/>
          <w:lang w:eastAsia="pl-PL"/>
        </w:rPr>
        <w:t xml:space="preserve"> </w:t>
      </w:r>
      <w:r w:rsidRPr="00E55416">
        <w:rPr>
          <w:rFonts w:ascii="Verdana" w:eastAsia="Times New Roman" w:hAnsi="Verdana" w:cs="Times New Roman"/>
          <w:snapToGrid w:val="0"/>
          <w:sz w:val="16"/>
          <w:szCs w:val="16"/>
          <w:lang w:eastAsia="pl-PL"/>
        </w:rPr>
        <w:t xml:space="preserve">jest Pan/Pani ……………………………………… </w:t>
      </w:r>
    </w:p>
    <w:p w14:paraId="4D559D2B" w14:textId="77777777" w:rsidR="00E55416" w:rsidRPr="00E55416" w:rsidRDefault="00AA5A9E" w:rsidP="00E55416">
      <w:pPr>
        <w:widowControl w:val="0"/>
        <w:numPr>
          <w:ilvl w:val="0"/>
          <w:numId w:val="21"/>
        </w:numPr>
        <w:tabs>
          <w:tab w:val="num" w:pos="142"/>
        </w:tabs>
        <w:spacing w:after="0" w:line="240" w:lineRule="auto"/>
        <w:ind w:left="284" w:hanging="284"/>
        <w:jc w:val="both"/>
        <w:rPr>
          <w:rFonts w:ascii="Verdana" w:eastAsia="Times New Roman" w:hAnsi="Verdana" w:cs="Times New Roman"/>
          <w:bCs/>
          <w:snapToGrid w:val="0"/>
          <w:sz w:val="16"/>
          <w:szCs w:val="16"/>
          <w:lang w:eastAsia="pl-PL"/>
        </w:rPr>
      </w:pPr>
      <w:r>
        <w:rPr>
          <w:rFonts w:ascii="Verdana" w:hAnsi="Verdana"/>
          <w:bCs/>
          <w:snapToGrid w:val="0"/>
          <w:sz w:val="16"/>
          <w:szCs w:val="16"/>
        </w:rPr>
        <w:t>Osoba upoważniona ze strony</w:t>
      </w:r>
      <w:r w:rsidRPr="00CA54E9">
        <w:rPr>
          <w:rFonts w:ascii="Verdana" w:hAnsi="Verdana"/>
          <w:bCs/>
          <w:snapToGrid w:val="0"/>
          <w:sz w:val="16"/>
          <w:szCs w:val="16"/>
        </w:rPr>
        <w:t xml:space="preserve"> Zamawiającego nie ma prawa do</w:t>
      </w:r>
      <w:r w:rsidR="00E55416" w:rsidRPr="00E55416">
        <w:rPr>
          <w:rFonts w:ascii="Verdana" w:eastAsia="Times New Roman" w:hAnsi="Verdana" w:cs="Times New Roman"/>
          <w:bCs/>
          <w:snapToGrid w:val="0"/>
          <w:sz w:val="16"/>
          <w:szCs w:val="16"/>
          <w:lang w:eastAsia="pl-PL"/>
        </w:rPr>
        <w:t>:</w:t>
      </w:r>
    </w:p>
    <w:p w14:paraId="687B5608" w14:textId="77777777" w:rsidR="00E55416" w:rsidRPr="00E55416" w:rsidRDefault="00E55416" w:rsidP="00E55416">
      <w:pPr>
        <w:numPr>
          <w:ilvl w:val="0"/>
          <w:numId w:val="22"/>
        </w:numPr>
        <w:spacing w:after="0" w:line="240" w:lineRule="auto"/>
        <w:ind w:left="567" w:hanging="283"/>
        <w:jc w:val="both"/>
        <w:rPr>
          <w:rFonts w:ascii="Verdana" w:eastAsia="Times New Roman" w:hAnsi="Verdana" w:cs="Times New Roman"/>
          <w:bCs/>
          <w:snapToGrid w:val="0"/>
          <w:sz w:val="16"/>
          <w:szCs w:val="16"/>
          <w:lang w:eastAsia="pl-PL"/>
        </w:rPr>
      </w:pPr>
      <w:r w:rsidRPr="00E55416">
        <w:rPr>
          <w:rFonts w:ascii="Verdana" w:eastAsia="Times New Roman" w:hAnsi="Verdana" w:cs="Times New Roman"/>
          <w:bCs/>
          <w:snapToGrid w:val="0"/>
          <w:sz w:val="16"/>
          <w:szCs w:val="16"/>
          <w:lang w:eastAsia="pl-PL"/>
        </w:rPr>
        <w:t>podejmowania zobowiązań finansowych związanych z niniejszą umową,</w:t>
      </w:r>
    </w:p>
    <w:p w14:paraId="5EA061D2" w14:textId="77777777" w:rsidR="00E55416" w:rsidRPr="00E55416" w:rsidRDefault="00E55416" w:rsidP="00105189">
      <w:pPr>
        <w:widowControl w:val="0"/>
        <w:tabs>
          <w:tab w:val="left" w:pos="284"/>
          <w:tab w:val="left" w:pos="426"/>
          <w:tab w:val="left" w:pos="567"/>
        </w:tabs>
        <w:spacing w:after="0" w:line="240" w:lineRule="auto"/>
        <w:ind w:left="284"/>
        <w:jc w:val="both"/>
        <w:rPr>
          <w:rFonts w:ascii="Verdana" w:eastAsia="Times New Roman" w:hAnsi="Verdana" w:cs="Times New Roman"/>
          <w:bCs/>
          <w:sz w:val="16"/>
          <w:szCs w:val="16"/>
          <w:lang w:eastAsia="pl-PL"/>
        </w:rPr>
      </w:pPr>
      <w:r w:rsidRPr="00E55416">
        <w:rPr>
          <w:rFonts w:ascii="Verdana" w:eastAsia="Times New Roman" w:hAnsi="Verdana" w:cs="Times New Roman"/>
          <w:bCs/>
          <w:snapToGrid w:val="0"/>
          <w:sz w:val="16"/>
          <w:szCs w:val="16"/>
          <w:lang w:eastAsia="pl-PL"/>
        </w:rPr>
        <w:t>b)</w:t>
      </w:r>
      <w:r w:rsidRPr="00E55416">
        <w:rPr>
          <w:rFonts w:ascii="Verdana" w:eastAsia="Times New Roman" w:hAnsi="Verdana" w:cs="Times New Roman"/>
          <w:bCs/>
          <w:snapToGrid w:val="0"/>
          <w:sz w:val="16"/>
          <w:szCs w:val="16"/>
          <w:lang w:eastAsia="pl-PL"/>
        </w:rPr>
        <w:tab/>
        <w:t>zmian postanowień zawartej Umowy</w:t>
      </w:r>
    </w:p>
    <w:p w14:paraId="49D5AB3A" w14:textId="77777777" w:rsidR="00B87EFE" w:rsidRPr="00A01F7B" w:rsidRDefault="00712B83" w:rsidP="005E6239">
      <w:pPr>
        <w:widowControl w:val="0"/>
        <w:tabs>
          <w:tab w:val="left" w:pos="284"/>
        </w:tabs>
        <w:spacing w:before="120" w:after="0" w:line="240" w:lineRule="auto"/>
        <w:jc w:val="center"/>
        <w:rPr>
          <w:rFonts w:ascii="Verdana" w:hAnsi="Verdana"/>
          <w:b/>
          <w:bCs/>
          <w:snapToGrid w:val="0"/>
          <w:sz w:val="16"/>
          <w:szCs w:val="16"/>
        </w:rPr>
      </w:pPr>
      <w:r>
        <w:rPr>
          <w:rFonts w:ascii="Verdana" w:hAnsi="Verdana"/>
          <w:b/>
          <w:bCs/>
          <w:snapToGrid w:val="0"/>
          <w:sz w:val="16"/>
          <w:szCs w:val="16"/>
        </w:rPr>
        <w:t>§ 6</w:t>
      </w:r>
    </w:p>
    <w:p w14:paraId="2516A62A" w14:textId="77777777" w:rsidR="00B87EFE" w:rsidRPr="00A01F7B" w:rsidRDefault="00B87EFE" w:rsidP="00B87EFE">
      <w:pPr>
        <w:numPr>
          <w:ilvl w:val="0"/>
          <w:numId w:val="33"/>
        </w:numPr>
        <w:tabs>
          <w:tab w:val="clear" w:pos="720"/>
          <w:tab w:val="left" w:pos="284"/>
        </w:tabs>
        <w:spacing w:after="0" w:line="240" w:lineRule="auto"/>
        <w:ind w:left="0" w:firstLine="0"/>
        <w:jc w:val="both"/>
        <w:rPr>
          <w:rFonts w:ascii="Verdana" w:hAnsi="Verdana"/>
          <w:sz w:val="16"/>
          <w:szCs w:val="16"/>
        </w:rPr>
      </w:pPr>
      <w:r w:rsidRPr="00A01F7B">
        <w:rPr>
          <w:rFonts w:ascii="Verdana" w:hAnsi="Verdana"/>
          <w:sz w:val="16"/>
          <w:szCs w:val="16"/>
        </w:rPr>
        <w:t xml:space="preserve">Zamawiający przewiduje możliwość dokonania zmian zawartej umowy. </w:t>
      </w:r>
    </w:p>
    <w:p w14:paraId="70F167C8" w14:textId="77777777" w:rsidR="00B87EFE" w:rsidRPr="00A01F7B" w:rsidRDefault="00B87EFE" w:rsidP="009802FA">
      <w:pPr>
        <w:tabs>
          <w:tab w:val="left" w:pos="284"/>
        </w:tabs>
        <w:spacing w:after="0" w:line="240" w:lineRule="auto"/>
        <w:ind w:firstLine="284"/>
        <w:jc w:val="both"/>
        <w:rPr>
          <w:rFonts w:ascii="Verdana" w:hAnsi="Verdana"/>
          <w:sz w:val="16"/>
          <w:szCs w:val="16"/>
        </w:rPr>
      </w:pPr>
      <w:r w:rsidRPr="00A01F7B">
        <w:rPr>
          <w:rFonts w:ascii="Verdana" w:hAnsi="Verdana"/>
          <w:sz w:val="16"/>
          <w:szCs w:val="16"/>
        </w:rPr>
        <w:t>Rodzaj i zakres zmian oraz warunki wprowadzenia zmian określają Warunki Umowne.</w:t>
      </w:r>
    </w:p>
    <w:p w14:paraId="78274B47" w14:textId="77777777" w:rsidR="00B87EFE" w:rsidRPr="00A01F7B" w:rsidRDefault="00B87EFE" w:rsidP="00B87EFE">
      <w:pPr>
        <w:numPr>
          <w:ilvl w:val="0"/>
          <w:numId w:val="33"/>
        </w:numPr>
        <w:tabs>
          <w:tab w:val="clear" w:pos="720"/>
          <w:tab w:val="left" w:pos="284"/>
        </w:tabs>
        <w:spacing w:after="0" w:line="240" w:lineRule="auto"/>
        <w:ind w:left="0" w:firstLine="0"/>
        <w:jc w:val="both"/>
        <w:rPr>
          <w:rFonts w:ascii="Verdana" w:hAnsi="Verdana"/>
          <w:snapToGrid w:val="0"/>
          <w:sz w:val="16"/>
          <w:szCs w:val="16"/>
        </w:rPr>
      </w:pPr>
      <w:r w:rsidRPr="00A01F7B">
        <w:rPr>
          <w:rFonts w:ascii="Verdana" w:hAnsi="Verdana"/>
          <w:sz w:val="16"/>
          <w:szCs w:val="16"/>
        </w:rPr>
        <w:t>Zmiany treści Umowy mogą być dokonane wyłącznie w formie aneksu podpisanego przez obie Strony.</w:t>
      </w:r>
    </w:p>
    <w:p w14:paraId="167FEB17" w14:textId="77777777" w:rsidR="00B87EFE" w:rsidRPr="00A078A9" w:rsidRDefault="00B87EFE" w:rsidP="00B87EFE">
      <w:pPr>
        <w:numPr>
          <w:ilvl w:val="0"/>
          <w:numId w:val="33"/>
        </w:numPr>
        <w:tabs>
          <w:tab w:val="clear" w:pos="720"/>
          <w:tab w:val="left" w:pos="284"/>
        </w:tabs>
        <w:spacing w:after="0" w:line="240" w:lineRule="auto"/>
        <w:ind w:left="284" w:hanging="284"/>
        <w:jc w:val="both"/>
        <w:rPr>
          <w:rFonts w:ascii="Verdana" w:hAnsi="Verdana"/>
          <w:snapToGrid w:val="0"/>
          <w:sz w:val="16"/>
          <w:szCs w:val="16"/>
        </w:rPr>
      </w:pPr>
      <w:r w:rsidRPr="00A01F7B">
        <w:rPr>
          <w:rFonts w:ascii="Verdana" w:hAnsi="Verdana"/>
          <w:sz w:val="16"/>
          <w:szCs w:val="16"/>
        </w:rPr>
        <w:t>Jedyną osobą, po stronie Zamawiającego, uprawnioną do zmian postanowień zawartej umowy jest Kierownik Zamawiającego.</w:t>
      </w:r>
    </w:p>
    <w:p w14:paraId="446A946B" w14:textId="77777777" w:rsidR="00B87EFE" w:rsidRPr="001A536E" w:rsidRDefault="00B87EFE" w:rsidP="00354FA8">
      <w:pPr>
        <w:spacing w:before="120" w:after="0" w:line="240" w:lineRule="auto"/>
        <w:ind w:left="720" w:hanging="720"/>
        <w:jc w:val="center"/>
        <w:rPr>
          <w:rFonts w:ascii="Verdana" w:hAnsi="Verdana"/>
          <w:b/>
          <w:bCs/>
          <w:snapToGrid w:val="0"/>
          <w:sz w:val="16"/>
          <w:szCs w:val="16"/>
        </w:rPr>
      </w:pPr>
      <w:r>
        <w:rPr>
          <w:rFonts w:ascii="Verdana" w:hAnsi="Verdana"/>
          <w:b/>
          <w:bCs/>
          <w:snapToGrid w:val="0"/>
          <w:sz w:val="16"/>
          <w:szCs w:val="16"/>
        </w:rPr>
        <w:t xml:space="preserve">§ </w:t>
      </w:r>
      <w:r w:rsidR="006938D1">
        <w:rPr>
          <w:rFonts w:ascii="Verdana" w:hAnsi="Verdana"/>
          <w:b/>
          <w:bCs/>
          <w:snapToGrid w:val="0"/>
          <w:sz w:val="16"/>
          <w:szCs w:val="16"/>
        </w:rPr>
        <w:t>7</w:t>
      </w:r>
    </w:p>
    <w:p w14:paraId="662FB228" w14:textId="14CEEFE7" w:rsidR="000329ED" w:rsidRPr="002F79D8" w:rsidRDefault="00181A8C" w:rsidP="002F79D8">
      <w:pPr>
        <w:pStyle w:val="NormalnyWeb"/>
        <w:spacing w:before="0" w:beforeAutospacing="0" w:after="0" w:afterAutospacing="0"/>
        <w:jc w:val="both"/>
        <w:rPr>
          <w:rFonts w:ascii="Verdana" w:hAnsi="Verdana" w:cs="Arial"/>
          <w:color w:val="auto"/>
          <w:sz w:val="16"/>
          <w:szCs w:val="16"/>
        </w:rPr>
      </w:pPr>
      <w:r w:rsidRPr="00CA54E9">
        <w:rPr>
          <w:rFonts w:ascii="Verdana" w:hAnsi="Verdana" w:cs="Arial"/>
          <w:color w:val="auto"/>
          <w:sz w:val="16"/>
          <w:szCs w:val="16"/>
        </w:rPr>
        <w:t>Wykonawca oświadcza, że wypełnił obowiązki informacyjne przewidziane w art. 13 lub art. 14 RODO</w:t>
      </w:r>
      <w:r w:rsidRPr="00CA54E9">
        <w:rPr>
          <w:rFonts w:ascii="Verdana" w:hAnsi="Verdana" w:cs="Arial"/>
          <w:color w:val="auto"/>
          <w:sz w:val="16"/>
          <w:szCs w:val="16"/>
          <w:vertAlign w:val="superscript"/>
        </w:rPr>
        <w:t>1)</w:t>
      </w:r>
      <w:r w:rsidRPr="00CA54E9">
        <w:rPr>
          <w:rFonts w:ascii="Verdana" w:hAnsi="Verdana" w:cs="Arial"/>
          <w:color w:val="auto"/>
          <w:sz w:val="16"/>
          <w:szCs w:val="16"/>
        </w:rPr>
        <w:t xml:space="preserve"> wobec osób fizycznych, od których dane osobowe bezpośrednio lub pośrednio pozyskał w celu ubiegania się o udzielenie niniejszego zamówienia publicznego i jednocześnie Wykonawca oświadcza, że na bieżąco będzie wypełniał obowiązki jw. w związku z realizacją zamówienia publicznego objętego niniejszą umową. </w:t>
      </w:r>
    </w:p>
    <w:p w14:paraId="099865F0" w14:textId="77777777" w:rsidR="00B87EFE" w:rsidRPr="00891CE3" w:rsidRDefault="00181A8C" w:rsidP="00181A8C">
      <w:pPr>
        <w:tabs>
          <w:tab w:val="left" w:pos="142"/>
        </w:tabs>
        <w:ind w:left="142" w:hanging="142"/>
        <w:jc w:val="both"/>
        <w:rPr>
          <w:rFonts w:ascii="Verdana" w:hAnsi="Verdana" w:cs="Arial"/>
          <w:sz w:val="12"/>
          <w:szCs w:val="16"/>
        </w:rPr>
      </w:pPr>
      <w:r w:rsidRPr="00CA54E9">
        <w:rPr>
          <w:rFonts w:ascii="Verdana" w:hAnsi="Verdana" w:cs="Arial"/>
          <w:color w:val="000000"/>
          <w:sz w:val="16"/>
          <w:szCs w:val="16"/>
          <w:vertAlign w:val="superscript"/>
        </w:rPr>
        <w:t>1)</w:t>
      </w:r>
      <w:r w:rsidRPr="00CA54E9">
        <w:rPr>
          <w:rFonts w:ascii="Verdana" w:hAnsi="Verdana" w:cs="Arial"/>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2016 r. Nr 119), (Dz. Urz. UE. L. z 2018 r. Nr 127), (Dz. Urz. UE L. 2021 r. Nr 74)</w:t>
      </w:r>
      <w:r w:rsidR="00B87EFE" w:rsidRPr="00891CE3">
        <w:rPr>
          <w:rFonts w:ascii="Verdana" w:hAnsi="Verdana" w:cs="Arial"/>
          <w:sz w:val="12"/>
          <w:szCs w:val="16"/>
        </w:rPr>
        <w:t>.</w:t>
      </w:r>
    </w:p>
    <w:p w14:paraId="367431F4" w14:textId="18339F8C" w:rsidR="00BF0493" w:rsidRPr="00674B80" w:rsidRDefault="00BF0493" w:rsidP="00BF0493">
      <w:pPr>
        <w:spacing w:before="120" w:after="0" w:line="240" w:lineRule="auto"/>
        <w:jc w:val="center"/>
        <w:rPr>
          <w:rFonts w:ascii="Verdana" w:hAnsi="Verdana"/>
          <w:b/>
          <w:bCs/>
          <w:sz w:val="16"/>
          <w:szCs w:val="16"/>
        </w:rPr>
      </w:pPr>
      <w:r w:rsidRPr="00674B80">
        <w:rPr>
          <w:rFonts w:ascii="Verdana" w:hAnsi="Verdana"/>
          <w:b/>
          <w:bCs/>
          <w:sz w:val="16"/>
          <w:szCs w:val="16"/>
        </w:rPr>
        <w:t xml:space="preserve">§ </w:t>
      </w:r>
      <w:r>
        <w:rPr>
          <w:rFonts w:ascii="Verdana" w:hAnsi="Verdana"/>
          <w:b/>
          <w:bCs/>
          <w:sz w:val="16"/>
          <w:szCs w:val="16"/>
        </w:rPr>
        <w:t>8</w:t>
      </w:r>
    </w:p>
    <w:p w14:paraId="75075C7E" w14:textId="4DE02862" w:rsidR="00BF0493" w:rsidRPr="00BF0493" w:rsidRDefault="00BF0493" w:rsidP="00BF0493">
      <w:pPr>
        <w:jc w:val="both"/>
        <w:rPr>
          <w:rFonts w:ascii="Verdana" w:hAnsi="Verdana"/>
          <w:sz w:val="16"/>
          <w:szCs w:val="16"/>
        </w:rPr>
      </w:pPr>
      <w:r w:rsidRPr="00674B80">
        <w:rPr>
          <w:rFonts w:ascii="Verdana" w:hAnsi="Verdana"/>
          <w:sz w:val="16"/>
          <w:szCs w:val="16"/>
        </w:rPr>
        <w:t xml:space="preserve">Wykonawca udziela Zamawiającemu gwarancji na wykonany przedmiot Umowy na okres </w:t>
      </w:r>
      <w:r w:rsidRPr="00674B80">
        <w:rPr>
          <w:rFonts w:ascii="Verdana" w:hAnsi="Verdana"/>
          <w:b/>
          <w:bCs/>
          <w:sz w:val="16"/>
          <w:szCs w:val="16"/>
        </w:rPr>
        <w:t>36 </w:t>
      </w:r>
      <w:r w:rsidRPr="00674B80">
        <w:rPr>
          <w:rFonts w:ascii="Verdana" w:hAnsi="Verdana"/>
          <w:sz w:val="16"/>
          <w:szCs w:val="16"/>
        </w:rPr>
        <w:t>miesięcy. Gwarancja biegnie od daty odbioru końcowego przedmiotu zamówienia.</w:t>
      </w:r>
    </w:p>
    <w:p w14:paraId="25AC312D" w14:textId="77777777" w:rsidR="00B87EFE" w:rsidRPr="001A536E" w:rsidRDefault="006938D1" w:rsidP="00354FA8">
      <w:pPr>
        <w:spacing w:before="120" w:after="0" w:line="240" w:lineRule="auto"/>
        <w:jc w:val="center"/>
        <w:rPr>
          <w:rFonts w:ascii="Verdana" w:hAnsi="Verdana"/>
          <w:b/>
          <w:bCs/>
          <w:sz w:val="16"/>
          <w:szCs w:val="16"/>
        </w:rPr>
      </w:pPr>
      <w:r>
        <w:rPr>
          <w:rFonts w:ascii="Verdana" w:hAnsi="Verdana"/>
          <w:b/>
          <w:bCs/>
          <w:sz w:val="16"/>
          <w:szCs w:val="16"/>
        </w:rPr>
        <w:t>§ 9</w:t>
      </w:r>
    </w:p>
    <w:p w14:paraId="59E74DE2" w14:textId="77777777" w:rsidR="00B87EFE" w:rsidRPr="001A536E" w:rsidRDefault="00B87EFE" w:rsidP="00354FA8">
      <w:pPr>
        <w:spacing w:after="0" w:line="240" w:lineRule="auto"/>
        <w:rPr>
          <w:rFonts w:ascii="Verdana" w:hAnsi="Verdana"/>
          <w:iCs/>
          <w:sz w:val="16"/>
          <w:szCs w:val="16"/>
        </w:rPr>
      </w:pPr>
      <w:r w:rsidRPr="001A536E">
        <w:rPr>
          <w:rFonts w:ascii="Verdana" w:hAnsi="Verdana"/>
          <w:iCs/>
          <w:sz w:val="16"/>
          <w:szCs w:val="16"/>
        </w:rPr>
        <w:t>W sprawach nieuregulowanych niniejszą Umową będą miały zastosowanie przepisy ustawy:</w:t>
      </w:r>
    </w:p>
    <w:p w14:paraId="19A3BC55" w14:textId="77777777" w:rsidR="00B87EFE" w:rsidRPr="001A536E" w:rsidRDefault="00B87EFE" w:rsidP="00354FA8">
      <w:pPr>
        <w:spacing w:after="0" w:line="240" w:lineRule="auto"/>
        <w:jc w:val="both"/>
        <w:rPr>
          <w:rFonts w:ascii="Verdana" w:hAnsi="Verdana"/>
          <w:sz w:val="16"/>
          <w:szCs w:val="16"/>
        </w:rPr>
      </w:pPr>
      <w:r w:rsidRPr="001A536E">
        <w:rPr>
          <w:rFonts w:ascii="Verdana" w:hAnsi="Verdana"/>
          <w:sz w:val="16"/>
          <w:szCs w:val="16"/>
        </w:rPr>
        <w:t>- Kodeks cywilny- KC,</w:t>
      </w:r>
    </w:p>
    <w:p w14:paraId="397CCB91" w14:textId="77777777" w:rsidR="00B87EFE" w:rsidRPr="001A536E" w:rsidRDefault="00B87EFE" w:rsidP="00354FA8">
      <w:pPr>
        <w:spacing w:after="0" w:line="240" w:lineRule="auto"/>
        <w:jc w:val="both"/>
        <w:rPr>
          <w:rFonts w:ascii="Verdana" w:hAnsi="Verdana"/>
          <w:sz w:val="16"/>
          <w:szCs w:val="16"/>
        </w:rPr>
      </w:pPr>
      <w:r w:rsidRPr="001A536E">
        <w:rPr>
          <w:rFonts w:ascii="Verdana" w:hAnsi="Verdana"/>
          <w:sz w:val="16"/>
          <w:szCs w:val="16"/>
        </w:rPr>
        <w:t>- Prawo budowlane – PB,</w:t>
      </w:r>
    </w:p>
    <w:p w14:paraId="039A467B" w14:textId="77777777" w:rsidR="00B87EFE" w:rsidRPr="001A536E" w:rsidRDefault="00B87EFE" w:rsidP="00354FA8">
      <w:pPr>
        <w:spacing w:after="0" w:line="240" w:lineRule="auto"/>
        <w:jc w:val="both"/>
        <w:rPr>
          <w:rFonts w:ascii="Verdana" w:hAnsi="Verdana"/>
          <w:sz w:val="16"/>
          <w:szCs w:val="16"/>
        </w:rPr>
      </w:pPr>
      <w:r w:rsidRPr="001A536E">
        <w:rPr>
          <w:rFonts w:ascii="Verdana" w:hAnsi="Verdana"/>
          <w:sz w:val="16"/>
          <w:szCs w:val="16"/>
        </w:rPr>
        <w:t>- o prawie autorskim i prawach pokrewnych – OPAIPP.</w:t>
      </w:r>
    </w:p>
    <w:p w14:paraId="508E9721" w14:textId="3555EF65" w:rsidR="00972A74" w:rsidRPr="00A917AC" w:rsidRDefault="00972A74" w:rsidP="00972A74">
      <w:pPr>
        <w:tabs>
          <w:tab w:val="left" w:pos="142"/>
        </w:tabs>
        <w:jc w:val="both"/>
        <w:rPr>
          <w:rFonts w:ascii="Verdana" w:hAnsi="Verdana"/>
          <w:sz w:val="16"/>
          <w:szCs w:val="16"/>
        </w:rPr>
      </w:pPr>
      <w:r w:rsidRPr="00A917AC">
        <w:rPr>
          <w:rFonts w:ascii="Verdana" w:hAnsi="Verdana"/>
          <w:sz w:val="16"/>
          <w:szCs w:val="16"/>
        </w:rPr>
        <w:t>-</w:t>
      </w:r>
      <w:r w:rsidRPr="00A917AC">
        <w:rPr>
          <w:rFonts w:ascii="Verdana" w:hAnsi="Verdana"/>
          <w:sz w:val="16"/>
          <w:szCs w:val="16"/>
        </w:rPr>
        <w:tab/>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4D1707" w:rsidRPr="00CA54E9">
        <w:rPr>
          <w:rFonts w:ascii="Verdana" w:hAnsi="Verdana" w:cs="Arial"/>
          <w:sz w:val="16"/>
          <w:szCs w:val="16"/>
        </w:rPr>
        <w:t>(Dz. Urz. UE L. 2016 r. Nr 119), (Dz. Urz. UE. L. 2018 r. Nr 127), (Dz. Urz. UE L. 2021 r. Nr 74)</w:t>
      </w:r>
      <w:r w:rsidRPr="00A917AC">
        <w:rPr>
          <w:rFonts w:ascii="Verdana" w:hAnsi="Verdana"/>
          <w:sz w:val="16"/>
          <w:szCs w:val="16"/>
        </w:rPr>
        <w:t>.</w:t>
      </w:r>
    </w:p>
    <w:p w14:paraId="09489A8B" w14:textId="77777777" w:rsidR="00B87EFE" w:rsidRDefault="006938D1" w:rsidP="00712B83">
      <w:pPr>
        <w:widowControl w:val="0"/>
        <w:spacing w:before="120" w:after="0" w:line="240" w:lineRule="auto"/>
        <w:jc w:val="center"/>
        <w:rPr>
          <w:rFonts w:ascii="Verdana" w:hAnsi="Verdana"/>
          <w:b/>
          <w:bCs/>
          <w:snapToGrid w:val="0"/>
          <w:sz w:val="16"/>
          <w:szCs w:val="16"/>
        </w:rPr>
      </w:pPr>
      <w:r>
        <w:rPr>
          <w:rFonts w:ascii="Verdana" w:hAnsi="Verdana"/>
          <w:b/>
          <w:bCs/>
          <w:snapToGrid w:val="0"/>
          <w:sz w:val="16"/>
          <w:szCs w:val="16"/>
        </w:rPr>
        <w:t>§ 10</w:t>
      </w:r>
    </w:p>
    <w:p w14:paraId="415D79E6" w14:textId="77777777" w:rsidR="00B87EFE" w:rsidRDefault="00B87EFE" w:rsidP="00B87EFE">
      <w:pPr>
        <w:numPr>
          <w:ilvl w:val="0"/>
          <w:numId w:val="23"/>
        </w:numPr>
        <w:tabs>
          <w:tab w:val="clear" w:pos="454"/>
        </w:tabs>
        <w:spacing w:after="0" w:line="240" w:lineRule="auto"/>
        <w:ind w:left="284" w:hanging="284"/>
        <w:jc w:val="both"/>
        <w:rPr>
          <w:rFonts w:ascii="Verdana" w:hAnsi="Verdana"/>
          <w:sz w:val="16"/>
          <w:szCs w:val="16"/>
        </w:rPr>
      </w:pPr>
      <w:r>
        <w:rPr>
          <w:rFonts w:ascii="Verdana" w:hAnsi="Verdana"/>
          <w:sz w:val="16"/>
          <w:szCs w:val="16"/>
        </w:rPr>
        <w:t>Spory mogące wyniknąć przy wykonywaniu postanowień Umowy, Strony będą starały się rozstrzygnąć na drodze polubownej, co w żadnym przypadku nie oznacza zapisu na sąd polubowny.</w:t>
      </w:r>
    </w:p>
    <w:p w14:paraId="3A1A3742" w14:textId="77777777" w:rsidR="00B87EFE" w:rsidRPr="00A078A9" w:rsidRDefault="00B87EFE" w:rsidP="00B87EFE">
      <w:pPr>
        <w:numPr>
          <w:ilvl w:val="0"/>
          <w:numId w:val="23"/>
        </w:numPr>
        <w:tabs>
          <w:tab w:val="clear" w:pos="454"/>
        </w:tabs>
        <w:spacing w:after="0" w:line="240" w:lineRule="auto"/>
        <w:ind w:left="284" w:hanging="284"/>
        <w:jc w:val="both"/>
        <w:rPr>
          <w:rFonts w:ascii="Verdana" w:hAnsi="Verdana"/>
          <w:color w:val="FF0000"/>
          <w:sz w:val="16"/>
          <w:szCs w:val="16"/>
        </w:rPr>
      </w:pPr>
      <w:r>
        <w:rPr>
          <w:rFonts w:ascii="Verdana" w:hAnsi="Verdana"/>
          <w:sz w:val="16"/>
          <w:szCs w:val="16"/>
        </w:rPr>
        <w:t>W przypadku gdy osiągnięcie porozumienia w myśl postanowień ust. 1 nie następuje, wszelkie spory związane z realizacją Umowy będą rozstrzygane przed właściwym rzeczowo sądem powszechnym w Katowicach.</w:t>
      </w:r>
    </w:p>
    <w:p w14:paraId="1AC6BC7D" w14:textId="77777777" w:rsidR="00B87EFE" w:rsidRDefault="006938D1" w:rsidP="00712B83">
      <w:pPr>
        <w:widowControl w:val="0"/>
        <w:spacing w:before="120" w:after="0" w:line="240" w:lineRule="auto"/>
        <w:jc w:val="center"/>
        <w:rPr>
          <w:rFonts w:ascii="Verdana" w:hAnsi="Verdana"/>
          <w:b/>
          <w:bCs/>
          <w:snapToGrid w:val="0"/>
          <w:sz w:val="16"/>
          <w:szCs w:val="16"/>
        </w:rPr>
      </w:pPr>
      <w:r>
        <w:rPr>
          <w:rFonts w:ascii="Verdana" w:hAnsi="Verdana"/>
          <w:b/>
          <w:bCs/>
          <w:snapToGrid w:val="0"/>
          <w:sz w:val="16"/>
          <w:szCs w:val="16"/>
        </w:rPr>
        <w:t>§ 11</w:t>
      </w:r>
    </w:p>
    <w:p w14:paraId="5539D542" w14:textId="77777777" w:rsidR="00B87EFE" w:rsidRDefault="00B87EFE" w:rsidP="00210CFF">
      <w:pPr>
        <w:pStyle w:val="Tekstpodstawowy"/>
        <w:jc w:val="both"/>
        <w:rPr>
          <w:rFonts w:ascii="Verdana" w:hAnsi="Verdana"/>
          <w:iCs/>
          <w:sz w:val="16"/>
          <w:szCs w:val="16"/>
        </w:rPr>
      </w:pPr>
      <w:r>
        <w:rPr>
          <w:rFonts w:ascii="Verdana" w:hAnsi="Verdana"/>
          <w:bCs/>
          <w:iCs/>
          <w:sz w:val="16"/>
          <w:szCs w:val="16"/>
        </w:rPr>
        <w:t>Umowę niniejszą sporządzono w</w:t>
      </w:r>
      <w:r>
        <w:rPr>
          <w:rFonts w:ascii="Verdana" w:hAnsi="Verdana"/>
          <w:iCs/>
          <w:sz w:val="16"/>
          <w:szCs w:val="16"/>
        </w:rPr>
        <w:t xml:space="preserve"> </w:t>
      </w:r>
      <w:r w:rsidRPr="00210CFF">
        <w:rPr>
          <w:rFonts w:ascii="Verdana" w:hAnsi="Verdana"/>
          <w:b/>
          <w:bCs/>
          <w:iCs/>
          <w:sz w:val="16"/>
          <w:szCs w:val="16"/>
        </w:rPr>
        <w:t>4</w:t>
      </w:r>
      <w:r w:rsidRPr="00210CFF">
        <w:rPr>
          <w:rFonts w:ascii="Verdana" w:hAnsi="Verdana"/>
          <w:b/>
          <w:iCs/>
          <w:sz w:val="16"/>
          <w:szCs w:val="16"/>
        </w:rPr>
        <w:t xml:space="preserve"> jednobrzmiących egzemplarzach</w:t>
      </w:r>
      <w:r>
        <w:rPr>
          <w:rFonts w:ascii="Verdana" w:hAnsi="Verdana"/>
          <w:iCs/>
          <w:sz w:val="16"/>
          <w:szCs w:val="16"/>
        </w:rPr>
        <w:t xml:space="preserve">, </w:t>
      </w:r>
      <w:r>
        <w:rPr>
          <w:rFonts w:ascii="Verdana" w:hAnsi="Verdana"/>
          <w:bCs/>
          <w:iCs/>
          <w:sz w:val="16"/>
          <w:szCs w:val="16"/>
        </w:rPr>
        <w:t>w tym</w:t>
      </w:r>
      <w:r w:rsidRPr="00210CFF">
        <w:rPr>
          <w:rFonts w:ascii="Verdana" w:hAnsi="Verdana"/>
          <w:iCs/>
          <w:sz w:val="16"/>
          <w:szCs w:val="16"/>
        </w:rPr>
        <w:t xml:space="preserve"> </w:t>
      </w:r>
      <w:r w:rsidRPr="00210CFF">
        <w:rPr>
          <w:rFonts w:ascii="Verdana" w:hAnsi="Verdana"/>
          <w:bCs/>
          <w:iCs/>
          <w:sz w:val="16"/>
          <w:szCs w:val="16"/>
        </w:rPr>
        <w:t>3</w:t>
      </w:r>
      <w:r>
        <w:rPr>
          <w:rFonts w:ascii="Verdana" w:hAnsi="Verdana"/>
          <w:iCs/>
          <w:sz w:val="16"/>
          <w:szCs w:val="16"/>
        </w:rPr>
        <w:t xml:space="preserve"> egzemplarze</w:t>
      </w:r>
      <w:r w:rsidRPr="00210CFF">
        <w:rPr>
          <w:rFonts w:ascii="Verdana" w:hAnsi="Verdana"/>
          <w:iCs/>
          <w:sz w:val="16"/>
          <w:szCs w:val="16"/>
        </w:rPr>
        <w:t xml:space="preserve"> </w:t>
      </w:r>
      <w:r>
        <w:rPr>
          <w:rFonts w:ascii="Verdana" w:hAnsi="Verdana"/>
          <w:bCs/>
          <w:iCs/>
          <w:sz w:val="16"/>
          <w:szCs w:val="16"/>
        </w:rPr>
        <w:t>dla Zamawiającego i</w:t>
      </w:r>
      <w:r>
        <w:rPr>
          <w:rFonts w:ascii="Verdana" w:hAnsi="Verdana"/>
          <w:iCs/>
          <w:sz w:val="16"/>
          <w:szCs w:val="16"/>
        </w:rPr>
        <w:t> </w:t>
      </w:r>
      <w:r>
        <w:rPr>
          <w:rFonts w:ascii="Verdana" w:hAnsi="Verdana"/>
          <w:b/>
          <w:bCs/>
          <w:iCs/>
          <w:sz w:val="16"/>
          <w:szCs w:val="16"/>
        </w:rPr>
        <w:t>1</w:t>
      </w:r>
      <w:r>
        <w:rPr>
          <w:rFonts w:ascii="Verdana" w:hAnsi="Verdana"/>
          <w:iCs/>
          <w:sz w:val="16"/>
          <w:szCs w:val="16"/>
        </w:rPr>
        <w:t> egzemplarz dla Wykonawcy.</w:t>
      </w:r>
    </w:p>
    <w:p w14:paraId="26B73A9E" w14:textId="77777777" w:rsidR="0073046A" w:rsidRDefault="0073046A" w:rsidP="0073046A">
      <w:pPr>
        <w:spacing w:after="0" w:line="240" w:lineRule="auto"/>
        <w:jc w:val="both"/>
        <w:rPr>
          <w:rFonts w:ascii="Verdana" w:eastAsia="Times New Roman" w:hAnsi="Verdana" w:cs="Times New Roman"/>
          <w:sz w:val="16"/>
          <w:szCs w:val="16"/>
          <w:lang w:eastAsia="pl-PL"/>
        </w:rPr>
      </w:pPr>
    </w:p>
    <w:p w14:paraId="5E50799E" w14:textId="77777777" w:rsidR="0073046A" w:rsidRPr="00E55416" w:rsidRDefault="0073046A" w:rsidP="0073046A">
      <w:pPr>
        <w:spacing w:after="0" w:line="240" w:lineRule="auto"/>
        <w:jc w:val="both"/>
        <w:rPr>
          <w:rFonts w:ascii="Verdana" w:eastAsia="Times New Roman" w:hAnsi="Verdana" w:cs="Times New Roman"/>
          <w:sz w:val="16"/>
          <w:szCs w:val="16"/>
          <w:lang w:eastAsia="pl-PL"/>
        </w:rPr>
      </w:pPr>
    </w:p>
    <w:p w14:paraId="50568168" w14:textId="77777777" w:rsidR="0073046A" w:rsidRPr="008D10B6" w:rsidRDefault="0073046A" w:rsidP="0073046A">
      <w:pPr>
        <w:widowControl w:val="0"/>
        <w:spacing w:after="0" w:line="240" w:lineRule="auto"/>
        <w:ind w:left="709" w:hanging="709"/>
        <w:jc w:val="center"/>
        <w:rPr>
          <w:rFonts w:ascii="Verdana" w:eastAsia="Times New Roman" w:hAnsi="Verdana" w:cs="Times New Roman"/>
          <w:b/>
          <w:sz w:val="24"/>
          <w:szCs w:val="16"/>
          <w:lang w:eastAsia="pl-PL"/>
        </w:rPr>
      </w:pPr>
      <w:r>
        <w:rPr>
          <w:rFonts w:ascii="Verdana" w:eastAsia="Times New Roman" w:hAnsi="Verdana" w:cs="Times New Roman"/>
          <w:b/>
          <w:bCs/>
          <w:sz w:val="24"/>
          <w:szCs w:val="16"/>
          <w:lang w:eastAsia="pl-PL"/>
        </w:rPr>
        <w:t>ZAMAWIAJĄCY:</w:t>
      </w:r>
      <w:r>
        <w:rPr>
          <w:rFonts w:ascii="Verdana" w:eastAsia="Times New Roman" w:hAnsi="Verdana" w:cs="Times New Roman"/>
          <w:b/>
          <w:bCs/>
          <w:sz w:val="24"/>
          <w:szCs w:val="16"/>
          <w:lang w:eastAsia="pl-PL"/>
        </w:rPr>
        <w:tab/>
      </w:r>
      <w:r>
        <w:rPr>
          <w:rFonts w:ascii="Verdana" w:eastAsia="Times New Roman" w:hAnsi="Verdana" w:cs="Times New Roman"/>
          <w:b/>
          <w:bCs/>
          <w:sz w:val="24"/>
          <w:szCs w:val="16"/>
          <w:lang w:eastAsia="pl-PL"/>
        </w:rPr>
        <w:tab/>
      </w:r>
      <w:r>
        <w:rPr>
          <w:rFonts w:ascii="Verdana" w:eastAsia="Times New Roman" w:hAnsi="Verdana" w:cs="Times New Roman"/>
          <w:b/>
          <w:bCs/>
          <w:sz w:val="24"/>
          <w:szCs w:val="16"/>
          <w:lang w:eastAsia="pl-PL"/>
        </w:rPr>
        <w:tab/>
      </w:r>
      <w:r>
        <w:rPr>
          <w:rFonts w:ascii="Verdana" w:eastAsia="Times New Roman" w:hAnsi="Verdana" w:cs="Times New Roman"/>
          <w:b/>
          <w:bCs/>
          <w:sz w:val="24"/>
          <w:szCs w:val="16"/>
          <w:lang w:eastAsia="pl-PL"/>
        </w:rPr>
        <w:tab/>
      </w:r>
      <w:r w:rsidRPr="00E55416">
        <w:rPr>
          <w:rFonts w:ascii="Verdana" w:eastAsia="Times New Roman" w:hAnsi="Verdana" w:cs="Times New Roman"/>
          <w:b/>
          <w:bCs/>
          <w:sz w:val="24"/>
          <w:szCs w:val="16"/>
          <w:lang w:eastAsia="pl-PL"/>
        </w:rPr>
        <w:tab/>
      </w:r>
      <w:r w:rsidRPr="00E55416">
        <w:rPr>
          <w:rFonts w:ascii="Verdana" w:eastAsia="Times New Roman" w:hAnsi="Verdana" w:cs="Times New Roman"/>
          <w:b/>
          <w:bCs/>
          <w:sz w:val="24"/>
          <w:szCs w:val="16"/>
          <w:lang w:eastAsia="pl-PL"/>
        </w:rPr>
        <w:tab/>
        <w:t>WYKONAWCA:</w:t>
      </w:r>
    </w:p>
    <w:p w14:paraId="21AF58E9" w14:textId="77777777" w:rsidR="00B87EFE" w:rsidRDefault="00B87EFE" w:rsidP="00B87EFE">
      <w:pPr>
        <w:pStyle w:val="Tekstpodstawowy"/>
        <w:ind w:left="284"/>
        <w:rPr>
          <w:rFonts w:ascii="Verdana" w:hAnsi="Verdana"/>
          <w:b/>
          <w:bCs/>
          <w:iCs/>
          <w:sz w:val="16"/>
          <w:szCs w:val="16"/>
        </w:rPr>
      </w:pPr>
    </w:p>
    <w:p w14:paraId="5EF2AC39" w14:textId="77777777" w:rsidR="0073046A" w:rsidRDefault="0073046A" w:rsidP="00B87EFE">
      <w:pPr>
        <w:pStyle w:val="Tekstpodstawowy"/>
        <w:ind w:left="284"/>
        <w:rPr>
          <w:rFonts w:ascii="Verdana" w:hAnsi="Verdana"/>
          <w:b/>
          <w:bCs/>
          <w:iCs/>
          <w:sz w:val="16"/>
          <w:szCs w:val="16"/>
        </w:rPr>
      </w:pPr>
    </w:p>
    <w:p w14:paraId="1EC5EEC9" w14:textId="77777777" w:rsidR="0073046A" w:rsidRDefault="0073046A" w:rsidP="00B87EFE">
      <w:pPr>
        <w:pStyle w:val="Tekstpodstawowy"/>
        <w:ind w:left="284"/>
        <w:rPr>
          <w:rFonts w:ascii="Verdana" w:hAnsi="Verdana"/>
          <w:b/>
          <w:bCs/>
          <w:iCs/>
          <w:sz w:val="16"/>
          <w:szCs w:val="16"/>
        </w:rPr>
      </w:pPr>
    </w:p>
    <w:p w14:paraId="2A6653F6" w14:textId="77777777" w:rsidR="0073046A" w:rsidRDefault="0073046A" w:rsidP="00B87EFE">
      <w:pPr>
        <w:pStyle w:val="Tekstpodstawowy"/>
        <w:ind w:left="284"/>
        <w:rPr>
          <w:rFonts w:ascii="Verdana" w:hAnsi="Verdana"/>
          <w:b/>
          <w:bCs/>
          <w:iCs/>
          <w:sz w:val="16"/>
          <w:szCs w:val="16"/>
        </w:rPr>
      </w:pPr>
    </w:p>
    <w:p w14:paraId="32AFCE06" w14:textId="77777777" w:rsidR="0073046A" w:rsidRDefault="0073046A" w:rsidP="00B87EFE">
      <w:pPr>
        <w:pStyle w:val="Tekstpodstawowy"/>
        <w:ind w:left="284"/>
        <w:rPr>
          <w:rFonts w:ascii="Verdana" w:hAnsi="Verdana"/>
          <w:b/>
          <w:bCs/>
          <w:iCs/>
          <w:sz w:val="16"/>
          <w:szCs w:val="16"/>
        </w:rPr>
      </w:pPr>
    </w:p>
    <w:p w14:paraId="1D7F84DD" w14:textId="77777777" w:rsidR="0073046A" w:rsidRDefault="0073046A" w:rsidP="00B87EFE">
      <w:pPr>
        <w:pStyle w:val="Tekstpodstawowy"/>
        <w:ind w:left="284"/>
        <w:rPr>
          <w:rFonts w:ascii="Verdana" w:hAnsi="Verdana"/>
          <w:b/>
          <w:bCs/>
          <w:iCs/>
          <w:sz w:val="16"/>
          <w:szCs w:val="16"/>
        </w:rPr>
      </w:pPr>
    </w:p>
    <w:p w14:paraId="4018CD1B" w14:textId="77777777" w:rsidR="0073046A" w:rsidRDefault="0073046A" w:rsidP="00B87EFE">
      <w:pPr>
        <w:pStyle w:val="Tekstpodstawowy"/>
        <w:ind w:left="284"/>
        <w:rPr>
          <w:rFonts w:ascii="Verdana" w:hAnsi="Verdana"/>
          <w:b/>
          <w:bCs/>
          <w:iCs/>
          <w:sz w:val="16"/>
          <w:szCs w:val="16"/>
        </w:rPr>
      </w:pPr>
    </w:p>
    <w:p w14:paraId="12814ED7" w14:textId="77777777" w:rsidR="0073046A" w:rsidRDefault="0073046A" w:rsidP="00B87EFE">
      <w:pPr>
        <w:pStyle w:val="Tekstpodstawowy"/>
        <w:ind w:left="284"/>
        <w:rPr>
          <w:rFonts w:ascii="Verdana" w:hAnsi="Verdana"/>
          <w:b/>
          <w:bCs/>
          <w:iCs/>
          <w:sz w:val="16"/>
          <w:szCs w:val="16"/>
        </w:rPr>
      </w:pPr>
    </w:p>
    <w:p w14:paraId="05BA5345" w14:textId="77777777" w:rsidR="0073046A" w:rsidRDefault="0073046A" w:rsidP="00B87EFE">
      <w:pPr>
        <w:pStyle w:val="Tekstpodstawowy"/>
        <w:ind w:left="284"/>
        <w:rPr>
          <w:rFonts w:ascii="Verdana" w:hAnsi="Verdana"/>
          <w:b/>
          <w:bCs/>
          <w:iCs/>
          <w:sz w:val="16"/>
          <w:szCs w:val="16"/>
        </w:rPr>
      </w:pPr>
    </w:p>
    <w:p w14:paraId="58192447" w14:textId="77777777" w:rsidR="0073046A" w:rsidRPr="00891CE3" w:rsidRDefault="0073046A" w:rsidP="00B87EFE">
      <w:pPr>
        <w:pStyle w:val="Tekstpodstawowy"/>
        <w:ind w:left="284"/>
        <w:rPr>
          <w:rFonts w:ascii="Verdana" w:hAnsi="Verdana"/>
          <w:b/>
          <w:bCs/>
          <w:iCs/>
          <w:sz w:val="16"/>
          <w:szCs w:val="16"/>
        </w:rPr>
      </w:pPr>
    </w:p>
    <w:p w14:paraId="5791AA0F" w14:textId="77777777" w:rsidR="00210CFF" w:rsidRDefault="00210CFF">
      <w:pPr>
        <w:rPr>
          <w:rFonts w:ascii="Verdana" w:eastAsia="Times New Roman" w:hAnsi="Verdana" w:cs="Times New Roman"/>
          <w:b/>
          <w:bCs/>
          <w:sz w:val="24"/>
          <w:szCs w:val="24"/>
          <w:lang w:val="x-none" w:eastAsia="x-none"/>
        </w:rPr>
      </w:pPr>
      <w:r>
        <w:rPr>
          <w:rFonts w:ascii="Verdana" w:eastAsia="Times New Roman" w:hAnsi="Verdana" w:cs="Times New Roman"/>
          <w:b/>
          <w:bCs/>
          <w:sz w:val="24"/>
          <w:szCs w:val="24"/>
          <w:lang w:val="x-none" w:eastAsia="x-none"/>
        </w:rPr>
        <w:br w:type="page"/>
      </w:r>
    </w:p>
    <w:p w14:paraId="0A35DB5E" w14:textId="77777777" w:rsidR="00E55416" w:rsidRPr="00E55416" w:rsidRDefault="00E55416" w:rsidP="00E55416">
      <w:pPr>
        <w:spacing w:after="0" w:line="240" w:lineRule="auto"/>
        <w:jc w:val="center"/>
        <w:rPr>
          <w:rFonts w:ascii="Verdana" w:eastAsia="Times New Roman" w:hAnsi="Verdana" w:cs="Times New Roman"/>
          <w:b/>
          <w:bCs/>
          <w:snapToGrid w:val="0"/>
          <w:sz w:val="24"/>
          <w:szCs w:val="16"/>
          <w:lang w:eastAsia="pl-PL"/>
        </w:rPr>
      </w:pPr>
      <w:r w:rsidRPr="00E55416">
        <w:rPr>
          <w:rFonts w:ascii="Verdana" w:eastAsia="Times New Roman" w:hAnsi="Verdana" w:cs="Times New Roman"/>
          <w:b/>
          <w:bCs/>
          <w:snapToGrid w:val="0"/>
          <w:sz w:val="24"/>
          <w:szCs w:val="16"/>
          <w:lang w:eastAsia="pl-PL"/>
        </w:rPr>
        <w:lastRenderedPageBreak/>
        <w:t>WARUNKI UMOWNE</w:t>
      </w:r>
    </w:p>
    <w:p w14:paraId="4F2D576D" w14:textId="77777777" w:rsidR="00E55416" w:rsidRPr="00E55416" w:rsidRDefault="00E55416" w:rsidP="00E55416">
      <w:pPr>
        <w:spacing w:after="0" w:line="240" w:lineRule="auto"/>
        <w:jc w:val="center"/>
        <w:rPr>
          <w:rFonts w:ascii="Verdana" w:eastAsia="Times New Roman" w:hAnsi="Verdana" w:cs="Times New Roman"/>
          <w:b/>
          <w:bCs/>
          <w:sz w:val="16"/>
          <w:szCs w:val="16"/>
          <w:lang w:eastAsia="pl-PL"/>
        </w:rPr>
      </w:pPr>
    </w:p>
    <w:p w14:paraId="197FC5DE" w14:textId="77777777" w:rsidR="00E55416" w:rsidRPr="00E55416" w:rsidRDefault="00E55416" w:rsidP="00E55416">
      <w:pPr>
        <w:spacing w:after="0" w:line="240" w:lineRule="auto"/>
        <w:rPr>
          <w:rFonts w:ascii="Verdana" w:eastAsia="Times New Roman" w:hAnsi="Verdana" w:cs="Times New Roman"/>
          <w:b/>
          <w:bCs/>
          <w:snapToGrid w:val="0"/>
          <w:sz w:val="16"/>
          <w:szCs w:val="16"/>
          <w:u w:val="single"/>
          <w:lang w:eastAsia="pl-PL"/>
        </w:rPr>
      </w:pPr>
      <w:r w:rsidRPr="00E55416">
        <w:rPr>
          <w:rFonts w:ascii="Verdana" w:eastAsia="Times New Roman" w:hAnsi="Verdana" w:cs="Times New Roman"/>
          <w:b/>
          <w:bCs/>
          <w:snapToGrid w:val="0"/>
          <w:sz w:val="16"/>
          <w:szCs w:val="16"/>
          <w:u w:val="single"/>
          <w:lang w:eastAsia="pl-PL"/>
        </w:rPr>
        <w:t>Ustala się następujące Warunki Umowne:</w:t>
      </w:r>
    </w:p>
    <w:p w14:paraId="55D6A43F" w14:textId="77777777" w:rsidR="00E55416" w:rsidRPr="00E55416" w:rsidRDefault="00E55416" w:rsidP="00E55416">
      <w:pPr>
        <w:spacing w:before="60" w:after="0" w:line="240" w:lineRule="auto"/>
        <w:jc w:val="center"/>
        <w:rPr>
          <w:rFonts w:ascii="Verdana" w:eastAsia="Times New Roman" w:hAnsi="Verdana" w:cs="Times New Roman"/>
          <w:b/>
          <w:sz w:val="16"/>
          <w:szCs w:val="16"/>
          <w:lang w:eastAsia="pl-PL"/>
        </w:rPr>
      </w:pPr>
      <w:r w:rsidRPr="00E55416">
        <w:rPr>
          <w:rFonts w:ascii="Verdana" w:eastAsia="Times New Roman" w:hAnsi="Verdana" w:cs="Times New Roman"/>
          <w:b/>
          <w:sz w:val="16"/>
          <w:szCs w:val="16"/>
          <w:lang w:eastAsia="pl-PL"/>
        </w:rPr>
        <w:t>§ 1</w:t>
      </w:r>
    </w:p>
    <w:p w14:paraId="2667F37C" w14:textId="77777777" w:rsidR="00E55416" w:rsidRPr="00E55416" w:rsidRDefault="00E55416" w:rsidP="00E55416">
      <w:pPr>
        <w:tabs>
          <w:tab w:val="left" w:pos="1470"/>
        </w:tabs>
        <w:spacing w:after="0" w:line="240" w:lineRule="auto"/>
        <w:jc w:val="center"/>
        <w:rPr>
          <w:rFonts w:ascii="Verdana" w:eastAsia="Times New Roman" w:hAnsi="Verdana" w:cs="Times New Roman"/>
          <w:b/>
          <w:bCs/>
          <w:sz w:val="16"/>
          <w:szCs w:val="16"/>
          <w:lang w:val="x-none" w:eastAsia="x-none"/>
        </w:rPr>
      </w:pPr>
      <w:r w:rsidRPr="00E55416">
        <w:rPr>
          <w:rFonts w:ascii="Verdana" w:eastAsia="Times New Roman" w:hAnsi="Verdana" w:cs="Times New Roman"/>
          <w:b/>
          <w:bCs/>
          <w:sz w:val="16"/>
          <w:szCs w:val="16"/>
          <w:lang w:val="x-none" w:eastAsia="x-none"/>
        </w:rPr>
        <w:t>Postanowienia ogólne</w:t>
      </w:r>
    </w:p>
    <w:p w14:paraId="7CF4936A" w14:textId="77777777" w:rsidR="00E55416" w:rsidRPr="00E55416" w:rsidRDefault="00E55416" w:rsidP="00E55416">
      <w:pPr>
        <w:tabs>
          <w:tab w:val="left" w:pos="284"/>
          <w:tab w:val="left" w:pos="1470"/>
        </w:tabs>
        <w:spacing w:after="0" w:line="240" w:lineRule="auto"/>
        <w:jc w:val="both"/>
        <w:rPr>
          <w:rFonts w:ascii="Verdana" w:eastAsia="Times New Roman" w:hAnsi="Verdana" w:cs="Times New Roman"/>
          <w:sz w:val="16"/>
          <w:szCs w:val="16"/>
          <w:lang w:val="x-none" w:eastAsia="x-none"/>
        </w:rPr>
      </w:pPr>
      <w:r w:rsidRPr="00E55416">
        <w:rPr>
          <w:rFonts w:ascii="Verdana" w:eastAsia="Times New Roman" w:hAnsi="Verdana" w:cs="Times New Roman"/>
          <w:sz w:val="16"/>
          <w:szCs w:val="16"/>
          <w:lang w:val="x-none" w:eastAsia="x-none"/>
        </w:rPr>
        <w:t>1.</w:t>
      </w:r>
      <w:r w:rsidRPr="00E55416">
        <w:rPr>
          <w:rFonts w:ascii="Verdana" w:eastAsia="Times New Roman" w:hAnsi="Verdana" w:cs="Times New Roman"/>
          <w:sz w:val="16"/>
          <w:szCs w:val="16"/>
          <w:lang w:val="x-none" w:eastAsia="x-none"/>
        </w:rPr>
        <w:tab/>
        <w:t>Umowa jest zawierana i realizowana w oparciu o przepisy prawa polskiego.</w:t>
      </w:r>
    </w:p>
    <w:p w14:paraId="4DC852A0" w14:textId="77777777" w:rsidR="00E55416" w:rsidRPr="00E55416" w:rsidRDefault="00E55416" w:rsidP="00E55416">
      <w:pPr>
        <w:tabs>
          <w:tab w:val="left" w:pos="284"/>
          <w:tab w:val="left" w:pos="1470"/>
        </w:tabs>
        <w:spacing w:after="0" w:line="240" w:lineRule="auto"/>
        <w:jc w:val="both"/>
        <w:rPr>
          <w:rFonts w:ascii="Verdana" w:eastAsia="Times New Roman" w:hAnsi="Verdana" w:cs="Times New Roman"/>
          <w:sz w:val="16"/>
          <w:szCs w:val="16"/>
          <w:lang w:val="x-none" w:eastAsia="x-none"/>
        </w:rPr>
      </w:pPr>
      <w:r w:rsidRPr="00E55416">
        <w:rPr>
          <w:rFonts w:ascii="Verdana" w:eastAsia="Times New Roman" w:hAnsi="Verdana" w:cs="Times New Roman"/>
          <w:sz w:val="16"/>
          <w:szCs w:val="16"/>
          <w:lang w:val="x-none" w:eastAsia="x-none"/>
        </w:rPr>
        <w:t>2.</w:t>
      </w:r>
      <w:r w:rsidRPr="00E55416">
        <w:rPr>
          <w:rFonts w:ascii="Verdana" w:eastAsia="Times New Roman" w:hAnsi="Verdana" w:cs="Times New Roman"/>
          <w:sz w:val="16"/>
          <w:szCs w:val="16"/>
          <w:lang w:val="x-none" w:eastAsia="x-none"/>
        </w:rPr>
        <w:tab/>
        <w:t>Wynagrodzenie Wykonawcy będzie obliczane, fakturowane i płatne w złotych polskich.</w:t>
      </w:r>
    </w:p>
    <w:p w14:paraId="1916AD8D" w14:textId="77777777" w:rsidR="00E55416" w:rsidRDefault="00E55416" w:rsidP="00E55416">
      <w:pPr>
        <w:tabs>
          <w:tab w:val="left" w:pos="284"/>
          <w:tab w:val="left" w:pos="1470"/>
        </w:tabs>
        <w:spacing w:after="0" w:line="240" w:lineRule="auto"/>
        <w:jc w:val="both"/>
        <w:rPr>
          <w:rFonts w:ascii="Verdana" w:eastAsia="Times New Roman" w:hAnsi="Verdana" w:cs="Times New Roman"/>
          <w:sz w:val="16"/>
          <w:szCs w:val="16"/>
          <w:lang w:val="x-none" w:eastAsia="x-none"/>
        </w:rPr>
      </w:pPr>
      <w:r w:rsidRPr="00E55416">
        <w:rPr>
          <w:rFonts w:ascii="Verdana" w:eastAsia="Times New Roman" w:hAnsi="Verdana" w:cs="Times New Roman"/>
          <w:sz w:val="16"/>
          <w:szCs w:val="16"/>
          <w:lang w:val="x-none" w:eastAsia="x-none"/>
        </w:rPr>
        <w:t>3.</w:t>
      </w:r>
      <w:r w:rsidRPr="00E55416">
        <w:rPr>
          <w:rFonts w:ascii="Verdana" w:eastAsia="Times New Roman" w:hAnsi="Verdana" w:cs="Times New Roman"/>
          <w:sz w:val="16"/>
          <w:szCs w:val="16"/>
          <w:lang w:val="x-none" w:eastAsia="x-none"/>
        </w:rPr>
        <w:tab/>
        <w:t xml:space="preserve">Językiem dokumentów i porozumiewania się będzie język polski. </w:t>
      </w:r>
    </w:p>
    <w:p w14:paraId="160CC381" w14:textId="77777777" w:rsidR="008660B3" w:rsidRPr="008660B3" w:rsidRDefault="008660B3" w:rsidP="008660B3">
      <w:pPr>
        <w:tabs>
          <w:tab w:val="left" w:pos="284"/>
        </w:tabs>
        <w:spacing w:after="0" w:line="240" w:lineRule="auto"/>
        <w:ind w:left="284" w:hanging="284"/>
        <w:jc w:val="both"/>
        <w:rPr>
          <w:rFonts w:ascii="Verdana" w:hAnsi="Verdana"/>
          <w:sz w:val="16"/>
          <w:szCs w:val="18"/>
        </w:rPr>
      </w:pPr>
      <w:r w:rsidRPr="008660B3">
        <w:rPr>
          <w:rFonts w:ascii="Verdana" w:hAnsi="Verdana"/>
          <w:sz w:val="16"/>
          <w:szCs w:val="18"/>
        </w:rPr>
        <w:t>4.</w:t>
      </w:r>
      <w:r>
        <w:rPr>
          <w:rFonts w:ascii="Verdana" w:hAnsi="Verdana"/>
          <w:sz w:val="18"/>
          <w:szCs w:val="18"/>
        </w:rPr>
        <w:tab/>
      </w:r>
      <w:r w:rsidRPr="008660B3">
        <w:rPr>
          <w:rFonts w:ascii="Verdana" w:hAnsi="Verdana"/>
          <w:sz w:val="16"/>
          <w:szCs w:val="18"/>
        </w:rPr>
        <w:t>Obowiązuje następująca kolejność pierwszeństwa dokumentów:</w:t>
      </w:r>
    </w:p>
    <w:p w14:paraId="02B4F812" w14:textId="77777777" w:rsidR="008660B3" w:rsidRPr="008660B3" w:rsidRDefault="008660B3" w:rsidP="008660B3">
      <w:pPr>
        <w:tabs>
          <w:tab w:val="left" w:pos="567"/>
          <w:tab w:val="left" w:pos="1470"/>
          <w:tab w:val="num" w:pos="1800"/>
        </w:tabs>
        <w:spacing w:after="0" w:line="240" w:lineRule="auto"/>
        <w:ind w:left="284"/>
        <w:jc w:val="both"/>
        <w:rPr>
          <w:rFonts w:ascii="Verdana" w:hAnsi="Verdana"/>
          <w:sz w:val="16"/>
          <w:szCs w:val="18"/>
        </w:rPr>
      </w:pPr>
      <w:r w:rsidRPr="008660B3">
        <w:rPr>
          <w:rFonts w:ascii="Verdana" w:hAnsi="Verdana"/>
          <w:sz w:val="16"/>
          <w:szCs w:val="18"/>
        </w:rPr>
        <w:t>a)</w:t>
      </w:r>
      <w:r w:rsidRPr="008660B3">
        <w:rPr>
          <w:rFonts w:ascii="Verdana" w:hAnsi="Verdana"/>
          <w:sz w:val="16"/>
          <w:szCs w:val="18"/>
        </w:rPr>
        <w:tab/>
        <w:t>Umowa wraz z Warunkami Umownymi,</w:t>
      </w:r>
    </w:p>
    <w:p w14:paraId="739D7399" w14:textId="77777777" w:rsidR="008660B3" w:rsidRPr="008660B3" w:rsidRDefault="008660B3" w:rsidP="008660B3">
      <w:pPr>
        <w:tabs>
          <w:tab w:val="left" w:pos="567"/>
          <w:tab w:val="left" w:pos="1470"/>
        </w:tabs>
        <w:spacing w:after="0" w:line="240" w:lineRule="auto"/>
        <w:ind w:left="284"/>
        <w:jc w:val="both"/>
        <w:rPr>
          <w:rFonts w:ascii="Verdana" w:hAnsi="Verdana"/>
          <w:sz w:val="16"/>
          <w:szCs w:val="18"/>
        </w:rPr>
      </w:pPr>
      <w:r w:rsidRPr="008660B3">
        <w:rPr>
          <w:rFonts w:ascii="Verdana" w:hAnsi="Verdana"/>
          <w:sz w:val="16"/>
          <w:szCs w:val="18"/>
        </w:rPr>
        <w:t>b)</w:t>
      </w:r>
      <w:r w:rsidRPr="008660B3">
        <w:rPr>
          <w:rFonts w:ascii="Verdana" w:hAnsi="Verdana"/>
          <w:sz w:val="16"/>
          <w:szCs w:val="18"/>
        </w:rPr>
        <w:tab/>
        <w:t xml:space="preserve">Specyfikacja Warunków Zamówienia (SWZ) w tym: </w:t>
      </w:r>
    </w:p>
    <w:p w14:paraId="7A68A31A" w14:textId="77777777" w:rsidR="008660B3" w:rsidRPr="008660B3" w:rsidRDefault="008660B3" w:rsidP="008660B3">
      <w:pPr>
        <w:numPr>
          <w:ilvl w:val="1"/>
          <w:numId w:val="24"/>
        </w:numPr>
        <w:tabs>
          <w:tab w:val="left" w:pos="1470"/>
        </w:tabs>
        <w:spacing w:after="0" w:line="240" w:lineRule="auto"/>
        <w:ind w:hanging="227"/>
        <w:jc w:val="both"/>
        <w:rPr>
          <w:rFonts w:ascii="Verdana" w:hAnsi="Verdana"/>
          <w:sz w:val="16"/>
          <w:szCs w:val="18"/>
        </w:rPr>
      </w:pPr>
      <w:r w:rsidRPr="008660B3">
        <w:rPr>
          <w:rFonts w:ascii="Verdana" w:hAnsi="Verdana"/>
          <w:sz w:val="16"/>
          <w:szCs w:val="18"/>
        </w:rPr>
        <w:t>Opis Przedmiotu Zamówienia (OPZ), wyjaśnienia, zmiany treści SWZ (o ile wystąpiły),</w:t>
      </w:r>
    </w:p>
    <w:p w14:paraId="1B460A38" w14:textId="77777777" w:rsidR="008660B3" w:rsidRPr="008660B3" w:rsidRDefault="008660B3" w:rsidP="008660B3">
      <w:pPr>
        <w:tabs>
          <w:tab w:val="num" w:pos="567"/>
          <w:tab w:val="left" w:pos="1470"/>
        </w:tabs>
        <w:spacing w:after="0" w:line="240" w:lineRule="auto"/>
        <w:ind w:left="284"/>
        <w:jc w:val="both"/>
        <w:rPr>
          <w:rFonts w:ascii="Verdana" w:hAnsi="Verdana"/>
          <w:sz w:val="16"/>
          <w:szCs w:val="18"/>
        </w:rPr>
      </w:pPr>
      <w:r w:rsidRPr="008660B3">
        <w:rPr>
          <w:rFonts w:ascii="Verdana" w:hAnsi="Verdana"/>
          <w:sz w:val="16"/>
          <w:szCs w:val="18"/>
        </w:rPr>
        <w:t>c)</w:t>
      </w:r>
      <w:r w:rsidRPr="008660B3">
        <w:rPr>
          <w:rFonts w:ascii="Verdana" w:hAnsi="Verdana"/>
          <w:sz w:val="16"/>
          <w:szCs w:val="18"/>
        </w:rPr>
        <w:tab/>
        <w:t>Oferta Wykonawcy.</w:t>
      </w:r>
    </w:p>
    <w:p w14:paraId="6902BDDD" w14:textId="77777777" w:rsidR="008660B3" w:rsidRPr="008660B3" w:rsidRDefault="008660B3" w:rsidP="008660B3">
      <w:pPr>
        <w:tabs>
          <w:tab w:val="left" w:pos="284"/>
        </w:tabs>
        <w:spacing w:after="0" w:line="240" w:lineRule="auto"/>
        <w:ind w:left="284"/>
        <w:jc w:val="both"/>
        <w:rPr>
          <w:rFonts w:ascii="Verdana" w:hAnsi="Verdana"/>
          <w:sz w:val="16"/>
          <w:szCs w:val="18"/>
        </w:rPr>
      </w:pPr>
      <w:r w:rsidRPr="008660B3">
        <w:rPr>
          <w:rFonts w:ascii="Verdana" w:hAnsi="Verdana"/>
          <w:sz w:val="16"/>
          <w:szCs w:val="18"/>
        </w:rPr>
        <w:t>Jeżeli w trakcie realizacji przedmiotu zamówienia w ww. dokumentach znajduje się jakakolwiek sprzeczność lub rozbieżność to Wykonawca wystąpi do Zamawiającego o jednoznaczne zajęcie stanowiska, biorąc pod uwagę kolejność pierwszeństwa dokumentów jw.</w:t>
      </w:r>
    </w:p>
    <w:p w14:paraId="293AB7FB" w14:textId="77777777" w:rsidR="008660B3" w:rsidRPr="008660B3" w:rsidRDefault="008660B3" w:rsidP="008660B3">
      <w:pPr>
        <w:tabs>
          <w:tab w:val="left" w:pos="284"/>
        </w:tabs>
        <w:spacing w:after="0" w:line="240" w:lineRule="auto"/>
        <w:ind w:left="284" w:hanging="284"/>
        <w:jc w:val="both"/>
        <w:rPr>
          <w:rFonts w:ascii="Verdana" w:hAnsi="Verdana"/>
          <w:snapToGrid w:val="0"/>
          <w:sz w:val="16"/>
          <w:szCs w:val="18"/>
        </w:rPr>
      </w:pPr>
      <w:r w:rsidRPr="008660B3">
        <w:rPr>
          <w:rFonts w:ascii="Verdana" w:hAnsi="Verdana"/>
          <w:sz w:val="16"/>
          <w:szCs w:val="18"/>
        </w:rPr>
        <w:t>5.</w:t>
      </w:r>
      <w:r w:rsidRPr="008660B3">
        <w:rPr>
          <w:rFonts w:ascii="Verdana" w:hAnsi="Verdana"/>
          <w:sz w:val="16"/>
          <w:szCs w:val="18"/>
        </w:rPr>
        <w:tab/>
      </w:r>
      <w:r w:rsidRPr="008660B3">
        <w:rPr>
          <w:rFonts w:ascii="Verdana" w:hAnsi="Verdana"/>
          <w:snapToGrid w:val="0"/>
          <w:sz w:val="16"/>
          <w:szCs w:val="18"/>
        </w:rPr>
        <w:t>Ilekroć w niniejszej Umowie i Warunkach Umownych jest mowa o „dniach roboczych” – należy przez to rozumieć wszystkie inne dni niż ustawowo wolne od pracy i soboty.</w:t>
      </w:r>
    </w:p>
    <w:p w14:paraId="4CB0D2DA" w14:textId="77777777" w:rsidR="00004952" w:rsidRPr="001A536E" w:rsidRDefault="004057BD" w:rsidP="008660B3">
      <w:pPr>
        <w:tabs>
          <w:tab w:val="left" w:pos="284"/>
        </w:tabs>
        <w:spacing w:after="0" w:line="240" w:lineRule="auto"/>
        <w:ind w:left="284" w:hanging="284"/>
        <w:jc w:val="both"/>
        <w:rPr>
          <w:rFonts w:ascii="Verdana" w:hAnsi="Verdana"/>
          <w:sz w:val="16"/>
          <w:szCs w:val="16"/>
        </w:rPr>
      </w:pPr>
      <w:r>
        <w:rPr>
          <w:rFonts w:ascii="Verdana" w:hAnsi="Verdana"/>
          <w:sz w:val="16"/>
          <w:szCs w:val="16"/>
        </w:rPr>
        <w:t>6</w:t>
      </w:r>
      <w:r w:rsidR="000721F7">
        <w:rPr>
          <w:rFonts w:ascii="Verdana" w:hAnsi="Verdana"/>
          <w:sz w:val="16"/>
          <w:szCs w:val="16"/>
        </w:rPr>
        <w:t>.</w:t>
      </w:r>
      <w:r w:rsidR="000721F7">
        <w:rPr>
          <w:rFonts w:ascii="Verdana" w:hAnsi="Verdana"/>
          <w:sz w:val="16"/>
          <w:szCs w:val="16"/>
        </w:rPr>
        <w:tab/>
      </w:r>
      <w:r w:rsidR="00004952" w:rsidRPr="001A536E">
        <w:rPr>
          <w:rFonts w:ascii="Verdana" w:hAnsi="Verdana"/>
          <w:sz w:val="16"/>
          <w:szCs w:val="16"/>
        </w:rPr>
        <w:t>Wykonawca jest zobowiązany do:</w:t>
      </w:r>
    </w:p>
    <w:p w14:paraId="3695D7A7" w14:textId="77777777" w:rsidR="00004952" w:rsidRPr="001A536E" w:rsidRDefault="00004952" w:rsidP="000721F7">
      <w:pPr>
        <w:pStyle w:val="Tekstpodstawowy3"/>
        <w:numPr>
          <w:ilvl w:val="0"/>
          <w:numId w:val="35"/>
        </w:numPr>
        <w:tabs>
          <w:tab w:val="clear" w:pos="823"/>
          <w:tab w:val="num" w:pos="567"/>
        </w:tabs>
        <w:spacing w:after="0" w:line="240" w:lineRule="auto"/>
        <w:ind w:left="851" w:hanging="567"/>
        <w:jc w:val="both"/>
        <w:rPr>
          <w:rFonts w:ascii="Verdana" w:hAnsi="Verdana"/>
        </w:rPr>
      </w:pPr>
      <w:r w:rsidRPr="001A536E">
        <w:rPr>
          <w:rFonts w:ascii="Verdana" w:hAnsi="Verdana"/>
        </w:rPr>
        <w:t>wykonania usług ujętych w Opisie Przedmiotu Zamówienia,</w:t>
      </w:r>
    </w:p>
    <w:p w14:paraId="2D7EEF12" w14:textId="77777777" w:rsidR="00004952" w:rsidRPr="001A536E" w:rsidRDefault="00004952" w:rsidP="000721F7">
      <w:pPr>
        <w:pStyle w:val="Tekstpodstawowy3"/>
        <w:numPr>
          <w:ilvl w:val="0"/>
          <w:numId w:val="35"/>
        </w:numPr>
        <w:tabs>
          <w:tab w:val="clear" w:pos="823"/>
          <w:tab w:val="num" w:pos="567"/>
        </w:tabs>
        <w:spacing w:after="0" w:line="240" w:lineRule="auto"/>
        <w:ind w:left="567" w:hanging="283"/>
        <w:jc w:val="both"/>
        <w:rPr>
          <w:rFonts w:ascii="Verdana" w:hAnsi="Verdana"/>
        </w:rPr>
      </w:pPr>
      <w:r w:rsidRPr="001A536E">
        <w:rPr>
          <w:rFonts w:ascii="Verdana" w:hAnsi="Verdana"/>
        </w:rPr>
        <w:t>wykonania przedmiotu zamówienia z należytą starannością, w sposób zgodny z przepisami i zasadami wiedzy technicznej,</w:t>
      </w:r>
    </w:p>
    <w:p w14:paraId="79A6515D" w14:textId="77777777" w:rsidR="00004952" w:rsidRPr="001A536E" w:rsidRDefault="00004952" w:rsidP="000721F7">
      <w:pPr>
        <w:pStyle w:val="Tekstpodstawowy3"/>
        <w:numPr>
          <w:ilvl w:val="0"/>
          <w:numId w:val="35"/>
        </w:numPr>
        <w:tabs>
          <w:tab w:val="clear" w:pos="823"/>
          <w:tab w:val="num" w:pos="567"/>
        </w:tabs>
        <w:spacing w:after="0" w:line="240" w:lineRule="auto"/>
        <w:ind w:left="851" w:hanging="567"/>
        <w:jc w:val="both"/>
        <w:rPr>
          <w:rFonts w:ascii="Verdana" w:hAnsi="Verdana"/>
          <w:snapToGrid w:val="0"/>
        </w:rPr>
      </w:pPr>
      <w:r w:rsidRPr="001A536E">
        <w:rPr>
          <w:rFonts w:ascii="Verdana" w:hAnsi="Verdana"/>
          <w:snapToGrid w:val="0"/>
        </w:rPr>
        <w:t>realizacji usług przez osoby o odpowiednich kwalifikacjach zawodowych,</w:t>
      </w:r>
    </w:p>
    <w:p w14:paraId="7C8C5617" w14:textId="77777777" w:rsidR="00004952" w:rsidRPr="001A536E" w:rsidRDefault="00004952" w:rsidP="000721F7">
      <w:pPr>
        <w:pStyle w:val="Tekstpodstawowy3"/>
        <w:numPr>
          <w:ilvl w:val="0"/>
          <w:numId w:val="35"/>
        </w:numPr>
        <w:tabs>
          <w:tab w:val="clear" w:pos="823"/>
          <w:tab w:val="num" w:pos="567"/>
        </w:tabs>
        <w:spacing w:after="0" w:line="240" w:lineRule="auto"/>
        <w:ind w:left="851" w:hanging="567"/>
        <w:jc w:val="both"/>
        <w:rPr>
          <w:rFonts w:ascii="Verdana" w:hAnsi="Verdana"/>
          <w:snapToGrid w:val="0"/>
        </w:rPr>
      </w:pPr>
      <w:r w:rsidRPr="001A536E">
        <w:rPr>
          <w:rFonts w:ascii="Verdana" w:hAnsi="Verdana"/>
          <w:snapToGrid w:val="0"/>
        </w:rPr>
        <w:t xml:space="preserve">przestrzegania przepisów bhp, p. </w:t>
      </w:r>
      <w:proofErr w:type="spellStart"/>
      <w:r w:rsidRPr="001A536E">
        <w:rPr>
          <w:rFonts w:ascii="Verdana" w:hAnsi="Verdana"/>
          <w:snapToGrid w:val="0"/>
        </w:rPr>
        <w:t>poż</w:t>
      </w:r>
      <w:proofErr w:type="spellEnd"/>
      <w:r w:rsidRPr="001A536E">
        <w:rPr>
          <w:rFonts w:ascii="Verdana" w:hAnsi="Verdana"/>
          <w:snapToGrid w:val="0"/>
        </w:rPr>
        <w:t>. i ochrony środowiska, przy realizacji przedmiotu zamówienia,</w:t>
      </w:r>
    </w:p>
    <w:p w14:paraId="2ECFB38E" w14:textId="77777777" w:rsidR="00004952" w:rsidRDefault="00004952" w:rsidP="000721F7">
      <w:pPr>
        <w:pStyle w:val="Tekstpodstawowy3"/>
        <w:numPr>
          <w:ilvl w:val="0"/>
          <w:numId w:val="35"/>
        </w:numPr>
        <w:tabs>
          <w:tab w:val="clear" w:pos="823"/>
          <w:tab w:val="num" w:pos="567"/>
        </w:tabs>
        <w:spacing w:after="0" w:line="240" w:lineRule="auto"/>
        <w:ind w:left="851" w:hanging="567"/>
        <w:jc w:val="both"/>
        <w:rPr>
          <w:rFonts w:ascii="Verdana" w:hAnsi="Verdana"/>
        </w:rPr>
      </w:pPr>
      <w:r w:rsidRPr="001A536E">
        <w:rPr>
          <w:rFonts w:ascii="Verdana" w:hAnsi="Verdana"/>
        </w:rPr>
        <w:t xml:space="preserve">usunięcia wad w terminie wskazanym przez Zamawiającego. </w:t>
      </w:r>
    </w:p>
    <w:p w14:paraId="71282A85" w14:textId="77777777" w:rsidR="00004952" w:rsidRPr="001F47E8" w:rsidRDefault="004057BD" w:rsidP="004057BD">
      <w:pPr>
        <w:tabs>
          <w:tab w:val="left" w:pos="284"/>
        </w:tabs>
        <w:spacing w:after="0" w:line="240" w:lineRule="auto"/>
        <w:ind w:left="284" w:hanging="284"/>
        <w:jc w:val="both"/>
        <w:rPr>
          <w:rFonts w:ascii="Verdana" w:hAnsi="Verdana"/>
          <w:sz w:val="16"/>
          <w:szCs w:val="16"/>
        </w:rPr>
      </w:pPr>
      <w:r>
        <w:rPr>
          <w:rFonts w:ascii="Verdana" w:hAnsi="Verdana"/>
          <w:sz w:val="16"/>
          <w:szCs w:val="16"/>
        </w:rPr>
        <w:t>7.</w:t>
      </w:r>
      <w:r>
        <w:rPr>
          <w:rFonts w:ascii="Verdana" w:hAnsi="Verdana"/>
          <w:sz w:val="16"/>
          <w:szCs w:val="16"/>
        </w:rPr>
        <w:tab/>
      </w:r>
      <w:r w:rsidR="00004952" w:rsidRPr="001F47E8">
        <w:rPr>
          <w:rFonts w:ascii="Verdana" w:hAnsi="Verdana"/>
          <w:sz w:val="16"/>
          <w:szCs w:val="16"/>
        </w:rPr>
        <w:t>Zamawiający jest zobowiązany do:</w:t>
      </w:r>
    </w:p>
    <w:p w14:paraId="2CF42BA6" w14:textId="77777777" w:rsidR="00004952" w:rsidRPr="001A536E" w:rsidRDefault="00004952" w:rsidP="00E0387A">
      <w:pPr>
        <w:numPr>
          <w:ilvl w:val="0"/>
          <w:numId w:val="36"/>
        </w:numPr>
        <w:tabs>
          <w:tab w:val="clear" w:pos="880"/>
          <w:tab w:val="num" w:pos="567"/>
        </w:tabs>
        <w:spacing w:after="0" w:line="240" w:lineRule="auto"/>
        <w:ind w:left="851" w:hanging="567"/>
        <w:jc w:val="both"/>
        <w:rPr>
          <w:rFonts w:ascii="Verdana" w:hAnsi="Verdana"/>
          <w:snapToGrid w:val="0"/>
          <w:sz w:val="16"/>
          <w:szCs w:val="16"/>
        </w:rPr>
      </w:pPr>
      <w:r w:rsidRPr="001A536E">
        <w:rPr>
          <w:rFonts w:ascii="Verdana" w:hAnsi="Verdana"/>
          <w:snapToGrid w:val="0"/>
          <w:sz w:val="16"/>
          <w:szCs w:val="16"/>
        </w:rPr>
        <w:t>przekazania Wykonawcy dokumentacji niezbędnej do wykonania przedmiotu zamówienia,</w:t>
      </w:r>
    </w:p>
    <w:p w14:paraId="2E3B588C" w14:textId="77777777" w:rsidR="00464EBA" w:rsidRPr="00E55416" w:rsidRDefault="00004952" w:rsidP="00E0387A">
      <w:pPr>
        <w:numPr>
          <w:ilvl w:val="0"/>
          <w:numId w:val="36"/>
        </w:numPr>
        <w:tabs>
          <w:tab w:val="clear" w:pos="880"/>
          <w:tab w:val="num" w:pos="567"/>
        </w:tabs>
        <w:spacing w:after="0" w:line="240" w:lineRule="auto"/>
        <w:ind w:left="567" w:hanging="283"/>
        <w:jc w:val="both"/>
        <w:rPr>
          <w:rFonts w:ascii="Verdana" w:hAnsi="Verdana"/>
          <w:snapToGrid w:val="0"/>
          <w:sz w:val="16"/>
          <w:szCs w:val="16"/>
        </w:rPr>
      </w:pPr>
      <w:r w:rsidRPr="001A536E">
        <w:rPr>
          <w:rFonts w:ascii="Verdana" w:hAnsi="Verdana"/>
          <w:sz w:val="16"/>
          <w:szCs w:val="16"/>
        </w:rPr>
        <w:t xml:space="preserve">udzielania </w:t>
      </w:r>
      <w:r w:rsidRPr="001A536E">
        <w:rPr>
          <w:rFonts w:ascii="Verdana" w:hAnsi="Verdana"/>
          <w:snapToGrid w:val="0"/>
          <w:sz w:val="16"/>
          <w:szCs w:val="16"/>
        </w:rPr>
        <w:t>Wykonawcy</w:t>
      </w:r>
      <w:r w:rsidRPr="001A536E">
        <w:rPr>
          <w:rFonts w:ascii="Verdana" w:hAnsi="Verdana"/>
          <w:sz w:val="16"/>
          <w:szCs w:val="16"/>
        </w:rPr>
        <w:t xml:space="preserve"> odpowiedzi na jego pisemne wystąpienia w terminie do 14 dni liczonych od dnia otrzymania danego wystąpienia.</w:t>
      </w:r>
    </w:p>
    <w:p w14:paraId="35C0B326" w14:textId="77777777" w:rsidR="00E55416" w:rsidRPr="00E55416" w:rsidRDefault="00E55416" w:rsidP="00E55416">
      <w:pPr>
        <w:tabs>
          <w:tab w:val="left" w:pos="360"/>
        </w:tabs>
        <w:spacing w:after="0" w:line="240" w:lineRule="auto"/>
        <w:ind w:left="360" w:hanging="360"/>
        <w:jc w:val="center"/>
        <w:rPr>
          <w:rFonts w:ascii="Verdana" w:eastAsia="Times New Roman" w:hAnsi="Verdana" w:cs="Times New Roman"/>
          <w:b/>
          <w:sz w:val="16"/>
          <w:szCs w:val="16"/>
          <w:lang w:eastAsia="pl-PL"/>
        </w:rPr>
      </w:pPr>
      <w:r w:rsidRPr="00E55416">
        <w:rPr>
          <w:rFonts w:ascii="Verdana" w:eastAsia="Times New Roman" w:hAnsi="Verdana" w:cs="Times New Roman"/>
          <w:b/>
          <w:sz w:val="16"/>
          <w:szCs w:val="16"/>
          <w:lang w:eastAsia="pl-PL"/>
        </w:rPr>
        <w:t>§ 2</w:t>
      </w:r>
    </w:p>
    <w:p w14:paraId="3CA58CCD" w14:textId="77777777" w:rsidR="00E55416" w:rsidRPr="00E55416" w:rsidRDefault="00E55416" w:rsidP="00E55416">
      <w:pPr>
        <w:spacing w:after="0" w:line="240" w:lineRule="auto"/>
        <w:jc w:val="center"/>
        <w:rPr>
          <w:rFonts w:ascii="Verdana" w:eastAsia="Times New Roman" w:hAnsi="Verdana" w:cs="Times New Roman"/>
          <w:b/>
          <w:sz w:val="16"/>
          <w:szCs w:val="16"/>
          <w:lang w:eastAsia="pl-PL"/>
        </w:rPr>
      </w:pPr>
      <w:r w:rsidRPr="00E55416">
        <w:rPr>
          <w:rFonts w:ascii="Verdana" w:eastAsia="Times New Roman" w:hAnsi="Verdana" w:cs="Times New Roman"/>
          <w:b/>
          <w:sz w:val="16"/>
          <w:szCs w:val="16"/>
          <w:lang w:eastAsia="pl-PL"/>
        </w:rPr>
        <w:t>Obowiązki stron</w:t>
      </w:r>
    </w:p>
    <w:p w14:paraId="36175FB4" w14:textId="77777777" w:rsidR="00E55416" w:rsidRPr="00E55416" w:rsidRDefault="00E55416" w:rsidP="00E55416">
      <w:pPr>
        <w:numPr>
          <w:ilvl w:val="0"/>
          <w:numId w:val="10"/>
        </w:numPr>
        <w:tabs>
          <w:tab w:val="num" w:pos="284"/>
        </w:tabs>
        <w:spacing w:after="0" w:line="240" w:lineRule="auto"/>
        <w:jc w:val="both"/>
        <w:rPr>
          <w:rFonts w:ascii="Verdana" w:eastAsia="Times New Roman" w:hAnsi="Verdana" w:cs="Times New Roman"/>
          <w:snapToGrid w:val="0"/>
          <w:sz w:val="16"/>
          <w:szCs w:val="16"/>
          <w:lang w:eastAsia="pl-PL"/>
        </w:rPr>
      </w:pPr>
      <w:r w:rsidRPr="00E55416">
        <w:rPr>
          <w:rFonts w:ascii="Verdana" w:eastAsia="Times New Roman" w:hAnsi="Verdana" w:cs="Times New Roman"/>
          <w:sz w:val="16"/>
          <w:szCs w:val="16"/>
          <w:lang w:eastAsia="pl-PL"/>
        </w:rPr>
        <w:t>Strony zobowiązane są do:</w:t>
      </w:r>
    </w:p>
    <w:p w14:paraId="39BF3DF4" w14:textId="77777777" w:rsidR="00E55416" w:rsidRPr="00E55416" w:rsidRDefault="00E55416" w:rsidP="00E55416">
      <w:pPr>
        <w:numPr>
          <w:ilvl w:val="1"/>
          <w:numId w:val="10"/>
        </w:numPr>
        <w:tabs>
          <w:tab w:val="num" w:pos="426"/>
          <w:tab w:val="left" w:pos="567"/>
        </w:tabs>
        <w:spacing w:after="0" w:line="240" w:lineRule="auto"/>
        <w:ind w:hanging="113"/>
        <w:jc w:val="both"/>
        <w:rPr>
          <w:rFonts w:ascii="Verdana" w:eastAsia="Times New Roman" w:hAnsi="Verdana" w:cs="Times New Roman"/>
          <w:snapToGrid w:val="0"/>
          <w:sz w:val="16"/>
          <w:szCs w:val="16"/>
          <w:lang w:eastAsia="pl-PL"/>
        </w:rPr>
      </w:pPr>
      <w:r w:rsidRPr="00E55416">
        <w:rPr>
          <w:rFonts w:ascii="Verdana" w:eastAsia="Times New Roman" w:hAnsi="Verdana" w:cs="Times New Roman"/>
          <w:sz w:val="16"/>
          <w:szCs w:val="16"/>
          <w:lang w:eastAsia="pl-PL"/>
        </w:rPr>
        <w:t>współdziałania w realizacji przedmiotu zamówienia,</w:t>
      </w:r>
    </w:p>
    <w:p w14:paraId="78B89101" w14:textId="77777777" w:rsidR="00E55416" w:rsidRPr="00E55416" w:rsidRDefault="00E55416" w:rsidP="00E55416">
      <w:pPr>
        <w:numPr>
          <w:ilvl w:val="1"/>
          <w:numId w:val="10"/>
        </w:numPr>
        <w:tabs>
          <w:tab w:val="num" w:pos="426"/>
          <w:tab w:val="num" w:pos="567"/>
        </w:tabs>
        <w:spacing w:after="0" w:line="240" w:lineRule="auto"/>
        <w:ind w:left="567" w:hanging="283"/>
        <w:jc w:val="both"/>
        <w:rPr>
          <w:rFonts w:ascii="Verdana" w:eastAsia="Times New Roman" w:hAnsi="Verdana" w:cs="Times New Roman"/>
          <w:snapToGrid w:val="0"/>
          <w:sz w:val="16"/>
          <w:szCs w:val="16"/>
          <w:lang w:eastAsia="pl-PL"/>
        </w:rPr>
      </w:pPr>
      <w:r w:rsidRPr="00E55416">
        <w:rPr>
          <w:rFonts w:ascii="Verdana" w:eastAsia="Times New Roman" w:hAnsi="Verdana" w:cs="Times New Roman"/>
          <w:sz w:val="16"/>
          <w:szCs w:val="16"/>
          <w:lang w:eastAsia="pl-PL"/>
        </w:rPr>
        <w:t>wzajemnego i niezwłocznego powiadamiania się na piśmie o zaistniałych przeszkodach, w wypełnianiu wzajemnych zobowiązań w trakcie wykonywania przedmiotu Umowy.</w:t>
      </w:r>
    </w:p>
    <w:p w14:paraId="5B9FCB9F" w14:textId="77777777" w:rsidR="00E55416" w:rsidRPr="00E55416" w:rsidRDefault="00E55416" w:rsidP="00E55416">
      <w:pPr>
        <w:numPr>
          <w:ilvl w:val="0"/>
          <w:numId w:val="10"/>
        </w:numPr>
        <w:tabs>
          <w:tab w:val="num" w:pos="284"/>
        </w:tabs>
        <w:spacing w:after="0" w:line="240" w:lineRule="auto"/>
        <w:jc w:val="both"/>
        <w:rPr>
          <w:rFonts w:ascii="Verdana" w:eastAsia="Times New Roman" w:hAnsi="Verdana" w:cs="Times New Roman"/>
          <w:bCs/>
          <w:sz w:val="16"/>
          <w:szCs w:val="16"/>
          <w:lang w:eastAsia="pl-PL"/>
        </w:rPr>
      </w:pPr>
      <w:r w:rsidRPr="00E55416">
        <w:rPr>
          <w:rFonts w:ascii="Verdana" w:eastAsia="Times New Roman" w:hAnsi="Verdana" w:cs="Times New Roman"/>
          <w:bCs/>
          <w:sz w:val="16"/>
          <w:szCs w:val="16"/>
          <w:lang w:eastAsia="pl-PL"/>
        </w:rPr>
        <w:t>Wykonawca jest zobowiązany do:</w:t>
      </w:r>
    </w:p>
    <w:p w14:paraId="1C538122" w14:textId="77777777" w:rsidR="00E55416" w:rsidRPr="00E55416" w:rsidRDefault="00E55416" w:rsidP="00E55416">
      <w:pPr>
        <w:numPr>
          <w:ilvl w:val="1"/>
          <w:numId w:val="10"/>
        </w:numPr>
        <w:spacing w:after="0" w:line="240" w:lineRule="auto"/>
        <w:ind w:left="567" w:hanging="283"/>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wykonania przedmiotu zamówienia z należytą starannością, w sposób zgodny z wymaganiami ustaw, przepisami i zasadami wiedzy technicznej i zgodnie z Opisem Przedmiotu Zamówienia,</w:t>
      </w:r>
    </w:p>
    <w:p w14:paraId="4A8DBE2E" w14:textId="77777777" w:rsidR="00E55416" w:rsidRPr="00E55416" w:rsidRDefault="00E55416" w:rsidP="00E55416">
      <w:pPr>
        <w:numPr>
          <w:ilvl w:val="1"/>
          <w:numId w:val="10"/>
        </w:numPr>
        <w:spacing w:after="0" w:line="240" w:lineRule="auto"/>
        <w:ind w:left="567" w:hanging="283"/>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wykonania dokumentacji, nie ujętych w Opisie Przedmiotu Zamówienia, jeżeli potrzeba ich wykonania będzie wynikać z wymagań jednostek opiniujących i uzgadniających. Protokół ustaleń w tym zakresie zawarty pomiędzy Wykonawcą a Zamawiającym stanowi podstawę wprowadzenia zmian do Umowy,</w:t>
      </w:r>
    </w:p>
    <w:p w14:paraId="3AC5D9D5" w14:textId="77777777" w:rsidR="00E55416" w:rsidRPr="00E55416" w:rsidRDefault="00E55416" w:rsidP="00E55416">
      <w:pPr>
        <w:numPr>
          <w:ilvl w:val="1"/>
          <w:numId w:val="10"/>
        </w:numPr>
        <w:spacing w:after="0" w:line="240" w:lineRule="auto"/>
        <w:ind w:left="567" w:hanging="283"/>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uzyskania opinii i uzgodnień wymaganych przepisami prawa,</w:t>
      </w:r>
    </w:p>
    <w:p w14:paraId="5342822A" w14:textId="77777777" w:rsidR="00E55416" w:rsidRPr="00E55416" w:rsidRDefault="00E55416" w:rsidP="00E55416">
      <w:pPr>
        <w:numPr>
          <w:ilvl w:val="1"/>
          <w:numId w:val="10"/>
        </w:numPr>
        <w:spacing w:after="0" w:line="240" w:lineRule="auto"/>
        <w:ind w:left="567" w:hanging="283"/>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zawiadomienia Zamawiającego, z wyprzedzeniem co najmniej trzydniowym, o terminie przekazania przedmiotu umowy,</w:t>
      </w:r>
    </w:p>
    <w:p w14:paraId="39887188" w14:textId="77777777" w:rsidR="00E55416" w:rsidRPr="00E55416" w:rsidRDefault="00E55416" w:rsidP="00E55416">
      <w:pPr>
        <w:numPr>
          <w:ilvl w:val="1"/>
          <w:numId w:val="10"/>
        </w:numPr>
        <w:spacing w:after="0" w:line="240" w:lineRule="auto"/>
        <w:ind w:left="567" w:hanging="283"/>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 xml:space="preserve">usunięcia wad w terminie wskazanym przez Zamawiającego. </w:t>
      </w:r>
    </w:p>
    <w:p w14:paraId="427833F1" w14:textId="77777777" w:rsidR="00E55416" w:rsidRPr="00E55416" w:rsidRDefault="00E55416" w:rsidP="00E55416">
      <w:pPr>
        <w:numPr>
          <w:ilvl w:val="0"/>
          <w:numId w:val="10"/>
        </w:numPr>
        <w:tabs>
          <w:tab w:val="num" w:pos="284"/>
        </w:tabs>
        <w:spacing w:after="0" w:line="240" w:lineRule="auto"/>
        <w:jc w:val="both"/>
        <w:rPr>
          <w:rFonts w:ascii="Verdana" w:eastAsia="Times New Roman" w:hAnsi="Verdana" w:cs="Times New Roman"/>
          <w:snapToGrid w:val="0"/>
          <w:sz w:val="16"/>
          <w:szCs w:val="16"/>
          <w:lang w:eastAsia="pl-PL"/>
        </w:rPr>
      </w:pPr>
      <w:r w:rsidRPr="00E55416">
        <w:rPr>
          <w:rFonts w:ascii="Verdana" w:eastAsia="Times New Roman" w:hAnsi="Verdana" w:cs="Times New Roman"/>
          <w:snapToGrid w:val="0"/>
          <w:sz w:val="16"/>
          <w:szCs w:val="16"/>
          <w:lang w:eastAsia="pl-PL"/>
        </w:rPr>
        <w:t>Zamawiający jest zobowiązany do:</w:t>
      </w:r>
    </w:p>
    <w:p w14:paraId="186D6D9C" w14:textId="77777777" w:rsidR="00E55416" w:rsidRPr="00E55416" w:rsidRDefault="00E55416" w:rsidP="00E55416">
      <w:pPr>
        <w:numPr>
          <w:ilvl w:val="1"/>
          <w:numId w:val="10"/>
        </w:numPr>
        <w:tabs>
          <w:tab w:val="left" w:pos="567"/>
        </w:tabs>
        <w:spacing w:after="0" w:line="240" w:lineRule="auto"/>
        <w:ind w:left="567" w:hanging="283"/>
        <w:jc w:val="both"/>
        <w:rPr>
          <w:rFonts w:ascii="Verdana" w:eastAsia="Times New Roman" w:hAnsi="Verdana" w:cs="Times New Roman"/>
          <w:snapToGrid w:val="0"/>
          <w:sz w:val="16"/>
          <w:szCs w:val="16"/>
          <w:lang w:eastAsia="pl-PL"/>
        </w:rPr>
      </w:pPr>
      <w:r w:rsidRPr="00E55416">
        <w:rPr>
          <w:rFonts w:ascii="Verdana" w:eastAsia="Times New Roman" w:hAnsi="Verdana" w:cs="Times New Roman"/>
          <w:snapToGrid w:val="0"/>
          <w:sz w:val="16"/>
          <w:szCs w:val="16"/>
          <w:lang w:eastAsia="pl-PL"/>
        </w:rPr>
        <w:t xml:space="preserve">przekazania za potwierdzeniem na pisemne wystąpienie Wykonawcy dokumentacji będącej w posiadaniu Zamawiającego, związanej z ewidencją dróg i obiektów mostowych w ciągu 14 dni kalendarzowych od dnia dostarczenia wystąpienia Wykonawcy. </w:t>
      </w:r>
    </w:p>
    <w:p w14:paraId="3912B0F8" w14:textId="77777777" w:rsidR="00E55416" w:rsidRPr="00E55416" w:rsidRDefault="00E55416" w:rsidP="00E55416">
      <w:pPr>
        <w:spacing w:before="60" w:after="0" w:line="240" w:lineRule="auto"/>
        <w:jc w:val="center"/>
        <w:rPr>
          <w:rFonts w:ascii="Verdana" w:eastAsia="Times New Roman" w:hAnsi="Verdana" w:cs="Times New Roman"/>
          <w:b/>
          <w:sz w:val="16"/>
          <w:szCs w:val="16"/>
          <w:lang w:eastAsia="pl-PL"/>
        </w:rPr>
      </w:pPr>
      <w:r w:rsidRPr="00E55416">
        <w:rPr>
          <w:rFonts w:ascii="Verdana" w:eastAsia="Times New Roman" w:hAnsi="Verdana" w:cs="Times New Roman"/>
          <w:b/>
          <w:sz w:val="16"/>
          <w:szCs w:val="16"/>
          <w:lang w:eastAsia="pl-PL"/>
        </w:rPr>
        <w:t>§ 3</w:t>
      </w:r>
    </w:p>
    <w:p w14:paraId="1D1BF5E2" w14:textId="77777777" w:rsidR="00E55416" w:rsidRPr="00E55416" w:rsidRDefault="00E55416" w:rsidP="00E55416">
      <w:pPr>
        <w:spacing w:after="0" w:line="240" w:lineRule="auto"/>
        <w:jc w:val="center"/>
        <w:rPr>
          <w:rFonts w:ascii="Verdana" w:eastAsia="Times New Roman" w:hAnsi="Verdana" w:cs="Times New Roman"/>
          <w:b/>
          <w:sz w:val="16"/>
          <w:szCs w:val="16"/>
          <w:lang w:eastAsia="pl-PL"/>
        </w:rPr>
      </w:pPr>
      <w:r w:rsidRPr="00E55416">
        <w:rPr>
          <w:rFonts w:ascii="Verdana" w:eastAsia="Times New Roman" w:hAnsi="Verdana" w:cs="Times New Roman"/>
          <w:b/>
          <w:sz w:val="16"/>
          <w:szCs w:val="16"/>
          <w:lang w:eastAsia="pl-PL"/>
        </w:rPr>
        <w:t>Odbiór przedmiotu zamówienia</w:t>
      </w:r>
    </w:p>
    <w:p w14:paraId="54B4A622" w14:textId="77777777" w:rsidR="00E55416" w:rsidRPr="00E55416" w:rsidRDefault="00E55416" w:rsidP="00E55416">
      <w:pPr>
        <w:numPr>
          <w:ilvl w:val="1"/>
          <w:numId w:val="18"/>
        </w:numPr>
        <w:tabs>
          <w:tab w:val="num" w:pos="284"/>
        </w:tabs>
        <w:spacing w:after="0" w:line="240" w:lineRule="auto"/>
        <w:ind w:left="284" w:hanging="284"/>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Wykonawca opatrzy przedmiot zamówienia pisemnym oświadczeniem, że dostarczony przedmiot zamówienia jest wykonany zgodnie z Umową, obowiązującymi przepisami, zasadami wiedzy technicznej oraz że jest kompletny.</w:t>
      </w:r>
    </w:p>
    <w:p w14:paraId="315647AF" w14:textId="77777777" w:rsidR="00E55416" w:rsidRPr="00E55416" w:rsidRDefault="00E55416" w:rsidP="00E55416">
      <w:pPr>
        <w:numPr>
          <w:ilvl w:val="1"/>
          <w:numId w:val="18"/>
        </w:numPr>
        <w:tabs>
          <w:tab w:val="num" w:pos="284"/>
        </w:tabs>
        <w:spacing w:after="0" w:line="240" w:lineRule="auto"/>
        <w:ind w:left="284" w:hanging="284"/>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Zamawiający nie jest obowiązany dokonywać sprawdzenia jakości wykonanego przedmiotu zamówienia przy jego odbiorze.</w:t>
      </w:r>
    </w:p>
    <w:p w14:paraId="5608DC8A" w14:textId="458AAE19" w:rsidR="00E55416" w:rsidRPr="00E55416" w:rsidRDefault="00E55416" w:rsidP="00E55416">
      <w:pPr>
        <w:numPr>
          <w:ilvl w:val="1"/>
          <w:numId w:val="18"/>
        </w:numPr>
        <w:tabs>
          <w:tab w:val="num" w:pos="284"/>
        </w:tabs>
        <w:spacing w:after="0" w:line="240" w:lineRule="auto"/>
        <w:ind w:left="284" w:hanging="284"/>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Zamawiający – po otrzymaniu przedmiotu zamówienia potwierdza jego otrzymanie protokołem przekazania, a następnie przystąpi do czynności odbioru, które zakończy w terminie do </w:t>
      </w:r>
      <w:r w:rsidR="006D5D7B">
        <w:rPr>
          <w:rFonts w:ascii="Verdana" w:eastAsia="Times New Roman" w:hAnsi="Verdana" w:cs="Times New Roman"/>
          <w:sz w:val="16"/>
          <w:szCs w:val="16"/>
          <w:lang w:eastAsia="pl-PL"/>
        </w:rPr>
        <w:t>10</w:t>
      </w:r>
      <w:r w:rsidRPr="00E55416">
        <w:rPr>
          <w:rFonts w:ascii="Verdana" w:eastAsia="Times New Roman" w:hAnsi="Verdana" w:cs="Times New Roman"/>
          <w:sz w:val="16"/>
          <w:szCs w:val="16"/>
          <w:lang w:eastAsia="pl-PL"/>
        </w:rPr>
        <w:t xml:space="preserve"> dni </w:t>
      </w:r>
      <w:r w:rsidR="006D5D7B">
        <w:rPr>
          <w:rFonts w:ascii="Verdana" w:eastAsia="Times New Roman" w:hAnsi="Verdana" w:cs="Times New Roman"/>
          <w:sz w:val="16"/>
          <w:szCs w:val="16"/>
          <w:lang w:eastAsia="pl-PL"/>
        </w:rPr>
        <w:t xml:space="preserve">roboczych </w:t>
      </w:r>
      <w:r w:rsidRPr="00E55416">
        <w:rPr>
          <w:rFonts w:ascii="Verdana" w:eastAsia="Times New Roman" w:hAnsi="Verdana" w:cs="Times New Roman"/>
          <w:sz w:val="16"/>
          <w:szCs w:val="16"/>
          <w:lang w:eastAsia="pl-PL"/>
        </w:rPr>
        <w:t>podpisaniem protokołu odbioru albo zwrotem przedmiotu zamówienia wraz z pisemnym uzasadnieniem przyczyn odmowy odbioru.</w:t>
      </w:r>
    </w:p>
    <w:p w14:paraId="2D017D6A" w14:textId="6AE37599" w:rsidR="00E55416" w:rsidRPr="00E55416" w:rsidRDefault="00E55416" w:rsidP="00E55416">
      <w:pPr>
        <w:numPr>
          <w:ilvl w:val="1"/>
          <w:numId w:val="18"/>
        </w:numPr>
        <w:tabs>
          <w:tab w:val="num" w:pos="284"/>
        </w:tabs>
        <w:spacing w:after="0" w:line="240" w:lineRule="auto"/>
        <w:ind w:left="284" w:hanging="284"/>
        <w:jc w:val="both"/>
        <w:rPr>
          <w:rFonts w:ascii="Verdana" w:eastAsia="Times New Roman" w:hAnsi="Verdana" w:cs="Times New Roman"/>
          <w:snapToGrid w:val="0"/>
          <w:sz w:val="16"/>
          <w:szCs w:val="16"/>
          <w:lang w:eastAsia="pl-PL"/>
        </w:rPr>
      </w:pPr>
      <w:r w:rsidRPr="00E55416">
        <w:rPr>
          <w:rFonts w:ascii="Verdana" w:eastAsia="Times New Roman" w:hAnsi="Verdana" w:cs="Times New Roman"/>
          <w:sz w:val="16"/>
          <w:szCs w:val="16"/>
          <w:lang w:eastAsia="pl-PL"/>
        </w:rPr>
        <w:t>Jeżeli Zamawiający nie odbierze (w formie protokołu odbioru) przekazanego przedm</w:t>
      </w:r>
      <w:r w:rsidR="002F48E9">
        <w:rPr>
          <w:rFonts w:ascii="Verdana" w:eastAsia="Times New Roman" w:hAnsi="Verdana" w:cs="Times New Roman"/>
          <w:sz w:val="16"/>
          <w:szCs w:val="16"/>
          <w:lang w:eastAsia="pl-PL"/>
        </w:rPr>
        <w:t xml:space="preserve">iotu zamówienia w ciągu </w:t>
      </w:r>
      <w:r w:rsidR="006D5D7B">
        <w:rPr>
          <w:rFonts w:ascii="Verdana" w:eastAsia="Times New Roman" w:hAnsi="Verdana" w:cs="Times New Roman"/>
          <w:sz w:val="16"/>
          <w:szCs w:val="16"/>
          <w:lang w:eastAsia="pl-PL"/>
        </w:rPr>
        <w:t>10</w:t>
      </w:r>
      <w:r w:rsidR="002F48E9">
        <w:rPr>
          <w:rFonts w:ascii="Verdana" w:eastAsia="Times New Roman" w:hAnsi="Verdana" w:cs="Times New Roman"/>
          <w:sz w:val="16"/>
          <w:szCs w:val="16"/>
          <w:lang w:eastAsia="pl-PL"/>
        </w:rPr>
        <w:t xml:space="preserve"> dni</w:t>
      </w:r>
      <w:r w:rsidR="006D5D7B">
        <w:rPr>
          <w:rFonts w:ascii="Verdana" w:eastAsia="Times New Roman" w:hAnsi="Verdana" w:cs="Times New Roman"/>
          <w:sz w:val="16"/>
          <w:szCs w:val="16"/>
          <w:lang w:eastAsia="pl-PL"/>
        </w:rPr>
        <w:t xml:space="preserve"> roboczych</w:t>
      </w:r>
      <w:r w:rsidRPr="00E55416">
        <w:rPr>
          <w:rFonts w:ascii="Verdana" w:eastAsia="Times New Roman" w:hAnsi="Verdana" w:cs="Times New Roman"/>
          <w:sz w:val="16"/>
          <w:szCs w:val="16"/>
          <w:lang w:eastAsia="pl-PL"/>
        </w:rPr>
        <w:t xml:space="preserve"> i nie zawiadomi Wykonawcy o przyczynach niedokończenia odbioru, Wykonawca może jednostronnie stwierdzić na piśmie, że data wykonania i odbioru przypada po upływie </w:t>
      </w:r>
      <w:r w:rsidR="006D5D7B">
        <w:rPr>
          <w:rFonts w:ascii="Verdana" w:eastAsia="Times New Roman" w:hAnsi="Verdana" w:cs="Times New Roman"/>
          <w:sz w:val="16"/>
          <w:szCs w:val="16"/>
          <w:lang w:eastAsia="pl-PL"/>
        </w:rPr>
        <w:t>10</w:t>
      </w:r>
      <w:r w:rsidRPr="00E55416">
        <w:rPr>
          <w:rFonts w:ascii="Verdana" w:eastAsia="Times New Roman" w:hAnsi="Verdana" w:cs="Times New Roman"/>
          <w:sz w:val="16"/>
          <w:szCs w:val="16"/>
          <w:lang w:eastAsia="pl-PL"/>
        </w:rPr>
        <w:t xml:space="preserve"> dni</w:t>
      </w:r>
      <w:r w:rsidR="006D5D7B">
        <w:rPr>
          <w:rFonts w:ascii="Verdana" w:eastAsia="Times New Roman" w:hAnsi="Verdana" w:cs="Times New Roman"/>
          <w:sz w:val="16"/>
          <w:szCs w:val="16"/>
          <w:lang w:eastAsia="pl-PL"/>
        </w:rPr>
        <w:t xml:space="preserve"> roboczych</w:t>
      </w:r>
      <w:r w:rsidRPr="00E55416">
        <w:rPr>
          <w:rFonts w:ascii="Verdana" w:eastAsia="Times New Roman" w:hAnsi="Verdana" w:cs="Times New Roman"/>
          <w:sz w:val="16"/>
          <w:szCs w:val="16"/>
          <w:lang w:eastAsia="pl-PL"/>
        </w:rPr>
        <w:t xml:space="preserve"> od daty przekazania przedmiotu zamówienia.</w:t>
      </w:r>
    </w:p>
    <w:p w14:paraId="2D3518D6" w14:textId="34B60F91" w:rsidR="00E55416" w:rsidRPr="00E55416" w:rsidRDefault="00E55416" w:rsidP="00E55416">
      <w:pPr>
        <w:numPr>
          <w:ilvl w:val="1"/>
          <w:numId w:val="18"/>
        </w:numPr>
        <w:tabs>
          <w:tab w:val="num" w:pos="284"/>
        </w:tabs>
        <w:spacing w:after="0" w:line="240" w:lineRule="auto"/>
        <w:ind w:left="284" w:hanging="284"/>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 xml:space="preserve">Wykonawca wykona uzupełnienie lub poprawi nienależycie wykonany przedmiot zamówienia na własny koszt w terminie </w:t>
      </w:r>
      <w:r w:rsidR="006D5D7B">
        <w:rPr>
          <w:rFonts w:ascii="Verdana" w:eastAsia="Times New Roman" w:hAnsi="Verdana" w:cs="Times New Roman"/>
          <w:sz w:val="16"/>
          <w:szCs w:val="16"/>
          <w:lang w:eastAsia="pl-PL"/>
        </w:rPr>
        <w:t>10</w:t>
      </w:r>
      <w:r w:rsidRPr="00E55416">
        <w:rPr>
          <w:rFonts w:ascii="Verdana" w:eastAsia="Times New Roman" w:hAnsi="Verdana" w:cs="Times New Roman"/>
          <w:sz w:val="16"/>
          <w:szCs w:val="16"/>
          <w:lang w:eastAsia="pl-PL"/>
        </w:rPr>
        <w:t xml:space="preserve"> dni</w:t>
      </w:r>
      <w:r w:rsidR="006D5D7B">
        <w:rPr>
          <w:rFonts w:ascii="Verdana" w:eastAsia="Times New Roman" w:hAnsi="Verdana" w:cs="Times New Roman"/>
          <w:sz w:val="16"/>
          <w:szCs w:val="16"/>
          <w:lang w:eastAsia="pl-PL"/>
        </w:rPr>
        <w:t xml:space="preserve"> roboczych</w:t>
      </w:r>
      <w:r w:rsidRPr="00E55416">
        <w:rPr>
          <w:rFonts w:ascii="Verdana" w:eastAsia="Times New Roman" w:hAnsi="Verdana" w:cs="Times New Roman"/>
          <w:sz w:val="16"/>
          <w:szCs w:val="16"/>
          <w:lang w:eastAsia="pl-PL"/>
        </w:rPr>
        <w:t xml:space="preserve"> od otrzymania przyczyn odmowy odbioru przedmiotu zamówienia. Jeżeli w poprawionym przedmiocie zamówienia ponownie zostaną stwierdzone błędy i braki przedmiot zamówienia zostanie zwrócony Wykonawcy, a czas przeznaczony na odbiór i uzupełnienie zostanie wliczony do czasu realizacji umowy. </w:t>
      </w:r>
    </w:p>
    <w:p w14:paraId="69068E99" w14:textId="77777777" w:rsidR="00E55416" w:rsidRPr="00E55416" w:rsidRDefault="00E55416" w:rsidP="00E55416">
      <w:pPr>
        <w:numPr>
          <w:ilvl w:val="1"/>
          <w:numId w:val="18"/>
        </w:numPr>
        <w:tabs>
          <w:tab w:val="num" w:pos="284"/>
        </w:tabs>
        <w:spacing w:after="0" w:line="240" w:lineRule="auto"/>
        <w:ind w:left="284" w:hanging="284"/>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 xml:space="preserve">Nienależytym wykonaniem Umowy jest: </w:t>
      </w:r>
    </w:p>
    <w:p w14:paraId="3B998103" w14:textId="77777777" w:rsidR="00E55416" w:rsidRPr="00E55416" w:rsidRDefault="00E55416" w:rsidP="00E55416">
      <w:pPr>
        <w:tabs>
          <w:tab w:val="left" w:pos="426"/>
        </w:tabs>
        <w:spacing w:after="0" w:line="240" w:lineRule="auto"/>
        <w:ind w:firstLine="284"/>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w:t>
      </w:r>
      <w:r w:rsidRPr="00E55416">
        <w:rPr>
          <w:rFonts w:ascii="Verdana" w:eastAsia="Times New Roman" w:hAnsi="Verdana" w:cs="Times New Roman"/>
          <w:sz w:val="16"/>
          <w:szCs w:val="16"/>
          <w:lang w:eastAsia="pl-PL"/>
        </w:rPr>
        <w:tab/>
        <w:t>niewykonanie pełnego zakresu przedmiotu zamówienia określonego w Umowie,</w:t>
      </w:r>
    </w:p>
    <w:p w14:paraId="0AF72C7B" w14:textId="77777777" w:rsidR="00E55416" w:rsidRPr="00E55416" w:rsidRDefault="00E55416" w:rsidP="00E55416">
      <w:pPr>
        <w:tabs>
          <w:tab w:val="left" w:pos="426"/>
        </w:tabs>
        <w:spacing w:after="0" w:line="240" w:lineRule="auto"/>
        <w:ind w:firstLine="284"/>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w:t>
      </w:r>
      <w:r w:rsidRPr="00E55416">
        <w:rPr>
          <w:rFonts w:ascii="Verdana" w:eastAsia="Times New Roman" w:hAnsi="Verdana" w:cs="Times New Roman"/>
          <w:sz w:val="16"/>
          <w:szCs w:val="16"/>
          <w:lang w:eastAsia="pl-PL"/>
        </w:rPr>
        <w:tab/>
        <w:t>wykonanie Umowy z</w:t>
      </w:r>
      <w:r w:rsidR="009D21C2">
        <w:rPr>
          <w:rFonts w:ascii="Verdana" w:eastAsia="Times New Roman" w:hAnsi="Verdana" w:cs="Times New Roman"/>
          <w:sz w:val="16"/>
          <w:szCs w:val="16"/>
          <w:lang w:eastAsia="pl-PL"/>
        </w:rPr>
        <w:t>e zwłoką</w:t>
      </w:r>
      <w:r w:rsidRPr="00E55416">
        <w:rPr>
          <w:rFonts w:ascii="Verdana" w:eastAsia="Times New Roman" w:hAnsi="Verdana" w:cs="Times New Roman"/>
          <w:sz w:val="16"/>
          <w:szCs w:val="16"/>
          <w:lang w:eastAsia="pl-PL"/>
        </w:rPr>
        <w:t xml:space="preserve"> w stosunku do terminu umownego,</w:t>
      </w:r>
    </w:p>
    <w:p w14:paraId="0B57157E" w14:textId="33236A11" w:rsidR="003875B8" w:rsidRPr="006D5D7B" w:rsidRDefault="00E55416" w:rsidP="006D5D7B">
      <w:pPr>
        <w:tabs>
          <w:tab w:val="left" w:pos="426"/>
        </w:tabs>
        <w:spacing w:after="0" w:line="240" w:lineRule="auto"/>
        <w:ind w:left="426" w:hanging="142"/>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w:t>
      </w:r>
      <w:r w:rsidRPr="00E55416">
        <w:rPr>
          <w:rFonts w:ascii="Verdana" w:eastAsia="Times New Roman" w:hAnsi="Verdana" w:cs="Times New Roman"/>
          <w:sz w:val="16"/>
          <w:szCs w:val="16"/>
          <w:lang w:eastAsia="pl-PL"/>
        </w:rPr>
        <w:tab/>
        <w:t>wykonanie przedmiotu zamówienia w wadliwy sposób oraz uniemożliwiający jego wykorzystanie.</w:t>
      </w:r>
    </w:p>
    <w:p w14:paraId="4D0FA424" w14:textId="065F2690" w:rsidR="00E55416" w:rsidRPr="00E55416" w:rsidRDefault="00E55416" w:rsidP="00E55416">
      <w:pPr>
        <w:spacing w:after="0" w:line="240" w:lineRule="auto"/>
        <w:jc w:val="center"/>
        <w:rPr>
          <w:rFonts w:ascii="Verdana" w:eastAsia="Times New Roman" w:hAnsi="Verdana" w:cs="Times New Roman"/>
          <w:b/>
          <w:bCs/>
          <w:snapToGrid w:val="0"/>
          <w:sz w:val="16"/>
          <w:szCs w:val="16"/>
          <w:lang w:eastAsia="pl-PL"/>
        </w:rPr>
      </w:pPr>
      <w:r w:rsidRPr="00E55416">
        <w:rPr>
          <w:rFonts w:ascii="Verdana" w:eastAsia="Times New Roman" w:hAnsi="Verdana" w:cs="Times New Roman"/>
          <w:b/>
          <w:bCs/>
          <w:snapToGrid w:val="0"/>
          <w:sz w:val="16"/>
          <w:szCs w:val="16"/>
          <w:lang w:eastAsia="pl-PL"/>
        </w:rPr>
        <w:lastRenderedPageBreak/>
        <w:t xml:space="preserve">§ </w:t>
      </w:r>
      <w:r w:rsidR="00F75139">
        <w:rPr>
          <w:rFonts w:ascii="Verdana" w:eastAsia="Times New Roman" w:hAnsi="Verdana" w:cs="Times New Roman"/>
          <w:b/>
          <w:bCs/>
          <w:snapToGrid w:val="0"/>
          <w:sz w:val="16"/>
          <w:szCs w:val="16"/>
          <w:lang w:eastAsia="pl-PL"/>
        </w:rPr>
        <w:t>4</w:t>
      </w:r>
    </w:p>
    <w:p w14:paraId="6C18E6B2" w14:textId="77777777" w:rsidR="00E55416" w:rsidRPr="00E55416" w:rsidRDefault="00E55416" w:rsidP="00E55416">
      <w:pPr>
        <w:spacing w:after="0" w:line="240" w:lineRule="auto"/>
        <w:jc w:val="center"/>
        <w:rPr>
          <w:rFonts w:ascii="Verdana" w:eastAsia="Times New Roman" w:hAnsi="Verdana" w:cs="Times New Roman"/>
          <w:b/>
          <w:snapToGrid w:val="0"/>
          <w:sz w:val="16"/>
          <w:szCs w:val="16"/>
          <w:lang w:eastAsia="pl-PL"/>
        </w:rPr>
      </w:pPr>
      <w:r w:rsidRPr="00E55416">
        <w:rPr>
          <w:rFonts w:ascii="Verdana" w:eastAsia="Times New Roman" w:hAnsi="Verdana" w:cs="Times New Roman"/>
          <w:b/>
          <w:snapToGrid w:val="0"/>
          <w:sz w:val="16"/>
          <w:szCs w:val="16"/>
          <w:lang w:eastAsia="pl-PL"/>
        </w:rPr>
        <w:t>Majątkowe prawa autorskie</w:t>
      </w:r>
    </w:p>
    <w:p w14:paraId="125730E7" w14:textId="77777777" w:rsidR="00E55416" w:rsidRPr="00E55416" w:rsidRDefault="00E55416" w:rsidP="00E55416">
      <w:pPr>
        <w:numPr>
          <w:ilvl w:val="1"/>
          <w:numId w:val="11"/>
        </w:numPr>
        <w:spacing w:after="0" w:line="240" w:lineRule="auto"/>
        <w:ind w:left="284" w:hanging="284"/>
        <w:contextualSpacing/>
        <w:jc w:val="both"/>
        <w:rPr>
          <w:rFonts w:ascii="Verdana" w:eastAsia="Times New Roman" w:hAnsi="Verdana" w:cs="Times New Roman"/>
          <w:sz w:val="16"/>
          <w:szCs w:val="16"/>
          <w:lang w:eastAsia="pl-PL"/>
        </w:rPr>
      </w:pPr>
      <w:r w:rsidRPr="00E55416">
        <w:rPr>
          <w:rFonts w:ascii="Verdana" w:eastAsia="Times New Roman" w:hAnsi="Verdana" w:cs="Arial"/>
          <w:sz w:val="16"/>
          <w:szCs w:val="16"/>
          <w:lang w:eastAsia="pl-PL"/>
        </w:rPr>
        <w:t>Wykonawca oświadcza, że posiada autorskie prawa majątkowe oraz prawa zależne do utworów w rozumieniu ustawy o prawie autorskim i prawach pokrewnych, które zostały wytworzone w trakcie realizacji Przedmiotu umowy (dalej „utwory” / „opracowania”) i w ramach wynagrodzenia:</w:t>
      </w:r>
    </w:p>
    <w:p w14:paraId="35FBD9AC" w14:textId="77777777" w:rsidR="00E55416" w:rsidRPr="00E55416" w:rsidRDefault="00E55416" w:rsidP="00E55416">
      <w:pPr>
        <w:numPr>
          <w:ilvl w:val="0"/>
          <w:numId w:val="13"/>
        </w:numPr>
        <w:tabs>
          <w:tab w:val="num" w:pos="567"/>
        </w:tabs>
        <w:autoSpaceDE w:val="0"/>
        <w:autoSpaceDN w:val="0"/>
        <w:adjustRightInd w:val="0"/>
        <w:spacing w:after="0" w:line="240" w:lineRule="auto"/>
        <w:ind w:left="567" w:hanging="283"/>
        <w:contextualSpacing/>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 xml:space="preserve">przenosi na Zamawiającego autorskie prawa majątkowe do utworów, </w:t>
      </w:r>
    </w:p>
    <w:p w14:paraId="19DA6777" w14:textId="77777777" w:rsidR="00E55416" w:rsidRPr="00E55416" w:rsidRDefault="00E55416" w:rsidP="00E55416">
      <w:pPr>
        <w:numPr>
          <w:ilvl w:val="0"/>
          <w:numId w:val="13"/>
        </w:numPr>
        <w:tabs>
          <w:tab w:val="num" w:pos="567"/>
        </w:tabs>
        <w:autoSpaceDE w:val="0"/>
        <w:autoSpaceDN w:val="0"/>
        <w:adjustRightInd w:val="0"/>
        <w:spacing w:after="0" w:line="240" w:lineRule="auto"/>
        <w:ind w:left="567" w:hanging="283"/>
        <w:contextualSpacing/>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zezwala Zamawiającemu na dokonywanie opracowań i zmian utworów, na korzystanie z opracowań utworów oraz ich przeróbek oraz na rozporządzanie tymi opracowaniami wraz z przeróbkami – tj. udziela Zamawiającemu praw zależnych.</w:t>
      </w:r>
    </w:p>
    <w:p w14:paraId="6ABFFABF" w14:textId="77777777" w:rsidR="00E55416" w:rsidRPr="00E55416" w:rsidRDefault="00E55416" w:rsidP="00E55416">
      <w:pPr>
        <w:numPr>
          <w:ilvl w:val="1"/>
          <w:numId w:val="11"/>
        </w:numPr>
        <w:spacing w:after="0" w:line="240" w:lineRule="auto"/>
        <w:ind w:left="284" w:hanging="284"/>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 xml:space="preserve">Nabycie przez Zamawiającego praw, o których mowa w ust. 1 następuje: </w:t>
      </w:r>
    </w:p>
    <w:p w14:paraId="62036C44" w14:textId="77777777" w:rsidR="00E55416" w:rsidRPr="00E55416" w:rsidRDefault="00E55416" w:rsidP="00E55416">
      <w:pPr>
        <w:numPr>
          <w:ilvl w:val="0"/>
          <w:numId w:val="12"/>
        </w:numPr>
        <w:tabs>
          <w:tab w:val="num" w:pos="567"/>
        </w:tabs>
        <w:autoSpaceDE w:val="0"/>
        <w:autoSpaceDN w:val="0"/>
        <w:adjustRightInd w:val="0"/>
        <w:spacing w:after="0" w:line="240" w:lineRule="auto"/>
        <w:ind w:left="284"/>
        <w:contextualSpacing/>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z chwilą odbioru poszczególnych utworów przez Zamawiającego</w:t>
      </w:r>
    </w:p>
    <w:p w14:paraId="385D68B6" w14:textId="77777777" w:rsidR="00E55416" w:rsidRPr="00E55416" w:rsidRDefault="00E55416" w:rsidP="00E55416">
      <w:pPr>
        <w:autoSpaceDE w:val="0"/>
        <w:autoSpaceDN w:val="0"/>
        <w:adjustRightInd w:val="0"/>
        <w:spacing w:after="0" w:line="240" w:lineRule="auto"/>
        <w:ind w:left="284"/>
        <w:contextualSpacing/>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oraz</w:t>
      </w:r>
    </w:p>
    <w:p w14:paraId="7286D931" w14:textId="77777777" w:rsidR="00E55416" w:rsidRPr="00E55416" w:rsidRDefault="00E55416" w:rsidP="00E55416">
      <w:pPr>
        <w:numPr>
          <w:ilvl w:val="0"/>
          <w:numId w:val="12"/>
        </w:numPr>
        <w:tabs>
          <w:tab w:val="num" w:pos="567"/>
        </w:tabs>
        <w:autoSpaceDE w:val="0"/>
        <w:autoSpaceDN w:val="0"/>
        <w:adjustRightInd w:val="0"/>
        <w:spacing w:after="0" w:line="240" w:lineRule="auto"/>
        <w:ind w:left="284"/>
        <w:contextualSpacing/>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bez ograniczeń co do terytorium, czasu, liczby egzemplarzy, w zakresie następujących pól eksploatacji:</w:t>
      </w:r>
    </w:p>
    <w:p w14:paraId="3A472D27" w14:textId="77777777" w:rsidR="00E55416" w:rsidRPr="00E55416" w:rsidRDefault="00E55416" w:rsidP="00E55416">
      <w:pPr>
        <w:spacing w:after="0" w:line="240" w:lineRule="auto"/>
        <w:ind w:left="567"/>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(I) użytkowania utworów lub ich części na własny użytek oraz użytek osób trzecich w celach związanych z realizacją zadań Zamawiającego, w tym w szczególności przekazania utworów lub ich części innym wykonawcom jako podstawę do wykonania innych opracowań projektowych, wykonawcom biorącym udział w postępowaniu o udzielenie zamó</w:t>
      </w:r>
      <w:r w:rsidR="00E35565">
        <w:rPr>
          <w:rFonts w:ascii="Verdana" w:eastAsia="Times New Roman" w:hAnsi="Verdana" w:cs="Arial"/>
          <w:sz w:val="16"/>
          <w:szCs w:val="16"/>
          <w:lang w:eastAsia="pl-PL"/>
        </w:rPr>
        <w:t>wienia publicznego</w:t>
      </w:r>
      <w:r w:rsidRPr="00E55416">
        <w:rPr>
          <w:rFonts w:ascii="Verdana" w:eastAsia="Times New Roman" w:hAnsi="Verdana" w:cs="Arial"/>
          <w:sz w:val="16"/>
          <w:szCs w:val="16"/>
          <w:lang w:eastAsia="pl-PL"/>
        </w:rPr>
        <w:t>, innym wykonawcom jako podstawę do wykonania lub nadzorowania robót budowlanych, osobom trzecim biorącym udział w procesie inwestycyjnym,</w:t>
      </w:r>
    </w:p>
    <w:p w14:paraId="579C10DA" w14:textId="77777777" w:rsidR="00E55416" w:rsidRPr="00E55416" w:rsidRDefault="00E55416" w:rsidP="00E55416">
      <w:pPr>
        <w:spacing w:after="0" w:line="240" w:lineRule="auto"/>
        <w:ind w:left="567"/>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(II) 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E55416">
        <w:rPr>
          <w:rFonts w:ascii="Verdana" w:eastAsia="Times New Roman" w:hAnsi="Verdana" w:cs="Arial"/>
          <w:sz w:val="16"/>
          <w:szCs w:val="16"/>
          <w:lang w:eastAsia="pl-PL"/>
        </w:rPr>
        <w:t>ray</w:t>
      </w:r>
      <w:proofErr w:type="spellEnd"/>
      <w:r w:rsidRPr="00E55416">
        <w:rPr>
          <w:rFonts w:ascii="Verdana" w:eastAsia="Times New Roman" w:hAnsi="Verdana" w:cs="Arial"/>
          <w:sz w:val="16"/>
          <w:szCs w:val="16"/>
          <w:lang w:eastAsia="pl-PL"/>
        </w:rPr>
        <w:t>, pendrive, itd.),</w:t>
      </w:r>
    </w:p>
    <w:p w14:paraId="193F5350" w14:textId="77777777" w:rsidR="00E55416" w:rsidRPr="00E55416" w:rsidRDefault="00E55416" w:rsidP="00E55416">
      <w:pPr>
        <w:spacing w:after="0" w:line="240" w:lineRule="auto"/>
        <w:ind w:left="567"/>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(III) 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2D6BEEEB" w14:textId="77777777" w:rsidR="00E55416" w:rsidRPr="00E55416" w:rsidRDefault="00E55416" w:rsidP="00E55416">
      <w:pPr>
        <w:spacing w:after="0" w:line="240" w:lineRule="auto"/>
        <w:ind w:left="567"/>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(IV) wprowadzania utworów do pamięci komputera na dowolnej liczbie stanowisk komputerowych oraz do sieci multimedialnej, telekomunikacyjnej, komputerowej, w tym do Internetu,</w:t>
      </w:r>
    </w:p>
    <w:p w14:paraId="20B97275" w14:textId="77777777" w:rsidR="00E55416" w:rsidRPr="00E55416" w:rsidRDefault="00E55416" w:rsidP="00E55416">
      <w:pPr>
        <w:spacing w:after="0" w:line="240" w:lineRule="auto"/>
        <w:ind w:left="567"/>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(V) wyświetlania i publicznego odtwarzania poszczególnych utworów,</w:t>
      </w:r>
    </w:p>
    <w:p w14:paraId="0568B81E" w14:textId="77777777" w:rsidR="00E55416" w:rsidRPr="00E55416" w:rsidRDefault="00E55416" w:rsidP="00E55416">
      <w:pPr>
        <w:spacing w:after="0" w:line="240" w:lineRule="auto"/>
        <w:ind w:left="567"/>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(VI) nadawania całości lub wybranych fragmentów utworów za pomocą wizji albo fonii przewodowej i bezprzewodowej przez stację naziemną,</w:t>
      </w:r>
    </w:p>
    <w:p w14:paraId="1D6C0090" w14:textId="77777777" w:rsidR="00E55416" w:rsidRPr="00E55416" w:rsidRDefault="00E55416" w:rsidP="00E55416">
      <w:pPr>
        <w:spacing w:after="0" w:line="240" w:lineRule="auto"/>
        <w:ind w:left="567"/>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(VII) nadawania za pośrednictwem satelity,</w:t>
      </w:r>
    </w:p>
    <w:p w14:paraId="535E477D" w14:textId="77777777" w:rsidR="00E55416" w:rsidRPr="00E55416" w:rsidRDefault="00E55416" w:rsidP="00E55416">
      <w:pPr>
        <w:spacing w:after="0" w:line="240" w:lineRule="auto"/>
        <w:ind w:left="567"/>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(VIII) reemisji,</w:t>
      </w:r>
    </w:p>
    <w:p w14:paraId="62E96292" w14:textId="77777777" w:rsidR="00E55416" w:rsidRPr="00E55416" w:rsidRDefault="00E55416" w:rsidP="00E55416">
      <w:pPr>
        <w:spacing w:after="0" w:line="240" w:lineRule="auto"/>
        <w:ind w:left="567"/>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(IX) wymiany nośników, na których poszczególne utwory utrwalono,</w:t>
      </w:r>
    </w:p>
    <w:p w14:paraId="2E7764EA" w14:textId="77777777" w:rsidR="00E55416" w:rsidRPr="00E55416" w:rsidRDefault="00E55416" w:rsidP="00E55416">
      <w:pPr>
        <w:spacing w:after="0" w:line="240" w:lineRule="auto"/>
        <w:ind w:left="567"/>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(X) wykorzystania w utworach multimedialnych,</w:t>
      </w:r>
    </w:p>
    <w:p w14:paraId="356731BC" w14:textId="77777777" w:rsidR="00E55416" w:rsidRPr="00E55416" w:rsidRDefault="00E55416" w:rsidP="00E55416">
      <w:pPr>
        <w:spacing w:after="0" w:line="240" w:lineRule="auto"/>
        <w:ind w:left="567"/>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(XI) wykorzystywania całości lub fragmentów utworów do celów promocyjnych i reklamy,</w:t>
      </w:r>
    </w:p>
    <w:p w14:paraId="52EBD323" w14:textId="77777777" w:rsidR="00E55416" w:rsidRPr="00E55416" w:rsidRDefault="00E55416" w:rsidP="00E55416">
      <w:pPr>
        <w:spacing w:after="0" w:line="240" w:lineRule="auto"/>
        <w:ind w:left="567"/>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(XII) wprowadzania zmian, skrótów,</w:t>
      </w:r>
    </w:p>
    <w:p w14:paraId="3C0FB763" w14:textId="77777777" w:rsidR="00E55416" w:rsidRPr="00E55416" w:rsidRDefault="00E55416" w:rsidP="00E55416">
      <w:pPr>
        <w:spacing w:after="0" w:line="240" w:lineRule="auto"/>
        <w:ind w:left="567"/>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(XIII) sporządzenia wersji obcojęzycznych, zarówno przy użyciu napisów, jak i lektora,</w:t>
      </w:r>
    </w:p>
    <w:p w14:paraId="41FB2A5B" w14:textId="77777777" w:rsidR="00E55416" w:rsidRPr="00E55416" w:rsidRDefault="00E55416" w:rsidP="00E55416">
      <w:pPr>
        <w:spacing w:after="0" w:line="240" w:lineRule="auto"/>
        <w:ind w:left="567"/>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(XIV) publicznego udostępniania utworów w taki sposób, aby każdy mógł mieć do nich dostęp w miejscu i w czasie przez niego wybranym.</w:t>
      </w:r>
    </w:p>
    <w:p w14:paraId="5B94B348" w14:textId="77777777" w:rsidR="00E55416" w:rsidRPr="00E55416" w:rsidRDefault="00E55416" w:rsidP="00E55416">
      <w:pPr>
        <w:numPr>
          <w:ilvl w:val="1"/>
          <w:numId w:val="11"/>
        </w:numPr>
        <w:spacing w:after="0" w:line="240" w:lineRule="auto"/>
        <w:ind w:left="284" w:hanging="284"/>
        <w:contextualSpacing/>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 xml:space="preserve">Równocześnie z nabyciem autorskich praw majątkowych do utworów Zamawiający nabywa własność wszystkich egzemplarzy, na których utwory zostały utrwalone. </w:t>
      </w:r>
    </w:p>
    <w:p w14:paraId="72AEC345" w14:textId="77777777" w:rsidR="00E55416" w:rsidRPr="00E55416" w:rsidRDefault="00E55416" w:rsidP="00E55416">
      <w:pPr>
        <w:numPr>
          <w:ilvl w:val="1"/>
          <w:numId w:val="11"/>
        </w:numPr>
        <w:spacing w:after="0" w:line="240" w:lineRule="auto"/>
        <w:ind w:left="284" w:hanging="284"/>
        <w:contextualSpacing/>
        <w:jc w:val="both"/>
        <w:rPr>
          <w:rFonts w:ascii="Verdana" w:eastAsia="Times New Roman" w:hAnsi="Verdana" w:cs="Arial"/>
          <w:sz w:val="16"/>
          <w:szCs w:val="16"/>
          <w:lang w:eastAsia="pl-PL"/>
        </w:rPr>
      </w:pPr>
      <w:r w:rsidRPr="00E55416">
        <w:rPr>
          <w:rFonts w:ascii="Verdana" w:eastAsia="Times New Roman" w:hAnsi="Verdana" w:cs="Arial"/>
          <w:sz w:val="16"/>
          <w:szCs w:val="16"/>
          <w:lang w:eastAsia="pl-PL"/>
        </w:rPr>
        <w:t xml:space="preserve">Wykonawca zobowiązuje się, że wykonując Umowę będzie przestrzegał przepisów ustawy o Prawie autorskim i prawach pokrewnych i nie naruszy praw majątkowych osób trzecich, a utwory przekaże Zamawiającemu w stanie wolnym od obciążeń prawami tych osób. </w:t>
      </w:r>
      <w:r w:rsidRPr="00E55416">
        <w:rPr>
          <w:rFonts w:ascii="Verdana" w:eastAsia="Times New Roman" w:hAnsi="Verdana" w:cs="Times New Roman"/>
          <w:sz w:val="16"/>
          <w:szCs w:val="16"/>
          <w:lang w:eastAsia="pl-PL"/>
        </w:rPr>
        <w:t>Wykonawca ponosi względem Zamawiającego odpowiedzialność za wszelkie wady prawne i konsekwencje istnienia tych wad ujawnione lub mogące się ujawnić w przyszłości w związku z realizacją Przedmiotu umowy.</w:t>
      </w:r>
    </w:p>
    <w:p w14:paraId="35862068" w14:textId="77777777" w:rsidR="00E55416" w:rsidRPr="00E55416" w:rsidRDefault="00E55416" w:rsidP="00E55416">
      <w:pPr>
        <w:numPr>
          <w:ilvl w:val="1"/>
          <w:numId w:val="11"/>
        </w:numPr>
        <w:spacing w:after="0" w:line="240" w:lineRule="auto"/>
        <w:ind w:left="284" w:hanging="284"/>
        <w:contextualSpacing/>
        <w:jc w:val="both"/>
        <w:rPr>
          <w:rFonts w:ascii="Verdana" w:eastAsia="Times New Roman" w:hAnsi="Verdana" w:cs="Arial"/>
          <w:sz w:val="16"/>
          <w:szCs w:val="16"/>
          <w:lang w:eastAsia="pl-PL"/>
        </w:rPr>
      </w:pPr>
      <w:r w:rsidRPr="00E55416">
        <w:rPr>
          <w:rFonts w:ascii="Verdana" w:eastAsia="Times New Roman" w:hAnsi="Verdana" w:cs="Calibri"/>
          <w:sz w:val="16"/>
          <w:szCs w:val="16"/>
          <w:lang w:eastAsia="pl-PL"/>
        </w:rPr>
        <w:t>Wykonawca zobowiązuje się za dodatkowym wynagrodzeniem przenieść na Zamawiającego majątkowe prawa autorskie i prawa zależne na kolejnych polach eksploatacji, w razie ich ujawnienia w przyszłości i zgłoszenia takiej potrzeby przez Zamawiającego. Wynagrodzenie, o którym mowa w zdaniu pierwszym, będzie określone na zasadach proporcjonalności do dotychczasowego wynagrodzenia w tym zakresie zgodnie z zasadami obowiązującymi u Zamawiającego.</w:t>
      </w:r>
    </w:p>
    <w:p w14:paraId="759616CF" w14:textId="77777777" w:rsidR="00E55416" w:rsidRPr="00E55416" w:rsidRDefault="00E55416" w:rsidP="00E55416">
      <w:pPr>
        <w:numPr>
          <w:ilvl w:val="1"/>
          <w:numId w:val="11"/>
        </w:numPr>
        <w:spacing w:after="0" w:line="240" w:lineRule="auto"/>
        <w:ind w:left="284" w:hanging="284"/>
        <w:contextualSpacing/>
        <w:jc w:val="both"/>
        <w:rPr>
          <w:rFonts w:ascii="Verdana" w:eastAsia="Times New Roman" w:hAnsi="Verdana" w:cs="Arial"/>
          <w:sz w:val="16"/>
          <w:szCs w:val="16"/>
          <w:lang w:eastAsia="pl-PL"/>
        </w:rPr>
      </w:pPr>
      <w:r w:rsidRPr="00E55416">
        <w:rPr>
          <w:rFonts w:ascii="Verdana" w:eastAsia="Times New Roman" w:hAnsi="Verdana" w:cs="Calibri"/>
          <w:sz w:val="16"/>
          <w:szCs w:val="16"/>
          <w:lang w:eastAsia="pl-PL"/>
        </w:rPr>
        <w:t>W ramach wynagrodzenia Wykonawca zezwala Zamawiającemu na wykonywanie w jego imieniu praw osobistych do utworów oraz zobowiązuje się do ich niewykonywania względem Zamawiającego w zakresie obejmującym zgodę na zmiany Opracowań w zakresie niezbędnym do realizacji Umowy oraz robót budowlanych realizowanych na podstawie opracowania.</w:t>
      </w:r>
    </w:p>
    <w:p w14:paraId="19F60C05" w14:textId="77777777" w:rsidR="00E55416" w:rsidRPr="00E55416" w:rsidRDefault="00E55416" w:rsidP="00E55416">
      <w:pPr>
        <w:numPr>
          <w:ilvl w:val="1"/>
          <w:numId w:val="11"/>
        </w:numPr>
        <w:spacing w:after="0" w:line="240" w:lineRule="auto"/>
        <w:ind w:left="284" w:hanging="284"/>
        <w:contextualSpacing/>
        <w:jc w:val="both"/>
        <w:rPr>
          <w:rFonts w:ascii="Verdana" w:eastAsia="Times New Roman" w:hAnsi="Verdana" w:cs="Times New Roman"/>
          <w:sz w:val="16"/>
          <w:szCs w:val="16"/>
          <w:lang w:eastAsia="pl-PL"/>
        </w:rPr>
      </w:pPr>
      <w:r w:rsidRPr="00E55416">
        <w:rPr>
          <w:rFonts w:ascii="Verdana" w:eastAsia="Times New Roman" w:hAnsi="Verdana" w:cs="Calibri"/>
          <w:sz w:val="16"/>
          <w:szCs w:val="16"/>
          <w:lang w:eastAsia="pl-PL"/>
        </w:rPr>
        <w:t>W razie gdy jakikolwiek podmiot trzeci wystąpi z roszczeniem odszkodowawczym albo z roszczeniem o naruszenie osobistych lub majątkowych praw autorskich do Opracowań, Zamawiający zawiadomi Wykonawcę o tym fakcie. Wówczas Wykonawca zobowiązany jest do przystąpienia do sporu po stronie Zamawiającego w terminie 14 dni od dnia otrzymania zawiadomienia.</w:t>
      </w:r>
      <w:r w:rsidRPr="00E55416">
        <w:rPr>
          <w:rFonts w:ascii="Verdana" w:eastAsia="Times New Roman" w:hAnsi="Verdana" w:cs="Arial"/>
          <w:sz w:val="16"/>
          <w:szCs w:val="16"/>
          <w:lang w:eastAsia="pl-PL"/>
        </w:rPr>
        <w:t xml:space="preserve"> </w:t>
      </w:r>
      <w:r w:rsidRPr="00E55416">
        <w:rPr>
          <w:rFonts w:ascii="Verdana" w:eastAsia="Times New Roman" w:hAnsi="Verdana" w:cs="Calibri"/>
          <w:sz w:val="16"/>
          <w:szCs w:val="16"/>
          <w:lang w:eastAsia="pl-PL"/>
        </w:rPr>
        <w:t>Wykonawca zwróci Zamawiającemu wszelkie poniesione przez niego koszty związane z koniecznością zapłaty odszkodowań na rzecz podmiotów trzecich, o których mowa w zdaniu pierwszym, w tym koszty procesu wraz z kosztami zastępstwa procesowego oraz kosztami obsługi prawnej</w:t>
      </w:r>
      <w:r w:rsidRPr="00E55416">
        <w:rPr>
          <w:rFonts w:ascii="Verdana" w:eastAsia="Times New Roman" w:hAnsi="Verdana" w:cs="Times New Roman"/>
          <w:sz w:val="16"/>
          <w:szCs w:val="16"/>
          <w:lang w:eastAsia="pl-PL"/>
        </w:rPr>
        <w:t>.</w:t>
      </w:r>
    </w:p>
    <w:p w14:paraId="0F37E95F" w14:textId="77777777" w:rsidR="00E55416" w:rsidRPr="00E55416" w:rsidRDefault="00E55416" w:rsidP="00E55416">
      <w:pPr>
        <w:spacing w:before="60" w:after="0" w:line="240" w:lineRule="auto"/>
        <w:jc w:val="center"/>
        <w:rPr>
          <w:rFonts w:ascii="Verdana" w:eastAsia="Times New Roman" w:hAnsi="Verdana" w:cs="Times New Roman"/>
          <w:b/>
          <w:sz w:val="16"/>
          <w:szCs w:val="16"/>
          <w:lang w:eastAsia="pl-PL"/>
        </w:rPr>
      </w:pPr>
      <w:r w:rsidRPr="00E55416">
        <w:rPr>
          <w:rFonts w:ascii="Verdana" w:eastAsia="Times New Roman" w:hAnsi="Verdana" w:cs="Times New Roman"/>
          <w:b/>
          <w:sz w:val="16"/>
          <w:szCs w:val="16"/>
          <w:lang w:eastAsia="pl-PL"/>
        </w:rPr>
        <w:t xml:space="preserve">§ </w:t>
      </w:r>
      <w:r w:rsidR="00F75139">
        <w:rPr>
          <w:rFonts w:ascii="Verdana" w:eastAsia="Times New Roman" w:hAnsi="Verdana" w:cs="Times New Roman"/>
          <w:b/>
          <w:sz w:val="16"/>
          <w:szCs w:val="16"/>
          <w:lang w:eastAsia="pl-PL"/>
        </w:rPr>
        <w:t>5</w:t>
      </w:r>
    </w:p>
    <w:p w14:paraId="6F0094E9" w14:textId="77777777" w:rsidR="00E55416" w:rsidRPr="00E55416" w:rsidRDefault="00E55416" w:rsidP="00E55416">
      <w:pPr>
        <w:spacing w:after="0" w:line="240" w:lineRule="auto"/>
        <w:jc w:val="center"/>
        <w:rPr>
          <w:rFonts w:ascii="Verdana" w:eastAsia="Times New Roman" w:hAnsi="Verdana" w:cs="Times New Roman"/>
          <w:b/>
          <w:sz w:val="16"/>
          <w:szCs w:val="16"/>
          <w:lang w:eastAsia="pl-PL"/>
        </w:rPr>
      </w:pPr>
      <w:r w:rsidRPr="00E55416">
        <w:rPr>
          <w:rFonts w:ascii="Verdana" w:eastAsia="Times New Roman" w:hAnsi="Verdana" w:cs="Times New Roman"/>
          <w:b/>
          <w:sz w:val="16"/>
          <w:szCs w:val="16"/>
          <w:lang w:eastAsia="pl-PL"/>
        </w:rPr>
        <w:t>Kary umowne</w:t>
      </w:r>
    </w:p>
    <w:p w14:paraId="045D9FB7" w14:textId="77777777" w:rsidR="00E55416" w:rsidRDefault="00E55416" w:rsidP="00E55416">
      <w:pPr>
        <w:numPr>
          <w:ilvl w:val="0"/>
          <w:numId w:val="15"/>
        </w:numPr>
        <w:spacing w:after="0" w:line="240" w:lineRule="auto"/>
        <w:ind w:left="284" w:hanging="284"/>
        <w:contextualSpacing/>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Zamawiający może żądać od Wykonawcy zapłacenia kary umownej z tytułu:</w:t>
      </w:r>
    </w:p>
    <w:p w14:paraId="43FF766E" w14:textId="5750161C" w:rsidR="009B16E6" w:rsidRPr="00B857C0" w:rsidRDefault="00B857C0" w:rsidP="00B857C0">
      <w:pPr>
        <w:pStyle w:val="Akapitzlist"/>
        <w:numPr>
          <w:ilvl w:val="0"/>
          <w:numId w:val="16"/>
        </w:numPr>
        <w:spacing w:after="0" w:line="240" w:lineRule="auto"/>
        <w:ind w:left="567" w:hanging="283"/>
        <w:jc w:val="both"/>
        <w:rPr>
          <w:rFonts w:ascii="Verdana" w:eastAsia="Times New Roman" w:hAnsi="Verdana" w:cs="Times New Roman"/>
          <w:sz w:val="16"/>
          <w:szCs w:val="16"/>
          <w:lang w:eastAsia="pl-PL"/>
        </w:rPr>
      </w:pPr>
      <w:r w:rsidRPr="00B857C0">
        <w:rPr>
          <w:rFonts w:ascii="Verdana" w:eastAsia="Times New Roman" w:hAnsi="Verdana" w:cs="Times New Roman"/>
          <w:sz w:val="16"/>
          <w:szCs w:val="16"/>
          <w:lang w:eastAsia="pl-PL"/>
        </w:rPr>
        <w:t>zwłoki w wykonaniu przedmiotu Umowy – w wysokości 0,3% wynagrodzenia umownego netto wskazanego w </w:t>
      </w:r>
      <w:r w:rsidRPr="00B857C0">
        <w:rPr>
          <w:rFonts w:ascii="Verdana" w:eastAsia="Times New Roman" w:hAnsi="Verdana" w:cs="Times New Roman"/>
          <w:bCs/>
          <w:sz w:val="16"/>
          <w:szCs w:val="16"/>
          <w:lang w:eastAsia="pl-PL"/>
        </w:rPr>
        <w:t>§</w:t>
      </w:r>
      <w:r w:rsidRPr="00B857C0">
        <w:rPr>
          <w:rFonts w:ascii="Verdana" w:eastAsia="Times New Roman" w:hAnsi="Verdana" w:cs="Times New Roman"/>
          <w:sz w:val="16"/>
          <w:szCs w:val="16"/>
          <w:lang w:eastAsia="pl-PL"/>
        </w:rPr>
        <w:t> 4 ust. 1 Umowy dla całości zadania za każdy rozpoczęty dzień zwłoki,</w:t>
      </w:r>
    </w:p>
    <w:p w14:paraId="1AD35C36" w14:textId="77777777" w:rsidR="00E55416" w:rsidRDefault="00E55416" w:rsidP="00E55416">
      <w:pPr>
        <w:numPr>
          <w:ilvl w:val="0"/>
          <w:numId w:val="16"/>
        </w:numPr>
        <w:spacing w:after="0" w:line="240" w:lineRule="auto"/>
        <w:ind w:left="567" w:hanging="283"/>
        <w:contextualSpacing/>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 xml:space="preserve">zwłoki w usunięciu wad – wysokości 0,3% </w:t>
      </w:r>
      <w:bookmarkStart w:id="1" w:name="_Hlk192159627"/>
      <w:r w:rsidRPr="00E55416">
        <w:rPr>
          <w:rFonts w:ascii="Verdana" w:eastAsia="Times New Roman" w:hAnsi="Verdana" w:cs="Times New Roman"/>
          <w:sz w:val="16"/>
          <w:szCs w:val="16"/>
          <w:lang w:eastAsia="pl-PL"/>
        </w:rPr>
        <w:t>wynagrodzenia umownego netto wskazanego w </w:t>
      </w:r>
      <w:r w:rsidRPr="00E55416">
        <w:rPr>
          <w:rFonts w:ascii="Verdana" w:eastAsia="Times New Roman" w:hAnsi="Verdana" w:cs="Times New Roman"/>
          <w:bCs/>
          <w:sz w:val="16"/>
          <w:szCs w:val="16"/>
          <w:lang w:eastAsia="pl-PL"/>
        </w:rPr>
        <w:t>§</w:t>
      </w:r>
      <w:r w:rsidRPr="00E55416">
        <w:rPr>
          <w:rFonts w:ascii="Verdana" w:eastAsia="Times New Roman" w:hAnsi="Verdana" w:cs="Times New Roman"/>
          <w:sz w:val="16"/>
          <w:szCs w:val="16"/>
          <w:lang w:eastAsia="pl-PL"/>
        </w:rPr>
        <w:t> 4 ust. 1 umowy</w:t>
      </w:r>
      <w:bookmarkEnd w:id="1"/>
      <w:r w:rsidRPr="00E55416">
        <w:rPr>
          <w:rFonts w:ascii="Verdana" w:eastAsia="Times New Roman" w:hAnsi="Verdana" w:cs="Times New Roman"/>
          <w:sz w:val="16"/>
          <w:szCs w:val="16"/>
          <w:lang w:eastAsia="pl-PL"/>
        </w:rPr>
        <w:t>, za każdy rozpoczęty dzień zwłoki, liczonej od wyznaczonego przez Zamawiaj</w:t>
      </w:r>
      <w:r w:rsidR="00D11F2B">
        <w:rPr>
          <w:rFonts w:ascii="Verdana" w:eastAsia="Times New Roman" w:hAnsi="Verdana" w:cs="Times New Roman"/>
          <w:sz w:val="16"/>
          <w:szCs w:val="16"/>
          <w:lang w:eastAsia="pl-PL"/>
        </w:rPr>
        <w:t>ącego terminu na usunięcie wad,</w:t>
      </w:r>
    </w:p>
    <w:p w14:paraId="51708459" w14:textId="77777777" w:rsidR="00336952" w:rsidRPr="006E321C" w:rsidRDefault="00336952" w:rsidP="00336952">
      <w:pPr>
        <w:numPr>
          <w:ilvl w:val="0"/>
          <w:numId w:val="16"/>
        </w:numPr>
        <w:spacing w:after="0" w:line="240" w:lineRule="auto"/>
        <w:ind w:left="567" w:hanging="283"/>
        <w:contextualSpacing/>
        <w:jc w:val="both"/>
        <w:rPr>
          <w:rFonts w:ascii="Verdana" w:eastAsia="Times New Roman" w:hAnsi="Verdana" w:cs="Times New Roman"/>
          <w:sz w:val="16"/>
          <w:szCs w:val="16"/>
          <w:lang w:eastAsia="pl-PL"/>
        </w:rPr>
      </w:pPr>
      <w:r w:rsidRPr="006E321C">
        <w:rPr>
          <w:rFonts w:ascii="Verdana" w:eastAsia="Times New Roman" w:hAnsi="Verdana" w:cs="Times New Roman"/>
          <w:sz w:val="16"/>
          <w:szCs w:val="16"/>
          <w:lang w:eastAsia="pl-PL"/>
        </w:rPr>
        <w:t>niewykonania Umowy – w wysokości 20% wynagrodzenia umownego netto wskazanego w </w:t>
      </w:r>
      <w:r w:rsidRPr="006E321C">
        <w:rPr>
          <w:rFonts w:ascii="Verdana" w:eastAsia="Times New Roman" w:hAnsi="Verdana" w:cs="Times New Roman"/>
          <w:bCs/>
          <w:sz w:val="16"/>
          <w:szCs w:val="16"/>
          <w:lang w:eastAsia="pl-PL"/>
        </w:rPr>
        <w:t>§</w:t>
      </w:r>
      <w:r w:rsidRPr="006E321C">
        <w:rPr>
          <w:rFonts w:ascii="Verdana" w:eastAsia="Times New Roman" w:hAnsi="Verdana" w:cs="Times New Roman"/>
          <w:sz w:val="16"/>
          <w:szCs w:val="16"/>
          <w:lang w:eastAsia="pl-PL"/>
        </w:rPr>
        <w:t> 4 ust. 1 Umowy,</w:t>
      </w:r>
    </w:p>
    <w:p w14:paraId="7007A6F5" w14:textId="592856BA" w:rsidR="00336952" w:rsidRPr="00336952" w:rsidRDefault="00336952" w:rsidP="00336952">
      <w:pPr>
        <w:numPr>
          <w:ilvl w:val="0"/>
          <w:numId w:val="16"/>
        </w:numPr>
        <w:spacing w:after="0" w:line="240" w:lineRule="auto"/>
        <w:ind w:left="567" w:hanging="283"/>
        <w:contextualSpacing/>
        <w:jc w:val="both"/>
        <w:rPr>
          <w:rFonts w:ascii="Verdana" w:eastAsia="Times New Roman" w:hAnsi="Verdana" w:cs="Times New Roman"/>
          <w:sz w:val="16"/>
          <w:szCs w:val="16"/>
          <w:lang w:eastAsia="pl-PL"/>
        </w:rPr>
      </w:pPr>
      <w:r w:rsidRPr="006E321C">
        <w:rPr>
          <w:rFonts w:ascii="Verdana" w:eastAsia="Times New Roman" w:hAnsi="Verdana" w:cs="Times New Roman"/>
          <w:sz w:val="16"/>
          <w:szCs w:val="16"/>
          <w:lang w:eastAsia="pl-PL"/>
        </w:rPr>
        <w:lastRenderedPageBreak/>
        <w:t>odstąpienia od Umowy przez Zamawiającego lub Wykonawcę z przyczyn zależnych od Wykonawcy – w wysokości 20 % wynagrodzenia umownego netto,</w:t>
      </w:r>
    </w:p>
    <w:p w14:paraId="4A2BBC86" w14:textId="0432DB71" w:rsidR="00955128" w:rsidRPr="00336952" w:rsidRDefault="00E55416" w:rsidP="00955128">
      <w:pPr>
        <w:numPr>
          <w:ilvl w:val="0"/>
          <w:numId w:val="16"/>
        </w:numPr>
        <w:spacing w:after="0" w:line="240" w:lineRule="auto"/>
        <w:ind w:left="567" w:hanging="283"/>
        <w:contextualSpacing/>
        <w:jc w:val="both"/>
        <w:rPr>
          <w:rFonts w:ascii="Verdana" w:eastAsia="Times New Roman" w:hAnsi="Verdana" w:cs="Times New Roman"/>
          <w:sz w:val="16"/>
          <w:szCs w:val="16"/>
          <w:lang w:eastAsia="pl-PL"/>
        </w:rPr>
      </w:pPr>
      <w:r w:rsidRPr="00336952">
        <w:rPr>
          <w:rFonts w:ascii="Verdana" w:eastAsia="Times New Roman" w:hAnsi="Verdana" w:cs="Times New Roman"/>
          <w:sz w:val="16"/>
          <w:szCs w:val="16"/>
          <w:lang w:eastAsia="pl-PL"/>
        </w:rPr>
        <w:t xml:space="preserve">za </w:t>
      </w:r>
      <w:r w:rsidRPr="00E55416">
        <w:rPr>
          <w:rFonts w:ascii="Verdana" w:eastAsia="Times New Roman" w:hAnsi="Verdana" w:cs="Times New Roman"/>
          <w:sz w:val="16"/>
          <w:szCs w:val="16"/>
          <w:lang w:eastAsia="pl-PL"/>
        </w:rPr>
        <w:t xml:space="preserve">niewykonanie przez Wykonawcę obowiązków </w:t>
      </w:r>
      <w:r w:rsidRPr="00336952">
        <w:rPr>
          <w:rFonts w:ascii="Verdana" w:eastAsia="Times New Roman" w:hAnsi="Verdana" w:cs="Times New Roman"/>
          <w:sz w:val="16"/>
          <w:szCs w:val="16"/>
          <w:lang w:eastAsia="pl-PL"/>
        </w:rPr>
        <w:t>przewidzian</w:t>
      </w:r>
      <w:r w:rsidRPr="00E55416">
        <w:rPr>
          <w:rFonts w:ascii="Verdana" w:eastAsia="Times New Roman" w:hAnsi="Verdana" w:cs="Times New Roman"/>
          <w:sz w:val="16"/>
          <w:szCs w:val="16"/>
          <w:lang w:eastAsia="pl-PL"/>
        </w:rPr>
        <w:t>ych</w:t>
      </w:r>
      <w:r w:rsidRPr="00336952">
        <w:rPr>
          <w:rFonts w:ascii="Verdana" w:eastAsia="Times New Roman" w:hAnsi="Verdana" w:cs="Times New Roman"/>
          <w:sz w:val="16"/>
          <w:szCs w:val="16"/>
          <w:lang w:eastAsia="pl-PL"/>
        </w:rPr>
        <w:t xml:space="preserve"> do wykonania zgodnie z</w:t>
      </w:r>
      <w:r w:rsidRPr="00E55416">
        <w:rPr>
          <w:rFonts w:ascii="Verdana" w:eastAsia="Times New Roman" w:hAnsi="Verdana" w:cs="Times New Roman"/>
          <w:sz w:val="16"/>
          <w:szCs w:val="16"/>
          <w:lang w:eastAsia="pl-PL"/>
        </w:rPr>
        <w:t> </w:t>
      </w:r>
      <w:r w:rsidRPr="00336952">
        <w:rPr>
          <w:rFonts w:ascii="Verdana" w:eastAsia="Times New Roman" w:hAnsi="Verdana" w:cs="Times New Roman"/>
          <w:sz w:val="16"/>
          <w:szCs w:val="16"/>
          <w:lang w:eastAsia="pl-PL"/>
        </w:rPr>
        <w:t>Umową, a w szczególności Opisem przedmiotu zamówienia</w:t>
      </w:r>
      <w:r w:rsidR="007B3962" w:rsidRPr="00336952">
        <w:rPr>
          <w:rFonts w:ascii="Verdana" w:eastAsia="Times New Roman" w:hAnsi="Verdana" w:cs="Times New Roman"/>
          <w:sz w:val="16"/>
          <w:szCs w:val="16"/>
          <w:lang w:eastAsia="pl-PL"/>
        </w:rPr>
        <w:t xml:space="preserve"> – za każdy taki przypadek</w:t>
      </w:r>
      <w:r w:rsidRPr="00336952">
        <w:rPr>
          <w:rFonts w:ascii="Verdana" w:eastAsia="Times New Roman" w:hAnsi="Verdana" w:cs="Times New Roman"/>
          <w:sz w:val="16"/>
          <w:szCs w:val="16"/>
          <w:lang w:eastAsia="pl-PL"/>
        </w:rPr>
        <w:t xml:space="preserve"> – w wysokości 0,15% wynagrodzenia netto wskazanego w § </w:t>
      </w:r>
      <w:r w:rsidRPr="00E55416">
        <w:rPr>
          <w:rFonts w:ascii="Verdana" w:eastAsia="Times New Roman" w:hAnsi="Verdana" w:cs="Times New Roman"/>
          <w:sz w:val="16"/>
          <w:szCs w:val="16"/>
          <w:lang w:eastAsia="pl-PL"/>
        </w:rPr>
        <w:t>4</w:t>
      </w:r>
      <w:r w:rsidRPr="00336952">
        <w:rPr>
          <w:rFonts w:ascii="Verdana" w:eastAsia="Times New Roman" w:hAnsi="Verdana" w:cs="Times New Roman"/>
          <w:sz w:val="16"/>
          <w:szCs w:val="16"/>
          <w:lang w:eastAsia="pl-PL"/>
        </w:rPr>
        <w:t xml:space="preserve"> ust. 1 Umowy,</w:t>
      </w:r>
    </w:p>
    <w:p w14:paraId="0AEC3C2C" w14:textId="77777777" w:rsidR="00955128" w:rsidRPr="00336952" w:rsidRDefault="00955128" w:rsidP="004D18A9">
      <w:pPr>
        <w:numPr>
          <w:ilvl w:val="0"/>
          <w:numId w:val="16"/>
        </w:numPr>
        <w:spacing w:after="0" w:line="240" w:lineRule="auto"/>
        <w:ind w:left="567" w:hanging="283"/>
        <w:contextualSpacing/>
        <w:jc w:val="both"/>
        <w:rPr>
          <w:rFonts w:ascii="Verdana" w:eastAsia="Times New Roman" w:hAnsi="Verdana" w:cs="Times New Roman"/>
          <w:sz w:val="16"/>
          <w:szCs w:val="16"/>
          <w:lang w:eastAsia="pl-PL"/>
        </w:rPr>
      </w:pPr>
      <w:r w:rsidRPr="00336952">
        <w:rPr>
          <w:rFonts w:ascii="Verdana" w:eastAsia="Times New Roman" w:hAnsi="Verdana" w:cs="Times New Roman"/>
          <w:sz w:val="16"/>
          <w:szCs w:val="16"/>
          <w:lang w:eastAsia="pl-PL"/>
        </w:rPr>
        <w:t>za niewykonanie przez Wykonawcę przedmiotu Umowy, zgodnie z treścią Oferty - za każdy taki przypadek – w wysokości 0,15% wynagrodzenia netto wskazanego w § 4 ust. 1 umowy.</w:t>
      </w:r>
    </w:p>
    <w:p w14:paraId="23CD0F25" w14:textId="14325B33" w:rsidR="005D1C74" w:rsidRPr="00336952" w:rsidRDefault="00955128" w:rsidP="005D1C74">
      <w:pPr>
        <w:numPr>
          <w:ilvl w:val="0"/>
          <w:numId w:val="16"/>
        </w:numPr>
        <w:spacing w:after="0" w:line="240" w:lineRule="auto"/>
        <w:ind w:left="567" w:hanging="283"/>
        <w:contextualSpacing/>
        <w:jc w:val="both"/>
        <w:rPr>
          <w:rFonts w:ascii="Verdana" w:eastAsia="Times New Roman" w:hAnsi="Verdana" w:cs="Times New Roman"/>
          <w:sz w:val="16"/>
          <w:szCs w:val="16"/>
          <w:lang w:eastAsia="pl-PL"/>
        </w:rPr>
      </w:pPr>
      <w:r w:rsidRPr="00336952">
        <w:rPr>
          <w:rFonts w:ascii="Verdana" w:eastAsia="Times New Roman" w:hAnsi="Verdana" w:cs="Times New Roman"/>
          <w:sz w:val="16"/>
          <w:szCs w:val="16"/>
          <w:lang w:eastAsia="pl-PL"/>
        </w:rPr>
        <w:t>odstąpienia od umowy przez Zamawiającego lub Wykonawcę z przyczyn zależnych od Wykonawcy – w wysokości 20</w:t>
      </w:r>
      <w:r w:rsidR="00A15545" w:rsidRPr="00336952">
        <w:rPr>
          <w:rFonts w:ascii="Verdana" w:eastAsia="Times New Roman" w:hAnsi="Verdana" w:cs="Times New Roman"/>
          <w:sz w:val="16"/>
          <w:szCs w:val="16"/>
          <w:lang w:eastAsia="pl-PL"/>
        </w:rPr>
        <w:t xml:space="preserve"> % </w:t>
      </w:r>
      <w:r w:rsidR="00D54258" w:rsidRPr="00E55416">
        <w:rPr>
          <w:rFonts w:ascii="Verdana" w:eastAsia="Times New Roman" w:hAnsi="Verdana" w:cs="Times New Roman"/>
          <w:sz w:val="16"/>
          <w:szCs w:val="16"/>
          <w:lang w:eastAsia="pl-PL"/>
        </w:rPr>
        <w:t>wynagrodzenia umownego netto wskazanego w </w:t>
      </w:r>
      <w:r w:rsidR="00D54258" w:rsidRPr="00336952">
        <w:rPr>
          <w:rFonts w:ascii="Verdana" w:eastAsia="Times New Roman" w:hAnsi="Verdana" w:cs="Times New Roman"/>
          <w:sz w:val="16"/>
          <w:szCs w:val="16"/>
          <w:lang w:eastAsia="pl-PL"/>
        </w:rPr>
        <w:t>§</w:t>
      </w:r>
      <w:r w:rsidR="00D54258" w:rsidRPr="00E55416">
        <w:rPr>
          <w:rFonts w:ascii="Verdana" w:eastAsia="Times New Roman" w:hAnsi="Verdana" w:cs="Times New Roman"/>
          <w:sz w:val="16"/>
          <w:szCs w:val="16"/>
          <w:lang w:eastAsia="pl-PL"/>
        </w:rPr>
        <w:t> 4 ust. 1 umowy</w:t>
      </w:r>
      <w:r w:rsidR="00A15545" w:rsidRPr="00336952">
        <w:rPr>
          <w:rFonts w:ascii="Verdana" w:eastAsia="Times New Roman" w:hAnsi="Verdana" w:cs="Times New Roman"/>
          <w:sz w:val="16"/>
          <w:szCs w:val="16"/>
          <w:lang w:eastAsia="pl-PL"/>
        </w:rPr>
        <w:t>,</w:t>
      </w:r>
    </w:p>
    <w:p w14:paraId="4615D6FA" w14:textId="77777777" w:rsidR="002D564C" w:rsidRPr="00336952" w:rsidRDefault="002D564C" w:rsidP="00336952">
      <w:pPr>
        <w:numPr>
          <w:ilvl w:val="0"/>
          <w:numId w:val="16"/>
        </w:numPr>
        <w:spacing w:after="0" w:line="240" w:lineRule="auto"/>
        <w:ind w:left="567" w:hanging="283"/>
        <w:contextualSpacing/>
        <w:jc w:val="both"/>
        <w:rPr>
          <w:rFonts w:ascii="Verdana" w:eastAsia="Times New Roman" w:hAnsi="Verdana" w:cs="Times New Roman"/>
          <w:sz w:val="16"/>
          <w:szCs w:val="16"/>
          <w:lang w:eastAsia="pl-PL"/>
        </w:rPr>
      </w:pPr>
      <w:r w:rsidRPr="00336952">
        <w:rPr>
          <w:rFonts w:ascii="Verdana" w:eastAsia="Times New Roman" w:hAnsi="Verdana" w:cs="Times New Roman"/>
          <w:sz w:val="16"/>
          <w:szCs w:val="16"/>
          <w:lang w:eastAsia="pl-PL"/>
        </w:rPr>
        <w:t>z tytułu braku zapłaty wynagrodzenia należnego podwykonawcom z tytułu zmiany wysokości wynagrodzenia, o której mowa w art. 439 ust 5 ustawy PZP – w wysokości 100% niezapłaconej należności brutto;</w:t>
      </w:r>
    </w:p>
    <w:p w14:paraId="4EE51ACC" w14:textId="77777777" w:rsidR="002D564C" w:rsidRPr="00336952" w:rsidRDefault="002D564C" w:rsidP="00336952">
      <w:pPr>
        <w:numPr>
          <w:ilvl w:val="0"/>
          <w:numId w:val="16"/>
        </w:numPr>
        <w:spacing w:after="0" w:line="240" w:lineRule="auto"/>
        <w:ind w:left="567" w:hanging="283"/>
        <w:contextualSpacing/>
        <w:jc w:val="both"/>
        <w:rPr>
          <w:rFonts w:ascii="Verdana" w:eastAsia="Times New Roman" w:hAnsi="Verdana" w:cs="Times New Roman"/>
          <w:sz w:val="16"/>
          <w:szCs w:val="16"/>
          <w:lang w:eastAsia="pl-PL"/>
        </w:rPr>
      </w:pPr>
      <w:r w:rsidRPr="00336952">
        <w:rPr>
          <w:rFonts w:ascii="Verdana" w:eastAsia="Times New Roman" w:hAnsi="Verdana" w:cs="Times New Roman"/>
          <w:sz w:val="16"/>
          <w:szCs w:val="16"/>
          <w:lang w:eastAsia="pl-PL"/>
        </w:rPr>
        <w:t>z tytułu nieterminowej zapłaty wynagrodzenia należnego podwykonawcom z tytułu zmiany wysokości wynagrodzenia, o której mowa w art. 439 ust 5 ustawy PZP - w wysokości 0,5% niezapłaconej należności brutto, za każdy rozpoczęty dzień zwłoki;</w:t>
      </w:r>
    </w:p>
    <w:p w14:paraId="4641F480" w14:textId="44CB39F8" w:rsidR="002D564C" w:rsidRPr="00336952" w:rsidRDefault="002D564C" w:rsidP="00336952">
      <w:pPr>
        <w:numPr>
          <w:ilvl w:val="0"/>
          <w:numId w:val="16"/>
        </w:numPr>
        <w:spacing w:after="0" w:line="240" w:lineRule="auto"/>
        <w:ind w:left="567" w:hanging="283"/>
        <w:contextualSpacing/>
        <w:jc w:val="both"/>
        <w:rPr>
          <w:rFonts w:ascii="Verdana" w:eastAsia="Times New Roman" w:hAnsi="Verdana" w:cs="Times New Roman"/>
          <w:sz w:val="16"/>
          <w:szCs w:val="16"/>
          <w:lang w:eastAsia="pl-PL"/>
        </w:rPr>
      </w:pPr>
      <w:r w:rsidRPr="00336952">
        <w:rPr>
          <w:rFonts w:ascii="Verdana" w:eastAsia="Times New Roman" w:hAnsi="Verdana" w:cs="Times New Roman"/>
          <w:sz w:val="16"/>
          <w:szCs w:val="16"/>
          <w:lang w:eastAsia="pl-PL"/>
        </w:rPr>
        <w:t>z tytułu braku zapłaty wynagrodzenia należnego podwykonawcom lub dalszym podwykonawcom - w wysokości 100% niezapłaconej należności brutto</w:t>
      </w:r>
      <w:r w:rsidR="003711B5" w:rsidRPr="00336952">
        <w:rPr>
          <w:rFonts w:ascii="Verdana" w:eastAsia="Times New Roman" w:hAnsi="Verdana" w:cs="Times New Roman"/>
          <w:sz w:val="16"/>
          <w:szCs w:val="16"/>
          <w:lang w:eastAsia="pl-PL"/>
        </w:rPr>
        <w:t>;</w:t>
      </w:r>
    </w:p>
    <w:p w14:paraId="76045B4C" w14:textId="77777777" w:rsidR="00875497" w:rsidRPr="00336952" w:rsidRDefault="00875497" w:rsidP="00336952">
      <w:pPr>
        <w:numPr>
          <w:ilvl w:val="0"/>
          <w:numId w:val="16"/>
        </w:numPr>
        <w:spacing w:after="0" w:line="240" w:lineRule="auto"/>
        <w:ind w:left="567" w:hanging="283"/>
        <w:contextualSpacing/>
        <w:jc w:val="both"/>
        <w:rPr>
          <w:rFonts w:ascii="Verdana" w:eastAsia="Times New Roman" w:hAnsi="Verdana" w:cs="Times New Roman"/>
          <w:sz w:val="16"/>
          <w:szCs w:val="16"/>
          <w:lang w:eastAsia="pl-PL"/>
        </w:rPr>
      </w:pPr>
      <w:r w:rsidRPr="00336952">
        <w:rPr>
          <w:rFonts w:ascii="Verdana" w:eastAsia="Times New Roman" w:hAnsi="Verdana" w:cs="Times New Roman"/>
          <w:sz w:val="16"/>
          <w:szCs w:val="16"/>
          <w:lang w:eastAsia="pl-PL"/>
        </w:rPr>
        <w:t>z tytułu wykonywania, przez inną osobę niż zadeklarowana przez Wykonawcę w Formularzu Ofertowym lub zaakceptowaną przez Zamawiającego, czynności zastrzeżonych przez Zamawiającego dla Projektanta w specjalności inżynieryjnej drogowej w wysokości 2 000,00 za każdy taki przypadek,</w:t>
      </w:r>
    </w:p>
    <w:p w14:paraId="6EA33BB4" w14:textId="75CA895B" w:rsidR="00875497" w:rsidRPr="009B16E6" w:rsidRDefault="00875497" w:rsidP="00336952">
      <w:pPr>
        <w:numPr>
          <w:ilvl w:val="0"/>
          <w:numId w:val="16"/>
        </w:numPr>
        <w:spacing w:after="0" w:line="240" w:lineRule="auto"/>
        <w:ind w:left="567" w:hanging="283"/>
        <w:contextualSpacing/>
        <w:jc w:val="both"/>
        <w:rPr>
          <w:rFonts w:ascii="Verdana" w:hAnsi="Verdana"/>
          <w:iCs/>
          <w:sz w:val="16"/>
          <w:szCs w:val="16"/>
        </w:rPr>
      </w:pPr>
      <w:r w:rsidRPr="009B16E6">
        <w:rPr>
          <w:rFonts w:ascii="Verdana" w:hAnsi="Verdana"/>
          <w:iCs/>
          <w:sz w:val="16"/>
          <w:szCs w:val="16"/>
        </w:rPr>
        <w:t xml:space="preserve"> z tytułu niestawienia się Projektanta na wezwanie Zamawiającego do pełnienia nadzoru autorskiego w trakcie realizacji zadania– w wysokości 5 000,00 zł za każdą nieobecność,</w:t>
      </w:r>
    </w:p>
    <w:p w14:paraId="33AE1A66" w14:textId="7D597889" w:rsidR="005D1C74" w:rsidRPr="009B16E6" w:rsidRDefault="005D1C74" w:rsidP="009B16E6">
      <w:pPr>
        <w:numPr>
          <w:ilvl w:val="0"/>
          <w:numId w:val="15"/>
        </w:numPr>
        <w:spacing w:after="0" w:line="240" w:lineRule="auto"/>
        <w:ind w:left="284" w:hanging="284"/>
        <w:contextualSpacing/>
        <w:jc w:val="both"/>
        <w:rPr>
          <w:rFonts w:ascii="Verdana" w:hAnsi="Verdana"/>
          <w:sz w:val="16"/>
          <w:szCs w:val="16"/>
          <w:lang w:val="x-none" w:eastAsia="x-none"/>
        </w:rPr>
      </w:pPr>
      <w:r w:rsidRPr="009B16E6">
        <w:rPr>
          <w:rFonts w:ascii="Verdana" w:hAnsi="Verdana"/>
          <w:sz w:val="16"/>
          <w:szCs w:val="16"/>
          <w:lang w:val="x-none" w:eastAsia="x-none"/>
        </w:rPr>
        <w:t>Wykonawca może żądać od Zamawiającego zapłacenia kar</w:t>
      </w:r>
      <w:r w:rsidRPr="009B16E6">
        <w:rPr>
          <w:rFonts w:ascii="Verdana" w:hAnsi="Verdana"/>
          <w:sz w:val="16"/>
          <w:szCs w:val="16"/>
          <w:lang w:eastAsia="x-none"/>
        </w:rPr>
        <w:t>y</w:t>
      </w:r>
      <w:r w:rsidRPr="009B16E6">
        <w:rPr>
          <w:rFonts w:ascii="Verdana" w:hAnsi="Verdana"/>
          <w:sz w:val="16"/>
          <w:szCs w:val="16"/>
          <w:lang w:val="x-none" w:eastAsia="x-none"/>
        </w:rPr>
        <w:t xml:space="preserve"> umown</w:t>
      </w:r>
      <w:r w:rsidRPr="009B16E6">
        <w:rPr>
          <w:rFonts w:ascii="Verdana" w:hAnsi="Verdana"/>
          <w:sz w:val="16"/>
          <w:szCs w:val="16"/>
          <w:lang w:eastAsia="x-none"/>
        </w:rPr>
        <w:t xml:space="preserve">ej </w:t>
      </w:r>
      <w:r w:rsidRPr="009B16E6">
        <w:rPr>
          <w:rFonts w:ascii="Verdana" w:hAnsi="Verdana"/>
          <w:sz w:val="16"/>
          <w:szCs w:val="16"/>
          <w:lang w:val="x-none" w:eastAsia="x-none"/>
        </w:rPr>
        <w:t xml:space="preserve"> </w:t>
      </w:r>
      <w:r w:rsidRPr="009B16E6">
        <w:rPr>
          <w:rFonts w:ascii="Verdana" w:hAnsi="Verdana"/>
          <w:sz w:val="16"/>
          <w:szCs w:val="16"/>
          <w:lang w:eastAsia="x-none"/>
        </w:rPr>
        <w:t xml:space="preserve">z tytułu nie wywiązania się przez Zamawiającego z obowiązków wskazanych w Umowie - </w:t>
      </w:r>
      <w:r w:rsidRPr="009B16E6">
        <w:rPr>
          <w:rFonts w:ascii="Verdana" w:hAnsi="Verdana"/>
          <w:sz w:val="16"/>
          <w:szCs w:val="16"/>
          <w:lang w:val="x-none" w:eastAsia="x-none"/>
        </w:rPr>
        <w:t xml:space="preserve">w wysokości </w:t>
      </w:r>
      <w:r w:rsidRPr="009B16E6">
        <w:rPr>
          <w:rFonts w:ascii="Verdana" w:hAnsi="Verdana"/>
          <w:sz w:val="16"/>
          <w:szCs w:val="16"/>
          <w:lang w:eastAsia="x-none"/>
        </w:rPr>
        <w:t>10</w:t>
      </w:r>
      <w:r w:rsidRPr="009B16E6">
        <w:rPr>
          <w:rFonts w:ascii="Verdana" w:hAnsi="Verdana"/>
          <w:sz w:val="16"/>
          <w:szCs w:val="16"/>
          <w:lang w:val="x-none" w:eastAsia="x-none"/>
        </w:rPr>
        <w:t>0,00 złotych za każdy</w:t>
      </w:r>
      <w:r w:rsidRPr="009B16E6">
        <w:rPr>
          <w:rFonts w:ascii="Verdana" w:hAnsi="Verdana"/>
          <w:sz w:val="16"/>
          <w:szCs w:val="16"/>
          <w:lang w:eastAsia="x-none"/>
        </w:rPr>
        <w:t xml:space="preserve"> taki przypadek.</w:t>
      </w:r>
    </w:p>
    <w:p w14:paraId="1EC2DBE1" w14:textId="75FC9EF3" w:rsidR="00196BF9" w:rsidRPr="0071369B" w:rsidRDefault="00196BF9" w:rsidP="00E868D8">
      <w:pPr>
        <w:numPr>
          <w:ilvl w:val="0"/>
          <w:numId w:val="15"/>
        </w:numPr>
        <w:spacing w:after="0" w:line="240" w:lineRule="auto"/>
        <w:ind w:left="284" w:hanging="284"/>
        <w:contextualSpacing/>
        <w:jc w:val="both"/>
        <w:rPr>
          <w:rFonts w:ascii="Verdana" w:hAnsi="Verdana"/>
          <w:sz w:val="16"/>
          <w:szCs w:val="16"/>
        </w:rPr>
      </w:pPr>
      <w:r w:rsidRPr="00902E26">
        <w:rPr>
          <w:rFonts w:ascii="Verdana" w:hAnsi="Verdana"/>
          <w:sz w:val="16"/>
          <w:szCs w:val="16"/>
        </w:rPr>
        <w:t xml:space="preserve">Łączna, maksymalna wysokość kar umownych, o których mowa w ust. 1 (z zastrzeżeniem zdania </w:t>
      </w:r>
      <w:proofErr w:type="spellStart"/>
      <w:r w:rsidRPr="00902E26">
        <w:rPr>
          <w:rFonts w:ascii="Verdana" w:hAnsi="Verdana"/>
          <w:sz w:val="16"/>
          <w:szCs w:val="16"/>
        </w:rPr>
        <w:t>jn</w:t>
      </w:r>
      <w:proofErr w:type="spellEnd"/>
      <w:r w:rsidRPr="00902E26">
        <w:rPr>
          <w:rFonts w:ascii="Verdana" w:hAnsi="Verdana"/>
          <w:sz w:val="16"/>
          <w:szCs w:val="16"/>
        </w:rPr>
        <w:t xml:space="preserve">.) nie może przekroczyć 30% wynagrodzenia netto wskazanego w § </w:t>
      </w:r>
      <w:r w:rsidR="00E868D8">
        <w:rPr>
          <w:rFonts w:ascii="Verdana" w:hAnsi="Verdana"/>
          <w:sz w:val="16"/>
          <w:szCs w:val="16"/>
        </w:rPr>
        <w:t>4</w:t>
      </w:r>
      <w:r w:rsidRPr="00902E26">
        <w:rPr>
          <w:rFonts w:ascii="Verdana" w:hAnsi="Verdana"/>
          <w:sz w:val="16"/>
          <w:szCs w:val="16"/>
        </w:rPr>
        <w:t xml:space="preserve"> ust. 1 Umowy. Powyższy limit nie dotyczy przypadków określonych w ust. 1 </w:t>
      </w:r>
      <w:r w:rsidR="00EF0354">
        <w:rPr>
          <w:rFonts w:ascii="Verdana" w:hAnsi="Verdana"/>
          <w:sz w:val="16"/>
          <w:szCs w:val="16"/>
        </w:rPr>
        <w:t>h)</w:t>
      </w:r>
      <w:r w:rsidR="0081415B">
        <w:rPr>
          <w:rFonts w:ascii="Verdana" w:hAnsi="Verdana"/>
          <w:sz w:val="16"/>
          <w:szCs w:val="16"/>
        </w:rPr>
        <w:t xml:space="preserve"> i</w:t>
      </w:r>
      <w:r>
        <w:rPr>
          <w:rFonts w:ascii="Verdana" w:hAnsi="Verdana"/>
          <w:sz w:val="16"/>
          <w:szCs w:val="16"/>
        </w:rPr>
        <w:t xml:space="preserve"> </w:t>
      </w:r>
      <w:r w:rsidR="00EF0354">
        <w:rPr>
          <w:rFonts w:ascii="Verdana" w:hAnsi="Verdana"/>
          <w:sz w:val="16"/>
          <w:szCs w:val="16"/>
        </w:rPr>
        <w:t>j</w:t>
      </w:r>
      <w:r>
        <w:rPr>
          <w:rFonts w:ascii="Verdana" w:hAnsi="Verdana"/>
          <w:sz w:val="16"/>
          <w:szCs w:val="16"/>
        </w:rPr>
        <w:t>).</w:t>
      </w:r>
      <w:r w:rsidRPr="00902E26">
        <w:rPr>
          <w:rFonts w:ascii="Verdana" w:hAnsi="Verdana"/>
          <w:sz w:val="16"/>
          <w:szCs w:val="16"/>
        </w:rPr>
        <w:t xml:space="preserve"> Łączna, maksymalna wysokość kar umownych, o których mowa w ust. 2 nie może przekroczyć 30% wynagrodzenia netto wskazanego w § </w:t>
      </w:r>
      <w:r w:rsidR="00E868D8">
        <w:rPr>
          <w:rFonts w:ascii="Verdana" w:hAnsi="Verdana"/>
          <w:sz w:val="16"/>
          <w:szCs w:val="16"/>
        </w:rPr>
        <w:t>4</w:t>
      </w:r>
      <w:r w:rsidRPr="00902E26">
        <w:rPr>
          <w:rFonts w:ascii="Verdana" w:hAnsi="Verdana"/>
          <w:sz w:val="16"/>
          <w:szCs w:val="16"/>
        </w:rPr>
        <w:t xml:space="preserve"> ust. 1 Umowy.</w:t>
      </w:r>
    </w:p>
    <w:p w14:paraId="235252A2" w14:textId="77777777" w:rsidR="005D1C74" w:rsidRPr="00B742D8" w:rsidRDefault="005D1C74" w:rsidP="001917F0">
      <w:pPr>
        <w:numPr>
          <w:ilvl w:val="0"/>
          <w:numId w:val="15"/>
        </w:numPr>
        <w:spacing w:after="0" w:line="240" w:lineRule="auto"/>
        <w:ind w:left="284" w:hanging="284"/>
        <w:contextualSpacing/>
        <w:jc w:val="both"/>
        <w:rPr>
          <w:rFonts w:ascii="Verdana" w:hAnsi="Verdana"/>
          <w:sz w:val="16"/>
          <w:szCs w:val="16"/>
          <w:lang w:val="x-none" w:eastAsia="x-none"/>
        </w:rPr>
      </w:pPr>
      <w:r w:rsidRPr="00B742D8">
        <w:rPr>
          <w:rFonts w:ascii="Verdana" w:hAnsi="Verdana"/>
          <w:sz w:val="16"/>
          <w:szCs w:val="16"/>
          <w:lang w:val="x-none" w:eastAsia="x-none"/>
        </w:rPr>
        <w:t>Wykonawca zapłaci Zamawiającemu karę umowną w terminie 14 dni od daty otrzymania, wystawionej przez Zamawiającego, noty księgowej zawierającej żądanie zapłaty kar.</w:t>
      </w:r>
    </w:p>
    <w:p w14:paraId="2838E1A0" w14:textId="77777777" w:rsidR="001B23EA" w:rsidRDefault="001B23EA" w:rsidP="001917F0">
      <w:pPr>
        <w:numPr>
          <w:ilvl w:val="0"/>
          <w:numId w:val="15"/>
        </w:numPr>
        <w:spacing w:after="0" w:line="240" w:lineRule="auto"/>
        <w:ind w:left="284" w:hanging="284"/>
        <w:contextualSpacing/>
        <w:jc w:val="both"/>
        <w:rPr>
          <w:rFonts w:ascii="Verdana" w:hAnsi="Verdana"/>
          <w:sz w:val="16"/>
          <w:szCs w:val="16"/>
          <w:lang w:val="x-none" w:eastAsia="x-none"/>
        </w:rPr>
      </w:pPr>
      <w:r w:rsidRPr="00CA54E9">
        <w:rPr>
          <w:rFonts w:ascii="Verdana" w:hAnsi="Verdana"/>
          <w:sz w:val="16"/>
          <w:szCs w:val="16"/>
        </w:rPr>
        <w:t>W razie zwłoki w zapłacie kary umownej Zamawiający może potrącić należną mu karę z dowolnej należności Wykonawcy</w:t>
      </w:r>
      <w:r>
        <w:rPr>
          <w:rFonts w:ascii="Verdana" w:hAnsi="Verdana"/>
          <w:sz w:val="16"/>
          <w:szCs w:val="16"/>
        </w:rPr>
        <w:t>.</w:t>
      </w:r>
    </w:p>
    <w:p w14:paraId="2934899F" w14:textId="77777777" w:rsidR="005D1C74" w:rsidRPr="00B742D8" w:rsidRDefault="005D1C74" w:rsidP="001917F0">
      <w:pPr>
        <w:numPr>
          <w:ilvl w:val="0"/>
          <w:numId w:val="15"/>
        </w:numPr>
        <w:spacing w:after="0" w:line="240" w:lineRule="auto"/>
        <w:ind w:left="284" w:hanging="284"/>
        <w:contextualSpacing/>
        <w:jc w:val="both"/>
        <w:rPr>
          <w:rFonts w:ascii="Verdana" w:hAnsi="Verdana"/>
          <w:sz w:val="16"/>
          <w:szCs w:val="16"/>
          <w:lang w:val="x-none" w:eastAsia="x-none"/>
        </w:rPr>
      </w:pPr>
      <w:r w:rsidRPr="00B742D8">
        <w:rPr>
          <w:rFonts w:ascii="Verdana" w:hAnsi="Verdana"/>
          <w:sz w:val="16"/>
          <w:szCs w:val="16"/>
          <w:lang w:val="x-none" w:eastAsia="x-none"/>
        </w:rPr>
        <w:t xml:space="preserve">Zamawiający zastrzega sobie prawo dochodzenia odszkodowania na zasadach ogólnych w przypadku, gdy kwota kary umownej nie pokryje jego szkód, w tym utraconych korzyści. </w:t>
      </w:r>
    </w:p>
    <w:p w14:paraId="5F907213" w14:textId="77777777" w:rsidR="005D1C74" w:rsidRDefault="001B23EA" w:rsidP="001917F0">
      <w:pPr>
        <w:numPr>
          <w:ilvl w:val="0"/>
          <w:numId w:val="15"/>
        </w:numPr>
        <w:spacing w:after="0" w:line="240" w:lineRule="auto"/>
        <w:ind w:left="284" w:hanging="284"/>
        <w:contextualSpacing/>
        <w:jc w:val="both"/>
        <w:rPr>
          <w:rFonts w:ascii="Verdana" w:hAnsi="Verdana"/>
          <w:sz w:val="16"/>
          <w:szCs w:val="16"/>
          <w:lang w:val="x-none" w:eastAsia="x-none"/>
        </w:rPr>
      </w:pPr>
      <w:r w:rsidRPr="00666757">
        <w:rPr>
          <w:rFonts w:ascii="Verdana" w:hAnsi="Verdana"/>
          <w:sz w:val="16"/>
          <w:szCs w:val="18"/>
        </w:rPr>
        <w:t xml:space="preserve">Wykonawca ma prawo do dochodzenia </w:t>
      </w:r>
      <w:r w:rsidRPr="00666757">
        <w:rPr>
          <w:rFonts w:ascii="Verdana" w:hAnsi="Verdana"/>
          <w:iCs/>
          <w:sz w:val="16"/>
          <w:szCs w:val="16"/>
        </w:rPr>
        <w:t>odsetek ustawowych za opóźnienie w transakcjach handlowych</w:t>
      </w:r>
      <w:r w:rsidRPr="00666757">
        <w:rPr>
          <w:rFonts w:ascii="Verdana" w:hAnsi="Verdana"/>
          <w:sz w:val="16"/>
          <w:szCs w:val="18"/>
        </w:rPr>
        <w:t xml:space="preserve"> w</w:t>
      </w:r>
      <w:r w:rsidR="00A15545">
        <w:rPr>
          <w:rFonts w:ascii="Verdana" w:hAnsi="Verdana"/>
          <w:sz w:val="16"/>
          <w:szCs w:val="18"/>
        </w:rPr>
        <w:t> </w:t>
      </w:r>
      <w:r w:rsidRPr="00666757">
        <w:rPr>
          <w:rFonts w:ascii="Verdana" w:hAnsi="Verdana"/>
          <w:sz w:val="16"/>
          <w:szCs w:val="18"/>
        </w:rPr>
        <w:t>zapłacie faktury, liczone od dnia następnego po dniu, w którym zapłata miała być dokonana</w:t>
      </w:r>
      <w:r w:rsidR="005D1C74" w:rsidRPr="00B742D8">
        <w:rPr>
          <w:rFonts w:ascii="Verdana" w:hAnsi="Verdana"/>
          <w:sz w:val="16"/>
          <w:szCs w:val="16"/>
          <w:lang w:val="x-none" w:eastAsia="x-none"/>
        </w:rPr>
        <w:t>.</w:t>
      </w:r>
    </w:p>
    <w:p w14:paraId="3636E8BB" w14:textId="52AACAE9" w:rsidR="006E321C" w:rsidRPr="00336952" w:rsidRDefault="005D1C74" w:rsidP="006E321C">
      <w:pPr>
        <w:numPr>
          <w:ilvl w:val="0"/>
          <w:numId w:val="15"/>
        </w:numPr>
        <w:spacing w:after="0" w:line="240" w:lineRule="auto"/>
        <w:ind w:left="284" w:hanging="284"/>
        <w:contextualSpacing/>
        <w:jc w:val="both"/>
        <w:rPr>
          <w:rFonts w:ascii="Verdana" w:hAnsi="Verdana"/>
          <w:sz w:val="16"/>
          <w:szCs w:val="16"/>
          <w:lang w:val="x-none" w:eastAsia="x-none"/>
        </w:rPr>
      </w:pPr>
      <w:r>
        <w:rPr>
          <w:rFonts w:ascii="Verdana" w:hAnsi="Verdana"/>
          <w:sz w:val="16"/>
          <w:szCs w:val="16"/>
          <w:lang w:eastAsia="x-none"/>
        </w:rPr>
        <w:t>Postanowienia ust. 4 stosuje się odpowiednio do Zamawiającego.</w:t>
      </w:r>
    </w:p>
    <w:p w14:paraId="01D3548F" w14:textId="77777777" w:rsidR="00E55416" w:rsidRPr="00E55416" w:rsidRDefault="00E55416" w:rsidP="00E55416">
      <w:pPr>
        <w:spacing w:before="60" w:after="0" w:line="240" w:lineRule="auto"/>
        <w:jc w:val="center"/>
        <w:rPr>
          <w:rFonts w:ascii="Verdana" w:eastAsia="Times New Roman" w:hAnsi="Verdana" w:cs="Times New Roman"/>
          <w:b/>
          <w:bCs/>
          <w:snapToGrid w:val="0"/>
          <w:sz w:val="16"/>
          <w:szCs w:val="16"/>
          <w:lang w:eastAsia="pl-PL"/>
        </w:rPr>
      </w:pPr>
      <w:r w:rsidRPr="00E55416">
        <w:rPr>
          <w:rFonts w:ascii="Verdana" w:eastAsia="Times New Roman" w:hAnsi="Verdana" w:cs="Times New Roman"/>
          <w:b/>
          <w:bCs/>
          <w:snapToGrid w:val="0"/>
          <w:sz w:val="16"/>
          <w:szCs w:val="16"/>
          <w:lang w:eastAsia="pl-PL"/>
        </w:rPr>
        <w:t xml:space="preserve">§ </w:t>
      </w:r>
      <w:r w:rsidR="00F75139">
        <w:rPr>
          <w:rFonts w:ascii="Verdana" w:eastAsia="Times New Roman" w:hAnsi="Verdana" w:cs="Times New Roman"/>
          <w:b/>
          <w:bCs/>
          <w:snapToGrid w:val="0"/>
          <w:sz w:val="16"/>
          <w:szCs w:val="16"/>
          <w:lang w:eastAsia="pl-PL"/>
        </w:rPr>
        <w:t>6</w:t>
      </w:r>
    </w:p>
    <w:p w14:paraId="235F9731" w14:textId="77777777" w:rsidR="001F3BA6" w:rsidRPr="001F3BA6" w:rsidRDefault="001F3BA6" w:rsidP="001F3BA6">
      <w:pPr>
        <w:spacing w:after="0" w:line="240" w:lineRule="auto"/>
        <w:jc w:val="center"/>
        <w:rPr>
          <w:rFonts w:ascii="Verdana" w:hAnsi="Verdana"/>
          <w:b/>
          <w:sz w:val="16"/>
          <w:szCs w:val="18"/>
        </w:rPr>
      </w:pPr>
      <w:r w:rsidRPr="001F3BA6">
        <w:rPr>
          <w:rFonts w:ascii="Verdana" w:hAnsi="Verdana"/>
          <w:b/>
          <w:sz w:val="16"/>
          <w:szCs w:val="18"/>
        </w:rPr>
        <w:t>Rodzaj i zakres zmian oraz warunki wprowadzenia zmian postanowień zawartej umowy</w:t>
      </w:r>
    </w:p>
    <w:p w14:paraId="2537F0D9" w14:textId="77777777" w:rsidR="00E55416" w:rsidRPr="00E55416" w:rsidRDefault="00E55416" w:rsidP="00E55416">
      <w:pPr>
        <w:numPr>
          <w:ilvl w:val="3"/>
          <w:numId w:val="17"/>
        </w:numPr>
        <w:tabs>
          <w:tab w:val="num" w:pos="284"/>
        </w:tabs>
        <w:spacing w:after="0" w:line="240" w:lineRule="auto"/>
        <w:ind w:left="284" w:hanging="284"/>
        <w:jc w:val="both"/>
        <w:rPr>
          <w:rFonts w:ascii="Verdana" w:eastAsia="Times New Roman" w:hAnsi="Verdana" w:cs="Times New Roman"/>
          <w:b/>
          <w:bCs/>
          <w:iCs/>
          <w:sz w:val="16"/>
          <w:szCs w:val="16"/>
          <w:lang w:eastAsia="pl-PL"/>
        </w:rPr>
      </w:pPr>
      <w:r w:rsidRPr="00E55416">
        <w:rPr>
          <w:rFonts w:ascii="Verdana" w:eastAsia="Times New Roman" w:hAnsi="Verdana" w:cs="Times New Roman"/>
          <w:b/>
          <w:bCs/>
          <w:iCs/>
          <w:sz w:val="16"/>
          <w:szCs w:val="16"/>
          <w:lang w:eastAsia="pl-PL"/>
        </w:rPr>
        <w:t>Zamawiający przewiduje możliwość dokonania zmian postanowień zawartej umowy w niżej wymienionych przypadkach:</w:t>
      </w:r>
    </w:p>
    <w:p w14:paraId="6E1F683B" w14:textId="77777777" w:rsidR="00E55416" w:rsidRPr="00E55416" w:rsidRDefault="00E55416" w:rsidP="00E55416">
      <w:pPr>
        <w:numPr>
          <w:ilvl w:val="1"/>
          <w:numId w:val="16"/>
        </w:numPr>
        <w:spacing w:after="0" w:line="240" w:lineRule="auto"/>
        <w:ind w:left="284" w:hanging="284"/>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ZMIANY OGÓLNE</w:t>
      </w:r>
    </w:p>
    <w:p w14:paraId="45EE9080" w14:textId="77777777" w:rsidR="00E55416" w:rsidRPr="00E55416" w:rsidRDefault="00E55416" w:rsidP="00E55416">
      <w:pPr>
        <w:numPr>
          <w:ilvl w:val="0"/>
          <w:numId w:val="14"/>
        </w:numPr>
        <w:tabs>
          <w:tab w:val="num" w:pos="567"/>
        </w:tabs>
        <w:spacing w:after="0" w:line="240" w:lineRule="auto"/>
        <w:ind w:hanging="473"/>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Możliwa jest:</w:t>
      </w:r>
    </w:p>
    <w:p w14:paraId="6C2A5C15" w14:textId="77777777" w:rsidR="00E55416" w:rsidRPr="00E55416" w:rsidRDefault="00E55416" w:rsidP="00E55416">
      <w:pPr>
        <w:numPr>
          <w:ilvl w:val="1"/>
          <w:numId w:val="13"/>
        </w:numPr>
        <w:spacing w:after="0" w:line="240" w:lineRule="auto"/>
        <w:ind w:left="709" w:hanging="425"/>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zmiana adresu/siedziby/ nawę firmy Zamawiającego/Wykonawcy,</w:t>
      </w:r>
    </w:p>
    <w:p w14:paraId="301B8CD0" w14:textId="77777777" w:rsidR="00E55416" w:rsidRPr="00E55416" w:rsidRDefault="00E55416" w:rsidP="00E55416">
      <w:pPr>
        <w:numPr>
          <w:ilvl w:val="1"/>
          <w:numId w:val="13"/>
        </w:numPr>
        <w:spacing w:after="0" w:line="240" w:lineRule="auto"/>
        <w:ind w:left="709" w:hanging="425"/>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zmiana osób występujących po stronie Zamawiającego/Wykonawcy,</w:t>
      </w:r>
    </w:p>
    <w:p w14:paraId="2BF5D2B8" w14:textId="77777777" w:rsidR="00E55416" w:rsidRPr="00E55416" w:rsidRDefault="00E55416" w:rsidP="00E55416">
      <w:pPr>
        <w:numPr>
          <w:ilvl w:val="1"/>
          <w:numId w:val="13"/>
        </w:numPr>
        <w:spacing w:after="0" w:line="240" w:lineRule="auto"/>
        <w:ind w:left="709" w:hanging="425"/>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 xml:space="preserve">zmiana będąca skutkiem poprawy oczywistej omyłki, </w:t>
      </w:r>
    </w:p>
    <w:p w14:paraId="10A19771" w14:textId="77777777" w:rsidR="00E55416" w:rsidRPr="00E55416" w:rsidRDefault="00E55416" w:rsidP="00E55416">
      <w:pPr>
        <w:numPr>
          <w:ilvl w:val="1"/>
          <w:numId w:val="13"/>
        </w:numPr>
        <w:spacing w:after="0" w:line="240" w:lineRule="auto"/>
        <w:ind w:left="709" w:hanging="425"/>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zmiana numeru konta Wykonawcy,</w:t>
      </w:r>
    </w:p>
    <w:p w14:paraId="223B7F2D" w14:textId="77777777" w:rsidR="00E55416" w:rsidRPr="00E55416" w:rsidRDefault="00E55416" w:rsidP="00E55416">
      <w:pPr>
        <w:numPr>
          <w:ilvl w:val="1"/>
          <w:numId w:val="13"/>
        </w:numPr>
        <w:spacing w:after="0" w:line="240" w:lineRule="auto"/>
        <w:ind w:left="709" w:hanging="425"/>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 xml:space="preserve">zmiany powszechnie obowiązujących przepisów prawa w zakresie mającym wpływ na realizację przedmiotu Umowy, </w:t>
      </w:r>
    </w:p>
    <w:p w14:paraId="5F8AB2DE" w14:textId="77777777" w:rsidR="00E55416" w:rsidRPr="00E55416" w:rsidRDefault="00E55416" w:rsidP="00E55416">
      <w:pPr>
        <w:numPr>
          <w:ilvl w:val="1"/>
          <w:numId w:val="13"/>
        </w:numPr>
        <w:spacing w:after="0" w:line="240" w:lineRule="auto"/>
        <w:ind w:left="709" w:hanging="425"/>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zmiana stosowania mechanizmu podzielonej płatności (</w:t>
      </w:r>
      <w:proofErr w:type="spellStart"/>
      <w:r w:rsidRPr="00E55416">
        <w:rPr>
          <w:rFonts w:ascii="Verdana" w:eastAsia="Times New Roman" w:hAnsi="Verdana" w:cs="Times New Roman"/>
          <w:sz w:val="16"/>
          <w:szCs w:val="16"/>
          <w:lang w:eastAsia="pl-PL"/>
        </w:rPr>
        <w:t>split</w:t>
      </w:r>
      <w:proofErr w:type="spellEnd"/>
      <w:r w:rsidRPr="00E55416">
        <w:rPr>
          <w:rFonts w:ascii="Verdana" w:eastAsia="Times New Roman" w:hAnsi="Verdana" w:cs="Times New Roman"/>
          <w:sz w:val="16"/>
          <w:szCs w:val="16"/>
          <w:lang w:eastAsia="pl-PL"/>
        </w:rPr>
        <w:t xml:space="preserve"> </w:t>
      </w:r>
      <w:proofErr w:type="spellStart"/>
      <w:r w:rsidRPr="00E55416">
        <w:rPr>
          <w:rFonts w:ascii="Verdana" w:eastAsia="Times New Roman" w:hAnsi="Verdana" w:cs="Times New Roman"/>
          <w:sz w:val="16"/>
          <w:szCs w:val="16"/>
          <w:lang w:eastAsia="pl-PL"/>
        </w:rPr>
        <w:t>payment</w:t>
      </w:r>
      <w:proofErr w:type="spellEnd"/>
      <w:r w:rsidRPr="00E55416">
        <w:rPr>
          <w:rFonts w:ascii="Verdana" w:eastAsia="Times New Roman" w:hAnsi="Verdana" w:cs="Times New Roman"/>
          <w:sz w:val="16"/>
          <w:szCs w:val="16"/>
          <w:lang w:eastAsia="pl-PL"/>
        </w:rPr>
        <w:t>), o którym mowa w ustawie o podatku od towarów i usług.</w:t>
      </w:r>
    </w:p>
    <w:p w14:paraId="0E3C0BB3" w14:textId="77777777" w:rsidR="00C5035B" w:rsidRPr="00C5035B" w:rsidRDefault="00C5035B" w:rsidP="00C5035B">
      <w:pPr>
        <w:numPr>
          <w:ilvl w:val="0"/>
          <w:numId w:val="14"/>
        </w:numPr>
        <w:tabs>
          <w:tab w:val="clear" w:pos="757"/>
          <w:tab w:val="num" w:pos="567"/>
        </w:tabs>
        <w:spacing w:after="0" w:line="240" w:lineRule="auto"/>
        <w:ind w:left="567" w:hanging="283"/>
        <w:jc w:val="both"/>
        <w:rPr>
          <w:rFonts w:ascii="Verdana" w:eastAsia="Times New Roman" w:hAnsi="Verdana" w:cs="Times New Roman"/>
          <w:sz w:val="16"/>
          <w:szCs w:val="18"/>
          <w:lang w:eastAsia="pl-PL"/>
        </w:rPr>
      </w:pPr>
      <w:r w:rsidRPr="00C5035B">
        <w:rPr>
          <w:rFonts w:ascii="Verdana" w:eastAsia="Times New Roman" w:hAnsi="Verdana" w:cs="Times New Roman"/>
          <w:sz w:val="16"/>
          <w:szCs w:val="18"/>
          <w:lang w:eastAsia="pl-PL"/>
        </w:rPr>
        <w:t>Wykonawcę może zastąpić nowy wykonawca – w przypadku zaistnienia okoliczności opisanych w art. 455 ust. 1 pkt. 2 lit. b) i c) ustawy PZP.</w:t>
      </w:r>
    </w:p>
    <w:p w14:paraId="30999D08" w14:textId="77777777" w:rsidR="00E55416" w:rsidRPr="00E55416" w:rsidRDefault="00E55416" w:rsidP="00E55416">
      <w:pPr>
        <w:numPr>
          <w:ilvl w:val="1"/>
          <w:numId w:val="16"/>
        </w:numPr>
        <w:spacing w:after="0" w:line="240" w:lineRule="auto"/>
        <w:ind w:left="284" w:hanging="284"/>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 xml:space="preserve">ZMIANY RZUTUJĄCE NA TERMIN WYKONANIA UMOWY </w:t>
      </w:r>
    </w:p>
    <w:p w14:paraId="102A0EEE" w14:textId="77777777" w:rsidR="00E55416" w:rsidRPr="00E55416" w:rsidRDefault="00E55416" w:rsidP="00E55416">
      <w:pPr>
        <w:numPr>
          <w:ilvl w:val="0"/>
          <w:numId w:val="1"/>
        </w:numPr>
        <w:tabs>
          <w:tab w:val="num" w:pos="567"/>
        </w:tabs>
        <w:spacing w:after="0" w:line="240" w:lineRule="auto"/>
        <w:ind w:left="567" w:hanging="283"/>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Możliwe jest przedłużenie terminu zakończenia umowy o czas opóźnienia, jeśli opóźnienie to wynika z przyczyn leżących po stronie Zamawiającego i jeżeli takie opóźnienie jest lub będzie miało wpływ na wykonanie przedmiotu umowy, w zakresie następujących obowiązków Zamawiającego:</w:t>
      </w:r>
    </w:p>
    <w:p w14:paraId="388B7DD4" w14:textId="77777777" w:rsidR="00E55416" w:rsidRPr="00E55416" w:rsidRDefault="00E55416" w:rsidP="00E55416">
      <w:pPr>
        <w:numPr>
          <w:ilvl w:val="1"/>
          <w:numId w:val="1"/>
        </w:numPr>
        <w:tabs>
          <w:tab w:val="num" w:pos="851"/>
        </w:tabs>
        <w:spacing w:after="0" w:line="240" w:lineRule="auto"/>
        <w:ind w:left="1080" w:hanging="513"/>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przekazanie odpowiednich dokumentów.</w:t>
      </w:r>
    </w:p>
    <w:p w14:paraId="5A66FEC9" w14:textId="77777777" w:rsidR="00E55416" w:rsidRPr="00E55416" w:rsidRDefault="00E55416" w:rsidP="00E55416">
      <w:pPr>
        <w:numPr>
          <w:ilvl w:val="0"/>
          <w:numId w:val="1"/>
        </w:numPr>
        <w:spacing w:after="0" w:line="240" w:lineRule="auto"/>
        <w:ind w:left="567" w:hanging="283"/>
        <w:jc w:val="both"/>
        <w:rPr>
          <w:rFonts w:ascii="Verdana" w:eastAsia="Times New Roman" w:hAnsi="Verdana" w:cs="Times New Roman"/>
          <w:spacing w:val="-2"/>
          <w:sz w:val="16"/>
          <w:szCs w:val="16"/>
          <w:lang w:eastAsia="pl-PL"/>
        </w:rPr>
      </w:pPr>
      <w:r w:rsidRPr="00E55416">
        <w:rPr>
          <w:rFonts w:ascii="Verdana" w:eastAsia="Times New Roman" w:hAnsi="Verdana" w:cs="Times New Roman"/>
          <w:spacing w:val="-2"/>
          <w:sz w:val="16"/>
          <w:szCs w:val="16"/>
          <w:lang w:eastAsia="pl-PL"/>
        </w:rPr>
        <w:t>Możliwa jest zmiana terminu wykonania umowy, ewentualnie wstrzymanie/wznowienie prac, ze względu na:</w:t>
      </w:r>
    </w:p>
    <w:p w14:paraId="393A003F" w14:textId="18E5F0DE" w:rsidR="007B38EA" w:rsidRPr="00B74937" w:rsidRDefault="00E55416" w:rsidP="007B38EA">
      <w:pPr>
        <w:numPr>
          <w:ilvl w:val="2"/>
          <w:numId w:val="1"/>
        </w:numPr>
        <w:tabs>
          <w:tab w:val="num" w:pos="851"/>
        </w:tabs>
        <w:spacing w:after="0" w:line="240" w:lineRule="auto"/>
        <w:ind w:left="851" w:hanging="284"/>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 xml:space="preserve">przedłużenie procedury </w:t>
      </w:r>
      <w:r w:rsidR="00525E09">
        <w:rPr>
          <w:rFonts w:ascii="Verdana" w:eastAsia="Times New Roman" w:hAnsi="Verdana" w:cs="Times New Roman"/>
          <w:sz w:val="16"/>
          <w:szCs w:val="16"/>
          <w:lang w:eastAsia="pl-PL"/>
        </w:rPr>
        <w:t>udzielenia zamówienia</w:t>
      </w:r>
      <w:r w:rsidRPr="00E55416">
        <w:rPr>
          <w:rFonts w:ascii="Verdana" w:eastAsia="Times New Roman" w:hAnsi="Verdana" w:cs="Times New Roman"/>
          <w:sz w:val="16"/>
          <w:szCs w:val="16"/>
          <w:lang w:eastAsia="pl-PL"/>
        </w:rPr>
        <w:t>, poza pierwotny termin związania ofertą,</w:t>
      </w:r>
    </w:p>
    <w:p w14:paraId="65A35A0D" w14:textId="77777777" w:rsidR="00E55416" w:rsidRPr="00E55416" w:rsidRDefault="00E55416" w:rsidP="00E55416">
      <w:pPr>
        <w:numPr>
          <w:ilvl w:val="2"/>
          <w:numId w:val="1"/>
        </w:numPr>
        <w:tabs>
          <w:tab w:val="num" w:pos="851"/>
        </w:tabs>
        <w:spacing w:after="0" w:line="240" w:lineRule="auto"/>
        <w:ind w:left="851" w:hanging="284"/>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zmiany stanu prawnego,</w:t>
      </w:r>
    </w:p>
    <w:p w14:paraId="46C29258" w14:textId="77777777" w:rsidR="00E55416" w:rsidRPr="00E55416" w:rsidRDefault="00E55416" w:rsidP="00E55416">
      <w:pPr>
        <w:numPr>
          <w:ilvl w:val="2"/>
          <w:numId w:val="1"/>
        </w:numPr>
        <w:tabs>
          <w:tab w:val="num" w:pos="851"/>
        </w:tabs>
        <w:spacing w:after="0" w:line="240" w:lineRule="auto"/>
        <w:ind w:left="851" w:hanging="284"/>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 xml:space="preserve">realizację dodatkowych </w:t>
      </w:r>
      <w:r w:rsidR="00C5035B">
        <w:rPr>
          <w:rFonts w:ascii="Verdana" w:eastAsia="Times New Roman" w:hAnsi="Verdana" w:cs="Times New Roman"/>
          <w:sz w:val="16"/>
          <w:szCs w:val="16"/>
          <w:lang w:eastAsia="pl-PL"/>
        </w:rPr>
        <w:t>usług, o których mowa w art. 455 ust. 1 pkt. 3</w:t>
      </w:r>
      <w:r w:rsidRPr="00E55416">
        <w:rPr>
          <w:rFonts w:ascii="Verdana" w:eastAsia="Times New Roman" w:hAnsi="Verdana" w:cs="Times New Roman"/>
          <w:sz w:val="16"/>
          <w:szCs w:val="16"/>
          <w:lang w:eastAsia="pl-PL"/>
        </w:rPr>
        <w:t xml:space="preserve"> ustawy PZP.</w:t>
      </w:r>
    </w:p>
    <w:p w14:paraId="317509D8" w14:textId="77777777" w:rsidR="00E55416" w:rsidRPr="00E55416" w:rsidRDefault="00E55416" w:rsidP="00E55416">
      <w:pPr>
        <w:numPr>
          <w:ilvl w:val="0"/>
          <w:numId w:val="1"/>
        </w:numPr>
        <w:tabs>
          <w:tab w:val="num" w:pos="567"/>
        </w:tabs>
        <w:spacing w:after="0" w:line="240" w:lineRule="auto"/>
        <w:ind w:left="567" w:hanging="283"/>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Wykonawca nie będzie miał prawa do przedłużenia terminu zakończenia umowy jeśli przedłużenie terminu wynika z przyczyn leżących po stronie Wykonawcy.</w:t>
      </w:r>
    </w:p>
    <w:p w14:paraId="72076F12" w14:textId="77777777" w:rsidR="00E55416" w:rsidRPr="00E55416" w:rsidRDefault="00E55416" w:rsidP="00E55416">
      <w:pPr>
        <w:numPr>
          <w:ilvl w:val="1"/>
          <w:numId w:val="16"/>
        </w:numPr>
        <w:spacing w:after="0" w:line="240" w:lineRule="auto"/>
        <w:ind w:left="284" w:hanging="284"/>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ZMIANY RZUTUJĄCE NA WYNAGRODZENIE</w:t>
      </w:r>
    </w:p>
    <w:p w14:paraId="223CE9F2" w14:textId="77777777" w:rsidR="00E55416" w:rsidRPr="00E55416" w:rsidRDefault="00E55416" w:rsidP="00E55416">
      <w:pPr>
        <w:spacing w:after="0" w:line="240" w:lineRule="auto"/>
        <w:ind w:left="360" w:firstLine="207"/>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Możliwa jest zmiana postanowień umowy w związku:</w:t>
      </w:r>
    </w:p>
    <w:p w14:paraId="15E7ABAE" w14:textId="77777777" w:rsidR="00E55416" w:rsidRPr="00E55416" w:rsidRDefault="00E55416" w:rsidP="00E55416">
      <w:pPr>
        <w:numPr>
          <w:ilvl w:val="2"/>
          <w:numId w:val="1"/>
        </w:numPr>
        <w:tabs>
          <w:tab w:val="num" w:pos="851"/>
        </w:tabs>
        <w:spacing w:after="0" w:line="240" w:lineRule="auto"/>
        <w:ind w:left="1080" w:hanging="513"/>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ze zmianą stawki po</w:t>
      </w:r>
      <w:r w:rsidR="008C6C6C">
        <w:rPr>
          <w:rFonts w:ascii="Verdana" w:eastAsia="Times New Roman" w:hAnsi="Verdana" w:cs="Times New Roman"/>
          <w:sz w:val="16"/>
          <w:szCs w:val="16"/>
          <w:lang w:eastAsia="pl-PL"/>
        </w:rPr>
        <w:t>datku od towarów i usług (VAT) oraz podatku akcyzowego,</w:t>
      </w:r>
    </w:p>
    <w:p w14:paraId="73B1DF9D" w14:textId="77777777" w:rsidR="008C6C6C" w:rsidRDefault="008C6C6C" w:rsidP="008C6C6C">
      <w:pPr>
        <w:numPr>
          <w:ilvl w:val="2"/>
          <w:numId w:val="1"/>
        </w:numPr>
        <w:tabs>
          <w:tab w:val="num" w:pos="851"/>
        </w:tabs>
        <w:spacing w:after="0" w:line="240" w:lineRule="auto"/>
        <w:ind w:left="851" w:hanging="284"/>
        <w:jc w:val="both"/>
        <w:rPr>
          <w:rFonts w:ascii="Verdana" w:hAnsi="Verdana"/>
          <w:sz w:val="16"/>
          <w:szCs w:val="18"/>
        </w:rPr>
      </w:pPr>
      <w:r w:rsidRPr="008C6C6C">
        <w:rPr>
          <w:rFonts w:ascii="Verdana" w:hAnsi="Verdana"/>
          <w:sz w:val="16"/>
          <w:szCs w:val="18"/>
        </w:rPr>
        <w:t>realizacją dodatkowych usług, o których mowa w ar</w:t>
      </w:r>
      <w:r w:rsidR="00312A97">
        <w:rPr>
          <w:rFonts w:ascii="Verdana" w:hAnsi="Verdana"/>
          <w:sz w:val="16"/>
          <w:szCs w:val="18"/>
        </w:rPr>
        <w:t>t. 455 ust. 1 pkt. 3 ustawy PZP,</w:t>
      </w:r>
    </w:p>
    <w:p w14:paraId="09DC8D17" w14:textId="77777777" w:rsidR="00083CC5" w:rsidRDefault="00083CC5" w:rsidP="00083CC5">
      <w:pPr>
        <w:numPr>
          <w:ilvl w:val="2"/>
          <w:numId w:val="1"/>
        </w:numPr>
        <w:tabs>
          <w:tab w:val="num" w:pos="851"/>
        </w:tabs>
        <w:spacing w:after="0" w:line="240" w:lineRule="auto"/>
        <w:ind w:left="851" w:hanging="284"/>
        <w:jc w:val="both"/>
        <w:rPr>
          <w:rFonts w:ascii="Verdana" w:hAnsi="Verdana"/>
          <w:sz w:val="16"/>
          <w:szCs w:val="18"/>
        </w:rPr>
      </w:pPr>
      <w:r w:rsidRPr="00083CC5">
        <w:rPr>
          <w:rFonts w:ascii="Verdana" w:hAnsi="Verdana"/>
          <w:snapToGrid w:val="0"/>
          <w:sz w:val="16"/>
          <w:szCs w:val="18"/>
        </w:rPr>
        <w:t>ze zmianą wysokości minimalnego wynagrodzenia za pracę albo wysokości minimalnej stawki godzinowej, ustalonych na podstawie ustawy z dnia 10 października 2002 r. o minimalnym wynagrodzeniu za pracę</w:t>
      </w:r>
      <w:r w:rsidRPr="00083CC5">
        <w:rPr>
          <w:rFonts w:ascii="Verdana" w:hAnsi="Verdana"/>
          <w:sz w:val="16"/>
          <w:szCs w:val="18"/>
        </w:rPr>
        <w:t>,</w:t>
      </w:r>
    </w:p>
    <w:p w14:paraId="0B5CE864" w14:textId="77777777" w:rsidR="00312A97" w:rsidRPr="00C30D11" w:rsidRDefault="00312A97" w:rsidP="00C30D11">
      <w:pPr>
        <w:numPr>
          <w:ilvl w:val="2"/>
          <w:numId w:val="1"/>
        </w:numPr>
        <w:tabs>
          <w:tab w:val="num" w:pos="851"/>
        </w:tabs>
        <w:spacing w:after="0" w:line="240" w:lineRule="auto"/>
        <w:ind w:left="851" w:hanging="284"/>
        <w:jc w:val="both"/>
        <w:rPr>
          <w:rFonts w:ascii="Verdana" w:hAnsi="Verdana"/>
          <w:sz w:val="16"/>
          <w:szCs w:val="18"/>
        </w:rPr>
      </w:pPr>
      <w:r w:rsidRPr="00C30D11">
        <w:rPr>
          <w:rFonts w:ascii="Verdana" w:hAnsi="Verdana"/>
          <w:sz w:val="16"/>
          <w:szCs w:val="18"/>
        </w:rPr>
        <w:t>okolicznościami opisanymi</w:t>
      </w:r>
      <w:r w:rsidR="00C30D11">
        <w:rPr>
          <w:rFonts w:ascii="Verdana" w:hAnsi="Verdana"/>
          <w:sz w:val="16"/>
          <w:szCs w:val="18"/>
        </w:rPr>
        <w:t xml:space="preserve"> w Opisie Przedmiotu Zamówienia.</w:t>
      </w:r>
    </w:p>
    <w:p w14:paraId="064BFDBA" w14:textId="77777777" w:rsidR="00CE4D2C" w:rsidRPr="00C30D11" w:rsidRDefault="00CE4D2C" w:rsidP="00C30D11">
      <w:pPr>
        <w:numPr>
          <w:ilvl w:val="2"/>
          <w:numId w:val="1"/>
        </w:numPr>
        <w:tabs>
          <w:tab w:val="num" w:pos="851"/>
        </w:tabs>
        <w:spacing w:after="0" w:line="240" w:lineRule="auto"/>
        <w:ind w:left="851" w:hanging="284"/>
        <w:jc w:val="both"/>
        <w:rPr>
          <w:rFonts w:ascii="Verdana" w:hAnsi="Verdana"/>
          <w:sz w:val="16"/>
          <w:szCs w:val="18"/>
        </w:rPr>
      </w:pPr>
      <w:r w:rsidRPr="00312A97">
        <w:rPr>
          <w:rFonts w:ascii="Verdana" w:hAnsi="Verdana"/>
          <w:sz w:val="16"/>
          <w:szCs w:val="18"/>
        </w:rPr>
        <w:lastRenderedPageBreak/>
        <w:t>ze zmianą powszechnie obowiązujących przepisów prawa, w zakresie mającym wpływ na realizację Umowy.</w:t>
      </w:r>
    </w:p>
    <w:p w14:paraId="2C51814B" w14:textId="77777777" w:rsidR="00E55416" w:rsidRPr="00E55416" w:rsidRDefault="00E55416" w:rsidP="00E55416">
      <w:pPr>
        <w:numPr>
          <w:ilvl w:val="3"/>
          <w:numId w:val="17"/>
        </w:numPr>
        <w:tabs>
          <w:tab w:val="num" w:pos="284"/>
        </w:tabs>
        <w:spacing w:after="0" w:line="240" w:lineRule="auto"/>
        <w:ind w:left="360" w:hanging="360"/>
        <w:jc w:val="both"/>
        <w:rPr>
          <w:rFonts w:ascii="Verdana" w:eastAsia="Times New Roman" w:hAnsi="Verdana" w:cs="Times New Roman"/>
          <w:b/>
          <w:bCs/>
          <w:iCs/>
          <w:sz w:val="16"/>
          <w:szCs w:val="16"/>
          <w:lang w:eastAsia="pl-PL"/>
        </w:rPr>
      </w:pPr>
      <w:r w:rsidRPr="00E55416">
        <w:rPr>
          <w:rFonts w:ascii="Verdana" w:eastAsia="Times New Roman" w:hAnsi="Verdana" w:cs="Times New Roman"/>
          <w:b/>
          <w:bCs/>
          <w:iCs/>
          <w:sz w:val="16"/>
          <w:szCs w:val="16"/>
          <w:lang w:eastAsia="pl-PL"/>
        </w:rPr>
        <w:t>Określa się następujący tryb dokonywania zmian postanowień umowy:</w:t>
      </w:r>
    </w:p>
    <w:p w14:paraId="4DD9E0FA" w14:textId="77777777" w:rsidR="00E55416" w:rsidRPr="00E55416" w:rsidRDefault="00E55416" w:rsidP="00E55416">
      <w:pPr>
        <w:numPr>
          <w:ilvl w:val="0"/>
          <w:numId w:val="5"/>
        </w:numPr>
        <w:tabs>
          <w:tab w:val="num" w:pos="567"/>
        </w:tabs>
        <w:spacing w:after="0" w:line="240" w:lineRule="auto"/>
        <w:ind w:left="567" w:hanging="283"/>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Sposób inicjowania zmian:</w:t>
      </w:r>
    </w:p>
    <w:p w14:paraId="3A98C2A5" w14:textId="77777777" w:rsidR="00E55416" w:rsidRPr="00E55416" w:rsidRDefault="00E55416" w:rsidP="00E55416">
      <w:pPr>
        <w:numPr>
          <w:ilvl w:val="0"/>
          <w:numId w:val="2"/>
        </w:numPr>
        <w:tabs>
          <w:tab w:val="num" w:pos="851"/>
        </w:tabs>
        <w:spacing w:after="0" w:line="240" w:lineRule="auto"/>
        <w:ind w:left="1080" w:hanging="513"/>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Zamawiający:</w:t>
      </w:r>
    </w:p>
    <w:p w14:paraId="116FF608" w14:textId="77777777" w:rsidR="00E55416" w:rsidRPr="00E55416" w:rsidRDefault="00E55416" w:rsidP="00E55416">
      <w:pPr>
        <w:numPr>
          <w:ilvl w:val="1"/>
          <w:numId w:val="5"/>
        </w:numPr>
        <w:tabs>
          <w:tab w:val="num" w:pos="1134"/>
        </w:tabs>
        <w:spacing w:after="0" w:line="240" w:lineRule="auto"/>
        <w:ind w:hanging="589"/>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wnioskuje do Wykonawcy w sprawie możliwości dokonania wskazanej zmiany,</w:t>
      </w:r>
    </w:p>
    <w:p w14:paraId="0F3E4C54" w14:textId="77777777" w:rsidR="00E55416" w:rsidRPr="00E55416" w:rsidRDefault="00E55416" w:rsidP="00E55416">
      <w:pPr>
        <w:numPr>
          <w:ilvl w:val="1"/>
          <w:numId w:val="5"/>
        </w:numPr>
        <w:tabs>
          <w:tab w:val="num" w:pos="1134"/>
        </w:tabs>
        <w:spacing w:after="0" w:line="240" w:lineRule="auto"/>
        <w:ind w:hanging="589"/>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wnioskuje, aby Wykonawca przedłożył propozycję zmiany.</w:t>
      </w:r>
    </w:p>
    <w:p w14:paraId="6402E790" w14:textId="77777777" w:rsidR="00E55416" w:rsidRPr="00E55416" w:rsidRDefault="00E55416" w:rsidP="00E55416">
      <w:pPr>
        <w:numPr>
          <w:ilvl w:val="0"/>
          <w:numId w:val="2"/>
        </w:numPr>
        <w:tabs>
          <w:tab w:val="num" w:pos="851"/>
        </w:tabs>
        <w:spacing w:after="0" w:line="240" w:lineRule="auto"/>
        <w:ind w:left="1080" w:hanging="513"/>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Osoby występujące po stronie Zamawiającego:</w:t>
      </w:r>
    </w:p>
    <w:p w14:paraId="5E7A703A" w14:textId="77777777" w:rsidR="00E55416" w:rsidRPr="00E55416" w:rsidRDefault="00E55416" w:rsidP="00E55416">
      <w:pPr>
        <w:numPr>
          <w:ilvl w:val="0"/>
          <w:numId w:val="3"/>
        </w:numPr>
        <w:tabs>
          <w:tab w:val="num" w:pos="1134"/>
        </w:tabs>
        <w:spacing w:after="0" w:line="240" w:lineRule="auto"/>
        <w:ind w:hanging="589"/>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wnioskują do Zamawiającego w sprawie możliwości dokonania wskazanej zmiany.</w:t>
      </w:r>
    </w:p>
    <w:p w14:paraId="1A305703" w14:textId="77777777" w:rsidR="00E55416" w:rsidRPr="00E55416" w:rsidRDefault="00E55416" w:rsidP="00E55416">
      <w:pPr>
        <w:numPr>
          <w:ilvl w:val="0"/>
          <w:numId w:val="2"/>
        </w:numPr>
        <w:tabs>
          <w:tab w:val="num" w:pos="851"/>
        </w:tabs>
        <w:spacing w:after="0" w:line="240" w:lineRule="auto"/>
        <w:ind w:left="1080" w:hanging="513"/>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Wykonawca:</w:t>
      </w:r>
    </w:p>
    <w:p w14:paraId="4B86BDD2" w14:textId="77777777" w:rsidR="00E55416" w:rsidRPr="00E55416" w:rsidRDefault="00E55416" w:rsidP="00E55416">
      <w:pPr>
        <w:numPr>
          <w:ilvl w:val="1"/>
          <w:numId w:val="2"/>
        </w:numPr>
        <w:tabs>
          <w:tab w:val="num" w:pos="1134"/>
        </w:tabs>
        <w:spacing w:after="0" w:line="240" w:lineRule="auto"/>
        <w:ind w:hanging="589"/>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wnioskuje do Zamawiającego o dokonanie wskazanej zmiany.</w:t>
      </w:r>
    </w:p>
    <w:p w14:paraId="0B2CEFD1" w14:textId="77777777" w:rsidR="00E55416" w:rsidRPr="00E55416" w:rsidRDefault="00E55416" w:rsidP="00E55416">
      <w:pPr>
        <w:numPr>
          <w:ilvl w:val="0"/>
          <w:numId w:val="5"/>
        </w:numPr>
        <w:tabs>
          <w:tab w:val="num" w:pos="567"/>
        </w:tabs>
        <w:spacing w:after="0" w:line="240" w:lineRule="auto"/>
        <w:ind w:left="567" w:hanging="283"/>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Przyczyny dokonania zmian postanowień umowy oraz uzasadnienie takich zmian należy opisać w stosownych dokumentach (notatka służbowa, pismo Wykonawcy, protokół konieczności, itp.). Protokół konieczności wymaga zatwierdzenia Kierownika Zamawiającego.</w:t>
      </w:r>
    </w:p>
    <w:p w14:paraId="55F8E630" w14:textId="77777777" w:rsidR="00E55416" w:rsidRPr="00E55416" w:rsidRDefault="00E55416" w:rsidP="00E55416">
      <w:pPr>
        <w:numPr>
          <w:ilvl w:val="0"/>
          <w:numId w:val="5"/>
        </w:numPr>
        <w:tabs>
          <w:tab w:val="num" w:pos="567"/>
        </w:tabs>
        <w:spacing w:after="0" w:line="240" w:lineRule="auto"/>
        <w:ind w:left="567" w:hanging="283"/>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W rezultacie dokonania czynności opisanych w ust. 1 i ust. 2 może dojść do podpisania przez strony aneksu do umowy. Projekt aneksu przygotuje Zamawiający.</w:t>
      </w:r>
    </w:p>
    <w:p w14:paraId="48A3A14B" w14:textId="77777777" w:rsidR="00E55416" w:rsidRPr="00E55416" w:rsidRDefault="007362A4" w:rsidP="00A2183F">
      <w:pPr>
        <w:spacing w:before="120" w:after="0" w:line="240" w:lineRule="auto"/>
        <w:jc w:val="center"/>
        <w:rPr>
          <w:rFonts w:ascii="Verdana" w:eastAsia="Times New Roman" w:hAnsi="Verdana" w:cs="Times New Roman"/>
          <w:b/>
          <w:bCs/>
          <w:snapToGrid w:val="0"/>
          <w:sz w:val="16"/>
          <w:szCs w:val="16"/>
          <w:lang w:eastAsia="pl-PL"/>
        </w:rPr>
      </w:pPr>
      <w:r>
        <w:rPr>
          <w:rFonts w:ascii="Verdana" w:eastAsia="Times New Roman" w:hAnsi="Verdana" w:cs="Times New Roman"/>
          <w:b/>
          <w:bCs/>
          <w:snapToGrid w:val="0"/>
          <w:sz w:val="16"/>
          <w:szCs w:val="16"/>
          <w:lang w:eastAsia="pl-PL"/>
        </w:rPr>
        <w:t xml:space="preserve">§ </w:t>
      </w:r>
      <w:r w:rsidR="00F75139">
        <w:rPr>
          <w:rFonts w:ascii="Verdana" w:eastAsia="Times New Roman" w:hAnsi="Verdana" w:cs="Times New Roman"/>
          <w:b/>
          <w:bCs/>
          <w:snapToGrid w:val="0"/>
          <w:sz w:val="16"/>
          <w:szCs w:val="16"/>
          <w:lang w:eastAsia="pl-PL"/>
        </w:rPr>
        <w:t>7</w:t>
      </w:r>
    </w:p>
    <w:p w14:paraId="486F9CA0" w14:textId="77777777" w:rsidR="00E55416" w:rsidRPr="00E55416" w:rsidRDefault="00E55416" w:rsidP="00E55416">
      <w:pPr>
        <w:spacing w:after="0" w:line="240" w:lineRule="auto"/>
        <w:jc w:val="center"/>
        <w:rPr>
          <w:rFonts w:ascii="Verdana" w:eastAsia="Times New Roman" w:hAnsi="Verdana" w:cs="Times New Roman"/>
          <w:sz w:val="16"/>
          <w:szCs w:val="16"/>
          <w:lang w:eastAsia="pl-PL"/>
        </w:rPr>
      </w:pPr>
      <w:r w:rsidRPr="00E55416">
        <w:rPr>
          <w:rFonts w:ascii="Verdana" w:eastAsia="Times New Roman" w:hAnsi="Verdana" w:cs="Times New Roman"/>
          <w:b/>
          <w:snapToGrid w:val="0"/>
          <w:sz w:val="16"/>
          <w:szCs w:val="16"/>
          <w:lang w:eastAsia="pl-PL"/>
        </w:rPr>
        <w:t>Odstąpienie i rozwiązanie umowy</w:t>
      </w:r>
    </w:p>
    <w:p w14:paraId="7CD892EB" w14:textId="77777777" w:rsidR="00A77581" w:rsidRPr="00A77581" w:rsidRDefault="00A77581" w:rsidP="00A77581">
      <w:pPr>
        <w:tabs>
          <w:tab w:val="left" w:pos="284"/>
        </w:tabs>
        <w:spacing w:after="0" w:line="240" w:lineRule="auto"/>
        <w:ind w:left="284" w:hanging="287"/>
        <w:jc w:val="both"/>
        <w:rPr>
          <w:rFonts w:ascii="Verdana" w:eastAsia="Times New Roman" w:hAnsi="Verdana" w:cs="Times New Roman"/>
          <w:sz w:val="16"/>
          <w:szCs w:val="18"/>
          <w:lang w:eastAsia="pl-PL"/>
        </w:rPr>
      </w:pPr>
      <w:r w:rsidRPr="00A77581">
        <w:rPr>
          <w:rFonts w:ascii="Verdana" w:eastAsia="Times New Roman" w:hAnsi="Verdana" w:cs="Times New Roman"/>
          <w:sz w:val="16"/>
          <w:szCs w:val="18"/>
          <w:lang w:eastAsia="pl-PL"/>
        </w:rPr>
        <w:t>1.</w:t>
      </w:r>
      <w:r w:rsidRPr="00A77581">
        <w:rPr>
          <w:rFonts w:ascii="Verdana" w:eastAsia="Times New Roman" w:hAnsi="Verdana" w:cs="Times New Roman"/>
          <w:sz w:val="16"/>
          <w:szCs w:val="18"/>
          <w:lang w:eastAsia="pl-PL"/>
        </w:rPr>
        <w:tab/>
        <w:t>Zamawiający może odstąpić od Umowy na zasadach określonych w art. 456 ustawy PZP.</w:t>
      </w:r>
    </w:p>
    <w:p w14:paraId="1B8937AF" w14:textId="77777777" w:rsidR="00E55416" w:rsidRDefault="00E55416" w:rsidP="00E55416">
      <w:pPr>
        <w:tabs>
          <w:tab w:val="left" w:pos="284"/>
        </w:tabs>
        <w:spacing w:after="0" w:line="240" w:lineRule="auto"/>
        <w:ind w:left="284" w:hanging="287"/>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2.</w:t>
      </w:r>
      <w:r w:rsidRPr="00E55416">
        <w:rPr>
          <w:rFonts w:ascii="Verdana" w:eastAsia="Times New Roman" w:hAnsi="Verdana" w:cs="Times New Roman"/>
          <w:sz w:val="16"/>
          <w:szCs w:val="16"/>
          <w:lang w:eastAsia="pl-PL"/>
        </w:rPr>
        <w:tab/>
        <w:t>Zamawiający może od umowy odstąpić w każdym czasie. Odstąpienie od umowy następuje poprzez pisemne oświadczenie Zamawiającego.</w:t>
      </w:r>
    </w:p>
    <w:p w14:paraId="7A2A0738" w14:textId="77777777" w:rsidR="00E55416" w:rsidRPr="009F2A2A" w:rsidRDefault="00E55416" w:rsidP="009F2A2A">
      <w:pPr>
        <w:widowControl w:val="0"/>
        <w:spacing w:after="0" w:line="240" w:lineRule="auto"/>
        <w:ind w:left="284" w:hanging="284"/>
        <w:jc w:val="both"/>
        <w:rPr>
          <w:rFonts w:ascii="Verdana" w:hAnsi="Verdana"/>
          <w:snapToGrid w:val="0"/>
          <w:sz w:val="16"/>
          <w:szCs w:val="16"/>
        </w:rPr>
      </w:pPr>
      <w:r w:rsidRPr="00E55416">
        <w:rPr>
          <w:rFonts w:ascii="Verdana" w:eastAsia="Times New Roman" w:hAnsi="Verdana" w:cs="Times New Roman"/>
          <w:sz w:val="16"/>
          <w:szCs w:val="16"/>
          <w:lang w:eastAsia="pl-PL"/>
        </w:rPr>
        <w:t>3.</w:t>
      </w:r>
      <w:r w:rsidRPr="00E55416">
        <w:rPr>
          <w:rFonts w:ascii="Verdana" w:eastAsia="Times New Roman" w:hAnsi="Verdana" w:cs="Times New Roman"/>
          <w:sz w:val="16"/>
          <w:szCs w:val="16"/>
          <w:lang w:eastAsia="pl-PL"/>
        </w:rPr>
        <w:tab/>
      </w:r>
      <w:r w:rsidR="009F2A2A" w:rsidRPr="00A917AC">
        <w:rPr>
          <w:rFonts w:ascii="Verdana" w:hAnsi="Verdana"/>
          <w:sz w:val="16"/>
          <w:szCs w:val="16"/>
        </w:rPr>
        <w:t>Jeżeli Wykonawca jest w zwłoce z rozpoczęciem lub zakończeniem realizacji przedmiotu zamówienia, tak dalece, że nie jest prawdopodobne, żeby zdołał go ukończyć w czasie umówionym, Zamawiający może bez wyznaczenia terminu dodatkowego od Umowy odstąpić jeszcze przed upływem terminu do wykonania przedmiotu zamówienia.</w:t>
      </w:r>
    </w:p>
    <w:p w14:paraId="3963D698" w14:textId="77777777" w:rsidR="00E55416" w:rsidRPr="00E55416" w:rsidRDefault="00E55416" w:rsidP="00E55416">
      <w:pPr>
        <w:numPr>
          <w:ilvl w:val="0"/>
          <w:numId w:val="5"/>
        </w:numPr>
        <w:tabs>
          <w:tab w:val="num" w:pos="284"/>
        </w:tabs>
        <w:spacing w:after="0" w:line="240" w:lineRule="auto"/>
        <w:ind w:hanging="720"/>
        <w:jc w:val="both"/>
        <w:rPr>
          <w:rFonts w:ascii="Verdana" w:eastAsia="Times New Roman" w:hAnsi="Verdana" w:cs="Times New Roman"/>
          <w:sz w:val="16"/>
          <w:szCs w:val="16"/>
          <w:lang w:eastAsia="pl-PL"/>
        </w:rPr>
      </w:pPr>
      <w:r w:rsidRPr="00E55416">
        <w:rPr>
          <w:rFonts w:ascii="Verdana" w:eastAsia="Times New Roman" w:hAnsi="Verdana" w:cs="Times New Roman"/>
          <w:sz w:val="16"/>
          <w:szCs w:val="16"/>
          <w:lang w:eastAsia="pl-PL"/>
        </w:rPr>
        <w:t>Zamawiający może rozwiązać Umowę bez zachowania okresu wypowiedzenia jeżeli:</w:t>
      </w:r>
    </w:p>
    <w:p w14:paraId="462C6ABF" w14:textId="77777777" w:rsidR="00E55416" w:rsidRPr="00E55416" w:rsidRDefault="00E55416" w:rsidP="00E55416">
      <w:pPr>
        <w:numPr>
          <w:ilvl w:val="1"/>
          <w:numId w:val="5"/>
        </w:numPr>
        <w:tabs>
          <w:tab w:val="num" w:pos="567"/>
        </w:tabs>
        <w:spacing w:after="0" w:line="240" w:lineRule="auto"/>
        <w:ind w:left="567" w:hanging="283"/>
        <w:jc w:val="both"/>
        <w:rPr>
          <w:rFonts w:ascii="Verdana" w:eastAsia="Times New Roman" w:hAnsi="Verdana" w:cs="Times New Roman"/>
          <w:snapToGrid w:val="0"/>
          <w:sz w:val="16"/>
          <w:szCs w:val="16"/>
          <w:lang w:eastAsia="pl-PL"/>
        </w:rPr>
      </w:pPr>
      <w:r w:rsidRPr="00E55416">
        <w:rPr>
          <w:rFonts w:ascii="Verdana" w:eastAsia="Times New Roman" w:hAnsi="Verdana" w:cs="Times New Roman"/>
          <w:sz w:val="16"/>
          <w:szCs w:val="16"/>
          <w:lang w:eastAsia="pl-PL"/>
        </w:rPr>
        <w:t>w stosunku do Wykonawcy otwarto likwidację, w zatwierdzonym przez sąd układzie w</w:t>
      </w:r>
      <w:r w:rsidRPr="00E55416">
        <w:rPr>
          <w:rFonts w:ascii="Verdana" w:eastAsia="Times New Roman" w:hAnsi="Verdana" w:cs="Times New Roman"/>
          <w:b/>
          <w:sz w:val="16"/>
          <w:szCs w:val="16"/>
          <w:lang w:eastAsia="pl-PL"/>
        </w:rPr>
        <w:t> </w:t>
      </w:r>
      <w:r w:rsidRPr="00E55416">
        <w:rPr>
          <w:rFonts w:ascii="Verdana" w:eastAsia="Times New Roman" w:hAnsi="Verdana" w:cs="Times New Roman"/>
          <w:sz w:val="16"/>
          <w:szCs w:val="16"/>
          <w:lang w:eastAsia="pl-PL"/>
        </w:rPr>
        <w:t>postępowaniu restrukturyzacyjnym jest przewidziane zaspokojenie wierzycieli przez likwidację jego majątku lub sąd zarządził likwidację jego majątku w trybie art. 332 ust. 1 ustawy z dnia 15 maja 2015 r. - Prawo restrukturyzacyjne (Dz. U. z 2017 r. poz. 1508 oraz z 2015 r. poz. 149, 98, 1544 i 1629)</w:t>
      </w:r>
      <w:r w:rsidRPr="00E55416">
        <w:rPr>
          <w:rFonts w:ascii="Verdana" w:eastAsia="Times New Roman" w:hAnsi="Verdana" w:cs="Times New Roman"/>
          <w:snapToGrid w:val="0"/>
          <w:sz w:val="16"/>
          <w:szCs w:val="16"/>
          <w:lang w:eastAsia="pl-PL"/>
        </w:rPr>
        <w:t>,</w:t>
      </w:r>
    </w:p>
    <w:p w14:paraId="3107FFF3" w14:textId="77777777" w:rsidR="00E55416" w:rsidRPr="00E55416" w:rsidRDefault="00E55416" w:rsidP="00E55416">
      <w:pPr>
        <w:numPr>
          <w:ilvl w:val="1"/>
          <w:numId w:val="5"/>
        </w:numPr>
        <w:spacing w:after="0" w:line="240" w:lineRule="auto"/>
        <w:ind w:left="567" w:hanging="283"/>
        <w:jc w:val="both"/>
        <w:rPr>
          <w:rFonts w:ascii="Verdana" w:eastAsia="Times New Roman" w:hAnsi="Verdana" w:cs="Times New Roman"/>
          <w:snapToGrid w:val="0"/>
          <w:sz w:val="16"/>
          <w:szCs w:val="16"/>
          <w:lang w:eastAsia="pl-PL"/>
        </w:rPr>
      </w:pPr>
      <w:r w:rsidRPr="00E55416">
        <w:rPr>
          <w:rFonts w:ascii="Verdana" w:eastAsia="Times New Roman" w:hAnsi="Verdana" w:cs="Times New Roman"/>
          <w:snapToGrid w:val="0"/>
          <w:sz w:val="16"/>
          <w:szCs w:val="16"/>
          <w:lang w:eastAsia="pl-PL"/>
        </w:rPr>
        <w:t>stwierdzono wady opracowania, których Wykonawca nie usunął w wyznaczonym terminie, uniemożliwiające jego wykorzystanie,</w:t>
      </w:r>
    </w:p>
    <w:p w14:paraId="1AF2C999" w14:textId="77777777" w:rsidR="00E55416" w:rsidRPr="00E55416" w:rsidRDefault="00E55416" w:rsidP="00E55416">
      <w:pPr>
        <w:numPr>
          <w:ilvl w:val="0"/>
          <w:numId w:val="5"/>
        </w:numPr>
        <w:tabs>
          <w:tab w:val="num" w:pos="284"/>
        </w:tabs>
        <w:spacing w:after="0" w:line="240" w:lineRule="auto"/>
        <w:ind w:left="284" w:hanging="284"/>
        <w:jc w:val="both"/>
        <w:rPr>
          <w:rFonts w:ascii="Verdana" w:eastAsia="Times New Roman" w:hAnsi="Verdana" w:cs="Times New Roman"/>
          <w:spacing w:val="-4"/>
          <w:sz w:val="16"/>
          <w:szCs w:val="16"/>
          <w:lang w:eastAsia="pl-PL"/>
        </w:rPr>
      </w:pPr>
      <w:r w:rsidRPr="00E55416">
        <w:rPr>
          <w:rFonts w:ascii="Verdana" w:eastAsia="Times New Roman" w:hAnsi="Verdana" w:cs="Times New Roman"/>
          <w:spacing w:val="-4"/>
          <w:sz w:val="16"/>
          <w:szCs w:val="16"/>
          <w:lang w:eastAsia="pl-PL"/>
        </w:rPr>
        <w:t>Zamawiający może rozwiązać umowę z zachowaniem jednomiesięcznego okresy wypowiedzenia jeżeli:</w:t>
      </w:r>
    </w:p>
    <w:p w14:paraId="6F2CAE86" w14:textId="77777777" w:rsidR="00E55416" w:rsidRPr="00E55416" w:rsidRDefault="00E55416" w:rsidP="00E55416">
      <w:pPr>
        <w:numPr>
          <w:ilvl w:val="1"/>
          <w:numId w:val="5"/>
        </w:numPr>
        <w:tabs>
          <w:tab w:val="num" w:pos="567"/>
        </w:tabs>
        <w:spacing w:after="0" w:line="240" w:lineRule="auto"/>
        <w:ind w:left="720" w:hanging="436"/>
        <w:jc w:val="both"/>
        <w:rPr>
          <w:rFonts w:ascii="Verdana" w:eastAsia="Times New Roman" w:hAnsi="Verdana" w:cs="Times New Roman"/>
          <w:snapToGrid w:val="0"/>
          <w:sz w:val="16"/>
          <w:szCs w:val="16"/>
          <w:lang w:eastAsia="pl-PL"/>
        </w:rPr>
      </w:pPr>
      <w:r w:rsidRPr="00E55416">
        <w:rPr>
          <w:rFonts w:ascii="Verdana" w:eastAsia="Times New Roman" w:hAnsi="Verdana" w:cs="Times New Roman"/>
          <w:snapToGrid w:val="0"/>
          <w:sz w:val="16"/>
          <w:szCs w:val="16"/>
          <w:lang w:eastAsia="pl-PL"/>
        </w:rPr>
        <w:t>Wykonawca nienależycie wykonuje umowę,</w:t>
      </w:r>
    </w:p>
    <w:p w14:paraId="20303082" w14:textId="77777777" w:rsidR="00E55416" w:rsidRPr="00E55416" w:rsidRDefault="00E55416" w:rsidP="00E55416">
      <w:pPr>
        <w:numPr>
          <w:ilvl w:val="1"/>
          <w:numId w:val="5"/>
        </w:numPr>
        <w:tabs>
          <w:tab w:val="num" w:pos="567"/>
        </w:tabs>
        <w:spacing w:after="0" w:line="240" w:lineRule="auto"/>
        <w:ind w:left="720" w:hanging="436"/>
        <w:jc w:val="both"/>
        <w:rPr>
          <w:rFonts w:ascii="Verdana" w:eastAsia="Times New Roman" w:hAnsi="Verdana" w:cs="Times New Roman"/>
          <w:snapToGrid w:val="0"/>
          <w:sz w:val="16"/>
          <w:szCs w:val="16"/>
          <w:lang w:eastAsia="pl-PL"/>
        </w:rPr>
      </w:pPr>
      <w:r w:rsidRPr="00E55416">
        <w:rPr>
          <w:rFonts w:ascii="Verdana" w:eastAsia="Times New Roman" w:hAnsi="Verdana" w:cs="Times New Roman"/>
          <w:snapToGrid w:val="0"/>
          <w:sz w:val="16"/>
          <w:szCs w:val="16"/>
          <w:lang w:eastAsia="pl-PL"/>
        </w:rPr>
        <w:t>zaistnieją okoliczności niezależne od Zamawiającego.</w:t>
      </w:r>
    </w:p>
    <w:p w14:paraId="73C1BF5E" w14:textId="77777777" w:rsidR="00E55416" w:rsidRPr="00E55416" w:rsidRDefault="00E55416" w:rsidP="00E55416">
      <w:pPr>
        <w:numPr>
          <w:ilvl w:val="0"/>
          <w:numId w:val="5"/>
        </w:numPr>
        <w:tabs>
          <w:tab w:val="num" w:pos="284"/>
        </w:tabs>
        <w:spacing w:after="0" w:line="240" w:lineRule="auto"/>
        <w:ind w:hanging="720"/>
        <w:jc w:val="both"/>
        <w:rPr>
          <w:rFonts w:ascii="Verdana" w:eastAsia="Times New Roman" w:hAnsi="Verdana" w:cs="Times New Roman"/>
          <w:snapToGrid w:val="0"/>
          <w:sz w:val="16"/>
          <w:szCs w:val="16"/>
          <w:lang w:eastAsia="pl-PL"/>
        </w:rPr>
      </w:pPr>
      <w:r w:rsidRPr="00E55416">
        <w:rPr>
          <w:rFonts w:ascii="Verdana" w:eastAsia="Times New Roman" w:hAnsi="Verdana" w:cs="Times New Roman"/>
          <w:snapToGrid w:val="0"/>
          <w:sz w:val="16"/>
          <w:szCs w:val="16"/>
          <w:lang w:eastAsia="pl-PL"/>
        </w:rPr>
        <w:t>Wykonawca może rozwiązać Umowę bez zachowania okresu wypowiedzenia jeżeli:</w:t>
      </w:r>
    </w:p>
    <w:p w14:paraId="6AD778AD" w14:textId="77777777" w:rsidR="00E55416" w:rsidRPr="00E55416" w:rsidRDefault="00E55416" w:rsidP="00E55416">
      <w:pPr>
        <w:numPr>
          <w:ilvl w:val="1"/>
          <w:numId w:val="5"/>
        </w:numPr>
        <w:tabs>
          <w:tab w:val="left" w:pos="567"/>
        </w:tabs>
        <w:spacing w:after="0" w:line="240" w:lineRule="auto"/>
        <w:ind w:left="567" w:hanging="283"/>
        <w:jc w:val="both"/>
        <w:rPr>
          <w:rFonts w:ascii="Verdana" w:eastAsia="Times New Roman" w:hAnsi="Verdana" w:cs="Times New Roman"/>
          <w:snapToGrid w:val="0"/>
          <w:sz w:val="16"/>
          <w:szCs w:val="16"/>
          <w:lang w:eastAsia="pl-PL"/>
        </w:rPr>
      </w:pPr>
      <w:r w:rsidRPr="00E55416">
        <w:rPr>
          <w:rFonts w:ascii="Verdana" w:eastAsia="Times New Roman" w:hAnsi="Verdana" w:cs="Times New Roman"/>
          <w:snapToGrid w:val="0"/>
          <w:sz w:val="16"/>
          <w:szCs w:val="16"/>
          <w:lang w:eastAsia="pl-PL"/>
        </w:rPr>
        <w:t>Zamawiający zawiadomił Wykonawcę, że na skutek zaistnienia nieprzewidzianych uprzednio okoliczności nie będzie mógł wywiązywać się z zobowiązań umownych, w szczególności finansowych,</w:t>
      </w:r>
    </w:p>
    <w:p w14:paraId="673D64AE" w14:textId="77777777" w:rsidR="00E55416" w:rsidRPr="00E55416" w:rsidRDefault="00E55416" w:rsidP="00E55416">
      <w:pPr>
        <w:numPr>
          <w:ilvl w:val="1"/>
          <w:numId w:val="5"/>
        </w:numPr>
        <w:tabs>
          <w:tab w:val="left" w:pos="567"/>
          <w:tab w:val="num" w:pos="720"/>
        </w:tabs>
        <w:spacing w:after="0" w:line="240" w:lineRule="auto"/>
        <w:ind w:left="567" w:hanging="283"/>
        <w:jc w:val="both"/>
        <w:rPr>
          <w:rFonts w:ascii="Verdana" w:eastAsia="Times New Roman" w:hAnsi="Verdana" w:cs="Times New Roman"/>
          <w:snapToGrid w:val="0"/>
          <w:sz w:val="16"/>
          <w:szCs w:val="16"/>
          <w:lang w:eastAsia="pl-PL"/>
        </w:rPr>
      </w:pPr>
      <w:r w:rsidRPr="00E55416">
        <w:rPr>
          <w:rFonts w:ascii="Verdana" w:eastAsia="Times New Roman" w:hAnsi="Verdana" w:cs="Times New Roman"/>
          <w:snapToGrid w:val="0"/>
          <w:sz w:val="16"/>
          <w:szCs w:val="16"/>
          <w:lang w:eastAsia="pl-PL"/>
        </w:rPr>
        <w:t>Zamawiający odmawia odbioru przedmiotu zamówienia, bez uzasadnionych przyczyn.</w:t>
      </w:r>
    </w:p>
    <w:p w14:paraId="325D2453" w14:textId="06D4D48B" w:rsidR="00E8597A" w:rsidRPr="00674B80" w:rsidRDefault="00E8597A" w:rsidP="00E8597A">
      <w:pPr>
        <w:pStyle w:val="Tekstpodstawowy3"/>
        <w:spacing w:before="120" w:after="0"/>
        <w:jc w:val="center"/>
        <w:rPr>
          <w:rFonts w:ascii="Verdana" w:hAnsi="Verdana"/>
          <w:b/>
          <w:bCs/>
        </w:rPr>
      </w:pPr>
      <w:r w:rsidRPr="00674B80">
        <w:rPr>
          <w:rFonts w:ascii="Verdana" w:hAnsi="Verdana"/>
          <w:b/>
          <w:bCs/>
        </w:rPr>
        <w:t xml:space="preserve">§ </w:t>
      </w:r>
      <w:r>
        <w:rPr>
          <w:rFonts w:ascii="Verdana" w:hAnsi="Verdana"/>
          <w:b/>
          <w:bCs/>
        </w:rPr>
        <w:t>8</w:t>
      </w:r>
    </w:p>
    <w:p w14:paraId="3A4753CD" w14:textId="77777777" w:rsidR="00E8597A" w:rsidRPr="00674B80" w:rsidRDefault="00E8597A" w:rsidP="00BA2C79">
      <w:pPr>
        <w:widowControl w:val="0"/>
        <w:spacing w:after="0" w:line="240" w:lineRule="auto"/>
        <w:jc w:val="center"/>
        <w:rPr>
          <w:rFonts w:ascii="Verdana" w:hAnsi="Verdana"/>
          <w:b/>
          <w:iCs/>
          <w:snapToGrid w:val="0"/>
          <w:sz w:val="16"/>
          <w:szCs w:val="16"/>
        </w:rPr>
      </w:pPr>
      <w:r w:rsidRPr="00674B80">
        <w:rPr>
          <w:rFonts w:ascii="Verdana" w:hAnsi="Verdana"/>
          <w:b/>
          <w:iCs/>
          <w:snapToGrid w:val="0"/>
          <w:sz w:val="16"/>
          <w:szCs w:val="16"/>
        </w:rPr>
        <w:t>Ubezpieczenie Wykonawcy</w:t>
      </w:r>
    </w:p>
    <w:p w14:paraId="5D66BC88" w14:textId="3AF7F84C" w:rsidR="00E8597A" w:rsidRPr="00674B80" w:rsidRDefault="00E8597A" w:rsidP="00E8597A">
      <w:pPr>
        <w:numPr>
          <w:ilvl w:val="0"/>
          <w:numId w:val="4"/>
        </w:numPr>
        <w:tabs>
          <w:tab w:val="clear" w:pos="454"/>
          <w:tab w:val="num" w:pos="284"/>
        </w:tabs>
        <w:spacing w:after="0" w:line="240" w:lineRule="auto"/>
        <w:ind w:left="284" w:hanging="284"/>
        <w:jc w:val="both"/>
        <w:rPr>
          <w:rFonts w:ascii="Verdana" w:hAnsi="Verdana"/>
          <w:sz w:val="16"/>
          <w:szCs w:val="16"/>
        </w:rPr>
      </w:pPr>
      <w:r w:rsidRPr="00674B80">
        <w:rPr>
          <w:rFonts w:ascii="Verdana" w:hAnsi="Verdana"/>
          <w:sz w:val="16"/>
          <w:szCs w:val="16"/>
        </w:rPr>
        <w:t xml:space="preserve">Wykonawca zobowiązuje się, począwszy od daty podpisania Umowy do daty upływu terminu </w:t>
      </w:r>
      <w:r w:rsidRPr="00674B80">
        <w:rPr>
          <w:rFonts w:ascii="Verdana" w:hAnsi="Verdana"/>
          <w:snapToGrid w:val="0"/>
          <w:sz w:val="16"/>
          <w:szCs w:val="16"/>
        </w:rPr>
        <w:t> gwarancji</w:t>
      </w:r>
      <w:r w:rsidRPr="00674B80">
        <w:rPr>
          <w:rFonts w:ascii="Verdana" w:hAnsi="Verdana"/>
          <w:sz w:val="16"/>
          <w:szCs w:val="16"/>
        </w:rPr>
        <w:t xml:space="preserve">, że będzie ubezpieczony w zakresie ubezpieczenia od odpowiedzialności cywilnej umownej i deliktowej, z zastrzeżeniem ust. 2 w związku z wykonaniem Umowy na sumę: </w:t>
      </w:r>
      <w:r w:rsidR="0086339E" w:rsidRPr="0086339E">
        <w:rPr>
          <w:rFonts w:ascii="Verdana" w:hAnsi="Verdana"/>
          <w:b/>
          <w:bCs/>
          <w:sz w:val="16"/>
          <w:szCs w:val="16"/>
        </w:rPr>
        <w:t xml:space="preserve">100 000,00 </w:t>
      </w:r>
      <w:r w:rsidRPr="0086339E">
        <w:rPr>
          <w:rFonts w:ascii="Verdana" w:hAnsi="Verdana"/>
          <w:b/>
          <w:bCs/>
          <w:sz w:val="16"/>
          <w:szCs w:val="16"/>
        </w:rPr>
        <w:t>zł</w:t>
      </w:r>
      <w:r w:rsidRPr="00674B80">
        <w:rPr>
          <w:rFonts w:ascii="Verdana" w:hAnsi="Verdana"/>
          <w:sz w:val="16"/>
          <w:szCs w:val="16"/>
        </w:rPr>
        <w:t>;</w:t>
      </w:r>
      <w:r w:rsidR="00514E0C">
        <w:rPr>
          <w:rFonts w:ascii="Verdana" w:hAnsi="Verdana"/>
          <w:sz w:val="16"/>
          <w:szCs w:val="16"/>
        </w:rPr>
        <w:t xml:space="preserve"> (</w:t>
      </w:r>
      <w:r w:rsidR="0086339E">
        <w:rPr>
          <w:rFonts w:ascii="Verdana" w:hAnsi="Verdana"/>
          <w:sz w:val="16"/>
          <w:szCs w:val="16"/>
        </w:rPr>
        <w:t>dla każdej z części zamówienia</w:t>
      </w:r>
      <w:r w:rsidR="00514E0C">
        <w:rPr>
          <w:rFonts w:ascii="Verdana" w:hAnsi="Verdana"/>
          <w:sz w:val="16"/>
          <w:szCs w:val="16"/>
        </w:rPr>
        <w:t>)</w:t>
      </w:r>
    </w:p>
    <w:p w14:paraId="495B9E2C" w14:textId="77777777" w:rsidR="00E8597A" w:rsidRPr="00674B80" w:rsidRDefault="00E8597A" w:rsidP="00E8597A">
      <w:pPr>
        <w:numPr>
          <w:ilvl w:val="2"/>
          <w:numId w:val="7"/>
        </w:numPr>
        <w:tabs>
          <w:tab w:val="clear" w:pos="794"/>
          <w:tab w:val="num" w:pos="567"/>
        </w:tabs>
        <w:spacing w:after="0" w:line="240" w:lineRule="auto"/>
        <w:ind w:left="567" w:hanging="283"/>
        <w:jc w:val="both"/>
        <w:rPr>
          <w:rFonts w:ascii="Verdana" w:hAnsi="Verdana"/>
          <w:sz w:val="16"/>
          <w:szCs w:val="16"/>
        </w:rPr>
      </w:pPr>
      <w:r w:rsidRPr="00674B80">
        <w:rPr>
          <w:rFonts w:ascii="Verdana" w:hAnsi="Verdana"/>
          <w:sz w:val="16"/>
          <w:szCs w:val="16"/>
        </w:rPr>
        <w:t xml:space="preserve">w razie </w:t>
      </w:r>
      <w:proofErr w:type="spellStart"/>
      <w:r w:rsidRPr="00674B80">
        <w:rPr>
          <w:rFonts w:ascii="Verdana" w:hAnsi="Verdana"/>
          <w:sz w:val="16"/>
          <w:szCs w:val="16"/>
        </w:rPr>
        <w:t>podlimitu</w:t>
      </w:r>
      <w:proofErr w:type="spellEnd"/>
      <w:r w:rsidRPr="00674B80">
        <w:rPr>
          <w:rFonts w:ascii="Verdana" w:hAnsi="Verdana"/>
          <w:sz w:val="16"/>
          <w:szCs w:val="16"/>
        </w:rPr>
        <w:t xml:space="preserve"> na 1 szkodę lub sumę ubezpieczenia – na sumę nie mniejszą niż 20% zamówienia. </w:t>
      </w:r>
    </w:p>
    <w:p w14:paraId="5ACFE5FC" w14:textId="77777777" w:rsidR="00E8597A" w:rsidRPr="00674B80" w:rsidRDefault="00E8597A" w:rsidP="00E8597A">
      <w:pPr>
        <w:numPr>
          <w:ilvl w:val="0"/>
          <w:numId w:val="4"/>
        </w:numPr>
        <w:tabs>
          <w:tab w:val="clear" w:pos="454"/>
          <w:tab w:val="num" w:pos="284"/>
        </w:tabs>
        <w:spacing w:after="0" w:line="240" w:lineRule="auto"/>
        <w:ind w:left="284" w:hanging="284"/>
        <w:jc w:val="both"/>
        <w:rPr>
          <w:rFonts w:ascii="Verdana" w:hAnsi="Verdana"/>
          <w:sz w:val="16"/>
          <w:szCs w:val="16"/>
        </w:rPr>
      </w:pPr>
      <w:r w:rsidRPr="00674B80">
        <w:rPr>
          <w:rFonts w:ascii="Verdana" w:hAnsi="Verdana"/>
          <w:sz w:val="16"/>
          <w:szCs w:val="16"/>
        </w:rPr>
        <w:t>Ubezpieczenie, o którym mowa w ust. 1 powinno także obejmować swym zakresem szkody osobowe, szkody w rzeczy (rzeczowe) oraz szkody pośrednie w związku z wykonaniem Umowy, z wyłączeniem siły wyższej.</w:t>
      </w:r>
    </w:p>
    <w:p w14:paraId="74B6D2E1" w14:textId="77777777" w:rsidR="00E8597A" w:rsidRPr="00674B80" w:rsidRDefault="00E8597A" w:rsidP="00E8597A">
      <w:pPr>
        <w:numPr>
          <w:ilvl w:val="0"/>
          <w:numId w:val="4"/>
        </w:numPr>
        <w:tabs>
          <w:tab w:val="clear" w:pos="454"/>
          <w:tab w:val="num" w:pos="284"/>
        </w:tabs>
        <w:spacing w:after="0" w:line="240" w:lineRule="auto"/>
        <w:ind w:left="284" w:hanging="284"/>
        <w:jc w:val="both"/>
        <w:rPr>
          <w:rFonts w:ascii="Verdana" w:hAnsi="Verdana"/>
          <w:sz w:val="16"/>
          <w:szCs w:val="16"/>
        </w:rPr>
      </w:pPr>
      <w:r w:rsidRPr="00674B80">
        <w:rPr>
          <w:rFonts w:ascii="Verdana" w:hAnsi="Verdana"/>
          <w:sz w:val="16"/>
          <w:szCs w:val="16"/>
        </w:rPr>
        <w:t>Zamawiający może żądać od Wykonawcy udokumentowania ubezpieczenia, o którym mowa w ust. 1 oraz ust. 2.</w:t>
      </w:r>
    </w:p>
    <w:p w14:paraId="7289FA88" w14:textId="49D38183" w:rsidR="00E8597A" w:rsidRPr="00E8597A" w:rsidRDefault="00E8597A" w:rsidP="00E8597A">
      <w:pPr>
        <w:numPr>
          <w:ilvl w:val="0"/>
          <w:numId w:val="4"/>
        </w:numPr>
        <w:tabs>
          <w:tab w:val="clear" w:pos="454"/>
          <w:tab w:val="num" w:pos="284"/>
        </w:tabs>
        <w:spacing w:after="0" w:line="240" w:lineRule="auto"/>
        <w:ind w:left="284" w:hanging="284"/>
        <w:jc w:val="both"/>
        <w:rPr>
          <w:rFonts w:ascii="Verdana" w:hAnsi="Verdana"/>
          <w:b/>
          <w:sz w:val="16"/>
          <w:szCs w:val="16"/>
        </w:rPr>
      </w:pPr>
      <w:r w:rsidRPr="00674B80">
        <w:rPr>
          <w:rFonts w:ascii="Verdana" w:hAnsi="Verdana"/>
          <w:sz w:val="16"/>
          <w:szCs w:val="16"/>
        </w:rPr>
        <w:t>Nie wykonanie przez Wykonawcę obowiązku, o którym mowa w punktach poprzedzających stanowi podstawę odstąpienia od Umowy bez zachowania terminów wypowiedzenia przez Zamawiającego z winy Wykonawcy.</w:t>
      </w:r>
    </w:p>
    <w:p w14:paraId="394C4D57" w14:textId="26D20A9B" w:rsidR="00CA37E7" w:rsidRPr="00CA37E7" w:rsidRDefault="00CA37E7" w:rsidP="00A2183F">
      <w:pPr>
        <w:spacing w:before="120" w:after="0" w:line="240" w:lineRule="auto"/>
        <w:jc w:val="center"/>
        <w:rPr>
          <w:rFonts w:ascii="Verdana" w:eastAsia="Times New Roman" w:hAnsi="Verdana" w:cs="Times New Roman"/>
          <w:b/>
          <w:bCs/>
          <w:snapToGrid w:val="0"/>
          <w:sz w:val="16"/>
          <w:szCs w:val="16"/>
          <w:lang w:eastAsia="pl-PL"/>
        </w:rPr>
      </w:pPr>
      <w:r w:rsidRPr="00CA37E7">
        <w:rPr>
          <w:rFonts w:ascii="Verdana" w:eastAsia="Times New Roman" w:hAnsi="Verdana" w:cs="Times New Roman"/>
          <w:b/>
          <w:bCs/>
          <w:snapToGrid w:val="0"/>
          <w:sz w:val="16"/>
          <w:szCs w:val="16"/>
          <w:lang w:eastAsia="pl-PL"/>
        </w:rPr>
        <w:t xml:space="preserve">§ </w:t>
      </w:r>
      <w:r w:rsidR="00E8597A">
        <w:rPr>
          <w:rFonts w:ascii="Verdana" w:eastAsia="Times New Roman" w:hAnsi="Verdana" w:cs="Times New Roman"/>
          <w:b/>
          <w:bCs/>
          <w:snapToGrid w:val="0"/>
          <w:sz w:val="16"/>
          <w:szCs w:val="16"/>
          <w:lang w:eastAsia="pl-PL"/>
        </w:rPr>
        <w:t>9</w:t>
      </w:r>
    </w:p>
    <w:p w14:paraId="3F3FCC2F" w14:textId="77777777" w:rsidR="00CA37E7" w:rsidRPr="005D5A50" w:rsidRDefault="00CA37E7" w:rsidP="00BA2C79">
      <w:pPr>
        <w:spacing w:after="0" w:line="240" w:lineRule="auto"/>
        <w:jc w:val="center"/>
        <w:rPr>
          <w:rFonts w:ascii="Verdana" w:hAnsi="Verdana"/>
          <w:sz w:val="16"/>
          <w:szCs w:val="16"/>
        </w:rPr>
      </w:pPr>
      <w:r w:rsidRPr="00CA37E7">
        <w:rPr>
          <w:rFonts w:ascii="Verdana" w:eastAsia="Times New Roman" w:hAnsi="Verdana" w:cs="Times New Roman"/>
          <w:b/>
          <w:bCs/>
          <w:snapToGrid w:val="0"/>
          <w:sz w:val="16"/>
          <w:szCs w:val="16"/>
          <w:lang w:eastAsia="pl-PL"/>
        </w:rPr>
        <w:t>Solidarna odpowiedzialność</w:t>
      </w:r>
      <w:r w:rsidRPr="005D5A50">
        <w:rPr>
          <w:rFonts w:ascii="Verdana" w:hAnsi="Verdana"/>
          <w:b/>
          <w:sz w:val="16"/>
          <w:szCs w:val="16"/>
        </w:rPr>
        <w:t xml:space="preserve"> konsorcjantów</w:t>
      </w:r>
    </w:p>
    <w:p w14:paraId="0D890F27" w14:textId="77777777" w:rsidR="00CA37E7" w:rsidRPr="005D5A50" w:rsidRDefault="00CA37E7" w:rsidP="00BA2C79">
      <w:pPr>
        <w:numPr>
          <w:ilvl w:val="2"/>
          <w:numId w:val="43"/>
        </w:numPr>
        <w:tabs>
          <w:tab w:val="left" w:pos="284"/>
        </w:tabs>
        <w:spacing w:after="0" w:line="240" w:lineRule="auto"/>
        <w:ind w:left="284" w:hanging="284"/>
        <w:contextualSpacing/>
        <w:jc w:val="both"/>
        <w:rPr>
          <w:rFonts w:ascii="Verdana" w:hAnsi="Verdana"/>
          <w:sz w:val="16"/>
          <w:szCs w:val="16"/>
        </w:rPr>
      </w:pPr>
      <w:r w:rsidRPr="005D5A50">
        <w:rPr>
          <w:rFonts w:ascii="Verdana" w:hAnsi="Verdana"/>
          <w:sz w:val="16"/>
          <w:szCs w:val="16"/>
        </w:rPr>
        <w:t xml:space="preserve">Jeżeli Wykonawcą jest Konsorcjum, wówczas podmioty wchodzące w skład Konsorcjum są solidarnie odpowiedzialne przed Zamawiającym za wykonanie Umowy, zgodnie z art. 445 ustawy PZP. </w:t>
      </w:r>
    </w:p>
    <w:p w14:paraId="5E170A1B" w14:textId="77777777" w:rsidR="00CA37E7" w:rsidRPr="005D5A50" w:rsidRDefault="00CA37E7" w:rsidP="00BA2C79">
      <w:pPr>
        <w:numPr>
          <w:ilvl w:val="2"/>
          <w:numId w:val="43"/>
        </w:numPr>
        <w:tabs>
          <w:tab w:val="left" w:pos="284"/>
        </w:tabs>
        <w:spacing w:after="0" w:line="240" w:lineRule="auto"/>
        <w:ind w:left="284" w:hanging="284"/>
        <w:contextualSpacing/>
        <w:jc w:val="both"/>
        <w:rPr>
          <w:rFonts w:ascii="Verdana" w:hAnsi="Verdana"/>
          <w:sz w:val="16"/>
          <w:szCs w:val="16"/>
        </w:rPr>
      </w:pPr>
      <w:r w:rsidRPr="005D5A50">
        <w:rPr>
          <w:rFonts w:ascii="Verdana" w:hAnsi="Verdana"/>
          <w:sz w:val="16"/>
          <w:szCs w:val="16"/>
        </w:rPr>
        <w:t>Wykonawcy wchodzący w skład Konsorcjum zobowiązani są do pozostawania w Konsorcjum przez cały czas trwania Umowy, łącznie z okresem gwarancji</w:t>
      </w:r>
      <w:r>
        <w:rPr>
          <w:rFonts w:ascii="Verdana" w:hAnsi="Verdana"/>
          <w:sz w:val="16"/>
          <w:szCs w:val="16"/>
        </w:rPr>
        <w:t>.</w:t>
      </w:r>
    </w:p>
    <w:p w14:paraId="34EB9DD4" w14:textId="77777777" w:rsidR="00CA37E7" w:rsidRPr="005D5A50" w:rsidRDefault="00CA37E7" w:rsidP="00BA2C79">
      <w:pPr>
        <w:numPr>
          <w:ilvl w:val="2"/>
          <w:numId w:val="43"/>
        </w:numPr>
        <w:tabs>
          <w:tab w:val="left" w:pos="284"/>
        </w:tabs>
        <w:spacing w:after="0" w:line="240" w:lineRule="auto"/>
        <w:ind w:left="284" w:hanging="284"/>
        <w:contextualSpacing/>
        <w:jc w:val="both"/>
        <w:rPr>
          <w:rFonts w:ascii="Verdana" w:hAnsi="Verdana"/>
          <w:sz w:val="16"/>
          <w:szCs w:val="16"/>
        </w:rPr>
      </w:pPr>
      <w:r w:rsidRPr="005D5A50">
        <w:rPr>
          <w:rFonts w:ascii="Verdana" w:hAnsi="Verdana"/>
          <w:sz w:val="16"/>
          <w:szCs w:val="16"/>
        </w:rPr>
        <w:t xml:space="preserve">Konsorcjum zobowiązuje się do przekazania Zamawiającemu kopii umowy regulującej współpracę podmiotów wchodzących w skład Konsorcjum, które wspólnie podjęły się wykonania przedmiotu Umowy, i jej zmian, w tym zawierającej informacje za wykonanie jakich </w:t>
      </w:r>
      <w:r>
        <w:rPr>
          <w:rFonts w:ascii="Verdana" w:hAnsi="Verdana"/>
          <w:sz w:val="16"/>
          <w:szCs w:val="16"/>
        </w:rPr>
        <w:t>usług</w:t>
      </w:r>
      <w:r w:rsidRPr="005D5A50">
        <w:rPr>
          <w:rFonts w:ascii="Verdana" w:hAnsi="Verdana"/>
          <w:sz w:val="16"/>
          <w:szCs w:val="16"/>
        </w:rPr>
        <w:t xml:space="preserve"> w ramach Umowy odpowiada każdy z uczestników Konsorcjum.</w:t>
      </w:r>
    </w:p>
    <w:p w14:paraId="4E1296B2" w14:textId="77777777" w:rsidR="00CA37E7" w:rsidRPr="005D5A50" w:rsidRDefault="00CA37E7" w:rsidP="00BA2C79">
      <w:pPr>
        <w:numPr>
          <w:ilvl w:val="2"/>
          <w:numId w:val="43"/>
        </w:numPr>
        <w:tabs>
          <w:tab w:val="left" w:pos="284"/>
        </w:tabs>
        <w:spacing w:after="0" w:line="240" w:lineRule="auto"/>
        <w:ind w:left="284" w:hanging="284"/>
        <w:contextualSpacing/>
        <w:jc w:val="both"/>
        <w:rPr>
          <w:rFonts w:ascii="Verdana" w:hAnsi="Verdana"/>
          <w:sz w:val="16"/>
          <w:szCs w:val="16"/>
        </w:rPr>
      </w:pPr>
      <w:r w:rsidRPr="005D5A50">
        <w:rPr>
          <w:rFonts w:ascii="Verdana" w:hAnsi="Verdana"/>
          <w:sz w:val="16"/>
          <w:szCs w:val="16"/>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3A2C0BD9" w14:textId="71B22FA7" w:rsidR="00CA37E7" w:rsidRPr="005D5A50" w:rsidRDefault="00CA37E7" w:rsidP="00BA2C79">
      <w:pPr>
        <w:numPr>
          <w:ilvl w:val="2"/>
          <w:numId w:val="43"/>
        </w:numPr>
        <w:tabs>
          <w:tab w:val="left" w:pos="284"/>
        </w:tabs>
        <w:spacing w:after="0" w:line="240" w:lineRule="auto"/>
        <w:ind w:left="284" w:hanging="284"/>
        <w:contextualSpacing/>
        <w:jc w:val="both"/>
        <w:rPr>
          <w:rFonts w:ascii="Verdana" w:hAnsi="Verdana"/>
          <w:sz w:val="16"/>
          <w:szCs w:val="16"/>
        </w:rPr>
      </w:pPr>
      <w:r w:rsidRPr="005D5A50">
        <w:rPr>
          <w:rFonts w:ascii="Verdana" w:hAnsi="Verdana"/>
          <w:sz w:val="16"/>
          <w:szCs w:val="16"/>
        </w:rPr>
        <w:t xml:space="preserve">W przypadku rozwiązania umowy Konsorcjum przed upływem okresu gwarancji Zamawiający jest uprawniony do żądania wykonania całości lub części </w:t>
      </w:r>
      <w:r>
        <w:rPr>
          <w:rFonts w:ascii="Verdana" w:hAnsi="Verdana"/>
          <w:sz w:val="16"/>
          <w:szCs w:val="16"/>
        </w:rPr>
        <w:t>usług</w:t>
      </w:r>
      <w:r w:rsidRPr="005D5A50">
        <w:rPr>
          <w:rFonts w:ascii="Verdana" w:hAnsi="Verdana"/>
          <w:sz w:val="16"/>
          <w:szCs w:val="16"/>
        </w:rPr>
        <w:t xml:space="preserve"> wynikających z Umowy od wszystkich, niektórych lub jednego z członków Konsorcjum.</w:t>
      </w:r>
    </w:p>
    <w:p w14:paraId="46CF4DDC" w14:textId="77777777" w:rsidR="00CA37E7" w:rsidRPr="005D5A50" w:rsidRDefault="00CA37E7" w:rsidP="00BA2C79">
      <w:pPr>
        <w:numPr>
          <w:ilvl w:val="2"/>
          <w:numId w:val="43"/>
        </w:numPr>
        <w:tabs>
          <w:tab w:val="left" w:pos="284"/>
        </w:tabs>
        <w:spacing w:after="0" w:line="240" w:lineRule="auto"/>
        <w:ind w:left="284" w:hanging="284"/>
        <w:contextualSpacing/>
        <w:jc w:val="both"/>
        <w:rPr>
          <w:rFonts w:ascii="Verdana" w:hAnsi="Verdana"/>
          <w:sz w:val="16"/>
          <w:szCs w:val="16"/>
        </w:rPr>
      </w:pPr>
      <w:r w:rsidRPr="005D5A50">
        <w:rPr>
          <w:rFonts w:ascii="Verdana" w:hAnsi="Verdana"/>
          <w:sz w:val="16"/>
          <w:szCs w:val="16"/>
        </w:rPr>
        <w:t>W przypadku braku należycie umocowanego Lidera Konsorcjum, Zamawiający może dokonać zapłaty na rzecz któregokolwiek z członków Konsorcjum, a przez zaspokojenie któregokolwiek z członków Konsorcjum dług Zamawiającego wygasa względem wszystkich (solidarność wierzycieli).</w:t>
      </w:r>
    </w:p>
    <w:p w14:paraId="78E64E46" w14:textId="0858F5BB" w:rsidR="006A7420" w:rsidRPr="00BA2C79" w:rsidRDefault="00CA37E7" w:rsidP="00BA2C79">
      <w:pPr>
        <w:numPr>
          <w:ilvl w:val="2"/>
          <w:numId w:val="43"/>
        </w:numPr>
        <w:tabs>
          <w:tab w:val="left" w:pos="284"/>
        </w:tabs>
        <w:spacing w:after="0" w:line="240" w:lineRule="auto"/>
        <w:ind w:left="284" w:hanging="284"/>
        <w:contextualSpacing/>
        <w:jc w:val="both"/>
        <w:rPr>
          <w:rFonts w:ascii="Verdana" w:hAnsi="Verdana"/>
          <w:sz w:val="16"/>
          <w:szCs w:val="16"/>
        </w:rPr>
      </w:pPr>
      <w:r w:rsidRPr="00BA2C79">
        <w:rPr>
          <w:rFonts w:ascii="Verdana" w:hAnsi="Verdana"/>
          <w:sz w:val="16"/>
          <w:szCs w:val="16"/>
        </w:rPr>
        <w:lastRenderedPageBreak/>
        <w:t>W przypadku realizacji Umowy przez Konsorcjum, wraz z fakturą należy przedstawić zakres oraz wartość usług wykonanych przez danego członka konsorcjum.</w:t>
      </w:r>
    </w:p>
    <w:p w14:paraId="6217CDFD" w14:textId="0F1C96A0" w:rsidR="00CA37E7" w:rsidRPr="00CA37E7" w:rsidRDefault="00CA37E7" w:rsidP="00CA37E7">
      <w:pPr>
        <w:pStyle w:val="Akapitzlist"/>
        <w:tabs>
          <w:tab w:val="left" w:pos="284"/>
          <w:tab w:val="left" w:pos="1470"/>
        </w:tabs>
        <w:spacing w:before="120"/>
        <w:ind w:left="360"/>
        <w:jc w:val="center"/>
        <w:rPr>
          <w:rFonts w:ascii="Verdana" w:hAnsi="Verdana"/>
          <w:b/>
          <w:bCs/>
          <w:snapToGrid w:val="0"/>
          <w:sz w:val="16"/>
          <w:szCs w:val="18"/>
        </w:rPr>
      </w:pPr>
      <w:r w:rsidRPr="00CA37E7">
        <w:rPr>
          <w:rFonts w:ascii="Verdana" w:hAnsi="Verdana"/>
          <w:b/>
          <w:bCs/>
          <w:snapToGrid w:val="0"/>
          <w:sz w:val="16"/>
          <w:szCs w:val="18"/>
        </w:rPr>
        <w:t xml:space="preserve">§ </w:t>
      </w:r>
      <w:r w:rsidR="00E8597A">
        <w:rPr>
          <w:rFonts w:ascii="Verdana" w:hAnsi="Verdana"/>
          <w:b/>
          <w:bCs/>
          <w:snapToGrid w:val="0"/>
          <w:sz w:val="16"/>
          <w:szCs w:val="18"/>
        </w:rPr>
        <w:t>10</w:t>
      </w:r>
    </w:p>
    <w:p w14:paraId="7D1E3B80" w14:textId="4CCCE73A" w:rsidR="003013A8" w:rsidRPr="003013A8" w:rsidRDefault="00CA37E7" w:rsidP="003013A8">
      <w:pPr>
        <w:pStyle w:val="Akapitzlist"/>
        <w:widowControl w:val="0"/>
        <w:tabs>
          <w:tab w:val="left" w:pos="1470"/>
        </w:tabs>
        <w:spacing w:after="0" w:line="240" w:lineRule="auto"/>
        <w:ind w:left="357"/>
        <w:jc w:val="center"/>
        <w:rPr>
          <w:rFonts w:ascii="Verdana" w:hAnsi="Verdana"/>
          <w:b/>
          <w:bCs/>
          <w:snapToGrid w:val="0"/>
          <w:sz w:val="16"/>
          <w:szCs w:val="16"/>
        </w:rPr>
      </w:pPr>
      <w:r w:rsidRPr="00CA37E7">
        <w:rPr>
          <w:rFonts w:ascii="Verdana" w:hAnsi="Verdana"/>
          <w:b/>
          <w:bCs/>
          <w:snapToGrid w:val="0"/>
          <w:sz w:val="16"/>
          <w:szCs w:val="16"/>
        </w:rPr>
        <w:t>Waloryzacja</w:t>
      </w:r>
    </w:p>
    <w:p w14:paraId="02233A96" w14:textId="77777777" w:rsidR="0004090D" w:rsidRPr="0004090D" w:rsidRDefault="0004090D" w:rsidP="00BA2C79">
      <w:pPr>
        <w:numPr>
          <w:ilvl w:val="0"/>
          <w:numId w:val="53"/>
        </w:numPr>
        <w:spacing w:after="0" w:line="240" w:lineRule="auto"/>
        <w:ind w:left="284" w:hanging="284"/>
        <w:rPr>
          <w:rFonts w:ascii="Verdana" w:hAnsi="Verdana"/>
          <w:sz w:val="16"/>
          <w:szCs w:val="16"/>
        </w:rPr>
      </w:pPr>
      <w:r w:rsidRPr="0004090D">
        <w:rPr>
          <w:rFonts w:ascii="Verdana" w:hAnsi="Verdana"/>
          <w:sz w:val="16"/>
          <w:szCs w:val="16"/>
        </w:rPr>
        <w:t>W związku z zapisami art. 439 ust. 1 ustawy z dn. 11.09.2019 r. Prawo zamówień publicznych, Zamawiający przewiduje waloryzację wynagrodzenia Wykonawcy dla oddania wzrostów lub spadków kosztów związanych z realizacją zamówienia w zakresie nadzorów autorskich:</w:t>
      </w:r>
    </w:p>
    <w:p w14:paraId="1C8B41EB" w14:textId="31323669" w:rsidR="0004090D" w:rsidRPr="0004090D" w:rsidRDefault="0004090D" w:rsidP="00BA2C79">
      <w:pPr>
        <w:pStyle w:val="Default"/>
        <w:numPr>
          <w:ilvl w:val="0"/>
          <w:numId w:val="54"/>
        </w:numPr>
        <w:ind w:left="567" w:hanging="283"/>
        <w:jc w:val="both"/>
        <w:rPr>
          <w:color w:val="auto"/>
          <w:sz w:val="16"/>
          <w:szCs w:val="16"/>
        </w:rPr>
      </w:pPr>
      <w:r w:rsidRPr="0004090D">
        <w:rPr>
          <w:color w:val="auto"/>
          <w:sz w:val="16"/>
          <w:szCs w:val="16"/>
        </w:rPr>
        <w:t>Kwoty należne Wykonawcy z tytułu wynagrodzenia podlegać będą waloryzacji według poniższego wzoru. Waloryzacja rozpoczyna się po upływie 6 miesięcy, licząc od daty zawarcia umowy. Dalsze zmiany wynagrodzenia Wykonawcy będą odbywały się co 6 miesięcy. Waloryzacji będą podlegać kwoty należne Wykonawcy z tytułu wykonania części przedmiotu Umowy, które nie zostały złożone przez Wykonawcę celem odbioru przez Zamawiającego</w:t>
      </w:r>
      <w:r w:rsidR="00532AE6">
        <w:rPr>
          <w:color w:val="auto"/>
          <w:sz w:val="16"/>
          <w:szCs w:val="16"/>
        </w:rPr>
        <w:t xml:space="preserve"> </w:t>
      </w:r>
      <w:r w:rsidRPr="0004090D">
        <w:rPr>
          <w:color w:val="auto"/>
          <w:sz w:val="16"/>
          <w:szCs w:val="16"/>
        </w:rPr>
        <w:t>w terminie przed zaistnieniem przesłanek do waloryzacji.</w:t>
      </w:r>
    </w:p>
    <w:p w14:paraId="256C9B68" w14:textId="62497E05" w:rsidR="0004090D" w:rsidRPr="0004090D" w:rsidRDefault="0004090D" w:rsidP="00BA2C79">
      <w:pPr>
        <w:pStyle w:val="Default"/>
        <w:numPr>
          <w:ilvl w:val="0"/>
          <w:numId w:val="54"/>
        </w:numPr>
        <w:ind w:left="567" w:hanging="283"/>
        <w:jc w:val="both"/>
        <w:rPr>
          <w:color w:val="auto"/>
          <w:sz w:val="16"/>
          <w:szCs w:val="16"/>
        </w:rPr>
      </w:pPr>
      <w:r w:rsidRPr="0004090D">
        <w:rPr>
          <w:color w:val="auto"/>
          <w:sz w:val="16"/>
          <w:szCs w:val="16"/>
        </w:rPr>
        <w:t>Podstawą waloryzacji będzie współczynnik (</w:t>
      </w:r>
      <w:proofErr w:type="spellStart"/>
      <w:r w:rsidRPr="0004090D">
        <w:rPr>
          <w:color w:val="auto"/>
          <w:sz w:val="16"/>
          <w:szCs w:val="16"/>
        </w:rPr>
        <w:t>Pn</w:t>
      </w:r>
      <w:proofErr w:type="spellEnd"/>
      <w:r w:rsidRPr="0004090D">
        <w:rPr>
          <w:color w:val="auto"/>
          <w:sz w:val="16"/>
          <w:szCs w:val="16"/>
        </w:rPr>
        <w:t>) wyliczony na podstawie wzrostu lub spadku przeciętnego miesięcznego wynagrodzenia w sektorze przedsiębiorstw, ogłoszonego</w:t>
      </w:r>
      <w:r w:rsidR="00532AE6">
        <w:rPr>
          <w:color w:val="auto"/>
          <w:sz w:val="16"/>
          <w:szCs w:val="16"/>
        </w:rPr>
        <w:t xml:space="preserve"> </w:t>
      </w:r>
      <w:r w:rsidRPr="0004090D">
        <w:rPr>
          <w:color w:val="auto"/>
          <w:sz w:val="16"/>
          <w:szCs w:val="16"/>
        </w:rPr>
        <w:t>i opublikowanego przez Prezesa Głównego Urzędu Statystycznego w Biuletynie Statystycznym GUS, na stronie internetowej Urzędu.</w:t>
      </w:r>
    </w:p>
    <w:p w14:paraId="5292B6C1" w14:textId="77777777" w:rsidR="0004090D" w:rsidRPr="0004090D" w:rsidRDefault="0004090D" w:rsidP="00BA2C79">
      <w:pPr>
        <w:pStyle w:val="Default"/>
        <w:numPr>
          <w:ilvl w:val="0"/>
          <w:numId w:val="54"/>
        </w:numPr>
        <w:ind w:left="567" w:hanging="283"/>
        <w:jc w:val="both"/>
        <w:rPr>
          <w:color w:val="auto"/>
          <w:sz w:val="16"/>
          <w:szCs w:val="16"/>
        </w:rPr>
      </w:pPr>
      <w:r w:rsidRPr="0004090D">
        <w:rPr>
          <w:color w:val="auto"/>
          <w:sz w:val="16"/>
          <w:szCs w:val="16"/>
        </w:rPr>
        <w:t>Wynagrodzenie podlegać będzie waloryzacji o Współczynnik waloryzacyjny (</w:t>
      </w:r>
      <w:proofErr w:type="spellStart"/>
      <w:r w:rsidRPr="0004090D">
        <w:rPr>
          <w:color w:val="auto"/>
          <w:sz w:val="16"/>
          <w:szCs w:val="16"/>
        </w:rPr>
        <w:t>Pn</w:t>
      </w:r>
      <w:proofErr w:type="spellEnd"/>
      <w:r w:rsidRPr="0004090D">
        <w:rPr>
          <w:color w:val="auto"/>
          <w:sz w:val="16"/>
          <w:szCs w:val="16"/>
        </w:rPr>
        <w:t>) wyliczony według wzoru:</w:t>
      </w:r>
    </w:p>
    <w:p w14:paraId="6179D903" w14:textId="77777777" w:rsidR="0004090D" w:rsidRPr="0004090D" w:rsidRDefault="0004090D" w:rsidP="0004090D">
      <w:pPr>
        <w:pStyle w:val="Default"/>
        <w:jc w:val="both"/>
        <w:rPr>
          <w:color w:val="auto"/>
          <w:sz w:val="16"/>
          <w:szCs w:val="16"/>
        </w:rPr>
      </w:pPr>
    </w:p>
    <w:p w14:paraId="1A872C32" w14:textId="77777777" w:rsidR="0004090D" w:rsidRPr="0004090D" w:rsidRDefault="0004090D" w:rsidP="0004090D">
      <w:pPr>
        <w:pStyle w:val="Default"/>
        <w:ind w:left="708"/>
        <w:jc w:val="center"/>
        <w:rPr>
          <w:b/>
          <w:bCs/>
          <w:color w:val="auto"/>
          <w:sz w:val="16"/>
          <w:szCs w:val="16"/>
        </w:rPr>
      </w:pPr>
      <w:proofErr w:type="spellStart"/>
      <w:r w:rsidRPr="0004090D">
        <w:rPr>
          <w:b/>
          <w:bCs/>
          <w:color w:val="auto"/>
          <w:sz w:val="16"/>
          <w:szCs w:val="16"/>
        </w:rPr>
        <w:t>Pn</w:t>
      </w:r>
      <w:proofErr w:type="spellEnd"/>
      <w:r w:rsidRPr="0004090D">
        <w:rPr>
          <w:b/>
          <w:bCs/>
          <w:color w:val="auto"/>
          <w:sz w:val="16"/>
          <w:szCs w:val="16"/>
        </w:rPr>
        <w:t xml:space="preserve"> = 1 + (0,5 x (</w:t>
      </w:r>
      <w:proofErr w:type="spellStart"/>
      <w:r w:rsidRPr="0004090D">
        <w:rPr>
          <w:b/>
          <w:bCs/>
          <w:color w:val="auto"/>
          <w:sz w:val="16"/>
          <w:szCs w:val="16"/>
        </w:rPr>
        <w:t>W</w:t>
      </w:r>
      <w:r w:rsidRPr="0004090D">
        <w:rPr>
          <w:b/>
          <w:bCs/>
          <w:color w:val="auto"/>
          <w:sz w:val="16"/>
          <w:szCs w:val="16"/>
          <w:vertAlign w:val="subscript"/>
        </w:rPr>
        <w:t>w</w:t>
      </w:r>
      <w:proofErr w:type="spellEnd"/>
      <w:r w:rsidRPr="0004090D">
        <w:rPr>
          <w:b/>
          <w:bCs/>
          <w:color w:val="auto"/>
          <w:sz w:val="16"/>
          <w:szCs w:val="16"/>
        </w:rPr>
        <w:t xml:space="preserve"> / </w:t>
      </w:r>
      <w:proofErr w:type="spellStart"/>
      <w:r w:rsidRPr="0004090D">
        <w:rPr>
          <w:b/>
          <w:bCs/>
          <w:color w:val="auto"/>
          <w:sz w:val="16"/>
          <w:szCs w:val="16"/>
        </w:rPr>
        <w:t>W</w:t>
      </w:r>
      <w:r w:rsidRPr="0004090D">
        <w:rPr>
          <w:b/>
          <w:bCs/>
          <w:color w:val="auto"/>
          <w:sz w:val="16"/>
          <w:szCs w:val="16"/>
          <w:vertAlign w:val="subscript"/>
        </w:rPr>
        <w:t>o</w:t>
      </w:r>
      <w:proofErr w:type="spellEnd"/>
      <w:r w:rsidRPr="0004090D">
        <w:rPr>
          <w:b/>
          <w:bCs/>
          <w:color w:val="auto"/>
          <w:sz w:val="16"/>
          <w:szCs w:val="16"/>
        </w:rPr>
        <w:t xml:space="preserve"> -1))</w:t>
      </w:r>
    </w:p>
    <w:p w14:paraId="4EB7476A" w14:textId="77777777" w:rsidR="0004090D" w:rsidRPr="0004090D" w:rsidRDefault="0004090D" w:rsidP="00BA2C79">
      <w:pPr>
        <w:pStyle w:val="Default"/>
        <w:ind w:left="851" w:hanging="284"/>
        <w:jc w:val="both"/>
        <w:rPr>
          <w:color w:val="auto"/>
          <w:sz w:val="16"/>
          <w:szCs w:val="16"/>
        </w:rPr>
      </w:pPr>
      <w:r w:rsidRPr="0004090D">
        <w:rPr>
          <w:color w:val="auto"/>
          <w:sz w:val="16"/>
          <w:szCs w:val="16"/>
        </w:rPr>
        <w:t>gdzie:</w:t>
      </w:r>
    </w:p>
    <w:p w14:paraId="683B91C2" w14:textId="77777777" w:rsidR="0004090D" w:rsidRPr="0004090D" w:rsidRDefault="0004090D" w:rsidP="00BA2C79">
      <w:pPr>
        <w:pStyle w:val="Default"/>
        <w:ind w:left="851" w:hanging="284"/>
        <w:jc w:val="both"/>
        <w:rPr>
          <w:color w:val="auto"/>
          <w:sz w:val="16"/>
          <w:szCs w:val="16"/>
        </w:rPr>
      </w:pPr>
      <w:proofErr w:type="spellStart"/>
      <w:r w:rsidRPr="0004090D">
        <w:rPr>
          <w:b/>
          <w:bCs/>
          <w:color w:val="auto"/>
          <w:sz w:val="16"/>
          <w:szCs w:val="16"/>
        </w:rPr>
        <w:t>Pn</w:t>
      </w:r>
      <w:proofErr w:type="spellEnd"/>
      <w:r w:rsidRPr="0004090D">
        <w:rPr>
          <w:color w:val="auto"/>
          <w:sz w:val="16"/>
          <w:szCs w:val="16"/>
        </w:rPr>
        <w:t xml:space="preserve"> - współczynnik waloryzacyjny obliczany na podstawie wzoru powyżej;</w:t>
      </w:r>
    </w:p>
    <w:p w14:paraId="5053C107" w14:textId="77777777" w:rsidR="0004090D" w:rsidRPr="0004090D" w:rsidRDefault="0004090D" w:rsidP="00BA2C79">
      <w:pPr>
        <w:pStyle w:val="Default"/>
        <w:ind w:left="851" w:hanging="284"/>
        <w:jc w:val="both"/>
        <w:rPr>
          <w:color w:val="auto"/>
          <w:sz w:val="16"/>
          <w:szCs w:val="16"/>
        </w:rPr>
      </w:pPr>
      <w:proofErr w:type="spellStart"/>
      <w:r w:rsidRPr="0004090D">
        <w:rPr>
          <w:b/>
          <w:bCs/>
          <w:color w:val="auto"/>
          <w:sz w:val="16"/>
          <w:szCs w:val="16"/>
        </w:rPr>
        <w:t>Ww</w:t>
      </w:r>
      <w:proofErr w:type="spellEnd"/>
      <w:r w:rsidRPr="0004090D">
        <w:rPr>
          <w:color w:val="auto"/>
          <w:sz w:val="16"/>
          <w:szCs w:val="16"/>
        </w:rPr>
        <w:t xml:space="preserve"> – średnie miesięczne wynagrodzenie w sektorze przedsiębiorstw określone dla miesiąca poprzedzającego miesiąc, w którym występuje waloryzacja;</w:t>
      </w:r>
    </w:p>
    <w:p w14:paraId="3821058E" w14:textId="77777777" w:rsidR="0004090D" w:rsidRPr="0004090D" w:rsidRDefault="0004090D" w:rsidP="00BA2C79">
      <w:pPr>
        <w:pStyle w:val="Default"/>
        <w:ind w:left="851" w:hanging="284"/>
        <w:jc w:val="both"/>
        <w:rPr>
          <w:color w:val="auto"/>
          <w:sz w:val="16"/>
          <w:szCs w:val="16"/>
        </w:rPr>
      </w:pPr>
      <w:proofErr w:type="spellStart"/>
      <w:r w:rsidRPr="0004090D">
        <w:rPr>
          <w:b/>
          <w:bCs/>
          <w:color w:val="auto"/>
          <w:sz w:val="16"/>
          <w:szCs w:val="16"/>
        </w:rPr>
        <w:t>Wo</w:t>
      </w:r>
      <w:proofErr w:type="spellEnd"/>
      <w:r w:rsidRPr="0004090D">
        <w:rPr>
          <w:color w:val="auto"/>
          <w:sz w:val="16"/>
          <w:szCs w:val="16"/>
        </w:rPr>
        <w:t xml:space="preserve"> – średnie miesięczne wynagrodzenie w sektorze przedsiębiorstw określone dla miesiąca,</w:t>
      </w:r>
      <w:r w:rsidRPr="0004090D">
        <w:rPr>
          <w:color w:val="auto"/>
          <w:sz w:val="16"/>
          <w:szCs w:val="16"/>
        </w:rPr>
        <w:br/>
        <w:t>w którym nastąpiło złożenie oferty Wykonawcy.</w:t>
      </w:r>
    </w:p>
    <w:p w14:paraId="65DEF485" w14:textId="77777777" w:rsidR="0004090D" w:rsidRPr="0004090D" w:rsidRDefault="0004090D" w:rsidP="00BA2C79">
      <w:pPr>
        <w:pStyle w:val="Default"/>
        <w:numPr>
          <w:ilvl w:val="0"/>
          <w:numId w:val="54"/>
        </w:numPr>
        <w:ind w:left="567" w:hanging="283"/>
        <w:jc w:val="both"/>
        <w:rPr>
          <w:color w:val="auto"/>
          <w:sz w:val="16"/>
          <w:szCs w:val="16"/>
        </w:rPr>
      </w:pPr>
      <w:r w:rsidRPr="0004090D">
        <w:rPr>
          <w:color w:val="auto"/>
          <w:sz w:val="16"/>
          <w:szCs w:val="16"/>
        </w:rPr>
        <w:t>Występując o wynagrodzenie, Wykonawca uwzględni waloryzację w oparciu o wartości wynikające z ostatnich dostępnych danych miesięcznych opublikowanych przez Prezesa Głównego Urzędu Statystycznego przedstawiając stosowne wyliczenia oraz dokumenty.</w:t>
      </w:r>
    </w:p>
    <w:p w14:paraId="35578DA6" w14:textId="77777777" w:rsidR="0004090D" w:rsidRPr="0004090D" w:rsidRDefault="0004090D" w:rsidP="00BA2C79">
      <w:pPr>
        <w:pStyle w:val="Default"/>
        <w:numPr>
          <w:ilvl w:val="0"/>
          <w:numId w:val="54"/>
        </w:numPr>
        <w:ind w:left="567" w:hanging="283"/>
        <w:jc w:val="both"/>
        <w:rPr>
          <w:color w:val="auto"/>
          <w:sz w:val="16"/>
          <w:szCs w:val="16"/>
        </w:rPr>
      </w:pPr>
      <w:r w:rsidRPr="0004090D">
        <w:rPr>
          <w:color w:val="auto"/>
          <w:sz w:val="16"/>
          <w:szCs w:val="16"/>
        </w:rPr>
        <w:t>W przypadku gdyby wskaźnik, o którym mowa powyżej, przestał być dostępny, zastosowanie znajdą inne, najbardziej zbliżone, wskaźniki publikowane przez Prezesa Głównego Urzędu Statystycznego.</w:t>
      </w:r>
    </w:p>
    <w:p w14:paraId="7AE1F264" w14:textId="77777777" w:rsidR="0004090D" w:rsidRPr="0004090D" w:rsidRDefault="0004090D" w:rsidP="00BA2C79">
      <w:pPr>
        <w:pStyle w:val="Default"/>
        <w:numPr>
          <w:ilvl w:val="0"/>
          <w:numId w:val="54"/>
        </w:numPr>
        <w:ind w:left="567" w:hanging="283"/>
        <w:jc w:val="both"/>
        <w:rPr>
          <w:color w:val="auto"/>
          <w:sz w:val="16"/>
          <w:szCs w:val="16"/>
        </w:rPr>
      </w:pPr>
      <w:r w:rsidRPr="0004090D">
        <w:rPr>
          <w:color w:val="auto"/>
          <w:sz w:val="16"/>
          <w:szCs w:val="16"/>
        </w:rPr>
        <w:t>Łączna wartość korekt wynikająca z waloryzacji nie przekroczy (+/-) 5 % kwoty brutto wskazanej w Umowie.</w:t>
      </w:r>
    </w:p>
    <w:p w14:paraId="491CE568" w14:textId="33CC4830" w:rsidR="0004090D" w:rsidRPr="0004090D" w:rsidRDefault="0004090D" w:rsidP="00BA2C79">
      <w:pPr>
        <w:pStyle w:val="Default"/>
        <w:numPr>
          <w:ilvl w:val="0"/>
          <w:numId w:val="54"/>
        </w:numPr>
        <w:ind w:left="567" w:hanging="283"/>
        <w:jc w:val="both"/>
        <w:rPr>
          <w:color w:val="auto"/>
          <w:sz w:val="16"/>
          <w:szCs w:val="16"/>
        </w:rPr>
      </w:pPr>
      <w:r w:rsidRPr="0004090D">
        <w:rPr>
          <w:color w:val="auto"/>
          <w:sz w:val="16"/>
          <w:szCs w:val="16"/>
        </w:rPr>
        <w:t>Postanowienia umowne w zakresie waloryzacji stosuje się do chwili osiągnięcia limitu, o którym mowa w pkt. </w:t>
      </w:r>
      <w:r w:rsidR="001E0E81">
        <w:rPr>
          <w:color w:val="auto"/>
          <w:sz w:val="16"/>
          <w:szCs w:val="16"/>
        </w:rPr>
        <w:t>f</w:t>
      </w:r>
      <w:r w:rsidRPr="0004090D">
        <w:rPr>
          <w:color w:val="auto"/>
          <w:sz w:val="16"/>
          <w:szCs w:val="16"/>
        </w:rPr>
        <w:t>.</w:t>
      </w:r>
    </w:p>
    <w:p w14:paraId="7499A304" w14:textId="77777777" w:rsidR="0004090D" w:rsidRPr="0004090D" w:rsidRDefault="0004090D" w:rsidP="00BA2C79">
      <w:pPr>
        <w:pStyle w:val="Default"/>
        <w:numPr>
          <w:ilvl w:val="0"/>
          <w:numId w:val="54"/>
        </w:numPr>
        <w:ind w:left="567" w:hanging="283"/>
        <w:jc w:val="both"/>
        <w:rPr>
          <w:color w:val="auto"/>
          <w:sz w:val="16"/>
          <w:szCs w:val="16"/>
        </w:rPr>
      </w:pPr>
      <w:r w:rsidRPr="0004090D">
        <w:rPr>
          <w:color w:val="auto"/>
          <w:sz w:val="16"/>
          <w:szCs w:val="16"/>
        </w:rPr>
        <w:t>Przez łączną wartość korekt, o której mowa w pkt. f należy rozumieć wartość wzrostu lub spadku wynagrodzenia Wykonawcy wynikającą z waloryzacji.</w:t>
      </w:r>
    </w:p>
    <w:p w14:paraId="450FC14C" w14:textId="77777777" w:rsidR="0004090D" w:rsidRPr="0004090D" w:rsidRDefault="0004090D" w:rsidP="00BA2C79">
      <w:pPr>
        <w:pStyle w:val="Default"/>
        <w:numPr>
          <w:ilvl w:val="0"/>
          <w:numId w:val="54"/>
        </w:numPr>
        <w:ind w:left="567" w:hanging="283"/>
        <w:jc w:val="both"/>
        <w:rPr>
          <w:color w:val="auto"/>
          <w:sz w:val="16"/>
          <w:szCs w:val="16"/>
        </w:rPr>
      </w:pPr>
      <w:r w:rsidRPr="0004090D">
        <w:rPr>
          <w:color w:val="auto"/>
          <w:sz w:val="16"/>
          <w:szCs w:val="16"/>
        </w:rPr>
        <w:t>W przypadku, gdy wartość korekt wynikająca z waloryzacji wskazana w pkt. f nie wystarczy dla oddania wzrostów lub spadków cen materiałów lub kosztów związanych z realizacją zamówienia, Strony przewidują możliwość zwiększenia wartości tych korekt nie więcej jednak niż łącznie do (+/-) 10 % kwoty brutto wskazanej w Umowie. Zmiana ta wymaga zawarcia aneksu do Umowy.</w:t>
      </w:r>
    </w:p>
    <w:p w14:paraId="53D52A11" w14:textId="095D2CCA" w:rsidR="0081415B" w:rsidRPr="00FF089E" w:rsidRDefault="0004090D" w:rsidP="00FF089E">
      <w:pPr>
        <w:pStyle w:val="Default"/>
        <w:numPr>
          <w:ilvl w:val="0"/>
          <w:numId w:val="54"/>
        </w:numPr>
        <w:ind w:left="567" w:hanging="283"/>
        <w:jc w:val="both"/>
        <w:rPr>
          <w:color w:val="auto"/>
          <w:sz w:val="16"/>
          <w:szCs w:val="16"/>
        </w:rPr>
      </w:pPr>
      <w:r w:rsidRPr="0004090D">
        <w:rPr>
          <w:color w:val="auto"/>
          <w:sz w:val="16"/>
          <w:szCs w:val="16"/>
        </w:rPr>
        <w:t>W przypadku zwaloryzowania wynagrodzenia Wykonawcy na podstawie niniejszego punktu, Wykonawca zobowiązany jest do odpowiedniej zmiany wynagrodzenia przysługującego podwykonawcy, z którym zawarł umowę, której przedmiotem są usługi, i której okres obowiązywania przekracza 6 miesięcy.</w:t>
      </w:r>
    </w:p>
    <w:p w14:paraId="2B0BD301" w14:textId="545F9505" w:rsidR="0081415B" w:rsidRPr="00674B80" w:rsidRDefault="0081415B" w:rsidP="00FF089E">
      <w:pPr>
        <w:spacing w:before="120" w:after="0" w:line="240" w:lineRule="auto"/>
        <w:jc w:val="center"/>
        <w:rPr>
          <w:rFonts w:ascii="Verdana" w:hAnsi="Verdana"/>
          <w:b/>
          <w:snapToGrid w:val="0"/>
          <w:sz w:val="16"/>
          <w:szCs w:val="16"/>
        </w:rPr>
      </w:pPr>
      <w:r w:rsidRPr="00674B80">
        <w:rPr>
          <w:rFonts w:ascii="Verdana" w:hAnsi="Verdana"/>
          <w:b/>
          <w:snapToGrid w:val="0"/>
          <w:sz w:val="16"/>
          <w:szCs w:val="16"/>
        </w:rPr>
        <w:t>§ 1</w:t>
      </w:r>
      <w:r w:rsidR="00FF089E">
        <w:rPr>
          <w:rFonts w:ascii="Verdana" w:hAnsi="Verdana"/>
          <w:b/>
          <w:snapToGrid w:val="0"/>
          <w:sz w:val="16"/>
          <w:szCs w:val="16"/>
        </w:rPr>
        <w:t>1</w:t>
      </w:r>
    </w:p>
    <w:p w14:paraId="7FAA90DF" w14:textId="77777777" w:rsidR="0081415B" w:rsidRPr="00674B80" w:rsidRDefault="0081415B" w:rsidP="00FF089E">
      <w:pPr>
        <w:spacing w:after="0" w:line="240" w:lineRule="auto"/>
        <w:jc w:val="center"/>
        <w:rPr>
          <w:rFonts w:ascii="Verdana" w:hAnsi="Verdana"/>
          <w:b/>
          <w:sz w:val="16"/>
          <w:szCs w:val="16"/>
        </w:rPr>
      </w:pPr>
      <w:r w:rsidRPr="00674B80">
        <w:rPr>
          <w:rFonts w:ascii="Verdana" w:hAnsi="Verdana"/>
          <w:b/>
          <w:sz w:val="16"/>
          <w:szCs w:val="16"/>
        </w:rPr>
        <w:t>Powierzenie przetwarzania danych osobowych</w:t>
      </w:r>
    </w:p>
    <w:p w14:paraId="4D84AE1A" w14:textId="77777777" w:rsidR="0081415B" w:rsidRPr="00674B80" w:rsidRDefault="0081415B" w:rsidP="00FF089E">
      <w:pPr>
        <w:tabs>
          <w:tab w:val="left" w:pos="284"/>
        </w:tabs>
        <w:spacing w:after="0" w:line="240" w:lineRule="auto"/>
        <w:rPr>
          <w:rFonts w:ascii="Verdana" w:hAnsi="Verdana"/>
          <w:sz w:val="16"/>
          <w:szCs w:val="16"/>
        </w:rPr>
      </w:pPr>
      <w:r w:rsidRPr="00674B80">
        <w:rPr>
          <w:rFonts w:ascii="Verdana" w:hAnsi="Verdana"/>
          <w:b/>
          <w:sz w:val="16"/>
          <w:szCs w:val="16"/>
        </w:rPr>
        <w:t>I.</w:t>
      </w:r>
      <w:r w:rsidRPr="00674B80">
        <w:rPr>
          <w:rFonts w:ascii="Verdana" w:hAnsi="Verdana"/>
          <w:b/>
          <w:sz w:val="16"/>
          <w:szCs w:val="16"/>
        </w:rPr>
        <w:tab/>
        <w:t>Postanowienia ogólne</w:t>
      </w:r>
    </w:p>
    <w:p w14:paraId="7617F548" w14:textId="77777777" w:rsidR="0081415B" w:rsidRPr="00674B80" w:rsidRDefault="0081415B" w:rsidP="00FF089E">
      <w:pPr>
        <w:pStyle w:val="Akapitzlist"/>
        <w:numPr>
          <w:ilvl w:val="0"/>
          <w:numId w:val="56"/>
        </w:numPr>
        <w:tabs>
          <w:tab w:val="left" w:pos="567"/>
        </w:tabs>
        <w:spacing w:after="0" w:line="240" w:lineRule="auto"/>
        <w:ind w:left="567" w:hanging="283"/>
        <w:jc w:val="both"/>
        <w:rPr>
          <w:rFonts w:ascii="Verdana" w:hAnsi="Verdana"/>
          <w:sz w:val="16"/>
          <w:szCs w:val="16"/>
        </w:rPr>
      </w:pPr>
      <w:r w:rsidRPr="00674B80">
        <w:rPr>
          <w:rFonts w:ascii="Verdana" w:hAnsi="Verdana"/>
          <w:sz w:val="16"/>
          <w:szCs w:val="16"/>
        </w:rPr>
        <w:t xml:space="preserve">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674B80">
        <w:rPr>
          <w:rFonts w:ascii="Verdana" w:hAnsi="Verdana" w:cs="Arial"/>
          <w:sz w:val="16"/>
          <w:szCs w:val="16"/>
        </w:rPr>
        <w:t>(Dz. Urz. UE L. 2016 r. Nr 119), (Dz. Urz. UE. L. 2018 r. Nr 127), (Dz. Urz. UE L. 2021 r. Nr 74)</w:t>
      </w:r>
      <w:r w:rsidRPr="00674B80">
        <w:rPr>
          <w:rFonts w:ascii="Verdana" w:hAnsi="Verdana"/>
          <w:sz w:val="16"/>
          <w:szCs w:val="16"/>
        </w:rPr>
        <w:t>, zwanego dalej: „RODO”, dane osobowe do przetwarzania, na zasadach i w celu określonym w niniejszych Warunkach Umownych.</w:t>
      </w:r>
    </w:p>
    <w:p w14:paraId="1029C332" w14:textId="77777777" w:rsidR="0081415B" w:rsidRPr="00674B80" w:rsidRDefault="0081415B" w:rsidP="00FF089E">
      <w:pPr>
        <w:pStyle w:val="Akapitzlist"/>
        <w:numPr>
          <w:ilvl w:val="0"/>
          <w:numId w:val="56"/>
        </w:numPr>
        <w:tabs>
          <w:tab w:val="left" w:pos="567"/>
        </w:tabs>
        <w:spacing w:after="0" w:line="240" w:lineRule="auto"/>
        <w:ind w:left="567" w:hanging="283"/>
        <w:jc w:val="both"/>
        <w:rPr>
          <w:rFonts w:ascii="Verdana" w:hAnsi="Verdana"/>
          <w:sz w:val="16"/>
          <w:szCs w:val="16"/>
        </w:rPr>
      </w:pPr>
      <w:r w:rsidRPr="00674B80">
        <w:rPr>
          <w:rFonts w:ascii="Verdana" w:hAnsi="Verdana"/>
          <w:sz w:val="16"/>
          <w:szCs w:val="16"/>
        </w:rPr>
        <w:t>Podmiot przetwarzający zobowiązuje się przetwarzać powierzone mu dane osobowe zgodnie z  Warunkami Umownymi, RODO oraz z innymi przepisami prawa powszechnie obowiązującego, które chronią prawa osób, których dane dotyczą.</w:t>
      </w:r>
    </w:p>
    <w:p w14:paraId="2D320857" w14:textId="77777777" w:rsidR="0081415B" w:rsidRPr="00674B80" w:rsidRDefault="0081415B" w:rsidP="00FF089E">
      <w:pPr>
        <w:pStyle w:val="Akapitzlist"/>
        <w:numPr>
          <w:ilvl w:val="0"/>
          <w:numId w:val="56"/>
        </w:numPr>
        <w:tabs>
          <w:tab w:val="left" w:pos="567"/>
        </w:tabs>
        <w:spacing w:after="0" w:line="240" w:lineRule="auto"/>
        <w:ind w:left="567" w:hanging="283"/>
        <w:jc w:val="both"/>
        <w:rPr>
          <w:rFonts w:ascii="Verdana" w:hAnsi="Verdana"/>
          <w:sz w:val="16"/>
          <w:szCs w:val="16"/>
        </w:rPr>
      </w:pPr>
      <w:r w:rsidRPr="00674B80">
        <w:rPr>
          <w:rFonts w:ascii="Verdana" w:hAnsi="Verdana"/>
          <w:sz w:val="16"/>
          <w:szCs w:val="16"/>
        </w:rPr>
        <w:t>Podmiot przetwarzający oświadcza, iż stosuje środki bezpieczeństwa spełniające wymogi RODO.</w:t>
      </w:r>
    </w:p>
    <w:p w14:paraId="7376CDC4" w14:textId="77777777" w:rsidR="0081415B" w:rsidRPr="00674B80" w:rsidRDefault="0081415B" w:rsidP="00FF089E">
      <w:pPr>
        <w:tabs>
          <w:tab w:val="left" w:pos="284"/>
        </w:tabs>
        <w:spacing w:after="0" w:line="240" w:lineRule="auto"/>
        <w:rPr>
          <w:rFonts w:ascii="Verdana" w:hAnsi="Verdana"/>
          <w:b/>
          <w:sz w:val="16"/>
          <w:szCs w:val="16"/>
        </w:rPr>
      </w:pPr>
      <w:r w:rsidRPr="00674B80">
        <w:rPr>
          <w:rFonts w:ascii="Verdana" w:hAnsi="Verdana"/>
          <w:b/>
          <w:sz w:val="16"/>
          <w:szCs w:val="16"/>
        </w:rPr>
        <w:t>II.</w:t>
      </w:r>
      <w:r w:rsidRPr="00674B80">
        <w:rPr>
          <w:rFonts w:ascii="Verdana" w:hAnsi="Verdana"/>
          <w:b/>
          <w:sz w:val="16"/>
          <w:szCs w:val="16"/>
        </w:rPr>
        <w:tab/>
        <w:t>Zakres i cel przetwarzania danych</w:t>
      </w:r>
    </w:p>
    <w:p w14:paraId="2FC0C214" w14:textId="77777777" w:rsidR="0081415B" w:rsidRPr="00674B80" w:rsidRDefault="0081415B" w:rsidP="00FF089E">
      <w:pPr>
        <w:pStyle w:val="Akapitzlist"/>
        <w:numPr>
          <w:ilvl w:val="0"/>
          <w:numId w:val="57"/>
        </w:numPr>
        <w:tabs>
          <w:tab w:val="left" w:pos="567"/>
        </w:tabs>
        <w:spacing w:after="0" w:line="240" w:lineRule="auto"/>
        <w:ind w:left="567" w:hanging="283"/>
        <w:jc w:val="both"/>
        <w:rPr>
          <w:rFonts w:ascii="Verdana" w:hAnsi="Verdana"/>
          <w:sz w:val="16"/>
          <w:szCs w:val="16"/>
        </w:rPr>
      </w:pPr>
      <w:r w:rsidRPr="00674B80">
        <w:rPr>
          <w:rFonts w:ascii="Verdana" w:hAnsi="Verdana"/>
          <w:sz w:val="16"/>
          <w:szCs w:val="16"/>
        </w:rPr>
        <w:t>Podmiot przetwarzający będzie przetwarzał powierzone na podstawie Warunków Umownych dane zwykłe w postaci: PESEL, imię, nazwisko, adres zamieszkania (znajdujące się w wypisie z rejestrów gruntu).</w:t>
      </w:r>
    </w:p>
    <w:p w14:paraId="10E24612" w14:textId="77777777" w:rsidR="0081415B" w:rsidRPr="00674B80" w:rsidRDefault="0081415B" w:rsidP="00FF089E">
      <w:pPr>
        <w:pStyle w:val="Akapitzlist"/>
        <w:numPr>
          <w:ilvl w:val="0"/>
          <w:numId w:val="57"/>
        </w:numPr>
        <w:tabs>
          <w:tab w:val="left" w:pos="567"/>
        </w:tabs>
        <w:spacing w:after="0" w:line="240" w:lineRule="auto"/>
        <w:ind w:left="567" w:hanging="283"/>
        <w:jc w:val="both"/>
        <w:rPr>
          <w:rFonts w:ascii="Verdana" w:hAnsi="Verdana"/>
          <w:sz w:val="16"/>
          <w:szCs w:val="16"/>
        </w:rPr>
      </w:pPr>
      <w:r w:rsidRPr="00674B80">
        <w:rPr>
          <w:rFonts w:ascii="Verdana" w:hAnsi="Verdana"/>
          <w:sz w:val="16"/>
          <w:szCs w:val="16"/>
        </w:rPr>
        <w:t>Powierzone przez Administratora danych dane osobowe będą przetwarzane przez Podmiot przetwarzający wyłącznie w celu realizacji przedmiotu Umowy.</w:t>
      </w:r>
    </w:p>
    <w:p w14:paraId="53A6DAFB" w14:textId="77777777" w:rsidR="0081415B" w:rsidRPr="00674B80" w:rsidRDefault="0081415B" w:rsidP="00FF089E">
      <w:pPr>
        <w:tabs>
          <w:tab w:val="left" w:pos="284"/>
          <w:tab w:val="left" w:pos="426"/>
        </w:tabs>
        <w:spacing w:after="0" w:line="240" w:lineRule="auto"/>
        <w:rPr>
          <w:rFonts w:ascii="Verdana" w:hAnsi="Verdana"/>
          <w:b/>
          <w:sz w:val="16"/>
          <w:szCs w:val="16"/>
        </w:rPr>
      </w:pPr>
      <w:r w:rsidRPr="00674B80">
        <w:rPr>
          <w:rFonts w:ascii="Verdana" w:hAnsi="Verdana"/>
          <w:b/>
          <w:sz w:val="16"/>
          <w:szCs w:val="16"/>
        </w:rPr>
        <w:t>III.</w:t>
      </w:r>
      <w:r w:rsidRPr="00674B80">
        <w:rPr>
          <w:rFonts w:ascii="Verdana" w:hAnsi="Verdana"/>
          <w:b/>
          <w:sz w:val="16"/>
          <w:szCs w:val="16"/>
        </w:rPr>
        <w:tab/>
        <w:t xml:space="preserve">Obowiązki Podmiotu przetwarzającego </w:t>
      </w:r>
    </w:p>
    <w:p w14:paraId="432BC319" w14:textId="77777777" w:rsidR="0081415B" w:rsidRPr="00674B80" w:rsidRDefault="0081415B" w:rsidP="00FF089E">
      <w:pPr>
        <w:pStyle w:val="Akapitzlist"/>
        <w:numPr>
          <w:ilvl w:val="0"/>
          <w:numId w:val="58"/>
        </w:numPr>
        <w:spacing w:after="0" w:line="240" w:lineRule="auto"/>
        <w:ind w:left="709" w:hanging="283"/>
        <w:jc w:val="both"/>
        <w:rPr>
          <w:rFonts w:ascii="Verdana" w:hAnsi="Verdana"/>
          <w:sz w:val="16"/>
          <w:szCs w:val="16"/>
        </w:rPr>
      </w:pPr>
      <w:r w:rsidRPr="00674B80">
        <w:rPr>
          <w:rFonts w:ascii="Verdana" w:hAnsi="Verdana"/>
          <w:sz w:val="16"/>
          <w:szCs w:val="16"/>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00E86FDA" w14:textId="77777777" w:rsidR="0081415B" w:rsidRPr="00674B80" w:rsidRDefault="0081415B" w:rsidP="00FF089E">
      <w:pPr>
        <w:pStyle w:val="Akapitzlist"/>
        <w:numPr>
          <w:ilvl w:val="0"/>
          <w:numId w:val="58"/>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Podmiot przetwarzający zobowiązuje się dołożyć należytej staranności przy przetwarzaniu powierzonych danych osobowych.</w:t>
      </w:r>
    </w:p>
    <w:p w14:paraId="7017A288" w14:textId="77777777" w:rsidR="0081415B" w:rsidRPr="00674B80" w:rsidRDefault="0081415B" w:rsidP="00FF089E">
      <w:pPr>
        <w:pStyle w:val="Akapitzlist"/>
        <w:numPr>
          <w:ilvl w:val="0"/>
          <w:numId w:val="58"/>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Podmiot przetwarzający zobowiązuje się do nadania upoważnień do przetwarzania danych osobowych wszystkim osobom, które będą przetwarzały powierzone dane w celu realizacji Umowy.</w:t>
      </w:r>
    </w:p>
    <w:p w14:paraId="55C33F48" w14:textId="77777777" w:rsidR="0081415B" w:rsidRPr="00674B80" w:rsidRDefault="0081415B" w:rsidP="00FF089E">
      <w:pPr>
        <w:pStyle w:val="Akapitzlist"/>
        <w:numPr>
          <w:ilvl w:val="0"/>
          <w:numId w:val="58"/>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 xml:space="preserve">Podmiot przetwarzający zobowiązuje się zapewnić zachowanie w tajemnicy (o której mowa w art. 28 ust 3 lit. b RODO) przetwarzanych danych przez osoby, które upoważnia do przetwarzania danych </w:t>
      </w:r>
      <w:r w:rsidRPr="00674B80">
        <w:rPr>
          <w:rFonts w:ascii="Verdana" w:hAnsi="Verdana"/>
          <w:sz w:val="16"/>
          <w:szCs w:val="16"/>
        </w:rPr>
        <w:lastRenderedPageBreak/>
        <w:t>osobowych w celu realizacji Umowy, zarówno w trakcie zatrudnienia ich w Podmiocie przetwarzającym, jak i po jego ustaniu.</w:t>
      </w:r>
    </w:p>
    <w:p w14:paraId="3E5F868C" w14:textId="77777777" w:rsidR="0081415B" w:rsidRPr="00674B80" w:rsidRDefault="0081415B" w:rsidP="00FF089E">
      <w:pPr>
        <w:pStyle w:val="Akapitzlist"/>
        <w:numPr>
          <w:ilvl w:val="0"/>
          <w:numId w:val="58"/>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 xml:space="preserve">Podmiot przetwarzający po zakończeniu świadczenia usług związanych z przetwarzaniem danych zwraca Administratorowi wszelkie dane osobowe oraz usuwa wszelkie ich istniejące kopie, </w:t>
      </w:r>
      <w:r w:rsidRPr="00674B80">
        <w:rPr>
          <w:rFonts w:ascii="Verdana" w:hAnsi="Verdana"/>
          <w:snapToGrid w:val="0"/>
          <w:sz w:val="16"/>
          <w:szCs w:val="16"/>
        </w:rPr>
        <w:t>zgodnie z obowiązującymi przepisami.</w:t>
      </w:r>
    </w:p>
    <w:p w14:paraId="71B97715" w14:textId="77777777" w:rsidR="0081415B" w:rsidRPr="00674B80" w:rsidRDefault="0081415B" w:rsidP="00FF089E">
      <w:pPr>
        <w:pStyle w:val="Akapitzlist"/>
        <w:numPr>
          <w:ilvl w:val="0"/>
          <w:numId w:val="58"/>
        </w:numPr>
        <w:spacing w:after="0" w:line="240" w:lineRule="auto"/>
        <w:ind w:left="709" w:hanging="283"/>
        <w:jc w:val="both"/>
        <w:rPr>
          <w:rFonts w:ascii="Verdana" w:hAnsi="Verdana"/>
          <w:sz w:val="16"/>
          <w:szCs w:val="16"/>
        </w:rPr>
      </w:pPr>
      <w:r w:rsidRPr="00674B80">
        <w:rPr>
          <w:rFonts w:ascii="Verdana" w:hAnsi="Verdana"/>
          <w:sz w:val="16"/>
          <w:szCs w:val="16"/>
        </w:rPr>
        <w:t xml:space="preserve">W miarę możliwości Podmiot przetwarzający pomaga Administratorowi danych w niezbędnym zakresie wywiązywać się z obowiązku odpowiadania na żądania osoby, której dane dotyczą oraz wywiązywać się z obowiązków określonych w art. 32-36 RODO. </w:t>
      </w:r>
    </w:p>
    <w:p w14:paraId="731A52BE" w14:textId="77777777" w:rsidR="0081415B" w:rsidRPr="00674B80" w:rsidRDefault="0081415B" w:rsidP="00FF089E">
      <w:pPr>
        <w:pStyle w:val="Akapitzlist"/>
        <w:numPr>
          <w:ilvl w:val="0"/>
          <w:numId w:val="58"/>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Podmiot przetwarzający po stwierdzeniu naruszenia ochrony danych osobowych bez zbędnej zwłoki zgłasza je Administratorowi danych w ciągu 24 h.</w:t>
      </w:r>
    </w:p>
    <w:p w14:paraId="53E53570" w14:textId="77777777" w:rsidR="0081415B" w:rsidRPr="00674B80" w:rsidRDefault="0081415B" w:rsidP="00FF089E">
      <w:pPr>
        <w:tabs>
          <w:tab w:val="left" w:pos="284"/>
          <w:tab w:val="left" w:pos="426"/>
        </w:tabs>
        <w:spacing w:after="0" w:line="240" w:lineRule="auto"/>
        <w:rPr>
          <w:rFonts w:ascii="Verdana" w:hAnsi="Verdana"/>
          <w:b/>
          <w:sz w:val="16"/>
          <w:szCs w:val="16"/>
        </w:rPr>
      </w:pPr>
      <w:r w:rsidRPr="00674B80">
        <w:rPr>
          <w:rFonts w:ascii="Verdana" w:hAnsi="Verdana"/>
          <w:b/>
          <w:sz w:val="16"/>
          <w:szCs w:val="16"/>
        </w:rPr>
        <w:t>IV.</w:t>
      </w:r>
      <w:r w:rsidRPr="00674B80">
        <w:rPr>
          <w:rFonts w:ascii="Verdana" w:hAnsi="Verdana"/>
          <w:b/>
          <w:sz w:val="16"/>
          <w:szCs w:val="16"/>
        </w:rPr>
        <w:tab/>
        <w:t>Prawo kontroli</w:t>
      </w:r>
    </w:p>
    <w:p w14:paraId="1B3FF19E" w14:textId="77777777" w:rsidR="0081415B" w:rsidRPr="00674B80" w:rsidRDefault="0081415B" w:rsidP="00FF089E">
      <w:pPr>
        <w:pStyle w:val="Akapitzlist"/>
        <w:numPr>
          <w:ilvl w:val="0"/>
          <w:numId w:val="59"/>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 xml:space="preserve">Administrator danych, zgodnie z art. 28 ust. 3 lit. h RODO ma prawo kontroli, czy środki zastosowane przez Podmiot przetwarzający przy przetwarzaniu i zabezpieczeniu powierzonych danych osobowych spełniają postanowienia Warunków Umownych. </w:t>
      </w:r>
    </w:p>
    <w:p w14:paraId="7F24EB66" w14:textId="77777777" w:rsidR="0081415B" w:rsidRPr="00674B80" w:rsidRDefault="0081415B" w:rsidP="00FF089E">
      <w:pPr>
        <w:pStyle w:val="Akapitzlist"/>
        <w:numPr>
          <w:ilvl w:val="0"/>
          <w:numId w:val="59"/>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 xml:space="preserve">Administrator danych realizować będzie prawo kontroli, poprzez udział w kontroli </w:t>
      </w:r>
      <w:r w:rsidRPr="00674B80">
        <w:rPr>
          <w:rFonts w:ascii="Verdana" w:hAnsi="Verdana"/>
          <w:snapToGrid w:val="0"/>
          <w:sz w:val="16"/>
          <w:szCs w:val="16"/>
        </w:rPr>
        <w:t xml:space="preserve">Inspektora ochrony danych osobowych (IODO) lub innej osoby wyznaczonej przez Administratora danych, </w:t>
      </w:r>
      <w:r w:rsidRPr="00674B80">
        <w:rPr>
          <w:rFonts w:ascii="Verdana" w:hAnsi="Verdana"/>
          <w:sz w:val="16"/>
          <w:szCs w:val="16"/>
        </w:rPr>
        <w:t>w godzinach pracy Podmiotu przetwarzającego i z minimum 3-dniowym jego uprzedzeniem.</w:t>
      </w:r>
    </w:p>
    <w:p w14:paraId="4667A051" w14:textId="77777777" w:rsidR="0081415B" w:rsidRPr="00674B80" w:rsidRDefault="0081415B" w:rsidP="00FF089E">
      <w:pPr>
        <w:pStyle w:val="Akapitzlist"/>
        <w:numPr>
          <w:ilvl w:val="0"/>
          <w:numId w:val="59"/>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Podmiot przetwarzający zobowiązuje się do usunięcia uchybień stwierdzonych podczas kontroli w terminie wskazanym przez Administratora danych nie dłuższym niż 7 dni.</w:t>
      </w:r>
    </w:p>
    <w:p w14:paraId="107E0B6F" w14:textId="77777777" w:rsidR="0081415B" w:rsidRPr="00674B80" w:rsidRDefault="0081415B" w:rsidP="00FF089E">
      <w:pPr>
        <w:pStyle w:val="Akapitzlist"/>
        <w:numPr>
          <w:ilvl w:val="0"/>
          <w:numId w:val="59"/>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 xml:space="preserve">Podmiot przetwarzający udostępnia Administratorowi wszelkie informacje niezbędne do wykazania spełnienia obowiązków określonych w art. 28 RODO. </w:t>
      </w:r>
    </w:p>
    <w:p w14:paraId="4E896A27" w14:textId="77777777" w:rsidR="0081415B" w:rsidRPr="00674B80" w:rsidRDefault="0081415B" w:rsidP="00FF089E">
      <w:pPr>
        <w:tabs>
          <w:tab w:val="left" w:pos="142"/>
          <w:tab w:val="left" w:pos="284"/>
          <w:tab w:val="left" w:pos="426"/>
        </w:tabs>
        <w:spacing w:after="0" w:line="240" w:lineRule="auto"/>
        <w:rPr>
          <w:rFonts w:ascii="Verdana" w:hAnsi="Verdana"/>
          <w:b/>
          <w:sz w:val="16"/>
          <w:szCs w:val="16"/>
        </w:rPr>
      </w:pPr>
      <w:r w:rsidRPr="00674B80">
        <w:rPr>
          <w:rFonts w:ascii="Verdana" w:hAnsi="Verdana"/>
          <w:b/>
          <w:sz w:val="16"/>
          <w:szCs w:val="16"/>
        </w:rPr>
        <w:t>V.</w:t>
      </w:r>
      <w:r w:rsidRPr="00674B80">
        <w:rPr>
          <w:rFonts w:ascii="Verdana" w:hAnsi="Verdana"/>
          <w:b/>
          <w:sz w:val="16"/>
          <w:szCs w:val="16"/>
        </w:rPr>
        <w:tab/>
        <w:t>Dalsze powierzenie danych do przetwarzania</w:t>
      </w:r>
    </w:p>
    <w:p w14:paraId="08BA494A" w14:textId="77777777" w:rsidR="0081415B" w:rsidRPr="00674B80" w:rsidRDefault="0081415B" w:rsidP="00FF089E">
      <w:pPr>
        <w:pStyle w:val="Akapitzlist"/>
        <w:numPr>
          <w:ilvl w:val="0"/>
          <w:numId w:val="60"/>
        </w:numPr>
        <w:spacing w:after="0" w:line="240" w:lineRule="auto"/>
        <w:ind w:left="709" w:hanging="283"/>
        <w:jc w:val="both"/>
        <w:rPr>
          <w:rFonts w:ascii="Verdana" w:hAnsi="Verdana"/>
          <w:sz w:val="16"/>
          <w:szCs w:val="16"/>
        </w:rPr>
      </w:pPr>
      <w:r w:rsidRPr="00674B80">
        <w:rPr>
          <w:rFonts w:ascii="Verdana" w:hAnsi="Verdana"/>
          <w:sz w:val="16"/>
          <w:szCs w:val="16"/>
        </w:rPr>
        <w:t>Podmiot przetwarzający może powierzyć dane osobowe objęte Umową wraz z Warunkami Umownymi do dalszego przetwarzania podwykonawcom jedynie w celu wykonania Umowy, po uzyskaniu uprzedniej pisemnej zgody Administratora danych.</w:t>
      </w:r>
    </w:p>
    <w:p w14:paraId="6D9A5DAB" w14:textId="77777777" w:rsidR="0081415B" w:rsidRPr="00674B80" w:rsidRDefault="0081415B" w:rsidP="00FF089E">
      <w:pPr>
        <w:pStyle w:val="Akapitzlist"/>
        <w:numPr>
          <w:ilvl w:val="0"/>
          <w:numId w:val="60"/>
        </w:numPr>
        <w:spacing w:after="0" w:line="240" w:lineRule="auto"/>
        <w:ind w:left="709" w:hanging="283"/>
        <w:jc w:val="both"/>
        <w:rPr>
          <w:rFonts w:ascii="Verdana" w:hAnsi="Verdana"/>
          <w:sz w:val="16"/>
          <w:szCs w:val="16"/>
        </w:rPr>
      </w:pPr>
      <w:r w:rsidRPr="00674B80">
        <w:rPr>
          <w:rFonts w:ascii="Verdana" w:hAnsi="Verdana"/>
          <w:sz w:val="16"/>
          <w:szCs w:val="16"/>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56085564" w14:textId="77777777" w:rsidR="0081415B" w:rsidRPr="00674B80" w:rsidRDefault="0081415B" w:rsidP="00FF089E">
      <w:pPr>
        <w:pStyle w:val="Akapitzlist"/>
        <w:numPr>
          <w:ilvl w:val="0"/>
          <w:numId w:val="60"/>
        </w:numPr>
        <w:spacing w:after="0" w:line="240" w:lineRule="auto"/>
        <w:ind w:left="709" w:hanging="283"/>
        <w:jc w:val="both"/>
        <w:rPr>
          <w:rFonts w:ascii="Verdana" w:hAnsi="Verdana"/>
          <w:sz w:val="16"/>
          <w:szCs w:val="16"/>
        </w:rPr>
      </w:pPr>
      <w:r w:rsidRPr="00674B80">
        <w:rPr>
          <w:rFonts w:ascii="Verdana" w:hAnsi="Verdana"/>
          <w:sz w:val="16"/>
          <w:szCs w:val="16"/>
        </w:rPr>
        <w:t xml:space="preserve">Podwykonawca, o którym mowa w ust. 1 winien spełniać te same gwarancje i obowiązki jakie zostały nałożone na Podmiot przetwarzający w Warunkach Umownych. </w:t>
      </w:r>
    </w:p>
    <w:p w14:paraId="18C0C94D" w14:textId="77777777" w:rsidR="0081415B" w:rsidRPr="00674B80" w:rsidRDefault="0081415B" w:rsidP="00FF089E">
      <w:pPr>
        <w:pStyle w:val="Akapitzlist"/>
        <w:numPr>
          <w:ilvl w:val="0"/>
          <w:numId w:val="60"/>
        </w:numPr>
        <w:spacing w:after="0" w:line="240" w:lineRule="auto"/>
        <w:ind w:left="709" w:hanging="283"/>
        <w:jc w:val="both"/>
        <w:rPr>
          <w:rFonts w:ascii="Verdana" w:hAnsi="Verdana"/>
          <w:sz w:val="16"/>
          <w:szCs w:val="16"/>
        </w:rPr>
      </w:pPr>
      <w:r w:rsidRPr="00674B80">
        <w:rPr>
          <w:rFonts w:ascii="Verdana" w:hAnsi="Verdana"/>
          <w:sz w:val="16"/>
          <w:szCs w:val="16"/>
        </w:rPr>
        <w:t>Podmiot przetwarzający ponosi pełną odpowiedzialność wobec Administratora danych za nie wywiązanie się ze spoczywających na podwykonawcy obowiązków ochrony danych.</w:t>
      </w:r>
    </w:p>
    <w:p w14:paraId="36F75EFF" w14:textId="77777777" w:rsidR="0081415B" w:rsidRPr="00674B80" w:rsidRDefault="0081415B" w:rsidP="00FF089E">
      <w:pPr>
        <w:tabs>
          <w:tab w:val="left" w:pos="284"/>
          <w:tab w:val="left" w:pos="426"/>
        </w:tabs>
        <w:spacing w:after="0" w:line="240" w:lineRule="auto"/>
        <w:rPr>
          <w:rFonts w:ascii="Verdana" w:hAnsi="Verdana"/>
          <w:b/>
          <w:sz w:val="16"/>
          <w:szCs w:val="16"/>
        </w:rPr>
      </w:pPr>
      <w:r w:rsidRPr="00674B80">
        <w:rPr>
          <w:rFonts w:ascii="Verdana" w:hAnsi="Verdana"/>
          <w:b/>
          <w:sz w:val="16"/>
          <w:szCs w:val="16"/>
        </w:rPr>
        <w:t>VI.</w:t>
      </w:r>
      <w:r w:rsidRPr="00674B80">
        <w:rPr>
          <w:rFonts w:ascii="Verdana" w:hAnsi="Verdana"/>
          <w:b/>
          <w:sz w:val="16"/>
          <w:szCs w:val="16"/>
        </w:rPr>
        <w:tab/>
        <w:t>Odpowiedzialność Podmiotu przetwarzającego</w:t>
      </w:r>
    </w:p>
    <w:p w14:paraId="4B04362D" w14:textId="77777777" w:rsidR="0081415B" w:rsidRPr="00674B80" w:rsidRDefault="0081415B" w:rsidP="00FF089E">
      <w:pPr>
        <w:pStyle w:val="Akapitzlist"/>
        <w:numPr>
          <w:ilvl w:val="0"/>
          <w:numId w:val="61"/>
        </w:numPr>
        <w:spacing w:after="0" w:line="240" w:lineRule="auto"/>
        <w:ind w:left="709" w:hanging="283"/>
        <w:jc w:val="both"/>
        <w:rPr>
          <w:rFonts w:ascii="Verdana" w:hAnsi="Verdana"/>
          <w:sz w:val="16"/>
          <w:szCs w:val="16"/>
        </w:rPr>
      </w:pPr>
      <w:r w:rsidRPr="00674B80">
        <w:rPr>
          <w:rFonts w:ascii="Verdana" w:hAnsi="Verdana"/>
          <w:sz w:val="16"/>
          <w:szCs w:val="16"/>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7B9F3882" w14:textId="77777777" w:rsidR="0081415B" w:rsidRPr="00674B80" w:rsidRDefault="0081415B" w:rsidP="00FF089E">
      <w:pPr>
        <w:pStyle w:val="Akapitzlist"/>
        <w:numPr>
          <w:ilvl w:val="0"/>
          <w:numId w:val="61"/>
        </w:numPr>
        <w:spacing w:after="0" w:line="240" w:lineRule="auto"/>
        <w:ind w:left="709" w:hanging="283"/>
        <w:jc w:val="both"/>
        <w:rPr>
          <w:rFonts w:ascii="Verdana" w:hAnsi="Verdana"/>
          <w:sz w:val="16"/>
          <w:szCs w:val="16"/>
        </w:rPr>
      </w:pPr>
      <w:r w:rsidRPr="00674B80">
        <w:rPr>
          <w:rFonts w:ascii="Verdana" w:hAnsi="Verdana"/>
          <w:sz w:val="16"/>
          <w:szCs w:val="16"/>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Warunkach Umownych,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Niniejszy ustęp dotyczy wyłącznie danych osobowych powierzonych przez Administratora danych. </w:t>
      </w:r>
    </w:p>
    <w:p w14:paraId="2647BD1A" w14:textId="77777777" w:rsidR="0081415B" w:rsidRPr="00674B80" w:rsidRDefault="0081415B" w:rsidP="00FF089E">
      <w:pPr>
        <w:tabs>
          <w:tab w:val="left" w:pos="426"/>
        </w:tabs>
        <w:spacing w:after="0" w:line="240" w:lineRule="auto"/>
        <w:rPr>
          <w:rFonts w:ascii="Verdana" w:hAnsi="Verdana"/>
          <w:b/>
          <w:sz w:val="16"/>
          <w:szCs w:val="16"/>
        </w:rPr>
      </w:pPr>
      <w:r w:rsidRPr="00674B80">
        <w:rPr>
          <w:rFonts w:ascii="Verdana" w:hAnsi="Verdana"/>
          <w:b/>
          <w:sz w:val="16"/>
          <w:szCs w:val="16"/>
        </w:rPr>
        <w:t>VII.</w:t>
      </w:r>
      <w:r w:rsidRPr="00674B80">
        <w:rPr>
          <w:rFonts w:ascii="Verdana" w:hAnsi="Verdana"/>
          <w:b/>
          <w:sz w:val="16"/>
          <w:szCs w:val="16"/>
        </w:rPr>
        <w:tab/>
        <w:t>Okres przetwarzania danych osobowych</w:t>
      </w:r>
    </w:p>
    <w:p w14:paraId="292E5B40" w14:textId="77777777" w:rsidR="0081415B" w:rsidRPr="00674B80" w:rsidRDefault="0081415B" w:rsidP="00FF089E">
      <w:pPr>
        <w:pStyle w:val="Akapitzlist"/>
        <w:spacing w:after="0" w:line="240" w:lineRule="auto"/>
        <w:ind w:left="426"/>
        <w:jc w:val="both"/>
        <w:rPr>
          <w:rFonts w:ascii="Verdana" w:hAnsi="Verdana"/>
          <w:sz w:val="16"/>
          <w:szCs w:val="16"/>
        </w:rPr>
      </w:pPr>
      <w:r w:rsidRPr="00674B80">
        <w:rPr>
          <w:rFonts w:ascii="Verdana" w:hAnsi="Verdana"/>
          <w:sz w:val="16"/>
          <w:szCs w:val="16"/>
        </w:rPr>
        <w:t>Przetwarzanie danych osobowych obowiązuje od dnia zawarcia Umowy przez czas określony, tj. zgodny z okresem obowiązywania Umowy.</w:t>
      </w:r>
    </w:p>
    <w:p w14:paraId="726F60B1" w14:textId="77777777" w:rsidR="0081415B" w:rsidRPr="00674B80" w:rsidRDefault="0081415B" w:rsidP="00FF089E">
      <w:pPr>
        <w:tabs>
          <w:tab w:val="left" w:pos="567"/>
        </w:tabs>
        <w:spacing w:after="0" w:line="240" w:lineRule="auto"/>
        <w:rPr>
          <w:rFonts w:ascii="Verdana" w:hAnsi="Verdana"/>
          <w:b/>
          <w:sz w:val="16"/>
          <w:szCs w:val="16"/>
        </w:rPr>
      </w:pPr>
      <w:r w:rsidRPr="00674B80">
        <w:rPr>
          <w:rFonts w:ascii="Verdana" w:hAnsi="Verdana"/>
          <w:b/>
          <w:sz w:val="16"/>
          <w:szCs w:val="16"/>
        </w:rPr>
        <w:t>VIII.</w:t>
      </w:r>
      <w:r w:rsidRPr="00674B80">
        <w:rPr>
          <w:rFonts w:ascii="Verdana" w:hAnsi="Verdana"/>
          <w:b/>
          <w:sz w:val="16"/>
          <w:szCs w:val="16"/>
        </w:rPr>
        <w:tab/>
        <w:t>Zasady zachowania poufności</w:t>
      </w:r>
    </w:p>
    <w:p w14:paraId="35DD5A37" w14:textId="77777777" w:rsidR="0081415B" w:rsidRPr="00674B80" w:rsidRDefault="0081415B" w:rsidP="00FF089E">
      <w:pPr>
        <w:pStyle w:val="Akapitzlist"/>
        <w:numPr>
          <w:ilvl w:val="0"/>
          <w:numId w:val="62"/>
        </w:numPr>
        <w:tabs>
          <w:tab w:val="left" w:pos="851"/>
        </w:tabs>
        <w:spacing w:after="0" w:line="240" w:lineRule="auto"/>
        <w:ind w:left="851" w:hanging="284"/>
        <w:jc w:val="both"/>
        <w:rPr>
          <w:rFonts w:ascii="Verdana" w:hAnsi="Verdana"/>
          <w:sz w:val="16"/>
          <w:szCs w:val="16"/>
        </w:rPr>
      </w:pPr>
      <w:r w:rsidRPr="00674B80">
        <w:rPr>
          <w:rFonts w:ascii="Verdana" w:hAnsi="Verdana"/>
          <w:sz w:val="16"/>
          <w:szCs w:val="16"/>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210D6C4" w14:textId="0A1C06B6" w:rsidR="0081415B" w:rsidRPr="00FF089E" w:rsidRDefault="0081415B" w:rsidP="00FF089E">
      <w:pPr>
        <w:pStyle w:val="Akapitzlist"/>
        <w:numPr>
          <w:ilvl w:val="0"/>
          <w:numId w:val="62"/>
        </w:numPr>
        <w:tabs>
          <w:tab w:val="left" w:pos="851"/>
        </w:tabs>
        <w:spacing w:after="0" w:line="240" w:lineRule="auto"/>
        <w:ind w:left="851" w:hanging="284"/>
        <w:jc w:val="both"/>
        <w:rPr>
          <w:rFonts w:ascii="Verdana" w:hAnsi="Verdana"/>
          <w:sz w:val="16"/>
          <w:szCs w:val="16"/>
        </w:rPr>
      </w:pPr>
      <w:r w:rsidRPr="00674B80">
        <w:rPr>
          <w:rFonts w:ascii="Verdana" w:hAnsi="Verdana"/>
          <w:sz w:val="16"/>
          <w:szCs w:val="16"/>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BEE3733" w14:textId="62848C8D" w:rsidR="00E55416" w:rsidRPr="00E55416" w:rsidRDefault="007362A4" w:rsidP="00A2183F">
      <w:pPr>
        <w:spacing w:before="120" w:after="0" w:line="240" w:lineRule="auto"/>
        <w:jc w:val="center"/>
        <w:rPr>
          <w:rFonts w:ascii="Verdana" w:eastAsia="Times New Roman" w:hAnsi="Verdana" w:cs="Times New Roman"/>
          <w:b/>
          <w:snapToGrid w:val="0"/>
          <w:sz w:val="16"/>
          <w:szCs w:val="16"/>
          <w:lang w:eastAsia="pl-PL"/>
        </w:rPr>
      </w:pPr>
      <w:r>
        <w:rPr>
          <w:rFonts w:ascii="Verdana" w:eastAsia="Times New Roman" w:hAnsi="Verdana" w:cs="Times New Roman"/>
          <w:b/>
          <w:snapToGrid w:val="0"/>
          <w:sz w:val="16"/>
          <w:szCs w:val="16"/>
          <w:lang w:eastAsia="pl-PL"/>
        </w:rPr>
        <w:t xml:space="preserve">§ </w:t>
      </w:r>
      <w:r w:rsidR="009C4D1A">
        <w:rPr>
          <w:rFonts w:ascii="Verdana" w:eastAsia="Times New Roman" w:hAnsi="Verdana" w:cs="Times New Roman"/>
          <w:b/>
          <w:snapToGrid w:val="0"/>
          <w:sz w:val="16"/>
          <w:szCs w:val="16"/>
          <w:lang w:eastAsia="pl-PL"/>
        </w:rPr>
        <w:t>1</w:t>
      </w:r>
      <w:r w:rsidR="00E8597A">
        <w:rPr>
          <w:rFonts w:ascii="Verdana" w:eastAsia="Times New Roman" w:hAnsi="Verdana" w:cs="Times New Roman"/>
          <w:b/>
          <w:snapToGrid w:val="0"/>
          <w:sz w:val="16"/>
          <w:szCs w:val="16"/>
          <w:lang w:eastAsia="pl-PL"/>
        </w:rPr>
        <w:t>1</w:t>
      </w:r>
    </w:p>
    <w:p w14:paraId="0CC88D13" w14:textId="77777777" w:rsidR="00B54136" w:rsidRPr="00E55416" w:rsidRDefault="00E55416" w:rsidP="008D10B6">
      <w:pPr>
        <w:spacing w:after="0" w:line="240" w:lineRule="auto"/>
        <w:jc w:val="center"/>
        <w:rPr>
          <w:rFonts w:ascii="Verdana" w:eastAsia="Times New Roman" w:hAnsi="Verdana" w:cs="Times New Roman"/>
          <w:b/>
          <w:snapToGrid w:val="0"/>
          <w:sz w:val="16"/>
          <w:szCs w:val="16"/>
          <w:lang w:eastAsia="pl-PL"/>
        </w:rPr>
      </w:pPr>
      <w:r w:rsidRPr="00E55416">
        <w:rPr>
          <w:rFonts w:ascii="Verdana" w:eastAsia="Times New Roman" w:hAnsi="Verdana" w:cs="Times New Roman"/>
          <w:b/>
          <w:snapToGrid w:val="0"/>
          <w:sz w:val="16"/>
          <w:szCs w:val="16"/>
          <w:lang w:eastAsia="pl-PL"/>
        </w:rPr>
        <w:t>Postanowienia końcowe</w:t>
      </w:r>
    </w:p>
    <w:p w14:paraId="04D8DAD0" w14:textId="77777777" w:rsidR="00E55416" w:rsidRPr="008D10B6" w:rsidRDefault="00E55416" w:rsidP="00E55416">
      <w:pPr>
        <w:numPr>
          <w:ilvl w:val="0"/>
          <w:numId w:val="19"/>
        </w:numPr>
        <w:spacing w:after="0" w:line="240" w:lineRule="auto"/>
        <w:ind w:left="284" w:hanging="284"/>
        <w:jc w:val="both"/>
        <w:rPr>
          <w:rFonts w:ascii="Verdana" w:eastAsia="Times New Roman" w:hAnsi="Verdana" w:cs="Times New Roman"/>
          <w:bCs/>
          <w:sz w:val="16"/>
          <w:szCs w:val="16"/>
          <w:lang w:eastAsia="pl-PL"/>
        </w:rPr>
      </w:pPr>
      <w:r w:rsidRPr="00E55416">
        <w:rPr>
          <w:rFonts w:ascii="Verdana" w:eastAsia="Times New Roman" w:hAnsi="Verdana" w:cs="Times New Roman"/>
          <w:snapToGrid w:val="0"/>
          <w:sz w:val="16"/>
          <w:szCs w:val="16"/>
          <w:lang w:eastAsia="pl-PL"/>
        </w:rPr>
        <w:t>Zamawiający nie wyraża zgody na dokonanie przez Wykonawcę cesji Umowy, jej części lub wynikającej z niej wierzytelności.</w:t>
      </w:r>
    </w:p>
    <w:p w14:paraId="0E4F06ED" w14:textId="77777777" w:rsidR="008D10B6" w:rsidRPr="00E55416" w:rsidRDefault="008D10B6" w:rsidP="00E55416">
      <w:pPr>
        <w:numPr>
          <w:ilvl w:val="0"/>
          <w:numId w:val="19"/>
        </w:numPr>
        <w:spacing w:after="0" w:line="240" w:lineRule="auto"/>
        <w:ind w:left="284" w:hanging="284"/>
        <w:jc w:val="both"/>
        <w:rPr>
          <w:rFonts w:ascii="Verdana" w:eastAsia="Times New Roman" w:hAnsi="Verdana" w:cs="Times New Roman"/>
          <w:bCs/>
          <w:sz w:val="16"/>
          <w:szCs w:val="16"/>
          <w:lang w:eastAsia="pl-PL"/>
        </w:rPr>
      </w:pPr>
      <w:r w:rsidRPr="008D10B6">
        <w:rPr>
          <w:rFonts w:ascii="Verdana" w:hAnsi="Verdana"/>
          <w:sz w:val="16"/>
          <w:szCs w:val="16"/>
        </w:rPr>
        <w:t>Strony ustalają, że wszelką korespondencję związaną z realizacją Umowy będą kierować na dane adresowe wskazane w niniejszej Umowie. W przypadku zmiany danych adresowych każda ze Stron zobowiązana jest niezwłocznie powiadomić o tym fakcie drugą Stronę. W razie zaniedbania obowiązku określonego w zdaniu poprzednim, doręczenie dokonane na dotychczasowe dane adresowe uważa się za skuteczne.</w:t>
      </w:r>
    </w:p>
    <w:p w14:paraId="08C96FC4" w14:textId="77777777" w:rsidR="00E55416" w:rsidRPr="00E55416" w:rsidRDefault="00E55416" w:rsidP="00E55416">
      <w:pPr>
        <w:numPr>
          <w:ilvl w:val="0"/>
          <w:numId w:val="19"/>
        </w:numPr>
        <w:spacing w:after="0" w:line="240" w:lineRule="auto"/>
        <w:ind w:left="284" w:hanging="284"/>
        <w:jc w:val="both"/>
        <w:rPr>
          <w:rFonts w:ascii="Verdana" w:eastAsia="Times New Roman" w:hAnsi="Verdana" w:cs="Times New Roman"/>
          <w:bCs/>
          <w:sz w:val="16"/>
          <w:szCs w:val="16"/>
          <w:lang w:eastAsia="pl-PL"/>
        </w:rPr>
      </w:pPr>
      <w:r w:rsidRPr="00E55416">
        <w:rPr>
          <w:rFonts w:ascii="Verdana" w:eastAsia="Times New Roman" w:hAnsi="Verdana" w:cs="Times New Roman"/>
          <w:bCs/>
          <w:sz w:val="16"/>
          <w:szCs w:val="16"/>
          <w:lang w:eastAsia="pl-PL"/>
        </w:rPr>
        <w:t xml:space="preserve">Rysunki, opisy i inne dokumenty, sporządzone przez Wykonawcę w związku z Umową przeznaczone są wyłącznie do użytku do realizacji określonego zadania. </w:t>
      </w:r>
    </w:p>
    <w:p w14:paraId="32D1787D" w14:textId="77777777" w:rsidR="00E55416" w:rsidRPr="00E55416" w:rsidRDefault="00E55416" w:rsidP="00E55416">
      <w:pPr>
        <w:numPr>
          <w:ilvl w:val="0"/>
          <w:numId w:val="19"/>
        </w:numPr>
        <w:spacing w:after="0" w:line="240" w:lineRule="auto"/>
        <w:ind w:left="284" w:hanging="284"/>
        <w:jc w:val="both"/>
        <w:rPr>
          <w:rFonts w:ascii="Verdana" w:eastAsia="Times New Roman" w:hAnsi="Verdana" w:cs="Times New Roman"/>
          <w:sz w:val="16"/>
          <w:szCs w:val="16"/>
          <w:lang w:eastAsia="pl-PL"/>
        </w:rPr>
      </w:pPr>
      <w:r w:rsidRPr="00E55416">
        <w:rPr>
          <w:rFonts w:ascii="Verdana" w:eastAsia="Times New Roman" w:hAnsi="Verdana" w:cs="Times New Roman"/>
          <w:bCs/>
          <w:sz w:val="16"/>
          <w:szCs w:val="16"/>
          <w:lang w:eastAsia="pl-PL"/>
        </w:rPr>
        <w:t>Wniesienie lub rozesłanie opracowania do właściwych organów administracji nie będzie traktowane jako publikacja naruszająca zastrzeżone prawa Wykonawcy – autorów.</w:t>
      </w:r>
    </w:p>
    <w:p w14:paraId="2908156C" w14:textId="77777777" w:rsidR="00E55416" w:rsidRDefault="00E55416" w:rsidP="00E55416">
      <w:pPr>
        <w:spacing w:after="0" w:line="240" w:lineRule="auto"/>
        <w:jc w:val="both"/>
        <w:rPr>
          <w:rFonts w:ascii="Verdana" w:eastAsia="Times New Roman" w:hAnsi="Verdana" w:cs="Times New Roman"/>
          <w:sz w:val="16"/>
          <w:szCs w:val="16"/>
          <w:lang w:eastAsia="pl-PL"/>
        </w:rPr>
      </w:pPr>
    </w:p>
    <w:p w14:paraId="1DF0CAE5" w14:textId="77777777" w:rsidR="00BB4926" w:rsidRPr="00E55416" w:rsidRDefault="00BB4926" w:rsidP="00E55416">
      <w:pPr>
        <w:spacing w:after="0" w:line="240" w:lineRule="auto"/>
        <w:jc w:val="both"/>
        <w:rPr>
          <w:rFonts w:ascii="Verdana" w:eastAsia="Times New Roman" w:hAnsi="Verdana" w:cs="Times New Roman"/>
          <w:sz w:val="16"/>
          <w:szCs w:val="16"/>
          <w:lang w:eastAsia="pl-PL"/>
        </w:rPr>
      </w:pPr>
    </w:p>
    <w:p w14:paraId="39A47D5F" w14:textId="77777777" w:rsidR="007A649C" w:rsidRPr="008D10B6" w:rsidRDefault="008D10B6" w:rsidP="008D10B6">
      <w:pPr>
        <w:widowControl w:val="0"/>
        <w:spacing w:after="0" w:line="240" w:lineRule="auto"/>
        <w:ind w:left="709" w:hanging="709"/>
        <w:jc w:val="center"/>
        <w:rPr>
          <w:rFonts w:ascii="Verdana" w:eastAsia="Times New Roman" w:hAnsi="Verdana" w:cs="Times New Roman"/>
          <w:b/>
          <w:sz w:val="24"/>
          <w:szCs w:val="16"/>
          <w:lang w:eastAsia="pl-PL"/>
        </w:rPr>
      </w:pPr>
      <w:r>
        <w:rPr>
          <w:rFonts w:ascii="Verdana" w:eastAsia="Times New Roman" w:hAnsi="Verdana" w:cs="Times New Roman"/>
          <w:b/>
          <w:bCs/>
          <w:sz w:val="24"/>
          <w:szCs w:val="16"/>
          <w:lang w:eastAsia="pl-PL"/>
        </w:rPr>
        <w:t>ZAMAWIAJĄCY:</w:t>
      </w:r>
      <w:r>
        <w:rPr>
          <w:rFonts w:ascii="Verdana" w:eastAsia="Times New Roman" w:hAnsi="Verdana" w:cs="Times New Roman"/>
          <w:b/>
          <w:bCs/>
          <w:sz w:val="24"/>
          <w:szCs w:val="16"/>
          <w:lang w:eastAsia="pl-PL"/>
        </w:rPr>
        <w:tab/>
      </w:r>
      <w:r>
        <w:rPr>
          <w:rFonts w:ascii="Verdana" w:eastAsia="Times New Roman" w:hAnsi="Verdana" w:cs="Times New Roman"/>
          <w:b/>
          <w:bCs/>
          <w:sz w:val="24"/>
          <w:szCs w:val="16"/>
          <w:lang w:eastAsia="pl-PL"/>
        </w:rPr>
        <w:tab/>
      </w:r>
      <w:r w:rsidR="00BB4926">
        <w:rPr>
          <w:rFonts w:ascii="Verdana" w:eastAsia="Times New Roman" w:hAnsi="Verdana" w:cs="Times New Roman"/>
          <w:b/>
          <w:bCs/>
          <w:sz w:val="24"/>
          <w:szCs w:val="16"/>
          <w:lang w:eastAsia="pl-PL"/>
        </w:rPr>
        <w:tab/>
      </w:r>
      <w:r>
        <w:rPr>
          <w:rFonts w:ascii="Verdana" w:eastAsia="Times New Roman" w:hAnsi="Verdana" w:cs="Times New Roman"/>
          <w:b/>
          <w:bCs/>
          <w:sz w:val="24"/>
          <w:szCs w:val="16"/>
          <w:lang w:eastAsia="pl-PL"/>
        </w:rPr>
        <w:tab/>
      </w:r>
      <w:r w:rsidR="00E55416" w:rsidRPr="00E55416">
        <w:rPr>
          <w:rFonts w:ascii="Verdana" w:eastAsia="Times New Roman" w:hAnsi="Verdana" w:cs="Times New Roman"/>
          <w:b/>
          <w:bCs/>
          <w:sz w:val="24"/>
          <w:szCs w:val="16"/>
          <w:lang w:eastAsia="pl-PL"/>
        </w:rPr>
        <w:tab/>
      </w:r>
      <w:r w:rsidR="00E55416" w:rsidRPr="00E55416">
        <w:rPr>
          <w:rFonts w:ascii="Verdana" w:eastAsia="Times New Roman" w:hAnsi="Verdana" w:cs="Times New Roman"/>
          <w:b/>
          <w:bCs/>
          <w:sz w:val="24"/>
          <w:szCs w:val="16"/>
          <w:lang w:eastAsia="pl-PL"/>
        </w:rPr>
        <w:tab/>
        <w:t>WYKONAWCA:</w:t>
      </w:r>
    </w:p>
    <w:sectPr w:rsidR="007A649C" w:rsidRPr="008D10B6" w:rsidSect="007362A4">
      <w:headerReference w:type="default" r:id="rId8"/>
      <w:footerReference w:type="default" r:id="rId9"/>
      <w:pgSz w:w="11906" w:h="16838" w:code="9"/>
      <w:pgMar w:top="930" w:right="1418" w:bottom="1418" w:left="1418" w:header="709" w:footer="709" w:gutter="0"/>
      <w:paperSrc w:first="3" w:other="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BF713" w14:textId="77777777" w:rsidR="00D434F0" w:rsidRDefault="00D434F0" w:rsidP="00E55416">
      <w:pPr>
        <w:spacing w:after="0" w:line="240" w:lineRule="auto"/>
      </w:pPr>
      <w:r>
        <w:separator/>
      </w:r>
    </w:p>
  </w:endnote>
  <w:endnote w:type="continuationSeparator" w:id="0">
    <w:p w14:paraId="4CD55188" w14:textId="77777777" w:rsidR="00D434F0" w:rsidRDefault="00D434F0" w:rsidP="00E55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hAnsi="Verdana"/>
        <w:sz w:val="12"/>
        <w:szCs w:val="12"/>
      </w:rPr>
      <w:id w:val="-1347398234"/>
      <w:docPartObj>
        <w:docPartGallery w:val="Page Numbers (Bottom of Page)"/>
        <w:docPartUnique/>
      </w:docPartObj>
    </w:sdtPr>
    <w:sdtContent>
      <w:sdt>
        <w:sdtPr>
          <w:rPr>
            <w:rFonts w:ascii="Verdana" w:hAnsi="Verdana"/>
            <w:sz w:val="12"/>
            <w:szCs w:val="12"/>
          </w:rPr>
          <w:id w:val="-1769616900"/>
          <w:docPartObj>
            <w:docPartGallery w:val="Page Numbers (Top of Page)"/>
            <w:docPartUnique/>
          </w:docPartObj>
        </w:sdtPr>
        <w:sdtContent>
          <w:p w14:paraId="76BB1746" w14:textId="77777777" w:rsidR="00CA37E7" w:rsidRPr="00CA37E7" w:rsidRDefault="00CA37E7">
            <w:pPr>
              <w:pStyle w:val="Stopka"/>
              <w:jc w:val="right"/>
              <w:rPr>
                <w:rFonts w:ascii="Verdana" w:hAnsi="Verdana"/>
                <w:sz w:val="12"/>
                <w:szCs w:val="12"/>
              </w:rPr>
            </w:pPr>
            <w:r w:rsidRPr="00CA37E7">
              <w:rPr>
                <w:rFonts w:ascii="Verdana" w:hAnsi="Verdana"/>
                <w:sz w:val="12"/>
                <w:szCs w:val="12"/>
              </w:rPr>
              <w:t xml:space="preserve">Strona </w:t>
            </w:r>
            <w:r w:rsidRPr="00CA37E7">
              <w:rPr>
                <w:rFonts w:ascii="Verdana" w:hAnsi="Verdana"/>
                <w:b/>
                <w:bCs/>
                <w:sz w:val="12"/>
                <w:szCs w:val="12"/>
              </w:rPr>
              <w:fldChar w:fldCharType="begin"/>
            </w:r>
            <w:r w:rsidRPr="00CA37E7">
              <w:rPr>
                <w:rFonts w:ascii="Verdana" w:hAnsi="Verdana"/>
                <w:b/>
                <w:bCs/>
                <w:sz w:val="12"/>
                <w:szCs w:val="12"/>
              </w:rPr>
              <w:instrText>PAGE</w:instrText>
            </w:r>
            <w:r w:rsidRPr="00CA37E7">
              <w:rPr>
                <w:rFonts w:ascii="Verdana" w:hAnsi="Verdana"/>
                <w:b/>
                <w:bCs/>
                <w:sz w:val="12"/>
                <w:szCs w:val="12"/>
              </w:rPr>
              <w:fldChar w:fldCharType="separate"/>
            </w:r>
            <w:r w:rsidR="00BB4926">
              <w:rPr>
                <w:rFonts w:ascii="Verdana" w:hAnsi="Verdana"/>
                <w:b/>
                <w:bCs/>
                <w:noProof/>
                <w:sz w:val="12"/>
                <w:szCs w:val="12"/>
              </w:rPr>
              <w:t>7</w:t>
            </w:r>
            <w:r w:rsidRPr="00CA37E7">
              <w:rPr>
                <w:rFonts w:ascii="Verdana" w:hAnsi="Verdana"/>
                <w:b/>
                <w:bCs/>
                <w:sz w:val="12"/>
                <w:szCs w:val="12"/>
              </w:rPr>
              <w:fldChar w:fldCharType="end"/>
            </w:r>
            <w:r w:rsidRPr="00CA37E7">
              <w:rPr>
                <w:rFonts w:ascii="Verdana" w:hAnsi="Verdana"/>
                <w:sz w:val="12"/>
                <w:szCs w:val="12"/>
              </w:rPr>
              <w:t xml:space="preserve"> z </w:t>
            </w:r>
            <w:r w:rsidRPr="00CA37E7">
              <w:rPr>
                <w:rFonts w:ascii="Verdana" w:hAnsi="Verdana"/>
                <w:b/>
                <w:bCs/>
                <w:sz w:val="12"/>
                <w:szCs w:val="12"/>
              </w:rPr>
              <w:fldChar w:fldCharType="begin"/>
            </w:r>
            <w:r w:rsidRPr="00CA37E7">
              <w:rPr>
                <w:rFonts w:ascii="Verdana" w:hAnsi="Verdana"/>
                <w:b/>
                <w:bCs/>
                <w:sz w:val="12"/>
                <w:szCs w:val="12"/>
              </w:rPr>
              <w:instrText>NUMPAGES</w:instrText>
            </w:r>
            <w:r w:rsidRPr="00CA37E7">
              <w:rPr>
                <w:rFonts w:ascii="Verdana" w:hAnsi="Verdana"/>
                <w:b/>
                <w:bCs/>
                <w:sz w:val="12"/>
                <w:szCs w:val="12"/>
              </w:rPr>
              <w:fldChar w:fldCharType="separate"/>
            </w:r>
            <w:r w:rsidR="00BB4926">
              <w:rPr>
                <w:rFonts w:ascii="Verdana" w:hAnsi="Verdana"/>
                <w:b/>
                <w:bCs/>
                <w:noProof/>
                <w:sz w:val="12"/>
                <w:szCs w:val="12"/>
              </w:rPr>
              <w:t>8</w:t>
            </w:r>
            <w:r w:rsidRPr="00CA37E7">
              <w:rPr>
                <w:rFonts w:ascii="Verdana" w:hAnsi="Verdana"/>
                <w:b/>
                <w:bCs/>
                <w:sz w:val="12"/>
                <w:szCs w:val="12"/>
              </w:rPr>
              <w:fldChar w:fldCharType="end"/>
            </w:r>
          </w:p>
        </w:sdtContent>
      </w:sdt>
    </w:sdtContent>
  </w:sdt>
  <w:p w14:paraId="0278C588" w14:textId="77777777" w:rsidR="00CA37E7" w:rsidRPr="00CA37E7" w:rsidRDefault="00CA37E7">
    <w:pPr>
      <w:pStyle w:val="Stopka"/>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51BBF" w14:textId="77777777" w:rsidR="00D434F0" w:rsidRDefault="00D434F0" w:rsidP="00E55416">
      <w:pPr>
        <w:spacing w:after="0" w:line="240" w:lineRule="auto"/>
      </w:pPr>
      <w:r>
        <w:separator/>
      </w:r>
    </w:p>
  </w:footnote>
  <w:footnote w:type="continuationSeparator" w:id="0">
    <w:p w14:paraId="4CF0BC46" w14:textId="77777777" w:rsidR="00D434F0" w:rsidRDefault="00D434F0" w:rsidP="00E554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41217" w14:textId="77777777" w:rsidR="00F525C8" w:rsidRPr="00E252AA" w:rsidRDefault="00F525C8" w:rsidP="00F525C8">
    <w:pPr>
      <w:pStyle w:val="Nagwek"/>
      <w:pBdr>
        <w:bottom w:val="single" w:sz="4" w:space="1" w:color="auto"/>
      </w:pBdr>
      <w:spacing w:after="120"/>
      <w:jc w:val="right"/>
      <w:rPr>
        <w:rFonts w:ascii="Verdana" w:hAnsi="Verdana"/>
        <w:b/>
        <w:bCs/>
        <w:i/>
        <w:sz w:val="12"/>
        <w:szCs w:val="12"/>
      </w:rPr>
    </w:pPr>
    <w:bookmarkStart w:id="2" w:name="_Hlk49327343"/>
    <w:bookmarkStart w:id="3" w:name="_Hlk132563324"/>
    <w:bookmarkStart w:id="4" w:name="_Hlk167789039"/>
    <w:bookmarkStart w:id="5" w:name="_Hlk167789040"/>
    <w:bookmarkStart w:id="6" w:name="_Hlk167789126"/>
    <w:bookmarkStart w:id="7" w:name="_Hlk167789127"/>
    <w:bookmarkStart w:id="8" w:name="_Hlk167789376"/>
    <w:bookmarkStart w:id="9" w:name="_Hlk167789377"/>
    <w:bookmarkStart w:id="10" w:name="_Hlk167789503"/>
    <w:bookmarkStart w:id="11" w:name="_Hlk167789504"/>
    <w:bookmarkStart w:id="12" w:name="_Hlk167789616"/>
    <w:bookmarkStart w:id="13" w:name="_Hlk167789617"/>
    <w:bookmarkStart w:id="14" w:name="_Hlk167789711"/>
    <w:bookmarkStart w:id="15" w:name="_Hlk167789712"/>
    <w:bookmarkStart w:id="16" w:name="_Hlk167789713"/>
    <w:bookmarkStart w:id="17" w:name="_Hlk167789714"/>
    <w:bookmarkStart w:id="18" w:name="_Hlk167790328"/>
    <w:bookmarkStart w:id="19" w:name="_Hlk167790329"/>
    <w:bookmarkStart w:id="20" w:name="_Hlk167790377"/>
    <w:bookmarkStart w:id="21" w:name="_Hlk167790378"/>
    <w:bookmarkStart w:id="22" w:name="_Hlk167790394"/>
    <w:bookmarkStart w:id="23" w:name="_Hlk167790395"/>
    <w:bookmarkStart w:id="24" w:name="_Hlk195526827"/>
    <w:bookmarkStart w:id="25" w:name="_Hlk195526828"/>
    <w:bookmarkStart w:id="26" w:name="_Hlk195529627"/>
    <w:r w:rsidRPr="00E252AA">
      <w:rPr>
        <w:rFonts w:ascii="Verdana" w:hAnsi="Verdana"/>
        <w:b/>
        <w:bCs/>
        <w:sz w:val="12"/>
        <w:szCs w:val="12"/>
      </w:rPr>
      <w:t>znak sprawy WK.2816.</w:t>
    </w:r>
    <w:r>
      <w:rPr>
        <w:rFonts w:ascii="Verdana" w:hAnsi="Verdana"/>
        <w:b/>
        <w:bCs/>
        <w:sz w:val="12"/>
        <w:szCs w:val="12"/>
      </w:rPr>
      <w:t>6</w:t>
    </w:r>
    <w:r w:rsidRPr="00E252AA">
      <w:rPr>
        <w:rFonts w:ascii="Verdana" w:hAnsi="Verdana"/>
        <w:b/>
        <w:bCs/>
        <w:sz w:val="12"/>
        <w:szCs w:val="12"/>
      </w:rPr>
      <w:t>-</w:t>
    </w:r>
    <w:bookmarkEnd w:id="2"/>
    <w:bookmarkEnd w:id="3"/>
    <w:r>
      <w:rPr>
        <w:rFonts w:ascii="Verdana" w:hAnsi="Verdana"/>
        <w:b/>
        <w:bCs/>
        <w:sz w:val="12"/>
        <w:szCs w:val="12"/>
      </w:rPr>
      <w:t>WD-D/TP/250217/1.</w:t>
    </w:r>
    <w:r w:rsidRPr="00E252AA">
      <w:rPr>
        <w:rFonts w:ascii="Verdana" w:hAnsi="Verdana"/>
        <w:b/>
        <w:bCs/>
        <w:sz w:val="12"/>
        <w:szCs w:val="12"/>
      </w:rPr>
      <w:t>202</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Pr>
        <w:rFonts w:ascii="Verdana" w:hAnsi="Verdana"/>
        <w:b/>
        <w:bCs/>
        <w:sz w:val="12"/>
        <w:szCs w:val="12"/>
      </w:rPr>
      <w:t>5</w:t>
    </w:r>
    <w:bookmarkEnd w:id="24"/>
    <w:bookmarkEnd w:id="25"/>
  </w:p>
  <w:bookmarkEnd w:id="2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96C98"/>
    <w:multiLevelType w:val="hybridMultilevel"/>
    <w:tmpl w:val="965CD51C"/>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4CE12B7"/>
    <w:multiLevelType w:val="hybridMultilevel"/>
    <w:tmpl w:val="3C7E0C32"/>
    <w:lvl w:ilvl="0" w:tplc="8384EAF2">
      <w:start w:val="1"/>
      <w:numFmt w:val="lowerLetter"/>
      <w:lvlText w:val="%1)"/>
      <w:lvlJc w:val="left"/>
      <w:pPr>
        <w:tabs>
          <w:tab w:val="num" w:pos="397"/>
        </w:tabs>
        <w:ind w:left="397" w:hanging="397"/>
      </w:pPr>
      <w:rPr>
        <w:rFonts w:hint="default"/>
      </w:rPr>
    </w:lvl>
    <w:lvl w:ilvl="1" w:tplc="B9C2EEC8">
      <w:start w:val="1"/>
      <w:numFmt w:val="decimal"/>
      <w:lvlText w:val="%2."/>
      <w:lvlJc w:val="left"/>
      <w:pPr>
        <w:tabs>
          <w:tab w:val="num" w:pos="1440"/>
        </w:tabs>
        <w:ind w:left="1440" w:hanging="360"/>
      </w:pPr>
      <w:rPr>
        <w:rFonts w:ascii="Verdana" w:eastAsia="Times New Roman" w:hAnsi="Verdana" w:cs="Times New Roman" w:hint="default"/>
        <w:b w:val="0"/>
      </w:rPr>
    </w:lvl>
    <w:lvl w:ilvl="2" w:tplc="30942C04">
      <w:start w:val="1"/>
      <w:numFmt w:val="upperRoman"/>
      <w:lvlText w:val="%3."/>
      <w:lvlJc w:val="left"/>
      <w:pPr>
        <w:ind w:left="2700" w:hanging="720"/>
      </w:pPr>
      <w:rPr>
        <w:rFonts w:hint="default"/>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56348ED"/>
    <w:multiLevelType w:val="hybridMultilevel"/>
    <w:tmpl w:val="6BF87AF0"/>
    <w:lvl w:ilvl="0" w:tplc="E8CC90F2">
      <w:start w:val="1"/>
      <w:numFmt w:val="lowerLetter"/>
      <w:lvlText w:val="%1)"/>
      <w:lvlJc w:val="left"/>
      <w:pPr>
        <w:tabs>
          <w:tab w:val="num" w:pos="1440"/>
        </w:tabs>
        <w:ind w:left="1440" w:hanging="360"/>
      </w:pPr>
      <w:rPr>
        <w:rFonts w:ascii="Verdana" w:eastAsia="Calibri" w:hAnsi="Verdana" w:cs="Arial" w:hint="default"/>
      </w:rPr>
    </w:lvl>
    <w:lvl w:ilvl="1" w:tplc="5BA67F72">
      <w:start w:val="1"/>
      <w:numFmt w:val="lowerLetter"/>
      <w:lvlText w:val="(%2)"/>
      <w:lvlJc w:val="left"/>
      <w:pPr>
        <w:tabs>
          <w:tab w:val="num" w:pos="2160"/>
        </w:tabs>
        <w:ind w:left="2160" w:hanging="360"/>
      </w:pPr>
      <w:rPr>
        <w:rFonts w:cs="Times New Roman" w:hint="default"/>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0662163A"/>
    <w:multiLevelType w:val="hybridMultilevel"/>
    <w:tmpl w:val="B572537A"/>
    <w:lvl w:ilvl="0" w:tplc="B6B48FA8">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C070D0A"/>
    <w:multiLevelType w:val="hybridMultilevel"/>
    <w:tmpl w:val="B4D6E3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D594AD6"/>
    <w:multiLevelType w:val="hybridMultilevel"/>
    <w:tmpl w:val="51BAA8B4"/>
    <w:lvl w:ilvl="0" w:tplc="F21E0BF6">
      <w:start w:val="1"/>
      <w:numFmt w:val="decimal"/>
      <w:lvlText w:val="%1."/>
      <w:lvlJc w:val="left"/>
      <w:pPr>
        <w:tabs>
          <w:tab w:val="num" w:pos="397"/>
        </w:tabs>
        <w:ind w:left="397" w:hanging="397"/>
      </w:pPr>
      <w:rPr>
        <w:rFonts w:hint="default"/>
      </w:rPr>
    </w:lvl>
    <w:lvl w:ilvl="1" w:tplc="9C9E0A3C">
      <w:start w:val="1"/>
      <w:numFmt w:val="lowerLetter"/>
      <w:lvlText w:val="%2)"/>
      <w:lvlJc w:val="left"/>
      <w:pPr>
        <w:tabs>
          <w:tab w:val="num" w:pos="397"/>
        </w:tabs>
        <w:ind w:left="397" w:hanging="39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DB6321F"/>
    <w:multiLevelType w:val="hybridMultilevel"/>
    <w:tmpl w:val="CB46C67A"/>
    <w:lvl w:ilvl="0" w:tplc="8D7090DE">
      <w:start w:val="1"/>
      <w:numFmt w:val="upperLetter"/>
      <w:lvlText w:val="%1."/>
      <w:lvlJc w:val="left"/>
      <w:pPr>
        <w:tabs>
          <w:tab w:val="num" w:pos="720"/>
        </w:tabs>
        <w:ind w:left="720" w:hanging="360"/>
      </w:pPr>
    </w:lvl>
    <w:lvl w:ilvl="1" w:tplc="B1D489D8">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E811C6D"/>
    <w:multiLevelType w:val="hybridMultilevel"/>
    <w:tmpl w:val="3FBC830C"/>
    <w:lvl w:ilvl="0" w:tplc="006ED5EA">
      <w:start w:val="1"/>
      <w:numFmt w:val="decimal"/>
      <w:lvlText w:val="%1."/>
      <w:lvlJc w:val="left"/>
      <w:pPr>
        <w:ind w:left="502" w:hanging="360"/>
      </w:pPr>
      <w:rPr>
        <w:rFonts w:hint="default"/>
        <w:b w:val="0"/>
        <w:bCs/>
        <w:i w:val="0"/>
        <w:i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AD3C31"/>
    <w:multiLevelType w:val="hybridMultilevel"/>
    <w:tmpl w:val="669840E0"/>
    <w:lvl w:ilvl="0" w:tplc="8C4486B6">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09C54CB"/>
    <w:multiLevelType w:val="hybridMultilevel"/>
    <w:tmpl w:val="C8842B5A"/>
    <w:lvl w:ilvl="0" w:tplc="9B9E6A1A">
      <w:start w:val="1"/>
      <w:numFmt w:val="decimal"/>
      <w:lvlText w:val="%1."/>
      <w:lvlJc w:val="left"/>
      <w:pPr>
        <w:ind w:left="644" w:hanging="360"/>
      </w:pPr>
      <w:rPr>
        <w:rFonts w:eastAsia="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1AD4B31"/>
    <w:multiLevelType w:val="hybridMultilevel"/>
    <w:tmpl w:val="D284BA9E"/>
    <w:lvl w:ilvl="0" w:tplc="BC802ED2">
      <w:start w:val="1"/>
      <w:numFmt w:val="decimal"/>
      <w:lvlText w:val="%1."/>
      <w:lvlJc w:val="left"/>
      <w:pPr>
        <w:ind w:left="720" w:hanging="360"/>
      </w:pPr>
      <w:rPr>
        <w:color w:val="auto"/>
        <w:sz w:val="16"/>
        <w:szCs w:val="16"/>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9587CB0"/>
    <w:multiLevelType w:val="hybridMultilevel"/>
    <w:tmpl w:val="7772B930"/>
    <w:lvl w:ilvl="0" w:tplc="1C0443A2">
      <w:start w:val="1"/>
      <w:numFmt w:val="decimal"/>
      <w:lvlText w:val="%1."/>
      <w:lvlJc w:val="left"/>
      <w:pPr>
        <w:tabs>
          <w:tab w:val="num" w:pos="454"/>
        </w:tabs>
        <w:ind w:left="454" w:hanging="454"/>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13B0F"/>
    <w:multiLevelType w:val="hybridMultilevel"/>
    <w:tmpl w:val="32FEA0AA"/>
    <w:lvl w:ilvl="0" w:tplc="492EE884">
      <w:start w:val="1"/>
      <w:numFmt w:val="decimal"/>
      <w:lvlText w:val="%1."/>
      <w:lvlJc w:val="left"/>
      <w:pPr>
        <w:tabs>
          <w:tab w:val="num" w:pos="454"/>
        </w:tabs>
        <w:ind w:left="454" w:hanging="454"/>
      </w:pPr>
      <w:rPr>
        <w:rFonts w:hint="default"/>
      </w:rPr>
    </w:lvl>
    <w:lvl w:ilvl="1" w:tplc="04150019">
      <w:start w:val="1"/>
      <w:numFmt w:val="lowerLetter"/>
      <w:lvlText w:val="%2."/>
      <w:lvlJc w:val="left"/>
      <w:pPr>
        <w:tabs>
          <w:tab w:val="num" w:pos="1440"/>
        </w:tabs>
        <w:ind w:left="1440" w:hanging="360"/>
      </w:pPr>
    </w:lvl>
    <w:lvl w:ilvl="2" w:tplc="56128B56">
      <w:start w:val="1"/>
      <w:numFmt w:val="lowerLetter"/>
      <w:lvlText w:val="%3)"/>
      <w:lvlJc w:val="left"/>
      <w:pPr>
        <w:tabs>
          <w:tab w:val="num" w:pos="794"/>
        </w:tabs>
        <w:ind w:left="794" w:hanging="454"/>
      </w:pPr>
      <w:rPr>
        <w:rFonts w:hint="default"/>
      </w:rPr>
    </w:lvl>
    <w:lvl w:ilvl="3" w:tplc="F83823CA">
      <w:start w:val="1"/>
      <w:numFmt w:val="bullet"/>
      <w:lvlText w:val="-"/>
      <w:lvlJc w:val="left"/>
      <w:pPr>
        <w:tabs>
          <w:tab w:val="num" w:pos="927"/>
        </w:tabs>
        <w:ind w:left="907" w:hanging="340"/>
      </w:pPr>
      <w:rPr>
        <w:rFonts w:ascii="Times New Roman" w:hAnsi="Times New Roman" w:cs="Times New Roman"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FDD0797"/>
    <w:multiLevelType w:val="hybridMultilevel"/>
    <w:tmpl w:val="10ACE8F2"/>
    <w:lvl w:ilvl="0" w:tplc="4C6C3226">
      <w:start w:val="1"/>
      <w:numFmt w:val="decimal"/>
      <w:lvlText w:val="%1."/>
      <w:lvlJc w:val="left"/>
      <w:pPr>
        <w:tabs>
          <w:tab w:val="num" w:pos="454"/>
        </w:tabs>
        <w:ind w:left="454" w:hanging="454"/>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82F4ACC"/>
    <w:multiLevelType w:val="hybridMultilevel"/>
    <w:tmpl w:val="A8F43EF8"/>
    <w:lvl w:ilvl="0" w:tplc="447A8472">
      <w:start w:val="1"/>
      <w:numFmt w:val="lowerLetter"/>
      <w:lvlText w:val="%1."/>
      <w:lvlJc w:val="left"/>
      <w:pPr>
        <w:tabs>
          <w:tab w:val="num" w:pos="720"/>
        </w:tabs>
        <w:ind w:left="720" w:hanging="360"/>
      </w:pPr>
      <w:rPr>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2B0B7D0C"/>
    <w:multiLevelType w:val="hybridMultilevel"/>
    <w:tmpl w:val="06BEFC4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E374224"/>
    <w:multiLevelType w:val="hybridMultilevel"/>
    <w:tmpl w:val="F8EAD5AA"/>
    <w:lvl w:ilvl="0" w:tplc="8DFEBE38">
      <w:start w:val="1"/>
      <w:numFmt w:val="decimal"/>
      <w:lvlText w:val="%1."/>
      <w:lvlJc w:val="left"/>
      <w:pPr>
        <w:tabs>
          <w:tab w:val="num" w:pos="454"/>
        </w:tabs>
        <w:ind w:left="454" w:hanging="454"/>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F701650"/>
    <w:multiLevelType w:val="hybridMultilevel"/>
    <w:tmpl w:val="F6744852"/>
    <w:lvl w:ilvl="0" w:tplc="E72C3FE6">
      <w:start w:val="1"/>
      <w:numFmt w:val="lowerLetter"/>
      <w:lvlText w:val="%1)"/>
      <w:lvlJc w:val="left"/>
      <w:pPr>
        <w:tabs>
          <w:tab w:val="num" w:pos="720"/>
        </w:tabs>
        <w:ind w:left="720" w:hanging="360"/>
      </w:pPr>
      <w:rPr>
        <w:rFonts w:hint="default"/>
      </w:rPr>
    </w:lvl>
    <w:lvl w:ilvl="1" w:tplc="767003E8">
      <w:start w:val="1"/>
      <w:numFmt w:val="decimal"/>
      <w:lvlText w:val="%2."/>
      <w:lvlJc w:val="left"/>
      <w:pPr>
        <w:tabs>
          <w:tab w:val="num" w:pos="1440"/>
        </w:tabs>
        <w:ind w:left="1440" w:hanging="360"/>
      </w:pPr>
      <w:rPr>
        <w:rFonts w:hint="default"/>
      </w:rPr>
    </w:lvl>
    <w:lvl w:ilvl="2" w:tplc="FBC8D84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0044662"/>
    <w:multiLevelType w:val="hybridMultilevel"/>
    <w:tmpl w:val="22A45098"/>
    <w:lvl w:ilvl="0" w:tplc="3D7E69B2">
      <w:start w:val="1"/>
      <w:numFmt w:val="decimal"/>
      <w:lvlText w:val="%1."/>
      <w:lvlJc w:val="left"/>
      <w:pPr>
        <w:tabs>
          <w:tab w:val="num" w:pos="454"/>
        </w:tabs>
        <w:ind w:left="454" w:hanging="45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120503D"/>
    <w:multiLevelType w:val="hybridMultilevel"/>
    <w:tmpl w:val="F6326B4C"/>
    <w:lvl w:ilvl="0" w:tplc="770EC3C8">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12E6CD1"/>
    <w:multiLevelType w:val="hybridMultilevel"/>
    <w:tmpl w:val="A37A1044"/>
    <w:lvl w:ilvl="0" w:tplc="7B307C26">
      <w:start w:val="1"/>
      <w:numFmt w:val="decimal"/>
      <w:lvlText w:val="%1."/>
      <w:lvlJc w:val="left"/>
      <w:pPr>
        <w:tabs>
          <w:tab w:val="num" w:pos="454"/>
        </w:tabs>
        <w:ind w:left="454" w:hanging="454"/>
      </w:pPr>
      <w:rPr>
        <w:rFonts w:hint="default"/>
      </w:rPr>
    </w:lvl>
    <w:lvl w:ilvl="1" w:tplc="EBC4663A">
      <w:start w:val="1"/>
      <w:numFmt w:val="lowerLetter"/>
      <w:lvlText w:val="%2)"/>
      <w:lvlJc w:val="left"/>
      <w:pPr>
        <w:tabs>
          <w:tab w:val="num" w:pos="794"/>
        </w:tabs>
        <w:ind w:left="794" w:hanging="454"/>
      </w:pPr>
      <w:rPr>
        <w:rFonts w:hint="default"/>
      </w:rPr>
    </w:lvl>
    <w:lvl w:ilvl="2" w:tplc="80689F02">
      <w:start w:val="1"/>
      <w:numFmt w:val="upperRoman"/>
      <w:lvlText w:val="%3."/>
      <w:lvlJc w:val="left"/>
      <w:pPr>
        <w:tabs>
          <w:tab w:val="num" w:pos="2700"/>
        </w:tabs>
        <w:ind w:left="2700" w:hanging="720"/>
      </w:pPr>
      <w:rPr>
        <w:rFonts w:hint="default"/>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1431D2F"/>
    <w:multiLevelType w:val="hybridMultilevel"/>
    <w:tmpl w:val="756E9CB6"/>
    <w:lvl w:ilvl="0" w:tplc="2E1AEEF8">
      <w:start w:val="1"/>
      <w:numFmt w:val="lowerLetter"/>
      <w:lvlText w:val="%1)"/>
      <w:lvlJc w:val="left"/>
      <w:pPr>
        <w:tabs>
          <w:tab w:val="num" w:pos="880"/>
        </w:tabs>
        <w:ind w:left="880" w:hanging="454"/>
      </w:pPr>
    </w:lvl>
    <w:lvl w:ilvl="1" w:tplc="6E5AD11A">
      <w:start w:val="1"/>
      <w:numFmt w:val="decimal"/>
      <w:lvlText w:val="%2"/>
      <w:lvlJc w:val="left"/>
      <w:pPr>
        <w:tabs>
          <w:tab w:val="num" w:pos="1526"/>
        </w:tabs>
        <w:ind w:left="1526" w:hanging="360"/>
      </w:pPr>
    </w:lvl>
    <w:lvl w:ilvl="2" w:tplc="0415001B">
      <w:start w:val="1"/>
      <w:numFmt w:val="lowerRoman"/>
      <w:lvlText w:val="%3."/>
      <w:lvlJc w:val="right"/>
      <w:pPr>
        <w:tabs>
          <w:tab w:val="num" w:pos="2246"/>
        </w:tabs>
        <w:ind w:left="2246" w:hanging="180"/>
      </w:pPr>
    </w:lvl>
    <w:lvl w:ilvl="3" w:tplc="0415000F">
      <w:start w:val="1"/>
      <w:numFmt w:val="decimal"/>
      <w:lvlText w:val="%4."/>
      <w:lvlJc w:val="left"/>
      <w:pPr>
        <w:tabs>
          <w:tab w:val="num" w:pos="2966"/>
        </w:tabs>
        <w:ind w:left="2966" w:hanging="360"/>
      </w:pPr>
    </w:lvl>
    <w:lvl w:ilvl="4" w:tplc="04150019">
      <w:start w:val="1"/>
      <w:numFmt w:val="lowerLetter"/>
      <w:lvlText w:val="%5."/>
      <w:lvlJc w:val="left"/>
      <w:pPr>
        <w:tabs>
          <w:tab w:val="num" w:pos="3686"/>
        </w:tabs>
        <w:ind w:left="3686" w:hanging="360"/>
      </w:pPr>
    </w:lvl>
    <w:lvl w:ilvl="5" w:tplc="0415001B">
      <w:start w:val="1"/>
      <w:numFmt w:val="lowerRoman"/>
      <w:lvlText w:val="%6."/>
      <w:lvlJc w:val="right"/>
      <w:pPr>
        <w:tabs>
          <w:tab w:val="num" w:pos="4406"/>
        </w:tabs>
        <w:ind w:left="4406" w:hanging="180"/>
      </w:pPr>
    </w:lvl>
    <w:lvl w:ilvl="6" w:tplc="0415000F">
      <w:start w:val="1"/>
      <w:numFmt w:val="decimal"/>
      <w:lvlText w:val="%7."/>
      <w:lvlJc w:val="left"/>
      <w:pPr>
        <w:tabs>
          <w:tab w:val="num" w:pos="5126"/>
        </w:tabs>
        <w:ind w:left="5126" w:hanging="360"/>
      </w:pPr>
    </w:lvl>
    <w:lvl w:ilvl="7" w:tplc="04150019">
      <w:start w:val="1"/>
      <w:numFmt w:val="lowerLetter"/>
      <w:lvlText w:val="%8."/>
      <w:lvlJc w:val="left"/>
      <w:pPr>
        <w:tabs>
          <w:tab w:val="num" w:pos="5846"/>
        </w:tabs>
        <w:ind w:left="5846" w:hanging="360"/>
      </w:pPr>
    </w:lvl>
    <w:lvl w:ilvl="8" w:tplc="0415001B">
      <w:start w:val="1"/>
      <w:numFmt w:val="lowerRoman"/>
      <w:lvlText w:val="%9."/>
      <w:lvlJc w:val="right"/>
      <w:pPr>
        <w:tabs>
          <w:tab w:val="num" w:pos="6566"/>
        </w:tabs>
        <w:ind w:left="6566" w:hanging="180"/>
      </w:pPr>
    </w:lvl>
  </w:abstractNum>
  <w:abstractNum w:abstractNumId="24" w15:restartNumberingAfterBreak="0">
    <w:nsid w:val="340D1F90"/>
    <w:multiLevelType w:val="hybridMultilevel"/>
    <w:tmpl w:val="08CCDB1C"/>
    <w:lvl w:ilvl="0" w:tplc="A026575C">
      <w:start w:val="1"/>
      <w:numFmt w:val="lowerLetter"/>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4A84B8B"/>
    <w:multiLevelType w:val="hybridMultilevel"/>
    <w:tmpl w:val="8894F898"/>
    <w:lvl w:ilvl="0" w:tplc="54387DAC">
      <w:start w:val="1"/>
      <w:numFmt w:val="decimal"/>
      <w:lvlText w:val="%1."/>
      <w:lvlJc w:val="left"/>
      <w:pPr>
        <w:tabs>
          <w:tab w:val="num" w:pos="454"/>
        </w:tabs>
        <w:ind w:left="454" w:hanging="454"/>
      </w:pPr>
      <w:rPr>
        <w:rFonts w:hint="default"/>
      </w:rPr>
    </w:lvl>
    <w:lvl w:ilvl="1" w:tplc="F83823CA">
      <w:start w:val="1"/>
      <w:numFmt w:val="bullet"/>
      <w:lvlText w:val="-"/>
      <w:lvlJc w:val="left"/>
      <w:pPr>
        <w:tabs>
          <w:tab w:val="num" w:pos="1440"/>
        </w:tabs>
        <w:ind w:left="1420" w:hanging="340"/>
      </w:pPr>
      <w:rPr>
        <w:rFonts w:ascii="Times New Roman" w:hAnsi="Times New Roman" w:cs="Times New Roman" w:hint="default"/>
      </w:rPr>
    </w:lvl>
    <w:lvl w:ilvl="2" w:tplc="C77A48E6">
      <w:start w:val="1"/>
      <w:numFmt w:val="lowerLetter"/>
      <w:lvlText w:val="%3)"/>
      <w:lvlJc w:val="left"/>
      <w:pPr>
        <w:tabs>
          <w:tab w:val="num" w:pos="700"/>
        </w:tabs>
        <w:ind w:left="680" w:hanging="340"/>
      </w:pPr>
      <w:rPr>
        <w:rFonts w:hint="default"/>
      </w:rPr>
    </w:lvl>
    <w:lvl w:ilvl="3" w:tplc="91B8AECE">
      <w:start w:val="1"/>
      <w:numFmt w:val="upperRoman"/>
      <w:lvlText w:val="%4."/>
      <w:lvlJc w:val="left"/>
      <w:pPr>
        <w:tabs>
          <w:tab w:val="num" w:pos="3240"/>
        </w:tabs>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97507AE"/>
    <w:multiLevelType w:val="hybridMultilevel"/>
    <w:tmpl w:val="9690BA50"/>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3AD71820"/>
    <w:multiLevelType w:val="hybridMultilevel"/>
    <w:tmpl w:val="8C88AA52"/>
    <w:lvl w:ilvl="0" w:tplc="7B8C0E94">
      <w:start w:val="1"/>
      <w:numFmt w:val="lowerLetter"/>
      <w:lvlText w:val="%1)"/>
      <w:lvlJc w:val="left"/>
      <w:pPr>
        <w:tabs>
          <w:tab w:val="num" w:pos="1440"/>
        </w:tabs>
        <w:ind w:left="1440" w:hanging="360"/>
      </w:pPr>
      <w:rPr>
        <w:rFonts w:ascii="Verdana" w:eastAsia="Calibri" w:hAnsi="Verdana" w:cs="Arial" w:hint="default"/>
      </w:rPr>
    </w:lvl>
    <w:lvl w:ilvl="1" w:tplc="1A1E6138">
      <w:start w:val="1"/>
      <w:numFmt w:val="lowerLetter"/>
      <w:lvlText w:val="%2)"/>
      <w:lvlJc w:val="left"/>
      <w:pPr>
        <w:tabs>
          <w:tab w:val="num" w:pos="2160"/>
        </w:tabs>
        <w:ind w:left="2160" w:hanging="360"/>
      </w:pPr>
      <w:rPr>
        <w:rFonts w:cs="Times New Roman" w:hint="default"/>
      </w:rPr>
    </w:lvl>
    <w:lvl w:ilvl="2" w:tplc="8EE444CC">
      <w:start w:val="1"/>
      <w:numFmt w:val="lowerRoman"/>
      <w:lvlText w:val="(%3)"/>
      <w:lvlJc w:val="left"/>
      <w:pPr>
        <w:ind w:left="3120" w:hanging="420"/>
      </w:pPr>
      <w:rPr>
        <w:rFonts w:ascii="Arial" w:eastAsia="Times New Roman" w:hAnsi="Arial" w:cs="Arial"/>
      </w:rPr>
    </w:lvl>
    <w:lvl w:ilvl="3" w:tplc="04150001">
      <w:start w:val="1"/>
      <w:numFmt w:val="bullet"/>
      <w:lvlText w:val=""/>
      <w:lvlJc w:val="left"/>
      <w:pPr>
        <w:tabs>
          <w:tab w:val="num" w:pos="3600"/>
        </w:tabs>
        <w:ind w:left="3600" w:hanging="360"/>
      </w:pPr>
      <w:rPr>
        <w:rFonts w:ascii="Symbol" w:hAnsi="Symbol" w:hint="default"/>
      </w:rPr>
    </w:lvl>
    <w:lvl w:ilvl="4" w:tplc="FDF6830C">
      <w:numFmt w:val="bullet"/>
      <w:lvlText w:val="-"/>
      <w:lvlJc w:val="left"/>
      <w:pPr>
        <w:ind w:left="4320" w:hanging="360"/>
      </w:pPr>
      <w:rPr>
        <w:rFonts w:ascii="Arial" w:eastAsia="Times New Roman" w:hAnsi="Arial" w:hint="default"/>
      </w:rPr>
    </w:lvl>
    <w:lvl w:ilvl="5" w:tplc="7C2E6C24">
      <w:start w:val="1"/>
      <w:numFmt w:val="decimal"/>
      <w:lvlText w:val="%6."/>
      <w:lvlJc w:val="left"/>
      <w:pPr>
        <w:ind w:left="5220" w:hanging="360"/>
      </w:pPr>
      <w:rPr>
        <w:rFonts w:hint="default"/>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28" w15:restartNumberingAfterBreak="0">
    <w:nsid w:val="3B1A0199"/>
    <w:multiLevelType w:val="hybridMultilevel"/>
    <w:tmpl w:val="AD14573C"/>
    <w:lvl w:ilvl="0" w:tplc="02561BAC">
      <w:start w:val="1"/>
      <w:numFmt w:val="lowerLetter"/>
      <w:lvlText w:val="%1)"/>
      <w:lvlJc w:val="left"/>
      <w:pPr>
        <w:tabs>
          <w:tab w:val="num" w:pos="794"/>
        </w:tabs>
        <w:ind w:left="794" w:hanging="454"/>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C0C4C36"/>
    <w:multiLevelType w:val="hybridMultilevel"/>
    <w:tmpl w:val="DB888CC4"/>
    <w:lvl w:ilvl="0" w:tplc="7B307C26">
      <w:start w:val="1"/>
      <w:numFmt w:val="decimal"/>
      <w:lvlText w:val="%1."/>
      <w:lvlJc w:val="left"/>
      <w:pPr>
        <w:tabs>
          <w:tab w:val="num" w:pos="454"/>
        </w:tabs>
        <w:ind w:left="454" w:hanging="454"/>
      </w:pPr>
      <w:rPr>
        <w:rFonts w:hint="default"/>
      </w:rPr>
    </w:lvl>
    <w:lvl w:ilvl="1" w:tplc="EBC4663A">
      <w:start w:val="1"/>
      <w:numFmt w:val="lowerLetter"/>
      <w:lvlText w:val="%2)"/>
      <w:lvlJc w:val="left"/>
      <w:pPr>
        <w:tabs>
          <w:tab w:val="num" w:pos="794"/>
        </w:tabs>
        <w:ind w:left="794" w:hanging="454"/>
      </w:pPr>
      <w:rPr>
        <w:rFonts w:hint="default"/>
      </w:rPr>
    </w:lvl>
    <w:lvl w:ilvl="2" w:tplc="04150017">
      <w:start w:val="1"/>
      <w:numFmt w:val="lowerLetter"/>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E8C4D86"/>
    <w:multiLevelType w:val="hybridMultilevel"/>
    <w:tmpl w:val="9E907E0A"/>
    <w:lvl w:ilvl="0" w:tplc="FFFFFFFF">
      <w:start w:val="1"/>
      <w:numFmt w:val="decimal"/>
      <w:lvlText w:val="%1."/>
      <w:lvlJc w:val="left"/>
      <w:pPr>
        <w:tabs>
          <w:tab w:val="num" w:pos="454"/>
        </w:tabs>
        <w:ind w:left="45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F7C49A9"/>
    <w:multiLevelType w:val="hybridMultilevel"/>
    <w:tmpl w:val="EB50F5FA"/>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3F8048C2"/>
    <w:multiLevelType w:val="hybridMultilevel"/>
    <w:tmpl w:val="FCA4D198"/>
    <w:lvl w:ilvl="0" w:tplc="4378CEB4">
      <w:start w:val="1"/>
      <w:numFmt w:val="decimal"/>
      <w:lvlText w:val="%1."/>
      <w:lvlJc w:val="left"/>
      <w:pPr>
        <w:tabs>
          <w:tab w:val="num" w:pos="1308"/>
        </w:tabs>
        <w:ind w:left="130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0775B24"/>
    <w:multiLevelType w:val="hybridMultilevel"/>
    <w:tmpl w:val="9836DF94"/>
    <w:lvl w:ilvl="0" w:tplc="75AA57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210C15E2">
      <w:start w:val="1"/>
      <w:numFmt w:val="lowerLetter"/>
      <w:lvlText w:val="%3)"/>
      <w:lvlJc w:val="right"/>
      <w:pPr>
        <w:ind w:left="2160" w:hanging="180"/>
      </w:pPr>
      <w:rPr>
        <w:rFonts w:ascii="Verdana" w:eastAsia="Times New Roman" w:hAnsi="Verdana"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3AA2559"/>
    <w:multiLevelType w:val="multilevel"/>
    <w:tmpl w:val="E9CE1FD2"/>
    <w:lvl w:ilvl="0">
      <w:start w:val="29"/>
      <w:numFmt w:val="decimal"/>
      <w:lvlText w:val="%1"/>
      <w:lvlJc w:val="left"/>
      <w:pPr>
        <w:ind w:left="384" w:hanging="384"/>
      </w:pPr>
      <w:rPr>
        <w:rFonts w:hint="default"/>
      </w:rPr>
    </w:lvl>
    <w:lvl w:ilvl="1">
      <w:start w:val="1"/>
      <w:numFmt w:val="decimal"/>
      <w:lvlText w:val="%2."/>
      <w:lvlJc w:val="left"/>
      <w:pPr>
        <w:ind w:left="384" w:hanging="384"/>
      </w:pPr>
      <w:rPr>
        <w:rFonts w:ascii="Verdana" w:eastAsia="Times New Roman" w:hAnsi="Verdana"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45476C5F"/>
    <w:multiLevelType w:val="hybridMultilevel"/>
    <w:tmpl w:val="E81AB290"/>
    <w:lvl w:ilvl="0" w:tplc="EB663BB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9E52C35"/>
    <w:multiLevelType w:val="hybridMultilevel"/>
    <w:tmpl w:val="0A2A417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B2631A"/>
    <w:multiLevelType w:val="hybridMultilevel"/>
    <w:tmpl w:val="47E81EC2"/>
    <w:lvl w:ilvl="0" w:tplc="7B307C2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upp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4B9005EF"/>
    <w:multiLevelType w:val="singleLevel"/>
    <w:tmpl w:val="15780004"/>
    <w:lvl w:ilvl="0">
      <w:start w:val="1"/>
      <w:numFmt w:val="lowerLetter"/>
      <w:lvlText w:val="%1."/>
      <w:lvlJc w:val="left"/>
      <w:pPr>
        <w:ind w:left="0" w:firstLine="0"/>
      </w:pPr>
      <w:rPr>
        <w:rFonts w:ascii="Verdana" w:hAnsi="Verdana" w:cs="Times New Roman" w:hint="default"/>
        <w:color w:val="0F1A18"/>
        <w:sz w:val="18"/>
      </w:rPr>
    </w:lvl>
  </w:abstractNum>
  <w:abstractNum w:abstractNumId="41" w15:restartNumberingAfterBreak="0">
    <w:nsid w:val="4EB83F10"/>
    <w:multiLevelType w:val="multilevel"/>
    <w:tmpl w:val="93ACA83C"/>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Verdana" w:eastAsia="Times New Roman" w:hAnsi="Verdana" w:cs="Times New Roman" w:hint="default"/>
        <w:b w:val="0"/>
        <w:color w:val="auto"/>
      </w:rPr>
    </w:lvl>
    <w:lvl w:ilvl="2">
      <w:start w:val="1"/>
      <w:numFmt w:val="decimal"/>
      <w:lvlText w:val="%3."/>
      <w:lvlJc w:val="left"/>
      <w:pPr>
        <w:ind w:left="1355" w:hanging="504"/>
      </w:pPr>
      <w:rPr>
        <w:rFonts w:ascii="Verdana" w:eastAsia="Times New Roman" w:hAnsi="Verdana" w:cs="Times New Roman"/>
        <w:b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0D07019"/>
    <w:multiLevelType w:val="hybridMultilevel"/>
    <w:tmpl w:val="965CD51C"/>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51DF2F07"/>
    <w:multiLevelType w:val="hybridMultilevel"/>
    <w:tmpl w:val="046ABFEA"/>
    <w:lvl w:ilvl="0" w:tplc="F11C543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7546CC7"/>
    <w:multiLevelType w:val="hybridMultilevel"/>
    <w:tmpl w:val="7CE4AE8A"/>
    <w:lvl w:ilvl="0" w:tplc="7B307C26">
      <w:start w:val="1"/>
      <w:numFmt w:val="decimal"/>
      <w:lvlText w:val="%1."/>
      <w:lvlJc w:val="left"/>
      <w:pPr>
        <w:tabs>
          <w:tab w:val="num" w:pos="454"/>
        </w:tabs>
        <w:ind w:left="454" w:hanging="454"/>
      </w:pPr>
      <w:rPr>
        <w:rFonts w:hint="default"/>
      </w:rPr>
    </w:lvl>
    <w:lvl w:ilvl="1" w:tplc="0E0AE418">
      <w:start w:val="1"/>
      <w:numFmt w:val="bullet"/>
      <w:lvlText w:val=""/>
      <w:lvlJc w:val="left"/>
      <w:pPr>
        <w:tabs>
          <w:tab w:val="num" w:pos="794"/>
        </w:tabs>
        <w:ind w:left="794" w:hanging="454"/>
      </w:pPr>
      <w:rPr>
        <w:rFonts w:ascii="Symbol" w:hAnsi="Symbol" w:hint="default"/>
      </w:rPr>
    </w:lvl>
    <w:lvl w:ilvl="2" w:tplc="6A441948">
      <w:start w:val="1"/>
      <w:numFmt w:val="upperRoman"/>
      <w:lvlText w:val="%3."/>
      <w:lvlJc w:val="left"/>
      <w:pPr>
        <w:tabs>
          <w:tab w:val="num" w:pos="2700"/>
        </w:tabs>
        <w:ind w:left="2700" w:hanging="720"/>
      </w:pPr>
      <w:rPr>
        <w:rFonts w:hint="default"/>
        <w:b/>
        <w:i/>
      </w:rPr>
    </w:lvl>
    <w:lvl w:ilvl="3" w:tplc="893062DE">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84A58F1"/>
    <w:multiLevelType w:val="hybridMultilevel"/>
    <w:tmpl w:val="377AAB42"/>
    <w:lvl w:ilvl="0" w:tplc="7B307C26">
      <w:start w:val="1"/>
      <w:numFmt w:val="upperLetter"/>
      <w:lvlText w:val="%1."/>
      <w:lvlJc w:val="left"/>
      <w:pPr>
        <w:tabs>
          <w:tab w:val="num" w:pos="1440"/>
        </w:tabs>
        <w:ind w:left="1440" w:hanging="360"/>
      </w:pPr>
    </w:lvl>
    <w:lvl w:ilvl="1" w:tplc="67581E26">
      <w:start w:val="1"/>
      <w:numFmt w:val="lowerLetter"/>
      <w:lvlText w:val="%2)"/>
      <w:lvlJc w:val="left"/>
      <w:pPr>
        <w:tabs>
          <w:tab w:val="num" w:pos="2160"/>
        </w:tabs>
        <w:ind w:left="2160" w:hanging="360"/>
      </w:pPr>
    </w:lvl>
    <w:lvl w:ilvl="2" w:tplc="0415001B">
      <w:start w:val="1"/>
      <w:numFmt w:val="lowerLetter"/>
      <w:lvlText w:val="%3)"/>
      <w:lvlJc w:val="left"/>
      <w:pPr>
        <w:tabs>
          <w:tab w:val="num" w:pos="3060"/>
        </w:tabs>
        <w:ind w:left="30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58F31DCA"/>
    <w:multiLevelType w:val="hybridMultilevel"/>
    <w:tmpl w:val="BCFEFE7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5AE07AD7"/>
    <w:multiLevelType w:val="hybridMultilevel"/>
    <w:tmpl w:val="DDB02562"/>
    <w:lvl w:ilvl="0" w:tplc="FA94CCAE">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60F8569D"/>
    <w:multiLevelType w:val="hybridMultilevel"/>
    <w:tmpl w:val="09A457F8"/>
    <w:lvl w:ilvl="0" w:tplc="7B307C26">
      <w:start w:val="1"/>
      <w:numFmt w:val="upperLetter"/>
      <w:lvlText w:val="%1"/>
      <w:lvlJc w:val="left"/>
      <w:pPr>
        <w:tabs>
          <w:tab w:val="num" w:pos="757"/>
        </w:tabs>
        <w:ind w:left="75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48A416F"/>
    <w:multiLevelType w:val="hybridMultilevel"/>
    <w:tmpl w:val="0C5EBFD8"/>
    <w:lvl w:ilvl="0" w:tplc="438CE002">
      <w:start w:val="1"/>
      <w:numFmt w:val="decimal"/>
      <w:lvlText w:val="%1."/>
      <w:lvlJc w:val="left"/>
      <w:pPr>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6C5967E9"/>
    <w:multiLevelType w:val="hybridMultilevel"/>
    <w:tmpl w:val="2A3A6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C8628B8"/>
    <w:multiLevelType w:val="hybridMultilevel"/>
    <w:tmpl w:val="9BDE41F0"/>
    <w:lvl w:ilvl="0" w:tplc="9E72133C">
      <w:start w:val="1"/>
      <w:numFmt w:val="bullet"/>
      <w:lvlText w:val=""/>
      <w:lvlJc w:val="left"/>
      <w:pPr>
        <w:tabs>
          <w:tab w:val="num" w:pos="717"/>
        </w:tabs>
        <w:ind w:left="717" w:hanging="263"/>
      </w:pPr>
      <w:rPr>
        <w:rFonts w:ascii="Symbol" w:hAnsi="Symbol" w:hint="default"/>
      </w:rPr>
    </w:lvl>
    <w:lvl w:ilvl="1" w:tplc="5282965A">
      <w:start w:val="1"/>
      <w:numFmt w:val="decimal"/>
      <w:lvlText w:val="%2."/>
      <w:lvlJc w:val="left"/>
      <w:pPr>
        <w:tabs>
          <w:tab w:val="num" w:pos="1440"/>
        </w:tabs>
        <w:ind w:left="1440" w:hanging="360"/>
      </w:pPr>
      <w:rPr>
        <w:rFonts w:hint="default"/>
        <w:b w:val="0"/>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1214AD2"/>
    <w:multiLevelType w:val="hybridMultilevel"/>
    <w:tmpl w:val="533823CA"/>
    <w:lvl w:ilvl="0" w:tplc="B52E4896">
      <w:start w:val="1"/>
      <w:numFmt w:val="decimal"/>
      <w:lvlText w:val="%1."/>
      <w:lvlJc w:val="left"/>
      <w:pPr>
        <w:tabs>
          <w:tab w:val="num" w:pos="720"/>
        </w:tabs>
        <w:ind w:left="720" w:hanging="360"/>
      </w:pPr>
      <w:rPr>
        <w:rFonts w:hint="default"/>
      </w:rPr>
    </w:lvl>
    <w:lvl w:ilvl="1" w:tplc="E45632F2"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4" w15:restartNumberingAfterBreak="0">
    <w:nsid w:val="732A659D"/>
    <w:multiLevelType w:val="hybridMultilevel"/>
    <w:tmpl w:val="9D82F35C"/>
    <w:lvl w:ilvl="0" w:tplc="775C754A">
      <w:start w:val="1"/>
      <w:numFmt w:val="lowerLetter"/>
      <w:lvlText w:val="%1)"/>
      <w:lvlJc w:val="left"/>
      <w:pPr>
        <w:tabs>
          <w:tab w:val="num" w:pos="823"/>
        </w:tabs>
        <w:ind w:left="823" w:hanging="397"/>
      </w:pPr>
    </w:lvl>
    <w:lvl w:ilvl="1" w:tplc="04150019">
      <w:start w:val="1"/>
      <w:numFmt w:val="decimal"/>
      <w:lvlText w:val="%2."/>
      <w:lvlJc w:val="left"/>
      <w:pPr>
        <w:tabs>
          <w:tab w:val="num" w:pos="1526"/>
        </w:tabs>
        <w:ind w:left="1526" w:hanging="360"/>
      </w:pPr>
    </w:lvl>
    <w:lvl w:ilvl="2" w:tplc="0415001B">
      <w:start w:val="1"/>
      <w:numFmt w:val="lowerRoman"/>
      <w:lvlText w:val="%3."/>
      <w:lvlJc w:val="right"/>
      <w:pPr>
        <w:tabs>
          <w:tab w:val="num" w:pos="2246"/>
        </w:tabs>
        <w:ind w:left="2246" w:hanging="180"/>
      </w:pPr>
    </w:lvl>
    <w:lvl w:ilvl="3" w:tplc="0415000F">
      <w:start w:val="1"/>
      <w:numFmt w:val="decimal"/>
      <w:lvlText w:val="%4."/>
      <w:lvlJc w:val="left"/>
      <w:pPr>
        <w:tabs>
          <w:tab w:val="num" w:pos="2966"/>
        </w:tabs>
        <w:ind w:left="2966" w:hanging="360"/>
      </w:pPr>
    </w:lvl>
    <w:lvl w:ilvl="4" w:tplc="04150019">
      <w:start w:val="1"/>
      <w:numFmt w:val="lowerLetter"/>
      <w:lvlText w:val="%5."/>
      <w:lvlJc w:val="left"/>
      <w:pPr>
        <w:tabs>
          <w:tab w:val="num" w:pos="3686"/>
        </w:tabs>
        <w:ind w:left="3686" w:hanging="360"/>
      </w:pPr>
    </w:lvl>
    <w:lvl w:ilvl="5" w:tplc="0415001B">
      <w:start w:val="1"/>
      <w:numFmt w:val="lowerRoman"/>
      <w:lvlText w:val="%6."/>
      <w:lvlJc w:val="right"/>
      <w:pPr>
        <w:tabs>
          <w:tab w:val="num" w:pos="4406"/>
        </w:tabs>
        <w:ind w:left="4406" w:hanging="180"/>
      </w:pPr>
    </w:lvl>
    <w:lvl w:ilvl="6" w:tplc="0415000F">
      <w:start w:val="1"/>
      <w:numFmt w:val="decimal"/>
      <w:lvlText w:val="%7."/>
      <w:lvlJc w:val="left"/>
      <w:pPr>
        <w:tabs>
          <w:tab w:val="num" w:pos="5126"/>
        </w:tabs>
        <w:ind w:left="5126" w:hanging="360"/>
      </w:pPr>
    </w:lvl>
    <w:lvl w:ilvl="7" w:tplc="04150019">
      <w:start w:val="1"/>
      <w:numFmt w:val="lowerLetter"/>
      <w:lvlText w:val="%8."/>
      <w:lvlJc w:val="left"/>
      <w:pPr>
        <w:tabs>
          <w:tab w:val="num" w:pos="5846"/>
        </w:tabs>
        <w:ind w:left="5846" w:hanging="360"/>
      </w:pPr>
    </w:lvl>
    <w:lvl w:ilvl="8" w:tplc="0415001B">
      <w:start w:val="1"/>
      <w:numFmt w:val="lowerRoman"/>
      <w:lvlText w:val="%9."/>
      <w:lvlJc w:val="right"/>
      <w:pPr>
        <w:tabs>
          <w:tab w:val="num" w:pos="6566"/>
        </w:tabs>
        <w:ind w:left="6566" w:hanging="180"/>
      </w:pPr>
    </w:lvl>
  </w:abstractNum>
  <w:abstractNum w:abstractNumId="55" w15:restartNumberingAfterBreak="0">
    <w:nsid w:val="73ED27AC"/>
    <w:multiLevelType w:val="hybridMultilevel"/>
    <w:tmpl w:val="9176E31C"/>
    <w:lvl w:ilvl="0" w:tplc="28605CE4">
      <w:start w:val="1"/>
      <w:numFmt w:val="lowerLetter"/>
      <w:lvlText w:val="%1)"/>
      <w:lvlJc w:val="left"/>
      <w:pPr>
        <w:tabs>
          <w:tab w:val="num" w:pos="397"/>
        </w:tabs>
        <w:ind w:left="397" w:hanging="397"/>
      </w:pPr>
      <w:rPr>
        <w:rFonts w:hint="default"/>
        <w:b w:val="0"/>
        <w:bCs/>
        <w:sz w:val="16"/>
        <w:szCs w:val="16"/>
      </w:rPr>
    </w:lvl>
    <w:lvl w:ilvl="1" w:tplc="FFFFFFFF">
      <w:start w:val="1"/>
      <w:numFmt w:val="decimal"/>
      <w:lvlText w:val="%2."/>
      <w:lvlJc w:val="left"/>
      <w:pPr>
        <w:tabs>
          <w:tab w:val="num" w:pos="360"/>
        </w:tabs>
        <w:ind w:left="360" w:hanging="360"/>
      </w:pPr>
      <w:rPr>
        <w:rFonts w:ascii="Verdana" w:eastAsia="Times New Roman" w:hAnsi="Verdana" w:cs="Times New Roman" w:hint="default"/>
        <w:b w:val="0"/>
      </w:rPr>
    </w:lvl>
    <w:lvl w:ilvl="2" w:tplc="FFFFFFFF">
      <w:start w:val="1"/>
      <w:numFmt w:val="upperRoman"/>
      <w:lvlText w:val="%3."/>
      <w:lvlJc w:val="left"/>
      <w:pPr>
        <w:ind w:left="2700" w:hanging="720"/>
      </w:pPr>
      <w:rPr>
        <w:rFonts w:hint="default"/>
        <w:b/>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74675561"/>
    <w:multiLevelType w:val="hybridMultilevel"/>
    <w:tmpl w:val="8E3C1E26"/>
    <w:lvl w:ilvl="0" w:tplc="75AA57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88262E4"/>
    <w:multiLevelType w:val="hybridMultilevel"/>
    <w:tmpl w:val="FD008C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B31648D"/>
    <w:multiLevelType w:val="hybridMultilevel"/>
    <w:tmpl w:val="65526F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65749133">
    <w:abstractNumId w:val="45"/>
  </w:num>
  <w:num w:numId="2" w16cid:durableId="2547466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1430072">
    <w:abstractNumId w:val="24"/>
  </w:num>
  <w:num w:numId="4" w16cid:durableId="1784224770">
    <w:abstractNumId w:val="20"/>
  </w:num>
  <w:num w:numId="5" w16cid:durableId="1168404036">
    <w:abstractNumId w:val="39"/>
  </w:num>
  <w:num w:numId="6" w16cid:durableId="1606499773">
    <w:abstractNumId w:val="28"/>
  </w:num>
  <w:num w:numId="7" w16cid:durableId="2100251674">
    <w:abstractNumId w:val="13"/>
  </w:num>
  <w:num w:numId="8" w16cid:durableId="358048090">
    <w:abstractNumId w:val="18"/>
  </w:num>
  <w:num w:numId="9" w16cid:durableId="403378283">
    <w:abstractNumId w:val="1"/>
  </w:num>
  <w:num w:numId="10" w16cid:durableId="984089562">
    <w:abstractNumId w:val="6"/>
  </w:num>
  <w:num w:numId="11" w16cid:durableId="793864252">
    <w:abstractNumId w:val="35"/>
  </w:num>
  <w:num w:numId="12" w16cid:durableId="1951468327">
    <w:abstractNumId w:val="2"/>
  </w:num>
  <w:num w:numId="13" w16cid:durableId="1158568625">
    <w:abstractNumId w:val="27"/>
  </w:num>
  <w:num w:numId="14" w16cid:durableId="1324621403">
    <w:abstractNumId w:val="48"/>
  </w:num>
  <w:num w:numId="15" w16cid:durableId="17688464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2753309">
    <w:abstractNumId w:val="0"/>
  </w:num>
  <w:num w:numId="17" w16cid:durableId="95908691">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7659055">
    <w:abstractNumId w:val="52"/>
  </w:num>
  <w:num w:numId="19" w16cid:durableId="1611739983">
    <w:abstractNumId w:val="53"/>
  </w:num>
  <w:num w:numId="20" w16cid:durableId="2112047747">
    <w:abstractNumId w:val="12"/>
  </w:num>
  <w:num w:numId="21" w16cid:durableId="199702770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45493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0573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24804835">
    <w:abstractNumId w:val="4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85048863">
    <w:abstractNumId w:val="30"/>
  </w:num>
  <w:num w:numId="26" w16cid:durableId="1516192347">
    <w:abstractNumId w:val="58"/>
  </w:num>
  <w:num w:numId="27" w16cid:durableId="1836139815">
    <w:abstractNumId w:val="21"/>
  </w:num>
  <w:num w:numId="28" w16cid:durableId="2054767085">
    <w:abstractNumId w:val="5"/>
  </w:num>
  <w:num w:numId="29" w16cid:durableId="399255361">
    <w:abstractNumId w:val="26"/>
  </w:num>
  <w:num w:numId="30" w16cid:durableId="2015842586">
    <w:abstractNumId w:val="33"/>
  </w:num>
  <w:num w:numId="31" w16cid:durableId="1343750179">
    <w:abstractNumId w:val="10"/>
  </w:num>
  <w:num w:numId="32" w16cid:durableId="697976417">
    <w:abstractNumId w:val="56"/>
  </w:num>
  <w:num w:numId="33" w16cid:durableId="21091516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0788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75638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796284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00111525">
    <w:abstractNumId w:val="43"/>
  </w:num>
  <w:num w:numId="38" w16cid:durableId="2035617877">
    <w:abstractNumId w:val="34"/>
  </w:num>
  <w:num w:numId="39" w16cid:durableId="4926450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93388874">
    <w:abstractNumId w:val="57"/>
  </w:num>
  <w:num w:numId="41" w16cid:durableId="251670806">
    <w:abstractNumId w:val="3"/>
  </w:num>
  <w:num w:numId="42" w16cid:durableId="1499537642">
    <w:abstractNumId w:val="8"/>
  </w:num>
  <w:num w:numId="43" w16cid:durableId="644316803">
    <w:abstractNumId w:val="41"/>
  </w:num>
  <w:num w:numId="44" w16cid:durableId="387412094">
    <w:abstractNumId w:val="16"/>
  </w:num>
  <w:num w:numId="45" w16cid:durableId="73012675">
    <w:abstractNumId w:val="32"/>
  </w:num>
  <w:num w:numId="46" w16cid:durableId="475339435">
    <w:abstractNumId w:val="40"/>
  </w:num>
  <w:num w:numId="47" w16cid:durableId="1272200463">
    <w:abstractNumId w:val="42"/>
  </w:num>
  <w:num w:numId="48" w16cid:durableId="2087216069">
    <w:abstractNumId w:val="37"/>
  </w:num>
  <w:num w:numId="49" w16cid:durableId="1325355982">
    <w:abstractNumId w:val="9"/>
  </w:num>
  <w:num w:numId="50" w16cid:durableId="1479885305">
    <w:abstractNumId w:val="46"/>
  </w:num>
  <w:num w:numId="51" w16cid:durableId="1927497542">
    <w:abstractNumId w:val="47"/>
  </w:num>
  <w:num w:numId="52" w16cid:durableId="575823116">
    <w:abstractNumId w:val="55"/>
  </w:num>
  <w:num w:numId="53" w16cid:durableId="1680350295">
    <w:abstractNumId w:val="17"/>
  </w:num>
  <w:num w:numId="54" w16cid:durableId="1889562811">
    <w:abstractNumId w:val="38"/>
  </w:num>
  <w:num w:numId="55" w16cid:durableId="2035184602">
    <w:abstractNumId w:val="51"/>
  </w:num>
  <w:num w:numId="56" w16cid:durableId="8352632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443190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55399978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7751766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3942069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1300110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153632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8D6"/>
    <w:rsid w:val="00004952"/>
    <w:rsid w:val="00013B68"/>
    <w:rsid w:val="00020D9E"/>
    <w:rsid w:val="00023728"/>
    <w:rsid w:val="000329ED"/>
    <w:rsid w:val="000334C6"/>
    <w:rsid w:val="0004090D"/>
    <w:rsid w:val="00045BCB"/>
    <w:rsid w:val="000721F7"/>
    <w:rsid w:val="00073BD5"/>
    <w:rsid w:val="00083CC5"/>
    <w:rsid w:val="00084764"/>
    <w:rsid w:val="000A61DE"/>
    <w:rsid w:val="000B17B4"/>
    <w:rsid w:val="000C4341"/>
    <w:rsid w:val="000D3427"/>
    <w:rsid w:val="000E4BB4"/>
    <w:rsid w:val="00105189"/>
    <w:rsid w:val="001054EC"/>
    <w:rsid w:val="00164A7F"/>
    <w:rsid w:val="00181545"/>
    <w:rsid w:val="00181A8C"/>
    <w:rsid w:val="001870D3"/>
    <w:rsid w:val="001877E2"/>
    <w:rsid w:val="001917F0"/>
    <w:rsid w:val="00196BF9"/>
    <w:rsid w:val="001B23EA"/>
    <w:rsid w:val="001B398F"/>
    <w:rsid w:val="001C6791"/>
    <w:rsid w:val="001E0E81"/>
    <w:rsid w:val="001F3BA6"/>
    <w:rsid w:val="001F47E8"/>
    <w:rsid w:val="002035D1"/>
    <w:rsid w:val="00210CFF"/>
    <w:rsid w:val="00216A7E"/>
    <w:rsid w:val="00230EFE"/>
    <w:rsid w:val="0023699D"/>
    <w:rsid w:val="0024724B"/>
    <w:rsid w:val="00255148"/>
    <w:rsid w:val="002745AF"/>
    <w:rsid w:val="002750D9"/>
    <w:rsid w:val="002C7E58"/>
    <w:rsid w:val="002D564C"/>
    <w:rsid w:val="002F12FD"/>
    <w:rsid w:val="002F48E9"/>
    <w:rsid w:val="002F79D8"/>
    <w:rsid w:val="003013A8"/>
    <w:rsid w:val="00312A97"/>
    <w:rsid w:val="00336952"/>
    <w:rsid w:val="00354FA8"/>
    <w:rsid w:val="003631DA"/>
    <w:rsid w:val="003711B5"/>
    <w:rsid w:val="003875B8"/>
    <w:rsid w:val="003B3A59"/>
    <w:rsid w:val="003C3976"/>
    <w:rsid w:val="003D2B69"/>
    <w:rsid w:val="003D39B5"/>
    <w:rsid w:val="003D7A05"/>
    <w:rsid w:val="003E34C4"/>
    <w:rsid w:val="003E43DB"/>
    <w:rsid w:val="004057BD"/>
    <w:rsid w:val="00425B5F"/>
    <w:rsid w:val="00435339"/>
    <w:rsid w:val="00464EBA"/>
    <w:rsid w:val="004A4091"/>
    <w:rsid w:val="004B3444"/>
    <w:rsid w:val="004B7462"/>
    <w:rsid w:val="004C35EF"/>
    <w:rsid w:val="004D1707"/>
    <w:rsid w:val="004D18A9"/>
    <w:rsid w:val="0050269E"/>
    <w:rsid w:val="00502ECD"/>
    <w:rsid w:val="00511860"/>
    <w:rsid w:val="0051290A"/>
    <w:rsid w:val="00514E0C"/>
    <w:rsid w:val="00525E09"/>
    <w:rsid w:val="00532AE6"/>
    <w:rsid w:val="00550562"/>
    <w:rsid w:val="0057000A"/>
    <w:rsid w:val="005D1C74"/>
    <w:rsid w:val="005E6239"/>
    <w:rsid w:val="00630D34"/>
    <w:rsid w:val="0064253D"/>
    <w:rsid w:val="00652087"/>
    <w:rsid w:val="006568F6"/>
    <w:rsid w:val="00663663"/>
    <w:rsid w:val="0066766F"/>
    <w:rsid w:val="006938D1"/>
    <w:rsid w:val="006A7420"/>
    <w:rsid w:val="006D16A5"/>
    <w:rsid w:val="006D2F3E"/>
    <w:rsid w:val="006D5D7B"/>
    <w:rsid w:val="006E321C"/>
    <w:rsid w:val="00711A96"/>
    <w:rsid w:val="00712B83"/>
    <w:rsid w:val="0073046A"/>
    <w:rsid w:val="0073134A"/>
    <w:rsid w:val="007362A4"/>
    <w:rsid w:val="00737798"/>
    <w:rsid w:val="00776081"/>
    <w:rsid w:val="00797189"/>
    <w:rsid w:val="007A649C"/>
    <w:rsid w:val="007B0FFB"/>
    <w:rsid w:val="007B38EA"/>
    <w:rsid w:val="007B3962"/>
    <w:rsid w:val="007C3D7C"/>
    <w:rsid w:val="00812697"/>
    <w:rsid w:val="0081415B"/>
    <w:rsid w:val="00834990"/>
    <w:rsid w:val="0086339E"/>
    <w:rsid w:val="008660B3"/>
    <w:rsid w:val="00866DA2"/>
    <w:rsid w:val="00875497"/>
    <w:rsid w:val="008A507F"/>
    <w:rsid w:val="008A5CCF"/>
    <w:rsid w:val="008B39DF"/>
    <w:rsid w:val="008C6C6C"/>
    <w:rsid w:val="008D10B6"/>
    <w:rsid w:val="008D33B8"/>
    <w:rsid w:val="008E157C"/>
    <w:rsid w:val="008E499A"/>
    <w:rsid w:val="00914CCD"/>
    <w:rsid w:val="0095336C"/>
    <w:rsid w:val="00955128"/>
    <w:rsid w:val="00971324"/>
    <w:rsid w:val="00972A74"/>
    <w:rsid w:val="00977FF0"/>
    <w:rsid w:val="009802FA"/>
    <w:rsid w:val="009871F5"/>
    <w:rsid w:val="009B16E6"/>
    <w:rsid w:val="009C4D1A"/>
    <w:rsid w:val="009D21C2"/>
    <w:rsid w:val="009F2A2A"/>
    <w:rsid w:val="00A022AA"/>
    <w:rsid w:val="00A15545"/>
    <w:rsid w:val="00A2183F"/>
    <w:rsid w:val="00A413AF"/>
    <w:rsid w:val="00A42766"/>
    <w:rsid w:val="00A60FED"/>
    <w:rsid w:val="00A77581"/>
    <w:rsid w:val="00AA1C4A"/>
    <w:rsid w:val="00AA5A9E"/>
    <w:rsid w:val="00AE48D6"/>
    <w:rsid w:val="00AF6384"/>
    <w:rsid w:val="00B16D85"/>
    <w:rsid w:val="00B20348"/>
    <w:rsid w:val="00B54136"/>
    <w:rsid w:val="00B6637B"/>
    <w:rsid w:val="00B74937"/>
    <w:rsid w:val="00B81AF5"/>
    <w:rsid w:val="00B857C0"/>
    <w:rsid w:val="00B87EFE"/>
    <w:rsid w:val="00B97CFF"/>
    <w:rsid w:val="00BA2C79"/>
    <w:rsid w:val="00BA4F05"/>
    <w:rsid w:val="00BB4926"/>
    <w:rsid w:val="00BC03FD"/>
    <w:rsid w:val="00BE7B47"/>
    <w:rsid w:val="00BF0493"/>
    <w:rsid w:val="00C25981"/>
    <w:rsid w:val="00C30D11"/>
    <w:rsid w:val="00C32582"/>
    <w:rsid w:val="00C42F72"/>
    <w:rsid w:val="00C5035B"/>
    <w:rsid w:val="00C705B9"/>
    <w:rsid w:val="00C953BF"/>
    <w:rsid w:val="00C963A5"/>
    <w:rsid w:val="00CA37E7"/>
    <w:rsid w:val="00CA6152"/>
    <w:rsid w:val="00CB1673"/>
    <w:rsid w:val="00CD26CC"/>
    <w:rsid w:val="00CD6268"/>
    <w:rsid w:val="00CE4D2C"/>
    <w:rsid w:val="00CF117B"/>
    <w:rsid w:val="00CF5D16"/>
    <w:rsid w:val="00D0543B"/>
    <w:rsid w:val="00D11F2B"/>
    <w:rsid w:val="00D215D5"/>
    <w:rsid w:val="00D434F0"/>
    <w:rsid w:val="00D54258"/>
    <w:rsid w:val="00D74C69"/>
    <w:rsid w:val="00D845CD"/>
    <w:rsid w:val="00D85BB8"/>
    <w:rsid w:val="00DA2855"/>
    <w:rsid w:val="00DF3148"/>
    <w:rsid w:val="00DF529D"/>
    <w:rsid w:val="00E0387A"/>
    <w:rsid w:val="00E05A5A"/>
    <w:rsid w:val="00E331BE"/>
    <w:rsid w:val="00E332BD"/>
    <w:rsid w:val="00E35565"/>
    <w:rsid w:val="00E55416"/>
    <w:rsid w:val="00E63B77"/>
    <w:rsid w:val="00E67E13"/>
    <w:rsid w:val="00E67E89"/>
    <w:rsid w:val="00E701F1"/>
    <w:rsid w:val="00E8597A"/>
    <w:rsid w:val="00E868D8"/>
    <w:rsid w:val="00ED3995"/>
    <w:rsid w:val="00ED4CF4"/>
    <w:rsid w:val="00EF0354"/>
    <w:rsid w:val="00F262FE"/>
    <w:rsid w:val="00F32390"/>
    <w:rsid w:val="00F41302"/>
    <w:rsid w:val="00F525C8"/>
    <w:rsid w:val="00F57D05"/>
    <w:rsid w:val="00F71739"/>
    <w:rsid w:val="00F75139"/>
    <w:rsid w:val="00F76B78"/>
    <w:rsid w:val="00FA320C"/>
    <w:rsid w:val="00FE561E"/>
    <w:rsid w:val="00FF089E"/>
    <w:rsid w:val="00FF66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52A1B"/>
  <w15:chartTrackingRefBased/>
  <w15:docId w15:val="{B61D38F4-7124-4CA6-841C-D001E4D64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4">
    <w:name w:val="heading 4"/>
    <w:basedOn w:val="Normalny"/>
    <w:next w:val="Normalny"/>
    <w:link w:val="Nagwek4Znak"/>
    <w:qFormat/>
    <w:rsid w:val="00B87EFE"/>
    <w:pPr>
      <w:keepNext/>
      <w:spacing w:after="0" w:line="240" w:lineRule="auto"/>
      <w:jc w:val="center"/>
      <w:outlineLvl w:val="3"/>
    </w:pPr>
    <w:rPr>
      <w:rFonts w:ascii="Times New Roman" w:eastAsia="Times New Roman" w:hAnsi="Times New Roman" w:cs="Times New Roman"/>
      <w:b/>
      <w:bCs/>
      <w:sz w:val="28"/>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554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5416"/>
  </w:style>
  <w:style w:type="paragraph" w:styleId="Stopka">
    <w:name w:val="footer"/>
    <w:basedOn w:val="Normalny"/>
    <w:link w:val="StopkaZnak"/>
    <w:uiPriority w:val="99"/>
    <w:unhideWhenUsed/>
    <w:rsid w:val="00E554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5416"/>
  </w:style>
  <w:style w:type="paragraph" w:styleId="Tekstpodstawowywcity2">
    <w:name w:val="Body Text Indent 2"/>
    <w:basedOn w:val="Normalny"/>
    <w:link w:val="Tekstpodstawowywcity2Znak"/>
    <w:rsid w:val="00CD26CC"/>
    <w:pPr>
      <w:widowControl w:val="0"/>
      <w:snapToGrid w:val="0"/>
      <w:spacing w:after="0" w:line="240" w:lineRule="auto"/>
      <w:ind w:left="709"/>
      <w:jc w:val="both"/>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CD26CC"/>
    <w:rPr>
      <w:rFonts w:ascii="Times New Roman" w:eastAsia="Times New Roman" w:hAnsi="Times New Roman" w:cs="Times New Roman"/>
      <w:sz w:val="24"/>
      <w:szCs w:val="20"/>
      <w:lang w:eastAsia="pl-PL"/>
    </w:rPr>
  </w:style>
  <w:style w:type="paragraph" w:styleId="Akapitzlist">
    <w:name w:val="List Paragraph"/>
    <w:aliases w:val="Numerowanie,BulletC,Obiekt,List Paragraph,Podsis rysunku,Wyliczanie,normalny tekst,List Paragraph1,Akapit z listą31,test ciągły,Akapit z listą3,Alpha list,lp1,List Paragraph2,ISCG Numerowanie,Akapit z listą4,Akapit z listą2"/>
    <w:basedOn w:val="Normalny"/>
    <w:link w:val="AkapitzlistZnak"/>
    <w:uiPriority w:val="34"/>
    <w:qFormat/>
    <w:rsid w:val="006D2F3E"/>
    <w:pPr>
      <w:ind w:left="720"/>
      <w:contextualSpacing/>
    </w:pPr>
  </w:style>
  <w:style w:type="paragraph" w:styleId="Tekstpodstawowy">
    <w:name w:val="Body Text"/>
    <w:basedOn w:val="Normalny"/>
    <w:link w:val="TekstpodstawowyZnak"/>
    <w:uiPriority w:val="99"/>
    <w:semiHidden/>
    <w:unhideWhenUsed/>
    <w:rsid w:val="00B87EFE"/>
    <w:pPr>
      <w:spacing w:after="120"/>
    </w:pPr>
  </w:style>
  <w:style w:type="character" w:customStyle="1" w:styleId="TekstpodstawowyZnak">
    <w:name w:val="Tekst podstawowy Znak"/>
    <w:basedOn w:val="Domylnaczcionkaakapitu"/>
    <w:link w:val="Tekstpodstawowy"/>
    <w:uiPriority w:val="99"/>
    <w:semiHidden/>
    <w:rsid w:val="00B87EFE"/>
  </w:style>
  <w:style w:type="character" w:customStyle="1" w:styleId="Nagwek4Znak">
    <w:name w:val="Nagłówek 4 Znak"/>
    <w:basedOn w:val="Domylnaczcionkaakapitu"/>
    <w:link w:val="Nagwek4"/>
    <w:rsid w:val="00B87EFE"/>
    <w:rPr>
      <w:rFonts w:ascii="Times New Roman" w:eastAsia="Times New Roman" w:hAnsi="Times New Roman" w:cs="Times New Roman"/>
      <w:b/>
      <w:bCs/>
      <w:sz w:val="28"/>
      <w:szCs w:val="24"/>
      <w:lang w:val="x-none" w:eastAsia="x-none"/>
    </w:rPr>
  </w:style>
  <w:style w:type="paragraph" w:customStyle="1" w:styleId="Default">
    <w:name w:val="Default"/>
    <w:rsid w:val="000C4341"/>
    <w:pPr>
      <w:autoSpaceDE w:val="0"/>
      <w:autoSpaceDN w:val="0"/>
      <w:adjustRightInd w:val="0"/>
      <w:spacing w:after="0" w:line="240" w:lineRule="auto"/>
    </w:pPr>
    <w:rPr>
      <w:rFonts w:ascii="Verdana" w:hAnsi="Verdana" w:cs="Verdana"/>
      <w:color w:val="000000"/>
      <w:sz w:val="24"/>
      <w:szCs w:val="24"/>
    </w:rPr>
  </w:style>
  <w:style w:type="paragraph" w:styleId="Tekstpodstawowy3">
    <w:name w:val="Body Text 3"/>
    <w:basedOn w:val="Normalny"/>
    <w:link w:val="Tekstpodstawowy3Znak"/>
    <w:uiPriority w:val="99"/>
    <w:semiHidden/>
    <w:unhideWhenUsed/>
    <w:rsid w:val="00464EBA"/>
    <w:pPr>
      <w:spacing w:after="120"/>
    </w:pPr>
    <w:rPr>
      <w:sz w:val="16"/>
      <w:szCs w:val="16"/>
    </w:rPr>
  </w:style>
  <w:style w:type="character" w:customStyle="1" w:styleId="Tekstpodstawowy3Znak">
    <w:name w:val="Tekst podstawowy 3 Znak"/>
    <w:basedOn w:val="Domylnaczcionkaakapitu"/>
    <w:link w:val="Tekstpodstawowy3"/>
    <w:rsid w:val="00464EBA"/>
    <w:rPr>
      <w:sz w:val="16"/>
      <w:szCs w:val="16"/>
    </w:rPr>
  </w:style>
  <w:style w:type="character" w:customStyle="1" w:styleId="AkapitzlistZnak">
    <w:name w:val="Akapit z listą Znak"/>
    <w:aliases w:val="Numerowanie Znak,BulletC Znak,Obiekt Znak,List Paragraph Znak,Podsis rysunku Znak,Wyliczanie Znak,normalny tekst Znak,List Paragraph1 Znak,Akapit z listą31 Znak,test ciągły Znak,Akapit z listą3 Znak,Alpha list Znak,lp1 Znak"/>
    <w:link w:val="Akapitzlist"/>
    <w:uiPriority w:val="34"/>
    <w:qFormat/>
    <w:locked/>
    <w:rsid w:val="00CE4D2C"/>
  </w:style>
  <w:style w:type="paragraph" w:styleId="Tekstpodstawowy2">
    <w:name w:val="Body Text 2"/>
    <w:basedOn w:val="Normalny"/>
    <w:link w:val="Tekstpodstawowy2Znak"/>
    <w:rsid w:val="00181A8C"/>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181A8C"/>
    <w:rPr>
      <w:rFonts w:ascii="Times New Roman" w:eastAsia="Times New Roman" w:hAnsi="Times New Roman" w:cs="Times New Roman"/>
      <w:sz w:val="24"/>
      <w:szCs w:val="24"/>
      <w:lang w:eastAsia="pl-PL"/>
    </w:rPr>
  </w:style>
  <w:style w:type="paragraph" w:styleId="NormalnyWeb">
    <w:name w:val="Normal (Web)"/>
    <w:basedOn w:val="Normalny"/>
    <w:rsid w:val="00181A8C"/>
    <w:pPr>
      <w:spacing w:before="100" w:beforeAutospacing="1" w:after="100" w:afterAutospacing="1" w:line="240" w:lineRule="auto"/>
    </w:pPr>
    <w:rPr>
      <w:rFonts w:ascii="Times New Roman" w:eastAsia="Times New Roman" w:hAnsi="Times New Roman" w:cs="Times New Roman"/>
      <w:color w:val="897E67"/>
      <w:sz w:val="24"/>
      <w:szCs w:val="24"/>
      <w:lang w:eastAsia="pl-PL"/>
    </w:rPr>
  </w:style>
  <w:style w:type="paragraph" w:customStyle="1" w:styleId="Styl">
    <w:name w:val="Styl"/>
    <w:rsid w:val="003013A8"/>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semiHidden/>
    <w:unhideWhenUsed/>
    <w:rsid w:val="003875B8"/>
    <w:pPr>
      <w:spacing w:after="120"/>
      <w:ind w:left="283"/>
    </w:pPr>
  </w:style>
  <w:style w:type="character" w:customStyle="1" w:styleId="TekstpodstawowywcityZnak">
    <w:name w:val="Tekst podstawowy wcięty Znak"/>
    <w:basedOn w:val="Domylnaczcionkaakapitu"/>
    <w:link w:val="Tekstpodstawowywcity"/>
    <w:uiPriority w:val="99"/>
    <w:semiHidden/>
    <w:rsid w:val="003875B8"/>
  </w:style>
  <w:style w:type="character" w:customStyle="1" w:styleId="FontStyle41">
    <w:name w:val="Font Style41"/>
    <w:uiPriority w:val="99"/>
    <w:rsid w:val="003875B8"/>
    <w:rPr>
      <w:rFonts w:ascii="Verdana" w:hAnsi="Verdana" w:cs="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magda">
      <a:dk1>
        <a:srgbClr val="FDCBF7"/>
      </a:dk1>
      <a:lt1>
        <a:srgbClr val="7030A0"/>
      </a:lt1>
      <a:dk2>
        <a:srgbClr val="CC66FF"/>
      </a:dk2>
      <a:lt2>
        <a:srgbClr val="33CC33"/>
      </a:lt2>
      <a:accent1>
        <a:srgbClr val="FF33CC"/>
      </a:accent1>
      <a:accent2>
        <a:srgbClr val="E9ABEB"/>
      </a:accent2>
      <a:accent3>
        <a:srgbClr val="FF99FF"/>
      </a:accent3>
      <a:accent4>
        <a:srgbClr val="6666FF"/>
      </a:accent4>
      <a:accent5>
        <a:srgbClr val="FF0066"/>
      </a:accent5>
      <a:accent6>
        <a:srgbClr val="FFCCCC"/>
      </a:accent6>
      <a:hlink>
        <a:srgbClr val="6666FF"/>
      </a:hlink>
      <a:folHlink>
        <a:srgbClr val="7030A0"/>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7B723-7E07-4314-8B1F-A48E5D7B3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9</Pages>
  <Words>6039</Words>
  <Characters>36238</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ZDW-76</dc:creator>
  <cp:keywords/>
  <dc:description/>
  <cp:lastModifiedBy>MADZIA</cp:lastModifiedBy>
  <cp:revision>53</cp:revision>
  <cp:lastPrinted>2025-04-17T07:55:00Z</cp:lastPrinted>
  <dcterms:created xsi:type="dcterms:W3CDTF">2021-05-05T12:09:00Z</dcterms:created>
  <dcterms:modified xsi:type="dcterms:W3CDTF">2025-04-17T07:59:00Z</dcterms:modified>
</cp:coreProperties>
</file>