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0DCE506E" w:rsidR="00BA7FAB" w:rsidRPr="00B35CBA" w:rsidRDefault="00BA7FAB" w:rsidP="00BA7FAB">
      <w:pPr>
        <w:jc w:val="center"/>
        <w:rPr>
          <w:b/>
          <w:bCs/>
        </w:rPr>
      </w:pPr>
      <w:bookmarkStart w:id="0" w:name="_Hlk194655370"/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2109934C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bookmarkStart w:id="1" w:name="_Hlk200011508"/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9A0653">
        <w:rPr>
          <w:rFonts w:ascii="Century Gothic" w:hAnsi="Century Gothic" w:cs="Century Gothic"/>
          <w:b/>
          <w:bCs/>
          <w:sz w:val="20"/>
          <w:szCs w:val="20"/>
        </w:rPr>
        <w:t>0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C80867">
        <w:rPr>
          <w:rFonts w:ascii="Century Gothic" w:hAnsi="Century Gothic" w:cs="Century Gothic"/>
          <w:b/>
          <w:bCs/>
          <w:sz w:val="20"/>
          <w:szCs w:val="20"/>
        </w:rPr>
        <w:t>U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8C6655">
        <w:rPr>
          <w:rFonts w:ascii="Century Gothic" w:hAnsi="Century Gothic" w:cs="Century Gothic"/>
          <w:b/>
          <w:bCs/>
          <w:sz w:val="20"/>
          <w:szCs w:val="20"/>
        </w:rPr>
        <w:t>6</w:t>
      </w:r>
      <w:r w:rsidR="00131EA7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9A0653">
        <w:rPr>
          <w:rFonts w:ascii="Century Gothic" w:hAnsi="Century Gothic" w:cs="Century Gothic"/>
          <w:b/>
          <w:bCs/>
          <w:sz w:val="20"/>
          <w:szCs w:val="20"/>
        </w:rPr>
        <w:t>5</w:t>
      </w:r>
      <w:bookmarkEnd w:id="1"/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AC26D7">
        <w:rPr>
          <w:rFonts w:ascii="Century Gothic" w:hAnsi="Century Gothic" w:cs="Century Gothic"/>
          <w:sz w:val="20"/>
          <w:szCs w:val="20"/>
        </w:rPr>
        <w:t>0</w:t>
      </w:r>
      <w:r w:rsidR="00AB41A2">
        <w:rPr>
          <w:rFonts w:ascii="Century Gothic" w:hAnsi="Century Gothic" w:cs="Century Gothic"/>
          <w:sz w:val="20"/>
          <w:szCs w:val="20"/>
        </w:rPr>
        <w:t>6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8C6655">
        <w:rPr>
          <w:rFonts w:ascii="Century Gothic" w:hAnsi="Century Gothic" w:cs="Century Gothic"/>
          <w:sz w:val="20"/>
          <w:szCs w:val="20"/>
        </w:rPr>
        <w:t>6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9A0653">
        <w:rPr>
          <w:rFonts w:ascii="Century Gothic" w:hAnsi="Century Gothic" w:cs="Century Gothic"/>
          <w:sz w:val="20"/>
          <w:szCs w:val="20"/>
        </w:rPr>
        <w:t>5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4141DCFA" w:rsidR="00691619" w:rsidRPr="0098611E" w:rsidRDefault="00155732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Strona internetowa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46330D62" w:rsidR="0076755F" w:rsidRPr="008C665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trybie </w:t>
      </w:r>
      <w:r w:rsidR="00036A28" w:rsidRPr="008C6655">
        <w:rPr>
          <w:rFonts w:ascii="Century Gothic" w:hAnsi="Century Gothic"/>
          <w:sz w:val="20"/>
          <w:szCs w:val="20"/>
        </w:rPr>
        <w:t>podstawowym</w:t>
      </w:r>
      <w:r w:rsidR="000C478F" w:rsidRPr="008C6655">
        <w:rPr>
          <w:rFonts w:ascii="Century Gothic" w:hAnsi="Century Gothic"/>
          <w:sz w:val="20"/>
          <w:szCs w:val="20"/>
        </w:rPr>
        <w:t xml:space="preserve"> </w:t>
      </w:r>
      <w:r w:rsidRPr="008C6655">
        <w:rPr>
          <w:rFonts w:ascii="Century Gothic" w:hAnsi="Century Gothic"/>
          <w:sz w:val="20"/>
          <w:szCs w:val="20"/>
        </w:rPr>
        <w:t xml:space="preserve"> </w:t>
      </w:r>
      <w:r w:rsidR="00C80867" w:rsidRPr="008C6655">
        <w:rPr>
          <w:rFonts w:ascii="Century Gothic" w:hAnsi="Century Gothic"/>
          <w:sz w:val="20"/>
          <w:szCs w:val="20"/>
        </w:rPr>
        <w:t>pn.</w:t>
      </w:r>
      <w:r w:rsidRPr="008C6655">
        <w:rPr>
          <w:rFonts w:ascii="Century Gothic" w:hAnsi="Century Gothic"/>
          <w:sz w:val="20"/>
          <w:szCs w:val="20"/>
        </w:rPr>
        <w:t xml:space="preserve"> </w:t>
      </w: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C80867" w:rsidRPr="008C6655" w14:paraId="25A710E0" w14:textId="77777777" w:rsidTr="00C80867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39721BCC" w14:textId="77777777" w:rsidR="00131EA7" w:rsidRPr="00131EA7" w:rsidRDefault="00C80867" w:rsidP="00131EA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/>
                <w:lang w:eastAsia="ar-SA"/>
              </w:rPr>
            </w:pPr>
            <w:r w:rsidRPr="00131EA7">
              <w:rPr>
                <w:rFonts w:ascii="Century Gothic" w:hAnsi="Century Gothic"/>
                <w:b/>
              </w:rPr>
              <w:t>„</w:t>
            </w:r>
            <w:bookmarkStart w:id="2" w:name="_Hlk198040200"/>
            <w:r w:rsidR="00131EA7" w:rsidRPr="00131EA7">
              <w:rPr>
                <w:rFonts w:asciiTheme="majorHAnsi" w:hAnsiTheme="majorHAnsi" w:cstheme="majorHAnsi"/>
                <w:b/>
                <w:i/>
              </w:rPr>
              <w:t>Świadczenie usługi cateringowej w ramach konferencji „I</w:t>
            </w:r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 xml:space="preserve">nternational Conference </w:t>
            </w:r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  <w:vertAlign w:val="superscript"/>
              </w:rPr>
              <w:t>on</w:t>
            </w:r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>Water</w:t>
            </w:r>
            <w:proofErr w:type="spellEnd"/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 xml:space="preserve">  Management and </w:t>
            </w:r>
            <w:proofErr w:type="spellStart"/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>its</w:t>
            </w:r>
            <w:proofErr w:type="spellEnd"/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 xml:space="preserve"> </w:t>
            </w:r>
            <w:proofErr w:type="spellStart"/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>Surroundings</w:t>
            </w:r>
            <w:proofErr w:type="spellEnd"/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 xml:space="preserve"> – Modern </w:t>
            </w:r>
            <w:proofErr w:type="spellStart"/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>Trends</w:t>
            </w:r>
            <w:proofErr w:type="spellEnd"/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 xml:space="preserve"> in Blue and Green </w:t>
            </w:r>
            <w:proofErr w:type="spellStart"/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>Infrastructure</w:t>
            </w:r>
            <w:proofErr w:type="spellEnd"/>
            <w:r w:rsidR="00131EA7" w:rsidRPr="00131EA7">
              <w:rPr>
                <w:rFonts w:asciiTheme="majorHAnsi" w:hAnsiTheme="majorHAnsi" w:cstheme="majorHAnsi"/>
                <w:b/>
                <w:i/>
                <w:shd w:val="clear" w:color="auto" w:fill="FFFFFF"/>
              </w:rPr>
              <w:t xml:space="preserve"> Management</w:t>
            </w:r>
            <w:r w:rsidR="00131EA7" w:rsidRPr="00131EA7">
              <w:rPr>
                <w:rFonts w:asciiTheme="majorHAnsi" w:hAnsiTheme="majorHAnsi" w:cstheme="majorHAnsi"/>
                <w:b/>
                <w:i/>
              </w:rPr>
              <w:t>”.</w:t>
            </w:r>
          </w:p>
          <w:p w14:paraId="18A36E01" w14:textId="1B51AF75" w:rsidR="008C6655" w:rsidRPr="00131EA7" w:rsidRDefault="008C6655" w:rsidP="008C6655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i/>
                <w:color w:val="FF0000"/>
                <w:lang w:eastAsia="ar-SA"/>
              </w:rPr>
            </w:pPr>
          </w:p>
          <w:bookmarkEnd w:id="2"/>
          <w:p w14:paraId="73B9455E" w14:textId="6A540937" w:rsidR="00C80867" w:rsidRPr="008C6655" w:rsidRDefault="00C80867" w:rsidP="00C80867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</w:tc>
      </w:tr>
    </w:tbl>
    <w:bookmarkEnd w:id="0"/>
    <w:p w14:paraId="4106577B" w14:textId="5009D598" w:rsidR="00967A3D" w:rsidRPr="007C3C1D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7C3C1D">
        <w:rPr>
          <w:rFonts w:ascii="Century Gothic" w:hAnsi="Century Gothic"/>
          <w:b/>
          <w:sz w:val="22"/>
          <w:szCs w:val="22"/>
        </w:rPr>
        <w:t>ZAWIADOMIENIE</w:t>
      </w:r>
      <w:r w:rsidR="004C0C70" w:rsidRPr="007C3C1D">
        <w:rPr>
          <w:rFonts w:ascii="Century Gothic" w:hAnsi="Century Gothic"/>
          <w:b/>
          <w:sz w:val="22"/>
          <w:szCs w:val="22"/>
        </w:rPr>
        <w:t xml:space="preserve"> </w:t>
      </w:r>
      <w:r w:rsidR="008F1105" w:rsidRPr="007C3C1D">
        <w:rPr>
          <w:rFonts w:ascii="Century Gothic" w:hAnsi="Century Gothic"/>
          <w:b/>
          <w:sz w:val="22"/>
          <w:szCs w:val="22"/>
        </w:rPr>
        <w:t xml:space="preserve">O </w:t>
      </w:r>
      <w:r w:rsidR="00F35E4E" w:rsidRPr="007C3C1D">
        <w:rPr>
          <w:rFonts w:ascii="Century Gothic" w:hAnsi="Century Gothic"/>
          <w:b/>
          <w:sz w:val="22"/>
          <w:szCs w:val="22"/>
        </w:rPr>
        <w:t xml:space="preserve">WYBORZE OFERTY </w:t>
      </w:r>
    </w:p>
    <w:p w14:paraId="6F987D92" w14:textId="77777777" w:rsidR="000C478F" w:rsidRPr="00AC26D7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color w:val="FF0000"/>
          <w:sz w:val="24"/>
          <w:szCs w:val="24"/>
        </w:rPr>
      </w:pPr>
    </w:p>
    <w:p w14:paraId="10E956D5" w14:textId="481643A6" w:rsidR="00F35E4E" w:rsidRPr="00C80867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C80867">
        <w:rPr>
          <w:rFonts w:ascii="Century Gothic" w:hAnsi="Century Gothic"/>
          <w:sz w:val="20"/>
        </w:rPr>
        <w:t>Zamawiający informuje, iż w postępowaniu o udzielenie zamówienia publicznego dokonał wyboru najkorzystniejszej oferty, jaką jest:</w:t>
      </w:r>
    </w:p>
    <w:p w14:paraId="1D078A42" w14:textId="77777777" w:rsidR="008C6655" w:rsidRDefault="008C6655" w:rsidP="008C6655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85D98B1" w14:textId="77777777" w:rsidR="00131EA7" w:rsidRPr="00131EA7" w:rsidRDefault="00131EA7" w:rsidP="00131EA7">
      <w:pPr>
        <w:tabs>
          <w:tab w:val="left" w:pos="5918"/>
        </w:tabs>
        <w:ind w:right="110"/>
        <w:jc w:val="center"/>
        <w:rPr>
          <w:rFonts w:ascii="Century Gothic" w:hAnsi="Century Gothic"/>
          <w:b/>
          <w:bCs/>
          <w:color w:val="FF0000"/>
          <w:sz w:val="20"/>
          <w:szCs w:val="20"/>
          <w:u w:val="single"/>
        </w:rPr>
      </w:pPr>
      <w:bookmarkStart w:id="3" w:name="_Hlk200011546"/>
      <w:r w:rsidRPr="00131EA7">
        <w:rPr>
          <w:rFonts w:ascii="Century Gothic" w:hAnsi="Century Gothic"/>
          <w:b/>
          <w:bCs/>
          <w:sz w:val="20"/>
          <w:szCs w:val="20"/>
        </w:rPr>
        <w:t>Agnieszka Rudnik 86-005 Zielonka, Jodłowa 19, NIP 5562647270</w:t>
      </w:r>
    </w:p>
    <w:bookmarkEnd w:id="3"/>
    <w:p w14:paraId="0EF476A5" w14:textId="77777777" w:rsidR="00131EA7" w:rsidRDefault="00131EA7" w:rsidP="00E34155">
      <w:pPr>
        <w:ind w:right="110"/>
        <w:rPr>
          <w:rFonts w:ascii="Century Gothic" w:hAnsi="Century Gothic"/>
          <w:b/>
          <w:sz w:val="20"/>
          <w:szCs w:val="20"/>
          <w:u w:val="single"/>
        </w:rPr>
      </w:pPr>
    </w:p>
    <w:p w14:paraId="18047DB7" w14:textId="5E55719D" w:rsidR="0039034E" w:rsidRPr="008C6655" w:rsidRDefault="00F35E4E" w:rsidP="00E34155">
      <w:pPr>
        <w:ind w:right="110"/>
        <w:rPr>
          <w:rFonts w:ascii="Century Gothic" w:hAnsi="Century Gothic"/>
          <w:sz w:val="20"/>
          <w:szCs w:val="20"/>
        </w:rPr>
      </w:pPr>
      <w:r w:rsidRPr="00467D0E">
        <w:rPr>
          <w:rFonts w:ascii="Century Gothic" w:hAnsi="Century Gothic"/>
          <w:b/>
          <w:sz w:val="20"/>
          <w:szCs w:val="20"/>
          <w:u w:val="single"/>
        </w:rPr>
        <w:t>Uzasadnienie wyboru:</w:t>
      </w:r>
      <w:r w:rsidRPr="00467D0E">
        <w:rPr>
          <w:rFonts w:ascii="Century Gothic" w:hAnsi="Century Gothic"/>
          <w:sz w:val="20"/>
          <w:szCs w:val="20"/>
        </w:rPr>
        <w:t xml:space="preserve"> Zamawiający wybrał ofertę najkorzystniejszą wg przyjętych kryteriów oceny ofert, określonych w Specyfikacji Warunków Zamówienia. </w:t>
      </w:r>
      <w:r w:rsidRPr="008C6655">
        <w:rPr>
          <w:rFonts w:ascii="Century Gothic" w:hAnsi="Century Gothic"/>
          <w:sz w:val="20"/>
          <w:szCs w:val="20"/>
        </w:rPr>
        <w:t>Oferta z ceną brutto:</w:t>
      </w:r>
    </w:p>
    <w:p w14:paraId="2E95410A" w14:textId="4B6AC8B7" w:rsidR="00F35E4E" w:rsidRPr="00467D0E" w:rsidRDefault="00131EA7" w:rsidP="00E34155">
      <w:pPr>
        <w:ind w:right="1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3512,25</w:t>
      </w:r>
      <w:r w:rsidR="00E34155" w:rsidRPr="008C6655">
        <w:rPr>
          <w:rFonts w:ascii="Century Gothic" w:hAnsi="Century Gothic"/>
          <w:sz w:val="20"/>
          <w:szCs w:val="20"/>
        </w:rPr>
        <w:t xml:space="preserve">  </w:t>
      </w:r>
      <w:r w:rsidR="00EC76B1" w:rsidRPr="008C6655">
        <w:rPr>
          <w:rFonts w:ascii="Century Gothic" w:hAnsi="Century Gothic"/>
          <w:sz w:val="20"/>
          <w:szCs w:val="20"/>
        </w:rPr>
        <w:t xml:space="preserve">zł. </w:t>
      </w:r>
      <w:r w:rsidR="00925CA4" w:rsidRPr="008C6655">
        <w:rPr>
          <w:rFonts w:ascii="Century Gothic" w:hAnsi="Century Gothic"/>
          <w:sz w:val="20"/>
          <w:szCs w:val="20"/>
        </w:rPr>
        <w:t xml:space="preserve">,  z </w:t>
      </w:r>
      <w:r w:rsidR="008C6655" w:rsidRPr="008C6655">
        <w:rPr>
          <w:rFonts w:ascii="Century Gothic" w:hAnsi="Century Gothic"/>
          <w:sz w:val="20"/>
          <w:szCs w:val="20"/>
        </w:rPr>
        <w:t>terminem powiadomienia o ilości uczestników</w:t>
      </w:r>
      <w:r w:rsidR="00F35E4E" w:rsidRPr="008C6655">
        <w:rPr>
          <w:rFonts w:ascii="Century Gothic" w:hAnsi="Century Gothic"/>
          <w:sz w:val="20"/>
          <w:szCs w:val="20"/>
        </w:rPr>
        <w:t xml:space="preserve">: </w:t>
      </w:r>
      <w:r w:rsidR="00467D0E" w:rsidRPr="008C6655">
        <w:rPr>
          <w:rFonts w:ascii="Century Gothic" w:hAnsi="Century Gothic"/>
          <w:sz w:val="20"/>
          <w:szCs w:val="20"/>
        </w:rPr>
        <w:t>1</w:t>
      </w:r>
      <w:r w:rsidR="00EC76B1" w:rsidRPr="008C6655">
        <w:rPr>
          <w:rFonts w:ascii="Century Gothic" w:hAnsi="Century Gothic"/>
          <w:sz w:val="20"/>
          <w:szCs w:val="20"/>
        </w:rPr>
        <w:t xml:space="preserve"> </w:t>
      </w:r>
      <w:r w:rsidR="00F35E4E" w:rsidRPr="008C6655">
        <w:rPr>
          <w:rFonts w:ascii="Century Gothic" w:hAnsi="Century Gothic"/>
          <w:sz w:val="20"/>
          <w:szCs w:val="20"/>
        </w:rPr>
        <w:t xml:space="preserve"> </w:t>
      </w:r>
      <w:r w:rsidR="00EC76B1" w:rsidRPr="008C6655">
        <w:rPr>
          <w:rFonts w:ascii="Century Gothic" w:hAnsi="Century Gothic"/>
          <w:sz w:val="20"/>
          <w:szCs w:val="20"/>
        </w:rPr>
        <w:t>d</w:t>
      </w:r>
      <w:r w:rsidR="008C6655" w:rsidRPr="008C6655">
        <w:rPr>
          <w:rFonts w:ascii="Century Gothic" w:hAnsi="Century Gothic"/>
          <w:sz w:val="20"/>
          <w:szCs w:val="20"/>
        </w:rPr>
        <w:t>zień</w:t>
      </w:r>
      <w:r w:rsidR="00EC76B1" w:rsidRPr="008C6655">
        <w:rPr>
          <w:rFonts w:ascii="Century Gothic" w:hAnsi="Century Gothic"/>
          <w:sz w:val="20"/>
          <w:szCs w:val="20"/>
        </w:rPr>
        <w:t xml:space="preserve"> </w:t>
      </w:r>
      <w:r w:rsidR="008C6655" w:rsidRPr="008C6655">
        <w:rPr>
          <w:rFonts w:ascii="Century Gothic" w:hAnsi="Century Gothic"/>
          <w:sz w:val="20"/>
          <w:szCs w:val="20"/>
        </w:rPr>
        <w:t>roboczy</w:t>
      </w:r>
      <w:r w:rsidR="00EC76B1" w:rsidRPr="008C6655">
        <w:rPr>
          <w:rFonts w:ascii="Century Gothic" w:hAnsi="Century Gothic"/>
          <w:sz w:val="20"/>
          <w:szCs w:val="20"/>
        </w:rPr>
        <w:t xml:space="preserve"> </w:t>
      </w:r>
      <w:r w:rsidR="00925CA4" w:rsidRPr="008C6655">
        <w:rPr>
          <w:rFonts w:ascii="Century Gothic" w:hAnsi="Century Gothic"/>
          <w:sz w:val="20"/>
          <w:szCs w:val="20"/>
        </w:rPr>
        <w:t>.</w:t>
      </w:r>
    </w:p>
    <w:p w14:paraId="105D50C3" w14:textId="77777777" w:rsidR="0039034E" w:rsidRPr="009A0653" w:rsidRDefault="0039034E" w:rsidP="00496910">
      <w:pPr>
        <w:rPr>
          <w:rFonts w:ascii="Century Gothic" w:hAnsi="Century Gothic"/>
          <w:color w:val="FF0000"/>
          <w:sz w:val="20"/>
          <w:szCs w:val="20"/>
        </w:rPr>
      </w:pPr>
    </w:p>
    <w:p w14:paraId="2C2E150E" w14:textId="1B6E55BB" w:rsidR="00F35E4E" w:rsidRPr="007A1CCC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7A1CCC">
        <w:rPr>
          <w:rFonts w:ascii="Century Gothic" w:hAnsi="Century Gothic"/>
          <w:sz w:val="20"/>
        </w:rPr>
        <w:t>Zamawiający, informuje, iż w niniejszym postępowaniu o udzielenie zamówienia publicznego, uczestniczyli poniżej wymienieni Wykonawcy:</w:t>
      </w:r>
    </w:p>
    <w:p w14:paraId="7EEA75F3" w14:textId="77777777" w:rsidR="00F35E4E" w:rsidRPr="00AC26D7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color w:val="FF0000"/>
          <w:sz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AC26D7" w:rsidRPr="00AC26D7" w14:paraId="7572B5DC" w14:textId="77777777" w:rsidTr="00C407D5">
        <w:trPr>
          <w:cantSplit/>
          <w:trHeight w:val="322"/>
        </w:trPr>
        <w:tc>
          <w:tcPr>
            <w:tcW w:w="851" w:type="dxa"/>
          </w:tcPr>
          <w:p w14:paraId="2E82B846" w14:textId="3B68B608" w:rsidR="008E3027" w:rsidRPr="007C0D1E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C0D1E">
              <w:rPr>
                <w:rFonts w:ascii="Century Gothic" w:hAnsi="Century Gothic"/>
                <w:sz w:val="18"/>
                <w:szCs w:val="18"/>
              </w:rPr>
              <w:t xml:space="preserve">Nr oferty </w:t>
            </w:r>
          </w:p>
        </w:tc>
        <w:tc>
          <w:tcPr>
            <w:tcW w:w="8930" w:type="dxa"/>
            <w:vAlign w:val="center"/>
          </w:tcPr>
          <w:p w14:paraId="5C0636D7" w14:textId="1E0B31D0" w:rsidR="008E3027" w:rsidRPr="007C0D1E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C0D1E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AC26D7" w:rsidRPr="00AC26D7" w14:paraId="0DE0EA18" w14:textId="77777777" w:rsidTr="00C407D5">
        <w:trPr>
          <w:cantSplit/>
          <w:trHeight w:val="302"/>
        </w:trPr>
        <w:tc>
          <w:tcPr>
            <w:tcW w:w="851" w:type="dxa"/>
          </w:tcPr>
          <w:p w14:paraId="334D5169" w14:textId="3B1C14CB" w:rsidR="00BC2FD4" w:rsidRPr="007C0D1E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0D1E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930" w:type="dxa"/>
          </w:tcPr>
          <w:p w14:paraId="15BCFA74" w14:textId="74E9F687" w:rsidR="00BC2FD4" w:rsidRPr="00131EA7" w:rsidRDefault="00131EA7" w:rsidP="00131EA7">
            <w:pPr>
              <w:ind w:right="1632"/>
              <w:rPr>
                <w:rFonts w:ascii="Century Gothic" w:hAnsi="Century Gothic"/>
                <w:sz w:val="20"/>
                <w:szCs w:val="20"/>
              </w:rPr>
            </w:pPr>
            <w:r w:rsidRPr="00131EA7">
              <w:rPr>
                <w:rFonts w:ascii="Century Gothic" w:hAnsi="Century Gothic"/>
                <w:sz w:val="20"/>
                <w:szCs w:val="20"/>
              </w:rPr>
              <w:t xml:space="preserve">P.W. GRAN </w:t>
            </w:r>
            <w:proofErr w:type="spellStart"/>
            <w:r w:rsidRPr="00131EA7">
              <w:rPr>
                <w:rFonts w:ascii="Century Gothic" w:hAnsi="Century Gothic"/>
                <w:sz w:val="20"/>
                <w:szCs w:val="20"/>
              </w:rPr>
              <w:t>ul.Bora</w:t>
            </w:r>
            <w:proofErr w:type="spellEnd"/>
            <w:r w:rsidRPr="00131EA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131EA7">
              <w:rPr>
                <w:rFonts w:ascii="Century Gothic" w:hAnsi="Century Gothic"/>
                <w:sz w:val="20"/>
                <w:szCs w:val="20"/>
              </w:rPr>
              <w:t>Komoroskiego</w:t>
            </w:r>
            <w:proofErr w:type="spellEnd"/>
            <w:r w:rsidRPr="00131EA7">
              <w:rPr>
                <w:rFonts w:ascii="Century Gothic" w:hAnsi="Century Gothic"/>
                <w:sz w:val="20"/>
                <w:szCs w:val="20"/>
              </w:rPr>
              <w:t xml:space="preserve">  35, 85-793 Bydgoszcz, NIP 5540162306</w:t>
            </w:r>
          </w:p>
        </w:tc>
      </w:tr>
      <w:tr w:rsidR="00AC26D7" w:rsidRPr="00AC26D7" w14:paraId="680DADE0" w14:textId="77777777" w:rsidTr="00C407D5">
        <w:trPr>
          <w:cantSplit/>
          <w:trHeight w:val="345"/>
        </w:trPr>
        <w:tc>
          <w:tcPr>
            <w:tcW w:w="851" w:type="dxa"/>
          </w:tcPr>
          <w:p w14:paraId="7BB90BCC" w14:textId="3F5678F4" w:rsidR="00BC2FD4" w:rsidRPr="007C0D1E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0D1E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930" w:type="dxa"/>
          </w:tcPr>
          <w:p w14:paraId="293E8587" w14:textId="20B4B280" w:rsidR="008C6655" w:rsidRPr="00131EA7" w:rsidRDefault="00131EA7" w:rsidP="00131EA7">
            <w:pPr>
              <w:tabs>
                <w:tab w:val="left" w:pos="5918"/>
              </w:tabs>
              <w:ind w:right="110"/>
              <w:jc w:val="both"/>
              <w:rPr>
                <w:rFonts w:ascii="Century Gothic" w:hAnsi="Century Gothic"/>
                <w:color w:val="FF0000"/>
                <w:sz w:val="20"/>
                <w:szCs w:val="20"/>
                <w:u w:val="single"/>
              </w:rPr>
            </w:pPr>
            <w:bookmarkStart w:id="4" w:name="_Hlk200009191"/>
            <w:r w:rsidRPr="00131EA7">
              <w:rPr>
                <w:rFonts w:ascii="Century Gothic" w:hAnsi="Century Gothic"/>
                <w:sz w:val="20"/>
                <w:szCs w:val="20"/>
              </w:rPr>
              <w:t>Agnieszka Rudnik 86-005 Zielonka, Jodłowa 19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131EA7">
              <w:rPr>
                <w:rFonts w:ascii="Century Gothic" w:hAnsi="Century Gothic"/>
                <w:sz w:val="20"/>
                <w:szCs w:val="20"/>
              </w:rPr>
              <w:t>NIP 5562647270</w:t>
            </w:r>
            <w:bookmarkEnd w:id="4"/>
          </w:p>
          <w:p w14:paraId="4F9025F9" w14:textId="5E02D4F4" w:rsidR="00BC2FD4" w:rsidRPr="00131EA7" w:rsidRDefault="00BC2FD4" w:rsidP="00BC2F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EE22D97" w14:textId="77777777" w:rsidR="00F35E4E" w:rsidRPr="003C23B2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3C23B2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3C23B2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04"/>
        <w:gridCol w:w="2504"/>
        <w:gridCol w:w="3809"/>
      </w:tblGrid>
      <w:tr w:rsidR="00C80867" w:rsidRPr="00882E0E" w14:paraId="73A8EE73" w14:textId="77777777" w:rsidTr="00DA4DB4">
        <w:trPr>
          <w:cantSplit/>
          <w:trHeight w:val="554"/>
        </w:trPr>
        <w:tc>
          <w:tcPr>
            <w:tcW w:w="993" w:type="dxa"/>
            <w:vAlign w:val="center"/>
          </w:tcPr>
          <w:p w14:paraId="74C4BF1C" w14:textId="77777777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Nr oferty</w:t>
            </w:r>
          </w:p>
        </w:tc>
        <w:tc>
          <w:tcPr>
            <w:tcW w:w="2504" w:type="dxa"/>
            <w:vAlign w:val="center"/>
          </w:tcPr>
          <w:p w14:paraId="3AE488C9" w14:textId="77777777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2504" w:type="dxa"/>
            <w:vAlign w:val="center"/>
          </w:tcPr>
          <w:p w14:paraId="6C606B59" w14:textId="77777777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Ilość punktów w kryterium termin dostawy</w:t>
            </w:r>
          </w:p>
        </w:tc>
        <w:tc>
          <w:tcPr>
            <w:tcW w:w="3809" w:type="dxa"/>
            <w:vAlign w:val="center"/>
          </w:tcPr>
          <w:p w14:paraId="4A03177D" w14:textId="77777777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C80867" w:rsidRPr="00AC26D7" w14:paraId="20F36619" w14:textId="77777777" w:rsidTr="00DA4DB4">
        <w:trPr>
          <w:trHeight w:val="425"/>
        </w:trPr>
        <w:tc>
          <w:tcPr>
            <w:tcW w:w="993" w:type="dxa"/>
            <w:vAlign w:val="center"/>
          </w:tcPr>
          <w:p w14:paraId="449C73F0" w14:textId="02955AA4" w:rsidR="00C80867" w:rsidRPr="003C23B2" w:rsidRDefault="00131EA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4118A1C4" w14:textId="7DA64A06" w:rsidR="00C80867" w:rsidRPr="00882E0E" w:rsidRDefault="00131EA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48,89</w:t>
            </w:r>
          </w:p>
        </w:tc>
        <w:tc>
          <w:tcPr>
            <w:tcW w:w="2504" w:type="dxa"/>
            <w:vAlign w:val="center"/>
          </w:tcPr>
          <w:p w14:paraId="6902C566" w14:textId="7B56211E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3809" w:type="dxa"/>
            <w:vAlign w:val="center"/>
          </w:tcPr>
          <w:p w14:paraId="2A5BDB28" w14:textId="135F3B0D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  <w:tr w:rsidR="00131EA7" w:rsidRPr="00AC26D7" w14:paraId="33343457" w14:textId="77777777" w:rsidTr="00DA4DB4">
        <w:trPr>
          <w:trHeight w:val="425"/>
        </w:trPr>
        <w:tc>
          <w:tcPr>
            <w:tcW w:w="993" w:type="dxa"/>
            <w:vAlign w:val="center"/>
          </w:tcPr>
          <w:p w14:paraId="429145DB" w14:textId="7807AFD9" w:rsidR="00131EA7" w:rsidRPr="003C23B2" w:rsidRDefault="00131EA7" w:rsidP="00131E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C23B2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504" w:type="dxa"/>
            <w:vAlign w:val="center"/>
          </w:tcPr>
          <w:p w14:paraId="5A31C05E" w14:textId="59F20CF2" w:rsidR="00131EA7" w:rsidRPr="00882E0E" w:rsidRDefault="00131EA7" w:rsidP="00131E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41ADBFDF" w14:textId="35E77628" w:rsidR="00131EA7" w:rsidRPr="00882E0E" w:rsidRDefault="00131EA7" w:rsidP="00131E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3809" w:type="dxa"/>
            <w:vAlign w:val="center"/>
          </w:tcPr>
          <w:p w14:paraId="41A6B32A" w14:textId="0BACB8FF" w:rsidR="00131EA7" w:rsidRPr="00882E0E" w:rsidRDefault="00131EA7" w:rsidP="00131EA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</w:tbl>
    <w:p w14:paraId="4F484121" w14:textId="77777777" w:rsidR="00C42E3F" w:rsidRDefault="00C42E3F" w:rsidP="007C3C1D">
      <w:pPr>
        <w:tabs>
          <w:tab w:val="left" w:pos="0"/>
        </w:tabs>
        <w:ind w:firstLine="6120"/>
        <w:rPr>
          <w:rFonts w:ascii="Century Gothic" w:hAnsi="Century Gothic" w:cs="Century Gothic"/>
          <w:sz w:val="18"/>
          <w:szCs w:val="18"/>
        </w:rPr>
      </w:pPr>
    </w:p>
    <w:p w14:paraId="1B3B40CC" w14:textId="77777777" w:rsidR="00C407D5" w:rsidRDefault="00C407D5" w:rsidP="00C407D5">
      <w:pPr>
        <w:spacing w:line="276" w:lineRule="auto"/>
        <w:jc w:val="right"/>
        <w:rPr>
          <w:b/>
          <w:bCs/>
          <w:color w:val="000000"/>
          <w:sz w:val="22"/>
          <w:szCs w:val="22"/>
        </w:rPr>
      </w:pPr>
      <w:bookmarkStart w:id="5" w:name="_Hlk200014474"/>
      <w:r>
        <w:rPr>
          <w:b/>
          <w:bCs/>
          <w:color w:val="000000"/>
          <w:sz w:val="22"/>
          <w:szCs w:val="22"/>
        </w:rPr>
        <w:t>Kanclerz</w:t>
      </w:r>
      <w:r w:rsidRPr="0068594C">
        <w:rPr>
          <w:b/>
          <w:bCs/>
          <w:color w:val="000000"/>
          <w:sz w:val="22"/>
          <w:szCs w:val="22"/>
        </w:rPr>
        <w:t xml:space="preserve"> UKW</w:t>
      </w:r>
    </w:p>
    <w:p w14:paraId="4B319026" w14:textId="77777777" w:rsidR="00C407D5" w:rsidRPr="0068594C" w:rsidRDefault="00C407D5" w:rsidP="00C407D5">
      <w:pPr>
        <w:spacing w:line="276" w:lineRule="auto"/>
        <w:jc w:val="right"/>
        <w:rPr>
          <w:b/>
          <w:bCs/>
          <w:color w:val="000000"/>
          <w:sz w:val="22"/>
          <w:szCs w:val="22"/>
        </w:rPr>
      </w:pPr>
    </w:p>
    <w:p w14:paraId="4773EAEE" w14:textId="77777777" w:rsidR="00C407D5" w:rsidRDefault="00C407D5" w:rsidP="00C407D5">
      <w:pPr>
        <w:spacing w:line="360" w:lineRule="auto"/>
        <w:jc w:val="right"/>
        <w:rPr>
          <w:rFonts w:ascii="Calibri" w:hAnsi="Calibri" w:cs="Calibri"/>
          <w:sz w:val="20"/>
          <w:szCs w:val="20"/>
        </w:rPr>
      </w:pPr>
      <w:r w:rsidRPr="00D021A7">
        <w:rPr>
          <w:rFonts w:ascii="Book Antiqua" w:hAnsi="Book Antiqua" w:cs="Calibri"/>
          <w:b/>
          <w:bCs/>
          <w:i/>
          <w:iCs/>
          <w:sz w:val="20"/>
          <w:szCs w:val="20"/>
        </w:rPr>
        <w:t xml:space="preserve">mgr </w:t>
      </w:r>
      <w:r>
        <w:rPr>
          <w:rFonts w:ascii="Book Antiqua" w:hAnsi="Book Antiqua" w:cs="Calibri"/>
          <w:b/>
          <w:bCs/>
          <w:i/>
          <w:iCs/>
          <w:sz w:val="20"/>
          <w:szCs w:val="20"/>
        </w:rPr>
        <w:t xml:space="preserve">Monika </w:t>
      </w:r>
      <w:proofErr w:type="spellStart"/>
      <w:r>
        <w:rPr>
          <w:rFonts w:ascii="Book Antiqua" w:hAnsi="Book Antiqua" w:cs="Calibri"/>
          <w:b/>
          <w:bCs/>
          <w:i/>
          <w:iCs/>
          <w:sz w:val="20"/>
          <w:szCs w:val="20"/>
        </w:rPr>
        <w:t>Matowska</w:t>
      </w:r>
      <w:bookmarkEnd w:id="5"/>
      <w:proofErr w:type="spellEnd"/>
    </w:p>
    <w:sectPr w:rsidR="00C407D5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6A4B" w14:textId="77777777" w:rsidR="00B71E32" w:rsidRDefault="00B71E32" w:rsidP="00A12C26">
      <w:r>
        <w:separator/>
      </w:r>
    </w:p>
  </w:endnote>
  <w:endnote w:type="continuationSeparator" w:id="0">
    <w:p w14:paraId="7F47FB32" w14:textId="77777777" w:rsidR="00B71E32" w:rsidRDefault="00B71E32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A578" w14:textId="77777777" w:rsidR="00B71E32" w:rsidRDefault="00B71E32" w:rsidP="00A12C26">
      <w:r>
        <w:separator/>
      </w:r>
    </w:p>
  </w:footnote>
  <w:footnote w:type="continuationSeparator" w:id="0">
    <w:p w14:paraId="28AA79AE" w14:textId="77777777" w:rsidR="00B71E32" w:rsidRDefault="00B71E32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7BC3029"/>
    <w:multiLevelType w:val="hybridMultilevel"/>
    <w:tmpl w:val="9166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2410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E549D"/>
    <w:rsid w:val="000F07FF"/>
    <w:rsid w:val="00102F44"/>
    <w:rsid w:val="00105236"/>
    <w:rsid w:val="0010794C"/>
    <w:rsid w:val="00116ED3"/>
    <w:rsid w:val="00117ED5"/>
    <w:rsid w:val="001247D2"/>
    <w:rsid w:val="00127B19"/>
    <w:rsid w:val="00131EA7"/>
    <w:rsid w:val="001321DC"/>
    <w:rsid w:val="001423E9"/>
    <w:rsid w:val="001470B9"/>
    <w:rsid w:val="001471DA"/>
    <w:rsid w:val="00154C50"/>
    <w:rsid w:val="00155732"/>
    <w:rsid w:val="00171B4A"/>
    <w:rsid w:val="00173AEF"/>
    <w:rsid w:val="0018151E"/>
    <w:rsid w:val="00185C0F"/>
    <w:rsid w:val="00186D7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C21"/>
    <w:rsid w:val="002B0F7E"/>
    <w:rsid w:val="002B165E"/>
    <w:rsid w:val="002B250F"/>
    <w:rsid w:val="002B365A"/>
    <w:rsid w:val="002C703A"/>
    <w:rsid w:val="002D1EF6"/>
    <w:rsid w:val="002D31DE"/>
    <w:rsid w:val="002D5A93"/>
    <w:rsid w:val="002D616B"/>
    <w:rsid w:val="002D6A53"/>
    <w:rsid w:val="002E582C"/>
    <w:rsid w:val="002E64E3"/>
    <w:rsid w:val="002E7CDE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160A"/>
    <w:rsid w:val="00344AB8"/>
    <w:rsid w:val="003453C0"/>
    <w:rsid w:val="003469F4"/>
    <w:rsid w:val="003478D2"/>
    <w:rsid w:val="00354FDA"/>
    <w:rsid w:val="00355DC8"/>
    <w:rsid w:val="003657A6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C23B2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67D0E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A52D7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57972"/>
    <w:rsid w:val="005611A2"/>
    <w:rsid w:val="0056173D"/>
    <w:rsid w:val="00562E54"/>
    <w:rsid w:val="00574ADB"/>
    <w:rsid w:val="00583D48"/>
    <w:rsid w:val="005910F2"/>
    <w:rsid w:val="0059167B"/>
    <w:rsid w:val="00593320"/>
    <w:rsid w:val="005A31DC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05CA8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75AC5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12AF"/>
    <w:rsid w:val="00724E20"/>
    <w:rsid w:val="00727034"/>
    <w:rsid w:val="00732317"/>
    <w:rsid w:val="00734EE2"/>
    <w:rsid w:val="00737F61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5D5A"/>
    <w:rsid w:val="00776BB5"/>
    <w:rsid w:val="007808A5"/>
    <w:rsid w:val="007A1CCC"/>
    <w:rsid w:val="007A4F63"/>
    <w:rsid w:val="007A6057"/>
    <w:rsid w:val="007B0DE4"/>
    <w:rsid w:val="007C0560"/>
    <w:rsid w:val="007C0D1E"/>
    <w:rsid w:val="007C3C1D"/>
    <w:rsid w:val="007C4EDB"/>
    <w:rsid w:val="007C6D57"/>
    <w:rsid w:val="007C7A17"/>
    <w:rsid w:val="007D6768"/>
    <w:rsid w:val="007E0451"/>
    <w:rsid w:val="007E4D0A"/>
    <w:rsid w:val="00806237"/>
    <w:rsid w:val="00811E72"/>
    <w:rsid w:val="008128A1"/>
    <w:rsid w:val="008150FB"/>
    <w:rsid w:val="00842344"/>
    <w:rsid w:val="008424EF"/>
    <w:rsid w:val="00845196"/>
    <w:rsid w:val="00847874"/>
    <w:rsid w:val="00851FB2"/>
    <w:rsid w:val="008551AE"/>
    <w:rsid w:val="0086048C"/>
    <w:rsid w:val="00860B89"/>
    <w:rsid w:val="008641CB"/>
    <w:rsid w:val="008659C8"/>
    <w:rsid w:val="00882E0E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655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96C99"/>
    <w:rsid w:val="009A0653"/>
    <w:rsid w:val="009A13A6"/>
    <w:rsid w:val="009A2B7A"/>
    <w:rsid w:val="009A4E68"/>
    <w:rsid w:val="009A5078"/>
    <w:rsid w:val="009B4EA7"/>
    <w:rsid w:val="009B785C"/>
    <w:rsid w:val="009E4352"/>
    <w:rsid w:val="009E48CF"/>
    <w:rsid w:val="009F0C81"/>
    <w:rsid w:val="009F0DF8"/>
    <w:rsid w:val="009F21F2"/>
    <w:rsid w:val="009F420B"/>
    <w:rsid w:val="009F63F9"/>
    <w:rsid w:val="00A006D7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93A14"/>
    <w:rsid w:val="00AA2908"/>
    <w:rsid w:val="00AA4EB6"/>
    <w:rsid w:val="00AA5617"/>
    <w:rsid w:val="00AB207C"/>
    <w:rsid w:val="00AB2CB1"/>
    <w:rsid w:val="00AB41A2"/>
    <w:rsid w:val="00AB7653"/>
    <w:rsid w:val="00AC0A1F"/>
    <w:rsid w:val="00AC26D7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6497B"/>
    <w:rsid w:val="00B7073D"/>
    <w:rsid w:val="00B7135A"/>
    <w:rsid w:val="00B71E32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2FD4"/>
    <w:rsid w:val="00BC4409"/>
    <w:rsid w:val="00BD0A4A"/>
    <w:rsid w:val="00BD124A"/>
    <w:rsid w:val="00BD43D2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07D5"/>
    <w:rsid w:val="00C42E3F"/>
    <w:rsid w:val="00C43860"/>
    <w:rsid w:val="00C470AE"/>
    <w:rsid w:val="00C506B8"/>
    <w:rsid w:val="00C53AB9"/>
    <w:rsid w:val="00C545CB"/>
    <w:rsid w:val="00C61F77"/>
    <w:rsid w:val="00C757CF"/>
    <w:rsid w:val="00C80867"/>
    <w:rsid w:val="00C8328D"/>
    <w:rsid w:val="00C84B0E"/>
    <w:rsid w:val="00C876A8"/>
    <w:rsid w:val="00C942F9"/>
    <w:rsid w:val="00CA1BCC"/>
    <w:rsid w:val="00CA6382"/>
    <w:rsid w:val="00CB780A"/>
    <w:rsid w:val="00CC1C52"/>
    <w:rsid w:val="00CC7DBE"/>
    <w:rsid w:val="00CD2A0B"/>
    <w:rsid w:val="00CD4585"/>
    <w:rsid w:val="00CD49B7"/>
    <w:rsid w:val="00CE6025"/>
    <w:rsid w:val="00CF1497"/>
    <w:rsid w:val="00CF2318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A4DB4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3059A"/>
    <w:rsid w:val="00E34155"/>
    <w:rsid w:val="00E40169"/>
    <w:rsid w:val="00E40F2C"/>
    <w:rsid w:val="00E411FF"/>
    <w:rsid w:val="00E53DA0"/>
    <w:rsid w:val="00E53E09"/>
    <w:rsid w:val="00E56482"/>
    <w:rsid w:val="00E6314A"/>
    <w:rsid w:val="00E66815"/>
    <w:rsid w:val="00E67B91"/>
    <w:rsid w:val="00E70507"/>
    <w:rsid w:val="00E72010"/>
    <w:rsid w:val="00E7227D"/>
    <w:rsid w:val="00E741BC"/>
    <w:rsid w:val="00E871CF"/>
    <w:rsid w:val="00E94C00"/>
    <w:rsid w:val="00EB2172"/>
    <w:rsid w:val="00EB73E1"/>
    <w:rsid w:val="00EC5024"/>
    <w:rsid w:val="00EC5347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1D8E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6</cp:revision>
  <cp:lastPrinted>2025-06-06T05:47:00Z</cp:lastPrinted>
  <dcterms:created xsi:type="dcterms:W3CDTF">2025-06-05T07:24:00Z</dcterms:created>
  <dcterms:modified xsi:type="dcterms:W3CDTF">2025-06-06T05:47:00Z</dcterms:modified>
</cp:coreProperties>
</file>