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C57FE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19FB21CB" w:rsidR="00AF6A1C" w:rsidRPr="00832195" w:rsidRDefault="00F014B6" w:rsidP="00C57FEB">
      <w:pPr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C57FEB" w:rsidRPr="00C57FEB">
        <w:rPr>
          <w:rFonts w:ascii="Arial" w:hAnsi="Arial" w:cs="Arial"/>
          <w:b/>
        </w:rPr>
        <w:t>Wymiana wraz z regulacją wysokościową wpustów ulicznych oraz włazów studni kanalizacji deszczowej na drogach wojewódzkich administrowanych przez Zarząd Dróg Wojewódzkich w Opolu, na terenie działania OT z podziałem na zadania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lastRenderedPageBreak/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480849A1" w14:textId="77777777" w:rsidR="00A47DE5" w:rsidRDefault="00A47DE5" w:rsidP="00A47DE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5B8CD7B" w14:textId="3018F1FD" w:rsidR="00A47DE5" w:rsidRPr="00A47DE5" w:rsidRDefault="00A47DE5" w:rsidP="00A47DE5">
      <w:pPr>
        <w:spacing w:after="0" w:line="240" w:lineRule="auto"/>
        <w:jc w:val="both"/>
        <w:rPr>
          <w:rFonts w:ascii="Arial" w:hAnsi="Arial" w:cs="Arial"/>
        </w:rPr>
      </w:pPr>
      <w:r w:rsidRPr="00A47DE5">
        <w:rPr>
          <w:rFonts w:ascii="Arial" w:hAnsi="Arial" w:cs="Arial"/>
        </w:rPr>
        <w:t xml:space="preserve">Oświadczam, że wszystkie informacje podane w powyższych oświadczeniach są aktualne </w:t>
      </w:r>
      <w:r w:rsidRPr="00A47DE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90D9F" w14:textId="77777777" w:rsidR="00F719C9" w:rsidRDefault="00F719C9" w:rsidP="0038231F">
      <w:pPr>
        <w:spacing w:after="0" w:line="240" w:lineRule="auto"/>
      </w:pPr>
      <w:r>
        <w:separator/>
      </w:r>
    </w:p>
  </w:endnote>
  <w:endnote w:type="continuationSeparator" w:id="0">
    <w:p w14:paraId="54D2D89A" w14:textId="77777777" w:rsidR="00F719C9" w:rsidRDefault="00F719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AF4BB" w14:textId="77777777" w:rsidR="00F719C9" w:rsidRDefault="00F719C9" w:rsidP="0038231F">
      <w:pPr>
        <w:spacing w:after="0" w:line="240" w:lineRule="auto"/>
      </w:pPr>
      <w:r>
        <w:separator/>
      </w:r>
    </w:p>
  </w:footnote>
  <w:footnote w:type="continuationSeparator" w:id="0">
    <w:p w14:paraId="4A258AC6" w14:textId="77777777" w:rsidR="00F719C9" w:rsidRDefault="00F719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91C0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8"/>
  </w:num>
  <w:num w:numId="2" w16cid:durableId="1819029762">
    <w:abstractNumId w:val="0"/>
  </w:num>
  <w:num w:numId="3" w16cid:durableId="1789398689">
    <w:abstractNumId w:val="7"/>
  </w:num>
  <w:num w:numId="4" w16cid:durableId="289358569">
    <w:abstractNumId w:val="12"/>
  </w:num>
  <w:num w:numId="5" w16cid:durableId="1992248675">
    <w:abstractNumId w:val="9"/>
  </w:num>
  <w:num w:numId="6" w16cid:durableId="236091500">
    <w:abstractNumId w:val="6"/>
  </w:num>
  <w:num w:numId="7" w16cid:durableId="2137792889">
    <w:abstractNumId w:val="1"/>
  </w:num>
  <w:num w:numId="8" w16cid:durableId="1333141405">
    <w:abstractNumId w:val="11"/>
  </w:num>
  <w:num w:numId="9" w16cid:durableId="369576322">
    <w:abstractNumId w:val="13"/>
  </w:num>
  <w:num w:numId="10" w16cid:durableId="1196844691">
    <w:abstractNumId w:val="14"/>
  </w:num>
  <w:num w:numId="11" w16cid:durableId="376970608">
    <w:abstractNumId w:val="4"/>
  </w:num>
  <w:num w:numId="12" w16cid:durableId="2089693695">
    <w:abstractNumId w:val="2"/>
  </w:num>
  <w:num w:numId="13" w16cid:durableId="1925991625">
    <w:abstractNumId w:val="10"/>
  </w:num>
  <w:num w:numId="14" w16cid:durableId="1228035196">
    <w:abstractNumId w:val="5"/>
  </w:num>
  <w:num w:numId="15" w16cid:durableId="1053887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3799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A5B77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E06FC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57F73"/>
    <w:rsid w:val="005641F0"/>
    <w:rsid w:val="00565D7A"/>
    <w:rsid w:val="00570454"/>
    <w:rsid w:val="00581CD1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26A6B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078E2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4C2F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47DE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C3266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BF3BF6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57FEB"/>
    <w:rsid w:val="00C66D32"/>
    <w:rsid w:val="00C67590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3850"/>
    <w:rsid w:val="00F54680"/>
    <w:rsid w:val="00F66FA5"/>
    <w:rsid w:val="00F670F5"/>
    <w:rsid w:val="00F719C9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52</cp:revision>
  <cp:lastPrinted>2022-05-05T07:22:00Z</cp:lastPrinted>
  <dcterms:created xsi:type="dcterms:W3CDTF">2021-02-17T08:34:00Z</dcterms:created>
  <dcterms:modified xsi:type="dcterms:W3CDTF">2025-04-14T10:23:00Z</dcterms:modified>
</cp:coreProperties>
</file>