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E7B1" w14:textId="66030A9F" w:rsidR="00C329F5" w:rsidRPr="00C329F5" w:rsidRDefault="00C329F5" w:rsidP="00C329F5">
      <w:pPr>
        <w:suppressAutoHyphens/>
        <w:spacing w:after="0" w:line="276" w:lineRule="auto"/>
        <w:ind w:left="567" w:hanging="567"/>
        <w:jc w:val="right"/>
        <w:rPr>
          <w:rFonts w:ascii="Arial" w:hAnsi="Arial" w:cs="Arial"/>
        </w:rPr>
      </w:pPr>
      <w:r w:rsidRPr="00C329F5">
        <w:rPr>
          <w:rFonts w:ascii="Arial" w:hAnsi="Arial" w:cs="Arial"/>
        </w:rPr>
        <w:t>Załącznik nr 1 do SWZ</w:t>
      </w:r>
    </w:p>
    <w:p w14:paraId="284797D9" w14:textId="7C3351E5" w:rsidR="00C329F5" w:rsidRPr="00C329F5" w:rsidRDefault="00C329F5" w:rsidP="00C329F5">
      <w:pPr>
        <w:pStyle w:val="Tytu"/>
        <w:spacing w:before="240" w:after="240"/>
        <w:rPr>
          <w:rFonts w:ascii="Arial" w:hAnsi="Arial" w:cs="Arial"/>
          <w:b/>
          <w:bCs/>
          <w:sz w:val="28"/>
          <w:szCs w:val="28"/>
        </w:rPr>
      </w:pPr>
      <w:r w:rsidRPr="00C329F5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1CB6ED37" w14:textId="14CAD970" w:rsidR="003D4965" w:rsidRPr="003D4965" w:rsidRDefault="00BE0B62" w:rsidP="003D4965">
      <w:pPr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BE0B62">
        <w:rPr>
          <w:rFonts w:ascii="Arial" w:eastAsia="Times New Roman" w:hAnsi="Arial" w:cs="Arial"/>
          <w:lang w:eastAsia="pl-PL"/>
        </w:rPr>
        <w:t xml:space="preserve">Przedmiotem zamówienia są </w:t>
      </w:r>
      <w:r w:rsidR="003D4965" w:rsidRPr="003D4965">
        <w:rPr>
          <w:rFonts w:ascii="Arial" w:eastAsia="Times New Roman" w:hAnsi="Arial" w:cs="Arial"/>
          <w:lang w:eastAsia="pl-PL"/>
        </w:rPr>
        <w:t>sukcesywne dostawy paliw płynnych, dalej „paliw” dla Głównego Inspektoratu Rybołówstwa Morskiego do pojazdów służbowych i jednostek pływających we wskazanych lokalizacjach jednostek terenowych w systemie sprzedaży bezgotówkowej w szacowanych ilościach:</w:t>
      </w:r>
    </w:p>
    <w:p w14:paraId="30B7297A" w14:textId="14090159" w:rsidR="003D4965" w:rsidRDefault="003D4965" w:rsidP="003D4965">
      <w:pPr>
        <w:numPr>
          <w:ilvl w:val="1"/>
          <w:numId w:val="1"/>
        </w:numPr>
        <w:suppressAutoHyphens/>
        <w:spacing w:after="0" w:line="276" w:lineRule="auto"/>
        <w:ind w:left="993" w:hanging="426"/>
        <w:rPr>
          <w:rFonts w:ascii="Arial" w:eastAsia="Times New Roman" w:hAnsi="Arial" w:cs="Arial"/>
          <w:b/>
          <w:bCs/>
          <w:lang w:eastAsia="pl-PL"/>
        </w:rPr>
      </w:pPr>
      <w:r w:rsidRPr="003D4965">
        <w:rPr>
          <w:rFonts w:ascii="Arial" w:eastAsia="Times New Roman" w:hAnsi="Arial" w:cs="Arial"/>
          <w:lang w:eastAsia="pl-PL"/>
        </w:rPr>
        <w:t xml:space="preserve">olej napędowy (ON) w szacowanej ilości </w:t>
      </w:r>
      <w:r w:rsidR="00146DA2" w:rsidRPr="00146DA2">
        <w:rPr>
          <w:rFonts w:ascii="Arial" w:eastAsia="Times New Roman" w:hAnsi="Arial" w:cs="Arial"/>
          <w:b/>
          <w:bCs/>
          <w:lang w:eastAsia="pl-PL"/>
        </w:rPr>
        <w:t>4</w:t>
      </w:r>
      <w:r w:rsidR="00092335">
        <w:rPr>
          <w:rFonts w:ascii="Arial" w:eastAsia="Times New Roman" w:hAnsi="Arial" w:cs="Arial"/>
          <w:b/>
          <w:bCs/>
          <w:lang w:eastAsia="pl-PL"/>
        </w:rPr>
        <w:t>0</w:t>
      </w:r>
      <w:r w:rsidRPr="00146DA2">
        <w:rPr>
          <w:rFonts w:ascii="Arial" w:eastAsia="Times New Roman" w:hAnsi="Arial" w:cs="Arial"/>
          <w:b/>
          <w:bCs/>
          <w:lang w:eastAsia="pl-PL"/>
        </w:rPr>
        <w:t>.</w:t>
      </w:r>
      <w:r w:rsidRPr="00AB5768">
        <w:rPr>
          <w:rFonts w:ascii="Arial" w:eastAsia="Times New Roman" w:hAnsi="Arial" w:cs="Arial"/>
          <w:b/>
          <w:bCs/>
          <w:lang w:eastAsia="pl-PL"/>
        </w:rPr>
        <w:t>000 litrów</w:t>
      </w:r>
      <w:r w:rsidR="00722D9A">
        <w:rPr>
          <w:rFonts w:ascii="Arial" w:eastAsia="Times New Roman" w:hAnsi="Arial" w:cs="Arial"/>
          <w:b/>
          <w:bCs/>
          <w:lang w:eastAsia="pl-PL"/>
        </w:rPr>
        <w:t>:</w:t>
      </w:r>
    </w:p>
    <w:p w14:paraId="66C27E5D" w14:textId="2ED3A02E" w:rsidR="00092335" w:rsidRPr="00A22E56" w:rsidRDefault="00092335" w:rsidP="00A22E56">
      <w:pPr>
        <w:pStyle w:val="Akapitzlist"/>
        <w:numPr>
          <w:ilvl w:val="0"/>
          <w:numId w:val="5"/>
        </w:numPr>
        <w:suppressAutoHyphens/>
        <w:spacing w:after="0" w:line="276" w:lineRule="auto"/>
        <w:ind w:left="1418" w:hanging="425"/>
        <w:rPr>
          <w:rFonts w:ascii="Arial" w:eastAsia="Times New Roman" w:hAnsi="Arial" w:cs="Arial"/>
          <w:b/>
          <w:bCs/>
          <w:lang w:eastAsia="pl-PL"/>
        </w:rPr>
      </w:pPr>
      <w:r w:rsidRPr="00A22E56">
        <w:rPr>
          <w:rFonts w:ascii="Arial" w:eastAsia="Times New Roman" w:hAnsi="Arial" w:cs="Arial"/>
          <w:b/>
          <w:bCs/>
          <w:lang w:eastAsia="pl-PL"/>
        </w:rPr>
        <w:t>zamówienie podstawowe 20 000 litrów na okres 12 m-</w:t>
      </w:r>
      <w:proofErr w:type="spellStart"/>
      <w:r w:rsidRPr="00A22E56">
        <w:rPr>
          <w:rFonts w:ascii="Arial" w:eastAsia="Times New Roman" w:hAnsi="Arial" w:cs="Arial"/>
          <w:b/>
          <w:bCs/>
          <w:lang w:eastAsia="pl-PL"/>
        </w:rPr>
        <w:t>cy</w:t>
      </w:r>
      <w:proofErr w:type="spellEnd"/>
    </w:p>
    <w:p w14:paraId="21A8DF32" w14:textId="40859C00" w:rsidR="00092335" w:rsidRPr="00A22E56" w:rsidRDefault="00092335" w:rsidP="00A22E56">
      <w:pPr>
        <w:pStyle w:val="Akapitzlist"/>
        <w:numPr>
          <w:ilvl w:val="0"/>
          <w:numId w:val="5"/>
        </w:numPr>
        <w:suppressAutoHyphens/>
        <w:spacing w:after="0" w:line="276" w:lineRule="auto"/>
        <w:ind w:left="1418" w:hanging="425"/>
        <w:rPr>
          <w:rFonts w:ascii="Arial" w:eastAsia="Times New Roman" w:hAnsi="Arial" w:cs="Arial"/>
          <w:b/>
          <w:bCs/>
          <w:lang w:eastAsia="pl-PL"/>
        </w:rPr>
      </w:pPr>
      <w:r w:rsidRPr="00A22E56">
        <w:rPr>
          <w:rFonts w:ascii="Arial" w:eastAsia="Times New Roman" w:hAnsi="Arial" w:cs="Arial"/>
          <w:b/>
          <w:bCs/>
          <w:lang w:eastAsia="pl-PL"/>
        </w:rPr>
        <w:t>zamówienie opcja 20 000 litrów na okres 12 m-</w:t>
      </w:r>
      <w:proofErr w:type="spellStart"/>
      <w:r w:rsidRPr="00A22E56">
        <w:rPr>
          <w:rFonts w:ascii="Arial" w:eastAsia="Times New Roman" w:hAnsi="Arial" w:cs="Arial"/>
          <w:b/>
          <w:bCs/>
          <w:lang w:eastAsia="pl-PL"/>
        </w:rPr>
        <w:t>cy</w:t>
      </w:r>
      <w:proofErr w:type="spellEnd"/>
    </w:p>
    <w:p w14:paraId="14DAAF93" w14:textId="717AFCB9" w:rsidR="00AC3B31" w:rsidRDefault="003D4965" w:rsidP="00AC3B31">
      <w:pPr>
        <w:numPr>
          <w:ilvl w:val="1"/>
          <w:numId w:val="1"/>
        </w:numPr>
        <w:suppressAutoHyphens/>
        <w:spacing w:after="0" w:line="276" w:lineRule="auto"/>
        <w:ind w:left="993" w:hanging="426"/>
        <w:rPr>
          <w:rFonts w:ascii="Arial" w:eastAsia="Times New Roman" w:hAnsi="Arial" w:cs="Arial"/>
          <w:b/>
          <w:bCs/>
          <w:lang w:eastAsia="pl-PL"/>
        </w:rPr>
      </w:pPr>
      <w:r w:rsidRPr="003D4965">
        <w:rPr>
          <w:rFonts w:ascii="Arial" w:eastAsia="Times New Roman" w:hAnsi="Arial" w:cs="Arial"/>
          <w:lang w:eastAsia="pl-PL"/>
        </w:rPr>
        <w:t xml:space="preserve">etylina bezołowiowa (PB 95) w szacowanej ilości </w:t>
      </w:r>
      <w:r w:rsidR="00092335">
        <w:rPr>
          <w:rFonts w:ascii="Arial" w:eastAsia="Times New Roman" w:hAnsi="Arial" w:cs="Arial"/>
          <w:b/>
          <w:bCs/>
          <w:lang w:eastAsia="pl-PL"/>
        </w:rPr>
        <w:t>20</w:t>
      </w:r>
      <w:r w:rsidRPr="00146DA2">
        <w:rPr>
          <w:rFonts w:ascii="Arial" w:eastAsia="Times New Roman" w:hAnsi="Arial" w:cs="Arial"/>
          <w:b/>
          <w:bCs/>
          <w:lang w:eastAsia="pl-PL"/>
        </w:rPr>
        <w:t>.000 litrów</w:t>
      </w:r>
      <w:r w:rsidR="00722D9A">
        <w:rPr>
          <w:rFonts w:ascii="Arial" w:eastAsia="Times New Roman" w:hAnsi="Arial" w:cs="Arial"/>
          <w:b/>
          <w:bCs/>
          <w:lang w:eastAsia="pl-PL"/>
        </w:rPr>
        <w:t>:</w:t>
      </w:r>
    </w:p>
    <w:p w14:paraId="2C585C8B" w14:textId="0BCA2FC3" w:rsidR="00092335" w:rsidRPr="00A22E56" w:rsidRDefault="00092335" w:rsidP="00A22E56">
      <w:pPr>
        <w:pStyle w:val="Akapitzlist"/>
        <w:numPr>
          <w:ilvl w:val="0"/>
          <w:numId w:val="6"/>
        </w:numPr>
        <w:suppressAutoHyphens/>
        <w:spacing w:after="0" w:line="276" w:lineRule="auto"/>
        <w:ind w:left="1418" w:hanging="425"/>
        <w:rPr>
          <w:rFonts w:ascii="Arial" w:eastAsia="Times New Roman" w:hAnsi="Arial" w:cs="Arial"/>
          <w:b/>
          <w:bCs/>
          <w:lang w:eastAsia="pl-PL"/>
        </w:rPr>
      </w:pPr>
      <w:r w:rsidRPr="00A22E56">
        <w:rPr>
          <w:rFonts w:ascii="Arial" w:eastAsia="Times New Roman" w:hAnsi="Arial" w:cs="Arial"/>
          <w:b/>
          <w:bCs/>
          <w:lang w:eastAsia="pl-PL"/>
        </w:rPr>
        <w:t>zamówienie podstawowe 10 000 litrów na okres 12 m-</w:t>
      </w:r>
      <w:proofErr w:type="spellStart"/>
      <w:r w:rsidRPr="00A22E56">
        <w:rPr>
          <w:rFonts w:ascii="Arial" w:eastAsia="Times New Roman" w:hAnsi="Arial" w:cs="Arial"/>
          <w:b/>
          <w:bCs/>
          <w:lang w:eastAsia="pl-PL"/>
        </w:rPr>
        <w:t>cy</w:t>
      </w:r>
      <w:proofErr w:type="spellEnd"/>
    </w:p>
    <w:p w14:paraId="57730544" w14:textId="33C401CE" w:rsidR="00092335" w:rsidRPr="00A22E56" w:rsidRDefault="00092335" w:rsidP="00A22E56">
      <w:pPr>
        <w:pStyle w:val="Akapitzlist"/>
        <w:numPr>
          <w:ilvl w:val="0"/>
          <w:numId w:val="6"/>
        </w:numPr>
        <w:suppressAutoHyphens/>
        <w:spacing w:after="0" w:line="276" w:lineRule="auto"/>
        <w:ind w:left="1418" w:hanging="425"/>
        <w:rPr>
          <w:rFonts w:ascii="Arial" w:eastAsia="Times New Roman" w:hAnsi="Arial" w:cs="Arial"/>
          <w:b/>
          <w:bCs/>
          <w:lang w:eastAsia="pl-PL"/>
        </w:rPr>
      </w:pPr>
      <w:r w:rsidRPr="00A22E56">
        <w:rPr>
          <w:rFonts w:ascii="Arial" w:eastAsia="Times New Roman" w:hAnsi="Arial" w:cs="Arial"/>
          <w:b/>
          <w:bCs/>
          <w:lang w:eastAsia="pl-PL"/>
        </w:rPr>
        <w:t>zamówienie opcja 10 000 litrów na okres 12 m-</w:t>
      </w:r>
      <w:proofErr w:type="spellStart"/>
      <w:r w:rsidRPr="00A22E56">
        <w:rPr>
          <w:rFonts w:ascii="Arial" w:eastAsia="Times New Roman" w:hAnsi="Arial" w:cs="Arial"/>
          <w:b/>
          <w:bCs/>
          <w:lang w:eastAsia="pl-PL"/>
        </w:rPr>
        <w:t>cy</w:t>
      </w:r>
      <w:proofErr w:type="spellEnd"/>
      <w:r w:rsidR="00A22E56" w:rsidRPr="00A22E56">
        <w:rPr>
          <w:rFonts w:ascii="Arial" w:eastAsia="Times New Roman" w:hAnsi="Arial" w:cs="Arial"/>
          <w:b/>
          <w:bCs/>
          <w:lang w:eastAsia="pl-PL"/>
        </w:rPr>
        <w:t>.</w:t>
      </w:r>
    </w:p>
    <w:p w14:paraId="0C6EE22F" w14:textId="05BD109B" w:rsidR="00DF51BF" w:rsidRDefault="00DF51BF" w:rsidP="00307927">
      <w:pPr>
        <w:numPr>
          <w:ilvl w:val="0"/>
          <w:numId w:val="1"/>
        </w:numPr>
        <w:suppressAutoHyphens/>
        <w:spacing w:before="120"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Wykaz pojazdów </w:t>
      </w:r>
      <w:r w:rsidR="003D4965">
        <w:rPr>
          <w:rFonts w:ascii="Arial" w:eastAsia="Times New Roman" w:hAnsi="Arial" w:cs="Arial"/>
          <w:lang w:eastAsia="pl-PL"/>
        </w:rPr>
        <w:t xml:space="preserve">służbowych </w:t>
      </w:r>
      <w:r>
        <w:rPr>
          <w:rFonts w:ascii="Arial" w:eastAsia="Times New Roman" w:hAnsi="Arial" w:cs="Arial"/>
          <w:lang w:eastAsia="pl-PL"/>
        </w:rPr>
        <w:t>zawiera Tabela nr 1:</w:t>
      </w:r>
    </w:p>
    <w:p w14:paraId="580CC1B8" w14:textId="1930713A" w:rsidR="00DF51BF" w:rsidRPr="0015525B" w:rsidRDefault="00DF51BF" w:rsidP="0015525B">
      <w:pPr>
        <w:suppressAutoHyphens/>
        <w:spacing w:before="120" w:after="120" w:line="276" w:lineRule="auto"/>
        <w:ind w:left="567"/>
        <w:rPr>
          <w:rFonts w:ascii="Arial" w:eastAsia="Times New Roman" w:hAnsi="Arial" w:cs="Arial"/>
          <w:b/>
          <w:bCs/>
          <w:lang w:eastAsia="pl-PL"/>
        </w:rPr>
      </w:pPr>
      <w:r w:rsidRPr="0015525B">
        <w:rPr>
          <w:rFonts w:ascii="Arial" w:eastAsia="Times New Roman" w:hAnsi="Arial" w:cs="Arial"/>
          <w:b/>
          <w:bCs/>
          <w:lang w:eastAsia="pl-PL"/>
        </w:rPr>
        <w:t>Tabela nr 1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30"/>
        <w:gridCol w:w="1327"/>
        <w:gridCol w:w="1107"/>
        <w:gridCol w:w="1887"/>
        <w:gridCol w:w="1801"/>
        <w:gridCol w:w="1176"/>
      </w:tblGrid>
      <w:tr w:rsidR="00765F37" w:rsidRPr="00AB5768" w14:paraId="45B9F171" w14:textId="23544896" w:rsidTr="00A07478">
        <w:trPr>
          <w:trHeight w:val="780"/>
          <w:jc w:val="center"/>
        </w:trPr>
        <w:tc>
          <w:tcPr>
            <w:tcW w:w="470" w:type="dxa"/>
            <w:tcBorders>
              <w:top w:val="single" w:sz="4" w:space="0" w:color="00205B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000000" w:fill="D9D9D9"/>
            <w:vAlign w:val="center"/>
            <w:hideMark/>
          </w:tcPr>
          <w:p w14:paraId="36E78939" w14:textId="77777777" w:rsidR="00765F37" w:rsidRPr="0015525B" w:rsidRDefault="00765F37" w:rsidP="0015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205B"/>
              <w:left w:val="nil"/>
              <w:bottom w:val="single" w:sz="4" w:space="0" w:color="00205B"/>
              <w:right w:val="single" w:sz="4" w:space="0" w:color="00205B"/>
            </w:tcBorders>
            <w:shd w:val="clear" w:color="000000" w:fill="D9D9D9"/>
            <w:vAlign w:val="center"/>
            <w:hideMark/>
          </w:tcPr>
          <w:p w14:paraId="6B88311D" w14:textId="77777777" w:rsidR="00765F37" w:rsidRPr="0015525B" w:rsidRDefault="00765F37" w:rsidP="0015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Numer rejestracyjny</w:t>
            </w:r>
          </w:p>
        </w:tc>
        <w:tc>
          <w:tcPr>
            <w:tcW w:w="1327" w:type="dxa"/>
            <w:tcBorders>
              <w:top w:val="single" w:sz="4" w:space="0" w:color="00205B"/>
              <w:left w:val="nil"/>
              <w:bottom w:val="single" w:sz="4" w:space="0" w:color="00205B"/>
              <w:right w:val="single" w:sz="4" w:space="0" w:color="00205B"/>
            </w:tcBorders>
            <w:shd w:val="clear" w:color="000000" w:fill="D9D9D9"/>
            <w:vAlign w:val="center"/>
            <w:hideMark/>
          </w:tcPr>
          <w:p w14:paraId="62D10478" w14:textId="77777777" w:rsidR="00765F37" w:rsidRPr="0015525B" w:rsidRDefault="00765F37" w:rsidP="0015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Marka</w:t>
            </w:r>
          </w:p>
        </w:tc>
        <w:tc>
          <w:tcPr>
            <w:tcW w:w="1107" w:type="dxa"/>
            <w:tcBorders>
              <w:top w:val="single" w:sz="4" w:space="0" w:color="00205B"/>
              <w:left w:val="nil"/>
              <w:bottom w:val="single" w:sz="4" w:space="0" w:color="00205B"/>
              <w:right w:val="single" w:sz="4" w:space="0" w:color="00205B"/>
            </w:tcBorders>
            <w:shd w:val="clear" w:color="000000" w:fill="D9D9D9"/>
            <w:vAlign w:val="center"/>
            <w:hideMark/>
          </w:tcPr>
          <w:p w14:paraId="07A54ED5" w14:textId="77777777" w:rsidR="00765F37" w:rsidRPr="0015525B" w:rsidRDefault="00765F37" w:rsidP="0015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Model</w:t>
            </w:r>
          </w:p>
        </w:tc>
        <w:tc>
          <w:tcPr>
            <w:tcW w:w="1887" w:type="dxa"/>
            <w:tcBorders>
              <w:top w:val="single" w:sz="4" w:space="0" w:color="00205B"/>
              <w:left w:val="nil"/>
              <w:bottom w:val="single" w:sz="4" w:space="0" w:color="00205B"/>
              <w:right w:val="single" w:sz="4" w:space="0" w:color="00205B"/>
            </w:tcBorders>
            <w:shd w:val="clear" w:color="000000" w:fill="D9D9D9"/>
            <w:vAlign w:val="center"/>
            <w:hideMark/>
          </w:tcPr>
          <w:p w14:paraId="6BCDEFAF" w14:textId="77777777" w:rsidR="00765F37" w:rsidRPr="0015525B" w:rsidRDefault="00765F37" w:rsidP="0015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Rodzaj pojazdu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0F027" w14:textId="77777777" w:rsidR="00765F37" w:rsidRPr="00AB5768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5768">
              <w:rPr>
                <w:rFonts w:ascii="Arial" w:eastAsia="Times New Roman" w:hAnsi="Arial" w:cs="Arial"/>
                <w:b/>
                <w:bCs/>
                <w:lang w:eastAsia="pl-PL"/>
              </w:rPr>
              <w:t>Miejsce użytkowania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7169AC" w14:textId="189C7F69" w:rsidR="00765F37" w:rsidRPr="00AB5768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paliwa</w:t>
            </w:r>
          </w:p>
        </w:tc>
      </w:tr>
      <w:tr w:rsidR="00765F37" w:rsidRPr="0015525B" w14:paraId="16D1E59F" w14:textId="60EFDAC0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09705DC3" w14:textId="77777777" w:rsidR="00765F37" w:rsidRPr="0015525B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525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FEC" w14:textId="77777777" w:rsidR="00765F37" w:rsidRPr="0015525B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GS1966C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BF68" w14:textId="478C484B" w:rsidR="00765F37" w:rsidRPr="0015525B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Ford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E59" w14:textId="7D6A1672" w:rsidR="00765F37" w:rsidRPr="0015525B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Transit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4E117FA8" w14:textId="6D516275" w:rsidR="00765F37" w:rsidRPr="0015525B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samochód ciężarowy 3,5 t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A22" w14:textId="737631F0" w:rsidR="00765F37" w:rsidRPr="00873A9E" w:rsidRDefault="00765F37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B</w:t>
            </w:r>
            <w:r w:rsidR="00873A9E"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T</w:t>
            </w:r>
            <w:r w:rsidR="00873A9E" w:rsidRPr="00873A9E">
              <w:rPr>
                <w:rFonts w:ascii="Arial" w:eastAsia="Times New Roman" w:hAnsi="Arial" w:cs="Arial"/>
                <w:color w:val="00B050"/>
                <w:lang w:eastAsia="pl-PL"/>
              </w:rPr>
              <w:t>erenowe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Władysławowo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DE9" w14:textId="0E9D5952" w:rsidR="00765F37" w:rsidRPr="00720915" w:rsidRDefault="000D3BBC" w:rsidP="001552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B050"/>
                <w:lang w:eastAsia="pl-PL"/>
              </w:rPr>
              <w:t>ON</w:t>
            </w:r>
          </w:p>
        </w:tc>
      </w:tr>
      <w:tr w:rsidR="00A07478" w:rsidRPr="0015525B" w14:paraId="5182540D" w14:textId="77777777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</w:tcPr>
          <w:p w14:paraId="5B1E704A" w14:textId="65738558" w:rsidR="00A07478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6B94D" w14:textId="077283C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GS3586F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F8076" w14:textId="4F361AD2" w:rsidR="00A07478" w:rsidRPr="000B5CD9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acia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FFF44" w14:textId="69AFC699" w:rsidR="00A07478" w:rsidRPr="000B5CD9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Duster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0A9BA" w14:textId="1762D365" w:rsidR="00A07478" w:rsidRPr="000B5CD9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samochód osobowy </w:t>
            </w: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suv</w:t>
            </w:r>
            <w:proofErr w:type="spellEnd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4x4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BE5C3" w14:textId="35997692" w:rsidR="00A07478" w:rsidRPr="00873A9E" w:rsidRDefault="00D30462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B</w:t>
            </w:r>
            <w:r w:rsidR="00873A9E"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T</w:t>
            </w:r>
            <w:r w:rsidR="00873A9E" w:rsidRPr="00873A9E">
              <w:rPr>
                <w:rFonts w:ascii="Arial" w:eastAsia="Times New Roman" w:hAnsi="Arial" w:cs="Arial"/>
                <w:color w:val="00B050"/>
                <w:lang w:eastAsia="pl-PL"/>
              </w:rPr>
              <w:t>erenowe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Władysławowo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A5597" w14:textId="57DF2EEF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Pb95</w:t>
            </w:r>
          </w:p>
        </w:tc>
      </w:tr>
      <w:tr w:rsidR="00A07478" w:rsidRPr="0015525B" w14:paraId="58FA0BCC" w14:textId="015EEEA5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0D62D23E" w14:textId="7F372DB6" w:rsidR="00A07478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40F5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GS1964C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C5D4" w14:textId="6A309860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Toyota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326" w14:textId="12E5E414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lang w:eastAsia="pl-PL"/>
              </w:rPr>
              <w:t>Rav</w:t>
            </w:r>
            <w:proofErr w:type="spellEnd"/>
            <w:r w:rsidRPr="000B5CD9"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2031308B" w14:textId="353F16A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204" w14:textId="78F9C2D2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B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T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>erenowe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Frombork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21B" w14:textId="36CA4BEA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B050"/>
                <w:lang w:eastAsia="pl-PL"/>
              </w:rPr>
              <w:t>ON</w:t>
            </w:r>
          </w:p>
        </w:tc>
      </w:tr>
      <w:tr w:rsidR="00A07478" w:rsidRPr="0015525B" w14:paraId="729118EE" w14:textId="4355B832" w:rsidTr="00873A9E">
        <w:trPr>
          <w:trHeight w:val="631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0BA381BB" w14:textId="2162844D" w:rsidR="00A07478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96A3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GS2206C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AB6E" w14:textId="2A03633F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Nissan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7FD" w14:textId="6FE09B6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lang w:eastAsia="pl-PL"/>
              </w:rPr>
              <w:t>Navara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5FA62442" w14:textId="18EE146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samochód ciężarowy 3,5 t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F88" w14:textId="1AE16058" w:rsidR="00A07478" w:rsidRPr="00873A9E" w:rsidRDefault="00A07478" w:rsidP="00873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B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T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>erenowe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Sztutowo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38F5" w14:textId="6BAA99D2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B050"/>
                <w:lang w:eastAsia="pl-PL"/>
              </w:rPr>
              <w:t>ON</w:t>
            </w:r>
          </w:p>
        </w:tc>
      </w:tr>
      <w:tr w:rsidR="00A07478" w:rsidRPr="0015525B" w14:paraId="441155DE" w14:textId="66FDE89E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437648F7" w14:textId="7CDE6DE2" w:rsidR="00A07478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1CA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GS1947C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5DA" w14:textId="170C5BA3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Toyota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360" w14:textId="02E2B90F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lang w:eastAsia="pl-PL"/>
              </w:rPr>
              <w:t>Rav</w:t>
            </w:r>
            <w:proofErr w:type="spellEnd"/>
            <w:r w:rsidRPr="000B5CD9"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0E6CB1ED" w14:textId="4F084C33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F7A" w14:textId="2F37F610" w:rsidR="00A07478" w:rsidRPr="00873A9E" w:rsidRDefault="00873A9E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>
              <w:rPr>
                <w:rFonts w:ascii="Arial" w:eastAsia="Times New Roman" w:hAnsi="Arial" w:cs="Arial"/>
                <w:color w:val="00B050"/>
                <w:lang w:eastAsia="pl-PL"/>
              </w:rPr>
              <w:t>Ośrodek Zamiejscowy</w:t>
            </w:r>
            <w:r w:rsidR="00A07478"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Gdynia</w:t>
            </w:r>
            <w:r>
              <w:rPr>
                <w:rFonts w:ascii="Arial" w:eastAsia="Times New Roman" w:hAnsi="Arial" w:cs="Arial"/>
                <w:color w:val="00B050"/>
                <w:lang w:eastAsia="pl-PL"/>
              </w:rPr>
              <w:t xml:space="preserve"> ul. Śląska 53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888" w14:textId="291D4877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B050"/>
                <w:lang w:eastAsia="pl-PL"/>
              </w:rPr>
              <w:t>Pb95</w:t>
            </w:r>
          </w:p>
        </w:tc>
      </w:tr>
      <w:tr w:rsidR="00A07478" w:rsidRPr="0015525B" w14:paraId="454FF322" w14:textId="4E6C98CC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68180AE0" w14:textId="05662F1F" w:rsidR="00A07478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1C6C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GS 1961C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4E66" w14:textId="1B42DD11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Nissan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FF1" w14:textId="529BBDDF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X-</w:t>
            </w:r>
            <w:proofErr w:type="spellStart"/>
            <w:r w:rsidRPr="000B5CD9">
              <w:rPr>
                <w:rFonts w:ascii="Arial" w:eastAsia="Times New Roman" w:hAnsi="Arial" w:cs="Arial"/>
                <w:lang w:eastAsia="pl-PL"/>
              </w:rPr>
              <w:t>trail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1959EEB6" w14:textId="20E1239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B66" w14:textId="79AF8CFC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O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środek 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Z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>amiejscowy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Gdynia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ul. Śląska 53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9736" w14:textId="206609F2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B050"/>
                <w:lang w:eastAsia="pl-PL"/>
              </w:rPr>
              <w:t>ON</w:t>
            </w:r>
          </w:p>
        </w:tc>
      </w:tr>
      <w:tr w:rsidR="00A07478" w:rsidRPr="0015525B" w14:paraId="7A81D756" w14:textId="2EC804E1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1FF47893" w14:textId="3FFB9FC9" w:rsidR="00A07478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5714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GS 1962C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4C2B" w14:textId="6301BF86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Nissan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66A" w14:textId="1CC657B8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lang w:eastAsia="pl-PL"/>
              </w:rPr>
              <w:t>Navara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3EDD38D0" w14:textId="5EC093C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samochód ciężarowy 3,5</w:t>
            </w:r>
            <w:r>
              <w:rPr>
                <w:rFonts w:ascii="Arial" w:eastAsia="Times New Roman" w:hAnsi="Arial" w:cs="Arial"/>
                <w:lang w:eastAsia="pl-PL"/>
              </w:rPr>
              <w:t xml:space="preserve"> t</w:t>
            </w:r>
            <w:r w:rsidRPr="000B5CD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844" w14:textId="073FB54C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O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środek 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Z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>amiejscowy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Gdynia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ul. Śląska 53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881" w14:textId="4EC5976F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B050"/>
                <w:lang w:eastAsia="pl-PL"/>
              </w:rPr>
              <w:t>ON</w:t>
            </w:r>
          </w:p>
        </w:tc>
      </w:tr>
      <w:tr w:rsidR="00A07478" w:rsidRPr="0015525B" w14:paraId="53C718B3" w14:textId="4237829E" w:rsidTr="00A07478">
        <w:trPr>
          <w:trHeight w:val="765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622EE7E4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525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F42A" w14:textId="58FD294D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3604E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BD0A" w14:textId="03265F1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Ford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CA94" w14:textId="465D1FBA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Transit </w:t>
            </w:r>
            <w:r w:rsidR="00D30462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ourier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23CD4E1C" w14:textId="42F0490E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ciężarowy 3,5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t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4072" w14:textId="4CFA5B22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B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>T</w:t>
            </w:r>
            <w:r w:rsidR="00873A9E">
              <w:rPr>
                <w:rFonts w:ascii="Arial" w:eastAsia="Times New Roman" w:hAnsi="Arial" w:cs="Arial"/>
                <w:color w:val="00B050"/>
                <w:lang w:eastAsia="pl-PL"/>
              </w:rPr>
              <w:t>erenowe</w:t>
            </w:r>
            <w:r w:rsidRPr="00873A9E">
              <w:rPr>
                <w:rFonts w:ascii="Arial" w:eastAsia="Times New Roman" w:hAnsi="Arial" w:cs="Arial"/>
                <w:color w:val="00B050"/>
                <w:lang w:eastAsia="pl-PL"/>
              </w:rPr>
              <w:t xml:space="preserve"> Hel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47F" w14:textId="4FF0A545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lang w:eastAsia="pl-PL"/>
              </w:rPr>
            </w:pPr>
            <w:r w:rsidRPr="00486912">
              <w:rPr>
                <w:rFonts w:ascii="Arial" w:eastAsia="Times New Roman" w:hAnsi="Arial" w:cs="Arial"/>
                <w:color w:val="70AD47" w:themeColor="accent6"/>
                <w:lang w:eastAsia="pl-PL"/>
              </w:rPr>
              <w:t>Pb95</w:t>
            </w:r>
          </w:p>
        </w:tc>
      </w:tr>
      <w:tr w:rsidR="00A07478" w:rsidRPr="0015525B" w14:paraId="78F0AAC0" w14:textId="580B68D1" w:rsidTr="00720316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180B6937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2D3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97344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A2D7" w14:textId="08A885C8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Volkswagen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FB1" w14:textId="67CD4235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Amarok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3267C558" w14:textId="329E33B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ciężarowy 3,5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t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A872D" w14:textId="77777777" w:rsidR="00A07478" w:rsidRPr="00486912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912">
              <w:rPr>
                <w:rFonts w:ascii="Arial" w:eastAsia="Times New Roman" w:hAnsi="Arial" w:cs="Arial"/>
                <w:lang w:eastAsia="pl-PL"/>
              </w:rPr>
              <w:t>ul. Jana Pawła II 1/734 76-200 Słupsk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0FD5B" w14:textId="4169BD02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ON</w:t>
            </w:r>
          </w:p>
        </w:tc>
      </w:tr>
      <w:tr w:rsidR="00A07478" w:rsidRPr="0015525B" w14:paraId="359EDC7C" w14:textId="2EC46753" w:rsidTr="00720316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43D38D0C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E498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97343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6FE3" w14:textId="42A6FB7C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Volkswagen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B0C" w14:textId="62F10653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Amarok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3A3EFE32" w14:textId="17973C1B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samochód ciężarowy 3,5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A9EE8" w14:textId="77777777" w:rsidR="00A07478" w:rsidRPr="00486912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912">
              <w:rPr>
                <w:rFonts w:ascii="Arial" w:eastAsia="Times New Roman" w:hAnsi="Arial" w:cs="Arial"/>
                <w:lang w:eastAsia="pl-PL"/>
              </w:rPr>
              <w:t>ul. Jana Pawła II 1/734 76-200 Słupsk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C97C5" w14:textId="4F22019E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ON</w:t>
            </w:r>
          </w:p>
        </w:tc>
      </w:tr>
      <w:tr w:rsidR="00A07478" w:rsidRPr="0015525B" w14:paraId="3D5CC0A1" w14:textId="41173862" w:rsidTr="00720316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2A7D4F59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9DC0E" w14:textId="5016B8DB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4009F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BCCF2" w14:textId="1F58E454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oyota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1ACF" w14:textId="303C3020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Camry </w:t>
            </w: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prestige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B4832" w14:textId="100F0BA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8D91" w14:textId="2C3EB8D8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86912">
              <w:rPr>
                <w:rFonts w:ascii="Arial" w:eastAsia="Times New Roman" w:hAnsi="Arial" w:cs="Arial"/>
                <w:lang w:eastAsia="pl-PL"/>
              </w:rPr>
              <w:t>ul. Jana Pawła II 1/734 76-200 Słupsk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ADCF2" w14:textId="7D4612A1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Pb95</w:t>
            </w:r>
          </w:p>
        </w:tc>
      </w:tr>
      <w:tr w:rsidR="00A07478" w:rsidRPr="0015525B" w14:paraId="7D765633" w14:textId="115B057C" w:rsidTr="00720316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2A56A8DF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3852" w14:textId="0663517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lang w:eastAsia="pl-PL"/>
              </w:rPr>
              <w:t>GS 1946C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7C4D" w14:textId="2B38260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Volkswagen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7FFE" w14:textId="2416D8EB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lang w:eastAsia="pl-PL"/>
              </w:rPr>
              <w:t>Sharan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6236344C" w14:textId="1B8C801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13FB8" w14:textId="7819FE10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86912">
              <w:rPr>
                <w:rFonts w:ascii="Arial" w:eastAsia="Times New Roman" w:hAnsi="Arial" w:cs="Arial"/>
                <w:lang w:eastAsia="pl-PL"/>
              </w:rPr>
              <w:t>ul. Jana Pawła II 1/734 76-200 Słupsk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2A28" w14:textId="1834AF9D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3B2B">
              <w:rPr>
                <w:rFonts w:ascii="Arial" w:eastAsia="Times New Roman" w:hAnsi="Arial" w:cs="Arial"/>
                <w:lang w:eastAsia="pl-PL"/>
              </w:rPr>
              <w:t>ON</w:t>
            </w:r>
          </w:p>
        </w:tc>
      </w:tr>
      <w:tr w:rsidR="00A07478" w:rsidRPr="0015525B" w14:paraId="5075BEFA" w14:textId="2AD41EA5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3FD5D2FF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CD8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75390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A388" w14:textId="7EE75F3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Fiat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091" w14:textId="562C86AB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Doblo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1C674B15" w14:textId="000CF2FF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ciężarowy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3,5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t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82524" w14:textId="56345D2F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3A9E">
              <w:rPr>
                <w:rFonts w:ascii="Arial" w:eastAsia="Times New Roman" w:hAnsi="Arial" w:cs="Arial"/>
                <w:lang w:eastAsia="pl-PL"/>
              </w:rPr>
              <w:t>B</w:t>
            </w:r>
            <w:r w:rsidR="00873A9E">
              <w:rPr>
                <w:rFonts w:ascii="Arial" w:eastAsia="Times New Roman" w:hAnsi="Arial" w:cs="Arial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lang w:eastAsia="pl-PL"/>
              </w:rPr>
              <w:t>T</w:t>
            </w:r>
            <w:r w:rsidR="00873A9E">
              <w:rPr>
                <w:rFonts w:ascii="Arial" w:eastAsia="Times New Roman" w:hAnsi="Arial" w:cs="Arial"/>
                <w:lang w:eastAsia="pl-PL"/>
              </w:rPr>
              <w:t>erenowe</w:t>
            </w:r>
            <w:r w:rsidRPr="00873A9E">
              <w:rPr>
                <w:rFonts w:ascii="Arial" w:eastAsia="Times New Roman" w:hAnsi="Arial" w:cs="Arial"/>
                <w:lang w:eastAsia="pl-PL"/>
              </w:rPr>
              <w:t xml:space="preserve"> Kołobrzeg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858D0" w14:textId="1F5B2E46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Pb95</w:t>
            </w:r>
          </w:p>
        </w:tc>
      </w:tr>
      <w:tr w:rsidR="00A07478" w:rsidRPr="0015525B" w14:paraId="4CAFE63A" w14:textId="2363F83C" w:rsidTr="00720316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502C620C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A4F68" w14:textId="39BFB43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3587F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3BF1" w14:textId="4A602DC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acia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93B8" w14:textId="66C948B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Duster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4EDC2" w14:textId="52F7865F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samochód osobowy </w:t>
            </w: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suv</w:t>
            </w:r>
            <w:proofErr w:type="spellEnd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4x4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2053D" w14:textId="752BA984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3A9E">
              <w:rPr>
                <w:rFonts w:ascii="Arial" w:eastAsia="Times New Roman" w:hAnsi="Arial" w:cs="Arial"/>
                <w:lang w:eastAsia="pl-PL"/>
              </w:rPr>
              <w:t>B</w:t>
            </w:r>
            <w:r w:rsidR="00720316">
              <w:rPr>
                <w:rFonts w:ascii="Arial" w:eastAsia="Times New Roman" w:hAnsi="Arial" w:cs="Arial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lang w:eastAsia="pl-PL"/>
              </w:rPr>
              <w:t>T</w:t>
            </w:r>
            <w:r w:rsidR="00720316">
              <w:rPr>
                <w:rFonts w:ascii="Arial" w:eastAsia="Times New Roman" w:hAnsi="Arial" w:cs="Arial"/>
                <w:lang w:eastAsia="pl-PL"/>
              </w:rPr>
              <w:t>erenowe</w:t>
            </w:r>
            <w:r w:rsidRPr="00873A9E">
              <w:rPr>
                <w:rFonts w:ascii="Arial" w:eastAsia="Times New Roman" w:hAnsi="Arial" w:cs="Arial"/>
                <w:lang w:eastAsia="pl-PL"/>
              </w:rPr>
              <w:t xml:space="preserve"> Kołobrzeg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6D303" w14:textId="56057C2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Pb95</w:t>
            </w:r>
          </w:p>
        </w:tc>
      </w:tr>
      <w:tr w:rsidR="00A07478" w:rsidRPr="0015525B" w14:paraId="2742C38B" w14:textId="7EF09453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41D1E5AD" w14:textId="7A5F11AE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0D409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E8DA" w14:textId="5C77F8F5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60652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C637" w14:textId="0196C432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Nissan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0FB6" w14:textId="0FF168F1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Navara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6EB189E3" w14:textId="3CB63FC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ciężarowy 3,5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t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3C253" w14:textId="60F8C0C8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873A9E">
              <w:rPr>
                <w:rFonts w:ascii="Arial" w:eastAsia="Times New Roman" w:hAnsi="Arial" w:cs="Arial"/>
                <w:lang w:eastAsia="pl-PL"/>
              </w:rPr>
              <w:t>B</w:t>
            </w:r>
            <w:r w:rsidR="00720316">
              <w:rPr>
                <w:rFonts w:ascii="Arial" w:eastAsia="Times New Roman" w:hAnsi="Arial" w:cs="Arial"/>
                <w:lang w:eastAsia="pl-PL"/>
              </w:rPr>
              <w:t xml:space="preserve">iuro </w:t>
            </w:r>
            <w:r w:rsidRPr="00873A9E">
              <w:rPr>
                <w:rFonts w:ascii="Arial" w:eastAsia="Times New Roman" w:hAnsi="Arial" w:cs="Arial"/>
                <w:lang w:eastAsia="pl-PL"/>
              </w:rPr>
              <w:t>T</w:t>
            </w:r>
            <w:r w:rsidR="00720316">
              <w:rPr>
                <w:rFonts w:ascii="Arial" w:eastAsia="Times New Roman" w:hAnsi="Arial" w:cs="Arial"/>
                <w:lang w:eastAsia="pl-PL"/>
              </w:rPr>
              <w:t xml:space="preserve">erenowe </w:t>
            </w:r>
            <w:r w:rsidRPr="00873A9E">
              <w:rPr>
                <w:rFonts w:ascii="Arial" w:eastAsia="Times New Roman" w:hAnsi="Arial" w:cs="Arial"/>
                <w:lang w:eastAsia="pl-PL"/>
              </w:rPr>
              <w:t>Ustka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28F7" w14:textId="464F5CE9" w:rsidR="00A07478" w:rsidRPr="00873A9E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873A9E">
              <w:rPr>
                <w:rFonts w:ascii="Arial" w:eastAsia="Times New Roman" w:hAnsi="Arial" w:cs="Arial"/>
                <w:lang w:eastAsia="pl-PL"/>
              </w:rPr>
              <w:t>ON</w:t>
            </w:r>
          </w:p>
        </w:tc>
      </w:tr>
      <w:tr w:rsidR="000D4097" w:rsidRPr="0015525B" w14:paraId="1B4DE08E" w14:textId="77777777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</w:tcPr>
          <w:p w14:paraId="1EEDA6AA" w14:textId="3754FFA3" w:rsidR="000D4097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82BB" w14:textId="7FC94EBF" w:rsidR="000D4097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GS3479G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F189" w14:textId="7F28C05E" w:rsidR="000D4097" w:rsidRPr="000B5CD9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Dacia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F80C" w14:textId="4BFD782E" w:rsidR="000D4097" w:rsidRPr="000B5CD9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Duster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3154D80D" w14:textId="2948E703" w:rsidR="000D4097" w:rsidRPr="000B5CD9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samochód osobowy </w:t>
            </w: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suv</w:t>
            </w:r>
            <w:proofErr w:type="spellEnd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4x4</w:t>
            </w:r>
            <w:proofErr w:type="spellEnd"/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12F96" w14:textId="661C1A5F" w:rsidR="000D4097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86912">
              <w:rPr>
                <w:rFonts w:ascii="Arial" w:eastAsia="Times New Roman" w:hAnsi="Arial" w:cs="Arial"/>
                <w:lang w:eastAsia="pl-PL"/>
              </w:rPr>
              <w:t>ul. Jana Pawła II 1/734 76-200 Słupsk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B3E33" w14:textId="2F609D2D" w:rsidR="000D4097" w:rsidRPr="00873A9E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3A9E">
              <w:rPr>
                <w:rFonts w:ascii="Arial" w:eastAsia="Times New Roman" w:hAnsi="Arial" w:cs="Arial"/>
                <w:lang w:eastAsia="pl-PL"/>
              </w:rPr>
              <w:t>PB95</w:t>
            </w:r>
          </w:p>
        </w:tc>
      </w:tr>
      <w:tr w:rsidR="00A07478" w:rsidRPr="0015525B" w14:paraId="178795B5" w14:textId="6C6B6C76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475479B9" w14:textId="70F825B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0D409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79F6" w14:textId="0B580E15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GS3588F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9E59" w14:textId="12CC87F0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Dacia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76DA" w14:textId="45290615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Duster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40585DB7" w14:textId="5DEE02F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B20" w14:textId="3B30F1CB" w:rsidR="00A07478" w:rsidRPr="00720316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B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iuro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T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erenowe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Trzebież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7E3" w14:textId="56140068" w:rsidR="00A07478" w:rsidRPr="00720915" w:rsidRDefault="00D30462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t>Pb95</w:t>
            </w:r>
          </w:p>
        </w:tc>
      </w:tr>
      <w:tr w:rsidR="00A07478" w:rsidRPr="0015525B" w14:paraId="2B415251" w14:textId="03630466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4786F461" w14:textId="786946BD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0D409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0CD9" w14:textId="5790C98E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2068C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B1FA" w14:textId="6891289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Mitsubishi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B929" w14:textId="23CF5185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Pajero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0BE71E9B" w14:textId="63773049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E970" w14:textId="1BC48BAB" w:rsidR="00A07478" w:rsidRPr="00720316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B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iuro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T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erenowe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Dziwnów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3F2" w14:textId="61A2EE63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70C0"/>
                <w:lang w:eastAsia="pl-PL"/>
              </w:rPr>
              <w:t>ON</w:t>
            </w:r>
          </w:p>
        </w:tc>
      </w:tr>
      <w:tr w:rsidR="00A07478" w:rsidRPr="0015525B" w14:paraId="26AEF97C" w14:textId="5882F8CE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03FFC519" w14:textId="76D1F31F" w:rsidR="00A07478" w:rsidRPr="0015525B" w:rsidRDefault="000D4097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F121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2071C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66F" w14:textId="2CB5BA8F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Mitsubishi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A0C" w14:textId="155A5CF8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Pajero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7799F382" w14:textId="44908D45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AAB" w14:textId="0E3FAC27" w:rsidR="00A07478" w:rsidRPr="00720316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O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środek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Z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amiejscowy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Szczecin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ul. </w:t>
            </w:r>
            <w:proofErr w:type="spellStart"/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Storrady-Świetosławy</w:t>
            </w:r>
            <w:proofErr w:type="spellEnd"/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</w:t>
            </w:r>
            <w:proofErr w:type="spellStart"/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1A</w:t>
            </w:r>
            <w:proofErr w:type="spellEnd"/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/33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206" w14:textId="56F922C4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70C0"/>
                <w:lang w:eastAsia="pl-PL"/>
              </w:rPr>
              <w:t>ON</w:t>
            </w:r>
          </w:p>
        </w:tc>
      </w:tr>
      <w:tr w:rsidR="00A07478" w:rsidRPr="0015525B" w14:paraId="69E1E6C4" w14:textId="2F790C31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21A5CB16" w14:textId="7147F533" w:rsidR="00A07478" w:rsidRPr="0015525B" w:rsidRDefault="00B668E1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7F1" w14:textId="77777777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2028C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74C" w14:textId="1691BE6C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Peugeot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411" w14:textId="646DDEE4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Partner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7B62F89F" w14:textId="1D3D6998" w:rsidR="00A07478" w:rsidRPr="0015525B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3E9" w14:textId="0D6AEBBE" w:rsidR="00A07478" w:rsidRPr="00720316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B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iuro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T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erenowe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Świnoujście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FBD" w14:textId="55992742" w:rsidR="00A07478" w:rsidRPr="00720915" w:rsidRDefault="00A07478" w:rsidP="00A0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70C0"/>
                <w:lang w:eastAsia="pl-PL"/>
              </w:rPr>
              <w:t>ON</w:t>
            </w:r>
          </w:p>
        </w:tc>
      </w:tr>
      <w:tr w:rsidR="00720316" w:rsidRPr="0015525B" w14:paraId="274BD026" w14:textId="08F81AA2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1A5EE517" w14:textId="5BCE865F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6ECF" w14:textId="77777777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2069C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D1AA" w14:textId="534ACFC0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Mitsubishi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820" w14:textId="109FE0EA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Outlander</w:t>
            </w:r>
            <w:proofErr w:type="spellEnd"/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  <w:hideMark/>
          </w:tcPr>
          <w:p w14:paraId="1A9B96B9" w14:textId="5AC9ED2D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samochód osobowy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B8A" w14:textId="1DDD5215" w:rsidR="00720316" w:rsidRPr="00720316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70C0"/>
                <w:lang w:eastAsia="pl-PL"/>
              </w:rPr>
              <w:t xml:space="preserve">środek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70C0"/>
                <w:lang w:eastAsia="pl-PL"/>
              </w:rPr>
              <w:t>amiejscowy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Szczecin</w:t>
            </w:r>
            <w:r>
              <w:rPr>
                <w:rFonts w:ascii="Arial" w:eastAsia="Times New Roman" w:hAnsi="Arial" w:cs="Arial"/>
                <w:color w:val="0070C0"/>
                <w:lang w:eastAsia="pl-PL"/>
              </w:rPr>
              <w:t xml:space="preserve"> ul. </w:t>
            </w:r>
            <w:proofErr w:type="spellStart"/>
            <w:r>
              <w:rPr>
                <w:rFonts w:ascii="Arial" w:eastAsia="Times New Roman" w:hAnsi="Arial" w:cs="Arial"/>
                <w:color w:val="0070C0"/>
                <w:lang w:eastAsia="pl-PL"/>
              </w:rPr>
              <w:t>Storrady-Świetosławy</w:t>
            </w:r>
            <w:proofErr w:type="spellEnd"/>
            <w:r>
              <w:rPr>
                <w:rFonts w:ascii="Arial" w:eastAsia="Times New Roman" w:hAnsi="Arial" w:cs="Arial"/>
                <w:color w:val="0070C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70C0"/>
                <w:lang w:eastAsia="pl-PL"/>
              </w:rPr>
              <w:t>1A</w:t>
            </w:r>
            <w:proofErr w:type="spellEnd"/>
            <w:r>
              <w:rPr>
                <w:rFonts w:ascii="Arial" w:eastAsia="Times New Roman" w:hAnsi="Arial" w:cs="Arial"/>
                <w:color w:val="0070C0"/>
                <w:lang w:eastAsia="pl-PL"/>
              </w:rPr>
              <w:t>/33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6B94" w14:textId="35A96784" w:rsidR="00720316" w:rsidRPr="00720915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70C0"/>
                <w:lang w:eastAsia="pl-PL"/>
              </w:rPr>
              <w:t>ON</w:t>
            </w:r>
          </w:p>
        </w:tc>
      </w:tr>
      <w:tr w:rsidR="00720316" w:rsidRPr="0015525B" w14:paraId="52AFFD12" w14:textId="1085E57C" w:rsidTr="00EF4400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227D14AD" w14:textId="0105857A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06A4" w14:textId="6A1088C4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563G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9A99" w14:textId="175BAEE8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Yamaha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AF8" w14:textId="3351BCBE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Mtt850d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75490616" w14:textId="61C2A348" w:rsidR="00720316" w:rsidRPr="0015525B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motocykl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6A77" w14:textId="3F6049C5" w:rsidR="00720316" w:rsidRPr="00720316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70C0"/>
                <w:lang w:eastAsia="pl-PL"/>
              </w:rPr>
              <w:t xml:space="preserve">środek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70C0"/>
                <w:lang w:eastAsia="pl-PL"/>
              </w:rPr>
              <w:t>amiejscowy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Szczecin</w:t>
            </w:r>
            <w:r>
              <w:rPr>
                <w:rFonts w:ascii="Arial" w:eastAsia="Times New Roman" w:hAnsi="Arial" w:cs="Arial"/>
                <w:color w:val="0070C0"/>
                <w:lang w:eastAsia="pl-PL"/>
              </w:rPr>
              <w:t xml:space="preserve"> ul. </w:t>
            </w:r>
            <w:proofErr w:type="spellStart"/>
            <w:r>
              <w:rPr>
                <w:rFonts w:ascii="Arial" w:eastAsia="Times New Roman" w:hAnsi="Arial" w:cs="Arial"/>
                <w:color w:val="0070C0"/>
                <w:lang w:eastAsia="pl-PL"/>
              </w:rPr>
              <w:t>Storrady-Świetosławy</w:t>
            </w:r>
            <w:proofErr w:type="spellEnd"/>
            <w:r>
              <w:rPr>
                <w:rFonts w:ascii="Arial" w:eastAsia="Times New Roman" w:hAnsi="Arial" w:cs="Arial"/>
                <w:color w:val="0070C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70C0"/>
                <w:lang w:eastAsia="pl-PL"/>
              </w:rPr>
              <w:t>1A</w:t>
            </w:r>
            <w:proofErr w:type="spellEnd"/>
            <w:r>
              <w:rPr>
                <w:rFonts w:ascii="Arial" w:eastAsia="Times New Roman" w:hAnsi="Arial" w:cs="Arial"/>
                <w:color w:val="0070C0"/>
                <w:lang w:eastAsia="pl-PL"/>
              </w:rPr>
              <w:t>/33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BEB" w14:textId="0909D8F2" w:rsidR="00720316" w:rsidRPr="00720915" w:rsidRDefault="00720316" w:rsidP="00720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70C0"/>
                <w:lang w:eastAsia="pl-PL"/>
              </w:rPr>
              <w:t>Pb95</w:t>
            </w:r>
          </w:p>
        </w:tc>
      </w:tr>
      <w:tr w:rsidR="00D30462" w:rsidRPr="0015525B" w14:paraId="5E506323" w14:textId="48BBD737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448C6AF7" w14:textId="27B6DC7F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B668E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4DE3" w14:textId="59D479E1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564G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D43B" w14:textId="4754A5E3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 xml:space="preserve">Yamaha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C24F" w14:textId="156CDB5F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Mtt850d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758539AC" w14:textId="0C288031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motocykl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67AF" w14:textId="3A6B0E8D" w:rsidR="00D30462" w:rsidRPr="00720316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B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iuro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T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erenowe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Trzebież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21BC" w14:textId="5B8AA8C5" w:rsidR="00D30462" w:rsidRPr="00720915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70C0"/>
                <w:lang w:eastAsia="pl-PL"/>
              </w:rPr>
              <w:t>Pb95</w:t>
            </w:r>
          </w:p>
        </w:tc>
      </w:tr>
      <w:tr w:rsidR="00D30462" w:rsidRPr="0015525B" w14:paraId="62436217" w14:textId="42E71173" w:rsidTr="00A07478">
        <w:trPr>
          <w:trHeight w:val="499"/>
          <w:jc w:val="center"/>
        </w:trPr>
        <w:tc>
          <w:tcPr>
            <w:tcW w:w="470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vAlign w:val="center"/>
            <w:hideMark/>
          </w:tcPr>
          <w:p w14:paraId="4CF82941" w14:textId="7F325AC8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B668E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FE6" w14:textId="717961C8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552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GS 562G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79DE" w14:textId="58A93C27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Yamaha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EEED" w14:textId="6F757FCD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Mt1200z</w:t>
            </w:r>
          </w:p>
        </w:tc>
        <w:tc>
          <w:tcPr>
            <w:tcW w:w="1887" w:type="dxa"/>
            <w:tcBorders>
              <w:top w:val="nil"/>
              <w:left w:val="single" w:sz="4" w:space="0" w:color="00205B"/>
              <w:bottom w:val="single" w:sz="4" w:space="0" w:color="00205B"/>
              <w:right w:val="single" w:sz="4" w:space="0" w:color="00205B"/>
            </w:tcBorders>
            <w:shd w:val="clear" w:color="auto" w:fill="auto"/>
            <w:noWrap/>
            <w:vAlign w:val="center"/>
          </w:tcPr>
          <w:p w14:paraId="2F5BB332" w14:textId="09B4E14C" w:rsidR="00D30462" w:rsidRPr="0015525B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motocykl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485F" w14:textId="197B14BE" w:rsidR="00D30462" w:rsidRPr="00720316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B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iuro 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>T</w:t>
            </w:r>
            <w:r w:rsidR="00720316">
              <w:rPr>
                <w:rFonts w:ascii="Arial" w:eastAsia="Times New Roman" w:hAnsi="Arial" w:cs="Arial"/>
                <w:color w:val="0070C0"/>
                <w:lang w:eastAsia="pl-PL"/>
              </w:rPr>
              <w:t>erenowe</w:t>
            </w:r>
            <w:r w:rsidRPr="00720316">
              <w:rPr>
                <w:rFonts w:ascii="Arial" w:eastAsia="Times New Roman" w:hAnsi="Arial" w:cs="Arial"/>
                <w:color w:val="0070C0"/>
                <w:lang w:eastAsia="pl-PL"/>
              </w:rPr>
              <w:t xml:space="preserve"> Świnoujście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EB0" w14:textId="10BD8640" w:rsidR="00D30462" w:rsidRPr="00720915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720915">
              <w:rPr>
                <w:rFonts w:ascii="Arial" w:eastAsia="Times New Roman" w:hAnsi="Arial" w:cs="Arial"/>
                <w:color w:val="0070C0"/>
                <w:lang w:eastAsia="pl-PL"/>
              </w:rPr>
              <w:t>Pb95</w:t>
            </w:r>
          </w:p>
        </w:tc>
      </w:tr>
    </w:tbl>
    <w:p w14:paraId="037D9BD9" w14:textId="505FF60B" w:rsidR="00BE0B62" w:rsidRDefault="00BE0B62" w:rsidP="0015525B">
      <w:pPr>
        <w:numPr>
          <w:ilvl w:val="0"/>
          <w:numId w:val="1"/>
        </w:numPr>
        <w:suppressAutoHyphens/>
        <w:spacing w:before="240"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Wykaz jednostek pływających zawiera Tabela nr </w:t>
      </w:r>
      <w:r w:rsidR="00DF51BF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:</w:t>
      </w:r>
    </w:p>
    <w:p w14:paraId="740BC093" w14:textId="5DF30DA9" w:rsidR="00BE0B62" w:rsidRPr="00DF51BF" w:rsidRDefault="00BE0B62" w:rsidP="00FB725C">
      <w:pPr>
        <w:suppressAutoHyphens/>
        <w:spacing w:before="120" w:after="120" w:line="276" w:lineRule="auto"/>
        <w:ind w:left="567"/>
        <w:rPr>
          <w:rFonts w:ascii="Arial" w:eastAsia="Times New Roman" w:hAnsi="Arial" w:cs="Arial"/>
          <w:b/>
          <w:bCs/>
          <w:lang w:eastAsia="pl-PL"/>
        </w:rPr>
      </w:pPr>
      <w:r w:rsidRPr="00DF51BF">
        <w:rPr>
          <w:rFonts w:ascii="Arial" w:eastAsia="Times New Roman" w:hAnsi="Arial" w:cs="Arial"/>
          <w:b/>
          <w:bCs/>
          <w:lang w:eastAsia="pl-PL"/>
        </w:rPr>
        <w:t xml:space="preserve">Tabela nr </w:t>
      </w:r>
      <w:r w:rsidR="00DF51BF">
        <w:rPr>
          <w:rFonts w:ascii="Arial" w:eastAsia="Times New Roman" w:hAnsi="Arial" w:cs="Arial"/>
          <w:b/>
          <w:bCs/>
          <w:lang w:eastAsia="pl-PL"/>
        </w:rPr>
        <w:t>2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418"/>
        <w:gridCol w:w="1559"/>
        <w:gridCol w:w="2835"/>
      </w:tblGrid>
      <w:tr w:rsidR="006C05B0" w:rsidRPr="00485D59" w14:paraId="4F4AA5CC" w14:textId="77777777" w:rsidTr="00720915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1CE30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spellStart"/>
            <w:r w:rsidRPr="00485D59">
              <w:rPr>
                <w:rFonts w:ascii="Arial" w:eastAsia="Times New Roman" w:hAnsi="Arial" w:cs="Arial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FFEF4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lang w:eastAsia="pl-PL"/>
              </w:rPr>
              <w:t>Nazwa jednostki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2A553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lang w:eastAsia="pl-PL"/>
              </w:rPr>
              <w:t>Nr rej. PRS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BF0C8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lang w:eastAsia="pl-PL"/>
              </w:rPr>
              <w:t>Wymiary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126B0" w14:textId="1F70A892" w:rsidR="006C05B0" w:rsidRPr="00485D59" w:rsidRDefault="006C05B0" w:rsidP="006C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p</w:t>
            </w:r>
            <w:r w:rsidRPr="00485D59">
              <w:rPr>
                <w:rFonts w:ascii="Arial" w:eastAsia="Times New Roman" w:hAnsi="Arial" w:cs="Arial"/>
                <w:b/>
                <w:bCs/>
                <w:lang w:eastAsia="pl-PL"/>
              </w:rPr>
              <w:t>aliw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5F57E" w14:textId="77777777" w:rsidR="006C05B0" w:rsidRPr="00485D59" w:rsidRDefault="006C05B0" w:rsidP="00485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lang w:eastAsia="pl-PL"/>
              </w:rPr>
              <w:t>Lokalizacja - port</w:t>
            </w:r>
          </w:p>
        </w:tc>
      </w:tr>
      <w:tr w:rsidR="006C05B0" w:rsidRPr="00485D59" w14:paraId="1FA344CB" w14:textId="77777777" w:rsidTr="007209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76902" w14:textId="790A861F" w:rsidR="006C05B0" w:rsidRPr="00485D59" w:rsidRDefault="006C05B0" w:rsidP="00BE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B5CD9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47320" w14:textId="23C8478D" w:rsidR="006C05B0" w:rsidRPr="00485D59" w:rsidRDefault="006C05B0" w:rsidP="00BE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B5CD9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A34DD" w14:textId="7D555CEA" w:rsidR="006C05B0" w:rsidRPr="00485D59" w:rsidRDefault="006C05B0" w:rsidP="00BE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B5CD9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5DA1C" w14:textId="30894F2A" w:rsidR="006C05B0" w:rsidRPr="00485D59" w:rsidRDefault="006C05B0" w:rsidP="00BE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B5CD9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D3C36" w14:textId="31664E21" w:rsidR="006C05B0" w:rsidRPr="00485D59" w:rsidRDefault="006C05B0" w:rsidP="006C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B5CD9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BCDDE" w14:textId="17DF717E" w:rsidR="006C05B0" w:rsidRPr="00485D59" w:rsidRDefault="006C05B0" w:rsidP="00BE0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B5CD9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</w:tr>
      <w:tr w:rsidR="006C05B0" w:rsidRPr="00485D59" w14:paraId="3166F51C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34A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C08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Kontroler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FA7F" w14:textId="77777777" w:rsidR="006C05B0" w:rsidRPr="00485D59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4E3" w14:textId="67B8DDA9" w:rsidR="006C05B0" w:rsidRPr="00485D59" w:rsidRDefault="00E56089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dł</w:t>
            </w:r>
            <w:r w:rsidR="006C05B0"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. 8,22m, szer:2,95,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DF5" w14:textId="10411519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E7D3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Kąty Rybackie</w:t>
            </w:r>
          </w:p>
        </w:tc>
      </w:tr>
      <w:tr w:rsidR="006C05B0" w:rsidRPr="00485D59" w14:paraId="63CC2069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0C3" w14:textId="77777777" w:rsidR="006C05B0" w:rsidRPr="00146DA2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46DA2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E85" w14:textId="77777777" w:rsidR="006C05B0" w:rsidRPr="00146DA2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46DA2">
              <w:rPr>
                <w:rFonts w:ascii="Arial" w:eastAsia="Times New Roman" w:hAnsi="Arial" w:cs="Arial"/>
                <w:lang w:eastAsia="pl-PL"/>
              </w:rPr>
              <w:t>Kontroler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B837" w14:textId="77777777" w:rsidR="006C05B0" w:rsidRPr="00146DA2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DA2">
              <w:rPr>
                <w:rFonts w:ascii="Arial" w:eastAsia="Times New Roman" w:hAnsi="Arial" w:cs="Arial"/>
                <w:lang w:eastAsia="pl-PL"/>
              </w:rPr>
              <w:t>628326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D0F" w14:textId="77777777" w:rsidR="006C05B0" w:rsidRPr="00146DA2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46DA2">
              <w:rPr>
                <w:rFonts w:ascii="Arial" w:eastAsia="Times New Roman" w:hAnsi="Arial" w:cs="Arial"/>
                <w:lang w:eastAsia="pl-PL"/>
              </w:rPr>
              <w:t>9,36x3,30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362" w14:textId="348D7879" w:rsidR="006C05B0" w:rsidRPr="00146DA2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6DA2">
              <w:rPr>
                <w:rFonts w:ascii="Arial" w:eastAsia="Times New Roman" w:hAnsi="Arial" w:cs="Arial"/>
                <w:lang w:eastAsia="pl-PL"/>
              </w:rPr>
              <w:t>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6383" w14:textId="77777777" w:rsidR="006C05B0" w:rsidRPr="00146DA2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</w:pPr>
            <w:r w:rsidRPr="00146DA2"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  <w:t>Dziwnów</w:t>
            </w:r>
          </w:p>
        </w:tc>
      </w:tr>
      <w:tr w:rsidR="006C05B0" w:rsidRPr="00485D59" w14:paraId="4F49D633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3AA1" w14:textId="77777777" w:rsidR="006C05B0" w:rsidRPr="00485D59" w:rsidRDefault="006C05B0" w:rsidP="00CA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E34" w14:textId="77777777" w:rsidR="006C05B0" w:rsidRPr="00485D59" w:rsidRDefault="006C05B0" w:rsidP="00CA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Kontroler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619" w14:textId="77777777" w:rsidR="006C05B0" w:rsidRPr="00485D59" w:rsidRDefault="006C05B0" w:rsidP="00CA6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381" w14:textId="77777777" w:rsidR="006C05B0" w:rsidRPr="00485D59" w:rsidRDefault="006C05B0" w:rsidP="00CA6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8,10x2,90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976E" w14:textId="6F8EF112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4050" w14:textId="77777777" w:rsidR="006C05B0" w:rsidRPr="00485D59" w:rsidRDefault="006C05B0" w:rsidP="00CA6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Tolkmicko</w:t>
            </w:r>
          </w:p>
        </w:tc>
      </w:tr>
      <w:tr w:rsidR="006C05B0" w:rsidRPr="00485D59" w14:paraId="22C00402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3193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671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Patrol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BC3D" w14:textId="77777777" w:rsidR="006C05B0" w:rsidRPr="00485D59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3D80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5,50x2,35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3730" w14:textId="45A33F65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E43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Kontroler-19</w:t>
            </w:r>
          </w:p>
        </w:tc>
      </w:tr>
      <w:tr w:rsidR="006C05B0" w:rsidRPr="00485D59" w14:paraId="63B3EA3B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86B6" w14:textId="77777777" w:rsidR="006C05B0" w:rsidRPr="00720915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09E" w14:textId="77777777" w:rsidR="006C05B0" w:rsidRPr="00720915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ŁM- OIRM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82B2" w14:textId="77777777" w:rsidR="006C05B0" w:rsidRPr="00720915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628707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730" w14:textId="77777777" w:rsidR="006C05B0" w:rsidRPr="00720915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5,80x2,09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C737" w14:textId="04B3F5A8" w:rsidR="006C05B0" w:rsidRPr="00720915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0915">
              <w:rPr>
                <w:rFonts w:ascii="Arial" w:eastAsia="Times New Roman" w:hAnsi="Arial" w:cs="Arial"/>
                <w:lang w:eastAsia="pl-PL"/>
              </w:rPr>
              <w:t>Pb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D76" w14:textId="77777777" w:rsidR="006C05B0" w:rsidRPr="00720915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20915"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  <w:t>Trzebież</w:t>
            </w:r>
          </w:p>
        </w:tc>
      </w:tr>
      <w:tr w:rsidR="006C05B0" w:rsidRPr="00485D59" w14:paraId="3DC2332E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B693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069" w14:textId="613DEC32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ŁM-OIRM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34E3" w14:textId="77777777" w:rsidR="006C05B0" w:rsidRPr="00485D59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D4B2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4,20x2,02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7107" w14:textId="0F74A14D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F481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Władysławowo</w:t>
            </w:r>
          </w:p>
        </w:tc>
      </w:tr>
      <w:tr w:rsidR="006C05B0" w:rsidRPr="00485D59" w14:paraId="4B5B8662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3F8E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E3E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ŁM-OIRM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AF22" w14:textId="77777777" w:rsidR="006C05B0" w:rsidRPr="00485D59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FC06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5,25x2,30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56A9" w14:textId="46E92F40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B32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  <w:t>Szczecin</w:t>
            </w:r>
          </w:p>
        </w:tc>
      </w:tr>
      <w:tr w:rsidR="006C05B0" w:rsidRPr="00485D59" w14:paraId="283381E8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862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5B8" w14:textId="0A9DC291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ŁM-OIRM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A00C" w14:textId="77777777" w:rsidR="006C05B0" w:rsidRPr="00485D59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C93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4,80x2,15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22F9" w14:textId="29FD0CA8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6EB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  <w:t xml:space="preserve">Świnoujście </w:t>
            </w:r>
          </w:p>
        </w:tc>
      </w:tr>
      <w:tr w:rsidR="006C05B0" w:rsidRPr="00485D59" w14:paraId="0D757021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58A7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16C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ŁM-OIRM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BDF0" w14:textId="77777777" w:rsidR="006C05B0" w:rsidRPr="00485D59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7BBF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4,80x2,15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F738" w14:textId="067F9ED8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F53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  <w:t>Dziwnów</w:t>
            </w:r>
          </w:p>
        </w:tc>
      </w:tr>
      <w:tr w:rsidR="006C05B0" w:rsidRPr="00485D59" w14:paraId="0E82D1D7" w14:textId="77777777" w:rsidTr="0072091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5FBA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62F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ŁM-OIRM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AA94" w14:textId="77777777" w:rsidR="006C05B0" w:rsidRPr="00485D59" w:rsidRDefault="006C05B0" w:rsidP="00492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68F" w14:textId="7777777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3,90x1,78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BD66" w14:textId="218918C5" w:rsidR="006C05B0" w:rsidRPr="00485D59" w:rsidRDefault="006C05B0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0B5CD9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68A" w14:textId="237D85F7" w:rsidR="006C05B0" w:rsidRPr="00485D59" w:rsidRDefault="006C05B0" w:rsidP="00485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  <w:t>Wolin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D30462" w:rsidRPr="00485D59" w14:paraId="67C964F1" w14:textId="77777777" w:rsidTr="00D3046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D549" w14:textId="77777777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30462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37F" w14:textId="683DD21D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ŁM-OIRM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1597" w14:textId="26B292DB" w:rsidR="00D30462" w:rsidRPr="00485D59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6310" w14:textId="2BB899C0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6,25x2,50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800" w14:textId="63EF2B72" w:rsidR="00D30462" w:rsidRPr="00485D59" w:rsidRDefault="00D30462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4B03" w14:textId="6962A64E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485D59"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  <w:t>Szczecin</w:t>
            </w:r>
          </w:p>
        </w:tc>
      </w:tr>
      <w:tr w:rsidR="00D30462" w:rsidRPr="00485D59" w14:paraId="017D830F" w14:textId="77777777" w:rsidTr="0072031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70EE" w14:textId="77777777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C36" w14:textId="6D4771EA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PN-OIRM K-5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CA23" w14:textId="68E9FEBD" w:rsidR="00D30462" w:rsidRPr="00485D59" w:rsidRDefault="00D30462" w:rsidP="00D30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628509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00A7" w14:textId="73DE85AE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4,43x1,87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FC3B" w14:textId="3ABB4911" w:rsidR="00D30462" w:rsidRPr="00485D59" w:rsidRDefault="00D30462" w:rsidP="00103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Pb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85D59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3D20" w14:textId="501E394D" w:rsidR="00D30462" w:rsidRPr="00485D59" w:rsidRDefault="00D30462" w:rsidP="00D30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pl-PL"/>
              </w:rPr>
            </w:pPr>
            <w:r w:rsidRPr="00D30462">
              <w:rPr>
                <w:rFonts w:ascii="Arial" w:eastAsia="Times New Roman" w:hAnsi="Arial" w:cs="Arial"/>
                <w:b/>
                <w:bCs/>
                <w:color w:val="00B050"/>
                <w:lang w:eastAsia="pl-PL"/>
              </w:rPr>
              <w:t>Sztutowo</w:t>
            </w:r>
          </w:p>
        </w:tc>
      </w:tr>
    </w:tbl>
    <w:p w14:paraId="738E1DA6" w14:textId="77777777" w:rsidR="00B4250D" w:rsidRPr="00931AF6" w:rsidRDefault="00C33485" w:rsidP="00B4250D">
      <w:pPr>
        <w:numPr>
          <w:ilvl w:val="0"/>
          <w:numId w:val="1"/>
        </w:numPr>
        <w:suppressAutoHyphens/>
        <w:spacing w:before="120"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B4250D">
        <w:rPr>
          <w:rFonts w:ascii="Arial" w:eastAsia="Times New Roman" w:hAnsi="Arial" w:cs="Arial"/>
          <w:lang w:eastAsia="pl-PL"/>
        </w:rPr>
        <w:t xml:space="preserve">Oferowane paliwo musi być wysokiej jakości i spełniać wymagania określone w przepisach prawa, w tym m. in. w: </w:t>
      </w:r>
      <w:r w:rsidR="00B4250D" w:rsidRPr="00931AF6">
        <w:rPr>
          <w:rFonts w:ascii="Arial" w:eastAsia="Times New Roman" w:hAnsi="Arial" w:cs="Arial"/>
          <w:lang w:eastAsia="pl-PL"/>
        </w:rPr>
        <w:t>Rozporządzeniu Ministra Klimatu i Środowiska z dnia 26 czerwca 2024 r. w sprawie wymagań jakościowych dla paliw ciekłych oraz w Rozporządzeniu Ministra Klimatu i Środowiska z dnia 26 czerwca 2024 r. w sprawie metod badania jakości paliw ciekłych.</w:t>
      </w:r>
    </w:p>
    <w:p w14:paraId="01616134" w14:textId="2E146D1B" w:rsidR="001872AF" w:rsidRPr="00B4250D" w:rsidRDefault="00C33485" w:rsidP="00222E89">
      <w:pPr>
        <w:numPr>
          <w:ilvl w:val="0"/>
          <w:numId w:val="1"/>
        </w:numPr>
        <w:suppressAutoHyphens/>
        <w:spacing w:before="120" w:after="0" w:line="276" w:lineRule="auto"/>
        <w:ind w:left="567" w:hanging="567"/>
        <w:rPr>
          <w:rFonts w:ascii="Arial" w:eastAsia="Tahoma" w:hAnsi="Arial" w:cs="Arial"/>
          <w:lang w:val="x-none" w:eastAsia="x-none"/>
        </w:rPr>
      </w:pPr>
      <w:r w:rsidRPr="00B4250D">
        <w:rPr>
          <w:rFonts w:ascii="Arial" w:eastAsia="Tahoma" w:hAnsi="Arial" w:cs="Arial"/>
          <w:lang w:val="x-none" w:eastAsia="x-none"/>
        </w:rPr>
        <w:t>Wykonawca gwarantuje wysoką jakość sprzedawanych paliw</w:t>
      </w:r>
      <w:r w:rsidR="00141E25" w:rsidRPr="00B4250D">
        <w:rPr>
          <w:rFonts w:ascii="Arial" w:eastAsia="Tahoma" w:hAnsi="Arial" w:cs="Arial"/>
          <w:lang w:eastAsia="x-none"/>
        </w:rPr>
        <w:t>, dostosowaną do panujących warunków atmosferycznych,</w:t>
      </w:r>
      <w:r w:rsidRPr="00B4250D">
        <w:rPr>
          <w:rFonts w:ascii="Arial" w:eastAsia="Tahoma" w:hAnsi="Arial" w:cs="Arial"/>
          <w:lang w:val="x-none" w:eastAsia="x-none"/>
        </w:rPr>
        <w:t xml:space="preserve"> zgodną z obowiązującymi normami</w:t>
      </w:r>
      <w:r w:rsidR="001872AF" w:rsidRPr="00B4250D">
        <w:rPr>
          <w:rFonts w:ascii="Arial" w:eastAsia="Tahoma" w:hAnsi="Arial" w:cs="Arial"/>
          <w:lang w:eastAsia="x-none"/>
        </w:rPr>
        <w:t>:</w:t>
      </w:r>
    </w:p>
    <w:p w14:paraId="7FA7D9CF" w14:textId="6FEBED09" w:rsidR="001872AF" w:rsidRPr="001872AF" w:rsidRDefault="001872AF" w:rsidP="001872AF">
      <w:pPr>
        <w:pStyle w:val="Akapitzlist"/>
        <w:numPr>
          <w:ilvl w:val="0"/>
          <w:numId w:val="4"/>
        </w:numPr>
        <w:suppressAutoHyphens/>
        <w:spacing w:after="0" w:line="276" w:lineRule="auto"/>
        <w:ind w:left="1134" w:hanging="425"/>
        <w:rPr>
          <w:rFonts w:ascii="Arial" w:eastAsia="Tahoma" w:hAnsi="Arial" w:cs="Arial"/>
          <w:lang w:val="x-none" w:eastAsia="x-none"/>
        </w:rPr>
      </w:pPr>
      <w:r>
        <w:rPr>
          <w:rFonts w:ascii="Arial" w:eastAsia="Tahoma" w:hAnsi="Arial" w:cs="Arial"/>
          <w:lang w:eastAsia="x-none"/>
        </w:rPr>
        <w:t>d</w:t>
      </w:r>
      <w:r w:rsidRPr="001872AF">
        <w:rPr>
          <w:rFonts w:ascii="Arial" w:eastAsia="Tahoma" w:hAnsi="Arial" w:cs="Arial"/>
          <w:lang w:eastAsia="x-none"/>
        </w:rPr>
        <w:t>la</w:t>
      </w:r>
      <w:r>
        <w:rPr>
          <w:rFonts w:ascii="Arial" w:eastAsia="Tahoma" w:hAnsi="Arial" w:cs="Arial"/>
          <w:lang w:eastAsia="x-none"/>
        </w:rPr>
        <w:t xml:space="preserve"> benzyny bezołowiowej </w:t>
      </w:r>
      <w:r w:rsidR="00D91852">
        <w:rPr>
          <w:rFonts w:ascii="Arial" w:eastAsia="Tahoma" w:hAnsi="Arial" w:cs="Arial"/>
          <w:lang w:eastAsia="x-none"/>
        </w:rPr>
        <w:t>–</w:t>
      </w:r>
      <w:r>
        <w:rPr>
          <w:rFonts w:ascii="Arial" w:eastAsia="Tahoma" w:hAnsi="Arial" w:cs="Arial"/>
          <w:lang w:eastAsia="x-none"/>
        </w:rPr>
        <w:t xml:space="preserve"> </w:t>
      </w:r>
      <w:r w:rsidR="00C33485" w:rsidRPr="00931AF6">
        <w:rPr>
          <w:rFonts w:ascii="Arial" w:eastAsia="Tahoma" w:hAnsi="Arial" w:cs="Arial"/>
          <w:lang w:val="x-none" w:eastAsia="x-none"/>
        </w:rPr>
        <w:t xml:space="preserve">PN–EN </w:t>
      </w:r>
      <w:r w:rsidRPr="00931AF6">
        <w:rPr>
          <w:rFonts w:ascii="Arial" w:eastAsia="Tahoma" w:hAnsi="Arial" w:cs="Arial"/>
          <w:lang w:eastAsia="x-none"/>
        </w:rPr>
        <w:t>228</w:t>
      </w:r>
      <w:r w:rsidR="00141E25" w:rsidRPr="00931AF6">
        <w:rPr>
          <w:rFonts w:ascii="Arial" w:eastAsia="Tahoma" w:hAnsi="Arial" w:cs="Arial"/>
          <w:lang w:eastAsia="x-none"/>
        </w:rPr>
        <w:t>+A1:2017-06</w:t>
      </w:r>
      <w:r w:rsidRPr="00931AF6">
        <w:rPr>
          <w:rFonts w:ascii="Arial" w:eastAsia="Tahoma" w:hAnsi="Arial" w:cs="Arial"/>
          <w:lang w:eastAsia="x-none"/>
        </w:rPr>
        <w:t xml:space="preserve"> </w:t>
      </w:r>
      <w:r w:rsidR="00C33485" w:rsidRPr="001872AF">
        <w:rPr>
          <w:rFonts w:ascii="Arial" w:eastAsia="Tahoma" w:hAnsi="Arial" w:cs="Arial"/>
          <w:lang w:val="x-none" w:eastAsia="x-none"/>
        </w:rPr>
        <w:t xml:space="preserve">lub równoważne tj. takie których parametry są nie gorsze od wskazanych w </w:t>
      </w:r>
      <w:r w:rsidR="00FA105F" w:rsidRPr="001872AF">
        <w:rPr>
          <w:rFonts w:ascii="Arial" w:eastAsia="Tahoma" w:hAnsi="Arial" w:cs="Arial"/>
          <w:lang w:eastAsia="x-none"/>
        </w:rPr>
        <w:t xml:space="preserve">aktualnych </w:t>
      </w:r>
      <w:r w:rsidR="00C33485" w:rsidRPr="001872AF">
        <w:rPr>
          <w:rFonts w:ascii="Arial" w:eastAsia="Tahoma" w:hAnsi="Arial" w:cs="Arial"/>
          <w:lang w:val="x-none" w:eastAsia="x-none"/>
        </w:rPr>
        <w:t>normach</w:t>
      </w:r>
      <w:r>
        <w:rPr>
          <w:rFonts w:ascii="Arial" w:eastAsia="Tahoma" w:hAnsi="Arial" w:cs="Arial"/>
          <w:lang w:eastAsia="x-none"/>
        </w:rPr>
        <w:t>,</w:t>
      </w:r>
    </w:p>
    <w:p w14:paraId="4FF6C688" w14:textId="696D6EE2" w:rsidR="00C33485" w:rsidRPr="001872AF" w:rsidRDefault="001872AF" w:rsidP="001872AF">
      <w:pPr>
        <w:pStyle w:val="Akapitzlist"/>
        <w:numPr>
          <w:ilvl w:val="0"/>
          <w:numId w:val="4"/>
        </w:numPr>
        <w:suppressAutoHyphens/>
        <w:spacing w:after="0" w:line="276" w:lineRule="auto"/>
        <w:ind w:left="1134" w:hanging="425"/>
        <w:rPr>
          <w:rFonts w:ascii="Arial" w:eastAsia="Tahoma" w:hAnsi="Arial" w:cs="Arial"/>
          <w:lang w:val="x-none" w:eastAsia="x-none"/>
        </w:rPr>
      </w:pPr>
      <w:r>
        <w:rPr>
          <w:rFonts w:ascii="Arial" w:eastAsia="Tahoma" w:hAnsi="Arial" w:cs="Arial"/>
          <w:lang w:eastAsia="x-none"/>
        </w:rPr>
        <w:t xml:space="preserve">dla oleju napędowego – </w:t>
      </w:r>
      <w:r w:rsidRPr="00931AF6">
        <w:rPr>
          <w:rFonts w:ascii="Arial" w:eastAsia="Tahoma" w:hAnsi="Arial" w:cs="Arial"/>
          <w:lang w:eastAsia="x-none"/>
        </w:rPr>
        <w:t>PN</w:t>
      </w:r>
      <w:r w:rsidR="00D91852" w:rsidRPr="00931AF6">
        <w:rPr>
          <w:rFonts w:ascii="Arial" w:eastAsia="Tahoma" w:hAnsi="Arial" w:cs="Arial"/>
          <w:lang w:eastAsia="x-none"/>
        </w:rPr>
        <w:t>–</w:t>
      </w:r>
      <w:r w:rsidRPr="00931AF6">
        <w:rPr>
          <w:rFonts w:ascii="Arial" w:eastAsia="Tahoma" w:hAnsi="Arial" w:cs="Arial"/>
          <w:lang w:eastAsia="x-none"/>
        </w:rPr>
        <w:t>EN 590</w:t>
      </w:r>
      <w:r w:rsidR="00141E25" w:rsidRPr="00931AF6">
        <w:rPr>
          <w:rFonts w:ascii="Arial" w:eastAsia="Tahoma" w:hAnsi="Arial" w:cs="Arial"/>
          <w:lang w:eastAsia="x-none"/>
        </w:rPr>
        <w:t>+A1:2017-06E</w:t>
      </w:r>
      <w:r w:rsidR="00C33485" w:rsidRPr="00931AF6">
        <w:rPr>
          <w:rFonts w:ascii="Arial" w:eastAsia="Tahoma" w:hAnsi="Arial" w:cs="Arial"/>
          <w:lang w:val="x-none" w:eastAsia="x-none"/>
        </w:rPr>
        <w:t xml:space="preserve"> </w:t>
      </w:r>
      <w:r w:rsidRPr="001872AF">
        <w:rPr>
          <w:rFonts w:ascii="Arial" w:eastAsia="Tahoma" w:hAnsi="Arial" w:cs="Arial"/>
          <w:lang w:val="x-none" w:eastAsia="x-none"/>
        </w:rPr>
        <w:t xml:space="preserve">lub równoważne tj. takie których parametry są nie gorsze od wskazanych w </w:t>
      </w:r>
      <w:r w:rsidRPr="001872AF">
        <w:rPr>
          <w:rFonts w:ascii="Arial" w:eastAsia="Tahoma" w:hAnsi="Arial" w:cs="Arial"/>
          <w:lang w:eastAsia="x-none"/>
        </w:rPr>
        <w:t xml:space="preserve">aktualnych </w:t>
      </w:r>
      <w:r w:rsidRPr="001872AF">
        <w:rPr>
          <w:rFonts w:ascii="Arial" w:eastAsia="Tahoma" w:hAnsi="Arial" w:cs="Arial"/>
          <w:lang w:val="x-none" w:eastAsia="x-none"/>
        </w:rPr>
        <w:t>normach</w:t>
      </w:r>
    </w:p>
    <w:p w14:paraId="492B4019" w14:textId="77777777" w:rsidR="00C33485" w:rsidRPr="00AC3B31" w:rsidRDefault="00C33485" w:rsidP="008C18B4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FA105F">
        <w:rPr>
          <w:rFonts w:ascii="Arial" w:eastAsia="Tahoma" w:hAnsi="Arial" w:cs="Arial"/>
          <w:lang w:val="x-none" w:eastAsia="x-none"/>
        </w:rPr>
        <w:t>W</w:t>
      </w:r>
      <w:r w:rsidRPr="00FA105F">
        <w:rPr>
          <w:rFonts w:ascii="Arial" w:eastAsia="Tahoma" w:hAnsi="Arial" w:cs="Arial"/>
          <w:lang w:eastAsia="x-none"/>
        </w:rPr>
        <w:t xml:space="preserve"> </w:t>
      </w:r>
      <w:r w:rsidRPr="00FA105F">
        <w:rPr>
          <w:rFonts w:ascii="Arial" w:eastAsia="Tahoma" w:hAnsi="Arial" w:cs="Arial"/>
          <w:lang w:val="x-none" w:eastAsia="x-none"/>
        </w:rPr>
        <w:t xml:space="preserve">przypadku powstania uzasadnionych </w:t>
      </w:r>
      <w:r w:rsidRPr="00AC3B31">
        <w:rPr>
          <w:rFonts w:ascii="Arial" w:eastAsia="Tahoma" w:hAnsi="Arial" w:cs="Arial"/>
          <w:lang w:val="x-none" w:eastAsia="x-none"/>
        </w:rPr>
        <w:t xml:space="preserve">wątpliwości dotyczących jakości </w:t>
      </w:r>
      <w:r w:rsidRPr="00AC3B31">
        <w:rPr>
          <w:rFonts w:ascii="Arial" w:eastAsia="Tahoma" w:hAnsi="Arial" w:cs="Arial"/>
          <w:lang w:eastAsia="x-none"/>
        </w:rPr>
        <w:t>materiałów pędnych</w:t>
      </w:r>
      <w:r w:rsidRPr="00AC3B31">
        <w:rPr>
          <w:rFonts w:ascii="Arial" w:eastAsia="Tahoma" w:hAnsi="Arial" w:cs="Arial"/>
          <w:lang w:val="x-none" w:eastAsia="x-none"/>
        </w:rPr>
        <w:t xml:space="preserve"> zostanie pobrana</w:t>
      </w:r>
      <w:r w:rsidRPr="00AC3B31">
        <w:rPr>
          <w:rFonts w:ascii="Arial" w:eastAsia="Tahoma" w:hAnsi="Arial" w:cs="Arial"/>
          <w:lang w:eastAsia="x-none"/>
        </w:rPr>
        <w:t xml:space="preserve"> </w:t>
      </w:r>
      <w:r w:rsidRPr="00AC3B31">
        <w:rPr>
          <w:rFonts w:ascii="Arial" w:eastAsia="Tahoma" w:hAnsi="Arial" w:cs="Arial"/>
          <w:lang w:val="x-none" w:eastAsia="x-none"/>
        </w:rPr>
        <w:t>próbka przy udziale Wykonawcy i przebadana</w:t>
      </w:r>
      <w:r w:rsidRPr="00AC3B31">
        <w:rPr>
          <w:rFonts w:ascii="Arial" w:eastAsia="Tahoma" w:hAnsi="Arial" w:cs="Arial"/>
          <w:lang w:eastAsia="x-none"/>
        </w:rPr>
        <w:t xml:space="preserve"> </w:t>
      </w:r>
      <w:r w:rsidRPr="00AC3B31">
        <w:rPr>
          <w:rFonts w:ascii="Arial" w:eastAsia="Tahoma" w:hAnsi="Arial" w:cs="Arial"/>
          <w:lang w:eastAsia="x-none"/>
        </w:rPr>
        <w:br/>
      </w:r>
      <w:r w:rsidRPr="00AC3B31">
        <w:rPr>
          <w:rFonts w:ascii="Arial" w:eastAsia="Tahoma" w:hAnsi="Arial" w:cs="Arial"/>
          <w:lang w:val="x-none" w:eastAsia="x-none"/>
        </w:rPr>
        <w:t>w specjalistyczny</w:t>
      </w:r>
      <w:r w:rsidRPr="00AC3B31">
        <w:rPr>
          <w:rFonts w:ascii="Arial" w:eastAsia="Tahoma" w:hAnsi="Arial" w:cs="Arial"/>
          <w:lang w:eastAsia="x-none"/>
        </w:rPr>
        <w:t xml:space="preserve">m </w:t>
      </w:r>
      <w:r w:rsidRPr="00AC3B31">
        <w:rPr>
          <w:rFonts w:ascii="Arial" w:eastAsia="Tahoma" w:hAnsi="Arial" w:cs="Arial"/>
          <w:lang w:val="x-none" w:eastAsia="x-none"/>
        </w:rPr>
        <w:t>laboratorium.</w:t>
      </w:r>
      <w:r w:rsidRPr="00AC3B31">
        <w:rPr>
          <w:rFonts w:ascii="Arial" w:eastAsia="Tahoma" w:hAnsi="Arial" w:cs="Arial"/>
          <w:lang w:eastAsia="x-none"/>
        </w:rPr>
        <w:t xml:space="preserve"> </w:t>
      </w:r>
      <w:r w:rsidRPr="00AC3B31">
        <w:rPr>
          <w:rFonts w:ascii="Arial" w:eastAsia="Tahoma" w:hAnsi="Arial" w:cs="Arial"/>
          <w:lang w:val="x-none" w:eastAsia="x-none"/>
        </w:rPr>
        <w:t>W przypadku negatywnych wyników badań Wykonawca nie otrzyma wynagrodzenia za</w:t>
      </w:r>
      <w:r w:rsidRPr="00AC3B31">
        <w:rPr>
          <w:rFonts w:ascii="Arial" w:eastAsia="Tahoma" w:hAnsi="Arial" w:cs="Arial"/>
          <w:lang w:eastAsia="x-none"/>
        </w:rPr>
        <w:t xml:space="preserve"> </w:t>
      </w:r>
      <w:r w:rsidRPr="00AC3B31">
        <w:rPr>
          <w:rFonts w:ascii="Arial" w:eastAsia="Tahoma" w:hAnsi="Arial" w:cs="Arial"/>
          <w:lang w:val="x-none" w:eastAsia="x-none"/>
        </w:rPr>
        <w:t xml:space="preserve">wadliwą partię </w:t>
      </w:r>
      <w:r w:rsidRPr="00AC3B31">
        <w:rPr>
          <w:rFonts w:ascii="Arial" w:eastAsia="Tahoma" w:hAnsi="Arial" w:cs="Arial"/>
          <w:lang w:eastAsia="x-none"/>
        </w:rPr>
        <w:t>materiałów pędnych</w:t>
      </w:r>
      <w:r w:rsidRPr="00AC3B31">
        <w:rPr>
          <w:rFonts w:ascii="Arial" w:eastAsia="Tahoma" w:hAnsi="Arial" w:cs="Arial"/>
          <w:lang w:val="x-none" w:eastAsia="x-none"/>
        </w:rPr>
        <w:t xml:space="preserve"> i pokryje koszty zleconych badań.</w:t>
      </w:r>
    </w:p>
    <w:p w14:paraId="1B46E01E" w14:textId="767AD2CA" w:rsidR="00C33485" w:rsidRPr="004A398E" w:rsidRDefault="00C33485" w:rsidP="008C18B4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76" w:lineRule="auto"/>
        <w:ind w:left="567" w:hanging="567"/>
        <w:rPr>
          <w:rFonts w:ascii="Arial" w:eastAsia="Tahoma" w:hAnsi="Arial" w:cs="Arial"/>
          <w:b/>
          <w:lang w:val="x-none" w:eastAsia="x-none"/>
        </w:rPr>
      </w:pPr>
      <w:r w:rsidRPr="00AC3B31">
        <w:rPr>
          <w:rFonts w:ascii="Arial" w:eastAsia="Tahoma" w:hAnsi="Arial" w:cs="Arial"/>
          <w:snapToGrid w:val="0"/>
        </w:rPr>
        <w:t xml:space="preserve">Tankowania paliw będą odbywały się sukcesywnie, w miarę potrzeb Zamawiającego, na stacjach paliw wskazanych przez Wykonawcę, </w:t>
      </w:r>
      <w:r w:rsidRPr="00AC3B31">
        <w:rPr>
          <w:rFonts w:ascii="Arial" w:eastAsia="Tahoma" w:hAnsi="Arial" w:cs="Arial"/>
          <w:b/>
          <w:lang w:eastAsia="x-none"/>
        </w:rPr>
        <w:t xml:space="preserve">dostępnych dla Zamawiającego przez 7 dni w tygodniu </w:t>
      </w:r>
      <w:r w:rsidRPr="007A2525">
        <w:rPr>
          <w:rFonts w:ascii="Arial" w:eastAsia="Tahoma" w:hAnsi="Arial" w:cs="Arial"/>
          <w:b/>
          <w:lang w:eastAsia="x-none"/>
        </w:rPr>
        <w:t xml:space="preserve">z wyłączeniem świąt i dni ustawowo wolnych od pracy, </w:t>
      </w:r>
      <w:r w:rsidRPr="004A398E">
        <w:rPr>
          <w:rFonts w:ascii="Arial" w:eastAsia="Tahoma" w:hAnsi="Arial" w:cs="Arial"/>
          <w:b/>
          <w:lang w:eastAsia="x-none"/>
        </w:rPr>
        <w:t>przez minimum 1</w:t>
      </w:r>
      <w:r w:rsidR="0027626C" w:rsidRPr="004A398E">
        <w:rPr>
          <w:rFonts w:ascii="Arial" w:eastAsia="Tahoma" w:hAnsi="Arial" w:cs="Arial"/>
          <w:b/>
          <w:lang w:eastAsia="x-none"/>
        </w:rPr>
        <w:t>2</w:t>
      </w:r>
      <w:r w:rsidRPr="004A398E">
        <w:rPr>
          <w:rFonts w:ascii="Arial" w:eastAsia="Tahoma" w:hAnsi="Arial" w:cs="Arial"/>
          <w:b/>
          <w:lang w:eastAsia="x-none"/>
        </w:rPr>
        <w:t xml:space="preserve"> godzin na dobę </w:t>
      </w:r>
      <w:r w:rsidR="0027626C" w:rsidRPr="004A398E">
        <w:rPr>
          <w:rFonts w:ascii="Arial" w:eastAsia="Tahoma" w:hAnsi="Arial" w:cs="Arial"/>
          <w:b/>
          <w:lang w:eastAsia="x-none"/>
        </w:rPr>
        <w:t>w godzi</w:t>
      </w:r>
      <w:r w:rsidRPr="004A398E">
        <w:rPr>
          <w:rFonts w:ascii="Arial" w:eastAsia="Tahoma" w:hAnsi="Arial" w:cs="Arial"/>
          <w:b/>
          <w:lang w:eastAsia="x-none"/>
        </w:rPr>
        <w:t xml:space="preserve">nach pomiędzy 6:00 </w:t>
      </w:r>
      <w:r w:rsidR="0027626C" w:rsidRPr="004A398E">
        <w:rPr>
          <w:rFonts w:ascii="Arial" w:eastAsia="Tahoma" w:hAnsi="Arial" w:cs="Arial"/>
          <w:b/>
          <w:lang w:eastAsia="x-none"/>
        </w:rPr>
        <w:t>a</w:t>
      </w:r>
      <w:r w:rsidRPr="004A398E">
        <w:rPr>
          <w:rFonts w:ascii="Arial" w:eastAsia="Tahoma" w:hAnsi="Arial" w:cs="Arial"/>
          <w:b/>
          <w:lang w:eastAsia="x-none"/>
        </w:rPr>
        <w:t xml:space="preserve"> 22:00.</w:t>
      </w:r>
    </w:p>
    <w:p w14:paraId="09109AFF" w14:textId="3F5232DB" w:rsidR="00C33485" w:rsidRPr="00C33485" w:rsidRDefault="00C33485" w:rsidP="00C33485">
      <w:pPr>
        <w:widowControl w:val="0"/>
        <w:suppressAutoHyphens/>
        <w:spacing w:after="0" w:line="276" w:lineRule="auto"/>
        <w:ind w:left="567"/>
        <w:rPr>
          <w:rFonts w:ascii="Arial" w:eastAsia="Tahoma" w:hAnsi="Arial" w:cs="Arial"/>
          <w:lang w:val="x-none" w:eastAsia="x-none"/>
        </w:rPr>
      </w:pPr>
      <w:r w:rsidRPr="00C33485">
        <w:rPr>
          <w:rFonts w:ascii="Arial" w:eastAsia="Tahoma" w:hAnsi="Arial" w:cs="Arial"/>
          <w:lang w:eastAsia="x-none"/>
        </w:rPr>
        <w:t xml:space="preserve">Zamawiający oświadcza, że stacje paliw wskazane w zdaniu poprzednim spełniają wymogi przewidziane w Rozporządzeniu Ministra Gospodarki z dnia </w:t>
      </w:r>
      <w:r w:rsidR="00B4250D">
        <w:rPr>
          <w:rFonts w:ascii="Arial" w:eastAsia="Tahoma" w:hAnsi="Arial" w:cs="Arial"/>
          <w:lang w:eastAsia="x-none"/>
        </w:rPr>
        <w:t>24</w:t>
      </w:r>
      <w:r w:rsidRPr="00C33485">
        <w:rPr>
          <w:rFonts w:ascii="Arial" w:eastAsia="Tahoma" w:hAnsi="Arial" w:cs="Arial"/>
          <w:lang w:eastAsia="x-none"/>
        </w:rPr>
        <w:t xml:space="preserve"> </w:t>
      </w:r>
      <w:r w:rsidR="00B4250D">
        <w:rPr>
          <w:rFonts w:ascii="Arial" w:eastAsia="Tahoma" w:hAnsi="Arial" w:cs="Arial"/>
          <w:lang w:eastAsia="x-none"/>
        </w:rPr>
        <w:t>lipc</w:t>
      </w:r>
      <w:r w:rsidRPr="00C33485">
        <w:rPr>
          <w:rFonts w:ascii="Arial" w:eastAsia="Tahoma" w:hAnsi="Arial" w:cs="Arial"/>
          <w:lang w:eastAsia="x-none"/>
        </w:rPr>
        <w:t>a 20</w:t>
      </w:r>
      <w:r w:rsidR="00B4250D">
        <w:rPr>
          <w:rFonts w:ascii="Arial" w:eastAsia="Tahoma" w:hAnsi="Arial" w:cs="Arial"/>
          <w:lang w:eastAsia="x-none"/>
        </w:rPr>
        <w:t>23</w:t>
      </w:r>
      <w:r w:rsidRPr="00C33485">
        <w:rPr>
          <w:rFonts w:ascii="Arial" w:eastAsia="Tahoma" w:hAnsi="Arial" w:cs="Arial"/>
          <w:lang w:eastAsia="x-none"/>
        </w:rPr>
        <w:t xml:space="preserve"> r. w sprawie warunków technicznych, jakimi powinny odpowiadać bazy i stacje paliw płynnych, rurociągi przesyłowe dalekosiężne służące do transportu ropy naftowej </w:t>
      </w:r>
      <w:r w:rsidRPr="00C33485">
        <w:rPr>
          <w:rFonts w:ascii="Arial" w:eastAsia="Tahoma" w:hAnsi="Arial" w:cs="Arial"/>
          <w:lang w:eastAsia="x-none"/>
        </w:rPr>
        <w:br/>
        <w:t>i produktów naftowych i ich usytuowanie (t. j. Dz. U. z 20</w:t>
      </w:r>
      <w:r w:rsidR="00B4250D">
        <w:rPr>
          <w:rFonts w:ascii="Arial" w:eastAsia="Tahoma" w:hAnsi="Arial" w:cs="Arial"/>
          <w:lang w:eastAsia="x-none"/>
        </w:rPr>
        <w:t>23</w:t>
      </w:r>
      <w:r w:rsidRPr="00C33485">
        <w:rPr>
          <w:rFonts w:ascii="Arial" w:eastAsia="Tahoma" w:hAnsi="Arial" w:cs="Arial"/>
          <w:lang w:eastAsia="x-none"/>
        </w:rPr>
        <w:t xml:space="preserve"> r., poz. 1</w:t>
      </w:r>
      <w:r w:rsidR="00B4250D">
        <w:rPr>
          <w:rFonts w:ascii="Arial" w:eastAsia="Tahoma" w:hAnsi="Arial" w:cs="Arial"/>
          <w:lang w:eastAsia="x-none"/>
        </w:rPr>
        <w:t>707</w:t>
      </w:r>
      <w:r w:rsidRPr="00C33485">
        <w:rPr>
          <w:rFonts w:ascii="Arial" w:eastAsia="Tahoma" w:hAnsi="Arial" w:cs="Arial"/>
          <w:lang w:eastAsia="x-none"/>
        </w:rPr>
        <w:t>).</w:t>
      </w:r>
    </w:p>
    <w:p w14:paraId="4F29EBAD" w14:textId="4AB64DCE" w:rsidR="00C33485" w:rsidRPr="002B4EE6" w:rsidRDefault="00C33485" w:rsidP="00C33485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567"/>
        <w:rPr>
          <w:rFonts w:ascii="Arial" w:eastAsia="Tahoma" w:hAnsi="Arial" w:cs="Arial"/>
          <w:b/>
          <w:snapToGrid w:val="0"/>
          <w:lang w:eastAsia="x-none"/>
        </w:rPr>
      </w:pPr>
      <w:r w:rsidRPr="00C33485">
        <w:rPr>
          <w:rFonts w:ascii="Arial" w:eastAsia="Tahoma" w:hAnsi="Arial" w:cs="Arial"/>
          <w:bCs/>
          <w:snapToGrid w:val="0"/>
          <w:lang w:eastAsia="x-none"/>
        </w:rPr>
        <w:t>Identyfikatory paliwowe</w:t>
      </w:r>
      <w:r w:rsidR="00667922">
        <w:rPr>
          <w:rFonts w:ascii="Arial" w:eastAsia="Tahoma" w:hAnsi="Arial" w:cs="Arial"/>
          <w:bCs/>
          <w:snapToGrid w:val="0"/>
          <w:lang w:eastAsia="x-none"/>
        </w:rPr>
        <w:t xml:space="preserve"> (karty flotowe)</w:t>
      </w:r>
      <w:r w:rsidRPr="00C33485">
        <w:rPr>
          <w:rFonts w:ascii="Arial" w:eastAsia="Tahoma" w:hAnsi="Arial" w:cs="Arial"/>
          <w:bCs/>
          <w:snapToGrid w:val="0"/>
          <w:lang w:eastAsia="x-none"/>
        </w:rPr>
        <w:t xml:space="preserve"> będą dostarczane przez Wykonawcę na jego </w:t>
      </w:r>
      <w:r w:rsidRPr="00C33485">
        <w:rPr>
          <w:rFonts w:ascii="Arial" w:eastAsia="Tahoma" w:hAnsi="Arial" w:cs="Arial"/>
          <w:bCs/>
          <w:snapToGrid w:val="0"/>
          <w:lang w:eastAsia="x-none"/>
        </w:rPr>
        <w:lastRenderedPageBreak/>
        <w:t xml:space="preserve">koszt bez dodatkowego wynagrodzenia, w terminie </w:t>
      </w:r>
      <w:r w:rsidRPr="00C33485">
        <w:rPr>
          <w:rFonts w:ascii="Arial" w:eastAsia="Tahoma" w:hAnsi="Arial" w:cs="Arial"/>
          <w:b/>
          <w:snapToGrid w:val="0"/>
          <w:lang w:eastAsia="x-none"/>
        </w:rPr>
        <w:t xml:space="preserve">do </w:t>
      </w:r>
      <w:r w:rsidR="00211892">
        <w:rPr>
          <w:rFonts w:ascii="Arial" w:eastAsia="Tahoma" w:hAnsi="Arial" w:cs="Arial"/>
          <w:b/>
          <w:snapToGrid w:val="0"/>
          <w:lang w:eastAsia="x-none"/>
        </w:rPr>
        <w:t>7</w:t>
      </w:r>
      <w:r w:rsidRPr="00C33485">
        <w:rPr>
          <w:rFonts w:ascii="Arial" w:eastAsia="Tahoma" w:hAnsi="Arial" w:cs="Arial"/>
          <w:b/>
          <w:snapToGrid w:val="0"/>
          <w:lang w:eastAsia="x-none"/>
        </w:rPr>
        <w:t xml:space="preserve"> dni roboczych</w:t>
      </w:r>
      <w:r w:rsidRPr="00C33485">
        <w:rPr>
          <w:rFonts w:ascii="Arial" w:eastAsia="Tahoma" w:hAnsi="Arial" w:cs="Arial"/>
          <w:bCs/>
          <w:snapToGrid w:val="0"/>
          <w:lang w:eastAsia="x-none"/>
        </w:rPr>
        <w:t xml:space="preserve"> od dnia zawarcia umowy, </w:t>
      </w:r>
      <w:r w:rsidRPr="002B4EE6">
        <w:rPr>
          <w:rFonts w:ascii="Arial" w:eastAsia="Tahoma" w:hAnsi="Arial" w:cs="Arial"/>
          <w:bCs/>
          <w:snapToGrid w:val="0"/>
          <w:lang w:eastAsia="x-none"/>
        </w:rPr>
        <w:t xml:space="preserve">dla </w:t>
      </w:r>
      <w:r w:rsidR="00344948" w:rsidRPr="002B4EE6">
        <w:rPr>
          <w:rFonts w:ascii="Arial" w:eastAsia="Tahoma" w:hAnsi="Arial" w:cs="Arial"/>
          <w:bCs/>
          <w:snapToGrid w:val="0"/>
          <w:lang w:eastAsia="x-none"/>
        </w:rPr>
        <w:t>pojazdów i jednostek pływających</w:t>
      </w:r>
      <w:r w:rsidRPr="002B4EE6">
        <w:rPr>
          <w:rFonts w:ascii="Arial" w:eastAsia="Tahoma" w:hAnsi="Arial" w:cs="Arial"/>
          <w:bCs/>
          <w:snapToGrid w:val="0"/>
          <w:lang w:eastAsia="x-none"/>
        </w:rPr>
        <w:t xml:space="preserve"> wskazanych w </w:t>
      </w:r>
      <w:r w:rsidR="00344948" w:rsidRPr="002B4EE6">
        <w:rPr>
          <w:rFonts w:ascii="Arial" w:eastAsia="Tahoma" w:hAnsi="Arial" w:cs="Arial"/>
          <w:bCs/>
          <w:snapToGrid w:val="0"/>
          <w:lang w:eastAsia="x-none"/>
        </w:rPr>
        <w:t>Tabeli 1 i Tabeli 2</w:t>
      </w:r>
      <w:r w:rsidRPr="002B4EE6">
        <w:rPr>
          <w:rFonts w:ascii="Arial" w:eastAsia="Tahoma" w:hAnsi="Arial" w:cs="Arial"/>
          <w:bCs/>
          <w:snapToGrid w:val="0"/>
          <w:lang w:eastAsia="x-none"/>
        </w:rPr>
        <w:t>,</w:t>
      </w:r>
      <w:r w:rsidR="00344948" w:rsidRPr="002B4EE6">
        <w:rPr>
          <w:rFonts w:ascii="Arial" w:eastAsia="Tahoma" w:hAnsi="Arial" w:cs="Arial"/>
          <w:bCs/>
          <w:snapToGrid w:val="0"/>
          <w:lang w:eastAsia="x-none"/>
        </w:rPr>
        <w:t xml:space="preserve"> </w:t>
      </w:r>
      <w:r w:rsidR="00533C85" w:rsidRPr="002B4EE6">
        <w:rPr>
          <w:rFonts w:ascii="Arial" w:eastAsia="Tahoma" w:hAnsi="Arial" w:cs="Arial"/>
          <w:bCs/>
          <w:snapToGrid w:val="0"/>
          <w:lang w:eastAsia="x-none"/>
        </w:rPr>
        <w:t>w</w:t>
      </w:r>
      <w:r w:rsidR="00344948" w:rsidRPr="002B4EE6">
        <w:rPr>
          <w:rFonts w:ascii="Arial" w:eastAsia="Tahoma" w:hAnsi="Arial" w:cs="Arial"/>
          <w:bCs/>
          <w:snapToGrid w:val="0"/>
          <w:lang w:eastAsia="x-none"/>
        </w:rPr>
        <w:t>raz</w:t>
      </w:r>
      <w:r w:rsidRPr="002B4EE6">
        <w:rPr>
          <w:rFonts w:ascii="Arial" w:eastAsia="Tahoma" w:hAnsi="Arial" w:cs="Arial"/>
          <w:bCs/>
          <w:snapToGrid w:val="0"/>
          <w:lang w:eastAsia="x-none"/>
        </w:rPr>
        <w:t xml:space="preserve"> ze wskazaniem </w:t>
      </w:r>
      <w:r w:rsidR="00082054" w:rsidRPr="002B4EE6">
        <w:rPr>
          <w:rFonts w:ascii="Arial" w:eastAsia="Tahoma" w:hAnsi="Arial" w:cs="Arial"/>
          <w:bCs/>
          <w:snapToGrid w:val="0"/>
          <w:lang w:eastAsia="x-none"/>
        </w:rPr>
        <w:t>danych pojazd</w:t>
      </w:r>
      <w:r w:rsidR="00853430">
        <w:rPr>
          <w:rFonts w:ascii="Arial" w:eastAsia="Tahoma" w:hAnsi="Arial" w:cs="Arial"/>
          <w:bCs/>
          <w:snapToGrid w:val="0"/>
          <w:lang w:eastAsia="x-none"/>
        </w:rPr>
        <w:t>u</w:t>
      </w:r>
      <w:r w:rsidR="00082054" w:rsidRPr="002B4EE6">
        <w:rPr>
          <w:rFonts w:ascii="Arial" w:eastAsia="Tahoma" w:hAnsi="Arial" w:cs="Arial"/>
          <w:bCs/>
          <w:snapToGrid w:val="0"/>
          <w:lang w:eastAsia="x-none"/>
        </w:rPr>
        <w:t xml:space="preserve"> lub jednostk</w:t>
      </w:r>
      <w:r w:rsidR="00853430">
        <w:rPr>
          <w:rFonts w:ascii="Arial" w:eastAsia="Tahoma" w:hAnsi="Arial" w:cs="Arial"/>
          <w:bCs/>
          <w:snapToGrid w:val="0"/>
          <w:lang w:eastAsia="x-none"/>
        </w:rPr>
        <w:t>i</w:t>
      </w:r>
      <w:r w:rsidR="00082054" w:rsidRPr="002B4EE6">
        <w:rPr>
          <w:rFonts w:ascii="Arial" w:eastAsia="Tahoma" w:hAnsi="Arial" w:cs="Arial"/>
          <w:bCs/>
          <w:snapToGrid w:val="0"/>
          <w:lang w:eastAsia="x-none"/>
        </w:rPr>
        <w:t xml:space="preserve"> pływając</w:t>
      </w:r>
      <w:r w:rsidR="00853430">
        <w:rPr>
          <w:rFonts w:ascii="Arial" w:eastAsia="Tahoma" w:hAnsi="Arial" w:cs="Arial"/>
          <w:bCs/>
          <w:snapToGrid w:val="0"/>
          <w:lang w:eastAsia="x-none"/>
        </w:rPr>
        <w:t>ej</w:t>
      </w:r>
      <w:r w:rsidR="00082054" w:rsidRPr="002B4EE6">
        <w:rPr>
          <w:rFonts w:ascii="Arial" w:eastAsia="Tahoma" w:hAnsi="Arial" w:cs="Arial"/>
          <w:bCs/>
          <w:snapToGrid w:val="0"/>
          <w:lang w:eastAsia="x-none"/>
        </w:rPr>
        <w:t xml:space="preserve"> lub </w:t>
      </w:r>
      <w:r w:rsidR="00533C85" w:rsidRPr="002B4EE6">
        <w:rPr>
          <w:rFonts w:ascii="Arial" w:eastAsia="Tahoma" w:hAnsi="Arial" w:cs="Arial"/>
          <w:bCs/>
          <w:snapToGrid w:val="0"/>
          <w:lang w:eastAsia="x-none"/>
        </w:rPr>
        <w:t xml:space="preserve">danych </w:t>
      </w:r>
      <w:r w:rsidRPr="002B4EE6">
        <w:rPr>
          <w:rFonts w:ascii="Arial" w:eastAsia="Tahoma" w:hAnsi="Arial" w:cs="Arial"/>
          <w:bCs/>
          <w:snapToGrid w:val="0"/>
          <w:lang w:eastAsia="x-none"/>
        </w:rPr>
        <w:t>os</w:t>
      </w:r>
      <w:r w:rsidR="00853430">
        <w:rPr>
          <w:rFonts w:ascii="Arial" w:eastAsia="Tahoma" w:hAnsi="Arial" w:cs="Arial"/>
          <w:bCs/>
          <w:snapToGrid w:val="0"/>
          <w:lang w:eastAsia="x-none"/>
        </w:rPr>
        <w:t>o</w:t>
      </w:r>
      <w:r w:rsidRPr="002B4EE6">
        <w:rPr>
          <w:rFonts w:ascii="Arial" w:eastAsia="Tahoma" w:hAnsi="Arial" w:cs="Arial"/>
          <w:bCs/>
          <w:snapToGrid w:val="0"/>
          <w:lang w:eastAsia="x-none"/>
        </w:rPr>
        <w:t>b</w:t>
      </w:r>
      <w:r w:rsidR="00853430">
        <w:rPr>
          <w:rFonts w:ascii="Arial" w:eastAsia="Tahoma" w:hAnsi="Arial" w:cs="Arial"/>
          <w:bCs/>
          <w:snapToGrid w:val="0"/>
          <w:lang w:eastAsia="x-none"/>
        </w:rPr>
        <w:t>y</w:t>
      </w:r>
      <w:r w:rsidR="0044639D" w:rsidRPr="002B4EE6">
        <w:rPr>
          <w:rFonts w:ascii="Arial" w:eastAsia="Tahoma" w:hAnsi="Arial" w:cs="Arial"/>
          <w:bCs/>
          <w:snapToGrid w:val="0"/>
          <w:lang w:eastAsia="x-none"/>
        </w:rPr>
        <w:t>,</w:t>
      </w:r>
      <w:r w:rsidRPr="002B4EE6">
        <w:rPr>
          <w:rFonts w:ascii="Arial" w:eastAsia="Tahoma" w:hAnsi="Arial" w:cs="Arial"/>
          <w:bCs/>
          <w:snapToGrid w:val="0"/>
          <w:lang w:eastAsia="x-none"/>
        </w:rPr>
        <w:t xml:space="preserve"> </w:t>
      </w:r>
      <w:r w:rsidR="00533C85" w:rsidRPr="002B4EE6">
        <w:rPr>
          <w:rFonts w:ascii="Arial" w:eastAsia="Tahoma" w:hAnsi="Arial" w:cs="Arial"/>
          <w:bCs/>
          <w:snapToGrid w:val="0"/>
          <w:lang w:eastAsia="x-none"/>
        </w:rPr>
        <w:br/>
      </w:r>
      <w:r w:rsidR="00082054" w:rsidRPr="0044639D">
        <w:rPr>
          <w:rFonts w:ascii="Arial" w:eastAsia="Tahoma" w:hAnsi="Arial" w:cs="Arial"/>
          <w:bCs/>
          <w:snapToGrid w:val="0"/>
          <w:lang w:eastAsia="x-none"/>
        </w:rPr>
        <w:t>i</w:t>
      </w:r>
      <w:r w:rsidRPr="0044639D">
        <w:rPr>
          <w:rFonts w:ascii="Arial" w:eastAsia="Tahoma" w:hAnsi="Arial" w:cs="Arial"/>
          <w:bCs/>
          <w:snapToGrid w:val="0"/>
          <w:lang w:eastAsia="x-none"/>
        </w:rPr>
        <w:t xml:space="preserve"> </w:t>
      </w:r>
      <w:r w:rsidRPr="00082054">
        <w:rPr>
          <w:rFonts w:ascii="Arial" w:eastAsia="Tahoma" w:hAnsi="Arial" w:cs="Arial"/>
          <w:bCs/>
          <w:snapToGrid w:val="0"/>
          <w:lang w:eastAsia="x-none"/>
        </w:rPr>
        <w:t xml:space="preserve">przekazania informacji o konieczności wystawienia identyfikatora dodatkowego w przypadku zmiany dotychczasowych danych. </w:t>
      </w:r>
      <w:r w:rsidRPr="00C33485">
        <w:rPr>
          <w:rFonts w:ascii="Arial" w:eastAsia="Tahoma" w:hAnsi="Arial" w:cs="Arial"/>
          <w:bCs/>
          <w:snapToGrid w:val="0"/>
          <w:lang w:eastAsia="x-none"/>
        </w:rPr>
        <w:t xml:space="preserve">Przedstawiciel Zamawiającego sporządzi stosowne zapotrzebowanie. Zamawiający szacuje ilość identyfikatorów dodatkowych w ilości nie większej niż </w:t>
      </w:r>
      <w:r w:rsidRPr="002B4EE6">
        <w:rPr>
          <w:rFonts w:ascii="Arial" w:eastAsia="Tahoma" w:hAnsi="Arial" w:cs="Arial"/>
          <w:b/>
          <w:snapToGrid w:val="0"/>
          <w:lang w:eastAsia="x-none"/>
        </w:rPr>
        <w:t>5 sztuk.</w:t>
      </w:r>
    </w:p>
    <w:p w14:paraId="5B91A562" w14:textId="2E356D96" w:rsidR="00C33485" w:rsidRPr="00C33485" w:rsidRDefault="00C33485" w:rsidP="00E54BEF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567"/>
        <w:rPr>
          <w:rFonts w:ascii="Arial" w:eastAsia="Tahoma" w:hAnsi="Arial" w:cs="Arial"/>
          <w:snapToGrid w:val="0"/>
        </w:rPr>
      </w:pPr>
      <w:r w:rsidRPr="00C33485">
        <w:rPr>
          <w:rFonts w:ascii="Arial" w:eastAsia="Tahoma" w:hAnsi="Arial" w:cs="Arial"/>
          <w:snapToGrid w:val="0"/>
        </w:rPr>
        <w:t xml:space="preserve">Zapotrzebowanie na identyfikatory paliwowe, o których mowa w ust. </w:t>
      </w:r>
      <w:r w:rsidR="00211892">
        <w:rPr>
          <w:rFonts w:ascii="Arial" w:eastAsia="Tahoma" w:hAnsi="Arial" w:cs="Arial"/>
          <w:snapToGrid w:val="0"/>
        </w:rPr>
        <w:t>8</w:t>
      </w:r>
      <w:r w:rsidRPr="00C33485">
        <w:rPr>
          <w:rFonts w:ascii="Arial" w:eastAsia="Tahoma" w:hAnsi="Arial" w:cs="Arial"/>
          <w:snapToGrid w:val="0"/>
        </w:rPr>
        <w:t xml:space="preserve"> zostanie przedłożone przez Zamawiającego w terminie </w:t>
      </w:r>
      <w:r w:rsidRPr="00C33485">
        <w:rPr>
          <w:rFonts w:ascii="Arial" w:eastAsia="Tahoma" w:hAnsi="Arial" w:cs="Arial"/>
          <w:b/>
          <w:bCs/>
          <w:snapToGrid w:val="0"/>
        </w:rPr>
        <w:t>do 3 dni</w:t>
      </w:r>
      <w:bookmarkStart w:id="0" w:name="_Hlk526856097"/>
      <w:r w:rsidRPr="00C33485">
        <w:rPr>
          <w:rFonts w:ascii="Arial" w:eastAsia="Tahoma" w:hAnsi="Arial" w:cs="Arial"/>
          <w:snapToGrid w:val="0"/>
        </w:rPr>
        <w:t xml:space="preserve"> </w:t>
      </w:r>
      <w:bookmarkEnd w:id="0"/>
      <w:r w:rsidRPr="00C33485">
        <w:rPr>
          <w:rFonts w:ascii="Arial" w:eastAsia="Tahoma" w:hAnsi="Arial" w:cs="Arial"/>
          <w:snapToGrid w:val="0"/>
        </w:rPr>
        <w:t xml:space="preserve">od dnia podpisania </w:t>
      </w:r>
      <w:r w:rsidR="00211892">
        <w:rPr>
          <w:rFonts w:ascii="Arial" w:eastAsia="Tahoma" w:hAnsi="Arial" w:cs="Arial"/>
          <w:snapToGrid w:val="0"/>
        </w:rPr>
        <w:t>u</w:t>
      </w:r>
      <w:r w:rsidRPr="00C33485">
        <w:rPr>
          <w:rFonts w:ascii="Arial" w:eastAsia="Tahoma" w:hAnsi="Arial" w:cs="Arial"/>
          <w:snapToGrid w:val="0"/>
        </w:rPr>
        <w:t>mowy</w:t>
      </w:r>
      <w:r w:rsidR="00E54BEF">
        <w:rPr>
          <w:rFonts w:ascii="Arial" w:eastAsia="Tahoma" w:hAnsi="Arial" w:cs="Arial"/>
          <w:snapToGrid w:val="0"/>
        </w:rPr>
        <w:t>.</w:t>
      </w:r>
    </w:p>
    <w:p w14:paraId="7D827D6F" w14:textId="72E1132A" w:rsidR="00C33485" w:rsidRPr="00C33485" w:rsidRDefault="00C33485" w:rsidP="00C33485">
      <w:pPr>
        <w:numPr>
          <w:ilvl w:val="0"/>
          <w:numId w:val="1"/>
        </w:numPr>
        <w:suppressAutoHyphens/>
        <w:spacing w:after="0" w:line="276" w:lineRule="auto"/>
        <w:ind w:left="567" w:hanging="567"/>
        <w:rPr>
          <w:rFonts w:ascii="Arial" w:eastAsia="Tahoma" w:hAnsi="Arial" w:cs="Arial"/>
          <w:snapToGrid w:val="0"/>
        </w:rPr>
      </w:pPr>
      <w:r w:rsidRPr="00C33485">
        <w:rPr>
          <w:rFonts w:ascii="Arial" w:eastAsia="Tahoma" w:hAnsi="Arial" w:cs="Arial"/>
          <w:snapToGrid w:val="0"/>
        </w:rPr>
        <w:t xml:space="preserve">Zamawiający szacuje zapotrzebowanie na identyfikatory paliwowe w ilości maksymalnie </w:t>
      </w:r>
      <w:r w:rsidR="001037EF">
        <w:rPr>
          <w:rFonts w:ascii="Arial" w:eastAsia="Tahoma" w:hAnsi="Arial" w:cs="Arial"/>
          <w:b/>
          <w:bCs/>
          <w:snapToGrid w:val="0"/>
        </w:rPr>
        <w:t>3</w:t>
      </w:r>
      <w:r w:rsidR="00B41F48">
        <w:rPr>
          <w:rFonts w:ascii="Arial" w:eastAsia="Tahoma" w:hAnsi="Arial" w:cs="Arial"/>
          <w:b/>
          <w:bCs/>
          <w:snapToGrid w:val="0"/>
        </w:rPr>
        <w:t>8</w:t>
      </w:r>
      <w:r w:rsidRPr="000F76A3">
        <w:rPr>
          <w:rFonts w:ascii="Arial" w:eastAsia="Tahoma" w:hAnsi="Arial" w:cs="Arial"/>
          <w:b/>
          <w:bCs/>
          <w:snapToGrid w:val="0"/>
        </w:rPr>
        <w:t xml:space="preserve"> sztuk</w:t>
      </w:r>
      <w:r w:rsidRPr="00C33485">
        <w:rPr>
          <w:rFonts w:ascii="Arial" w:eastAsia="Tahoma" w:hAnsi="Arial" w:cs="Arial"/>
          <w:snapToGrid w:val="0"/>
        </w:rPr>
        <w:t xml:space="preserve"> oraz dodatkowo </w:t>
      </w:r>
      <w:r w:rsidRPr="000F76A3">
        <w:rPr>
          <w:rFonts w:ascii="Arial" w:eastAsia="Tahoma" w:hAnsi="Arial" w:cs="Arial"/>
          <w:b/>
          <w:bCs/>
          <w:snapToGrid w:val="0"/>
        </w:rPr>
        <w:t>5 sztuk</w:t>
      </w:r>
      <w:r w:rsidRPr="00C33485">
        <w:rPr>
          <w:rFonts w:ascii="Arial" w:eastAsia="Tahoma" w:hAnsi="Arial" w:cs="Arial"/>
          <w:snapToGrid w:val="0"/>
        </w:rPr>
        <w:t xml:space="preserve"> w przypadkach, o których mowa </w:t>
      </w:r>
      <w:r w:rsidR="00C00C9B">
        <w:rPr>
          <w:rFonts w:ascii="Arial" w:eastAsia="Tahoma" w:hAnsi="Arial" w:cs="Arial"/>
          <w:snapToGrid w:val="0"/>
        </w:rPr>
        <w:t>w umowie</w:t>
      </w:r>
      <w:r w:rsidRPr="00C33485">
        <w:rPr>
          <w:rFonts w:ascii="Arial" w:eastAsia="Tahoma" w:hAnsi="Arial" w:cs="Arial"/>
          <w:snapToGrid w:val="0"/>
        </w:rPr>
        <w:t xml:space="preserve">. </w:t>
      </w:r>
    </w:p>
    <w:sectPr w:rsidR="00C33485" w:rsidRPr="00C33485" w:rsidSect="00BE0B62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ABD3B" w14:textId="77777777" w:rsidR="00CB315F" w:rsidRDefault="00CB315F" w:rsidP="00AB50B4">
      <w:pPr>
        <w:spacing w:after="0" w:line="240" w:lineRule="auto"/>
      </w:pPr>
      <w:r>
        <w:separator/>
      </w:r>
    </w:p>
  </w:endnote>
  <w:endnote w:type="continuationSeparator" w:id="0">
    <w:p w14:paraId="5F71EC68" w14:textId="77777777" w:rsidR="00CB315F" w:rsidRDefault="00CB315F" w:rsidP="00AB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405745"/>
      <w:docPartObj>
        <w:docPartGallery w:val="Page Numbers (Bottom of Page)"/>
        <w:docPartUnique/>
      </w:docPartObj>
    </w:sdtPr>
    <w:sdtContent>
      <w:p w14:paraId="0A860E4E" w14:textId="0182ED27" w:rsidR="00AB50B4" w:rsidRDefault="00AB50B4" w:rsidP="00AB50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E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6A95" w14:textId="77777777" w:rsidR="00CB315F" w:rsidRDefault="00CB315F" w:rsidP="00AB50B4">
      <w:pPr>
        <w:spacing w:after="0" w:line="240" w:lineRule="auto"/>
      </w:pPr>
      <w:r>
        <w:separator/>
      </w:r>
    </w:p>
  </w:footnote>
  <w:footnote w:type="continuationSeparator" w:id="0">
    <w:p w14:paraId="17FA420A" w14:textId="77777777" w:rsidR="00CB315F" w:rsidRDefault="00CB315F" w:rsidP="00AB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9DBF" w14:textId="772003D2" w:rsidR="00722D9A" w:rsidRPr="00722D9A" w:rsidRDefault="00722D9A" w:rsidP="00722D9A">
    <w:pPr>
      <w:pStyle w:val="Nagwek"/>
      <w:spacing w:after="240"/>
      <w:rPr>
        <w:rFonts w:ascii="Arial" w:hAnsi="Arial" w:cs="Arial"/>
      </w:rPr>
    </w:pPr>
    <w:proofErr w:type="spellStart"/>
    <w:r w:rsidRPr="00722D9A">
      <w:rPr>
        <w:rFonts w:ascii="Arial" w:hAnsi="Arial" w:cs="Arial"/>
      </w:rPr>
      <w:t>BAG.26.1.2025.ZAP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6802"/>
    <w:multiLevelType w:val="hybridMultilevel"/>
    <w:tmpl w:val="1CBEF05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6CE47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415D"/>
    <w:multiLevelType w:val="hybridMultilevel"/>
    <w:tmpl w:val="B564523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5190361B"/>
    <w:multiLevelType w:val="hybridMultilevel"/>
    <w:tmpl w:val="B00E7DC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47765B6"/>
    <w:multiLevelType w:val="hybridMultilevel"/>
    <w:tmpl w:val="777093F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num w:numId="1" w16cid:durableId="1603222650">
    <w:abstractNumId w:val="0"/>
  </w:num>
  <w:num w:numId="2" w16cid:durableId="213860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337524">
    <w:abstractNumId w:val="4"/>
  </w:num>
  <w:num w:numId="4" w16cid:durableId="1772126061">
    <w:abstractNumId w:val="3"/>
  </w:num>
  <w:num w:numId="5" w16cid:durableId="1965111660">
    <w:abstractNumId w:val="1"/>
  </w:num>
  <w:num w:numId="6" w16cid:durableId="113247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26"/>
    <w:rsid w:val="00031557"/>
    <w:rsid w:val="000442B6"/>
    <w:rsid w:val="00082054"/>
    <w:rsid w:val="00092335"/>
    <w:rsid w:val="000B3700"/>
    <w:rsid w:val="000B5CD9"/>
    <w:rsid w:val="000D3BBC"/>
    <w:rsid w:val="000D4097"/>
    <w:rsid w:val="000F76A3"/>
    <w:rsid w:val="001037EF"/>
    <w:rsid w:val="00107A4C"/>
    <w:rsid w:val="00141E25"/>
    <w:rsid w:val="00146DA2"/>
    <w:rsid w:val="0015525B"/>
    <w:rsid w:val="00156E6F"/>
    <w:rsid w:val="001872AF"/>
    <w:rsid w:val="00191F21"/>
    <w:rsid w:val="00211892"/>
    <w:rsid w:val="002749F4"/>
    <w:rsid w:val="0027626C"/>
    <w:rsid w:val="002A5556"/>
    <w:rsid w:val="002B4EE6"/>
    <w:rsid w:val="002D50EA"/>
    <w:rsid w:val="00307927"/>
    <w:rsid w:val="00344948"/>
    <w:rsid w:val="003968DA"/>
    <w:rsid w:val="00397919"/>
    <w:rsid w:val="003D15A3"/>
    <w:rsid w:val="003D4965"/>
    <w:rsid w:val="003F5960"/>
    <w:rsid w:val="0044639D"/>
    <w:rsid w:val="00446FE8"/>
    <w:rsid w:val="00473420"/>
    <w:rsid w:val="00485D59"/>
    <w:rsid w:val="00486912"/>
    <w:rsid w:val="0049274A"/>
    <w:rsid w:val="0049688D"/>
    <w:rsid w:val="004A398E"/>
    <w:rsid w:val="004D1CCF"/>
    <w:rsid w:val="00502A93"/>
    <w:rsid w:val="00533C85"/>
    <w:rsid w:val="005445A5"/>
    <w:rsid w:val="005B0E38"/>
    <w:rsid w:val="005D4FE2"/>
    <w:rsid w:val="00667922"/>
    <w:rsid w:val="006B7BE9"/>
    <w:rsid w:val="006C05B0"/>
    <w:rsid w:val="006C52AE"/>
    <w:rsid w:val="00703CB7"/>
    <w:rsid w:val="00720316"/>
    <w:rsid w:val="00720915"/>
    <w:rsid w:val="00722D9A"/>
    <w:rsid w:val="0075599A"/>
    <w:rsid w:val="00765F37"/>
    <w:rsid w:val="007A2525"/>
    <w:rsid w:val="00804C3C"/>
    <w:rsid w:val="00846155"/>
    <w:rsid w:val="00853430"/>
    <w:rsid w:val="00855EBB"/>
    <w:rsid w:val="00873A9E"/>
    <w:rsid w:val="008A113D"/>
    <w:rsid w:val="008C18B4"/>
    <w:rsid w:val="00926554"/>
    <w:rsid w:val="00931AF6"/>
    <w:rsid w:val="00A07478"/>
    <w:rsid w:val="00A22E56"/>
    <w:rsid w:val="00AB50B4"/>
    <w:rsid w:val="00AB5768"/>
    <w:rsid w:val="00AC3B31"/>
    <w:rsid w:val="00B350C0"/>
    <w:rsid w:val="00B41F48"/>
    <w:rsid w:val="00B4250D"/>
    <w:rsid w:val="00B668E1"/>
    <w:rsid w:val="00BE0B62"/>
    <w:rsid w:val="00C00C9B"/>
    <w:rsid w:val="00C329F5"/>
    <w:rsid w:val="00C33485"/>
    <w:rsid w:val="00C71E26"/>
    <w:rsid w:val="00CA64E2"/>
    <w:rsid w:val="00CB1534"/>
    <w:rsid w:val="00CB315F"/>
    <w:rsid w:val="00CC76C3"/>
    <w:rsid w:val="00CD5147"/>
    <w:rsid w:val="00CF231B"/>
    <w:rsid w:val="00D30462"/>
    <w:rsid w:val="00D45412"/>
    <w:rsid w:val="00D91852"/>
    <w:rsid w:val="00DF51BF"/>
    <w:rsid w:val="00E075A8"/>
    <w:rsid w:val="00E35EEA"/>
    <w:rsid w:val="00E54BEF"/>
    <w:rsid w:val="00E56089"/>
    <w:rsid w:val="00EA0B72"/>
    <w:rsid w:val="00F03B2B"/>
    <w:rsid w:val="00F7719F"/>
    <w:rsid w:val="00F8198D"/>
    <w:rsid w:val="00FA105F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D2FD"/>
  <w15:docId w15:val="{B7188F24-A64A-47C3-BE35-5E50045F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3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4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4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29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AB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B4"/>
  </w:style>
  <w:style w:type="paragraph" w:styleId="Stopka">
    <w:name w:val="footer"/>
    <w:basedOn w:val="Normalny"/>
    <w:link w:val="StopkaZnak"/>
    <w:uiPriority w:val="99"/>
    <w:unhideWhenUsed/>
    <w:rsid w:val="00AB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B4"/>
  </w:style>
  <w:style w:type="paragraph" w:styleId="Akapitzlist">
    <w:name w:val="List Paragraph"/>
    <w:basedOn w:val="Normalny"/>
    <w:uiPriority w:val="34"/>
    <w:qFormat/>
    <w:rsid w:val="001872A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2AF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2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 Skwira</dc:creator>
  <cp:keywords>swz, opz, załącznik</cp:keywords>
  <cp:lastModifiedBy>Agnieszka Skwira</cp:lastModifiedBy>
  <cp:revision>13</cp:revision>
  <cp:lastPrinted>2025-01-17T11:43:00Z</cp:lastPrinted>
  <dcterms:created xsi:type="dcterms:W3CDTF">2024-08-05T10:56:00Z</dcterms:created>
  <dcterms:modified xsi:type="dcterms:W3CDTF">2025-01-23T09:24:00Z</dcterms:modified>
</cp:coreProperties>
</file>