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706DC" w14:textId="72C72374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E630D5">
        <w:rPr>
          <w:rFonts w:cs="Arial"/>
          <w:b/>
          <w:bCs/>
          <w:szCs w:val="24"/>
        </w:rPr>
        <w:t>8</w:t>
      </w:r>
      <w:r w:rsidR="00E13012" w:rsidRPr="00E13012">
        <w:rPr>
          <w:rFonts w:cs="Arial"/>
          <w:b/>
          <w:bCs/>
          <w:szCs w:val="24"/>
        </w:rPr>
        <w:t>/</w:t>
      </w:r>
      <w:r w:rsidR="00E630D5">
        <w:rPr>
          <w:rFonts w:cs="Arial"/>
          <w:b/>
          <w:bCs/>
          <w:szCs w:val="24"/>
        </w:rPr>
        <w:t>I</w:t>
      </w:r>
      <w:r w:rsidR="00E13012" w:rsidRPr="00E13012">
        <w:rPr>
          <w:rFonts w:cs="Arial"/>
          <w:b/>
          <w:bCs/>
          <w:szCs w:val="24"/>
        </w:rPr>
        <w:t>I</w:t>
      </w:r>
      <w:r w:rsidR="00B46351">
        <w:rPr>
          <w:rFonts w:cs="Arial"/>
          <w:b/>
          <w:bCs/>
          <w:szCs w:val="24"/>
        </w:rPr>
        <w:t>I</w:t>
      </w:r>
      <w:r w:rsidR="00E13012" w:rsidRPr="00E13012">
        <w:rPr>
          <w:rFonts w:cs="Arial"/>
          <w:b/>
          <w:bCs/>
          <w:szCs w:val="24"/>
        </w:rPr>
        <w:t>/202</w:t>
      </w:r>
      <w:r w:rsidR="00885C80">
        <w:rPr>
          <w:rFonts w:cs="Arial"/>
          <w:b/>
          <w:bCs/>
          <w:szCs w:val="24"/>
        </w:rPr>
        <w:t>5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CD444D">
        <w:rPr>
          <w:rFonts w:cs="Arial"/>
          <w:b/>
          <w:bCs/>
          <w:szCs w:val="24"/>
        </w:rPr>
        <w:t>1</w:t>
      </w:r>
      <w:r w:rsidR="00002121">
        <w:rPr>
          <w:rFonts w:cs="Arial"/>
          <w:b/>
          <w:bCs/>
          <w:szCs w:val="24"/>
        </w:rPr>
        <w:t>1</w:t>
      </w:r>
      <w:r w:rsidR="00CD444D"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>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5E9C80F0" w:rsidR="00763F42" w:rsidRPr="00540866" w:rsidRDefault="00763F42" w:rsidP="00B46351">
      <w:pPr>
        <w:spacing w:before="240" w:after="120"/>
        <w:rPr>
          <w:rFonts w:cs="Arial"/>
          <w:b/>
          <w:bCs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</w:t>
      </w:r>
      <w:r w:rsidR="00832335">
        <w:rPr>
          <w:rFonts w:cs="Arial"/>
          <w:b/>
          <w:bCs/>
          <w:szCs w:val="24"/>
        </w:rPr>
        <w:br/>
      </w:r>
      <w:r w:rsidRPr="00763F42">
        <w:rPr>
          <w:rFonts w:cs="Arial"/>
          <w:b/>
          <w:bCs/>
          <w:szCs w:val="24"/>
        </w:rPr>
        <w:t xml:space="preserve">o niepodleganiu wykluczeniu z postępowania </w:t>
      </w:r>
      <w:r w:rsidRPr="00763F42">
        <w:rPr>
          <w:rFonts w:cs="Arial"/>
          <w:szCs w:val="24"/>
        </w:rPr>
        <w:t xml:space="preserve">składane na podstawie § 3 Rozporządzenia Ministra Rozwoju, Pracy i Technologii z dnia 23 grudnia 2020 r. </w:t>
      </w:r>
      <w:r w:rsidR="00832335">
        <w:rPr>
          <w:rFonts w:cs="Arial"/>
          <w:szCs w:val="24"/>
        </w:rPr>
        <w:br/>
      </w:r>
      <w:r w:rsidRPr="00763F42">
        <w:rPr>
          <w:rFonts w:cs="Arial"/>
          <w:szCs w:val="24"/>
        </w:rPr>
        <w:t>w sprawie podmiotowych środków dowodowych oraz innych dokumentów lub oświadczeń, jakich może żądać zamawiający od wykonawcy (Dz. U. z 2020 r., poz. 2415) w postępowaniu o udzielenie zamówienia publicznego:</w:t>
      </w:r>
      <w:r w:rsidRPr="00763F42">
        <w:rPr>
          <w:rFonts w:cs="Arial"/>
          <w:b/>
          <w:bCs/>
          <w:szCs w:val="24"/>
        </w:rPr>
        <w:t xml:space="preserve"> </w:t>
      </w:r>
      <w:r w:rsidR="00E630D5" w:rsidRPr="00E630D5">
        <w:rPr>
          <w:rFonts w:cs="Arial"/>
          <w:b/>
          <w:bCs/>
          <w:szCs w:val="24"/>
        </w:rPr>
        <w:t>Opracowanie dokumentacji projektowej – utworzenie przejścia dla pieszych przy ulicy Księcia Józefa na wysokości posesji nr 129 wraz z budową fragmentów chodnika oraz doświetlenia</w:t>
      </w:r>
      <w:r w:rsidRPr="00763F42">
        <w:rPr>
          <w:rFonts w:cs="Arial"/>
          <w:b/>
          <w:bCs/>
          <w:szCs w:val="24"/>
        </w:rPr>
        <w:t xml:space="preserve">, </w:t>
      </w: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1B6CE0DA" w14:textId="77777777" w:rsidR="00885C80" w:rsidRDefault="005D07B0" w:rsidP="00885C80">
      <w:pPr>
        <w:spacing w:before="48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 xml:space="preserve">że informacje zawarte w złożonym przeze mnie oświadczeniu, </w:t>
      </w:r>
      <w:r w:rsidR="00832335">
        <w:rPr>
          <w:rFonts w:cs="Arial"/>
          <w:szCs w:val="24"/>
        </w:rPr>
        <w:br/>
      </w:r>
      <w:r w:rsidRPr="005D07B0">
        <w:rPr>
          <w:rFonts w:cs="Arial"/>
          <w:szCs w:val="24"/>
        </w:rPr>
        <w:t>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r w:rsidR="002F545F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33C804CC" w:rsidR="005D07B0" w:rsidRPr="00885C80" w:rsidRDefault="005D07B0" w:rsidP="00885C80">
      <w:pPr>
        <w:spacing w:before="480" w:after="120"/>
        <w:rPr>
          <w:rFonts w:cs="Arial"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681938" w:rsidRDefault="005D07B0" w:rsidP="00113EEE">
      <w:pPr>
        <w:spacing w:before="84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>Podmiotu 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r w:rsidR="002F545F">
        <w:rPr>
          <w:rFonts w:cs="Arial"/>
          <w:szCs w:val="24"/>
        </w:rPr>
        <w:t>Pzp</w:t>
      </w:r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F5FF2" w14:textId="77777777" w:rsidR="00F0180C" w:rsidRDefault="00F0180C" w:rsidP="008D514E">
      <w:pPr>
        <w:spacing w:after="0" w:line="240" w:lineRule="auto"/>
      </w:pPr>
      <w:r>
        <w:separator/>
      </w:r>
    </w:p>
  </w:endnote>
  <w:endnote w:type="continuationSeparator" w:id="0">
    <w:p w14:paraId="5F4518C2" w14:textId="77777777" w:rsidR="00F0180C" w:rsidRDefault="00F0180C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Pr="008D514E">
      <w:rPr>
        <w:rFonts w:cs="Arial"/>
        <w:szCs w:val="24"/>
      </w:rPr>
      <w:t>1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6FA96" w14:textId="77777777" w:rsidR="00F0180C" w:rsidRDefault="00F0180C" w:rsidP="008D514E">
      <w:pPr>
        <w:spacing w:after="0" w:line="240" w:lineRule="auto"/>
      </w:pPr>
      <w:r>
        <w:separator/>
      </w:r>
    </w:p>
  </w:footnote>
  <w:footnote w:type="continuationSeparator" w:id="0">
    <w:p w14:paraId="2309077D" w14:textId="77777777" w:rsidR="00F0180C" w:rsidRDefault="00F0180C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02121"/>
    <w:rsid w:val="000419EB"/>
    <w:rsid w:val="000E149F"/>
    <w:rsid w:val="000E6361"/>
    <w:rsid w:val="00113EEE"/>
    <w:rsid w:val="00190FF9"/>
    <w:rsid w:val="001B2356"/>
    <w:rsid w:val="001D6052"/>
    <w:rsid w:val="00217A92"/>
    <w:rsid w:val="00221D63"/>
    <w:rsid w:val="002311FF"/>
    <w:rsid w:val="00273A75"/>
    <w:rsid w:val="002C5C41"/>
    <w:rsid w:val="002F545F"/>
    <w:rsid w:val="003C7F0F"/>
    <w:rsid w:val="004304EE"/>
    <w:rsid w:val="004D3FCA"/>
    <w:rsid w:val="00540866"/>
    <w:rsid w:val="005A01D0"/>
    <w:rsid w:val="005D07B0"/>
    <w:rsid w:val="00681938"/>
    <w:rsid w:val="006B57F2"/>
    <w:rsid w:val="006C113B"/>
    <w:rsid w:val="00763F42"/>
    <w:rsid w:val="00822EA3"/>
    <w:rsid w:val="00832335"/>
    <w:rsid w:val="008800F7"/>
    <w:rsid w:val="00885C80"/>
    <w:rsid w:val="008D514E"/>
    <w:rsid w:val="00906DF0"/>
    <w:rsid w:val="00943EDB"/>
    <w:rsid w:val="00A20136"/>
    <w:rsid w:val="00B23A0D"/>
    <w:rsid w:val="00B46351"/>
    <w:rsid w:val="00B467F5"/>
    <w:rsid w:val="00B66011"/>
    <w:rsid w:val="00B676B1"/>
    <w:rsid w:val="00BA779E"/>
    <w:rsid w:val="00C71ED8"/>
    <w:rsid w:val="00C90625"/>
    <w:rsid w:val="00CD444D"/>
    <w:rsid w:val="00CD786E"/>
    <w:rsid w:val="00D16A0F"/>
    <w:rsid w:val="00D35F8D"/>
    <w:rsid w:val="00E13012"/>
    <w:rsid w:val="00E5377C"/>
    <w:rsid w:val="00E630D5"/>
    <w:rsid w:val="00EF3A09"/>
    <w:rsid w:val="00F0180C"/>
    <w:rsid w:val="00F06C64"/>
    <w:rsid w:val="00F708F2"/>
    <w:rsid w:val="00FC1353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chartTrackingRefBased/>
  <w15:docId w15:val="{47B53176-AC4B-4D61-86AF-82AB2C9A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>ZDMK</dc:creator>
  <cp:keywords/>
  <dc:description/>
  <cp:lastModifiedBy>Artur Babiński</cp:lastModifiedBy>
  <cp:revision>2</cp:revision>
  <dcterms:created xsi:type="dcterms:W3CDTF">2025-03-12T10:06:00Z</dcterms:created>
  <dcterms:modified xsi:type="dcterms:W3CDTF">2025-03-12T10:06:00Z</dcterms:modified>
</cp:coreProperties>
</file>