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E75E" w14:textId="7D9BF714" w:rsidR="00376446" w:rsidRDefault="00376446" w:rsidP="003C6B6D"/>
    <w:p w14:paraId="795B8506" w14:textId="7E444873" w:rsidR="00692E33" w:rsidRPr="007378B7" w:rsidRDefault="00692E33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 xml:space="preserve">CZĘŚĆ </w:t>
      </w:r>
      <w:r w:rsidR="003D6AFF">
        <w:rPr>
          <w:rFonts w:ascii="Roboto" w:hAnsi="Roboto" w:cs="Arial"/>
          <w:b/>
          <w:sz w:val="22"/>
          <w:szCs w:val="22"/>
        </w:rPr>
        <w:t>V</w:t>
      </w:r>
      <w:r w:rsidRPr="007378B7">
        <w:rPr>
          <w:rFonts w:ascii="Roboto" w:hAnsi="Roboto" w:cs="Arial"/>
          <w:b/>
          <w:sz w:val="22"/>
          <w:szCs w:val="22"/>
        </w:rPr>
        <w:t>I</w:t>
      </w:r>
    </w:p>
    <w:p w14:paraId="76F2772B" w14:textId="77777777" w:rsidR="003D6AFF" w:rsidRDefault="003D6AFF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</w:p>
    <w:p w14:paraId="470B34AF" w14:textId="0134A3E3" w:rsidR="00692E33" w:rsidRPr="007378B7" w:rsidRDefault="003D6AFF" w:rsidP="00692E33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3D6AFF">
        <w:rPr>
          <w:rFonts w:ascii="Roboto" w:hAnsi="Roboto" w:cs="Arial"/>
          <w:b/>
          <w:sz w:val="22"/>
          <w:szCs w:val="22"/>
        </w:rPr>
        <w:t>WZÓR UMOWY</w:t>
      </w:r>
    </w:p>
    <w:p w14:paraId="13F10102" w14:textId="77777777" w:rsidR="00692E33" w:rsidRDefault="00692E33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6594C56E" w14:textId="7D4ECCAA" w:rsidR="00F761A0" w:rsidRPr="00F761A0" w:rsidRDefault="00F761A0" w:rsidP="00F761A0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  <w:color w:val="FF0000"/>
          <w:sz w:val="22"/>
          <w:szCs w:val="22"/>
        </w:rPr>
      </w:pPr>
      <w:r w:rsidRPr="00F761A0">
        <w:rPr>
          <w:rFonts w:ascii="Roboto" w:hAnsi="Roboto" w:cs="Arial"/>
          <w:b/>
          <w:bCs/>
          <w:color w:val="FF0000"/>
          <w:sz w:val="22"/>
          <w:szCs w:val="22"/>
        </w:rPr>
        <w:t xml:space="preserve">ZAKTUALIZOWANY </w:t>
      </w:r>
      <w:r w:rsidR="003D6AFF" w:rsidRPr="003D6AFF">
        <w:rPr>
          <w:rFonts w:ascii="Roboto" w:hAnsi="Roboto" w:cs="Arial"/>
          <w:b/>
          <w:bCs/>
          <w:color w:val="FF0000"/>
          <w:sz w:val="22"/>
          <w:szCs w:val="22"/>
        </w:rPr>
        <w:t>WZÓR UMOWY</w:t>
      </w:r>
    </w:p>
    <w:p w14:paraId="23FA7EC5" w14:textId="77777777" w:rsidR="00F761A0" w:rsidRDefault="00F761A0" w:rsidP="00692E33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3297F77" w14:textId="77777777" w:rsidR="003D6AFF" w:rsidRPr="007378B7" w:rsidRDefault="003D6AFF" w:rsidP="003D6AFF">
      <w:pPr>
        <w:spacing w:after="0" w:line="276" w:lineRule="auto"/>
        <w:jc w:val="both"/>
        <w:rPr>
          <w:rFonts w:ascii="Roboto" w:hAnsi="Roboto" w:cs="Arial"/>
        </w:rPr>
      </w:pPr>
      <w:bookmarkStart w:id="0" w:name="_Hlk140238925"/>
      <w:r w:rsidRPr="007378B7">
        <w:rPr>
          <w:rFonts w:ascii="Roboto" w:hAnsi="Roboto" w:cs="Arial"/>
        </w:rPr>
        <w:t xml:space="preserve">W dniu ………………………………… w Warszawie, pomiędzy: </w:t>
      </w:r>
      <w:r w:rsidRPr="007378B7">
        <w:rPr>
          <w:rFonts w:ascii="Roboto" w:hAnsi="Roboto" w:cs="Arial"/>
          <w:b/>
          <w:bCs/>
        </w:rPr>
        <w:t xml:space="preserve">Województwem Mazowieckim, ul  Jagiellońska 26, 03-719 Warszawa NIP 113-245-39-40 - Mazowieckim Zarządem Dróg Wojewódzkich w Warszawie </w:t>
      </w:r>
      <w:r w:rsidRPr="007378B7">
        <w:rPr>
          <w:rFonts w:ascii="Roboto" w:hAnsi="Roboto" w:cs="Arial"/>
        </w:rPr>
        <w:t xml:space="preserve">z siedzibą: </w:t>
      </w:r>
      <w:r w:rsidRPr="007378B7">
        <w:rPr>
          <w:rFonts w:ascii="Roboto" w:hAnsi="Roboto" w:cs="Arial"/>
          <w:b/>
          <w:bCs/>
        </w:rPr>
        <w:t xml:space="preserve">ul. Kolejowa 5/7, 01-217 Warszawa, </w:t>
      </w:r>
      <w:r w:rsidRPr="007378B7">
        <w:rPr>
          <w:rFonts w:ascii="Roboto" w:hAnsi="Roboto" w:cs="Arial"/>
        </w:rPr>
        <w:t>zwanym dalej Zamawiającym</w:t>
      </w:r>
      <w:r w:rsidRPr="007378B7">
        <w:rPr>
          <w:rFonts w:ascii="Roboto" w:hAnsi="Roboto" w:cs="Arial"/>
          <w:b/>
          <w:bCs/>
        </w:rPr>
        <w:t xml:space="preserve">, </w:t>
      </w:r>
      <w:r w:rsidRPr="007378B7">
        <w:rPr>
          <w:rFonts w:ascii="Roboto" w:hAnsi="Roboto" w:cs="Arial"/>
        </w:rPr>
        <w:t>reprezentowanym przez:</w:t>
      </w:r>
    </w:p>
    <w:p w14:paraId="6A0B9B72" w14:textId="77777777" w:rsidR="003D6AFF" w:rsidRPr="007378B7" w:rsidRDefault="003D6AFF" w:rsidP="003D6AFF">
      <w:pPr>
        <w:pStyle w:val="Tekstkomentarza"/>
        <w:tabs>
          <w:tab w:val="left" w:pos="7080"/>
        </w:tabs>
        <w:spacing w:line="276" w:lineRule="auto"/>
        <w:jc w:val="both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Grzegorza Obłękowskiego – Dyrektora Mazowieckiego Zarządu Dróg Wojewódzkich w Warszawie,</w:t>
      </w:r>
    </w:p>
    <w:p w14:paraId="5A574C7E" w14:textId="77777777" w:rsidR="003D6AFF" w:rsidRPr="007378B7" w:rsidRDefault="003D6AFF" w:rsidP="003D6AFF">
      <w:pPr>
        <w:pStyle w:val="Tekstkomentarza"/>
        <w:tabs>
          <w:tab w:val="left" w:pos="7080"/>
        </w:tabs>
        <w:jc w:val="both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a</w:t>
      </w:r>
      <w:r w:rsidRPr="007378B7">
        <w:rPr>
          <w:rFonts w:ascii="Roboto" w:hAnsi="Roboto" w:cs="Arial"/>
          <w:sz w:val="22"/>
          <w:szCs w:val="22"/>
        </w:rPr>
        <w:tab/>
      </w:r>
    </w:p>
    <w:p w14:paraId="621E53B7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..............................................................................................................</w:t>
      </w:r>
    </w:p>
    <w:p w14:paraId="407E7A6F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zwanym dalej </w:t>
      </w:r>
      <w:r w:rsidRPr="007378B7">
        <w:rPr>
          <w:rFonts w:ascii="Roboto" w:hAnsi="Roboto" w:cs="Arial"/>
          <w:b/>
          <w:bCs/>
        </w:rPr>
        <w:t>Wykonawcą</w:t>
      </w:r>
      <w:r w:rsidRPr="007378B7">
        <w:rPr>
          <w:rFonts w:ascii="Roboto" w:hAnsi="Roboto" w:cs="Arial"/>
          <w:bCs/>
        </w:rPr>
        <w:t>,</w:t>
      </w:r>
      <w:r w:rsidRPr="007378B7">
        <w:rPr>
          <w:rFonts w:ascii="Roboto" w:hAnsi="Roboto" w:cs="Arial"/>
        </w:rPr>
        <w:t xml:space="preserve"> reprezentowanym przez:        </w:t>
      </w:r>
    </w:p>
    <w:p w14:paraId="4F2BBDD4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1............................................................................................................</w:t>
      </w:r>
    </w:p>
    <w:p w14:paraId="5C1E4F1F" w14:textId="77777777" w:rsidR="003D6AFF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2............................................................................................................</w:t>
      </w:r>
    </w:p>
    <w:p w14:paraId="11CE41B0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</w:p>
    <w:p w14:paraId="30BAC638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wyniku przeprowadzonego postępowania o zamówienie publiczne w trybie przetargu nieograniczonego na usługi o wartości zamówienia przekraczającej progi unijne, o jakich stanowi art. 3 ustawy z 11.09.2019 r. - Prawo zamówień publicznych (Dz. U. z 2024 r. poz. 1320)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 xml:space="preserve">- </w:t>
      </w:r>
      <w:r w:rsidRPr="007378B7">
        <w:rPr>
          <w:rFonts w:ascii="Roboto" w:hAnsi="Roboto" w:cs="Arial"/>
          <w:b/>
          <w:bCs/>
        </w:rPr>
        <w:t>nr postępowania 020/25</w:t>
      </w:r>
      <w:r w:rsidRPr="007378B7">
        <w:rPr>
          <w:rFonts w:ascii="Roboto" w:hAnsi="Roboto" w:cs="Arial"/>
        </w:rPr>
        <w:t>,  zawarto umowę następującej treści:</w:t>
      </w:r>
    </w:p>
    <w:p w14:paraId="08531E8D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</w:p>
    <w:p w14:paraId="77C7B048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</w:p>
    <w:p w14:paraId="42C2A8AD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§1</w:t>
      </w:r>
    </w:p>
    <w:p w14:paraId="40CDCBB1" w14:textId="77777777" w:rsidR="003D6AFF" w:rsidRPr="007378B7" w:rsidRDefault="003D6AFF" w:rsidP="003D6AFF">
      <w:pPr>
        <w:spacing w:after="0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 xml:space="preserve">Zamawiający zleca, a Wykonawca zobowiązuje się do wykonania zadania pn.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>, a nowoprojektowaną drogą krajową S7 – nr postępowania 020/25.</w:t>
      </w:r>
    </w:p>
    <w:p w14:paraId="320C0CC9" w14:textId="77777777" w:rsidR="003D6AFF" w:rsidRDefault="003D6AFF" w:rsidP="003D6AFF">
      <w:pPr>
        <w:spacing w:after="0"/>
        <w:jc w:val="both"/>
        <w:rPr>
          <w:rFonts w:ascii="Roboto" w:hAnsi="Roboto" w:cs="Arial"/>
          <w:b/>
          <w:bCs/>
        </w:rPr>
      </w:pPr>
    </w:p>
    <w:p w14:paraId="13533970" w14:textId="77777777" w:rsidR="003D6AFF" w:rsidRPr="007378B7" w:rsidRDefault="003D6AFF" w:rsidP="003D6AFF">
      <w:pPr>
        <w:spacing w:after="0"/>
        <w:jc w:val="both"/>
        <w:rPr>
          <w:rFonts w:ascii="Roboto" w:hAnsi="Roboto" w:cs="Arial"/>
          <w:b/>
          <w:bCs/>
        </w:rPr>
      </w:pPr>
    </w:p>
    <w:p w14:paraId="7ACF3CEC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§2</w:t>
      </w:r>
    </w:p>
    <w:p w14:paraId="7B61359F" w14:textId="77777777" w:rsidR="003D6AFF" w:rsidRPr="007378B7" w:rsidRDefault="003D6AFF" w:rsidP="003D6AFF">
      <w:pPr>
        <w:pStyle w:val="Stopka"/>
        <w:numPr>
          <w:ilvl w:val="1"/>
          <w:numId w:val="21"/>
        </w:numPr>
        <w:tabs>
          <w:tab w:val="clear" w:pos="1440"/>
        </w:tabs>
        <w:ind w:left="426" w:right="-2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Inspektor nadzoru w ramach niniejszej umowy będzie wykonywał czynności określone</w:t>
      </w:r>
      <w:r w:rsidRPr="007378B7">
        <w:rPr>
          <w:rFonts w:ascii="Roboto" w:hAnsi="Roboto" w:cs="Arial"/>
        </w:rPr>
        <w:br/>
        <w:t>w Specyfikacji Warunków Zamówienia i wynikające z aktualnych przepisów ustawy „Prawo budowlane” oraz przygotowywał dokumenty niezbędne do sprawozdawczości, monitoringu i rozliczeń Kontraktu.</w:t>
      </w:r>
    </w:p>
    <w:p w14:paraId="5B5319C2" w14:textId="77777777" w:rsidR="003D6AFF" w:rsidRPr="007378B7" w:rsidRDefault="003D6AFF" w:rsidP="003D6AFF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terminie do 14 dni, od daty zawarcia niniejszej umowy Zamawiający przekaże Inspektorowi Nadzoru, na czas pełnienia nadzoru, kopię umowy o roboty budowlane, nad realizacją których sprawowany będzie nadzór oraz inne dokumenty będące w posiadaniu Zamawiającego, a dotyczące realizacji tejże umowy.</w:t>
      </w:r>
    </w:p>
    <w:p w14:paraId="1E101134" w14:textId="77777777" w:rsidR="003D6AFF" w:rsidRPr="007378B7" w:rsidRDefault="003D6AFF" w:rsidP="003D6AFF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Zamawiający wyznacza </w:t>
      </w:r>
      <w:r w:rsidRPr="007378B7">
        <w:rPr>
          <w:rFonts w:ascii="Roboto" w:hAnsi="Roboto" w:cs="Arial"/>
          <w:b/>
        </w:rPr>
        <w:t>Kierownika Projektu p. ……………………,</w:t>
      </w:r>
      <w:r w:rsidRPr="007378B7">
        <w:rPr>
          <w:rFonts w:ascii="Roboto" w:hAnsi="Roboto" w:cs="Arial"/>
        </w:rPr>
        <w:t xml:space="preserve"> który jest upoważniony</w:t>
      </w:r>
      <w:r w:rsidRPr="007378B7">
        <w:rPr>
          <w:rFonts w:ascii="Roboto" w:hAnsi="Roboto" w:cs="Arial"/>
        </w:rPr>
        <w:br/>
        <w:t>do zarządzania i nadzorowania w imieniu Zamawiającego niniejszą umową oraz</w:t>
      </w:r>
      <w:r w:rsidRPr="007378B7">
        <w:rPr>
          <w:rFonts w:ascii="Roboto" w:hAnsi="Roboto" w:cs="Arial"/>
        </w:rPr>
        <w:br/>
        <w:t>do bezpośrednich kontaktów z Inspektorem Nadzoru. Kierownik Projektu może powierzyć część swoich uprawnień innym osobom, o czym winien powiadomić na piśmie Inspektora Nadzoru</w:t>
      </w:r>
      <w:r w:rsidRPr="007378B7">
        <w:rPr>
          <w:rFonts w:ascii="Roboto" w:hAnsi="Roboto" w:cs="Arial"/>
        </w:rPr>
        <w:br/>
      </w:r>
      <w:r w:rsidRPr="007378B7">
        <w:rPr>
          <w:rFonts w:ascii="Roboto" w:hAnsi="Roboto" w:cs="Arial"/>
        </w:rPr>
        <w:lastRenderedPageBreak/>
        <w:t>z wyprzedzeniem 7 dniowym. Kierownik Projektu jest odpowiedzialny za odbiór zamówienia.</w:t>
      </w:r>
    </w:p>
    <w:p w14:paraId="6970B6AE" w14:textId="77777777" w:rsidR="003D6AFF" w:rsidRPr="007378B7" w:rsidRDefault="003D6AFF" w:rsidP="003D6AFF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Zamawiający zastrzega sobie prawo zmiany osoby wskazanej w ust. 3. o dokonaniu zmiany Zamawiający powiadomi na piśmie Inspektora Kontaktu z wyprzedzeniem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7 dniowym.</w:t>
      </w:r>
    </w:p>
    <w:p w14:paraId="241D134B" w14:textId="77777777" w:rsidR="003D6AFF" w:rsidRPr="007378B7" w:rsidRDefault="003D6AFF" w:rsidP="003D6AFF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Wszelkie zmiany osób wskazanych przez Wykonawcę, które będą uczestniczyć przy wykonywaniu zamówienia wymagają pisemnej zgody Zamawiającego pod rygorem nieważności.</w:t>
      </w:r>
    </w:p>
    <w:p w14:paraId="0A79F52C" w14:textId="77777777" w:rsidR="003D6AFF" w:rsidRPr="007378B7" w:rsidRDefault="003D6AFF" w:rsidP="003D6AFF">
      <w:pPr>
        <w:pStyle w:val="Akapitzlist"/>
        <w:numPr>
          <w:ilvl w:val="1"/>
          <w:numId w:val="21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Osoby proponowane przez Wykonawcę w zastępstwie tych ujawnionych w ofercie muszą spełniać warunki zawarte w SWZ.</w:t>
      </w:r>
    </w:p>
    <w:p w14:paraId="03BF530F" w14:textId="77777777" w:rsidR="003D6AFF" w:rsidRPr="007378B7" w:rsidRDefault="003D6AFF" w:rsidP="003D6AFF">
      <w:pPr>
        <w:spacing w:after="0"/>
        <w:ind w:left="284" w:hanging="284"/>
        <w:jc w:val="both"/>
        <w:rPr>
          <w:rFonts w:ascii="Roboto" w:hAnsi="Roboto" w:cs="Arial"/>
        </w:rPr>
      </w:pPr>
    </w:p>
    <w:p w14:paraId="5DE21128" w14:textId="77777777" w:rsidR="003D6AFF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44B919E7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§3</w:t>
      </w:r>
    </w:p>
    <w:p w14:paraId="0C237BC0" w14:textId="77777777" w:rsidR="003D6AFF" w:rsidRPr="007378B7" w:rsidRDefault="003D6AFF" w:rsidP="003D6AFF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Wykonawca zobowiązany jest zatrudnić na podstawie umowy o pracę </w:t>
      </w:r>
      <w:r w:rsidRPr="007378B7">
        <w:rPr>
          <w:rFonts w:ascii="Roboto" w:hAnsi="Roboto" w:cs="Arial"/>
          <w:b/>
          <w:bCs/>
          <w:u w:val="single"/>
        </w:rPr>
        <w:t xml:space="preserve">osobę </w:t>
      </w:r>
      <w:r w:rsidRPr="007378B7">
        <w:rPr>
          <w:rStyle w:val="normaltextrun"/>
          <w:rFonts w:ascii="Roboto" w:hAnsi="Roboto" w:cs="Arial"/>
          <w:b/>
          <w:bCs/>
          <w:u w:val="single"/>
        </w:rPr>
        <w:t>odpowiedzialną za prowadzenie rozliczenia kontraktu.</w:t>
      </w:r>
      <w:r w:rsidRPr="007378B7">
        <w:rPr>
          <w:rFonts w:ascii="Roboto" w:hAnsi="Roboto" w:cs="Arial"/>
        </w:rPr>
        <w:t xml:space="preserve"> Obowiązek ten dotyczy również Podwykonawcy, jeżeli osoba</w:t>
      </w:r>
      <w:r w:rsidRPr="007378B7">
        <w:rPr>
          <w:rFonts w:ascii="Roboto" w:hAnsi="Roboto" w:cs="Arial"/>
          <w:bCs/>
          <w:iCs/>
        </w:rPr>
        <w:t xml:space="preserve"> odpowiedzialna za prowadzenie rozliczenia kontraktu będzie</w:t>
      </w:r>
      <w:r w:rsidRPr="007378B7">
        <w:rPr>
          <w:rFonts w:ascii="Roboto" w:hAnsi="Roboto" w:cs="Arial"/>
        </w:rPr>
        <w:t xml:space="preserve"> wskazana przez Podwykonawcę.</w:t>
      </w:r>
    </w:p>
    <w:p w14:paraId="484F3D81" w14:textId="77777777" w:rsidR="003D6AFF" w:rsidRPr="007378B7" w:rsidRDefault="003D6AFF" w:rsidP="003D6AFF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Wykonawca zobowiązuje się przedstawić dokumenty potwierdzające zatrudnienie osób,  o których mowa powyżej. Wykonawca na każde wezwanie Zamawiającego w terminie wskazanym przez Zamawiającego,  nie krótszym  niż 3 dni robocze, przedstawi umowy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o pracę osób zatrudnionych, o których mowa powyżej lub oświadczenie Wykonawcy lub Podwykonawcy o zatrudnieniu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na podstawie umowy o pracę osób wykonujących czynności, których dotyczy wezwanie. Oświadczenie to powinno zawierać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 xml:space="preserve">w szczególności: </w:t>
      </w:r>
    </w:p>
    <w:p w14:paraId="22F76604" w14:textId="77777777" w:rsidR="003D6AFF" w:rsidRPr="00E87FB4" w:rsidRDefault="003D6AFF" w:rsidP="003D6AFF">
      <w:pPr>
        <w:pStyle w:val="Akapitzlist"/>
        <w:numPr>
          <w:ilvl w:val="2"/>
          <w:numId w:val="40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E87FB4">
        <w:rPr>
          <w:rFonts w:ascii="Roboto" w:hAnsi="Roboto" w:cs="Arial"/>
        </w:rPr>
        <w:t xml:space="preserve">dokładne określenie podmiotu składającego oświadczenie, </w:t>
      </w:r>
    </w:p>
    <w:p w14:paraId="08116D5D" w14:textId="77777777" w:rsidR="003D6AFF" w:rsidRPr="00E87FB4" w:rsidRDefault="003D6AFF" w:rsidP="003D6AFF">
      <w:pPr>
        <w:pStyle w:val="Akapitzlist"/>
        <w:numPr>
          <w:ilvl w:val="2"/>
          <w:numId w:val="40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E87FB4">
        <w:rPr>
          <w:rFonts w:ascii="Roboto" w:hAnsi="Roboto" w:cs="Arial"/>
        </w:rPr>
        <w:t>datę złożenia oświadczenia,</w:t>
      </w:r>
    </w:p>
    <w:p w14:paraId="1F9D4E52" w14:textId="77777777" w:rsidR="003D6AFF" w:rsidRPr="00E87FB4" w:rsidRDefault="003D6AFF" w:rsidP="003D6AFF">
      <w:pPr>
        <w:pStyle w:val="Akapitzlist"/>
        <w:numPr>
          <w:ilvl w:val="2"/>
          <w:numId w:val="40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E87FB4">
        <w:rPr>
          <w:rFonts w:ascii="Roboto" w:hAnsi="Roboto" w:cs="Arial"/>
        </w:rPr>
        <w:t>wskazanie, że objęte wezwaniem czynności wykonują osoby zatrudnione</w:t>
      </w:r>
      <w:r>
        <w:rPr>
          <w:rFonts w:ascii="Roboto" w:hAnsi="Roboto" w:cs="Arial"/>
        </w:rPr>
        <w:br/>
      </w:r>
      <w:r w:rsidRPr="00E87FB4">
        <w:rPr>
          <w:rFonts w:ascii="Roboto" w:hAnsi="Roboto" w:cs="Arial"/>
        </w:rPr>
        <w:t xml:space="preserve">na podstawie umowy o pracę wraz ze wskazaniem liczby tych osób, rodzaju umowy o pracę i wymiaru etatu oraz podpis osoby uprawnionej do złożenia oświadczenia w imieniu Wykonawcy lub Podwykonawcy. </w:t>
      </w:r>
    </w:p>
    <w:p w14:paraId="70D268D7" w14:textId="77777777" w:rsidR="003D6AFF" w:rsidRPr="007378B7" w:rsidRDefault="003D6AFF" w:rsidP="003D6AFF">
      <w:pPr>
        <w:spacing w:after="0"/>
        <w:ind w:left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Kopie umów powinny zostać zanonimizowane w sposób zapewniający ochronę danych osobowych pracowników, zgodnie z przepisami ustawy z dnia 10 maja 2018 r. </w:t>
      </w:r>
      <w:r w:rsidRPr="007378B7">
        <w:rPr>
          <w:rFonts w:ascii="Roboto" w:hAnsi="Roboto" w:cs="Arial"/>
        </w:rPr>
        <w:br/>
        <w:t>o ochronie danych osobowych (tj. w szczególności bez adresów, nr PESEL pracowników). Informacje takie jak: imię i nazwisko pracownika, data zawarcia umowy, rodzaj umowy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o pracę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i wymiar etatu powinny być możliwe do zidentyfikowania.</w:t>
      </w:r>
    </w:p>
    <w:p w14:paraId="530D0421" w14:textId="77777777" w:rsidR="003D6AFF" w:rsidRPr="007378B7" w:rsidRDefault="003D6AFF" w:rsidP="003D6AFF">
      <w:pPr>
        <w:numPr>
          <w:ilvl w:val="0"/>
          <w:numId w:val="23"/>
        </w:numPr>
        <w:spacing w:after="0" w:line="24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powyżej. </w:t>
      </w:r>
    </w:p>
    <w:p w14:paraId="356441ED" w14:textId="77777777" w:rsidR="003D6AFF" w:rsidRPr="007378B7" w:rsidRDefault="003D6AFF" w:rsidP="003D6AFF">
      <w:pPr>
        <w:numPr>
          <w:ilvl w:val="0"/>
          <w:numId w:val="23"/>
        </w:numPr>
        <w:spacing w:after="0" w:line="24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trakcie realizacji zamówienia Zamawiający uprawniony jest do wykonywania czynności kontrolnych wobec Wykonawcy odnośnie spełniania przez Wykonawcę lub Podwykonawcę wymogu zatrudnienia na podstawie umowy o pracę osób, o których mowa powyżej.</w:t>
      </w:r>
    </w:p>
    <w:p w14:paraId="6241F611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</w:p>
    <w:p w14:paraId="1789C345" w14:textId="77777777" w:rsidR="003D6AFF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5EC671DA" w14:textId="77777777" w:rsidR="000F6890" w:rsidRDefault="000F6890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1B14E06C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bookmarkStart w:id="1" w:name="_Hlk194492046"/>
      <w:r w:rsidRPr="007378B7">
        <w:rPr>
          <w:rFonts w:ascii="Roboto" w:hAnsi="Roboto" w:cs="Arial"/>
          <w:b/>
          <w:bCs/>
        </w:rPr>
        <w:lastRenderedPageBreak/>
        <w:t>§4</w:t>
      </w:r>
    </w:p>
    <w:p w14:paraId="0AF2451D" w14:textId="77777777" w:rsidR="003D6AFF" w:rsidRPr="007378B7" w:rsidRDefault="003D6AFF" w:rsidP="003D6AFF">
      <w:pPr>
        <w:spacing w:after="0"/>
        <w:ind w:left="284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1. Wykonawca zobowiązany jest do wykonania Zamówienia zgodnie z wymaganiami określonymi w Opisie przedmiotu zamówienia (Część III SWZ).</w:t>
      </w:r>
    </w:p>
    <w:p w14:paraId="0B520DA7" w14:textId="77777777" w:rsidR="003D6AFF" w:rsidRPr="007378B7" w:rsidRDefault="003D6AFF" w:rsidP="003D6AFF">
      <w:pPr>
        <w:spacing w:after="0"/>
        <w:ind w:left="284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2. Zamawiający wymaga, aby usługa nadzoru inwestorskiego była realizowana w terminie od daty podpisania umowy do momentu zakończenia i rozliczenia kontraktu będącego przedmiotem nadzoru tj.: w</w:t>
      </w:r>
      <w:r w:rsidRPr="007378B7">
        <w:rPr>
          <w:rFonts w:ascii="Roboto" w:hAnsi="Roboto" w:cs="Arial"/>
          <w:b/>
          <w:bCs/>
        </w:rPr>
        <w:t xml:space="preserve"> okresie </w:t>
      </w:r>
      <w:r w:rsidRPr="007378B7">
        <w:rPr>
          <w:rFonts w:ascii="Roboto" w:hAnsi="Roboto" w:cs="Arial"/>
          <w:b/>
          <w:bCs/>
          <w:u w:val="single"/>
        </w:rPr>
        <w:t xml:space="preserve">do </w:t>
      </w:r>
      <w:r>
        <w:rPr>
          <w:rFonts w:ascii="Roboto" w:hAnsi="Roboto" w:cs="Arial"/>
          <w:b/>
          <w:bCs/>
          <w:u w:val="single"/>
        </w:rPr>
        <w:t>9</w:t>
      </w:r>
      <w:r w:rsidRPr="007378B7">
        <w:rPr>
          <w:rFonts w:ascii="Roboto" w:hAnsi="Roboto" w:cs="Arial"/>
          <w:b/>
          <w:bCs/>
          <w:u w:val="single"/>
        </w:rPr>
        <w:t>6 miesięcy</w:t>
      </w:r>
      <w:r w:rsidRPr="007378B7">
        <w:rPr>
          <w:rFonts w:ascii="Roboto" w:hAnsi="Roboto" w:cs="Arial"/>
          <w:b/>
          <w:bCs/>
        </w:rPr>
        <w:t xml:space="preserve"> od daty podpisania umowy </w:t>
      </w:r>
      <w:r w:rsidRPr="007378B7">
        <w:rPr>
          <w:rFonts w:ascii="Roboto" w:hAnsi="Roboto" w:cs="Arial"/>
        </w:rPr>
        <w:t>w tym:</w:t>
      </w:r>
    </w:p>
    <w:p w14:paraId="65E28846" w14:textId="77777777" w:rsidR="003D6AFF" w:rsidRPr="007378B7" w:rsidRDefault="003D6AFF" w:rsidP="003D6AFF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</w:p>
    <w:p w14:paraId="3E92BFA5" w14:textId="77777777" w:rsidR="003D6AFF" w:rsidRPr="007378B7" w:rsidRDefault="003D6AFF" w:rsidP="003D6AFF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Etap I:</w:t>
      </w:r>
    </w:p>
    <w:p w14:paraId="1ECEEB18" w14:textId="77777777" w:rsidR="003D6AFF" w:rsidRPr="007378B7" w:rsidRDefault="003D6AFF" w:rsidP="003D6AFF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851" w:hanging="20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</w:t>
      </w:r>
      <w:r>
        <w:rPr>
          <w:rFonts w:ascii="Roboto" w:hAnsi="Roboto" w:cs="Arial"/>
          <w:b/>
          <w:bCs/>
        </w:rPr>
        <w:t>33</w:t>
      </w:r>
      <w:r w:rsidRPr="007378B7">
        <w:rPr>
          <w:rFonts w:ascii="Roboto" w:hAnsi="Roboto" w:cs="Arial"/>
          <w:b/>
          <w:bCs/>
        </w:rPr>
        <w:t xml:space="preserve"> miesiące od daty podpisania umowy </w:t>
      </w:r>
      <w:r w:rsidRPr="007378B7">
        <w:rPr>
          <w:rFonts w:ascii="Roboto" w:hAnsi="Roboto" w:cs="Arial"/>
        </w:rPr>
        <w:t>– okres pełnienia nadzoru nad robotami budowlanymi,</w:t>
      </w:r>
    </w:p>
    <w:p w14:paraId="031DBC82" w14:textId="77777777" w:rsidR="003D6AFF" w:rsidRPr="007378B7" w:rsidRDefault="003D6AFF" w:rsidP="003D6AFF">
      <w:pPr>
        <w:numPr>
          <w:ilvl w:val="0"/>
          <w:numId w:val="20"/>
        </w:numPr>
        <w:spacing w:after="0" w:line="240" w:lineRule="auto"/>
        <w:ind w:left="851" w:hanging="207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 do </w:t>
      </w:r>
      <w:r>
        <w:rPr>
          <w:rFonts w:ascii="Roboto" w:hAnsi="Roboto" w:cs="Arial"/>
          <w:b/>
          <w:bCs/>
        </w:rPr>
        <w:t>36</w:t>
      </w:r>
      <w:r w:rsidRPr="007378B7">
        <w:rPr>
          <w:rFonts w:ascii="Roboto" w:hAnsi="Roboto" w:cs="Arial"/>
          <w:b/>
          <w:bCs/>
        </w:rPr>
        <w:t xml:space="preserve"> miesięcy od daty podpisania umowy </w:t>
      </w:r>
      <w:r w:rsidRPr="007378B7">
        <w:rPr>
          <w:rFonts w:ascii="Roboto" w:hAnsi="Roboto" w:cs="Arial"/>
        </w:rPr>
        <w:t>–</w:t>
      </w:r>
      <w:r w:rsidRPr="007378B7">
        <w:rPr>
          <w:rFonts w:ascii="Roboto" w:hAnsi="Roboto" w:cs="Arial"/>
          <w:b/>
          <w:bCs/>
        </w:rPr>
        <w:t xml:space="preserve"> </w:t>
      </w:r>
      <w:r w:rsidRPr="007378B7">
        <w:rPr>
          <w:rFonts w:ascii="Roboto" w:hAnsi="Roboto" w:cs="Arial"/>
        </w:rPr>
        <w:t>pełnienie nadzoru w okresie w jakim Wykonawca robót zobowiązany jest do uzyskania pozwolenia na użytkowanie obiektu,</w:t>
      </w:r>
    </w:p>
    <w:p w14:paraId="26D570F7" w14:textId="77777777" w:rsidR="003D6AFF" w:rsidRPr="007378B7" w:rsidRDefault="003D6AFF" w:rsidP="003D6AFF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</w:p>
    <w:p w14:paraId="655B6DE0" w14:textId="77777777" w:rsidR="003D6AFF" w:rsidRPr="007378B7" w:rsidRDefault="003D6AFF" w:rsidP="003D6AFF">
      <w:pPr>
        <w:pStyle w:val="pkt"/>
        <w:spacing w:before="0" w:after="0"/>
        <w:ind w:left="425" w:firstLine="0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Czas realizacji umowy może ulec zmianie proporcjonalnie do czasu realizacji robót budowlanych</w:t>
      </w:r>
      <w:r w:rsidRPr="007378B7">
        <w:rPr>
          <w:rFonts w:ascii="Roboto" w:hAnsi="Roboto" w:cs="Arial"/>
          <w:sz w:val="22"/>
          <w:szCs w:val="22"/>
        </w:rPr>
        <w:br/>
        <w:t>i uzyskania decyzji pozwolenia na użytkowanie obiektu.</w:t>
      </w:r>
    </w:p>
    <w:p w14:paraId="7F93196A" w14:textId="77777777" w:rsidR="003D6AFF" w:rsidRPr="007378B7" w:rsidRDefault="003D6AFF" w:rsidP="003D6AFF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</w:p>
    <w:p w14:paraId="4942FF0E" w14:textId="77777777" w:rsidR="003D6AFF" w:rsidRPr="007378B7" w:rsidRDefault="003D6AFF" w:rsidP="003D6AFF">
      <w:pPr>
        <w:pStyle w:val="Akapitzlist"/>
        <w:shd w:val="clear" w:color="auto" w:fill="FFFFFF"/>
        <w:spacing w:after="0"/>
        <w:ind w:left="425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 xml:space="preserve">Etap II: </w:t>
      </w:r>
    </w:p>
    <w:p w14:paraId="2A3F8631" w14:textId="77777777" w:rsidR="003D6AFF" w:rsidRPr="007378B7" w:rsidRDefault="003D6AFF" w:rsidP="003D6AFF">
      <w:pPr>
        <w:autoSpaceDE w:val="0"/>
        <w:autoSpaceDN w:val="0"/>
        <w:adjustRightInd w:val="0"/>
        <w:spacing w:after="0"/>
        <w:ind w:left="567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− </w:t>
      </w:r>
      <w:r w:rsidRPr="007378B7">
        <w:rPr>
          <w:rFonts w:ascii="Roboto" w:hAnsi="Roboto" w:cs="Arial"/>
          <w:b/>
          <w:bCs/>
        </w:rPr>
        <w:t xml:space="preserve">do 60 miesięcy </w:t>
      </w:r>
      <w:r w:rsidRPr="007378B7">
        <w:rPr>
          <w:rFonts w:ascii="Roboto" w:hAnsi="Roboto" w:cs="Arial"/>
        </w:rPr>
        <w:t>od daty podpisania protokołu odbioru przedmiotu umowy na roboty budowlane – okres pełnienia nadzoru po zakończeniu robót budowlanych.</w:t>
      </w:r>
    </w:p>
    <w:p w14:paraId="620BD1ED" w14:textId="77777777" w:rsidR="003D6AFF" w:rsidRPr="007378B7" w:rsidRDefault="003D6AFF" w:rsidP="003D6AFF">
      <w:pPr>
        <w:pStyle w:val="pkt"/>
        <w:numPr>
          <w:ilvl w:val="0"/>
          <w:numId w:val="28"/>
        </w:numPr>
        <w:spacing w:before="0" w:after="0"/>
        <w:ind w:left="284" w:hanging="284"/>
        <w:rPr>
          <w:rFonts w:ascii="Roboto" w:hAnsi="Roboto" w:cs="Arial"/>
          <w:sz w:val="22"/>
          <w:szCs w:val="22"/>
        </w:rPr>
      </w:pPr>
      <w:r w:rsidRPr="007378B7">
        <w:rPr>
          <w:rFonts w:ascii="Roboto" w:hAnsi="Roboto" w:cs="Arial"/>
          <w:sz w:val="22"/>
          <w:szCs w:val="22"/>
        </w:rPr>
        <w:t>Czas realizacji umowy może ulec zmianie proporcjonalnie do czasu realizacji robót budowlanych</w:t>
      </w:r>
      <w:r>
        <w:rPr>
          <w:rFonts w:ascii="Roboto" w:hAnsi="Roboto" w:cs="Arial"/>
          <w:sz w:val="22"/>
          <w:szCs w:val="22"/>
        </w:rPr>
        <w:t xml:space="preserve"> </w:t>
      </w:r>
      <w:r w:rsidRPr="007378B7">
        <w:rPr>
          <w:rFonts w:ascii="Roboto" w:hAnsi="Roboto" w:cs="Arial"/>
          <w:sz w:val="22"/>
          <w:szCs w:val="22"/>
        </w:rPr>
        <w:t>i uzyskania decyzji pozwolenia na użytkowanie obiektu.</w:t>
      </w:r>
    </w:p>
    <w:bookmarkEnd w:id="1"/>
    <w:p w14:paraId="2FBF64D9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5C8CAACD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1B816FBD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5</w:t>
      </w:r>
    </w:p>
    <w:p w14:paraId="4FA86367" w14:textId="77777777" w:rsidR="003D6AFF" w:rsidRPr="007378B7" w:rsidRDefault="003D6AFF" w:rsidP="003D6AFF">
      <w:pPr>
        <w:pStyle w:val="Tekstpodstawowy"/>
        <w:numPr>
          <w:ilvl w:val="3"/>
          <w:numId w:val="24"/>
        </w:numPr>
        <w:tabs>
          <w:tab w:val="num" w:pos="0"/>
          <w:tab w:val="num" w:pos="284"/>
        </w:tabs>
        <w:ind w:left="284" w:right="-17" w:hanging="284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Wynagrodzenie Inspektora Nadzoru za wykonywanie czynności będących przedmiotem niniejszej umowy, zgodnie z ofertą, strony ustalają na kwotę :</w:t>
      </w:r>
    </w:p>
    <w:p w14:paraId="09FA33AC" w14:textId="77777777" w:rsidR="003D6AFF" w:rsidRPr="007378B7" w:rsidRDefault="003D6AFF" w:rsidP="003D6AFF">
      <w:pPr>
        <w:pStyle w:val="Tekstpodstawowy"/>
        <w:ind w:left="357" w:right="-17"/>
        <w:rPr>
          <w:rFonts w:ascii="Roboto" w:hAnsi="Roboto" w:cs="Arial"/>
          <w:b w:val="0"/>
          <w:bCs/>
          <w:szCs w:val="22"/>
        </w:rPr>
      </w:pPr>
    </w:p>
    <w:p w14:paraId="5E9D0B60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sz w:val="22"/>
          <w:szCs w:val="22"/>
        </w:rPr>
      </w:pPr>
      <w:r w:rsidRPr="007378B7">
        <w:rPr>
          <w:rFonts w:ascii="Roboto" w:hAnsi="Roboto" w:cs="Arial"/>
          <w:b/>
          <w:sz w:val="22"/>
          <w:szCs w:val="22"/>
        </w:rPr>
        <w:t>Razem (Etap I + Etap II)</w:t>
      </w:r>
    </w:p>
    <w:p w14:paraId="49CA3D10" w14:textId="3035B563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................................................. zł</w:t>
      </w:r>
    </w:p>
    <w:p w14:paraId="6E956AD2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słownie 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 xml:space="preserve">................................................. </w:t>
      </w:r>
      <w:r w:rsidRPr="007378B7">
        <w:rPr>
          <w:rFonts w:ascii="Roboto" w:hAnsi="Roboto" w:cs="Arial"/>
          <w:b/>
          <w:sz w:val="22"/>
          <w:szCs w:val="22"/>
        </w:rPr>
        <w:t>złotych</w:t>
      </w:r>
      <w:r w:rsidRPr="007378B7">
        <w:rPr>
          <w:rFonts w:ascii="Roboto" w:hAnsi="Roboto" w:cs="Arial"/>
          <w:b/>
          <w:bCs/>
          <w:sz w:val="22"/>
          <w:szCs w:val="22"/>
        </w:rPr>
        <w:t xml:space="preserve"> </w:t>
      </w:r>
    </w:p>
    <w:p w14:paraId="752FFC96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</w:p>
    <w:p w14:paraId="4CFA01E6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</w:t>
      </w:r>
    </w:p>
    <w:p w14:paraId="2E27B4B0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w okresie trwania Kontraktu: </w:t>
      </w:r>
    </w:p>
    <w:p w14:paraId="444B9F80" w14:textId="6D68A6E9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</w:t>
      </w:r>
      <w:r w:rsidR="00E93CAB">
        <w:rPr>
          <w:rFonts w:ascii="Roboto" w:hAnsi="Roboto" w:cs="Arial"/>
          <w:bCs/>
          <w:sz w:val="22"/>
          <w:szCs w:val="22"/>
        </w:rPr>
        <w:t xml:space="preserve"> </w:t>
      </w:r>
      <w:r w:rsidRPr="007378B7">
        <w:rPr>
          <w:rFonts w:ascii="Roboto" w:hAnsi="Roboto" w:cs="Arial"/>
          <w:bCs/>
          <w:sz w:val="22"/>
          <w:szCs w:val="22"/>
        </w:rPr>
        <w:t>zł</w:t>
      </w:r>
    </w:p>
    <w:p w14:paraId="2432C9FE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słownie 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 xml:space="preserve">..................................................... złotych </w:t>
      </w:r>
    </w:p>
    <w:p w14:paraId="4B7BDC9B" w14:textId="5BF6E0F5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</w:t>
      </w:r>
      <w:r w:rsidR="00E93CAB">
        <w:rPr>
          <w:rFonts w:ascii="Roboto" w:hAnsi="Roboto" w:cs="Arial"/>
          <w:bCs/>
          <w:sz w:val="22"/>
          <w:szCs w:val="22"/>
        </w:rPr>
        <w:t>...........</w:t>
      </w:r>
      <w:r w:rsidRPr="007378B7">
        <w:rPr>
          <w:rFonts w:ascii="Roboto" w:hAnsi="Roboto" w:cs="Arial"/>
          <w:bCs/>
          <w:sz w:val="22"/>
          <w:szCs w:val="22"/>
        </w:rPr>
        <w:t xml:space="preserve"> zł</w:t>
      </w:r>
    </w:p>
    <w:p w14:paraId="69CAFD26" w14:textId="718E8DB2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słownie: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</w:t>
      </w:r>
      <w:r w:rsidR="00E93CAB">
        <w:rPr>
          <w:rFonts w:ascii="Roboto" w:hAnsi="Roboto" w:cs="Arial"/>
          <w:bCs/>
          <w:sz w:val="22"/>
          <w:szCs w:val="22"/>
        </w:rPr>
        <w:t xml:space="preserve">  </w:t>
      </w:r>
      <w:r w:rsidRPr="007378B7">
        <w:rPr>
          <w:rFonts w:ascii="Roboto" w:hAnsi="Roboto" w:cs="Arial"/>
          <w:bCs/>
          <w:sz w:val="22"/>
          <w:szCs w:val="22"/>
        </w:rPr>
        <w:t xml:space="preserve">złotych </w:t>
      </w:r>
    </w:p>
    <w:p w14:paraId="2B5E88A7" w14:textId="3A5BC7C3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</w:t>
      </w:r>
      <w:r w:rsidR="00E93CAB">
        <w:rPr>
          <w:rFonts w:ascii="Roboto" w:hAnsi="Roboto" w:cs="Arial"/>
          <w:b/>
          <w:bCs/>
          <w:sz w:val="22"/>
          <w:szCs w:val="22"/>
        </w:rPr>
        <w:t xml:space="preserve">. </w:t>
      </w:r>
      <w:r w:rsidRPr="007378B7">
        <w:rPr>
          <w:rFonts w:ascii="Roboto" w:hAnsi="Roboto" w:cs="Arial"/>
          <w:b/>
          <w:bCs/>
          <w:sz w:val="22"/>
          <w:szCs w:val="22"/>
        </w:rPr>
        <w:t>zł</w:t>
      </w:r>
    </w:p>
    <w:p w14:paraId="64AD2D15" w14:textId="6E0B48B2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słownie 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 xml:space="preserve">................................................ </w:t>
      </w:r>
      <w:r w:rsidRPr="007378B7">
        <w:rPr>
          <w:rFonts w:ascii="Roboto" w:hAnsi="Roboto" w:cs="Arial"/>
          <w:b/>
          <w:sz w:val="22"/>
          <w:szCs w:val="22"/>
        </w:rPr>
        <w:t>złotych</w:t>
      </w:r>
      <w:r w:rsidRPr="007378B7">
        <w:rPr>
          <w:rFonts w:ascii="Roboto" w:hAnsi="Roboto" w:cs="Arial"/>
          <w:b/>
          <w:bCs/>
          <w:sz w:val="22"/>
          <w:szCs w:val="22"/>
        </w:rPr>
        <w:t xml:space="preserve"> </w:t>
      </w:r>
    </w:p>
    <w:p w14:paraId="62A7643B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</w:p>
    <w:p w14:paraId="4ABD10F6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>Etap II</w:t>
      </w:r>
    </w:p>
    <w:p w14:paraId="52408BED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Nadzór po odbiorze realizacji przedmiotu umowy na roboty budowlane (60 miesięcy): </w:t>
      </w:r>
    </w:p>
    <w:p w14:paraId="1144E5C8" w14:textId="3284E2B6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 zł</w:t>
      </w:r>
    </w:p>
    <w:p w14:paraId="1B2FE59A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słownie netto: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 xml:space="preserve">..................................................... złotych </w:t>
      </w:r>
    </w:p>
    <w:p w14:paraId="1788046A" w14:textId="4047778C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t xml:space="preserve">podatek VAT ....% tj. </w:t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</w:t>
      </w:r>
      <w:r w:rsidR="00E93CAB">
        <w:rPr>
          <w:rFonts w:ascii="Roboto" w:hAnsi="Roboto" w:cs="Arial"/>
          <w:bCs/>
          <w:sz w:val="22"/>
          <w:szCs w:val="22"/>
        </w:rPr>
        <w:t>...........</w:t>
      </w:r>
      <w:r w:rsidRPr="007378B7">
        <w:rPr>
          <w:rFonts w:ascii="Roboto" w:hAnsi="Roboto" w:cs="Arial"/>
          <w:bCs/>
          <w:sz w:val="22"/>
          <w:szCs w:val="22"/>
        </w:rPr>
        <w:t xml:space="preserve"> zł</w:t>
      </w:r>
    </w:p>
    <w:p w14:paraId="581E0437" w14:textId="10B2AF2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Cs/>
          <w:sz w:val="22"/>
          <w:szCs w:val="22"/>
        </w:rPr>
      </w:pPr>
      <w:r w:rsidRPr="007378B7">
        <w:rPr>
          <w:rFonts w:ascii="Roboto" w:hAnsi="Roboto" w:cs="Arial"/>
          <w:bCs/>
          <w:sz w:val="22"/>
          <w:szCs w:val="22"/>
        </w:rPr>
        <w:lastRenderedPageBreak/>
        <w:t xml:space="preserve">słownie: </w:t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</w:r>
      <w:r w:rsidRPr="007378B7">
        <w:rPr>
          <w:rFonts w:ascii="Roboto" w:hAnsi="Roboto" w:cs="Arial"/>
          <w:bCs/>
          <w:sz w:val="22"/>
          <w:szCs w:val="22"/>
        </w:rPr>
        <w:tab/>
        <w:t>.....................................................</w:t>
      </w:r>
      <w:r w:rsidR="00E93CAB">
        <w:rPr>
          <w:rFonts w:ascii="Roboto" w:hAnsi="Roboto" w:cs="Arial"/>
          <w:bCs/>
          <w:sz w:val="22"/>
          <w:szCs w:val="22"/>
        </w:rPr>
        <w:t xml:space="preserve"> </w:t>
      </w:r>
      <w:r w:rsidRPr="007378B7">
        <w:rPr>
          <w:rFonts w:ascii="Roboto" w:hAnsi="Roboto" w:cs="Arial"/>
          <w:bCs/>
          <w:sz w:val="22"/>
          <w:szCs w:val="22"/>
        </w:rPr>
        <w:t xml:space="preserve">złotych </w:t>
      </w:r>
    </w:p>
    <w:p w14:paraId="1294842E" w14:textId="0046A878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>................................................</w:t>
      </w:r>
      <w:r w:rsidR="00E93CAB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7378B7">
        <w:rPr>
          <w:rFonts w:ascii="Roboto" w:hAnsi="Roboto" w:cs="Arial"/>
          <w:b/>
          <w:bCs/>
          <w:sz w:val="22"/>
          <w:szCs w:val="22"/>
        </w:rPr>
        <w:t>zł</w:t>
      </w:r>
    </w:p>
    <w:p w14:paraId="669F9626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  <w:r w:rsidRPr="007378B7">
        <w:rPr>
          <w:rFonts w:ascii="Roboto" w:hAnsi="Roboto" w:cs="Arial"/>
          <w:b/>
          <w:bCs/>
          <w:sz w:val="22"/>
          <w:szCs w:val="22"/>
        </w:rPr>
        <w:t xml:space="preserve">słownie brutto: </w:t>
      </w:r>
      <w:r w:rsidRPr="007378B7">
        <w:rPr>
          <w:rFonts w:ascii="Roboto" w:hAnsi="Roboto" w:cs="Arial"/>
          <w:b/>
          <w:bCs/>
          <w:sz w:val="22"/>
          <w:szCs w:val="22"/>
        </w:rPr>
        <w:tab/>
      </w:r>
      <w:r w:rsidRPr="007378B7">
        <w:rPr>
          <w:rFonts w:ascii="Roboto" w:hAnsi="Roboto" w:cs="Arial"/>
          <w:b/>
          <w:bCs/>
          <w:sz w:val="22"/>
          <w:szCs w:val="22"/>
        </w:rPr>
        <w:tab/>
        <w:t xml:space="preserve">................................................. </w:t>
      </w:r>
      <w:r w:rsidRPr="007378B7">
        <w:rPr>
          <w:rFonts w:ascii="Roboto" w:hAnsi="Roboto" w:cs="Arial"/>
          <w:b/>
          <w:sz w:val="22"/>
          <w:szCs w:val="22"/>
        </w:rPr>
        <w:t>złotych</w:t>
      </w:r>
      <w:r w:rsidRPr="007378B7">
        <w:rPr>
          <w:rFonts w:ascii="Roboto" w:hAnsi="Roboto" w:cs="Arial"/>
          <w:b/>
          <w:bCs/>
          <w:sz w:val="22"/>
          <w:szCs w:val="22"/>
        </w:rPr>
        <w:t xml:space="preserve"> </w:t>
      </w:r>
    </w:p>
    <w:p w14:paraId="13502DE9" w14:textId="77777777" w:rsidR="003D6AFF" w:rsidRPr="007378B7" w:rsidRDefault="003D6AFF" w:rsidP="003D6AFF">
      <w:pPr>
        <w:pStyle w:val="Tekstpodstawowywcity"/>
        <w:spacing w:after="0"/>
        <w:ind w:left="357"/>
        <w:jc w:val="both"/>
        <w:rPr>
          <w:rFonts w:ascii="Roboto" w:hAnsi="Roboto" w:cs="Arial"/>
          <w:b/>
          <w:bCs/>
          <w:sz w:val="22"/>
          <w:szCs w:val="22"/>
        </w:rPr>
      </w:pPr>
    </w:p>
    <w:p w14:paraId="05FE1206" w14:textId="77777777" w:rsidR="003D6AFF" w:rsidRPr="007378B7" w:rsidRDefault="003D6AFF" w:rsidP="003D6AFF">
      <w:pPr>
        <w:pStyle w:val="Tekstpodstawowy"/>
        <w:numPr>
          <w:ilvl w:val="0"/>
          <w:numId w:val="24"/>
        </w:numPr>
        <w:ind w:right="-19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W przypadku zmiany obowiązującej procentowej stawki podatku VAT, określonej w ust.1, kwota brutto wynagrodzenia Inspektora Nadzoru zostanie aneksem do niniejszej umowy dostosowana do zmienionej stawki podatku VAT.</w:t>
      </w:r>
    </w:p>
    <w:p w14:paraId="7F062381" w14:textId="77777777" w:rsidR="003D6AFF" w:rsidRPr="007378B7" w:rsidRDefault="003D6AFF" w:rsidP="003D6AFF">
      <w:pPr>
        <w:pStyle w:val="Tekstpodstawowy"/>
        <w:numPr>
          <w:ilvl w:val="0"/>
          <w:numId w:val="24"/>
        </w:numPr>
        <w:ind w:right="-17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Wydłużenie lub skrócenie okresu realizacji Kontraktu nie może być podstawą żądania dodatkowego wynagrodzenia.</w:t>
      </w:r>
    </w:p>
    <w:p w14:paraId="298CF5F7" w14:textId="77777777" w:rsidR="003D6AFF" w:rsidRPr="007378B7" w:rsidRDefault="003D6AFF" w:rsidP="003D6AFF">
      <w:pPr>
        <w:pStyle w:val="Tekstpodstawowy"/>
        <w:numPr>
          <w:ilvl w:val="0"/>
          <w:numId w:val="24"/>
        </w:numPr>
        <w:ind w:right="-17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W przypadku przerwania lub zmniejszenia zakresu robót realizowanych na podstawie Kontraktu wynagrodzenie Inspektora Nadzoru zostanie ustalone na podstawie stanu zaawansowania wykonania usługi przez Inspektora na dzień przerwania Kontraktu lub odpowiednio</w:t>
      </w:r>
      <w:r>
        <w:rPr>
          <w:rFonts w:ascii="Roboto" w:hAnsi="Roboto" w:cs="Arial"/>
          <w:b w:val="0"/>
          <w:bCs/>
          <w:szCs w:val="22"/>
        </w:rPr>
        <w:t xml:space="preserve"> </w:t>
      </w:r>
      <w:r w:rsidRPr="007378B7">
        <w:rPr>
          <w:rFonts w:ascii="Roboto" w:hAnsi="Roboto" w:cs="Arial"/>
          <w:b w:val="0"/>
          <w:bCs/>
          <w:szCs w:val="22"/>
        </w:rPr>
        <w:t xml:space="preserve">do zmniejszonego zakresu robót budowlanych. </w:t>
      </w:r>
    </w:p>
    <w:p w14:paraId="1FC4C000" w14:textId="77777777" w:rsidR="003D6AFF" w:rsidRPr="007378B7" w:rsidRDefault="003D6AFF" w:rsidP="003D6AF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przypadkach, o których mowa w pkt 4 Inspektorowi Nadzoru nie przysługują jakiekolwiek roszczenia odszkodowawcze wobec Zamawiającego.</w:t>
      </w:r>
    </w:p>
    <w:p w14:paraId="5A068D79" w14:textId="77777777" w:rsidR="003D6AFF" w:rsidRPr="007378B7" w:rsidRDefault="003D6AFF" w:rsidP="003D6AFF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Roboto" w:hAnsi="Roboto" w:cs="Arial"/>
        </w:rPr>
      </w:pPr>
    </w:p>
    <w:p w14:paraId="486E541E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4B9DD1B9" w14:textId="77777777" w:rsidR="003D6AFF" w:rsidRPr="0031347A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31347A">
        <w:rPr>
          <w:rFonts w:ascii="Roboto" w:hAnsi="Roboto" w:cs="Arial"/>
          <w:bCs/>
          <w:szCs w:val="22"/>
        </w:rPr>
        <w:t>§6</w:t>
      </w:r>
    </w:p>
    <w:p w14:paraId="00838359" w14:textId="77777777" w:rsidR="003D6AFF" w:rsidRPr="0031347A" w:rsidRDefault="003D6AFF" w:rsidP="003D6AFF">
      <w:pPr>
        <w:numPr>
          <w:ilvl w:val="0"/>
          <w:numId w:val="25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31347A">
        <w:rPr>
          <w:rFonts w:ascii="Roboto" w:hAnsi="Roboto" w:cs="Arial"/>
        </w:rPr>
        <w:t>Rozliczenie za wykonanie za etap I przedmiotu zamówienia odbędzie się fakturami miesięcznymi wystawianymi, na podstawie zatwierdzonych przez Zamawiającego protokołów częściowego odbioru za każdy miesiąc oraz fakturą końcową wystawioną po zakończeniu całości robót i dokonaniu odbioru końcowego Zamówienia.</w:t>
      </w:r>
      <w:r w:rsidRPr="0031347A">
        <w:rPr>
          <w:rFonts w:ascii="Roboto" w:hAnsi="Roboto" w:cs="Arial"/>
          <w:b/>
        </w:rPr>
        <w:t xml:space="preserve"> </w:t>
      </w:r>
      <w:r w:rsidRPr="0031347A">
        <w:rPr>
          <w:rFonts w:ascii="Roboto" w:hAnsi="Roboto" w:cs="Arial"/>
        </w:rPr>
        <w:t>W przypadku protokołów częściowego odbioru robót wynagrodzenie obliczane będzie procentowym wskaźnikiem zaawansowania każdego z elementów robót w stosunku do wartości podanej w harmonogramie rzeczowo-finansowym.</w:t>
      </w:r>
    </w:p>
    <w:p w14:paraId="50529857" w14:textId="77777777" w:rsidR="003D6AFF" w:rsidRPr="0031347A" w:rsidRDefault="003D6AFF" w:rsidP="003D6AFF">
      <w:pPr>
        <w:spacing w:after="0"/>
        <w:ind w:left="284"/>
        <w:jc w:val="both"/>
        <w:rPr>
          <w:rFonts w:ascii="Roboto" w:hAnsi="Roboto" w:cs="Arial"/>
        </w:rPr>
      </w:pPr>
      <w:r w:rsidRPr="0031347A">
        <w:rPr>
          <w:rFonts w:ascii="Roboto" w:hAnsi="Roboto" w:cs="Arial"/>
        </w:rPr>
        <w:t>Wynagrodzenie Wykonawcy z tytułu realizacji II etapu umowy odbywać się będzie płatnościami częściowymi za udział w przeglądzie gwarancyjnym wykonanych robót. W trakcie etapu II umowy płatność będzie regulowana fakturami wystawianymi w oparciu o potwierdzone przez Zamawiającego protokoły z przeglądów oraz po dokonaniu nadzoru i odbiorze usunięcia wad ujawnionych w trakcie przeglądu. Wartość wynagrodzenie zostanie obliczona proporcjonalnie do łącznej ilości przeglądów gwarancyjnych i wysokości wynagrodzenia Wykonawcy za realizację II etapu umowy.</w:t>
      </w:r>
    </w:p>
    <w:p w14:paraId="0BAB257D" w14:textId="77777777" w:rsidR="003D6AFF" w:rsidRPr="0031347A" w:rsidRDefault="003D6AFF" w:rsidP="003D6AFF">
      <w:pPr>
        <w:pStyle w:val="Tekstpodstawowy"/>
        <w:numPr>
          <w:ilvl w:val="0"/>
          <w:numId w:val="25"/>
        </w:numPr>
        <w:tabs>
          <w:tab w:val="clear" w:pos="540"/>
          <w:tab w:val="num" w:pos="284"/>
        </w:tabs>
        <w:ind w:left="284" w:right="-19" w:hanging="284"/>
        <w:rPr>
          <w:rFonts w:ascii="Roboto" w:hAnsi="Roboto" w:cs="Arial"/>
          <w:b w:val="0"/>
          <w:bCs/>
          <w:szCs w:val="22"/>
        </w:rPr>
      </w:pPr>
      <w:r w:rsidRPr="0031347A">
        <w:rPr>
          <w:rFonts w:ascii="Roboto" w:hAnsi="Roboto" w:cs="Arial"/>
          <w:b w:val="0"/>
          <w:bCs/>
          <w:szCs w:val="22"/>
        </w:rPr>
        <w:t>Suma płatności częściowych nie może przekroczyć 90% wynagrodzenia Wykonawcy.</w:t>
      </w:r>
    </w:p>
    <w:p w14:paraId="3FC9F038" w14:textId="77777777" w:rsidR="003D6AFF" w:rsidRPr="007378B7" w:rsidRDefault="003D6AFF" w:rsidP="003D6AFF">
      <w:pPr>
        <w:pStyle w:val="Tekstpodstawowy"/>
        <w:numPr>
          <w:ilvl w:val="0"/>
          <w:numId w:val="25"/>
        </w:numPr>
        <w:tabs>
          <w:tab w:val="clear" w:pos="540"/>
          <w:tab w:val="num" w:pos="284"/>
        </w:tabs>
        <w:ind w:left="284" w:right="-19" w:hanging="284"/>
        <w:rPr>
          <w:rFonts w:ascii="Roboto" w:hAnsi="Roboto" w:cs="Arial"/>
          <w:b w:val="0"/>
          <w:bCs/>
          <w:szCs w:val="22"/>
        </w:rPr>
      </w:pPr>
      <w:r w:rsidRPr="0031347A">
        <w:rPr>
          <w:rFonts w:ascii="Roboto" w:hAnsi="Roboto" w:cs="Arial"/>
          <w:b w:val="0"/>
          <w:bCs/>
          <w:szCs w:val="22"/>
        </w:rPr>
        <w:t>Należności będą regulowane na konto Inspektora Nadzoru w terminie do 30 dni od daty</w:t>
      </w:r>
      <w:r w:rsidRPr="007378B7">
        <w:rPr>
          <w:rFonts w:ascii="Roboto" w:hAnsi="Roboto" w:cs="Arial"/>
          <w:b w:val="0"/>
          <w:bCs/>
          <w:szCs w:val="22"/>
        </w:rPr>
        <w:t xml:space="preserve"> przyjęcia faktury przez Zamawiającego. Za datę zapłaty uważać się będzie datę polecenia przelewu pieniędzy na rachunek Inspektora Nadzoru.</w:t>
      </w:r>
    </w:p>
    <w:p w14:paraId="41117CF2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num" w:pos="284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Zgodnie z obowiązującymi przepisami rozliczenie płatności nastąpi za pośrednictwem mechanizmu podzielonej płatności (splitpayment).</w:t>
      </w:r>
    </w:p>
    <w:p w14:paraId="56F31945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Faktury będą wystawiane na </w:t>
      </w:r>
      <w:r w:rsidRPr="007378B7">
        <w:rPr>
          <w:rFonts w:ascii="Roboto" w:hAnsi="Roboto" w:cs="Arial"/>
          <w:b/>
          <w:bCs/>
        </w:rPr>
        <w:t>Nabywcę</w:t>
      </w:r>
      <w:r w:rsidRPr="007378B7">
        <w:rPr>
          <w:rFonts w:ascii="Roboto" w:hAnsi="Roboto" w:cs="Arial"/>
        </w:rPr>
        <w:t xml:space="preserve">: </w:t>
      </w:r>
      <w:r w:rsidRPr="007378B7">
        <w:rPr>
          <w:rFonts w:ascii="Roboto" w:hAnsi="Roboto" w:cs="Arial"/>
          <w:b/>
          <w:bCs/>
        </w:rPr>
        <w:t xml:space="preserve">Województwo Mazowieckie, ul. Jagiellońska </w:t>
      </w:r>
      <w:r w:rsidRPr="007378B7">
        <w:rPr>
          <w:rFonts w:ascii="Roboto" w:hAnsi="Roboto" w:cs="Arial"/>
          <w:b/>
          <w:bCs/>
        </w:rPr>
        <w:br/>
        <w:t>26, 03-719 Warszawa NIP 113-245-39-40; Odbiorca:  Mazowiecki Zarząd Dróg Wojewódzkich w Warszawie z siedzibą</w:t>
      </w:r>
      <w:r w:rsidRPr="007378B7">
        <w:rPr>
          <w:rFonts w:ascii="Roboto" w:hAnsi="Roboto" w:cs="Arial"/>
        </w:rPr>
        <w:t>:</w:t>
      </w:r>
      <w:r w:rsidRPr="007378B7">
        <w:rPr>
          <w:rFonts w:ascii="Roboto" w:hAnsi="Roboto" w:cs="Arial"/>
          <w:b/>
          <w:bCs/>
        </w:rPr>
        <w:t xml:space="preserve"> 01-217 Warszawa, ul. Kolejowa 5/7 i dostarczane</w:t>
      </w:r>
      <w:r w:rsidRPr="007378B7">
        <w:rPr>
          <w:rFonts w:ascii="Roboto" w:hAnsi="Roboto" w:cs="Arial"/>
          <w:b/>
          <w:bCs/>
        </w:rPr>
        <w:br/>
        <w:t>do siedziby  Mazowieckiego Zarządu Dróg Wojewódzkich w Warszawie.</w:t>
      </w:r>
    </w:p>
    <w:p w14:paraId="471D3F3D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Istnieje możliwość przesyłania do Zamawiającego ustrukturyzowanych faktur elektronicznych poprzez Platformę Elektronicznego Fakturowania (</w:t>
      </w:r>
      <w:r w:rsidRPr="007378B7">
        <w:rPr>
          <w:rFonts w:ascii="Roboto" w:hAnsi="Roboto" w:cs="Arial"/>
          <w:u w:color="FF0000"/>
        </w:rPr>
        <w:t>https://efaktura.gov.pl/</w:t>
      </w:r>
      <w:r w:rsidRPr="007378B7">
        <w:rPr>
          <w:rFonts w:ascii="Roboto" w:hAnsi="Roboto" w:cs="Arial"/>
        </w:rPr>
        <w:t>) na adres podawczy PEF: 527-020-63-46.</w:t>
      </w:r>
    </w:p>
    <w:p w14:paraId="480FD277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 przypadku wykonywania usługi przez podwykonawców zapłata wynagrodzenia na rzecz Wykonawcy nastąpi po dostarczeniu przez Wykonawcę wraz z fakturą dowodów zapłaty </w:t>
      </w:r>
      <w:r w:rsidRPr="007378B7">
        <w:rPr>
          <w:rFonts w:ascii="Roboto" w:hAnsi="Roboto" w:cs="Arial"/>
        </w:rPr>
        <w:lastRenderedPageBreak/>
        <w:t>wymagalnego wynagrodzenia podwykonawcom i dalszym podwykonawcom biorącym udział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w realizacji odebranych usług.</w:t>
      </w:r>
    </w:p>
    <w:p w14:paraId="2209E7C3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 przypadku nieprzedstawienia przez Wykonawcę wszystkich dowodów zapłaty, o których mowa w ust. 7, Zamawiający wstrzyma się z wypłatą należnego Wykonawcy wynagrodzenia za odebrane usługi w części równej sumie kwot wynikających z nieprzedstawionych dowodów zapłaty.  </w:t>
      </w:r>
    </w:p>
    <w:p w14:paraId="710CF715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Zapłata ostatniej płatności dla Wykonawcy nastąpi po przedłożeniu Zamawiającemu  oświadczenia podwykonawcy o uregulowaniu przez Wykonawcę wszystkich zobowiązań finansowych wobec niego.</w:t>
      </w:r>
    </w:p>
    <w:p w14:paraId="196FD944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Zapłata za fakturę zostanie dokonana na rachunek bankowy Wykonawcy:</w:t>
      </w:r>
    </w:p>
    <w:p w14:paraId="72EECA42" w14:textId="77777777" w:rsidR="003D6AFF" w:rsidRPr="007378B7" w:rsidRDefault="003D6AFF" w:rsidP="003D6AFF">
      <w:pPr>
        <w:tabs>
          <w:tab w:val="left" w:pos="284"/>
        </w:tabs>
        <w:spacing w:after="0"/>
        <w:ind w:left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nr    …………………………………………………………………………………………………</w:t>
      </w:r>
    </w:p>
    <w:p w14:paraId="4DD24DE5" w14:textId="77777777" w:rsidR="003D6AFF" w:rsidRPr="007378B7" w:rsidRDefault="003D6AFF" w:rsidP="003D6AFF">
      <w:pPr>
        <w:tabs>
          <w:tab w:val="left" w:pos="567"/>
        </w:tabs>
        <w:spacing w:after="0"/>
        <w:ind w:left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bądź inny rachunek wskazany w dokumencie sprzedaży  pod warunkiem, że rachunek jest przypisany do Wykonawcy w „białej liście podatników”.</w:t>
      </w:r>
    </w:p>
    <w:p w14:paraId="18033737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Wskazany rachunek płatności należy do Wykonawcy i został dla niego utworzony wydzielony rachunek VAT na cele prowadzonej działalności gospodarczej. </w:t>
      </w:r>
    </w:p>
    <w:p w14:paraId="4E69F778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 przypadku niezgodności rachunku rozliczeniowego z wykazem podatników Ministerstwa Finansów Zamawiający wstrzyma płatność do czasu wskazania prawidłowego rachunku rozliczeniowego. W takim przypadku Zamawiający nie będzie zobowiązany do zapłaty odsetek za nieterminową płatność. </w:t>
      </w:r>
    </w:p>
    <w:p w14:paraId="5247A32A" w14:textId="77777777" w:rsidR="003D6AFF" w:rsidRPr="007378B7" w:rsidRDefault="003D6AFF" w:rsidP="003D6AFF">
      <w:pPr>
        <w:pStyle w:val="Akapitzlist"/>
        <w:numPr>
          <w:ilvl w:val="0"/>
          <w:numId w:val="25"/>
        </w:numPr>
        <w:tabs>
          <w:tab w:val="clear" w:pos="54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Wykonawca, który w dniu podpisania umowy nie jest czynnym podatnikiem VAT, </w:t>
      </w:r>
      <w:r w:rsidRPr="007378B7">
        <w:rPr>
          <w:rFonts w:ascii="Roboto" w:hAnsi="Roboto" w:cs="Arial"/>
        </w:rPr>
        <w:br/>
        <w:t>a podczas obowiązywania umowy stanie się takim podatnikiem, zobowiązuje się</w:t>
      </w:r>
      <w:r w:rsidRPr="007378B7">
        <w:rPr>
          <w:rFonts w:ascii="Roboto" w:hAnsi="Roboto" w:cs="Arial"/>
        </w:rPr>
        <w:br/>
        <w:t xml:space="preserve">do niezwłocznego powiadomienia Zamawiającego o tym fakcie oraz do wskazania rachunku rozliczeniowego, na który ma wpływać wynagrodzenie, dla którego prowadzony jest rachunek VAT. </w:t>
      </w:r>
    </w:p>
    <w:p w14:paraId="214B63AB" w14:textId="77777777" w:rsidR="003D6AFF" w:rsidRPr="007378B7" w:rsidRDefault="003D6AFF" w:rsidP="003D6AFF">
      <w:pPr>
        <w:tabs>
          <w:tab w:val="left" w:pos="426"/>
        </w:tabs>
        <w:spacing w:after="0"/>
        <w:jc w:val="both"/>
        <w:rPr>
          <w:rFonts w:ascii="Roboto" w:hAnsi="Roboto" w:cs="Arial"/>
        </w:rPr>
      </w:pPr>
    </w:p>
    <w:p w14:paraId="643B4FB1" w14:textId="77777777" w:rsidR="003D6AFF" w:rsidRDefault="003D6AFF" w:rsidP="003D6AFF">
      <w:pPr>
        <w:tabs>
          <w:tab w:val="center" w:pos="4963"/>
          <w:tab w:val="left" w:pos="5535"/>
        </w:tabs>
        <w:spacing w:after="0"/>
        <w:jc w:val="center"/>
        <w:rPr>
          <w:rFonts w:ascii="Roboto" w:hAnsi="Roboto" w:cs="Arial"/>
          <w:b/>
          <w:bCs/>
        </w:rPr>
      </w:pPr>
    </w:p>
    <w:p w14:paraId="526D1875" w14:textId="77777777" w:rsidR="003D6AFF" w:rsidRPr="007378B7" w:rsidRDefault="003D6AFF" w:rsidP="003D6AFF">
      <w:pPr>
        <w:tabs>
          <w:tab w:val="center" w:pos="4963"/>
          <w:tab w:val="left" w:pos="5535"/>
        </w:tabs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</w:t>
      </w:r>
      <w:r>
        <w:rPr>
          <w:rFonts w:ascii="Roboto" w:hAnsi="Roboto" w:cs="Arial"/>
          <w:b/>
          <w:bCs/>
        </w:rPr>
        <w:t>7</w:t>
      </w:r>
    </w:p>
    <w:p w14:paraId="3E503491" w14:textId="77777777" w:rsidR="003D6AFF" w:rsidRPr="007378B7" w:rsidRDefault="003D6AFF" w:rsidP="003D6AF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Inspektor zobowiązany jest do zapłacenia kar umownych z tytułu:</w:t>
      </w:r>
    </w:p>
    <w:p w14:paraId="25FD8661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5%</w:t>
      </w:r>
      <w:r w:rsidRPr="007378B7">
        <w:rPr>
          <w:rFonts w:ascii="Roboto" w:hAnsi="Roboto" w:cs="Arial"/>
        </w:rPr>
        <w:t xml:space="preserve"> wartości wynagrodzenia brutto podwykonawcy w przypadku każdorazowego braku zapłaty lub każdorazowej nieterminowej zapłaty wynagrodzenia należnego podwykonawcom lub dalszym podwykonawcom,</w:t>
      </w:r>
    </w:p>
    <w:p w14:paraId="0A18F9B4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1 000,00 zł</w:t>
      </w:r>
      <w:r w:rsidRPr="007378B7">
        <w:rPr>
          <w:rFonts w:ascii="Roboto" w:hAnsi="Roboto" w:cs="Arial"/>
        </w:rPr>
        <w:t xml:space="preserve"> – za każdy dzień zwłoki w przełożeniu dokumentów o których mowa w pkt. 4.2</w:t>
      </w:r>
      <w:r>
        <w:rPr>
          <w:rFonts w:ascii="Roboto" w:hAnsi="Roboto" w:cs="Arial"/>
        </w:rPr>
        <w:t xml:space="preserve"> OWU</w:t>
      </w:r>
    </w:p>
    <w:p w14:paraId="7B302649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5 000,00 zł</w:t>
      </w:r>
      <w:r w:rsidRPr="007378B7">
        <w:rPr>
          <w:rFonts w:ascii="Roboto" w:hAnsi="Roboto" w:cs="Arial"/>
        </w:rPr>
        <w:t xml:space="preserve"> - za każdy przypadek niespełnienia przez Wykonawcę lub Podwykonawcę wymogu zatrudnienia na podstawie umowy o pracę osób wykonujących czynności wskazane w opisie przedmiotu zamówienia,</w:t>
      </w:r>
    </w:p>
    <w:p w14:paraId="0139ABB2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1 000,00 zł</w:t>
      </w:r>
      <w:r w:rsidRPr="007378B7">
        <w:rPr>
          <w:rFonts w:ascii="Roboto" w:hAnsi="Roboto" w:cs="Arial"/>
        </w:rPr>
        <w:t xml:space="preserve"> - za każdy dzień zwłoki w przedłożeniu Zamawiającemu kopii posiadanej polisy OC (pkt. 5.1.28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1C7C71CE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1 000,00 zł</w:t>
      </w:r>
      <w:r w:rsidRPr="007378B7">
        <w:rPr>
          <w:rFonts w:ascii="Roboto" w:hAnsi="Roboto" w:cs="Arial"/>
        </w:rPr>
        <w:t xml:space="preserve"> – za każdy stwierdzony przypadek wykonywania obowiązków przez osoby nieprzewidziane w umowie na usługę (pkt. 5.3.5.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6D26B0C5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 xml:space="preserve">500,00 zł </w:t>
      </w:r>
      <w:r w:rsidRPr="007378B7">
        <w:rPr>
          <w:rFonts w:ascii="Roboto" w:hAnsi="Roboto" w:cs="Arial"/>
        </w:rPr>
        <w:t>- za każdy dzień zwłoki w przedłożeniu Zamawiającemu grafiku wszystkich osób pełniących dyżur (pkt. 5.5.1.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00585F1B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500,00 zł</w:t>
      </w:r>
      <w:r w:rsidRPr="007378B7">
        <w:rPr>
          <w:rFonts w:ascii="Roboto" w:hAnsi="Roboto" w:cs="Arial"/>
        </w:rPr>
        <w:t xml:space="preserve"> - za każdy stwierdzony przypadek braku dyżuru Inspektora / Inspektorów</w:t>
      </w:r>
      <w:r w:rsidRPr="007378B7">
        <w:rPr>
          <w:rFonts w:ascii="Roboto" w:hAnsi="Roboto" w:cs="Arial"/>
        </w:rPr>
        <w:br/>
        <w:t>na terenie objętym inwestycją (pkt. 5.5.</w:t>
      </w:r>
      <w:r>
        <w:rPr>
          <w:rFonts w:ascii="Roboto" w:hAnsi="Roboto" w:cs="Arial"/>
        </w:rPr>
        <w:t>1</w:t>
      </w:r>
      <w:r w:rsidRPr="007378B7">
        <w:rPr>
          <w:rFonts w:ascii="Roboto" w:hAnsi="Roboto" w:cs="Arial"/>
        </w:rPr>
        <w:t>.</w:t>
      </w:r>
      <w:r w:rsidRPr="008A33BB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>OWU</w:t>
      </w:r>
      <w:r w:rsidRPr="007378B7">
        <w:rPr>
          <w:rFonts w:ascii="Roboto" w:hAnsi="Roboto" w:cs="Arial"/>
        </w:rPr>
        <w:t>)</w:t>
      </w:r>
    </w:p>
    <w:p w14:paraId="59454F78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5 000,00 zł</w:t>
      </w:r>
      <w:r w:rsidRPr="007378B7">
        <w:rPr>
          <w:rFonts w:ascii="Roboto" w:hAnsi="Roboto" w:cs="Arial"/>
        </w:rPr>
        <w:t xml:space="preserve"> - za każdy stwierdzony przypadek braku zorganizowania rady budowy (pkt. 6.3.3.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5306A56E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1 000,00 zł</w:t>
      </w:r>
      <w:r w:rsidRPr="007378B7">
        <w:rPr>
          <w:rFonts w:ascii="Roboto" w:hAnsi="Roboto" w:cs="Arial"/>
        </w:rPr>
        <w:t xml:space="preserve"> - za każdy dzień zwłoki w przedłożeniu dziennego raportu (pkt. 6.4.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41055855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1 000,00 zł</w:t>
      </w:r>
      <w:r w:rsidRPr="007378B7">
        <w:rPr>
          <w:rFonts w:ascii="Roboto" w:hAnsi="Roboto" w:cs="Arial"/>
        </w:rPr>
        <w:t xml:space="preserve"> - za każdy dzień zwłoki w przełożeniu (pkt. 6.5</w:t>
      </w:r>
      <w:r>
        <w:rPr>
          <w:rFonts w:ascii="Roboto" w:hAnsi="Roboto" w:cs="Arial"/>
        </w:rPr>
        <w:t>. OWU</w:t>
      </w:r>
      <w:r w:rsidRPr="007378B7">
        <w:rPr>
          <w:rFonts w:ascii="Roboto" w:hAnsi="Roboto" w:cs="Arial"/>
        </w:rPr>
        <w:t xml:space="preserve">): </w:t>
      </w:r>
    </w:p>
    <w:p w14:paraId="051A99E3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lastRenderedPageBreak/>
        <w:t>Raportu otwarcia</w:t>
      </w:r>
    </w:p>
    <w:p w14:paraId="688E473E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Notatki z rad budowy, </w:t>
      </w:r>
    </w:p>
    <w:p w14:paraId="3550150D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Notatki z innych narad związanych z realizacją kontraktu</w:t>
      </w:r>
    </w:p>
    <w:p w14:paraId="5C447368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Raportu technicznego</w:t>
      </w:r>
    </w:p>
    <w:p w14:paraId="490C34E6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Raportu dotyczącego sporu</w:t>
      </w:r>
    </w:p>
    <w:p w14:paraId="74562668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Raportu końcowego</w:t>
      </w:r>
    </w:p>
    <w:p w14:paraId="280C4F3B" w14:textId="77777777" w:rsidR="003D6AFF" w:rsidRPr="007378B7" w:rsidRDefault="003D6AFF" w:rsidP="003D6AFF">
      <w:pPr>
        <w:pStyle w:val="Akapitzlist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Notatek ze spotkań</w:t>
      </w:r>
    </w:p>
    <w:p w14:paraId="7B485030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5 000,00 zł</w:t>
      </w:r>
      <w:r w:rsidRPr="007378B7">
        <w:rPr>
          <w:rFonts w:ascii="Roboto" w:hAnsi="Roboto" w:cs="Arial"/>
        </w:rPr>
        <w:t xml:space="preserve"> – niezweryfikowanie Operatu Kolaudacyjnego (Odbiorowego) (pkt. 10.2.2.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203945C3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5 000,00 zł</w:t>
      </w:r>
      <w:r w:rsidRPr="007378B7">
        <w:rPr>
          <w:rFonts w:ascii="Roboto" w:hAnsi="Roboto" w:cs="Arial"/>
        </w:rPr>
        <w:t xml:space="preserve"> – za brak weryfikacji harmonogramu robót złożonego przez Wykonawcę robót (pkt. 8.3.1</w:t>
      </w:r>
      <w:r>
        <w:rPr>
          <w:rFonts w:ascii="Roboto" w:hAnsi="Roboto" w:cs="Arial"/>
        </w:rPr>
        <w:t>. OWU</w:t>
      </w:r>
      <w:r w:rsidRPr="007378B7">
        <w:rPr>
          <w:rFonts w:ascii="Roboto" w:hAnsi="Roboto" w:cs="Arial"/>
        </w:rPr>
        <w:t>)</w:t>
      </w:r>
    </w:p>
    <w:p w14:paraId="50361B49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rPr>
          <w:rFonts w:ascii="Roboto" w:hAnsi="Roboto" w:cs="Arial"/>
        </w:rPr>
      </w:pPr>
      <w:r w:rsidRPr="007378B7">
        <w:rPr>
          <w:rFonts w:ascii="Roboto" w:hAnsi="Roboto" w:cs="Arial"/>
          <w:b/>
          <w:bCs/>
        </w:rPr>
        <w:t>5 000,0 zł</w:t>
      </w:r>
      <w:r w:rsidRPr="007378B7">
        <w:rPr>
          <w:rFonts w:ascii="Roboto" w:hAnsi="Roboto" w:cs="Arial"/>
        </w:rPr>
        <w:t xml:space="preserve"> – za każdą nieusprawiedliwioną nieobecność na radzie budowy (pkt. 8.4.</w:t>
      </w:r>
      <w:r>
        <w:rPr>
          <w:rFonts w:ascii="Roboto" w:hAnsi="Roboto" w:cs="Arial"/>
        </w:rPr>
        <w:t xml:space="preserve"> OWU</w:t>
      </w:r>
      <w:r w:rsidRPr="007378B7">
        <w:rPr>
          <w:rFonts w:ascii="Roboto" w:hAnsi="Roboto" w:cs="Arial"/>
        </w:rPr>
        <w:t>)</w:t>
      </w:r>
    </w:p>
    <w:p w14:paraId="46C1AA5E" w14:textId="77777777" w:rsidR="003D6AFF" w:rsidRPr="007378B7" w:rsidRDefault="003D6AFF" w:rsidP="003D6AFF">
      <w:pPr>
        <w:pStyle w:val="Akapitzlist"/>
        <w:numPr>
          <w:ilvl w:val="1"/>
          <w:numId w:val="32"/>
        </w:numPr>
        <w:spacing w:after="0" w:line="240" w:lineRule="auto"/>
        <w:ind w:left="851" w:hanging="567"/>
        <w:contextualSpacing w:val="0"/>
        <w:jc w:val="both"/>
        <w:rPr>
          <w:rFonts w:ascii="Roboto" w:hAnsi="Roboto" w:cs="Arial"/>
        </w:rPr>
      </w:pPr>
      <w:bookmarkStart w:id="2" w:name="_Hlk182387451"/>
      <w:r w:rsidRPr="007378B7">
        <w:rPr>
          <w:rFonts w:ascii="Roboto" w:hAnsi="Roboto" w:cs="Arial"/>
          <w:b/>
          <w:bCs/>
        </w:rPr>
        <w:t>10%</w:t>
      </w:r>
      <w:r w:rsidRPr="007378B7">
        <w:rPr>
          <w:rFonts w:ascii="Roboto" w:hAnsi="Roboto" w:cs="Arial"/>
        </w:rPr>
        <w:t xml:space="preserve"> wartości umowy brutto – za odstąpienie od umowy przez Zamawiającego z przyczyn leżących po stronie Inspektora Nadzoru</w:t>
      </w:r>
    </w:p>
    <w:bookmarkEnd w:id="2"/>
    <w:p w14:paraId="0EB1B2BD" w14:textId="77777777" w:rsidR="003D6AFF" w:rsidRPr="007378B7" w:rsidRDefault="003D6AFF" w:rsidP="003D6AF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Maksymalna wysokość naliczonych kar nie może przekroczyć </w:t>
      </w:r>
      <w:r w:rsidRPr="007378B7">
        <w:rPr>
          <w:rFonts w:ascii="Roboto" w:hAnsi="Roboto" w:cs="Arial"/>
          <w:b/>
          <w:bCs/>
        </w:rPr>
        <w:t>20%</w:t>
      </w:r>
      <w:r w:rsidRPr="007378B7">
        <w:rPr>
          <w:rFonts w:ascii="Roboto" w:hAnsi="Roboto" w:cs="Arial"/>
        </w:rPr>
        <w:t xml:space="preserve"> kwoty brutto umowy.</w:t>
      </w:r>
    </w:p>
    <w:p w14:paraId="5222C74A" w14:textId="77777777" w:rsidR="003D6AFF" w:rsidRPr="007378B7" w:rsidRDefault="003D6AFF" w:rsidP="003D6AFF">
      <w:pPr>
        <w:pStyle w:val="Akapitzlist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Zamawiającemu przysługuje prawo dochodzenia odszkodowania uzupełniającego </w:t>
      </w:r>
      <w:r w:rsidRPr="007378B7">
        <w:rPr>
          <w:rFonts w:ascii="Roboto" w:hAnsi="Roboto" w:cs="Arial"/>
        </w:rPr>
        <w:br/>
        <w:t>do wysokości rzeczywiście poniesionej szkody.</w:t>
      </w:r>
    </w:p>
    <w:p w14:paraId="1B44386D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</w:p>
    <w:p w14:paraId="23357F92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566BD2F0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8</w:t>
      </w:r>
    </w:p>
    <w:p w14:paraId="0188254C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szCs w:val="22"/>
        </w:rPr>
      </w:pPr>
      <w:r w:rsidRPr="007378B7">
        <w:rPr>
          <w:rFonts w:ascii="Roboto" w:hAnsi="Roboto" w:cs="Arial"/>
          <w:szCs w:val="22"/>
        </w:rPr>
        <w:t>Inspektor Nadzoru nie jest uprawniony do zaciągania żadnych zobowiązań w imieniu Zamawiającego.</w:t>
      </w:r>
    </w:p>
    <w:p w14:paraId="5F0B7B7F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bCs/>
          <w:szCs w:val="22"/>
        </w:rPr>
      </w:pPr>
    </w:p>
    <w:p w14:paraId="568D9B64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118F31FC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9</w:t>
      </w:r>
    </w:p>
    <w:p w14:paraId="3D7D3E2E" w14:textId="77777777" w:rsidR="003D6AFF" w:rsidRPr="007378B7" w:rsidRDefault="003D6AFF" w:rsidP="003D6AFF">
      <w:pPr>
        <w:numPr>
          <w:ilvl w:val="0"/>
          <w:numId w:val="22"/>
        </w:numPr>
        <w:spacing w:after="0" w:line="24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Wykonawca</w:t>
      </w:r>
      <w:r w:rsidRPr="007378B7">
        <w:rPr>
          <w:rFonts w:ascii="Roboto" w:hAnsi="Roboto" w:cs="Arial"/>
        </w:rPr>
        <w:t xml:space="preserve"> dla zabezpieczenia należytego wykonania umowy wnosi zabezpieczenie </w:t>
      </w:r>
      <w:r w:rsidRPr="007378B7">
        <w:rPr>
          <w:rFonts w:ascii="Roboto" w:hAnsi="Roboto" w:cs="Arial"/>
        </w:rPr>
        <w:br/>
        <w:t xml:space="preserve">w wysokości </w:t>
      </w:r>
      <w:r w:rsidRPr="007378B7">
        <w:rPr>
          <w:rFonts w:ascii="Roboto" w:hAnsi="Roboto" w:cs="Arial"/>
          <w:b/>
          <w:bCs/>
        </w:rPr>
        <w:t>5%</w:t>
      </w:r>
      <w:r w:rsidRPr="007378B7">
        <w:rPr>
          <w:rFonts w:ascii="Roboto" w:hAnsi="Roboto" w:cs="Arial"/>
        </w:rPr>
        <w:t xml:space="preserve"> ceny podanej w ofercie za Etap 1, tj. kwotę: .............................…….…….. zł (słownie: ………………………………………………. zł).</w:t>
      </w:r>
    </w:p>
    <w:p w14:paraId="08C735F1" w14:textId="77777777" w:rsidR="003D6AFF" w:rsidRPr="007378B7" w:rsidRDefault="003D6AFF" w:rsidP="003D6AFF">
      <w:pPr>
        <w:pStyle w:val="Tekstpodstawowy"/>
        <w:numPr>
          <w:ilvl w:val="0"/>
          <w:numId w:val="22"/>
        </w:numPr>
        <w:tabs>
          <w:tab w:val="left" w:pos="426"/>
        </w:tabs>
        <w:ind w:right="-19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>Warunki na jakich Inspektor Nadzoru wnosi zabezpieczenie należytego wykonania umowy oraz Warunki zwrotu w/w zabezpieczenia określone są w pkt 5.2 Części IV SWZ.</w:t>
      </w:r>
    </w:p>
    <w:p w14:paraId="5D6D201D" w14:textId="77777777" w:rsidR="003D6AFF" w:rsidRDefault="003D6AFF" w:rsidP="003D6AFF">
      <w:pPr>
        <w:pStyle w:val="Tekstpodstawowy"/>
        <w:tabs>
          <w:tab w:val="left" w:pos="426"/>
        </w:tabs>
        <w:ind w:left="360" w:right="-19"/>
        <w:rPr>
          <w:rFonts w:ascii="Roboto" w:hAnsi="Roboto" w:cs="Arial"/>
          <w:b w:val="0"/>
          <w:szCs w:val="22"/>
        </w:rPr>
      </w:pPr>
    </w:p>
    <w:p w14:paraId="3E75CFE7" w14:textId="77777777" w:rsidR="003D6AFF" w:rsidRPr="007378B7" w:rsidRDefault="003D6AFF" w:rsidP="003D6AFF">
      <w:pPr>
        <w:pStyle w:val="Tekstpodstawowy"/>
        <w:tabs>
          <w:tab w:val="left" w:pos="426"/>
        </w:tabs>
        <w:ind w:left="360" w:right="-19"/>
        <w:rPr>
          <w:rFonts w:ascii="Roboto" w:hAnsi="Roboto" w:cs="Arial"/>
          <w:b w:val="0"/>
          <w:szCs w:val="22"/>
        </w:rPr>
      </w:pPr>
    </w:p>
    <w:p w14:paraId="48B5A2D0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10</w:t>
      </w:r>
    </w:p>
    <w:p w14:paraId="7B33F3DB" w14:textId="77777777" w:rsidR="003D6AFF" w:rsidRPr="007378B7" w:rsidRDefault="003D6AFF" w:rsidP="003D6AFF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/>
        </w:rPr>
        <w:t>Wykonawca</w:t>
      </w:r>
      <w:r w:rsidRPr="007378B7">
        <w:rPr>
          <w:rFonts w:ascii="Roboto" w:hAnsi="Roboto" w:cs="Arial"/>
        </w:rPr>
        <w:t xml:space="preserve"> wnosi Zamawiającemu zabezpieczenia z tytułu rękojmi wysokości </w:t>
      </w:r>
      <w:r w:rsidRPr="007378B7">
        <w:rPr>
          <w:rFonts w:ascii="Roboto" w:hAnsi="Roboto" w:cs="Arial"/>
          <w:b/>
          <w:bCs/>
        </w:rPr>
        <w:t>30%</w:t>
      </w:r>
      <w:r w:rsidRPr="007378B7">
        <w:rPr>
          <w:rFonts w:ascii="Roboto" w:hAnsi="Roboto" w:cs="Arial"/>
        </w:rPr>
        <w:t xml:space="preserve"> kwoty zabezpieczenia należytego wykonania umowy brutto tj. kwotę: .............................… zł (słownie: ………………………………………………. zł).</w:t>
      </w:r>
    </w:p>
    <w:p w14:paraId="131F00C9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spacing w:val="-1"/>
          <w:szCs w:val="22"/>
        </w:rPr>
      </w:pPr>
      <w:r w:rsidRPr="007378B7">
        <w:rPr>
          <w:rFonts w:ascii="Roboto" w:hAnsi="Roboto" w:cs="Arial"/>
          <w:bCs/>
          <w:szCs w:val="22"/>
        </w:rPr>
        <w:t xml:space="preserve">Okres rękojmi </w:t>
      </w:r>
      <w:r w:rsidRPr="007378B7">
        <w:rPr>
          <w:rFonts w:ascii="Roboto" w:hAnsi="Roboto" w:cs="Arial"/>
          <w:b w:val="0"/>
          <w:szCs w:val="22"/>
        </w:rPr>
        <w:t>na usługi wykonane przez Inspektora Nadzoru wynosi</w:t>
      </w:r>
      <w:r w:rsidRPr="007378B7">
        <w:rPr>
          <w:rFonts w:ascii="Roboto" w:hAnsi="Roboto" w:cs="Arial"/>
          <w:bCs/>
          <w:szCs w:val="22"/>
        </w:rPr>
        <w:t xml:space="preserve"> </w:t>
      </w:r>
      <w:r w:rsidRPr="007378B7">
        <w:rPr>
          <w:rFonts w:ascii="Roboto" w:hAnsi="Roboto" w:cs="Arial"/>
          <w:spacing w:val="-1"/>
          <w:szCs w:val="22"/>
        </w:rPr>
        <w:t xml:space="preserve">60 miesięcy </w:t>
      </w:r>
      <w:r w:rsidRPr="007378B7">
        <w:rPr>
          <w:rFonts w:ascii="Roboto" w:hAnsi="Roboto" w:cs="Arial"/>
          <w:b w:val="0"/>
          <w:bCs/>
          <w:spacing w:val="-1"/>
          <w:szCs w:val="22"/>
        </w:rPr>
        <w:t>liczony</w:t>
      </w:r>
      <w:r w:rsidRPr="007378B7">
        <w:rPr>
          <w:rFonts w:ascii="Roboto" w:hAnsi="Roboto" w:cs="Arial"/>
          <w:b w:val="0"/>
          <w:bCs/>
          <w:spacing w:val="-1"/>
          <w:szCs w:val="22"/>
        </w:rPr>
        <w:br/>
        <w:t>od następnego dnia od dokonania odbioru końcowego realizacji przedmiotu umowy Wykonawcy robót budowlanych (tj. po zakończeniu Etapu I umowy)</w:t>
      </w:r>
      <w:r w:rsidRPr="007378B7">
        <w:rPr>
          <w:rFonts w:ascii="Roboto" w:hAnsi="Roboto" w:cs="Arial"/>
          <w:spacing w:val="-1"/>
          <w:szCs w:val="22"/>
        </w:rPr>
        <w:t>.</w:t>
      </w:r>
    </w:p>
    <w:p w14:paraId="276DEBF9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>Bieg okresu rękojmi rozpoczyna się od następnego dnia od dokonania odbioru końcowego realizacji przedmiotu umowy Wykonawcy robót budowlanych (tj. po zakończeniu etapu I umowy).</w:t>
      </w:r>
    </w:p>
    <w:p w14:paraId="3F0277D7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Nie później niż w dniu podpisania protokołu odbioru końcowego realizacji etapu I przedmiotu umowy, Wykonawca wnosi Zamawiającemu zabezpieczenie z tytułu rękojmi za wady w wysokości </w:t>
      </w:r>
      <w:r w:rsidRPr="007378B7">
        <w:rPr>
          <w:rFonts w:ascii="Roboto" w:hAnsi="Roboto" w:cs="Arial"/>
          <w:bCs/>
          <w:szCs w:val="22"/>
        </w:rPr>
        <w:t>30%</w:t>
      </w:r>
      <w:r w:rsidRPr="007378B7">
        <w:rPr>
          <w:rFonts w:ascii="Roboto" w:hAnsi="Roboto" w:cs="Arial"/>
          <w:b w:val="0"/>
          <w:szCs w:val="22"/>
        </w:rPr>
        <w:t xml:space="preserve"> kwoty zabezpieczenia należytego wykonania umowy. Dokument potwierdzający wniesienie zabezpieczenia z tytułu rękojmi za wady Wykonawca przekaże </w:t>
      </w:r>
      <w:r w:rsidRPr="007378B7">
        <w:rPr>
          <w:rFonts w:ascii="Roboto" w:hAnsi="Roboto" w:cs="Arial"/>
          <w:b w:val="0"/>
          <w:szCs w:val="22"/>
        </w:rPr>
        <w:lastRenderedPageBreak/>
        <w:t>Zamawiającemu nie później niż w dniu podpisania protokołu odbioru końcowego etapu I przedmiotu umowy.</w:t>
      </w:r>
    </w:p>
    <w:p w14:paraId="5CBC386A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Zabezpieczenie może być wniesione w formie określonej w części IV SWZ (OWU) pkt. 5.2.4. </w:t>
      </w:r>
    </w:p>
    <w:p w14:paraId="3BCD1506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>Zabezpieczenie składane w formie gwarancji/poręczenia podlega akceptacji Zamawiającego. W przypadku wniesienia zabezpieczenia w formie gwarancji/poręczenia wzór dokumentu Wykonawca powinien dostarczyć Zamawiającemu na 5 dni wcześniej przed datą odbioru końcowego realizacji etapu I przedmiotu umowy.</w:t>
      </w:r>
    </w:p>
    <w:p w14:paraId="45AC4AD7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>W przypadku niezaakceptowania przez Zamawiającego wzoru gwarancji Wykonawca zobowiązany jest do przedstawienia nowej gwarancji, lub wniesienia zabezpieczenia w pieniądzu.</w:t>
      </w:r>
    </w:p>
    <w:p w14:paraId="7DBFF4C4" w14:textId="77777777" w:rsidR="003D6AFF" w:rsidRPr="007378B7" w:rsidRDefault="003D6AFF" w:rsidP="003D6AFF">
      <w:pPr>
        <w:pStyle w:val="Tekstpodstawowy"/>
        <w:numPr>
          <w:ilvl w:val="0"/>
          <w:numId w:val="27"/>
        </w:numPr>
        <w:tabs>
          <w:tab w:val="left" w:pos="284"/>
        </w:tabs>
        <w:ind w:left="284" w:right="-19" w:hanging="284"/>
        <w:rPr>
          <w:rFonts w:ascii="Roboto" w:hAnsi="Roboto" w:cs="Arial"/>
          <w:b w:val="0"/>
          <w:szCs w:val="22"/>
        </w:rPr>
      </w:pPr>
      <w:r w:rsidRPr="007378B7">
        <w:rPr>
          <w:rFonts w:ascii="Roboto" w:hAnsi="Roboto" w:cs="Arial"/>
          <w:b w:val="0"/>
          <w:szCs w:val="22"/>
        </w:rPr>
        <w:t xml:space="preserve">Zamawiający ma prawo pozostawić na zabezpieczenie roszczeń z tytułu rękojmi za wady </w:t>
      </w:r>
      <w:r w:rsidRPr="007378B7">
        <w:rPr>
          <w:rFonts w:ascii="Roboto" w:hAnsi="Roboto" w:cs="Arial"/>
          <w:bCs/>
          <w:szCs w:val="22"/>
        </w:rPr>
        <w:t>30%</w:t>
      </w:r>
      <w:r w:rsidRPr="007378B7">
        <w:rPr>
          <w:rFonts w:ascii="Roboto" w:hAnsi="Roboto" w:cs="Arial"/>
          <w:b w:val="0"/>
          <w:szCs w:val="22"/>
        </w:rPr>
        <w:t xml:space="preserve"> kwoty złożonego przez Wykonawcę zabezpieczenia należytego wykonania umowy w przypadku, gdy Wykonawca nie wniesie zabezpieczenia z tytułu rękojmi za wady w terminie określonym</w:t>
      </w:r>
      <w:r>
        <w:rPr>
          <w:rFonts w:ascii="Roboto" w:hAnsi="Roboto" w:cs="Arial"/>
          <w:b w:val="0"/>
          <w:szCs w:val="22"/>
        </w:rPr>
        <w:t xml:space="preserve"> </w:t>
      </w:r>
      <w:r w:rsidRPr="007378B7">
        <w:rPr>
          <w:rFonts w:ascii="Roboto" w:hAnsi="Roboto" w:cs="Arial"/>
          <w:b w:val="0"/>
          <w:szCs w:val="22"/>
        </w:rPr>
        <w:t>w pkt. 4.</w:t>
      </w:r>
    </w:p>
    <w:p w14:paraId="481DFB2A" w14:textId="77777777" w:rsidR="003D6AFF" w:rsidRPr="007378B7" w:rsidRDefault="003D6AFF" w:rsidP="003D6AFF">
      <w:pPr>
        <w:pStyle w:val="Tekstpodstawowy"/>
        <w:numPr>
          <w:ilvl w:val="0"/>
          <w:numId w:val="27"/>
        </w:numPr>
        <w:ind w:left="284" w:right="-19" w:hanging="284"/>
        <w:rPr>
          <w:rFonts w:ascii="Roboto" w:hAnsi="Roboto" w:cs="Arial"/>
          <w:bCs/>
          <w:szCs w:val="22"/>
        </w:rPr>
      </w:pPr>
      <w:r w:rsidRPr="007378B7">
        <w:rPr>
          <w:rFonts w:ascii="Roboto" w:hAnsi="Roboto" w:cs="Arial"/>
          <w:b w:val="0"/>
          <w:szCs w:val="22"/>
        </w:rPr>
        <w:t>Warunki na których Inspektor Nadzoru udziela Zamawiającemu rękojmi oraz na których Zamawiający dokonuje zwrotu zabezpieczenia z tytułu rękojmi, opisane są kolejno w pkt 12 i pkt 5.2.11 Części IV SWZ.</w:t>
      </w:r>
    </w:p>
    <w:p w14:paraId="41394CC1" w14:textId="77777777" w:rsidR="003D6AFF" w:rsidRPr="007378B7" w:rsidRDefault="003D6AFF" w:rsidP="003D6AFF">
      <w:pPr>
        <w:pStyle w:val="Tekstpodstawowy"/>
        <w:tabs>
          <w:tab w:val="left" w:pos="426"/>
        </w:tabs>
        <w:ind w:left="426" w:right="-19" w:hanging="426"/>
        <w:jc w:val="center"/>
        <w:rPr>
          <w:rFonts w:ascii="Roboto" w:hAnsi="Roboto" w:cs="Arial"/>
          <w:b w:val="0"/>
          <w:bCs/>
          <w:szCs w:val="22"/>
        </w:rPr>
      </w:pPr>
    </w:p>
    <w:p w14:paraId="4E42616D" w14:textId="77777777" w:rsidR="003D6AFF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63A08037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</w:t>
      </w:r>
      <w:r>
        <w:rPr>
          <w:rFonts w:ascii="Roboto" w:hAnsi="Roboto" w:cs="Arial"/>
          <w:b/>
          <w:bCs/>
        </w:rPr>
        <w:t>11</w:t>
      </w:r>
    </w:p>
    <w:p w14:paraId="1F63B438" w14:textId="77777777" w:rsidR="003D6AFF" w:rsidRPr="007378B7" w:rsidRDefault="003D6AFF" w:rsidP="003D6AFF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Wykonawca jest zobowiązany do przeniesienia praw autorskich do dokumentacji fotograficznej</w:t>
      </w:r>
      <w:r w:rsidRPr="007378B7">
        <w:rPr>
          <w:rFonts w:ascii="Roboto" w:hAnsi="Roboto" w:cs="Arial"/>
        </w:rPr>
        <w:br/>
        <w:t>i filmowej, o której mowa w ogólnych warunkach umowy na wykonanie robót budowlanych.</w:t>
      </w:r>
    </w:p>
    <w:p w14:paraId="4F0593F2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Autor oświadcza, że zobowiązuje się do wykonania fotografii i nagrań wideo przedstawiających roboty budowlane na zadaniu pn. </w:t>
      </w:r>
      <w:r w:rsidRPr="007378B7">
        <w:rPr>
          <w:rFonts w:ascii="Roboto" w:hAnsi="Roboto" w:cs="Arial"/>
          <w:b/>
          <w:bCs/>
        </w:rPr>
        <w:t xml:space="preserve">Pełnienie funkcji inspektora nadzoru dla zadania pn.: Budowa zachodniej obwodnicy Mławy - odcinek między ulicą </w:t>
      </w:r>
      <w:r>
        <w:rPr>
          <w:rFonts w:ascii="Roboto" w:hAnsi="Roboto" w:cs="Arial"/>
          <w:b/>
          <w:bCs/>
        </w:rPr>
        <w:t>Gdyńską</w:t>
      </w:r>
      <w:r w:rsidRPr="007378B7">
        <w:rPr>
          <w:rFonts w:ascii="Roboto" w:hAnsi="Roboto" w:cs="Arial"/>
          <w:b/>
          <w:bCs/>
        </w:rPr>
        <w:t xml:space="preserve">, a nowoprojektowaną drogą krajową S7 – nr postępowania 020/25, </w:t>
      </w:r>
      <w:r w:rsidRPr="007378B7">
        <w:rPr>
          <w:rFonts w:ascii="Roboto" w:hAnsi="Roboto" w:cs="Arial"/>
        </w:rPr>
        <w:t>zwanych dalej łącznie ,,Utworami.”</w:t>
      </w:r>
    </w:p>
    <w:p w14:paraId="24098F52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ind w:left="709" w:hanging="349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Utwory będą przesyłane do Zamawiającego przez Autora drogą elektroniczną, niezwłocznie po ich wykonaniu, na wskazany przez Zamawiającego serwer.</w:t>
      </w:r>
    </w:p>
    <w:p w14:paraId="1DCBFF8D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ind w:left="709" w:hanging="349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Utwory zostaną wykonane przez Autora bez naruszenia praw autorskich osób trzecich.</w:t>
      </w:r>
    </w:p>
    <w:p w14:paraId="361797FE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ind w:left="709" w:hanging="349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Autor oświadcza, że jego prawa autorskie do utworów nie będą niczym ograniczone.</w:t>
      </w:r>
    </w:p>
    <w:p w14:paraId="422EC7F6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ind w:left="709" w:hanging="349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Strony zgodnie ustalają, że fotografie i nagrania wideo, o których mowa w pkt. a) niniejszego §, będą wykonywane przez Autora i udostępniane Zamawiającemu zgodnie z zapisami umowy.</w:t>
      </w:r>
    </w:p>
    <w:p w14:paraId="17B9F64C" w14:textId="77777777" w:rsidR="003D6AFF" w:rsidRPr="007378B7" w:rsidRDefault="003D6AFF" w:rsidP="003D6AFF">
      <w:pPr>
        <w:numPr>
          <w:ilvl w:val="1"/>
          <w:numId w:val="35"/>
        </w:numPr>
        <w:spacing w:after="0" w:line="240" w:lineRule="auto"/>
        <w:ind w:left="709" w:hanging="349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Autor oświadcza, że przenosi na Zamawiającego nieograniczone terytorialnie majątkowe prawa autorskie do Utworów na następujących polach eksploatacji:</w:t>
      </w:r>
    </w:p>
    <w:p w14:paraId="542A717D" w14:textId="77777777" w:rsidR="003D6AFF" w:rsidRPr="007378B7" w:rsidRDefault="003D6AFF" w:rsidP="003D6AFF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zakresie utrwalania i zwielokrotniania utworu - przez wytwarzanie, egzemplarzy Utworów techniką drukarską, reprograficzną, zapisu magnetycznego, techniką cyfrową i innymi technikami oraz wprowadzanie do pamięci komputera,</w:t>
      </w:r>
    </w:p>
    <w:p w14:paraId="7B50A4DE" w14:textId="77777777" w:rsidR="003D6AFF" w:rsidRPr="007378B7" w:rsidRDefault="003D6AFF" w:rsidP="003D6AFF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zakresie obrotu oryginałem albo egzemplarzami, na których utwory zostały utrwalone przez wprowadzanie do obrotu, użyczenie lub najem oryginału albo egzemplarzy,</w:t>
      </w:r>
    </w:p>
    <w:p w14:paraId="5FD1DE65" w14:textId="77777777" w:rsidR="003D6AFF" w:rsidRPr="007378B7" w:rsidRDefault="003D6AFF" w:rsidP="003D6AFF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zakresie rozpowszechniania Utworów w sposób inny niż wskazany powyżej – przez publiczne wystawienie, odtworzenie, a także publiczne udostępnianie utworu w taki sposób, aby każdy mógł mieć do niego dostęp w miejscu i czasie przez siebie wybranym,</w:t>
      </w:r>
    </w:p>
    <w:p w14:paraId="114DAB60" w14:textId="345006BE" w:rsidR="003D6AFF" w:rsidRPr="007378B7" w:rsidRDefault="003D6AFF" w:rsidP="003D6AFF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lastRenderedPageBreak/>
        <w:t>do wykorzystywania Utworów, ich fragmentów i wersji w celach promocyjno-reklamowych przez Zamawiającego - w Internecie i innych dowolnych mediach,</w:t>
      </w:r>
      <w:r w:rsidR="00135002"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na wszelkich polach eksploatacji znanych w czasie zawierania niniejszej umowy,</w:t>
      </w:r>
      <w:r w:rsidR="00135002"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w szczególności przez publikowanie w formie np. kalendarza Zamawiającego,</w:t>
      </w:r>
    </w:p>
    <w:p w14:paraId="6BB43DD1" w14:textId="77777777" w:rsidR="003D6AFF" w:rsidRPr="007378B7" w:rsidRDefault="003D6AFF" w:rsidP="003D6AFF">
      <w:pPr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bez ograniczeń terytorialnych i czasowych bez konieczności wypłaty wynagrodzenia.</w:t>
      </w:r>
    </w:p>
    <w:p w14:paraId="7CB460C0" w14:textId="77777777" w:rsidR="003D6AFF" w:rsidRPr="007378B7" w:rsidRDefault="003D6AFF" w:rsidP="003D6AFF">
      <w:pPr>
        <w:spacing w:after="0"/>
        <w:ind w:left="709" w:hanging="28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g)  Autor wyraża zgodę na wykonywanie i rozporządzanie wszelkimi utworami zależnymi oraz na korzystanie z nich w dowolny sposób, na wszelkich polach eksploatacji.</w:t>
      </w:r>
    </w:p>
    <w:p w14:paraId="2EF0A042" w14:textId="77777777" w:rsidR="003D6AFF" w:rsidRPr="007378B7" w:rsidRDefault="003D6AFF" w:rsidP="003D6AFF">
      <w:pPr>
        <w:spacing w:after="0"/>
        <w:ind w:left="709" w:hanging="28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h)  Autor rezygnuje z wykonywania nadzoru autorskiego w związku z eksploatacją utworów przez Zamawiającego.</w:t>
      </w:r>
    </w:p>
    <w:p w14:paraId="6040DD37" w14:textId="77777777" w:rsidR="003D6AFF" w:rsidRPr="007378B7" w:rsidRDefault="003D6AFF" w:rsidP="003D6AFF">
      <w:pPr>
        <w:spacing w:after="0"/>
        <w:ind w:left="709" w:hanging="28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i)   Przeniesienie autorskich praw majątkowych do Utworów na ww. polach eksploatacji, wyrażenie zgody przez Autora na wykonywanie i rozporządzanie wszelkimi utworami zależnymi oraz na korzystanie z nich w dowolny sposób, jak również wyrażenie zgody</w:t>
      </w:r>
      <w:r w:rsidRPr="007378B7">
        <w:rPr>
          <w:rFonts w:ascii="Roboto" w:hAnsi="Roboto" w:cs="Arial"/>
        </w:rPr>
        <w:br/>
        <w:t>na udzielanie przez Zamawiającego licencji do utworów, następuje w ramach wynagrodzenia Wykonawcy.</w:t>
      </w:r>
    </w:p>
    <w:p w14:paraId="33736DA2" w14:textId="77777777" w:rsidR="003D6AFF" w:rsidRPr="007378B7" w:rsidRDefault="003D6AFF" w:rsidP="003D6AFF">
      <w:pPr>
        <w:spacing w:after="0"/>
        <w:ind w:left="709" w:hanging="28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j)   W sprawach nieuregulowanych niniejszą umową mają zastosowanie odpowiednie przepisy ustawy z dnia 4 lutego 1994 r. o prawie autorskim i prawach pokrewnych (t.j. Dz.U. z 2022 r. poz. 2509) oraz kodeksu cywilnego.  </w:t>
      </w:r>
    </w:p>
    <w:p w14:paraId="6E41B3D8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699D570F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5421C260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12</w:t>
      </w:r>
    </w:p>
    <w:p w14:paraId="2E2AB43E" w14:textId="77777777" w:rsidR="003D6AFF" w:rsidRPr="007378B7" w:rsidRDefault="003D6AFF" w:rsidP="003D6AFF">
      <w:pPr>
        <w:pStyle w:val="Tekstpodstawowy"/>
        <w:tabs>
          <w:tab w:val="left" w:pos="426"/>
        </w:tabs>
        <w:ind w:left="426" w:right="-19" w:hanging="426"/>
        <w:rPr>
          <w:rFonts w:ascii="Roboto" w:hAnsi="Roboto" w:cs="Arial"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1.</w:t>
      </w:r>
      <w:r w:rsidRPr="007378B7">
        <w:rPr>
          <w:rFonts w:ascii="Roboto" w:hAnsi="Roboto" w:cs="Arial"/>
          <w:b w:val="0"/>
          <w:bCs/>
          <w:szCs w:val="22"/>
        </w:rPr>
        <w:tab/>
      </w:r>
      <w:r w:rsidRPr="007378B7">
        <w:rPr>
          <w:rFonts w:ascii="Roboto" w:hAnsi="Roboto" w:cs="Arial"/>
          <w:szCs w:val="22"/>
        </w:rPr>
        <w:t>Zamawiający oraz Inspektor Nadzoru podejmą wszelkie wysiłki w celu polubownego rozwiązania sporów, które mogą powstać pomiędzy nimi.</w:t>
      </w:r>
    </w:p>
    <w:p w14:paraId="3751806C" w14:textId="77777777" w:rsidR="003D6AFF" w:rsidRPr="007378B7" w:rsidRDefault="003D6AFF" w:rsidP="003D6AFF">
      <w:pPr>
        <w:pStyle w:val="Tekstpodstawowy"/>
        <w:tabs>
          <w:tab w:val="left" w:pos="426"/>
        </w:tabs>
        <w:ind w:left="426" w:right="-19" w:hanging="426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2.</w:t>
      </w:r>
      <w:r w:rsidRPr="007378B7">
        <w:rPr>
          <w:rFonts w:ascii="Roboto" w:hAnsi="Roboto" w:cs="Arial"/>
          <w:szCs w:val="22"/>
        </w:rPr>
        <w:tab/>
      </w:r>
      <w:r w:rsidRPr="007378B7">
        <w:rPr>
          <w:rFonts w:ascii="Roboto" w:hAnsi="Roboto" w:cs="Arial"/>
          <w:b w:val="0"/>
          <w:bCs/>
          <w:szCs w:val="22"/>
        </w:rPr>
        <w:t>W sprawach nieuregulowanych niniejszą umową stosuje się przepisy kodeksu cywilnego, ustawy Prawo budowlane i ustawy Prawo zamówień publicznych.</w:t>
      </w:r>
    </w:p>
    <w:p w14:paraId="4CB8772A" w14:textId="77777777" w:rsidR="003D6AFF" w:rsidRPr="007378B7" w:rsidRDefault="003D6AFF" w:rsidP="003D6AFF">
      <w:pPr>
        <w:pStyle w:val="Tekstpodstawowy"/>
        <w:tabs>
          <w:tab w:val="left" w:pos="4320"/>
        </w:tabs>
        <w:ind w:right="-19"/>
        <w:jc w:val="center"/>
        <w:rPr>
          <w:rFonts w:ascii="Roboto" w:hAnsi="Roboto" w:cs="Arial"/>
          <w:bCs/>
          <w:szCs w:val="22"/>
        </w:rPr>
      </w:pPr>
    </w:p>
    <w:p w14:paraId="5BC06E7B" w14:textId="77777777" w:rsidR="003D6AFF" w:rsidRDefault="003D6AFF" w:rsidP="003D6AFF">
      <w:pPr>
        <w:pStyle w:val="Tekstpodstawowy"/>
        <w:tabs>
          <w:tab w:val="left" w:pos="4320"/>
        </w:tabs>
        <w:ind w:right="-19"/>
        <w:jc w:val="center"/>
        <w:rPr>
          <w:rFonts w:ascii="Roboto" w:hAnsi="Roboto" w:cs="Arial"/>
          <w:bCs/>
          <w:szCs w:val="22"/>
        </w:rPr>
      </w:pPr>
    </w:p>
    <w:p w14:paraId="005B57ED" w14:textId="77777777" w:rsidR="003D6AFF" w:rsidRPr="007378B7" w:rsidRDefault="003D6AFF" w:rsidP="003D6AFF">
      <w:pPr>
        <w:pStyle w:val="Tekstpodstawowy"/>
        <w:tabs>
          <w:tab w:val="left" w:pos="4320"/>
        </w:tabs>
        <w:ind w:right="-19"/>
        <w:jc w:val="center"/>
        <w:rPr>
          <w:rFonts w:ascii="Roboto" w:hAnsi="Roboto" w:cs="Arial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13</w:t>
      </w:r>
    </w:p>
    <w:p w14:paraId="4B48E082" w14:textId="77777777" w:rsidR="003D6AFF" w:rsidRPr="007378B7" w:rsidRDefault="003D6AFF" w:rsidP="003D6AFF">
      <w:pPr>
        <w:pStyle w:val="Akapitzlist"/>
        <w:numPr>
          <w:ilvl w:val="0"/>
          <w:numId w:val="33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Zgodnie z art. 455 ust 1 ustawy Pzp Zamawiający dopuszcza możliwość wprowadzenia zmian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w umowie, na mocy porozumienia stron w następujących przypadkach i na następujących warunkach:</w:t>
      </w:r>
    </w:p>
    <w:p w14:paraId="45D9CB05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bookmarkStart w:id="3" w:name="_Hlk142459080"/>
      <w:r w:rsidRPr="007378B7">
        <w:rPr>
          <w:rFonts w:ascii="Roboto" w:hAnsi="Roboto" w:cs="Arial"/>
          <w:bCs/>
        </w:rPr>
        <w:t>Zmiana terminu realizacji przedmiotu umowy lub terminów pośrednich (kamieni milowych), gdy nastąpią:</w:t>
      </w:r>
    </w:p>
    <w:bookmarkEnd w:id="3"/>
    <w:p w14:paraId="4F4E6757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 xml:space="preserve">warunki atmosferyczne, uniemożliwiające prowadzenie robót budowlanych zgodnie </w:t>
      </w:r>
      <w:r w:rsidRPr="007378B7">
        <w:rPr>
          <w:rFonts w:ascii="Roboto" w:hAnsi="Roboto" w:cs="Arial"/>
          <w:bCs/>
        </w:rPr>
        <w:br/>
        <w:t xml:space="preserve">z wymaganiami SST, w tym usług, </w:t>
      </w:r>
      <w:r w:rsidRPr="007378B7">
        <w:rPr>
          <w:rFonts w:ascii="Roboto" w:hAnsi="Roboto" w:cs="Arial"/>
        </w:rPr>
        <w:t xml:space="preserve">przeprowadzanie prób i sprawdzeń, dokonywanie odbiorów; </w:t>
      </w:r>
      <w:r w:rsidRPr="007378B7">
        <w:rPr>
          <w:rFonts w:ascii="Roboto" w:hAnsi="Roboto" w:cs="Arial"/>
          <w:bCs/>
        </w:rPr>
        <w:t>– o czas, w którym z powodu warunków atmosferycznych umowa nie mogła być realizowana lub nie była realizowana w pełnym możliwym zakresie,</w:t>
      </w:r>
    </w:p>
    <w:p w14:paraId="0DDF5D5C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Cs/>
        </w:rPr>
        <w:t>siła wyższa uniemożliwiająca prowadzenie robót budowlanych w tym przeprowadzanie prób i sprawdzeń, dokonywanie odbiorów – o czas, w którym z powodu wystąpienia siły wyższej umowa nie mogła być realizowana; za siłę wyższą uważa się w szczególności klęski żywiołowe, działania wojenne, zamieszki, akty o charakterze terrorystycznym,</w:t>
      </w:r>
    </w:p>
    <w:p w14:paraId="4D0D4359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będące następstwem okoliczności niezależnych od Zamawiającego</w:t>
      </w:r>
      <w:r w:rsidRPr="007378B7">
        <w:rPr>
          <w:rFonts w:ascii="Roboto" w:hAnsi="Roboto" w:cs="Arial"/>
          <w:bCs/>
        </w:rPr>
        <w:br/>
        <w:t>w szczególności zmiany obowiązujących przepisów prawa powodujących wydłużenie procesu inwestycyjnego i nie możliwych do jednoznacznego określenia w chwili zawierania umowy – o czas niezbędny do wykonania umowy w sposób należyty,</w:t>
      </w:r>
    </w:p>
    <w:p w14:paraId="10DD9EA0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Cs/>
        </w:rPr>
        <w:lastRenderedPageBreak/>
        <w:t xml:space="preserve">zmiany będące następstwem działania organów administracji, w szczególności: przekroczenie zakreślonych przez prawo terminów wydawania przez organy administracji decyzji, zezwoleń, itp. odmowa wydania przez organy administracji wymaganych decyzji, zezwoleń, uzgodnień na skutek błędów w dokumentacji projektowej, konieczność uzyskania wyroku sądowego, lub innego orzeczenia sądu lub organu, którego konieczności nie przewidywano przy zawieraniu umowy, </w:t>
      </w:r>
      <w:r w:rsidRPr="007378B7">
        <w:rPr>
          <w:rFonts w:ascii="Roboto" w:hAnsi="Roboto" w:cs="Arial"/>
        </w:rPr>
        <w:t>wydanie postanowienia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 xml:space="preserve">o wstrzymaniu robót budowlanych, w przypadku o którym mowa w art. 50 ust. 1 ustawy Prawo budowlane </w:t>
      </w:r>
      <w:r w:rsidRPr="007378B7">
        <w:rPr>
          <w:rFonts w:ascii="Roboto" w:hAnsi="Roboto" w:cs="Arial"/>
          <w:bCs/>
        </w:rPr>
        <w:t>konieczność zaspokojenia roszczeń lub oczekiwań osób trzecich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 xml:space="preserve">– w tym grup społecznych lub zawodowych nie artykułowanych lub </w:t>
      </w:r>
      <w:bookmarkStart w:id="4" w:name="_Hlk131579189"/>
      <w:r w:rsidRPr="007378B7">
        <w:rPr>
          <w:rFonts w:ascii="Roboto" w:hAnsi="Roboto" w:cs="Arial"/>
          <w:bCs/>
        </w:rPr>
        <w:t>nie możliwych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do jednoznacznego określenia w chwili zawierania umowy – o czas niezbędny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do wykonania umowy w sposób należyty,</w:t>
      </w:r>
    </w:p>
    <w:bookmarkEnd w:id="4"/>
    <w:p w14:paraId="211B2C2E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Inne przyczyny zewnętrzne niezależne od Zamawiającego oraz wykonawcy skutkujące niemożliwością prowadzenia działań w celu wykonania umowy – o czas niezbędny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 xml:space="preserve">do </w:t>
      </w:r>
      <w:bookmarkStart w:id="5" w:name="_Hlk131576346"/>
      <w:r w:rsidRPr="007378B7">
        <w:rPr>
          <w:rFonts w:ascii="Roboto" w:hAnsi="Roboto" w:cs="Arial"/>
          <w:bCs/>
        </w:rPr>
        <w:t>wykonania umowy w sposób należyty</w:t>
      </w:r>
      <w:bookmarkEnd w:id="5"/>
      <w:r w:rsidRPr="007378B7">
        <w:rPr>
          <w:rFonts w:ascii="Roboto" w:hAnsi="Roboto" w:cs="Arial"/>
          <w:bCs/>
        </w:rPr>
        <w:t>.</w:t>
      </w:r>
    </w:p>
    <w:p w14:paraId="2A7AA233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left="993" w:right="-108" w:hanging="469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 xml:space="preserve">Zmiana terminu realizacji przedmiotu umowy lub terminów pośrednich (kamieni </w:t>
      </w:r>
      <w:r>
        <w:rPr>
          <w:rFonts w:ascii="Roboto" w:hAnsi="Roboto" w:cs="Arial"/>
          <w:bCs/>
        </w:rPr>
        <w:t>m</w:t>
      </w:r>
      <w:r w:rsidRPr="007378B7">
        <w:rPr>
          <w:rFonts w:ascii="Roboto" w:hAnsi="Roboto" w:cs="Arial"/>
          <w:bCs/>
        </w:rPr>
        <w:t>ilowych)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i zmiana wynagrodzenia gdy nastąpią:</w:t>
      </w:r>
    </w:p>
    <w:p w14:paraId="3DAD4EED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spowodowane warunkami geologicznymi, terenowymi, archeologicznymi, wodnymi itp., w szczególności: odmienne od przyjętych w dokumentacji projektowej warunki terenowe, w szczególności istnienie podziemnych urządzeń, instalacji lub obiektów infrastrukturalnych – o czas niezbędny do wykonania umowy w sposób należyty,</w:t>
      </w:r>
    </w:p>
    <w:p w14:paraId="3CB9B01E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bookmarkStart w:id="6" w:name="_Hlk131578991"/>
      <w:r w:rsidRPr="007378B7">
        <w:rPr>
          <w:rFonts w:ascii="Roboto" w:hAnsi="Roboto" w:cs="Arial"/>
          <w:bCs/>
        </w:rPr>
        <w:t>zmiany będące następstwem okoliczności</w:t>
      </w:r>
      <w:bookmarkEnd w:id="6"/>
      <w:r w:rsidRPr="007378B7">
        <w:rPr>
          <w:rFonts w:ascii="Roboto" w:hAnsi="Roboto" w:cs="Arial"/>
          <w:bCs/>
        </w:rPr>
        <w:t xml:space="preserve"> leżących po stronie Zamawiającego, </w:t>
      </w:r>
      <w:r w:rsidRPr="007378B7">
        <w:rPr>
          <w:rFonts w:ascii="Roboto" w:hAnsi="Roboto" w:cs="Arial"/>
          <w:bCs/>
        </w:rPr>
        <w:br/>
        <w:t>w szczególności: wstrzymanie realizacji umowy przez Zamawiającego, konieczność usunięcia błędów lub wprowadzenia zmian w dokumentacji projektowej lub dokumentacji technicznej urządzeń – o czas niezbędny</w:t>
      </w:r>
      <w:r>
        <w:rPr>
          <w:rFonts w:ascii="Roboto" w:hAnsi="Roboto" w:cs="Arial"/>
          <w:bCs/>
        </w:rPr>
        <w:br/>
      </w:r>
      <w:r w:rsidRPr="007378B7">
        <w:rPr>
          <w:rFonts w:ascii="Roboto" w:hAnsi="Roboto" w:cs="Arial"/>
          <w:bCs/>
        </w:rPr>
        <w:t>do wykonania umowy w sposób należyty.</w:t>
      </w:r>
    </w:p>
    <w:p w14:paraId="3AA63675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osobowe:</w:t>
      </w:r>
    </w:p>
    <w:p w14:paraId="1583EBE4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bookmarkStart w:id="7" w:name="_Hlk136676626"/>
      <w:r w:rsidRPr="007378B7">
        <w:rPr>
          <w:rFonts w:ascii="Roboto" w:hAnsi="Roboto" w:cs="Arial"/>
          <w:bCs/>
        </w:rPr>
        <w:t xml:space="preserve">zmiana osób przy pomocy których Wykonawca realizuje przedmiot umowy na inne </w:t>
      </w:r>
      <w:bookmarkEnd w:id="7"/>
      <w:r w:rsidRPr="007378B7">
        <w:rPr>
          <w:rFonts w:ascii="Roboto" w:hAnsi="Roboto" w:cs="Arial"/>
          <w:bCs/>
        </w:rPr>
        <w:t>legitymujące się co najmniej równoważnymi uprawnieniami o których mowa w ustawie Prawo budowlane oraz Prawo geologiczne i górnicze lub innych ustawach</w:t>
      </w:r>
      <w:r w:rsidRPr="007378B7">
        <w:rPr>
          <w:rFonts w:ascii="Roboto" w:hAnsi="Roboto" w:cs="Arial"/>
          <w:bCs/>
        </w:rPr>
        <w:br/>
        <w:t>i doświadczeniem spełniającym wymóg SWZ punktowanym nie gorzej niż osoby wskazane w ofercie (zgodnie z kryteriami ofert),</w:t>
      </w:r>
    </w:p>
    <w:p w14:paraId="00FD44F3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zmiana osób przy pomocy których Zamawiający realizuje przedmiot umowy.</w:t>
      </w:r>
    </w:p>
    <w:p w14:paraId="0F4ADDD2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Płatności</w:t>
      </w:r>
    </w:p>
    <w:p w14:paraId="462C75F7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terminów płatności wynikające z wszelkich zmian wprowadzanych</w:t>
      </w:r>
      <w:r>
        <w:rPr>
          <w:rFonts w:ascii="Roboto" w:hAnsi="Roboto" w:cs="Arial"/>
          <w:bCs/>
        </w:rPr>
        <w:br/>
      </w:r>
      <w:r w:rsidRPr="007378B7">
        <w:rPr>
          <w:rFonts w:ascii="Roboto" w:hAnsi="Roboto" w:cs="Arial"/>
          <w:bCs/>
        </w:rPr>
        <w:t>do umowy.</w:t>
      </w:r>
    </w:p>
    <w:p w14:paraId="32B65E4F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Zmiana wysokości należnego podatku VAT</w:t>
      </w:r>
    </w:p>
    <w:p w14:paraId="194CC921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jeżeli w trakcie realizacji przedmiotu umowy nastąpi zmiana ustawowej stawki podatku VAT od towarów i usług oraz podatku akcyzowego dla robót objętych przedmiotem umowy, Zamawiający dopuszcza, na wniosek Wykonawcy, zmianę należnego wynagrodzenia Wykonawcy w ten sposób, że wartość netto wynagrodzenia Wykonawcy określonego w umowie nie ulega zmianie, a wartość brutto wynagrodzenia zostanie ustalona zgodnie z obowiązującą po zmianie stawką VAT. Taka zmiana wygrodzenia będzie odnosić się wyłącznie do części przedmiotu umowy realizowanej po dniu wejścia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w życie przepisów zmieniających stawkę podatku od towarów i usług oraz wyłącznie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do części przedmiotu umowy, do której znajdzie zastosowanie zmiana stawki podatku VAT.</w:t>
      </w:r>
    </w:p>
    <w:p w14:paraId="31CCB4F5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</w:rPr>
        <w:lastRenderedPageBreak/>
        <w:t xml:space="preserve">W okresie realizacji umowy Zamawiający dopuszcza zmianę wynagrodzenia należnego Wykonawcy, w przypadku: </w:t>
      </w:r>
    </w:p>
    <w:p w14:paraId="1546D6CD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wysokości minimalnego wynagrodzenia za pracę ustalonego na podstawie art. 2 ust. 3 - 5 ustawy z dnia 10 października 2002 r. o minimalnym wynagrodzeniu za pracę. Warunkiem dokonania zmiany należnego wynagrodzenia Wykonawcy będzie skierowanie do Zamawiającego pisemnego wniosku Wykonawcy zawierającego uzasadnienie wykazujące wpływ zmian na koszty wykonania zamówienia przez Wykonawcę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i szczegółowy sposób wyliczenia nowego wynagrodzenia,</w:t>
      </w:r>
    </w:p>
    <w:p w14:paraId="59AB2800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zasad podlegania ubezpieczeniom społecznym lub ubezpieczeniu zdrowotnemu lub wysokości stawki składki na ubezpieczenie społeczne lub zdrowotne. Warunkiem dokonania zmiany należnego wynagrodzenia Wykonawcy będzie skierowanie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do Zamawiającego pisemnego wniosku Wykonawcy zawierającego uzasadnienie wykazujące wpływ tych zmian na koszty wykonania zamówienia przez Wykonawcę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i szczegółowy sposób wyliczenia nowego wynagrodzenia,</w:t>
      </w:r>
    </w:p>
    <w:p w14:paraId="162A6451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zmiany zasad gromadzenia i wysokości wpłat do pracowniczych planów kapitałowych. Warunkiem dokonania zmian wynagrodzenia wykonawcy będzie skierowanie</w:t>
      </w:r>
      <w:r>
        <w:rPr>
          <w:rFonts w:ascii="Roboto" w:hAnsi="Roboto" w:cs="Arial"/>
          <w:bCs/>
        </w:rPr>
        <w:t xml:space="preserve"> </w:t>
      </w:r>
      <w:r w:rsidRPr="007378B7">
        <w:rPr>
          <w:rFonts w:ascii="Roboto" w:hAnsi="Roboto" w:cs="Arial"/>
          <w:bCs/>
        </w:rPr>
        <w:t>do Zamawiającego pisemnego wniosku Wykonawcy zawierającego uzasadnienie wykazujące wpływy zmian na kosztu wykonania zamówienia przez Wykonawcę</w:t>
      </w:r>
      <w:r w:rsidRPr="007378B7">
        <w:rPr>
          <w:rFonts w:ascii="Roboto" w:hAnsi="Roboto" w:cs="Arial"/>
          <w:bCs/>
        </w:rPr>
        <w:br/>
        <w:t>i szczegółowy sposób wyliczenia owego wynagrodzenia.</w:t>
      </w:r>
    </w:p>
    <w:p w14:paraId="73572282" w14:textId="77777777" w:rsidR="003D6AFF" w:rsidRPr="007378B7" w:rsidRDefault="003D6AFF" w:rsidP="003D6AFF">
      <w:pPr>
        <w:pStyle w:val="Akapitzlist"/>
        <w:spacing w:after="0"/>
        <w:ind w:right="-108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Ciężar wykazania wpływu w/w zmian na koszt wykonania przedmiotu umowy spoczywa</w:t>
      </w:r>
      <w:r w:rsidRPr="007378B7">
        <w:rPr>
          <w:rFonts w:ascii="Roboto" w:hAnsi="Roboto" w:cs="Arial"/>
        </w:rPr>
        <w:br/>
        <w:t xml:space="preserve">na Wykonawcy. </w:t>
      </w:r>
    </w:p>
    <w:p w14:paraId="70D3C012" w14:textId="77777777" w:rsidR="003D6AFF" w:rsidRPr="007378B7" w:rsidRDefault="003D6AFF" w:rsidP="003D6AFF">
      <w:pPr>
        <w:pStyle w:val="Akapitzlist"/>
        <w:spacing w:after="0"/>
        <w:ind w:right="-108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</w:rPr>
        <w:t>W przypadku niewykazania przez Wykonawcę wpływu zmian, o których mowa powyżej,</w:t>
      </w:r>
      <w:r w:rsidRPr="007378B7">
        <w:rPr>
          <w:rFonts w:ascii="Roboto" w:hAnsi="Roboto" w:cs="Arial"/>
        </w:rPr>
        <w:br/>
        <w:t>na wynagrodzenie Wykonawcy, Zamawiający ma prawo odmówić zmiany wynagrodzenia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do czasu wykazania przez Wykonawcę wpływu zmian na koszy wykonania zamówienia przez Wykonawcę i szczegółowy sposób wyliczenia nowego wynagrodzenia.</w:t>
      </w:r>
    </w:p>
    <w:p w14:paraId="067C73A5" w14:textId="77777777" w:rsidR="003D6AFF" w:rsidRPr="007378B7" w:rsidRDefault="003D6AFF" w:rsidP="003D6AFF">
      <w:pPr>
        <w:pStyle w:val="Akapitzlist"/>
        <w:numPr>
          <w:ilvl w:val="1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Pozostałe okoliczności powodujące możliwość zmiany umowy:</w:t>
      </w:r>
    </w:p>
    <w:p w14:paraId="6F6D3337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zmiana sposobu rozliczania umowy lub dokonywania płatności na rzecz Wykonawcy</w:t>
      </w:r>
      <w:r w:rsidRPr="007378B7">
        <w:rPr>
          <w:rFonts w:ascii="Roboto" w:hAnsi="Roboto" w:cs="Arial"/>
          <w:bCs/>
        </w:rPr>
        <w:br/>
        <w:t>na skutek zmian zawartej przez Zamawiającego umowy o dofinansowanie projektu</w:t>
      </w:r>
      <w:r w:rsidRPr="007378B7">
        <w:rPr>
          <w:rFonts w:ascii="Roboto" w:hAnsi="Roboto" w:cs="Arial"/>
          <w:bCs/>
        </w:rPr>
        <w:br/>
        <w:t>lub wytycznych dotyczących realizacji projektu,</w:t>
      </w:r>
    </w:p>
    <w:p w14:paraId="4B52C09D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zwiększenie wynagrodzenia na skutek zlecenia przez Zamawiającego nadzorowania Wykonawcy dodatkowych branż: drogowej i mostowej.</w:t>
      </w:r>
    </w:p>
    <w:p w14:paraId="40B415C9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 xml:space="preserve">rezygnacja przez Zamawiającego z realizacji części przedmiotu umowy. </w:t>
      </w:r>
      <w:r w:rsidRPr="007378B7">
        <w:rPr>
          <w:rFonts w:ascii="Roboto" w:hAnsi="Roboto" w:cs="Arial"/>
          <w:bCs/>
        </w:rPr>
        <w:br/>
        <w:t>W takim przypadku wynagrodzenie przysługujące Wykonawcy zostanie pomniejszone, przy czym Zamawiający zapłaci za wszystkie spełnione świadczenia oraz udokumentowane koszty, które Wykonawca poniósł w związku z wynikającymi z umowy planowanymi świadczeniami; minimalne wynagrodzenie Wykonawcy z tytułu wykonania umowy nie będzie niższe niż 10% wynagrodzenia umownego niezależnie od zakresu ograniczenia wykonania zamówienia przez Zamawiającego,</w:t>
      </w:r>
    </w:p>
    <w:p w14:paraId="57B49630" w14:textId="77777777" w:rsidR="003D6AFF" w:rsidRPr="007378B7" w:rsidRDefault="003D6AFF" w:rsidP="003D6AFF">
      <w:pPr>
        <w:pStyle w:val="Akapitzlist"/>
        <w:numPr>
          <w:ilvl w:val="0"/>
          <w:numId w:val="34"/>
        </w:numPr>
        <w:spacing w:after="0" w:line="240" w:lineRule="auto"/>
        <w:ind w:left="1134" w:right="-108"/>
        <w:contextualSpacing w:val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 xml:space="preserve">kolizja z planowanymi lub równolegle prowadzonymi przez inne podmioty inwestycjami. </w:t>
      </w:r>
      <w:r w:rsidRPr="007378B7">
        <w:rPr>
          <w:rFonts w:ascii="Roboto" w:hAnsi="Roboto" w:cs="Arial"/>
          <w:bCs/>
        </w:rPr>
        <w:br/>
        <w:t>W takim przypadku zmiany w umowie zostaną ograniczone do zmian koniecznych powodujących uniknięcie kolizji i wykonanie umowy w sposób należyty.</w:t>
      </w:r>
    </w:p>
    <w:p w14:paraId="45F284EE" w14:textId="77777777" w:rsidR="003D6AFF" w:rsidRPr="007378B7" w:rsidRDefault="003D6AFF" w:rsidP="003D6AFF">
      <w:pPr>
        <w:pStyle w:val="Akapitzlist"/>
        <w:numPr>
          <w:ilvl w:val="0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  <w:bCs/>
        </w:rPr>
        <w:lastRenderedPageBreak/>
        <w:t xml:space="preserve">Wszystkie powyższe postanowienia stanowią katalog zmian, na które Zamawiający może wyrazić zgodę. Nie stanowią jednocześnie zobowiązania do wyrażenia takiej zgody zarówno przez </w:t>
      </w:r>
      <w:r w:rsidRPr="007378B7">
        <w:rPr>
          <w:rFonts w:ascii="Roboto" w:hAnsi="Roboto" w:cs="Arial"/>
        </w:rPr>
        <w:t>Zamawiającego</w:t>
      </w:r>
      <w:r w:rsidRPr="007378B7">
        <w:rPr>
          <w:rFonts w:ascii="Roboto" w:hAnsi="Roboto" w:cs="Arial"/>
          <w:bCs/>
        </w:rPr>
        <w:t xml:space="preserve"> jak i przez Wykonawcę.</w:t>
      </w:r>
    </w:p>
    <w:p w14:paraId="03E281F8" w14:textId="77777777" w:rsidR="003D6AFF" w:rsidRPr="007378B7" w:rsidRDefault="003D6AFF" w:rsidP="003D6AFF">
      <w:pPr>
        <w:pStyle w:val="Akapitzlist"/>
        <w:numPr>
          <w:ilvl w:val="0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Wszelkie zmiany i uzupełnienia treści Umowy mogą być dokonywane wyłącznie w formie aneksu podpisanego przez Strony</w:t>
      </w:r>
    </w:p>
    <w:p w14:paraId="23A0C2F7" w14:textId="77777777" w:rsidR="003D6AFF" w:rsidRPr="007378B7" w:rsidRDefault="003D6AFF" w:rsidP="003D6AFF">
      <w:pPr>
        <w:pStyle w:val="Akapitzlist"/>
        <w:numPr>
          <w:ilvl w:val="0"/>
          <w:numId w:val="30"/>
        </w:numPr>
        <w:spacing w:after="0" w:line="240" w:lineRule="auto"/>
        <w:ind w:right="-108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Nie stanowi zmiany umowy:</w:t>
      </w:r>
    </w:p>
    <w:p w14:paraId="69643639" w14:textId="77777777" w:rsidR="003D6AFF" w:rsidRPr="007378B7" w:rsidRDefault="003D6AFF" w:rsidP="003D6AFF">
      <w:pPr>
        <w:pStyle w:val="Akapitzlist"/>
        <w:numPr>
          <w:ilvl w:val="0"/>
          <w:numId w:val="29"/>
        </w:numPr>
        <w:tabs>
          <w:tab w:val="clear" w:pos="1440"/>
          <w:tab w:val="num" w:pos="851"/>
        </w:tabs>
        <w:spacing w:after="0" w:line="240" w:lineRule="auto"/>
        <w:ind w:left="851" w:right="-108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zmiana danych związanych z obsługą administracyjno-organizacyjną umowy (np. zmiana</w:t>
      </w:r>
      <w:r w:rsidRPr="007378B7">
        <w:rPr>
          <w:rFonts w:ascii="Roboto" w:hAnsi="Roboto" w:cs="Arial"/>
        </w:rPr>
        <w:br/>
        <w:t>nr rachunku bankowego),</w:t>
      </w:r>
    </w:p>
    <w:p w14:paraId="44812743" w14:textId="77777777" w:rsidR="003D6AFF" w:rsidRPr="007378B7" w:rsidRDefault="003D6AFF" w:rsidP="003D6AFF">
      <w:pPr>
        <w:pStyle w:val="Akapitzlist"/>
        <w:numPr>
          <w:ilvl w:val="0"/>
          <w:numId w:val="29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zmiany danych teleadresowych,</w:t>
      </w:r>
    </w:p>
    <w:p w14:paraId="29CC072A" w14:textId="77777777" w:rsidR="003D6AFF" w:rsidRPr="007378B7" w:rsidRDefault="003D6AFF" w:rsidP="003D6AFF">
      <w:pPr>
        <w:pStyle w:val="Akapitzlist"/>
        <w:numPr>
          <w:ilvl w:val="0"/>
          <w:numId w:val="29"/>
        </w:numPr>
        <w:tabs>
          <w:tab w:val="clear" w:pos="1440"/>
          <w:tab w:val="num" w:pos="851"/>
        </w:tabs>
        <w:spacing w:after="0" w:line="240" w:lineRule="auto"/>
        <w:ind w:left="851" w:hanging="284"/>
        <w:contextualSpacing w:val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zmiana częstotliwości wystawiania faktur</w:t>
      </w:r>
    </w:p>
    <w:p w14:paraId="133B9739" w14:textId="77777777" w:rsidR="003D6AFF" w:rsidRPr="007378B7" w:rsidRDefault="003D6AFF" w:rsidP="003D6AFF">
      <w:pPr>
        <w:pStyle w:val="Akapitzlist"/>
        <w:numPr>
          <w:ilvl w:val="0"/>
          <w:numId w:val="29"/>
        </w:numPr>
        <w:tabs>
          <w:tab w:val="clear" w:pos="1440"/>
        </w:tabs>
        <w:spacing w:after="0" w:line="240" w:lineRule="auto"/>
        <w:ind w:left="851" w:hanging="284"/>
        <w:contextualSpacing w:val="0"/>
        <w:rPr>
          <w:rFonts w:ascii="Roboto" w:hAnsi="Roboto" w:cs="Arial"/>
        </w:rPr>
      </w:pPr>
      <w:r w:rsidRPr="007378B7">
        <w:rPr>
          <w:rFonts w:ascii="Roboto" w:hAnsi="Roboto" w:cs="Arial"/>
        </w:rPr>
        <w:t>zmiana Kierownika Projektu</w:t>
      </w:r>
    </w:p>
    <w:p w14:paraId="70252BB0" w14:textId="77777777" w:rsidR="003D6AFF" w:rsidRPr="007378B7" w:rsidRDefault="003D6AFF" w:rsidP="003D6AFF">
      <w:pPr>
        <w:numPr>
          <w:ilvl w:val="0"/>
          <w:numId w:val="29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udzielenie zamówień, o których mowa w art. 214 ust. 1 pkt 7 ustawy Pzp.</w:t>
      </w:r>
    </w:p>
    <w:p w14:paraId="5D09F1CD" w14:textId="77777777" w:rsidR="003D6AFF" w:rsidRPr="007378B7" w:rsidRDefault="003D6AFF" w:rsidP="003D6AFF">
      <w:pPr>
        <w:pStyle w:val="Akapitzlist"/>
        <w:spacing w:after="0"/>
        <w:ind w:left="426" w:right="-108"/>
        <w:jc w:val="both"/>
        <w:rPr>
          <w:rFonts w:ascii="Roboto" w:hAnsi="Roboto" w:cs="Arial"/>
        </w:rPr>
      </w:pPr>
    </w:p>
    <w:p w14:paraId="618E30D8" w14:textId="77777777" w:rsidR="003D6AFF" w:rsidRDefault="003D6AFF" w:rsidP="003D6AFF">
      <w:pPr>
        <w:spacing w:after="0" w:line="240" w:lineRule="auto"/>
        <w:jc w:val="center"/>
        <w:rPr>
          <w:rFonts w:ascii="Roboto" w:hAnsi="Roboto" w:cs="Arial"/>
          <w:b/>
          <w:bCs/>
        </w:rPr>
      </w:pPr>
    </w:p>
    <w:p w14:paraId="26F4B379" w14:textId="77777777" w:rsidR="003D6AFF" w:rsidRPr="00EF4ABB" w:rsidRDefault="003D6AFF" w:rsidP="003D6AFF">
      <w:pPr>
        <w:spacing w:after="0" w:line="240" w:lineRule="auto"/>
        <w:jc w:val="center"/>
        <w:rPr>
          <w:rFonts w:ascii="Roboto" w:hAnsi="Roboto" w:cs="Arial"/>
          <w:b/>
          <w:bCs/>
        </w:rPr>
      </w:pPr>
      <w:r w:rsidRPr="00EF4ABB">
        <w:rPr>
          <w:rFonts w:ascii="Roboto" w:hAnsi="Roboto" w:cs="Arial"/>
          <w:b/>
          <w:bCs/>
        </w:rPr>
        <w:t>§14</w:t>
      </w:r>
    </w:p>
    <w:p w14:paraId="1495FD1B" w14:textId="77777777" w:rsidR="003D6AFF" w:rsidRPr="00EF4ABB" w:rsidRDefault="003D6AFF" w:rsidP="003D6AFF">
      <w:pPr>
        <w:spacing w:after="0" w:line="240" w:lineRule="auto"/>
        <w:jc w:val="both"/>
        <w:rPr>
          <w:rFonts w:ascii="Roboto" w:hAnsi="Roboto" w:cs="Arial"/>
          <w:color w:val="000000"/>
        </w:rPr>
      </w:pPr>
      <w:r w:rsidRPr="00EF4ABB">
        <w:rPr>
          <w:rFonts w:ascii="Roboto" w:hAnsi="Roboto" w:cs="Arial"/>
          <w:b/>
          <w:color w:val="000000"/>
        </w:rPr>
        <w:t>Zasady wprowadzania w umowie na usługę zmian wysokości wynagrodzenia należnego wykonawcy</w:t>
      </w:r>
      <w:r w:rsidRPr="00EF4ABB">
        <w:rPr>
          <w:rFonts w:ascii="Roboto" w:hAnsi="Roboto" w:cs="Arial"/>
          <w:color w:val="000000"/>
        </w:rPr>
        <w:t xml:space="preserve"> w przypadku zmiany (wzrostu lub zmniejszenia) cen materiałów lub kosztów związanych z realizacją Przedmiotu umowy określa załącznik nr 5 do umowy stanowiący integralną część umowy.</w:t>
      </w:r>
    </w:p>
    <w:p w14:paraId="591BA79C" w14:textId="77777777" w:rsidR="003D6AFF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14F9EB5C" w14:textId="77777777" w:rsidR="003D6AFF" w:rsidRPr="00EF4ABB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</w:p>
    <w:p w14:paraId="52C6DA2C" w14:textId="77777777" w:rsidR="003D6AFF" w:rsidRPr="007378B7" w:rsidRDefault="003D6AFF" w:rsidP="003D6AFF">
      <w:pPr>
        <w:spacing w:after="0"/>
        <w:jc w:val="center"/>
        <w:rPr>
          <w:rFonts w:ascii="Roboto" w:hAnsi="Roboto" w:cs="Arial"/>
          <w:b/>
          <w:bCs/>
        </w:rPr>
      </w:pPr>
      <w:r w:rsidRPr="007378B7">
        <w:rPr>
          <w:rFonts w:ascii="Roboto" w:hAnsi="Roboto" w:cs="Arial"/>
          <w:b/>
          <w:bCs/>
        </w:rPr>
        <w:t>§</w:t>
      </w:r>
      <w:r>
        <w:rPr>
          <w:rFonts w:ascii="Roboto" w:hAnsi="Roboto" w:cs="Arial"/>
          <w:b/>
          <w:bCs/>
        </w:rPr>
        <w:t>15</w:t>
      </w:r>
    </w:p>
    <w:p w14:paraId="31ACBB34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przypadku braku przedłożenia przez Wykonawcę polisy</w:t>
      </w:r>
      <w:r w:rsidRPr="007378B7">
        <w:rPr>
          <w:rFonts w:ascii="Roboto" w:hAnsi="Roboto"/>
        </w:rPr>
        <w:t xml:space="preserve"> </w:t>
      </w:r>
      <w:r w:rsidRPr="007378B7">
        <w:rPr>
          <w:rFonts w:ascii="Roboto" w:hAnsi="Roboto" w:cs="Arial"/>
        </w:rPr>
        <w:t>ubezpieczenia odpowiedzialności cywilnej</w:t>
      </w:r>
      <w:r>
        <w:rPr>
          <w:rFonts w:ascii="Roboto" w:hAnsi="Roboto" w:cs="Arial"/>
        </w:rPr>
        <w:t xml:space="preserve"> OC</w:t>
      </w:r>
      <w:r w:rsidRPr="007378B7">
        <w:rPr>
          <w:rFonts w:ascii="Roboto" w:hAnsi="Roboto" w:cs="Arial"/>
        </w:rPr>
        <w:t xml:space="preserve"> w terminie 30 dni od podpisania umowy Zamawiający będzie uprawniony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do odstąpienia od umowy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z przyczyn leżących po stronie Wykonawcy.</w:t>
      </w:r>
    </w:p>
    <w:p w14:paraId="4A967EF9" w14:textId="77777777" w:rsidR="003D6AFF" w:rsidRDefault="003D6AFF" w:rsidP="003D6AFF">
      <w:pPr>
        <w:pStyle w:val="Akapitzlist"/>
        <w:spacing w:after="0"/>
        <w:ind w:left="0"/>
        <w:jc w:val="center"/>
        <w:rPr>
          <w:rFonts w:ascii="Roboto" w:hAnsi="Roboto" w:cs="Arial"/>
          <w:b/>
        </w:rPr>
      </w:pPr>
    </w:p>
    <w:p w14:paraId="0A92026F" w14:textId="77777777" w:rsidR="003D6AFF" w:rsidRPr="007378B7" w:rsidRDefault="003D6AFF" w:rsidP="003D6AFF">
      <w:pPr>
        <w:pStyle w:val="Akapitzlist"/>
        <w:spacing w:after="0"/>
        <w:ind w:left="0"/>
        <w:jc w:val="center"/>
        <w:rPr>
          <w:rFonts w:ascii="Roboto" w:hAnsi="Roboto" w:cs="Arial"/>
          <w:b/>
        </w:rPr>
      </w:pPr>
    </w:p>
    <w:p w14:paraId="1E7405FD" w14:textId="77777777" w:rsidR="003D6AFF" w:rsidRPr="007378B7" w:rsidRDefault="003D6AFF" w:rsidP="003D6AFF">
      <w:pPr>
        <w:pStyle w:val="Akapitzlist"/>
        <w:spacing w:after="0"/>
        <w:ind w:left="0"/>
        <w:jc w:val="center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§</w:t>
      </w:r>
      <w:r>
        <w:rPr>
          <w:rFonts w:ascii="Roboto" w:hAnsi="Roboto" w:cs="Arial"/>
          <w:b/>
        </w:rPr>
        <w:t>16</w:t>
      </w:r>
    </w:p>
    <w:p w14:paraId="64166E16" w14:textId="77777777" w:rsidR="003D6AFF" w:rsidRPr="007378B7" w:rsidRDefault="003D6AFF" w:rsidP="003D6AFF">
      <w:pPr>
        <w:spacing w:after="0"/>
        <w:jc w:val="both"/>
        <w:rPr>
          <w:rFonts w:ascii="Roboto" w:hAnsi="Roboto" w:cs="Arial"/>
          <w:bCs/>
        </w:rPr>
      </w:pPr>
      <w:r w:rsidRPr="007378B7">
        <w:rPr>
          <w:rFonts w:ascii="Roboto" w:hAnsi="Roboto" w:cs="Arial"/>
          <w:bCs/>
        </w:rPr>
        <w:t>Bez pisemnej zgody Zamawiającego Wykonawca nie ma prawa przelewu wierzytelności wynikających z tej umowy na osobę trzecią.</w:t>
      </w:r>
      <w:r w:rsidRPr="007378B7">
        <w:rPr>
          <w:rFonts w:ascii="Roboto" w:hAnsi="Roboto" w:cs="Arial"/>
          <w:b/>
          <w:bCs/>
        </w:rPr>
        <w:t xml:space="preserve"> </w:t>
      </w:r>
    </w:p>
    <w:p w14:paraId="4B8A1E27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0CB3A80C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63427AB9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17</w:t>
      </w:r>
    </w:p>
    <w:p w14:paraId="086AE50D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Integralnymi składnikami niniejszej umowy, których postanowienia wiążą strony jako jej część, są następujące dokumenty:</w:t>
      </w:r>
    </w:p>
    <w:p w14:paraId="07E1CF09" w14:textId="77777777" w:rsidR="003D6AFF" w:rsidRPr="007378B7" w:rsidRDefault="003D6AFF" w:rsidP="003D6AFF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Oferta wraz z  załącznikami z dnia …………….. – cz. II SWZ. </w:t>
      </w:r>
    </w:p>
    <w:p w14:paraId="7CD03F4B" w14:textId="77777777" w:rsidR="003D6AFF" w:rsidRPr="007378B7" w:rsidRDefault="003D6AFF" w:rsidP="003D6AFF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Ogólne warunki umowy na pełnienie funkcji Inspektora Nadzoru Inwestorskiego (Opis przedmiotu zamówienia)  –  cz. IV SWZ.</w:t>
      </w:r>
    </w:p>
    <w:p w14:paraId="5C1914D5" w14:textId="77777777" w:rsidR="003D6AFF" w:rsidRPr="007378B7" w:rsidRDefault="003D6AFF" w:rsidP="003D6AFF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Dokumentacja przetargowa –  cz. V SWZ.</w:t>
      </w:r>
    </w:p>
    <w:p w14:paraId="4941217F" w14:textId="77777777" w:rsidR="003D6AFF" w:rsidRPr="007378B7" w:rsidRDefault="003D6AFF" w:rsidP="003D6AFF">
      <w:pPr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284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Zabezpieczenie należytego wykonania umowy.</w:t>
      </w:r>
    </w:p>
    <w:p w14:paraId="62AED11D" w14:textId="77777777" w:rsidR="003D6AFF" w:rsidRPr="007378B7" w:rsidRDefault="003D6AFF" w:rsidP="003D6AFF">
      <w:pPr>
        <w:pStyle w:val="Akapitzlist"/>
        <w:numPr>
          <w:ilvl w:val="0"/>
          <w:numId w:val="26"/>
        </w:numPr>
        <w:tabs>
          <w:tab w:val="clear" w:pos="720"/>
        </w:tabs>
        <w:spacing w:after="0" w:line="240" w:lineRule="auto"/>
        <w:ind w:left="426" w:hanging="284"/>
        <w:contextualSpacing w:val="0"/>
        <w:rPr>
          <w:rFonts w:ascii="Roboto" w:hAnsi="Roboto" w:cs="Arial"/>
        </w:rPr>
      </w:pPr>
      <w:r w:rsidRPr="007378B7">
        <w:rPr>
          <w:rFonts w:ascii="Roboto" w:hAnsi="Roboto" w:cs="Arial"/>
        </w:rPr>
        <w:t>Waloryzacja wynagrodzenia wykonawcy – zasady.</w:t>
      </w:r>
    </w:p>
    <w:p w14:paraId="6799266A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</w:p>
    <w:p w14:paraId="7963AB63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7FB2F0F8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18</w:t>
      </w:r>
    </w:p>
    <w:p w14:paraId="0ED34B9D" w14:textId="77777777" w:rsidR="003D6AFF" w:rsidRPr="007378B7" w:rsidRDefault="003D6AFF" w:rsidP="003D6AFF">
      <w:pPr>
        <w:spacing w:after="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Sprawy sporne będą rozstrzygane przez sąd właściwy dla siedziby </w:t>
      </w:r>
      <w:r w:rsidRPr="007378B7">
        <w:rPr>
          <w:rFonts w:ascii="Roboto" w:hAnsi="Roboto" w:cs="Arial"/>
          <w:b/>
          <w:bCs/>
        </w:rPr>
        <w:t>Zamawiającego</w:t>
      </w:r>
      <w:r w:rsidRPr="007378B7">
        <w:rPr>
          <w:rFonts w:ascii="Roboto" w:hAnsi="Roboto" w:cs="Arial"/>
        </w:rPr>
        <w:t>.</w:t>
      </w:r>
    </w:p>
    <w:p w14:paraId="5B0880B4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bCs/>
          <w:szCs w:val="22"/>
        </w:rPr>
      </w:pPr>
    </w:p>
    <w:p w14:paraId="703E5BD8" w14:textId="77777777" w:rsidR="003D6AFF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</w:p>
    <w:p w14:paraId="2356613C" w14:textId="77777777" w:rsidR="003D6AFF" w:rsidRPr="007378B7" w:rsidRDefault="003D6AFF" w:rsidP="003D6AFF">
      <w:pPr>
        <w:pStyle w:val="Tekstpodstawowy"/>
        <w:ind w:right="-19"/>
        <w:jc w:val="center"/>
        <w:rPr>
          <w:rFonts w:ascii="Roboto" w:hAnsi="Roboto" w:cs="Arial"/>
          <w:bCs/>
          <w:szCs w:val="22"/>
        </w:rPr>
      </w:pPr>
      <w:r w:rsidRPr="007378B7">
        <w:rPr>
          <w:rFonts w:ascii="Roboto" w:hAnsi="Roboto" w:cs="Arial"/>
          <w:bCs/>
          <w:szCs w:val="22"/>
        </w:rPr>
        <w:t>§</w:t>
      </w:r>
      <w:r>
        <w:rPr>
          <w:rFonts w:ascii="Roboto" w:hAnsi="Roboto" w:cs="Arial"/>
          <w:bCs/>
          <w:szCs w:val="22"/>
        </w:rPr>
        <w:t>19</w:t>
      </w:r>
    </w:p>
    <w:p w14:paraId="43DD06B3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b w:val="0"/>
          <w:bCs/>
          <w:szCs w:val="22"/>
        </w:rPr>
      </w:pPr>
      <w:r w:rsidRPr="007378B7">
        <w:rPr>
          <w:rFonts w:ascii="Roboto" w:hAnsi="Roboto" w:cs="Arial"/>
          <w:b w:val="0"/>
          <w:bCs/>
          <w:szCs w:val="22"/>
        </w:rPr>
        <w:t>Umowę sporządzono w dwóch jednobrzmiących egzemplarzach, po jednym egzemplarzu dla każdej ze stron.</w:t>
      </w:r>
    </w:p>
    <w:p w14:paraId="1156DAF2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b w:val="0"/>
          <w:bCs/>
          <w:szCs w:val="22"/>
        </w:rPr>
      </w:pPr>
    </w:p>
    <w:p w14:paraId="4C1A2831" w14:textId="77777777" w:rsidR="003D6AFF" w:rsidRPr="007378B7" w:rsidRDefault="003D6AFF" w:rsidP="003D6AFF">
      <w:pPr>
        <w:pStyle w:val="Tekstpodstawowy"/>
        <w:ind w:right="-19"/>
        <w:rPr>
          <w:rFonts w:ascii="Roboto" w:hAnsi="Roboto" w:cs="Arial"/>
          <w:b w:val="0"/>
          <w:bCs/>
          <w:szCs w:val="22"/>
        </w:rPr>
      </w:pPr>
    </w:p>
    <w:p w14:paraId="2284B512" w14:textId="77777777" w:rsidR="003D6AFF" w:rsidRPr="007378B7" w:rsidRDefault="003D6AFF" w:rsidP="003D6AFF">
      <w:pPr>
        <w:spacing w:after="0"/>
        <w:ind w:left="374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>ZAMAWIAJĄCY:</w:t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 xml:space="preserve">                                                              </w:t>
      </w:r>
      <w:r w:rsidRPr="007378B7">
        <w:rPr>
          <w:rFonts w:ascii="Roboto" w:hAnsi="Roboto" w:cs="Arial"/>
          <w:b/>
        </w:rPr>
        <w:t>INSPEKTOR NADZORU:</w:t>
      </w:r>
    </w:p>
    <w:p w14:paraId="58234223" w14:textId="77777777" w:rsidR="003D6AFF" w:rsidRPr="007378B7" w:rsidRDefault="003D6AFF" w:rsidP="003D6AFF">
      <w:pPr>
        <w:spacing w:after="0"/>
        <w:ind w:left="374"/>
        <w:rPr>
          <w:rFonts w:ascii="Roboto" w:hAnsi="Roboto" w:cs="Arial"/>
          <w:b/>
        </w:rPr>
      </w:pP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  <w:b/>
        </w:rPr>
        <w:tab/>
      </w:r>
      <w:r w:rsidRPr="007378B7">
        <w:rPr>
          <w:rFonts w:ascii="Roboto" w:hAnsi="Roboto" w:cs="Arial"/>
          <w:b/>
        </w:rPr>
        <w:tab/>
        <w:t xml:space="preserve">                                                                   </w:t>
      </w:r>
      <w:r w:rsidRPr="007378B7">
        <w:rPr>
          <w:rFonts w:ascii="Roboto" w:hAnsi="Roboto" w:cs="Arial"/>
          <w:b/>
        </w:rPr>
        <w:tab/>
      </w:r>
    </w:p>
    <w:p w14:paraId="5BAD274F" w14:textId="77777777" w:rsidR="003D6AFF" w:rsidRPr="007378B7" w:rsidRDefault="003D6AFF" w:rsidP="003D6AFF">
      <w:pPr>
        <w:spacing w:after="0"/>
        <w:rPr>
          <w:rFonts w:ascii="Roboto" w:hAnsi="Roboto" w:cs="Arial"/>
        </w:rPr>
      </w:pPr>
      <w:r w:rsidRPr="007378B7">
        <w:rPr>
          <w:rFonts w:ascii="Roboto" w:hAnsi="Roboto" w:cs="Arial"/>
        </w:rPr>
        <w:br w:type="page"/>
      </w:r>
    </w:p>
    <w:p w14:paraId="1CC9DF70" w14:textId="77777777" w:rsidR="003D6AFF" w:rsidRPr="007378B7" w:rsidRDefault="003D6AFF" w:rsidP="003D6AFF">
      <w:pPr>
        <w:spacing w:after="0" w:line="300" w:lineRule="exact"/>
        <w:jc w:val="right"/>
        <w:rPr>
          <w:rFonts w:ascii="Roboto" w:hAnsi="Roboto" w:cs="Arial"/>
        </w:rPr>
      </w:pPr>
      <w:r w:rsidRPr="007378B7">
        <w:rPr>
          <w:rFonts w:ascii="Roboto" w:hAnsi="Roboto" w:cs="Arial"/>
        </w:rPr>
        <w:lastRenderedPageBreak/>
        <w:t>Załącznik nr 5 do umowy</w:t>
      </w:r>
    </w:p>
    <w:p w14:paraId="078D8815" w14:textId="77777777" w:rsidR="003D6AFF" w:rsidRPr="007378B7" w:rsidRDefault="003D6AFF" w:rsidP="003D6AFF">
      <w:pPr>
        <w:spacing w:after="0" w:line="300" w:lineRule="exact"/>
        <w:jc w:val="right"/>
        <w:rPr>
          <w:rFonts w:ascii="Roboto" w:hAnsi="Roboto" w:cs="Arial"/>
          <w:u w:val="single"/>
        </w:rPr>
      </w:pPr>
    </w:p>
    <w:p w14:paraId="5BAA508A" w14:textId="77777777" w:rsidR="003D6AFF" w:rsidRDefault="003D6AFF" w:rsidP="003D6AFF">
      <w:pPr>
        <w:spacing w:after="0" w:line="300" w:lineRule="exact"/>
        <w:jc w:val="center"/>
        <w:rPr>
          <w:rFonts w:ascii="Roboto" w:hAnsi="Roboto" w:cs="Arial"/>
          <w:b/>
          <w:bCs/>
          <w:u w:val="single"/>
        </w:rPr>
      </w:pPr>
      <w:r w:rsidRPr="007378B7">
        <w:rPr>
          <w:rFonts w:ascii="Roboto" w:hAnsi="Roboto" w:cs="Arial"/>
          <w:b/>
          <w:bCs/>
          <w:u w:val="single"/>
        </w:rPr>
        <w:t>Waloryzacja wynagrodzenia</w:t>
      </w:r>
    </w:p>
    <w:p w14:paraId="507C9DBF" w14:textId="77777777" w:rsidR="003D6AFF" w:rsidRPr="007378B7" w:rsidRDefault="003D6AFF" w:rsidP="003D6AFF">
      <w:pPr>
        <w:spacing w:after="0" w:line="300" w:lineRule="exact"/>
        <w:jc w:val="center"/>
        <w:rPr>
          <w:rFonts w:ascii="Roboto" w:hAnsi="Roboto" w:cs="Arial"/>
          <w:b/>
          <w:bCs/>
          <w:u w:val="single"/>
        </w:rPr>
      </w:pPr>
    </w:p>
    <w:p w14:paraId="2FE09FD7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Wynagrodzenie Wykonawcy zostanie odpowiednio zmienione (zmniejszone lub zwiększone)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o kwotę wynikającą z półrocznego wskaźnika wzrostu (spadku) cen towarów i usług konsumpcyjnych publikowanego przez Główny Urząd Statystyczny (dalej jako wskaźnik GUS).</w:t>
      </w:r>
    </w:p>
    <w:p w14:paraId="5760CF8C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Poziomem odniesienia jest półroczny wskaźnik wzrostu (spadku) cen towarów i usług konsumpcyjnych (poziom zmiany ceny), aktualny na dzień złożenia oferty, publikowany przez Główny Urząd Statystyczny. </w:t>
      </w:r>
    </w:p>
    <w:p w14:paraId="380722E6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Strony nie przewidują zmiany wynagrodzenia na podstawie ust. 1 i 2 w ciągu pierwszych </w:t>
      </w:r>
      <w:r w:rsidRPr="007378B7">
        <w:rPr>
          <w:rFonts w:ascii="Roboto" w:hAnsi="Roboto" w:cs="Arial"/>
        </w:rPr>
        <w:br/>
        <w:t xml:space="preserve">6 miesięcy obowiązywania Umowy.  </w:t>
      </w:r>
    </w:p>
    <w:p w14:paraId="04D2A0C2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okresach rozliczeniowych, przypadających po upływie okresu wskazanego w ust. 3, bieżące (wymagalne w tym okresie) wynagrodzenie będzie podlegało zmianie (waloryzacji) o Współczynnik waloryzacyjny (Pn) wyliczony według wzoru:</w:t>
      </w:r>
    </w:p>
    <w:p w14:paraId="1F6DE5BB" w14:textId="77777777" w:rsidR="003D6AFF" w:rsidRPr="007378B7" w:rsidRDefault="003D6AFF" w:rsidP="003D6AFF">
      <w:pPr>
        <w:spacing w:after="0" w:line="276" w:lineRule="auto"/>
        <w:ind w:left="708"/>
        <w:contextualSpacing/>
        <w:jc w:val="both"/>
        <w:rPr>
          <w:rFonts w:ascii="Roboto" w:hAnsi="Roboto" w:cs="Arial"/>
        </w:rPr>
      </w:pPr>
      <m:oMathPara>
        <m:oMath>
          <m:r>
            <w:rPr>
              <w:rFonts w:ascii="Cambria Math" w:hAnsi="Cambria Math" w:cs="Arial"/>
            </w:rPr>
            <m:t xml:space="preserve">Pn=0,5+0,5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CPIn</m:t>
              </m:r>
            </m:num>
            <m:den>
              <m:r>
                <w:rPr>
                  <w:rFonts w:ascii="Cambria Math" w:hAnsi="Cambria Math" w:cs="Arial"/>
                </w:rPr>
                <m:t>CPIo</m:t>
              </m:r>
            </m:den>
          </m:f>
        </m:oMath>
      </m:oMathPara>
    </w:p>
    <w:p w14:paraId="5612F3B3" w14:textId="77777777" w:rsidR="003D6AFF" w:rsidRPr="007378B7" w:rsidRDefault="003D6AFF" w:rsidP="003D6AFF">
      <w:pPr>
        <w:spacing w:after="0" w:line="276" w:lineRule="auto"/>
        <w:ind w:firstLine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gdzie:</w:t>
      </w:r>
    </w:p>
    <w:p w14:paraId="301BFFC8" w14:textId="77777777" w:rsidR="003D6AFF" w:rsidRPr="007378B7" w:rsidRDefault="003D6AFF" w:rsidP="003D6AFF">
      <w:pPr>
        <w:spacing w:after="0" w:line="276" w:lineRule="auto"/>
        <w:ind w:left="426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Pn - współczynnik waloryzacyjny obliczany na podstawie wzoru powyżej</w:t>
      </w:r>
      <w:r>
        <w:rPr>
          <w:rFonts w:ascii="Roboto" w:hAnsi="Roboto" w:cs="Arial"/>
        </w:rPr>
        <w:br/>
      </w:r>
      <w:r w:rsidRPr="007378B7">
        <w:rPr>
          <w:rFonts w:ascii="Roboto" w:hAnsi="Roboto" w:cs="Arial"/>
        </w:rPr>
        <w:t>do zastosowania,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z dokładnością do dwóch miejsc po przecinku.</w:t>
      </w:r>
    </w:p>
    <w:p w14:paraId="3D3068C2" w14:textId="77777777" w:rsidR="003D6AFF" w:rsidRPr="007378B7" w:rsidRDefault="003D6AFF" w:rsidP="003D6AFF">
      <w:pPr>
        <w:spacing w:after="0" w:line="276" w:lineRule="auto"/>
        <w:ind w:left="426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CPIn - narastający od daty złożenia Oferty wskaźnik GUS, obowiązujący w bieżącym okresie rozliczeniowym.</w:t>
      </w:r>
    </w:p>
    <w:p w14:paraId="052FB0CC" w14:textId="77777777" w:rsidR="003D6AFF" w:rsidRPr="007378B7" w:rsidRDefault="003D6AFF" w:rsidP="003D6AFF">
      <w:pPr>
        <w:spacing w:after="0" w:line="276" w:lineRule="auto"/>
        <w:ind w:left="426"/>
        <w:contextualSpacing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CPIo - wskaźnik GUS obowiązujący w dniu złożenia oferty. Dla celów wyliczenia wskaźnika Pn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w czasie trwania umowy wskaźnik wynosi 1,00.</w:t>
      </w:r>
    </w:p>
    <w:p w14:paraId="119E3F2E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Maksymalna wartość zmiany wynagrodzenia, o której mowa w ust. 1 - 4 może wynieść nie więcej niż 5% wartości wynagrodzenia brutto Wykonawcy wynikającego z umowy podstawowej.</w:t>
      </w:r>
    </w:p>
    <w:p w14:paraId="7EEA7C9B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przypadku braku aktualnych wskaźników GUS (publikacja wskaźników w biuletynach GUS odbywa się z opóźnieniem) waloryzacja z bieżącego okresu rozliczeniowego zostanie wyliczona</w:t>
      </w:r>
      <w:r>
        <w:rPr>
          <w:rFonts w:ascii="Roboto" w:hAnsi="Roboto" w:cs="Arial"/>
        </w:rPr>
        <w:t xml:space="preserve"> </w:t>
      </w:r>
      <w:r w:rsidRPr="007378B7">
        <w:rPr>
          <w:rFonts w:ascii="Roboto" w:hAnsi="Roboto" w:cs="Arial"/>
        </w:rPr>
        <w:t>z zastosowaniem ostatnich z opublikowanych wskaźników GUS.</w:t>
      </w:r>
    </w:p>
    <w:p w14:paraId="04BB4FA8" w14:textId="77777777" w:rsidR="003D6AFF" w:rsidRPr="007378B7" w:rsidRDefault="003D6AFF" w:rsidP="003D6AFF">
      <w:pPr>
        <w:pStyle w:val="Akapitzlist"/>
        <w:spacing w:after="0" w:line="276" w:lineRule="auto"/>
        <w:ind w:left="360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Ustalone w ten sposób wartości będą skorygowane z zastosowaniem opublikowanych wskaźników GUS właściwych dla miesiąca, dla którego dokonana była płatność częściowa, w następnej płatności częściowej po ich publikacji. W sytuacji gdy płatność częściowa będzie dotyczyła okresu rozliczeniowego, w skład którego będą wchodziły dwa lub więcej miesiące, należy przyjmować wskaźniki GUS właściwe dla ostatniego miesiąca w danym okresie rozliczeniowym. </w:t>
      </w:r>
    </w:p>
    <w:p w14:paraId="20EB9190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ind w:left="426" w:hanging="426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W przypadku płatności końcowej należy przyjmować ostatnie opublikowane wskaźniki GUS bez ich późniejszego korygowania.</w:t>
      </w:r>
    </w:p>
    <w:p w14:paraId="083BF744" w14:textId="77777777" w:rsidR="003D6AFF" w:rsidRPr="007378B7" w:rsidRDefault="003D6AFF" w:rsidP="003D6AFF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 xml:space="preserve">Wykonawca, którego wynagrodzenie zostało zmienione zgodnie z ust. 1-7, zobowiązany jest do zmiany wynagrodzenia przysługującego podwykonawcy, z którym zawarł umowę, </w:t>
      </w:r>
      <w:r w:rsidRPr="007378B7">
        <w:rPr>
          <w:rFonts w:ascii="Roboto" w:hAnsi="Roboto" w:cs="Arial"/>
        </w:rPr>
        <w:lastRenderedPageBreak/>
        <w:t>w zakresie odpowiadającym zmianom cen materiałów lub kosztów dotyczących zobowiązania podwykonawcy, jeżeli łącznie spełnione są następujące warunki:</w:t>
      </w:r>
    </w:p>
    <w:p w14:paraId="7F8996C9" w14:textId="77777777" w:rsidR="003D6AFF" w:rsidRPr="007378B7" w:rsidRDefault="003D6AFF" w:rsidP="003D6AFF">
      <w:pPr>
        <w:pStyle w:val="Akapitzlist"/>
        <w:numPr>
          <w:ilvl w:val="1"/>
          <w:numId w:val="38"/>
        </w:numPr>
        <w:spacing w:after="0" w:line="276" w:lineRule="auto"/>
        <w:ind w:left="709" w:hanging="283"/>
        <w:jc w:val="both"/>
        <w:rPr>
          <w:rFonts w:ascii="Roboto" w:hAnsi="Roboto" w:cs="Arial"/>
        </w:rPr>
      </w:pPr>
      <w:r w:rsidRPr="007378B7">
        <w:rPr>
          <w:rFonts w:ascii="Roboto" w:hAnsi="Roboto" w:cs="Arial"/>
        </w:rPr>
        <w:t>przedmiotem umowy są roboty budowlane, dostawy lub usługi;</w:t>
      </w:r>
    </w:p>
    <w:p w14:paraId="5C6A87DE" w14:textId="77777777" w:rsidR="003D6AFF" w:rsidRPr="002A396A" w:rsidRDefault="003D6AFF" w:rsidP="003D6AFF">
      <w:pPr>
        <w:pStyle w:val="Akapitzlist"/>
        <w:numPr>
          <w:ilvl w:val="1"/>
          <w:numId w:val="38"/>
        </w:numPr>
        <w:spacing w:after="0" w:line="360" w:lineRule="auto"/>
        <w:ind w:left="709" w:hanging="283"/>
        <w:jc w:val="both"/>
        <w:rPr>
          <w:rFonts w:ascii="Roboto" w:hAnsi="Roboto"/>
        </w:rPr>
      </w:pPr>
      <w:r w:rsidRPr="002A396A">
        <w:rPr>
          <w:rFonts w:ascii="Roboto" w:hAnsi="Roboto" w:cs="Arial"/>
        </w:rPr>
        <w:t>okres obowiązywania umowy przekracza 6 miesięcy.</w:t>
      </w:r>
      <w:bookmarkEnd w:id="0"/>
    </w:p>
    <w:sectPr w:rsidR="003D6AFF" w:rsidRPr="002A396A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8C83D" w14:textId="77777777" w:rsidR="00623EDD" w:rsidRDefault="00623EDD" w:rsidP="000238F4">
      <w:pPr>
        <w:spacing w:after="0" w:line="240" w:lineRule="auto"/>
      </w:pPr>
      <w:r>
        <w:separator/>
      </w:r>
    </w:p>
  </w:endnote>
  <w:endnote w:type="continuationSeparator" w:id="0">
    <w:p w14:paraId="62E5346B" w14:textId="77777777" w:rsidR="00623EDD" w:rsidRDefault="00623EDD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B08B" w14:textId="77777777" w:rsidR="00623EDD" w:rsidRDefault="00623EDD" w:rsidP="000238F4">
      <w:pPr>
        <w:spacing w:after="0" w:line="240" w:lineRule="auto"/>
      </w:pPr>
      <w:r>
        <w:separator/>
      </w:r>
    </w:p>
  </w:footnote>
  <w:footnote w:type="continuationSeparator" w:id="0">
    <w:p w14:paraId="599784BA" w14:textId="77777777" w:rsidR="00623EDD" w:rsidRDefault="00623EDD" w:rsidP="0002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name w:val="WW8Num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40244D"/>
    <w:multiLevelType w:val="multilevel"/>
    <w:tmpl w:val="06E257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1BA"/>
    <w:multiLevelType w:val="hybridMultilevel"/>
    <w:tmpl w:val="FF1C6818"/>
    <w:lvl w:ilvl="0" w:tplc="DEC2709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D547CD"/>
    <w:multiLevelType w:val="multilevel"/>
    <w:tmpl w:val="635E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43328"/>
    <w:multiLevelType w:val="hybridMultilevel"/>
    <w:tmpl w:val="FFFFFFFF"/>
    <w:lvl w:ilvl="0" w:tplc="26FCFEE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F03F8A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5F3052A"/>
    <w:multiLevelType w:val="hybridMultilevel"/>
    <w:tmpl w:val="FFFFFFFF"/>
    <w:lvl w:ilvl="0" w:tplc="9A321392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1C4675"/>
    <w:multiLevelType w:val="hybridMultilevel"/>
    <w:tmpl w:val="FFFFFFFF"/>
    <w:lvl w:ilvl="0" w:tplc="D47AEB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871FD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951090"/>
    <w:multiLevelType w:val="multilevel"/>
    <w:tmpl w:val="F8487FAE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6" w15:restartNumberingAfterBreak="0">
    <w:nsid w:val="333F3CA9"/>
    <w:multiLevelType w:val="hybridMultilevel"/>
    <w:tmpl w:val="FFFFFFFF"/>
    <w:lvl w:ilvl="0" w:tplc="CC1037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C829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u w:val="none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8" w15:restartNumberingAfterBreak="0">
    <w:nsid w:val="38B377C6"/>
    <w:multiLevelType w:val="hybridMultilevel"/>
    <w:tmpl w:val="FFFFFFFF"/>
    <w:lvl w:ilvl="0" w:tplc="BC9AE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2350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EF4B22"/>
    <w:multiLevelType w:val="multilevel"/>
    <w:tmpl w:val="3268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8547670"/>
    <w:multiLevelType w:val="hybridMultilevel"/>
    <w:tmpl w:val="975ADC52"/>
    <w:lvl w:ilvl="0" w:tplc="04150005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327B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2F704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8E5BDC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D2374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4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10783"/>
    <w:multiLevelType w:val="hybridMultilevel"/>
    <w:tmpl w:val="2076B5E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9028502">
    <w:abstractNumId w:val="37"/>
  </w:num>
  <w:num w:numId="2" w16cid:durableId="324209045">
    <w:abstractNumId w:val="22"/>
  </w:num>
  <w:num w:numId="3" w16cid:durableId="1363749942">
    <w:abstractNumId w:val="34"/>
  </w:num>
  <w:num w:numId="4" w16cid:durableId="1521965583">
    <w:abstractNumId w:val="31"/>
  </w:num>
  <w:num w:numId="5" w16cid:durableId="741408787">
    <w:abstractNumId w:val="29"/>
    <w:lvlOverride w:ilvl="0">
      <w:startOverride w:val="1"/>
    </w:lvlOverride>
  </w:num>
  <w:num w:numId="6" w16cid:durableId="176241297">
    <w:abstractNumId w:val="21"/>
    <w:lvlOverride w:ilvl="0">
      <w:startOverride w:val="1"/>
    </w:lvlOverride>
  </w:num>
  <w:num w:numId="7" w16cid:durableId="308942934">
    <w:abstractNumId w:val="10"/>
  </w:num>
  <w:num w:numId="8" w16cid:durableId="550002700">
    <w:abstractNumId w:val="27"/>
  </w:num>
  <w:num w:numId="9" w16cid:durableId="284236019">
    <w:abstractNumId w:val="36"/>
  </w:num>
  <w:num w:numId="10" w16cid:durableId="1528643645">
    <w:abstractNumId w:val="28"/>
  </w:num>
  <w:num w:numId="11" w16cid:durableId="549658077">
    <w:abstractNumId w:val="26"/>
  </w:num>
  <w:num w:numId="12" w16cid:durableId="1531643342">
    <w:abstractNumId w:val="39"/>
  </w:num>
  <w:num w:numId="13" w16cid:durableId="1324702003">
    <w:abstractNumId w:val="2"/>
  </w:num>
  <w:num w:numId="14" w16cid:durableId="933825649">
    <w:abstractNumId w:val="12"/>
  </w:num>
  <w:num w:numId="15" w16cid:durableId="1402143160">
    <w:abstractNumId w:val="38"/>
  </w:num>
  <w:num w:numId="16" w16cid:durableId="581253836">
    <w:abstractNumId w:val="19"/>
  </w:num>
  <w:num w:numId="17" w16cid:durableId="221915285">
    <w:abstractNumId w:val="1"/>
  </w:num>
  <w:num w:numId="18" w16cid:durableId="1177502879">
    <w:abstractNumId w:val="7"/>
  </w:num>
  <w:num w:numId="19" w16cid:durableId="1665889037">
    <w:abstractNumId w:val="8"/>
  </w:num>
  <w:num w:numId="20" w16cid:durableId="23747895">
    <w:abstractNumId w:val="30"/>
  </w:num>
  <w:num w:numId="21" w16cid:durableId="1591739093">
    <w:abstractNumId w:val="6"/>
  </w:num>
  <w:num w:numId="22" w16cid:durableId="920989999">
    <w:abstractNumId w:val="23"/>
  </w:num>
  <w:num w:numId="23" w16cid:durableId="1048913090">
    <w:abstractNumId w:val="0"/>
  </w:num>
  <w:num w:numId="24" w16cid:durableId="1160270339">
    <w:abstractNumId w:val="24"/>
  </w:num>
  <w:num w:numId="25" w16cid:durableId="114714338">
    <w:abstractNumId w:val="17"/>
  </w:num>
  <w:num w:numId="26" w16cid:durableId="857423448">
    <w:abstractNumId w:val="18"/>
  </w:num>
  <w:num w:numId="27" w16cid:durableId="431173567">
    <w:abstractNumId w:val="13"/>
  </w:num>
  <w:num w:numId="28" w16cid:durableId="1771660471">
    <w:abstractNumId w:val="11"/>
  </w:num>
  <w:num w:numId="29" w16cid:durableId="52697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86941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386930">
    <w:abstractNumId w:val="20"/>
  </w:num>
  <w:num w:numId="32" w16cid:durableId="1142968990">
    <w:abstractNumId w:val="3"/>
  </w:num>
  <w:num w:numId="33" w16cid:durableId="1099373071">
    <w:abstractNumId w:val="16"/>
  </w:num>
  <w:num w:numId="34" w16cid:durableId="1469518532">
    <w:abstractNumId w:val="9"/>
  </w:num>
  <w:num w:numId="35" w16cid:durableId="4946892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7790794">
    <w:abstractNumId w:val="4"/>
  </w:num>
  <w:num w:numId="37" w16cid:durableId="13026850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91397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4504875">
    <w:abstractNumId w:val="15"/>
  </w:num>
  <w:num w:numId="40" w16cid:durableId="1592592033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F6890"/>
    <w:rsid w:val="001250C1"/>
    <w:rsid w:val="00135002"/>
    <w:rsid w:val="00172A35"/>
    <w:rsid w:val="001906C9"/>
    <w:rsid w:val="001D7088"/>
    <w:rsid w:val="001E30BB"/>
    <w:rsid w:val="002806FE"/>
    <w:rsid w:val="00324C8F"/>
    <w:rsid w:val="00376446"/>
    <w:rsid w:val="003C6B6D"/>
    <w:rsid w:val="003D6AFF"/>
    <w:rsid w:val="00403D36"/>
    <w:rsid w:val="004114B7"/>
    <w:rsid w:val="004147EB"/>
    <w:rsid w:val="00417D73"/>
    <w:rsid w:val="004778C7"/>
    <w:rsid w:val="004C631F"/>
    <w:rsid w:val="004E7D4C"/>
    <w:rsid w:val="00530C76"/>
    <w:rsid w:val="00546A52"/>
    <w:rsid w:val="005626AC"/>
    <w:rsid w:val="00571B24"/>
    <w:rsid w:val="005C4EA7"/>
    <w:rsid w:val="005C7655"/>
    <w:rsid w:val="00612964"/>
    <w:rsid w:val="00613501"/>
    <w:rsid w:val="00623EDD"/>
    <w:rsid w:val="00692E33"/>
    <w:rsid w:val="006A0B8B"/>
    <w:rsid w:val="006A2BEA"/>
    <w:rsid w:val="006D411F"/>
    <w:rsid w:val="006E673E"/>
    <w:rsid w:val="0073362D"/>
    <w:rsid w:val="007648E2"/>
    <w:rsid w:val="00765445"/>
    <w:rsid w:val="00791864"/>
    <w:rsid w:val="0081795B"/>
    <w:rsid w:val="0085264E"/>
    <w:rsid w:val="008C1D52"/>
    <w:rsid w:val="008E1513"/>
    <w:rsid w:val="008F7C97"/>
    <w:rsid w:val="00940253"/>
    <w:rsid w:val="00980135"/>
    <w:rsid w:val="00982260"/>
    <w:rsid w:val="0099641A"/>
    <w:rsid w:val="009C1FD2"/>
    <w:rsid w:val="009D2A9D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6369C"/>
    <w:rsid w:val="00DA751E"/>
    <w:rsid w:val="00DD7D25"/>
    <w:rsid w:val="00E0004F"/>
    <w:rsid w:val="00E27710"/>
    <w:rsid w:val="00E36633"/>
    <w:rsid w:val="00E658E0"/>
    <w:rsid w:val="00E93CAB"/>
    <w:rsid w:val="00E945CF"/>
    <w:rsid w:val="00EA6BA7"/>
    <w:rsid w:val="00EB36E6"/>
    <w:rsid w:val="00EC322D"/>
    <w:rsid w:val="00EF2793"/>
    <w:rsid w:val="00F214DB"/>
    <w:rsid w:val="00F30502"/>
    <w:rsid w:val="00F71BAD"/>
    <w:rsid w:val="00F761A0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17"/>
      </w:numPr>
    </w:pPr>
  </w:style>
  <w:style w:type="character" w:customStyle="1" w:styleId="normaltextrun">
    <w:name w:val="normaltextrun"/>
    <w:rsid w:val="003D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4525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9</cp:revision>
  <cp:lastPrinted>2025-02-18T13:12:00Z</cp:lastPrinted>
  <dcterms:created xsi:type="dcterms:W3CDTF">2025-02-25T14:50:00Z</dcterms:created>
  <dcterms:modified xsi:type="dcterms:W3CDTF">2025-04-02T12:28:00Z</dcterms:modified>
</cp:coreProperties>
</file>