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915D" w14:textId="66393160" w:rsidR="008B6972" w:rsidRPr="00AF65FD" w:rsidRDefault="0025118E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AF65FD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A12B1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AF65FD">
        <w:rPr>
          <w:rFonts w:ascii="Bookman Old Style" w:hAnsi="Bookman Old Style"/>
          <w:b/>
          <w:sz w:val="18"/>
          <w:szCs w:val="18"/>
          <w:lang w:eastAsia="pl-PL"/>
        </w:rPr>
        <w:t>5</w:t>
      </w:r>
    </w:p>
    <w:p w14:paraId="0BCF8BD5" w14:textId="77777777" w:rsidR="008B6972" w:rsidRPr="00E92E2A" w:rsidRDefault="008B6972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34342533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F83DF8E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1124361C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353C9CC0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lang w:eastAsia="pl-PL"/>
        </w:rPr>
        <w:t xml:space="preserve">……………………………….  </w:t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  <w:t>………………………….</w:t>
      </w:r>
      <w:r w:rsidRPr="00E92E2A">
        <w:rPr>
          <w:rFonts w:ascii="Times New Roman" w:hAnsi="Times New Roman"/>
          <w:shd w:val="clear" w:color="auto" w:fill="FFFFFF"/>
          <w:lang w:eastAsia="pl-PL"/>
        </w:rPr>
        <w:t xml:space="preserve">…                                                                  </w:t>
      </w:r>
    </w:p>
    <w:p w14:paraId="71563DA6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sz w:val="20"/>
          <w:szCs w:val="20"/>
          <w:lang w:eastAsia="pl-PL"/>
        </w:rPr>
        <w:t xml:space="preserve">(Nazwa Wykonawcy)                                      </w:t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</w:t>
      </w:r>
      <w:r w:rsidR="00E92E2A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                   </w:t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(miejscowość, data)</w:t>
      </w:r>
    </w:p>
    <w:p w14:paraId="14880996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both"/>
        <w:rPr>
          <w:rFonts w:ascii="Times New Roman" w:hAnsi="Times New Roman"/>
        </w:rPr>
      </w:pPr>
    </w:p>
    <w:p w14:paraId="41E471C5" w14:textId="77777777" w:rsidR="00C04E88" w:rsidRDefault="00C04E88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3ED67D5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92E2A">
        <w:rPr>
          <w:rFonts w:ascii="Times New Roman" w:hAnsi="Times New Roman"/>
          <w:b/>
        </w:rPr>
        <w:t>OŚWIADCZENIE O BRAKU POWIĄZAŃ Z ZAMAWIAJĄCYM</w:t>
      </w:r>
    </w:p>
    <w:p w14:paraId="75B54B57" w14:textId="77777777" w:rsidR="008B6972" w:rsidRPr="00DA59F0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47183746" w14:textId="2FC94A89" w:rsidR="008B6972" w:rsidRPr="00DA59F0" w:rsidRDefault="008B6972" w:rsidP="00DA59F0">
      <w:pPr>
        <w:pStyle w:val="Akapitzlist"/>
        <w:widowControl w:val="0"/>
        <w:tabs>
          <w:tab w:val="left" w:pos="977"/>
        </w:tabs>
        <w:autoSpaceDE w:val="0"/>
        <w:autoSpaceDN w:val="0"/>
        <w:spacing w:line="360" w:lineRule="auto"/>
        <w:ind w:left="0" w:right="113"/>
        <w:contextualSpacing/>
        <w:jc w:val="both"/>
        <w:rPr>
          <w:rFonts w:ascii="Bookman Old Style" w:hAnsi="Bookman Old Style"/>
          <w:sz w:val="18"/>
          <w:szCs w:val="18"/>
          <w:lang w:eastAsia="x-none"/>
        </w:rPr>
      </w:pPr>
      <w:r w:rsidRPr="00DA59F0">
        <w:rPr>
          <w:rFonts w:ascii="Bookman Old Style" w:hAnsi="Bookman Old Style"/>
          <w:sz w:val="18"/>
          <w:szCs w:val="18"/>
        </w:rPr>
        <w:t xml:space="preserve">Ja niżej podpisany(a), w związku </w:t>
      </w:r>
      <w:bookmarkStart w:id="0" w:name="_Hlk62824736"/>
      <w:r w:rsidRPr="00DA59F0">
        <w:rPr>
          <w:rFonts w:ascii="Bookman Old Style" w:hAnsi="Bookman Old Style"/>
          <w:sz w:val="18"/>
          <w:szCs w:val="18"/>
        </w:rPr>
        <w:t xml:space="preserve">z zapytaniem </w:t>
      </w:r>
      <w:bookmarkEnd w:id="0"/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ofertow</w:t>
      </w:r>
      <w:r w:rsidR="00F35D3B">
        <w:rPr>
          <w:rFonts w:ascii="Bookman Old Style" w:hAnsi="Bookman Old Style"/>
          <w:bCs/>
          <w:sz w:val="18"/>
          <w:szCs w:val="18"/>
          <w:lang w:eastAsia="x-none"/>
        </w:rPr>
        <w:t>ym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 xml:space="preserve"> nr </w:t>
      </w:r>
      <w:r w:rsidR="00130D4A">
        <w:rPr>
          <w:rFonts w:ascii="Bookman Old Style" w:hAnsi="Bookman Old Style"/>
          <w:bCs/>
          <w:sz w:val="18"/>
          <w:szCs w:val="18"/>
          <w:lang w:eastAsia="x-none"/>
        </w:rPr>
        <w:t>6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>_1</w:t>
      </w:r>
      <w:r w:rsidR="00A12B15">
        <w:rPr>
          <w:rFonts w:ascii="Bookman Old Style" w:hAnsi="Bookman Old Style"/>
          <w:bCs/>
          <w:sz w:val="18"/>
          <w:szCs w:val="18"/>
          <w:lang w:eastAsia="x-none"/>
        </w:rPr>
        <w:t>1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/A060/</w:t>
      </w:r>
      <w:r w:rsidR="00130D4A">
        <w:rPr>
          <w:rFonts w:ascii="Bookman Old Style" w:hAnsi="Bookman Old Style"/>
          <w:sz w:val="18"/>
          <w:szCs w:val="18"/>
          <w:lang w:eastAsia="x-none"/>
        </w:rPr>
        <w:t>LINIJKA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/2023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 xml:space="preserve"> 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 xml:space="preserve">na 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>dostawę</w:t>
      </w:r>
      <w:r w:rsidR="00664466">
        <w:rPr>
          <w:rFonts w:ascii="Bookman Old Style" w:hAnsi="Bookman Old Style"/>
          <w:sz w:val="18"/>
          <w:szCs w:val="18"/>
        </w:rPr>
        <w:t xml:space="preserve"> </w:t>
      </w:r>
      <w:r w:rsidR="00130D4A">
        <w:rPr>
          <w:rFonts w:ascii="Bookman Old Style" w:hAnsi="Bookman Old Style"/>
          <w:sz w:val="18"/>
          <w:szCs w:val="18"/>
        </w:rPr>
        <w:t xml:space="preserve">4 szt. - terminali [monitory] tzw. linijek brajlowskich dla osób z niepełnosprawnościami 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 xml:space="preserve">w ramach 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Pr="00DA59F0">
        <w:rPr>
          <w:rFonts w:ascii="Bookman Old Style" w:hAnsi="Bookman Old Style"/>
          <w:sz w:val="18"/>
          <w:szCs w:val="18"/>
        </w:rPr>
        <w:t>,</w:t>
      </w:r>
      <w:r w:rsidRPr="00DA59F0">
        <w:rPr>
          <w:rFonts w:ascii="Bookman Old Style" w:hAnsi="Bookman Old Style"/>
          <w:b/>
          <w:sz w:val="18"/>
          <w:szCs w:val="18"/>
        </w:rPr>
        <w:t xml:space="preserve"> </w:t>
      </w:r>
      <w:r w:rsidRPr="00DA59F0">
        <w:rPr>
          <w:rFonts w:ascii="Bookman Old Style" w:hAnsi="Bookman Old Style"/>
          <w:bCs/>
          <w:sz w:val="18"/>
          <w:szCs w:val="18"/>
        </w:rPr>
        <w:t>oświadczam, że Wykonawca</w:t>
      </w:r>
    </w:p>
    <w:p w14:paraId="070D5D36" w14:textId="77777777" w:rsidR="008B6972" w:rsidRPr="00DA59F0" w:rsidRDefault="008B6972" w:rsidP="008B6972">
      <w:pPr>
        <w:spacing w:after="0" w:line="360" w:lineRule="auto"/>
        <w:jc w:val="both"/>
        <w:rPr>
          <w:rFonts w:ascii="Bookman Old Style" w:eastAsia="Andale Sans UI" w:hAnsi="Bookman Old Style"/>
          <w:b/>
          <w:spacing w:val="-4"/>
          <w:kern w:val="2"/>
          <w:sz w:val="18"/>
          <w:szCs w:val="18"/>
        </w:rPr>
      </w:pPr>
      <w:r w:rsidRPr="00DA59F0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65FD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…………………………………………………….</w:t>
      </w:r>
    </w:p>
    <w:p w14:paraId="26BD9FDC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nie jest wyłączony z możliwości realizacji zamówienia, ponieważ nie jest powiązany osobowo oraz kapitałowo z Zamawiającym, tj. Uniwersytetem Kardynała Stefana Wyszyńskiego w Warszawie lub osobami upoważnionymi do zaciągania zobowiązań w imieniu Zamawiającego.</w:t>
      </w:r>
    </w:p>
    <w:p w14:paraId="53AA7A16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Przez powiązania osobowe lub kapitałowe rozumie się  w szczególności:</w:t>
      </w:r>
    </w:p>
    <w:p w14:paraId="4E1A7C8D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uczestniczenie w spółce jako wspólnik spółki cywilnej lub spółki osobowej;</w:t>
      </w:r>
    </w:p>
    <w:p w14:paraId="69290FE7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posiadanie co najmniej 10 % udziałów lub akcji;</w:t>
      </w:r>
    </w:p>
    <w:p w14:paraId="6753F339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pełnienie funkcji członka organu nadzorczego lub zarządzającego, prokurenta, pełnomocnika;</w:t>
      </w:r>
    </w:p>
    <w:p w14:paraId="1AA6B78A" w14:textId="77777777" w:rsidR="008B6972" w:rsidRPr="00DA59F0" w:rsidRDefault="008B6972" w:rsidP="005A03DC">
      <w:pPr>
        <w:widowControl w:val="0"/>
        <w:numPr>
          <w:ilvl w:val="0"/>
          <w:numId w:val="13"/>
        </w:numPr>
        <w:tabs>
          <w:tab w:val="left" w:pos="373"/>
        </w:tabs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 xml:space="preserve">pozostawanie w związku małżeńskim, w stosunku pokrewieństwa lub powinowactwa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 xml:space="preserve">w linii prostej, pokrewieństwa lub powinowactwa w linii bocznej do drugiego stopnia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>lub  w stosunku przysposobienia, opieki lub kurateli.</w:t>
      </w:r>
    </w:p>
    <w:p w14:paraId="08DBD6D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4CDC84D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58A15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6D724B0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54B566A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E2FA1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45E475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FE33AE7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B57A482" w14:textId="77777777" w:rsidR="003310AD" w:rsidRPr="00CB4915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3310AD" w:rsidRPr="007F4C45" w14:paraId="230C3AA5" w14:textId="77777777" w:rsidTr="009C5849">
        <w:tc>
          <w:tcPr>
            <w:tcW w:w="5557" w:type="dxa"/>
            <w:shd w:val="clear" w:color="auto" w:fill="auto"/>
          </w:tcPr>
          <w:p w14:paraId="7C4EDAFA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  <w:p w14:paraId="78339B28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6ED454ED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62CAEAA0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1D97F6E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………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</w:t>
            </w:r>
          </w:p>
          <w:p w14:paraId="69E8FD7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2A51E6B3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273288B6" w14:textId="77777777" w:rsidR="008B6972" w:rsidRPr="00DA59F0" w:rsidRDefault="008B6972" w:rsidP="008B6972">
      <w:pPr>
        <w:jc w:val="both"/>
        <w:rPr>
          <w:rFonts w:ascii="Bookman Old Style" w:hAnsi="Bookman Old Style"/>
          <w:b/>
          <w:sz w:val="18"/>
          <w:szCs w:val="18"/>
        </w:rPr>
      </w:pPr>
    </w:p>
    <w:p w14:paraId="58B36D81" w14:textId="77777777" w:rsidR="00044142" w:rsidRPr="00F55D96" w:rsidRDefault="00044142" w:rsidP="00D143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F60A" w14:textId="77777777" w:rsidR="003F5093" w:rsidRDefault="003F5093" w:rsidP="009D490C">
      <w:pPr>
        <w:spacing w:after="0" w:line="240" w:lineRule="auto"/>
      </w:pPr>
      <w:r>
        <w:separator/>
      </w:r>
    </w:p>
  </w:endnote>
  <w:endnote w:type="continuationSeparator" w:id="0">
    <w:p w14:paraId="099DB4FC" w14:textId="77777777" w:rsidR="003F5093" w:rsidRDefault="003F509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8942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7124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0A155A9B" w14:textId="3495BE8F" w:rsidR="00EB4FE9" w:rsidRPr="00EB4FE9" w:rsidRDefault="00F35D3B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75004842" wp14:editId="2DCD35CD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9ABE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BB39" w14:textId="77777777" w:rsidR="003F5093" w:rsidRDefault="003F5093" w:rsidP="009D490C">
      <w:pPr>
        <w:spacing w:after="0" w:line="240" w:lineRule="auto"/>
      </w:pPr>
      <w:r>
        <w:separator/>
      </w:r>
    </w:p>
  </w:footnote>
  <w:footnote w:type="continuationSeparator" w:id="0">
    <w:p w14:paraId="298D7830" w14:textId="77777777" w:rsidR="003F5093" w:rsidRDefault="003F509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B7D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7C5" w14:textId="0E21A129" w:rsidR="00EB4FE9" w:rsidRDefault="00F35D3B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574108ED" wp14:editId="312907EB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FA7D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4250508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B9F5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A0091"/>
    <w:multiLevelType w:val="hybridMultilevel"/>
    <w:tmpl w:val="F2ECFABA"/>
    <w:lvl w:ilvl="0" w:tplc="831EBEB8">
      <w:start w:val="1"/>
      <w:numFmt w:val="decimal"/>
      <w:lvlText w:val="%1."/>
      <w:lvlJc w:val="left"/>
      <w:pPr>
        <w:ind w:left="1353" w:hanging="360"/>
      </w:pPr>
      <w:rPr>
        <w:rFonts w:ascii="Bookman Old Style" w:eastAsia="Ubuntu-Bold" w:hAnsi="Bookman Old Styl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6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3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0143">
    <w:abstractNumId w:val="13"/>
  </w:num>
  <w:num w:numId="2" w16cid:durableId="1178932187">
    <w:abstractNumId w:val="30"/>
  </w:num>
  <w:num w:numId="3" w16cid:durableId="1637442646">
    <w:abstractNumId w:val="28"/>
  </w:num>
  <w:num w:numId="4" w16cid:durableId="399493">
    <w:abstractNumId w:val="19"/>
  </w:num>
  <w:num w:numId="5" w16cid:durableId="1635864508">
    <w:abstractNumId w:val="25"/>
  </w:num>
  <w:num w:numId="6" w16cid:durableId="925847307">
    <w:abstractNumId w:val="3"/>
  </w:num>
  <w:num w:numId="7" w16cid:durableId="617298739">
    <w:abstractNumId w:val="35"/>
  </w:num>
  <w:num w:numId="8" w16cid:durableId="1157570924">
    <w:abstractNumId w:val="24"/>
  </w:num>
  <w:num w:numId="9" w16cid:durableId="1680430835">
    <w:abstractNumId w:val="10"/>
  </w:num>
  <w:num w:numId="10" w16cid:durableId="54162925">
    <w:abstractNumId w:val="12"/>
  </w:num>
  <w:num w:numId="11" w16cid:durableId="1382630426">
    <w:abstractNumId w:val="26"/>
  </w:num>
  <w:num w:numId="12" w16cid:durableId="1444305180">
    <w:abstractNumId w:val="11"/>
  </w:num>
  <w:num w:numId="13" w16cid:durableId="1096439824">
    <w:abstractNumId w:val="31"/>
  </w:num>
  <w:num w:numId="14" w16cid:durableId="3257161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0913674">
    <w:abstractNumId w:val="38"/>
  </w:num>
  <w:num w:numId="16" w16cid:durableId="627470693">
    <w:abstractNumId w:val="33"/>
  </w:num>
  <w:num w:numId="17" w16cid:durableId="2032996650">
    <w:abstractNumId w:val="7"/>
  </w:num>
  <w:num w:numId="18" w16cid:durableId="776295857">
    <w:abstractNumId w:val="16"/>
  </w:num>
  <w:num w:numId="19" w16cid:durableId="517428900">
    <w:abstractNumId w:val="21"/>
  </w:num>
  <w:num w:numId="20" w16cid:durableId="545337391">
    <w:abstractNumId w:val="6"/>
  </w:num>
  <w:num w:numId="21" w16cid:durableId="656418263">
    <w:abstractNumId w:val="8"/>
  </w:num>
  <w:num w:numId="22" w16cid:durableId="1416320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6607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8565232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515265">
    <w:abstractNumId w:val="36"/>
  </w:num>
  <w:num w:numId="26" w16cid:durableId="789477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4446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47129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84918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2763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3818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8149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610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9961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641638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17560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45539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964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47508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1E35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0D4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6550"/>
    <w:rsid w:val="00177499"/>
    <w:rsid w:val="001805B6"/>
    <w:rsid w:val="001823F2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0BDF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10AD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093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64466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2EEE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168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90F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11B3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134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5849"/>
    <w:rsid w:val="009C6A92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2B15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079A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49DC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5FD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29C6"/>
    <w:rsid w:val="00B350A9"/>
    <w:rsid w:val="00B3603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CB7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9F0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5D3B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7900"/>
  <w15:chartTrackingRefBased/>
  <w15:docId w15:val="{D55A9DB6-85C4-463B-9F56-2A68DF7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F525-986F-472D-B49A-7972CC62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3</cp:revision>
  <cp:lastPrinted>2023-11-06T09:10:00Z</cp:lastPrinted>
  <dcterms:created xsi:type="dcterms:W3CDTF">2023-11-07T09:34:00Z</dcterms:created>
  <dcterms:modified xsi:type="dcterms:W3CDTF">2023-11-16T08:30:00Z</dcterms:modified>
</cp:coreProperties>
</file>