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1A6" w:rsidRPr="00AF4A75" w:rsidRDefault="006C36D2" w:rsidP="006C36D2">
      <w:pPr>
        <w:ind w:left="0" w:firstLine="0"/>
        <w:jc w:val="right"/>
      </w:pPr>
      <w:r w:rsidRPr="00AF4A75">
        <w:rPr>
          <w:rFonts w:eastAsia="Arial"/>
          <w:lang w:eastAsia="ar-SA"/>
        </w:rPr>
        <w:t>Egz. nr …..</w:t>
      </w:r>
    </w:p>
    <w:tbl>
      <w:tblPr>
        <w:tblW w:w="0" w:type="auto"/>
        <w:tblInd w:w="108" w:type="dxa"/>
        <w:shd w:val="clear" w:color="auto" w:fill="D9D9D9"/>
        <w:tblLook w:val="04A0"/>
      </w:tblPr>
      <w:tblGrid>
        <w:gridCol w:w="9037"/>
      </w:tblGrid>
      <w:tr w:rsidR="0081017C" w:rsidRPr="00C90C44" w:rsidTr="00135767">
        <w:trPr>
          <w:trHeight w:val="454"/>
        </w:trPr>
        <w:tc>
          <w:tcPr>
            <w:tcW w:w="10312" w:type="dxa"/>
            <w:shd w:val="clear" w:color="auto" w:fill="D9D9D9"/>
            <w:vAlign w:val="center"/>
            <w:hideMark/>
          </w:tcPr>
          <w:p w:rsidR="007131A6" w:rsidRPr="00C90C44" w:rsidRDefault="00870F7C" w:rsidP="00870F7C">
            <w:pPr>
              <w:tabs>
                <w:tab w:val="left" w:pos="4109"/>
              </w:tabs>
              <w:spacing w:line="264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UMOWA nr </w:t>
            </w:r>
            <w:r w:rsidR="00C90C44">
              <w:rPr>
                <w:rFonts w:ascii="Arial Narrow" w:hAnsi="Arial Narrow"/>
                <w:b/>
              </w:rPr>
              <w:t>……</w:t>
            </w:r>
            <w:r>
              <w:rPr>
                <w:rFonts w:ascii="Arial Narrow" w:hAnsi="Arial Narrow"/>
                <w:b/>
              </w:rPr>
              <w:t>/</w:t>
            </w:r>
            <w:r w:rsidR="008B3900">
              <w:rPr>
                <w:rFonts w:ascii="Arial Narrow" w:hAnsi="Arial Narrow"/>
                <w:b/>
              </w:rPr>
              <w:t>2024</w:t>
            </w:r>
          </w:p>
        </w:tc>
      </w:tr>
    </w:tbl>
    <w:p w:rsidR="007131A6" w:rsidRPr="00C90C44" w:rsidRDefault="007131A6" w:rsidP="007131A6">
      <w:pPr>
        <w:pStyle w:val="Normalny1"/>
        <w:spacing w:line="240" w:lineRule="auto"/>
        <w:rPr>
          <w:rFonts w:ascii="Arial Narrow" w:hAnsi="Arial Narrow"/>
          <w:b/>
          <w:sz w:val="20"/>
        </w:rPr>
      </w:pPr>
    </w:p>
    <w:p w:rsidR="00DC3AE9" w:rsidRPr="00936E2F" w:rsidRDefault="00DC3AE9" w:rsidP="00DC3AE9">
      <w:pPr>
        <w:pStyle w:val="Normalny1"/>
        <w:spacing w:line="240" w:lineRule="auto"/>
        <w:rPr>
          <w:rFonts w:ascii="Arial Narrow" w:hAnsi="Arial Narrow"/>
          <w:b/>
          <w:sz w:val="20"/>
        </w:rPr>
      </w:pPr>
    </w:p>
    <w:p w:rsidR="00DC3AE9" w:rsidRPr="00936E2F" w:rsidRDefault="00DC3AE9" w:rsidP="00DC3AE9">
      <w:pPr>
        <w:ind w:left="0" w:firstLine="0"/>
        <w:rPr>
          <w:rFonts w:ascii="Arial Narrow" w:hAnsi="Arial Narrow"/>
        </w:rPr>
      </w:pPr>
    </w:p>
    <w:p w:rsidR="008B3900" w:rsidRPr="00936E2F" w:rsidRDefault="008B3900" w:rsidP="008B3900">
      <w:pPr>
        <w:ind w:left="0" w:firstLine="0"/>
        <w:rPr>
          <w:rFonts w:ascii="Arial Narrow" w:hAnsi="Arial Narrow"/>
        </w:rPr>
      </w:pPr>
      <w:r w:rsidRPr="00936E2F">
        <w:rPr>
          <w:rFonts w:ascii="Arial Narrow" w:hAnsi="Arial Narrow"/>
        </w:rPr>
        <w:t>zawarta w dniu ………………. 2024 r., w Poznaniu pomiędzy:</w:t>
      </w:r>
    </w:p>
    <w:p w:rsidR="008B3900" w:rsidRPr="00936E2F" w:rsidRDefault="008B3900" w:rsidP="008B3900">
      <w:pPr>
        <w:autoSpaceDE w:val="0"/>
        <w:ind w:left="0" w:firstLine="0"/>
        <w:rPr>
          <w:rFonts w:ascii="Arial Narrow" w:hAnsi="Arial Narrow"/>
          <w:bCs/>
          <w:color w:val="000000"/>
        </w:rPr>
      </w:pPr>
      <w:r w:rsidRPr="00936E2F">
        <w:rPr>
          <w:rFonts w:ascii="Arial Narrow" w:hAnsi="Arial Narrow"/>
          <w:bCs/>
          <w:color w:val="000000"/>
        </w:rPr>
        <w:t>Skarbem Państwa - Komendantem Głównym Policji insp. Markiem Boroniem, mającym siedzibę w Warszawie</w:t>
      </w:r>
    </w:p>
    <w:p w:rsidR="008B3900" w:rsidRPr="00936E2F" w:rsidRDefault="008B3900" w:rsidP="008B3900">
      <w:pPr>
        <w:autoSpaceDE w:val="0"/>
        <w:ind w:left="0" w:firstLine="0"/>
        <w:rPr>
          <w:rFonts w:ascii="Arial Narrow" w:hAnsi="Arial Narrow"/>
          <w:bCs/>
          <w:color w:val="000000"/>
        </w:rPr>
      </w:pPr>
      <w:r w:rsidRPr="00936E2F">
        <w:rPr>
          <w:rFonts w:ascii="Arial Narrow" w:hAnsi="Arial Narrow"/>
          <w:bCs/>
          <w:color w:val="000000"/>
        </w:rPr>
        <w:t>02-624 przy ul. Puławskiej 148/150, NIP: 5213172762, REGON: 012137497, zwanym dalej „Zamawiającym”, w imieniu</w:t>
      </w:r>
    </w:p>
    <w:p w:rsidR="008B3900" w:rsidRPr="00936E2F" w:rsidRDefault="008B3900" w:rsidP="008B3900">
      <w:pPr>
        <w:autoSpaceDE w:val="0"/>
        <w:ind w:left="0" w:firstLine="0"/>
        <w:rPr>
          <w:rFonts w:ascii="Arial Narrow" w:hAnsi="Arial Narrow"/>
          <w:bCs/>
          <w:color w:val="000000"/>
        </w:rPr>
      </w:pPr>
      <w:r w:rsidRPr="00936E2F">
        <w:rPr>
          <w:rFonts w:ascii="Arial Narrow" w:hAnsi="Arial Narrow"/>
          <w:bCs/>
          <w:color w:val="000000"/>
        </w:rPr>
        <w:t>którego działa Komendant Wojewódzki Policji w Poznaniu insp. Tomasz Olczyk, mający siedzibę w Poznaniu 60 – 844</w:t>
      </w:r>
    </w:p>
    <w:p w:rsidR="008B3900" w:rsidRPr="00936E2F" w:rsidRDefault="008B3900" w:rsidP="008B3900">
      <w:pPr>
        <w:autoSpaceDE w:val="0"/>
        <w:ind w:left="0" w:firstLine="0"/>
        <w:rPr>
          <w:rFonts w:ascii="Arial Narrow" w:hAnsi="Arial Narrow"/>
          <w:bCs/>
          <w:color w:val="000000"/>
        </w:rPr>
      </w:pPr>
      <w:r w:rsidRPr="00936E2F">
        <w:rPr>
          <w:rFonts w:ascii="Arial Narrow" w:hAnsi="Arial Narrow"/>
          <w:bCs/>
          <w:color w:val="000000"/>
        </w:rPr>
        <w:t>ul. Kochanowskiego 2a, NIP 7770001878, REGON: 630703410 zgodnie z pełnomocnictwem nr P(p) – 80/2024 z dnia</w:t>
      </w:r>
    </w:p>
    <w:p w:rsidR="008B3900" w:rsidRPr="00936E2F" w:rsidRDefault="008B3900" w:rsidP="008B3900">
      <w:pPr>
        <w:autoSpaceDE w:val="0"/>
        <w:ind w:left="0" w:firstLine="0"/>
        <w:rPr>
          <w:rFonts w:ascii="Arial Narrow" w:hAnsi="Arial Narrow"/>
          <w:bCs/>
          <w:color w:val="000000"/>
        </w:rPr>
      </w:pPr>
      <w:r w:rsidRPr="00936E2F">
        <w:rPr>
          <w:rFonts w:ascii="Arial Narrow" w:hAnsi="Arial Narrow"/>
          <w:bCs/>
          <w:color w:val="000000"/>
        </w:rPr>
        <w:t>22-02-2024 r.,</w:t>
      </w:r>
    </w:p>
    <w:p w:rsidR="00DC3AE9" w:rsidRPr="00297069" w:rsidRDefault="00DC3AE9" w:rsidP="00DC3AE9">
      <w:pPr>
        <w:pStyle w:val="Normalny1"/>
        <w:tabs>
          <w:tab w:val="left" w:pos="0"/>
        </w:tabs>
        <w:jc w:val="both"/>
        <w:rPr>
          <w:rFonts w:ascii="Arial Narrow" w:eastAsia="Times New Roman" w:hAnsi="Arial Narrow"/>
          <w:sz w:val="20"/>
          <w:lang w:eastAsia="pl-PL"/>
        </w:rPr>
      </w:pPr>
    </w:p>
    <w:p w:rsidR="00DC3AE9" w:rsidRDefault="00DC3AE9" w:rsidP="00DC3AE9">
      <w:pPr>
        <w:pStyle w:val="Normalny1"/>
        <w:tabs>
          <w:tab w:val="left" w:pos="0"/>
        </w:tabs>
        <w:jc w:val="both"/>
        <w:rPr>
          <w:rFonts w:ascii="Arial Narrow" w:eastAsia="Times New Roman" w:hAnsi="Arial Narrow"/>
          <w:sz w:val="20"/>
          <w:lang w:eastAsia="pl-PL"/>
        </w:rPr>
      </w:pPr>
      <w:r>
        <w:rPr>
          <w:rFonts w:ascii="Arial Narrow" w:eastAsia="Times New Roman" w:hAnsi="Arial Narrow"/>
          <w:sz w:val="20"/>
          <w:lang w:eastAsia="pl-PL"/>
        </w:rPr>
        <w:t>a</w:t>
      </w:r>
    </w:p>
    <w:p w:rsidR="00DC3AE9" w:rsidRPr="00936E2F" w:rsidRDefault="00DC3AE9" w:rsidP="00DC3AE9">
      <w:pPr>
        <w:pStyle w:val="Normalny1"/>
        <w:tabs>
          <w:tab w:val="left" w:pos="0"/>
        </w:tabs>
        <w:jc w:val="both"/>
        <w:rPr>
          <w:rFonts w:ascii="Arial Narrow" w:eastAsia="Times New Roman" w:hAnsi="Arial Narrow"/>
          <w:sz w:val="20"/>
          <w:lang w:eastAsia="pl-PL"/>
        </w:rPr>
      </w:pPr>
    </w:p>
    <w:p w:rsidR="00DC3AE9" w:rsidRDefault="00DC3AE9" w:rsidP="00DC3AE9">
      <w:pPr>
        <w:pStyle w:val="Normalny1"/>
        <w:tabs>
          <w:tab w:val="left" w:pos="0"/>
        </w:tabs>
        <w:jc w:val="both"/>
        <w:rPr>
          <w:rFonts w:ascii="Arial Narrow" w:eastAsia="Times New Roman" w:hAnsi="Arial Narrow"/>
          <w:sz w:val="20"/>
          <w:lang w:eastAsia="pl-PL"/>
        </w:rPr>
      </w:pPr>
      <w:r w:rsidRPr="00936E2F">
        <w:rPr>
          <w:rFonts w:ascii="Arial Narrow" w:eastAsia="Times New Roman" w:hAnsi="Arial Narrow"/>
          <w:sz w:val="20"/>
          <w:lang w:eastAsia="pl-PL"/>
        </w:rPr>
        <w:t>………………..z siedzibą w ………………………, ul. ……………………………, posiadającą(cym) NIP ………………. REGON ………………………….., zarejestrowaną (</w:t>
      </w:r>
      <w:proofErr w:type="spellStart"/>
      <w:r w:rsidRPr="00936E2F">
        <w:rPr>
          <w:rFonts w:ascii="Arial Narrow" w:eastAsia="Times New Roman" w:hAnsi="Arial Narrow"/>
          <w:sz w:val="20"/>
          <w:lang w:eastAsia="pl-PL"/>
        </w:rPr>
        <w:t>nym</w:t>
      </w:r>
      <w:proofErr w:type="spellEnd"/>
      <w:r w:rsidRPr="00936E2F">
        <w:rPr>
          <w:rFonts w:ascii="Arial Narrow" w:eastAsia="Times New Roman" w:hAnsi="Arial Narrow"/>
          <w:sz w:val="20"/>
          <w:lang w:eastAsia="pl-PL"/>
        </w:rPr>
        <w:t>) w: Sądzie Rejonowym dla……………. ........................ ….. Wydział Gospodarczy Krajowego Rejestru Sądowego pod nr KRS: ........................., posiadającą (cym) kapitał zakładowy               w wysokości ..................... zł (w pełni wpłacony)zwaną (</w:t>
      </w:r>
      <w:proofErr w:type="spellStart"/>
      <w:r w:rsidRPr="00936E2F">
        <w:rPr>
          <w:rFonts w:ascii="Arial Narrow" w:eastAsia="Times New Roman" w:hAnsi="Arial Narrow"/>
          <w:sz w:val="20"/>
          <w:lang w:eastAsia="pl-PL"/>
        </w:rPr>
        <w:t>nym</w:t>
      </w:r>
      <w:proofErr w:type="spellEnd"/>
      <w:r w:rsidRPr="00936E2F">
        <w:rPr>
          <w:rFonts w:ascii="Arial Narrow" w:eastAsia="Times New Roman" w:hAnsi="Arial Narrow"/>
          <w:sz w:val="20"/>
          <w:lang w:eastAsia="pl-PL"/>
        </w:rPr>
        <w:t>) w dalszej części Umo</w:t>
      </w:r>
      <w:r>
        <w:rPr>
          <w:rFonts w:ascii="Arial Narrow" w:eastAsia="Times New Roman" w:hAnsi="Arial Narrow"/>
          <w:sz w:val="20"/>
          <w:lang w:eastAsia="pl-PL"/>
        </w:rPr>
        <w:t xml:space="preserve">wy „Wykonawcą”, </w:t>
      </w:r>
      <w:r w:rsidRPr="00936E2F">
        <w:rPr>
          <w:rFonts w:ascii="Arial Narrow" w:eastAsia="Times New Roman" w:hAnsi="Arial Narrow"/>
          <w:sz w:val="20"/>
          <w:lang w:eastAsia="pl-PL"/>
        </w:rPr>
        <w:t>reprezentowaną (</w:t>
      </w:r>
      <w:proofErr w:type="spellStart"/>
      <w:r w:rsidRPr="00936E2F">
        <w:rPr>
          <w:rFonts w:ascii="Arial Narrow" w:eastAsia="Times New Roman" w:hAnsi="Arial Narrow"/>
          <w:sz w:val="20"/>
          <w:lang w:eastAsia="pl-PL"/>
        </w:rPr>
        <w:t>nym</w:t>
      </w:r>
      <w:proofErr w:type="spellEnd"/>
      <w:r w:rsidRPr="00936E2F">
        <w:rPr>
          <w:rFonts w:ascii="Arial Narrow" w:eastAsia="Times New Roman" w:hAnsi="Arial Narrow"/>
          <w:sz w:val="20"/>
          <w:lang w:eastAsia="pl-PL"/>
        </w:rPr>
        <w:t>) przez</w:t>
      </w:r>
    </w:p>
    <w:p w:rsidR="00DC3AE9" w:rsidRPr="00936E2F" w:rsidRDefault="00DC3AE9" w:rsidP="00DC3AE9">
      <w:pPr>
        <w:pStyle w:val="Normalny1"/>
        <w:tabs>
          <w:tab w:val="left" w:pos="0"/>
        </w:tabs>
        <w:jc w:val="both"/>
        <w:rPr>
          <w:rFonts w:ascii="Arial Narrow" w:eastAsia="Times New Roman" w:hAnsi="Arial Narrow"/>
          <w:sz w:val="20"/>
          <w:lang w:eastAsia="pl-PL"/>
        </w:rPr>
      </w:pPr>
    </w:p>
    <w:p w:rsidR="00DC3AE9" w:rsidRPr="00936E2F" w:rsidRDefault="00DC3AE9" w:rsidP="00DC3AE9">
      <w:pPr>
        <w:pStyle w:val="Normalny1"/>
        <w:tabs>
          <w:tab w:val="left" w:pos="0"/>
        </w:tabs>
        <w:jc w:val="both"/>
        <w:rPr>
          <w:rFonts w:ascii="Arial Narrow" w:eastAsia="Times New Roman" w:hAnsi="Arial Narrow"/>
          <w:sz w:val="20"/>
          <w:lang w:eastAsia="pl-PL"/>
        </w:rPr>
      </w:pPr>
      <w:r w:rsidRPr="00936E2F">
        <w:rPr>
          <w:rFonts w:ascii="Arial Narrow" w:eastAsia="Times New Roman" w:hAnsi="Arial Narrow"/>
          <w:sz w:val="20"/>
          <w:lang w:eastAsia="pl-PL"/>
        </w:rPr>
        <w:t>…………………………………</w:t>
      </w:r>
    </w:p>
    <w:p w:rsidR="00DC3AE9" w:rsidRDefault="00DC3AE9" w:rsidP="00DC3AE9">
      <w:pPr>
        <w:pStyle w:val="Normalny1"/>
        <w:tabs>
          <w:tab w:val="left" w:pos="0"/>
        </w:tabs>
        <w:spacing w:line="240" w:lineRule="auto"/>
        <w:rPr>
          <w:rFonts w:ascii="Arial Narrow" w:eastAsia="Times New Roman" w:hAnsi="Arial Narrow"/>
          <w:sz w:val="20"/>
          <w:lang w:eastAsia="pl-PL"/>
        </w:rPr>
      </w:pPr>
    </w:p>
    <w:p w:rsidR="00DC3AE9" w:rsidRPr="00936E2F" w:rsidRDefault="00DC3AE9" w:rsidP="00DC3AE9">
      <w:pPr>
        <w:pStyle w:val="Normalny1"/>
        <w:tabs>
          <w:tab w:val="left" w:pos="0"/>
        </w:tabs>
        <w:spacing w:line="240" w:lineRule="auto"/>
        <w:rPr>
          <w:rFonts w:ascii="Arial Narrow" w:hAnsi="Arial Narrow"/>
          <w:b/>
          <w:sz w:val="20"/>
        </w:rPr>
      </w:pPr>
    </w:p>
    <w:p w:rsidR="00DC3AE9" w:rsidRPr="00936E2F" w:rsidRDefault="00DC3AE9" w:rsidP="00DC3AE9">
      <w:pPr>
        <w:keepNext/>
        <w:suppressAutoHyphens/>
        <w:autoSpaceDE w:val="0"/>
        <w:ind w:left="26" w:firstLine="0"/>
        <w:jc w:val="center"/>
        <w:outlineLvl w:val="1"/>
        <w:rPr>
          <w:b/>
          <w:bCs/>
          <w:sz w:val="24"/>
          <w:szCs w:val="24"/>
          <w:lang w:eastAsia="ar-SA"/>
        </w:rPr>
      </w:pPr>
      <w:r w:rsidRPr="00936E2F">
        <w:rPr>
          <w:b/>
          <w:bCs/>
          <w:sz w:val="24"/>
          <w:szCs w:val="24"/>
          <w:lang w:eastAsia="ar-SA"/>
        </w:rPr>
        <w:t xml:space="preserve">§ 1 </w:t>
      </w:r>
    </w:p>
    <w:p w:rsidR="00DC3AE9" w:rsidRPr="00936E2F" w:rsidRDefault="00DC3AE9" w:rsidP="00DC3AE9">
      <w:pPr>
        <w:keepNext/>
        <w:suppressAutoHyphens/>
        <w:autoSpaceDE w:val="0"/>
        <w:ind w:left="26" w:firstLine="0"/>
        <w:jc w:val="center"/>
        <w:outlineLvl w:val="1"/>
        <w:rPr>
          <w:b/>
          <w:bCs/>
          <w:sz w:val="24"/>
          <w:szCs w:val="24"/>
          <w:lang w:eastAsia="ar-SA"/>
        </w:rPr>
      </w:pPr>
      <w:r w:rsidRPr="00936E2F">
        <w:rPr>
          <w:b/>
          <w:bCs/>
          <w:sz w:val="24"/>
          <w:szCs w:val="24"/>
          <w:lang w:eastAsia="ar-SA"/>
        </w:rPr>
        <w:t>DEFINICJE</w:t>
      </w:r>
    </w:p>
    <w:p w:rsidR="00DC3AE9" w:rsidRPr="00936E2F" w:rsidRDefault="00DC3AE9" w:rsidP="00DC3AE9">
      <w:pPr>
        <w:suppressAutoHyphens/>
        <w:ind w:left="0" w:firstLine="0"/>
        <w:jc w:val="center"/>
        <w:rPr>
          <w:rFonts w:ascii="Arial Narrow" w:hAnsi="Arial Narrow"/>
          <w:b/>
          <w:bCs/>
          <w:lang w:eastAsia="ar-SA"/>
        </w:rPr>
      </w:pPr>
    </w:p>
    <w:p w:rsidR="00DC3AE9" w:rsidRPr="00936E2F" w:rsidRDefault="00DC3AE9" w:rsidP="00DC3AE9">
      <w:pPr>
        <w:suppressAutoHyphens/>
        <w:autoSpaceDE w:val="0"/>
        <w:ind w:left="0" w:firstLine="0"/>
        <w:rPr>
          <w:rFonts w:ascii="Arial Narrow" w:eastAsia="Book Antiqua" w:hAnsi="Arial Narrow"/>
          <w:lang w:eastAsia="ar-SA"/>
        </w:rPr>
      </w:pPr>
      <w:r w:rsidRPr="00936E2F">
        <w:rPr>
          <w:rFonts w:ascii="Arial Narrow" w:eastAsia="Book Antiqua" w:hAnsi="Arial Narrow"/>
          <w:lang w:eastAsia="ar-SA"/>
        </w:rPr>
        <w:t>Ilekroć w niniejszej Umowie jest mowa o:</w:t>
      </w:r>
    </w:p>
    <w:p w:rsidR="00DC3AE9" w:rsidRPr="00936E2F" w:rsidRDefault="00DC3AE9" w:rsidP="00DC3AE9">
      <w:pPr>
        <w:widowControl w:val="0"/>
        <w:numPr>
          <w:ilvl w:val="0"/>
          <w:numId w:val="3"/>
        </w:numPr>
        <w:tabs>
          <w:tab w:val="left" w:pos="284"/>
        </w:tabs>
        <w:suppressAutoHyphens/>
        <w:autoSpaceDE w:val="0"/>
        <w:ind w:left="360"/>
        <w:rPr>
          <w:rFonts w:ascii="Arial Narrow" w:eastAsia="Book Antiqua" w:hAnsi="Arial Narrow"/>
          <w:lang w:eastAsia="ar-SA"/>
        </w:rPr>
      </w:pPr>
      <w:r w:rsidRPr="00297069">
        <w:rPr>
          <w:rFonts w:ascii="Arial Narrow" w:eastAsia="Book Antiqua" w:hAnsi="Arial Narrow"/>
          <w:b/>
          <w:lang w:eastAsia="ar-SA"/>
        </w:rPr>
        <w:t xml:space="preserve">Umowie - </w:t>
      </w:r>
      <w:r w:rsidRPr="00297069">
        <w:rPr>
          <w:rFonts w:ascii="Arial Narrow" w:hAnsi="Arial Narrow"/>
        </w:rPr>
        <w:t>należy przez to rozumieć niniejszą Umowę wraz z załącznikami.</w:t>
      </w:r>
    </w:p>
    <w:p w:rsidR="00DC3AE9" w:rsidRPr="00936E2F" w:rsidRDefault="00DC3AE9" w:rsidP="00DC3AE9">
      <w:pPr>
        <w:widowControl w:val="0"/>
        <w:numPr>
          <w:ilvl w:val="0"/>
          <w:numId w:val="3"/>
        </w:numPr>
        <w:suppressAutoHyphens/>
        <w:autoSpaceDE w:val="0"/>
        <w:ind w:left="284" w:hanging="284"/>
        <w:rPr>
          <w:rFonts w:ascii="Arial Narrow" w:eastAsia="Book Antiqua" w:hAnsi="Arial Narrow"/>
          <w:lang w:eastAsia="ar-SA"/>
        </w:rPr>
      </w:pPr>
      <w:r w:rsidRPr="00936E2F">
        <w:rPr>
          <w:rFonts w:ascii="Arial Narrow" w:eastAsia="Book Antiqua" w:hAnsi="Arial Narrow"/>
          <w:b/>
          <w:lang w:eastAsia="ar-SA"/>
        </w:rPr>
        <w:t>Stronach</w:t>
      </w:r>
      <w:r w:rsidRPr="00936E2F">
        <w:rPr>
          <w:rFonts w:ascii="Arial Narrow" w:eastAsia="Book Antiqua" w:hAnsi="Arial Narrow"/>
          <w:lang w:eastAsia="ar-SA"/>
        </w:rPr>
        <w:t xml:space="preserve"> - należy przez to rozumieć Zamawiającego i Wykonawcę.</w:t>
      </w:r>
    </w:p>
    <w:p w:rsidR="00DC3AE9" w:rsidRPr="00936E2F" w:rsidRDefault="00DC3AE9" w:rsidP="00DC3AE9">
      <w:pPr>
        <w:widowControl w:val="0"/>
        <w:numPr>
          <w:ilvl w:val="0"/>
          <w:numId w:val="3"/>
        </w:numPr>
        <w:suppressAutoHyphens/>
        <w:autoSpaceDE w:val="0"/>
        <w:ind w:left="284" w:hanging="284"/>
        <w:rPr>
          <w:rFonts w:ascii="Arial Narrow" w:eastAsia="Book Antiqua" w:hAnsi="Arial Narrow"/>
          <w:lang w:eastAsia="ar-SA"/>
        </w:rPr>
      </w:pPr>
      <w:r w:rsidRPr="00936E2F">
        <w:rPr>
          <w:rFonts w:ascii="Arial Narrow" w:hAnsi="Arial Narrow"/>
          <w:b/>
        </w:rPr>
        <w:t xml:space="preserve">Łączu </w:t>
      </w:r>
      <w:r w:rsidRPr="00936E2F">
        <w:rPr>
          <w:rFonts w:ascii="Arial Narrow" w:hAnsi="Arial Narrow"/>
        </w:rPr>
        <w:t xml:space="preserve">– łącze telekomunikacyjne umożliwiające przesył danych cyfrowych, o ściśle określonej przepustowości </w:t>
      </w:r>
      <w:r w:rsidRPr="00936E2F">
        <w:rPr>
          <w:rFonts w:ascii="Arial Narrow" w:eastAsia="Book Antiqua" w:hAnsi="Arial Narrow"/>
          <w:lang w:eastAsia="ar-SA"/>
        </w:rPr>
        <w:t>dla odcinka od adresu wyjściowego (strony A) do adresu końcowego (strony B).</w:t>
      </w:r>
    </w:p>
    <w:p w:rsidR="00DC3AE9" w:rsidRPr="00936E2F" w:rsidRDefault="00DC3AE9" w:rsidP="00DC3AE9">
      <w:pPr>
        <w:widowControl w:val="0"/>
        <w:numPr>
          <w:ilvl w:val="0"/>
          <w:numId w:val="3"/>
        </w:numPr>
        <w:suppressAutoHyphens/>
        <w:autoSpaceDE w:val="0"/>
        <w:ind w:left="284" w:hanging="284"/>
        <w:rPr>
          <w:rFonts w:ascii="Arial Narrow" w:eastAsia="Book Antiqua" w:hAnsi="Arial Narrow"/>
          <w:lang w:eastAsia="ar-SA"/>
        </w:rPr>
      </w:pPr>
      <w:r w:rsidRPr="00936E2F">
        <w:rPr>
          <w:rFonts w:ascii="Arial Narrow" w:hAnsi="Arial Narrow"/>
          <w:b/>
        </w:rPr>
        <w:t xml:space="preserve">Awarii łącza </w:t>
      </w:r>
      <w:r w:rsidRPr="00936E2F">
        <w:rPr>
          <w:rFonts w:ascii="Arial Narrow" w:hAnsi="Arial Narrow"/>
        </w:rPr>
        <w:t>- przerwa w działaniu lub niezachowanie stałych parametrów technicznych przedmiotu umowy, powodując niemożn</w:t>
      </w:r>
      <w:r w:rsidR="00230F8C">
        <w:rPr>
          <w:rFonts w:ascii="Arial Narrow" w:hAnsi="Arial Narrow"/>
        </w:rPr>
        <w:t xml:space="preserve">ość przesyłu danych lub </w:t>
      </w:r>
      <w:proofErr w:type="spellStart"/>
      <w:r w:rsidR="00230F8C">
        <w:rPr>
          <w:rFonts w:ascii="Arial Narrow" w:hAnsi="Arial Narrow"/>
        </w:rPr>
        <w:t>przesył</w:t>
      </w:r>
      <w:r w:rsidRPr="00936E2F">
        <w:rPr>
          <w:rFonts w:ascii="Arial Narrow" w:hAnsi="Arial Narrow"/>
        </w:rPr>
        <w:t>danych</w:t>
      </w:r>
      <w:proofErr w:type="spellEnd"/>
      <w:r w:rsidRPr="00936E2F">
        <w:rPr>
          <w:rFonts w:ascii="Arial Narrow" w:hAnsi="Arial Narrow"/>
        </w:rPr>
        <w:t xml:space="preserve"> niezgodnych z wymaganymi parametrami technicznymi, określonymi w Opisie przedmiotu zamówienia i zdeklarowanymi przez Wykonawcę w formularzu ofertowym, w trybie nieprzerwanej pracy 24 godziny na dobę, 7 dni w tygodniu.</w:t>
      </w:r>
    </w:p>
    <w:p w:rsidR="00DC3AE9" w:rsidRPr="00936E2F" w:rsidRDefault="00DC3AE9" w:rsidP="00DC3AE9">
      <w:pPr>
        <w:widowControl w:val="0"/>
        <w:numPr>
          <w:ilvl w:val="0"/>
          <w:numId w:val="3"/>
        </w:numPr>
        <w:suppressAutoHyphens/>
        <w:autoSpaceDE w:val="0"/>
        <w:ind w:left="284" w:hanging="284"/>
        <w:rPr>
          <w:rFonts w:ascii="Arial Narrow" w:eastAsia="Book Antiqua" w:hAnsi="Arial Narrow"/>
          <w:lang w:eastAsia="ar-SA"/>
        </w:rPr>
      </w:pPr>
      <w:r w:rsidRPr="00936E2F">
        <w:rPr>
          <w:rFonts w:ascii="Arial Narrow" w:hAnsi="Arial Narrow"/>
          <w:b/>
          <w:lang w:eastAsia="ar-SA"/>
        </w:rPr>
        <w:t>Sile wyższej</w:t>
      </w:r>
      <w:r w:rsidRPr="00936E2F">
        <w:rPr>
          <w:rFonts w:ascii="Arial Narrow" w:hAnsi="Arial Narrow"/>
          <w:lang w:eastAsia="ar-SA"/>
        </w:rPr>
        <w:t xml:space="preserve"> - należy przez to rozumieć zdarzenie lub połączenie zdarzeń obiektywnie niezależnych od Wykonawcy lub Zamawiającego, które zasadniczo i istotnie utrudniają wykonywanie części lub całości zobowiązań wynikających z Umowy, których Wykonawca lub Zamawiający nie mogli przewidzieć i którym nie mogli zapobiec, ani ich przezwyciężyć i im przeciwdziałać poprzez działanie z należytą starannością ogólnie przewidzianą dla cywilnoprawnych stosunków zobowiązaniowych, tj. powódź, trzęsienie ziemi, huragan, wojna, mobilizacja, działania wojenne wroga, rekwizycja, embargo lub zarządzenie władz. Pod pojęciem siły wyższej nie uznaje się: zmian przepisów prawa w trakcie trwania Umowy oraz wystąpienia problemów z wykonaniem Umowy z powodu strajku, wszczęcia sporu zbiorowego bądź innych zdarzeń o podobnym charakterze u Wykonawcy, a także braków siły roboczej, materiałów i surowców, chyba że jest to bezpośrednio spowodowane siłą wyższą. W przypadku ustania siły wyższej, strony Umowy niezwłocznie przystąpią do realizacji swoich obowiązków wynikających z Umowy.</w:t>
      </w:r>
    </w:p>
    <w:p w:rsidR="00DC3AE9" w:rsidRPr="00936E2F" w:rsidRDefault="00DC3AE9" w:rsidP="00DC3AE9">
      <w:pPr>
        <w:pStyle w:val="Akapitzlist"/>
        <w:widowControl w:val="0"/>
        <w:numPr>
          <w:ilvl w:val="0"/>
          <w:numId w:val="3"/>
        </w:numPr>
        <w:autoSpaceDE w:val="0"/>
        <w:ind w:left="284" w:hanging="284"/>
        <w:jc w:val="both"/>
        <w:rPr>
          <w:rFonts w:ascii="Arial Narrow" w:hAnsi="Arial Narrow"/>
        </w:rPr>
      </w:pPr>
      <w:r w:rsidRPr="00936E2F">
        <w:rPr>
          <w:rFonts w:ascii="Arial Narrow" w:eastAsia="Book Antiqua" w:hAnsi="Arial Narrow"/>
          <w:b/>
        </w:rPr>
        <w:t>Nienależytym wykonaniu Umowy</w:t>
      </w:r>
      <w:r w:rsidRPr="00936E2F">
        <w:rPr>
          <w:rFonts w:ascii="Arial Narrow" w:eastAsia="Book Antiqua" w:hAnsi="Arial Narrow"/>
        </w:rPr>
        <w:t xml:space="preserve"> –</w:t>
      </w:r>
      <w:r w:rsidRPr="00936E2F">
        <w:rPr>
          <w:rFonts w:ascii="Arial Narrow" w:hAnsi="Arial Narrow"/>
        </w:rPr>
        <w:t>za nienależyte wykonanie Umowy zostanie uznane zawinione działanie lub zaniechanie Wykonawcy, bez usprawiedliwienia wynikającego z okoliczności występujących w czasie przewidywanym na realizację zamówienia oraz niewykonanie przez Wykonawcę obowiązku wynikającego z Umowy, i pomimo wezwania Wykonawcy przez Zamawiającego do wykonania obowiązku w terminie 30 dni od wezwania, dalsze uchylanie się od jego spełnienia.</w:t>
      </w:r>
    </w:p>
    <w:p w:rsidR="00DC3AE9" w:rsidRPr="00936E2F" w:rsidRDefault="00DC3AE9" w:rsidP="00DC3AE9">
      <w:pPr>
        <w:widowControl w:val="0"/>
        <w:numPr>
          <w:ilvl w:val="0"/>
          <w:numId w:val="3"/>
        </w:numPr>
        <w:suppressAutoHyphens/>
        <w:autoSpaceDE w:val="0"/>
        <w:ind w:left="284" w:hanging="284"/>
        <w:rPr>
          <w:rFonts w:ascii="Arial Narrow" w:eastAsia="Book Antiqua" w:hAnsi="Arial Narrow"/>
          <w:lang w:eastAsia="ar-SA"/>
        </w:rPr>
      </w:pPr>
      <w:r w:rsidRPr="00936E2F">
        <w:rPr>
          <w:rFonts w:ascii="Arial Narrow" w:eastAsia="Book Antiqua" w:hAnsi="Arial Narrow"/>
          <w:b/>
          <w:lang w:eastAsia="ar-SA"/>
        </w:rPr>
        <w:t xml:space="preserve">Ustawie </w:t>
      </w:r>
      <w:proofErr w:type="spellStart"/>
      <w:r w:rsidRPr="00936E2F">
        <w:rPr>
          <w:rFonts w:ascii="Arial Narrow" w:eastAsia="Book Antiqua" w:hAnsi="Arial Narrow"/>
          <w:b/>
          <w:lang w:eastAsia="ar-SA"/>
        </w:rPr>
        <w:t>Pzp</w:t>
      </w:r>
      <w:proofErr w:type="spellEnd"/>
      <w:r w:rsidRPr="00936E2F">
        <w:rPr>
          <w:rFonts w:ascii="Arial Narrow" w:eastAsia="Book Antiqua" w:hAnsi="Arial Narrow"/>
          <w:lang w:eastAsia="ar-SA"/>
        </w:rPr>
        <w:t xml:space="preserve"> - należy przez to rozumieć </w:t>
      </w:r>
      <w:r w:rsidRPr="00936E2F">
        <w:rPr>
          <w:rFonts w:ascii="Arial Narrow" w:hAnsi="Arial Narrow"/>
          <w:lang w:eastAsia="ar-SA"/>
        </w:rPr>
        <w:t xml:space="preserve">ustawę z dnia 11 września 2019 r. Prawo zamówień publicznych </w:t>
      </w:r>
      <w:r w:rsidRPr="00936E2F">
        <w:rPr>
          <w:rFonts w:ascii="Arial Narrow" w:hAnsi="Arial Narrow"/>
          <w:bCs/>
        </w:rPr>
        <w:t>(tj. Dz. U. 202</w:t>
      </w:r>
      <w:r w:rsidR="00230F8C">
        <w:rPr>
          <w:rFonts w:ascii="Arial Narrow" w:hAnsi="Arial Narrow"/>
          <w:bCs/>
        </w:rPr>
        <w:t>3</w:t>
      </w:r>
      <w:r w:rsidRPr="00936E2F">
        <w:rPr>
          <w:rFonts w:ascii="Arial Narrow" w:hAnsi="Arial Narrow"/>
          <w:bCs/>
        </w:rPr>
        <w:t xml:space="preserve">, poz. </w:t>
      </w:r>
      <w:r w:rsidR="00230F8C">
        <w:rPr>
          <w:rFonts w:ascii="Arial Narrow" w:hAnsi="Arial Narrow"/>
          <w:bCs/>
        </w:rPr>
        <w:t>1605</w:t>
      </w:r>
      <w:r w:rsidRPr="00936E2F">
        <w:rPr>
          <w:rFonts w:ascii="Arial Narrow" w:hAnsi="Arial Narrow"/>
          <w:bCs/>
        </w:rPr>
        <w:t xml:space="preserve"> ze zm.).</w:t>
      </w:r>
    </w:p>
    <w:p w:rsidR="00DC3AE9" w:rsidRPr="00936E2F" w:rsidRDefault="00DC3AE9" w:rsidP="00DC3AE9">
      <w:pPr>
        <w:widowControl w:val="0"/>
        <w:numPr>
          <w:ilvl w:val="0"/>
          <w:numId w:val="3"/>
        </w:numPr>
        <w:suppressAutoHyphens/>
        <w:autoSpaceDE w:val="0"/>
        <w:ind w:left="284" w:hanging="284"/>
        <w:rPr>
          <w:rFonts w:ascii="Arial Narrow" w:eastAsia="Book Antiqua" w:hAnsi="Arial Narrow"/>
          <w:lang w:eastAsia="ar-SA"/>
        </w:rPr>
      </w:pPr>
      <w:r w:rsidRPr="00936E2F">
        <w:rPr>
          <w:rFonts w:ascii="Arial Narrow" w:hAnsi="Arial Narrow"/>
          <w:b/>
        </w:rPr>
        <w:t>Dniu roboczym</w:t>
      </w:r>
      <w:r w:rsidRPr="00936E2F">
        <w:rPr>
          <w:rFonts w:ascii="Arial Narrow" w:hAnsi="Arial Narrow"/>
        </w:rPr>
        <w:t xml:space="preserve"> - oznacza każdy dzień tygodnia od poniedziałku do piątku w godzinach 7:30 - 15:30 z wyłączeniem dni ustawowo wolnych od pracy w Rzeczypospolitej Polskiej </w:t>
      </w:r>
      <w:r w:rsidRPr="00936E2F">
        <w:rPr>
          <w:rFonts w:ascii="Arial Narrow" w:eastAsia="Book Antiqua" w:hAnsi="Arial Narrow" w:cs="Arial"/>
        </w:rPr>
        <w:t>w rozumieniu ustawy z dnia 18 stycznia 1951 r. o dniach wolnych od pracy (</w:t>
      </w:r>
      <w:proofErr w:type="spellStart"/>
      <w:r w:rsidRPr="00936E2F">
        <w:rPr>
          <w:rFonts w:ascii="Arial Narrow" w:eastAsia="Book Antiqua" w:hAnsi="Arial Narrow" w:cs="Arial"/>
        </w:rPr>
        <w:t>t.j</w:t>
      </w:r>
      <w:proofErr w:type="spellEnd"/>
      <w:r w:rsidRPr="00936E2F">
        <w:rPr>
          <w:rFonts w:ascii="Arial Narrow" w:eastAsia="Book Antiqua" w:hAnsi="Arial Narrow" w:cs="Arial"/>
        </w:rPr>
        <w:t>. - Dz. U z 2020 r. poz. 1920).</w:t>
      </w:r>
    </w:p>
    <w:p w:rsidR="00DC3AE9" w:rsidRPr="00936E2F" w:rsidRDefault="00DC3AE9" w:rsidP="00DC3AE9">
      <w:pPr>
        <w:widowControl w:val="0"/>
        <w:suppressAutoHyphens/>
        <w:autoSpaceDE w:val="0"/>
        <w:ind w:left="284" w:firstLine="0"/>
        <w:rPr>
          <w:rFonts w:ascii="Arial Narrow" w:eastAsia="Book Antiqua" w:hAnsi="Arial Narrow"/>
          <w:lang w:eastAsia="ar-SA"/>
        </w:rPr>
      </w:pPr>
    </w:p>
    <w:p w:rsidR="00DC3AE9" w:rsidRPr="00936E2F" w:rsidRDefault="00DC3AE9" w:rsidP="00DC3AE9">
      <w:pPr>
        <w:widowControl w:val="0"/>
        <w:suppressAutoHyphens/>
        <w:autoSpaceDE w:val="0"/>
        <w:ind w:left="0" w:firstLine="0"/>
        <w:rPr>
          <w:rFonts w:ascii="Arial Narrow" w:eastAsia="Book Antiqua" w:hAnsi="Arial Narrow"/>
          <w:lang w:eastAsia="ar-SA"/>
        </w:rPr>
      </w:pPr>
    </w:p>
    <w:p w:rsidR="00230F8C" w:rsidRDefault="00230F8C" w:rsidP="00DC3AE9">
      <w:pPr>
        <w:keepNext/>
        <w:suppressAutoHyphens/>
        <w:autoSpaceDE w:val="0"/>
        <w:ind w:left="26" w:firstLine="0"/>
        <w:jc w:val="center"/>
        <w:outlineLvl w:val="1"/>
        <w:rPr>
          <w:b/>
          <w:bCs/>
          <w:sz w:val="24"/>
          <w:szCs w:val="24"/>
          <w:lang w:eastAsia="ar-SA"/>
        </w:rPr>
      </w:pPr>
    </w:p>
    <w:p w:rsidR="00DC3AE9" w:rsidRPr="00936E2F" w:rsidRDefault="00DC3AE9" w:rsidP="00DC3AE9">
      <w:pPr>
        <w:keepNext/>
        <w:suppressAutoHyphens/>
        <w:autoSpaceDE w:val="0"/>
        <w:ind w:left="26" w:firstLine="0"/>
        <w:jc w:val="center"/>
        <w:outlineLvl w:val="1"/>
        <w:rPr>
          <w:b/>
          <w:bCs/>
          <w:sz w:val="24"/>
          <w:szCs w:val="24"/>
          <w:lang w:eastAsia="ar-SA"/>
        </w:rPr>
      </w:pPr>
      <w:r w:rsidRPr="00936E2F">
        <w:rPr>
          <w:b/>
          <w:bCs/>
          <w:sz w:val="24"/>
          <w:szCs w:val="24"/>
          <w:lang w:eastAsia="ar-SA"/>
        </w:rPr>
        <w:t>§ 2</w:t>
      </w:r>
    </w:p>
    <w:p w:rsidR="00DC3AE9" w:rsidRPr="00936E2F" w:rsidRDefault="00DC3AE9" w:rsidP="00DC3AE9">
      <w:pPr>
        <w:keepNext/>
        <w:suppressAutoHyphens/>
        <w:autoSpaceDE w:val="0"/>
        <w:ind w:left="26" w:firstLine="0"/>
        <w:jc w:val="center"/>
        <w:outlineLvl w:val="1"/>
        <w:rPr>
          <w:b/>
          <w:bCs/>
          <w:sz w:val="24"/>
          <w:szCs w:val="24"/>
          <w:lang w:eastAsia="ar-SA"/>
        </w:rPr>
      </w:pPr>
      <w:r w:rsidRPr="00936E2F">
        <w:rPr>
          <w:b/>
          <w:bCs/>
          <w:sz w:val="24"/>
          <w:szCs w:val="24"/>
          <w:lang w:eastAsia="ar-SA"/>
        </w:rPr>
        <w:t>PRZEDMIOT UMOWY</w:t>
      </w:r>
    </w:p>
    <w:p w:rsidR="00DC3AE9" w:rsidRPr="00936E2F" w:rsidRDefault="00DC3AE9" w:rsidP="00DC3AE9">
      <w:pPr>
        <w:pStyle w:val="Normalny1"/>
        <w:tabs>
          <w:tab w:val="left" w:pos="0"/>
        </w:tabs>
        <w:spacing w:line="240" w:lineRule="auto"/>
        <w:jc w:val="center"/>
        <w:rPr>
          <w:rFonts w:ascii="Arial Narrow" w:hAnsi="Arial Narrow"/>
          <w:sz w:val="20"/>
        </w:rPr>
      </w:pPr>
    </w:p>
    <w:p w:rsidR="00DC3AE9" w:rsidRPr="00936E2F" w:rsidRDefault="00DC3AE9" w:rsidP="00DC3AE9">
      <w:pPr>
        <w:pStyle w:val="Akapitzlist"/>
        <w:widowControl w:val="0"/>
        <w:numPr>
          <w:ilvl w:val="0"/>
          <w:numId w:val="18"/>
        </w:numPr>
        <w:tabs>
          <w:tab w:val="left" w:pos="5245"/>
        </w:tabs>
        <w:ind w:left="284" w:hanging="284"/>
        <w:jc w:val="both"/>
        <w:rPr>
          <w:rFonts w:ascii="Arial Narrow" w:eastAsia="Arial" w:hAnsi="Arial Narrow"/>
        </w:rPr>
      </w:pPr>
      <w:bookmarkStart w:id="0" w:name="_Hlk46315437"/>
      <w:r w:rsidRPr="00936E2F">
        <w:rPr>
          <w:rFonts w:ascii="Arial Narrow" w:hAnsi="Arial Narrow"/>
        </w:rPr>
        <w:t>Przedmiotem umowy jest świadczenie przez Wykonawcę na rzecz Zamawiającego usługi dzierżawy łącza telekomunikacyjnego wraz z:</w:t>
      </w:r>
    </w:p>
    <w:p w:rsidR="00DC3AE9" w:rsidRPr="00936E2F" w:rsidRDefault="00DC3AE9" w:rsidP="00DC3AE9">
      <w:pPr>
        <w:pStyle w:val="Akapitzlist"/>
        <w:widowControl w:val="0"/>
        <w:numPr>
          <w:ilvl w:val="0"/>
          <w:numId w:val="19"/>
        </w:numPr>
        <w:tabs>
          <w:tab w:val="left" w:pos="5245"/>
        </w:tabs>
        <w:jc w:val="both"/>
        <w:rPr>
          <w:rFonts w:ascii="Arial Narrow" w:hAnsi="Arial Narrow"/>
        </w:rPr>
      </w:pPr>
      <w:r w:rsidRPr="00936E2F">
        <w:rPr>
          <w:rFonts w:ascii="Arial Narrow" w:hAnsi="Arial Narrow"/>
        </w:rPr>
        <w:t>zapewnieniem i eksploatacją urządzeń brzegowych (zwanych także „urządzeniami teletransmisyjnymi”), jeśli taki wymóg podano w Opisie przedmiotu zamówienia w załączniku nr 1 do niniejszej Umowy, zwanym w dalszej części Umowy „Opisem przedmiotu zamówienia”, a dostarczenie i uruchomienie właściwej eksploatacji zgodniej</w:t>
      </w:r>
      <w:r w:rsidRPr="00936E2F">
        <w:rPr>
          <w:rFonts w:ascii="Arial Narrow" w:hAnsi="Arial Narrow"/>
        </w:rPr>
        <w:br/>
        <w:t xml:space="preserve"> z przedmiotem zamówienia stanowi składową część usługi wymienionej w ust. 2</w:t>
      </w:r>
    </w:p>
    <w:p w:rsidR="00DC3AE9" w:rsidRPr="00936E2F" w:rsidRDefault="00DC3AE9" w:rsidP="00DC3AE9">
      <w:pPr>
        <w:pStyle w:val="Akapitzlist"/>
        <w:widowControl w:val="0"/>
        <w:numPr>
          <w:ilvl w:val="0"/>
          <w:numId w:val="19"/>
        </w:numPr>
        <w:tabs>
          <w:tab w:val="left" w:pos="5245"/>
        </w:tabs>
        <w:jc w:val="both"/>
        <w:rPr>
          <w:rFonts w:ascii="Arial Narrow" w:eastAsia="Arial" w:hAnsi="Arial Narrow"/>
        </w:rPr>
      </w:pPr>
      <w:r w:rsidRPr="00936E2F">
        <w:rPr>
          <w:rFonts w:ascii="Arial Narrow" w:hAnsi="Arial Narrow"/>
        </w:rPr>
        <w:t xml:space="preserve">umożliwieniem przesyłu danych cyfrowych przy pomocy wydzierżawionego łącza, </w:t>
      </w:r>
    </w:p>
    <w:p w:rsidR="00DC3AE9" w:rsidRPr="00936E2F" w:rsidRDefault="00DC3AE9" w:rsidP="00DC3AE9">
      <w:pPr>
        <w:widowControl w:val="0"/>
        <w:tabs>
          <w:tab w:val="left" w:pos="5245"/>
        </w:tabs>
        <w:ind w:left="284" w:firstLine="0"/>
        <w:rPr>
          <w:rFonts w:ascii="Arial Narrow" w:eastAsia="Arial" w:hAnsi="Arial Narrow"/>
        </w:rPr>
      </w:pPr>
      <w:r w:rsidRPr="00936E2F">
        <w:rPr>
          <w:rFonts w:ascii="Arial Narrow" w:eastAsia="Arial" w:hAnsi="Arial Narrow"/>
        </w:rPr>
        <w:t xml:space="preserve">- zwanej w dalszej części umowy „dzierżawą” lub „usługą” lub „przedmiotem Umowy” </w:t>
      </w:r>
      <w:r w:rsidRPr="00936E2F">
        <w:rPr>
          <w:rFonts w:ascii="Arial Narrow" w:hAnsi="Arial Narrow"/>
        </w:rPr>
        <w:t>dla jednostki Policji województwa wielkopolskiego wyszczególnionej w Opisie przedmiotu zamówienia.</w:t>
      </w:r>
    </w:p>
    <w:p w:rsidR="00DC3AE9" w:rsidRPr="00936E2F" w:rsidRDefault="00DC3AE9" w:rsidP="00DC3AE9">
      <w:pPr>
        <w:pStyle w:val="Akapitzlist"/>
        <w:widowControl w:val="0"/>
        <w:numPr>
          <w:ilvl w:val="0"/>
          <w:numId w:val="18"/>
        </w:numPr>
        <w:tabs>
          <w:tab w:val="left" w:pos="5245"/>
        </w:tabs>
        <w:ind w:left="284" w:hanging="284"/>
        <w:jc w:val="both"/>
        <w:rPr>
          <w:rFonts w:ascii="Arial Narrow" w:eastAsia="Arial" w:hAnsi="Arial Narrow"/>
        </w:rPr>
      </w:pPr>
      <w:r w:rsidRPr="00936E2F">
        <w:rPr>
          <w:rFonts w:ascii="Arial Narrow" w:hAnsi="Arial Narrow"/>
        </w:rPr>
        <w:t xml:space="preserve">Dopuszcza się realizację przedmiotu Umowy za pośrednictwem łącza tymczasowego na zasadach określonych w pkt III Opisu przedmiotu zamówienia, zgodnie z formularzem ofertowym wraz z eksploatacją urządzeń teletransmisyjnych  </w:t>
      </w:r>
      <w:r w:rsidRPr="00936E2F">
        <w:rPr>
          <w:rFonts w:ascii="Arial Narrow" w:hAnsi="Arial Narrow"/>
        </w:rPr>
        <w:br/>
        <w:t xml:space="preserve">o parametrach funkcjonalnych i użytkowych tożsamych z urządzeniami przewidzianymi dla łącza docelowego (podstawowego). </w:t>
      </w:r>
    </w:p>
    <w:p w:rsidR="00DC3AE9" w:rsidRPr="00936E2F" w:rsidRDefault="00DC3AE9" w:rsidP="00DC3AE9">
      <w:pPr>
        <w:pStyle w:val="Akapitzlist"/>
        <w:widowControl w:val="0"/>
        <w:numPr>
          <w:ilvl w:val="0"/>
          <w:numId w:val="18"/>
        </w:numPr>
        <w:tabs>
          <w:tab w:val="left" w:pos="5245"/>
        </w:tabs>
        <w:ind w:left="284" w:hanging="284"/>
        <w:jc w:val="both"/>
        <w:rPr>
          <w:rFonts w:ascii="Arial Narrow" w:eastAsia="Arial" w:hAnsi="Arial Narrow"/>
        </w:rPr>
      </w:pPr>
      <w:r w:rsidRPr="00936E2F">
        <w:rPr>
          <w:rFonts w:ascii="Arial Narrow" w:hAnsi="Arial Narrow"/>
        </w:rPr>
        <w:t xml:space="preserve">Wykonawca jest zobowiązany świadczyć usługi z zachowaniem powszechnie obowiązujących przepisów prawa, w tym prawa telekomunikacyjnego, prawa budowlanego, przepisów bezpieczeństwa i higieny pracy, w tym związanych    </w:t>
      </w:r>
      <w:r w:rsidRPr="00936E2F">
        <w:rPr>
          <w:rFonts w:ascii="Arial Narrow" w:hAnsi="Arial Narrow"/>
        </w:rPr>
        <w:br/>
        <w:t xml:space="preserve">z pracą na wysokościach. </w:t>
      </w:r>
    </w:p>
    <w:bookmarkEnd w:id="0"/>
    <w:p w:rsidR="00DC3AE9" w:rsidRDefault="00DC3AE9" w:rsidP="00DC3AE9">
      <w:pPr>
        <w:pStyle w:val="Normalny1"/>
        <w:tabs>
          <w:tab w:val="left" w:pos="5245"/>
        </w:tabs>
        <w:spacing w:line="240" w:lineRule="auto"/>
        <w:jc w:val="center"/>
        <w:rPr>
          <w:rFonts w:ascii="Arial Narrow" w:hAnsi="Arial Narrow"/>
          <w:b/>
          <w:sz w:val="20"/>
        </w:rPr>
      </w:pPr>
    </w:p>
    <w:p w:rsidR="00230F8C" w:rsidRPr="00936E2F" w:rsidRDefault="00230F8C" w:rsidP="00DC3AE9">
      <w:pPr>
        <w:pStyle w:val="Normalny1"/>
        <w:tabs>
          <w:tab w:val="left" w:pos="5245"/>
        </w:tabs>
        <w:spacing w:line="240" w:lineRule="auto"/>
        <w:jc w:val="center"/>
        <w:rPr>
          <w:rFonts w:ascii="Arial Narrow" w:hAnsi="Arial Narrow"/>
          <w:b/>
          <w:sz w:val="20"/>
        </w:rPr>
      </w:pPr>
    </w:p>
    <w:p w:rsidR="00DC3AE9" w:rsidRPr="00936E2F" w:rsidRDefault="00DC3AE9" w:rsidP="00DC3AE9">
      <w:pPr>
        <w:keepNext/>
        <w:suppressAutoHyphens/>
        <w:autoSpaceDE w:val="0"/>
        <w:ind w:left="26" w:firstLine="0"/>
        <w:jc w:val="center"/>
        <w:outlineLvl w:val="1"/>
        <w:rPr>
          <w:b/>
          <w:bCs/>
          <w:sz w:val="24"/>
          <w:szCs w:val="24"/>
          <w:lang w:eastAsia="ar-SA"/>
        </w:rPr>
      </w:pPr>
      <w:r w:rsidRPr="00936E2F">
        <w:rPr>
          <w:b/>
          <w:bCs/>
          <w:sz w:val="24"/>
          <w:szCs w:val="24"/>
          <w:lang w:eastAsia="ar-SA"/>
        </w:rPr>
        <w:t xml:space="preserve">§ 3 </w:t>
      </w:r>
    </w:p>
    <w:p w:rsidR="00DC3AE9" w:rsidRPr="00936E2F" w:rsidRDefault="00DC3AE9" w:rsidP="00DC3AE9">
      <w:pPr>
        <w:keepNext/>
        <w:suppressAutoHyphens/>
        <w:autoSpaceDE w:val="0"/>
        <w:ind w:left="26" w:firstLine="0"/>
        <w:jc w:val="center"/>
        <w:outlineLvl w:val="1"/>
        <w:rPr>
          <w:b/>
          <w:bCs/>
          <w:sz w:val="24"/>
          <w:szCs w:val="24"/>
          <w:lang w:eastAsia="ar-SA"/>
        </w:rPr>
      </w:pPr>
      <w:r w:rsidRPr="00936E2F">
        <w:rPr>
          <w:b/>
          <w:bCs/>
          <w:sz w:val="24"/>
          <w:szCs w:val="24"/>
          <w:lang w:eastAsia="ar-SA"/>
        </w:rPr>
        <w:t>TERMIN REALIZACJI/OBOWIĄZYWANIA UMOWY</w:t>
      </w:r>
    </w:p>
    <w:p w:rsidR="00DC3AE9" w:rsidRPr="00936E2F" w:rsidRDefault="00DC3AE9" w:rsidP="00DC3AE9">
      <w:pPr>
        <w:pStyle w:val="Normalny1"/>
        <w:tabs>
          <w:tab w:val="left" w:pos="5245"/>
        </w:tabs>
        <w:spacing w:line="240" w:lineRule="auto"/>
        <w:jc w:val="center"/>
        <w:rPr>
          <w:rFonts w:ascii="Arial Narrow" w:hAnsi="Arial Narrow"/>
          <w:sz w:val="20"/>
        </w:rPr>
      </w:pPr>
    </w:p>
    <w:p w:rsidR="00DC3AE9" w:rsidRPr="008055C0" w:rsidRDefault="00DC3AE9" w:rsidP="00DC3AE9">
      <w:pPr>
        <w:numPr>
          <w:ilvl w:val="0"/>
          <w:numId w:val="4"/>
        </w:numPr>
        <w:tabs>
          <w:tab w:val="left" w:pos="284"/>
          <w:tab w:val="right" w:leader="dot" w:pos="8789"/>
        </w:tabs>
        <w:suppressAutoHyphens/>
        <w:ind w:left="284" w:hanging="284"/>
        <w:rPr>
          <w:rFonts w:ascii="Arial Narrow" w:hAnsi="Arial Narrow"/>
        </w:rPr>
      </w:pPr>
      <w:r w:rsidRPr="008055C0">
        <w:rPr>
          <w:rFonts w:ascii="Arial Narrow" w:hAnsi="Arial Narrow"/>
        </w:rPr>
        <w:t>Umowa została zawarta na czas określony tj</w:t>
      </w:r>
      <w:r>
        <w:rPr>
          <w:rFonts w:ascii="Arial Narrow" w:hAnsi="Arial Narrow"/>
        </w:rPr>
        <w:t>. na okres …</w:t>
      </w:r>
      <w:r w:rsidRPr="008055C0">
        <w:rPr>
          <w:rFonts w:ascii="Arial Narrow" w:hAnsi="Arial Narrow"/>
        </w:rPr>
        <w:t xml:space="preserve"> miesięcy, licząc od dnia uruchomienia wszystkich wymaganych </w:t>
      </w:r>
      <w:r>
        <w:rPr>
          <w:rFonts w:ascii="Arial Narrow" w:hAnsi="Arial Narrow"/>
        </w:rPr>
        <w:br/>
      </w:r>
      <w:r w:rsidRPr="008055C0">
        <w:rPr>
          <w:rFonts w:ascii="Arial Narrow" w:hAnsi="Arial Narrow"/>
        </w:rPr>
        <w:t xml:space="preserve">Umową usług. </w:t>
      </w:r>
    </w:p>
    <w:p w:rsidR="00DC3AE9" w:rsidRPr="00936E2F" w:rsidRDefault="00DC3AE9" w:rsidP="00DC3AE9">
      <w:pPr>
        <w:numPr>
          <w:ilvl w:val="0"/>
          <w:numId w:val="4"/>
        </w:numPr>
        <w:tabs>
          <w:tab w:val="left" w:pos="284"/>
          <w:tab w:val="right" w:leader="dot" w:pos="8789"/>
        </w:tabs>
        <w:suppressAutoHyphens/>
        <w:ind w:left="284" w:hanging="284"/>
        <w:rPr>
          <w:rFonts w:ascii="Arial Narrow" w:hAnsi="Arial Narrow"/>
        </w:rPr>
      </w:pPr>
      <w:r w:rsidRPr="00936E2F">
        <w:rPr>
          <w:rFonts w:ascii="Arial Narrow" w:hAnsi="Arial Narrow"/>
        </w:rPr>
        <w:t>Rozpoczęcie świadczenia usługi dla łącza</w:t>
      </w:r>
      <w:r>
        <w:rPr>
          <w:rFonts w:ascii="Arial Narrow" w:hAnsi="Arial Narrow"/>
        </w:rPr>
        <w:t>/y</w:t>
      </w:r>
      <w:r w:rsidRPr="00936E2F">
        <w:rPr>
          <w:rFonts w:ascii="Arial Narrow" w:hAnsi="Arial Narrow"/>
        </w:rPr>
        <w:t xml:space="preserve"> nastąpi zgodnie z Opisem przedmiotu Umowy.</w:t>
      </w:r>
    </w:p>
    <w:p w:rsidR="00DC3AE9" w:rsidRDefault="00DC3AE9" w:rsidP="00DC3AE9">
      <w:pPr>
        <w:tabs>
          <w:tab w:val="left" w:pos="284"/>
          <w:tab w:val="right" w:leader="dot" w:pos="8789"/>
        </w:tabs>
        <w:suppressAutoHyphens/>
        <w:ind w:left="284" w:firstLine="0"/>
        <w:rPr>
          <w:rFonts w:ascii="Arial Narrow" w:hAnsi="Arial Narrow"/>
        </w:rPr>
      </w:pPr>
    </w:p>
    <w:p w:rsidR="00230F8C" w:rsidRPr="00936E2F" w:rsidRDefault="00230F8C" w:rsidP="00DC3AE9">
      <w:pPr>
        <w:tabs>
          <w:tab w:val="left" w:pos="284"/>
          <w:tab w:val="right" w:leader="dot" w:pos="8789"/>
        </w:tabs>
        <w:suppressAutoHyphens/>
        <w:ind w:left="284" w:firstLine="0"/>
        <w:rPr>
          <w:rFonts w:ascii="Arial Narrow" w:hAnsi="Arial Narrow"/>
        </w:rPr>
      </w:pPr>
    </w:p>
    <w:p w:rsidR="00DC3AE9" w:rsidRPr="00936E2F" w:rsidRDefault="00DC3AE9" w:rsidP="00DC3AE9">
      <w:pPr>
        <w:keepNext/>
        <w:suppressAutoHyphens/>
        <w:autoSpaceDE w:val="0"/>
        <w:ind w:left="26" w:firstLine="0"/>
        <w:jc w:val="center"/>
        <w:outlineLvl w:val="1"/>
        <w:rPr>
          <w:b/>
          <w:bCs/>
          <w:sz w:val="24"/>
          <w:szCs w:val="24"/>
          <w:lang w:eastAsia="ar-SA"/>
        </w:rPr>
      </w:pPr>
      <w:r w:rsidRPr="00936E2F">
        <w:rPr>
          <w:b/>
          <w:bCs/>
          <w:sz w:val="24"/>
          <w:szCs w:val="24"/>
          <w:lang w:eastAsia="ar-SA"/>
        </w:rPr>
        <w:t>§ 4</w:t>
      </w:r>
    </w:p>
    <w:p w:rsidR="00DC3AE9" w:rsidRPr="00936E2F" w:rsidRDefault="00DC3AE9" w:rsidP="00DC3AE9">
      <w:pPr>
        <w:keepNext/>
        <w:suppressAutoHyphens/>
        <w:autoSpaceDE w:val="0"/>
        <w:ind w:left="26" w:firstLine="0"/>
        <w:jc w:val="center"/>
        <w:outlineLvl w:val="1"/>
        <w:rPr>
          <w:b/>
          <w:bCs/>
          <w:sz w:val="24"/>
          <w:szCs w:val="24"/>
          <w:lang w:eastAsia="ar-SA"/>
        </w:rPr>
      </w:pPr>
      <w:r w:rsidRPr="00936E2F">
        <w:rPr>
          <w:b/>
          <w:bCs/>
          <w:sz w:val="24"/>
          <w:szCs w:val="24"/>
          <w:lang w:eastAsia="ar-SA"/>
        </w:rPr>
        <w:t xml:space="preserve"> WARTOŚĆ UMOWY I ZASADY ROZLICZEŃ</w:t>
      </w:r>
    </w:p>
    <w:p w:rsidR="00DC3AE9" w:rsidRPr="00936E2F" w:rsidRDefault="00DC3AE9" w:rsidP="00DC3AE9">
      <w:pPr>
        <w:pStyle w:val="Normalny1"/>
        <w:shd w:val="clear" w:color="auto" w:fill="FFFFFF"/>
        <w:tabs>
          <w:tab w:val="left" w:pos="5245"/>
        </w:tabs>
        <w:spacing w:line="240" w:lineRule="auto"/>
        <w:jc w:val="center"/>
        <w:rPr>
          <w:rFonts w:ascii="Arial Narrow" w:hAnsi="Arial Narrow"/>
          <w:sz w:val="20"/>
        </w:rPr>
      </w:pPr>
    </w:p>
    <w:p w:rsidR="00DC3AE9" w:rsidRPr="00936E2F" w:rsidRDefault="00DC3AE9" w:rsidP="00DC3AE9">
      <w:pPr>
        <w:pStyle w:val="Normalny1"/>
        <w:numPr>
          <w:ilvl w:val="2"/>
          <w:numId w:val="2"/>
        </w:numPr>
        <w:tabs>
          <w:tab w:val="clear" w:pos="1440"/>
          <w:tab w:val="num" w:pos="284"/>
        </w:tabs>
        <w:spacing w:line="240" w:lineRule="auto"/>
        <w:ind w:left="284" w:hanging="284"/>
        <w:jc w:val="both"/>
        <w:rPr>
          <w:rFonts w:ascii="Arial Narrow" w:hAnsi="Arial Narrow"/>
          <w:sz w:val="20"/>
        </w:rPr>
      </w:pPr>
      <w:r w:rsidRPr="00936E2F">
        <w:rPr>
          <w:rFonts w:ascii="Arial Narrow" w:hAnsi="Arial Narrow"/>
          <w:sz w:val="20"/>
        </w:rPr>
        <w:t>Wartość przedmiotu Umowy określonego w § 2 Umowy wynosi ……………………zł brutto (słownie ………………….) wraz z należnym podatkiem VAT.</w:t>
      </w:r>
    </w:p>
    <w:p w:rsidR="00DC3AE9" w:rsidRPr="00936E2F" w:rsidRDefault="00DC3AE9" w:rsidP="00DC3AE9">
      <w:pPr>
        <w:pStyle w:val="Normalny1"/>
        <w:numPr>
          <w:ilvl w:val="2"/>
          <w:numId w:val="2"/>
        </w:numPr>
        <w:tabs>
          <w:tab w:val="clear" w:pos="1440"/>
          <w:tab w:val="num" w:pos="284"/>
        </w:tabs>
        <w:spacing w:line="240" w:lineRule="auto"/>
        <w:ind w:left="284" w:hanging="284"/>
        <w:jc w:val="both"/>
        <w:rPr>
          <w:rFonts w:ascii="Arial Narrow" w:hAnsi="Arial Narrow"/>
          <w:sz w:val="20"/>
        </w:rPr>
      </w:pPr>
      <w:r w:rsidRPr="00936E2F">
        <w:rPr>
          <w:rFonts w:ascii="Arial Narrow" w:hAnsi="Arial Narrow"/>
          <w:sz w:val="20"/>
        </w:rPr>
        <w:t>Kwota brutto za miesięczną dzierżawę łącza wynosi …………………………. zł (słownie: ………………………………….) zgodnie formularzem ofertowym Wykonawcy, stanowiącym załącznik nr 2 do niniejszej Umowy.</w:t>
      </w:r>
    </w:p>
    <w:p w:rsidR="00DC3AE9" w:rsidRPr="00936E2F" w:rsidRDefault="00DC3AE9" w:rsidP="00DC3AE9">
      <w:pPr>
        <w:pStyle w:val="Normalny1"/>
        <w:numPr>
          <w:ilvl w:val="2"/>
          <w:numId w:val="2"/>
        </w:numPr>
        <w:tabs>
          <w:tab w:val="clear" w:pos="1440"/>
          <w:tab w:val="num" w:pos="284"/>
        </w:tabs>
        <w:spacing w:line="240" w:lineRule="auto"/>
        <w:ind w:left="284" w:hanging="284"/>
        <w:jc w:val="both"/>
        <w:rPr>
          <w:rFonts w:ascii="Arial Narrow" w:hAnsi="Arial Narrow"/>
          <w:sz w:val="20"/>
        </w:rPr>
      </w:pPr>
      <w:r w:rsidRPr="00936E2F">
        <w:rPr>
          <w:rFonts w:ascii="Arial Narrow" w:hAnsi="Arial Narrow"/>
          <w:sz w:val="20"/>
        </w:rPr>
        <w:t>Wynagrodzenie, o którym mowa w ust. 2, należne Wykonawcy z tytułu realizacji Umowy płatne będzie w miesięcznych okresach rozliczeniowych, z dołu na podstawie faktury VAT, każdorazowo wystawianej przez Wykonawcę w terminie do 10 dnia każdego miesiąca, następującego po miesiącu, w którym usługa była wykonana.</w:t>
      </w:r>
    </w:p>
    <w:p w:rsidR="00DC3AE9" w:rsidRPr="00936E2F" w:rsidRDefault="00DC3AE9" w:rsidP="00DC3AE9">
      <w:pPr>
        <w:pStyle w:val="Normalny1"/>
        <w:numPr>
          <w:ilvl w:val="2"/>
          <w:numId w:val="2"/>
        </w:numPr>
        <w:tabs>
          <w:tab w:val="clear" w:pos="1440"/>
          <w:tab w:val="num" w:pos="284"/>
        </w:tabs>
        <w:spacing w:line="240" w:lineRule="auto"/>
        <w:ind w:left="284" w:hanging="284"/>
        <w:jc w:val="both"/>
        <w:rPr>
          <w:rFonts w:ascii="Arial Narrow" w:hAnsi="Arial Narrow"/>
          <w:sz w:val="20"/>
        </w:rPr>
      </w:pPr>
      <w:r w:rsidRPr="00936E2F">
        <w:rPr>
          <w:rFonts w:ascii="Arial Narrow" w:hAnsi="Arial Narrow"/>
          <w:sz w:val="20"/>
        </w:rPr>
        <w:t>Jeżeli usługa świadczona na podstawie niniejszej Umowy nie obejmuje pełnego okresu rozliczeniowego, wówczas wynagrodzenie ustala się w wysokości 1/30 miesięcznego wynagrodzenia brutto za każdy dzień świadczenia usługi.</w:t>
      </w:r>
    </w:p>
    <w:p w:rsidR="00DC3AE9" w:rsidRPr="00936E2F" w:rsidRDefault="00DC3AE9" w:rsidP="00DC3AE9">
      <w:pPr>
        <w:pStyle w:val="Normalny1"/>
        <w:numPr>
          <w:ilvl w:val="2"/>
          <w:numId w:val="2"/>
        </w:numPr>
        <w:tabs>
          <w:tab w:val="clear" w:pos="1440"/>
          <w:tab w:val="num" w:pos="284"/>
        </w:tabs>
        <w:spacing w:line="240" w:lineRule="auto"/>
        <w:ind w:left="284" w:hanging="284"/>
        <w:jc w:val="both"/>
        <w:rPr>
          <w:rFonts w:ascii="Arial Narrow" w:hAnsi="Arial Narrow"/>
          <w:sz w:val="20"/>
        </w:rPr>
      </w:pPr>
      <w:r w:rsidRPr="00936E2F">
        <w:rPr>
          <w:rFonts w:ascii="Arial Narrow" w:hAnsi="Arial Narrow"/>
          <w:sz w:val="20"/>
        </w:rPr>
        <w:t xml:space="preserve">Wynagrodzenie określone w ust. 1 stanowi maksymalne zobowiązanie pieniężne Zamawiającego wobec Wykonawcy </w:t>
      </w:r>
      <w:r w:rsidRPr="00936E2F">
        <w:rPr>
          <w:rFonts w:ascii="Arial Narrow" w:hAnsi="Arial Narrow"/>
          <w:sz w:val="20"/>
        </w:rPr>
        <w:br/>
        <w:t>z tytułu wykonania przedmiotu Umowy, o którym mowa w § 2 Umowy, z zastrzeżeniem o którym mowa w § 10.</w:t>
      </w:r>
    </w:p>
    <w:p w:rsidR="00DC3AE9" w:rsidRPr="00936E2F" w:rsidRDefault="00DC3AE9" w:rsidP="00DC3AE9">
      <w:pPr>
        <w:pStyle w:val="Normalny1"/>
        <w:numPr>
          <w:ilvl w:val="2"/>
          <w:numId w:val="2"/>
        </w:numPr>
        <w:tabs>
          <w:tab w:val="clear" w:pos="1440"/>
          <w:tab w:val="num" w:pos="284"/>
        </w:tabs>
        <w:spacing w:line="240" w:lineRule="auto"/>
        <w:ind w:left="284" w:hanging="284"/>
        <w:jc w:val="both"/>
        <w:rPr>
          <w:rFonts w:ascii="Arial Narrow" w:hAnsi="Arial Narrow"/>
          <w:sz w:val="20"/>
        </w:rPr>
      </w:pPr>
      <w:r w:rsidRPr="00936E2F">
        <w:rPr>
          <w:rFonts w:ascii="Arial Narrow" w:hAnsi="Arial Narrow"/>
          <w:sz w:val="20"/>
        </w:rPr>
        <w:t>Wszelkie koszty związane z dzierżawą łącza muszą być rozłożone równomiernie w miesięcznych okresach rozliczeniowych w całym terminie obowiązywania Umowy.</w:t>
      </w:r>
    </w:p>
    <w:p w:rsidR="00DC3AE9" w:rsidRPr="00936E2F" w:rsidRDefault="00DC3AE9" w:rsidP="00DC3AE9">
      <w:pPr>
        <w:pStyle w:val="Normalny1"/>
        <w:numPr>
          <w:ilvl w:val="2"/>
          <w:numId w:val="2"/>
        </w:numPr>
        <w:tabs>
          <w:tab w:val="clear" w:pos="1440"/>
          <w:tab w:val="num" w:pos="284"/>
        </w:tabs>
        <w:spacing w:line="240" w:lineRule="auto"/>
        <w:ind w:left="284" w:hanging="284"/>
        <w:jc w:val="both"/>
        <w:rPr>
          <w:rFonts w:ascii="Arial Narrow" w:hAnsi="Arial Narrow"/>
          <w:sz w:val="20"/>
        </w:rPr>
      </w:pPr>
      <w:r w:rsidRPr="00936E2F">
        <w:rPr>
          <w:rFonts w:ascii="Arial Narrow" w:hAnsi="Arial Narrow"/>
          <w:sz w:val="20"/>
        </w:rPr>
        <w:t>Wykonawca wystawi fakturę VAT, wskazując jako nabywcę i płatnika: Komenda Główna Policji, 02</w:t>
      </w:r>
      <w:r w:rsidRPr="00936E2F">
        <w:rPr>
          <w:rFonts w:ascii="Arial Narrow" w:hAnsi="Arial Narrow"/>
          <w:sz w:val="20"/>
        </w:rPr>
        <w:noBreakHyphen/>
        <w:t>624 Warszawa, ul. Puławska 148/150; NIP 521-31-72-762; REGON 012137497.</w:t>
      </w:r>
    </w:p>
    <w:p w:rsidR="00DC3AE9" w:rsidRPr="00936E2F" w:rsidRDefault="00DC3AE9" w:rsidP="00DC3AE9">
      <w:pPr>
        <w:pStyle w:val="Normalny1"/>
        <w:numPr>
          <w:ilvl w:val="2"/>
          <w:numId w:val="2"/>
        </w:numPr>
        <w:tabs>
          <w:tab w:val="clear" w:pos="1440"/>
          <w:tab w:val="num" w:pos="284"/>
          <w:tab w:val="left" w:pos="5245"/>
        </w:tabs>
        <w:spacing w:line="240" w:lineRule="auto"/>
        <w:ind w:left="284" w:hanging="284"/>
        <w:jc w:val="both"/>
        <w:rPr>
          <w:rFonts w:ascii="Arial Narrow" w:hAnsi="Arial Narrow"/>
          <w:sz w:val="20"/>
        </w:rPr>
      </w:pPr>
      <w:r w:rsidRPr="00936E2F">
        <w:rPr>
          <w:rFonts w:ascii="Arial Narrow" w:hAnsi="Arial Narrow"/>
          <w:sz w:val="20"/>
        </w:rPr>
        <w:t xml:space="preserve">Wynagrodzenie wynikające z Umowy będzie płatne przelewem bankowym na rachunek Wykonawcy wskazany na fakturze VAT, w terminie do 30 dni od daty dostarczenia przez Wykonawcę prawidłowej faktury VAT. Faktury będą dostarczane przez Wykonawcę do siedziby: Biura Łączności i Informatyki KGP, ul. Wiśniowa 58, 02-520 Warszawa. </w:t>
      </w:r>
    </w:p>
    <w:p w:rsidR="00DC3AE9" w:rsidRPr="00936E2F" w:rsidRDefault="00DC3AE9" w:rsidP="00DC3AE9">
      <w:pPr>
        <w:pStyle w:val="Normalny1"/>
        <w:numPr>
          <w:ilvl w:val="2"/>
          <w:numId w:val="2"/>
        </w:numPr>
        <w:tabs>
          <w:tab w:val="num" w:pos="284"/>
          <w:tab w:val="left" w:pos="5245"/>
        </w:tabs>
        <w:spacing w:line="240" w:lineRule="auto"/>
        <w:ind w:left="284" w:hanging="284"/>
        <w:jc w:val="both"/>
        <w:rPr>
          <w:rFonts w:ascii="Arial Narrow" w:hAnsi="Arial Narrow"/>
          <w:sz w:val="20"/>
        </w:rPr>
      </w:pPr>
      <w:r w:rsidRPr="00936E2F">
        <w:rPr>
          <w:rFonts w:ascii="Arial Narrow" w:hAnsi="Arial Narrow"/>
          <w:sz w:val="20"/>
        </w:rPr>
        <w:t>Za termin płatności uznaje się datę obciążenia rachunku Zamawiającego.</w:t>
      </w:r>
    </w:p>
    <w:p w:rsidR="00DC3AE9" w:rsidRPr="00936E2F" w:rsidRDefault="00DC3AE9" w:rsidP="00DC3AE9">
      <w:pPr>
        <w:pStyle w:val="Normalny1"/>
        <w:numPr>
          <w:ilvl w:val="2"/>
          <w:numId w:val="2"/>
        </w:numPr>
        <w:tabs>
          <w:tab w:val="clear" w:pos="1440"/>
          <w:tab w:val="num" w:pos="284"/>
          <w:tab w:val="left" w:pos="5245"/>
        </w:tabs>
        <w:spacing w:line="240" w:lineRule="auto"/>
        <w:ind w:left="284" w:hanging="284"/>
        <w:jc w:val="both"/>
        <w:rPr>
          <w:rFonts w:ascii="Arial Narrow" w:hAnsi="Arial Narrow"/>
          <w:sz w:val="20"/>
        </w:rPr>
      </w:pPr>
      <w:r w:rsidRPr="00936E2F">
        <w:rPr>
          <w:rFonts w:ascii="Arial Narrow" w:hAnsi="Arial Narrow"/>
          <w:sz w:val="20"/>
        </w:rPr>
        <w:t>Wynagrodzenie z tytułu świadczenia usługi dzierżawy łączy będzie naliczane od dnia rozpoczęcia świadczenia przedmiotu Umowy, o którym mowa w § 3 ust. 2.</w:t>
      </w:r>
    </w:p>
    <w:p w:rsidR="00DC3AE9" w:rsidRPr="00936E2F" w:rsidRDefault="00DC3AE9" w:rsidP="00DC3AE9">
      <w:pPr>
        <w:pStyle w:val="Normalny1"/>
        <w:numPr>
          <w:ilvl w:val="2"/>
          <w:numId w:val="2"/>
        </w:numPr>
        <w:tabs>
          <w:tab w:val="clear" w:pos="1440"/>
          <w:tab w:val="num" w:pos="0"/>
          <w:tab w:val="num" w:pos="284"/>
        </w:tabs>
        <w:spacing w:line="240" w:lineRule="auto"/>
        <w:ind w:left="284" w:hanging="284"/>
        <w:jc w:val="both"/>
        <w:rPr>
          <w:rFonts w:ascii="Arial Narrow" w:hAnsi="Arial Narrow"/>
          <w:sz w:val="20"/>
        </w:rPr>
      </w:pPr>
      <w:r w:rsidRPr="00936E2F">
        <w:rPr>
          <w:rFonts w:ascii="Arial Narrow" w:hAnsi="Arial Narrow"/>
          <w:sz w:val="20"/>
        </w:rPr>
        <w:t>Zamawiający wyraża zgodę na cesję wierzytelności wynikających z niniejszej Umowy po wcześniejszej zgodzie wyrażonej przez Zamawiającego na piśmie, pod rygorem nieważności.</w:t>
      </w:r>
    </w:p>
    <w:p w:rsidR="00DC3AE9" w:rsidRPr="00936E2F" w:rsidRDefault="00DC3AE9" w:rsidP="00DC3AE9">
      <w:pPr>
        <w:pStyle w:val="Normalny1"/>
        <w:numPr>
          <w:ilvl w:val="2"/>
          <w:numId w:val="2"/>
        </w:numPr>
        <w:tabs>
          <w:tab w:val="clear" w:pos="1440"/>
          <w:tab w:val="num" w:pos="0"/>
          <w:tab w:val="num" w:pos="284"/>
        </w:tabs>
        <w:spacing w:line="240" w:lineRule="auto"/>
        <w:ind w:left="284" w:hanging="284"/>
        <w:jc w:val="both"/>
        <w:rPr>
          <w:rFonts w:ascii="Arial Narrow" w:hAnsi="Arial Narrow"/>
          <w:sz w:val="20"/>
        </w:rPr>
      </w:pPr>
      <w:r w:rsidRPr="00936E2F">
        <w:rPr>
          <w:rFonts w:ascii="Arial Narrow" w:hAnsi="Arial Narrow"/>
          <w:sz w:val="20"/>
        </w:rPr>
        <w:t xml:space="preserve">Zamawiający nie ponosi żadnych dodatkowych kosztów wynikających z realizacji Umowy, innych niż wynagrodzenie przewidziane Umową. </w:t>
      </w:r>
    </w:p>
    <w:p w:rsidR="00DC3AE9" w:rsidRPr="00936E2F" w:rsidRDefault="00DC3AE9" w:rsidP="00DC3AE9">
      <w:pPr>
        <w:pStyle w:val="Normalny1"/>
        <w:numPr>
          <w:ilvl w:val="2"/>
          <w:numId w:val="2"/>
        </w:numPr>
        <w:tabs>
          <w:tab w:val="clear" w:pos="1440"/>
          <w:tab w:val="num" w:pos="0"/>
          <w:tab w:val="num" w:pos="284"/>
        </w:tabs>
        <w:spacing w:line="240" w:lineRule="auto"/>
        <w:ind w:left="284" w:hanging="284"/>
        <w:jc w:val="both"/>
        <w:rPr>
          <w:rFonts w:ascii="Arial Narrow" w:hAnsi="Arial Narrow"/>
          <w:sz w:val="20"/>
        </w:rPr>
      </w:pPr>
      <w:r w:rsidRPr="00936E2F">
        <w:rPr>
          <w:rFonts w:ascii="Arial Narrow" w:hAnsi="Arial Narrow"/>
          <w:sz w:val="20"/>
        </w:rPr>
        <w:lastRenderedPageBreak/>
        <w:t xml:space="preserve">Wynagrodzenie, o którym mowa w ust. 2 będzie naliczane jedynie za faktycznie i należycie świadczone usługi dla danego łącza, przy czym za niewykonanie lub nienależyte wykonanie usługi dla danego łącza, wynagrodzenie nie przysługuje. </w:t>
      </w:r>
    </w:p>
    <w:p w:rsidR="00DC3AE9" w:rsidRPr="00936E2F" w:rsidRDefault="00DC3AE9" w:rsidP="00DC3AE9">
      <w:pPr>
        <w:pStyle w:val="Normalny1"/>
        <w:numPr>
          <w:ilvl w:val="2"/>
          <w:numId w:val="2"/>
        </w:numPr>
        <w:tabs>
          <w:tab w:val="clear" w:pos="1440"/>
          <w:tab w:val="num" w:pos="0"/>
          <w:tab w:val="num" w:pos="284"/>
        </w:tabs>
        <w:spacing w:line="240" w:lineRule="auto"/>
        <w:ind w:left="284" w:hanging="284"/>
        <w:jc w:val="both"/>
        <w:rPr>
          <w:rFonts w:ascii="Arial Narrow" w:hAnsi="Arial Narrow"/>
          <w:sz w:val="20"/>
        </w:rPr>
      </w:pPr>
      <w:r w:rsidRPr="00936E2F">
        <w:rPr>
          <w:rFonts w:ascii="Arial Narrow" w:hAnsi="Arial Narrow"/>
          <w:sz w:val="20"/>
        </w:rPr>
        <w:t>Wykonawca może przesłać fakturę za pośrednictwem platformy elektronicznej wskazując w tytule płatności kod do wystawiania faktur w formie elektronicznej: KG5I0000.</w:t>
      </w:r>
    </w:p>
    <w:p w:rsidR="00DC3AE9" w:rsidRPr="00936E2F" w:rsidRDefault="00DC3AE9" w:rsidP="00DC3AE9">
      <w:pPr>
        <w:pStyle w:val="Normalny1"/>
        <w:numPr>
          <w:ilvl w:val="2"/>
          <w:numId w:val="2"/>
        </w:numPr>
        <w:tabs>
          <w:tab w:val="clear" w:pos="1440"/>
          <w:tab w:val="num" w:pos="0"/>
          <w:tab w:val="num" w:pos="284"/>
        </w:tabs>
        <w:spacing w:line="240" w:lineRule="auto"/>
        <w:ind w:left="284" w:hanging="284"/>
        <w:jc w:val="both"/>
        <w:rPr>
          <w:rFonts w:ascii="Arial Narrow" w:hAnsi="Arial Narrow"/>
          <w:sz w:val="20"/>
        </w:rPr>
      </w:pPr>
      <w:r w:rsidRPr="00936E2F">
        <w:rPr>
          <w:rFonts w:ascii="Arial Narrow" w:hAnsi="Arial Narrow"/>
          <w:sz w:val="20"/>
        </w:rPr>
        <w:t>Zamawiający upoważnia Wykonawcę do wystawiania faktury VAT bez podpisu Zamawiającego.</w:t>
      </w:r>
    </w:p>
    <w:p w:rsidR="00230F8C" w:rsidRDefault="00230F8C" w:rsidP="00DC3AE9">
      <w:pPr>
        <w:keepNext/>
        <w:suppressAutoHyphens/>
        <w:autoSpaceDE w:val="0"/>
        <w:ind w:left="26" w:firstLine="0"/>
        <w:jc w:val="center"/>
        <w:outlineLvl w:val="1"/>
        <w:rPr>
          <w:b/>
          <w:bCs/>
          <w:sz w:val="24"/>
          <w:szCs w:val="24"/>
          <w:lang w:eastAsia="ar-SA"/>
        </w:rPr>
      </w:pPr>
    </w:p>
    <w:p w:rsidR="00230F8C" w:rsidRDefault="00230F8C" w:rsidP="00DC3AE9">
      <w:pPr>
        <w:keepNext/>
        <w:suppressAutoHyphens/>
        <w:autoSpaceDE w:val="0"/>
        <w:ind w:left="26" w:firstLine="0"/>
        <w:jc w:val="center"/>
        <w:outlineLvl w:val="1"/>
        <w:rPr>
          <w:b/>
          <w:bCs/>
          <w:sz w:val="24"/>
          <w:szCs w:val="24"/>
          <w:lang w:eastAsia="ar-SA"/>
        </w:rPr>
      </w:pPr>
    </w:p>
    <w:p w:rsidR="00DC3AE9" w:rsidRPr="00936E2F" w:rsidRDefault="00DC3AE9" w:rsidP="00DC3AE9">
      <w:pPr>
        <w:keepNext/>
        <w:suppressAutoHyphens/>
        <w:autoSpaceDE w:val="0"/>
        <w:ind w:left="26" w:firstLine="0"/>
        <w:jc w:val="center"/>
        <w:outlineLvl w:val="1"/>
        <w:rPr>
          <w:b/>
          <w:bCs/>
          <w:sz w:val="24"/>
          <w:szCs w:val="24"/>
          <w:lang w:eastAsia="ar-SA"/>
        </w:rPr>
      </w:pPr>
      <w:r w:rsidRPr="00936E2F">
        <w:rPr>
          <w:b/>
          <w:bCs/>
          <w:sz w:val="24"/>
          <w:szCs w:val="24"/>
          <w:lang w:eastAsia="ar-SA"/>
        </w:rPr>
        <w:t>§ 5</w:t>
      </w:r>
    </w:p>
    <w:p w:rsidR="00DC3AE9" w:rsidRPr="00936E2F" w:rsidRDefault="00DC3AE9" w:rsidP="00DC3AE9">
      <w:pPr>
        <w:keepNext/>
        <w:suppressAutoHyphens/>
        <w:autoSpaceDE w:val="0"/>
        <w:ind w:left="26" w:firstLine="0"/>
        <w:jc w:val="center"/>
        <w:outlineLvl w:val="1"/>
        <w:rPr>
          <w:b/>
          <w:bCs/>
          <w:sz w:val="24"/>
          <w:szCs w:val="24"/>
          <w:lang w:eastAsia="ar-SA"/>
        </w:rPr>
      </w:pPr>
      <w:r w:rsidRPr="00936E2F">
        <w:rPr>
          <w:b/>
          <w:bCs/>
          <w:sz w:val="24"/>
          <w:szCs w:val="24"/>
          <w:lang w:eastAsia="ar-SA"/>
        </w:rPr>
        <w:t>REALIZACJA PRZEDMIOTU UMOWY</w:t>
      </w:r>
    </w:p>
    <w:p w:rsidR="00DC3AE9" w:rsidRPr="00936E2F" w:rsidRDefault="00DC3AE9" w:rsidP="00DC3AE9">
      <w:pPr>
        <w:keepNext/>
        <w:suppressAutoHyphens/>
        <w:autoSpaceDE w:val="0"/>
        <w:ind w:left="26" w:firstLine="0"/>
        <w:jc w:val="center"/>
        <w:outlineLvl w:val="1"/>
        <w:rPr>
          <w:b/>
          <w:bCs/>
          <w:sz w:val="24"/>
          <w:szCs w:val="24"/>
          <w:lang w:eastAsia="ar-SA"/>
        </w:rPr>
      </w:pPr>
    </w:p>
    <w:p w:rsidR="00DC3AE9" w:rsidRPr="00936E2F" w:rsidRDefault="00DC3AE9" w:rsidP="00DC3AE9">
      <w:pPr>
        <w:pStyle w:val="Akapitzlist"/>
        <w:numPr>
          <w:ilvl w:val="0"/>
          <w:numId w:val="5"/>
        </w:numPr>
        <w:tabs>
          <w:tab w:val="clear" w:pos="0"/>
          <w:tab w:val="left" w:pos="284"/>
          <w:tab w:val="num" w:pos="426"/>
          <w:tab w:val="right" w:leader="dot" w:pos="8789"/>
        </w:tabs>
        <w:ind w:left="284" w:hanging="284"/>
        <w:jc w:val="both"/>
        <w:rPr>
          <w:rFonts w:ascii="Arial Narrow" w:hAnsi="Arial Narrow"/>
        </w:rPr>
      </w:pPr>
      <w:r w:rsidRPr="00936E2F">
        <w:rPr>
          <w:rFonts w:ascii="Arial Narrow" w:hAnsi="Arial Narrow"/>
        </w:rPr>
        <w:t>Wykonawca powiadomi Zamawiającego o gotowości do przeprowadzenia testów funkcjonalnych dla uruchomionego łącza poprzez przesłanie informacji do Zamawiającego pocztą elektroniczną na następujący adres e-</w:t>
      </w:r>
      <w:r w:rsidRPr="00297069">
        <w:rPr>
          <w:rFonts w:ascii="Arial Narrow" w:hAnsi="Arial Narrow"/>
        </w:rPr>
        <w:t xml:space="preserve">mail: </w:t>
      </w:r>
      <w:hyperlink r:id="rId8" w:history="1">
        <w:r w:rsidRPr="00297069">
          <w:rPr>
            <w:rStyle w:val="Hipercze"/>
            <w:rFonts w:ascii="Arial Narrow" w:hAnsi="Arial Narrow"/>
            <w:color w:val="auto"/>
          </w:rPr>
          <w:t>naczelnik.wlii@po.policja.gov.pl</w:t>
        </w:r>
      </w:hyperlink>
      <w:r w:rsidRPr="00297069">
        <w:rPr>
          <w:rFonts w:ascii="Arial Narrow" w:hAnsi="Arial Narrow"/>
        </w:rPr>
        <w:t>.</w:t>
      </w:r>
    </w:p>
    <w:p w:rsidR="00DC3AE9" w:rsidRPr="00936E2F" w:rsidRDefault="00DC3AE9" w:rsidP="00DC3AE9">
      <w:pPr>
        <w:pStyle w:val="Akapitzlist"/>
        <w:numPr>
          <w:ilvl w:val="0"/>
          <w:numId w:val="5"/>
        </w:numPr>
        <w:tabs>
          <w:tab w:val="clear" w:pos="0"/>
          <w:tab w:val="left" w:pos="284"/>
          <w:tab w:val="num" w:pos="426"/>
          <w:tab w:val="right" w:leader="dot" w:pos="8789"/>
        </w:tabs>
        <w:ind w:left="284" w:hanging="284"/>
        <w:jc w:val="both"/>
        <w:rPr>
          <w:rFonts w:ascii="Arial Narrow" w:hAnsi="Arial Narrow"/>
        </w:rPr>
      </w:pPr>
      <w:r w:rsidRPr="00936E2F">
        <w:rPr>
          <w:rFonts w:ascii="Arial Narrow" w:hAnsi="Arial Narrow"/>
        </w:rPr>
        <w:t>Wykonawca dostarczy w terminie 5 dni roboczych, licząc od zgłoszenia gotowości, o której mowa w ust. 1, wyniki pomiaru parametrów</w:t>
      </w:r>
      <w:r w:rsidRPr="00936E2F">
        <w:rPr>
          <w:rFonts w:ascii="Arial Narrow" w:hAnsi="Arial Narrow"/>
          <w:color w:val="000000" w:themeColor="text1"/>
        </w:rPr>
        <w:t xml:space="preserve"> łącza, </w:t>
      </w:r>
      <w:r w:rsidRPr="00936E2F">
        <w:rPr>
          <w:rFonts w:ascii="Arial Narrow" w:hAnsi="Arial Narrow"/>
        </w:rPr>
        <w:t xml:space="preserve">wykonanego przy pomocy urządzenia pomiarowego posiadającego aktualny certyfikat. Na podstawie wymienionych wyników pomiarów, zostanie sporządzony i podpisany przez przedstawicieli stron protokół odbioru dla łącza, potwierdzający właściwe jego funkcjonowanie. Wzór protokołu odbioru łącza stanowi załącznik nr 3 do niniejszej Umowy. W protokole zostanie wymieniona relacja łącza oraz data rozpoczęcia usługi, przy czym Zamawiający wymaga dostarczenia oryginału protokołu do siedziby Zamawiającego. </w:t>
      </w:r>
    </w:p>
    <w:p w:rsidR="00DC3AE9" w:rsidRPr="00936E2F" w:rsidRDefault="00DC3AE9" w:rsidP="00DC3AE9">
      <w:pPr>
        <w:pStyle w:val="Akapitzlist"/>
        <w:numPr>
          <w:ilvl w:val="0"/>
          <w:numId w:val="5"/>
        </w:numPr>
        <w:tabs>
          <w:tab w:val="clear" w:pos="0"/>
          <w:tab w:val="left" w:pos="284"/>
          <w:tab w:val="num" w:pos="426"/>
          <w:tab w:val="right" w:leader="dot" w:pos="8789"/>
        </w:tabs>
        <w:ind w:left="284" w:hanging="284"/>
        <w:jc w:val="both"/>
        <w:rPr>
          <w:rFonts w:ascii="Arial Narrow" w:hAnsi="Arial Narrow"/>
        </w:rPr>
      </w:pPr>
      <w:r w:rsidRPr="00936E2F">
        <w:rPr>
          <w:rFonts w:ascii="Arial Narrow" w:hAnsi="Arial Narrow"/>
        </w:rPr>
        <w:t>W sytuacji, gdy wyniki pomiarów, o których mowa w ust. 2 nie będą zgodne z parametrami wymaganymi w Opisie przedmiotu Umowy dla łącza, Zamawiający wstrzyma jego odbiór i odmówi podpisania protokołu odbioru łącza. W tym przypadku Zamawiający wezwie Wykonawcę do poprawy parametrów technicznych łącza oraz usunięcia usterek w terminie do 1 dnia roboczego, licząc od daty przekazania przez Zamawiającego tego wezwania w formie elektronicznej, na następujący adres e-mailowy Wykonawcy: ………………………………………………</w:t>
      </w:r>
    </w:p>
    <w:p w:rsidR="00DC3AE9" w:rsidRPr="00936E2F" w:rsidRDefault="00DC3AE9" w:rsidP="00DC3AE9">
      <w:pPr>
        <w:pStyle w:val="Akapitzlist"/>
        <w:numPr>
          <w:ilvl w:val="0"/>
          <w:numId w:val="5"/>
        </w:numPr>
        <w:tabs>
          <w:tab w:val="clear" w:pos="0"/>
          <w:tab w:val="left" w:pos="284"/>
          <w:tab w:val="num" w:pos="426"/>
          <w:tab w:val="right" w:leader="dot" w:pos="8789"/>
        </w:tabs>
        <w:ind w:left="284" w:hanging="284"/>
        <w:jc w:val="both"/>
        <w:rPr>
          <w:rFonts w:ascii="Arial Narrow" w:hAnsi="Arial Narrow"/>
        </w:rPr>
      </w:pPr>
      <w:r w:rsidRPr="00936E2F">
        <w:rPr>
          <w:rFonts w:ascii="Arial Narrow" w:hAnsi="Arial Narrow"/>
        </w:rPr>
        <w:t xml:space="preserve">Podstawą do rozpoczęcia świadczenia usługi dzierżawy łącza telekomunikacyjnego będzie podpisanie przez przedstawicieli Zamawiającego i Wykonawcy protokołu odbioru łącza, potwierdzając zestawienie łącza zgodnie </w:t>
      </w:r>
      <w:r w:rsidRPr="00936E2F">
        <w:rPr>
          <w:rFonts w:ascii="Arial Narrow" w:hAnsi="Arial Narrow"/>
        </w:rPr>
        <w:br/>
        <w:t>z Opisem przedmiotu zamówienia.</w:t>
      </w:r>
    </w:p>
    <w:p w:rsidR="00DC3AE9" w:rsidRPr="00936E2F" w:rsidRDefault="00DC3AE9" w:rsidP="00DC3AE9">
      <w:pPr>
        <w:pStyle w:val="Normalny1"/>
        <w:numPr>
          <w:ilvl w:val="0"/>
          <w:numId w:val="5"/>
        </w:numPr>
        <w:tabs>
          <w:tab w:val="clear" w:pos="0"/>
          <w:tab w:val="left" w:pos="284"/>
        </w:tabs>
        <w:spacing w:line="240" w:lineRule="auto"/>
        <w:ind w:left="284" w:hanging="284"/>
        <w:jc w:val="both"/>
        <w:rPr>
          <w:rFonts w:ascii="Arial Narrow" w:hAnsi="Arial Narrow"/>
          <w:bCs/>
          <w:iCs/>
          <w:sz w:val="20"/>
        </w:rPr>
      </w:pPr>
      <w:r w:rsidRPr="00936E2F">
        <w:rPr>
          <w:rFonts w:ascii="Arial Narrow" w:hAnsi="Arial Narrow"/>
          <w:sz w:val="20"/>
        </w:rPr>
        <w:t xml:space="preserve">Wykonawca </w:t>
      </w:r>
      <w:r w:rsidRPr="00936E2F">
        <w:rPr>
          <w:rFonts w:ascii="Arial Narrow" w:hAnsi="Arial Narrow"/>
          <w:bCs/>
          <w:iCs/>
          <w:sz w:val="20"/>
        </w:rPr>
        <w:t xml:space="preserve">zakończy uruchamiane łącze (jeśli w bezpośrednio poprzedzającej umowie Wykonawca nie świadczył usługi dzierżawy tego łącza) w miejscach wskazanych przez przedstawiciela Zamawiającego. Wykonawca, wszystkie prace związane z uruchomieniem łącza w obiektach Zamawiającego wykona w dni robocze w godzinach 7.30-15.30. </w:t>
      </w:r>
    </w:p>
    <w:p w:rsidR="00DC3AE9" w:rsidRPr="00936E2F" w:rsidRDefault="00DC3AE9" w:rsidP="00DC3AE9">
      <w:pPr>
        <w:pStyle w:val="Normalny1"/>
        <w:numPr>
          <w:ilvl w:val="0"/>
          <w:numId w:val="5"/>
        </w:numPr>
        <w:tabs>
          <w:tab w:val="clear" w:pos="0"/>
          <w:tab w:val="left" w:pos="284"/>
        </w:tabs>
        <w:spacing w:line="240" w:lineRule="auto"/>
        <w:ind w:left="284" w:hanging="284"/>
        <w:jc w:val="both"/>
        <w:rPr>
          <w:rFonts w:ascii="Arial Narrow" w:hAnsi="Arial Narrow"/>
          <w:bCs/>
          <w:iCs/>
          <w:sz w:val="20"/>
        </w:rPr>
      </w:pPr>
      <w:r w:rsidRPr="00936E2F">
        <w:rPr>
          <w:rFonts w:ascii="Arial Narrow" w:hAnsi="Arial Narrow"/>
          <w:sz w:val="20"/>
        </w:rPr>
        <w:t xml:space="preserve">Wykonawca </w:t>
      </w:r>
      <w:r w:rsidRPr="00936E2F">
        <w:rPr>
          <w:rFonts w:ascii="Arial Narrow" w:hAnsi="Arial Narrow"/>
          <w:bCs/>
          <w:iCs/>
          <w:sz w:val="20"/>
        </w:rPr>
        <w:t xml:space="preserve">przekaże Zamawiającemu uruchamiane łącze minimum 7 dni przed terminem rozpoczęcia dzierżawy, </w:t>
      </w:r>
      <w:r w:rsidRPr="00936E2F">
        <w:rPr>
          <w:rFonts w:ascii="Arial Narrow" w:hAnsi="Arial Narrow"/>
          <w:bCs/>
          <w:iCs/>
          <w:sz w:val="20"/>
        </w:rPr>
        <w:br/>
        <w:t>w celu sprawdzenia i przygotowania do podłączenia urządzeń brzegowych Zamawiającego.</w:t>
      </w:r>
    </w:p>
    <w:p w:rsidR="00DC3AE9" w:rsidRPr="00936E2F" w:rsidRDefault="00DC3AE9" w:rsidP="00DC3AE9">
      <w:pPr>
        <w:pStyle w:val="Normalny1"/>
        <w:numPr>
          <w:ilvl w:val="0"/>
          <w:numId w:val="5"/>
        </w:numPr>
        <w:tabs>
          <w:tab w:val="clear" w:pos="0"/>
          <w:tab w:val="left" w:pos="284"/>
        </w:tabs>
        <w:spacing w:line="240" w:lineRule="auto"/>
        <w:ind w:left="284" w:hanging="284"/>
        <w:jc w:val="both"/>
        <w:rPr>
          <w:rFonts w:ascii="Arial Narrow" w:hAnsi="Arial Narrow"/>
          <w:bCs/>
          <w:iCs/>
          <w:sz w:val="20"/>
        </w:rPr>
      </w:pPr>
      <w:r w:rsidRPr="00936E2F">
        <w:rPr>
          <w:rFonts w:ascii="Arial Narrow" w:hAnsi="Arial Narrow"/>
          <w:bCs/>
          <w:iCs/>
          <w:sz w:val="20"/>
        </w:rPr>
        <w:t>Wykonawca dostarczy Zamawiającemu wykaz osób biorących udział w pracach instalacyjnych, uruchamianego łącza na obiektach Zamawiającego, przed rozpoczęciem prac instalacyjnych. Osoby nie wyszczególnione na wykazie nie zostaną wpuszczone do obiektów Zamawiającego.</w:t>
      </w:r>
    </w:p>
    <w:p w:rsidR="00DC3AE9" w:rsidRPr="00936E2F" w:rsidRDefault="00DC3AE9" w:rsidP="00DC3AE9">
      <w:pPr>
        <w:pStyle w:val="Normalny1"/>
        <w:numPr>
          <w:ilvl w:val="0"/>
          <w:numId w:val="5"/>
        </w:numPr>
        <w:tabs>
          <w:tab w:val="clear" w:pos="0"/>
          <w:tab w:val="left" w:pos="284"/>
        </w:tabs>
        <w:spacing w:line="240" w:lineRule="auto"/>
        <w:ind w:left="284" w:hanging="284"/>
        <w:jc w:val="both"/>
        <w:rPr>
          <w:rFonts w:ascii="Arial Narrow" w:hAnsi="Arial Narrow"/>
          <w:bCs/>
          <w:iCs/>
          <w:sz w:val="20"/>
        </w:rPr>
      </w:pPr>
      <w:r w:rsidRPr="00936E2F">
        <w:rPr>
          <w:rFonts w:ascii="Arial Narrow" w:hAnsi="Arial Narrow"/>
          <w:sz w:val="20"/>
        </w:rPr>
        <w:t>Do kontaktów w sprawie realizacji Umowy, w tym podpisania protokołu odbioru strony wyznaczają swoich przedstawicieli:</w:t>
      </w:r>
    </w:p>
    <w:p w:rsidR="00DC3AE9" w:rsidRPr="00936E2F" w:rsidRDefault="00DC3AE9" w:rsidP="00DC3AE9">
      <w:pPr>
        <w:pStyle w:val="Normalny1"/>
        <w:numPr>
          <w:ilvl w:val="0"/>
          <w:numId w:val="6"/>
        </w:numPr>
        <w:tabs>
          <w:tab w:val="left" w:pos="340"/>
          <w:tab w:val="left" w:pos="709"/>
        </w:tabs>
        <w:spacing w:line="240" w:lineRule="auto"/>
        <w:jc w:val="both"/>
        <w:rPr>
          <w:rFonts w:ascii="Arial Narrow" w:hAnsi="Arial Narrow"/>
          <w:sz w:val="20"/>
        </w:rPr>
      </w:pPr>
      <w:r w:rsidRPr="00936E2F">
        <w:rPr>
          <w:rFonts w:ascii="Arial Narrow" w:hAnsi="Arial Narrow"/>
          <w:sz w:val="20"/>
        </w:rPr>
        <w:t>Przedstawiciele Zamawiającego:</w:t>
      </w:r>
    </w:p>
    <w:p w:rsidR="00DC3AE9" w:rsidRPr="00936E2F" w:rsidRDefault="00DC3AE9" w:rsidP="00DC3AE9">
      <w:pPr>
        <w:numPr>
          <w:ilvl w:val="0"/>
          <w:numId w:val="17"/>
        </w:numPr>
        <w:suppressAutoHyphens/>
        <w:autoSpaceDE w:val="0"/>
        <w:ind w:left="993" w:hanging="284"/>
        <w:contextualSpacing/>
        <w:rPr>
          <w:rFonts w:ascii="Arial Narrow" w:hAnsi="Arial Narrow"/>
          <w:lang w:eastAsia="ar-SA"/>
        </w:rPr>
      </w:pPr>
      <w:r w:rsidRPr="00936E2F">
        <w:rPr>
          <w:rFonts w:ascii="Arial Narrow" w:hAnsi="Arial Narrow"/>
          <w:lang w:eastAsia="ar-SA"/>
        </w:rPr>
        <w:t>………………………………………………………………………………………………………………………………</w:t>
      </w:r>
    </w:p>
    <w:p w:rsidR="00DC3AE9" w:rsidRPr="00936E2F" w:rsidRDefault="00DC3AE9" w:rsidP="00DC3AE9">
      <w:pPr>
        <w:numPr>
          <w:ilvl w:val="0"/>
          <w:numId w:val="17"/>
        </w:numPr>
        <w:suppressAutoHyphens/>
        <w:autoSpaceDE w:val="0"/>
        <w:ind w:left="993" w:hanging="284"/>
        <w:contextualSpacing/>
        <w:rPr>
          <w:rFonts w:ascii="Arial Narrow" w:hAnsi="Arial Narrow"/>
          <w:lang w:eastAsia="ar-SA"/>
        </w:rPr>
      </w:pPr>
      <w:r w:rsidRPr="00936E2F">
        <w:rPr>
          <w:rFonts w:ascii="Arial Narrow" w:hAnsi="Arial Narrow"/>
          <w:lang w:eastAsia="ar-SA"/>
        </w:rPr>
        <w:t>………………………………………………………………………………………………………………………………</w:t>
      </w:r>
    </w:p>
    <w:p w:rsidR="00DC3AE9" w:rsidRPr="00936E2F" w:rsidRDefault="00DC3AE9" w:rsidP="00DC3AE9">
      <w:pPr>
        <w:pStyle w:val="Akapitzlist"/>
        <w:numPr>
          <w:ilvl w:val="0"/>
          <w:numId w:val="6"/>
        </w:numPr>
        <w:autoSpaceDE w:val="0"/>
        <w:jc w:val="both"/>
        <w:rPr>
          <w:rFonts w:ascii="Arial Narrow" w:hAnsi="Arial Narrow"/>
        </w:rPr>
      </w:pPr>
      <w:r w:rsidRPr="00936E2F">
        <w:rPr>
          <w:rFonts w:ascii="Arial Narrow" w:hAnsi="Arial Narrow"/>
        </w:rPr>
        <w:t>Przedstawiciele Wykonawcy:</w:t>
      </w:r>
    </w:p>
    <w:p w:rsidR="00DC3AE9" w:rsidRPr="00936E2F" w:rsidRDefault="00DC3AE9" w:rsidP="00DC3AE9">
      <w:pPr>
        <w:pStyle w:val="Akapitzlist"/>
        <w:numPr>
          <w:ilvl w:val="0"/>
          <w:numId w:val="7"/>
        </w:numPr>
        <w:suppressAutoHyphens w:val="0"/>
        <w:autoSpaceDE w:val="0"/>
        <w:ind w:left="993" w:hanging="284"/>
        <w:jc w:val="both"/>
        <w:rPr>
          <w:rFonts w:ascii="Arial Narrow" w:hAnsi="Arial Narrow"/>
        </w:rPr>
      </w:pPr>
      <w:r w:rsidRPr="00936E2F">
        <w:rPr>
          <w:rFonts w:ascii="Arial Narrow" w:hAnsi="Arial Narrow"/>
        </w:rPr>
        <w:t>……………………………………………………………………….………………………..…………………………….</w:t>
      </w:r>
    </w:p>
    <w:p w:rsidR="00DC3AE9" w:rsidRPr="00230F8C" w:rsidRDefault="00DC3AE9" w:rsidP="00230F8C">
      <w:pPr>
        <w:pStyle w:val="Akapitzlist"/>
        <w:numPr>
          <w:ilvl w:val="0"/>
          <w:numId w:val="7"/>
        </w:numPr>
        <w:suppressAutoHyphens w:val="0"/>
        <w:autoSpaceDE w:val="0"/>
        <w:ind w:left="993" w:hanging="284"/>
        <w:jc w:val="both"/>
        <w:rPr>
          <w:rFonts w:ascii="Arial Narrow" w:hAnsi="Arial Narrow"/>
        </w:rPr>
      </w:pPr>
      <w:r w:rsidRPr="00936E2F">
        <w:rPr>
          <w:rFonts w:ascii="Arial Narrow" w:hAnsi="Arial Narrow"/>
        </w:rPr>
        <w:t>……………………………………………………………………………………………………………………………….</w:t>
      </w:r>
    </w:p>
    <w:p w:rsidR="00230F8C" w:rsidRDefault="00230F8C" w:rsidP="00DC3AE9">
      <w:pPr>
        <w:keepNext/>
        <w:suppressAutoHyphens/>
        <w:autoSpaceDE w:val="0"/>
        <w:ind w:left="26" w:firstLine="0"/>
        <w:jc w:val="center"/>
        <w:outlineLvl w:val="1"/>
        <w:rPr>
          <w:b/>
          <w:bCs/>
          <w:sz w:val="24"/>
          <w:szCs w:val="24"/>
          <w:lang w:eastAsia="ar-SA"/>
        </w:rPr>
      </w:pPr>
    </w:p>
    <w:p w:rsidR="00230F8C" w:rsidRDefault="00230F8C" w:rsidP="00DC3AE9">
      <w:pPr>
        <w:keepNext/>
        <w:suppressAutoHyphens/>
        <w:autoSpaceDE w:val="0"/>
        <w:ind w:left="26" w:firstLine="0"/>
        <w:jc w:val="center"/>
        <w:outlineLvl w:val="1"/>
        <w:rPr>
          <w:b/>
          <w:bCs/>
          <w:sz w:val="24"/>
          <w:szCs w:val="24"/>
          <w:lang w:eastAsia="ar-SA"/>
        </w:rPr>
      </w:pPr>
    </w:p>
    <w:p w:rsidR="00DC3AE9" w:rsidRPr="00936E2F" w:rsidRDefault="00DC3AE9" w:rsidP="00DC3AE9">
      <w:pPr>
        <w:keepNext/>
        <w:suppressAutoHyphens/>
        <w:autoSpaceDE w:val="0"/>
        <w:ind w:left="26" w:firstLine="0"/>
        <w:jc w:val="center"/>
        <w:outlineLvl w:val="1"/>
        <w:rPr>
          <w:b/>
          <w:bCs/>
          <w:sz w:val="24"/>
          <w:szCs w:val="24"/>
          <w:lang w:eastAsia="ar-SA"/>
        </w:rPr>
      </w:pPr>
      <w:r w:rsidRPr="00936E2F">
        <w:rPr>
          <w:b/>
          <w:bCs/>
          <w:sz w:val="24"/>
          <w:szCs w:val="24"/>
          <w:lang w:eastAsia="ar-SA"/>
        </w:rPr>
        <w:t>§6</w:t>
      </w:r>
    </w:p>
    <w:p w:rsidR="00DC3AE9" w:rsidRPr="00936E2F" w:rsidRDefault="00DC3AE9" w:rsidP="00DC3AE9">
      <w:pPr>
        <w:keepNext/>
        <w:suppressAutoHyphens/>
        <w:autoSpaceDE w:val="0"/>
        <w:ind w:left="26" w:firstLine="0"/>
        <w:jc w:val="center"/>
        <w:outlineLvl w:val="1"/>
        <w:rPr>
          <w:rFonts w:ascii="Arial Narrow" w:hAnsi="Arial Narrow"/>
          <w:b/>
        </w:rPr>
      </w:pPr>
      <w:r w:rsidRPr="00936E2F">
        <w:rPr>
          <w:b/>
          <w:bCs/>
          <w:sz w:val="24"/>
          <w:szCs w:val="24"/>
          <w:lang w:eastAsia="ar-SA"/>
        </w:rPr>
        <w:t>PRAWA I OBOWIĄZKI STRON</w:t>
      </w:r>
    </w:p>
    <w:p w:rsidR="00DC3AE9" w:rsidRPr="00936E2F" w:rsidRDefault="00DC3AE9" w:rsidP="00DC3AE9">
      <w:pPr>
        <w:pStyle w:val="ProPublico"/>
        <w:numPr>
          <w:ilvl w:val="0"/>
          <w:numId w:val="0"/>
        </w:numPr>
        <w:spacing w:line="240" w:lineRule="auto"/>
        <w:jc w:val="center"/>
        <w:rPr>
          <w:rFonts w:ascii="Arial Narrow" w:hAnsi="Arial Narrow"/>
          <w:spacing w:val="-3"/>
          <w:sz w:val="20"/>
        </w:rPr>
      </w:pPr>
    </w:p>
    <w:p w:rsidR="00DC3AE9" w:rsidRPr="007402EE" w:rsidRDefault="00DC3AE9" w:rsidP="00DC3AE9">
      <w:pPr>
        <w:numPr>
          <w:ilvl w:val="1"/>
          <w:numId w:val="5"/>
        </w:numPr>
        <w:tabs>
          <w:tab w:val="clear" w:pos="1440"/>
          <w:tab w:val="left" w:pos="-1440"/>
          <w:tab w:val="left" w:pos="0"/>
          <w:tab w:val="num" w:pos="284"/>
        </w:tabs>
        <w:suppressAutoHyphens/>
        <w:autoSpaceDE w:val="0"/>
        <w:ind w:left="284" w:hanging="284"/>
        <w:rPr>
          <w:rFonts w:ascii="Arial Narrow" w:hAnsi="Arial Narrow"/>
        </w:rPr>
      </w:pPr>
      <w:r w:rsidRPr="007402EE">
        <w:rPr>
          <w:rFonts w:ascii="Arial Narrow" w:hAnsi="Arial Narrow"/>
          <w:spacing w:val="-3"/>
        </w:rPr>
        <w:t xml:space="preserve">Za przerwy w pracy łącza określonego w załączniku nr </w:t>
      </w:r>
      <w:r w:rsidRPr="007402EE">
        <w:rPr>
          <w:rFonts w:ascii="Arial Narrow" w:hAnsi="Arial Narrow"/>
        </w:rPr>
        <w:t xml:space="preserve">1 </w:t>
      </w:r>
      <w:r w:rsidRPr="007402EE">
        <w:rPr>
          <w:rFonts w:ascii="Arial Narrow" w:hAnsi="Arial Narrow"/>
          <w:spacing w:val="-3"/>
        </w:rPr>
        <w:t xml:space="preserve">do Umowy z przyczyn zależnych od Wykonawcy Zamawiającemu, przy ustalaniu miesięcznego wynagrodzenia, przysługują upusty, których wysokość naliczania określa się według </w:t>
      </w:r>
      <w:r w:rsidRPr="007402EE">
        <w:rPr>
          <w:rFonts w:ascii="Arial Narrow" w:hAnsi="Arial Narrow"/>
        </w:rPr>
        <w:t xml:space="preserve">następujących zasad: </w:t>
      </w:r>
    </w:p>
    <w:p w:rsidR="00DC3AE9" w:rsidRPr="007402EE" w:rsidRDefault="00DC3AE9" w:rsidP="00DC3AE9">
      <w:pPr>
        <w:numPr>
          <w:ilvl w:val="0"/>
          <w:numId w:val="16"/>
        </w:numPr>
        <w:tabs>
          <w:tab w:val="left" w:pos="-1440"/>
          <w:tab w:val="left" w:pos="709"/>
        </w:tabs>
        <w:suppressAutoHyphens/>
        <w:autoSpaceDE w:val="0"/>
        <w:rPr>
          <w:rFonts w:ascii="Arial Narrow" w:hAnsi="Arial Narrow"/>
        </w:rPr>
      </w:pPr>
      <w:r w:rsidRPr="007402EE">
        <w:rPr>
          <w:rFonts w:ascii="Arial Narrow" w:hAnsi="Arial Narrow"/>
        </w:rPr>
        <w:t xml:space="preserve">za każdą przerwę w pracy łącza – 1/30 opłaty miesięcznej za łącze, na którym wystąpiła przerwa trwająca jednorazowo dłużej niż 24 godziny, </w:t>
      </w:r>
      <w:r w:rsidRPr="007402EE">
        <w:rPr>
          <w:rFonts w:ascii="Arial Narrow" w:hAnsi="Arial Narrow"/>
          <w:spacing w:val="-3"/>
        </w:rPr>
        <w:t>przy czym każde następne rozpoczęte 24 godziny liczone jest jako pełna doba)</w:t>
      </w:r>
      <w:r w:rsidRPr="007402EE">
        <w:rPr>
          <w:rFonts w:ascii="Arial Narrow" w:hAnsi="Arial Narrow"/>
        </w:rPr>
        <w:t>, przy czym niezależnie od upustu Zamawiający naliczy karę za przerwę w świad</w:t>
      </w:r>
      <w:r w:rsidR="00B43EEA">
        <w:rPr>
          <w:rFonts w:ascii="Arial Narrow" w:hAnsi="Arial Narrow"/>
        </w:rPr>
        <w:t>czeniu usługi, o której mowa § 9</w:t>
      </w:r>
      <w:r w:rsidRPr="007402EE">
        <w:rPr>
          <w:rFonts w:ascii="Arial Narrow" w:hAnsi="Arial Narrow"/>
        </w:rPr>
        <w:t xml:space="preserve"> ust. 1 pkt 5 lit a).</w:t>
      </w:r>
    </w:p>
    <w:p w:rsidR="00DC3AE9" w:rsidRPr="007402EE" w:rsidRDefault="00DC3AE9" w:rsidP="00DC3AE9">
      <w:pPr>
        <w:numPr>
          <w:ilvl w:val="0"/>
          <w:numId w:val="16"/>
        </w:numPr>
        <w:tabs>
          <w:tab w:val="left" w:pos="-1440"/>
          <w:tab w:val="left" w:pos="709"/>
        </w:tabs>
        <w:suppressAutoHyphens/>
        <w:autoSpaceDE w:val="0"/>
        <w:rPr>
          <w:rFonts w:ascii="Arial Narrow" w:hAnsi="Arial Narrow"/>
        </w:rPr>
      </w:pPr>
      <w:r w:rsidRPr="007402EE">
        <w:rPr>
          <w:rFonts w:ascii="Arial Narrow" w:hAnsi="Arial Narrow"/>
        </w:rPr>
        <w:t xml:space="preserve">czas trwania awarii liczony jest od momentu telefonicznego zgłoszenia awarii przez służby techniczne Zamawiającego, do czasu skutecznego jej usunięcia. Wykonawca zobowiązany jest poinformować służby </w:t>
      </w:r>
      <w:r w:rsidRPr="007402EE">
        <w:rPr>
          <w:rFonts w:ascii="Arial Narrow" w:hAnsi="Arial Narrow"/>
        </w:rPr>
        <w:lastRenderedPageBreak/>
        <w:t xml:space="preserve">techniczne Zamawiającego o usunięciu awarii pod numer telefonu 47 77 14 111 oraz za pośrednictwem poczty elektronicznej pod adresem - </w:t>
      </w:r>
      <w:hyperlink r:id="rId9" w:history="1">
        <w:r w:rsidRPr="007402EE">
          <w:rPr>
            <w:rStyle w:val="Hipercze"/>
            <w:rFonts w:ascii="Arial Narrow" w:hAnsi="Arial Narrow"/>
            <w:color w:val="auto"/>
          </w:rPr>
          <w:t>naczelnik.wlii@po.policja.gov.pl</w:t>
        </w:r>
      </w:hyperlink>
      <w:r w:rsidRPr="007402EE">
        <w:rPr>
          <w:rFonts w:ascii="Arial Narrow" w:hAnsi="Arial Narrow"/>
        </w:rPr>
        <w:t>.</w:t>
      </w:r>
    </w:p>
    <w:p w:rsidR="00DC3AE9" w:rsidRPr="007402EE" w:rsidRDefault="00DC3AE9" w:rsidP="00DC3AE9">
      <w:pPr>
        <w:numPr>
          <w:ilvl w:val="0"/>
          <w:numId w:val="16"/>
        </w:numPr>
        <w:tabs>
          <w:tab w:val="left" w:pos="-1440"/>
          <w:tab w:val="left" w:pos="709"/>
        </w:tabs>
        <w:suppressAutoHyphens/>
        <w:autoSpaceDE w:val="0"/>
        <w:rPr>
          <w:rFonts w:ascii="Arial Narrow" w:hAnsi="Arial Narrow"/>
        </w:rPr>
      </w:pPr>
      <w:r w:rsidRPr="007402EE">
        <w:rPr>
          <w:rFonts w:ascii="Arial Narrow" w:hAnsi="Arial Narrow"/>
        </w:rPr>
        <w:t xml:space="preserve">upust z tytułu przerw w pracy łącza zostanie uwzględniony przez Wykonawcę w fakturze za kolejny okres rozliczeniowy. </w:t>
      </w:r>
    </w:p>
    <w:p w:rsidR="00DC3AE9" w:rsidRPr="007402EE" w:rsidRDefault="00DC3AE9" w:rsidP="00DC3AE9">
      <w:pPr>
        <w:numPr>
          <w:ilvl w:val="1"/>
          <w:numId w:val="5"/>
        </w:numPr>
        <w:tabs>
          <w:tab w:val="clear" w:pos="1440"/>
          <w:tab w:val="left" w:pos="-1440"/>
          <w:tab w:val="num" w:pos="284"/>
        </w:tabs>
        <w:suppressAutoHyphens/>
        <w:autoSpaceDE w:val="0"/>
        <w:ind w:hanging="1440"/>
        <w:rPr>
          <w:rFonts w:ascii="Arial Narrow" w:hAnsi="Arial Narrow"/>
        </w:rPr>
      </w:pPr>
      <w:r w:rsidRPr="007402EE">
        <w:rPr>
          <w:rFonts w:ascii="Arial Narrow" w:hAnsi="Arial Narrow"/>
        </w:rPr>
        <w:t>Wykonawca zobowiązuje się do:</w:t>
      </w:r>
    </w:p>
    <w:p w:rsidR="00DC3AE9" w:rsidRPr="007402EE" w:rsidRDefault="00DC3AE9" w:rsidP="00DC3AE9">
      <w:pPr>
        <w:numPr>
          <w:ilvl w:val="0"/>
          <w:numId w:val="8"/>
        </w:numPr>
        <w:tabs>
          <w:tab w:val="clear" w:pos="2880"/>
          <w:tab w:val="left" w:pos="-1440"/>
          <w:tab w:val="left" w:pos="851"/>
        </w:tabs>
        <w:suppressAutoHyphens/>
        <w:autoSpaceDE w:val="0"/>
        <w:ind w:left="851" w:hanging="567"/>
        <w:rPr>
          <w:rFonts w:ascii="Arial Narrow" w:hAnsi="Arial Narrow"/>
        </w:rPr>
      </w:pPr>
      <w:r w:rsidRPr="007402EE">
        <w:rPr>
          <w:rFonts w:ascii="Arial Narrow" w:hAnsi="Arial Narrow"/>
        </w:rPr>
        <w:t>zestawienia łącza w ramach świadczonej usługi;</w:t>
      </w:r>
    </w:p>
    <w:p w:rsidR="00DC3AE9" w:rsidRPr="007402EE" w:rsidRDefault="00DC3AE9" w:rsidP="00DC3AE9">
      <w:pPr>
        <w:numPr>
          <w:ilvl w:val="0"/>
          <w:numId w:val="8"/>
        </w:numPr>
        <w:tabs>
          <w:tab w:val="clear" w:pos="2880"/>
          <w:tab w:val="left" w:pos="-1440"/>
          <w:tab w:val="left" w:pos="851"/>
        </w:tabs>
        <w:suppressAutoHyphens/>
        <w:autoSpaceDE w:val="0"/>
        <w:ind w:left="851" w:hanging="567"/>
        <w:rPr>
          <w:rFonts w:ascii="Arial Narrow" w:hAnsi="Arial Narrow"/>
        </w:rPr>
      </w:pPr>
      <w:r w:rsidRPr="007402EE">
        <w:rPr>
          <w:rFonts w:ascii="Arial Narrow" w:hAnsi="Arial Narrow"/>
        </w:rPr>
        <w:t>utrzymania prawidłowego działania linii kablowych, będących częścią sieci telekomunikacyjnej, wchodzących</w:t>
      </w:r>
      <w:r w:rsidRPr="007402EE">
        <w:rPr>
          <w:rFonts w:ascii="Arial Narrow" w:hAnsi="Arial Narrow"/>
        </w:rPr>
        <w:br/>
        <w:t>w skład dzierżawionego łącza;</w:t>
      </w:r>
    </w:p>
    <w:p w:rsidR="00DC3AE9" w:rsidRPr="007402EE" w:rsidRDefault="00DC3AE9" w:rsidP="00DC3AE9">
      <w:pPr>
        <w:numPr>
          <w:ilvl w:val="0"/>
          <w:numId w:val="8"/>
        </w:numPr>
        <w:tabs>
          <w:tab w:val="clear" w:pos="2880"/>
          <w:tab w:val="left" w:pos="-1440"/>
          <w:tab w:val="left" w:pos="851"/>
        </w:tabs>
        <w:suppressAutoHyphens/>
        <w:autoSpaceDE w:val="0"/>
        <w:ind w:left="851" w:hanging="567"/>
        <w:rPr>
          <w:rFonts w:ascii="Arial Narrow" w:hAnsi="Arial Narrow"/>
        </w:rPr>
      </w:pPr>
      <w:r w:rsidRPr="007402EE">
        <w:rPr>
          <w:rFonts w:ascii="Arial Narrow" w:hAnsi="Arial Narrow"/>
        </w:rPr>
        <w:t>zapewnienia właściwych parametrów dzierżawionego łącza, zgodnie z załącznikiem nr 1 do Umowy,</w:t>
      </w:r>
    </w:p>
    <w:p w:rsidR="00DC3AE9" w:rsidRPr="007402EE" w:rsidRDefault="00DC3AE9" w:rsidP="00DC3AE9">
      <w:pPr>
        <w:numPr>
          <w:ilvl w:val="0"/>
          <w:numId w:val="8"/>
        </w:numPr>
        <w:tabs>
          <w:tab w:val="clear" w:pos="2880"/>
          <w:tab w:val="left" w:pos="-1440"/>
          <w:tab w:val="left" w:pos="851"/>
        </w:tabs>
        <w:suppressAutoHyphens/>
        <w:autoSpaceDE w:val="0"/>
        <w:ind w:left="851" w:hanging="567"/>
        <w:rPr>
          <w:rFonts w:ascii="Arial Narrow" w:hAnsi="Arial Narrow"/>
        </w:rPr>
      </w:pPr>
      <w:r w:rsidRPr="007402EE">
        <w:rPr>
          <w:rFonts w:ascii="Arial Narrow" w:hAnsi="Arial Narrow"/>
        </w:rPr>
        <w:t>bezwzględnego zapewnienia bezpieczeństwa przesyłu danych poprzez:</w:t>
      </w:r>
    </w:p>
    <w:p w:rsidR="00DC3AE9" w:rsidRPr="007402EE" w:rsidRDefault="00DC3AE9" w:rsidP="00DC3AE9">
      <w:pPr>
        <w:pStyle w:val="Akapitzlist"/>
        <w:numPr>
          <w:ilvl w:val="0"/>
          <w:numId w:val="20"/>
        </w:numPr>
        <w:tabs>
          <w:tab w:val="left" w:pos="-1440"/>
          <w:tab w:val="left" w:pos="851"/>
        </w:tabs>
        <w:autoSpaceDE w:val="0"/>
        <w:jc w:val="both"/>
        <w:rPr>
          <w:rFonts w:ascii="Arial Narrow" w:hAnsi="Arial Narrow"/>
        </w:rPr>
      </w:pPr>
      <w:r w:rsidRPr="007402EE">
        <w:rPr>
          <w:rFonts w:ascii="Arial Narrow" w:hAnsi="Arial Narrow"/>
        </w:rPr>
        <w:t xml:space="preserve">zapewnienie odpowiednich parametrów technicznych dostarczonych urządzeń teletransmisyjnych </w:t>
      </w:r>
      <w:r w:rsidRPr="007402EE">
        <w:rPr>
          <w:rFonts w:ascii="Arial Narrow" w:hAnsi="Arial Narrow"/>
        </w:rPr>
        <w:br/>
        <w:t>w granicach ich możliwości technicznych,</w:t>
      </w:r>
    </w:p>
    <w:p w:rsidR="00DC3AE9" w:rsidRPr="007402EE" w:rsidRDefault="00DC3AE9" w:rsidP="00DC3AE9">
      <w:pPr>
        <w:pStyle w:val="Akapitzlist"/>
        <w:numPr>
          <w:ilvl w:val="0"/>
          <w:numId w:val="20"/>
        </w:numPr>
        <w:tabs>
          <w:tab w:val="left" w:pos="-1440"/>
          <w:tab w:val="left" w:pos="851"/>
        </w:tabs>
        <w:autoSpaceDE w:val="0"/>
        <w:jc w:val="both"/>
        <w:rPr>
          <w:rFonts w:ascii="Arial Narrow" w:hAnsi="Arial Narrow"/>
        </w:rPr>
      </w:pPr>
      <w:r w:rsidRPr="007402EE">
        <w:rPr>
          <w:rFonts w:ascii="Arial Narrow" w:hAnsi="Arial Narrow"/>
        </w:rPr>
        <w:t>ciągłe utrzymanie łącza w należytej sprawności technicznej i funkcjonalnej zapewniającej nieprzerwany przesył danych,</w:t>
      </w:r>
    </w:p>
    <w:p w:rsidR="00DC3AE9" w:rsidRPr="007402EE" w:rsidRDefault="00DC3AE9" w:rsidP="00DC3AE9">
      <w:pPr>
        <w:pStyle w:val="Akapitzlist"/>
        <w:numPr>
          <w:ilvl w:val="0"/>
          <w:numId w:val="20"/>
        </w:numPr>
        <w:tabs>
          <w:tab w:val="left" w:pos="-1440"/>
          <w:tab w:val="left" w:pos="851"/>
        </w:tabs>
        <w:autoSpaceDE w:val="0"/>
        <w:jc w:val="both"/>
        <w:rPr>
          <w:rFonts w:ascii="Arial Narrow" w:hAnsi="Arial Narrow"/>
        </w:rPr>
      </w:pPr>
      <w:r w:rsidRPr="007402EE">
        <w:rPr>
          <w:rFonts w:ascii="Arial Narrow" w:hAnsi="Arial Narrow"/>
        </w:rPr>
        <w:t xml:space="preserve">zachowanie innych wymagań w zakresie bezpieczeństwa określonych przez Zamawiającego w Opisie przedmiotu Umowy, </w:t>
      </w:r>
    </w:p>
    <w:p w:rsidR="00DC3AE9" w:rsidRPr="007402EE" w:rsidRDefault="00DC3AE9" w:rsidP="00DC3AE9">
      <w:pPr>
        <w:pStyle w:val="Akapitzlist"/>
        <w:numPr>
          <w:ilvl w:val="0"/>
          <w:numId w:val="20"/>
        </w:numPr>
        <w:tabs>
          <w:tab w:val="left" w:pos="-1440"/>
          <w:tab w:val="left" w:pos="851"/>
        </w:tabs>
        <w:autoSpaceDE w:val="0"/>
        <w:jc w:val="both"/>
        <w:rPr>
          <w:rFonts w:ascii="Arial Narrow" w:hAnsi="Arial Narrow"/>
        </w:rPr>
      </w:pPr>
      <w:r w:rsidRPr="007402EE">
        <w:rPr>
          <w:rFonts w:ascii="Arial Narrow" w:hAnsi="Arial Narrow"/>
        </w:rPr>
        <w:t>zapewnienie odpowiednich działań organizacyjnych Wykonawcy w zakresie niezbędnym dla ciągłego utrzymania łączy w pełnej sprawności,</w:t>
      </w:r>
    </w:p>
    <w:p w:rsidR="00DC3AE9" w:rsidRPr="007402EE" w:rsidRDefault="00DC3AE9" w:rsidP="00DC3AE9">
      <w:pPr>
        <w:numPr>
          <w:ilvl w:val="0"/>
          <w:numId w:val="8"/>
        </w:numPr>
        <w:tabs>
          <w:tab w:val="clear" w:pos="2880"/>
          <w:tab w:val="left" w:pos="-1440"/>
          <w:tab w:val="left" w:pos="851"/>
        </w:tabs>
        <w:suppressAutoHyphens/>
        <w:autoSpaceDE w:val="0"/>
        <w:ind w:left="851" w:hanging="567"/>
        <w:rPr>
          <w:rFonts w:ascii="Arial Narrow" w:hAnsi="Arial Narrow"/>
        </w:rPr>
      </w:pPr>
      <w:r w:rsidRPr="007402EE">
        <w:rPr>
          <w:rFonts w:ascii="Arial Narrow" w:hAnsi="Arial Narrow"/>
        </w:rPr>
        <w:t>zapewnienia przyjęcia, całodobowo przez 7 dni w tygodniu przez wszystkie dni obowiązywania umowy, zgłoszeń awarii łączy dzierżawionych pod numerem telefonu …………………………………. Wykonawcy, kierowanych przez służby techniczne Zamawiającego;</w:t>
      </w:r>
    </w:p>
    <w:p w:rsidR="00DC3AE9" w:rsidRPr="007402EE" w:rsidRDefault="00DC3AE9" w:rsidP="00DC3AE9">
      <w:pPr>
        <w:numPr>
          <w:ilvl w:val="0"/>
          <w:numId w:val="8"/>
        </w:numPr>
        <w:tabs>
          <w:tab w:val="clear" w:pos="2880"/>
          <w:tab w:val="left" w:pos="-1440"/>
          <w:tab w:val="left" w:pos="851"/>
        </w:tabs>
        <w:suppressAutoHyphens/>
        <w:autoSpaceDE w:val="0"/>
        <w:ind w:left="851" w:hanging="567"/>
        <w:rPr>
          <w:rFonts w:ascii="Arial Narrow" w:hAnsi="Arial Narrow"/>
        </w:rPr>
      </w:pPr>
      <w:r w:rsidRPr="007402EE">
        <w:rPr>
          <w:rFonts w:ascii="Arial Narrow" w:hAnsi="Arial Narrow"/>
        </w:rPr>
        <w:t>informowania w formie pisemnej (e-mail) przedstawiciela Zamawiającego o planowych pracach dotyczących łączy, stanowiących przedmiot umowy, co najmniej w terminie 3 dni przed rozpoczęciem planowanych prac;</w:t>
      </w:r>
    </w:p>
    <w:p w:rsidR="00DC3AE9" w:rsidRPr="007402EE" w:rsidRDefault="00DC3AE9" w:rsidP="00DC3AE9">
      <w:pPr>
        <w:numPr>
          <w:ilvl w:val="0"/>
          <w:numId w:val="8"/>
        </w:numPr>
        <w:tabs>
          <w:tab w:val="clear" w:pos="2880"/>
          <w:tab w:val="left" w:pos="-1440"/>
          <w:tab w:val="left" w:pos="851"/>
        </w:tabs>
        <w:suppressAutoHyphens/>
        <w:autoSpaceDE w:val="0"/>
        <w:ind w:left="851" w:hanging="567"/>
        <w:rPr>
          <w:rFonts w:ascii="Arial Narrow" w:hAnsi="Arial Narrow"/>
        </w:rPr>
      </w:pPr>
      <w:r w:rsidRPr="007402EE">
        <w:rPr>
          <w:rFonts w:ascii="Arial Narrow" w:hAnsi="Arial Narrow"/>
        </w:rPr>
        <w:t>zapewnienia przez wszystkie dni tygodnia usuwania awarii nie wynikających z winy Zamawiającego, w czasie nie dłuższym niż .… godzin/y (od 4 do 24 godzin), od momentu zgłoszenia telefonicznego awarii przez służby techniczne Zamawiającego do czasu usunięcia awarii przez Wykonawcę;</w:t>
      </w:r>
    </w:p>
    <w:p w:rsidR="00DC3AE9" w:rsidRPr="007402EE" w:rsidRDefault="00DC3AE9" w:rsidP="00DC3AE9">
      <w:pPr>
        <w:numPr>
          <w:ilvl w:val="0"/>
          <w:numId w:val="8"/>
        </w:numPr>
        <w:tabs>
          <w:tab w:val="clear" w:pos="2880"/>
          <w:tab w:val="left" w:pos="-1440"/>
          <w:tab w:val="left" w:pos="851"/>
        </w:tabs>
        <w:suppressAutoHyphens/>
        <w:autoSpaceDE w:val="0"/>
        <w:ind w:left="851" w:hanging="567"/>
        <w:rPr>
          <w:rFonts w:ascii="Arial Narrow" w:hAnsi="Arial Narrow"/>
        </w:rPr>
      </w:pPr>
      <w:r w:rsidRPr="007402EE">
        <w:rPr>
          <w:rFonts w:ascii="Arial Narrow" w:hAnsi="Arial Narrow"/>
        </w:rPr>
        <w:t xml:space="preserve">zapewnienia przez wszystkie dni tygodnia, przez cały okres obowiązywania Umowy, przepływności łącza minimum …… </w:t>
      </w:r>
      <w:proofErr w:type="spellStart"/>
      <w:r w:rsidRPr="007402EE">
        <w:rPr>
          <w:rFonts w:ascii="Arial Narrow" w:hAnsi="Arial Narrow"/>
        </w:rPr>
        <w:t>Mbit</w:t>
      </w:r>
      <w:proofErr w:type="spellEnd"/>
      <w:r w:rsidRPr="007402EE">
        <w:rPr>
          <w:rFonts w:ascii="Arial Narrow" w:hAnsi="Arial Narrow"/>
        </w:rPr>
        <w:t xml:space="preserve">/s, maksymalnie …... </w:t>
      </w:r>
      <w:proofErr w:type="spellStart"/>
      <w:r w:rsidRPr="007402EE">
        <w:rPr>
          <w:rFonts w:ascii="Arial Narrow" w:hAnsi="Arial Narrow"/>
        </w:rPr>
        <w:t>Mbit</w:t>
      </w:r>
      <w:proofErr w:type="spellEnd"/>
      <w:r w:rsidRPr="007402EE">
        <w:rPr>
          <w:rFonts w:ascii="Arial Narrow" w:hAnsi="Arial Narrow"/>
        </w:rPr>
        <w:t>/s (</w:t>
      </w:r>
      <w:r w:rsidRPr="007402EE">
        <w:rPr>
          <w:rFonts w:ascii="Arial Narrow" w:hAnsi="Arial Narrow"/>
          <w:i/>
          <w:iCs/>
        </w:rPr>
        <w:t>w zależności od opisu przedmiotu zamówienia oraz oferty Wykonawcy</w:t>
      </w:r>
      <w:r w:rsidRPr="007402EE">
        <w:rPr>
          <w:rFonts w:ascii="Arial Narrow" w:hAnsi="Arial Narrow"/>
        </w:rPr>
        <w:t>);</w:t>
      </w:r>
    </w:p>
    <w:p w:rsidR="00DC3AE9" w:rsidRPr="007402EE" w:rsidRDefault="00DC3AE9" w:rsidP="00DC3AE9">
      <w:pPr>
        <w:numPr>
          <w:ilvl w:val="0"/>
          <w:numId w:val="8"/>
        </w:numPr>
        <w:tabs>
          <w:tab w:val="clear" w:pos="2880"/>
          <w:tab w:val="left" w:pos="-1440"/>
          <w:tab w:val="left" w:pos="851"/>
        </w:tabs>
        <w:suppressAutoHyphens/>
        <w:autoSpaceDE w:val="0"/>
        <w:ind w:left="851" w:hanging="567"/>
        <w:rPr>
          <w:rFonts w:ascii="Arial Narrow" w:hAnsi="Arial Narrow"/>
        </w:rPr>
      </w:pPr>
      <w:r w:rsidRPr="007402EE">
        <w:rPr>
          <w:rFonts w:ascii="Arial Narrow" w:hAnsi="Arial Narrow"/>
        </w:rPr>
        <w:t>utrzymywania w sprawności technicznej dostarczonych urządzeń teletransmisyjnych, będących zakończeniem łączy.</w:t>
      </w:r>
    </w:p>
    <w:p w:rsidR="00DC3AE9" w:rsidRPr="007402EE" w:rsidRDefault="00DC3AE9" w:rsidP="00DC3AE9">
      <w:pPr>
        <w:numPr>
          <w:ilvl w:val="1"/>
          <w:numId w:val="5"/>
        </w:numPr>
        <w:tabs>
          <w:tab w:val="clear" w:pos="1440"/>
          <w:tab w:val="num" w:pos="284"/>
        </w:tabs>
        <w:ind w:left="284" w:hanging="284"/>
        <w:rPr>
          <w:rFonts w:ascii="Arial Narrow" w:hAnsi="Arial Narrow"/>
          <w:lang w:eastAsia="ar-SA"/>
        </w:rPr>
      </w:pPr>
      <w:r w:rsidRPr="007402EE">
        <w:rPr>
          <w:rFonts w:ascii="Arial Narrow" w:hAnsi="Arial Narrow"/>
        </w:rPr>
        <w:t>Infrastruktura kablowa Wykonawcy na żadnym odcinku wydzierżawionej drogi przesyłowej nie może wykorzystywać infrastruktury kablowej należącej do Zamawiającego.</w:t>
      </w:r>
    </w:p>
    <w:p w:rsidR="00DC3AE9" w:rsidRPr="007402EE" w:rsidRDefault="00DC3AE9" w:rsidP="00DC3AE9">
      <w:pPr>
        <w:numPr>
          <w:ilvl w:val="1"/>
          <w:numId w:val="5"/>
        </w:numPr>
        <w:tabs>
          <w:tab w:val="clear" w:pos="1440"/>
          <w:tab w:val="num" w:pos="284"/>
        </w:tabs>
        <w:ind w:left="284" w:hanging="284"/>
        <w:rPr>
          <w:rFonts w:ascii="Arial Narrow" w:hAnsi="Arial Narrow"/>
          <w:lang w:eastAsia="ar-SA"/>
        </w:rPr>
      </w:pPr>
      <w:r w:rsidRPr="007402EE">
        <w:rPr>
          <w:rFonts w:ascii="Arial Narrow" w:hAnsi="Arial Narrow"/>
        </w:rPr>
        <w:t xml:space="preserve">W trakcie realizacji umowy Wykonawca lub podwykonawca zobowiązany jest zatrudniać na podstawie umowy o pracę minimum 1 osobę pełniącą funkcję przedstawiciela Wykonawcy, tj. osobę zajmującą się koordynacją umowy w zakresie obsługi bieżącej, płatności, rozliczania i rozpatrywania reklamacji oraz innych czynności związanych z realizacją umowy. </w:t>
      </w:r>
    </w:p>
    <w:p w:rsidR="00DC3AE9" w:rsidRPr="007402EE" w:rsidRDefault="00DC3AE9" w:rsidP="00DC3AE9">
      <w:pPr>
        <w:numPr>
          <w:ilvl w:val="1"/>
          <w:numId w:val="5"/>
        </w:numPr>
        <w:tabs>
          <w:tab w:val="clear" w:pos="1440"/>
          <w:tab w:val="num" w:pos="284"/>
        </w:tabs>
        <w:ind w:left="284" w:hanging="284"/>
        <w:rPr>
          <w:rFonts w:ascii="Arial Narrow" w:hAnsi="Arial Narrow"/>
          <w:lang w:eastAsia="ar-SA"/>
        </w:rPr>
      </w:pPr>
      <w:r w:rsidRPr="007402EE">
        <w:rPr>
          <w:rFonts w:ascii="Arial Narrow" w:hAnsi="Arial Narrow"/>
        </w:rPr>
        <w:t>Wykonawca we własnym imieniu lub w imieniu podwykonawcy w terminie 10 dni roboczych od zawarcia niniejszej umowy, zobowiązany jest przedłożyć przedstawicielowi Zamawiającego dokumenty potwierdzające, że Wykonawca spełnia wymóg określony w ust. 4, w szczególności:</w:t>
      </w:r>
    </w:p>
    <w:p w:rsidR="00DC3AE9" w:rsidRPr="007402EE" w:rsidRDefault="00DC3AE9" w:rsidP="00DC3AE9">
      <w:pPr>
        <w:widowControl w:val="0"/>
        <w:numPr>
          <w:ilvl w:val="0"/>
          <w:numId w:val="24"/>
        </w:numPr>
        <w:tabs>
          <w:tab w:val="clear" w:pos="1354"/>
          <w:tab w:val="num" w:pos="851"/>
        </w:tabs>
        <w:suppressAutoHyphens/>
        <w:ind w:hanging="928"/>
        <w:rPr>
          <w:rFonts w:ascii="Arial Narrow" w:hAnsi="Arial Narrow"/>
        </w:rPr>
      </w:pPr>
      <w:r w:rsidRPr="007402EE">
        <w:rPr>
          <w:rFonts w:ascii="Arial Narrow" w:hAnsi="Arial Narrow"/>
        </w:rPr>
        <w:t>oświadczenie zatrudnionego pracownika;</w:t>
      </w:r>
    </w:p>
    <w:p w:rsidR="00DC3AE9" w:rsidRPr="007402EE" w:rsidRDefault="00DC3AE9" w:rsidP="00DC3AE9">
      <w:pPr>
        <w:widowControl w:val="0"/>
        <w:numPr>
          <w:ilvl w:val="0"/>
          <w:numId w:val="24"/>
        </w:numPr>
        <w:tabs>
          <w:tab w:val="clear" w:pos="1354"/>
          <w:tab w:val="num" w:pos="851"/>
        </w:tabs>
        <w:suppressAutoHyphens/>
        <w:ind w:hanging="928"/>
        <w:rPr>
          <w:rFonts w:ascii="Arial Narrow" w:hAnsi="Arial Narrow"/>
        </w:rPr>
      </w:pPr>
      <w:r w:rsidRPr="007402EE">
        <w:rPr>
          <w:rFonts w:ascii="Arial Narrow" w:hAnsi="Arial Narrow"/>
        </w:rPr>
        <w:t>oświadczenie wykonawcy lub podwykonawcy o zatrudnieniu pracownika na podstawie umowy o pracę;</w:t>
      </w:r>
    </w:p>
    <w:p w:rsidR="00DC3AE9" w:rsidRPr="007402EE" w:rsidRDefault="00DC3AE9" w:rsidP="00DC3AE9">
      <w:pPr>
        <w:widowControl w:val="0"/>
        <w:numPr>
          <w:ilvl w:val="0"/>
          <w:numId w:val="24"/>
        </w:numPr>
        <w:tabs>
          <w:tab w:val="clear" w:pos="1354"/>
          <w:tab w:val="num" w:pos="851"/>
        </w:tabs>
        <w:suppressAutoHyphens/>
        <w:ind w:hanging="928"/>
        <w:rPr>
          <w:rFonts w:ascii="Arial Narrow" w:hAnsi="Arial Narrow"/>
        </w:rPr>
      </w:pPr>
      <w:r w:rsidRPr="007402EE">
        <w:rPr>
          <w:rFonts w:ascii="Arial Narrow" w:hAnsi="Arial Narrow"/>
        </w:rPr>
        <w:t>poświadczona za zgodność z oryginałem kopię umowy o pracę zatrudnionego pracownika;</w:t>
      </w:r>
    </w:p>
    <w:p w:rsidR="00DC3AE9" w:rsidRPr="007402EE" w:rsidRDefault="00DC3AE9" w:rsidP="00DC3AE9">
      <w:pPr>
        <w:widowControl w:val="0"/>
        <w:numPr>
          <w:ilvl w:val="0"/>
          <w:numId w:val="24"/>
        </w:numPr>
        <w:tabs>
          <w:tab w:val="clear" w:pos="1354"/>
          <w:tab w:val="num" w:pos="851"/>
        </w:tabs>
        <w:suppressAutoHyphens/>
        <w:ind w:left="851" w:hanging="425"/>
        <w:rPr>
          <w:rFonts w:ascii="Arial Narrow" w:hAnsi="Arial Narrow"/>
        </w:rPr>
      </w:pPr>
      <w:r w:rsidRPr="007402EE">
        <w:rPr>
          <w:rFonts w:ascii="Arial Narrow" w:hAnsi="Arial Narrow"/>
        </w:rPr>
        <w:t>inne dokumenty - zawierające informacje, w tym dane osobowe niezbędne do weryfikacji zatrudnienia na podstawie umowy o pracę, w szczególności imię, nazwisko zatrudnionego pracownika, datę zawarcia umowy</w:t>
      </w:r>
      <w:r w:rsidRPr="007402EE">
        <w:rPr>
          <w:rFonts w:ascii="Arial Narrow" w:hAnsi="Arial Narrow"/>
        </w:rPr>
        <w:br/>
        <w:t>o pracę, rodzaj umowy o pracę i zakres obowiązków pracownika.</w:t>
      </w:r>
    </w:p>
    <w:p w:rsidR="00DC3AE9" w:rsidRPr="007402EE" w:rsidRDefault="00DC3AE9" w:rsidP="00DC3AE9">
      <w:pPr>
        <w:pStyle w:val="Akapitzlist"/>
        <w:widowControl w:val="0"/>
        <w:numPr>
          <w:ilvl w:val="1"/>
          <w:numId w:val="5"/>
        </w:numPr>
        <w:tabs>
          <w:tab w:val="clear" w:pos="1440"/>
        </w:tabs>
        <w:ind w:left="284" w:hanging="284"/>
        <w:jc w:val="both"/>
        <w:rPr>
          <w:rFonts w:ascii="Arial Narrow" w:hAnsi="Arial Narrow"/>
        </w:rPr>
      </w:pPr>
      <w:r w:rsidRPr="007402EE">
        <w:rPr>
          <w:rFonts w:ascii="Arial Narrow" w:hAnsi="Arial Narrow" w:cs="MyriadPro-Regular"/>
        </w:rPr>
        <w:t xml:space="preserve">W przypadku, gdy w sposób niezawiniony przez Wykonawcę lub podwykonawcę ustanie stosunek pracy z osobą, </w:t>
      </w:r>
      <w:r w:rsidRPr="007402EE">
        <w:rPr>
          <w:rFonts w:ascii="Arial Narrow" w:hAnsi="Arial Narrow" w:cs="MyriadPro-Regular"/>
        </w:rPr>
        <w:br/>
        <w:t xml:space="preserve">o której mowa w ust. 4, lub gdy osoba ta nie wykonuje należycie czynności określonych w ust. 4, Wykonawca </w:t>
      </w:r>
      <w:r w:rsidRPr="007402EE">
        <w:rPr>
          <w:rFonts w:ascii="Arial Narrow" w:hAnsi="Arial Narrow" w:cs="MyriadPro-Regular"/>
        </w:rPr>
        <w:br/>
        <w:t>w terminie 7 dni jest zobowiązany do podjęcia działań zmierzających do zatrudnienia innej osoby na podstawie umowy o pracę, powierzając jej wykonanie czynności określonych w ust. 4.</w:t>
      </w:r>
    </w:p>
    <w:p w:rsidR="00DC3AE9" w:rsidRPr="007402EE" w:rsidRDefault="00DC3AE9" w:rsidP="00DC3AE9">
      <w:pPr>
        <w:pStyle w:val="Akapitzlist"/>
        <w:widowControl w:val="0"/>
        <w:numPr>
          <w:ilvl w:val="1"/>
          <w:numId w:val="5"/>
        </w:numPr>
        <w:tabs>
          <w:tab w:val="clear" w:pos="1440"/>
        </w:tabs>
        <w:ind w:left="284" w:hanging="284"/>
        <w:jc w:val="both"/>
        <w:rPr>
          <w:rFonts w:ascii="Arial Narrow" w:hAnsi="Arial Narrow"/>
        </w:rPr>
      </w:pPr>
      <w:r w:rsidRPr="007402EE">
        <w:rPr>
          <w:rFonts w:ascii="Arial Narrow" w:hAnsi="Arial Narrow" w:cs="MyriadPro-Regular"/>
        </w:rPr>
        <w:t>Wykonawca</w:t>
      </w:r>
      <w:r w:rsidRPr="007402EE">
        <w:rPr>
          <w:rFonts w:ascii="Arial Narrow" w:hAnsi="Arial Narrow"/>
        </w:rPr>
        <w:t xml:space="preserve"> lub podwykonawca </w:t>
      </w:r>
      <w:r w:rsidRPr="007402EE">
        <w:rPr>
          <w:rFonts w:ascii="Arial Narrow" w:hAnsi="Arial Narrow" w:cs="MyriadPro-Regular"/>
        </w:rPr>
        <w:t xml:space="preserve">zobowiązany jest do udokumentowania swoich działań oraz przedłożenia dokumentów wymienionych w ust. 5 </w:t>
      </w:r>
      <w:r w:rsidRPr="007402EE">
        <w:rPr>
          <w:rFonts w:ascii="Arial Narrow" w:hAnsi="Arial Narrow"/>
        </w:rPr>
        <w:t>przedstawicielowi Zamawiającego:</w:t>
      </w:r>
    </w:p>
    <w:p w:rsidR="00DC3AE9" w:rsidRPr="007402EE" w:rsidRDefault="00DC3AE9" w:rsidP="00DC3AE9">
      <w:pPr>
        <w:pStyle w:val="Akapitzlist"/>
        <w:widowControl w:val="0"/>
        <w:numPr>
          <w:ilvl w:val="0"/>
          <w:numId w:val="23"/>
        </w:numPr>
        <w:ind w:left="709" w:hanging="425"/>
        <w:jc w:val="both"/>
        <w:rPr>
          <w:rFonts w:ascii="Arial Narrow" w:hAnsi="Arial Narrow"/>
        </w:rPr>
      </w:pPr>
      <w:r w:rsidRPr="007402EE">
        <w:rPr>
          <w:rFonts w:ascii="Arial Narrow" w:hAnsi="Arial Narrow"/>
        </w:rPr>
        <w:t xml:space="preserve">na każde żądanie przedstawiciela Zamawiającego w terminie do 3 dni roboczych oraz w formie przez niego określonej, Wykonawca będzie zobowiązany udzielić wyjaśnień w zakresie obowiązków wynikających </w:t>
      </w:r>
      <w:r w:rsidRPr="007402EE">
        <w:rPr>
          <w:rFonts w:ascii="Arial Narrow" w:hAnsi="Arial Narrow"/>
        </w:rPr>
        <w:br/>
        <w:t>z ust. 4,</w:t>
      </w:r>
    </w:p>
    <w:p w:rsidR="00DC3AE9" w:rsidRPr="007402EE" w:rsidRDefault="00DC3AE9" w:rsidP="00DC3AE9">
      <w:pPr>
        <w:pStyle w:val="Akapitzlist"/>
        <w:widowControl w:val="0"/>
        <w:numPr>
          <w:ilvl w:val="0"/>
          <w:numId w:val="23"/>
        </w:numPr>
        <w:ind w:left="709" w:hanging="425"/>
        <w:jc w:val="both"/>
        <w:rPr>
          <w:rFonts w:ascii="Arial Narrow" w:hAnsi="Arial Narrow"/>
        </w:rPr>
      </w:pPr>
      <w:r w:rsidRPr="007402EE">
        <w:rPr>
          <w:rFonts w:ascii="Arial Narrow" w:hAnsi="Arial Narrow"/>
        </w:rPr>
        <w:t>w przypadku braku wykazania przez Wykonawcę spełnienia obowiązku, o którym mowa w ust. 4, Zamawiający może naliczyć odpowiednią karę umowną oraz odstąpić od Umowy w zakresie określonym w § 8 ust.1 pkt 7.</w:t>
      </w:r>
    </w:p>
    <w:p w:rsidR="00DC3AE9" w:rsidRPr="007402EE" w:rsidRDefault="00DC3AE9" w:rsidP="00DC3AE9">
      <w:pPr>
        <w:pStyle w:val="Akapitzlist"/>
        <w:numPr>
          <w:ilvl w:val="0"/>
          <w:numId w:val="25"/>
        </w:numPr>
        <w:tabs>
          <w:tab w:val="clear" w:pos="0"/>
          <w:tab w:val="num" w:pos="284"/>
          <w:tab w:val="left" w:pos="426"/>
        </w:tabs>
        <w:ind w:left="284" w:hanging="284"/>
        <w:jc w:val="both"/>
        <w:rPr>
          <w:rFonts w:ascii="Arial Narrow" w:hAnsi="Arial Narrow" w:cs="Book Antiqua"/>
          <w:b/>
          <w:bCs/>
        </w:rPr>
      </w:pPr>
      <w:r w:rsidRPr="007402EE">
        <w:rPr>
          <w:rFonts w:ascii="Arial Narrow" w:hAnsi="Arial Narrow" w:cs="MyriadPro-Regular"/>
        </w:rPr>
        <w:t xml:space="preserve">W przypadku nienależytego wykonania obowiązku, o którym mowa w ust. 4 – 7, Zamawiający uprawniony będzie do odstąpienia od umowy w terminie 30 dni od powiadomienia Wykonawcy o stwierdzonej niezgodności, w zakresie stanu </w:t>
      </w:r>
      <w:r w:rsidRPr="007402EE">
        <w:rPr>
          <w:rFonts w:ascii="Arial Narrow" w:hAnsi="Arial Narrow" w:cs="MyriadPro-Regular"/>
        </w:rPr>
        <w:lastRenderedPageBreak/>
        <w:t xml:space="preserve">zatrudnienia przy realizacji zamówienia, z zachowaniem prawa do naliczenia odpowiednio kary umownej, </w:t>
      </w:r>
      <w:r w:rsidRPr="007402EE">
        <w:rPr>
          <w:rFonts w:ascii="Arial Narrow" w:hAnsi="Arial Narrow" w:cs="MyriadPro-Regular"/>
        </w:rPr>
        <w:br/>
        <w:t>o której mowa w § 8 ust. 1 pkt 6 i pkt 7 Umowy.</w:t>
      </w:r>
    </w:p>
    <w:p w:rsidR="00DC3AE9" w:rsidRPr="007402EE" w:rsidRDefault="00DC3AE9" w:rsidP="00DC3AE9">
      <w:pPr>
        <w:pStyle w:val="Akapitzlist"/>
        <w:numPr>
          <w:ilvl w:val="0"/>
          <w:numId w:val="25"/>
        </w:numPr>
        <w:tabs>
          <w:tab w:val="left" w:pos="284"/>
        </w:tabs>
        <w:jc w:val="both"/>
        <w:rPr>
          <w:rFonts w:ascii="Arial Narrow" w:hAnsi="Arial Narrow"/>
        </w:rPr>
      </w:pPr>
      <w:r w:rsidRPr="007402EE">
        <w:rPr>
          <w:rFonts w:ascii="Arial Narrow" w:hAnsi="Arial Narrow"/>
        </w:rPr>
        <w:t>Zamawiający zobowiązuje się do:</w:t>
      </w:r>
    </w:p>
    <w:p w:rsidR="00DC3AE9" w:rsidRPr="007402EE" w:rsidRDefault="00DC3AE9" w:rsidP="00DC3AE9">
      <w:pPr>
        <w:numPr>
          <w:ilvl w:val="0"/>
          <w:numId w:val="9"/>
        </w:numPr>
        <w:suppressAutoHyphens/>
        <w:ind w:left="567" w:hanging="283"/>
        <w:rPr>
          <w:rFonts w:ascii="Arial Narrow" w:hAnsi="Arial Narrow"/>
        </w:rPr>
      </w:pPr>
      <w:r w:rsidRPr="007402EE">
        <w:rPr>
          <w:rFonts w:ascii="Arial Narrow" w:hAnsi="Arial Narrow"/>
        </w:rPr>
        <w:t>wykorzystywania łączy będących własnością lub w posiadaniu Wykonawcy, zgodnie z ich przeznaczeniem oraz wymogami prawidłowej eksploatacji;</w:t>
      </w:r>
    </w:p>
    <w:p w:rsidR="00DC3AE9" w:rsidRPr="007402EE" w:rsidRDefault="00DC3AE9" w:rsidP="00DC3AE9">
      <w:pPr>
        <w:numPr>
          <w:ilvl w:val="0"/>
          <w:numId w:val="9"/>
        </w:numPr>
        <w:tabs>
          <w:tab w:val="left" w:pos="340"/>
        </w:tabs>
        <w:suppressAutoHyphens/>
        <w:ind w:left="567" w:hanging="284"/>
        <w:rPr>
          <w:rFonts w:ascii="Arial Narrow" w:hAnsi="Arial Narrow"/>
        </w:rPr>
      </w:pPr>
      <w:r w:rsidRPr="007402EE">
        <w:rPr>
          <w:rFonts w:ascii="Arial Narrow" w:hAnsi="Arial Narrow"/>
        </w:rPr>
        <w:t>przyłączenia do łącza urządzeń brzegowych, jeśli Zamawiający nie wymagał ich dostarczenia przez Wykonawcę dla danych lokalizacji w Opisie przedmiotu zamówienia, posiadających odpowiednio aktualny certyfikat zgodności, znak zgodności, znak zgodności urządzenia z zasadniczymi wymaganiami, deklarację zgodności, świadectwo homologacji lub świadectwo zgodności wydane na podstawie odrębnych przepisów;</w:t>
      </w:r>
    </w:p>
    <w:p w:rsidR="00DC3AE9" w:rsidRPr="007402EE" w:rsidRDefault="00DC3AE9" w:rsidP="00DC3AE9">
      <w:pPr>
        <w:pStyle w:val="Lista"/>
        <w:numPr>
          <w:ilvl w:val="0"/>
          <w:numId w:val="9"/>
        </w:numPr>
        <w:tabs>
          <w:tab w:val="left" w:pos="340"/>
        </w:tabs>
        <w:spacing w:after="0"/>
        <w:ind w:left="567" w:hanging="284"/>
        <w:jc w:val="both"/>
        <w:rPr>
          <w:rFonts w:ascii="Arial Narrow" w:hAnsi="Arial Narrow"/>
        </w:rPr>
      </w:pPr>
      <w:r w:rsidRPr="007402EE">
        <w:rPr>
          <w:rFonts w:ascii="Arial Narrow" w:hAnsi="Arial Narrow"/>
        </w:rPr>
        <w:t>niewykonywania, bez zgody Wykonawcy, jakichkolwiek przeróbek, zmian, modernizacji oraz napraw urządzeń będących własnością Wykonawcy, zainstalowanych w obiektach Zamawiającego;</w:t>
      </w:r>
    </w:p>
    <w:p w:rsidR="00DC3AE9" w:rsidRPr="007402EE" w:rsidRDefault="00DC3AE9" w:rsidP="00DC3AE9">
      <w:pPr>
        <w:numPr>
          <w:ilvl w:val="0"/>
          <w:numId w:val="9"/>
        </w:numPr>
        <w:tabs>
          <w:tab w:val="left" w:pos="340"/>
        </w:tabs>
        <w:suppressAutoHyphens/>
        <w:ind w:left="567" w:hanging="284"/>
        <w:rPr>
          <w:rFonts w:ascii="Arial Narrow" w:hAnsi="Arial Narrow"/>
        </w:rPr>
      </w:pPr>
      <w:r w:rsidRPr="007402EE">
        <w:rPr>
          <w:rFonts w:ascii="Arial Narrow" w:hAnsi="Arial Narrow"/>
        </w:rPr>
        <w:t>niedokonywania podnajmu osobom trzecim łączy dzierżawionych od Wykonawcy;</w:t>
      </w:r>
    </w:p>
    <w:p w:rsidR="00DC3AE9" w:rsidRPr="007402EE" w:rsidRDefault="00DC3AE9" w:rsidP="00DC3AE9">
      <w:pPr>
        <w:numPr>
          <w:ilvl w:val="0"/>
          <w:numId w:val="9"/>
        </w:numPr>
        <w:tabs>
          <w:tab w:val="left" w:pos="340"/>
        </w:tabs>
        <w:suppressAutoHyphens/>
        <w:ind w:left="567" w:hanging="283"/>
        <w:rPr>
          <w:rFonts w:ascii="Arial Narrow" w:hAnsi="Arial Narrow"/>
        </w:rPr>
      </w:pPr>
      <w:r w:rsidRPr="007402EE">
        <w:rPr>
          <w:rFonts w:ascii="Arial Narrow" w:hAnsi="Arial Narrow"/>
        </w:rPr>
        <w:t>umożliwienia pracownikom Wykonawcy, w terminach i miejscach wcześniej uzgodnionych z przedstawicielem Zamawiającego, instalacji, napraw i konserwacji urządzeń brzegowych będących własnością lub w posiadaniu Wykonawcy, a niezbędnych do świadczenia dzierżawy łączy;</w:t>
      </w:r>
    </w:p>
    <w:p w:rsidR="00DC3AE9" w:rsidRPr="007402EE" w:rsidRDefault="00DC3AE9" w:rsidP="00DC3AE9">
      <w:pPr>
        <w:numPr>
          <w:ilvl w:val="0"/>
          <w:numId w:val="9"/>
        </w:numPr>
        <w:tabs>
          <w:tab w:val="left" w:pos="340"/>
        </w:tabs>
        <w:suppressAutoHyphens/>
        <w:ind w:left="567" w:hanging="283"/>
        <w:rPr>
          <w:rFonts w:ascii="Arial Narrow" w:hAnsi="Arial Narrow"/>
        </w:rPr>
      </w:pPr>
      <w:r w:rsidRPr="007402EE">
        <w:rPr>
          <w:rFonts w:ascii="Arial Narrow" w:hAnsi="Arial Narrow"/>
        </w:rPr>
        <w:t>zwrotu Wykonawcy udostępnionych urządzeń brzegowych w stanie nie gorszym niż wskazywałaby na to ich prawidłowa eksploatacja, w przypadku odstąpienia, rozwiązania lub wygaśnięcia Umowy lub jej części. Wykonawca dokona demontażu urządzeń brzegowych na własny koszt w terminie do 30 dni od daty zakończenia świadczenia usługi dzierżawy.</w:t>
      </w:r>
    </w:p>
    <w:p w:rsidR="00DC3AE9" w:rsidRDefault="00DC3AE9" w:rsidP="00DC3AE9">
      <w:pPr>
        <w:tabs>
          <w:tab w:val="left" w:pos="284"/>
        </w:tabs>
        <w:rPr>
          <w:rFonts w:ascii="Arial Narrow" w:hAnsi="Arial Narrow"/>
        </w:rPr>
      </w:pPr>
    </w:p>
    <w:p w:rsidR="00230F8C" w:rsidRPr="00936E2F" w:rsidRDefault="00230F8C" w:rsidP="00DC3AE9">
      <w:pPr>
        <w:tabs>
          <w:tab w:val="left" w:pos="284"/>
        </w:tabs>
        <w:rPr>
          <w:rFonts w:ascii="Arial Narrow" w:hAnsi="Arial Narrow"/>
        </w:rPr>
      </w:pPr>
    </w:p>
    <w:p w:rsidR="00DC3AE9" w:rsidRPr="00936E2F" w:rsidRDefault="00DC3AE9" w:rsidP="00DC3AE9">
      <w:pPr>
        <w:keepNext/>
        <w:suppressAutoHyphens/>
        <w:autoSpaceDE w:val="0"/>
        <w:ind w:left="26" w:firstLine="0"/>
        <w:jc w:val="center"/>
        <w:outlineLvl w:val="1"/>
        <w:rPr>
          <w:b/>
          <w:bCs/>
          <w:sz w:val="24"/>
          <w:szCs w:val="24"/>
          <w:lang w:eastAsia="ar-SA"/>
        </w:rPr>
      </w:pPr>
      <w:r w:rsidRPr="00936E2F">
        <w:rPr>
          <w:b/>
          <w:bCs/>
          <w:sz w:val="24"/>
          <w:szCs w:val="24"/>
          <w:lang w:eastAsia="ar-SA"/>
        </w:rPr>
        <w:t>§ 7</w:t>
      </w:r>
    </w:p>
    <w:p w:rsidR="00DC3AE9" w:rsidRPr="00936E2F" w:rsidRDefault="00DC3AE9" w:rsidP="00DC3AE9">
      <w:pPr>
        <w:keepNext/>
        <w:suppressAutoHyphens/>
        <w:autoSpaceDE w:val="0"/>
        <w:ind w:left="26" w:firstLine="0"/>
        <w:jc w:val="center"/>
        <w:outlineLvl w:val="1"/>
        <w:rPr>
          <w:b/>
          <w:bCs/>
          <w:sz w:val="24"/>
          <w:szCs w:val="24"/>
          <w:lang w:eastAsia="ar-SA"/>
        </w:rPr>
      </w:pPr>
      <w:r w:rsidRPr="00936E2F">
        <w:rPr>
          <w:b/>
          <w:bCs/>
          <w:sz w:val="24"/>
          <w:szCs w:val="24"/>
          <w:lang w:eastAsia="ar-SA"/>
        </w:rPr>
        <w:t>POSTĘPOWANIE REKLAMACYJNE</w:t>
      </w:r>
    </w:p>
    <w:p w:rsidR="00DC3AE9" w:rsidRPr="00936E2F" w:rsidRDefault="00DC3AE9" w:rsidP="00DC3AE9">
      <w:pPr>
        <w:jc w:val="center"/>
        <w:rPr>
          <w:b/>
          <w:bCs/>
        </w:rPr>
      </w:pPr>
    </w:p>
    <w:p w:rsidR="00DC3AE9" w:rsidRPr="00936E2F" w:rsidRDefault="00DC3AE9" w:rsidP="00DC3AE9">
      <w:pPr>
        <w:autoSpaceDE w:val="0"/>
        <w:autoSpaceDN w:val="0"/>
        <w:adjustRightInd w:val="0"/>
        <w:ind w:left="0" w:firstLine="0"/>
        <w:rPr>
          <w:rFonts w:ascii="Arial Narrow" w:hAnsi="Arial Narrow"/>
        </w:rPr>
      </w:pPr>
      <w:r w:rsidRPr="00936E2F">
        <w:rPr>
          <w:rFonts w:ascii="Arial Narrow" w:hAnsi="Arial Narrow"/>
        </w:rPr>
        <w:t xml:space="preserve">Postępowanie reklamacyjne dotyczące opłat za usługi w ramach niniejszej umowy będą prowadzone na zasadach i warunkach określonych w art. 105 i 106 ustawy z dnia 16 lipca 2004r. Prawo telekomunikacyjne (Dz. U. z 2024 r. poz. 34 z </w:t>
      </w:r>
      <w:proofErr w:type="spellStart"/>
      <w:r w:rsidRPr="00936E2F">
        <w:rPr>
          <w:rFonts w:ascii="Arial Narrow" w:hAnsi="Arial Narrow"/>
        </w:rPr>
        <w:t>późn</w:t>
      </w:r>
      <w:proofErr w:type="spellEnd"/>
      <w:r w:rsidRPr="00936E2F">
        <w:rPr>
          <w:rFonts w:ascii="Arial Narrow" w:hAnsi="Arial Narrow"/>
        </w:rPr>
        <w:t xml:space="preserve">. zm.) oraz w rozporządzeniu Ministra Administracji i Cyfryzacji z dnia 24 lutego 2014r. </w:t>
      </w:r>
      <w:r w:rsidRPr="00936E2F">
        <w:rPr>
          <w:rFonts w:ascii="Arial Narrow" w:hAnsi="Arial Narrow"/>
        </w:rPr>
        <w:br/>
        <w:t>w sprawie reklamacji usługi telekomunikacyjnej (Dz. U. z 2014r., poz.284).</w:t>
      </w:r>
    </w:p>
    <w:p w:rsidR="00DC3AE9" w:rsidRDefault="00DC3AE9" w:rsidP="00DC3AE9">
      <w:pPr>
        <w:tabs>
          <w:tab w:val="left" w:pos="284"/>
        </w:tabs>
        <w:rPr>
          <w:rFonts w:ascii="Arial Narrow" w:hAnsi="Arial Narrow"/>
        </w:rPr>
      </w:pPr>
    </w:p>
    <w:p w:rsidR="00230F8C" w:rsidRPr="00936E2F" w:rsidRDefault="00230F8C" w:rsidP="00DC3AE9">
      <w:pPr>
        <w:tabs>
          <w:tab w:val="left" w:pos="284"/>
        </w:tabs>
        <w:rPr>
          <w:rFonts w:ascii="Arial Narrow" w:hAnsi="Arial Narrow"/>
        </w:rPr>
      </w:pPr>
    </w:p>
    <w:p w:rsidR="00DC3AE9" w:rsidRPr="00936E2F" w:rsidRDefault="00DC3AE9" w:rsidP="00DC3AE9">
      <w:pPr>
        <w:keepNext/>
        <w:suppressAutoHyphens/>
        <w:autoSpaceDE w:val="0"/>
        <w:ind w:left="26" w:firstLine="0"/>
        <w:jc w:val="center"/>
        <w:outlineLvl w:val="1"/>
        <w:rPr>
          <w:b/>
          <w:bCs/>
          <w:sz w:val="24"/>
          <w:szCs w:val="24"/>
          <w:lang w:eastAsia="ar-SA"/>
        </w:rPr>
      </w:pPr>
      <w:r w:rsidRPr="00936E2F">
        <w:rPr>
          <w:b/>
          <w:bCs/>
          <w:sz w:val="24"/>
          <w:szCs w:val="24"/>
          <w:lang w:eastAsia="ar-SA"/>
        </w:rPr>
        <w:t>§8</w:t>
      </w:r>
    </w:p>
    <w:p w:rsidR="00DC3AE9" w:rsidRPr="00936E2F" w:rsidRDefault="00DC3AE9" w:rsidP="00DC3AE9">
      <w:pPr>
        <w:keepNext/>
        <w:suppressAutoHyphens/>
        <w:autoSpaceDE w:val="0"/>
        <w:ind w:left="26" w:firstLine="0"/>
        <w:jc w:val="center"/>
        <w:outlineLvl w:val="1"/>
        <w:rPr>
          <w:b/>
          <w:bCs/>
          <w:sz w:val="24"/>
          <w:szCs w:val="24"/>
          <w:lang w:eastAsia="ar-SA"/>
        </w:rPr>
      </w:pPr>
      <w:r w:rsidRPr="00936E2F">
        <w:rPr>
          <w:b/>
          <w:bCs/>
          <w:sz w:val="24"/>
          <w:szCs w:val="24"/>
          <w:lang w:eastAsia="ar-SA"/>
        </w:rPr>
        <w:t>SIŁA WYŻSZA</w:t>
      </w:r>
    </w:p>
    <w:p w:rsidR="00DC3AE9" w:rsidRPr="00936E2F" w:rsidRDefault="00DC3AE9" w:rsidP="00DC3AE9">
      <w:pPr>
        <w:pStyle w:val="ProPublico"/>
        <w:numPr>
          <w:ilvl w:val="0"/>
          <w:numId w:val="0"/>
        </w:numPr>
        <w:jc w:val="center"/>
        <w:rPr>
          <w:rFonts w:ascii="Arial Narrow" w:hAnsi="Arial Narrow"/>
          <w:b/>
          <w:sz w:val="20"/>
        </w:rPr>
      </w:pPr>
    </w:p>
    <w:p w:rsidR="00DC3AE9" w:rsidRPr="00936E2F" w:rsidRDefault="00DC3AE9" w:rsidP="00DC3AE9">
      <w:pPr>
        <w:pStyle w:val="ProPublico"/>
        <w:numPr>
          <w:ilvl w:val="0"/>
          <w:numId w:val="10"/>
        </w:numPr>
        <w:tabs>
          <w:tab w:val="left" w:pos="340"/>
        </w:tabs>
        <w:spacing w:line="240" w:lineRule="auto"/>
        <w:rPr>
          <w:rFonts w:ascii="Arial Narrow" w:hAnsi="Arial Narrow"/>
          <w:sz w:val="20"/>
        </w:rPr>
      </w:pPr>
      <w:r w:rsidRPr="00936E2F">
        <w:rPr>
          <w:rFonts w:ascii="Arial Narrow" w:hAnsi="Arial Narrow"/>
          <w:sz w:val="20"/>
        </w:rPr>
        <w:t>Wykonawca nie jest odpowiedzialny wobec Zamawiającego lub nie będzie uznany za naruszającego postanowienia Umowy w związku z niewykonaniem, lub nienależytym wykonaniem obowiązków wynikających z Umowy w takim zakresie, w jakim takie niewykonanie, lub nienależyte wykonanie jest wynikiem działania siły wyższej.</w:t>
      </w:r>
    </w:p>
    <w:p w:rsidR="00DC3AE9" w:rsidRPr="00936E2F" w:rsidRDefault="00DC3AE9" w:rsidP="00DC3AE9">
      <w:pPr>
        <w:pStyle w:val="ProPublico"/>
        <w:numPr>
          <w:ilvl w:val="0"/>
          <w:numId w:val="10"/>
        </w:numPr>
        <w:tabs>
          <w:tab w:val="left" w:pos="340"/>
        </w:tabs>
        <w:spacing w:line="240" w:lineRule="auto"/>
        <w:rPr>
          <w:rFonts w:ascii="Arial Narrow" w:hAnsi="Arial Narrow"/>
          <w:sz w:val="20"/>
        </w:rPr>
      </w:pPr>
      <w:r w:rsidRPr="00936E2F">
        <w:rPr>
          <w:rFonts w:ascii="Arial Narrow" w:hAnsi="Arial Narrow"/>
          <w:sz w:val="20"/>
        </w:rPr>
        <w:t>Na okres działania siły wyższej, obowiązki stron Umowy ulegają zawieszeniu w zakresie i terminie działania siły wyższej.</w:t>
      </w:r>
    </w:p>
    <w:p w:rsidR="00DC3AE9" w:rsidRPr="00936E2F" w:rsidRDefault="00DC3AE9" w:rsidP="00DC3AE9">
      <w:pPr>
        <w:pStyle w:val="ProPublico"/>
        <w:numPr>
          <w:ilvl w:val="0"/>
          <w:numId w:val="10"/>
        </w:numPr>
        <w:tabs>
          <w:tab w:val="left" w:pos="340"/>
        </w:tabs>
        <w:spacing w:line="240" w:lineRule="auto"/>
        <w:rPr>
          <w:rFonts w:ascii="Arial Narrow" w:hAnsi="Arial Narrow"/>
          <w:sz w:val="20"/>
        </w:rPr>
      </w:pPr>
      <w:r w:rsidRPr="00936E2F">
        <w:rPr>
          <w:rFonts w:ascii="Arial Narrow" w:hAnsi="Arial Narrow"/>
          <w:sz w:val="20"/>
        </w:rPr>
        <w:t>Każda ze stron Umowy jest obowiązana do niezwłocznego pisemnego zawiadomienia drugiej strony Umowy o zajściu przypadku siły wyższej, udowodnienia tej okoliczności poprzez przedstawienie dokumentacji potwierdzającej wystąpienie zdarzeń mających cechy siły wyższej oraz wskazania zakresu, terminu i wpływu, jaki zdarzenie miało na przebieg realizacji przedmiotu Umowy.</w:t>
      </w:r>
    </w:p>
    <w:p w:rsidR="00DC3AE9" w:rsidRPr="00936E2F" w:rsidRDefault="00DC3AE9" w:rsidP="00DC3AE9">
      <w:pPr>
        <w:pStyle w:val="ProPublico"/>
        <w:numPr>
          <w:ilvl w:val="0"/>
          <w:numId w:val="10"/>
        </w:numPr>
        <w:tabs>
          <w:tab w:val="left" w:pos="340"/>
        </w:tabs>
        <w:spacing w:line="240" w:lineRule="auto"/>
        <w:rPr>
          <w:rFonts w:ascii="Arial Narrow" w:hAnsi="Arial Narrow"/>
          <w:sz w:val="20"/>
        </w:rPr>
      </w:pPr>
      <w:r w:rsidRPr="00936E2F">
        <w:rPr>
          <w:rFonts w:ascii="Arial Narrow" w:hAnsi="Arial Narrow"/>
          <w:sz w:val="20"/>
        </w:rPr>
        <w:t>W przypadku ustania siły wyższej, strony Umowy niezwłocznie przystąpią do realizacji swoich obowiązków wynikających z Umowy.</w:t>
      </w:r>
    </w:p>
    <w:p w:rsidR="00DC3AE9" w:rsidRDefault="00DC3AE9" w:rsidP="00DC3AE9">
      <w:pPr>
        <w:pStyle w:val="ProPublico"/>
        <w:numPr>
          <w:ilvl w:val="0"/>
          <w:numId w:val="0"/>
        </w:numPr>
        <w:tabs>
          <w:tab w:val="left" w:pos="340"/>
        </w:tabs>
        <w:spacing w:line="240" w:lineRule="auto"/>
        <w:ind w:left="357"/>
        <w:rPr>
          <w:rFonts w:ascii="Arial Narrow" w:hAnsi="Arial Narrow"/>
          <w:sz w:val="20"/>
        </w:rPr>
      </w:pPr>
    </w:p>
    <w:p w:rsidR="00230F8C" w:rsidRPr="00936E2F" w:rsidRDefault="00230F8C" w:rsidP="00DC3AE9">
      <w:pPr>
        <w:pStyle w:val="ProPublico"/>
        <w:numPr>
          <w:ilvl w:val="0"/>
          <w:numId w:val="0"/>
        </w:numPr>
        <w:tabs>
          <w:tab w:val="left" w:pos="340"/>
        </w:tabs>
        <w:spacing w:line="240" w:lineRule="auto"/>
        <w:ind w:left="357"/>
        <w:rPr>
          <w:rFonts w:ascii="Arial Narrow" w:hAnsi="Arial Narrow"/>
          <w:sz w:val="20"/>
        </w:rPr>
      </w:pPr>
    </w:p>
    <w:p w:rsidR="00DC3AE9" w:rsidRPr="00936E2F" w:rsidRDefault="00DC3AE9" w:rsidP="00DC3AE9">
      <w:pPr>
        <w:keepNext/>
        <w:suppressAutoHyphens/>
        <w:autoSpaceDE w:val="0"/>
        <w:ind w:left="26" w:firstLine="0"/>
        <w:jc w:val="center"/>
        <w:outlineLvl w:val="1"/>
        <w:rPr>
          <w:b/>
          <w:bCs/>
          <w:sz w:val="24"/>
          <w:szCs w:val="24"/>
          <w:lang w:eastAsia="ar-SA"/>
        </w:rPr>
      </w:pPr>
      <w:r w:rsidRPr="00936E2F">
        <w:rPr>
          <w:b/>
          <w:bCs/>
          <w:sz w:val="24"/>
          <w:szCs w:val="24"/>
          <w:lang w:eastAsia="ar-SA"/>
        </w:rPr>
        <w:t>§ 9</w:t>
      </w:r>
    </w:p>
    <w:p w:rsidR="00DC3AE9" w:rsidRPr="00936E2F" w:rsidRDefault="00DC3AE9" w:rsidP="00DC3AE9">
      <w:pPr>
        <w:keepNext/>
        <w:suppressAutoHyphens/>
        <w:autoSpaceDE w:val="0"/>
        <w:ind w:left="26" w:firstLine="0"/>
        <w:jc w:val="center"/>
        <w:outlineLvl w:val="1"/>
        <w:rPr>
          <w:b/>
          <w:bCs/>
          <w:sz w:val="24"/>
          <w:szCs w:val="24"/>
          <w:lang w:eastAsia="ar-SA"/>
        </w:rPr>
      </w:pPr>
      <w:r w:rsidRPr="00936E2F">
        <w:rPr>
          <w:b/>
          <w:bCs/>
          <w:sz w:val="24"/>
          <w:szCs w:val="24"/>
          <w:lang w:eastAsia="ar-SA"/>
        </w:rPr>
        <w:t>KARY UMOWNE</w:t>
      </w:r>
    </w:p>
    <w:p w:rsidR="00DC3AE9" w:rsidRPr="00936E2F" w:rsidRDefault="00DC3AE9" w:rsidP="00DC3AE9">
      <w:pPr>
        <w:pStyle w:val="Normalny1"/>
        <w:tabs>
          <w:tab w:val="left" w:pos="5245"/>
        </w:tabs>
        <w:spacing w:line="240" w:lineRule="auto"/>
        <w:jc w:val="center"/>
        <w:rPr>
          <w:rFonts w:ascii="Arial Narrow" w:hAnsi="Arial Narrow"/>
          <w:sz w:val="20"/>
        </w:rPr>
      </w:pPr>
    </w:p>
    <w:p w:rsidR="00DC3AE9" w:rsidRPr="00936E2F" w:rsidRDefault="00DC3AE9" w:rsidP="00DC3AE9">
      <w:pPr>
        <w:numPr>
          <w:ilvl w:val="3"/>
          <w:numId w:val="11"/>
        </w:numPr>
        <w:tabs>
          <w:tab w:val="clear" w:pos="2880"/>
          <w:tab w:val="num" w:pos="426"/>
        </w:tabs>
        <w:suppressAutoHyphens/>
        <w:ind w:left="426" w:hanging="426"/>
        <w:rPr>
          <w:rFonts w:ascii="Arial Narrow" w:hAnsi="Arial Narrow"/>
        </w:rPr>
      </w:pPr>
      <w:r w:rsidRPr="00936E2F">
        <w:rPr>
          <w:rFonts w:ascii="Arial Narrow" w:hAnsi="Arial Narrow"/>
        </w:rPr>
        <w:t xml:space="preserve">Z zastrzeżeniem pozostałych postanowień Umowy Wykonawca zapłaci Zamawiającemu kary umowne </w:t>
      </w:r>
      <w:r w:rsidRPr="00936E2F">
        <w:rPr>
          <w:rFonts w:ascii="Arial Narrow" w:hAnsi="Arial Narrow"/>
        </w:rPr>
        <w:br/>
        <w:t>w okoliczności i wysokościach ustalonych poniżej:</w:t>
      </w:r>
    </w:p>
    <w:p w:rsidR="00DC3AE9" w:rsidRPr="00936E2F" w:rsidRDefault="00DC3AE9" w:rsidP="00DC3AE9">
      <w:pPr>
        <w:pStyle w:val="Akapitzlist"/>
        <w:numPr>
          <w:ilvl w:val="1"/>
          <w:numId w:val="27"/>
        </w:numPr>
        <w:ind w:left="709" w:hanging="283"/>
        <w:jc w:val="both"/>
        <w:rPr>
          <w:rFonts w:ascii="Arial Narrow" w:hAnsi="Arial Narrow"/>
        </w:rPr>
      </w:pPr>
      <w:r w:rsidRPr="00936E2F">
        <w:rPr>
          <w:rFonts w:ascii="Arial Narrow" w:hAnsi="Arial Narrow"/>
        </w:rPr>
        <w:t>w przypadku odstąpienia od Umowy przez Wykonawcę, w tym w wyniku zaistnienia okoliczności przez niego zawinionych - w wysokości 10% wartości brutto przedmiotu Umowy określonej w § 4 ust. 1 Umowy;</w:t>
      </w:r>
    </w:p>
    <w:p w:rsidR="00DC3AE9" w:rsidRPr="00936E2F" w:rsidRDefault="00DC3AE9" w:rsidP="00DC3AE9">
      <w:pPr>
        <w:pStyle w:val="Akapitzlist"/>
        <w:numPr>
          <w:ilvl w:val="1"/>
          <w:numId w:val="27"/>
        </w:numPr>
        <w:ind w:left="709" w:hanging="283"/>
        <w:jc w:val="both"/>
        <w:rPr>
          <w:rFonts w:ascii="Arial Narrow" w:hAnsi="Arial Narrow"/>
        </w:rPr>
      </w:pPr>
      <w:r w:rsidRPr="00936E2F">
        <w:rPr>
          <w:rFonts w:ascii="Arial Narrow" w:hAnsi="Arial Narrow"/>
        </w:rPr>
        <w:t>w przypadku odstąpienia od Umowy przez Zamawiającego z przyczyn określonych w § 10 ust. 2 pkt 3 Umowy lub z przyczyn leżących po stronie Wykonawcy - w wysokości 10% wartości brutto Umowy określonej w § 4 ust.1 Umowy;</w:t>
      </w:r>
    </w:p>
    <w:p w:rsidR="00DC3AE9" w:rsidRPr="00936E2F" w:rsidRDefault="00DC3AE9" w:rsidP="00DC3AE9">
      <w:pPr>
        <w:pStyle w:val="Akapitzlist"/>
        <w:numPr>
          <w:ilvl w:val="1"/>
          <w:numId w:val="27"/>
        </w:numPr>
        <w:tabs>
          <w:tab w:val="left" w:pos="851"/>
        </w:tabs>
        <w:ind w:left="709" w:hanging="283"/>
        <w:jc w:val="both"/>
        <w:rPr>
          <w:rFonts w:ascii="Arial Narrow" w:hAnsi="Arial Narrow"/>
        </w:rPr>
      </w:pPr>
      <w:r w:rsidRPr="00936E2F">
        <w:rPr>
          <w:rFonts w:ascii="Arial Narrow" w:hAnsi="Arial Narrow"/>
        </w:rPr>
        <w:t>w przypadku niewykonania lub nienależytego wykonania Umowy przez Wykonawcę w sposób inny niż poprzez zwłokę w rozpoczęciu świadczenia usług w terminie, o którym mowa w § 3 ust. 2 Umowy w wysokości 0,2% wartości brutto przedmiotu Umowy określonej w § 4 ust. 1 Umowy;</w:t>
      </w:r>
    </w:p>
    <w:p w:rsidR="00DC3AE9" w:rsidRPr="00936E2F" w:rsidRDefault="00DC3AE9" w:rsidP="00DC3AE9">
      <w:pPr>
        <w:pStyle w:val="Akapitzlist"/>
        <w:numPr>
          <w:ilvl w:val="1"/>
          <w:numId w:val="27"/>
        </w:numPr>
        <w:ind w:left="709" w:hanging="283"/>
        <w:jc w:val="both"/>
        <w:rPr>
          <w:rFonts w:ascii="Arial Narrow" w:hAnsi="Arial Narrow"/>
        </w:rPr>
      </w:pPr>
      <w:r w:rsidRPr="00936E2F">
        <w:rPr>
          <w:rFonts w:ascii="Arial Narrow" w:hAnsi="Arial Narrow"/>
        </w:rPr>
        <w:lastRenderedPageBreak/>
        <w:t>w przypadku niedotrzymania przez Wykonawcę terminu rozpoczęcia świadczenia usług, o którym mowa w § 3 ust. 2 Umowy - w wysokości 0,5% wartości brutto przedmiotu Umowy określonej w § 4 ust. 1 Umowy - za każdy rozpoczęty dzień zwłoki w stosunku do terminu, o którym mowa w § 3 ust. 2 Umowy;</w:t>
      </w:r>
    </w:p>
    <w:p w:rsidR="00DC3AE9" w:rsidRPr="00936E2F" w:rsidRDefault="00DC3AE9" w:rsidP="00DC3AE9">
      <w:pPr>
        <w:pStyle w:val="Akapitzlist"/>
        <w:numPr>
          <w:ilvl w:val="1"/>
          <w:numId w:val="27"/>
        </w:numPr>
        <w:ind w:left="709" w:hanging="283"/>
        <w:jc w:val="both"/>
        <w:rPr>
          <w:rFonts w:ascii="Arial Narrow" w:hAnsi="Arial Narrow"/>
        </w:rPr>
      </w:pPr>
      <w:r w:rsidRPr="00936E2F">
        <w:rPr>
          <w:rFonts w:ascii="Arial Narrow" w:hAnsi="Arial Narrow"/>
        </w:rPr>
        <w:t>w przypadku:</w:t>
      </w:r>
    </w:p>
    <w:p w:rsidR="00DC3AE9" w:rsidRPr="00936E2F" w:rsidRDefault="00DC3AE9" w:rsidP="00DC3AE9">
      <w:pPr>
        <w:pStyle w:val="Akapitzlist"/>
        <w:numPr>
          <w:ilvl w:val="2"/>
          <w:numId w:val="27"/>
        </w:numPr>
        <w:ind w:left="993" w:hanging="284"/>
        <w:jc w:val="both"/>
        <w:rPr>
          <w:rFonts w:ascii="Arial Narrow" w:hAnsi="Arial Narrow"/>
        </w:rPr>
      </w:pPr>
      <w:r w:rsidRPr="00936E2F">
        <w:rPr>
          <w:rFonts w:ascii="Arial Narrow" w:hAnsi="Arial Narrow"/>
        </w:rPr>
        <w:t>awarii łącza –  w wysokości 1/15 wartości brutto miesięcznego wynagrodzenia za łącze- za każdą rozpoczętą godzinę zwłoki,</w:t>
      </w:r>
    </w:p>
    <w:p w:rsidR="00DC3AE9" w:rsidRPr="00936E2F" w:rsidRDefault="00DC3AE9" w:rsidP="00DC3AE9">
      <w:pPr>
        <w:pStyle w:val="Akapitzlist"/>
        <w:numPr>
          <w:ilvl w:val="2"/>
          <w:numId w:val="27"/>
        </w:numPr>
        <w:ind w:left="993" w:hanging="284"/>
        <w:jc w:val="both"/>
        <w:rPr>
          <w:rFonts w:ascii="Arial Narrow" w:hAnsi="Arial Narrow"/>
        </w:rPr>
      </w:pPr>
      <w:r w:rsidRPr="00936E2F">
        <w:rPr>
          <w:rFonts w:ascii="Arial Narrow" w:hAnsi="Arial Narrow"/>
        </w:rPr>
        <w:t>zwłoki Wykonawcy w usunięciu awarii łącza w terminie określonym w § 6 ust. 2 pkt 7 Umowy - w wysokości 20 % wartości brutto miesięcznego wynagrodzenia za dane łącze, którego awaria dotyczy - za każdą rozpoczętą godzinę zwłoki;</w:t>
      </w:r>
    </w:p>
    <w:p w:rsidR="00DC3AE9" w:rsidRPr="00936E2F" w:rsidRDefault="00DC3AE9" w:rsidP="00DC3AE9">
      <w:pPr>
        <w:pStyle w:val="Akapitzlist"/>
        <w:numPr>
          <w:ilvl w:val="1"/>
          <w:numId w:val="27"/>
        </w:numPr>
        <w:ind w:left="709" w:hanging="283"/>
        <w:jc w:val="both"/>
        <w:rPr>
          <w:rFonts w:ascii="Arial Narrow" w:hAnsi="Arial Narrow"/>
        </w:rPr>
      </w:pPr>
      <w:r w:rsidRPr="00936E2F">
        <w:rPr>
          <w:rFonts w:ascii="Arial Narrow" w:hAnsi="Arial Narrow"/>
        </w:rPr>
        <w:t>w przypadku niedokonania przez Wykonawcę zmiany osoby nienależycie wykonującej czynności, o których mowa w § 6 ust. 6 Umowy - w wysokości 0,5 % wartości brutto Umowy określonej w § 4 ust. 1 Umowy, za każdy dzień zwłoki w wykonaniu tego obowiązku umownego;</w:t>
      </w:r>
    </w:p>
    <w:p w:rsidR="00DC3AE9" w:rsidRPr="00936E2F" w:rsidRDefault="00DC3AE9" w:rsidP="00DC3AE9">
      <w:pPr>
        <w:pStyle w:val="Akapitzlist"/>
        <w:numPr>
          <w:ilvl w:val="1"/>
          <w:numId w:val="27"/>
        </w:numPr>
        <w:ind w:left="709" w:hanging="283"/>
        <w:jc w:val="both"/>
        <w:rPr>
          <w:rFonts w:ascii="Arial Narrow" w:hAnsi="Arial Narrow"/>
        </w:rPr>
      </w:pPr>
      <w:r w:rsidRPr="00936E2F">
        <w:rPr>
          <w:rFonts w:ascii="Arial Narrow" w:hAnsi="Arial Narrow"/>
        </w:rPr>
        <w:t>w przypadku niezatrudnienia na podstawie umowy o pracę, osoby określonej w § 6 ust. 4 Umowy - w wysokości 1000,00 zł. (słownie: jeden tysiąc złotych);</w:t>
      </w:r>
    </w:p>
    <w:p w:rsidR="00DC3AE9" w:rsidRPr="00936E2F" w:rsidRDefault="00DC3AE9" w:rsidP="00DC3AE9">
      <w:pPr>
        <w:pStyle w:val="Akapitzlist"/>
        <w:numPr>
          <w:ilvl w:val="1"/>
          <w:numId w:val="27"/>
        </w:numPr>
        <w:ind w:left="709" w:hanging="283"/>
        <w:jc w:val="both"/>
        <w:rPr>
          <w:rFonts w:ascii="Arial Narrow" w:hAnsi="Arial Narrow"/>
        </w:rPr>
      </w:pPr>
      <w:r w:rsidRPr="00936E2F">
        <w:rPr>
          <w:rFonts w:ascii="Arial Narrow" w:hAnsi="Arial Narrow"/>
        </w:rPr>
        <w:t>w przypadku braku zapłaty lub nieterminowej zapłaty wynagrodzenia należnego podwykonawcom - w wysokości 0,5% wynagrodzenia umownego brutto ustalonego odpowiednio w umowie o podwykonawstwo, za każdy przypadek braku zapłaty lub nieterminowej zapłaty;</w:t>
      </w:r>
    </w:p>
    <w:p w:rsidR="00DC3AE9" w:rsidRPr="00936E2F" w:rsidRDefault="00DC3AE9" w:rsidP="00DC3AE9">
      <w:pPr>
        <w:pStyle w:val="Akapitzlist"/>
        <w:numPr>
          <w:ilvl w:val="1"/>
          <w:numId w:val="27"/>
        </w:numPr>
        <w:ind w:left="709" w:hanging="283"/>
        <w:jc w:val="both"/>
        <w:rPr>
          <w:rFonts w:ascii="Arial Narrow" w:hAnsi="Arial Narrow"/>
        </w:rPr>
      </w:pPr>
      <w:r w:rsidRPr="00936E2F">
        <w:rPr>
          <w:rFonts w:ascii="Arial Narrow" w:hAnsi="Arial Narrow"/>
        </w:rPr>
        <w:t>za każdy przypadek naruszenia postanowień Umowy dotyczących zasad zachowania w poufności informacji chronionych określonych w §12 oraz §13 Umowy – w wysokości 5 000,00 zł (słownie: pięć tysięcy złotych).</w:t>
      </w:r>
    </w:p>
    <w:p w:rsidR="00DC3AE9" w:rsidRPr="00936E2F" w:rsidRDefault="00DC3AE9" w:rsidP="00DC3AE9">
      <w:pPr>
        <w:pStyle w:val="Normalny1"/>
        <w:numPr>
          <w:ilvl w:val="1"/>
          <w:numId w:val="12"/>
        </w:numPr>
        <w:tabs>
          <w:tab w:val="clear" w:pos="357"/>
          <w:tab w:val="num" w:pos="426"/>
          <w:tab w:val="left" w:pos="5245"/>
        </w:tabs>
        <w:spacing w:line="240" w:lineRule="auto"/>
        <w:ind w:left="426" w:hanging="426"/>
        <w:jc w:val="both"/>
        <w:rPr>
          <w:rFonts w:ascii="Arial Narrow" w:hAnsi="Arial Narrow"/>
          <w:sz w:val="20"/>
        </w:rPr>
      </w:pPr>
      <w:r w:rsidRPr="00936E2F">
        <w:rPr>
          <w:rFonts w:ascii="Arial Narrow" w:hAnsi="Arial Narrow"/>
          <w:sz w:val="20"/>
        </w:rPr>
        <w:t>Całkowita suma kar umownych naliczonych na podstawie ust. 1 nie przekroczy 30% wartości łącznego wynagrodzenia brutto określonego w § 4 ust. 1 Umowy.</w:t>
      </w:r>
    </w:p>
    <w:p w:rsidR="00DC3AE9" w:rsidRPr="00936E2F" w:rsidRDefault="00DC3AE9" w:rsidP="00DC3AE9">
      <w:pPr>
        <w:pStyle w:val="Normalny1"/>
        <w:numPr>
          <w:ilvl w:val="1"/>
          <w:numId w:val="12"/>
        </w:numPr>
        <w:tabs>
          <w:tab w:val="clear" w:pos="357"/>
          <w:tab w:val="num" w:pos="426"/>
          <w:tab w:val="left" w:pos="5245"/>
        </w:tabs>
        <w:spacing w:line="240" w:lineRule="auto"/>
        <w:ind w:left="426" w:hanging="426"/>
        <w:jc w:val="both"/>
        <w:rPr>
          <w:rFonts w:ascii="Arial Narrow" w:hAnsi="Arial Narrow"/>
          <w:sz w:val="20"/>
        </w:rPr>
      </w:pPr>
      <w:r w:rsidRPr="00936E2F">
        <w:rPr>
          <w:rFonts w:ascii="Arial Narrow" w:hAnsi="Arial Narrow"/>
          <w:sz w:val="20"/>
        </w:rPr>
        <w:t>Kara umowna należy się Zamawiającemu za każdy stwierdzony przypadek naruszenia, przy czym kary te mogą podlegać sumowaniu.</w:t>
      </w:r>
    </w:p>
    <w:p w:rsidR="00DC3AE9" w:rsidRPr="00936E2F" w:rsidRDefault="00DC3AE9" w:rsidP="00DC3AE9">
      <w:pPr>
        <w:pStyle w:val="Normalny1"/>
        <w:numPr>
          <w:ilvl w:val="1"/>
          <w:numId w:val="12"/>
        </w:numPr>
        <w:tabs>
          <w:tab w:val="clear" w:pos="357"/>
          <w:tab w:val="num" w:pos="426"/>
          <w:tab w:val="left" w:pos="5245"/>
        </w:tabs>
        <w:spacing w:line="240" w:lineRule="auto"/>
        <w:ind w:left="426" w:hanging="426"/>
        <w:jc w:val="both"/>
        <w:rPr>
          <w:rFonts w:ascii="Arial Narrow" w:hAnsi="Arial Narrow"/>
          <w:sz w:val="20"/>
        </w:rPr>
      </w:pPr>
      <w:r w:rsidRPr="00936E2F">
        <w:rPr>
          <w:rFonts w:ascii="Arial Narrow" w:hAnsi="Arial Narrow"/>
          <w:sz w:val="20"/>
        </w:rPr>
        <w:t xml:space="preserve">Wykonawca ponosi pełną odpowiedzialność za szkody wyrządzone Zamawiającemu przy wykonywaniu lub </w:t>
      </w:r>
      <w:r w:rsidRPr="00936E2F">
        <w:rPr>
          <w:rFonts w:ascii="Arial Narrow" w:hAnsi="Arial Narrow"/>
          <w:sz w:val="20"/>
        </w:rPr>
        <w:br/>
        <w:t>w związku z wykonywaniem postanowień Umowy, w tym za szkody wyrządzone przez podwykonawców, w zakresie w jakim powierzył im wykonanie części zamówienia.</w:t>
      </w:r>
    </w:p>
    <w:p w:rsidR="00DC3AE9" w:rsidRPr="00936E2F" w:rsidRDefault="00DC3AE9" w:rsidP="00DC3AE9">
      <w:pPr>
        <w:pStyle w:val="Normalny1"/>
        <w:numPr>
          <w:ilvl w:val="1"/>
          <w:numId w:val="12"/>
        </w:numPr>
        <w:tabs>
          <w:tab w:val="clear" w:pos="357"/>
          <w:tab w:val="num" w:pos="426"/>
          <w:tab w:val="left" w:pos="5245"/>
        </w:tabs>
        <w:spacing w:line="240" w:lineRule="auto"/>
        <w:ind w:left="426" w:hanging="426"/>
        <w:jc w:val="both"/>
        <w:rPr>
          <w:rFonts w:ascii="Arial Narrow" w:hAnsi="Arial Narrow"/>
          <w:sz w:val="20"/>
        </w:rPr>
      </w:pPr>
      <w:r w:rsidRPr="00936E2F">
        <w:rPr>
          <w:rFonts w:ascii="Arial Narrow" w:hAnsi="Arial Narrow"/>
          <w:sz w:val="20"/>
        </w:rPr>
        <w:t>Kary umowne są należne także w przypadku zakończenia Umowy, niezależnie od podstawy zakończenia Umowy.</w:t>
      </w:r>
    </w:p>
    <w:p w:rsidR="00DC3AE9" w:rsidRPr="00936E2F" w:rsidRDefault="00DC3AE9" w:rsidP="00DC3AE9">
      <w:pPr>
        <w:pStyle w:val="Normalny1"/>
        <w:numPr>
          <w:ilvl w:val="1"/>
          <w:numId w:val="12"/>
        </w:numPr>
        <w:tabs>
          <w:tab w:val="clear" w:pos="357"/>
          <w:tab w:val="num" w:pos="426"/>
          <w:tab w:val="left" w:pos="5245"/>
        </w:tabs>
        <w:spacing w:line="240" w:lineRule="auto"/>
        <w:ind w:left="425" w:hanging="425"/>
        <w:jc w:val="both"/>
        <w:rPr>
          <w:rFonts w:ascii="Arial Narrow" w:hAnsi="Arial Narrow"/>
          <w:color w:val="4F81BD" w:themeColor="accent1"/>
          <w:sz w:val="20"/>
        </w:rPr>
      </w:pPr>
      <w:r w:rsidRPr="00936E2F">
        <w:rPr>
          <w:rFonts w:ascii="Arial Narrow" w:hAnsi="Arial Narrow"/>
          <w:sz w:val="20"/>
        </w:rPr>
        <w:t xml:space="preserve">W przypadku niedotrzymania terminu zapłaty, Zamawiający zapłaci Wykonawcy odsetki ustawowe za opóźnienie </w:t>
      </w:r>
      <w:r w:rsidRPr="00936E2F">
        <w:rPr>
          <w:rFonts w:ascii="Arial Narrow" w:hAnsi="Arial Narrow"/>
          <w:sz w:val="20"/>
        </w:rPr>
        <w:br/>
        <w:t>w transakcjach handlowych zgodnie z zapisami ustawy z dnia 8 marca 2013 r. o przeciwdziałaniu nadmiernym opóźnieniom w transakcjach handlowych (Dz. U z 2023 r. poz. 790 ze zm.).</w:t>
      </w:r>
    </w:p>
    <w:p w:rsidR="00DC3AE9" w:rsidRPr="00936E2F" w:rsidRDefault="00DC3AE9" w:rsidP="00DC3AE9">
      <w:pPr>
        <w:pStyle w:val="Normalny1"/>
        <w:numPr>
          <w:ilvl w:val="1"/>
          <w:numId w:val="12"/>
        </w:numPr>
        <w:tabs>
          <w:tab w:val="clear" w:pos="357"/>
          <w:tab w:val="num" w:pos="426"/>
          <w:tab w:val="left" w:pos="5245"/>
        </w:tabs>
        <w:spacing w:line="240" w:lineRule="auto"/>
        <w:ind w:left="425" w:hanging="425"/>
        <w:jc w:val="both"/>
        <w:rPr>
          <w:rFonts w:ascii="Arial Narrow" w:hAnsi="Arial Narrow"/>
          <w:sz w:val="20"/>
        </w:rPr>
      </w:pPr>
      <w:r w:rsidRPr="00936E2F">
        <w:rPr>
          <w:rFonts w:ascii="Arial Narrow" w:hAnsi="Arial Narrow"/>
          <w:sz w:val="20"/>
        </w:rPr>
        <w:t>Niezależnie od kar wymienionych w ust. 1, Zamawiającemu przysługuje prawo dochodzenia odszkodowania na zasadach ogólnych prawa cywilnego, jeśli poniesiona szkoda przekroczy wysokość zastrzeżonych kar.</w:t>
      </w:r>
    </w:p>
    <w:p w:rsidR="00DC3AE9" w:rsidRPr="00936E2F" w:rsidRDefault="00DC3AE9" w:rsidP="00DC3AE9">
      <w:pPr>
        <w:pStyle w:val="Normalny1"/>
        <w:numPr>
          <w:ilvl w:val="1"/>
          <w:numId w:val="12"/>
        </w:numPr>
        <w:tabs>
          <w:tab w:val="clear" w:pos="357"/>
          <w:tab w:val="num" w:pos="426"/>
          <w:tab w:val="left" w:pos="5245"/>
        </w:tabs>
        <w:spacing w:line="240" w:lineRule="auto"/>
        <w:ind w:left="425" w:hanging="425"/>
        <w:jc w:val="both"/>
        <w:rPr>
          <w:rFonts w:ascii="Arial Narrow" w:hAnsi="Arial Narrow"/>
          <w:sz w:val="20"/>
        </w:rPr>
      </w:pPr>
      <w:r w:rsidRPr="00936E2F">
        <w:rPr>
          <w:rFonts w:ascii="Arial Narrow" w:hAnsi="Arial Narrow"/>
          <w:sz w:val="20"/>
        </w:rPr>
        <w:t>Odpowiedzialność którejkolwiek ze Stron z tytułu utraconych korzyści (</w:t>
      </w:r>
      <w:proofErr w:type="spellStart"/>
      <w:r w:rsidRPr="00936E2F">
        <w:rPr>
          <w:rFonts w:ascii="Arial Narrow" w:hAnsi="Arial Narrow"/>
          <w:sz w:val="20"/>
        </w:rPr>
        <w:t>lucrumcessans</w:t>
      </w:r>
      <w:proofErr w:type="spellEnd"/>
      <w:r w:rsidRPr="00936E2F">
        <w:rPr>
          <w:rFonts w:ascii="Arial Narrow" w:hAnsi="Arial Narrow"/>
          <w:sz w:val="20"/>
        </w:rPr>
        <w:t>) jest wyłączona.</w:t>
      </w:r>
    </w:p>
    <w:p w:rsidR="00DC3AE9" w:rsidRPr="00936E2F" w:rsidRDefault="00DC3AE9" w:rsidP="00DC3AE9">
      <w:pPr>
        <w:pStyle w:val="Normalny1"/>
        <w:numPr>
          <w:ilvl w:val="1"/>
          <w:numId w:val="12"/>
        </w:numPr>
        <w:tabs>
          <w:tab w:val="clear" w:pos="357"/>
          <w:tab w:val="num" w:pos="426"/>
          <w:tab w:val="left" w:pos="5245"/>
        </w:tabs>
        <w:spacing w:line="240" w:lineRule="auto"/>
        <w:ind w:left="425" w:hanging="425"/>
        <w:jc w:val="both"/>
        <w:rPr>
          <w:rFonts w:ascii="Arial Narrow" w:hAnsi="Arial Narrow"/>
          <w:sz w:val="20"/>
        </w:rPr>
      </w:pPr>
      <w:r w:rsidRPr="00936E2F">
        <w:rPr>
          <w:rFonts w:ascii="Arial Narrow" w:eastAsia="Book Antiqua" w:hAnsi="Arial Narrow" w:cs="Verdana"/>
          <w:sz w:val="20"/>
        </w:rPr>
        <w:t xml:space="preserve">Zamawiający może umniejszyć wynagrodzenie umowne wynikające z faktury o kwotę należnych kar umownych, </w:t>
      </w:r>
      <w:r w:rsidRPr="00936E2F">
        <w:rPr>
          <w:rFonts w:ascii="Arial Narrow" w:eastAsia="Book Antiqua" w:hAnsi="Arial Narrow" w:cs="Verdana"/>
          <w:sz w:val="20"/>
        </w:rPr>
        <w:br/>
        <w:t>o których mowa w ust. 1, po uprzednim pisemnym powiadomieniu Wykonawcy o wysokości i sposobie wyliczenia kar umownych.</w:t>
      </w:r>
    </w:p>
    <w:p w:rsidR="00DC3AE9" w:rsidRDefault="00DC3AE9" w:rsidP="00DC3AE9">
      <w:pPr>
        <w:keepNext/>
        <w:suppressAutoHyphens/>
        <w:autoSpaceDE w:val="0"/>
        <w:ind w:left="26" w:firstLine="0"/>
        <w:jc w:val="center"/>
        <w:outlineLvl w:val="1"/>
        <w:rPr>
          <w:b/>
          <w:bCs/>
          <w:sz w:val="24"/>
          <w:szCs w:val="24"/>
          <w:lang w:eastAsia="ar-SA"/>
        </w:rPr>
      </w:pPr>
    </w:p>
    <w:p w:rsidR="00230F8C" w:rsidRPr="00936E2F" w:rsidRDefault="00230F8C" w:rsidP="00DC3AE9">
      <w:pPr>
        <w:keepNext/>
        <w:suppressAutoHyphens/>
        <w:autoSpaceDE w:val="0"/>
        <w:ind w:left="26" w:firstLine="0"/>
        <w:jc w:val="center"/>
        <w:outlineLvl w:val="1"/>
        <w:rPr>
          <w:b/>
          <w:bCs/>
          <w:sz w:val="24"/>
          <w:szCs w:val="24"/>
          <w:lang w:eastAsia="ar-SA"/>
        </w:rPr>
      </w:pPr>
    </w:p>
    <w:p w:rsidR="00DC3AE9" w:rsidRPr="00936E2F" w:rsidRDefault="00DC3AE9" w:rsidP="00DC3AE9">
      <w:pPr>
        <w:keepNext/>
        <w:suppressAutoHyphens/>
        <w:autoSpaceDE w:val="0"/>
        <w:ind w:left="26" w:firstLine="0"/>
        <w:jc w:val="center"/>
        <w:outlineLvl w:val="1"/>
        <w:rPr>
          <w:b/>
          <w:bCs/>
          <w:sz w:val="24"/>
          <w:szCs w:val="24"/>
          <w:lang w:eastAsia="ar-SA"/>
        </w:rPr>
      </w:pPr>
      <w:r w:rsidRPr="00936E2F">
        <w:rPr>
          <w:b/>
          <w:bCs/>
          <w:sz w:val="24"/>
          <w:szCs w:val="24"/>
          <w:lang w:eastAsia="ar-SA"/>
        </w:rPr>
        <w:t>§ 10</w:t>
      </w:r>
    </w:p>
    <w:p w:rsidR="00DC3AE9" w:rsidRPr="00936E2F" w:rsidRDefault="00DC3AE9" w:rsidP="00DC3AE9">
      <w:pPr>
        <w:keepNext/>
        <w:suppressAutoHyphens/>
        <w:autoSpaceDE w:val="0"/>
        <w:ind w:left="26" w:firstLine="0"/>
        <w:jc w:val="center"/>
        <w:outlineLvl w:val="1"/>
        <w:rPr>
          <w:b/>
          <w:bCs/>
          <w:sz w:val="24"/>
          <w:szCs w:val="24"/>
          <w:lang w:eastAsia="ar-SA"/>
        </w:rPr>
      </w:pPr>
      <w:r w:rsidRPr="00936E2F">
        <w:rPr>
          <w:b/>
          <w:bCs/>
          <w:sz w:val="24"/>
          <w:szCs w:val="24"/>
          <w:lang w:eastAsia="ar-SA"/>
        </w:rPr>
        <w:t>ODSTĄPIENIE OD UMOWY</w:t>
      </w:r>
    </w:p>
    <w:p w:rsidR="00DC3AE9" w:rsidRPr="00936E2F" w:rsidRDefault="00DC3AE9" w:rsidP="00DC3AE9">
      <w:pPr>
        <w:pStyle w:val="23summary3"/>
        <w:keepNext/>
        <w:spacing w:before="0" w:after="0"/>
        <w:rPr>
          <w:rFonts w:ascii="Arial Narrow" w:hAnsi="Arial Narrow"/>
          <w:color w:val="FF0000"/>
          <w:sz w:val="20"/>
        </w:rPr>
      </w:pPr>
    </w:p>
    <w:p w:rsidR="00DC3AE9" w:rsidRPr="00936E2F" w:rsidRDefault="00DC3AE9" w:rsidP="00DC3AE9">
      <w:pPr>
        <w:numPr>
          <w:ilvl w:val="0"/>
          <w:numId w:val="13"/>
        </w:numPr>
        <w:tabs>
          <w:tab w:val="left" w:pos="0"/>
          <w:tab w:val="left" w:pos="426"/>
          <w:tab w:val="left" w:pos="1048"/>
        </w:tabs>
        <w:suppressAutoHyphens/>
        <w:rPr>
          <w:rFonts w:ascii="Arial Narrow" w:hAnsi="Arial Narrow"/>
        </w:rPr>
      </w:pPr>
      <w:r w:rsidRPr="00936E2F">
        <w:rPr>
          <w:rFonts w:ascii="Arial Narrow" w:hAnsi="Arial Narrow"/>
        </w:rPr>
        <w:t>Zamawiający może odstąpić od Umowy w przypadku nieprzestrzegania przez Wykonawcę warunków Umowy w terminie 30 dni od bezskutecznego upływu terminu, nie krótszego niż 10 dni, wyznaczonego przez Zamawiającego w piśmie wzywającym Wykonawcę do zaprzestania naruszeń i usunięcia ich skutków.</w:t>
      </w:r>
    </w:p>
    <w:p w:rsidR="00DC3AE9" w:rsidRPr="008E6EE0" w:rsidRDefault="00DC3AE9" w:rsidP="00DC3AE9">
      <w:pPr>
        <w:numPr>
          <w:ilvl w:val="0"/>
          <w:numId w:val="13"/>
        </w:numPr>
        <w:tabs>
          <w:tab w:val="left" w:pos="397"/>
          <w:tab w:val="left" w:pos="426"/>
          <w:tab w:val="left" w:pos="1048"/>
        </w:tabs>
        <w:suppressAutoHyphens/>
        <w:ind w:left="426" w:hanging="426"/>
        <w:rPr>
          <w:rFonts w:ascii="Arial Narrow" w:hAnsi="Arial Narrow"/>
          <w:b/>
        </w:rPr>
      </w:pPr>
      <w:r w:rsidRPr="008E6EE0">
        <w:rPr>
          <w:rFonts w:ascii="Arial Narrow" w:eastAsiaTheme="minorHAnsi" w:hAnsi="Arial Narrow"/>
          <w:lang w:eastAsia="en-US"/>
        </w:rPr>
        <w:t>Zamawiający może odstąpić od Umowy:</w:t>
      </w:r>
    </w:p>
    <w:p w:rsidR="00DC3AE9" w:rsidRPr="008E6EE0" w:rsidRDefault="00DC3AE9" w:rsidP="00DC3AE9">
      <w:pPr>
        <w:pStyle w:val="Akapitzlist"/>
        <w:numPr>
          <w:ilvl w:val="1"/>
          <w:numId w:val="28"/>
        </w:numPr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rFonts w:ascii="Arial Narrow" w:eastAsiaTheme="minorHAnsi" w:hAnsi="Arial Narrow"/>
          <w:lang w:eastAsia="en-US"/>
        </w:rPr>
      </w:pPr>
      <w:r w:rsidRPr="008E6EE0">
        <w:rPr>
          <w:rFonts w:ascii="Arial Narrow" w:eastAsiaTheme="minorHAnsi" w:hAnsi="Arial Narrow"/>
          <w:lang w:eastAsia="en-US"/>
        </w:rPr>
        <w:t xml:space="preserve">w terminie 30 dni od dnia powzięcia wiadomości o zaistnieniu istotnej zmiany okoliczności powodującej, </w:t>
      </w:r>
      <w:r w:rsidRPr="008E6EE0">
        <w:rPr>
          <w:rFonts w:ascii="Arial Narrow" w:eastAsiaTheme="minorHAnsi" w:hAnsi="Arial Narrow"/>
          <w:lang w:eastAsia="en-US"/>
        </w:rPr>
        <w:br/>
        <w:t>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:rsidR="00DC3AE9" w:rsidRPr="008E6EE0" w:rsidRDefault="00DC3AE9" w:rsidP="00DC3AE9">
      <w:pPr>
        <w:pStyle w:val="Akapitzlist"/>
        <w:numPr>
          <w:ilvl w:val="1"/>
          <w:numId w:val="28"/>
        </w:numPr>
        <w:autoSpaceDE w:val="0"/>
        <w:autoSpaceDN w:val="0"/>
        <w:adjustRightInd w:val="0"/>
        <w:ind w:left="709" w:hanging="425"/>
        <w:jc w:val="both"/>
        <w:rPr>
          <w:rFonts w:ascii="Arial Narrow" w:eastAsiaTheme="minorHAnsi" w:hAnsi="Arial Narrow"/>
          <w:lang w:eastAsia="en-US"/>
        </w:rPr>
      </w:pPr>
      <w:r w:rsidRPr="008E6EE0">
        <w:rPr>
          <w:rFonts w:ascii="Arial Narrow" w:eastAsiaTheme="minorHAnsi" w:hAnsi="Arial Narrow"/>
          <w:lang w:eastAsia="en-US"/>
        </w:rPr>
        <w:t>jeżeli zachodzi co najmniej jedna z następujących okoliczności:</w:t>
      </w:r>
    </w:p>
    <w:p w:rsidR="00DC3AE9" w:rsidRPr="008E6EE0" w:rsidRDefault="00DC3AE9" w:rsidP="00DC3AE9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  <w:r w:rsidRPr="008E6EE0">
        <w:rPr>
          <w:rFonts w:ascii="Arial Narrow" w:eastAsiaTheme="minorHAnsi" w:hAnsi="Arial Narrow"/>
          <w:lang w:eastAsia="en-US"/>
        </w:rPr>
        <w:t xml:space="preserve">dokonano zmiany Umowy z naruszeniem art. 454 i art. 455 </w:t>
      </w:r>
      <w:proofErr w:type="spellStart"/>
      <w:r w:rsidRPr="008E6EE0">
        <w:rPr>
          <w:rFonts w:ascii="Arial Narrow" w:eastAsiaTheme="minorHAnsi" w:hAnsi="Arial Narrow"/>
          <w:lang w:eastAsia="en-US"/>
        </w:rPr>
        <w:t>Pzp</w:t>
      </w:r>
      <w:proofErr w:type="spellEnd"/>
      <w:r w:rsidRPr="008E6EE0">
        <w:rPr>
          <w:rFonts w:ascii="Arial Narrow" w:eastAsiaTheme="minorHAnsi" w:hAnsi="Arial Narrow"/>
          <w:lang w:eastAsia="en-US"/>
        </w:rPr>
        <w:t>,</w:t>
      </w:r>
    </w:p>
    <w:p w:rsidR="00DC3AE9" w:rsidRPr="008E6EE0" w:rsidRDefault="00DC3AE9" w:rsidP="00DC3AE9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  <w:r w:rsidRPr="008E6EE0">
        <w:rPr>
          <w:rFonts w:ascii="Arial Narrow" w:eastAsiaTheme="minorHAnsi" w:hAnsi="Arial Narrow"/>
          <w:lang w:eastAsia="en-US"/>
        </w:rPr>
        <w:t xml:space="preserve">Wykonawca w chwili zawarcia Umowy podlegał wykluczeniu na podstawie art. 108 ustawy </w:t>
      </w:r>
      <w:proofErr w:type="spellStart"/>
      <w:r w:rsidRPr="008E6EE0">
        <w:rPr>
          <w:rFonts w:ascii="Arial Narrow" w:eastAsiaTheme="minorHAnsi" w:hAnsi="Arial Narrow"/>
          <w:lang w:eastAsia="en-US"/>
        </w:rPr>
        <w:t>Pzp</w:t>
      </w:r>
      <w:proofErr w:type="spellEnd"/>
      <w:r w:rsidRPr="008E6EE0">
        <w:rPr>
          <w:rFonts w:ascii="Arial Narrow" w:eastAsiaTheme="minorHAnsi" w:hAnsi="Arial Narrow"/>
          <w:lang w:eastAsia="en-US"/>
        </w:rPr>
        <w:t>,</w:t>
      </w:r>
    </w:p>
    <w:p w:rsidR="00DC3AE9" w:rsidRPr="008E6EE0" w:rsidRDefault="00DC3AE9" w:rsidP="00DC3AE9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  <w:r w:rsidRPr="008E6EE0">
        <w:rPr>
          <w:rFonts w:ascii="Arial Narrow" w:eastAsiaTheme="minorHAnsi" w:hAnsi="Arial Narrow"/>
          <w:lang w:eastAsia="en-US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:rsidR="00DC3AE9" w:rsidRDefault="00DC3AE9" w:rsidP="00DC3AE9">
      <w:pPr>
        <w:autoSpaceDE w:val="0"/>
        <w:autoSpaceDN w:val="0"/>
        <w:adjustRightInd w:val="0"/>
        <w:ind w:left="786" w:firstLine="0"/>
        <w:rPr>
          <w:rFonts w:ascii="Arial Narrow" w:eastAsiaTheme="minorHAnsi" w:hAnsi="Arial Narrow"/>
          <w:lang w:eastAsia="en-US"/>
        </w:rPr>
      </w:pPr>
      <w:r>
        <w:rPr>
          <w:rFonts w:ascii="Arial Narrow" w:eastAsiaTheme="minorHAnsi" w:hAnsi="Arial Narrow"/>
          <w:lang w:eastAsia="en-US"/>
        </w:rPr>
        <w:t>W przypadku, o którym mowa w ust. 2 pkt. 2 lit. a, Zamawiający odstępuje od umowy w części, w której zmiana dotyczy.</w:t>
      </w:r>
    </w:p>
    <w:p w:rsidR="00DC3AE9" w:rsidRPr="008E6EE0" w:rsidRDefault="00DC3AE9" w:rsidP="00DC3AE9">
      <w:pPr>
        <w:autoSpaceDE w:val="0"/>
        <w:autoSpaceDN w:val="0"/>
        <w:adjustRightInd w:val="0"/>
        <w:ind w:left="786" w:firstLine="0"/>
        <w:rPr>
          <w:rFonts w:ascii="Arial Narrow" w:hAnsi="Arial Narrow"/>
        </w:rPr>
      </w:pPr>
      <w:r w:rsidRPr="008E6EE0">
        <w:rPr>
          <w:rFonts w:ascii="Arial Narrow" w:eastAsiaTheme="minorHAnsi" w:hAnsi="Arial Narrow"/>
          <w:lang w:eastAsia="en-US"/>
        </w:rPr>
        <w:lastRenderedPageBreak/>
        <w:t>W przypadk</w:t>
      </w:r>
      <w:r>
        <w:rPr>
          <w:rFonts w:ascii="Arial Narrow" w:eastAsiaTheme="minorHAnsi" w:hAnsi="Arial Narrow"/>
          <w:lang w:eastAsia="en-US"/>
        </w:rPr>
        <w:t>ach</w:t>
      </w:r>
      <w:r w:rsidRPr="008E6EE0">
        <w:rPr>
          <w:rFonts w:ascii="Arial Narrow" w:eastAsiaTheme="minorHAnsi" w:hAnsi="Arial Narrow"/>
          <w:lang w:eastAsia="en-US"/>
        </w:rPr>
        <w:t>, o który</w:t>
      </w:r>
      <w:r>
        <w:rPr>
          <w:rFonts w:ascii="Arial Narrow" w:eastAsiaTheme="minorHAnsi" w:hAnsi="Arial Narrow"/>
          <w:lang w:eastAsia="en-US"/>
        </w:rPr>
        <w:t>ch</w:t>
      </w:r>
      <w:r w:rsidRPr="008E6EE0">
        <w:rPr>
          <w:rFonts w:ascii="Arial Narrow" w:eastAsiaTheme="minorHAnsi" w:hAnsi="Arial Narrow"/>
          <w:lang w:eastAsia="en-US"/>
        </w:rPr>
        <w:t xml:space="preserve"> mowa w ust. 2, Wykonawca może żądać wyłącznie wynagrodzenia należnego z tytułu wykonania części Umowy</w:t>
      </w:r>
      <w:r w:rsidRPr="008E6EE0">
        <w:rPr>
          <w:rFonts w:ascii="Arial Narrow" w:hAnsi="Arial Narrow"/>
        </w:rPr>
        <w:t>.</w:t>
      </w:r>
    </w:p>
    <w:p w:rsidR="00DC3AE9" w:rsidRPr="00936E2F" w:rsidRDefault="00DC3AE9" w:rsidP="00DC3AE9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709" w:hanging="425"/>
        <w:jc w:val="both"/>
        <w:rPr>
          <w:rFonts w:ascii="Arial Narrow" w:hAnsi="Arial Narrow"/>
          <w:lang w:eastAsia="pl-PL"/>
        </w:rPr>
      </w:pPr>
      <w:r w:rsidRPr="00936E2F">
        <w:rPr>
          <w:rFonts w:ascii="Arial Narrow" w:eastAsiaTheme="minorHAnsi" w:hAnsi="Arial Narrow"/>
          <w:lang w:eastAsia="en-US"/>
        </w:rPr>
        <w:t>jeżeli zachodzi co najmniej jedna z następujących okoliczności:</w:t>
      </w:r>
    </w:p>
    <w:p w:rsidR="00DC3AE9" w:rsidRPr="00936E2F" w:rsidRDefault="00DC3AE9" w:rsidP="00DC3AE9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  <w:r w:rsidRPr="00936E2F">
        <w:rPr>
          <w:rFonts w:ascii="Arial Narrow" w:eastAsiaTheme="minorHAnsi" w:hAnsi="Arial Narrow"/>
          <w:lang w:eastAsia="en-US"/>
        </w:rPr>
        <w:t>zwłoka Wykonawcy w rozpoczęciu świadczenia Usług objętych przedmiotem Umowy przekroczy 30 dni kalendarzowych w stosunku do terminu określonego w § 3 ust. 2 Umowy,</w:t>
      </w:r>
    </w:p>
    <w:p w:rsidR="00DC3AE9" w:rsidRPr="00936E2F" w:rsidRDefault="00DC3AE9" w:rsidP="00DC3AE9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  <w:r w:rsidRPr="00936E2F">
        <w:rPr>
          <w:rFonts w:ascii="Arial Narrow" w:eastAsiaTheme="minorHAnsi" w:hAnsi="Arial Narrow"/>
          <w:lang w:eastAsia="en-US"/>
        </w:rPr>
        <w:t>Wykonawca nie przestrzega obowiązujących u Zamawiającego zasad bezpieczeństwa i ochrony informacji zgodnie z zapisami §13 Umowy,</w:t>
      </w:r>
    </w:p>
    <w:p w:rsidR="00DC3AE9" w:rsidRPr="00936E2F" w:rsidRDefault="00DC3AE9" w:rsidP="00DC3AE9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  <w:r w:rsidRPr="00936E2F">
        <w:rPr>
          <w:rFonts w:ascii="Arial Narrow" w:eastAsiaTheme="minorHAnsi" w:hAnsi="Arial Narrow"/>
          <w:lang w:eastAsia="en-US"/>
        </w:rPr>
        <w:t xml:space="preserve">Wykonawca trzykrotnie w okresie obowiązywania Umowy zostanie obciążony karami, o których mowa </w:t>
      </w:r>
      <w:r w:rsidRPr="00936E2F">
        <w:rPr>
          <w:rFonts w:ascii="Arial Narrow" w:eastAsiaTheme="minorHAnsi" w:hAnsi="Arial Narrow"/>
          <w:lang w:eastAsia="en-US"/>
        </w:rPr>
        <w:br/>
        <w:t>w § 9 ust. 1 pkt 5 pkt 8 Umowy,</w:t>
      </w:r>
    </w:p>
    <w:p w:rsidR="00DC3AE9" w:rsidRPr="00936E2F" w:rsidRDefault="00DC3AE9" w:rsidP="00DC3AE9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  <w:r w:rsidRPr="00936E2F">
        <w:rPr>
          <w:rFonts w:ascii="Arial Narrow" w:eastAsiaTheme="minorHAnsi" w:hAnsi="Arial Narrow"/>
          <w:lang w:eastAsia="en-US"/>
        </w:rPr>
        <w:t>Wykonawca utraci uprawnienia do wykonywania działalności telekomunikacyjnej.</w:t>
      </w:r>
    </w:p>
    <w:p w:rsidR="00DC3AE9" w:rsidRPr="00936E2F" w:rsidRDefault="00DC3AE9" w:rsidP="00DC3AE9">
      <w:pPr>
        <w:numPr>
          <w:ilvl w:val="0"/>
          <w:numId w:val="13"/>
        </w:numPr>
        <w:tabs>
          <w:tab w:val="left" w:pos="397"/>
          <w:tab w:val="left" w:pos="426"/>
          <w:tab w:val="left" w:pos="1048"/>
        </w:tabs>
        <w:suppressAutoHyphens/>
        <w:rPr>
          <w:rFonts w:ascii="Arial Narrow" w:hAnsi="Arial Narrow"/>
          <w:color w:val="0070C0"/>
        </w:rPr>
      </w:pPr>
      <w:r w:rsidRPr="00936E2F">
        <w:rPr>
          <w:rFonts w:ascii="Arial Narrow" w:hAnsi="Arial Narrow"/>
        </w:rPr>
        <w:t xml:space="preserve">Przed odstąpieniem od Umowy, o którym mowa w ust. 2 pkt 3 lit. a, b, d, Zamawiający wezwie Wykonawcę do usunięcia naruszeń, wyznaczając mu w tym celu termin 30 dni. Bezskuteczny upływ powyższego terminu uprawnia Zamawiającego do odstąpienia od Umowy na podstawie ust. 2 pkt 3. Odstąpienie od Umowy winno nastąpić w formie pisemnej pod rygorem nieważności. </w:t>
      </w:r>
    </w:p>
    <w:p w:rsidR="00DC3AE9" w:rsidRPr="00936E2F" w:rsidRDefault="00DC3AE9" w:rsidP="00DC3AE9">
      <w:pPr>
        <w:numPr>
          <w:ilvl w:val="0"/>
          <w:numId w:val="13"/>
        </w:numPr>
        <w:tabs>
          <w:tab w:val="left" w:pos="397"/>
          <w:tab w:val="left" w:pos="426"/>
          <w:tab w:val="left" w:pos="1048"/>
        </w:tabs>
        <w:suppressAutoHyphens/>
        <w:rPr>
          <w:rFonts w:ascii="Arial Narrow" w:hAnsi="Arial Narrow"/>
        </w:rPr>
      </w:pPr>
      <w:r w:rsidRPr="00936E2F">
        <w:rPr>
          <w:rFonts w:ascii="Arial Narrow" w:hAnsi="Arial Narrow"/>
        </w:rPr>
        <w:t>W przypadku odstąpienia od Umowy przez Zamawiającego Wykonawcy przysługuje wynagrodzenie wyłącznie za usługę wykonaną do dnia odstąpienia od Umowy przez Zamawiającego.</w:t>
      </w:r>
    </w:p>
    <w:p w:rsidR="00DC3AE9" w:rsidRDefault="00DC3AE9" w:rsidP="00DC3AE9">
      <w:pPr>
        <w:ind w:left="0" w:firstLine="0"/>
        <w:rPr>
          <w:rFonts w:ascii="Arial Narrow" w:hAnsi="Arial Narrow"/>
          <w:b/>
        </w:rPr>
      </w:pPr>
    </w:p>
    <w:p w:rsidR="00230F8C" w:rsidRPr="00936E2F" w:rsidRDefault="00230F8C" w:rsidP="00DC3AE9">
      <w:pPr>
        <w:ind w:left="0" w:firstLine="0"/>
        <w:rPr>
          <w:rFonts w:ascii="Arial Narrow" w:hAnsi="Arial Narrow"/>
          <w:b/>
        </w:rPr>
      </w:pPr>
    </w:p>
    <w:p w:rsidR="00DC3AE9" w:rsidRPr="00936E2F" w:rsidRDefault="00DC3AE9" w:rsidP="00DC3AE9">
      <w:pPr>
        <w:keepNext/>
        <w:suppressAutoHyphens/>
        <w:autoSpaceDE w:val="0"/>
        <w:ind w:left="26" w:firstLine="0"/>
        <w:jc w:val="center"/>
        <w:outlineLvl w:val="1"/>
        <w:rPr>
          <w:b/>
          <w:bCs/>
          <w:sz w:val="24"/>
          <w:szCs w:val="24"/>
          <w:lang w:eastAsia="ar-SA"/>
        </w:rPr>
      </w:pPr>
      <w:r w:rsidRPr="00936E2F">
        <w:rPr>
          <w:b/>
          <w:bCs/>
          <w:sz w:val="24"/>
          <w:szCs w:val="24"/>
          <w:lang w:eastAsia="ar-SA"/>
        </w:rPr>
        <w:t>§ 11</w:t>
      </w:r>
    </w:p>
    <w:p w:rsidR="00DC3AE9" w:rsidRPr="00936E2F" w:rsidRDefault="00DC3AE9" w:rsidP="00DC3AE9">
      <w:pPr>
        <w:keepNext/>
        <w:suppressAutoHyphens/>
        <w:autoSpaceDE w:val="0"/>
        <w:ind w:left="26" w:firstLine="0"/>
        <w:jc w:val="center"/>
        <w:outlineLvl w:val="1"/>
        <w:rPr>
          <w:b/>
          <w:bCs/>
          <w:sz w:val="24"/>
          <w:szCs w:val="24"/>
          <w:lang w:eastAsia="ar-SA"/>
        </w:rPr>
      </w:pPr>
      <w:r w:rsidRPr="00936E2F">
        <w:rPr>
          <w:b/>
          <w:bCs/>
          <w:sz w:val="24"/>
          <w:szCs w:val="24"/>
          <w:lang w:eastAsia="ar-SA"/>
        </w:rPr>
        <w:t>ZMIANY POSTANOWIEŃ UMOWY</w:t>
      </w:r>
    </w:p>
    <w:p w:rsidR="00DC3AE9" w:rsidRPr="00936E2F" w:rsidRDefault="00DC3AE9" w:rsidP="00DC3AE9">
      <w:pPr>
        <w:jc w:val="center"/>
        <w:rPr>
          <w:rFonts w:ascii="Arial Narrow" w:hAnsi="Arial Narrow"/>
        </w:rPr>
      </w:pPr>
    </w:p>
    <w:p w:rsidR="00DC3AE9" w:rsidRPr="00936E2F" w:rsidRDefault="00DC3AE9" w:rsidP="00DC3AE9">
      <w:pPr>
        <w:numPr>
          <w:ilvl w:val="0"/>
          <w:numId w:val="14"/>
        </w:numPr>
        <w:tabs>
          <w:tab w:val="left" w:pos="426"/>
        </w:tabs>
        <w:suppressAutoHyphens/>
        <w:ind w:left="284" w:hanging="284"/>
        <w:rPr>
          <w:rFonts w:ascii="Arial Narrow" w:hAnsi="Arial Narrow"/>
        </w:rPr>
      </w:pPr>
      <w:r w:rsidRPr="00936E2F">
        <w:rPr>
          <w:rFonts w:ascii="Arial Narrow" w:hAnsi="Arial Narrow"/>
        </w:rPr>
        <w:t>Strony przewidują możliwość dokonania zmian postanowień zawartej Umowy bez przeprowadzenia nowego postępowania w przypadku:</w:t>
      </w:r>
    </w:p>
    <w:p w:rsidR="00DC3AE9" w:rsidRPr="00936E2F" w:rsidRDefault="00DC3AE9" w:rsidP="00DC3AE9">
      <w:pPr>
        <w:pStyle w:val="Akapitzlist"/>
        <w:numPr>
          <w:ilvl w:val="0"/>
          <w:numId w:val="15"/>
        </w:numPr>
        <w:tabs>
          <w:tab w:val="left" w:pos="426"/>
        </w:tabs>
        <w:ind w:left="567" w:right="-2" w:hanging="283"/>
        <w:jc w:val="both"/>
        <w:rPr>
          <w:rFonts w:ascii="Arial Narrow" w:hAnsi="Arial Narrow"/>
        </w:rPr>
      </w:pPr>
      <w:r w:rsidRPr="00936E2F">
        <w:rPr>
          <w:rFonts w:ascii="Arial Narrow" w:hAnsi="Arial Narrow"/>
        </w:rPr>
        <w:t xml:space="preserve">zmian spowodowanych siłą wyższą, w tym zmiany terminu rozpoczęcia świadczenia usługi, termin wykonania usługi może ulec odpowiedniemu przedłużeniu o czas niezbędny do należytego jej wykonania, nie dłużej jednak niż o okres trwania tych okoliczności; </w:t>
      </w:r>
    </w:p>
    <w:p w:rsidR="00DC3AE9" w:rsidRPr="00936E2F" w:rsidRDefault="00DC3AE9" w:rsidP="00DC3AE9">
      <w:pPr>
        <w:pStyle w:val="Akapitzlist"/>
        <w:numPr>
          <w:ilvl w:val="0"/>
          <w:numId w:val="15"/>
        </w:numPr>
        <w:tabs>
          <w:tab w:val="left" w:pos="851"/>
        </w:tabs>
        <w:ind w:left="567" w:right="-2" w:hanging="283"/>
        <w:jc w:val="both"/>
        <w:rPr>
          <w:rFonts w:ascii="Arial Narrow" w:hAnsi="Arial Narrow"/>
        </w:rPr>
      </w:pPr>
      <w:r w:rsidRPr="00936E2F">
        <w:rPr>
          <w:rFonts w:ascii="Arial Narrow" w:hAnsi="Arial Narrow"/>
        </w:rPr>
        <w:t>zmiany sposobu dokonywania rozliczeń i płatności.</w:t>
      </w:r>
    </w:p>
    <w:p w:rsidR="00DC3AE9" w:rsidRPr="00936E2F" w:rsidRDefault="00DC3AE9" w:rsidP="00DC3AE9">
      <w:pPr>
        <w:numPr>
          <w:ilvl w:val="0"/>
          <w:numId w:val="14"/>
        </w:numPr>
        <w:tabs>
          <w:tab w:val="left" w:pos="284"/>
        </w:tabs>
        <w:suppressAutoHyphens/>
        <w:ind w:left="284" w:hanging="284"/>
        <w:rPr>
          <w:rFonts w:ascii="Arial Narrow" w:hAnsi="Arial Narrow"/>
        </w:rPr>
      </w:pPr>
      <w:r w:rsidRPr="00936E2F">
        <w:rPr>
          <w:rFonts w:ascii="Arial Narrow" w:hAnsi="Arial Narrow"/>
        </w:rPr>
        <w:t xml:space="preserve">Zamawiający przewiduje możliwość zmiany wysokości wynagrodzenia określonego w § 4 ust. 1 Umowy </w:t>
      </w:r>
      <w:r w:rsidRPr="00936E2F">
        <w:rPr>
          <w:rFonts w:ascii="Arial Narrow" w:hAnsi="Arial Narrow"/>
        </w:rPr>
        <w:br/>
        <w:t>w następujących przypadkach:</w:t>
      </w:r>
    </w:p>
    <w:p w:rsidR="00DC3AE9" w:rsidRPr="00936E2F" w:rsidRDefault="00DC3AE9" w:rsidP="00DC3AE9">
      <w:pPr>
        <w:pStyle w:val="Akapitzlist"/>
        <w:numPr>
          <w:ilvl w:val="1"/>
          <w:numId w:val="13"/>
        </w:numPr>
        <w:tabs>
          <w:tab w:val="clear" w:pos="723"/>
          <w:tab w:val="num" w:pos="567"/>
        </w:tabs>
        <w:ind w:left="567" w:hanging="283"/>
        <w:jc w:val="both"/>
        <w:rPr>
          <w:rFonts w:ascii="Arial Narrow" w:hAnsi="Arial Narrow"/>
        </w:rPr>
      </w:pPr>
      <w:r w:rsidRPr="00936E2F">
        <w:rPr>
          <w:rFonts w:ascii="Arial Narrow" w:hAnsi="Arial Narrow"/>
        </w:rPr>
        <w:t xml:space="preserve">zmiany stawki podatku od towarów i usług - w tej sytuacji, wystąpienia powyższych okoliczności, Wykonawca jest uprawniony złożyć Zamawiającemu pisemny wniosek o zmianę Umowy w zakresie płatności wynikających z faktur, wystawionych po wejściu w życie przepisów zmieniających stawkę podatku od towarów i usług. Wniosek powinien zawierać wyczerpujące uzasadnienie faktyczne i wskazanie podstaw prawnych zmiany stawki podatku od towarów </w:t>
      </w:r>
      <w:r w:rsidRPr="00936E2F">
        <w:rPr>
          <w:rFonts w:ascii="Arial Narrow" w:hAnsi="Arial Narrow"/>
        </w:rPr>
        <w:br/>
        <w:t>i usług oraz dokładne wyliczenie kwoty wynagrodzenia należnego Wykonawcy po zmianie Umowy.</w:t>
      </w:r>
    </w:p>
    <w:p w:rsidR="00DC3AE9" w:rsidRPr="00936E2F" w:rsidRDefault="00DC3AE9" w:rsidP="00DC3AE9">
      <w:pPr>
        <w:pStyle w:val="Akapitzlist"/>
        <w:numPr>
          <w:ilvl w:val="1"/>
          <w:numId w:val="13"/>
        </w:numPr>
        <w:tabs>
          <w:tab w:val="clear" w:pos="723"/>
          <w:tab w:val="num" w:pos="567"/>
        </w:tabs>
        <w:ind w:left="567" w:hanging="283"/>
        <w:jc w:val="both"/>
        <w:rPr>
          <w:rFonts w:ascii="Arial Narrow" w:hAnsi="Arial Narrow"/>
        </w:rPr>
      </w:pPr>
      <w:r w:rsidRPr="00936E2F">
        <w:rPr>
          <w:rFonts w:ascii="Arial Narrow" w:hAnsi="Arial Narrow"/>
        </w:rPr>
        <w:t xml:space="preserve">zmiany wysokości minimalnego wynagrodzenia za pracę albo wysokości minimalnej stawki godzinowej, ustalonych na podstawie przepisów ustawy z dnia 10 października 2002 r. o minimalnym wynagrodzeniu za pracę - Wykonawca jest uprawniony złożyć Zamawiającemu pisemny wniosek o zmianę Umowy w zakresie płatności wynikających z faktur wystawionych po wejściu w życie przepisów zmieniających wysokość minimalnego wynagrodzenia za pracę albo wysokości minimalnej stawki godzinowej.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albo wysokości minimalnej stawki godzinowej na kalkulację wynagrodzenia. Wniosek powinien obejmować jedynie dodatkowe koszty realizacji Umowy, które Wykonawca obowiązkowo ponosi w związku z podwyższeniem wysokości płacy minimalnej. Zamawiający oświadcza, iż nie będzie akceptował kosztów wynikających </w:t>
      </w:r>
      <w:r w:rsidRPr="00936E2F">
        <w:rPr>
          <w:rFonts w:ascii="Arial Narrow" w:hAnsi="Arial Narrow"/>
        </w:rPr>
        <w:br/>
        <w:t>z podwyższenia wynagrodzeń pracownikom Wykonawcy, które nie są konieczne w celu ich dostosowania do wysokości minimalnego wynagrodzenia za pracę, w szczególności koszty podwyższenia wynagrodzenia w kwocie przewyższającej wysokość płacy minimalnej albo wysokości minimalnej stawki godzinowej</w:t>
      </w:r>
    </w:p>
    <w:p w:rsidR="00DC3AE9" w:rsidRPr="00936E2F" w:rsidRDefault="00DC3AE9" w:rsidP="00DC3AE9">
      <w:pPr>
        <w:pStyle w:val="Akapitzlist"/>
        <w:numPr>
          <w:ilvl w:val="1"/>
          <w:numId w:val="13"/>
        </w:numPr>
        <w:tabs>
          <w:tab w:val="clear" w:pos="723"/>
          <w:tab w:val="num" w:pos="567"/>
        </w:tabs>
        <w:ind w:left="567" w:hanging="283"/>
        <w:jc w:val="both"/>
        <w:rPr>
          <w:rFonts w:ascii="Arial Narrow" w:hAnsi="Arial Narrow"/>
        </w:rPr>
      </w:pPr>
      <w:r w:rsidRPr="00936E2F">
        <w:rPr>
          <w:rFonts w:ascii="Arial Narrow" w:hAnsi="Arial Narrow"/>
        </w:rPr>
        <w:t xml:space="preserve">zmian zasad podlegania ubezpieczeniom społecznym lub ubezpieczeniu zdrowotnemu, lub zmiany wysokości stawki składki na ubezpieczenia społeczne, lub zdrowotne Wykonawca jest uprawniony złożyć Zamawiającemu pisemny wniosek o zmianę Umowy w zakresie płatności wynikających z faktur, wystawionych po zmianie zasad podlegania ubezpieczeniom społecznym lub ubezpieczeniu zdrowotnemu, lub wysokości składki na ubezpieczenia społeczne, lub zdrowotne.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</w:t>
      </w:r>
      <w:r w:rsidRPr="00936E2F">
        <w:rPr>
          <w:rFonts w:ascii="Arial Narrow" w:hAnsi="Arial Narrow"/>
        </w:rPr>
        <w:br/>
        <w:t>a wpływem zmiany zasad, o których mowa w pkt 3 niniejszego paragrafu, na kalkulację wynagrodzenia. Wniosek może obejmować jedynie dodatkowe koszty realizacji Umowy, które Wykonawca obowiązkowo ponosi w związku ze zmianą zasad, o których mowa pkt 3).</w:t>
      </w:r>
    </w:p>
    <w:p w:rsidR="00DC3AE9" w:rsidRPr="00936E2F" w:rsidRDefault="00DC3AE9" w:rsidP="00DC3AE9">
      <w:pPr>
        <w:pStyle w:val="Akapitzlist"/>
        <w:numPr>
          <w:ilvl w:val="1"/>
          <w:numId w:val="13"/>
        </w:numPr>
        <w:tabs>
          <w:tab w:val="clear" w:pos="723"/>
          <w:tab w:val="num" w:pos="567"/>
        </w:tabs>
        <w:ind w:left="567" w:hanging="283"/>
        <w:jc w:val="both"/>
        <w:rPr>
          <w:rFonts w:ascii="Arial Narrow" w:hAnsi="Arial Narrow"/>
        </w:rPr>
      </w:pPr>
      <w:r w:rsidRPr="00936E2F">
        <w:rPr>
          <w:rFonts w:ascii="Arial Narrow" w:hAnsi="Arial Narrow"/>
        </w:rPr>
        <w:t xml:space="preserve">zmiany zasad gromadzenia i wysokości wpłat do pracowniczych planów kapitałowych, o których mowa w ustawie </w:t>
      </w:r>
      <w:r w:rsidRPr="00936E2F">
        <w:rPr>
          <w:rFonts w:ascii="Arial Narrow" w:hAnsi="Arial Narrow"/>
        </w:rPr>
        <w:br/>
        <w:t xml:space="preserve">z dnia 4 października 2018 r. o pracowniczych planach kapitałowych - Wykonawca jest uprawniony złożyć </w:t>
      </w:r>
      <w:r w:rsidRPr="00936E2F">
        <w:rPr>
          <w:rFonts w:ascii="Arial Narrow" w:hAnsi="Arial Narrow"/>
        </w:rPr>
        <w:lastRenderedPageBreak/>
        <w:t>Zamawiającemu pisemny wniosek o zmianę Umowy w zakresie płatności, wynikających z faktur wystawionych po wejściu w życie przepisów zmieniających wysokość wpłat do pracowniczych planów kapitałowych.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wysokości wpłaty do pracowniczych planów kapitałowych. Wniosek powinien obejmować jedynie dodatkowe koszty realizacji Umowy, które Wykonawca obowiązkowo ponosi w związku z podwyższeniem wysokości tej wpłaty. Zamawiający oświadcza, iż nie będzie akceptował, kosztów wynikających z podwyższenia wynagrodzeń pracownikom Wykonawcy, które nie są konieczne w celu ich dostosowania do wysokości obowiązkowej wpłaty do pracowniczych planów kapitałowych.</w:t>
      </w:r>
    </w:p>
    <w:p w:rsidR="00DC3AE9" w:rsidRPr="00936E2F" w:rsidRDefault="00DC3AE9" w:rsidP="00DC3AE9">
      <w:pPr>
        <w:suppressAutoHyphens/>
        <w:ind w:left="567" w:hanging="142"/>
        <w:rPr>
          <w:rFonts w:ascii="Arial Narrow" w:hAnsi="Arial Narrow"/>
        </w:rPr>
      </w:pPr>
      <w:r w:rsidRPr="00936E2F">
        <w:rPr>
          <w:rFonts w:ascii="Arial Narrow" w:hAnsi="Arial Narrow"/>
        </w:rPr>
        <w:t xml:space="preserve">- jeżeli zmiany określone w pkt 1), 2), 3) i 4) będą miały wpływ na koszty wykonania Umowy przez Wykonawcę. </w:t>
      </w:r>
    </w:p>
    <w:p w:rsidR="00DC3AE9" w:rsidRPr="00936E2F" w:rsidRDefault="00DC3AE9" w:rsidP="00DC3AE9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 Narrow" w:hAnsi="Arial Narrow"/>
        </w:rPr>
      </w:pPr>
      <w:r w:rsidRPr="00936E2F">
        <w:rPr>
          <w:rFonts w:ascii="Arial Narrow" w:hAnsi="Arial Narrow"/>
        </w:rPr>
        <w:t>Zmiana Umowy w zakresie zmiany wynagrodzenia z przyczyn określonych w ust. 2 obejmować będzie wyłącznie płatności za usługi, których w dniu zmiany odpowiednio stawki podatku VAT, wysokości minimalnego wynagrodzenia za pracę, składki na ubezpieczenia społeczne lub zdrowotne i wysokości wpłaty do pracowniczych planów kapitałowych, jeszcze nie wykonano.</w:t>
      </w:r>
    </w:p>
    <w:p w:rsidR="00DC3AE9" w:rsidRPr="00936E2F" w:rsidRDefault="00DC3AE9" w:rsidP="00DC3AE9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 Narrow" w:hAnsi="Arial Narrow"/>
        </w:rPr>
      </w:pPr>
      <w:r w:rsidRPr="00936E2F">
        <w:rPr>
          <w:rFonts w:ascii="Arial Narrow" w:hAnsi="Arial Narrow"/>
        </w:rPr>
        <w:t>Obowiązek wykazania wpływu zmian, o których mowa w ust. 2 na zmianę wynagrodzenia, o którym mowa w § 4 ust. 1 Umowy należy do Wykonawcy pod rygorem odmowy dokonania zmiany Umowy przez Zamawiającego.</w:t>
      </w:r>
    </w:p>
    <w:p w:rsidR="00DC3AE9" w:rsidRPr="00936E2F" w:rsidRDefault="00DC3AE9" w:rsidP="00DC3AE9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 Narrow" w:hAnsi="Arial Narrow"/>
        </w:rPr>
      </w:pPr>
      <w:r w:rsidRPr="00936E2F">
        <w:rPr>
          <w:rFonts w:ascii="Arial Narrow" w:hAnsi="Arial Narrow"/>
        </w:rPr>
        <w:t xml:space="preserve">Dopuszczalna jest zmiana wynagrodzenia należnego Wykonawcy w przypadku zmiany cen materiałów, kosztów związanych z realizacją zamówienia w tym cen jednostkowych z uwzględnieniem wpływu zmiany cen na koszt wykonania zamówienia z zastrzeżeniem, że zmiana ta nastąpi: </w:t>
      </w:r>
    </w:p>
    <w:p w:rsidR="00DC3AE9" w:rsidRPr="00936E2F" w:rsidRDefault="00DC3AE9" w:rsidP="00DC3AE9">
      <w:pPr>
        <w:pStyle w:val="Akapitzlist"/>
        <w:numPr>
          <w:ilvl w:val="0"/>
          <w:numId w:val="26"/>
        </w:numPr>
        <w:jc w:val="both"/>
        <w:rPr>
          <w:rFonts w:ascii="Arial Narrow" w:hAnsi="Arial Narrow"/>
        </w:rPr>
      </w:pPr>
      <w:r w:rsidRPr="00936E2F">
        <w:rPr>
          <w:rFonts w:ascii="Arial Narrow" w:hAnsi="Arial Narrow"/>
        </w:rPr>
        <w:t xml:space="preserve">nie wcześniej niż po upływie 6 miesięcy obowiązywania Umowy, </w:t>
      </w:r>
    </w:p>
    <w:p w:rsidR="00DC3AE9" w:rsidRPr="00936E2F" w:rsidRDefault="00DC3AE9" w:rsidP="00DC3AE9">
      <w:pPr>
        <w:pStyle w:val="Akapitzlist"/>
        <w:numPr>
          <w:ilvl w:val="0"/>
          <w:numId w:val="26"/>
        </w:numPr>
        <w:jc w:val="both"/>
        <w:rPr>
          <w:rFonts w:ascii="Arial Narrow" w:hAnsi="Arial Narrow"/>
        </w:rPr>
      </w:pPr>
      <w:r w:rsidRPr="00936E2F">
        <w:rPr>
          <w:rFonts w:ascii="Arial Narrow" w:hAnsi="Arial Narrow"/>
        </w:rPr>
        <w:t>nie częściej niż raz na 6 miesięcy, po upływie terminu o którym mowa w pkt 1,</w:t>
      </w:r>
    </w:p>
    <w:p w:rsidR="00DC3AE9" w:rsidRPr="00936E2F" w:rsidRDefault="00DC3AE9" w:rsidP="00DC3AE9">
      <w:pPr>
        <w:pStyle w:val="Akapitzlist"/>
        <w:numPr>
          <w:ilvl w:val="0"/>
          <w:numId w:val="26"/>
        </w:numPr>
        <w:jc w:val="both"/>
        <w:rPr>
          <w:rFonts w:ascii="Arial Narrow" w:hAnsi="Arial Narrow"/>
        </w:rPr>
      </w:pPr>
      <w:r w:rsidRPr="00936E2F">
        <w:rPr>
          <w:rFonts w:ascii="Arial Narrow" w:hAnsi="Arial Narrow"/>
        </w:rPr>
        <w:t xml:space="preserve">w odniesieniu do kwoty nie wyższej niż 15 % wartości netto Umowy określonej w § 4 ust. 1 – po jej umniejszeniu </w:t>
      </w:r>
      <w:r w:rsidRPr="00936E2F">
        <w:rPr>
          <w:rFonts w:ascii="Arial Narrow" w:hAnsi="Arial Narrow"/>
        </w:rPr>
        <w:br/>
        <w:t xml:space="preserve">o wartość zrealizowanej części umowny, </w:t>
      </w:r>
    </w:p>
    <w:p w:rsidR="00DC3AE9" w:rsidRPr="00936E2F" w:rsidRDefault="00DC3AE9" w:rsidP="00DC3AE9">
      <w:pPr>
        <w:suppressAutoHyphens/>
        <w:ind w:left="284" w:hanging="284"/>
        <w:rPr>
          <w:rFonts w:ascii="Arial Narrow" w:hAnsi="Arial Narrow"/>
          <w:lang w:eastAsia="ar-SA"/>
        </w:rPr>
      </w:pPr>
      <w:r w:rsidRPr="00936E2F">
        <w:rPr>
          <w:rFonts w:ascii="Arial Narrow" w:hAnsi="Arial Narrow"/>
          <w:lang w:eastAsia="ar-SA"/>
        </w:rPr>
        <w:t>4)</w:t>
      </w:r>
      <w:r w:rsidRPr="00936E2F">
        <w:rPr>
          <w:rFonts w:ascii="Arial Narrow" w:hAnsi="Arial Narrow"/>
          <w:lang w:eastAsia="ar-SA"/>
        </w:rPr>
        <w:tab/>
        <w:t xml:space="preserve">w odniesieniu do półrocznego wskaźnika cen towarów i usług konsumpcyjnych w półroczu trwania Umowy, w stosunku do analogicznego półrocza roku poprzedniego publikowanego przez Prezesa Głównego Urzędu Statystycznego, tylko </w:t>
      </w:r>
      <w:r w:rsidRPr="00936E2F">
        <w:rPr>
          <w:rFonts w:ascii="Arial Narrow" w:hAnsi="Arial Narrow"/>
          <w:lang w:eastAsia="ar-SA"/>
        </w:rPr>
        <w:br/>
        <w:t xml:space="preserve">w przypadku jeżeli wskaźnik ulegnie podwyższeniu o co najmniej 8 % w stosunku do publikowanego w analogicznym okresie poprzedniego roku - pod warunkiem wykazania przez Wykonawcę, że zmiany te mają wpływ na koszty wykonania zamówienia wraz z pełnym uzasadnieniem i wyliczeniem kwot proponowanej waloryzacji. Jednocześnie Zamawiającemu będzie przysługiwało prawo żądania dalszych wyjaśnień wraz z przedstawieniem dokumentów, celem stwierdzenia dopuszczalności i adekwatności zmiany cen za usługi. W celu dokonania przedmiotowej zmiany, Wykonawca (także na wniosek Zamawiającego) zsumuje wartość faktur w roku poprzedzającym zmianę, a następnie dokona podziału otrzymanej kwoty w taki sposób, aby wykazać rodzaj i poziom kosztów podlegających zmianom. </w:t>
      </w:r>
      <w:r w:rsidRPr="00936E2F">
        <w:rPr>
          <w:rFonts w:ascii="Arial Narrow" w:hAnsi="Arial Narrow"/>
          <w:lang w:eastAsia="ar-SA"/>
        </w:rPr>
        <w:br/>
        <w:t>Na podstawie przedstawionego wyliczenia Zamawiający lub Wykonawca będą mogli wnioskować o zmianę Umowy, tylko w części kosztów, których dotyczyła zmiana.</w:t>
      </w:r>
    </w:p>
    <w:p w:rsidR="00DC3AE9" w:rsidRPr="00936E2F" w:rsidRDefault="00DC3AE9" w:rsidP="00DC3AE9">
      <w:pPr>
        <w:suppressAutoHyphens/>
        <w:ind w:left="284" w:hanging="284"/>
        <w:rPr>
          <w:rFonts w:ascii="Arial Narrow" w:hAnsi="Arial Narrow"/>
        </w:rPr>
      </w:pPr>
      <w:r w:rsidRPr="00936E2F">
        <w:rPr>
          <w:rFonts w:ascii="Arial Narrow" w:hAnsi="Arial Narrow"/>
        </w:rPr>
        <w:t xml:space="preserve">6. Zmiana postanowień zawartej Umowy wymaga, pod rygorem nieważności, zachowania formy pisemnej. Zmiana Umowy na wniosek Wykonawcy wymaga wykazania okoliczności uprawniających do dokonania tej zmiany. </w:t>
      </w:r>
    </w:p>
    <w:p w:rsidR="00DC3AE9" w:rsidRDefault="00DC3AE9" w:rsidP="00DC3AE9">
      <w:pPr>
        <w:rPr>
          <w:rFonts w:ascii="Arial Narrow" w:hAnsi="Arial Narrow"/>
          <w:strike/>
        </w:rPr>
      </w:pPr>
    </w:p>
    <w:p w:rsidR="00230F8C" w:rsidRPr="00936E2F" w:rsidRDefault="00230F8C" w:rsidP="00DC3AE9">
      <w:pPr>
        <w:rPr>
          <w:rFonts w:ascii="Arial Narrow" w:hAnsi="Arial Narrow"/>
          <w:strike/>
        </w:rPr>
      </w:pPr>
    </w:p>
    <w:p w:rsidR="00DC3AE9" w:rsidRPr="00936E2F" w:rsidRDefault="00DC3AE9" w:rsidP="00DC3AE9">
      <w:pPr>
        <w:jc w:val="center"/>
        <w:rPr>
          <w:b/>
          <w:sz w:val="24"/>
          <w:szCs w:val="24"/>
        </w:rPr>
      </w:pPr>
      <w:r w:rsidRPr="00936E2F">
        <w:rPr>
          <w:b/>
          <w:bCs/>
          <w:sz w:val="24"/>
          <w:szCs w:val="24"/>
        </w:rPr>
        <w:t>§ 12</w:t>
      </w:r>
    </w:p>
    <w:p w:rsidR="00DC3AE9" w:rsidRPr="00936E2F" w:rsidRDefault="00DC3AE9" w:rsidP="00DC3AE9">
      <w:pPr>
        <w:jc w:val="center"/>
        <w:rPr>
          <w:b/>
          <w:bCs/>
          <w:sz w:val="24"/>
          <w:szCs w:val="24"/>
        </w:rPr>
      </w:pPr>
      <w:r w:rsidRPr="00936E2F">
        <w:rPr>
          <w:b/>
          <w:bCs/>
          <w:sz w:val="24"/>
          <w:szCs w:val="24"/>
        </w:rPr>
        <w:t>WZAJEMNE UDOSTĘPNIENIE DANYCH OSOBOWYCH (RODO)</w:t>
      </w:r>
    </w:p>
    <w:p w:rsidR="00DC3AE9" w:rsidRPr="00936E2F" w:rsidRDefault="00DC3AE9" w:rsidP="00DC3AE9">
      <w:pPr>
        <w:jc w:val="center"/>
        <w:rPr>
          <w:b/>
          <w:bCs/>
        </w:rPr>
      </w:pPr>
    </w:p>
    <w:p w:rsidR="00DC3AE9" w:rsidRPr="00936E2F" w:rsidRDefault="00DC3AE9" w:rsidP="00DC3AE9">
      <w:pPr>
        <w:numPr>
          <w:ilvl w:val="0"/>
          <w:numId w:val="38"/>
        </w:numPr>
        <w:spacing w:after="160" w:line="259" w:lineRule="auto"/>
        <w:contextualSpacing/>
        <w:rPr>
          <w:rFonts w:ascii="Arial Narrow" w:hAnsi="Arial Narrow"/>
        </w:rPr>
      </w:pPr>
      <w:r w:rsidRPr="00936E2F">
        <w:rPr>
          <w:rFonts w:ascii="Arial Narrow" w:hAnsi="Arial Narrow"/>
        </w:rPr>
        <w:t>Strony oświadczają, że są administratorami danych osobowych reprezentujących je osób fizycznych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RODO.</w:t>
      </w:r>
    </w:p>
    <w:p w:rsidR="00DC3AE9" w:rsidRPr="00936E2F" w:rsidRDefault="00DC3AE9" w:rsidP="00DC3AE9">
      <w:pPr>
        <w:numPr>
          <w:ilvl w:val="0"/>
          <w:numId w:val="38"/>
        </w:numPr>
        <w:spacing w:after="160" w:line="259" w:lineRule="auto"/>
        <w:contextualSpacing/>
        <w:rPr>
          <w:rFonts w:ascii="Arial Narrow" w:hAnsi="Arial Narrow"/>
        </w:rPr>
      </w:pPr>
      <w:r w:rsidRPr="00936E2F">
        <w:rPr>
          <w:rFonts w:ascii="Arial Narrow" w:hAnsi="Arial Narrow"/>
        </w:rPr>
        <w:t>Strony oświadczają, że każdy wyznaczył inspektora ochrony danych, o którym mowa w art. 37- 39 RODO.</w:t>
      </w:r>
    </w:p>
    <w:p w:rsidR="00DC3AE9" w:rsidRPr="00936E2F" w:rsidRDefault="00230F8C" w:rsidP="00DC3AE9">
      <w:pPr>
        <w:numPr>
          <w:ilvl w:val="0"/>
          <w:numId w:val="38"/>
        </w:numPr>
        <w:spacing w:after="160" w:line="259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Dane osobowe osób z</w:t>
      </w:r>
      <w:r w:rsidR="00DC3AE9" w:rsidRPr="00936E2F">
        <w:rPr>
          <w:rFonts w:ascii="Arial Narrow" w:hAnsi="Arial Narrow"/>
        </w:rPr>
        <w:t>awierających w ich imieniu Umowę będą przetwarzane odpowiednio przez Strony na podstawie art. 6 ust. 1 lit. f) RODO w celu i zakresie niezbędnym do zawarcia i realizacji Umowy w szczególności ustalenia zgodności reprezentacji Stron. Dane osób kontaktowych (Przedstawicieli Stron) w kategorii dane zwykle imię. nazwisko, zajmowane stanowisko i miejsce pracy, numer służbowego telefonu, służbowy adres email wskazanych przez Strony będą przetwarzane odpowiednio przez Strony na podstawie art. 6 ust. 1 lit. f) R ODO w celu i zakresie niezbędnym do wykonania Umowy, w szczególności utrzymywania kontaktów służących jej wykonaniu, wymianie korespondencji lub kontaktach telefonicznych. Dane osobowe ww. osób mogą być również przetwarzane w</w:t>
      </w:r>
      <w:r>
        <w:rPr>
          <w:rFonts w:ascii="Arial Narrow" w:hAnsi="Arial Narrow"/>
        </w:rPr>
        <w:t xml:space="preserve"> związku z wypełnieniem obowiąz</w:t>
      </w:r>
      <w:r w:rsidR="00DC3AE9" w:rsidRPr="00936E2F">
        <w:rPr>
          <w:rFonts w:ascii="Arial Narrow" w:hAnsi="Arial Narrow"/>
        </w:rPr>
        <w:t>ków prawnych nałożonych odpowiednio na Strony, w szczególności prawa podatkowego, sprawozdawczości finansowej oraz w celu spełnienia wymogów ustawy o dostępie do informacji publicznej (art. 6 ust. 1 lit. c RODO).</w:t>
      </w:r>
    </w:p>
    <w:p w:rsidR="00DC3AE9" w:rsidRPr="00936E2F" w:rsidRDefault="00DC3AE9" w:rsidP="00DC3AE9">
      <w:pPr>
        <w:numPr>
          <w:ilvl w:val="0"/>
          <w:numId w:val="38"/>
        </w:numPr>
        <w:spacing w:after="160" w:line="259" w:lineRule="auto"/>
        <w:contextualSpacing/>
        <w:rPr>
          <w:rFonts w:ascii="Arial Narrow" w:hAnsi="Arial Narrow"/>
        </w:rPr>
      </w:pPr>
      <w:r w:rsidRPr="00936E2F">
        <w:rPr>
          <w:rFonts w:ascii="Arial Narrow" w:hAnsi="Arial Narrow"/>
        </w:rPr>
        <w:lastRenderedPageBreak/>
        <w:t>Dane osobowe. o których mowa w ust. 1 nie będą przekazywane podmiotom trzecim o ile nie będzie się to wiązało z koniecznością wynikającą z realizacji Umowy, w szczególności podmiotom świadczącym na rzecz Stron usługi prawne, księgowe, archiwizacyjne, kurierskie, poc</w:t>
      </w:r>
      <w:r w:rsidR="00230F8C">
        <w:rPr>
          <w:rFonts w:ascii="Arial Narrow" w:hAnsi="Arial Narrow"/>
        </w:rPr>
        <w:t>ztowe a także podmiotom współpr</w:t>
      </w:r>
      <w:r w:rsidRPr="00936E2F">
        <w:rPr>
          <w:rFonts w:ascii="Arial Narrow" w:hAnsi="Arial Narrow"/>
        </w:rPr>
        <w:t>acującym przy realizacji umowy.</w:t>
      </w:r>
    </w:p>
    <w:p w:rsidR="00DC3AE9" w:rsidRPr="00936E2F" w:rsidRDefault="00DC3AE9" w:rsidP="00DC3AE9">
      <w:pPr>
        <w:numPr>
          <w:ilvl w:val="0"/>
          <w:numId w:val="38"/>
        </w:numPr>
        <w:spacing w:after="160" w:line="259" w:lineRule="auto"/>
        <w:contextualSpacing/>
        <w:rPr>
          <w:rFonts w:ascii="Arial Narrow" w:hAnsi="Arial Narrow"/>
        </w:rPr>
      </w:pPr>
      <w:r w:rsidRPr="00936E2F">
        <w:rPr>
          <w:rFonts w:ascii="Arial Narrow" w:hAnsi="Arial Narrow"/>
        </w:rPr>
        <w:t>Dane osobowe osób, o których mowa w ust. 1, nie będą przekazywane do państwa trzeciego, ani organizacji międzynarodowej w rozumieniu RODO.</w:t>
      </w:r>
    </w:p>
    <w:p w:rsidR="00DC3AE9" w:rsidRPr="00936E2F" w:rsidRDefault="00DC3AE9" w:rsidP="00DC3AE9">
      <w:pPr>
        <w:numPr>
          <w:ilvl w:val="0"/>
          <w:numId w:val="38"/>
        </w:numPr>
        <w:spacing w:after="160" w:line="259" w:lineRule="auto"/>
        <w:contextualSpacing/>
        <w:rPr>
          <w:rFonts w:ascii="Arial Narrow" w:hAnsi="Arial Narrow"/>
        </w:rPr>
      </w:pPr>
      <w:r w:rsidRPr="00936E2F">
        <w:rPr>
          <w:rFonts w:ascii="Arial Narrow" w:hAnsi="Arial Narrow"/>
        </w:rPr>
        <w:t>Dane osobowe osób o których mowa w ust. 1, będą przetw</w:t>
      </w:r>
      <w:r w:rsidR="00230F8C">
        <w:rPr>
          <w:rFonts w:ascii="Arial Narrow" w:hAnsi="Arial Narrow"/>
        </w:rPr>
        <w:t>arzane przez okres od dnia zawa</w:t>
      </w:r>
      <w:r w:rsidRPr="00936E2F">
        <w:rPr>
          <w:rFonts w:ascii="Arial Narrow" w:hAnsi="Arial Narrow"/>
        </w:rPr>
        <w:t>rcia Umowy do 4 lat od końca roku kalendarzowego, w którym Umowa wygasła lub została rozwiązana z jakiejkolwiek przyczyny, chyba że niezbędny będzie dłuższy okres przetwarzania np.: z uwagi na obowiązki archiwizacyjne, dochodzenie roszczeń itp.</w:t>
      </w:r>
    </w:p>
    <w:p w:rsidR="00DC3AE9" w:rsidRPr="00936E2F" w:rsidRDefault="00DC3AE9" w:rsidP="00DC3AE9">
      <w:pPr>
        <w:numPr>
          <w:ilvl w:val="0"/>
          <w:numId w:val="38"/>
        </w:numPr>
        <w:spacing w:after="160" w:line="259" w:lineRule="auto"/>
        <w:contextualSpacing/>
        <w:rPr>
          <w:rFonts w:ascii="Arial Narrow" w:hAnsi="Arial Narrow"/>
        </w:rPr>
      </w:pPr>
      <w:r w:rsidRPr="00936E2F">
        <w:rPr>
          <w:rFonts w:ascii="Arial Narrow" w:hAnsi="Arial Narrow"/>
        </w:rPr>
        <w:t>Osobom o których mowa w ust. 1, przysługuje prawo do żądania od administratora danych dostępu do ich danych osobowych, ich sprostowania, usunięcia lub ograniczenia przetwarzania lub wniesienia sprzeciwu wobec ich przetwarzania, a także prawo do przenoszenia danych.</w:t>
      </w:r>
    </w:p>
    <w:p w:rsidR="00DC3AE9" w:rsidRPr="00936E2F" w:rsidRDefault="00DC3AE9" w:rsidP="00DC3AE9">
      <w:pPr>
        <w:numPr>
          <w:ilvl w:val="0"/>
          <w:numId w:val="38"/>
        </w:numPr>
        <w:spacing w:after="160" w:line="259" w:lineRule="auto"/>
        <w:contextualSpacing/>
        <w:rPr>
          <w:rFonts w:ascii="Arial Narrow" w:hAnsi="Arial Narrow"/>
        </w:rPr>
      </w:pPr>
      <w:r w:rsidRPr="00936E2F">
        <w:rPr>
          <w:rFonts w:ascii="Arial Narrow" w:hAnsi="Arial Narrow"/>
        </w:rPr>
        <w:t>Osobom o których w ust. 1, w związku z przetwarzaniem ich danych osobowych przysługuje prawo do wniesienia skargi do organu nadzorczego Prezesa Urzędu Ochrony Danych Osobowych.</w:t>
      </w:r>
    </w:p>
    <w:p w:rsidR="00DC3AE9" w:rsidRPr="00936E2F" w:rsidRDefault="00DC3AE9" w:rsidP="00DC3AE9">
      <w:pPr>
        <w:numPr>
          <w:ilvl w:val="0"/>
          <w:numId w:val="38"/>
        </w:numPr>
        <w:spacing w:after="160" w:line="259" w:lineRule="auto"/>
        <w:contextualSpacing/>
        <w:rPr>
          <w:rFonts w:ascii="Arial Narrow" w:hAnsi="Arial Narrow"/>
        </w:rPr>
      </w:pPr>
      <w:r w:rsidRPr="00936E2F">
        <w:rPr>
          <w:rFonts w:ascii="Arial Narrow" w:hAnsi="Arial Narrow"/>
        </w:rPr>
        <w:t>W oparciu o dane osobowe osób, o których mowa w ust. 1, Strony nie będą podejmowały zautomatyzowanych decyzji, w tym decyzji będących wynikiem profilowania w rozumieniu RODO.</w:t>
      </w:r>
    </w:p>
    <w:p w:rsidR="00DC3AE9" w:rsidRPr="00936E2F" w:rsidRDefault="00DC3AE9" w:rsidP="00DC3AE9">
      <w:pPr>
        <w:numPr>
          <w:ilvl w:val="0"/>
          <w:numId w:val="38"/>
        </w:numPr>
        <w:spacing w:after="160" w:line="259" w:lineRule="auto"/>
        <w:contextualSpacing/>
        <w:rPr>
          <w:rFonts w:ascii="Arial Narrow" w:hAnsi="Arial Narrow"/>
        </w:rPr>
      </w:pPr>
      <w:r w:rsidRPr="00936E2F">
        <w:rPr>
          <w:rFonts w:ascii="Arial Narrow" w:hAnsi="Arial Narrow"/>
        </w:rPr>
        <w:t>Każda ze Stron zobowiązuje się poinformować osoby fizyczne nie podpisujące Umowy, o których mowa w ust. 1 o treści niniejszego paragrafu.</w:t>
      </w:r>
    </w:p>
    <w:p w:rsidR="00DC3AE9" w:rsidRDefault="00DC3AE9" w:rsidP="00DC3AE9">
      <w:pPr>
        <w:widowControl w:val="0"/>
        <w:ind w:left="0" w:right="23" w:firstLine="0"/>
        <w:contextualSpacing/>
        <w:jc w:val="center"/>
        <w:rPr>
          <w:rFonts w:ascii="Arial Narrow" w:hAnsi="Arial Narrow"/>
          <w:b/>
          <w:bCs/>
        </w:rPr>
      </w:pPr>
    </w:p>
    <w:p w:rsidR="00230F8C" w:rsidRPr="00936E2F" w:rsidRDefault="00230F8C" w:rsidP="00DC3AE9">
      <w:pPr>
        <w:widowControl w:val="0"/>
        <w:ind w:left="0" w:right="23" w:firstLine="0"/>
        <w:contextualSpacing/>
        <w:jc w:val="center"/>
        <w:rPr>
          <w:rFonts w:ascii="Arial Narrow" w:hAnsi="Arial Narrow"/>
          <w:b/>
          <w:bCs/>
        </w:rPr>
      </w:pPr>
    </w:p>
    <w:p w:rsidR="00DC3AE9" w:rsidRPr="00936E2F" w:rsidRDefault="00DC3AE9" w:rsidP="00DC3AE9">
      <w:pPr>
        <w:jc w:val="center"/>
        <w:rPr>
          <w:b/>
          <w:bCs/>
          <w:sz w:val="24"/>
          <w:szCs w:val="24"/>
        </w:rPr>
      </w:pPr>
      <w:r w:rsidRPr="00936E2F">
        <w:rPr>
          <w:b/>
          <w:bCs/>
          <w:sz w:val="24"/>
          <w:szCs w:val="24"/>
        </w:rPr>
        <w:t>§ 13</w:t>
      </w:r>
    </w:p>
    <w:p w:rsidR="00DC3AE9" w:rsidRPr="00936E2F" w:rsidRDefault="00DC3AE9" w:rsidP="00DC3AE9">
      <w:pPr>
        <w:jc w:val="center"/>
        <w:rPr>
          <w:b/>
          <w:bCs/>
          <w:sz w:val="24"/>
          <w:szCs w:val="24"/>
        </w:rPr>
      </w:pPr>
      <w:r w:rsidRPr="00936E2F">
        <w:rPr>
          <w:b/>
          <w:bCs/>
          <w:sz w:val="24"/>
          <w:szCs w:val="24"/>
        </w:rPr>
        <w:t>BEZPIECZEŃSTWO INFORMACJI</w:t>
      </w:r>
    </w:p>
    <w:p w:rsidR="00DC3AE9" w:rsidRPr="00936E2F" w:rsidRDefault="00DC3AE9" w:rsidP="00DC3AE9">
      <w:pPr>
        <w:suppressAutoHyphens/>
        <w:ind w:left="0" w:firstLine="0"/>
        <w:rPr>
          <w:rFonts w:ascii="Arial Narrow" w:hAnsi="Arial Narrow"/>
        </w:rPr>
      </w:pPr>
    </w:p>
    <w:p w:rsidR="00DC3AE9" w:rsidRPr="00936E2F" w:rsidRDefault="00DC3AE9" w:rsidP="00DC3AE9">
      <w:pPr>
        <w:pStyle w:val="Akapitzlist"/>
        <w:numPr>
          <w:ilvl w:val="2"/>
          <w:numId w:val="13"/>
        </w:numPr>
        <w:autoSpaceDE w:val="0"/>
        <w:autoSpaceDN w:val="0"/>
        <w:adjustRightInd w:val="0"/>
        <w:ind w:left="284" w:hanging="284"/>
        <w:jc w:val="both"/>
        <w:rPr>
          <w:rFonts w:ascii="Arial Narrow" w:eastAsiaTheme="minorHAnsi" w:hAnsi="Arial Narrow" w:cs="Calibri"/>
          <w:lang w:eastAsia="en-US"/>
        </w:rPr>
      </w:pPr>
      <w:r w:rsidRPr="00936E2F">
        <w:rPr>
          <w:rFonts w:ascii="Arial Narrow" w:eastAsiaTheme="minorHAnsi" w:hAnsi="Arial Narrow" w:cs="Calibri"/>
          <w:lang w:eastAsia="en-US"/>
        </w:rPr>
        <w:t xml:space="preserve">Strony są zobowiązane do zachowania w tajemnicy informacji, danych i wiedzy, bez względu na formę ich utrwalenia, stanowiących tajemnicę drugiej Strony, uzyskanych w trakcie wykonywania Umowy. Uzyskane przez Strony, </w:t>
      </w:r>
      <w:r w:rsidRPr="00936E2F">
        <w:rPr>
          <w:rFonts w:ascii="Arial Narrow" w:eastAsiaTheme="minorHAnsi" w:hAnsi="Arial Narrow" w:cs="Calibri"/>
          <w:lang w:eastAsia="en-US"/>
        </w:rPr>
        <w:br/>
        <w:t>w związku z wykonywaniem Umowy, informacje nie mogą być wykorzystane   do innego celu, niż do realizacji Umowy.</w:t>
      </w:r>
    </w:p>
    <w:p w:rsidR="00DC3AE9" w:rsidRPr="00936E2F" w:rsidRDefault="00DC3AE9" w:rsidP="00DC3AE9">
      <w:pPr>
        <w:pStyle w:val="Akapitzlist"/>
        <w:numPr>
          <w:ilvl w:val="2"/>
          <w:numId w:val="13"/>
        </w:numPr>
        <w:tabs>
          <w:tab w:val="clear" w:pos="144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 Narrow" w:eastAsiaTheme="minorHAnsi" w:hAnsi="Arial Narrow" w:cs="Calibri"/>
          <w:lang w:eastAsia="en-US"/>
        </w:rPr>
      </w:pPr>
      <w:r w:rsidRPr="00936E2F">
        <w:rPr>
          <w:rFonts w:ascii="Arial Narrow" w:eastAsiaTheme="minorHAnsi" w:hAnsi="Arial Narrow" w:cs="Calibri"/>
          <w:lang w:eastAsia="en-US"/>
        </w:rPr>
        <w:t>W szczególności Strony są zobowiązane zachować w tajemnicy pozyskane od drugiej Strony informacje dotyczące rozmieszczenia i konfiguracji infrastruktury techniczno-systemowej sieci oraz stosowanych zabezpieczeń.</w:t>
      </w:r>
    </w:p>
    <w:p w:rsidR="00DC3AE9" w:rsidRPr="00936E2F" w:rsidRDefault="00DC3AE9" w:rsidP="00DC3AE9">
      <w:pPr>
        <w:pStyle w:val="Akapitzlist"/>
        <w:numPr>
          <w:ilvl w:val="2"/>
          <w:numId w:val="13"/>
        </w:numPr>
        <w:tabs>
          <w:tab w:val="clear" w:pos="144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 Narrow" w:eastAsiaTheme="minorHAnsi" w:hAnsi="Arial Narrow" w:cs="Calibri"/>
          <w:lang w:eastAsia="en-US"/>
        </w:rPr>
      </w:pPr>
      <w:r w:rsidRPr="00936E2F">
        <w:rPr>
          <w:rFonts w:ascii="Arial Narrow" w:eastAsiaTheme="minorHAnsi" w:hAnsi="Arial Narrow" w:cs="Calibri"/>
          <w:lang w:eastAsia="en-US"/>
        </w:rPr>
        <w:t>Zobowiązanie do zachowania w tajemnicy nie dotyczy informacji, które:</w:t>
      </w:r>
    </w:p>
    <w:p w:rsidR="00DC3AE9" w:rsidRPr="00936E2F" w:rsidRDefault="00DC3AE9" w:rsidP="00DC3AE9">
      <w:pPr>
        <w:pStyle w:val="Akapitzlist"/>
        <w:numPr>
          <w:ilvl w:val="4"/>
          <w:numId w:val="34"/>
        </w:numPr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="Arial Narrow" w:eastAsiaTheme="minorHAnsi" w:hAnsi="Arial Narrow" w:cs="Calibri"/>
          <w:lang w:eastAsia="en-US"/>
        </w:rPr>
      </w:pPr>
      <w:r w:rsidRPr="00936E2F">
        <w:rPr>
          <w:rFonts w:ascii="Arial Narrow" w:eastAsiaTheme="minorHAnsi" w:hAnsi="Arial Narrow" w:cs="Calibri"/>
          <w:lang w:eastAsia="en-US"/>
        </w:rPr>
        <w:t>były znane przed otrzymaniem ich od Zamawiającego i nie były objęte zobowiązaniem do zachowania w tajemnicy wobec jakiegokolwiek podmiotu;</w:t>
      </w:r>
    </w:p>
    <w:p w:rsidR="00DC3AE9" w:rsidRPr="00936E2F" w:rsidRDefault="00DC3AE9" w:rsidP="00DC3AE9">
      <w:pPr>
        <w:pStyle w:val="Akapitzlist"/>
        <w:numPr>
          <w:ilvl w:val="4"/>
          <w:numId w:val="34"/>
        </w:numPr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="Arial Narrow" w:eastAsiaTheme="minorHAnsi" w:hAnsi="Arial Narrow" w:cs="Calibri"/>
          <w:lang w:eastAsia="en-US"/>
        </w:rPr>
      </w:pPr>
      <w:r w:rsidRPr="00936E2F">
        <w:rPr>
          <w:rFonts w:ascii="Arial Narrow" w:eastAsiaTheme="minorHAnsi" w:hAnsi="Arial Narrow" w:cs="Calibri"/>
          <w:lang w:eastAsia="en-US"/>
        </w:rPr>
        <w:t>podlegają ujawnieniu na mocy bezwzględnie obowiązujących przepisów prawa lub na podstawie orzeczenia wydanego przez właściwy sąd, decyzji albo innego aktu organu administracji państwowej, pod warunkiem że Strona:</w:t>
      </w:r>
    </w:p>
    <w:p w:rsidR="00DC3AE9" w:rsidRPr="00936E2F" w:rsidRDefault="00DC3AE9" w:rsidP="00DC3AE9">
      <w:pPr>
        <w:pStyle w:val="Akapitzlist"/>
        <w:numPr>
          <w:ilvl w:val="1"/>
          <w:numId w:val="35"/>
        </w:numPr>
        <w:tabs>
          <w:tab w:val="left" w:pos="567"/>
        </w:tabs>
        <w:autoSpaceDE w:val="0"/>
        <w:autoSpaceDN w:val="0"/>
        <w:adjustRightInd w:val="0"/>
        <w:ind w:left="851"/>
        <w:jc w:val="both"/>
        <w:rPr>
          <w:rFonts w:ascii="Arial Narrow" w:eastAsiaTheme="minorHAnsi" w:hAnsi="Arial Narrow" w:cs="Calibri"/>
          <w:lang w:eastAsia="en-US"/>
        </w:rPr>
      </w:pPr>
      <w:r w:rsidRPr="00936E2F">
        <w:rPr>
          <w:rFonts w:ascii="Arial Narrow" w:eastAsiaTheme="minorHAnsi" w:hAnsi="Arial Narrow" w:cs="Calibri"/>
          <w:lang w:eastAsia="en-US"/>
        </w:rPr>
        <w:t xml:space="preserve">uprzednio do ujawnienia niezwłocznie powiadomi na piśmie drugą Strobę o obowiązku ujawnienia (o ile jest to dopuszczalne prawnie); </w:t>
      </w:r>
    </w:p>
    <w:p w:rsidR="00DC3AE9" w:rsidRPr="00936E2F" w:rsidRDefault="00DC3AE9" w:rsidP="00DC3AE9">
      <w:pPr>
        <w:pStyle w:val="Akapitzlist"/>
        <w:numPr>
          <w:ilvl w:val="1"/>
          <w:numId w:val="35"/>
        </w:numPr>
        <w:tabs>
          <w:tab w:val="left" w:pos="567"/>
        </w:tabs>
        <w:autoSpaceDE w:val="0"/>
        <w:autoSpaceDN w:val="0"/>
        <w:adjustRightInd w:val="0"/>
        <w:ind w:left="851"/>
        <w:jc w:val="both"/>
        <w:rPr>
          <w:rFonts w:ascii="Arial Narrow" w:eastAsiaTheme="minorHAnsi" w:hAnsi="Arial Narrow" w:cs="Calibri"/>
          <w:lang w:eastAsia="en-US"/>
        </w:rPr>
      </w:pPr>
      <w:r w:rsidRPr="00936E2F">
        <w:rPr>
          <w:rFonts w:ascii="Arial Narrow" w:eastAsiaTheme="minorHAnsi" w:hAnsi="Arial Narrow" w:cs="Calibri"/>
          <w:lang w:eastAsia="en-US"/>
        </w:rPr>
        <w:t>dołoży należytych starań aby zabezpieczyć Informacje w związku z takim ujawnieniem.</w:t>
      </w:r>
    </w:p>
    <w:p w:rsidR="00DC3AE9" w:rsidRPr="00936E2F" w:rsidRDefault="00DC3AE9" w:rsidP="00DC3AE9">
      <w:pPr>
        <w:pStyle w:val="Akapitzlist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="Arial Narrow" w:eastAsiaTheme="minorHAnsi" w:hAnsi="Arial Narrow" w:cs="Calibri"/>
          <w:lang w:eastAsia="en-US"/>
        </w:rPr>
      </w:pPr>
      <w:r w:rsidRPr="00936E2F">
        <w:rPr>
          <w:rFonts w:ascii="Arial Narrow" w:eastAsiaTheme="minorHAnsi" w:hAnsi="Arial Narrow" w:cs="Calibri"/>
          <w:lang w:eastAsia="en-US"/>
        </w:rPr>
        <w:t>informacji, które przed ich ujawnieniem były publicznie znane;</w:t>
      </w:r>
    </w:p>
    <w:p w:rsidR="00DC3AE9" w:rsidRPr="00936E2F" w:rsidRDefault="00DC3AE9" w:rsidP="00DC3AE9">
      <w:pPr>
        <w:pStyle w:val="Akapitzlist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="Arial Narrow" w:eastAsiaTheme="minorHAnsi" w:hAnsi="Arial Narrow" w:cs="Calibri"/>
          <w:lang w:eastAsia="en-US"/>
        </w:rPr>
      </w:pPr>
      <w:r w:rsidRPr="00936E2F">
        <w:rPr>
          <w:rFonts w:ascii="Arial Narrow" w:eastAsiaTheme="minorHAnsi" w:hAnsi="Arial Narrow" w:cs="Calibri"/>
          <w:lang w:eastAsia="en-US"/>
        </w:rPr>
        <w:t>informacji, które zgodnie z prawem znajdowały się w posiadaniu Strony przed ich ujawnieniem mu przez drugiej Strony (co będzie udokumentowane) i nie zostały uzyskane, pośrednio lub bezpośrednio, od tej Strony;</w:t>
      </w:r>
    </w:p>
    <w:p w:rsidR="00DC3AE9" w:rsidRPr="00936E2F" w:rsidRDefault="00DC3AE9" w:rsidP="00DC3AE9">
      <w:pPr>
        <w:pStyle w:val="Akapitzlist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="Arial Narrow" w:eastAsiaTheme="minorHAnsi" w:hAnsi="Arial Narrow" w:cs="Calibri"/>
          <w:lang w:eastAsia="en-US"/>
        </w:rPr>
      </w:pPr>
      <w:r w:rsidRPr="00936E2F">
        <w:rPr>
          <w:rFonts w:ascii="Arial Narrow" w:eastAsiaTheme="minorHAnsi" w:hAnsi="Arial Narrow" w:cs="Calibri"/>
          <w:lang w:eastAsia="en-US"/>
        </w:rPr>
        <w:t>informacji, które zostały zgodnie z prawem uzyskane przez Stronę od jakiejkolwiek osoby trzeciej posiadającej informacje zgodnie z prawem i uprawnionej do ich ujawnienia bez naruszenia żadnego obowiązku umownego lub prawnego dotyczącego informacji (co będzie udokumentowane),</w:t>
      </w:r>
    </w:p>
    <w:p w:rsidR="00DC3AE9" w:rsidRPr="00936E2F" w:rsidRDefault="00DC3AE9" w:rsidP="00DC3AE9">
      <w:pPr>
        <w:pStyle w:val="Akapitzlist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="Arial Narrow" w:eastAsiaTheme="minorHAnsi" w:hAnsi="Arial Narrow" w:cs="Calibri"/>
          <w:lang w:eastAsia="en-US"/>
        </w:rPr>
      </w:pPr>
      <w:r w:rsidRPr="00936E2F">
        <w:rPr>
          <w:rFonts w:ascii="Arial Narrow" w:eastAsiaTheme="minorHAnsi" w:hAnsi="Arial Narrow" w:cs="Calibri"/>
          <w:lang w:eastAsia="en-US"/>
        </w:rPr>
        <w:t>informacji, które zostały samodzielnie opracowane przez Stronę lub jej przedstawicieli bez korzystania z Informacji drugiej Strony (co będzie udokumentowane)</w:t>
      </w:r>
    </w:p>
    <w:p w:rsidR="00DC3AE9" w:rsidRPr="00936E2F" w:rsidRDefault="00DC3AE9" w:rsidP="00DC3AE9">
      <w:pPr>
        <w:pStyle w:val="Akapitzlist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="Arial Narrow" w:eastAsiaTheme="minorHAnsi" w:hAnsi="Arial Narrow" w:cs="Calibri"/>
          <w:lang w:eastAsia="en-US"/>
        </w:rPr>
      </w:pPr>
      <w:r w:rsidRPr="00936E2F">
        <w:rPr>
          <w:rFonts w:ascii="Arial Narrow" w:eastAsiaTheme="minorHAnsi" w:hAnsi="Arial Narrow" w:cs="Calibri"/>
          <w:lang w:eastAsia="en-US"/>
        </w:rPr>
        <w:t xml:space="preserve">zostały ujawnione za pisemną zgodą drugiej Strony </w:t>
      </w:r>
    </w:p>
    <w:p w:rsidR="00DC3AE9" w:rsidRPr="00936E2F" w:rsidRDefault="00DC3AE9" w:rsidP="00DC3AE9">
      <w:pPr>
        <w:pStyle w:val="Akapitzlist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="Arial Narrow" w:eastAsiaTheme="minorHAnsi" w:hAnsi="Arial Narrow" w:cs="Calibri"/>
          <w:lang w:eastAsia="en-US"/>
        </w:rPr>
      </w:pPr>
      <w:r w:rsidRPr="00936E2F">
        <w:rPr>
          <w:rFonts w:ascii="Arial Narrow" w:eastAsiaTheme="minorHAnsi" w:hAnsi="Arial Narrow" w:cs="Calibri"/>
          <w:lang w:eastAsia="en-US"/>
        </w:rPr>
        <w:t xml:space="preserve">są przekazywane osobom świadczącym usługi doradcze, pod warunkiem uprzedniego uzyskania od tych osób pisemnego zobowiązania do zachowania w tajemnicy informacji prawnie chronionych, uzyskanych w związku </w:t>
      </w:r>
      <w:r w:rsidRPr="00936E2F">
        <w:rPr>
          <w:rFonts w:ascii="Arial Narrow" w:eastAsiaTheme="minorHAnsi" w:hAnsi="Arial Narrow" w:cs="Calibri"/>
          <w:lang w:eastAsia="en-US"/>
        </w:rPr>
        <w:br/>
        <w:t>z Umową.</w:t>
      </w:r>
    </w:p>
    <w:p w:rsidR="00DC3AE9" w:rsidRPr="00936E2F" w:rsidRDefault="00DC3AE9" w:rsidP="00DC3AE9">
      <w:pPr>
        <w:pStyle w:val="Akapitzlist"/>
        <w:numPr>
          <w:ilvl w:val="2"/>
          <w:numId w:val="13"/>
        </w:numPr>
        <w:tabs>
          <w:tab w:val="clear" w:pos="144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 Narrow" w:eastAsiaTheme="minorHAnsi" w:hAnsi="Arial Narrow" w:cs="Calibri"/>
          <w:lang w:eastAsia="en-US"/>
        </w:rPr>
      </w:pPr>
      <w:r w:rsidRPr="00936E2F">
        <w:rPr>
          <w:rFonts w:ascii="Arial Narrow" w:eastAsiaTheme="minorHAnsi" w:hAnsi="Arial Narrow" w:cs="Calibri"/>
          <w:lang w:eastAsia="en-US"/>
        </w:rPr>
        <w:t xml:space="preserve">W terminie 5 dni roboczych od rozwiązania lub wygaśnięcia Umowy Strony zobowiązane są  do zwrotu drugiej Strony na swój koszt lub zniszczenia, zgodnie z decyzją tej drugiej Strony, wszelkich materiałów zawierających informację stanowiącą tajemnicę tej drugiej Strony, jakie otrzymał lub wytworzył w związku z wykonywaniem Umowy, chyba że     z bezwzględnie obowiązujących przepisy prawa wynika obowiązek dłuższego przechowywania, oraz za wyjątkiem jednej kopii ww. materiałów niezbędnych do ewentualnego dochodzenia roszczeń lub innej podstawy przetwarzania, które zostaną zniszczone z upływem terminu przedawnienia roszczeń lub tej podstawy przetwarzania. Strony zapewnią tym materiałom ochronę w stopniu co najmniej równym poziomowi ochrony, na jakim chroni własne informacje. Potwierdzenie zwrotu ww. materiałów dokumentuje się w protokole, który podpisują Zamawiający </w:t>
      </w:r>
      <w:r w:rsidRPr="00936E2F">
        <w:rPr>
          <w:rFonts w:ascii="Arial Narrow" w:eastAsiaTheme="minorHAnsi" w:hAnsi="Arial Narrow" w:cs="Calibri"/>
          <w:lang w:eastAsia="en-US"/>
        </w:rPr>
        <w:br/>
        <w:t xml:space="preserve">i Wykonawca. Niezwłocznie po upływie terminu przedawnienia potencjalnych roszczeń Strona informuje pisemnie </w:t>
      </w:r>
      <w:r w:rsidRPr="00936E2F">
        <w:rPr>
          <w:rFonts w:ascii="Arial Narrow" w:eastAsiaTheme="minorHAnsi" w:hAnsi="Arial Narrow" w:cs="Calibri"/>
          <w:lang w:eastAsia="en-US"/>
        </w:rPr>
        <w:lastRenderedPageBreak/>
        <w:t>drugą Stronę o zniszczeniu kopii materiałów pozostawionych do ewentualnego dochodzenia roszczeń lub innej podstawy przetwarzania, wskazując tę podstawę.</w:t>
      </w:r>
    </w:p>
    <w:p w:rsidR="00DC3AE9" w:rsidRPr="00936E2F" w:rsidRDefault="00DC3AE9" w:rsidP="00DC3AE9">
      <w:pPr>
        <w:pStyle w:val="Akapitzlist"/>
        <w:numPr>
          <w:ilvl w:val="2"/>
          <w:numId w:val="13"/>
        </w:numPr>
        <w:tabs>
          <w:tab w:val="clear" w:pos="144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 Narrow" w:eastAsiaTheme="minorHAnsi" w:hAnsi="Arial Narrow" w:cs="Calibri"/>
          <w:lang w:eastAsia="en-US"/>
        </w:rPr>
      </w:pPr>
      <w:r w:rsidRPr="00936E2F">
        <w:rPr>
          <w:rFonts w:ascii="Arial Narrow" w:eastAsiaTheme="minorHAnsi" w:hAnsi="Arial Narrow" w:cs="Calibri"/>
          <w:lang w:eastAsia="en-US"/>
        </w:rPr>
        <w:t>Osoby wykonujące zadania w związku z realizacją Umowy na terenie budynków, pomieszczeń lub części pomieszczeń użytkowanych przez Zamawiającego są zobowiązane do zachowania w poufności i przestrzegania obowiązujących</w:t>
      </w:r>
      <w:r w:rsidRPr="00936E2F">
        <w:rPr>
          <w:rFonts w:ascii="Arial Narrow" w:eastAsiaTheme="minorHAnsi" w:hAnsi="Arial Narrow" w:cs="Calibri"/>
          <w:lang w:eastAsia="en-US"/>
        </w:rPr>
        <w:br/>
        <w:t>u Zamawiającego uregulowań wewnętrznych dotyczących bezpieczeństwa informacji. W związku z powyższym zobowiązuje się Wykonawcę do:</w:t>
      </w:r>
    </w:p>
    <w:p w:rsidR="00DC3AE9" w:rsidRPr="00936E2F" w:rsidRDefault="00DC3AE9" w:rsidP="00DC3AE9">
      <w:pPr>
        <w:pStyle w:val="Akapitzlist"/>
        <w:numPr>
          <w:ilvl w:val="2"/>
          <w:numId w:val="37"/>
        </w:numPr>
        <w:tabs>
          <w:tab w:val="clear" w:pos="2160"/>
          <w:tab w:val="left" w:pos="284"/>
        </w:tabs>
        <w:autoSpaceDE w:val="0"/>
        <w:autoSpaceDN w:val="0"/>
        <w:adjustRightInd w:val="0"/>
        <w:ind w:left="567"/>
        <w:jc w:val="both"/>
        <w:rPr>
          <w:rFonts w:ascii="Arial Narrow" w:eastAsiaTheme="minorHAnsi" w:hAnsi="Arial Narrow" w:cs="Calibri"/>
          <w:lang w:eastAsia="en-US"/>
        </w:rPr>
      </w:pPr>
      <w:r w:rsidRPr="00936E2F">
        <w:rPr>
          <w:rFonts w:ascii="Arial Narrow" w:eastAsiaTheme="minorHAnsi" w:hAnsi="Arial Narrow" w:cs="Calibri"/>
          <w:lang w:eastAsia="en-US"/>
        </w:rPr>
        <w:t xml:space="preserve">realizacji czynności na podstawie pisemnego wykazu osobowego zawierającego imię i nazwisko, , datę i godzinę oraz zakończenia pobytu oraz miejsca pobytu, </w:t>
      </w:r>
    </w:p>
    <w:p w:rsidR="00DC3AE9" w:rsidRPr="00936E2F" w:rsidRDefault="00DC3AE9" w:rsidP="00DC3AE9">
      <w:pPr>
        <w:pStyle w:val="Akapitzlist"/>
        <w:numPr>
          <w:ilvl w:val="2"/>
          <w:numId w:val="37"/>
        </w:numPr>
        <w:tabs>
          <w:tab w:val="clear" w:pos="2160"/>
          <w:tab w:val="left" w:pos="284"/>
        </w:tabs>
        <w:autoSpaceDE w:val="0"/>
        <w:autoSpaceDN w:val="0"/>
        <w:adjustRightInd w:val="0"/>
        <w:ind w:left="567"/>
        <w:jc w:val="both"/>
        <w:rPr>
          <w:rFonts w:ascii="Arial Narrow" w:eastAsiaTheme="minorHAnsi" w:hAnsi="Arial Narrow" w:cs="Calibri"/>
          <w:lang w:eastAsia="en-US"/>
        </w:rPr>
      </w:pPr>
      <w:r w:rsidRPr="00936E2F">
        <w:rPr>
          <w:rFonts w:ascii="Arial Narrow" w:eastAsiaTheme="minorHAnsi" w:hAnsi="Arial Narrow" w:cs="Calibri"/>
          <w:lang w:eastAsia="en-US"/>
        </w:rPr>
        <w:t xml:space="preserve">zgłoszenia Zamawiającemu osób, o którym mowa w lit. a) w formie pisemnej, </w:t>
      </w:r>
    </w:p>
    <w:p w:rsidR="00DC3AE9" w:rsidRPr="00936E2F" w:rsidRDefault="00DC3AE9" w:rsidP="00DC3AE9">
      <w:pPr>
        <w:pStyle w:val="Akapitzlist"/>
        <w:numPr>
          <w:ilvl w:val="2"/>
          <w:numId w:val="37"/>
        </w:numPr>
        <w:tabs>
          <w:tab w:val="clear" w:pos="2160"/>
          <w:tab w:val="left" w:pos="284"/>
        </w:tabs>
        <w:autoSpaceDE w:val="0"/>
        <w:autoSpaceDN w:val="0"/>
        <w:adjustRightInd w:val="0"/>
        <w:ind w:left="567"/>
        <w:jc w:val="both"/>
        <w:rPr>
          <w:rFonts w:ascii="Arial Narrow" w:eastAsiaTheme="minorHAnsi" w:hAnsi="Arial Narrow" w:cs="Calibri"/>
          <w:lang w:eastAsia="en-US"/>
        </w:rPr>
      </w:pPr>
      <w:r w:rsidRPr="00936E2F">
        <w:rPr>
          <w:rFonts w:ascii="Arial Narrow" w:eastAsiaTheme="minorHAnsi" w:hAnsi="Arial Narrow" w:cs="Calibri"/>
          <w:lang w:eastAsia="en-US"/>
        </w:rPr>
        <w:t xml:space="preserve">realizacji przedmiotu Umowy przez osoby wskazane w wykazie, o którym mowa w lit. a) w obecności i pod nadzorem służb technicznych Zamawiającego, przy czym osoby te winny zastosować się do wytycznych służb technicznych Zamawiającego, chyba że nie dotyczą realizacji Umowy, są sprzeczne z prawem lub niezgodne </w:t>
      </w:r>
      <w:r w:rsidRPr="00936E2F">
        <w:rPr>
          <w:rFonts w:ascii="Arial Narrow" w:eastAsiaTheme="minorHAnsi" w:hAnsi="Arial Narrow" w:cs="Calibri"/>
          <w:lang w:eastAsia="en-US"/>
        </w:rPr>
        <w:br/>
        <w:t>z umową.</w:t>
      </w:r>
    </w:p>
    <w:p w:rsidR="00DC3AE9" w:rsidRPr="00936E2F" w:rsidRDefault="00DC3AE9" w:rsidP="00DC3AE9">
      <w:pPr>
        <w:pStyle w:val="Akapitzlist"/>
        <w:tabs>
          <w:tab w:val="left" w:pos="284"/>
        </w:tabs>
        <w:autoSpaceDE w:val="0"/>
        <w:autoSpaceDN w:val="0"/>
        <w:adjustRightInd w:val="0"/>
        <w:ind w:left="567"/>
        <w:jc w:val="both"/>
        <w:rPr>
          <w:rFonts w:ascii="Arial Narrow" w:eastAsiaTheme="minorHAnsi" w:hAnsi="Arial Narrow" w:cs="Calibri"/>
          <w:lang w:eastAsia="en-US"/>
        </w:rPr>
      </w:pPr>
      <w:r w:rsidRPr="00936E2F">
        <w:rPr>
          <w:rFonts w:ascii="Arial Narrow" w:eastAsiaTheme="minorHAnsi" w:hAnsi="Arial Narrow" w:cs="Calibri"/>
          <w:b/>
          <w:lang w:eastAsia="en-US"/>
        </w:rPr>
        <w:t>Uwaga:</w:t>
      </w:r>
      <w:r w:rsidRPr="00936E2F">
        <w:rPr>
          <w:rFonts w:ascii="Arial Narrow" w:eastAsiaTheme="minorHAnsi" w:hAnsi="Arial Narrow" w:cs="Calibri"/>
          <w:lang w:eastAsia="en-US"/>
        </w:rPr>
        <w:t xml:space="preserve"> Wszystkie osoby biorące udział w realizacji przedmiotu Umowy zostaną poinformowane o poufnym charakterze informacji i zobowiązane do zachowania ich w poufności, a nadto Zamawiający zakazuje rejestrowania obrazu i dźwięku na terenie i w obiektach jednostek Policji. W przypadku naruszenia powyższych zasad i zakazu rejestrowania, Wykonawca odpowiedzialny jest za wszelkie naruszenia dokonane przez takie osoby, włącznie</w:t>
      </w:r>
      <w:r w:rsidRPr="00936E2F">
        <w:rPr>
          <w:rFonts w:ascii="Arial Narrow" w:eastAsiaTheme="minorHAnsi" w:hAnsi="Arial Narrow" w:cs="Calibri"/>
          <w:lang w:eastAsia="en-US"/>
        </w:rPr>
        <w:br/>
        <w:t>z odpowiedzialnością materialną.</w:t>
      </w:r>
    </w:p>
    <w:p w:rsidR="00DC3AE9" w:rsidRPr="00936E2F" w:rsidRDefault="00DC3AE9" w:rsidP="00DC3AE9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 Narrow" w:eastAsiaTheme="minorHAnsi" w:hAnsi="Arial Narrow" w:cs="Calibri"/>
          <w:lang w:eastAsia="en-US"/>
        </w:rPr>
      </w:pPr>
      <w:r w:rsidRPr="00936E2F">
        <w:rPr>
          <w:rFonts w:ascii="Arial Narrow" w:eastAsiaTheme="minorHAnsi" w:hAnsi="Arial Narrow" w:cs="Calibri"/>
          <w:lang w:eastAsia="en-US"/>
        </w:rPr>
        <w:t xml:space="preserve">Zamawiający zastrzega sobie możliwość dochodzenia roszczeń wobec Wykonawcy, w wypadku wyrządzenia przez niego szkód Zamawiającemu lub osobom trzecim, będących wynikiem naruszenia bezpieczeństwa informacji, </w:t>
      </w:r>
      <w:r w:rsidRPr="00936E2F">
        <w:rPr>
          <w:rFonts w:ascii="Arial Narrow" w:eastAsiaTheme="minorHAnsi" w:hAnsi="Arial Narrow" w:cs="Calibri"/>
          <w:lang w:eastAsia="en-US"/>
        </w:rPr>
        <w:br/>
        <w:t>na zasadach określonych w kodeksie cywilnym.</w:t>
      </w:r>
    </w:p>
    <w:p w:rsidR="00DC3AE9" w:rsidRPr="00936E2F" w:rsidRDefault="00DC3AE9" w:rsidP="00DC3AE9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 Narrow" w:eastAsiaTheme="minorHAnsi" w:hAnsi="Arial Narrow" w:cs="Calibri"/>
          <w:lang w:eastAsia="en-US"/>
        </w:rPr>
      </w:pPr>
      <w:r w:rsidRPr="00936E2F">
        <w:rPr>
          <w:rFonts w:ascii="Arial Narrow" w:eastAsiaTheme="minorHAnsi" w:hAnsi="Arial Narrow" w:cs="Calibri"/>
          <w:lang w:eastAsia="en-US"/>
        </w:rPr>
        <w:t>W szczególności Strony (lub ich pracownicy) zobowiązani są do zachowania poufności wszelkich danych organizacyjnych, handlowych oraz informacji zawierających dane osobowe).</w:t>
      </w:r>
    </w:p>
    <w:p w:rsidR="00DC3AE9" w:rsidRPr="00936E2F" w:rsidRDefault="00DC3AE9" w:rsidP="00DC3AE9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 Narrow" w:eastAsiaTheme="minorHAnsi" w:hAnsi="Arial Narrow" w:cs="Calibri"/>
          <w:lang w:eastAsia="en-US"/>
        </w:rPr>
      </w:pPr>
      <w:r w:rsidRPr="00936E2F">
        <w:rPr>
          <w:rFonts w:ascii="Arial Narrow" w:eastAsiaTheme="minorHAnsi" w:hAnsi="Arial Narrow" w:cs="Calibri"/>
          <w:lang w:eastAsia="en-US"/>
        </w:rPr>
        <w:t>W przypadku znalezienia przez pracowników Strony gdziekolwiek w budynkach Zamawiającego, jakichkolwiek dokumentów, elektronicznych nośników informacji lub innych rzeczy służących utrwalaniu lub przekazywaniu danych, Strona i jego pracownicy, i współpracownicy zobowiązują się do:</w:t>
      </w:r>
    </w:p>
    <w:p w:rsidR="00DC3AE9" w:rsidRPr="00936E2F" w:rsidRDefault="00DC3AE9" w:rsidP="00DC3AE9">
      <w:pPr>
        <w:pStyle w:val="Akapitzlist"/>
        <w:numPr>
          <w:ilvl w:val="1"/>
          <w:numId w:val="21"/>
        </w:numPr>
        <w:tabs>
          <w:tab w:val="left" w:pos="567"/>
          <w:tab w:val="left" w:pos="1418"/>
        </w:tabs>
        <w:autoSpaceDE w:val="0"/>
        <w:autoSpaceDN w:val="0"/>
        <w:adjustRightInd w:val="0"/>
        <w:ind w:left="567" w:hanging="283"/>
        <w:jc w:val="both"/>
        <w:rPr>
          <w:rFonts w:ascii="Arial Narrow" w:eastAsiaTheme="minorHAnsi" w:hAnsi="Arial Narrow" w:cs="Calibri"/>
          <w:lang w:eastAsia="en-US"/>
        </w:rPr>
      </w:pPr>
      <w:r w:rsidRPr="00936E2F">
        <w:rPr>
          <w:rFonts w:ascii="Arial Narrow" w:eastAsiaTheme="minorHAnsi" w:hAnsi="Arial Narrow" w:cs="Calibri"/>
          <w:lang w:eastAsia="en-US"/>
        </w:rPr>
        <w:t xml:space="preserve">bezzwłocznego poinformowania służb technicznych drugiej Strony o zaistniałym fakcie. </w:t>
      </w:r>
    </w:p>
    <w:p w:rsidR="00DC3AE9" w:rsidRPr="00936E2F" w:rsidRDefault="00DC3AE9" w:rsidP="00DC3AE9">
      <w:pPr>
        <w:pStyle w:val="Akapitzlist"/>
        <w:numPr>
          <w:ilvl w:val="1"/>
          <w:numId w:val="21"/>
        </w:numPr>
        <w:tabs>
          <w:tab w:val="left" w:pos="567"/>
          <w:tab w:val="left" w:pos="1418"/>
        </w:tabs>
        <w:autoSpaceDE w:val="0"/>
        <w:autoSpaceDN w:val="0"/>
        <w:adjustRightInd w:val="0"/>
        <w:ind w:left="567" w:hanging="283"/>
        <w:jc w:val="both"/>
        <w:rPr>
          <w:rFonts w:ascii="Arial Narrow" w:eastAsiaTheme="minorHAnsi" w:hAnsi="Arial Narrow" w:cs="Calibri"/>
          <w:lang w:eastAsia="en-US"/>
        </w:rPr>
      </w:pPr>
      <w:r w:rsidRPr="00936E2F">
        <w:rPr>
          <w:rFonts w:ascii="Arial Narrow" w:eastAsiaTheme="minorHAnsi" w:hAnsi="Arial Narrow" w:cs="Calibri"/>
          <w:lang w:eastAsia="en-US"/>
        </w:rPr>
        <w:t>powstrzymania od jakichkolwiek czynności zmierzających do szczegółowego zapoznania się z treścią znalezionych rzeczy lub dokumentów, jak też od ich kopiowania bądź innego sposobu powielania ich treści.</w:t>
      </w:r>
    </w:p>
    <w:p w:rsidR="00DC3AE9" w:rsidRDefault="00DC3AE9" w:rsidP="00DC3AE9">
      <w:pPr>
        <w:tabs>
          <w:tab w:val="left" w:pos="567"/>
        </w:tabs>
        <w:autoSpaceDE w:val="0"/>
        <w:autoSpaceDN w:val="0"/>
        <w:adjustRightInd w:val="0"/>
        <w:ind w:left="0" w:firstLine="0"/>
        <w:rPr>
          <w:rFonts w:ascii="Arial Narrow" w:eastAsiaTheme="minorHAnsi" w:hAnsi="Arial Narrow" w:cs="Calibri"/>
          <w:b/>
          <w:bCs/>
          <w:lang w:eastAsia="en-US"/>
        </w:rPr>
      </w:pPr>
    </w:p>
    <w:p w:rsidR="00230F8C" w:rsidRPr="00936E2F" w:rsidRDefault="00230F8C" w:rsidP="00DC3AE9">
      <w:pPr>
        <w:tabs>
          <w:tab w:val="left" w:pos="567"/>
        </w:tabs>
        <w:autoSpaceDE w:val="0"/>
        <w:autoSpaceDN w:val="0"/>
        <w:adjustRightInd w:val="0"/>
        <w:ind w:left="0" w:firstLine="0"/>
        <w:rPr>
          <w:rFonts w:ascii="Arial Narrow" w:eastAsiaTheme="minorHAnsi" w:hAnsi="Arial Narrow" w:cs="Calibri"/>
          <w:b/>
          <w:bCs/>
          <w:lang w:eastAsia="en-US"/>
        </w:rPr>
      </w:pPr>
    </w:p>
    <w:p w:rsidR="00DC3AE9" w:rsidRPr="00936E2F" w:rsidRDefault="00DC3AE9" w:rsidP="00DC3AE9">
      <w:pPr>
        <w:jc w:val="center"/>
        <w:rPr>
          <w:b/>
          <w:bCs/>
          <w:sz w:val="24"/>
          <w:szCs w:val="24"/>
        </w:rPr>
      </w:pPr>
      <w:r w:rsidRPr="00936E2F">
        <w:rPr>
          <w:b/>
          <w:bCs/>
          <w:sz w:val="24"/>
          <w:szCs w:val="24"/>
        </w:rPr>
        <w:t>§ 14</w:t>
      </w:r>
    </w:p>
    <w:p w:rsidR="00DC3AE9" w:rsidRPr="00936E2F" w:rsidRDefault="00DC3AE9" w:rsidP="00DC3AE9">
      <w:pPr>
        <w:jc w:val="center"/>
        <w:rPr>
          <w:b/>
          <w:bCs/>
          <w:sz w:val="24"/>
          <w:szCs w:val="24"/>
        </w:rPr>
      </w:pPr>
      <w:r w:rsidRPr="00936E2F">
        <w:rPr>
          <w:b/>
          <w:bCs/>
          <w:sz w:val="24"/>
          <w:szCs w:val="24"/>
        </w:rPr>
        <w:t>PODWYKONAWSTWO</w:t>
      </w:r>
    </w:p>
    <w:p w:rsidR="00DC3AE9" w:rsidRPr="00936E2F" w:rsidRDefault="00DC3AE9" w:rsidP="00DC3AE9">
      <w:pPr>
        <w:tabs>
          <w:tab w:val="left" w:pos="567"/>
        </w:tabs>
        <w:autoSpaceDE w:val="0"/>
        <w:autoSpaceDN w:val="0"/>
        <w:adjustRightInd w:val="0"/>
        <w:ind w:left="284" w:firstLine="0"/>
        <w:rPr>
          <w:rFonts w:ascii="Arial Narrow" w:eastAsiaTheme="minorHAnsi" w:hAnsi="Arial Narrow" w:cs="Calibri"/>
          <w:sz w:val="22"/>
          <w:szCs w:val="22"/>
          <w:lang w:eastAsia="en-US"/>
        </w:rPr>
      </w:pPr>
    </w:p>
    <w:p w:rsidR="00DC3AE9" w:rsidRPr="00936E2F" w:rsidRDefault="00DC3AE9" w:rsidP="00DC3AE9">
      <w:pPr>
        <w:pStyle w:val="Akapitzlist"/>
        <w:numPr>
          <w:ilvl w:val="2"/>
          <w:numId w:val="32"/>
        </w:numPr>
        <w:autoSpaceDE w:val="0"/>
        <w:autoSpaceDN w:val="0"/>
        <w:adjustRightInd w:val="0"/>
        <w:ind w:left="284" w:hanging="284"/>
        <w:jc w:val="both"/>
        <w:rPr>
          <w:rFonts w:ascii="Arial Narrow" w:eastAsiaTheme="minorHAnsi" w:hAnsi="Arial Narrow" w:cs="Helvetica"/>
          <w:lang w:eastAsia="en-US"/>
        </w:rPr>
      </w:pPr>
      <w:r w:rsidRPr="00936E2F">
        <w:rPr>
          <w:rFonts w:ascii="Arial Narrow" w:eastAsiaTheme="minorHAnsi" w:hAnsi="Arial Narrow" w:cs="Helvetica"/>
          <w:lang w:eastAsia="en-US"/>
        </w:rPr>
        <w:t>Wykonawca mo</w:t>
      </w:r>
      <w:r w:rsidRPr="00936E2F">
        <w:rPr>
          <w:rFonts w:ascii="Arial Narrow" w:eastAsiaTheme="minorHAnsi" w:hAnsi="Arial Narrow" w:cs="Arial"/>
          <w:lang w:eastAsia="en-US"/>
        </w:rPr>
        <w:t>ż</w:t>
      </w:r>
      <w:r w:rsidRPr="00936E2F">
        <w:rPr>
          <w:rFonts w:ascii="Arial Narrow" w:eastAsiaTheme="minorHAnsi" w:hAnsi="Arial Narrow" w:cs="Helvetica"/>
          <w:lang w:eastAsia="en-US"/>
        </w:rPr>
        <w:t>e powierzy</w:t>
      </w:r>
      <w:r w:rsidRPr="00936E2F">
        <w:rPr>
          <w:rFonts w:ascii="Arial Narrow" w:eastAsiaTheme="minorHAnsi" w:hAnsi="Arial Narrow" w:cs="Arial"/>
          <w:lang w:eastAsia="en-US"/>
        </w:rPr>
        <w:t xml:space="preserve">ć </w:t>
      </w:r>
      <w:r w:rsidRPr="00936E2F">
        <w:rPr>
          <w:rFonts w:ascii="Arial Narrow" w:eastAsiaTheme="minorHAnsi" w:hAnsi="Arial Narrow" w:cs="Helvetica"/>
          <w:lang w:eastAsia="en-US"/>
        </w:rPr>
        <w:t>wykonanie cz</w:t>
      </w:r>
      <w:r w:rsidRPr="00936E2F">
        <w:rPr>
          <w:rFonts w:ascii="Arial Narrow" w:eastAsiaTheme="minorHAnsi" w:hAnsi="Arial Narrow" w:cs="Arial"/>
          <w:lang w:eastAsia="en-US"/>
        </w:rPr>
        <w:t>ęś</w:t>
      </w:r>
      <w:r w:rsidRPr="00936E2F">
        <w:rPr>
          <w:rFonts w:ascii="Arial Narrow" w:eastAsiaTheme="minorHAnsi" w:hAnsi="Arial Narrow" w:cs="Helvetica"/>
          <w:lang w:eastAsia="en-US"/>
        </w:rPr>
        <w:t>ci zamówienia podwykonawcy.</w:t>
      </w:r>
    </w:p>
    <w:p w:rsidR="00DC3AE9" w:rsidRPr="00936E2F" w:rsidRDefault="00DC3AE9" w:rsidP="00DC3AE9">
      <w:pPr>
        <w:pStyle w:val="Akapitzlist"/>
        <w:numPr>
          <w:ilvl w:val="2"/>
          <w:numId w:val="32"/>
        </w:numPr>
        <w:autoSpaceDE w:val="0"/>
        <w:autoSpaceDN w:val="0"/>
        <w:adjustRightInd w:val="0"/>
        <w:ind w:left="284" w:hanging="284"/>
        <w:jc w:val="both"/>
        <w:rPr>
          <w:rFonts w:ascii="Arial Narrow" w:eastAsiaTheme="minorHAnsi" w:hAnsi="Arial Narrow" w:cs="Helvetica"/>
          <w:lang w:eastAsia="en-US"/>
        </w:rPr>
      </w:pPr>
      <w:r w:rsidRPr="00936E2F">
        <w:rPr>
          <w:rFonts w:ascii="Arial Narrow" w:eastAsiaTheme="minorHAnsi" w:hAnsi="Arial Narrow" w:cs="Helvetica"/>
          <w:lang w:eastAsia="en-US"/>
        </w:rPr>
        <w:t>W przypadku realizacji części zamówienia przy udziale podwykonawców, Zamawiaj</w:t>
      </w:r>
      <w:r w:rsidRPr="00936E2F">
        <w:rPr>
          <w:rFonts w:ascii="Arial Narrow" w:eastAsiaTheme="minorHAnsi" w:hAnsi="Arial Narrow" w:cs="Arial"/>
          <w:lang w:eastAsia="en-US"/>
        </w:rPr>
        <w:t>ą</w:t>
      </w:r>
      <w:r w:rsidRPr="00936E2F">
        <w:rPr>
          <w:rFonts w:ascii="Arial Narrow" w:eastAsiaTheme="minorHAnsi" w:hAnsi="Arial Narrow" w:cs="Helvetica"/>
          <w:lang w:eastAsia="en-US"/>
        </w:rPr>
        <w:t xml:space="preserve">cy </w:t>
      </w:r>
      <w:r w:rsidRPr="00936E2F">
        <w:rPr>
          <w:rFonts w:ascii="Arial Narrow" w:eastAsiaTheme="minorHAnsi" w:hAnsi="Arial Narrow" w:cs="Arial"/>
          <w:lang w:eastAsia="en-US"/>
        </w:rPr>
        <w:t>żą</w:t>
      </w:r>
      <w:r w:rsidRPr="00936E2F">
        <w:rPr>
          <w:rFonts w:ascii="Arial Narrow" w:eastAsiaTheme="minorHAnsi" w:hAnsi="Arial Narrow" w:cs="Helvetica"/>
          <w:lang w:eastAsia="en-US"/>
        </w:rPr>
        <w:t>da, aby przed przyst</w:t>
      </w:r>
      <w:r w:rsidRPr="00936E2F">
        <w:rPr>
          <w:rFonts w:ascii="Arial Narrow" w:eastAsiaTheme="minorHAnsi" w:hAnsi="Arial Narrow" w:cs="Arial"/>
          <w:lang w:eastAsia="en-US"/>
        </w:rPr>
        <w:t>ą</w:t>
      </w:r>
      <w:r w:rsidRPr="00936E2F">
        <w:rPr>
          <w:rFonts w:ascii="Arial Narrow" w:eastAsiaTheme="minorHAnsi" w:hAnsi="Arial Narrow" w:cs="Helvetica"/>
          <w:lang w:eastAsia="en-US"/>
        </w:rPr>
        <w:t>pieniem do wykonania części zamówienia Wykonawca podał nazwy, dane kontaktowe oraz przedstawicieli, podwykonawców zaanga</w:t>
      </w:r>
      <w:r w:rsidRPr="00936E2F">
        <w:rPr>
          <w:rFonts w:ascii="Arial Narrow" w:eastAsiaTheme="minorHAnsi" w:hAnsi="Arial Narrow" w:cs="Arial"/>
          <w:lang w:eastAsia="en-US"/>
        </w:rPr>
        <w:t>ż</w:t>
      </w:r>
      <w:r w:rsidRPr="00936E2F">
        <w:rPr>
          <w:rFonts w:ascii="Arial Narrow" w:eastAsiaTheme="minorHAnsi" w:hAnsi="Arial Narrow" w:cs="Helvetica"/>
          <w:lang w:eastAsia="en-US"/>
        </w:rPr>
        <w:t>owanych w wykonanie zamówienia. Wykonawca zawiadamia Zamawiaj</w:t>
      </w:r>
      <w:r w:rsidRPr="00936E2F">
        <w:rPr>
          <w:rFonts w:ascii="Arial Narrow" w:eastAsiaTheme="minorHAnsi" w:hAnsi="Arial Narrow" w:cs="Arial"/>
          <w:lang w:eastAsia="en-US"/>
        </w:rPr>
        <w:t>ą</w:t>
      </w:r>
      <w:r w:rsidRPr="00936E2F">
        <w:rPr>
          <w:rFonts w:ascii="Arial Narrow" w:eastAsiaTheme="minorHAnsi" w:hAnsi="Arial Narrow" w:cs="Helvetica"/>
          <w:lang w:eastAsia="en-US"/>
        </w:rPr>
        <w:t>cego o wszelkich zmianach w odniesieniu do informacji, o których mowa w zdaniu pierwszym, w trakcie realizacji zamówienia, a tak</w:t>
      </w:r>
      <w:r w:rsidRPr="00936E2F">
        <w:rPr>
          <w:rFonts w:ascii="Arial Narrow" w:eastAsiaTheme="minorHAnsi" w:hAnsi="Arial Narrow" w:cs="Arial"/>
          <w:lang w:eastAsia="en-US"/>
        </w:rPr>
        <w:t>ż</w:t>
      </w:r>
      <w:r w:rsidRPr="00936E2F">
        <w:rPr>
          <w:rFonts w:ascii="Arial Narrow" w:eastAsiaTheme="minorHAnsi" w:hAnsi="Arial Narrow" w:cs="Helvetica"/>
          <w:lang w:eastAsia="en-US"/>
        </w:rPr>
        <w:t>e przekazuje wymagane informacje na temat nowych podwykonawców, którym w pó</w:t>
      </w:r>
      <w:r w:rsidRPr="00936E2F">
        <w:rPr>
          <w:rFonts w:ascii="Arial Narrow" w:eastAsiaTheme="minorHAnsi" w:hAnsi="Arial Narrow" w:cs="Arial"/>
          <w:lang w:eastAsia="en-US"/>
        </w:rPr>
        <w:t>ź</w:t>
      </w:r>
      <w:r w:rsidRPr="00936E2F">
        <w:rPr>
          <w:rFonts w:ascii="Arial Narrow" w:eastAsiaTheme="minorHAnsi" w:hAnsi="Arial Narrow" w:cs="Helvetica"/>
          <w:lang w:eastAsia="en-US"/>
        </w:rPr>
        <w:t>niejszym okresie zamierza powierzyć realizację części zamówienia.</w:t>
      </w:r>
    </w:p>
    <w:p w:rsidR="00DC3AE9" w:rsidRPr="00936E2F" w:rsidRDefault="00DC3AE9" w:rsidP="00DC3AE9">
      <w:pPr>
        <w:pStyle w:val="Akapitzlist"/>
        <w:numPr>
          <w:ilvl w:val="2"/>
          <w:numId w:val="32"/>
        </w:numPr>
        <w:autoSpaceDE w:val="0"/>
        <w:autoSpaceDN w:val="0"/>
        <w:adjustRightInd w:val="0"/>
        <w:ind w:left="284" w:hanging="284"/>
        <w:jc w:val="both"/>
        <w:rPr>
          <w:rFonts w:ascii="Arial Narrow" w:eastAsiaTheme="minorHAnsi" w:hAnsi="Arial Narrow" w:cs="Helvetica"/>
          <w:lang w:eastAsia="en-US"/>
        </w:rPr>
      </w:pPr>
      <w:r w:rsidRPr="00936E2F">
        <w:rPr>
          <w:rFonts w:ascii="Arial Narrow" w:eastAsiaTheme="minorHAnsi" w:hAnsi="Arial Narrow" w:cs="Helvetica"/>
          <w:lang w:eastAsia="en-US"/>
        </w:rPr>
        <w:t>Jeżeli w celu spełnienia warunków udziału w postępowaniu Wykonawca polega na zdolnościach podmiotów udostępniających zasoby, do oddania mu do dyspozycji niezbędnych zasobów na potrzeby realizacji tego zamówienia zobowiązany jest złożyć stosowne oświadczenie będące załącznikiem nr 4 do niniejszej umowy.</w:t>
      </w:r>
    </w:p>
    <w:p w:rsidR="00DC3AE9" w:rsidRPr="00936E2F" w:rsidRDefault="00DC3AE9" w:rsidP="00DC3AE9">
      <w:pPr>
        <w:pStyle w:val="Akapitzlist"/>
        <w:numPr>
          <w:ilvl w:val="2"/>
          <w:numId w:val="32"/>
        </w:numPr>
        <w:autoSpaceDE w:val="0"/>
        <w:autoSpaceDN w:val="0"/>
        <w:adjustRightInd w:val="0"/>
        <w:ind w:left="284" w:hanging="284"/>
        <w:jc w:val="both"/>
        <w:rPr>
          <w:rFonts w:ascii="Arial Narrow" w:eastAsiaTheme="minorHAnsi" w:hAnsi="Arial Narrow" w:cs="Helvetica"/>
          <w:lang w:eastAsia="en-US"/>
        </w:rPr>
      </w:pPr>
      <w:r w:rsidRPr="00936E2F">
        <w:rPr>
          <w:rFonts w:ascii="Arial Narrow" w:eastAsiaTheme="minorHAnsi" w:hAnsi="Arial Narrow" w:cs="Helvetica"/>
          <w:lang w:eastAsia="en-US"/>
        </w:rPr>
        <w:t>Zamawiający zastrzega, że umowa między Wykonawcą a podwykonawcą nie może zawierać postanowień kształtujących prawa i obowiązki podwykonawcy w zakresie kar oraz postanowie</w:t>
      </w:r>
      <w:r w:rsidRPr="00936E2F">
        <w:rPr>
          <w:rFonts w:ascii="Arial Narrow" w:eastAsiaTheme="minorHAnsi" w:hAnsi="Arial Narrow" w:cs="Arial"/>
          <w:lang w:eastAsia="en-US"/>
        </w:rPr>
        <w:t xml:space="preserve">ń </w:t>
      </w:r>
      <w:r w:rsidRPr="00936E2F">
        <w:rPr>
          <w:rFonts w:ascii="Arial Narrow" w:eastAsiaTheme="minorHAnsi" w:hAnsi="Arial Narrow" w:cs="Helvetica"/>
          <w:lang w:eastAsia="en-US"/>
        </w:rPr>
        <w:t>dotycz</w:t>
      </w:r>
      <w:r w:rsidRPr="00936E2F">
        <w:rPr>
          <w:rFonts w:ascii="Arial Narrow" w:eastAsiaTheme="minorHAnsi" w:hAnsi="Arial Narrow" w:cs="Arial"/>
          <w:lang w:eastAsia="en-US"/>
        </w:rPr>
        <w:t>ą</w:t>
      </w:r>
      <w:r w:rsidRPr="00936E2F">
        <w:rPr>
          <w:rFonts w:ascii="Arial Narrow" w:eastAsiaTheme="minorHAnsi" w:hAnsi="Arial Narrow" w:cs="Helvetica"/>
          <w:lang w:eastAsia="en-US"/>
        </w:rPr>
        <w:t>cych warunków wypłaty wynagrodzenia, w sposób dla niego mniej korzystny ni</w:t>
      </w:r>
      <w:r w:rsidRPr="00936E2F">
        <w:rPr>
          <w:rFonts w:ascii="Arial Narrow" w:eastAsiaTheme="minorHAnsi" w:hAnsi="Arial Narrow" w:cs="Arial"/>
          <w:lang w:eastAsia="en-US"/>
        </w:rPr>
        <w:t xml:space="preserve">ż </w:t>
      </w:r>
      <w:r w:rsidRPr="00936E2F">
        <w:rPr>
          <w:rFonts w:ascii="Arial Narrow" w:eastAsiaTheme="minorHAnsi" w:hAnsi="Arial Narrow" w:cs="Helvetica"/>
          <w:lang w:eastAsia="en-US"/>
        </w:rPr>
        <w:t>prawa i obowi</w:t>
      </w:r>
      <w:r w:rsidRPr="00936E2F">
        <w:rPr>
          <w:rFonts w:ascii="Arial Narrow" w:eastAsiaTheme="minorHAnsi" w:hAnsi="Arial Narrow" w:cs="Arial"/>
          <w:lang w:eastAsia="en-US"/>
        </w:rPr>
        <w:t>ą</w:t>
      </w:r>
      <w:r w:rsidRPr="00936E2F">
        <w:rPr>
          <w:rFonts w:ascii="Arial Narrow" w:eastAsiaTheme="minorHAnsi" w:hAnsi="Arial Narrow" w:cs="Helvetica"/>
          <w:lang w:eastAsia="en-US"/>
        </w:rPr>
        <w:t>zki wykonawcy, ukształtowane postanowieniami Umowy zawartej mi</w:t>
      </w:r>
      <w:r w:rsidRPr="00936E2F">
        <w:rPr>
          <w:rFonts w:ascii="Arial Narrow" w:eastAsiaTheme="minorHAnsi" w:hAnsi="Arial Narrow" w:cs="Arial"/>
          <w:lang w:eastAsia="en-US"/>
        </w:rPr>
        <w:t>ę</w:t>
      </w:r>
      <w:r w:rsidRPr="00936E2F">
        <w:rPr>
          <w:rFonts w:ascii="Arial Narrow" w:eastAsiaTheme="minorHAnsi" w:hAnsi="Arial Narrow" w:cs="Helvetica"/>
          <w:lang w:eastAsia="en-US"/>
        </w:rPr>
        <w:t>dzy Zamawiaj</w:t>
      </w:r>
      <w:r w:rsidRPr="00936E2F">
        <w:rPr>
          <w:rFonts w:ascii="Arial Narrow" w:eastAsiaTheme="minorHAnsi" w:hAnsi="Arial Narrow" w:cs="Arial"/>
          <w:lang w:eastAsia="en-US"/>
        </w:rPr>
        <w:t>ą</w:t>
      </w:r>
      <w:r w:rsidRPr="00936E2F">
        <w:rPr>
          <w:rFonts w:ascii="Arial Narrow" w:eastAsiaTheme="minorHAnsi" w:hAnsi="Arial Narrow" w:cs="Helvetica"/>
          <w:lang w:eastAsia="en-US"/>
        </w:rPr>
        <w:t>cym a Wykonawc</w:t>
      </w:r>
      <w:r w:rsidRPr="00936E2F">
        <w:rPr>
          <w:rFonts w:ascii="Arial Narrow" w:eastAsiaTheme="minorHAnsi" w:hAnsi="Arial Narrow" w:cs="Arial"/>
          <w:lang w:eastAsia="en-US"/>
        </w:rPr>
        <w:t>ą</w:t>
      </w:r>
      <w:r w:rsidRPr="00936E2F">
        <w:rPr>
          <w:rFonts w:ascii="Arial Narrow" w:eastAsiaTheme="minorHAnsi" w:hAnsi="Arial Narrow" w:cs="Helvetica"/>
          <w:lang w:eastAsia="en-US"/>
        </w:rPr>
        <w:t>.</w:t>
      </w:r>
    </w:p>
    <w:p w:rsidR="00DC3AE9" w:rsidRPr="00936E2F" w:rsidRDefault="00DC3AE9" w:rsidP="00DC3AE9">
      <w:pPr>
        <w:pStyle w:val="Akapitzlist"/>
        <w:numPr>
          <w:ilvl w:val="2"/>
          <w:numId w:val="32"/>
        </w:numPr>
        <w:autoSpaceDE w:val="0"/>
        <w:autoSpaceDN w:val="0"/>
        <w:adjustRightInd w:val="0"/>
        <w:ind w:left="284" w:hanging="284"/>
        <w:jc w:val="both"/>
        <w:rPr>
          <w:rFonts w:ascii="Arial Narrow" w:eastAsiaTheme="minorHAnsi" w:hAnsi="Arial Narrow" w:cs="Helvetica"/>
          <w:lang w:eastAsia="en-US"/>
        </w:rPr>
      </w:pPr>
      <w:r w:rsidRPr="00936E2F">
        <w:rPr>
          <w:rFonts w:ascii="Arial Narrow" w:eastAsiaTheme="minorHAnsi" w:hAnsi="Arial Narrow" w:cs="Helvetica"/>
          <w:lang w:eastAsia="en-US"/>
        </w:rPr>
        <w:t>Zamawiający wymaga, aby Wykonawca, którego wynagrodzenie zostało zmienione zgodnie z § 10 ust. 2 lub ust. 3, dokonał odpowiedniej zmiany wynagrodzenia przysługuj</w:t>
      </w:r>
      <w:r w:rsidRPr="00936E2F">
        <w:rPr>
          <w:rFonts w:ascii="Arial Narrow" w:eastAsiaTheme="minorHAnsi" w:hAnsi="Arial Narrow" w:cs="Arial"/>
          <w:lang w:eastAsia="en-US"/>
        </w:rPr>
        <w:t>ą</w:t>
      </w:r>
      <w:r w:rsidRPr="00936E2F">
        <w:rPr>
          <w:rFonts w:ascii="Arial Narrow" w:eastAsiaTheme="minorHAnsi" w:hAnsi="Arial Narrow" w:cs="Helvetica"/>
          <w:lang w:eastAsia="en-US"/>
        </w:rPr>
        <w:t>cego podwykonawcy, z którym zawarł umow</w:t>
      </w:r>
      <w:r w:rsidRPr="00936E2F">
        <w:rPr>
          <w:rFonts w:ascii="Arial Narrow" w:eastAsiaTheme="minorHAnsi" w:hAnsi="Arial Narrow" w:cs="Arial"/>
          <w:lang w:eastAsia="en-US"/>
        </w:rPr>
        <w:t>ę</w:t>
      </w:r>
      <w:r w:rsidRPr="00936E2F">
        <w:rPr>
          <w:rFonts w:ascii="Arial Narrow" w:eastAsiaTheme="minorHAnsi" w:hAnsi="Arial Narrow" w:cs="Helvetica"/>
          <w:lang w:eastAsia="en-US"/>
        </w:rPr>
        <w:t>, w zakresie odpowiadaj</w:t>
      </w:r>
      <w:r w:rsidRPr="00936E2F">
        <w:rPr>
          <w:rFonts w:ascii="Arial Narrow" w:eastAsiaTheme="minorHAnsi" w:hAnsi="Arial Narrow" w:cs="Arial"/>
          <w:lang w:eastAsia="en-US"/>
        </w:rPr>
        <w:t>ą</w:t>
      </w:r>
      <w:r w:rsidRPr="00936E2F">
        <w:rPr>
          <w:rFonts w:ascii="Arial Narrow" w:eastAsiaTheme="minorHAnsi" w:hAnsi="Arial Narrow" w:cs="Helvetica"/>
          <w:lang w:eastAsia="en-US"/>
        </w:rPr>
        <w:t>cym zmianom cen materiałów lub kosztów dotycz</w:t>
      </w:r>
      <w:r w:rsidRPr="00936E2F">
        <w:rPr>
          <w:rFonts w:ascii="Arial Narrow" w:eastAsiaTheme="minorHAnsi" w:hAnsi="Arial Narrow" w:cs="Arial"/>
          <w:lang w:eastAsia="en-US"/>
        </w:rPr>
        <w:t>ą</w:t>
      </w:r>
      <w:r w:rsidRPr="00936E2F">
        <w:rPr>
          <w:rFonts w:ascii="Arial Narrow" w:eastAsiaTheme="minorHAnsi" w:hAnsi="Arial Narrow" w:cs="Helvetica"/>
          <w:lang w:eastAsia="en-US"/>
        </w:rPr>
        <w:t>cych zobowi</w:t>
      </w:r>
      <w:r w:rsidRPr="00936E2F">
        <w:rPr>
          <w:rFonts w:ascii="Arial Narrow" w:eastAsiaTheme="minorHAnsi" w:hAnsi="Arial Narrow" w:cs="Arial"/>
          <w:lang w:eastAsia="en-US"/>
        </w:rPr>
        <w:t>ą</w:t>
      </w:r>
      <w:r w:rsidRPr="00936E2F">
        <w:rPr>
          <w:rFonts w:ascii="Arial Narrow" w:eastAsiaTheme="minorHAnsi" w:hAnsi="Arial Narrow" w:cs="Helvetica"/>
          <w:lang w:eastAsia="en-US"/>
        </w:rPr>
        <w:t>zania podwykonawcy.</w:t>
      </w:r>
    </w:p>
    <w:p w:rsidR="00DC3AE9" w:rsidRPr="00936E2F" w:rsidRDefault="00DC3AE9" w:rsidP="00DC3AE9">
      <w:pPr>
        <w:pStyle w:val="Akapitzlist"/>
        <w:numPr>
          <w:ilvl w:val="2"/>
          <w:numId w:val="32"/>
        </w:numPr>
        <w:autoSpaceDE w:val="0"/>
        <w:autoSpaceDN w:val="0"/>
        <w:adjustRightInd w:val="0"/>
        <w:ind w:left="284" w:hanging="284"/>
        <w:jc w:val="both"/>
        <w:rPr>
          <w:rFonts w:ascii="Arial Narrow" w:eastAsiaTheme="minorHAnsi" w:hAnsi="Arial Narrow" w:cs="Helvetica"/>
          <w:lang w:eastAsia="en-US"/>
        </w:rPr>
      </w:pPr>
      <w:r w:rsidRPr="00936E2F">
        <w:rPr>
          <w:rFonts w:ascii="Arial Narrow" w:eastAsiaTheme="minorHAnsi" w:hAnsi="Arial Narrow" w:cs="Helvetica"/>
          <w:lang w:eastAsia="en-US"/>
        </w:rPr>
        <w:t xml:space="preserve">Zamawiający wymaga, aby termin płatności wynagrodzenia przez Wykonawcę należnego podwykonawcy, nie przekraczał 30 dni, licząc od dnia wykonania części zamówienia, w zakresie powierzonym podwykonawcy. </w:t>
      </w:r>
    </w:p>
    <w:p w:rsidR="00DC3AE9" w:rsidRDefault="00DC3AE9" w:rsidP="00DC3AE9">
      <w:pPr>
        <w:autoSpaceDE w:val="0"/>
        <w:autoSpaceDN w:val="0"/>
        <w:adjustRightInd w:val="0"/>
        <w:ind w:left="284" w:firstLine="0"/>
        <w:rPr>
          <w:rFonts w:ascii="Arial Narrow" w:eastAsiaTheme="minorHAnsi" w:hAnsi="Arial Narrow" w:cs="Helvetica"/>
          <w:lang w:eastAsia="en-US"/>
        </w:rPr>
      </w:pPr>
    </w:p>
    <w:p w:rsidR="00230F8C" w:rsidRPr="00936E2F" w:rsidRDefault="00230F8C" w:rsidP="00DC3AE9">
      <w:pPr>
        <w:autoSpaceDE w:val="0"/>
        <w:autoSpaceDN w:val="0"/>
        <w:adjustRightInd w:val="0"/>
        <w:ind w:left="284" w:firstLine="0"/>
        <w:rPr>
          <w:rFonts w:ascii="Arial Narrow" w:eastAsiaTheme="minorHAnsi" w:hAnsi="Arial Narrow" w:cs="Helvetica"/>
          <w:lang w:eastAsia="en-US"/>
        </w:rPr>
      </w:pPr>
    </w:p>
    <w:p w:rsidR="00DC3AE9" w:rsidRPr="00936E2F" w:rsidRDefault="00DC3AE9" w:rsidP="00DC3AE9">
      <w:pPr>
        <w:jc w:val="center"/>
        <w:rPr>
          <w:b/>
          <w:bCs/>
          <w:sz w:val="24"/>
          <w:szCs w:val="24"/>
        </w:rPr>
      </w:pPr>
      <w:r w:rsidRPr="00936E2F">
        <w:rPr>
          <w:b/>
          <w:bCs/>
          <w:sz w:val="24"/>
          <w:szCs w:val="24"/>
        </w:rPr>
        <w:t>§ 15</w:t>
      </w:r>
    </w:p>
    <w:p w:rsidR="00DC3AE9" w:rsidRPr="00936E2F" w:rsidRDefault="00DC3AE9" w:rsidP="00DC3AE9">
      <w:pPr>
        <w:jc w:val="center"/>
        <w:rPr>
          <w:b/>
          <w:bCs/>
          <w:sz w:val="24"/>
          <w:szCs w:val="24"/>
        </w:rPr>
      </w:pPr>
      <w:r w:rsidRPr="00936E2F">
        <w:rPr>
          <w:b/>
          <w:bCs/>
          <w:sz w:val="24"/>
          <w:szCs w:val="24"/>
        </w:rPr>
        <w:t>POSTANOWIENIA KOŃCOWE</w:t>
      </w:r>
    </w:p>
    <w:p w:rsidR="00DC3AE9" w:rsidRPr="00936E2F" w:rsidRDefault="00DC3AE9" w:rsidP="00DC3AE9">
      <w:pPr>
        <w:jc w:val="center"/>
        <w:rPr>
          <w:rFonts w:ascii="Arial Narrow" w:hAnsi="Arial Narrow"/>
          <w:b/>
          <w:bCs/>
        </w:rPr>
      </w:pPr>
    </w:p>
    <w:p w:rsidR="00DC3AE9" w:rsidRPr="00936E2F" w:rsidRDefault="00DC3AE9" w:rsidP="00DC3AE9">
      <w:pPr>
        <w:pStyle w:val="Akapitzlist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ascii="Arial Narrow" w:hAnsi="Arial Narrow"/>
        </w:rPr>
      </w:pPr>
      <w:r w:rsidRPr="00936E2F">
        <w:rPr>
          <w:rFonts w:ascii="Arial Narrow" w:hAnsi="Arial Narrow"/>
        </w:rPr>
        <w:t xml:space="preserve">Sprawy sporne związane z niniejszą Umową, będzie rozpatrywał sąd powszechny właściwy dla siedziby Zamawiającego. </w:t>
      </w:r>
    </w:p>
    <w:p w:rsidR="00DC3AE9" w:rsidRPr="00936E2F" w:rsidRDefault="00DC3AE9" w:rsidP="00DC3AE9">
      <w:pPr>
        <w:pStyle w:val="Akapitzlist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ascii="Arial Narrow" w:hAnsi="Arial Narrow"/>
        </w:rPr>
      </w:pPr>
      <w:r w:rsidRPr="00936E2F">
        <w:rPr>
          <w:rFonts w:ascii="Arial Narrow" w:hAnsi="Arial Narrow"/>
        </w:rPr>
        <w:lastRenderedPageBreak/>
        <w:t xml:space="preserve">Dopuszczalna jest możliwość wprowadzenia zmian w Umowie, w celu doprecyzowania jej treści, jeżeli konieczność ich wprowadzenia wynika z rozbieżności lub niejasności zawartych w Umowie, których nie można usunąć w inny sposób, </w:t>
      </w:r>
      <w:r w:rsidRPr="00936E2F">
        <w:rPr>
          <w:rFonts w:ascii="Arial Narrow" w:hAnsi="Arial Narrow"/>
        </w:rPr>
        <w:br/>
        <w:t>a zmiana taka umożliwi jednoznaczną interpretację zapisów Umowy przez strony, które ją zawarły. Wprowadzenie ww. zmian wymaga formy pisemnej pod rygorem nieważności.</w:t>
      </w:r>
    </w:p>
    <w:p w:rsidR="00DC3AE9" w:rsidRPr="00936E2F" w:rsidRDefault="00DC3AE9" w:rsidP="00DC3AE9">
      <w:pPr>
        <w:pStyle w:val="Akapitzlist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ascii="Arial Narrow" w:hAnsi="Arial Narrow"/>
        </w:rPr>
      </w:pPr>
      <w:r w:rsidRPr="00936E2F">
        <w:rPr>
          <w:rFonts w:ascii="Arial Narrow" w:hAnsi="Arial Narrow"/>
        </w:rPr>
        <w:t xml:space="preserve">W sprawach nieuregulowanych niniejszą Umową, zastosowanie mają przepisy Ustawy </w:t>
      </w:r>
      <w:proofErr w:type="spellStart"/>
      <w:r w:rsidRPr="00936E2F">
        <w:rPr>
          <w:rFonts w:ascii="Arial Narrow" w:hAnsi="Arial Narrow"/>
        </w:rPr>
        <w:t>Pzp</w:t>
      </w:r>
      <w:proofErr w:type="spellEnd"/>
      <w:r w:rsidRPr="00936E2F">
        <w:rPr>
          <w:rFonts w:ascii="Arial Narrow" w:hAnsi="Arial Narrow"/>
        </w:rPr>
        <w:t xml:space="preserve"> oraz ustawy z dnia 23 kwietnia 1964 r. Kodeks cywilny (Dz. U. z 202</w:t>
      </w:r>
      <w:r>
        <w:rPr>
          <w:rFonts w:ascii="Arial Narrow" w:hAnsi="Arial Narrow"/>
        </w:rPr>
        <w:t>3</w:t>
      </w:r>
      <w:r w:rsidRPr="00936E2F">
        <w:rPr>
          <w:rFonts w:ascii="Arial Narrow" w:hAnsi="Arial Narrow"/>
        </w:rPr>
        <w:t xml:space="preserve"> r. poz. 16</w:t>
      </w:r>
      <w:r>
        <w:rPr>
          <w:rFonts w:ascii="Arial Narrow" w:hAnsi="Arial Narrow"/>
        </w:rPr>
        <w:t>1</w:t>
      </w:r>
      <w:r w:rsidRPr="00936E2F">
        <w:rPr>
          <w:rFonts w:ascii="Arial Narrow" w:hAnsi="Arial Narrow"/>
        </w:rPr>
        <w:t>0 ze zm.)</w:t>
      </w:r>
    </w:p>
    <w:p w:rsidR="00DC3AE9" w:rsidRPr="00936E2F" w:rsidRDefault="00DC3AE9" w:rsidP="00DC3AE9">
      <w:pPr>
        <w:pStyle w:val="Akapitzlist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ascii="Arial Narrow" w:hAnsi="Arial Narrow"/>
        </w:rPr>
      </w:pPr>
      <w:r w:rsidRPr="00936E2F">
        <w:rPr>
          <w:rFonts w:ascii="Arial Narrow" w:hAnsi="Arial Narrow"/>
        </w:rPr>
        <w:t>Wykaz załączników do Umowy stanowiących integralną część Umowy:</w:t>
      </w:r>
    </w:p>
    <w:p w:rsidR="00DC3AE9" w:rsidRPr="00936E2F" w:rsidRDefault="00DC3AE9" w:rsidP="00DC3AE9">
      <w:pPr>
        <w:pStyle w:val="Akapitzlist"/>
        <w:numPr>
          <w:ilvl w:val="1"/>
          <w:numId w:val="33"/>
        </w:numPr>
        <w:tabs>
          <w:tab w:val="left" w:pos="142"/>
          <w:tab w:val="left" w:pos="851"/>
        </w:tabs>
        <w:ind w:left="567" w:hanging="283"/>
        <w:jc w:val="both"/>
        <w:rPr>
          <w:rFonts w:ascii="Arial Narrow" w:hAnsi="Arial Narrow"/>
        </w:rPr>
      </w:pPr>
      <w:r w:rsidRPr="00936E2F">
        <w:rPr>
          <w:rFonts w:ascii="Arial Narrow" w:hAnsi="Arial Narrow"/>
        </w:rPr>
        <w:t>Załącznik nr 1 – Opis przedmiotu zamówienia;</w:t>
      </w:r>
    </w:p>
    <w:p w:rsidR="00DC3AE9" w:rsidRPr="00936E2F" w:rsidRDefault="00DC3AE9" w:rsidP="00DC3AE9">
      <w:pPr>
        <w:pStyle w:val="Akapitzlist"/>
        <w:numPr>
          <w:ilvl w:val="1"/>
          <w:numId w:val="33"/>
        </w:numPr>
        <w:tabs>
          <w:tab w:val="left" w:pos="142"/>
          <w:tab w:val="left" w:pos="851"/>
        </w:tabs>
        <w:ind w:left="567" w:hanging="283"/>
        <w:jc w:val="both"/>
        <w:rPr>
          <w:rFonts w:ascii="Arial Narrow" w:hAnsi="Arial Narrow"/>
        </w:rPr>
      </w:pPr>
      <w:r w:rsidRPr="00936E2F">
        <w:rPr>
          <w:rFonts w:ascii="Arial Narrow" w:hAnsi="Arial Narrow"/>
        </w:rPr>
        <w:t>Załącznik nr 2 – Formularz ofertowy;</w:t>
      </w:r>
    </w:p>
    <w:p w:rsidR="00DC3AE9" w:rsidRPr="00936E2F" w:rsidRDefault="00DC3AE9" w:rsidP="00DC3AE9">
      <w:pPr>
        <w:pStyle w:val="Akapitzlist"/>
        <w:numPr>
          <w:ilvl w:val="1"/>
          <w:numId w:val="33"/>
        </w:numPr>
        <w:tabs>
          <w:tab w:val="left" w:pos="142"/>
          <w:tab w:val="left" w:pos="851"/>
        </w:tabs>
        <w:ind w:left="567" w:hanging="283"/>
        <w:jc w:val="both"/>
        <w:rPr>
          <w:rFonts w:ascii="Arial Narrow" w:hAnsi="Arial Narrow"/>
        </w:rPr>
      </w:pPr>
      <w:r w:rsidRPr="00936E2F">
        <w:rPr>
          <w:rFonts w:ascii="Arial Narrow" w:hAnsi="Arial Narrow"/>
        </w:rPr>
        <w:t>Załącznik nr 3 – Protokół odbioru łącza;</w:t>
      </w:r>
    </w:p>
    <w:p w:rsidR="00DC3AE9" w:rsidRPr="00936E2F" w:rsidRDefault="00DC3AE9" w:rsidP="00DC3AE9">
      <w:pPr>
        <w:pStyle w:val="Akapitzlist"/>
        <w:numPr>
          <w:ilvl w:val="1"/>
          <w:numId w:val="33"/>
        </w:numPr>
        <w:tabs>
          <w:tab w:val="left" w:pos="142"/>
          <w:tab w:val="left" w:pos="851"/>
        </w:tabs>
        <w:ind w:left="567" w:hanging="283"/>
        <w:jc w:val="both"/>
        <w:rPr>
          <w:rFonts w:ascii="Arial Narrow" w:hAnsi="Arial Narrow"/>
        </w:rPr>
      </w:pPr>
      <w:r w:rsidRPr="00936E2F">
        <w:rPr>
          <w:rFonts w:ascii="Arial Narrow" w:hAnsi="Arial Narrow"/>
        </w:rPr>
        <w:t>Załącznik nr 4 – Zobowiązanie o udostępnieniu zasobów przez inny podmiot.</w:t>
      </w:r>
    </w:p>
    <w:p w:rsidR="00DC3AE9" w:rsidRPr="00936E2F" w:rsidRDefault="00DC3AE9" w:rsidP="00DC3AE9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ind w:left="284" w:hanging="284"/>
        <w:jc w:val="both"/>
        <w:rPr>
          <w:rFonts w:ascii="Arial Narrow" w:hAnsi="Arial Narrow"/>
        </w:rPr>
      </w:pPr>
      <w:r w:rsidRPr="00936E2F">
        <w:rPr>
          <w:rFonts w:ascii="Arial Narrow" w:hAnsi="Arial Narrow"/>
        </w:rPr>
        <w:t xml:space="preserve">Umowę sporządzono w </w:t>
      </w:r>
      <w:r w:rsidR="008B3900">
        <w:rPr>
          <w:rFonts w:ascii="Arial Narrow" w:hAnsi="Arial Narrow"/>
        </w:rPr>
        <w:t>trzech</w:t>
      </w:r>
      <w:r w:rsidRPr="00936E2F">
        <w:rPr>
          <w:rFonts w:ascii="Arial Narrow" w:hAnsi="Arial Narrow"/>
        </w:rPr>
        <w:t xml:space="preserve"> jednobrzmiących egzemplarzach, z których każdy stanowi oryginał, przy czym </w:t>
      </w:r>
      <w:r w:rsidR="008B3900">
        <w:rPr>
          <w:rFonts w:ascii="Arial Narrow" w:hAnsi="Arial Narrow"/>
        </w:rPr>
        <w:t>dwa</w:t>
      </w:r>
      <w:r w:rsidRPr="00936E2F">
        <w:rPr>
          <w:rFonts w:ascii="Arial Narrow" w:hAnsi="Arial Narrow"/>
        </w:rPr>
        <w:t xml:space="preserve"> egzemplarze otrzymuje Zamawiający, a jeden egzemplarz Wykonawca. Postanowienia nie stosuje się, w przypadku zawarcia Umowy elektronicznie, z wykorzystaniem przez Strony kwalifikowanego podpisu elektronicznego. </w:t>
      </w:r>
    </w:p>
    <w:p w:rsidR="00DC3AE9" w:rsidRPr="00936E2F" w:rsidRDefault="00DC3AE9" w:rsidP="00DC3AE9">
      <w:pPr>
        <w:tabs>
          <w:tab w:val="left" w:pos="284"/>
          <w:tab w:val="left" w:pos="426"/>
        </w:tabs>
        <w:rPr>
          <w:rFonts w:ascii="Arial Narrow" w:hAnsi="Arial Narrow"/>
        </w:rPr>
      </w:pPr>
    </w:p>
    <w:p w:rsidR="00DC3AE9" w:rsidRPr="00936E2F" w:rsidRDefault="00DC3AE9" w:rsidP="00DC3AE9">
      <w:pPr>
        <w:tabs>
          <w:tab w:val="left" w:pos="284"/>
          <w:tab w:val="left" w:pos="426"/>
        </w:tabs>
        <w:rPr>
          <w:rFonts w:ascii="Arial Narrow" w:hAnsi="Arial Narrow"/>
        </w:rPr>
      </w:pPr>
    </w:p>
    <w:p w:rsidR="00DC3AE9" w:rsidRPr="00936E2F" w:rsidRDefault="00DC3AE9" w:rsidP="00DC3AE9">
      <w:pPr>
        <w:tabs>
          <w:tab w:val="left" w:pos="284"/>
          <w:tab w:val="left" w:pos="426"/>
        </w:tabs>
        <w:rPr>
          <w:rFonts w:ascii="Arial Narrow" w:hAnsi="Arial Narrow"/>
        </w:rPr>
      </w:pPr>
      <w:bookmarkStart w:id="1" w:name="_GoBack"/>
      <w:bookmarkEnd w:id="1"/>
    </w:p>
    <w:p w:rsidR="00DC3AE9" w:rsidRPr="00936E2F" w:rsidRDefault="00DC3AE9" w:rsidP="00DC3AE9">
      <w:pPr>
        <w:tabs>
          <w:tab w:val="left" w:pos="284"/>
          <w:tab w:val="left" w:pos="426"/>
        </w:tabs>
        <w:rPr>
          <w:rFonts w:ascii="Arial Narrow" w:hAnsi="Arial Narrow"/>
        </w:rPr>
      </w:pPr>
    </w:p>
    <w:p w:rsidR="00DC3AE9" w:rsidRPr="00936E2F" w:rsidRDefault="00DC3AE9" w:rsidP="00DC3AE9">
      <w:pPr>
        <w:tabs>
          <w:tab w:val="left" w:pos="284"/>
          <w:tab w:val="left" w:pos="426"/>
        </w:tabs>
        <w:rPr>
          <w:rFonts w:ascii="Arial Narrow" w:hAnsi="Arial Narrow"/>
        </w:rPr>
      </w:pPr>
    </w:p>
    <w:p w:rsidR="00DC3AE9" w:rsidRPr="00936E2F" w:rsidRDefault="00DC3AE9" w:rsidP="00DC3AE9">
      <w:pPr>
        <w:tabs>
          <w:tab w:val="left" w:pos="284"/>
          <w:tab w:val="left" w:pos="426"/>
        </w:tabs>
        <w:rPr>
          <w:rFonts w:ascii="Arial Narrow" w:hAnsi="Arial Narrow"/>
        </w:rPr>
      </w:pPr>
    </w:p>
    <w:p w:rsidR="00DC3AE9" w:rsidRPr="00936E2F" w:rsidRDefault="00DC3AE9" w:rsidP="00DC3AE9">
      <w:pPr>
        <w:tabs>
          <w:tab w:val="left" w:pos="284"/>
          <w:tab w:val="left" w:pos="426"/>
        </w:tabs>
        <w:rPr>
          <w:rFonts w:ascii="Arial Narrow" w:hAnsi="Arial Narrow"/>
        </w:rPr>
      </w:pPr>
    </w:p>
    <w:p w:rsidR="00DC3AE9" w:rsidRPr="00C90C44" w:rsidRDefault="00DC3AE9" w:rsidP="00DC3AE9">
      <w:pPr>
        <w:ind w:left="708" w:firstLine="708"/>
        <w:rPr>
          <w:rFonts w:ascii="Arial Narrow" w:hAnsi="Arial Narrow"/>
          <w:b/>
        </w:rPr>
      </w:pPr>
      <w:r w:rsidRPr="00936E2F">
        <w:rPr>
          <w:rFonts w:ascii="Arial Narrow" w:hAnsi="Arial Narrow"/>
          <w:b/>
        </w:rPr>
        <w:t>WYKONAWCA</w:t>
      </w:r>
      <w:r w:rsidRPr="00936E2F">
        <w:rPr>
          <w:rFonts w:ascii="Arial Narrow" w:hAnsi="Arial Narrow"/>
          <w:b/>
        </w:rPr>
        <w:tab/>
      </w:r>
      <w:r w:rsidRPr="00936E2F">
        <w:rPr>
          <w:rFonts w:ascii="Arial Narrow" w:hAnsi="Arial Narrow"/>
          <w:b/>
        </w:rPr>
        <w:tab/>
      </w:r>
      <w:r w:rsidRPr="00936E2F">
        <w:rPr>
          <w:rFonts w:ascii="Arial Narrow" w:hAnsi="Arial Narrow"/>
          <w:b/>
        </w:rPr>
        <w:tab/>
      </w:r>
      <w:r w:rsidRPr="00936E2F">
        <w:rPr>
          <w:rFonts w:ascii="Arial Narrow" w:hAnsi="Arial Narrow"/>
          <w:b/>
        </w:rPr>
        <w:tab/>
      </w:r>
      <w:r w:rsidRPr="00936E2F">
        <w:rPr>
          <w:rFonts w:ascii="Arial Narrow" w:hAnsi="Arial Narrow"/>
          <w:b/>
        </w:rPr>
        <w:tab/>
      </w:r>
      <w:r w:rsidRPr="00936E2F">
        <w:rPr>
          <w:rFonts w:ascii="Arial Narrow" w:hAnsi="Arial Narrow"/>
          <w:b/>
        </w:rPr>
        <w:tab/>
        <w:t>ZAMAWIAJĄCY</w:t>
      </w:r>
    </w:p>
    <w:p w:rsidR="00661DC6" w:rsidRPr="00C90C44" w:rsidRDefault="00DC3AE9" w:rsidP="00DC3AE9">
      <w:pPr>
        <w:spacing w:line="276" w:lineRule="auto"/>
        <w:ind w:left="0" w:firstLine="0"/>
        <w:rPr>
          <w:rFonts w:ascii="Arial Narrow" w:hAnsi="Arial Narrow"/>
        </w:rPr>
      </w:pPr>
      <w:r w:rsidRPr="00C90C44">
        <w:rPr>
          <w:rFonts w:ascii="Arial Narrow" w:hAnsi="Arial Narrow"/>
        </w:rPr>
        <w:tab/>
      </w:r>
    </w:p>
    <w:sectPr w:rsidR="00661DC6" w:rsidRPr="00C90C44" w:rsidSect="00973547">
      <w:footerReference w:type="default" r:id="rId10"/>
      <w:pgSz w:w="11906" w:h="16838"/>
      <w:pgMar w:top="1417" w:right="1417" w:bottom="1417" w:left="156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D62" w:rsidRDefault="00371D62" w:rsidP="00D01DF0">
      <w:r>
        <w:separator/>
      </w:r>
    </w:p>
  </w:endnote>
  <w:endnote w:type="continuationSeparator" w:id="1">
    <w:p w:rsidR="00371D62" w:rsidRDefault="00371D62" w:rsidP="00D01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MT">
    <w:altName w:val="MS Gothic"/>
    <w:charset w:val="EE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Pro-Regular"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5186604"/>
      <w:docPartObj>
        <w:docPartGallery w:val="Page Numbers (Bottom of Page)"/>
        <w:docPartUnique/>
      </w:docPartObj>
    </w:sdtPr>
    <w:sdtContent>
      <w:p w:rsidR="00D01DF0" w:rsidRDefault="00983D56">
        <w:pPr>
          <w:pStyle w:val="Stopka"/>
          <w:jc w:val="center"/>
        </w:pPr>
        <w:r>
          <w:fldChar w:fldCharType="begin"/>
        </w:r>
        <w:r w:rsidR="00D01DF0">
          <w:instrText>PAGE   \* MERGEFORMAT</w:instrText>
        </w:r>
        <w:r>
          <w:fldChar w:fldCharType="separate"/>
        </w:r>
        <w:r w:rsidR="00B43EEA">
          <w:rPr>
            <w:noProof/>
          </w:rPr>
          <w:t>- 4 -</w:t>
        </w:r>
        <w:r>
          <w:fldChar w:fldCharType="end"/>
        </w:r>
      </w:p>
    </w:sdtContent>
  </w:sdt>
  <w:p w:rsidR="00D01DF0" w:rsidRDefault="00D01D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D62" w:rsidRDefault="00371D62" w:rsidP="00D01DF0">
      <w:r>
        <w:separator/>
      </w:r>
    </w:p>
  </w:footnote>
  <w:footnote w:type="continuationSeparator" w:id="1">
    <w:p w:rsidR="00371D62" w:rsidRDefault="00371D62" w:rsidP="00D01D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10BC6DC8"/>
    <w:name w:val="WW8Num9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 Narrow" w:eastAsia="Calibri" w:hAnsi="Arial Narrow" w:cs="Verdana" w:hint="default"/>
        <w:kern w:val="2"/>
        <w:sz w:val="21"/>
        <w:szCs w:val="18"/>
        <w:lang w:eastAsia="en-US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Verdana" w:eastAsia="SymbolMT" w:hAnsi="Verdana" w:cs="Verdana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1FD761C"/>
    <w:multiLevelType w:val="hybridMultilevel"/>
    <w:tmpl w:val="47BEA684"/>
    <w:lvl w:ilvl="0" w:tplc="CA78D9C8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01384"/>
    <w:multiLevelType w:val="hybridMultilevel"/>
    <w:tmpl w:val="B06A8786"/>
    <w:lvl w:ilvl="0" w:tplc="04150017">
      <w:start w:val="1"/>
      <w:numFmt w:val="lowerLetter"/>
      <w:lvlText w:val="%1)"/>
      <w:lvlJc w:val="left"/>
      <w:pPr>
        <w:ind w:left="1231" w:hanging="360"/>
      </w:pPr>
    </w:lvl>
    <w:lvl w:ilvl="1" w:tplc="04150017">
      <w:start w:val="1"/>
      <w:numFmt w:val="lowerLetter"/>
      <w:lvlText w:val="%2)"/>
      <w:lvlJc w:val="left"/>
      <w:pPr>
        <w:ind w:left="1951" w:hanging="360"/>
      </w:pPr>
    </w:lvl>
    <w:lvl w:ilvl="2" w:tplc="0415001B" w:tentative="1">
      <w:start w:val="1"/>
      <w:numFmt w:val="lowerRoman"/>
      <w:lvlText w:val="%3."/>
      <w:lvlJc w:val="right"/>
      <w:pPr>
        <w:ind w:left="2671" w:hanging="180"/>
      </w:pPr>
    </w:lvl>
    <w:lvl w:ilvl="3" w:tplc="0415000F" w:tentative="1">
      <w:start w:val="1"/>
      <w:numFmt w:val="decimal"/>
      <w:lvlText w:val="%4."/>
      <w:lvlJc w:val="left"/>
      <w:pPr>
        <w:ind w:left="3391" w:hanging="360"/>
      </w:pPr>
    </w:lvl>
    <w:lvl w:ilvl="4" w:tplc="04150019" w:tentative="1">
      <w:start w:val="1"/>
      <w:numFmt w:val="lowerLetter"/>
      <w:lvlText w:val="%5."/>
      <w:lvlJc w:val="left"/>
      <w:pPr>
        <w:ind w:left="4111" w:hanging="360"/>
      </w:pPr>
    </w:lvl>
    <w:lvl w:ilvl="5" w:tplc="0415001B" w:tentative="1">
      <w:start w:val="1"/>
      <w:numFmt w:val="lowerRoman"/>
      <w:lvlText w:val="%6."/>
      <w:lvlJc w:val="right"/>
      <w:pPr>
        <w:ind w:left="4831" w:hanging="180"/>
      </w:pPr>
    </w:lvl>
    <w:lvl w:ilvl="6" w:tplc="0415000F" w:tentative="1">
      <w:start w:val="1"/>
      <w:numFmt w:val="decimal"/>
      <w:lvlText w:val="%7."/>
      <w:lvlJc w:val="left"/>
      <w:pPr>
        <w:ind w:left="5551" w:hanging="360"/>
      </w:pPr>
    </w:lvl>
    <w:lvl w:ilvl="7" w:tplc="04150019" w:tentative="1">
      <w:start w:val="1"/>
      <w:numFmt w:val="lowerLetter"/>
      <w:lvlText w:val="%8."/>
      <w:lvlJc w:val="left"/>
      <w:pPr>
        <w:ind w:left="6271" w:hanging="360"/>
      </w:pPr>
    </w:lvl>
    <w:lvl w:ilvl="8" w:tplc="0415001B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3">
    <w:nsid w:val="0B642E09"/>
    <w:multiLevelType w:val="hybridMultilevel"/>
    <w:tmpl w:val="B6E64A38"/>
    <w:lvl w:ilvl="0" w:tplc="C5167EE8">
      <w:start w:val="3"/>
      <w:numFmt w:val="decimal"/>
      <w:lvlText w:val="%1)"/>
      <w:lvlJc w:val="left"/>
      <w:pPr>
        <w:ind w:left="1146" w:hanging="360"/>
      </w:pPr>
      <w:rPr>
        <w:rFonts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353C9"/>
    <w:multiLevelType w:val="hybridMultilevel"/>
    <w:tmpl w:val="C7FCB64E"/>
    <w:lvl w:ilvl="0" w:tplc="E30833C8">
      <w:start w:val="1"/>
      <w:numFmt w:val="decimal"/>
      <w:lvlText w:val="%1)"/>
      <w:lvlJc w:val="left"/>
      <w:pPr>
        <w:ind w:left="1146" w:hanging="360"/>
      </w:pPr>
      <w:rPr>
        <w:rFonts w:cs="Cambria" w:hint="default"/>
      </w:rPr>
    </w:lvl>
    <w:lvl w:ilvl="1" w:tplc="97287030">
      <w:start w:val="1"/>
      <w:numFmt w:val="decimal"/>
      <w:lvlText w:val="%2)"/>
      <w:lvlJc w:val="left"/>
      <w:pPr>
        <w:ind w:left="1866" w:hanging="360"/>
      </w:pPr>
      <w:rPr>
        <w:rFonts w:ascii="Arial Narrow" w:eastAsia="Times New Roman" w:hAnsi="Arial Narrow" w:cs="Times New Roman"/>
      </w:rPr>
    </w:lvl>
    <w:lvl w:ilvl="2" w:tplc="7F3EF5BC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49C4E3A"/>
    <w:multiLevelType w:val="hybridMultilevel"/>
    <w:tmpl w:val="B8BA6A16"/>
    <w:lvl w:ilvl="0" w:tplc="DAF8F59E">
      <w:start w:val="1"/>
      <w:numFmt w:val="decimal"/>
      <w:lvlText w:val="%1)"/>
      <w:lvlJc w:val="left"/>
      <w:pPr>
        <w:tabs>
          <w:tab w:val="num" w:pos="1354"/>
        </w:tabs>
        <w:ind w:left="1354" w:hanging="360"/>
      </w:pPr>
      <w:rPr>
        <w:rFonts w:ascii="Arial Narrow" w:hAnsi="Arial Narrow" w:cs="Book Antiqua" w:hint="default"/>
        <w:b w:val="0"/>
        <w:sz w:val="22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0533C7"/>
    <w:multiLevelType w:val="hybridMultilevel"/>
    <w:tmpl w:val="D8469712"/>
    <w:lvl w:ilvl="0" w:tplc="E30833C8">
      <w:start w:val="1"/>
      <w:numFmt w:val="decimal"/>
      <w:lvlText w:val="%1)"/>
      <w:lvlJc w:val="left"/>
      <w:pPr>
        <w:ind w:left="1004" w:hanging="360"/>
      </w:pPr>
      <w:rPr>
        <w:rFonts w:cs="Cambria" w:hint="default"/>
      </w:rPr>
    </w:lvl>
    <w:lvl w:ilvl="1" w:tplc="175A4992">
      <w:start w:val="1"/>
      <w:numFmt w:val="decimal"/>
      <w:lvlText w:val="%2)"/>
      <w:lvlJc w:val="left"/>
      <w:pPr>
        <w:ind w:left="1724" w:hanging="360"/>
      </w:pPr>
      <w:rPr>
        <w:rFonts w:ascii="Arial Narrow" w:eastAsiaTheme="minorHAnsi" w:hAnsi="Arial Narrow" w:cs="Calibri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B651F9E"/>
    <w:multiLevelType w:val="multilevel"/>
    <w:tmpl w:val="F8240840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238A210A"/>
    <w:multiLevelType w:val="hybridMultilevel"/>
    <w:tmpl w:val="B894AB84"/>
    <w:lvl w:ilvl="0" w:tplc="89EE0F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65B30DC"/>
    <w:multiLevelType w:val="hybridMultilevel"/>
    <w:tmpl w:val="415E3E0A"/>
    <w:lvl w:ilvl="0" w:tplc="9A74CDBE">
      <w:start w:val="1"/>
      <w:numFmt w:val="lowerLetter"/>
      <w:lvlText w:val="%1)"/>
      <w:lvlJc w:val="left"/>
      <w:pPr>
        <w:ind w:left="1146" w:hanging="360"/>
      </w:pPr>
      <w:rPr>
        <w:rFonts w:ascii="Arial Narrow" w:eastAsiaTheme="minorHAns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628A"/>
    <w:multiLevelType w:val="multilevel"/>
    <w:tmpl w:val="9F029C4E"/>
    <w:lvl w:ilvl="0">
      <w:start w:val="1"/>
      <w:numFmt w:val="decimal"/>
      <w:lvlText w:val="%1)"/>
      <w:lvlJc w:val="left"/>
      <w:pPr>
        <w:tabs>
          <w:tab w:val="num" w:pos="425"/>
        </w:tabs>
        <w:ind w:left="720" w:hanging="360"/>
      </w:pPr>
      <w:rPr>
        <w:rFonts w:ascii="Arial Narrow" w:hAnsi="Arial Narrow" w:cs="Times New Roman" w:hint="default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OpenSymbol" w:hint="default"/>
        <w:i w:val="0"/>
        <w:color w:val="auto"/>
        <w:sz w:val="22"/>
        <w:szCs w:val="2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677F4C"/>
    <w:multiLevelType w:val="multilevel"/>
    <w:tmpl w:val="245C28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30C41E28"/>
    <w:multiLevelType w:val="multilevel"/>
    <w:tmpl w:val="6F6290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  <w:sz w:val="22"/>
        <w:szCs w:val="21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31A24849"/>
    <w:multiLevelType w:val="hybridMultilevel"/>
    <w:tmpl w:val="9FCE0D08"/>
    <w:lvl w:ilvl="0" w:tplc="71100688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5">
    <w:nsid w:val="44E7048E"/>
    <w:multiLevelType w:val="hybridMultilevel"/>
    <w:tmpl w:val="CCE06584"/>
    <w:lvl w:ilvl="0" w:tplc="B08456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21F30"/>
    <w:multiLevelType w:val="hybridMultilevel"/>
    <w:tmpl w:val="4CA0F7D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9964137"/>
    <w:multiLevelType w:val="hybridMultilevel"/>
    <w:tmpl w:val="0A8A98A4"/>
    <w:name w:val="WW8Num4326"/>
    <w:lvl w:ilvl="0" w:tplc="5942CAF4">
      <w:start w:val="1"/>
      <w:numFmt w:val="decimal"/>
      <w:lvlText w:val="%1)"/>
      <w:lvlJc w:val="left"/>
      <w:pPr>
        <w:tabs>
          <w:tab w:val="num" w:pos="1354"/>
        </w:tabs>
        <w:ind w:left="1354" w:hanging="360"/>
      </w:pPr>
      <w:rPr>
        <w:rFonts w:ascii="Arial Narrow" w:eastAsia="Times New Roman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B17E9A"/>
    <w:multiLevelType w:val="hybridMultilevel"/>
    <w:tmpl w:val="ACC8F82C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>
    <w:nsid w:val="507A1099"/>
    <w:multiLevelType w:val="hybridMultilevel"/>
    <w:tmpl w:val="7C705C36"/>
    <w:lvl w:ilvl="0" w:tplc="242AE9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0D374DC"/>
    <w:multiLevelType w:val="hybridMultilevel"/>
    <w:tmpl w:val="18C8F07A"/>
    <w:lvl w:ilvl="0" w:tplc="3AC02DA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1">
    <w:nsid w:val="5186566C"/>
    <w:multiLevelType w:val="hybridMultilevel"/>
    <w:tmpl w:val="AF562616"/>
    <w:lvl w:ilvl="0" w:tplc="A9244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4D6B6BC">
      <w:start w:val="1"/>
      <w:numFmt w:val="decimal"/>
      <w:lvlText w:val="%3."/>
      <w:lvlJc w:val="right"/>
      <w:pPr>
        <w:ind w:left="2160" w:hanging="180"/>
      </w:pPr>
      <w:rPr>
        <w:rFonts w:ascii="Arial Narrow" w:eastAsiaTheme="minorHAnsi" w:hAnsi="Arial Narrow" w:cs="Helvetic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5B6F78"/>
    <w:multiLevelType w:val="hybridMultilevel"/>
    <w:tmpl w:val="68AE4D90"/>
    <w:lvl w:ilvl="0" w:tplc="0415000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F6E536E"/>
    <w:multiLevelType w:val="hybridMultilevel"/>
    <w:tmpl w:val="9CECB56E"/>
    <w:lvl w:ilvl="0" w:tplc="D3FCED70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57F14"/>
    <w:multiLevelType w:val="hybridMultilevel"/>
    <w:tmpl w:val="F1781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A46DB8"/>
    <w:multiLevelType w:val="hybridMultilevel"/>
    <w:tmpl w:val="F29C07EC"/>
    <w:lvl w:ilvl="0" w:tplc="D550F49C">
      <w:start w:val="3"/>
      <w:numFmt w:val="decimal"/>
      <w:lvlText w:val="%1)"/>
      <w:lvlJc w:val="left"/>
      <w:pPr>
        <w:ind w:left="38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5F5961"/>
    <w:multiLevelType w:val="hybridMultilevel"/>
    <w:tmpl w:val="3D32165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C21BCE"/>
    <w:multiLevelType w:val="multilevel"/>
    <w:tmpl w:val="0FCEC2C6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3B0D21"/>
    <w:multiLevelType w:val="hybridMultilevel"/>
    <w:tmpl w:val="F52076A4"/>
    <w:lvl w:ilvl="0" w:tplc="04686D5C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9">
    <w:nsid w:val="70983564"/>
    <w:multiLevelType w:val="multilevel"/>
    <w:tmpl w:val="7C4ABF84"/>
    <w:lvl w:ilvl="0">
      <w:start w:val="1"/>
      <w:numFmt w:val="decimal"/>
      <w:lvlText w:val="%1)"/>
      <w:lvlJc w:val="left"/>
      <w:pPr>
        <w:tabs>
          <w:tab w:val="num" w:pos="425"/>
        </w:tabs>
        <w:ind w:left="720" w:hanging="360"/>
      </w:pPr>
      <w:rPr>
        <w:rFonts w:ascii="Arial Narrow" w:hAnsi="Arial Narrow" w:cs="Times New Roman" w:hint="default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OpenSymbol" w:hint="default"/>
        <w:i w:val="0"/>
        <w:color w:val="auto"/>
        <w:sz w:val="22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F5292E"/>
    <w:multiLevelType w:val="hybridMultilevel"/>
    <w:tmpl w:val="E6A02386"/>
    <w:lvl w:ilvl="0" w:tplc="49444212">
      <w:start w:val="1"/>
      <w:numFmt w:val="lowerLetter"/>
      <w:lvlText w:val="%1)"/>
      <w:lvlJc w:val="left"/>
      <w:pPr>
        <w:ind w:left="1146" w:hanging="360"/>
      </w:pPr>
      <w:rPr>
        <w:rFonts w:ascii="Arial Narrow" w:eastAsiaTheme="minorHAns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75201E94"/>
    <w:multiLevelType w:val="hybridMultilevel"/>
    <w:tmpl w:val="BFB4FA92"/>
    <w:lvl w:ilvl="0" w:tplc="624EE45C">
      <w:start w:val="1"/>
      <w:numFmt w:val="decimal"/>
      <w:lvlText w:val="%1)"/>
      <w:lvlJc w:val="left"/>
      <w:pPr>
        <w:ind w:left="1494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>
    <w:nsid w:val="76B123D1"/>
    <w:multiLevelType w:val="multilevel"/>
    <w:tmpl w:val="6F6290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  <w:sz w:val="22"/>
        <w:szCs w:val="21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790875C9"/>
    <w:multiLevelType w:val="hybridMultilevel"/>
    <w:tmpl w:val="EF88C714"/>
    <w:lvl w:ilvl="0" w:tplc="0414BC3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480639"/>
    <w:multiLevelType w:val="hybridMultilevel"/>
    <w:tmpl w:val="E5EACA1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7DD2712A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1">
      <w:start w:val="1"/>
      <w:numFmt w:val="decimal"/>
      <w:lvlText w:val="%5)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9810D58"/>
    <w:multiLevelType w:val="hybridMultilevel"/>
    <w:tmpl w:val="D4868FAA"/>
    <w:lvl w:ilvl="0" w:tplc="E30833C8">
      <w:start w:val="1"/>
      <w:numFmt w:val="decimal"/>
      <w:lvlText w:val="%1)"/>
      <w:lvlJc w:val="left"/>
      <w:pPr>
        <w:ind w:left="1146" w:hanging="360"/>
      </w:pPr>
      <w:rPr>
        <w:rFonts w:cs="Cambria" w:hint="default"/>
      </w:rPr>
    </w:lvl>
    <w:lvl w:ilvl="1" w:tplc="E04AF6FE">
      <w:start w:val="1"/>
      <w:numFmt w:val="decimal"/>
      <w:lvlText w:val="%2)"/>
      <w:lvlJc w:val="left"/>
      <w:pPr>
        <w:ind w:left="1866" w:hanging="360"/>
      </w:pPr>
      <w:rPr>
        <w:rFonts w:ascii="Arial Narrow" w:eastAsiaTheme="minorHAnsi" w:hAnsi="Arial Narrow"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D853A57"/>
    <w:multiLevelType w:val="multilevel"/>
    <w:tmpl w:val="FFDA0FF2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lef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left"/>
      <w:pPr>
        <w:tabs>
          <w:tab w:val="num" w:pos="8640"/>
        </w:tabs>
        <w:ind w:left="8640" w:hanging="180"/>
      </w:pPr>
    </w:lvl>
  </w:abstractNum>
  <w:abstractNum w:abstractNumId="37">
    <w:nsid w:val="7EDF0DF9"/>
    <w:multiLevelType w:val="hybridMultilevel"/>
    <w:tmpl w:val="90C8C08A"/>
    <w:lvl w:ilvl="0" w:tplc="2D92A23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CD61FBA">
      <w:start w:val="1"/>
      <w:numFmt w:val="decimal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F775C13"/>
    <w:multiLevelType w:val="singleLevel"/>
    <w:tmpl w:val="B8867A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Times New Roman"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23"/>
  </w:num>
  <w:num w:numId="5">
    <w:abstractNumId w:val="11"/>
  </w:num>
  <w:num w:numId="6">
    <w:abstractNumId w:val="20"/>
  </w:num>
  <w:num w:numId="7">
    <w:abstractNumId w:val="22"/>
  </w:num>
  <w:num w:numId="8">
    <w:abstractNumId w:val="36"/>
  </w:num>
  <w:num w:numId="9">
    <w:abstractNumId w:val="38"/>
  </w:num>
  <w:num w:numId="10">
    <w:abstractNumId w:val="28"/>
  </w:num>
  <w:num w:numId="11">
    <w:abstractNumId w:val="27"/>
  </w:num>
  <w:num w:numId="12">
    <w:abstractNumId w:val="29"/>
  </w:num>
  <w:num w:numId="13">
    <w:abstractNumId w:val="32"/>
  </w:num>
  <w:num w:numId="14">
    <w:abstractNumId w:val="15"/>
  </w:num>
  <w:num w:numId="15">
    <w:abstractNumId w:val="31"/>
  </w:num>
  <w:num w:numId="16">
    <w:abstractNumId w:val="16"/>
  </w:num>
  <w:num w:numId="17">
    <w:abstractNumId w:val="18"/>
  </w:num>
  <w:num w:numId="18">
    <w:abstractNumId w:val="33"/>
  </w:num>
  <w:num w:numId="19">
    <w:abstractNumId w:val="8"/>
  </w:num>
  <w:num w:numId="20">
    <w:abstractNumId w:val="37"/>
  </w:num>
  <w:num w:numId="21">
    <w:abstractNumId w:val="6"/>
  </w:num>
  <w:num w:numId="22">
    <w:abstractNumId w:val="1"/>
  </w:num>
  <w:num w:numId="23">
    <w:abstractNumId w:val="17"/>
  </w:num>
  <w:num w:numId="24">
    <w:abstractNumId w:val="5"/>
  </w:num>
  <w:num w:numId="25">
    <w:abstractNumId w:val="7"/>
  </w:num>
  <w:num w:numId="26">
    <w:abstractNumId w:val="19"/>
  </w:num>
  <w:num w:numId="27">
    <w:abstractNumId w:val="4"/>
  </w:num>
  <w:num w:numId="28">
    <w:abstractNumId w:val="35"/>
  </w:num>
  <w:num w:numId="29">
    <w:abstractNumId w:val="9"/>
  </w:num>
  <w:num w:numId="30">
    <w:abstractNumId w:val="30"/>
  </w:num>
  <w:num w:numId="31">
    <w:abstractNumId w:val="3"/>
  </w:num>
  <w:num w:numId="32">
    <w:abstractNumId w:val="21"/>
  </w:num>
  <w:num w:numId="33">
    <w:abstractNumId w:val="26"/>
  </w:num>
  <w:num w:numId="34">
    <w:abstractNumId w:val="34"/>
  </w:num>
  <w:num w:numId="35">
    <w:abstractNumId w:val="2"/>
  </w:num>
  <w:num w:numId="36">
    <w:abstractNumId w:val="25"/>
  </w:num>
  <w:num w:numId="37">
    <w:abstractNumId w:val="10"/>
  </w:num>
  <w:num w:numId="38">
    <w:abstractNumId w:val="24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31A6"/>
    <w:rsid w:val="00000A9E"/>
    <w:rsid w:val="0000680B"/>
    <w:rsid w:val="00032E33"/>
    <w:rsid w:val="0004693C"/>
    <w:rsid w:val="00060BE4"/>
    <w:rsid w:val="00061885"/>
    <w:rsid w:val="0006331F"/>
    <w:rsid w:val="00070C55"/>
    <w:rsid w:val="0007173C"/>
    <w:rsid w:val="0009038F"/>
    <w:rsid w:val="00092CF4"/>
    <w:rsid w:val="000A7CCF"/>
    <w:rsid w:val="000B3007"/>
    <w:rsid w:val="000C586B"/>
    <w:rsid w:val="000C6F94"/>
    <w:rsid w:val="000C723C"/>
    <w:rsid w:val="000D6297"/>
    <w:rsid w:val="000D68D2"/>
    <w:rsid w:val="000D78EF"/>
    <w:rsid w:val="000E4386"/>
    <w:rsid w:val="000E4953"/>
    <w:rsid w:val="000F03B9"/>
    <w:rsid w:val="000F1078"/>
    <w:rsid w:val="000F1D21"/>
    <w:rsid w:val="001068D0"/>
    <w:rsid w:val="00106967"/>
    <w:rsid w:val="00120E50"/>
    <w:rsid w:val="001301D7"/>
    <w:rsid w:val="001323B9"/>
    <w:rsid w:val="00133CDC"/>
    <w:rsid w:val="00135E0F"/>
    <w:rsid w:val="0014370B"/>
    <w:rsid w:val="00145FE4"/>
    <w:rsid w:val="00160B8B"/>
    <w:rsid w:val="00161098"/>
    <w:rsid w:val="00191BD7"/>
    <w:rsid w:val="00196672"/>
    <w:rsid w:val="001A624B"/>
    <w:rsid w:val="001A7416"/>
    <w:rsid w:val="001B63ED"/>
    <w:rsid w:val="001B6F70"/>
    <w:rsid w:val="001C345C"/>
    <w:rsid w:val="001E6D98"/>
    <w:rsid w:val="00202AC8"/>
    <w:rsid w:val="00213CAB"/>
    <w:rsid w:val="00224E8C"/>
    <w:rsid w:val="00230F8C"/>
    <w:rsid w:val="002423CF"/>
    <w:rsid w:val="00244375"/>
    <w:rsid w:val="00246361"/>
    <w:rsid w:val="00255757"/>
    <w:rsid w:val="002632EF"/>
    <w:rsid w:val="00272841"/>
    <w:rsid w:val="002809BB"/>
    <w:rsid w:val="00285AD2"/>
    <w:rsid w:val="002913AC"/>
    <w:rsid w:val="00294016"/>
    <w:rsid w:val="002A726B"/>
    <w:rsid w:val="002B377F"/>
    <w:rsid w:val="002B5428"/>
    <w:rsid w:val="002B69A3"/>
    <w:rsid w:val="002C2921"/>
    <w:rsid w:val="002D08A3"/>
    <w:rsid w:val="002E2571"/>
    <w:rsid w:val="002E58D0"/>
    <w:rsid w:val="002F1E19"/>
    <w:rsid w:val="002F4833"/>
    <w:rsid w:val="002F6B98"/>
    <w:rsid w:val="00326FB7"/>
    <w:rsid w:val="00335FEA"/>
    <w:rsid w:val="00336F11"/>
    <w:rsid w:val="00337BDD"/>
    <w:rsid w:val="00340C34"/>
    <w:rsid w:val="0034457A"/>
    <w:rsid w:val="003567D3"/>
    <w:rsid w:val="003640FF"/>
    <w:rsid w:val="00366556"/>
    <w:rsid w:val="00371D62"/>
    <w:rsid w:val="003971A4"/>
    <w:rsid w:val="003A52D3"/>
    <w:rsid w:val="003A7493"/>
    <w:rsid w:val="003B4EC5"/>
    <w:rsid w:val="003B593C"/>
    <w:rsid w:val="003C47FA"/>
    <w:rsid w:val="003D4C65"/>
    <w:rsid w:val="003F4894"/>
    <w:rsid w:val="00403280"/>
    <w:rsid w:val="004040D5"/>
    <w:rsid w:val="00405D3F"/>
    <w:rsid w:val="004133FF"/>
    <w:rsid w:val="004210CD"/>
    <w:rsid w:val="00421AD6"/>
    <w:rsid w:val="0042435F"/>
    <w:rsid w:val="004339A8"/>
    <w:rsid w:val="00435103"/>
    <w:rsid w:val="00441B11"/>
    <w:rsid w:val="004536A4"/>
    <w:rsid w:val="004540A8"/>
    <w:rsid w:val="00454408"/>
    <w:rsid w:val="00457E29"/>
    <w:rsid w:val="00461DD7"/>
    <w:rsid w:val="00470F28"/>
    <w:rsid w:val="004767CB"/>
    <w:rsid w:val="00494E55"/>
    <w:rsid w:val="004B1A15"/>
    <w:rsid w:val="004C6363"/>
    <w:rsid w:val="004D134C"/>
    <w:rsid w:val="004D4AC5"/>
    <w:rsid w:val="004D623D"/>
    <w:rsid w:val="004D78C5"/>
    <w:rsid w:val="004D7C2A"/>
    <w:rsid w:val="004E2326"/>
    <w:rsid w:val="00511B4D"/>
    <w:rsid w:val="005179F2"/>
    <w:rsid w:val="00521C57"/>
    <w:rsid w:val="00523599"/>
    <w:rsid w:val="00534246"/>
    <w:rsid w:val="00542ECF"/>
    <w:rsid w:val="005556C1"/>
    <w:rsid w:val="00563944"/>
    <w:rsid w:val="005801E1"/>
    <w:rsid w:val="005838D7"/>
    <w:rsid w:val="005A2422"/>
    <w:rsid w:val="005B7EDC"/>
    <w:rsid w:val="005C666F"/>
    <w:rsid w:val="005D611C"/>
    <w:rsid w:val="005E77A9"/>
    <w:rsid w:val="005F0974"/>
    <w:rsid w:val="005F352A"/>
    <w:rsid w:val="006016C7"/>
    <w:rsid w:val="00606591"/>
    <w:rsid w:val="00611BDD"/>
    <w:rsid w:val="0062353B"/>
    <w:rsid w:val="00632EB4"/>
    <w:rsid w:val="0064399D"/>
    <w:rsid w:val="0064748B"/>
    <w:rsid w:val="006547D7"/>
    <w:rsid w:val="006618A0"/>
    <w:rsid w:val="0066452C"/>
    <w:rsid w:val="00667144"/>
    <w:rsid w:val="0067263D"/>
    <w:rsid w:val="00674881"/>
    <w:rsid w:val="00676CAC"/>
    <w:rsid w:val="00681939"/>
    <w:rsid w:val="006858B6"/>
    <w:rsid w:val="00686BF0"/>
    <w:rsid w:val="006954FD"/>
    <w:rsid w:val="0069654A"/>
    <w:rsid w:val="006A28CE"/>
    <w:rsid w:val="006A5BCC"/>
    <w:rsid w:val="006A7759"/>
    <w:rsid w:val="006C1778"/>
    <w:rsid w:val="006C36D2"/>
    <w:rsid w:val="006C3DCA"/>
    <w:rsid w:val="006D030D"/>
    <w:rsid w:val="006D070C"/>
    <w:rsid w:val="006D0966"/>
    <w:rsid w:val="006D1FB4"/>
    <w:rsid w:val="006D6F21"/>
    <w:rsid w:val="006E35C1"/>
    <w:rsid w:val="006E4ABD"/>
    <w:rsid w:val="006F46F0"/>
    <w:rsid w:val="006F4B40"/>
    <w:rsid w:val="007131A6"/>
    <w:rsid w:val="0071626B"/>
    <w:rsid w:val="00732699"/>
    <w:rsid w:val="00733A9C"/>
    <w:rsid w:val="00734FB9"/>
    <w:rsid w:val="0075570B"/>
    <w:rsid w:val="007559E1"/>
    <w:rsid w:val="0076589E"/>
    <w:rsid w:val="0077165B"/>
    <w:rsid w:val="007767B5"/>
    <w:rsid w:val="00782C99"/>
    <w:rsid w:val="00785BB9"/>
    <w:rsid w:val="007860F4"/>
    <w:rsid w:val="00791C4E"/>
    <w:rsid w:val="0079471A"/>
    <w:rsid w:val="007953B7"/>
    <w:rsid w:val="0079690F"/>
    <w:rsid w:val="007A0E16"/>
    <w:rsid w:val="007B211C"/>
    <w:rsid w:val="007C667B"/>
    <w:rsid w:val="007D272A"/>
    <w:rsid w:val="007D3B28"/>
    <w:rsid w:val="007E4B07"/>
    <w:rsid w:val="007E61BC"/>
    <w:rsid w:val="007E631E"/>
    <w:rsid w:val="007F5E8C"/>
    <w:rsid w:val="0080736B"/>
    <w:rsid w:val="0081017C"/>
    <w:rsid w:val="0081090E"/>
    <w:rsid w:val="00811BF2"/>
    <w:rsid w:val="00820377"/>
    <w:rsid w:val="00821276"/>
    <w:rsid w:val="00826A42"/>
    <w:rsid w:val="0083443A"/>
    <w:rsid w:val="008403F3"/>
    <w:rsid w:val="00841E9A"/>
    <w:rsid w:val="00843B43"/>
    <w:rsid w:val="00844F3E"/>
    <w:rsid w:val="00853A04"/>
    <w:rsid w:val="0086482A"/>
    <w:rsid w:val="00864BE3"/>
    <w:rsid w:val="00870F7C"/>
    <w:rsid w:val="0087704C"/>
    <w:rsid w:val="00880A65"/>
    <w:rsid w:val="00881276"/>
    <w:rsid w:val="00883197"/>
    <w:rsid w:val="00883BB7"/>
    <w:rsid w:val="008851B3"/>
    <w:rsid w:val="0089211C"/>
    <w:rsid w:val="008976A3"/>
    <w:rsid w:val="008B3900"/>
    <w:rsid w:val="008B4FA8"/>
    <w:rsid w:val="008B6709"/>
    <w:rsid w:val="008D1556"/>
    <w:rsid w:val="008D182D"/>
    <w:rsid w:val="008D1E76"/>
    <w:rsid w:val="008E339A"/>
    <w:rsid w:val="008F53BB"/>
    <w:rsid w:val="0090091C"/>
    <w:rsid w:val="00907B88"/>
    <w:rsid w:val="00924A82"/>
    <w:rsid w:val="00927153"/>
    <w:rsid w:val="0093319E"/>
    <w:rsid w:val="0095391E"/>
    <w:rsid w:val="0095450A"/>
    <w:rsid w:val="00973547"/>
    <w:rsid w:val="00983D56"/>
    <w:rsid w:val="00990AE2"/>
    <w:rsid w:val="00995A5F"/>
    <w:rsid w:val="0099616B"/>
    <w:rsid w:val="009A6A26"/>
    <w:rsid w:val="009B0246"/>
    <w:rsid w:val="009B0C04"/>
    <w:rsid w:val="009C0CD5"/>
    <w:rsid w:val="009C0FA9"/>
    <w:rsid w:val="009C29B1"/>
    <w:rsid w:val="009C7325"/>
    <w:rsid w:val="009D3800"/>
    <w:rsid w:val="009D7ECE"/>
    <w:rsid w:val="009D7EF4"/>
    <w:rsid w:val="00A07F0D"/>
    <w:rsid w:val="00A143A8"/>
    <w:rsid w:val="00A204FF"/>
    <w:rsid w:val="00A2520D"/>
    <w:rsid w:val="00A3033B"/>
    <w:rsid w:val="00A32D7B"/>
    <w:rsid w:val="00A46A86"/>
    <w:rsid w:val="00A572A7"/>
    <w:rsid w:val="00A61C51"/>
    <w:rsid w:val="00A64B85"/>
    <w:rsid w:val="00A7585F"/>
    <w:rsid w:val="00A866D1"/>
    <w:rsid w:val="00A900E7"/>
    <w:rsid w:val="00AA42F3"/>
    <w:rsid w:val="00AB04F8"/>
    <w:rsid w:val="00AD57EF"/>
    <w:rsid w:val="00AF1642"/>
    <w:rsid w:val="00AF4A75"/>
    <w:rsid w:val="00AF4DF9"/>
    <w:rsid w:val="00AF5786"/>
    <w:rsid w:val="00B01EEB"/>
    <w:rsid w:val="00B0265E"/>
    <w:rsid w:val="00B10679"/>
    <w:rsid w:val="00B1648B"/>
    <w:rsid w:val="00B25D03"/>
    <w:rsid w:val="00B367D2"/>
    <w:rsid w:val="00B43EEA"/>
    <w:rsid w:val="00B743E5"/>
    <w:rsid w:val="00B8183C"/>
    <w:rsid w:val="00B82275"/>
    <w:rsid w:val="00B85729"/>
    <w:rsid w:val="00B86D2A"/>
    <w:rsid w:val="00B951FC"/>
    <w:rsid w:val="00BA1B34"/>
    <w:rsid w:val="00BA2846"/>
    <w:rsid w:val="00BA520A"/>
    <w:rsid w:val="00BA774A"/>
    <w:rsid w:val="00BB22B7"/>
    <w:rsid w:val="00BB34AB"/>
    <w:rsid w:val="00BD6187"/>
    <w:rsid w:val="00BF3C42"/>
    <w:rsid w:val="00C03544"/>
    <w:rsid w:val="00C03ED8"/>
    <w:rsid w:val="00C172FF"/>
    <w:rsid w:val="00C21588"/>
    <w:rsid w:val="00C23894"/>
    <w:rsid w:val="00C30250"/>
    <w:rsid w:val="00C333EA"/>
    <w:rsid w:val="00C354D0"/>
    <w:rsid w:val="00C53B69"/>
    <w:rsid w:val="00C62828"/>
    <w:rsid w:val="00C778A7"/>
    <w:rsid w:val="00C858B6"/>
    <w:rsid w:val="00C90C44"/>
    <w:rsid w:val="00CB1244"/>
    <w:rsid w:val="00CC167B"/>
    <w:rsid w:val="00CE7ACE"/>
    <w:rsid w:val="00CF29D0"/>
    <w:rsid w:val="00CF50FB"/>
    <w:rsid w:val="00CF5D54"/>
    <w:rsid w:val="00CF6820"/>
    <w:rsid w:val="00D01DF0"/>
    <w:rsid w:val="00D077B9"/>
    <w:rsid w:val="00D3004A"/>
    <w:rsid w:val="00D42E8E"/>
    <w:rsid w:val="00D549F7"/>
    <w:rsid w:val="00D63608"/>
    <w:rsid w:val="00DA4760"/>
    <w:rsid w:val="00DC39CA"/>
    <w:rsid w:val="00DC3AE9"/>
    <w:rsid w:val="00DD03F2"/>
    <w:rsid w:val="00DD0599"/>
    <w:rsid w:val="00DD2138"/>
    <w:rsid w:val="00DD2AC4"/>
    <w:rsid w:val="00DD3164"/>
    <w:rsid w:val="00DD7245"/>
    <w:rsid w:val="00DD7479"/>
    <w:rsid w:val="00DE333C"/>
    <w:rsid w:val="00DE6F9C"/>
    <w:rsid w:val="00DF63CD"/>
    <w:rsid w:val="00E0188F"/>
    <w:rsid w:val="00E114A5"/>
    <w:rsid w:val="00E12947"/>
    <w:rsid w:val="00E16D25"/>
    <w:rsid w:val="00E30C12"/>
    <w:rsid w:val="00E3167B"/>
    <w:rsid w:val="00E572B3"/>
    <w:rsid w:val="00E774F7"/>
    <w:rsid w:val="00E77EA2"/>
    <w:rsid w:val="00E800C4"/>
    <w:rsid w:val="00E93356"/>
    <w:rsid w:val="00E95A48"/>
    <w:rsid w:val="00EB1F6B"/>
    <w:rsid w:val="00EB33DA"/>
    <w:rsid w:val="00EB52C1"/>
    <w:rsid w:val="00EB54FD"/>
    <w:rsid w:val="00EB765C"/>
    <w:rsid w:val="00EC1D9E"/>
    <w:rsid w:val="00EE7F6C"/>
    <w:rsid w:val="00F15BB7"/>
    <w:rsid w:val="00F2160F"/>
    <w:rsid w:val="00F232B7"/>
    <w:rsid w:val="00F34561"/>
    <w:rsid w:val="00F40D61"/>
    <w:rsid w:val="00F428AB"/>
    <w:rsid w:val="00F43121"/>
    <w:rsid w:val="00F62B91"/>
    <w:rsid w:val="00F65C42"/>
    <w:rsid w:val="00F6718B"/>
    <w:rsid w:val="00F67A7A"/>
    <w:rsid w:val="00F75860"/>
    <w:rsid w:val="00F769A1"/>
    <w:rsid w:val="00F877C1"/>
    <w:rsid w:val="00F93577"/>
    <w:rsid w:val="00F95723"/>
    <w:rsid w:val="00F96302"/>
    <w:rsid w:val="00F979B0"/>
    <w:rsid w:val="00FA6839"/>
    <w:rsid w:val="00FB0C14"/>
    <w:rsid w:val="00FB11C4"/>
    <w:rsid w:val="00FC1F48"/>
    <w:rsid w:val="00FC2976"/>
    <w:rsid w:val="00FC7125"/>
    <w:rsid w:val="00FC7BE7"/>
    <w:rsid w:val="00FD1647"/>
    <w:rsid w:val="00FD398D"/>
    <w:rsid w:val="00FE1B17"/>
    <w:rsid w:val="00FE5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647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7131A6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131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131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roPublico">
    <w:name w:val="ProPublico"/>
    <w:qFormat/>
    <w:rsid w:val="007131A6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Lista">
    <w:name w:val="List"/>
    <w:basedOn w:val="Tekstpodstawowy"/>
    <w:rsid w:val="007131A6"/>
    <w:pPr>
      <w:suppressAutoHyphens/>
      <w:ind w:left="0" w:firstLine="0"/>
      <w:jc w:val="left"/>
    </w:pPr>
    <w:rPr>
      <w:lang w:eastAsia="ar-SA"/>
    </w:rPr>
  </w:style>
  <w:style w:type="paragraph" w:customStyle="1" w:styleId="Default">
    <w:name w:val="Default"/>
    <w:qFormat/>
    <w:rsid w:val="007131A6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ormal,HŁ_Bullet1,lp1,Preambuła,Lista - poziom 1,Tabela - naglowek,SM-nagłówek2,CP-UC,Podsis rysunku,Akapit z listą3,Akapit z listą31,List Paragraph"/>
    <w:basedOn w:val="Normalny"/>
    <w:link w:val="AkapitzlistZnak"/>
    <w:uiPriority w:val="34"/>
    <w:qFormat/>
    <w:rsid w:val="007131A6"/>
    <w:pPr>
      <w:suppressAutoHyphens/>
      <w:ind w:left="720" w:firstLine="0"/>
      <w:contextualSpacing/>
      <w:jc w:val="left"/>
    </w:pPr>
    <w:rPr>
      <w:lang w:eastAsia="ar-SA"/>
    </w:rPr>
  </w:style>
  <w:style w:type="paragraph" w:customStyle="1" w:styleId="Normalny1">
    <w:name w:val="Normalny1"/>
    <w:qFormat/>
    <w:rsid w:val="007131A6"/>
    <w:pPr>
      <w:widowControl w:val="0"/>
      <w:suppressAutoHyphens/>
      <w:spacing w:after="0" w:line="240" w:lineRule="atLeast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23summary3">
    <w:name w:val="23 summary 3*"/>
    <w:basedOn w:val="Normalny"/>
    <w:next w:val="Normalny"/>
    <w:qFormat/>
    <w:rsid w:val="007131A6"/>
    <w:pPr>
      <w:suppressAutoHyphens/>
      <w:spacing w:before="60" w:after="480"/>
      <w:ind w:left="0" w:firstLine="0"/>
      <w:jc w:val="center"/>
    </w:pPr>
    <w:rPr>
      <w:rFonts w:ascii="Palatino" w:hAnsi="Palatino"/>
      <w:sz w:val="24"/>
      <w:lang w:val="en-US" w:eastAsia="ar-SA"/>
    </w:rPr>
  </w:style>
  <w:style w:type="character" w:customStyle="1" w:styleId="AkapitzlistZnak">
    <w:name w:val="Akapit z listą Znak"/>
    <w:aliases w:val="Normal Znak,HŁ_Bullet1 Znak,lp1 Znak,Preambuła Znak,Lista - poziom 1 Znak,Tabela - naglowek Znak,SM-nagłówek2 Znak,CP-UC Znak,Podsis rysunku Znak,Akapit z listą3 Znak,Akapit z listą31 Znak,List Paragraph Znak"/>
    <w:link w:val="Akapitzlist"/>
    <w:uiPriority w:val="34"/>
    <w:qFormat/>
    <w:locked/>
    <w:rsid w:val="007131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1D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1D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1D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1D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6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6D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167B"/>
    <w:rPr>
      <w:color w:val="605E5C"/>
      <w:shd w:val="clear" w:color="auto" w:fill="E1DFDD"/>
    </w:rPr>
  </w:style>
  <w:style w:type="paragraph" w:customStyle="1" w:styleId="Standard">
    <w:name w:val="Standard"/>
    <w:rsid w:val="002F6B9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4B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4B4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4B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B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B4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C7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647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7131A6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131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131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roPublico">
    <w:name w:val="ProPublico"/>
    <w:qFormat/>
    <w:rsid w:val="007131A6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Lista">
    <w:name w:val="List"/>
    <w:basedOn w:val="Tekstpodstawowy"/>
    <w:rsid w:val="007131A6"/>
    <w:pPr>
      <w:suppressAutoHyphens/>
      <w:ind w:left="0" w:firstLine="0"/>
      <w:jc w:val="left"/>
    </w:pPr>
    <w:rPr>
      <w:lang w:eastAsia="ar-SA"/>
    </w:rPr>
  </w:style>
  <w:style w:type="paragraph" w:customStyle="1" w:styleId="Default">
    <w:name w:val="Default"/>
    <w:qFormat/>
    <w:rsid w:val="007131A6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ormal,HŁ_Bullet1,lp1,Preambuła,Lista - poziom 1,Tabela - naglowek,SM-nagłówek2,CP-UC,Podsis rysunku,Akapit z listą3,Akapit z listą31,List Paragraph"/>
    <w:basedOn w:val="Normalny"/>
    <w:link w:val="AkapitzlistZnak"/>
    <w:uiPriority w:val="34"/>
    <w:qFormat/>
    <w:rsid w:val="007131A6"/>
    <w:pPr>
      <w:suppressAutoHyphens/>
      <w:ind w:left="720" w:firstLine="0"/>
      <w:contextualSpacing/>
      <w:jc w:val="left"/>
    </w:pPr>
    <w:rPr>
      <w:lang w:eastAsia="ar-SA"/>
    </w:rPr>
  </w:style>
  <w:style w:type="paragraph" w:customStyle="1" w:styleId="Normalny1">
    <w:name w:val="Normalny1"/>
    <w:qFormat/>
    <w:rsid w:val="007131A6"/>
    <w:pPr>
      <w:widowControl w:val="0"/>
      <w:suppressAutoHyphens/>
      <w:spacing w:after="0" w:line="240" w:lineRule="atLeast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23summary3">
    <w:name w:val="23 summary 3*"/>
    <w:basedOn w:val="Normalny"/>
    <w:next w:val="Normalny"/>
    <w:qFormat/>
    <w:rsid w:val="007131A6"/>
    <w:pPr>
      <w:suppressAutoHyphens/>
      <w:spacing w:before="60" w:after="480"/>
      <w:ind w:left="0" w:firstLine="0"/>
      <w:jc w:val="center"/>
    </w:pPr>
    <w:rPr>
      <w:rFonts w:ascii="Palatino" w:hAnsi="Palatino"/>
      <w:sz w:val="24"/>
      <w:lang w:val="en-US" w:eastAsia="ar-SA"/>
    </w:rPr>
  </w:style>
  <w:style w:type="character" w:customStyle="1" w:styleId="AkapitzlistZnak">
    <w:name w:val="Akapit z listą Znak"/>
    <w:aliases w:val="Normal Znak,HŁ_Bullet1 Znak,lp1 Znak,Preambuła Znak,Lista - poziom 1 Znak,Tabela - naglowek Znak,SM-nagłówek2 Znak,CP-UC Znak,Podsis rysunku Znak,Akapit z listą3 Znak,Akapit z listą31 Znak,List Paragraph Znak"/>
    <w:link w:val="Akapitzlist"/>
    <w:uiPriority w:val="34"/>
    <w:qFormat/>
    <w:locked/>
    <w:rsid w:val="007131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1D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1D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1D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1D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6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6D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167B"/>
    <w:rPr>
      <w:color w:val="605E5C"/>
      <w:shd w:val="clear" w:color="auto" w:fill="E1DFDD"/>
    </w:rPr>
  </w:style>
  <w:style w:type="paragraph" w:customStyle="1" w:styleId="Standard">
    <w:name w:val="Standard"/>
    <w:rsid w:val="002F6B9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4B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4B4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4B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B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B4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C7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czelnik.wlii@po.policja.gov.p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aczelnik.wlii@po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E3D2D-8820-4015-BE59-A419207D8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11</Pages>
  <Words>6412</Words>
  <Characters>38475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Czekalski</dc:creator>
  <cp:lastModifiedBy>Anna Czerwik</cp:lastModifiedBy>
  <cp:revision>14</cp:revision>
  <cp:lastPrinted>2022-10-25T09:28:00Z</cp:lastPrinted>
  <dcterms:created xsi:type="dcterms:W3CDTF">2022-10-24T08:45:00Z</dcterms:created>
  <dcterms:modified xsi:type="dcterms:W3CDTF">2024-11-13T12:45:00Z</dcterms:modified>
</cp:coreProperties>
</file>