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79" w:rsidRPr="00E71DA3" w:rsidRDefault="00E72634" w:rsidP="007475AA">
      <w:pPr>
        <w:spacing w:line="23" w:lineRule="atLeast"/>
        <w:ind w:left="363" w:firstLine="357"/>
        <w:jc w:val="center"/>
        <w:rPr>
          <w:rFonts w:asciiTheme="minorHAnsi" w:hAnsiTheme="minorHAnsi" w:cstheme="minorHAnsi"/>
          <w:sz w:val="22"/>
          <w:szCs w:val="22"/>
        </w:rPr>
      </w:pPr>
      <w:r w:rsidRPr="00E71DA3">
        <w:rPr>
          <w:rFonts w:asciiTheme="minorHAnsi" w:hAnsiTheme="minorHAnsi" w:cstheme="minorHAnsi"/>
          <w:sz w:val="22"/>
          <w:szCs w:val="22"/>
        </w:rPr>
        <w:t>U M O W A  NR …….</w:t>
      </w:r>
    </w:p>
    <w:p w:rsidR="007A1379" w:rsidRPr="00E71DA3" w:rsidRDefault="007A1379" w:rsidP="007475AA">
      <w:pPr>
        <w:spacing w:line="23" w:lineRule="atLeast"/>
        <w:ind w:left="79" w:firstLine="284"/>
        <w:rPr>
          <w:rFonts w:asciiTheme="minorHAnsi" w:hAnsiTheme="minorHAnsi" w:cstheme="minorHAnsi"/>
          <w:sz w:val="22"/>
          <w:szCs w:val="22"/>
        </w:rPr>
      </w:pPr>
      <w:r w:rsidRPr="00E71DA3">
        <w:rPr>
          <w:rFonts w:asciiTheme="minorHAnsi" w:hAnsiTheme="minorHAnsi" w:cstheme="minorHAnsi"/>
          <w:sz w:val="22"/>
          <w:szCs w:val="22"/>
        </w:rPr>
        <w:t>zawarta w dniu ............................. w Łomży pomiędzy:</w:t>
      </w:r>
    </w:p>
    <w:p w:rsidR="007A1379" w:rsidRPr="00E71DA3" w:rsidRDefault="007A1379" w:rsidP="007475AA">
      <w:pPr>
        <w:spacing w:line="23" w:lineRule="atLeast"/>
        <w:ind w:left="363" w:firstLine="357"/>
        <w:rPr>
          <w:rFonts w:asciiTheme="minorHAnsi" w:hAnsiTheme="minorHAnsi" w:cstheme="minorHAnsi"/>
          <w:sz w:val="22"/>
          <w:szCs w:val="22"/>
        </w:rPr>
      </w:pPr>
    </w:p>
    <w:p w:rsidR="007A1379" w:rsidRPr="00E71DA3" w:rsidRDefault="007A1379" w:rsidP="007475AA">
      <w:pPr>
        <w:spacing w:line="23" w:lineRule="atLeast"/>
        <w:ind w:left="363"/>
        <w:rPr>
          <w:rFonts w:asciiTheme="minorHAnsi" w:hAnsiTheme="minorHAnsi" w:cstheme="minorHAnsi"/>
          <w:sz w:val="22"/>
          <w:szCs w:val="22"/>
          <w:lang w:eastAsia="ar-SA" w:bidi="ar-SA"/>
        </w:rPr>
      </w:pPr>
      <w:r w:rsidRPr="00E71DA3">
        <w:rPr>
          <w:rFonts w:asciiTheme="minorHAnsi" w:hAnsiTheme="minorHAnsi" w:cstheme="minorHAnsi"/>
          <w:sz w:val="22"/>
          <w:szCs w:val="22"/>
          <w:lang w:eastAsia="ar-SA" w:bidi="ar-SA"/>
        </w:rPr>
        <w:t xml:space="preserve">Miastem Łomża, z siedzibą Pl. Stary Rynek 14, 18-400 Łomża, NIP: </w:t>
      </w:r>
      <w:r w:rsidRPr="00E71DA3">
        <w:rPr>
          <w:rFonts w:asciiTheme="minorHAnsi" w:hAnsiTheme="minorHAnsi" w:cstheme="minorHAnsi"/>
          <w:sz w:val="22"/>
          <w:szCs w:val="22"/>
        </w:rPr>
        <w:t>7182144919</w:t>
      </w:r>
      <w:r w:rsidRPr="00E71DA3">
        <w:rPr>
          <w:rFonts w:asciiTheme="minorHAnsi" w:hAnsiTheme="minorHAnsi" w:cstheme="minorHAnsi"/>
          <w:sz w:val="22"/>
          <w:szCs w:val="22"/>
          <w:lang w:eastAsia="ar-SA" w:bidi="ar-SA"/>
        </w:rPr>
        <w:t>, zwanym w treści umowy Zamawiającym reprezentowanym przez:</w:t>
      </w:r>
    </w:p>
    <w:p w:rsidR="007A1379" w:rsidRPr="00E71DA3" w:rsidRDefault="0049707F" w:rsidP="007475AA">
      <w:pPr>
        <w:spacing w:line="23" w:lineRule="atLeast"/>
        <w:ind w:left="79" w:firstLine="284"/>
        <w:rPr>
          <w:rFonts w:asciiTheme="minorHAnsi" w:hAnsiTheme="minorHAnsi" w:cstheme="minorHAnsi"/>
          <w:sz w:val="22"/>
          <w:szCs w:val="22"/>
          <w:lang w:eastAsia="ar-SA" w:bidi="ar-SA"/>
        </w:rPr>
      </w:pPr>
      <w:r w:rsidRPr="00E71DA3">
        <w:rPr>
          <w:rFonts w:asciiTheme="minorHAnsi" w:hAnsiTheme="minorHAnsi" w:cstheme="minorHAnsi"/>
          <w:sz w:val="22"/>
          <w:szCs w:val="22"/>
          <w:lang w:eastAsia="ar-SA" w:bidi="ar-SA"/>
        </w:rPr>
        <w:t>Piotra Serdyńskiego</w:t>
      </w:r>
      <w:r w:rsidR="007B4A05" w:rsidRPr="00E71DA3">
        <w:rPr>
          <w:rFonts w:asciiTheme="minorHAnsi" w:hAnsiTheme="minorHAnsi" w:cstheme="minorHAnsi"/>
          <w:sz w:val="22"/>
          <w:szCs w:val="22"/>
          <w:lang w:eastAsia="ar-SA" w:bidi="ar-SA"/>
        </w:rPr>
        <w:t>, zastępcę Prezydenta Miasta Łomża</w:t>
      </w:r>
    </w:p>
    <w:p w:rsidR="007A1379" w:rsidRPr="00E71DA3" w:rsidRDefault="007A1379" w:rsidP="007475AA">
      <w:pPr>
        <w:spacing w:line="23" w:lineRule="atLeast"/>
        <w:ind w:left="79" w:firstLine="284"/>
        <w:rPr>
          <w:rFonts w:asciiTheme="minorHAnsi" w:hAnsiTheme="minorHAnsi" w:cstheme="minorHAnsi"/>
          <w:sz w:val="22"/>
          <w:szCs w:val="22"/>
          <w:lang w:eastAsia="ar-SA" w:bidi="ar-SA"/>
        </w:rPr>
      </w:pPr>
      <w:r w:rsidRPr="00E71DA3">
        <w:rPr>
          <w:rFonts w:asciiTheme="minorHAnsi" w:hAnsiTheme="minorHAnsi" w:cstheme="minorHAnsi"/>
          <w:sz w:val="22"/>
          <w:szCs w:val="22"/>
        </w:rPr>
        <w:t>przy kontrasygnacie Skarbnika Miasta Łomża – Elżbiety Parzych,</w:t>
      </w:r>
    </w:p>
    <w:p w:rsidR="007A1379" w:rsidRPr="00E71DA3" w:rsidRDefault="007A1379" w:rsidP="007475AA">
      <w:pPr>
        <w:spacing w:line="23" w:lineRule="atLeast"/>
        <w:ind w:left="363" w:firstLine="357"/>
        <w:rPr>
          <w:rFonts w:asciiTheme="minorHAnsi" w:hAnsiTheme="minorHAnsi" w:cstheme="minorHAnsi"/>
          <w:sz w:val="22"/>
          <w:szCs w:val="22"/>
          <w:lang w:eastAsia="ar-SA" w:bidi="ar-SA"/>
        </w:rPr>
      </w:pPr>
      <w:r w:rsidRPr="00E71DA3">
        <w:rPr>
          <w:rFonts w:asciiTheme="minorHAnsi" w:hAnsiTheme="minorHAnsi" w:cstheme="minorHAnsi"/>
          <w:sz w:val="22"/>
          <w:szCs w:val="22"/>
          <w:lang w:eastAsia="ar-SA" w:bidi="ar-SA"/>
        </w:rPr>
        <w:t>a</w:t>
      </w:r>
    </w:p>
    <w:p w:rsidR="00AB1968" w:rsidRPr="00E71DA3" w:rsidRDefault="00AB1968" w:rsidP="007475AA">
      <w:pPr>
        <w:spacing w:line="23" w:lineRule="atLeast"/>
        <w:ind w:left="79" w:firstLine="284"/>
        <w:rPr>
          <w:rFonts w:asciiTheme="minorHAnsi" w:hAnsiTheme="minorHAnsi" w:cstheme="minorHAnsi"/>
          <w:sz w:val="22"/>
          <w:szCs w:val="22"/>
          <w:lang w:eastAsia="ar-SA" w:bidi="ar-SA"/>
        </w:rPr>
      </w:pPr>
      <w:r w:rsidRPr="00E71DA3">
        <w:rPr>
          <w:rFonts w:asciiTheme="minorHAnsi" w:hAnsiTheme="minorHAnsi" w:cstheme="minorHAnsi"/>
          <w:sz w:val="22"/>
          <w:szCs w:val="22"/>
          <w:lang w:eastAsia="ar-SA" w:bidi="ar-SA"/>
        </w:rPr>
        <w:t>…………………………………………………………………………………………………..</w:t>
      </w:r>
    </w:p>
    <w:p w:rsidR="00AB1968" w:rsidRPr="00E71DA3" w:rsidRDefault="00AB1968" w:rsidP="007475AA">
      <w:pPr>
        <w:spacing w:line="23" w:lineRule="atLeast"/>
        <w:ind w:left="79" w:firstLine="284"/>
        <w:rPr>
          <w:rFonts w:asciiTheme="minorHAnsi" w:hAnsiTheme="minorHAnsi" w:cstheme="minorHAnsi"/>
          <w:sz w:val="22"/>
          <w:szCs w:val="22"/>
          <w:lang w:eastAsia="ar-SA" w:bidi="ar-SA"/>
        </w:rPr>
      </w:pPr>
      <w:r w:rsidRPr="00E71DA3">
        <w:rPr>
          <w:rFonts w:asciiTheme="minorHAnsi" w:hAnsiTheme="minorHAnsi" w:cstheme="minorHAnsi"/>
          <w:sz w:val="22"/>
          <w:szCs w:val="22"/>
          <w:lang w:eastAsia="ar-SA" w:bidi="ar-SA"/>
        </w:rPr>
        <w:t>…………………………………………………………………………………………………..</w:t>
      </w:r>
    </w:p>
    <w:p w:rsidR="00AB1968" w:rsidRPr="00E71DA3" w:rsidRDefault="00AB1968" w:rsidP="007475AA">
      <w:pPr>
        <w:spacing w:line="23" w:lineRule="atLeast"/>
        <w:ind w:left="79" w:firstLine="284"/>
        <w:rPr>
          <w:rFonts w:asciiTheme="minorHAnsi" w:hAnsiTheme="minorHAnsi" w:cstheme="minorHAnsi"/>
          <w:sz w:val="22"/>
          <w:szCs w:val="22"/>
          <w:lang w:eastAsia="ar-SA" w:bidi="ar-SA"/>
        </w:rPr>
      </w:pPr>
      <w:r w:rsidRPr="00E71DA3">
        <w:rPr>
          <w:rFonts w:asciiTheme="minorHAnsi" w:hAnsiTheme="minorHAnsi" w:cstheme="minorHAnsi"/>
          <w:sz w:val="22"/>
          <w:szCs w:val="22"/>
          <w:lang w:eastAsia="ar-SA" w:bidi="ar-SA"/>
        </w:rPr>
        <w:t>………………………………………………………………………………………………..</w:t>
      </w:r>
    </w:p>
    <w:p w:rsidR="007A1379" w:rsidRPr="00E71DA3" w:rsidRDefault="00AB1968" w:rsidP="007475AA">
      <w:pPr>
        <w:spacing w:line="23" w:lineRule="atLeast"/>
        <w:ind w:left="79" w:firstLine="284"/>
        <w:rPr>
          <w:rFonts w:asciiTheme="minorHAnsi" w:hAnsiTheme="minorHAnsi" w:cstheme="minorHAnsi"/>
          <w:sz w:val="22"/>
          <w:szCs w:val="22"/>
          <w:lang w:eastAsia="ar-SA" w:bidi="ar-SA"/>
        </w:rPr>
      </w:pPr>
      <w:r w:rsidRPr="00E71DA3">
        <w:rPr>
          <w:rFonts w:asciiTheme="minorHAnsi" w:hAnsiTheme="minorHAnsi" w:cstheme="minorHAnsi"/>
          <w:sz w:val="22"/>
          <w:szCs w:val="22"/>
          <w:lang w:eastAsia="ar-SA" w:bidi="ar-SA"/>
        </w:rPr>
        <w:t>zwanym</w:t>
      </w:r>
      <w:r w:rsidR="00C33790" w:rsidRPr="00E71DA3">
        <w:rPr>
          <w:rFonts w:asciiTheme="minorHAnsi" w:hAnsiTheme="minorHAnsi" w:cstheme="minorHAnsi"/>
          <w:sz w:val="22"/>
          <w:szCs w:val="22"/>
          <w:lang w:eastAsia="ar-SA" w:bidi="ar-SA"/>
        </w:rPr>
        <w:t xml:space="preserve"> </w:t>
      </w:r>
      <w:r w:rsidR="007A1379" w:rsidRPr="00E71DA3">
        <w:rPr>
          <w:rFonts w:asciiTheme="minorHAnsi" w:hAnsiTheme="minorHAnsi" w:cstheme="minorHAnsi"/>
          <w:sz w:val="22"/>
          <w:szCs w:val="22"/>
          <w:lang w:eastAsia="ar-SA" w:bidi="ar-SA"/>
        </w:rPr>
        <w:t xml:space="preserve">dalej Wykonawcą, </w:t>
      </w:r>
    </w:p>
    <w:p w:rsidR="008E4D9E" w:rsidRPr="00E71DA3" w:rsidRDefault="007A1379" w:rsidP="007475AA">
      <w:pPr>
        <w:spacing w:line="23" w:lineRule="atLeast"/>
        <w:ind w:left="363"/>
        <w:rPr>
          <w:rFonts w:asciiTheme="minorHAnsi" w:eastAsia="Arial" w:hAnsiTheme="minorHAnsi" w:cstheme="minorHAnsi"/>
          <w:sz w:val="22"/>
          <w:szCs w:val="22"/>
        </w:rPr>
      </w:pPr>
      <w:r w:rsidRPr="00E71DA3">
        <w:rPr>
          <w:rFonts w:asciiTheme="minorHAnsi" w:hAnsiTheme="minorHAnsi" w:cstheme="minorHAnsi"/>
          <w:sz w:val="22"/>
          <w:szCs w:val="22"/>
        </w:rPr>
        <w:t xml:space="preserve">w wyniku </w:t>
      </w:r>
      <w:r w:rsidR="00AB1968" w:rsidRPr="00E71DA3">
        <w:rPr>
          <w:rFonts w:asciiTheme="minorHAnsi" w:hAnsiTheme="minorHAnsi" w:cstheme="minorHAnsi"/>
          <w:sz w:val="22"/>
          <w:szCs w:val="22"/>
        </w:rPr>
        <w:t>konkursu ofert na realizację</w:t>
      </w:r>
      <w:r w:rsidR="008E4D9E" w:rsidRPr="00E71DA3">
        <w:rPr>
          <w:rFonts w:asciiTheme="minorHAnsi" w:hAnsiTheme="minorHAnsi" w:cstheme="minorHAnsi"/>
          <w:sz w:val="22"/>
          <w:szCs w:val="22"/>
        </w:rPr>
        <w:t xml:space="preserve"> zadania </w:t>
      </w:r>
      <w:r w:rsidR="00AB1968" w:rsidRPr="00E71DA3">
        <w:rPr>
          <w:rFonts w:asciiTheme="minorHAnsi" w:hAnsiTheme="minorHAnsi" w:cstheme="minorHAnsi"/>
          <w:sz w:val="22"/>
          <w:szCs w:val="22"/>
        </w:rPr>
        <w:t xml:space="preserve"> </w:t>
      </w:r>
      <w:r w:rsidRPr="00E71DA3">
        <w:rPr>
          <w:rFonts w:asciiTheme="minorHAnsi" w:hAnsiTheme="minorHAnsi" w:cstheme="minorHAnsi"/>
          <w:sz w:val="22"/>
          <w:szCs w:val="22"/>
        </w:rPr>
        <w:t> </w:t>
      </w:r>
      <w:r w:rsidR="00184710" w:rsidRPr="00E71DA3">
        <w:rPr>
          <w:rFonts w:asciiTheme="minorHAnsi" w:hAnsiTheme="minorHAnsi" w:cstheme="minorHAnsi"/>
          <w:sz w:val="22"/>
          <w:szCs w:val="22"/>
        </w:rPr>
        <w:t>„</w:t>
      </w:r>
      <w:r w:rsidR="00EB4880" w:rsidRPr="00E71DA3">
        <w:rPr>
          <w:rFonts w:asciiTheme="minorHAnsi" w:hAnsiTheme="minorHAnsi" w:cstheme="minorHAnsi"/>
          <w:b/>
          <w:sz w:val="22"/>
          <w:szCs w:val="22"/>
        </w:rPr>
        <w:t>Dostawa i instalacja siedmiu punktów oświetlenia ulicznego LED zasilanych fotowoltaicznie</w:t>
      </w:r>
      <w:r w:rsidR="008E4D9E" w:rsidRPr="00E71DA3">
        <w:rPr>
          <w:rFonts w:asciiTheme="minorHAnsi" w:hAnsiTheme="minorHAnsi" w:cstheme="minorHAnsi"/>
          <w:sz w:val="22"/>
          <w:szCs w:val="22"/>
        </w:rPr>
        <w:t>”</w:t>
      </w:r>
    </w:p>
    <w:p w:rsidR="008E4D9E" w:rsidRPr="00E71DA3" w:rsidRDefault="008E4D9E" w:rsidP="007475AA">
      <w:pPr>
        <w:spacing w:line="23" w:lineRule="atLeast"/>
        <w:ind w:left="363" w:firstLine="357"/>
        <w:rPr>
          <w:rFonts w:asciiTheme="minorHAnsi" w:hAnsiTheme="minorHAnsi" w:cstheme="minorHAnsi"/>
          <w:sz w:val="22"/>
          <w:szCs w:val="22"/>
        </w:rPr>
      </w:pPr>
    </w:p>
    <w:p w:rsidR="007A1379" w:rsidRPr="00E71DA3" w:rsidRDefault="007A1379" w:rsidP="007475AA">
      <w:pPr>
        <w:spacing w:line="23" w:lineRule="atLeast"/>
        <w:ind w:left="363" w:firstLine="357"/>
        <w:rPr>
          <w:rFonts w:asciiTheme="minorHAnsi" w:hAnsiTheme="minorHAnsi" w:cstheme="minorHAnsi"/>
          <w:sz w:val="22"/>
          <w:szCs w:val="22"/>
        </w:rPr>
      </w:pPr>
      <w:r w:rsidRPr="00E71DA3">
        <w:rPr>
          <w:rFonts w:asciiTheme="minorHAnsi" w:hAnsiTheme="minorHAnsi" w:cstheme="minorHAnsi"/>
          <w:sz w:val="22"/>
          <w:szCs w:val="22"/>
        </w:rPr>
        <w:t xml:space="preserve">o następującej treści: </w:t>
      </w:r>
    </w:p>
    <w:p w:rsidR="007A1379" w:rsidRPr="00E71DA3" w:rsidRDefault="007A1379" w:rsidP="007475AA">
      <w:pPr>
        <w:spacing w:line="23" w:lineRule="atLeast"/>
        <w:ind w:left="363" w:firstLine="357"/>
        <w:rPr>
          <w:rFonts w:asciiTheme="minorHAnsi" w:hAnsiTheme="minorHAnsi" w:cstheme="minorHAnsi"/>
          <w:sz w:val="22"/>
          <w:szCs w:val="22"/>
        </w:rPr>
      </w:pPr>
    </w:p>
    <w:p w:rsidR="007A1379" w:rsidRPr="00E71DA3" w:rsidRDefault="007A1379" w:rsidP="007475AA">
      <w:pPr>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 1</w:t>
      </w:r>
    </w:p>
    <w:p w:rsidR="007A1379" w:rsidRPr="00E71DA3" w:rsidRDefault="007A1379" w:rsidP="007475AA">
      <w:pPr>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PRZEDMIOT UMOWY</w:t>
      </w:r>
    </w:p>
    <w:p w:rsidR="002F4736" w:rsidRPr="00E71DA3" w:rsidRDefault="007A1379" w:rsidP="007475AA">
      <w:pPr>
        <w:spacing w:line="23" w:lineRule="atLeast"/>
        <w:ind w:left="720"/>
        <w:jc w:val="both"/>
        <w:rPr>
          <w:rFonts w:asciiTheme="minorHAnsi" w:hAnsiTheme="minorHAnsi" w:cstheme="minorHAnsi"/>
          <w:sz w:val="22"/>
          <w:szCs w:val="22"/>
        </w:rPr>
      </w:pPr>
      <w:r w:rsidRPr="00E71DA3">
        <w:rPr>
          <w:rFonts w:asciiTheme="minorHAnsi" w:hAnsiTheme="minorHAnsi" w:cstheme="minorHAnsi"/>
          <w:sz w:val="22"/>
          <w:szCs w:val="22"/>
        </w:rPr>
        <w:t>Wykonawca zobowiązuje się do realizacji zamówienia pn. </w:t>
      </w:r>
      <w:r w:rsidR="00184710" w:rsidRPr="00E71DA3">
        <w:rPr>
          <w:rFonts w:asciiTheme="minorHAnsi" w:hAnsiTheme="minorHAnsi" w:cstheme="minorHAnsi"/>
          <w:sz w:val="22"/>
          <w:szCs w:val="22"/>
        </w:rPr>
        <w:t>„</w:t>
      </w:r>
      <w:r w:rsidR="00243181" w:rsidRPr="00E71DA3">
        <w:rPr>
          <w:rFonts w:asciiTheme="minorHAnsi" w:hAnsiTheme="minorHAnsi" w:cstheme="minorHAnsi"/>
          <w:sz w:val="22"/>
          <w:szCs w:val="22"/>
        </w:rPr>
        <w:t>Dostawa i instalacja siedmiu punktów oświetlenia ulicznego LED zasilanych fotowoltaicznie</w:t>
      </w:r>
      <w:r w:rsidR="00441556" w:rsidRPr="00E71DA3">
        <w:rPr>
          <w:rFonts w:asciiTheme="minorHAnsi" w:hAnsiTheme="minorHAnsi" w:cstheme="minorHAnsi"/>
          <w:sz w:val="22"/>
          <w:szCs w:val="22"/>
        </w:rPr>
        <w:t>”</w:t>
      </w:r>
      <w:r w:rsidR="007475AA" w:rsidRPr="00E71DA3">
        <w:rPr>
          <w:rFonts w:asciiTheme="minorHAnsi" w:hAnsiTheme="minorHAnsi" w:cstheme="minorHAnsi"/>
          <w:sz w:val="22"/>
          <w:szCs w:val="22"/>
        </w:rPr>
        <w:t>.</w:t>
      </w:r>
      <w:r w:rsidR="002F4736" w:rsidRPr="00E71DA3">
        <w:rPr>
          <w:rFonts w:asciiTheme="minorHAnsi" w:hAnsiTheme="minorHAnsi" w:cstheme="minorHAnsi"/>
          <w:sz w:val="22"/>
          <w:szCs w:val="22"/>
        </w:rPr>
        <w:t xml:space="preserve"> Przedmiot zamówienia obejmuje dostawę i m</w:t>
      </w:r>
      <w:r w:rsidR="007475AA" w:rsidRPr="00E71DA3">
        <w:rPr>
          <w:rFonts w:asciiTheme="minorHAnsi" w:hAnsiTheme="minorHAnsi" w:cstheme="minorHAnsi"/>
          <w:sz w:val="22"/>
          <w:szCs w:val="22"/>
        </w:rPr>
        <w:t>ontaż w wskazanej lokalizacji</w:t>
      </w:r>
      <w:r w:rsidR="002F4736" w:rsidRPr="00E71DA3">
        <w:rPr>
          <w:rFonts w:asciiTheme="minorHAnsi" w:hAnsiTheme="minorHAnsi" w:cstheme="minorHAnsi"/>
          <w:sz w:val="22"/>
          <w:szCs w:val="22"/>
        </w:rPr>
        <w:t xml:space="preserve"> siedmiu punktów oświetlenia ulicznego LED, zasilanych z zainstalowanych w gruncie akumulatorów oraz zamontowanych na słupach paneli fotowoltaicznych. Miejsce lo</w:t>
      </w:r>
      <w:r w:rsidR="007475AA" w:rsidRPr="00E71DA3">
        <w:rPr>
          <w:rFonts w:asciiTheme="minorHAnsi" w:hAnsiTheme="minorHAnsi" w:cstheme="minorHAnsi"/>
          <w:sz w:val="22"/>
          <w:szCs w:val="22"/>
        </w:rPr>
        <w:t>kalizacji stanowi teren zielony częściowo utwardzony na</w:t>
      </w:r>
      <w:r w:rsidR="002F4736" w:rsidRPr="00E71DA3">
        <w:rPr>
          <w:rFonts w:asciiTheme="minorHAnsi" w:hAnsiTheme="minorHAnsi" w:cstheme="minorHAnsi"/>
          <w:sz w:val="22"/>
          <w:szCs w:val="22"/>
        </w:rPr>
        <w:t xml:space="preserve"> dział</w:t>
      </w:r>
      <w:r w:rsidR="007475AA" w:rsidRPr="00E71DA3">
        <w:rPr>
          <w:rFonts w:asciiTheme="minorHAnsi" w:hAnsiTheme="minorHAnsi" w:cstheme="minorHAnsi"/>
          <w:sz w:val="22"/>
          <w:szCs w:val="22"/>
        </w:rPr>
        <w:t>ce</w:t>
      </w:r>
      <w:r w:rsidR="002F4736" w:rsidRPr="00E71DA3">
        <w:rPr>
          <w:rFonts w:asciiTheme="minorHAnsi" w:hAnsiTheme="minorHAnsi" w:cstheme="minorHAnsi"/>
          <w:sz w:val="22"/>
          <w:szCs w:val="22"/>
        </w:rPr>
        <w:t xml:space="preserve"> o nr. ew. 50929/1 w Łomży pomiędzy ulicą Grobla Jednaczewska a pobliskimi ogródkami działkowymi (dokładna lokalizacja </w:t>
      </w:r>
      <w:r w:rsidR="007475AA" w:rsidRPr="00E71DA3">
        <w:rPr>
          <w:rFonts w:asciiTheme="minorHAnsi" w:hAnsiTheme="minorHAnsi" w:cstheme="minorHAnsi"/>
          <w:sz w:val="22"/>
          <w:szCs w:val="22"/>
        </w:rPr>
        <w:t>przedstawiona na Załączniku nr 3 do Umowy</w:t>
      </w:r>
      <w:r w:rsidR="002F4736" w:rsidRPr="00E71DA3">
        <w:rPr>
          <w:rFonts w:asciiTheme="minorHAnsi" w:hAnsiTheme="minorHAnsi" w:cstheme="minorHAnsi"/>
          <w:sz w:val="22"/>
          <w:szCs w:val="22"/>
        </w:rPr>
        <w:t>). Każdy z siedmiu elementów zamówienia stanowi jednakowy, niezależny zestaw urządz</w:t>
      </w:r>
      <w:r w:rsidR="00243181" w:rsidRPr="00E71DA3">
        <w:rPr>
          <w:rFonts w:asciiTheme="minorHAnsi" w:hAnsiTheme="minorHAnsi" w:cstheme="minorHAnsi"/>
          <w:sz w:val="22"/>
          <w:szCs w:val="22"/>
        </w:rPr>
        <w:t>eń działający autonomicznie</w:t>
      </w:r>
      <w:r w:rsidR="002F4736" w:rsidRPr="00E71DA3">
        <w:rPr>
          <w:rFonts w:asciiTheme="minorHAnsi" w:hAnsiTheme="minorHAnsi" w:cstheme="minorHAnsi"/>
          <w:sz w:val="22"/>
          <w:szCs w:val="22"/>
        </w:rPr>
        <w:t xml:space="preserve"> bez zasilania z sieci elektroenergetycznej. </w:t>
      </w:r>
      <w:r w:rsidR="00F56075" w:rsidRPr="00E71DA3">
        <w:rPr>
          <w:rFonts w:asciiTheme="minorHAnsi" w:hAnsiTheme="minorHAnsi" w:cstheme="minorHAnsi"/>
          <w:sz w:val="22"/>
          <w:szCs w:val="22"/>
        </w:rPr>
        <w:t>Przedmiot zamówienia dotyczy instalacji urządzeń użytkowanych okresowo</w:t>
      </w:r>
      <w:r w:rsidR="007475AA" w:rsidRPr="00E71DA3">
        <w:rPr>
          <w:rFonts w:asciiTheme="minorHAnsi" w:hAnsiTheme="minorHAnsi" w:cstheme="minorHAnsi"/>
          <w:sz w:val="22"/>
          <w:szCs w:val="22"/>
        </w:rPr>
        <w:t>,</w:t>
      </w:r>
      <w:r w:rsidR="00F56075" w:rsidRPr="00E71DA3">
        <w:rPr>
          <w:rFonts w:asciiTheme="minorHAnsi" w:hAnsiTheme="minorHAnsi" w:cstheme="minorHAnsi"/>
          <w:sz w:val="22"/>
          <w:szCs w:val="22"/>
        </w:rPr>
        <w:t xml:space="preserve"> </w:t>
      </w:r>
      <w:r w:rsidR="007475AA" w:rsidRPr="00E71DA3">
        <w:rPr>
          <w:rFonts w:asciiTheme="minorHAnsi" w:hAnsiTheme="minorHAnsi" w:cstheme="minorHAnsi"/>
          <w:sz w:val="22"/>
          <w:szCs w:val="22"/>
        </w:rPr>
        <w:t xml:space="preserve">osadzonych na fundamentach, </w:t>
      </w:r>
      <w:r w:rsidR="00F56075" w:rsidRPr="00E71DA3">
        <w:rPr>
          <w:rFonts w:asciiTheme="minorHAnsi" w:hAnsiTheme="minorHAnsi" w:cstheme="minorHAnsi"/>
          <w:sz w:val="22"/>
          <w:szCs w:val="22"/>
        </w:rPr>
        <w:t>nie będących trwale związanych z gruntem. Konstrukcja może być zdemontowana i ponownie zainstalowana w innym miejscu. Zmiana lokalizacji zamawianych urządzeń w trakcie użytkowania nie stanowi zakresu Zamówienia.</w:t>
      </w:r>
    </w:p>
    <w:p w:rsidR="002F4736" w:rsidRPr="00E71DA3" w:rsidRDefault="007A1379" w:rsidP="007475AA">
      <w:pPr>
        <w:pStyle w:val="Akapitzlist"/>
        <w:numPr>
          <w:ilvl w:val="0"/>
          <w:numId w:val="36"/>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Wykonawca oświadcza, iż dostarczone urządzenia są elementami fabrycznie nowymi, posiadającymi wszystkie wymagane prawem certyfikat</w:t>
      </w:r>
      <w:r w:rsidR="0060117C" w:rsidRPr="00E71DA3">
        <w:rPr>
          <w:rFonts w:asciiTheme="minorHAnsi" w:hAnsiTheme="minorHAnsi" w:cstheme="minorHAnsi"/>
          <w:sz w:val="22"/>
          <w:szCs w:val="22"/>
        </w:rPr>
        <w:t>y i atesty, spełniają standardy i normy</w:t>
      </w:r>
      <w:r w:rsidR="002F4736" w:rsidRPr="00E71DA3">
        <w:rPr>
          <w:rFonts w:asciiTheme="minorHAnsi" w:hAnsiTheme="minorHAnsi" w:cstheme="minorHAnsi"/>
          <w:sz w:val="22"/>
          <w:szCs w:val="22"/>
        </w:rPr>
        <w:t xml:space="preserve"> </w:t>
      </w:r>
      <w:r w:rsidR="0089331C" w:rsidRPr="00E71DA3">
        <w:rPr>
          <w:rFonts w:asciiTheme="minorHAnsi" w:hAnsiTheme="minorHAnsi" w:cstheme="minorHAnsi"/>
          <w:sz w:val="22"/>
          <w:szCs w:val="22"/>
        </w:rPr>
        <w:t>dotyczące oświetlenia ulicznego</w:t>
      </w:r>
      <w:r w:rsidRPr="00E71DA3">
        <w:rPr>
          <w:rFonts w:asciiTheme="minorHAnsi" w:hAnsiTheme="minorHAnsi" w:cstheme="minorHAnsi"/>
          <w:sz w:val="22"/>
          <w:szCs w:val="22"/>
        </w:rPr>
        <w:t>.</w:t>
      </w:r>
    </w:p>
    <w:p w:rsidR="002F4736" w:rsidRPr="00E71DA3" w:rsidRDefault="007A1379" w:rsidP="007475AA">
      <w:pPr>
        <w:pStyle w:val="Akapitzlist"/>
        <w:numPr>
          <w:ilvl w:val="0"/>
          <w:numId w:val="36"/>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Wyko</w:t>
      </w:r>
      <w:r w:rsidR="0089331C" w:rsidRPr="00E71DA3">
        <w:rPr>
          <w:rFonts w:asciiTheme="minorHAnsi" w:hAnsiTheme="minorHAnsi" w:cstheme="minorHAnsi"/>
          <w:sz w:val="22"/>
          <w:szCs w:val="22"/>
        </w:rPr>
        <w:t>nawca oświadcza, że dostarczone urządzenia</w:t>
      </w:r>
      <w:r w:rsidRPr="00E71DA3">
        <w:rPr>
          <w:rFonts w:asciiTheme="minorHAnsi" w:hAnsiTheme="minorHAnsi" w:cstheme="minorHAnsi"/>
          <w:sz w:val="22"/>
          <w:szCs w:val="22"/>
        </w:rPr>
        <w:t xml:space="preserve"> spełniają wszystkie wymagania określone przez polskie przepisy i normy, urządzenia są kompatybilne ze sobą</w:t>
      </w:r>
      <w:r w:rsidR="0089331C" w:rsidRPr="00E71DA3">
        <w:rPr>
          <w:rFonts w:asciiTheme="minorHAnsi" w:hAnsiTheme="minorHAnsi" w:cstheme="minorHAnsi"/>
          <w:sz w:val="22"/>
          <w:szCs w:val="22"/>
        </w:rPr>
        <w:t>,</w:t>
      </w:r>
      <w:r w:rsidRPr="00E71DA3">
        <w:rPr>
          <w:rFonts w:asciiTheme="minorHAnsi" w:hAnsiTheme="minorHAnsi" w:cstheme="minorHAnsi"/>
          <w:sz w:val="22"/>
          <w:szCs w:val="22"/>
        </w:rPr>
        <w:t xml:space="preserve"> a roboty budowlane zostaną wykonane zgodnie ze sztuką budowlaną i obowiązującymi przepisami prawa. </w:t>
      </w:r>
    </w:p>
    <w:p w:rsidR="002F4736" w:rsidRPr="00E71DA3" w:rsidRDefault="007A1379" w:rsidP="007475AA">
      <w:pPr>
        <w:pStyle w:val="Akapitzlist"/>
        <w:numPr>
          <w:ilvl w:val="0"/>
          <w:numId w:val="36"/>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Szczegółowy opis </w:t>
      </w:r>
      <w:r w:rsidR="0089331C" w:rsidRPr="00E71DA3">
        <w:rPr>
          <w:rFonts w:asciiTheme="minorHAnsi" w:hAnsiTheme="minorHAnsi" w:cstheme="minorHAnsi"/>
          <w:sz w:val="22"/>
          <w:szCs w:val="22"/>
        </w:rPr>
        <w:t>urządzeń</w:t>
      </w:r>
      <w:r w:rsidRPr="00E71DA3">
        <w:rPr>
          <w:rFonts w:asciiTheme="minorHAnsi" w:hAnsiTheme="minorHAnsi" w:cstheme="minorHAnsi"/>
          <w:sz w:val="22"/>
          <w:szCs w:val="22"/>
        </w:rPr>
        <w:t xml:space="preserve"> określa </w:t>
      </w:r>
      <w:r w:rsidR="00494B22" w:rsidRPr="00E71DA3">
        <w:rPr>
          <w:rFonts w:asciiTheme="minorHAnsi" w:hAnsiTheme="minorHAnsi" w:cstheme="minorHAnsi"/>
          <w:sz w:val="22"/>
          <w:szCs w:val="22"/>
        </w:rPr>
        <w:t xml:space="preserve">Załącznik nr </w:t>
      </w:r>
      <w:r w:rsidR="00D33F3F" w:rsidRPr="00E71DA3">
        <w:rPr>
          <w:rFonts w:asciiTheme="minorHAnsi" w:hAnsiTheme="minorHAnsi" w:cstheme="minorHAnsi"/>
          <w:sz w:val="22"/>
          <w:szCs w:val="22"/>
        </w:rPr>
        <w:t>4</w:t>
      </w:r>
      <w:r w:rsidR="002F4736" w:rsidRPr="00E71DA3">
        <w:rPr>
          <w:rFonts w:asciiTheme="minorHAnsi" w:hAnsiTheme="minorHAnsi" w:cstheme="minorHAnsi"/>
          <w:sz w:val="22"/>
          <w:szCs w:val="22"/>
        </w:rPr>
        <w:t xml:space="preserve"> do umowy – specyfikacja techniczna urządzeń.</w:t>
      </w:r>
      <w:r w:rsidRPr="00E71DA3">
        <w:rPr>
          <w:rFonts w:asciiTheme="minorHAnsi" w:hAnsiTheme="minorHAnsi" w:cstheme="minorHAnsi"/>
          <w:sz w:val="22"/>
          <w:szCs w:val="22"/>
        </w:rPr>
        <w:t xml:space="preserve"> </w:t>
      </w:r>
    </w:p>
    <w:p w:rsidR="002F4736" w:rsidRPr="00E71DA3" w:rsidRDefault="002A6B43" w:rsidP="007475AA">
      <w:pPr>
        <w:pStyle w:val="Akapitzlist"/>
        <w:numPr>
          <w:ilvl w:val="0"/>
          <w:numId w:val="36"/>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Wykonawca ponosi odpowiedzialność za wszelkie szkody wyrządzone działaniem lub zaniechaniami jego pracowników lub osób działających na jego zlecenie przy realizacji niniejszej umowy.</w:t>
      </w:r>
    </w:p>
    <w:p w:rsidR="002A6B43" w:rsidRPr="00E71DA3" w:rsidRDefault="002A6B43" w:rsidP="007475AA">
      <w:pPr>
        <w:pStyle w:val="Akapitzlist"/>
        <w:numPr>
          <w:ilvl w:val="0"/>
          <w:numId w:val="36"/>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Wykonawca oświadcza i zapewnia, że przez cały okres obowiązywania umowy będzie posiadał ważną polisę ubezpieczeniową z tytułu szkód, które mogą zaistnieć w czasie realizacji robót objętych</w:t>
      </w:r>
      <w:r w:rsidR="005B61B0" w:rsidRPr="00E71DA3">
        <w:rPr>
          <w:rFonts w:asciiTheme="minorHAnsi" w:hAnsiTheme="minorHAnsi" w:cstheme="minorHAnsi"/>
          <w:sz w:val="22"/>
          <w:szCs w:val="22"/>
        </w:rPr>
        <w:t xml:space="preserve"> umową na k</w:t>
      </w:r>
      <w:r w:rsidR="002F4736" w:rsidRPr="00E71DA3">
        <w:rPr>
          <w:rFonts w:asciiTheme="minorHAnsi" w:hAnsiTheme="minorHAnsi" w:cstheme="minorHAnsi"/>
          <w:sz w:val="22"/>
          <w:szCs w:val="22"/>
        </w:rPr>
        <w:t>wotę nie niższą niż 100</w:t>
      </w:r>
      <w:r w:rsidRPr="00E71DA3">
        <w:rPr>
          <w:rFonts w:asciiTheme="minorHAnsi" w:hAnsiTheme="minorHAnsi" w:cstheme="minorHAnsi"/>
          <w:sz w:val="22"/>
          <w:szCs w:val="22"/>
        </w:rPr>
        <w:t> 000,00 zł, w szczególności:</w:t>
      </w:r>
    </w:p>
    <w:p w:rsidR="002F4736" w:rsidRPr="00E71DA3" w:rsidRDefault="002F4736" w:rsidP="00D33F3F">
      <w:pPr>
        <w:pStyle w:val="Akapitzlist"/>
        <w:numPr>
          <w:ilvl w:val="1"/>
          <w:numId w:val="36"/>
        </w:numPr>
        <w:spacing w:line="23" w:lineRule="atLeast"/>
        <w:ind w:left="1287" w:hanging="357"/>
        <w:jc w:val="both"/>
        <w:rPr>
          <w:rFonts w:asciiTheme="minorHAnsi" w:hAnsiTheme="minorHAnsi" w:cstheme="minorHAnsi"/>
          <w:sz w:val="22"/>
          <w:szCs w:val="22"/>
        </w:rPr>
      </w:pPr>
      <w:r w:rsidRPr="00E71DA3">
        <w:rPr>
          <w:rFonts w:asciiTheme="minorHAnsi" w:hAnsiTheme="minorHAnsi" w:cstheme="minorHAnsi"/>
          <w:sz w:val="22"/>
          <w:szCs w:val="22"/>
        </w:rPr>
        <w:t>ubezpieczenie robót objętych umową, urządzeń i wszelkiego mienia ruchomego,</w:t>
      </w:r>
    </w:p>
    <w:p w:rsidR="002F4736" w:rsidRPr="00E71DA3" w:rsidRDefault="002F4736" w:rsidP="00D33F3F">
      <w:pPr>
        <w:pStyle w:val="Akapitzlist"/>
        <w:numPr>
          <w:ilvl w:val="1"/>
          <w:numId w:val="36"/>
        </w:numPr>
        <w:spacing w:line="23" w:lineRule="atLeast"/>
        <w:ind w:left="1287"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ubezpieczenie od odpowiedzialności cywilnej za szkody oraz następstwa nieszczęśliwych wypadków dotyczące pracowników  osób trzecich, a powstałe w związku z prowadzonymi robotami, w tym także ruchem pokazów mechanicznych. </w:t>
      </w:r>
    </w:p>
    <w:p w:rsidR="002F4736" w:rsidRPr="00E71DA3" w:rsidRDefault="0089331C" w:rsidP="007475AA">
      <w:pPr>
        <w:pStyle w:val="Akapitzlist"/>
        <w:numPr>
          <w:ilvl w:val="0"/>
          <w:numId w:val="36"/>
        </w:numPr>
        <w:spacing w:line="23" w:lineRule="atLeast"/>
        <w:ind w:hanging="357"/>
        <w:jc w:val="both"/>
        <w:rPr>
          <w:rFonts w:asciiTheme="minorHAnsi" w:hAnsiTheme="minorHAnsi" w:cstheme="minorHAnsi"/>
          <w:sz w:val="22"/>
          <w:szCs w:val="22"/>
        </w:rPr>
      </w:pPr>
      <w:r w:rsidRPr="00E71DA3">
        <w:rPr>
          <w:rFonts w:asciiTheme="minorHAnsi" w:hAnsiTheme="minorHAnsi" w:cstheme="minorHAnsi"/>
          <w:iCs/>
          <w:sz w:val="22"/>
          <w:szCs w:val="22"/>
        </w:rPr>
        <w:t>Wykonawca oświadcza, że na dzień podpisania umowy nie podlega wykluczeniu na podstawie art. 7 ust. 1 ustawy z dnia 13 kwietnia 2022 r. o szczególnych rozwiązaniach w zakresie przeciwdziałania wspieraniu agresji na Ukrainę oraz służących ochronie bezpiecz</w:t>
      </w:r>
      <w:r w:rsidR="00E511D6" w:rsidRPr="00E71DA3">
        <w:rPr>
          <w:rFonts w:asciiTheme="minorHAnsi" w:hAnsiTheme="minorHAnsi" w:cstheme="minorHAnsi"/>
          <w:iCs/>
          <w:sz w:val="22"/>
          <w:szCs w:val="22"/>
        </w:rPr>
        <w:t>eństwa narodowego (Dz. U. z 2024 r. poz. 507</w:t>
      </w:r>
      <w:r w:rsidRPr="00E71DA3">
        <w:rPr>
          <w:rFonts w:asciiTheme="minorHAnsi" w:hAnsiTheme="minorHAnsi" w:cstheme="minorHAnsi"/>
          <w:iCs/>
          <w:sz w:val="22"/>
          <w:szCs w:val="22"/>
        </w:rPr>
        <w:t xml:space="preserve"> ze zm.).</w:t>
      </w:r>
    </w:p>
    <w:p w:rsidR="002F4736" w:rsidRPr="00E71DA3" w:rsidRDefault="0005361B" w:rsidP="007475AA">
      <w:pPr>
        <w:pStyle w:val="Akapitzlist"/>
        <w:numPr>
          <w:ilvl w:val="0"/>
          <w:numId w:val="36"/>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Wykonawca w ramach realizacji umowy zobowiązany jest w szczególności do:</w:t>
      </w:r>
    </w:p>
    <w:p w:rsidR="00F56075" w:rsidRPr="00E71DA3" w:rsidRDefault="00F56075" w:rsidP="00D33F3F">
      <w:pPr>
        <w:pStyle w:val="Akapitzlist"/>
        <w:numPr>
          <w:ilvl w:val="1"/>
          <w:numId w:val="36"/>
        </w:numPr>
        <w:spacing w:line="23" w:lineRule="atLeast"/>
        <w:ind w:left="1287"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wykonania przedmiotu umowy z zachowaniem należytej staranności, zasad bezpieczeństwa, </w:t>
      </w:r>
      <w:r w:rsidRPr="00E71DA3">
        <w:rPr>
          <w:rFonts w:asciiTheme="minorHAnsi" w:hAnsiTheme="minorHAnsi" w:cstheme="minorHAnsi"/>
          <w:sz w:val="22"/>
          <w:szCs w:val="22"/>
        </w:rPr>
        <w:lastRenderedPageBreak/>
        <w:t>dobrej jakości materiałów, zasad wiedzy technicznej oraz obowiązujących norm i przepisów prawa zgodnie z dokumentacją zamówienia,</w:t>
      </w:r>
    </w:p>
    <w:p w:rsidR="00F56075" w:rsidRPr="00E71DA3" w:rsidRDefault="00F56075" w:rsidP="00D33F3F">
      <w:pPr>
        <w:pStyle w:val="Akapitzlist"/>
        <w:numPr>
          <w:ilvl w:val="1"/>
          <w:numId w:val="36"/>
        </w:numPr>
        <w:spacing w:line="23" w:lineRule="atLeast"/>
        <w:ind w:left="1287" w:hanging="357"/>
        <w:jc w:val="both"/>
        <w:rPr>
          <w:rFonts w:asciiTheme="minorHAnsi" w:hAnsiTheme="minorHAnsi" w:cstheme="minorHAnsi"/>
          <w:sz w:val="22"/>
          <w:szCs w:val="22"/>
        </w:rPr>
      </w:pPr>
      <w:r w:rsidRPr="00E71DA3">
        <w:rPr>
          <w:rFonts w:asciiTheme="minorHAnsi" w:eastAsia="Calibri" w:hAnsiTheme="minorHAnsi" w:cstheme="minorHAnsi"/>
          <w:iCs/>
          <w:sz w:val="22"/>
          <w:szCs w:val="22"/>
        </w:rPr>
        <w:t>uzyskania na swój koszt wszelkich niezbędnych zgód koniecznych do prawidłowej realizacji przedmiotu umowy,</w:t>
      </w:r>
    </w:p>
    <w:p w:rsidR="00F56075" w:rsidRPr="00E71DA3" w:rsidRDefault="00F56075" w:rsidP="00D33F3F">
      <w:pPr>
        <w:pStyle w:val="Akapitzlist"/>
        <w:numPr>
          <w:ilvl w:val="1"/>
          <w:numId w:val="36"/>
        </w:numPr>
        <w:spacing w:line="23" w:lineRule="atLeast"/>
        <w:ind w:left="1287" w:hanging="357"/>
        <w:jc w:val="both"/>
        <w:rPr>
          <w:rFonts w:asciiTheme="minorHAnsi" w:hAnsiTheme="minorHAnsi" w:cstheme="minorHAnsi"/>
          <w:sz w:val="22"/>
          <w:szCs w:val="22"/>
        </w:rPr>
      </w:pPr>
      <w:r w:rsidRPr="00E71DA3">
        <w:rPr>
          <w:rFonts w:asciiTheme="minorHAnsi" w:eastAsia="Calibri" w:hAnsiTheme="minorHAnsi" w:cstheme="minorHAnsi"/>
          <w:iCs/>
          <w:sz w:val="22"/>
          <w:szCs w:val="22"/>
        </w:rPr>
        <w:t>uporządkowanie terenu po zakończeniu prowadzenia prac oraz zabezpieczenie i utylizację odpadów pochodzących z demontażu,</w:t>
      </w:r>
    </w:p>
    <w:p w:rsidR="00F56075" w:rsidRPr="00E71DA3" w:rsidRDefault="00F56075" w:rsidP="00D33F3F">
      <w:pPr>
        <w:pStyle w:val="Akapitzlist"/>
        <w:numPr>
          <w:ilvl w:val="1"/>
          <w:numId w:val="36"/>
        </w:numPr>
        <w:spacing w:line="23" w:lineRule="atLeast"/>
        <w:ind w:left="1287" w:hanging="357"/>
        <w:jc w:val="both"/>
        <w:rPr>
          <w:rFonts w:asciiTheme="minorHAnsi" w:hAnsiTheme="minorHAnsi" w:cstheme="minorHAnsi"/>
          <w:sz w:val="22"/>
          <w:szCs w:val="22"/>
        </w:rPr>
      </w:pPr>
      <w:r w:rsidRPr="00E71DA3">
        <w:rPr>
          <w:rFonts w:asciiTheme="minorHAnsi" w:eastAsia="Calibri" w:hAnsiTheme="minorHAnsi" w:cstheme="minorHAnsi"/>
          <w:iCs/>
          <w:sz w:val="22"/>
          <w:szCs w:val="22"/>
        </w:rPr>
        <w:t xml:space="preserve">prowadzenia robót w sposób nie utrudniający i zapewniający bezpieczeństwo w korzystaniu z nieruchomości przyległych, </w:t>
      </w:r>
    </w:p>
    <w:p w:rsidR="00F56075" w:rsidRPr="00E71DA3" w:rsidRDefault="00F56075" w:rsidP="00D33F3F">
      <w:pPr>
        <w:pStyle w:val="Akapitzlist"/>
        <w:numPr>
          <w:ilvl w:val="1"/>
          <w:numId w:val="36"/>
        </w:numPr>
        <w:spacing w:line="23" w:lineRule="atLeast"/>
        <w:ind w:left="1287" w:hanging="357"/>
        <w:jc w:val="both"/>
        <w:rPr>
          <w:rFonts w:asciiTheme="minorHAnsi" w:hAnsiTheme="minorHAnsi" w:cstheme="minorHAnsi"/>
          <w:sz w:val="22"/>
          <w:szCs w:val="22"/>
        </w:rPr>
      </w:pPr>
      <w:r w:rsidRPr="00E71DA3">
        <w:rPr>
          <w:rFonts w:asciiTheme="minorHAnsi" w:eastAsia="Calibri" w:hAnsiTheme="minorHAnsi" w:cstheme="minorHAnsi"/>
          <w:iCs/>
          <w:sz w:val="22"/>
          <w:szCs w:val="22"/>
        </w:rPr>
        <w:t>naprawy wszelkich szkód wyrządzonych działaniem pracowników,</w:t>
      </w:r>
      <w:r w:rsidR="00D33F3F" w:rsidRPr="00E71DA3">
        <w:rPr>
          <w:rFonts w:asciiTheme="minorHAnsi" w:eastAsia="Calibri" w:hAnsiTheme="minorHAnsi" w:cstheme="minorHAnsi"/>
          <w:iCs/>
          <w:sz w:val="22"/>
          <w:szCs w:val="22"/>
        </w:rPr>
        <w:t xml:space="preserve"> z</w:t>
      </w:r>
      <w:r w:rsidRPr="00E71DA3">
        <w:rPr>
          <w:rFonts w:asciiTheme="minorHAnsi" w:hAnsiTheme="minorHAnsi" w:cstheme="minorHAnsi"/>
          <w:sz w:val="22"/>
          <w:szCs w:val="22"/>
        </w:rPr>
        <w:t xml:space="preserve">apewnia do realizacji zamówienia osób posiadających odpowiednie kwalifikacje i uprawnienia. </w:t>
      </w:r>
    </w:p>
    <w:p w:rsidR="00F56075" w:rsidRPr="00E71DA3" w:rsidRDefault="00F56075" w:rsidP="007475AA">
      <w:pPr>
        <w:spacing w:line="23" w:lineRule="atLeast"/>
        <w:ind w:left="720" w:hanging="357"/>
        <w:rPr>
          <w:rFonts w:asciiTheme="minorHAnsi" w:hAnsiTheme="minorHAnsi" w:cstheme="minorHAnsi"/>
          <w:sz w:val="22"/>
          <w:szCs w:val="22"/>
        </w:rPr>
      </w:pPr>
    </w:p>
    <w:p w:rsidR="007A1379" w:rsidRPr="00E71DA3" w:rsidRDefault="007A1379" w:rsidP="007475AA">
      <w:pPr>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 2</w:t>
      </w:r>
    </w:p>
    <w:p w:rsidR="007A1379" w:rsidRPr="00E71DA3" w:rsidRDefault="007A1379" w:rsidP="007475AA">
      <w:pPr>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TERMINY WYKONANIA UMOWY</w:t>
      </w:r>
    </w:p>
    <w:p w:rsidR="007A169B" w:rsidRPr="00E71DA3" w:rsidRDefault="007A1379" w:rsidP="00254816">
      <w:pPr>
        <w:pStyle w:val="Akapitzlist"/>
        <w:numPr>
          <w:ilvl w:val="0"/>
          <w:numId w:val="39"/>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Realizacja całości umowy nastąpi  </w:t>
      </w:r>
      <w:r w:rsidR="0089331C" w:rsidRPr="00E71DA3">
        <w:rPr>
          <w:rFonts w:asciiTheme="minorHAnsi" w:hAnsiTheme="minorHAnsi" w:cstheme="minorHAnsi"/>
          <w:sz w:val="22"/>
          <w:szCs w:val="22"/>
        </w:rPr>
        <w:t xml:space="preserve">w terminie </w:t>
      </w:r>
      <w:r w:rsidR="007A169B" w:rsidRPr="00E71DA3">
        <w:rPr>
          <w:rFonts w:asciiTheme="minorHAnsi" w:hAnsiTheme="minorHAnsi" w:cstheme="minorHAnsi"/>
          <w:sz w:val="22"/>
          <w:szCs w:val="22"/>
        </w:rPr>
        <w:t xml:space="preserve">do 1 miesiąca </w:t>
      </w:r>
      <w:r w:rsidRPr="00E71DA3">
        <w:rPr>
          <w:rFonts w:asciiTheme="minorHAnsi" w:hAnsiTheme="minorHAnsi" w:cstheme="minorHAnsi"/>
          <w:sz w:val="22"/>
          <w:szCs w:val="22"/>
        </w:rPr>
        <w:t>od dnia podpisania umowy</w:t>
      </w:r>
      <w:r w:rsidR="007A169B" w:rsidRPr="00E71DA3">
        <w:rPr>
          <w:rFonts w:asciiTheme="minorHAnsi" w:hAnsiTheme="minorHAnsi" w:cstheme="minorHAnsi"/>
          <w:sz w:val="22"/>
          <w:szCs w:val="22"/>
        </w:rPr>
        <w:t>.</w:t>
      </w:r>
    </w:p>
    <w:p w:rsidR="00F265AE" w:rsidRPr="00E71DA3" w:rsidRDefault="00F265AE" w:rsidP="00254816">
      <w:pPr>
        <w:pStyle w:val="Akapitzlist"/>
        <w:numPr>
          <w:ilvl w:val="0"/>
          <w:numId w:val="39"/>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Termin realizacji zamówienia jest równoznaczny z podpisaniem Protokołu odbioru ostatecznego. </w:t>
      </w:r>
    </w:p>
    <w:p w:rsidR="00E47CAC" w:rsidRPr="00E71DA3" w:rsidRDefault="00E47CAC" w:rsidP="007475AA">
      <w:pPr>
        <w:spacing w:line="23" w:lineRule="atLeast"/>
        <w:ind w:left="363" w:firstLine="357"/>
        <w:rPr>
          <w:rFonts w:asciiTheme="minorHAnsi" w:hAnsiTheme="minorHAnsi" w:cstheme="minorHAnsi"/>
          <w:sz w:val="22"/>
          <w:szCs w:val="22"/>
        </w:rPr>
      </w:pPr>
    </w:p>
    <w:p w:rsidR="007A1379" w:rsidRPr="00E71DA3" w:rsidRDefault="007A1379" w:rsidP="007475AA">
      <w:pPr>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 3</w:t>
      </w:r>
    </w:p>
    <w:p w:rsidR="007A1379" w:rsidRPr="00E71DA3" w:rsidRDefault="007A1379" w:rsidP="007475AA">
      <w:pPr>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WYNAGRODZENIE</w:t>
      </w:r>
    </w:p>
    <w:p w:rsidR="007A1379" w:rsidRPr="00E71DA3" w:rsidRDefault="007A1379" w:rsidP="007C5ED2">
      <w:pPr>
        <w:pStyle w:val="Akapitzlist"/>
        <w:numPr>
          <w:ilvl w:val="0"/>
          <w:numId w:val="40"/>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Za wykonanie przedmiotu zamówienia określonego w § 1 umowy, Zamawiający zobowiązuje się zapłacić cenę, zgodnie ze złożoną ofertą, w wysokości :</w:t>
      </w:r>
    </w:p>
    <w:p w:rsidR="00E352C7" w:rsidRPr="00E71DA3" w:rsidRDefault="00E352C7" w:rsidP="007C5ED2">
      <w:pPr>
        <w:pStyle w:val="Akapitzlist"/>
        <w:spacing w:line="23" w:lineRule="atLeast"/>
        <w:jc w:val="both"/>
        <w:rPr>
          <w:rFonts w:asciiTheme="minorHAnsi" w:hAnsiTheme="minorHAnsi" w:cstheme="minorHAnsi"/>
          <w:sz w:val="22"/>
          <w:szCs w:val="22"/>
        </w:rPr>
      </w:pPr>
      <w:r w:rsidRPr="00E71DA3">
        <w:rPr>
          <w:rFonts w:asciiTheme="minorHAnsi" w:hAnsiTheme="minorHAnsi" w:cstheme="minorHAnsi"/>
          <w:sz w:val="22"/>
          <w:szCs w:val="22"/>
        </w:rPr>
        <w:t>netto: …………… zł (słownie: ………………………………….. złotych)</w:t>
      </w:r>
    </w:p>
    <w:p w:rsidR="00E352C7" w:rsidRPr="00E71DA3" w:rsidRDefault="00E352C7" w:rsidP="007C5ED2">
      <w:pPr>
        <w:pStyle w:val="Akapitzlist"/>
        <w:spacing w:line="23" w:lineRule="atLeast"/>
        <w:jc w:val="both"/>
        <w:rPr>
          <w:rFonts w:asciiTheme="minorHAnsi" w:hAnsiTheme="minorHAnsi" w:cstheme="minorHAnsi"/>
          <w:sz w:val="22"/>
          <w:szCs w:val="22"/>
        </w:rPr>
      </w:pPr>
      <w:r w:rsidRPr="00E71DA3">
        <w:rPr>
          <w:rFonts w:asciiTheme="minorHAnsi" w:hAnsiTheme="minorHAnsi" w:cstheme="minorHAnsi"/>
          <w:sz w:val="22"/>
          <w:szCs w:val="22"/>
        </w:rPr>
        <w:t xml:space="preserve">podatek VAT: ……% w kwocie ……………….. zł </w:t>
      </w:r>
    </w:p>
    <w:p w:rsidR="00E352C7" w:rsidRPr="00E71DA3" w:rsidRDefault="00E352C7" w:rsidP="007C5ED2">
      <w:pPr>
        <w:pStyle w:val="Akapitzlist"/>
        <w:spacing w:line="23" w:lineRule="atLeast"/>
        <w:jc w:val="both"/>
        <w:rPr>
          <w:rFonts w:asciiTheme="minorHAnsi" w:hAnsiTheme="minorHAnsi" w:cstheme="minorHAnsi"/>
          <w:sz w:val="22"/>
          <w:szCs w:val="22"/>
        </w:rPr>
      </w:pPr>
      <w:r w:rsidRPr="00E71DA3">
        <w:rPr>
          <w:rFonts w:asciiTheme="minorHAnsi" w:hAnsiTheme="minorHAnsi" w:cstheme="minorHAnsi"/>
          <w:sz w:val="22"/>
          <w:szCs w:val="22"/>
        </w:rPr>
        <w:t>brutto: ………….. zł (słownie: ……………………………………złotych).</w:t>
      </w:r>
    </w:p>
    <w:p w:rsidR="00E352C7" w:rsidRPr="00E71DA3" w:rsidRDefault="00E352C7" w:rsidP="007C5ED2">
      <w:pPr>
        <w:pStyle w:val="Akapitzlist"/>
        <w:numPr>
          <w:ilvl w:val="0"/>
          <w:numId w:val="40"/>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Wynagrodzenie, określone w § 3 ust. 1 umowy, obejmuje wszystkie koszty związane z realizacją zamówienia określone w SWZ oraz przepisach prawa. </w:t>
      </w:r>
    </w:p>
    <w:p w:rsidR="007C5ED2" w:rsidRPr="00E71DA3" w:rsidRDefault="007C5ED2" w:rsidP="007475AA">
      <w:pPr>
        <w:pStyle w:val="Akapitzlist"/>
        <w:spacing w:line="23" w:lineRule="atLeast"/>
        <w:ind w:left="363" w:firstLine="357"/>
        <w:jc w:val="center"/>
        <w:rPr>
          <w:rFonts w:asciiTheme="minorHAnsi" w:hAnsiTheme="minorHAnsi" w:cstheme="minorHAnsi"/>
          <w:b/>
          <w:sz w:val="22"/>
          <w:szCs w:val="22"/>
        </w:rPr>
      </w:pPr>
    </w:p>
    <w:p w:rsidR="007A1379" w:rsidRPr="00E71DA3" w:rsidRDefault="007A1379" w:rsidP="007475AA">
      <w:pPr>
        <w:pStyle w:val="Akapitzlist"/>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 4</w:t>
      </w:r>
    </w:p>
    <w:p w:rsidR="007A1379" w:rsidRPr="00E71DA3" w:rsidRDefault="007A1379" w:rsidP="007475AA">
      <w:pPr>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PŁATNOŚCI</w:t>
      </w:r>
    </w:p>
    <w:p w:rsidR="00E352C7" w:rsidRPr="00E71DA3" w:rsidRDefault="007A1379" w:rsidP="007C5ED2">
      <w:pPr>
        <w:pStyle w:val="Akapitzlist"/>
        <w:numPr>
          <w:ilvl w:val="0"/>
          <w:numId w:val="42"/>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Zapłata wynagrodzenia za wykonany przedmiot zamówienia nastąpi </w:t>
      </w:r>
      <w:r w:rsidR="002870BC" w:rsidRPr="00E71DA3">
        <w:rPr>
          <w:rFonts w:asciiTheme="minorHAnsi" w:hAnsiTheme="minorHAnsi" w:cstheme="minorHAnsi"/>
          <w:sz w:val="22"/>
          <w:szCs w:val="22"/>
        </w:rPr>
        <w:t>jednorazowo po wykonaniu przedmiotu umowy</w:t>
      </w:r>
      <w:r w:rsidRPr="00E71DA3">
        <w:rPr>
          <w:rFonts w:asciiTheme="minorHAnsi" w:hAnsiTheme="minorHAnsi" w:cstheme="minorHAnsi"/>
          <w:sz w:val="22"/>
          <w:szCs w:val="22"/>
        </w:rPr>
        <w:t>.</w:t>
      </w:r>
    </w:p>
    <w:p w:rsidR="00E352C7" w:rsidRPr="00E71DA3" w:rsidRDefault="007A1379" w:rsidP="007C5ED2">
      <w:pPr>
        <w:pStyle w:val="Akapitzlist"/>
        <w:numPr>
          <w:ilvl w:val="0"/>
          <w:numId w:val="42"/>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Podstawę wystawienia faktury VAT stanowił będzie "Protokół odbioru ostatecznego”, stanowiący potwierdzenie odbioru </w:t>
      </w:r>
      <w:r w:rsidR="0089331C" w:rsidRPr="00E71DA3">
        <w:rPr>
          <w:rFonts w:asciiTheme="minorHAnsi" w:hAnsiTheme="minorHAnsi" w:cstheme="minorHAnsi"/>
          <w:sz w:val="22"/>
          <w:szCs w:val="22"/>
        </w:rPr>
        <w:t>technicznego urządzeń</w:t>
      </w:r>
      <w:r w:rsidR="00F265AE" w:rsidRPr="00E71DA3">
        <w:rPr>
          <w:rFonts w:asciiTheme="minorHAnsi" w:hAnsiTheme="minorHAnsi" w:cstheme="minorHAnsi"/>
          <w:sz w:val="22"/>
          <w:szCs w:val="22"/>
        </w:rPr>
        <w:t xml:space="preserve"> </w:t>
      </w:r>
      <w:r w:rsidRPr="00E71DA3">
        <w:rPr>
          <w:rFonts w:asciiTheme="minorHAnsi" w:hAnsiTheme="minorHAnsi" w:cstheme="minorHAnsi"/>
          <w:sz w:val="22"/>
          <w:szCs w:val="22"/>
        </w:rPr>
        <w:t xml:space="preserve">oraz </w:t>
      </w:r>
      <w:r w:rsidR="0089331C" w:rsidRPr="00E71DA3">
        <w:rPr>
          <w:rFonts w:asciiTheme="minorHAnsi" w:hAnsiTheme="minorHAnsi" w:cstheme="minorHAnsi"/>
          <w:sz w:val="22"/>
          <w:szCs w:val="22"/>
        </w:rPr>
        <w:t xml:space="preserve">prac </w:t>
      </w:r>
      <w:r w:rsidR="00F265AE" w:rsidRPr="00E71DA3">
        <w:rPr>
          <w:rFonts w:asciiTheme="minorHAnsi" w:hAnsiTheme="minorHAnsi" w:cstheme="minorHAnsi"/>
          <w:sz w:val="22"/>
          <w:szCs w:val="22"/>
        </w:rPr>
        <w:t>towarzyszących</w:t>
      </w:r>
      <w:r w:rsidRPr="00E71DA3">
        <w:rPr>
          <w:rFonts w:asciiTheme="minorHAnsi" w:hAnsiTheme="minorHAnsi" w:cstheme="minorHAnsi"/>
          <w:sz w:val="22"/>
          <w:szCs w:val="22"/>
        </w:rPr>
        <w:t xml:space="preserve"> podpisany przez przedst</w:t>
      </w:r>
      <w:r w:rsidR="00E352C7" w:rsidRPr="00E71DA3">
        <w:rPr>
          <w:rFonts w:asciiTheme="minorHAnsi" w:hAnsiTheme="minorHAnsi" w:cstheme="minorHAnsi"/>
          <w:sz w:val="22"/>
          <w:szCs w:val="22"/>
        </w:rPr>
        <w:t>awicieli umawiających się stron</w:t>
      </w:r>
    </w:p>
    <w:p w:rsidR="00E352C7" w:rsidRPr="00E71DA3" w:rsidRDefault="007A1379" w:rsidP="007C5ED2">
      <w:pPr>
        <w:pStyle w:val="Akapitzlist"/>
        <w:numPr>
          <w:ilvl w:val="0"/>
          <w:numId w:val="42"/>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lang w:eastAsia="ar-SA" w:bidi="ar-SA"/>
        </w:rPr>
        <w:t xml:space="preserve">Należność za wykonane dostawy płatna będzie przelewem na rachunek Wykonawcy: </w:t>
      </w:r>
    </w:p>
    <w:p w:rsidR="00E352C7" w:rsidRPr="00E71DA3" w:rsidRDefault="00E352C7" w:rsidP="007C5ED2">
      <w:pPr>
        <w:pStyle w:val="Akapitzlist"/>
        <w:spacing w:line="23" w:lineRule="atLeast"/>
        <w:jc w:val="both"/>
        <w:rPr>
          <w:rFonts w:asciiTheme="minorHAnsi" w:hAnsiTheme="minorHAnsi" w:cstheme="minorHAnsi"/>
          <w:sz w:val="22"/>
          <w:szCs w:val="22"/>
          <w:u w:val="single"/>
        </w:rPr>
      </w:pPr>
      <w:r w:rsidRPr="00E71DA3">
        <w:rPr>
          <w:rFonts w:asciiTheme="minorHAnsi" w:hAnsiTheme="minorHAnsi" w:cstheme="minorHAnsi"/>
          <w:sz w:val="22"/>
          <w:szCs w:val="22"/>
        </w:rPr>
        <w:t xml:space="preserve">1) </w:t>
      </w:r>
      <w:r w:rsidRPr="00E71DA3">
        <w:rPr>
          <w:rFonts w:asciiTheme="minorHAnsi" w:hAnsiTheme="minorHAnsi" w:cstheme="minorHAnsi"/>
          <w:sz w:val="22"/>
          <w:szCs w:val="22"/>
          <w:u w:val="single"/>
        </w:rPr>
        <w:t>Dla czynnych podatników  VAT:</w:t>
      </w:r>
    </w:p>
    <w:p w:rsidR="00E352C7" w:rsidRPr="00E71DA3" w:rsidRDefault="00E352C7" w:rsidP="007C5ED2">
      <w:pPr>
        <w:pStyle w:val="Akapitzlist"/>
        <w:spacing w:line="23" w:lineRule="atLeast"/>
        <w:jc w:val="both"/>
        <w:rPr>
          <w:rFonts w:asciiTheme="minorHAnsi" w:hAnsiTheme="minorHAnsi" w:cstheme="minorHAnsi"/>
          <w:sz w:val="22"/>
          <w:szCs w:val="22"/>
        </w:rPr>
      </w:pPr>
      <w:r w:rsidRPr="00E71DA3">
        <w:rPr>
          <w:rFonts w:asciiTheme="minorHAnsi" w:hAnsiTheme="minorHAnsi" w:cstheme="minorHAnsi"/>
          <w:sz w:val="22"/>
          <w:szCs w:val="22"/>
        </w:rPr>
        <w:t>Zapłata wynagrodzenia nastąpi w terminie 14 dni od dnia doręczenia Zamawiającemu prawidłowo wystawionej faktury VAT na rachunek bankowy nr ………………………………………………. z otwartym rachunkiem VAT, należącym i będącym własnością Wykonawcy i wskazanym na fakturze.</w:t>
      </w:r>
    </w:p>
    <w:p w:rsidR="00E352C7" w:rsidRPr="00E71DA3" w:rsidRDefault="00E352C7" w:rsidP="007C5ED2">
      <w:pPr>
        <w:pStyle w:val="Akapitzlist"/>
        <w:spacing w:line="23" w:lineRule="atLeast"/>
        <w:jc w:val="both"/>
        <w:rPr>
          <w:rFonts w:asciiTheme="minorHAnsi" w:hAnsiTheme="minorHAnsi" w:cstheme="minorHAnsi"/>
          <w:sz w:val="22"/>
          <w:szCs w:val="22"/>
          <w:u w:val="single"/>
        </w:rPr>
      </w:pPr>
      <w:r w:rsidRPr="00E71DA3">
        <w:rPr>
          <w:rFonts w:asciiTheme="minorHAnsi" w:hAnsiTheme="minorHAnsi" w:cstheme="minorHAnsi"/>
          <w:sz w:val="22"/>
          <w:szCs w:val="22"/>
        </w:rPr>
        <w:t xml:space="preserve">2) </w:t>
      </w:r>
      <w:r w:rsidRPr="00E71DA3">
        <w:rPr>
          <w:rFonts w:asciiTheme="minorHAnsi" w:hAnsiTheme="minorHAnsi" w:cstheme="minorHAnsi"/>
          <w:sz w:val="22"/>
          <w:szCs w:val="22"/>
          <w:u w:val="single"/>
        </w:rPr>
        <w:t xml:space="preserve">Dla pozostałych Wykonawców: </w:t>
      </w:r>
    </w:p>
    <w:p w:rsidR="00E352C7" w:rsidRPr="00E71DA3" w:rsidRDefault="00E352C7" w:rsidP="007C5ED2">
      <w:pPr>
        <w:pStyle w:val="Akapitzlist"/>
        <w:spacing w:line="23" w:lineRule="atLeast"/>
        <w:jc w:val="both"/>
        <w:rPr>
          <w:rFonts w:asciiTheme="minorHAnsi" w:hAnsiTheme="minorHAnsi" w:cstheme="minorHAnsi"/>
          <w:sz w:val="22"/>
          <w:szCs w:val="22"/>
        </w:rPr>
      </w:pPr>
      <w:r w:rsidRPr="00E71DA3">
        <w:rPr>
          <w:rFonts w:asciiTheme="minorHAnsi" w:hAnsiTheme="minorHAnsi" w:cstheme="minorHAnsi"/>
          <w:sz w:val="22"/>
          <w:szCs w:val="22"/>
        </w:rPr>
        <w:t>Zapłata wynagrodzenia nastąpi w terminie 14 dni od dnia doręczenia Zamawiającemu prawidłowo wystawionej faktury/rachunku na rachunek bankowy nr ………………………………</w:t>
      </w:r>
      <w:r w:rsidR="007C5ED2" w:rsidRPr="00E71DA3">
        <w:rPr>
          <w:rFonts w:asciiTheme="minorHAnsi" w:hAnsiTheme="minorHAnsi" w:cstheme="minorHAnsi"/>
          <w:sz w:val="22"/>
          <w:szCs w:val="22"/>
        </w:rPr>
        <w:t xml:space="preserve"> </w:t>
      </w:r>
      <w:r w:rsidRPr="00E71DA3">
        <w:rPr>
          <w:rFonts w:asciiTheme="minorHAnsi" w:hAnsiTheme="minorHAnsi" w:cstheme="minorHAnsi"/>
          <w:sz w:val="22"/>
          <w:szCs w:val="22"/>
        </w:rPr>
        <w:t>należącym i będącym własnością Wykonawcy i wskazanym na fakturze/rachunku.</w:t>
      </w:r>
    </w:p>
    <w:p w:rsidR="00E352C7" w:rsidRPr="00E71DA3" w:rsidRDefault="00E352C7" w:rsidP="007C5ED2">
      <w:pPr>
        <w:pStyle w:val="Akapitzlist"/>
        <w:numPr>
          <w:ilvl w:val="0"/>
          <w:numId w:val="42"/>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W przypadku dokonywania zapłaty przez Miasto Łomża na rachunek strony będącej podatnikiem VAT – Wykonawca oświadcza, że wskazany na fakturze rachunek bankowy jest jego rachunkiem rozliczeniowym, służącym wyłącznie do celów rozliczeń z tytułu prowadzonej przez niego działalności gospodarczej oraz że rachunek ten znajduje się w elektronicznym wykazie podmiotów prowadzonym przez szefa Krajowej Administracji Skarbowej (biała lista podatników VAT), o którym mowa w art. 96b ustawy z dnia 11 marca 2004 r. o podatku do towarów i usług (Dz.U. 2023 poz. 1570 z późn. zm.).</w:t>
      </w:r>
    </w:p>
    <w:p w:rsidR="00E352C7" w:rsidRPr="00E71DA3" w:rsidRDefault="00E352C7" w:rsidP="007C5ED2">
      <w:pPr>
        <w:pStyle w:val="Akapitzlist"/>
        <w:numPr>
          <w:ilvl w:val="0"/>
          <w:numId w:val="42"/>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Fakturę Wykonawca wystawi:</w:t>
      </w:r>
    </w:p>
    <w:p w:rsidR="00E352C7" w:rsidRPr="00E71DA3" w:rsidRDefault="00E352C7" w:rsidP="007C5ED2">
      <w:pPr>
        <w:pStyle w:val="Akapitzlist"/>
        <w:spacing w:line="23" w:lineRule="atLeast"/>
        <w:jc w:val="both"/>
        <w:rPr>
          <w:rFonts w:asciiTheme="minorHAnsi" w:hAnsiTheme="minorHAnsi" w:cstheme="minorHAnsi"/>
          <w:sz w:val="22"/>
          <w:szCs w:val="22"/>
        </w:rPr>
      </w:pPr>
      <w:r w:rsidRPr="00E71DA3">
        <w:rPr>
          <w:rFonts w:asciiTheme="minorHAnsi" w:hAnsiTheme="minorHAnsi" w:cstheme="minorHAnsi"/>
          <w:b/>
          <w:sz w:val="22"/>
          <w:szCs w:val="22"/>
        </w:rPr>
        <w:t>Nabywca faktury</w:t>
      </w:r>
      <w:r w:rsidRPr="00E71DA3">
        <w:rPr>
          <w:rFonts w:asciiTheme="minorHAnsi" w:hAnsiTheme="minorHAnsi" w:cstheme="minorHAnsi"/>
          <w:sz w:val="22"/>
          <w:szCs w:val="22"/>
        </w:rPr>
        <w:t>: Miasto Łomża, Pl. Stary Rynek 14, 18-400 Łomża, NIP: 7182144919</w:t>
      </w:r>
    </w:p>
    <w:p w:rsidR="00E352C7" w:rsidRPr="00E71DA3" w:rsidRDefault="00E352C7" w:rsidP="007C5ED2">
      <w:pPr>
        <w:pStyle w:val="Akapitzlist"/>
        <w:spacing w:line="23" w:lineRule="atLeast"/>
        <w:jc w:val="both"/>
        <w:rPr>
          <w:rFonts w:asciiTheme="minorHAnsi" w:hAnsiTheme="minorHAnsi" w:cstheme="minorHAnsi"/>
          <w:sz w:val="22"/>
          <w:szCs w:val="22"/>
        </w:rPr>
      </w:pPr>
      <w:r w:rsidRPr="00E71DA3">
        <w:rPr>
          <w:rFonts w:asciiTheme="minorHAnsi" w:hAnsiTheme="minorHAnsi" w:cstheme="minorHAnsi"/>
          <w:b/>
          <w:sz w:val="22"/>
          <w:szCs w:val="22"/>
        </w:rPr>
        <w:t>Odbiorca faktury</w:t>
      </w:r>
      <w:r w:rsidRPr="00E71DA3">
        <w:rPr>
          <w:rFonts w:asciiTheme="minorHAnsi" w:hAnsiTheme="minorHAnsi" w:cstheme="minorHAnsi"/>
          <w:sz w:val="22"/>
          <w:szCs w:val="22"/>
        </w:rPr>
        <w:t>: Urząd Miejski w Łomży, Pl. Stary Rynek 14, 18-400 Łomża.</w:t>
      </w:r>
    </w:p>
    <w:p w:rsidR="007A1379" w:rsidRPr="00E71DA3" w:rsidRDefault="00F265AE" w:rsidP="007C5ED2">
      <w:pPr>
        <w:pStyle w:val="Akapitzlist"/>
        <w:numPr>
          <w:ilvl w:val="0"/>
          <w:numId w:val="42"/>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Za nieterminowe opłacenie faktury VAT przysługują Wykonawcy odsetki ustawowe za opóźnienie w transakcjach handlowych</w:t>
      </w:r>
      <w:r w:rsidR="007A1379" w:rsidRPr="00E71DA3">
        <w:rPr>
          <w:rFonts w:asciiTheme="minorHAnsi" w:hAnsiTheme="minorHAnsi" w:cstheme="minorHAnsi"/>
          <w:sz w:val="22"/>
          <w:szCs w:val="22"/>
        </w:rPr>
        <w:t xml:space="preserve">. </w:t>
      </w:r>
    </w:p>
    <w:p w:rsidR="00E352C7" w:rsidRPr="00E71DA3" w:rsidRDefault="007A1379" w:rsidP="007C5ED2">
      <w:pPr>
        <w:pStyle w:val="Akapitzlist"/>
        <w:numPr>
          <w:ilvl w:val="0"/>
          <w:numId w:val="42"/>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lang w:eastAsia="ar-SA"/>
        </w:rPr>
        <w:lastRenderedPageBreak/>
        <w:t xml:space="preserve">Za datę dokonania płatności faktury strony będą uważały datę obciążenia rachunku Zamawiającego. </w:t>
      </w:r>
    </w:p>
    <w:p w:rsidR="00E352C7" w:rsidRPr="00E71DA3" w:rsidRDefault="007A1379" w:rsidP="007C5ED2">
      <w:pPr>
        <w:pStyle w:val="Akapitzlist"/>
        <w:numPr>
          <w:ilvl w:val="0"/>
          <w:numId w:val="42"/>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lang w:eastAsia="ar-SA"/>
        </w:rPr>
        <w:t>Zamawiający upoważnia Wykonawcę do wystawiania i przesyłania faktur VAT bez drugostronnego potwierdzenia.</w:t>
      </w:r>
    </w:p>
    <w:p w:rsidR="00E352C7" w:rsidRPr="00E71DA3" w:rsidRDefault="007A1379" w:rsidP="007C5ED2">
      <w:pPr>
        <w:pStyle w:val="Akapitzlist"/>
        <w:numPr>
          <w:ilvl w:val="0"/>
          <w:numId w:val="42"/>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lang w:eastAsia="ar-SA"/>
        </w:rPr>
        <w:t xml:space="preserve">Wykonawca oświadcza, że jest płatnikiem podatku VAT, NIP </w:t>
      </w:r>
      <w:r w:rsidR="00E352C7" w:rsidRPr="00E71DA3">
        <w:rPr>
          <w:rFonts w:asciiTheme="minorHAnsi" w:hAnsiTheme="minorHAnsi" w:cstheme="minorHAnsi"/>
          <w:sz w:val="22"/>
          <w:szCs w:val="22"/>
          <w:lang w:eastAsia="ar-SA"/>
        </w:rPr>
        <w:t>……………………….</w:t>
      </w:r>
    </w:p>
    <w:p w:rsidR="007A1379" w:rsidRPr="00E71DA3" w:rsidRDefault="007A1379" w:rsidP="007C5ED2">
      <w:pPr>
        <w:pStyle w:val="Akapitzlist"/>
        <w:numPr>
          <w:ilvl w:val="0"/>
          <w:numId w:val="42"/>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lang w:eastAsia="ar-SA"/>
        </w:rPr>
        <w:t xml:space="preserve">Zamawiający nie wyraża zgody na dokonanie cesji wierzytelności na rzecz innego podmiotu lub osoby. </w:t>
      </w:r>
    </w:p>
    <w:p w:rsidR="007C5ED2" w:rsidRPr="00E71DA3" w:rsidRDefault="007C5ED2" w:rsidP="007C5ED2">
      <w:pPr>
        <w:pStyle w:val="Akapitzlist"/>
        <w:spacing w:line="23" w:lineRule="atLeast"/>
        <w:jc w:val="both"/>
        <w:rPr>
          <w:rFonts w:asciiTheme="minorHAnsi" w:hAnsiTheme="minorHAnsi" w:cstheme="minorHAnsi"/>
          <w:sz w:val="22"/>
          <w:szCs w:val="22"/>
        </w:rPr>
      </w:pPr>
    </w:p>
    <w:p w:rsidR="007A1379" w:rsidRPr="00E71DA3" w:rsidRDefault="007A1379" w:rsidP="007475AA">
      <w:pPr>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 5</w:t>
      </w:r>
    </w:p>
    <w:p w:rsidR="007A1379" w:rsidRPr="00E71DA3" w:rsidRDefault="007A1379" w:rsidP="007475AA">
      <w:pPr>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ODBIÓR PRZEDMIOTU ZAMÓWIENIA</w:t>
      </w:r>
    </w:p>
    <w:p w:rsidR="00E352C7" w:rsidRPr="00E71DA3" w:rsidRDefault="007A1379" w:rsidP="007C5ED2">
      <w:pPr>
        <w:pStyle w:val="Akapitzlist"/>
        <w:numPr>
          <w:ilvl w:val="0"/>
          <w:numId w:val="43"/>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Wykonawca pisemnie zgłosi Zamawiającemu gotowość do odbioru przedmiotu </w:t>
      </w:r>
      <w:r w:rsidR="007C5ED2" w:rsidRPr="00E71DA3">
        <w:rPr>
          <w:rFonts w:asciiTheme="minorHAnsi" w:hAnsiTheme="minorHAnsi" w:cstheme="minorHAnsi"/>
          <w:sz w:val="22"/>
          <w:szCs w:val="22"/>
        </w:rPr>
        <w:t>z</w:t>
      </w:r>
      <w:r w:rsidRPr="00E71DA3">
        <w:rPr>
          <w:rFonts w:asciiTheme="minorHAnsi" w:hAnsiTheme="minorHAnsi" w:cstheme="minorHAnsi"/>
          <w:sz w:val="22"/>
          <w:szCs w:val="22"/>
        </w:rPr>
        <w:t xml:space="preserve">amówienia. </w:t>
      </w:r>
    </w:p>
    <w:p w:rsidR="00E352C7" w:rsidRPr="00E71DA3" w:rsidRDefault="007A1379" w:rsidP="007C5ED2">
      <w:pPr>
        <w:pStyle w:val="Akapitzlist"/>
        <w:numPr>
          <w:ilvl w:val="0"/>
          <w:numId w:val="43"/>
        </w:numPr>
        <w:spacing w:line="23" w:lineRule="atLeast"/>
        <w:ind w:hanging="357"/>
        <w:jc w:val="both"/>
        <w:rPr>
          <w:rFonts w:asciiTheme="minorHAnsi" w:hAnsiTheme="minorHAnsi" w:cstheme="minorHAnsi"/>
          <w:kern w:val="0"/>
          <w:sz w:val="22"/>
          <w:szCs w:val="22"/>
          <w:lang w:eastAsia="en-US" w:bidi="ar-SA"/>
        </w:rPr>
      </w:pPr>
      <w:r w:rsidRPr="00E71DA3">
        <w:rPr>
          <w:rFonts w:asciiTheme="minorHAnsi" w:hAnsiTheme="minorHAnsi" w:cstheme="minorHAnsi"/>
          <w:sz w:val="22"/>
          <w:szCs w:val="22"/>
        </w:rPr>
        <w:t xml:space="preserve">Zamawiający wyznaczy termin i rozpocznie odbiór przedmiotu umowy w ciągu </w:t>
      </w:r>
      <w:r w:rsidR="00E352C7" w:rsidRPr="00E71DA3">
        <w:rPr>
          <w:rFonts w:asciiTheme="minorHAnsi" w:hAnsiTheme="minorHAnsi" w:cstheme="minorHAnsi"/>
          <w:sz w:val="22"/>
          <w:szCs w:val="22"/>
        </w:rPr>
        <w:t>2</w:t>
      </w:r>
      <w:r w:rsidRPr="00E71DA3">
        <w:rPr>
          <w:rFonts w:asciiTheme="minorHAnsi" w:hAnsiTheme="minorHAnsi" w:cstheme="minorHAnsi"/>
          <w:sz w:val="22"/>
          <w:szCs w:val="22"/>
        </w:rPr>
        <w:t xml:space="preserve"> dni od daty otrzymania zawia</w:t>
      </w:r>
      <w:r w:rsidR="00E352C7" w:rsidRPr="00E71DA3">
        <w:rPr>
          <w:rFonts w:asciiTheme="minorHAnsi" w:hAnsiTheme="minorHAnsi" w:cstheme="minorHAnsi"/>
          <w:sz w:val="22"/>
          <w:szCs w:val="22"/>
        </w:rPr>
        <w:t>domienia o gotowości do odbioru.</w:t>
      </w:r>
    </w:p>
    <w:p w:rsidR="007A1379" w:rsidRPr="00E71DA3" w:rsidRDefault="007A1379" w:rsidP="007C5ED2">
      <w:pPr>
        <w:pStyle w:val="Akapitzlist"/>
        <w:numPr>
          <w:ilvl w:val="0"/>
          <w:numId w:val="43"/>
        </w:numPr>
        <w:spacing w:line="23" w:lineRule="atLeast"/>
        <w:ind w:hanging="357"/>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 xml:space="preserve">Osobami odpowiedzialnymi za realizację umowy ze strony Zamawiającego są: </w:t>
      </w:r>
    </w:p>
    <w:p w:rsidR="00E352C7" w:rsidRPr="00E71DA3" w:rsidRDefault="00E352C7" w:rsidP="007C5ED2">
      <w:pPr>
        <w:spacing w:line="23" w:lineRule="atLeast"/>
        <w:ind w:left="720"/>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Przemysław Chełstowski</w:t>
      </w:r>
      <w:r w:rsidRPr="00E71DA3">
        <w:rPr>
          <w:rFonts w:asciiTheme="minorHAnsi" w:hAnsiTheme="minorHAnsi" w:cstheme="minorHAnsi"/>
          <w:kern w:val="0"/>
          <w:sz w:val="22"/>
          <w:szCs w:val="22"/>
          <w:lang w:eastAsia="en-US" w:bidi="ar-SA"/>
        </w:rPr>
        <w:tab/>
        <w:t>tel. 86 2156788 email: p.chelstowski@um.lomza.pl</w:t>
      </w:r>
    </w:p>
    <w:p w:rsidR="00E352C7" w:rsidRPr="00E71DA3" w:rsidRDefault="00E352C7" w:rsidP="007C5ED2">
      <w:pPr>
        <w:spacing w:line="23" w:lineRule="atLeast"/>
        <w:ind w:left="720"/>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Marcin  Dembek</w:t>
      </w:r>
      <w:r w:rsidRPr="00E71DA3">
        <w:rPr>
          <w:rFonts w:asciiTheme="minorHAnsi" w:hAnsiTheme="minorHAnsi" w:cstheme="minorHAnsi"/>
          <w:kern w:val="0"/>
          <w:sz w:val="22"/>
          <w:szCs w:val="22"/>
          <w:lang w:eastAsia="en-US" w:bidi="ar-SA"/>
        </w:rPr>
        <w:tab/>
      </w:r>
      <w:r w:rsidRPr="00E71DA3">
        <w:rPr>
          <w:rFonts w:asciiTheme="minorHAnsi" w:hAnsiTheme="minorHAnsi" w:cstheme="minorHAnsi"/>
          <w:kern w:val="0"/>
          <w:sz w:val="22"/>
          <w:szCs w:val="22"/>
          <w:lang w:eastAsia="en-US" w:bidi="ar-SA"/>
        </w:rPr>
        <w:tab/>
      </w:r>
      <w:r w:rsidRPr="00E71DA3">
        <w:rPr>
          <w:rFonts w:asciiTheme="minorHAnsi" w:hAnsiTheme="minorHAnsi" w:cstheme="minorHAnsi"/>
          <w:kern w:val="0"/>
          <w:sz w:val="22"/>
          <w:szCs w:val="22"/>
          <w:lang w:eastAsia="en-US" w:bidi="ar-SA"/>
        </w:rPr>
        <w:tab/>
      </w:r>
      <w:r w:rsidRPr="00E71DA3">
        <w:rPr>
          <w:rFonts w:asciiTheme="minorHAnsi" w:hAnsiTheme="minorHAnsi" w:cstheme="minorHAnsi"/>
          <w:kern w:val="0"/>
          <w:sz w:val="22"/>
          <w:szCs w:val="22"/>
          <w:lang w:eastAsia="en-US" w:bidi="ar-SA"/>
        </w:rPr>
        <w:tab/>
        <w:t xml:space="preserve">tel. 862156781 email: </w:t>
      </w:r>
      <w:hyperlink r:id="rId7" w:history="1">
        <w:r w:rsidRPr="00E71DA3">
          <w:rPr>
            <w:rStyle w:val="Hipercze"/>
            <w:rFonts w:asciiTheme="minorHAnsi" w:hAnsiTheme="minorHAnsi" w:cstheme="minorHAnsi"/>
            <w:color w:val="auto"/>
            <w:kern w:val="0"/>
            <w:sz w:val="22"/>
            <w:szCs w:val="22"/>
            <w:lang w:eastAsia="en-US" w:bidi="ar-SA"/>
          </w:rPr>
          <w:t>m.dembek@um.lomza.pl</w:t>
        </w:r>
      </w:hyperlink>
    </w:p>
    <w:p w:rsidR="00E352C7" w:rsidRPr="00E71DA3" w:rsidRDefault="00E352C7" w:rsidP="007C5ED2">
      <w:pPr>
        <w:spacing w:line="23" w:lineRule="atLeast"/>
        <w:ind w:left="720" w:hanging="357"/>
        <w:jc w:val="both"/>
        <w:rPr>
          <w:rFonts w:asciiTheme="minorHAnsi" w:hAnsiTheme="minorHAnsi" w:cstheme="minorHAnsi"/>
          <w:sz w:val="22"/>
          <w:szCs w:val="22"/>
        </w:rPr>
      </w:pPr>
    </w:p>
    <w:p w:rsidR="00E352C7" w:rsidRPr="00E71DA3" w:rsidRDefault="00E352C7" w:rsidP="007C5ED2">
      <w:pPr>
        <w:spacing w:line="23" w:lineRule="atLeast"/>
        <w:ind w:left="720"/>
        <w:jc w:val="both"/>
        <w:rPr>
          <w:rFonts w:asciiTheme="minorHAnsi" w:hAnsiTheme="minorHAnsi" w:cstheme="minorHAnsi"/>
          <w:sz w:val="22"/>
          <w:szCs w:val="22"/>
        </w:rPr>
      </w:pPr>
      <w:r w:rsidRPr="00E71DA3">
        <w:rPr>
          <w:rFonts w:asciiTheme="minorHAnsi" w:hAnsiTheme="minorHAnsi" w:cstheme="minorHAnsi"/>
          <w:sz w:val="22"/>
          <w:szCs w:val="22"/>
        </w:rPr>
        <w:t>Osobami odpowiedzialnymi za realizację zamówienia ze strony Wykonawcy są:</w:t>
      </w:r>
    </w:p>
    <w:p w:rsidR="00E352C7" w:rsidRPr="00E71DA3" w:rsidRDefault="00E352C7" w:rsidP="007C5ED2">
      <w:pPr>
        <w:spacing w:line="23" w:lineRule="atLeast"/>
        <w:ind w:left="720"/>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 xml:space="preserve">--------------------------- </w:t>
      </w:r>
      <w:r w:rsidRPr="00E71DA3">
        <w:rPr>
          <w:rFonts w:asciiTheme="minorHAnsi" w:hAnsiTheme="minorHAnsi" w:cstheme="minorHAnsi"/>
          <w:kern w:val="0"/>
          <w:sz w:val="22"/>
          <w:szCs w:val="22"/>
          <w:lang w:eastAsia="en-US" w:bidi="ar-SA"/>
        </w:rPr>
        <w:tab/>
      </w:r>
      <w:r w:rsidRPr="00E71DA3">
        <w:rPr>
          <w:rFonts w:asciiTheme="minorHAnsi" w:hAnsiTheme="minorHAnsi" w:cstheme="minorHAnsi"/>
          <w:kern w:val="0"/>
          <w:sz w:val="22"/>
          <w:szCs w:val="22"/>
          <w:lang w:eastAsia="en-US" w:bidi="ar-SA"/>
        </w:rPr>
        <w:tab/>
      </w:r>
      <w:r w:rsidR="007C5ED2" w:rsidRPr="00E71DA3">
        <w:rPr>
          <w:rFonts w:asciiTheme="minorHAnsi" w:hAnsiTheme="minorHAnsi" w:cstheme="minorHAnsi"/>
          <w:kern w:val="0"/>
          <w:sz w:val="22"/>
          <w:szCs w:val="22"/>
          <w:lang w:eastAsia="en-US" w:bidi="ar-SA"/>
        </w:rPr>
        <w:t xml:space="preserve">     </w:t>
      </w:r>
      <w:r w:rsidRPr="00E71DA3">
        <w:rPr>
          <w:rFonts w:asciiTheme="minorHAnsi" w:hAnsiTheme="minorHAnsi" w:cstheme="minorHAnsi"/>
          <w:kern w:val="0"/>
          <w:sz w:val="22"/>
          <w:szCs w:val="22"/>
          <w:lang w:eastAsia="en-US" w:bidi="ar-SA"/>
        </w:rPr>
        <w:t>tel. --------------   email: -----------------------------</w:t>
      </w:r>
    </w:p>
    <w:p w:rsidR="00E352C7" w:rsidRPr="00E71DA3" w:rsidRDefault="00E352C7" w:rsidP="007C5ED2">
      <w:pPr>
        <w:spacing w:line="23" w:lineRule="atLeast"/>
        <w:ind w:left="720"/>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 xml:space="preserve">---------------------------   </w:t>
      </w:r>
      <w:r w:rsidRPr="00E71DA3">
        <w:rPr>
          <w:rFonts w:asciiTheme="minorHAnsi" w:hAnsiTheme="minorHAnsi" w:cstheme="minorHAnsi"/>
          <w:kern w:val="0"/>
          <w:sz w:val="22"/>
          <w:szCs w:val="22"/>
          <w:lang w:eastAsia="en-US" w:bidi="ar-SA"/>
        </w:rPr>
        <w:tab/>
      </w:r>
      <w:r w:rsidRPr="00E71DA3">
        <w:rPr>
          <w:rFonts w:asciiTheme="minorHAnsi" w:hAnsiTheme="minorHAnsi" w:cstheme="minorHAnsi"/>
          <w:kern w:val="0"/>
          <w:sz w:val="22"/>
          <w:szCs w:val="22"/>
          <w:lang w:eastAsia="en-US" w:bidi="ar-SA"/>
        </w:rPr>
        <w:tab/>
        <w:t>tel. --------------   email: -----------------------------</w:t>
      </w:r>
    </w:p>
    <w:p w:rsidR="00E352C7" w:rsidRPr="00E71DA3" w:rsidRDefault="00E352C7" w:rsidP="007C5ED2">
      <w:pPr>
        <w:pStyle w:val="Akapitzlist"/>
        <w:numPr>
          <w:ilvl w:val="0"/>
          <w:numId w:val="43"/>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Wraz z </w:t>
      </w:r>
      <w:r w:rsidR="007A1379" w:rsidRPr="00E71DA3">
        <w:rPr>
          <w:rFonts w:asciiTheme="minorHAnsi" w:hAnsiTheme="minorHAnsi" w:cstheme="minorHAnsi"/>
          <w:sz w:val="22"/>
          <w:szCs w:val="22"/>
        </w:rPr>
        <w:t xml:space="preserve">dostarczanymi urządzeniami Wykonawca </w:t>
      </w:r>
      <w:r w:rsidRPr="00E71DA3">
        <w:rPr>
          <w:rFonts w:asciiTheme="minorHAnsi" w:hAnsiTheme="minorHAnsi" w:cstheme="minorHAnsi"/>
          <w:sz w:val="22"/>
          <w:szCs w:val="22"/>
        </w:rPr>
        <w:t>jest zobowiązany do przekazania Zamawiającemu kompletu następujących dokumentów w języku polskim: DTR, gwarancje na urządzenia i sprzęt, warunki konserwacji, pełnej dokumentacji techniczno</w:t>
      </w:r>
      <w:r w:rsidR="007A169B" w:rsidRPr="00E71DA3">
        <w:rPr>
          <w:rFonts w:asciiTheme="minorHAnsi" w:hAnsiTheme="minorHAnsi" w:cstheme="minorHAnsi"/>
          <w:sz w:val="22"/>
          <w:szCs w:val="22"/>
        </w:rPr>
        <w:t xml:space="preserve"> </w:t>
      </w:r>
      <w:r w:rsidRPr="00E71DA3">
        <w:rPr>
          <w:rFonts w:asciiTheme="minorHAnsi" w:hAnsiTheme="minorHAnsi" w:cstheme="minorHAnsi"/>
          <w:sz w:val="22"/>
          <w:szCs w:val="22"/>
        </w:rPr>
        <w:t>- eksploatacyjnej, instrukcji obsługi, katalogu części zamiennych,</w:t>
      </w:r>
      <w:r w:rsidR="007C5ED2" w:rsidRPr="00E71DA3">
        <w:rPr>
          <w:rFonts w:asciiTheme="minorHAnsi" w:hAnsiTheme="minorHAnsi" w:cstheme="minorHAnsi"/>
          <w:sz w:val="22"/>
          <w:szCs w:val="22"/>
        </w:rPr>
        <w:t xml:space="preserve"> </w:t>
      </w:r>
      <w:r w:rsidRPr="00E71DA3">
        <w:rPr>
          <w:rFonts w:asciiTheme="minorHAnsi" w:hAnsiTheme="minorHAnsi" w:cstheme="minorHAnsi"/>
          <w:sz w:val="22"/>
          <w:szCs w:val="22"/>
        </w:rPr>
        <w:t>komplet dokumentów potwierdzających dopuszczenie do obrotu i stosowania na wbudowane materiały i urządzenia (atesty, certyfikaty, deklaracje zgodności itp.).</w:t>
      </w:r>
    </w:p>
    <w:p w:rsidR="00F56CA5" w:rsidRPr="00E71DA3" w:rsidRDefault="007A1379" w:rsidP="007C5ED2">
      <w:pPr>
        <w:pStyle w:val="Akapitzlist"/>
        <w:numPr>
          <w:ilvl w:val="0"/>
          <w:numId w:val="43"/>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Strony postanawiają, że z czynności odbioru będzie spisany protokół zawierający wszelkie ustalenia dokonane w toku odbioru, jak też terminy wyznaczone na usunięcie stwierdzonych przy odbiorze wad i usterek. </w:t>
      </w:r>
    </w:p>
    <w:p w:rsidR="00F56CA5" w:rsidRPr="00E71DA3" w:rsidRDefault="007A1379" w:rsidP="007C5ED2">
      <w:pPr>
        <w:pStyle w:val="Akapitzlist"/>
        <w:numPr>
          <w:ilvl w:val="0"/>
          <w:numId w:val="43"/>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W przypadku stwierdzenia podczas odbioru technicznego usterek lub odstępstw od wymagań określonych w </w:t>
      </w:r>
      <w:r w:rsidR="00F56CA5" w:rsidRPr="00E71DA3">
        <w:rPr>
          <w:rFonts w:asciiTheme="minorHAnsi" w:hAnsiTheme="minorHAnsi" w:cstheme="minorHAnsi"/>
          <w:sz w:val="22"/>
          <w:szCs w:val="22"/>
        </w:rPr>
        <w:t>Zaproszeniu do składania ofert, ofercie Wykonawcy oraz Umowie</w:t>
      </w:r>
      <w:r w:rsidRPr="00E71DA3">
        <w:rPr>
          <w:rFonts w:asciiTheme="minorHAnsi" w:hAnsiTheme="minorHAnsi" w:cstheme="minorHAnsi"/>
          <w:sz w:val="22"/>
          <w:szCs w:val="22"/>
        </w:rPr>
        <w:t>, Wykonawca zobowiązuje się do niezwłocznego ich usunięcia lub</w:t>
      </w:r>
      <w:r w:rsidR="00F56CA5" w:rsidRPr="00E71DA3">
        <w:rPr>
          <w:rFonts w:asciiTheme="minorHAnsi" w:hAnsiTheme="minorHAnsi" w:cstheme="minorHAnsi"/>
          <w:sz w:val="22"/>
          <w:szCs w:val="22"/>
        </w:rPr>
        <w:t xml:space="preserve"> </w:t>
      </w:r>
      <w:r w:rsidRPr="00E71DA3">
        <w:rPr>
          <w:rFonts w:asciiTheme="minorHAnsi" w:hAnsiTheme="minorHAnsi" w:cstheme="minorHAnsi"/>
          <w:sz w:val="22"/>
          <w:szCs w:val="22"/>
        </w:rPr>
        <w:t>dokonania zmian zgodnie z</w:t>
      </w:r>
      <w:r w:rsidR="00F56CA5" w:rsidRPr="00E71DA3">
        <w:rPr>
          <w:rFonts w:asciiTheme="minorHAnsi" w:hAnsiTheme="minorHAnsi" w:cstheme="minorHAnsi"/>
          <w:sz w:val="22"/>
          <w:szCs w:val="22"/>
        </w:rPr>
        <w:t xml:space="preserve"> opisem. W takim przypadku </w:t>
      </w:r>
      <w:r w:rsidR="009E103D" w:rsidRPr="00E71DA3">
        <w:rPr>
          <w:rFonts w:asciiTheme="minorHAnsi" w:hAnsiTheme="minorHAnsi" w:cstheme="minorHAnsi"/>
          <w:sz w:val="22"/>
          <w:szCs w:val="22"/>
        </w:rPr>
        <w:t>w pro</w:t>
      </w:r>
      <w:r w:rsidRPr="00E71DA3">
        <w:rPr>
          <w:rFonts w:asciiTheme="minorHAnsi" w:hAnsiTheme="minorHAnsi" w:cstheme="minorHAnsi"/>
          <w:sz w:val="22"/>
          <w:szCs w:val="22"/>
        </w:rPr>
        <w:t>tokole strony ustalą dodatkowy termin odbioru przedmiotu umowy. Ustęp ten nie wyłącza postanowień dotyczących kar umownych i odstąpienia od umowy.</w:t>
      </w:r>
    </w:p>
    <w:p w:rsidR="00F56CA5" w:rsidRPr="00E71DA3" w:rsidRDefault="007A1379" w:rsidP="007C5ED2">
      <w:pPr>
        <w:pStyle w:val="Akapitzlist"/>
        <w:numPr>
          <w:ilvl w:val="0"/>
          <w:numId w:val="43"/>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 xml:space="preserve">Datą wykonania </w:t>
      </w:r>
      <w:r w:rsidR="00E226CD" w:rsidRPr="00E71DA3">
        <w:rPr>
          <w:rFonts w:asciiTheme="minorHAnsi" w:hAnsiTheme="minorHAnsi" w:cstheme="minorHAnsi"/>
          <w:sz w:val="22"/>
          <w:szCs w:val="22"/>
        </w:rPr>
        <w:t xml:space="preserve">przedmiotu umowy </w:t>
      </w:r>
      <w:r w:rsidRPr="00E71DA3">
        <w:rPr>
          <w:rFonts w:asciiTheme="minorHAnsi" w:hAnsiTheme="minorHAnsi" w:cstheme="minorHAnsi"/>
          <w:sz w:val="22"/>
          <w:szCs w:val="22"/>
        </w:rPr>
        <w:t xml:space="preserve">jest podpisanie ostatecznego protokołu odbioru technicznego przez Zamawiającego. Protokół odbioru przedmiotu zamówienia podpisują Wykonawca i upoważnieni przedstawiciele Zamawiającego.  </w:t>
      </w:r>
    </w:p>
    <w:p w:rsidR="007A1379" w:rsidRPr="00E71DA3" w:rsidRDefault="007A1379" w:rsidP="007C5ED2">
      <w:pPr>
        <w:pStyle w:val="Akapitzlist"/>
        <w:numPr>
          <w:ilvl w:val="0"/>
          <w:numId w:val="43"/>
        </w:numPr>
        <w:spacing w:line="23" w:lineRule="atLeast"/>
        <w:ind w:hanging="357"/>
        <w:jc w:val="both"/>
        <w:rPr>
          <w:rFonts w:asciiTheme="minorHAnsi" w:hAnsiTheme="minorHAnsi" w:cstheme="minorHAnsi"/>
          <w:sz w:val="22"/>
          <w:szCs w:val="22"/>
        </w:rPr>
      </w:pPr>
      <w:r w:rsidRPr="00E71DA3">
        <w:rPr>
          <w:rFonts w:asciiTheme="minorHAnsi" w:hAnsiTheme="minorHAnsi" w:cstheme="minorHAnsi"/>
          <w:sz w:val="22"/>
          <w:szCs w:val="22"/>
        </w:rPr>
        <w:t>Wykonawca zobowiązuje się do świadczenia usługi nieodpłatnego doradztwa technicznego  w ramach użytkowania instalacji i jej napraw.</w:t>
      </w:r>
    </w:p>
    <w:p w:rsidR="005E0ADA" w:rsidRPr="00E71DA3" w:rsidRDefault="005E0ADA" w:rsidP="007475AA">
      <w:pPr>
        <w:spacing w:line="23" w:lineRule="atLeast"/>
        <w:ind w:left="363" w:firstLine="357"/>
        <w:rPr>
          <w:rFonts w:asciiTheme="minorHAnsi" w:hAnsiTheme="minorHAnsi" w:cstheme="minorHAnsi"/>
          <w:sz w:val="22"/>
          <w:szCs w:val="22"/>
        </w:rPr>
      </w:pPr>
    </w:p>
    <w:p w:rsidR="007A1379" w:rsidRPr="00E71DA3" w:rsidRDefault="007A1379" w:rsidP="007475AA">
      <w:pPr>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 6</w:t>
      </w:r>
    </w:p>
    <w:p w:rsidR="007A1379" w:rsidRPr="00E71DA3" w:rsidRDefault="007A1379" w:rsidP="007475AA">
      <w:pPr>
        <w:spacing w:line="23" w:lineRule="atLeast"/>
        <w:ind w:left="363" w:firstLine="357"/>
        <w:jc w:val="center"/>
        <w:rPr>
          <w:rFonts w:asciiTheme="minorHAnsi" w:hAnsiTheme="minorHAnsi" w:cstheme="minorHAnsi"/>
          <w:b/>
          <w:sz w:val="22"/>
          <w:szCs w:val="22"/>
        </w:rPr>
      </w:pPr>
      <w:r w:rsidRPr="00E71DA3">
        <w:rPr>
          <w:rFonts w:asciiTheme="minorHAnsi" w:hAnsiTheme="minorHAnsi" w:cstheme="minorHAnsi"/>
          <w:b/>
          <w:sz w:val="22"/>
          <w:szCs w:val="22"/>
        </w:rPr>
        <w:t>GWARANCJA I SERWIS</w:t>
      </w:r>
    </w:p>
    <w:p w:rsidR="00587374" w:rsidRPr="00E71DA3" w:rsidRDefault="007A1379" w:rsidP="007C5ED2">
      <w:pPr>
        <w:pStyle w:val="Akapitzlist"/>
        <w:numPr>
          <w:ilvl w:val="0"/>
          <w:numId w:val="44"/>
        </w:numPr>
        <w:spacing w:line="23" w:lineRule="atLeast"/>
        <w:ind w:left="647" w:hanging="284"/>
        <w:jc w:val="both"/>
        <w:rPr>
          <w:rFonts w:asciiTheme="minorHAnsi" w:hAnsiTheme="minorHAnsi" w:cstheme="minorHAnsi"/>
          <w:sz w:val="22"/>
          <w:szCs w:val="22"/>
        </w:rPr>
      </w:pPr>
      <w:r w:rsidRPr="00E71DA3">
        <w:rPr>
          <w:rFonts w:asciiTheme="minorHAnsi" w:hAnsiTheme="minorHAnsi" w:cstheme="minorHAnsi"/>
          <w:sz w:val="22"/>
          <w:szCs w:val="22"/>
        </w:rPr>
        <w:t>Wykon</w:t>
      </w:r>
      <w:r w:rsidR="00F265AE" w:rsidRPr="00E71DA3">
        <w:rPr>
          <w:rFonts w:asciiTheme="minorHAnsi" w:hAnsiTheme="minorHAnsi" w:cstheme="minorHAnsi"/>
          <w:sz w:val="22"/>
          <w:szCs w:val="22"/>
        </w:rPr>
        <w:t>awca na przedmiot umowy udziela gwarancji na</w:t>
      </w:r>
      <w:r w:rsidRPr="00E71DA3">
        <w:rPr>
          <w:rFonts w:asciiTheme="minorHAnsi" w:hAnsiTheme="minorHAnsi" w:cstheme="minorHAnsi"/>
          <w:sz w:val="22"/>
          <w:szCs w:val="22"/>
        </w:rPr>
        <w:t xml:space="preserve"> okres: </w:t>
      </w:r>
      <w:r w:rsidR="001014BC" w:rsidRPr="00E71DA3">
        <w:rPr>
          <w:rFonts w:asciiTheme="minorHAnsi" w:hAnsiTheme="minorHAnsi" w:cstheme="minorHAnsi"/>
          <w:sz w:val="22"/>
          <w:szCs w:val="22"/>
        </w:rPr>
        <w:t xml:space="preserve"> 60</w:t>
      </w:r>
      <w:r w:rsidR="001D45BF" w:rsidRPr="00E71DA3">
        <w:rPr>
          <w:rFonts w:asciiTheme="minorHAnsi" w:hAnsiTheme="minorHAnsi" w:cstheme="minorHAnsi"/>
          <w:sz w:val="22"/>
          <w:szCs w:val="22"/>
        </w:rPr>
        <w:t xml:space="preserve"> </w:t>
      </w:r>
      <w:r w:rsidRPr="00E71DA3">
        <w:rPr>
          <w:rFonts w:asciiTheme="minorHAnsi" w:hAnsiTheme="minorHAnsi" w:cstheme="minorHAnsi"/>
          <w:sz w:val="22"/>
          <w:szCs w:val="22"/>
        </w:rPr>
        <w:t>miesięcy od daty odbioru końcowego,</w:t>
      </w:r>
    </w:p>
    <w:p w:rsidR="00587374" w:rsidRPr="00E71DA3" w:rsidRDefault="007A1379" w:rsidP="007C5ED2">
      <w:pPr>
        <w:pStyle w:val="Akapitzlist"/>
        <w:numPr>
          <w:ilvl w:val="0"/>
          <w:numId w:val="44"/>
        </w:numPr>
        <w:spacing w:line="23" w:lineRule="atLeast"/>
        <w:ind w:left="647" w:hanging="284"/>
        <w:jc w:val="both"/>
        <w:rPr>
          <w:rFonts w:asciiTheme="minorHAnsi" w:hAnsiTheme="minorHAnsi" w:cstheme="minorHAnsi"/>
          <w:sz w:val="22"/>
          <w:szCs w:val="22"/>
        </w:rPr>
      </w:pPr>
      <w:r w:rsidRPr="00E71DA3">
        <w:rPr>
          <w:rFonts w:asciiTheme="minorHAnsi" w:hAnsiTheme="minorHAnsi" w:cstheme="minorHAnsi"/>
          <w:sz w:val="22"/>
          <w:szCs w:val="22"/>
        </w:rPr>
        <w:t>Wykonawca udziela rękojmi na wy</w:t>
      </w:r>
      <w:r w:rsidR="001D45BF" w:rsidRPr="00E71DA3">
        <w:rPr>
          <w:rFonts w:asciiTheme="minorHAnsi" w:hAnsiTheme="minorHAnsi" w:cstheme="minorHAnsi"/>
          <w:sz w:val="22"/>
          <w:szCs w:val="22"/>
        </w:rPr>
        <w:t xml:space="preserve">konany przedmiot umowy na okres </w:t>
      </w:r>
      <w:r w:rsidR="001014BC" w:rsidRPr="00E71DA3">
        <w:rPr>
          <w:rFonts w:asciiTheme="minorHAnsi" w:hAnsiTheme="minorHAnsi" w:cstheme="minorHAnsi"/>
          <w:sz w:val="22"/>
          <w:szCs w:val="22"/>
        </w:rPr>
        <w:t>60</w:t>
      </w:r>
      <w:r w:rsidRPr="00E71DA3">
        <w:rPr>
          <w:rFonts w:asciiTheme="minorHAnsi" w:hAnsiTheme="minorHAnsi" w:cstheme="minorHAnsi"/>
          <w:sz w:val="22"/>
          <w:szCs w:val="22"/>
        </w:rPr>
        <w:t xml:space="preserve"> miesięcy od dnia odbioru końcowego.</w:t>
      </w:r>
    </w:p>
    <w:p w:rsidR="00587374" w:rsidRPr="00E71DA3" w:rsidRDefault="007A1379" w:rsidP="007C5ED2">
      <w:pPr>
        <w:pStyle w:val="Akapitzlist"/>
        <w:numPr>
          <w:ilvl w:val="0"/>
          <w:numId w:val="44"/>
        </w:numPr>
        <w:spacing w:line="23" w:lineRule="atLeast"/>
        <w:ind w:left="647" w:hanging="284"/>
        <w:jc w:val="both"/>
        <w:rPr>
          <w:rFonts w:asciiTheme="minorHAnsi" w:hAnsiTheme="minorHAnsi" w:cstheme="minorHAnsi"/>
          <w:sz w:val="22"/>
          <w:szCs w:val="22"/>
        </w:rPr>
      </w:pPr>
      <w:r w:rsidRPr="00E71DA3">
        <w:rPr>
          <w:rFonts w:asciiTheme="minorHAnsi" w:hAnsiTheme="minorHAnsi" w:cstheme="minorHAnsi"/>
          <w:sz w:val="22"/>
          <w:szCs w:val="22"/>
        </w:rPr>
        <w:t>Wykonawca gwarantuje właściwą konstrukcję, jakość użytych</w:t>
      </w:r>
      <w:r w:rsidR="00587374" w:rsidRPr="00E71DA3">
        <w:rPr>
          <w:rFonts w:asciiTheme="minorHAnsi" w:hAnsiTheme="minorHAnsi" w:cstheme="minorHAnsi"/>
          <w:sz w:val="22"/>
          <w:szCs w:val="22"/>
        </w:rPr>
        <w:t xml:space="preserve"> materiałów, właściwe wykonanie </w:t>
      </w:r>
      <w:r w:rsidRPr="00E71DA3">
        <w:rPr>
          <w:rFonts w:asciiTheme="minorHAnsi" w:hAnsiTheme="minorHAnsi" w:cstheme="minorHAnsi"/>
          <w:sz w:val="22"/>
          <w:szCs w:val="22"/>
        </w:rPr>
        <w:t>i zgodność z normami, jak również kompletno</w:t>
      </w:r>
      <w:r w:rsidR="00587374" w:rsidRPr="00E71DA3">
        <w:rPr>
          <w:rFonts w:asciiTheme="minorHAnsi" w:hAnsiTheme="minorHAnsi" w:cstheme="minorHAnsi"/>
          <w:sz w:val="22"/>
          <w:szCs w:val="22"/>
        </w:rPr>
        <w:t>ść wyposażenia przedmiotu umowy.</w:t>
      </w:r>
      <w:r w:rsidRPr="00E71DA3">
        <w:rPr>
          <w:rFonts w:asciiTheme="minorHAnsi" w:hAnsiTheme="minorHAnsi" w:cstheme="minorHAnsi"/>
          <w:sz w:val="22"/>
          <w:szCs w:val="22"/>
        </w:rPr>
        <w:t xml:space="preserve"> </w:t>
      </w:r>
    </w:p>
    <w:p w:rsidR="00587374" w:rsidRPr="00E71DA3" w:rsidRDefault="007A1379" w:rsidP="007C5ED2">
      <w:pPr>
        <w:pStyle w:val="Akapitzlist"/>
        <w:numPr>
          <w:ilvl w:val="0"/>
          <w:numId w:val="44"/>
        </w:numPr>
        <w:spacing w:line="23" w:lineRule="atLeast"/>
        <w:ind w:left="647" w:hanging="284"/>
        <w:jc w:val="both"/>
        <w:rPr>
          <w:rFonts w:asciiTheme="minorHAnsi" w:hAnsiTheme="minorHAnsi" w:cstheme="minorHAnsi"/>
          <w:sz w:val="22"/>
          <w:szCs w:val="22"/>
        </w:rPr>
      </w:pPr>
      <w:r w:rsidRPr="00E71DA3">
        <w:rPr>
          <w:rFonts w:asciiTheme="minorHAnsi" w:hAnsiTheme="minorHAnsi" w:cstheme="minorHAnsi"/>
          <w:sz w:val="22"/>
          <w:szCs w:val="22"/>
        </w:rPr>
        <w:t>Wykonawca gwarantuje bezusterkową eksploatację instalacji (urządzeń) oraz ich naprawę w przypadku ujawnienia się wad, zgodnie z warunkami gwarancyjnymi określonymi w niniejszej Umowie.</w:t>
      </w:r>
    </w:p>
    <w:p w:rsidR="00587374" w:rsidRPr="00E71DA3" w:rsidRDefault="007A1379" w:rsidP="007C5ED2">
      <w:pPr>
        <w:pStyle w:val="Akapitzlist"/>
        <w:numPr>
          <w:ilvl w:val="0"/>
          <w:numId w:val="44"/>
        </w:numPr>
        <w:spacing w:line="23" w:lineRule="atLeast"/>
        <w:ind w:left="647" w:hanging="284"/>
        <w:jc w:val="both"/>
        <w:rPr>
          <w:rFonts w:asciiTheme="minorHAnsi" w:hAnsiTheme="minorHAnsi" w:cstheme="minorHAnsi"/>
          <w:sz w:val="22"/>
          <w:szCs w:val="22"/>
        </w:rPr>
      </w:pPr>
      <w:r w:rsidRPr="00E71DA3">
        <w:rPr>
          <w:rFonts w:asciiTheme="minorHAnsi" w:hAnsiTheme="minorHAnsi" w:cstheme="minorHAnsi"/>
          <w:sz w:val="22"/>
          <w:szCs w:val="22"/>
        </w:rPr>
        <w:t>Rozpoczęcie biegu okresu gwarancji liczy się od daty podpisania protokołu odbioru przedmiotu zamówienia. Potwierdzeniem udzielonej gwarancji będzie książka gwarancyjna lub karta gwarancyjna.</w:t>
      </w:r>
    </w:p>
    <w:p w:rsidR="00587374" w:rsidRPr="00E71DA3" w:rsidRDefault="007A1379" w:rsidP="007C5ED2">
      <w:pPr>
        <w:pStyle w:val="Akapitzlist"/>
        <w:numPr>
          <w:ilvl w:val="0"/>
          <w:numId w:val="44"/>
        </w:numPr>
        <w:spacing w:line="23" w:lineRule="atLeast"/>
        <w:ind w:left="647" w:hanging="284"/>
        <w:jc w:val="both"/>
        <w:rPr>
          <w:rFonts w:asciiTheme="minorHAnsi" w:hAnsiTheme="minorHAnsi" w:cstheme="minorHAnsi"/>
          <w:sz w:val="22"/>
          <w:szCs w:val="22"/>
        </w:rPr>
      </w:pPr>
      <w:r w:rsidRPr="00E71DA3">
        <w:rPr>
          <w:rFonts w:asciiTheme="minorHAnsi" w:hAnsiTheme="minorHAnsi" w:cstheme="minorHAnsi"/>
          <w:sz w:val="22"/>
          <w:szCs w:val="22"/>
        </w:rPr>
        <w:t xml:space="preserve">Dokument gwarancyjny nie może przewidywać żadnych dodatkowych zobowiązań pieniężnych dla Zamawiającego jak np. okresowe płatne przeglądy, umowy serwisowe oraz inne zastrzeżenia, od których zależny miałby być okres udzielanej gwarancji. Ciężar i koszty związane z zawarciem umów serwisowych, niezbędnych do utrzymania warunków gwarancji leżą po stronie Wykonawcy. Oryginały </w:t>
      </w:r>
      <w:r w:rsidRPr="00E71DA3">
        <w:rPr>
          <w:rFonts w:asciiTheme="minorHAnsi" w:hAnsiTheme="minorHAnsi" w:cstheme="minorHAnsi"/>
          <w:sz w:val="22"/>
          <w:szCs w:val="22"/>
        </w:rPr>
        <w:lastRenderedPageBreak/>
        <w:t>umów serwisowych stanowią załącznik do udzielanej przez Wykonawcę gwarancji.</w:t>
      </w:r>
    </w:p>
    <w:p w:rsidR="00587374" w:rsidRPr="00E71DA3" w:rsidRDefault="007A1379" w:rsidP="007C5ED2">
      <w:pPr>
        <w:pStyle w:val="Akapitzlist"/>
        <w:numPr>
          <w:ilvl w:val="0"/>
          <w:numId w:val="44"/>
        </w:numPr>
        <w:spacing w:line="23" w:lineRule="atLeast"/>
        <w:ind w:left="647" w:hanging="284"/>
        <w:jc w:val="both"/>
        <w:rPr>
          <w:rFonts w:asciiTheme="minorHAnsi" w:hAnsiTheme="minorHAnsi" w:cstheme="minorHAnsi"/>
          <w:sz w:val="22"/>
          <w:szCs w:val="22"/>
        </w:rPr>
      </w:pPr>
      <w:r w:rsidRPr="00E71DA3">
        <w:rPr>
          <w:rFonts w:asciiTheme="minorHAnsi" w:hAnsiTheme="minorHAnsi" w:cstheme="minorHAnsi"/>
          <w:sz w:val="22"/>
          <w:szCs w:val="22"/>
        </w:rPr>
        <w:t xml:space="preserve">W przypadku wystąpienia awarii podlegającej gwarancji, a także gdy ujawnią się lub zostaną wykryte wady instalacji (urządzeń) w okresie trwania gwarancji, uniemożliwiające korzystanie z przedmiotu umowy zgodnie z przeznaczeniem Wykonawca zobowiązany jest do ich nieodpłatnej naprawy lub wymiany na wolne od wad. </w:t>
      </w:r>
    </w:p>
    <w:p w:rsidR="00587374" w:rsidRPr="00E71DA3" w:rsidRDefault="007A1379" w:rsidP="007C5ED2">
      <w:pPr>
        <w:pStyle w:val="Akapitzlist"/>
        <w:numPr>
          <w:ilvl w:val="0"/>
          <w:numId w:val="44"/>
        </w:numPr>
        <w:spacing w:line="23" w:lineRule="atLeast"/>
        <w:ind w:left="647" w:hanging="284"/>
        <w:jc w:val="both"/>
        <w:rPr>
          <w:rFonts w:asciiTheme="minorHAnsi" w:hAnsiTheme="minorHAnsi" w:cstheme="minorHAnsi"/>
          <w:sz w:val="22"/>
          <w:szCs w:val="22"/>
        </w:rPr>
      </w:pPr>
      <w:r w:rsidRPr="00E71DA3">
        <w:rPr>
          <w:rFonts w:asciiTheme="minorHAnsi" w:hAnsiTheme="minorHAnsi" w:cstheme="minorHAnsi"/>
          <w:sz w:val="22"/>
          <w:szCs w:val="22"/>
        </w:rPr>
        <w:t xml:space="preserve">Wykonawca zobowiązuje się do dokonania ich nieodpłatnej naprawy lub wymiany </w:t>
      </w:r>
      <w:r w:rsidR="00587374" w:rsidRPr="00E71DA3">
        <w:rPr>
          <w:rFonts w:asciiTheme="minorHAnsi" w:hAnsiTheme="minorHAnsi" w:cstheme="minorHAnsi"/>
          <w:sz w:val="22"/>
          <w:szCs w:val="22"/>
        </w:rPr>
        <w:t>na wolne od wad, w terminie do 14</w:t>
      </w:r>
      <w:r w:rsidRPr="00E71DA3">
        <w:rPr>
          <w:rFonts w:asciiTheme="minorHAnsi" w:hAnsiTheme="minorHAnsi" w:cstheme="minorHAnsi"/>
          <w:sz w:val="22"/>
          <w:szCs w:val="22"/>
        </w:rPr>
        <w:t xml:space="preserve"> dni roboczych od chwili zgłoszenia usterki lub awarii w formie pisemnej na adres </w:t>
      </w:r>
      <w:r w:rsidR="00587374" w:rsidRPr="00E71DA3">
        <w:rPr>
          <w:rFonts w:asciiTheme="minorHAnsi" w:hAnsiTheme="minorHAnsi" w:cstheme="minorHAnsi"/>
          <w:sz w:val="22"/>
          <w:szCs w:val="22"/>
          <w:lang w:eastAsia="ar-SA"/>
        </w:rPr>
        <w:t>…………………………….</w:t>
      </w:r>
      <w:r w:rsidR="001D45BF" w:rsidRPr="00E71DA3">
        <w:rPr>
          <w:rFonts w:asciiTheme="minorHAnsi" w:hAnsiTheme="minorHAnsi" w:cstheme="minorHAnsi"/>
          <w:sz w:val="22"/>
          <w:szCs w:val="22"/>
        </w:rPr>
        <w:t xml:space="preserve"> </w:t>
      </w:r>
      <w:r w:rsidRPr="00E71DA3">
        <w:rPr>
          <w:rFonts w:asciiTheme="minorHAnsi" w:hAnsiTheme="minorHAnsi" w:cstheme="minorHAnsi"/>
          <w:sz w:val="22"/>
          <w:szCs w:val="22"/>
        </w:rPr>
        <w:t xml:space="preserve">lub elektronicznie na adres mailowy: </w:t>
      </w:r>
      <w:r w:rsidR="00587374" w:rsidRPr="00E71DA3">
        <w:rPr>
          <w:rFonts w:asciiTheme="minorHAnsi" w:hAnsiTheme="minorHAnsi" w:cstheme="minorHAnsi"/>
          <w:sz w:val="22"/>
          <w:szCs w:val="22"/>
        </w:rPr>
        <w:t>…………………………………….</w:t>
      </w:r>
    </w:p>
    <w:p w:rsidR="00587374" w:rsidRPr="00E71DA3" w:rsidRDefault="007A1379" w:rsidP="007C5ED2">
      <w:pPr>
        <w:pStyle w:val="Akapitzlist"/>
        <w:numPr>
          <w:ilvl w:val="0"/>
          <w:numId w:val="44"/>
        </w:numPr>
        <w:spacing w:line="23" w:lineRule="atLeast"/>
        <w:ind w:left="647" w:hanging="284"/>
        <w:jc w:val="both"/>
        <w:rPr>
          <w:rFonts w:asciiTheme="minorHAnsi" w:hAnsiTheme="minorHAnsi" w:cstheme="minorHAnsi"/>
          <w:sz w:val="22"/>
          <w:szCs w:val="22"/>
        </w:rPr>
      </w:pPr>
      <w:r w:rsidRPr="00E71DA3">
        <w:rPr>
          <w:rFonts w:asciiTheme="minorHAnsi" w:hAnsiTheme="minorHAnsi" w:cstheme="minorHAnsi"/>
          <w:sz w:val="22"/>
          <w:szCs w:val="22"/>
        </w:rPr>
        <w:t>Zamawiający, w szczególnych przypadkach, dopuszcza możliwość wydłużenia terminu usunięcia wad na pisemny (dopuszczalna jest także droga elektroniczna) wniosek Wykonawcy zawierający informacje o przyczynie oraz ewentualny termin naprawy. Całkowity termin usuni</w:t>
      </w:r>
      <w:r w:rsidR="00587374" w:rsidRPr="00E71DA3">
        <w:rPr>
          <w:rFonts w:asciiTheme="minorHAnsi" w:hAnsiTheme="minorHAnsi" w:cstheme="minorHAnsi"/>
          <w:sz w:val="22"/>
          <w:szCs w:val="22"/>
        </w:rPr>
        <w:t>ęcia wad nie może przekroczyć 30</w:t>
      </w:r>
      <w:r w:rsidRPr="00E71DA3">
        <w:rPr>
          <w:rFonts w:asciiTheme="minorHAnsi" w:hAnsiTheme="minorHAnsi" w:cstheme="minorHAnsi"/>
          <w:sz w:val="22"/>
          <w:szCs w:val="22"/>
        </w:rPr>
        <w:t xml:space="preserve"> dni roboczych, licząc od złożenia przez Zamawiającego reklamacji, o której mowa powyżej.</w:t>
      </w:r>
    </w:p>
    <w:p w:rsidR="00587374" w:rsidRPr="00E71DA3" w:rsidRDefault="007A1379" w:rsidP="007C5ED2">
      <w:pPr>
        <w:pStyle w:val="Akapitzlist"/>
        <w:numPr>
          <w:ilvl w:val="0"/>
          <w:numId w:val="44"/>
        </w:numPr>
        <w:spacing w:line="23" w:lineRule="atLeast"/>
        <w:ind w:left="760" w:hanging="397"/>
        <w:jc w:val="both"/>
        <w:rPr>
          <w:rFonts w:asciiTheme="minorHAnsi" w:hAnsiTheme="minorHAnsi" w:cstheme="minorHAnsi"/>
          <w:sz w:val="22"/>
          <w:szCs w:val="22"/>
        </w:rPr>
      </w:pPr>
      <w:r w:rsidRPr="00E71DA3">
        <w:rPr>
          <w:rFonts w:asciiTheme="minorHAnsi" w:hAnsiTheme="minorHAnsi" w:cstheme="minorHAnsi"/>
          <w:sz w:val="22"/>
          <w:szCs w:val="22"/>
        </w:rPr>
        <w:t>W sprawach spornych, dotyczących możliwości skorzystania z gwarancji Zamawiający</w:t>
      </w:r>
      <w:r w:rsidR="00587374" w:rsidRPr="00E71DA3">
        <w:rPr>
          <w:rFonts w:asciiTheme="minorHAnsi" w:hAnsiTheme="minorHAnsi" w:cstheme="minorHAnsi"/>
          <w:sz w:val="22"/>
          <w:szCs w:val="22"/>
        </w:rPr>
        <w:t xml:space="preserve"> </w:t>
      </w:r>
      <w:r w:rsidRPr="00E71DA3">
        <w:rPr>
          <w:rFonts w:asciiTheme="minorHAnsi" w:hAnsiTheme="minorHAnsi" w:cstheme="minorHAnsi"/>
          <w:sz w:val="22"/>
          <w:szCs w:val="22"/>
        </w:rPr>
        <w:t>i Wykonawca zastrzegają sobie prawo do powołania biegłego, który na podstawie ekspertyzy wykaże przyczynę uszkodzenia. Wynik ekspertyzy będzie wiążący dla stron Umowy. Kosztami ekspertyzy zostanie obciążony Wykonawca lub Zamawiający w zależności od wyniku ekspertyzy.</w:t>
      </w:r>
    </w:p>
    <w:p w:rsidR="00587374" w:rsidRPr="00E71DA3" w:rsidRDefault="007A1379" w:rsidP="007C5ED2">
      <w:pPr>
        <w:pStyle w:val="Akapitzlist"/>
        <w:numPr>
          <w:ilvl w:val="0"/>
          <w:numId w:val="44"/>
        </w:numPr>
        <w:spacing w:line="23" w:lineRule="atLeast"/>
        <w:ind w:left="760" w:hanging="397"/>
        <w:jc w:val="both"/>
        <w:rPr>
          <w:rFonts w:asciiTheme="minorHAnsi" w:hAnsiTheme="minorHAnsi" w:cstheme="minorHAnsi"/>
          <w:sz w:val="22"/>
          <w:szCs w:val="22"/>
        </w:rPr>
      </w:pPr>
      <w:r w:rsidRPr="00E71DA3">
        <w:rPr>
          <w:rFonts w:asciiTheme="minorHAnsi" w:hAnsiTheme="minorHAnsi" w:cstheme="minorHAnsi"/>
          <w:sz w:val="22"/>
          <w:szCs w:val="22"/>
        </w:rPr>
        <w:t xml:space="preserve">W przypadku, gdy naprawa instalacji, w okresie gwarancji, będzie trwała powyżej 30 dni kalendarzowych Wykonawca przedłuży okres gwarancji o ten okres tj. o czas </w:t>
      </w:r>
      <w:r w:rsidR="00C570D5" w:rsidRPr="00E71DA3">
        <w:rPr>
          <w:rFonts w:asciiTheme="minorHAnsi" w:hAnsiTheme="minorHAnsi" w:cstheme="minorHAnsi"/>
          <w:sz w:val="22"/>
          <w:szCs w:val="22"/>
        </w:rPr>
        <w:t xml:space="preserve"> </w:t>
      </w:r>
      <w:r w:rsidRPr="00E71DA3">
        <w:rPr>
          <w:rFonts w:asciiTheme="minorHAnsi" w:hAnsiTheme="minorHAnsi" w:cstheme="minorHAnsi"/>
          <w:sz w:val="22"/>
          <w:szCs w:val="22"/>
        </w:rPr>
        <w:t>od dnia wystąpienia (zgłoszenia) awarii do dnia uruchomienia instalacji.</w:t>
      </w:r>
    </w:p>
    <w:p w:rsidR="00587374" w:rsidRPr="00E71DA3" w:rsidRDefault="007A1379" w:rsidP="007C5ED2">
      <w:pPr>
        <w:pStyle w:val="Akapitzlist"/>
        <w:numPr>
          <w:ilvl w:val="0"/>
          <w:numId w:val="44"/>
        </w:numPr>
        <w:spacing w:line="23" w:lineRule="atLeast"/>
        <w:ind w:left="760" w:hanging="397"/>
        <w:jc w:val="both"/>
        <w:rPr>
          <w:rFonts w:asciiTheme="minorHAnsi" w:hAnsiTheme="minorHAnsi" w:cstheme="minorHAnsi"/>
          <w:sz w:val="22"/>
          <w:szCs w:val="22"/>
        </w:rPr>
      </w:pPr>
      <w:r w:rsidRPr="00E71DA3">
        <w:rPr>
          <w:rFonts w:asciiTheme="minorHAnsi" w:hAnsiTheme="minorHAnsi" w:cstheme="minorHAnsi"/>
          <w:sz w:val="22"/>
          <w:szCs w:val="22"/>
        </w:rPr>
        <w:t xml:space="preserve">Pozostałe warunki gwarancji są zgodne z Ofertą </w:t>
      </w:r>
      <w:r w:rsidR="00587374" w:rsidRPr="00E71DA3">
        <w:rPr>
          <w:rFonts w:asciiTheme="minorHAnsi" w:hAnsiTheme="minorHAnsi" w:cstheme="minorHAnsi"/>
          <w:sz w:val="22"/>
          <w:szCs w:val="22"/>
        </w:rPr>
        <w:t>Wykonawcy – stanowiącą Zał. nr 2</w:t>
      </w:r>
      <w:r w:rsidRPr="00E71DA3">
        <w:rPr>
          <w:rFonts w:asciiTheme="minorHAnsi" w:hAnsiTheme="minorHAnsi" w:cstheme="minorHAnsi"/>
          <w:sz w:val="22"/>
          <w:szCs w:val="22"/>
        </w:rPr>
        <w:t xml:space="preserve"> do Umowy.</w:t>
      </w:r>
    </w:p>
    <w:p w:rsidR="007A1379" w:rsidRPr="00E71DA3" w:rsidRDefault="007A1379" w:rsidP="007C5ED2">
      <w:pPr>
        <w:pStyle w:val="Akapitzlist"/>
        <w:numPr>
          <w:ilvl w:val="0"/>
          <w:numId w:val="44"/>
        </w:numPr>
        <w:spacing w:line="23" w:lineRule="atLeast"/>
        <w:ind w:left="760" w:hanging="397"/>
        <w:jc w:val="both"/>
        <w:rPr>
          <w:rFonts w:asciiTheme="minorHAnsi" w:hAnsiTheme="minorHAnsi" w:cstheme="minorHAnsi"/>
          <w:sz w:val="22"/>
          <w:szCs w:val="22"/>
        </w:rPr>
      </w:pPr>
      <w:r w:rsidRPr="00E71DA3">
        <w:rPr>
          <w:rFonts w:asciiTheme="minorHAnsi" w:hAnsiTheme="minorHAnsi" w:cstheme="minorHAnsi"/>
          <w:sz w:val="22"/>
          <w:szCs w:val="22"/>
        </w:rPr>
        <w:t>Wykonawca zobowiązany jest w okresie trwania gwarancji do nieodpłatnego dostarczenia koniecznych części zamiennych do usterek podlegających gwarancji lub odebrania od Zamawiającego wadliwego przedmiotu umowy, podlegającego gwarancji i dostarczenia naprawionego lub wolnego od wad w term</w:t>
      </w:r>
      <w:r w:rsidR="009C242E" w:rsidRPr="00E71DA3">
        <w:rPr>
          <w:rFonts w:asciiTheme="minorHAnsi" w:hAnsiTheme="minorHAnsi" w:cstheme="minorHAnsi"/>
          <w:sz w:val="22"/>
          <w:szCs w:val="22"/>
        </w:rPr>
        <w:t>inie, o którym mowa w § 6 ust. 8</w:t>
      </w:r>
      <w:r w:rsidRPr="00E71DA3">
        <w:rPr>
          <w:rFonts w:asciiTheme="minorHAnsi" w:hAnsiTheme="minorHAnsi" w:cstheme="minorHAnsi"/>
          <w:sz w:val="22"/>
          <w:szCs w:val="22"/>
        </w:rPr>
        <w:t xml:space="preserve"> umowy na swój koszt i ryzyko.</w:t>
      </w:r>
    </w:p>
    <w:p w:rsidR="00587374" w:rsidRPr="00E71DA3" w:rsidRDefault="007A1379" w:rsidP="007C5ED2">
      <w:pPr>
        <w:pStyle w:val="Akapitzlist"/>
        <w:numPr>
          <w:ilvl w:val="0"/>
          <w:numId w:val="44"/>
        </w:numPr>
        <w:spacing w:line="23" w:lineRule="atLeast"/>
        <w:ind w:left="760" w:hanging="397"/>
        <w:jc w:val="both"/>
        <w:rPr>
          <w:rFonts w:asciiTheme="minorHAnsi" w:hAnsiTheme="minorHAnsi" w:cstheme="minorHAnsi"/>
          <w:sz w:val="22"/>
          <w:szCs w:val="22"/>
        </w:rPr>
      </w:pPr>
      <w:r w:rsidRPr="00E71DA3">
        <w:rPr>
          <w:rFonts w:asciiTheme="minorHAnsi" w:hAnsiTheme="minorHAnsi" w:cstheme="minorHAnsi"/>
          <w:sz w:val="22"/>
          <w:szCs w:val="22"/>
        </w:rPr>
        <w:t>Jeżeli w okresie gwarancji ujawnią się wady instalacji, których usunąć się nie da Wykonawca zobowiązany jest do wymiany instalacji na nową wolną od wad w terminie 14 dni od daty dostarczenia reklamacji na piśmie.</w:t>
      </w:r>
    </w:p>
    <w:p w:rsidR="00587374" w:rsidRPr="00E71DA3" w:rsidRDefault="007A1379" w:rsidP="007C5ED2">
      <w:pPr>
        <w:pStyle w:val="Akapitzlist"/>
        <w:numPr>
          <w:ilvl w:val="0"/>
          <w:numId w:val="44"/>
        </w:numPr>
        <w:spacing w:line="23" w:lineRule="atLeast"/>
        <w:ind w:left="760" w:hanging="397"/>
        <w:jc w:val="both"/>
        <w:rPr>
          <w:rFonts w:asciiTheme="minorHAnsi" w:hAnsiTheme="minorHAnsi" w:cstheme="minorHAnsi"/>
          <w:sz w:val="22"/>
          <w:szCs w:val="22"/>
        </w:rPr>
      </w:pPr>
      <w:r w:rsidRPr="00E71DA3">
        <w:rPr>
          <w:rFonts w:asciiTheme="minorHAnsi" w:hAnsiTheme="minorHAnsi" w:cstheme="minorHAnsi"/>
          <w:kern w:val="0"/>
          <w:sz w:val="22"/>
          <w:szCs w:val="22"/>
          <w:lang w:eastAsia="en-US" w:bidi="ar-SA"/>
        </w:rPr>
        <w:t xml:space="preserve">Zamawiający może dochodzić roszczeń z tytułu gwarancji i rękojmi także po terminie określonym w </w:t>
      </w:r>
      <w:r w:rsidRPr="00E71DA3">
        <w:rPr>
          <w:rFonts w:asciiTheme="minorHAnsi" w:hAnsiTheme="minorHAnsi" w:cstheme="minorHAnsi"/>
          <w:sz w:val="22"/>
          <w:szCs w:val="22"/>
        </w:rPr>
        <w:t xml:space="preserve">§ 6 </w:t>
      </w:r>
      <w:r w:rsidRPr="00E71DA3">
        <w:rPr>
          <w:rFonts w:asciiTheme="minorHAnsi" w:hAnsiTheme="minorHAnsi" w:cstheme="minorHAnsi"/>
          <w:kern w:val="0"/>
          <w:sz w:val="22"/>
          <w:szCs w:val="22"/>
          <w:lang w:eastAsia="en-US" w:bidi="ar-SA"/>
        </w:rPr>
        <w:t xml:space="preserve">ust. 1 i 2 umowy jeżeli reklamował wadę przed upływem tego terminu. </w:t>
      </w:r>
    </w:p>
    <w:p w:rsidR="00587374" w:rsidRPr="00E71DA3" w:rsidRDefault="007A1379" w:rsidP="007C5ED2">
      <w:pPr>
        <w:pStyle w:val="Akapitzlist"/>
        <w:numPr>
          <w:ilvl w:val="0"/>
          <w:numId w:val="44"/>
        </w:numPr>
        <w:spacing w:line="23" w:lineRule="atLeast"/>
        <w:ind w:left="760" w:hanging="397"/>
        <w:jc w:val="both"/>
        <w:rPr>
          <w:rFonts w:asciiTheme="minorHAnsi" w:hAnsiTheme="minorHAnsi" w:cstheme="minorHAnsi"/>
          <w:sz w:val="22"/>
          <w:szCs w:val="22"/>
        </w:rPr>
      </w:pPr>
      <w:r w:rsidRPr="00E71DA3">
        <w:rPr>
          <w:rFonts w:asciiTheme="minorHAnsi" w:hAnsiTheme="minorHAnsi" w:cstheme="minorHAnsi"/>
          <w:kern w:val="0"/>
          <w:sz w:val="22"/>
          <w:szCs w:val="22"/>
          <w:lang w:eastAsia="en-US" w:bidi="ar-SA"/>
        </w:rPr>
        <w:t xml:space="preserve">Wykonawca nie może odmówić usunięcia wad bez względu na wysokość związanych z tym kosztów. </w:t>
      </w:r>
    </w:p>
    <w:p w:rsidR="00587374" w:rsidRPr="00E71DA3" w:rsidRDefault="007A1379" w:rsidP="007C5ED2">
      <w:pPr>
        <w:pStyle w:val="Akapitzlist"/>
        <w:numPr>
          <w:ilvl w:val="0"/>
          <w:numId w:val="44"/>
        </w:numPr>
        <w:spacing w:line="23" w:lineRule="atLeast"/>
        <w:ind w:left="760" w:hanging="397"/>
        <w:jc w:val="both"/>
        <w:rPr>
          <w:rFonts w:asciiTheme="minorHAnsi" w:hAnsiTheme="minorHAnsi" w:cstheme="minorHAnsi"/>
          <w:sz w:val="22"/>
          <w:szCs w:val="22"/>
        </w:rPr>
      </w:pPr>
      <w:r w:rsidRPr="00E71DA3">
        <w:rPr>
          <w:rFonts w:asciiTheme="minorHAnsi" w:hAnsiTheme="minorHAnsi" w:cstheme="minorHAnsi"/>
          <w:kern w:val="0"/>
          <w:sz w:val="22"/>
          <w:szCs w:val="22"/>
          <w:lang w:eastAsia="en-US" w:bidi="ar-SA"/>
        </w:rPr>
        <w:t xml:space="preserve">Jeżeli z jakiegokolwiek powodu leżącego po stronie Wykonawcy nie usunie on wady (usterki) w wyznaczonym terminie, Zamawiający ma prawo usunąć wady na koszt Wykonawcy. W tym wypadku Wykonawca zobowiązany jest pokryć związane z tym koszty w ciągu 14 dni od daty otrzymania dowodu zapłaty. </w:t>
      </w:r>
    </w:p>
    <w:p w:rsidR="007A1379" w:rsidRPr="00E71DA3" w:rsidRDefault="007A1379" w:rsidP="007C5ED2">
      <w:pPr>
        <w:pStyle w:val="Akapitzlist"/>
        <w:numPr>
          <w:ilvl w:val="0"/>
          <w:numId w:val="44"/>
        </w:numPr>
        <w:spacing w:line="23" w:lineRule="atLeast"/>
        <w:ind w:left="760" w:hanging="397"/>
        <w:jc w:val="both"/>
        <w:rPr>
          <w:rFonts w:asciiTheme="minorHAnsi" w:hAnsiTheme="minorHAnsi" w:cstheme="minorHAnsi"/>
          <w:sz w:val="22"/>
          <w:szCs w:val="22"/>
        </w:rPr>
      </w:pPr>
      <w:r w:rsidRPr="00E71DA3">
        <w:rPr>
          <w:rFonts w:asciiTheme="minorHAnsi" w:hAnsiTheme="minorHAnsi" w:cstheme="minorHAnsi"/>
          <w:kern w:val="0"/>
          <w:sz w:val="22"/>
          <w:szCs w:val="22"/>
          <w:lang w:eastAsia="en-US" w:bidi="ar-SA"/>
        </w:rPr>
        <w:t xml:space="preserve">Niezależnie od uprawnień Zamawiającego wynikających z udzielonej gwarancji ma on prawo realizować uprawnienia wynikające z rękojmi na zasadach określonych w Kodeksie cywilnym. </w:t>
      </w:r>
    </w:p>
    <w:p w:rsidR="007A1379" w:rsidRPr="00E71DA3" w:rsidRDefault="007A1379" w:rsidP="007C5ED2">
      <w:pPr>
        <w:ind w:left="647" w:hanging="284"/>
        <w:rPr>
          <w:rFonts w:asciiTheme="minorHAnsi" w:hAnsiTheme="minorHAnsi" w:cstheme="minorHAnsi"/>
          <w:sz w:val="22"/>
          <w:szCs w:val="22"/>
        </w:rPr>
      </w:pPr>
    </w:p>
    <w:p w:rsidR="00587374" w:rsidRPr="00E71DA3" w:rsidRDefault="00587374" w:rsidP="00587374">
      <w:pPr>
        <w:pStyle w:val="Default"/>
        <w:spacing w:line="276" w:lineRule="auto"/>
        <w:jc w:val="center"/>
        <w:rPr>
          <w:rFonts w:asciiTheme="minorHAnsi" w:hAnsiTheme="minorHAnsi" w:cstheme="minorHAnsi"/>
          <w:b/>
          <w:color w:val="auto"/>
          <w:sz w:val="22"/>
          <w:szCs w:val="22"/>
        </w:rPr>
      </w:pPr>
      <w:r w:rsidRPr="00E71DA3">
        <w:rPr>
          <w:rFonts w:asciiTheme="minorHAnsi" w:hAnsiTheme="minorHAnsi" w:cstheme="minorHAnsi"/>
          <w:b/>
          <w:color w:val="auto"/>
          <w:sz w:val="22"/>
          <w:szCs w:val="22"/>
        </w:rPr>
        <w:t>§ 7</w:t>
      </w:r>
    </w:p>
    <w:p w:rsidR="00587374" w:rsidRPr="00E71DA3" w:rsidRDefault="00587374" w:rsidP="00587374">
      <w:pPr>
        <w:pStyle w:val="Default"/>
        <w:spacing w:line="276" w:lineRule="auto"/>
        <w:jc w:val="center"/>
        <w:rPr>
          <w:rFonts w:asciiTheme="minorHAnsi" w:hAnsiTheme="minorHAnsi" w:cstheme="minorHAnsi"/>
          <w:color w:val="auto"/>
          <w:sz w:val="22"/>
          <w:szCs w:val="22"/>
        </w:rPr>
      </w:pPr>
      <w:r w:rsidRPr="00E71DA3">
        <w:rPr>
          <w:rFonts w:asciiTheme="minorHAnsi" w:hAnsiTheme="minorHAnsi" w:cstheme="minorHAnsi"/>
          <w:b/>
          <w:bCs/>
          <w:color w:val="auto"/>
          <w:sz w:val="22"/>
          <w:szCs w:val="22"/>
        </w:rPr>
        <w:t>KARY UMOWNE</w:t>
      </w:r>
    </w:p>
    <w:p w:rsidR="00587374" w:rsidRPr="00E71DA3" w:rsidRDefault="00587374" w:rsidP="009C242E">
      <w:pPr>
        <w:pStyle w:val="Default"/>
        <w:widowControl w:val="0"/>
        <w:numPr>
          <w:ilvl w:val="0"/>
          <w:numId w:val="7"/>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Zamawiający obciąży Wykonawcę karą umowną: </w:t>
      </w:r>
    </w:p>
    <w:p w:rsidR="00587374" w:rsidRPr="00E71DA3" w:rsidRDefault="00587374" w:rsidP="007565D7">
      <w:pPr>
        <w:pStyle w:val="Default"/>
        <w:widowControl w:val="0"/>
        <w:numPr>
          <w:ilvl w:val="0"/>
          <w:numId w:val="8"/>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za opóźnienie w przekazaniu dla Zamawiającego przedmiotu umowy - z przyczyn leżących po stronie Wykonawcy - w wysokości 0,2 % wynagrodzenia umownego (wartości umowy) brutto za każdy dzień zwłoki licząc od terminu realizacji zamówienia,</w:t>
      </w:r>
    </w:p>
    <w:p w:rsidR="00587374" w:rsidRPr="00E71DA3" w:rsidRDefault="00587374" w:rsidP="007565D7">
      <w:pPr>
        <w:pStyle w:val="Default"/>
        <w:widowControl w:val="0"/>
        <w:numPr>
          <w:ilvl w:val="0"/>
          <w:numId w:val="8"/>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za opóźnienie w usunięciu wad stwierdzonych przy odbiorze lub w okresie gwarancji i rękojmi - w wysokości 0,2 % wynagrodzenia umownego (wartości umowy) brutto za każdy dzień zwłoki licząc od dnia wyznaczonego przez Zamawiającego na usunięcie wad, </w:t>
      </w:r>
    </w:p>
    <w:p w:rsidR="00587374" w:rsidRPr="00E71DA3" w:rsidRDefault="00587374" w:rsidP="007565D7">
      <w:pPr>
        <w:pStyle w:val="Default"/>
        <w:widowControl w:val="0"/>
        <w:numPr>
          <w:ilvl w:val="0"/>
          <w:numId w:val="8"/>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za opóźnienie w dostarczeniu dokumentu potwierdzającego udzielenie gwarancji w wysokości wcześniej zaakceptowanej przez Zamawiającego – w wysokości 0,2% za każdy dzień zwłoki licząc od dnia podpisania ostatecznego protokołu odbioru końcowego, </w:t>
      </w:r>
    </w:p>
    <w:p w:rsidR="00587374" w:rsidRPr="00E71DA3" w:rsidRDefault="00587374" w:rsidP="007565D7">
      <w:pPr>
        <w:pStyle w:val="Default"/>
        <w:widowControl w:val="0"/>
        <w:numPr>
          <w:ilvl w:val="0"/>
          <w:numId w:val="8"/>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za odstąpienie od umowy przez Wykonawcę lub Zamawiającego z przyczyn leżących po stronie Wykonawcy - w wysokości 10% wynagrodzenia (wartości umowy) brutto, </w:t>
      </w:r>
    </w:p>
    <w:p w:rsidR="00587374" w:rsidRPr="00E71DA3" w:rsidRDefault="00587374" w:rsidP="007565D7">
      <w:pPr>
        <w:pStyle w:val="Default"/>
        <w:widowControl w:val="0"/>
        <w:numPr>
          <w:ilvl w:val="0"/>
          <w:numId w:val="8"/>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lastRenderedPageBreak/>
        <w:t>za opóźnienie w usunięciu wad i usterek stwierdzonych w okresie gwarancji w wysokości 0,2% wynagrodzenia umownego (wartości umowy) brutto za każdy dzień zwłoki liczony od upływu terminu usunięcia wad i usterek o którym mowa w § 6 ust. 9 i 10  umowy,</w:t>
      </w:r>
    </w:p>
    <w:p w:rsidR="00587374" w:rsidRPr="00E71DA3" w:rsidRDefault="00587374" w:rsidP="007565D7">
      <w:pPr>
        <w:pStyle w:val="Default"/>
        <w:numPr>
          <w:ilvl w:val="0"/>
          <w:numId w:val="8"/>
        </w:numPr>
        <w:suppressAutoHyphens/>
        <w:autoSpaceDN/>
        <w:adjustRightInd/>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z tytułu braku zapłaty lub nieterminowej zapłaty wynagrodzenia należnego podwykonawcom – w wysokości 500,00 zł za każdy stwierdzony przypadek,</w:t>
      </w:r>
    </w:p>
    <w:p w:rsidR="00587374" w:rsidRPr="00E71DA3" w:rsidRDefault="00587374" w:rsidP="007565D7">
      <w:pPr>
        <w:pStyle w:val="Default"/>
        <w:numPr>
          <w:ilvl w:val="0"/>
          <w:numId w:val="8"/>
        </w:numPr>
        <w:suppressAutoHyphens/>
        <w:autoSpaceDN/>
        <w:adjustRightInd/>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za dostarczenie przedmiotu umowy niezgodnego z opisem przedmiotu zamówienia oraz złożoną przez Wykonawcę ofertą – w wysokości 1 000,00 zł za każdy stwierdzony przypadek niezgodności. </w:t>
      </w:r>
    </w:p>
    <w:p w:rsidR="00587374" w:rsidRPr="00E71DA3" w:rsidRDefault="00587374" w:rsidP="009C242E">
      <w:pPr>
        <w:pStyle w:val="Default"/>
        <w:widowControl w:val="0"/>
        <w:numPr>
          <w:ilvl w:val="0"/>
          <w:numId w:val="7"/>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Wykonawca wyraża zgodę na potrącenie kar umownych z kwoty wynagrodzenia należnego Wykonawcy. </w:t>
      </w:r>
    </w:p>
    <w:p w:rsidR="00587374" w:rsidRPr="00E71DA3" w:rsidRDefault="00587374" w:rsidP="009C242E">
      <w:pPr>
        <w:pStyle w:val="Default"/>
        <w:widowControl w:val="0"/>
        <w:numPr>
          <w:ilvl w:val="0"/>
          <w:numId w:val="7"/>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Zamawiający zapłaci Wykonawcy kary umowne w przypadku odstąpienia od umowy z przyczyn, za które ponosi odpowiedzialność w wysokości 10% wynagro</w:t>
      </w:r>
      <w:r w:rsidR="009C242E" w:rsidRPr="00E71DA3">
        <w:rPr>
          <w:rFonts w:asciiTheme="minorHAnsi" w:hAnsiTheme="minorHAnsi" w:cstheme="minorHAnsi"/>
          <w:color w:val="auto"/>
          <w:sz w:val="22"/>
          <w:szCs w:val="22"/>
        </w:rPr>
        <w:t xml:space="preserve">dzenia brutto, z zastrzeżeniem </w:t>
      </w:r>
      <w:r w:rsidRPr="00E71DA3">
        <w:rPr>
          <w:rFonts w:asciiTheme="minorHAnsi" w:hAnsiTheme="minorHAnsi" w:cstheme="minorHAnsi"/>
          <w:color w:val="auto"/>
          <w:sz w:val="22"/>
          <w:szCs w:val="22"/>
        </w:rPr>
        <w:t xml:space="preserve">§ 8 ust. 1 pkt 1-4 Umowy. </w:t>
      </w:r>
    </w:p>
    <w:p w:rsidR="00587374" w:rsidRPr="00E71DA3" w:rsidRDefault="00587374" w:rsidP="009C242E">
      <w:pPr>
        <w:pStyle w:val="Default"/>
        <w:widowControl w:val="0"/>
        <w:numPr>
          <w:ilvl w:val="0"/>
          <w:numId w:val="7"/>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Zamawiający ma prawo do łącznego naliczenia kar umownych. </w:t>
      </w:r>
    </w:p>
    <w:p w:rsidR="00587374" w:rsidRPr="00E71DA3" w:rsidRDefault="00587374" w:rsidP="009C242E">
      <w:pPr>
        <w:pStyle w:val="Default"/>
        <w:widowControl w:val="0"/>
        <w:numPr>
          <w:ilvl w:val="0"/>
          <w:numId w:val="7"/>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Niezależnie od naliczenia kar umownych Zamawiający zastrzega sobie prawo dochodzenia odszkodowania na zasadach ogólnych Kodeksu cywilnego. </w:t>
      </w:r>
    </w:p>
    <w:p w:rsidR="00587374" w:rsidRPr="00E71DA3" w:rsidRDefault="00587374" w:rsidP="009C242E">
      <w:pPr>
        <w:pStyle w:val="Default"/>
        <w:widowControl w:val="0"/>
        <w:numPr>
          <w:ilvl w:val="0"/>
          <w:numId w:val="7"/>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Strony zastrzegają sobie prawo dochodzenia odszkodowania uzupełniającego do wysokości rzeczywiście poniesionej szkody.</w:t>
      </w:r>
    </w:p>
    <w:p w:rsidR="00587374" w:rsidRPr="00E71DA3" w:rsidRDefault="00587374" w:rsidP="009C242E">
      <w:pPr>
        <w:pStyle w:val="Default"/>
        <w:numPr>
          <w:ilvl w:val="0"/>
          <w:numId w:val="7"/>
        </w:numPr>
        <w:suppressAutoHyphens/>
        <w:autoSpaceDN/>
        <w:adjustRightInd/>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Łączna maksymalna wysokość kar umownych, których mogą dochodzić strony nie może przekroczyć 40% wynagrodzenia umownego brutto, o którym mowa w § 3 ust. 1 niniejszej umowy.</w:t>
      </w:r>
    </w:p>
    <w:p w:rsidR="009C242E" w:rsidRPr="00E71DA3" w:rsidRDefault="009C242E" w:rsidP="009C242E">
      <w:pPr>
        <w:pStyle w:val="Default"/>
        <w:suppressAutoHyphens/>
        <w:autoSpaceDN/>
        <w:adjustRightInd/>
        <w:spacing w:line="276" w:lineRule="auto"/>
        <w:ind w:left="647"/>
        <w:jc w:val="both"/>
        <w:rPr>
          <w:rFonts w:asciiTheme="minorHAnsi" w:hAnsiTheme="minorHAnsi" w:cstheme="minorHAnsi"/>
          <w:color w:val="auto"/>
          <w:sz w:val="22"/>
          <w:szCs w:val="22"/>
        </w:rPr>
      </w:pPr>
    </w:p>
    <w:p w:rsidR="00587374" w:rsidRPr="00E71DA3" w:rsidRDefault="00587374" w:rsidP="00587374">
      <w:pPr>
        <w:pStyle w:val="Default"/>
        <w:spacing w:line="276" w:lineRule="auto"/>
        <w:jc w:val="center"/>
        <w:rPr>
          <w:rFonts w:asciiTheme="minorHAnsi" w:hAnsiTheme="minorHAnsi" w:cstheme="minorHAnsi"/>
          <w:b/>
          <w:color w:val="auto"/>
          <w:sz w:val="22"/>
          <w:szCs w:val="22"/>
        </w:rPr>
      </w:pPr>
      <w:r w:rsidRPr="00E71DA3">
        <w:rPr>
          <w:rFonts w:asciiTheme="minorHAnsi" w:hAnsiTheme="minorHAnsi" w:cstheme="minorHAnsi"/>
          <w:b/>
          <w:color w:val="auto"/>
          <w:sz w:val="22"/>
          <w:szCs w:val="22"/>
        </w:rPr>
        <w:t>§ 8</w:t>
      </w:r>
    </w:p>
    <w:p w:rsidR="00587374" w:rsidRPr="00E71DA3" w:rsidRDefault="00587374" w:rsidP="00587374">
      <w:pPr>
        <w:pStyle w:val="Default"/>
        <w:spacing w:line="276" w:lineRule="auto"/>
        <w:jc w:val="center"/>
        <w:rPr>
          <w:rFonts w:asciiTheme="minorHAnsi" w:hAnsiTheme="minorHAnsi" w:cstheme="minorHAnsi"/>
          <w:color w:val="auto"/>
          <w:sz w:val="22"/>
          <w:szCs w:val="22"/>
        </w:rPr>
      </w:pPr>
      <w:r w:rsidRPr="00E71DA3">
        <w:rPr>
          <w:rFonts w:asciiTheme="minorHAnsi" w:hAnsiTheme="minorHAnsi" w:cstheme="minorHAnsi"/>
          <w:b/>
          <w:bCs/>
          <w:color w:val="auto"/>
          <w:sz w:val="22"/>
          <w:szCs w:val="22"/>
        </w:rPr>
        <w:t>ODSTĄPIENIE OD UMOWY</w:t>
      </w:r>
    </w:p>
    <w:p w:rsidR="00587374" w:rsidRPr="00E71DA3" w:rsidRDefault="00587374" w:rsidP="007565D7">
      <w:pPr>
        <w:pStyle w:val="Default"/>
        <w:widowControl w:val="0"/>
        <w:numPr>
          <w:ilvl w:val="0"/>
          <w:numId w:val="9"/>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Zamawiającemu przysługuje prawo odstąpienia od umowy w terminie 14 dni od zaistnienia n/w przypadków: </w:t>
      </w:r>
    </w:p>
    <w:p w:rsidR="00587374" w:rsidRPr="00E71DA3" w:rsidRDefault="00587374" w:rsidP="007565D7">
      <w:pPr>
        <w:pStyle w:val="Default"/>
        <w:widowControl w:val="0"/>
        <w:numPr>
          <w:ilvl w:val="0"/>
          <w:numId w:val="10"/>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wystąpi istotna zmiana okoliczności powodująca, że wykonanie umowy nie leży w interesie publicznym,  czego  nie  można  było  przewidzieć w  chwili  zawarcia  umowy,</w:t>
      </w:r>
    </w:p>
    <w:p w:rsidR="00587374" w:rsidRPr="00E71DA3" w:rsidRDefault="00587374" w:rsidP="007565D7">
      <w:pPr>
        <w:pStyle w:val="Default"/>
        <w:widowControl w:val="0"/>
        <w:numPr>
          <w:ilvl w:val="0"/>
          <w:numId w:val="10"/>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w wyniku wszczętego postępowania egzekucyjnego nastąpi zajęcie majątku Wykonawcy lub jego znacznej części, </w:t>
      </w:r>
    </w:p>
    <w:p w:rsidR="00587374" w:rsidRPr="00E71DA3" w:rsidRDefault="00587374" w:rsidP="007565D7">
      <w:pPr>
        <w:pStyle w:val="Default"/>
        <w:widowControl w:val="0"/>
        <w:numPr>
          <w:ilvl w:val="0"/>
          <w:numId w:val="10"/>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nastąpiła likwidacja lub zawieszenia działalności firmy Wykonawcy, </w:t>
      </w:r>
    </w:p>
    <w:p w:rsidR="00587374" w:rsidRPr="00E71DA3" w:rsidRDefault="00587374" w:rsidP="007565D7">
      <w:pPr>
        <w:pStyle w:val="Default"/>
        <w:widowControl w:val="0"/>
        <w:numPr>
          <w:ilvl w:val="0"/>
          <w:numId w:val="10"/>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wydano nakaz zajęcia majątku Wykonawcy,</w:t>
      </w:r>
    </w:p>
    <w:p w:rsidR="00587374" w:rsidRPr="00E71DA3" w:rsidRDefault="00587374" w:rsidP="007565D7">
      <w:pPr>
        <w:pStyle w:val="Default"/>
        <w:widowControl w:val="0"/>
        <w:numPr>
          <w:ilvl w:val="0"/>
          <w:numId w:val="10"/>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w przypadku, gdy Wykonawca nie realizuje istotnych postanowień umowy, w tym w szczególności w zakresie dostawy,</w:t>
      </w:r>
    </w:p>
    <w:p w:rsidR="00587374" w:rsidRPr="00E71DA3" w:rsidRDefault="00587374" w:rsidP="007565D7">
      <w:pPr>
        <w:pStyle w:val="Default"/>
        <w:widowControl w:val="0"/>
        <w:numPr>
          <w:ilvl w:val="0"/>
          <w:numId w:val="10"/>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dostarczenia przedmiotu umowy niezgodnego z opisem przedmiotu zamówienia</w:t>
      </w:r>
      <w:r w:rsidRPr="00E71DA3">
        <w:rPr>
          <w:rFonts w:asciiTheme="minorHAnsi" w:hAnsiTheme="minorHAnsi" w:cstheme="minorHAnsi"/>
          <w:color w:val="auto"/>
          <w:sz w:val="22"/>
          <w:szCs w:val="22"/>
        </w:rPr>
        <w:br/>
        <w:t>i złożoną przez Wykonawcę ofertą.</w:t>
      </w:r>
    </w:p>
    <w:p w:rsidR="00587374" w:rsidRPr="00E71DA3" w:rsidRDefault="00ED5CA5" w:rsidP="00ED5CA5">
      <w:pPr>
        <w:pStyle w:val="Default"/>
        <w:widowControl w:val="0"/>
        <w:numPr>
          <w:ilvl w:val="0"/>
          <w:numId w:val="9"/>
        </w:numPr>
        <w:spacing w:line="276" w:lineRule="auto"/>
        <w:ind w:left="647" w:hanging="284"/>
        <w:jc w:val="both"/>
        <w:rPr>
          <w:rFonts w:asciiTheme="minorHAnsi" w:hAnsiTheme="minorHAnsi" w:cstheme="minorHAnsi"/>
          <w:color w:val="auto"/>
          <w:sz w:val="22"/>
          <w:szCs w:val="22"/>
        </w:rPr>
      </w:pPr>
      <w:r>
        <w:rPr>
          <w:rFonts w:asciiTheme="minorHAnsi" w:hAnsiTheme="minorHAnsi" w:cstheme="minorHAnsi"/>
          <w:color w:val="auto"/>
          <w:sz w:val="22"/>
          <w:szCs w:val="22"/>
        </w:rPr>
        <w:t>O</w:t>
      </w:r>
      <w:r w:rsidR="00587374" w:rsidRPr="00E71DA3">
        <w:rPr>
          <w:rFonts w:asciiTheme="minorHAnsi" w:hAnsiTheme="minorHAnsi" w:cstheme="minorHAnsi"/>
          <w:color w:val="auto"/>
          <w:sz w:val="22"/>
          <w:szCs w:val="22"/>
        </w:rPr>
        <w:t>dstąpieni</w:t>
      </w:r>
      <w:r w:rsidR="002A6D9C">
        <w:rPr>
          <w:rFonts w:asciiTheme="minorHAnsi" w:hAnsiTheme="minorHAnsi" w:cstheme="minorHAnsi"/>
          <w:color w:val="auto"/>
          <w:sz w:val="22"/>
          <w:szCs w:val="22"/>
        </w:rPr>
        <w:t>e</w:t>
      </w:r>
      <w:r w:rsidR="00587374" w:rsidRPr="00E71DA3">
        <w:rPr>
          <w:rFonts w:asciiTheme="minorHAnsi" w:hAnsiTheme="minorHAnsi" w:cstheme="minorHAnsi"/>
          <w:color w:val="auto"/>
          <w:sz w:val="22"/>
          <w:szCs w:val="22"/>
        </w:rPr>
        <w:t xml:space="preserve"> od umowy przez Zamawiającego, </w:t>
      </w:r>
      <w:r>
        <w:rPr>
          <w:rFonts w:asciiTheme="minorHAnsi" w:hAnsiTheme="minorHAnsi" w:cstheme="minorHAnsi"/>
          <w:color w:val="auto"/>
          <w:sz w:val="22"/>
          <w:szCs w:val="22"/>
        </w:rPr>
        <w:t xml:space="preserve">nie ma </w:t>
      </w:r>
      <w:r w:rsidR="00587374" w:rsidRPr="00E71DA3">
        <w:rPr>
          <w:rFonts w:asciiTheme="minorHAnsi" w:hAnsiTheme="minorHAnsi" w:cstheme="minorHAnsi"/>
          <w:color w:val="auto"/>
          <w:sz w:val="22"/>
          <w:szCs w:val="22"/>
        </w:rPr>
        <w:t xml:space="preserve">wpływu na obowiązek zapłaty należnych Zamawiającemu kar umownych oraz odszkodowań. </w:t>
      </w:r>
    </w:p>
    <w:p w:rsidR="00587374" w:rsidRPr="00E71DA3" w:rsidRDefault="00587374" w:rsidP="007565D7">
      <w:pPr>
        <w:pStyle w:val="Default"/>
        <w:widowControl w:val="0"/>
        <w:numPr>
          <w:ilvl w:val="0"/>
          <w:numId w:val="9"/>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Wykonawcy przysługuje prawo odstąpienia od umowy z przyczyn leżących po stronie Zamawiającego w terminie 14 dni od ich zais</w:t>
      </w:r>
      <w:r w:rsidR="00875380" w:rsidRPr="00E71DA3">
        <w:rPr>
          <w:rFonts w:asciiTheme="minorHAnsi" w:hAnsiTheme="minorHAnsi" w:cstheme="minorHAnsi"/>
          <w:color w:val="auto"/>
          <w:sz w:val="22"/>
          <w:szCs w:val="22"/>
        </w:rPr>
        <w:t xml:space="preserve">tnienia w formie pisemnej wraz </w:t>
      </w:r>
      <w:r w:rsidRPr="00E71DA3">
        <w:rPr>
          <w:rFonts w:asciiTheme="minorHAnsi" w:hAnsiTheme="minorHAnsi" w:cstheme="minorHAnsi"/>
          <w:color w:val="auto"/>
          <w:sz w:val="22"/>
          <w:szCs w:val="22"/>
        </w:rPr>
        <w:t xml:space="preserve">z uzasadnieniem. </w:t>
      </w:r>
    </w:p>
    <w:p w:rsidR="00587374" w:rsidRPr="00E71DA3" w:rsidRDefault="00587374" w:rsidP="007565D7">
      <w:pPr>
        <w:pStyle w:val="Default"/>
        <w:widowControl w:val="0"/>
        <w:numPr>
          <w:ilvl w:val="0"/>
          <w:numId w:val="9"/>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Wykonawcy przysługuje prawo do odstąpienia od umowy w terminie 14 dni od zaistnienia n/w przypadków: </w:t>
      </w:r>
    </w:p>
    <w:p w:rsidR="00587374" w:rsidRPr="00E71DA3" w:rsidRDefault="00587374" w:rsidP="007565D7">
      <w:pPr>
        <w:pStyle w:val="Default"/>
        <w:widowControl w:val="0"/>
        <w:numPr>
          <w:ilvl w:val="0"/>
          <w:numId w:val="12"/>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Zamawiający nie wypełnia nałożonych na niego obowiązków umownych, </w:t>
      </w:r>
    </w:p>
    <w:p w:rsidR="00587374" w:rsidRPr="00E71DA3" w:rsidRDefault="00587374" w:rsidP="007565D7">
      <w:pPr>
        <w:pStyle w:val="Default"/>
        <w:widowControl w:val="0"/>
        <w:numPr>
          <w:ilvl w:val="0"/>
          <w:numId w:val="12"/>
        </w:numPr>
        <w:spacing w:line="276" w:lineRule="auto"/>
        <w:ind w:left="851"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w wyniku wszczętego postępowania egzekucyjnego nastąpi zajęcie majątku Wykonawcy lub jego znacznej części, </w:t>
      </w:r>
    </w:p>
    <w:p w:rsidR="00587374" w:rsidRPr="00E71DA3" w:rsidRDefault="00587374" w:rsidP="007565D7">
      <w:pPr>
        <w:pStyle w:val="Default"/>
        <w:widowControl w:val="0"/>
        <w:numPr>
          <w:ilvl w:val="0"/>
          <w:numId w:val="12"/>
        </w:numPr>
        <w:spacing w:line="276" w:lineRule="auto"/>
        <w:ind w:left="851" w:hanging="284"/>
        <w:jc w:val="both"/>
        <w:rPr>
          <w:rFonts w:asciiTheme="minorHAnsi" w:hAnsiTheme="minorHAnsi" w:cstheme="minorHAnsi"/>
          <w:b/>
          <w:bCs/>
          <w:color w:val="auto"/>
          <w:sz w:val="22"/>
          <w:szCs w:val="22"/>
        </w:rPr>
      </w:pPr>
      <w:r w:rsidRPr="00E71DA3">
        <w:rPr>
          <w:rFonts w:asciiTheme="minorHAnsi" w:hAnsiTheme="minorHAnsi" w:cstheme="minorHAnsi"/>
          <w:color w:val="auto"/>
          <w:sz w:val="22"/>
          <w:szCs w:val="22"/>
        </w:rPr>
        <w:t xml:space="preserve">nastąpiła likwidacja lub zawieszenie działalności firmy Wykonawcy. </w:t>
      </w:r>
    </w:p>
    <w:p w:rsidR="00587374" w:rsidRPr="00E71DA3" w:rsidRDefault="00587374" w:rsidP="00587374">
      <w:pPr>
        <w:pStyle w:val="Default"/>
        <w:spacing w:line="276" w:lineRule="auto"/>
        <w:jc w:val="center"/>
        <w:rPr>
          <w:rFonts w:asciiTheme="minorHAnsi" w:hAnsiTheme="minorHAnsi" w:cstheme="minorHAnsi"/>
          <w:b/>
          <w:color w:val="auto"/>
          <w:sz w:val="22"/>
          <w:szCs w:val="22"/>
        </w:rPr>
      </w:pPr>
    </w:p>
    <w:p w:rsidR="00C64BD2" w:rsidRDefault="00C64BD2">
      <w:pPr>
        <w:widowControl/>
        <w:suppressAutoHyphens w:val="0"/>
        <w:rPr>
          <w:rFonts w:asciiTheme="minorHAnsi" w:eastAsia="Times New Roman" w:hAnsiTheme="minorHAnsi" w:cstheme="minorHAnsi"/>
          <w:b/>
          <w:kern w:val="0"/>
          <w:sz w:val="22"/>
          <w:szCs w:val="22"/>
          <w:lang w:eastAsia="pl-PL" w:bidi="ar-SA"/>
        </w:rPr>
      </w:pPr>
      <w:r>
        <w:rPr>
          <w:rFonts w:asciiTheme="minorHAnsi" w:hAnsiTheme="minorHAnsi" w:cstheme="minorHAnsi"/>
          <w:b/>
          <w:sz w:val="22"/>
          <w:szCs w:val="22"/>
        </w:rPr>
        <w:br w:type="page"/>
      </w:r>
    </w:p>
    <w:p w:rsidR="00587374" w:rsidRPr="00E71DA3" w:rsidRDefault="00587374" w:rsidP="00587374">
      <w:pPr>
        <w:pStyle w:val="Default"/>
        <w:spacing w:line="276" w:lineRule="auto"/>
        <w:jc w:val="center"/>
        <w:rPr>
          <w:rFonts w:asciiTheme="minorHAnsi" w:hAnsiTheme="minorHAnsi" w:cstheme="minorHAnsi"/>
          <w:b/>
          <w:color w:val="auto"/>
          <w:sz w:val="22"/>
          <w:szCs w:val="22"/>
        </w:rPr>
      </w:pPr>
      <w:r w:rsidRPr="00E71DA3">
        <w:rPr>
          <w:rFonts w:asciiTheme="minorHAnsi" w:hAnsiTheme="minorHAnsi" w:cstheme="minorHAnsi"/>
          <w:b/>
          <w:color w:val="auto"/>
          <w:sz w:val="22"/>
          <w:szCs w:val="22"/>
        </w:rPr>
        <w:lastRenderedPageBreak/>
        <w:t>§ 9</w:t>
      </w:r>
    </w:p>
    <w:p w:rsidR="00587374" w:rsidRPr="00E71DA3" w:rsidRDefault="00587374" w:rsidP="00587374">
      <w:pPr>
        <w:pStyle w:val="Default"/>
        <w:spacing w:line="276" w:lineRule="auto"/>
        <w:jc w:val="center"/>
        <w:rPr>
          <w:rFonts w:asciiTheme="minorHAnsi" w:hAnsiTheme="minorHAnsi" w:cstheme="minorHAnsi"/>
          <w:b/>
          <w:bCs/>
          <w:color w:val="auto"/>
          <w:sz w:val="22"/>
          <w:szCs w:val="22"/>
        </w:rPr>
      </w:pPr>
      <w:r w:rsidRPr="00E71DA3">
        <w:rPr>
          <w:rFonts w:asciiTheme="minorHAnsi" w:hAnsiTheme="minorHAnsi" w:cstheme="minorHAnsi"/>
          <w:b/>
          <w:bCs/>
          <w:color w:val="auto"/>
          <w:sz w:val="22"/>
          <w:szCs w:val="22"/>
        </w:rPr>
        <w:t>ZMIANA UMOWY</w:t>
      </w:r>
    </w:p>
    <w:p w:rsidR="00587374" w:rsidRPr="00E71DA3" w:rsidRDefault="00587374" w:rsidP="007565D7">
      <w:pPr>
        <w:pStyle w:val="Default"/>
        <w:widowControl w:val="0"/>
        <w:numPr>
          <w:ilvl w:val="0"/>
          <w:numId w:val="13"/>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lang w:eastAsia="en-US"/>
        </w:rPr>
        <w:t xml:space="preserve">Umowa może zostać zmieniona w sytuacji wystąpienia okoliczności wskazanych w § 9 Umowy lub jeżeli zmiana jest dopuszczalna na podstawie przepisów Ustawy </w:t>
      </w:r>
      <w:proofErr w:type="spellStart"/>
      <w:r w:rsidRPr="00E71DA3">
        <w:rPr>
          <w:rFonts w:asciiTheme="minorHAnsi" w:hAnsiTheme="minorHAnsi" w:cstheme="minorHAnsi"/>
          <w:color w:val="auto"/>
          <w:sz w:val="22"/>
          <w:szCs w:val="22"/>
          <w:lang w:eastAsia="en-US"/>
        </w:rPr>
        <w:t>Pzp</w:t>
      </w:r>
      <w:proofErr w:type="spellEnd"/>
      <w:r w:rsidRPr="00E71DA3">
        <w:rPr>
          <w:rFonts w:asciiTheme="minorHAnsi" w:hAnsiTheme="minorHAnsi" w:cstheme="minorHAnsi"/>
          <w:color w:val="auto"/>
          <w:sz w:val="22"/>
          <w:szCs w:val="22"/>
          <w:lang w:eastAsia="en-US"/>
        </w:rPr>
        <w:t>.</w:t>
      </w:r>
    </w:p>
    <w:p w:rsidR="00587374" w:rsidRPr="00E71DA3" w:rsidRDefault="00587374" w:rsidP="007565D7">
      <w:pPr>
        <w:pStyle w:val="Default"/>
        <w:widowControl w:val="0"/>
        <w:numPr>
          <w:ilvl w:val="0"/>
          <w:numId w:val="13"/>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lang w:eastAsia="en-US"/>
        </w:rPr>
        <w:t>Każda ze Stron Umowy może zawnioskować o jej zmianę. W celu dokonania zmiany Umowy Strona o to wnioskująca zobowiązana jest do złożenia drugiej Stronie propozycji zmiany w terminie 14 dni od dnia zaistnienia okoliczności będących podstawą zmiany.</w:t>
      </w:r>
    </w:p>
    <w:p w:rsidR="00587374" w:rsidRPr="00E71DA3" w:rsidRDefault="00587374" w:rsidP="007565D7">
      <w:pPr>
        <w:pStyle w:val="Default"/>
        <w:widowControl w:val="0"/>
        <w:numPr>
          <w:ilvl w:val="0"/>
          <w:numId w:val="13"/>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lang w:eastAsia="en-US"/>
        </w:rPr>
        <w:t>Wniosek o zmianę Umowy powinien zawierać co najmniej:</w:t>
      </w:r>
    </w:p>
    <w:p w:rsidR="00587374" w:rsidRPr="00E71DA3" w:rsidRDefault="00587374" w:rsidP="007565D7">
      <w:pPr>
        <w:pStyle w:val="Akapitzlist"/>
        <w:widowControl/>
        <w:numPr>
          <w:ilvl w:val="0"/>
          <w:numId w:val="19"/>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zakres proponowanej zmiany,</w:t>
      </w:r>
    </w:p>
    <w:p w:rsidR="00587374" w:rsidRPr="00E71DA3" w:rsidRDefault="00587374" w:rsidP="007565D7">
      <w:pPr>
        <w:pStyle w:val="Akapitzlist"/>
        <w:widowControl/>
        <w:numPr>
          <w:ilvl w:val="0"/>
          <w:numId w:val="19"/>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opis okoliczności faktycznych uprawniających do dokonania zmiany,</w:t>
      </w:r>
    </w:p>
    <w:p w:rsidR="00587374" w:rsidRPr="00E71DA3" w:rsidRDefault="00587374" w:rsidP="007565D7">
      <w:pPr>
        <w:pStyle w:val="Akapitzlist"/>
        <w:widowControl/>
        <w:numPr>
          <w:ilvl w:val="0"/>
          <w:numId w:val="19"/>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podstawę dokonania zmiany, to jest podstawę prawną wynikającą z przepisów Ustawy lub postanowień Umowy,</w:t>
      </w:r>
    </w:p>
    <w:p w:rsidR="00587374" w:rsidRPr="00E71DA3" w:rsidRDefault="00587374" w:rsidP="007565D7">
      <w:pPr>
        <w:pStyle w:val="Akapitzlist"/>
        <w:widowControl/>
        <w:numPr>
          <w:ilvl w:val="0"/>
          <w:numId w:val="19"/>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informacje i dowody potwierdzające, że zostały spełnione okoliczności uzasadniające dokonanie zmiany Umowy.</w:t>
      </w:r>
    </w:p>
    <w:p w:rsidR="00587374" w:rsidRPr="00E71DA3" w:rsidRDefault="00587374" w:rsidP="007565D7">
      <w:pPr>
        <w:pStyle w:val="Default"/>
        <w:widowControl w:val="0"/>
        <w:numPr>
          <w:ilvl w:val="0"/>
          <w:numId w:val="13"/>
        </w:numPr>
        <w:spacing w:line="276" w:lineRule="auto"/>
        <w:ind w:left="647" w:hanging="284"/>
        <w:jc w:val="both"/>
        <w:rPr>
          <w:rFonts w:asciiTheme="minorHAnsi" w:hAnsiTheme="minorHAnsi" w:cstheme="minorHAnsi"/>
          <w:color w:val="auto"/>
          <w:sz w:val="22"/>
          <w:szCs w:val="22"/>
          <w:lang w:eastAsia="en-US"/>
        </w:rPr>
      </w:pPr>
      <w:r w:rsidRPr="00E71DA3">
        <w:rPr>
          <w:rFonts w:asciiTheme="minorHAnsi" w:hAnsiTheme="minorHAnsi" w:cstheme="minorHAnsi"/>
          <w:color w:val="auto"/>
          <w:sz w:val="22"/>
          <w:szCs w:val="22"/>
          <w:lang w:eastAsia="en-US"/>
        </w:rPr>
        <w:t xml:space="preserve">Dowodami, o których mowa w </w:t>
      </w:r>
      <w:r w:rsidRPr="00E71DA3">
        <w:rPr>
          <w:rFonts w:asciiTheme="minorHAnsi" w:hAnsiTheme="minorHAnsi" w:cstheme="minorHAnsi"/>
          <w:color w:val="auto"/>
          <w:sz w:val="22"/>
          <w:szCs w:val="22"/>
        </w:rPr>
        <w:t xml:space="preserve">§ 9 </w:t>
      </w:r>
      <w:r w:rsidRPr="00E71DA3">
        <w:rPr>
          <w:rFonts w:asciiTheme="minorHAnsi" w:hAnsiTheme="minorHAnsi" w:cstheme="minorHAnsi"/>
          <w:color w:val="auto"/>
          <w:sz w:val="22"/>
          <w:szCs w:val="22"/>
          <w:lang w:eastAsia="en-US"/>
        </w:rPr>
        <w:t>ust. 3 lit. d umowy, są wszelkie dokumenty, które uzasadniają dokonanie proponowanej zmiany, w tym w szczególności:</w:t>
      </w:r>
    </w:p>
    <w:p w:rsidR="00587374" w:rsidRPr="00E71DA3" w:rsidRDefault="00587374" w:rsidP="007565D7">
      <w:pPr>
        <w:pStyle w:val="Akapitzlist"/>
        <w:widowControl/>
        <w:numPr>
          <w:ilvl w:val="0"/>
          <w:numId w:val="20"/>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w odniesieniu do zmiany przedmiotu Umowy:</w:t>
      </w:r>
    </w:p>
    <w:p w:rsidR="00587374" w:rsidRPr="00E71DA3" w:rsidRDefault="00587374" w:rsidP="007565D7">
      <w:pPr>
        <w:pStyle w:val="Akapitzlist"/>
        <w:widowControl/>
        <w:numPr>
          <w:ilvl w:val="0"/>
          <w:numId w:val="21"/>
        </w:numPr>
        <w:suppressAutoHyphens w:val="0"/>
        <w:autoSpaceDE w:val="0"/>
        <w:autoSpaceDN w:val="0"/>
        <w:adjustRightInd w:val="0"/>
        <w:spacing w:line="276" w:lineRule="auto"/>
        <w:ind w:left="851" w:hanging="284"/>
        <w:jc w:val="both"/>
        <w:rPr>
          <w:rFonts w:asciiTheme="minorHAnsi" w:hAnsiTheme="minorHAnsi" w:cstheme="minorHAnsi"/>
          <w:sz w:val="22"/>
          <w:szCs w:val="22"/>
          <w:lang w:eastAsia="en-US"/>
        </w:rPr>
      </w:pPr>
      <w:r w:rsidRPr="00E71DA3">
        <w:rPr>
          <w:rFonts w:asciiTheme="minorHAnsi" w:hAnsiTheme="minorHAnsi" w:cstheme="minorHAnsi"/>
          <w:kern w:val="0"/>
          <w:sz w:val="22"/>
          <w:szCs w:val="22"/>
          <w:lang w:eastAsia="en-US" w:bidi="ar-SA"/>
        </w:rPr>
        <w:t>orzeczenie sądu powszechnego lub administracyjnego, a także decyzja organu administracji publicznej skutkujące koniecznością dokonania zmiany przedmiotu Umowy,</w:t>
      </w:r>
    </w:p>
    <w:p w:rsidR="00587374" w:rsidRPr="00E71DA3" w:rsidRDefault="00587374" w:rsidP="007565D7">
      <w:pPr>
        <w:pStyle w:val="Akapitzlist"/>
        <w:widowControl/>
        <w:numPr>
          <w:ilvl w:val="0"/>
          <w:numId w:val="21"/>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dokument potwierdzający wady lub nieścisłości opisu przedmiotu zamówienia,</w:t>
      </w:r>
    </w:p>
    <w:p w:rsidR="00587374" w:rsidRPr="00E71DA3" w:rsidRDefault="00587374" w:rsidP="007565D7">
      <w:pPr>
        <w:pStyle w:val="Akapitzlist"/>
        <w:widowControl/>
        <w:numPr>
          <w:ilvl w:val="0"/>
          <w:numId w:val="21"/>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analiza rynku potwierdzająca brak lub istotne ograniczanie dostępności materiałów, surowców, produktów lub sprzętu niezbędnych do wykonania Umowy,</w:t>
      </w:r>
    </w:p>
    <w:p w:rsidR="00587374" w:rsidRPr="00E71DA3" w:rsidRDefault="00587374" w:rsidP="007565D7">
      <w:pPr>
        <w:pStyle w:val="Akapitzlist"/>
        <w:widowControl/>
        <w:numPr>
          <w:ilvl w:val="0"/>
          <w:numId w:val="21"/>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dokument potwierdzający obiektywne trudności w uzyskaniu materiałów, surowców, produktów lub sprzętu niezbędnych do wykonania Umowy, taki jak w szczególności oferty lub korespondencja z podmiotem trzecim (np. dystrybutorem, producentem, dostawcą, usługodawcą),</w:t>
      </w:r>
    </w:p>
    <w:p w:rsidR="00587374" w:rsidRPr="00E71DA3" w:rsidRDefault="00587374" w:rsidP="007565D7">
      <w:pPr>
        <w:pStyle w:val="Akapitzlist"/>
        <w:widowControl/>
        <w:numPr>
          <w:ilvl w:val="0"/>
          <w:numId w:val="21"/>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dokument potwierdzający zmiany w strukturze organizacyjnej Zamawiającego,</w:t>
      </w:r>
    </w:p>
    <w:p w:rsidR="00587374" w:rsidRPr="00E71DA3" w:rsidRDefault="00587374" w:rsidP="007565D7">
      <w:pPr>
        <w:pStyle w:val="Akapitzlist"/>
        <w:widowControl/>
        <w:numPr>
          <w:ilvl w:val="0"/>
          <w:numId w:val="20"/>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w odniesieniu do zmiany terminu wykonania Umowy lub poszczególnych świadczeń:</w:t>
      </w:r>
    </w:p>
    <w:p w:rsidR="00587374" w:rsidRPr="00E71DA3" w:rsidRDefault="00587374" w:rsidP="007565D7">
      <w:pPr>
        <w:pStyle w:val="Akapitzlist"/>
        <w:widowControl/>
        <w:numPr>
          <w:ilvl w:val="0"/>
          <w:numId w:val="22"/>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wniosek o wydanie orzeczenia, decyzji, opinii, dokonanie uzgodnień itp., wraz z orzeczeniem, decyzją organu lub urzędową notatką służbową, lub innym dokumentem określającym szczególne wymogi dotyczące realizacji umowy, które potwierdzają wystąpienie opóźnienia,</w:t>
      </w:r>
    </w:p>
    <w:p w:rsidR="00587374" w:rsidRPr="00E71DA3" w:rsidRDefault="00587374" w:rsidP="007565D7">
      <w:pPr>
        <w:pStyle w:val="Akapitzlist"/>
        <w:widowControl/>
        <w:numPr>
          <w:ilvl w:val="0"/>
          <w:numId w:val="22"/>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dokument potwierdzający istnienie lub zgłoszenie roszczeń osób trzecich wpływających na termin realizacji Umowy lub poszczególnych świadczeń,</w:t>
      </w:r>
    </w:p>
    <w:p w:rsidR="00587374" w:rsidRPr="00E71DA3" w:rsidRDefault="00587374" w:rsidP="007565D7">
      <w:pPr>
        <w:pStyle w:val="Akapitzlist"/>
        <w:widowControl/>
        <w:numPr>
          <w:ilvl w:val="0"/>
          <w:numId w:val="22"/>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orzeczenie sądu powszechnego lub administracyjnego, a także decyzja organu administracji publicznej skutkujące wstrzymaniem realizacji Umowy lub poszczególnych świadczeń,</w:t>
      </w:r>
    </w:p>
    <w:p w:rsidR="00587374" w:rsidRPr="00E71DA3" w:rsidRDefault="00587374" w:rsidP="007565D7">
      <w:pPr>
        <w:pStyle w:val="Akapitzlist"/>
        <w:widowControl/>
        <w:numPr>
          <w:ilvl w:val="0"/>
          <w:numId w:val="22"/>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dokument potwierdzający wystąpienie opóźnień w realizacji innych przedsięwzięć, które wpływają na termin realizacji Umowy lub poszczególnych świadczeń,</w:t>
      </w:r>
    </w:p>
    <w:p w:rsidR="00587374" w:rsidRPr="00E71DA3" w:rsidRDefault="00587374" w:rsidP="007565D7">
      <w:pPr>
        <w:pStyle w:val="Akapitzlist"/>
        <w:widowControl/>
        <w:numPr>
          <w:ilvl w:val="0"/>
          <w:numId w:val="22"/>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dokument potwierdzający wystąpienie okoliczności, których Strony nie mogły przewidzieć przed zawarciem Umowy, a które wpływają na termin wykonania Umowy lub poszczególnych świadczeń,</w:t>
      </w:r>
    </w:p>
    <w:p w:rsidR="00587374" w:rsidRPr="00E71DA3" w:rsidRDefault="00587374" w:rsidP="007565D7">
      <w:pPr>
        <w:pStyle w:val="Akapitzlist"/>
        <w:widowControl/>
        <w:numPr>
          <w:ilvl w:val="0"/>
          <w:numId w:val="22"/>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dokument potwierdzający, że dokonanie zmian przedmiotu Umowy ma wpływ na termin wykonania Umowy lub poszczególnych świadczeń,</w:t>
      </w:r>
    </w:p>
    <w:p w:rsidR="00587374" w:rsidRPr="00E71DA3" w:rsidRDefault="00587374" w:rsidP="007565D7">
      <w:pPr>
        <w:pStyle w:val="Akapitzlist"/>
        <w:widowControl/>
        <w:numPr>
          <w:ilvl w:val="0"/>
          <w:numId w:val="20"/>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w odniesieniu do zmiany wynagrodzenia:</w:t>
      </w:r>
    </w:p>
    <w:p w:rsidR="00587374" w:rsidRPr="00E71DA3" w:rsidRDefault="00587374" w:rsidP="007565D7">
      <w:pPr>
        <w:pStyle w:val="Akapitzlist"/>
        <w:widowControl/>
        <w:numPr>
          <w:ilvl w:val="0"/>
          <w:numId w:val="23"/>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 xml:space="preserve">dokument potwierdzający zmianę kosztu Wykonawcy wynikającą </w:t>
      </w:r>
      <w:r w:rsidRPr="00E71DA3">
        <w:rPr>
          <w:rFonts w:asciiTheme="minorHAnsi" w:hAnsiTheme="minorHAnsi" w:cstheme="minorHAnsi"/>
          <w:sz w:val="22"/>
          <w:szCs w:val="22"/>
          <w:lang w:eastAsia="en-US"/>
        </w:rPr>
        <w:t xml:space="preserve">ze zmiany przedmiotu lub terminu wykonania Umowy (np. oferty </w:t>
      </w:r>
      <w:r w:rsidRPr="00E71DA3">
        <w:rPr>
          <w:rFonts w:asciiTheme="minorHAnsi" w:hAnsiTheme="minorHAnsi" w:cstheme="minorHAnsi"/>
          <w:kern w:val="0"/>
          <w:sz w:val="22"/>
          <w:szCs w:val="22"/>
          <w:lang w:eastAsia="en-US" w:bidi="ar-SA"/>
        </w:rPr>
        <w:t>dostawców, usługodawców, dystrybutorów lub producentów sprzętu, lub innych podmiotów oferujących świadczenia, których nabycie stanie się niezbędne wskutek dokonania proponowanej zmiany),</w:t>
      </w:r>
    </w:p>
    <w:p w:rsidR="00587374" w:rsidRPr="00E71DA3" w:rsidRDefault="00587374" w:rsidP="007565D7">
      <w:pPr>
        <w:pStyle w:val="Akapitzlist"/>
        <w:widowControl/>
        <w:numPr>
          <w:ilvl w:val="0"/>
          <w:numId w:val="23"/>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lastRenderedPageBreak/>
        <w:t>dokument potwierdzający konieczność uiszczenia dodatkowych danin publicznoprawnych, opłat administracyjnych, sądowych itp., które muszą zostać poniesione przez Wykonawcę w związku ze zmianą Umowy,</w:t>
      </w:r>
    </w:p>
    <w:p w:rsidR="00587374" w:rsidRPr="00E71DA3" w:rsidRDefault="00587374" w:rsidP="007565D7">
      <w:pPr>
        <w:pStyle w:val="Akapitzlist"/>
        <w:widowControl/>
        <w:numPr>
          <w:ilvl w:val="0"/>
          <w:numId w:val="23"/>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dokument potwierdzający zmianę sytuacji ekonomicznej Zamawiającego, w tym określających wskaźnik całkowitego zadłużenia Zamawiającego w stosunku do jego przychodu.</w:t>
      </w:r>
    </w:p>
    <w:p w:rsidR="00587374" w:rsidRPr="00E71DA3" w:rsidRDefault="00587374" w:rsidP="007565D7">
      <w:pPr>
        <w:pStyle w:val="Default"/>
        <w:widowControl w:val="0"/>
        <w:numPr>
          <w:ilvl w:val="0"/>
          <w:numId w:val="13"/>
        </w:numPr>
        <w:spacing w:line="276" w:lineRule="auto"/>
        <w:ind w:left="647" w:hanging="284"/>
        <w:jc w:val="both"/>
        <w:rPr>
          <w:rFonts w:asciiTheme="minorHAnsi" w:hAnsiTheme="minorHAnsi" w:cstheme="minorHAnsi"/>
          <w:color w:val="auto"/>
          <w:sz w:val="22"/>
          <w:szCs w:val="22"/>
          <w:lang w:eastAsia="en-US"/>
        </w:rPr>
      </w:pPr>
      <w:r w:rsidRPr="00E71DA3">
        <w:rPr>
          <w:rFonts w:asciiTheme="minorHAnsi" w:hAnsiTheme="minorHAnsi" w:cstheme="minorHAnsi"/>
          <w:color w:val="auto"/>
          <w:sz w:val="22"/>
          <w:szCs w:val="22"/>
          <w:lang w:eastAsia="en-US"/>
        </w:rPr>
        <w:t>Strona wnioskująca o zmianę terminu wykonania Umowy lub poszczególnych świadczeń zobowiązana jest do wykazania, że ze względu na zaistniałe okoliczności – uprawniające do dokonania zmiany – dochowanie pierwotnego terminu jest niemożliwe.</w:t>
      </w:r>
    </w:p>
    <w:p w:rsidR="00587374" w:rsidRPr="00E71DA3" w:rsidRDefault="00587374" w:rsidP="007565D7">
      <w:pPr>
        <w:pStyle w:val="Default"/>
        <w:widowControl w:val="0"/>
        <w:numPr>
          <w:ilvl w:val="0"/>
          <w:numId w:val="13"/>
        </w:numPr>
        <w:spacing w:line="276" w:lineRule="auto"/>
        <w:ind w:left="647" w:hanging="284"/>
        <w:jc w:val="both"/>
        <w:rPr>
          <w:rFonts w:asciiTheme="minorHAnsi" w:hAnsiTheme="minorHAnsi" w:cstheme="minorHAnsi"/>
          <w:color w:val="auto"/>
          <w:sz w:val="22"/>
          <w:szCs w:val="22"/>
          <w:lang w:eastAsia="en-US"/>
        </w:rPr>
      </w:pPr>
      <w:r w:rsidRPr="00E71DA3">
        <w:rPr>
          <w:rFonts w:asciiTheme="minorHAnsi" w:hAnsiTheme="minorHAnsi" w:cstheme="minorHAnsi"/>
          <w:color w:val="auto"/>
          <w:sz w:val="22"/>
          <w:szCs w:val="22"/>
          <w:lang w:eastAsia="en-US"/>
        </w:rPr>
        <w:t>W przypadku złożenia wniosku o zmianę druga Strona jest zobowiązana w terminie 7 dni od dnia otrzymania wniosku do ustosunkowania się do niego. Przede wszystkim druga Strona może:</w:t>
      </w:r>
    </w:p>
    <w:p w:rsidR="00587374" w:rsidRPr="00E71DA3" w:rsidRDefault="00587374" w:rsidP="007565D7">
      <w:pPr>
        <w:pStyle w:val="Akapitzlist"/>
        <w:widowControl/>
        <w:numPr>
          <w:ilvl w:val="0"/>
          <w:numId w:val="24"/>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zaakceptować wniosek o zmianę,</w:t>
      </w:r>
    </w:p>
    <w:p w:rsidR="00587374" w:rsidRPr="00E71DA3" w:rsidRDefault="00587374" w:rsidP="007565D7">
      <w:pPr>
        <w:pStyle w:val="Akapitzlist"/>
        <w:widowControl/>
        <w:numPr>
          <w:ilvl w:val="0"/>
          <w:numId w:val="24"/>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wezwać Stronę wnioskującą o zmianę do uzupełnienia wniosku lub przedstawienia dodatkowych wyjaśnień wraz ze stosownym uzasadnieniem takiego wezwania,</w:t>
      </w:r>
    </w:p>
    <w:p w:rsidR="00587374" w:rsidRPr="00E71DA3" w:rsidRDefault="00587374" w:rsidP="007565D7">
      <w:pPr>
        <w:pStyle w:val="Akapitzlist"/>
        <w:widowControl/>
        <w:numPr>
          <w:ilvl w:val="0"/>
          <w:numId w:val="24"/>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zaproponować podjęcie negocjacji treści umowy w zakresie wnioskowanej zmiany,</w:t>
      </w:r>
    </w:p>
    <w:p w:rsidR="00587374" w:rsidRPr="00E71DA3" w:rsidRDefault="00587374" w:rsidP="007565D7">
      <w:pPr>
        <w:pStyle w:val="Akapitzlist"/>
        <w:widowControl/>
        <w:numPr>
          <w:ilvl w:val="0"/>
          <w:numId w:val="24"/>
        </w:numPr>
        <w:suppressAutoHyphens w:val="0"/>
        <w:autoSpaceDE w:val="0"/>
        <w:autoSpaceDN w:val="0"/>
        <w:adjustRightInd w:val="0"/>
        <w:spacing w:line="276" w:lineRule="auto"/>
        <w:ind w:left="851" w:hanging="284"/>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t>odrzucić wniosek o zmianę. Odrzucenie wniosku o zmianę powinno zawierać uzasadnienie.</w:t>
      </w:r>
    </w:p>
    <w:p w:rsidR="00587374" w:rsidRPr="00E71DA3" w:rsidRDefault="00587374" w:rsidP="007565D7">
      <w:pPr>
        <w:pStyle w:val="Default"/>
        <w:widowControl w:val="0"/>
        <w:numPr>
          <w:ilvl w:val="0"/>
          <w:numId w:val="13"/>
        </w:numPr>
        <w:spacing w:line="276" w:lineRule="auto"/>
        <w:ind w:left="647" w:hanging="284"/>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Zmiana niniejszej umowy może nastąpić wyłącznie za zgodą obu stron, w formie pisemnej, pod rygorem nieważności. </w:t>
      </w:r>
    </w:p>
    <w:p w:rsidR="00587374" w:rsidRPr="00E71DA3" w:rsidRDefault="00587374" w:rsidP="007565D7">
      <w:pPr>
        <w:pStyle w:val="Default"/>
        <w:widowControl w:val="0"/>
        <w:numPr>
          <w:ilvl w:val="0"/>
          <w:numId w:val="13"/>
        </w:numPr>
        <w:spacing w:line="276" w:lineRule="auto"/>
        <w:ind w:left="647" w:hanging="284"/>
        <w:jc w:val="both"/>
        <w:rPr>
          <w:rFonts w:asciiTheme="minorHAnsi" w:hAnsiTheme="minorHAnsi" w:cstheme="minorHAnsi"/>
          <w:color w:val="auto"/>
          <w:sz w:val="22"/>
          <w:szCs w:val="22"/>
          <w:lang w:eastAsia="en-US"/>
        </w:rPr>
      </w:pPr>
      <w:r w:rsidRPr="00E71DA3">
        <w:rPr>
          <w:rFonts w:asciiTheme="minorHAnsi" w:hAnsiTheme="minorHAnsi" w:cstheme="minorHAnsi"/>
          <w:color w:val="auto"/>
          <w:sz w:val="22"/>
          <w:szCs w:val="22"/>
          <w:lang w:eastAsia="en-US"/>
        </w:rPr>
        <w:t xml:space="preserve">Z negocjacji treści zmiany umowy Strony sporządzają notatkę przedstawiającą przebieg spotkania </w:t>
      </w:r>
      <w:r w:rsidR="00875380" w:rsidRPr="00E71DA3">
        <w:rPr>
          <w:rFonts w:asciiTheme="minorHAnsi" w:hAnsiTheme="minorHAnsi" w:cstheme="minorHAnsi"/>
          <w:color w:val="auto"/>
          <w:sz w:val="22"/>
          <w:szCs w:val="22"/>
          <w:lang w:eastAsia="en-US"/>
        </w:rPr>
        <w:br/>
      </w:r>
      <w:r w:rsidRPr="00E71DA3">
        <w:rPr>
          <w:rFonts w:asciiTheme="minorHAnsi" w:hAnsiTheme="minorHAnsi" w:cstheme="minorHAnsi"/>
          <w:color w:val="auto"/>
          <w:sz w:val="22"/>
          <w:szCs w:val="22"/>
          <w:lang w:eastAsia="en-US"/>
        </w:rPr>
        <w:t>i jego ustalenia lub inny dokument.</w:t>
      </w:r>
    </w:p>
    <w:p w:rsidR="007565D7" w:rsidRPr="00E71DA3" w:rsidRDefault="00587374" w:rsidP="007565D7">
      <w:pPr>
        <w:pStyle w:val="Default"/>
        <w:widowControl w:val="0"/>
        <w:numPr>
          <w:ilvl w:val="0"/>
          <w:numId w:val="13"/>
        </w:numPr>
        <w:spacing w:line="276" w:lineRule="auto"/>
        <w:ind w:left="647" w:hanging="284"/>
        <w:jc w:val="both"/>
        <w:rPr>
          <w:rFonts w:asciiTheme="minorHAnsi" w:hAnsiTheme="minorHAnsi" w:cstheme="minorHAnsi"/>
          <w:color w:val="auto"/>
          <w:sz w:val="22"/>
          <w:szCs w:val="22"/>
          <w:lang w:eastAsia="en-US"/>
        </w:rPr>
      </w:pPr>
      <w:r w:rsidRPr="00E71DA3">
        <w:rPr>
          <w:rFonts w:asciiTheme="minorHAnsi" w:hAnsiTheme="minorHAnsi" w:cstheme="minorHAnsi"/>
          <w:color w:val="auto"/>
          <w:sz w:val="22"/>
          <w:szCs w:val="22"/>
          <w:lang w:eastAsia="en-US"/>
        </w:rPr>
        <w:t xml:space="preserve">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w:t>
      </w:r>
      <w:r w:rsidR="00875380" w:rsidRPr="00E71DA3">
        <w:rPr>
          <w:rFonts w:asciiTheme="minorHAnsi" w:hAnsiTheme="minorHAnsi" w:cstheme="minorHAnsi"/>
          <w:color w:val="auto"/>
          <w:sz w:val="22"/>
          <w:szCs w:val="22"/>
          <w:lang w:eastAsia="en-US"/>
        </w:rPr>
        <w:br/>
      </w:r>
      <w:r w:rsidRPr="00E71DA3">
        <w:rPr>
          <w:rFonts w:asciiTheme="minorHAnsi" w:hAnsiTheme="minorHAnsi" w:cstheme="minorHAnsi"/>
          <w:color w:val="auto"/>
          <w:sz w:val="22"/>
          <w:szCs w:val="22"/>
          <w:lang w:eastAsia="en-US"/>
        </w:rPr>
        <w:t>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rsidR="00587374" w:rsidRPr="00E71DA3" w:rsidRDefault="00587374" w:rsidP="007565D7">
      <w:pPr>
        <w:pStyle w:val="Default"/>
        <w:widowControl w:val="0"/>
        <w:numPr>
          <w:ilvl w:val="0"/>
          <w:numId w:val="13"/>
        </w:numPr>
        <w:spacing w:line="276" w:lineRule="auto"/>
        <w:ind w:left="930" w:hanging="567"/>
        <w:jc w:val="both"/>
        <w:rPr>
          <w:rFonts w:asciiTheme="minorHAnsi" w:hAnsiTheme="minorHAnsi" w:cstheme="minorHAnsi"/>
          <w:color w:val="auto"/>
          <w:sz w:val="22"/>
          <w:szCs w:val="22"/>
          <w:lang w:eastAsia="en-US"/>
        </w:rPr>
      </w:pPr>
      <w:r w:rsidRPr="00E71DA3">
        <w:rPr>
          <w:rFonts w:asciiTheme="minorHAnsi" w:hAnsiTheme="minorHAnsi" w:cstheme="minorHAnsi"/>
          <w:color w:val="auto"/>
          <w:sz w:val="22"/>
          <w:szCs w:val="22"/>
        </w:rPr>
        <w:t xml:space="preserve">Niedopuszczalna jest – pod rygorem nieważności – istotna zmiana postanowień zawartej umowy w stosunku do treści oferty, na podstawie której dokonano wyboru Wykonawcy chyba, </w:t>
      </w:r>
      <w:r w:rsidR="00875380" w:rsidRPr="00E71DA3">
        <w:rPr>
          <w:rFonts w:asciiTheme="minorHAnsi" w:hAnsiTheme="minorHAnsi" w:cstheme="minorHAnsi"/>
          <w:color w:val="auto"/>
          <w:sz w:val="22"/>
          <w:szCs w:val="22"/>
        </w:rPr>
        <w:br/>
      </w:r>
      <w:r w:rsidRPr="00E71DA3">
        <w:rPr>
          <w:rFonts w:asciiTheme="minorHAnsi" w:hAnsiTheme="minorHAnsi" w:cstheme="minorHAnsi"/>
          <w:color w:val="auto"/>
          <w:sz w:val="22"/>
          <w:szCs w:val="22"/>
        </w:rPr>
        <w:t xml:space="preserve">że konieczność wprowadzenia zmian wynika z okoliczności, o których mowa w niniejszym paragrafie. </w:t>
      </w:r>
    </w:p>
    <w:p w:rsidR="00587374" w:rsidRPr="00E71DA3" w:rsidRDefault="00587374" w:rsidP="007565D7">
      <w:pPr>
        <w:pStyle w:val="Default"/>
        <w:numPr>
          <w:ilvl w:val="0"/>
          <w:numId w:val="13"/>
        </w:numPr>
        <w:suppressAutoHyphens/>
        <w:autoSpaceDN/>
        <w:adjustRightInd/>
        <w:spacing w:line="276" w:lineRule="auto"/>
        <w:ind w:left="930" w:hanging="567"/>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Zamawiający przewiduje, zgodnie z art. 455 ust. 1 pkt 1 ustawy Prawo zamówień publicznych, możliwość dokonania istotnych zmian w umowie. </w:t>
      </w:r>
    </w:p>
    <w:p w:rsidR="00587374" w:rsidRPr="00E71DA3" w:rsidRDefault="00587374" w:rsidP="007565D7">
      <w:pPr>
        <w:pStyle w:val="Default"/>
        <w:suppressAutoHyphens/>
        <w:autoSpaceDN/>
        <w:adjustRightInd/>
        <w:spacing w:line="276" w:lineRule="auto"/>
        <w:ind w:left="930" w:hanging="567"/>
        <w:jc w:val="both"/>
        <w:rPr>
          <w:rFonts w:asciiTheme="minorHAnsi" w:hAnsiTheme="minorHAnsi" w:cstheme="minorHAnsi"/>
          <w:color w:val="auto"/>
          <w:sz w:val="22"/>
          <w:szCs w:val="22"/>
        </w:rPr>
      </w:pPr>
      <w:r w:rsidRPr="00E71DA3">
        <w:rPr>
          <w:rFonts w:asciiTheme="minorHAnsi" w:hAnsiTheme="minorHAnsi" w:cstheme="minorHAnsi"/>
          <w:color w:val="auto"/>
          <w:sz w:val="22"/>
          <w:szCs w:val="22"/>
          <w:lang w:eastAsia="en-US"/>
        </w:rPr>
        <w:t xml:space="preserve">12.  </w:t>
      </w:r>
      <w:r w:rsidR="007565D7" w:rsidRPr="00E71DA3">
        <w:rPr>
          <w:rFonts w:asciiTheme="minorHAnsi" w:hAnsiTheme="minorHAnsi" w:cstheme="minorHAnsi"/>
          <w:color w:val="auto"/>
          <w:sz w:val="22"/>
          <w:szCs w:val="22"/>
          <w:lang w:eastAsia="en-US"/>
        </w:rPr>
        <w:tab/>
      </w:r>
      <w:r w:rsidRPr="00E71DA3">
        <w:rPr>
          <w:rFonts w:asciiTheme="minorHAnsi" w:hAnsiTheme="minorHAnsi" w:cstheme="minorHAnsi"/>
          <w:bCs/>
          <w:color w:val="auto"/>
          <w:sz w:val="22"/>
          <w:szCs w:val="22"/>
          <w:lang w:eastAsia="en-US"/>
        </w:rPr>
        <w:t>Dopuszczalna jest zmiana terminu w przypadku, gdy:</w:t>
      </w:r>
    </w:p>
    <w:p w:rsidR="00587374" w:rsidRPr="00E71DA3" w:rsidRDefault="00587374" w:rsidP="007565D7">
      <w:pPr>
        <w:pStyle w:val="Default"/>
        <w:numPr>
          <w:ilvl w:val="0"/>
          <w:numId w:val="25"/>
        </w:numPr>
        <w:suppressAutoHyphens/>
        <w:autoSpaceDN/>
        <w:adjustRightInd/>
        <w:spacing w:line="276" w:lineRule="auto"/>
        <w:ind w:left="1134" w:hanging="567"/>
        <w:jc w:val="both"/>
        <w:rPr>
          <w:rFonts w:asciiTheme="minorHAnsi" w:hAnsiTheme="minorHAnsi" w:cstheme="minorHAnsi"/>
          <w:color w:val="auto"/>
          <w:sz w:val="22"/>
          <w:szCs w:val="22"/>
        </w:rPr>
      </w:pPr>
      <w:r w:rsidRPr="00E71DA3">
        <w:rPr>
          <w:rFonts w:asciiTheme="minorHAnsi" w:hAnsiTheme="minorHAnsi" w:cstheme="minorHAnsi"/>
          <w:color w:val="auto"/>
          <w:sz w:val="22"/>
          <w:szCs w:val="22"/>
          <w:lang w:eastAsia="en-US"/>
        </w:rPr>
        <w:t xml:space="preserve">ze względu na prowadzone równolegle projekty przez Zamawiającego wykonanie Umowy </w:t>
      </w:r>
      <w:r w:rsidR="00875380" w:rsidRPr="00E71DA3">
        <w:rPr>
          <w:rFonts w:asciiTheme="minorHAnsi" w:hAnsiTheme="minorHAnsi" w:cstheme="minorHAnsi"/>
          <w:color w:val="auto"/>
          <w:sz w:val="22"/>
          <w:szCs w:val="22"/>
          <w:lang w:eastAsia="en-US"/>
        </w:rPr>
        <w:br/>
      </w:r>
      <w:r w:rsidRPr="00E71DA3">
        <w:rPr>
          <w:rFonts w:asciiTheme="minorHAnsi" w:hAnsiTheme="minorHAnsi" w:cstheme="minorHAnsi"/>
          <w:color w:val="auto"/>
          <w:sz w:val="22"/>
          <w:szCs w:val="22"/>
          <w:lang w:eastAsia="en-US"/>
        </w:rPr>
        <w:t>w dotychczas ustalonym terminie nie jest możliwe lub nie leży w interesie Zamawiającego;</w:t>
      </w:r>
    </w:p>
    <w:p w:rsidR="00587374" w:rsidRPr="00E71DA3" w:rsidRDefault="00587374" w:rsidP="007565D7">
      <w:pPr>
        <w:pStyle w:val="Default"/>
        <w:numPr>
          <w:ilvl w:val="0"/>
          <w:numId w:val="25"/>
        </w:numPr>
        <w:suppressAutoHyphens/>
        <w:autoSpaceDN/>
        <w:adjustRightInd/>
        <w:spacing w:line="276" w:lineRule="auto"/>
        <w:ind w:left="1134" w:hanging="567"/>
        <w:jc w:val="both"/>
        <w:rPr>
          <w:rFonts w:asciiTheme="minorHAnsi" w:hAnsiTheme="minorHAnsi" w:cstheme="minorHAnsi"/>
          <w:color w:val="auto"/>
          <w:sz w:val="22"/>
          <w:szCs w:val="22"/>
        </w:rPr>
      </w:pPr>
      <w:r w:rsidRPr="00E71DA3">
        <w:rPr>
          <w:rFonts w:asciiTheme="minorHAnsi" w:hAnsiTheme="minorHAnsi" w:cstheme="minorHAnsi"/>
          <w:color w:val="auto"/>
          <w:sz w:val="22"/>
          <w:szCs w:val="22"/>
          <w:lang w:eastAsia="en-US"/>
        </w:rPr>
        <w:t>nastąpi zmiana obowiązujących przepisów prawa mających wpływ na termin realizacji Umowy;</w:t>
      </w:r>
    </w:p>
    <w:p w:rsidR="00587374" w:rsidRPr="00E71DA3" w:rsidRDefault="00587374" w:rsidP="007565D7">
      <w:pPr>
        <w:pStyle w:val="Default"/>
        <w:numPr>
          <w:ilvl w:val="0"/>
          <w:numId w:val="25"/>
        </w:numPr>
        <w:suppressAutoHyphens/>
        <w:autoSpaceDN/>
        <w:adjustRightInd/>
        <w:spacing w:line="276" w:lineRule="auto"/>
        <w:ind w:left="1134" w:hanging="567"/>
        <w:jc w:val="both"/>
        <w:rPr>
          <w:rFonts w:asciiTheme="minorHAnsi" w:hAnsiTheme="minorHAnsi" w:cstheme="minorHAnsi"/>
          <w:strike/>
          <w:color w:val="auto"/>
          <w:sz w:val="22"/>
          <w:szCs w:val="22"/>
        </w:rPr>
      </w:pPr>
      <w:r w:rsidRPr="00E71DA3">
        <w:rPr>
          <w:rFonts w:asciiTheme="minorHAnsi" w:hAnsiTheme="minorHAnsi" w:cstheme="minorHAnsi"/>
          <w:color w:val="auto"/>
          <w:sz w:val="22"/>
          <w:szCs w:val="22"/>
          <w:lang w:eastAsia="en-US"/>
        </w:rPr>
        <w:t>konieczna będzie zmiana opisu przedmiotu zamówienia lub zmiana innych obowiązków Wykonawcy, w szczególności w przypadku wystąpienia okolicznoś</w:t>
      </w:r>
      <w:r w:rsidR="00C64BD2">
        <w:rPr>
          <w:rFonts w:asciiTheme="minorHAnsi" w:hAnsiTheme="minorHAnsi" w:cstheme="minorHAnsi"/>
          <w:color w:val="auto"/>
          <w:sz w:val="22"/>
          <w:szCs w:val="22"/>
          <w:lang w:eastAsia="en-US"/>
        </w:rPr>
        <w:t xml:space="preserve">ci zmiany Umowy opisanych w </w:t>
      </w:r>
      <w:r w:rsidRPr="00E71DA3">
        <w:rPr>
          <w:rFonts w:asciiTheme="minorHAnsi" w:hAnsiTheme="minorHAnsi" w:cstheme="minorHAnsi"/>
          <w:color w:val="auto"/>
          <w:sz w:val="22"/>
          <w:szCs w:val="22"/>
          <w:lang w:eastAsia="en-US"/>
        </w:rPr>
        <w:t>ust. 13</w:t>
      </w:r>
      <w:r w:rsidR="00C64BD2">
        <w:rPr>
          <w:rFonts w:asciiTheme="minorHAnsi" w:hAnsiTheme="minorHAnsi" w:cstheme="minorHAnsi"/>
          <w:color w:val="auto"/>
          <w:sz w:val="22"/>
          <w:szCs w:val="22"/>
          <w:lang w:eastAsia="en-US"/>
        </w:rPr>
        <w:t>.</w:t>
      </w:r>
    </w:p>
    <w:p w:rsidR="00587374" w:rsidRPr="00E71DA3" w:rsidRDefault="00587374" w:rsidP="007565D7">
      <w:pPr>
        <w:pStyle w:val="Default"/>
        <w:numPr>
          <w:ilvl w:val="0"/>
          <w:numId w:val="25"/>
        </w:numPr>
        <w:suppressAutoHyphens/>
        <w:autoSpaceDN/>
        <w:adjustRightInd/>
        <w:spacing w:line="276" w:lineRule="auto"/>
        <w:ind w:left="1134" w:hanging="567"/>
        <w:jc w:val="both"/>
        <w:rPr>
          <w:rFonts w:asciiTheme="minorHAnsi" w:hAnsiTheme="minorHAnsi" w:cstheme="minorHAnsi"/>
          <w:strike/>
          <w:color w:val="auto"/>
          <w:sz w:val="22"/>
          <w:szCs w:val="22"/>
        </w:rPr>
      </w:pPr>
      <w:r w:rsidRPr="00E71DA3">
        <w:rPr>
          <w:rFonts w:asciiTheme="minorHAnsi" w:hAnsiTheme="minorHAnsi" w:cstheme="minorHAnsi"/>
          <w:color w:val="auto"/>
          <w:sz w:val="22"/>
          <w:szCs w:val="22"/>
          <w:lang w:eastAsia="en-US"/>
        </w:rPr>
        <w:t>wystąpią warunki siły wyższej (wystąpienie zdarzeń i okoliczności, na które Strony nie mają wpływu i przed którymi nie mogły się</w:t>
      </w:r>
      <w:r w:rsidRPr="00E71DA3">
        <w:rPr>
          <w:rFonts w:asciiTheme="minorHAnsi" w:hAnsiTheme="minorHAnsi" w:cstheme="minorHAnsi"/>
          <w:color w:val="auto"/>
          <w:sz w:val="22"/>
          <w:szCs w:val="22"/>
        </w:rPr>
        <w:t xml:space="preserve"> </w:t>
      </w:r>
      <w:r w:rsidRPr="00E71DA3">
        <w:rPr>
          <w:rFonts w:asciiTheme="minorHAnsi" w:hAnsiTheme="minorHAnsi" w:cstheme="minorHAnsi"/>
          <w:color w:val="auto"/>
          <w:sz w:val="22"/>
          <w:szCs w:val="22"/>
          <w:lang w:eastAsia="en-US"/>
        </w:rPr>
        <w:t>zabezpieczyć, w tym w szczególności pożaru, zalania, wojny, zamieszek, innych klęsk żywiołowych), które uniemożliwiły wykonanie Umowy w dotychczas ustalonym terminie,</w:t>
      </w:r>
    </w:p>
    <w:p w:rsidR="00587374" w:rsidRPr="00E71DA3" w:rsidRDefault="00587374" w:rsidP="008F6E28">
      <w:pPr>
        <w:widowControl/>
        <w:suppressAutoHyphens w:val="0"/>
        <w:autoSpaceDE w:val="0"/>
        <w:autoSpaceDN w:val="0"/>
        <w:adjustRightInd w:val="0"/>
        <w:spacing w:line="276" w:lineRule="auto"/>
        <w:ind w:left="1134" w:firstLine="2"/>
        <w:jc w:val="both"/>
        <w:rPr>
          <w:rFonts w:asciiTheme="minorHAnsi" w:hAnsiTheme="minorHAnsi" w:cstheme="minorHAnsi"/>
          <w:kern w:val="0"/>
          <w:sz w:val="22"/>
          <w:szCs w:val="22"/>
          <w:lang w:eastAsia="en-US" w:bidi="ar-SA"/>
        </w:rPr>
      </w:pPr>
      <w:r w:rsidRPr="00E71DA3">
        <w:rPr>
          <w:rFonts w:asciiTheme="minorHAnsi" w:hAnsiTheme="minorHAnsi" w:cstheme="minorHAnsi"/>
          <w:kern w:val="0"/>
          <w:sz w:val="22"/>
          <w:szCs w:val="22"/>
          <w:lang w:eastAsia="en-US" w:bidi="ar-SA"/>
        </w:rPr>
        <w:lastRenderedPageBreak/>
        <w:t>– termin wykonania Umowy może ulec zmianie o czas, o jaki wyżej wskazane okoliczności wpłynęły na termin wykonania Umowy przez Wykonawcę, to jest uniemożliwiły Wykonawcy terminową realizację przedmiotu Umowy.</w:t>
      </w:r>
    </w:p>
    <w:p w:rsidR="00587374" w:rsidRPr="00E71DA3" w:rsidRDefault="00587374" w:rsidP="007565D7">
      <w:pPr>
        <w:pStyle w:val="Default"/>
        <w:suppressAutoHyphens/>
        <w:autoSpaceDN/>
        <w:adjustRightInd/>
        <w:spacing w:line="276" w:lineRule="auto"/>
        <w:ind w:left="930" w:hanging="567"/>
        <w:jc w:val="both"/>
        <w:rPr>
          <w:rFonts w:asciiTheme="minorHAnsi" w:hAnsiTheme="minorHAnsi" w:cstheme="minorHAnsi"/>
          <w:bCs/>
          <w:color w:val="auto"/>
          <w:sz w:val="22"/>
          <w:szCs w:val="22"/>
          <w:lang w:eastAsia="en-US"/>
        </w:rPr>
      </w:pPr>
      <w:r w:rsidRPr="00E71DA3">
        <w:rPr>
          <w:rFonts w:asciiTheme="minorHAnsi" w:hAnsiTheme="minorHAnsi" w:cstheme="minorHAnsi"/>
          <w:color w:val="auto"/>
          <w:sz w:val="22"/>
          <w:szCs w:val="22"/>
          <w:lang w:eastAsia="en-US"/>
        </w:rPr>
        <w:t xml:space="preserve">13.  </w:t>
      </w:r>
      <w:r w:rsidR="008F6E28" w:rsidRPr="00E71DA3">
        <w:rPr>
          <w:rFonts w:asciiTheme="minorHAnsi" w:hAnsiTheme="minorHAnsi" w:cstheme="minorHAnsi"/>
          <w:color w:val="auto"/>
          <w:sz w:val="22"/>
          <w:szCs w:val="22"/>
          <w:lang w:eastAsia="en-US"/>
        </w:rPr>
        <w:tab/>
      </w:r>
      <w:r w:rsidRPr="00E71DA3">
        <w:rPr>
          <w:rFonts w:asciiTheme="minorHAnsi" w:hAnsiTheme="minorHAnsi" w:cstheme="minorHAnsi"/>
          <w:bCs/>
          <w:color w:val="auto"/>
          <w:sz w:val="22"/>
          <w:szCs w:val="22"/>
          <w:lang w:eastAsia="en-US"/>
        </w:rPr>
        <w:t>Dopuszczalna jest zmiana przedmiotu umowy:</w:t>
      </w:r>
    </w:p>
    <w:p w:rsidR="00587374" w:rsidRPr="00E71DA3" w:rsidRDefault="00587374" w:rsidP="008F6E28">
      <w:pPr>
        <w:pStyle w:val="Default"/>
        <w:numPr>
          <w:ilvl w:val="0"/>
          <w:numId w:val="26"/>
        </w:numPr>
        <w:suppressAutoHyphens/>
        <w:autoSpaceDN/>
        <w:adjustRightInd/>
        <w:spacing w:line="276" w:lineRule="auto"/>
        <w:ind w:left="1134" w:hanging="567"/>
        <w:jc w:val="both"/>
        <w:rPr>
          <w:rFonts w:asciiTheme="minorHAnsi" w:hAnsiTheme="minorHAnsi" w:cstheme="minorHAnsi"/>
          <w:bCs/>
          <w:color w:val="auto"/>
          <w:sz w:val="22"/>
          <w:szCs w:val="22"/>
          <w:lang w:eastAsia="en-US"/>
        </w:rPr>
      </w:pPr>
      <w:r w:rsidRPr="00E71DA3">
        <w:rPr>
          <w:rFonts w:asciiTheme="minorHAnsi" w:hAnsiTheme="minorHAnsi" w:cstheme="minorHAnsi"/>
          <w:color w:val="auto"/>
          <w:sz w:val="22"/>
          <w:szCs w:val="22"/>
          <w:lang w:eastAsia="en-US"/>
        </w:rPr>
        <w:t>polegająca na zastąpieniu urządzeń tj. urządzeń wchodzących w skład instalacji wymienionych w ofercie Wykonawcy – Załączniku nr 4 do Umowy inną, pod warunkiem zachowania minimalnych parametrów i pierwotnego przeznaczenia (funkcji) zastępowanego urządzenia (wynikających z opisu przedmiotu zamówienia lub kryteriów oceny ofert) oraz ceny nie wyższej od oferowanych urządzeń, w przypadku:</w:t>
      </w:r>
    </w:p>
    <w:p w:rsidR="00587374" w:rsidRPr="00E71DA3" w:rsidRDefault="00587374" w:rsidP="008F6E28">
      <w:pPr>
        <w:pStyle w:val="Default"/>
        <w:numPr>
          <w:ilvl w:val="0"/>
          <w:numId w:val="27"/>
        </w:numPr>
        <w:suppressAutoHyphens/>
        <w:autoSpaceDN/>
        <w:adjustRightInd/>
        <w:spacing w:line="276" w:lineRule="auto"/>
        <w:ind w:left="1134" w:hanging="567"/>
        <w:jc w:val="both"/>
        <w:rPr>
          <w:rFonts w:asciiTheme="minorHAnsi" w:hAnsiTheme="minorHAnsi" w:cstheme="minorHAnsi"/>
          <w:bCs/>
          <w:color w:val="auto"/>
          <w:sz w:val="22"/>
          <w:szCs w:val="22"/>
          <w:lang w:eastAsia="en-US"/>
        </w:rPr>
      </w:pPr>
      <w:r w:rsidRPr="00E71DA3">
        <w:rPr>
          <w:rFonts w:asciiTheme="minorHAnsi" w:hAnsiTheme="minorHAnsi" w:cstheme="minorHAnsi"/>
          <w:color w:val="auto"/>
          <w:sz w:val="22"/>
          <w:szCs w:val="22"/>
          <w:lang w:eastAsia="en-US"/>
        </w:rPr>
        <w:t>gdy w wyniku rozwoju technicznego lub technologicznego możliwe będzie dostarczenie przedmiotu zamówienia uwzględniającego najbardziej aktualne i adekwatne rozwiązania techniczne lub technologiczne;</w:t>
      </w:r>
    </w:p>
    <w:p w:rsidR="00587374" w:rsidRPr="00E71DA3" w:rsidRDefault="00587374" w:rsidP="008F6E28">
      <w:pPr>
        <w:pStyle w:val="Default"/>
        <w:numPr>
          <w:ilvl w:val="0"/>
          <w:numId w:val="27"/>
        </w:numPr>
        <w:suppressAutoHyphens/>
        <w:autoSpaceDN/>
        <w:adjustRightInd/>
        <w:spacing w:line="276" w:lineRule="auto"/>
        <w:ind w:left="1134" w:hanging="567"/>
        <w:jc w:val="both"/>
        <w:rPr>
          <w:rFonts w:asciiTheme="minorHAnsi" w:hAnsiTheme="minorHAnsi" w:cstheme="minorHAnsi"/>
          <w:bCs/>
          <w:color w:val="auto"/>
          <w:sz w:val="22"/>
          <w:szCs w:val="22"/>
          <w:lang w:eastAsia="en-US"/>
        </w:rPr>
      </w:pPr>
      <w:r w:rsidRPr="00E71DA3">
        <w:rPr>
          <w:rFonts w:asciiTheme="minorHAnsi" w:hAnsiTheme="minorHAnsi" w:cstheme="minorHAnsi"/>
          <w:color w:val="auto"/>
          <w:sz w:val="22"/>
          <w:szCs w:val="22"/>
          <w:lang w:eastAsia="en-US"/>
        </w:rPr>
        <w:t>gdy z powodu zmiany obowiązujących przepisów prawa konieczne okaże się zastąpienie urządzenia wymienionego w ofercie Wykonawcy - Załączniku nr 4 do Umowy innymi urządzeniami,</w:t>
      </w:r>
    </w:p>
    <w:p w:rsidR="00587374" w:rsidRPr="00E71DA3" w:rsidRDefault="00587374" w:rsidP="008F6E28">
      <w:pPr>
        <w:pStyle w:val="Default"/>
        <w:numPr>
          <w:ilvl w:val="0"/>
          <w:numId w:val="27"/>
        </w:numPr>
        <w:suppressAutoHyphens/>
        <w:autoSpaceDN/>
        <w:adjustRightInd/>
        <w:spacing w:line="276" w:lineRule="auto"/>
        <w:ind w:left="1134" w:hanging="567"/>
        <w:jc w:val="both"/>
        <w:rPr>
          <w:rFonts w:asciiTheme="minorHAnsi" w:hAnsiTheme="minorHAnsi" w:cstheme="minorHAnsi"/>
          <w:bCs/>
          <w:color w:val="auto"/>
          <w:sz w:val="22"/>
          <w:szCs w:val="22"/>
          <w:lang w:eastAsia="en-US"/>
        </w:rPr>
      </w:pPr>
      <w:r w:rsidRPr="00E71DA3">
        <w:rPr>
          <w:rFonts w:asciiTheme="minorHAnsi" w:hAnsiTheme="minorHAnsi" w:cstheme="minorHAnsi"/>
          <w:color w:val="auto"/>
          <w:sz w:val="22"/>
          <w:szCs w:val="22"/>
          <w:lang w:eastAsia="en-US"/>
        </w:rPr>
        <w:t>zaprzestania produkcji komponentów (elementów) wymienionych w ofercie Wykonawcy - Załączniku nr 4 do Umowy przez jego producenta (</w:t>
      </w:r>
      <w:r w:rsidRPr="00E71DA3">
        <w:rPr>
          <w:rFonts w:asciiTheme="minorHAnsi" w:hAnsiTheme="minorHAnsi" w:cstheme="minorHAnsi"/>
          <w:color w:val="auto"/>
          <w:sz w:val="22"/>
          <w:szCs w:val="22"/>
        </w:rPr>
        <w:t xml:space="preserve">zostało wycofane z produkcji oraz nastąpiło wyczerpanie zapasów u ewentualnych dystrybutorów) na bardziej </w:t>
      </w:r>
      <w:r w:rsidRPr="00E71DA3">
        <w:rPr>
          <w:rFonts w:asciiTheme="minorHAnsi" w:hAnsiTheme="minorHAnsi" w:cstheme="minorHAnsi"/>
          <w:color w:val="auto"/>
          <w:sz w:val="22"/>
          <w:szCs w:val="22"/>
          <w:lang w:eastAsia="en-US"/>
        </w:rPr>
        <w:t>aktualne i adekwatne rozwiązania techniczne lub technologiczne</w:t>
      </w:r>
      <w:r w:rsidRPr="00E71DA3">
        <w:rPr>
          <w:rFonts w:asciiTheme="minorHAnsi" w:hAnsiTheme="minorHAnsi" w:cstheme="minorHAnsi"/>
          <w:color w:val="auto"/>
          <w:sz w:val="22"/>
          <w:szCs w:val="22"/>
        </w:rPr>
        <w:t>,</w:t>
      </w:r>
    </w:p>
    <w:p w:rsidR="00587374" w:rsidRPr="00E71DA3" w:rsidRDefault="00587374" w:rsidP="008F6E28">
      <w:pPr>
        <w:pStyle w:val="Default"/>
        <w:numPr>
          <w:ilvl w:val="0"/>
          <w:numId w:val="26"/>
        </w:numPr>
        <w:suppressAutoHyphens/>
        <w:autoSpaceDN/>
        <w:adjustRightInd/>
        <w:spacing w:line="276" w:lineRule="auto"/>
        <w:ind w:left="1134" w:hanging="567"/>
        <w:jc w:val="both"/>
        <w:rPr>
          <w:rFonts w:asciiTheme="minorHAnsi" w:hAnsiTheme="minorHAnsi" w:cstheme="minorHAnsi"/>
          <w:color w:val="auto"/>
          <w:sz w:val="22"/>
          <w:szCs w:val="22"/>
          <w:lang w:eastAsia="en-US"/>
        </w:rPr>
      </w:pPr>
      <w:r w:rsidRPr="00E71DA3">
        <w:rPr>
          <w:rFonts w:asciiTheme="minorHAnsi" w:hAnsiTheme="minorHAnsi" w:cstheme="minorHAnsi"/>
          <w:color w:val="auto"/>
          <w:sz w:val="22"/>
          <w:szCs w:val="22"/>
          <w:lang w:eastAsia="en-US"/>
        </w:rPr>
        <w:t xml:space="preserve">polegająca na zakupieniu dodatkowych Urządzeń lub Licencji, jeżeli w trakcie realizacji Umowy ujawni się konieczność nabycia przez Zamawiającego dodatkowych Urządzeń lub Licencji, z zastrzeżeniem, że nie przekroczy ona ilości określonej w zamówieniu. </w:t>
      </w:r>
    </w:p>
    <w:p w:rsidR="00587374" w:rsidRPr="00E71DA3" w:rsidRDefault="00587374" w:rsidP="007565D7">
      <w:pPr>
        <w:pStyle w:val="Default"/>
        <w:suppressAutoHyphens/>
        <w:autoSpaceDN/>
        <w:adjustRightInd/>
        <w:spacing w:line="276" w:lineRule="auto"/>
        <w:ind w:left="930" w:hanging="567"/>
        <w:jc w:val="both"/>
        <w:rPr>
          <w:rFonts w:asciiTheme="minorHAnsi" w:hAnsiTheme="minorHAnsi" w:cstheme="minorHAnsi"/>
          <w:color w:val="auto"/>
          <w:sz w:val="22"/>
          <w:szCs w:val="22"/>
        </w:rPr>
      </w:pPr>
      <w:r w:rsidRPr="00E71DA3">
        <w:rPr>
          <w:rFonts w:asciiTheme="minorHAnsi" w:hAnsiTheme="minorHAnsi" w:cstheme="minorHAnsi"/>
          <w:color w:val="auto"/>
          <w:sz w:val="22"/>
          <w:szCs w:val="22"/>
          <w:lang w:eastAsia="en-US"/>
        </w:rPr>
        <w:t xml:space="preserve">14. </w:t>
      </w:r>
      <w:r w:rsidR="008F6E28" w:rsidRPr="00E71DA3">
        <w:rPr>
          <w:rFonts w:asciiTheme="minorHAnsi" w:hAnsiTheme="minorHAnsi" w:cstheme="minorHAnsi"/>
          <w:color w:val="auto"/>
          <w:sz w:val="22"/>
          <w:szCs w:val="22"/>
          <w:lang w:eastAsia="en-US"/>
        </w:rPr>
        <w:tab/>
      </w:r>
      <w:r w:rsidRPr="00E71DA3">
        <w:rPr>
          <w:rFonts w:asciiTheme="minorHAnsi" w:hAnsiTheme="minorHAnsi" w:cstheme="minorHAnsi"/>
          <w:color w:val="auto"/>
          <w:sz w:val="22"/>
          <w:szCs w:val="22"/>
        </w:rPr>
        <w:t>Dopuszczalna jest zmiana sposobu rozliczania umowy lub dokonywania płatności na rzecz Wykonawcy na skutek zmian wytycznych dotyczących realizacji projektu.</w:t>
      </w:r>
    </w:p>
    <w:p w:rsidR="00587374" w:rsidRPr="00E71DA3" w:rsidRDefault="00587374" w:rsidP="007565D7">
      <w:pPr>
        <w:pStyle w:val="Default"/>
        <w:suppressAutoHyphens/>
        <w:autoSpaceDN/>
        <w:adjustRightInd/>
        <w:spacing w:line="276" w:lineRule="auto"/>
        <w:ind w:left="930" w:hanging="567"/>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15. </w:t>
      </w:r>
      <w:r w:rsidRPr="00E71DA3">
        <w:rPr>
          <w:rFonts w:asciiTheme="minorHAnsi" w:hAnsiTheme="minorHAnsi" w:cstheme="minorHAnsi"/>
          <w:color w:val="auto"/>
          <w:sz w:val="22"/>
          <w:szCs w:val="22"/>
        </w:rPr>
        <w:tab/>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rsidR="00587374" w:rsidRPr="00E71DA3" w:rsidRDefault="00587374" w:rsidP="007565D7">
      <w:pPr>
        <w:pStyle w:val="Default"/>
        <w:suppressAutoHyphens/>
        <w:autoSpaceDN/>
        <w:adjustRightInd/>
        <w:spacing w:line="276" w:lineRule="auto"/>
        <w:ind w:left="930" w:hanging="567"/>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16.</w:t>
      </w:r>
      <w:r w:rsidRPr="00E71DA3">
        <w:rPr>
          <w:rFonts w:asciiTheme="minorHAnsi" w:hAnsiTheme="minorHAnsi" w:cstheme="minorHAnsi"/>
          <w:bCs/>
          <w:color w:val="auto"/>
          <w:sz w:val="22"/>
          <w:szCs w:val="22"/>
          <w:lang w:eastAsia="en-US"/>
        </w:rPr>
        <w:t xml:space="preserve">  </w:t>
      </w:r>
      <w:r w:rsidR="008F6E28" w:rsidRPr="00E71DA3">
        <w:rPr>
          <w:rFonts w:asciiTheme="minorHAnsi" w:hAnsiTheme="minorHAnsi" w:cstheme="minorHAnsi"/>
          <w:bCs/>
          <w:color w:val="auto"/>
          <w:sz w:val="22"/>
          <w:szCs w:val="22"/>
          <w:lang w:eastAsia="en-US"/>
        </w:rPr>
        <w:tab/>
      </w:r>
      <w:r w:rsidRPr="00E71DA3">
        <w:rPr>
          <w:rFonts w:asciiTheme="minorHAnsi" w:hAnsiTheme="minorHAnsi" w:cstheme="minorHAnsi"/>
          <w:bCs/>
          <w:color w:val="auto"/>
          <w:sz w:val="22"/>
          <w:szCs w:val="22"/>
          <w:lang w:eastAsia="en-US"/>
        </w:rPr>
        <w:t xml:space="preserve">Dopuszczalna jest zmiana wysokości wynagrodzenia w przypadku dokonania przez Strony zmian Umowy, w szczególności w zakresie, o którym mowa w ust. 12 i 13, o ile ich wprowadzenie ma wpływ na koszty ponoszone przez Wykonawcę (wysokość wynagrodzenia Wykonawcy), z zastrzeżeniem, że </w:t>
      </w:r>
      <w:r w:rsidRPr="00E71DA3">
        <w:rPr>
          <w:rFonts w:asciiTheme="minorHAnsi" w:hAnsiTheme="minorHAnsi" w:cstheme="minorHAnsi"/>
          <w:color w:val="auto"/>
          <w:sz w:val="22"/>
          <w:szCs w:val="22"/>
          <w:lang w:eastAsia="en-US"/>
        </w:rPr>
        <w:t xml:space="preserve">zmiana nie może spowodować podwyższenia wynagrodzenia Wykonawcy o więcej niż 10 % w stosunku do wynagrodzenia pierwotnego </w:t>
      </w:r>
      <w:r w:rsidRPr="00E71DA3">
        <w:rPr>
          <w:rFonts w:asciiTheme="minorHAnsi" w:hAnsiTheme="minorHAnsi" w:cstheme="minorHAnsi"/>
          <w:color w:val="auto"/>
          <w:sz w:val="22"/>
          <w:szCs w:val="22"/>
        </w:rPr>
        <w:t>brutto określonego w § 3 ust. 1 niniejszej umowy</w:t>
      </w:r>
      <w:r w:rsidRPr="00E71DA3">
        <w:rPr>
          <w:rFonts w:asciiTheme="minorHAnsi" w:hAnsiTheme="minorHAnsi" w:cstheme="minorHAnsi"/>
          <w:color w:val="auto"/>
          <w:sz w:val="22"/>
          <w:szCs w:val="22"/>
          <w:lang w:eastAsia="en-US"/>
        </w:rPr>
        <w:t>.</w:t>
      </w:r>
    </w:p>
    <w:p w:rsidR="00587374" w:rsidRPr="00E71DA3" w:rsidRDefault="00587374" w:rsidP="007565D7">
      <w:pPr>
        <w:pStyle w:val="Default"/>
        <w:suppressAutoHyphens/>
        <w:autoSpaceDN/>
        <w:adjustRightInd/>
        <w:spacing w:line="276" w:lineRule="auto"/>
        <w:ind w:left="930" w:hanging="567"/>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17. </w:t>
      </w:r>
      <w:r w:rsidRPr="00E71DA3">
        <w:rPr>
          <w:rFonts w:asciiTheme="minorHAnsi" w:hAnsiTheme="minorHAnsi" w:cstheme="minorHAnsi"/>
          <w:color w:val="auto"/>
          <w:sz w:val="22"/>
          <w:szCs w:val="22"/>
        </w:rPr>
        <w:tab/>
        <w:t xml:space="preserve">Maksymalna wartość zmiany wynagrodzenia Wykonawcy nie może przekroczyć 20 % w stosunku do pierwotnej wartości wynagrodzenia brutto określonego w § 3 ust. 1 niniejszej umowy. Strony mogą odpowiednio zwiększyć lub zmniejszyć wynagrodzenie Wykonawcy określone w § 3 ust. 1 umowy o wartość ustaloną w oparciu o szczegółowe wyliczenia Wykonawcy, po ich zatwierdzeniu przez Zamawiającego. </w:t>
      </w:r>
    </w:p>
    <w:p w:rsidR="00587374" w:rsidRPr="00E71DA3" w:rsidRDefault="00587374" w:rsidP="007565D7">
      <w:pPr>
        <w:pStyle w:val="Default"/>
        <w:suppressAutoHyphens/>
        <w:autoSpaceDN/>
        <w:adjustRightInd/>
        <w:spacing w:line="276" w:lineRule="auto"/>
        <w:ind w:left="930" w:hanging="567"/>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18. </w:t>
      </w:r>
      <w:r w:rsidRPr="00E71DA3">
        <w:rPr>
          <w:rFonts w:asciiTheme="minorHAnsi" w:hAnsiTheme="minorHAnsi" w:cstheme="minorHAnsi"/>
          <w:color w:val="auto"/>
          <w:sz w:val="22"/>
          <w:szCs w:val="22"/>
        </w:rPr>
        <w:tab/>
        <w:t xml:space="preserve">Dopuszczalna jest zmiana postanowień niniejszej umowy rozumiana w ten sposób, że wiedza o jej wprowadzeniu do umowy na etapie postępowania o udzielenie zamówienia nie wpłynęłaby na krąg podmiotów, ubiegających się o to zamówienie, czy też wynik postępowania o udzielenie zamówienia, w szczególności wydłużenie terminu zakończenia realizacji zamówienia przez czynniki niezależne od woli stron oraz konieczność wynikłą na etapie realizacji. </w:t>
      </w:r>
    </w:p>
    <w:p w:rsidR="00587374" w:rsidRPr="00E71DA3" w:rsidRDefault="00587374" w:rsidP="007565D7">
      <w:pPr>
        <w:pStyle w:val="Default"/>
        <w:suppressAutoHyphens/>
        <w:autoSpaceDN/>
        <w:adjustRightInd/>
        <w:spacing w:line="276" w:lineRule="auto"/>
        <w:ind w:left="930" w:hanging="567"/>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lastRenderedPageBreak/>
        <w:t xml:space="preserve">19. </w:t>
      </w:r>
      <w:r w:rsidR="008F6E28" w:rsidRPr="00E71DA3">
        <w:rPr>
          <w:rFonts w:asciiTheme="minorHAnsi" w:hAnsiTheme="minorHAnsi" w:cstheme="minorHAnsi"/>
          <w:color w:val="auto"/>
          <w:sz w:val="22"/>
          <w:szCs w:val="22"/>
        </w:rPr>
        <w:tab/>
      </w:r>
      <w:r w:rsidRPr="00E71DA3">
        <w:rPr>
          <w:rFonts w:asciiTheme="minorHAnsi" w:hAnsiTheme="minorHAnsi" w:cstheme="minorHAnsi"/>
          <w:color w:val="auto"/>
          <w:sz w:val="22"/>
          <w:szCs w:val="22"/>
        </w:rPr>
        <w:t xml:space="preserve">Nieważna jest zmiana postanowień niniejszej umowy oraz wprowadzenie do niej nowych postanowień niekorzystnych dla Zamawiającego, jeżeli przy ich uwzględnieniu należałoby zmienić treść oferty, na podstawie której dokonano wyboru Wykonawcy, chyba że konieczność wprowadzenia takich zmian jest następstwem okoliczności, których nie można było przewidzieć przy zawarciu umowy. </w:t>
      </w:r>
    </w:p>
    <w:p w:rsidR="007F3F06" w:rsidRDefault="007F3F06" w:rsidP="007F3F06">
      <w:pPr>
        <w:widowControl/>
        <w:suppressAutoHyphens w:val="0"/>
        <w:jc w:val="center"/>
        <w:rPr>
          <w:rFonts w:asciiTheme="minorHAnsi" w:hAnsiTheme="minorHAnsi" w:cstheme="minorHAnsi"/>
          <w:b/>
          <w:sz w:val="22"/>
          <w:szCs w:val="22"/>
        </w:rPr>
      </w:pPr>
    </w:p>
    <w:p w:rsidR="00587374" w:rsidRPr="00E71DA3" w:rsidRDefault="00587374" w:rsidP="007F3F06">
      <w:pPr>
        <w:widowControl/>
        <w:suppressAutoHyphens w:val="0"/>
        <w:jc w:val="center"/>
        <w:rPr>
          <w:rFonts w:asciiTheme="minorHAnsi" w:hAnsiTheme="minorHAnsi" w:cstheme="minorHAnsi"/>
          <w:b/>
          <w:sz w:val="22"/>
          <w:szCs w:val="22"/>
        </w:rPr>
      </w:pPr>
      <w:r w:rsidRPr="00E71DA3">
        <w:rPr>
          <w:rFonts w:asciiTheme="minorHAnsi" w:hAnsiTheme="minorHAnsi" w:cstheme="minorHAnsi"/>
          <w:b/>
          <w:sz w:val="22"/>
          <w:szCs w:val="22"/>
        </w:rPr>
        <w:t>§ 10</w:t>
      </w:r>
    </w:p>
    <w:p w:rsidR="00587374" w:rsidRPr="00E71DA3" w:rsidRDefault="00587374" w:rsidP="00587374">
      <w:pPr>
        <w:autoSpaceDE w:val="0"/>
        <w:autoSpaceDN w:val="0"/>
        <w:adjustRightInd w:val="0"/>
        <w:spacing w:line="276" w:lineRule="auto"/>
        <w:jc w:val="center"/>
        <w:rPr>
          <w:rFonts w:asciiTheme="minorHAnsi" w:hAnsiTheme="minorHAnsi" w:cstheme="minorHAnsi"/>
          <w:b/>
          <w:sz w:val="22"/>
          <w:szCs w:val="22"/>
        </w:rPr>
      </w:pPr>
      <w:r w:rsidRPr="00E71DA3">
        <w:rPr>
          <w:rFonts w:asciiTheme="minorHAnsi" w:hAnsiTheme="minorHAnsi" w:cstheme="minorHAnsi"/>
          <w:b/>
          <w:sz w:val="22"/>
          <w:szCs w:val="22"/>
        </w:rPr>
        <w:t>PODWYKONAWCY</w:t>
      </w:r>
    </w:p>
    <w:p w:rsidR="00587374" w:rsidRPr="00E71DA3" w:rsidRDefault="00587374" w:rsidP="008F6E28">
      <w:pPr>
        <w:widowControl/>
        <w:numPr>
          <w:ilvl w:val="0"/>
          <w:numId w:val="28"/>
        </w:numPr>
        <w:suppressAutoHyphens w:val="0"/>
        <w:spacing w:line="276" w:lineRule="auto"/>
        <w:ind w:left="720" w:hanging="357"/>
        <w:jc w:val="both"/>
        <w:rPr>
          <w:rFonts w:asciiTheme="minorHAnsi" w:hAnsiTheme="minorHAnsi" w:cstheme="minorHAnsi"/>
          <w:sz w:val="22"/>
          <w:szCs w:val="22"/>
          <w:lang w:eastAsia="pl-PL"/>
        </w:rPr>
      </w:pPr>
      <w:r w:rsidRPr="00E71DA3">
        <w:rPr>
          <w:rFonts w:asciiTheme="minorHAnsi" w:hAnsiTheme="minorHAnsi" w:cstheme="minorHAnsi"/>
          <w:sz w:val="22"/>
          <w:szCs w:val="22"/>
        </w:rPr>
        <w:t>W sprawach w zakresie Podwykonawców zastosowanie mają przepisy ustawy Prawo zamówień publicznych i ustawy Kodeks cywilny.</w:t>
      </w:r>
    </w:p>
    <w:p w:rsidR="00587374" w:rsidRPr="00E71DA3" w:rsidRDefault="00587374" w:rsidP="00587374">
      <w:pPr>
        <w:pStyle w:val="Default"/>
        <w:spacing w:line="276" w:lineRule="auto"/>
        <w:rPr>
          <w:rFonts w:asciiTheme="minorHAnsi" w:hAnsiTheme="minorHAnsi" w:cstheme="minorHAnsi"/>
          <w:b/>
          <w:color w:val="auto"/>
          <w:sz w:val="22"/>
          <w:szCs w:val="22"/>
        </w:rPr>
      </w:pPr>
    </w:p>
    <w:p w:rsidR="00587374" w:rsidRPr="00E71DA3" w:rsidRDefault="00587374" w:rsidP="00587374">
      <w:pPr>
        <w:pStyle w:val="Default"/>
        <w:spacing w:line="276" w:lineRule="auto"/>
        <w:jc w:val="center"/>
        <w:rPr>
          <w:rFonts w:asciiTheme="minorHAnsi" w:hAnsiTheme="minorHAnsi" w:cstheme="minorHAnsi"/>
          <w:b/>
          <w:color w:val="auto"/>
          <w:sz w:val="22"/>
          <w:szCs w:val="22"/>
        </w:rPr>
      </w:pPr>
      <w:r w:rsidRPr="00E71DA3">
        <w:rPr>
          <w:rFonts w:asciiTheme="minorHAnsi" w:hAnsiTheme="minorHAnsi" w:cstheme="minorHAnsi"/>
          <w:b/>
          <w:color w:val="auto"/>
          <w:sz w:val="22"/>
          <w:szCs w:val="22"/>
        </w:rPr>
        <w:t>§ 11</w:t>
      </w:r>
    </w:p>
    <w:p w:rsidR="00587374" w:rsidRPr="00E71DA3" w:rsidRDefault="00587374" w:rsidP="00587374">
      <w:pPr>
        <w:pStyle w:val="Default"/>
        <w:spacing w:line="276" w:lineRule="auto"/>
        <w:jc w:val="center"/>
        <w:rPr>
          <w:rFonts w:asciiTheme="minorHAnsi" w:hAnsiTheme="minorHAnsi" w:cstheme="minorHAnsi"/>
          <w:color w:val="auto"/>
          <w:sz w:val="22"/>
          <w:szCs w:val="22"/>
        </w:rPr>
      </w:pPr>
      <w:r w:rsidRPr="00E71DA3">
        <w:rPr>
          <w:rFonts w:asciiTheme="minorHAnsi" w:hAnsiTheme="minorHAnsi" w:cstheme="minorHAnsi"/>
          <w:b/>
          <w:bCs/>
          <w:color w:val="auto"/>
          <w:sz w:val="22"/>
          <w:szCs w:val="22"/>
        </w:rPr>
        <w:t>PRAWO I ROZSTRZYGANIE SPORÓW</w:t>
      </w:r>
    </w:p>
    <w:p w:rsidR="00587374" w:rsidRPr="00E71DA3" w:rsidRDefault="00587374" w:rsidP="008F6E28">
      <w:pPr>
        <w:pStyle w:val="Default"/>
        <w:widowControl w:val="0"/>
        <w:numPr>
          <w:ilvl w:val="0"/>
          <w:numId w:val="18"/>
        </w:numPr>
        <w:spacing w:line="276" w:lineRule="auto"/>
        <w:ind w:left="720" w:hanging="357"/>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We wszystkich sprawach nieuregulowanych w niniejszej umowie mają zastosowanie przepisy Kodeksu cywilnego oraz przepisy ustawy z dnia 11 września 2019 r. Prawo zamówień publicznych (</w:t>
      </w:r>
      <w:proofErr w:type="spellStart"/>
      <w:r w:rsidRPr="00E71DA3">
        <w:rPr>
          <w:rFonts w:asciiTheme="minorHAnsi" w:hAnsiTheme="minorHAnsi" w:cstheme="minorHAnsi"/>
          <w:color w:val="auto"/>
          <w:sz w:val="22"/>
          <w:szCs w:val="22"/>
        </w:rPr>
        <w:t>t.j</w:t>
      </w:r>
      <w:proofErr w:type="spellEnd"/>
      <w:r w:rsidRPr="00E71DA3">
        <w:rPr>
          <w:rFonts w:asciiTheme="minorHAnsi" w:hAnsiTheme="minorHAnsi" w:cstheme="minorHAnsi"/>
          <w:color w:val="auto"/>
          <w:sz w:val="22"/>
          <w:szCs w:val="22"/>
        </w:rPr>
        <w:t xml:space="preserve">. Dz.U. z 2024 r., poz. 1320). </w:t>
      </w:r>
    </w:p>
    <w:p w:rsidR="00587374" w:rsidRPr="00E71DA3" w:rsidRDefault="00587374" w:rsidP="008F6E28">
      <w:pPr>
        <w:widowControl/>
        <w:numPr>
          <w:ilvl w:val="0"/>
          <w:numId w:val="18"/>
        </w:numPr>
        <w:suppressAutoHyphens w:val="0"/>
        <w:spacing w:line="276" w:lineRule="auto"/>
        <w:ind w:left="720" w:right="108" w:hanging="357"/>
        <w:jc w:val="both"/>
        <w:rPr>
          <w:rFonts w:asciiTheme="minorHAnsi" w:hAnsiTheme="minorHAnsi" w:cstheme="minorHAnsi"/>
          <w:sz w:val="22"/>
          <w:szCs w:val="22"/>
        </w:rPr>
      </w:pPr>
      <w:r w:rsidRPr="00E71DA3">
        <w:rPr>
          <w:rFonts w:asciiTheme="minorHAnsi" w:hAnsiTheme="minorHAnsi" w:cstheme="minorHAnsi"/>
          <w:sz w:val="22"/>
          <w:szCs w:val="22"/>
        </w:rPr>
        <w:t>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rsidR="00587374" w:rsidRPr="00E71DA3" w:rsidRDefault="00587374" w:rsidP="008F6E28">
      <w:pPr>
        <w:pStyle w:val="Default"/>
        <w:numPr>
          <w:ilvl w:val="0"/>
          <w:numId w:val="18"/>
        </w:numPr>
        <w:suppressAutoHyphens/>
        <w:autoSpaceDN/>
        <w:adjustRightInd/>
        <w:spacing w:line="276" w:lineRule="auto"/>
        <w:ind w:left="720" w:hanging="357"/>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W przypadku zaistnienia pomiędzy stronami sporu, wynikającego z umowy lub pozostającego w związku z umową, strony rozważą możliwość jego rozwiązania w drodze mediacji. Mediacja prowadzona będzie przez Mediatorów Stałych Sądu Polubownego przy Prokuratorii Generalnej Rzeczypospolitej Polskiej zgodnie z Regulaminem tego Sądu.</w:t>
      </w:r>
    </w:p>
    <w:p w:rsidR="00587374" w:rsidRPr="00E71DA3" w:rsidRDefault="00587374" w:rsidP="008F6E28">
      <w:pPr>
        <w:pStyle w:val="Default"/>
        <w:numPr>
          <w:ilvl w:val="0"/>
          <w:numId w:val="18"/>
        </w:numPr>
        <w:suppressAutoHyphens/>
        <w:autoSpaceDN/>
        <w:adjustRightInd/>
        <w:spacing w:line="276" w:lineRule="auto"/>
        <w:ind w:left="720" w:hanging="357"/>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 xml:space="preserve">W przypadku zaistnienia pomiędzy stronami sporu, wynikającego z umowy lub pozostającego w związku z umową, strony rozważą możliwość jego rozwiązania w drodze koncyliacji. Koncyliacja będzie prowadzona przez </w:t>
      </w:r>
      <w:proofErr w:type="spellStart"/>
      <w:r w:rsidRPr="00E71DA3">
        <w:rPr>
          <w:rFonts w:asciiTheme="minorHAnsi" w:hAnsiTheme="minorHAnsi" w:cstheme="minorHAnsi"/>
          <w:color w:val="auto"/>
          <w:sz w:val="22"/>
          <w:szCs w:val="22"/>
        </w:rPr>
        <w:t>Koncyliatorów</w:t>
      </w:r>
      <w:proofErr w:type="spellEnd"/>
      <w:r w:rsidRPr="00E71DA3">
        <w:rPr>
          <w:rFonts w:asciiTheme="minorHAnsi" w:hAnsiTheme="minorHAnsi" w:cstheme="minorHAnsi"/>
          <w:color w:val="auto"/>
          <w:sz w:val="22"/>
          <w:szCs w:val="22"/>
        </w:rPr>
        <w:t xml:space="preserve"> Stałych Sądu Polubownego przy Prokuratorii Generalnej Rzeczypospolitej Polskiej zgodnie z Regulaminem tego Sądu.</w:t>
      </w:r>
    </w:p>
    <w:p w:rsidR="00587374" w:rsidRPr="00E71DA3" w:rsidRDefault="00587374" w:rsidP="008F6E28">
      <w:pPr>
        <w:pStyle w:val="Default"/>
        <w:numPr>
          <w:ilvl w:val="0"/>
          <w:numId w:val="18"/>
        </w:numPr>
        <w:suppressAutoHyphens/>
        <w:autoSpaceDN/>
        <w:adjustRightInd/>
        <w:spacing w:line="276" w:lineRule="auto"/>
        <w:ind w:left="720" w:hanging="357"/>
        <w:jc w:val="both"/>
        <w:rPr>
          <w:rFonts w:asciiTheme="minorHAnsi" w:hAnsiTheme="minorHAnsi" w:cstheme="minorHAnsi"/>
          <w:color w:val="auto"/>
          <w:sz w:val="22"/>
          <w:szCs w:val="22"/>
        </w:rPr>
      </w:pPr>
      <w:r w:rsidRPr="00E71DA3">
        <w:rPr>
          <w:rFonts w:asciiTheme="minorHAnsi" w:hAnsiTheme="minorHAnsi" w:cstheme="minorHAnsi"/>
          <w:color w:val="auto"/>
          <w:sz w:val="22"/>
          <w:szCs w:val="22"/>
        </w:rPr>
        <w:t>Do rozstrzygania sporów sądowych wynikłych na tle realizacji niniejszej umowy jest właściwy sąd dla siedziby Zamawiającego.</w:t>
      </w:r>
    </w:p>
    <w:p w:rsidR="007A1379" w:rsidRPr="00E71DA3" w:rsidRDefault="004D7A08" w:rsidP="007475AA">
      <w:pPr>
        <w:jc w:val="center"/>
        <w:rPr>
          <w:rFonts w:asciiTheme="minorHAnsi" w:hAnsiTheme="minorHAnsi" w:cstheme="minorHAnsi"/>
          <w:b/>
          <w:sz w:val="22"/>
          <w:szCs w:val="22"/>
        </w:rPr>
      </w:pPr>
      <w:r w:rsidRPr="00E71DA3">
        <w:rPr>
          <w:rFonts w:asciiTheme="minorHAnsi" w:hAnsiTheme="minorHAnsi" w:cstheme="minorHAnsi"/>
          <w:b/>
          <w:sz w:val="22"/>
          <w:szCs w:val="22"/>
        </w:rPr>
        <w:t>§ 12</w:t>
      </w:r>
    </w:p>
    <w:p w:rsidR="004D7A08" w:rsidRPr="00E71DA3" w:rsidRDefault="004D7A08" w:rsidP="007475AA">
      <w:pPr>
        <w:jc w:val="center"/>
        <w:rPr>
          <w:rFonts w:asciiTheme="minorHAnsi" w:hAnsiTheme="minorHAnsi" w:cstheme="minorHAnsi"/>
          <w:b/>
          <w:sz w:val="22"/>
          <w:szCs w:val="22"/>
        </w:rPr>
      </w:pPr>
      <w:r w:rsidRPr="00E71DA3">
        <w:rPr>
          <w:rFonts w:asciiTheme="minorHAnsi" w:hAnsiTheme="minorHAnsi" w:cstheme="minorHAnsi"/>
          <w:b/>
          <w:sz w:val="22"/>
          <w:szCs w:val="22"/>
        </w:rPr>
        <w:t>SPORZĄDZENIE UMOWY</w:t>
      </w:r>
    </w:p>
    <w:p w:rsidR="007A1379" w:rsidRPr="00E71DA3" w:rsidRDefault="007A1379" w:rsidP="008F6E28">
      <w:pPr>
        <w:ind w:left="568"/>
        <w:rPr>
          <w:rFonts w:asciiTheme="minorHAnsi" w:hAnsiTheme="minorHAnsi" w:cstheme="minorHAnsi"/>
          <w:sz w:val="22"/>
          <w:szCs w:val="22"/>
        </w:rPr>
      </w:pPr>
      <w:r w:rsidRPr="00E71DA3">
        <w:rPr>
          <w:rFonts w:asciiTheme="minorHAnsi" w:hAnsiTheme="minorHAnsi" w:cstheme="minorHAnsi"/>
          <w:sz w:val="22"/>
          <w:szCs w:val="22"/>
        </w:rPr>
        <w:t xml:space="preserve">Umowę sporządzono w </w:t>
      </w:r>
      <w:r w:rsidR="00523E95" w:rsidRPr="00E71DA3">
        <w:rPr>
          <w:rFonts w:asciiTheme="minorHAnsi" w:hAnsiTheme="minorHAnsi" w:cstheme="minorHAnsi"/>
          <w:sz w:val="22"/>
          <w:szCs w:val="22"/>
        </w:rPr>
        <w:t>3</w:t>
      </w:r>
      <w:r w:rsidRPr="00E71DA3">
        <w:rPr>
          <w:rFonts w:asciiTheme="minorHAnsi" w:hAnsiTheme="minorHAnsi" w:cstheme="minorHAnsi"/>
          <w:sz w:val="22"/>
          <w:szCs w:val="22"/>
        </w:rPr>
        <w:t xml:space="preserve"> jednobrzmiących egzemplarzach z przeznaczeniem 2 egz. dla Zamawiającego i </w:t>
      </w:r>
      <w:r w:rsidR="00523E95" w:rsidRPr="00E71DA3">
        <w:rPr>
          <w:rFonts w:asciiTheme="minorHAnsi" w:hAnsiTheme="minorHAnsi" w:cstheme="minorHAnsi"/>
          <w:sz w:val="22"/>
          <w:szCs w:val="22"/>
        </w:rPr>
        <w:t>1</w:t>
      </w:r>
      <w:r w:rsidRPr="00E71DA3">
        <w:rPr>
          <w:rFonts w:asciiTheme="minorHAnsi" w:hAnsiTheme="minorHAnsi" w:cstheme="minorHAnsi"/>
          <w:sz w:val="22"/>
          <w:szCs w:val="22"/>
        </w:rPr>
        <w:t xml:space="preserve"> egz. dla Wykonawcy.    </w:t>
      </w:r>
    </w:p>
    <w:p w:rsidR="008F6E28" w:rsidRPr="00E71DA3" w:rsidRDefault="008F6E28" w:rsidP="008F6E28">
      <w:pPr>
        <w:ind w:left="284" w:firstLine="284"/>
        <w:rPr>
          <w:rFonts w:asciiTheme="minorHAnsi" w:hAnsiTheme="minorHAnsi" w:cstheme="minorHAnsi"/>
          <w:b/>
          <w:sz w:val="22"/>
          <w:szCs w:val="22"/>
        </w:rPr>
      </w:pPr>
    </w:p>
    <w:p w:rsidR="007A1379" w:rsidRPr="00E71DA3" w:rsidRDefault="007A1379" w:rsidP="008F6E28">
      <w:pPr>
        <w:ind w:left="284" w:firstLine="284"/>
        <w:rPr>
          <w:rFonts w:asciiTheme="minorHAnsi" w:hAnsiTheme="minorHAnsi" w:cstheme="minorHAnsi"/>
          <w:b/>
          <w:sz w:val="22"/>
          <w:szCs w:val="22"/>
        </w:rPr>
      </w:pPr>
      <w:r w:rsidRPr="00E71DA3">
        <w:rPr>
          <w:rFonts w:asciiTheme="minorHAnsi" w:hAnsiTheme="minorHAnsi" w:cstheme="minorHAnsi"/>
          <w:b/>
          <w:sz w:val="22"/>
          <w:szCs w:val="22"/>
        </w:rPr>
        <w:t xml:space="preserve">Załączniki do Umowy: </w:t>
      </w:r>
    </w:p>
    <w:p w:rsidR="00587374" w:rsidRPr="00E71DA3" w:rsidRDefault="008F6E28" w:rsidP="008F6E28">
      <w:pPr>
        <w:ind w:left="284" w:firstLine="284"/>
        <w:rPr>
          <w:rFonts w:asciiTheme="minorHAnsi" w:hAnsiTheme="minorHAnsi" w:cstheme="minorHAnsi"/>
          <w:sz w:val="22"/>
          <w:szCs w:val="22"/>
        </w:rPr>
      </w:pPr>
      <w:r w:rsidRPr="00E71DA3">
        <w:rPr>
          <w:rFonts w:asciiTheme="minorHAnsi" w:hAnsiTheme="minorHAnsi" w:cstheme="minorHAnsi"/>
          <w:sz w:val="22"/>
          <w:szCs w:val="22"/>
        </w:rPr>
        <w:t xml:space="preserve">1. </w:t>
      </w:r>
      <w:r w:rsidR="00587374" w:rsidRPr="00E71DA3">
        <w:rPr>
          <w:rFonts w:asciiTheme="minorHAnsi" w:hAnsiTheme="minorHAnsi" w:cstheme="minorHAnsi"/>
          <w:sz w:val="22"/>
          <w:szCs w:val="22"/>
        </w:rPr>
        <w:t>Zaproszenie do składania ofe</w:t>
      </w:r>
      <w:bookmarkStart w:id="0" w:name="_GoBack"/>
      <w:bookmarkEnd w:id="0"/>
      <w:r w:rsidR="00587374" w:rsidRPr="00E71DA3">
        <w:rPr>
          <w:rFonts w:asciiTheme="minorHAnsi" w:hAnsiTheme="minorHAnsi" w:cstheme="minorHAnsi"/>
          <w:sz w:val="22"/>
          <w:szCs w:val="22"/>
        </w:rPr>
        <w:t>rt - Zał. nr 1 do Umowy.</w:t>
      </w:r>
    </w:p>
    <w:p w:rsidR="007A1379" w:rsidRPr="00E71DA3" w:rsidRDefault="008F6E28" w:rsidP="008F6E28">
      <w:pPr>
        <w:ind w:left="284" w:firstLine="284"/>
        <w:rPr>
          <w:rFonts w:asciiTheme="minorHAnsi" w:hAnsiTheme="minorHAnsi" w:cstheme="minorHAnsi"/>
          <w:sz w:val="22"/>
          <w:szCs w:val="22"/>
        </w:rPr>
      </w:pPr>
      <w:r w:rsidRPr="00E71DA3">
        <w:rPr>
          <w:rFonts w:asciiTheme="minorHAnsi" w:hAnsiTheme="minorHAnsi" w:cstheme="minorHAnsi"/>
          <w:sz w:val="22"/>
          <w:szCs w:val="22"/>
        </w:rPr>
        <w:t xml:space="preserve">2. </w:t>
      </w:r>
      <w:r w:rsidR="00587374" w:rsidRPr="00E71DA3">
        <w:rPr>
          <w:rFonts w:asciiTheme="minorHAnsi" w:hAnsiTheme="minorHAnsi" w:cstheme="minorHAnsi"/>
          <w:sz w:val="22"/>
          <w:szCs w:val="22"/>
        </w:rPr>
        <w:t>Oferta Wykonawcy – Zał. nr 2</w:t>
      </w:r>
      <w:r w:rsidR="007A1379" w:rsidRPr="00E71DA3">
        <w:rPr>
          <w:rFonts w:asciiTheme="minorHAnsi" w:hAnsiTheme="minorHAnsi" w:cstheme="minorHAnsi"/>
          <w:sz w:val="22"/>
          <w:szCs w:val="22"/>
        </w:rPr>
        <w:t xml:space="preserve"> do Umowy. </w:t>
      </w:r>
    </w:p>
    <w:p w:rsidR="00587374" w:rsidRPr="00E71DA3" w:rsidRDefault="008F6E28" w:rsidP="008F6E28">
      <w:pPr>
        <w:ind w:left="284" w:firstLine="284"/>
        <w:rPr>
          <w:rFonts w:asciiTheme="minorHAnsi" w:hAnsiTheme="minorHAnsi" w:cstheme="minorHAnsi"/>
          <w:sz w:val="22"/>
          <w:szCs w:val="22"/>
        </w:rPr>
      </w:pPr>
      <w:r w:rsidRPr="00E71DA3">
        <w:rPr>
          <w:rFonts w:asciiTheme="minorHAnsi" w:hAnsiTheme="minorHAnsi" w:cstheme="minorHAnsi"/>
          <w:sz w:val="22"/>
          <w:szCs w:val="22"/>
        </w:rPr>
        <w:t xml:space="preserve">3. </w:t>
      </w:r>
      <w:r w:rsidR="00587374" w:rsidRPr="00E71DA3">
        <w:rPr>
          <w:rFonts w:asciiTheme="minorHAnsi" w:hAnsiTheme="minorHAnsi" w:cstheme="minorHAnsi"/>
          <w:sz w:val="22"/>
          <w:szCs w:val="22"/>
        </w:rPr>
        <w:t>Lokalizacja instalowanych urządzeń - Zał. nr 3 do Umowy.</w:t>
      </w:r>
    </w:p>
    <w:p w:rsidR="00494B22" w:rsidRPr="00E71DA3" w:rsidRDefault="008F6E28" w:rsidP="008F6E28">
      <w:pPr>
        <w:ind w:left="284" w:firstLine="284"/>
        <w:rPr>
          <w:rFonts w:asciiTheme="minorHAnsi" w:hAnsiTheme="minorHAnsi" w:cstheme="minorHAnsi"/>
          <w:sz w:val="22"/>
          <w:szCs w:val="22"/>
        </w:rPr>
      </w:pPr>
      <w:r w:rsidRPr="00E71DA3">
        <w:rPr>
          <w:rFonts w:asciiTheme="minorHAnsi" w:hAnsiTheme="minorHAnsi" w:cstheme="minorHAnsi"/>
          <w:sz w:val="22"/>
          <w:szCs w:val="22"/>
        </w:rPr>
        <w:t xml:space="preserve">4. </w:t>
      </w:r>
      <w:r w:rsidR="00587374" w:rsidRPr="00E71DA3">
        <w:rPr>
          <w:rFonts w:asciiTheme="minorHAnsi" w:hAnsiTheme="minorHAnsi" w:cstheme="minorHAnsi"/>
          <w:sz w:val="22"/>
          <w:szCs w:val="22"/>
        </w:rPr>
        <w:t>Dokumentacja techniczna instalowanych urządzeń</w:t>
      </w:r>
      <w:r w:rsidR="00494B22" w:rsidRPr="00E71DA3">
        <w:rPr>
          <w:rFonts w:asciiTheme="minorHAnsi" w:hAnsiTheme="minorHAnsi" w:cstheme="minorHAnsi"/>
          <w:sz w:val="22"/>
          <w:szCs w:val="22"/>
        </w:rPr>
        <w:t xml:space="preserve"> – Zał. nr </w:t>
      </w:r>
      <w:r w:rsidR="00587374" w:rsidRPr="00E71DA3">
        <w:rPr>
          <w:rFonts w:asciiTheme="minorHAnsi" w:hAnsiTheme="minorHAnsi" w:cstheme="minorHAnsi"/>
          <w:sz w:val="22"/>
          <w:szCs w:val="22"/>
        </w:rPr>
        <w:t>4</w:t>
      </w:r>
      <w:r w:rsidR="00494B22" w:rsidRPr="00E71DA3">
        <w:rPr>
          <w:rFonts w:asciiTheme="minorHAnsi" w:hAnsiTheme="minorHAnsi" w:cstheme="minorHAnsi"/>
          <w:sz w:val="22"/>
          <w:szCs w:val="22"/>
        </w:rPr>
        <w:t xml:space="preserve"> do Umowy.</w:t>
      </w:r>
    </w:p>
    <w:p w:rsidR="00587374" w:rsidRPr="00E71DA3" w:rsidRDefault="00587374" w:rsidP="002F4736">
      <w:pPr>
        <w:rPr>
          <w:rFonts w:asciiTheme="minorHAnsi" w:hAnsiTheme="minorHAnsi" w:cstheme="minorHAnsi"/>
          <w:sz w:val="22"/>
          <w:szCs w:val="22"/>
        </w:rPr>
      </w:pPr>
    </w:p>
    <w:p w:rsidR="007A1379" w:rsidRPr="00E71DA3" w:rsidRDefault="007A1379" w:rsidP="002F4736">
      <w:pPr>
        <w:rPr>
          <w:rFonts w:asciiTheme="minorHAnsi" w:hAnsiTheme="minorHAnsi" w:cstheme="minorHAnsi"/>
          <w:sz w:val="22"/>
          <w:szCs w:val="22"/>
        </w:rPr>
      </w:pPr>
    </w:p>
    <w:p w:rsidR="007A1379" w:rsidRPr="00E71DA3" w:rsidRDefault="007A1379" w:rsidP="002F4736">
      <w:pPr>
        <w:rPr>
          <w:rFonts w:asciiTheme="minorHAnsi" w:hAnsiTheme="minorHAnsi" w:cstheme="minorHAnsi"/>
          <w:sz w:val="22"/>
          <w:szCs w:val="22"/>
        </w:rPr>
      </w:pPr>
    </w:p>
    <w:p w:rsidR="007A1379" w:rsidRPr="00E71DA3" w:rsidRDefault="007A1379" w:rsidP="002F4736">
      <w:pPr>
        <w:rPr>
          <w:rFonts w:asciiTheme="minorHAnsi" w:hAnsiTheme="minorHAnsi" w:cstheme="minorHAnsi"/>
          <w:sz w:val="22"/>
          <w:szCs w:val="22"/>
        </w:rPr>
      </w:pPr>
    </w:p>
    <w:p w:rsidR="00190710" w:rsidRPr="00E71DA3" w:rsidRDefault="00190710" w:rsidP="002F4736">
      <w:pPr>
        <w:rPr>
          <w:rFonts w:asciiTheme="minorHAnsi" w:hAnsiTheme="minorHAnsi" w:cstheme="minorHAnsi"/>
          <w:sz w:val="22"/>
          <w:szCs w:val="22"/>
        </w:rPr>
      </w:pPr>
    </w:p>
    <w:p w:rsidR="007A1379" w:rsidRPr="00E71DA3" w:rsidRDefault="007A1379" w:rsidP="002F4736">
      <w:pPr>
        <w:rPr>
          <w:rFonts w:asciiTheme="minorHAnsi" w:hAnsiTheme="minorHAnsi" w:cstheme="minorHAnsi"/>
          <w:sz w:val="22"/>
          <w:szCs w:val="22"/>
        </w:rPr>
      </w:pPr>
    </w:p>
    <w:p w:rsidR="007A1379" w:rsidRPr="00E71DA3" w:rsidRDefault="007A1379" w:rsidP="002F4736">
      <w:pPr>
        <w:rPr>
          <w:rFonts w:asciiTheme="minorHAnsi" w:hAnsiTheme="minorHAnsi" w:cstheme="minorHAnsi"/>
          <w:sz w:val="22"/>
          <w:szCs w:val="22"/>
        </w:rPr>
      </w:pPr>
      <w:r w:rsidRPr="00E71DA3">
        <w:rPr>
          <w:rFonts w:asciiTheme="minorHAnsi" w:hAnsiTheme="minorHAnsi" w:cstheme="minorHAnsi"/>
          <w:sz w:val="22"/>
          <w:szCs w:val="22"/>
        </w:rPr>
        <w:t>……………………….</w:t>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005E0ADA" w:rsidRPr="00E71DA3">
        <w:rPr>
          <w:rFonts w:asciiTheme="minorHAnsi" w:hAnsiTheme="minorHAnsi" w:cstheme="minorHAnsi"/>
          <w:sz w:val="22"/>
          <w:szCs w:val="22"/>
        </w:rPr>
        <w:t xml:space="preserve">           </w:t>
      </w:r>
      <w:r w:rsidRPr="00E71DA3">
        <w:rPr>
          <w:rFonts w:asciiTheme="minorHAnsi" w:hAnsiTheme="minorHAnsi" w:cstheme="minorHAnsi"/>
          <w:sz w:val="22"/>
          <w:szCs w:val="22"/>
        </w:rPr>
        <w:t>……………….………</w:t>
      </w:r>
    </w:p>
    <w:p w:rsidR="007A1379" w:rsidRPr="00E71DA3" w:rsidRDefault="007A1379" w:rsidP="002F4736">
      <w:pPr>
        <w:rPr>
          <w:rFonts w:asciiTheme="minorHAnsi" w:hAnsiTheme="minorHAnsi" w:cstheme="minorHAnsi"/>
          <w:sz w:val="22"/>
          <w:szCs w:val="22"/>
        </w:rPr>
      </w:pPr>
      <w:r w:rsidRPr="00E71DA3">
        <w:rPr>
          <w:rFonts w:asciiTheme="minorHAnsi" w:hAnsiTheme="minorHAnsi" w:cstheme="minorHAnsi"/>
          <w:sz w:val="22"/>
          <w:szCs w:val="22"/>
        </w:rPr>
        <w:t xml:space="preserve"> </w:t>
      </w:r>
      <w:r w:rsidRPr="00E71DA3">
        <w:rPr>
          <w:rFonts w:asciiTheme="minorHAnsi" w:hAnsiTheme="minorHAnsi" w:cstheme="minorHAnsi"/>
          <w:sz w:val="22"/>
          <w:szCs w:val="22"/>
        </w:rPr>
        <w:tab/>
        <w:t xml:space="preserve">  Zamawiający                                                     </w:t>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t xml:space="preserve">              </w:t>
      </w:r>
      <w:r w:rsidRPr="00E71DA3">
        <w:rPr>
          <w:rFonts w:asciiTheme="minorHAnsi" w:hAnsiTheme="minorHAnsi" w:cstheme="minorHAnsi"/>
          <w:sz w:val="22"/>
          <w:szCs w:val="22"/>
        </w:rPr>
        <w:tab/>
      </w:r>
      <w:r w:rsidRPr="00E71DA3">
        <w:rPr>
          <w:rFonts w:asciiTheme="minorHAnsi" w:hAnsiTheme="minorHAnsi" w:cstheme="minorHAnsi"/>
          <w:sz w:val="22"/>
          <w:szCs w:val="22"/>
        </w:rPr>
        <w:tab/>
      </w:r>
      <w:r w:rsidRPr="00E71DA3">
        <w:rPr>
          <w:rFonts w:asciiTheme="minorHAnsi" w:hAnsiTheme="minorHAnsi" w:cstheme="minorHAnsi"/>
          <w:sz w:val="22"/>
          <w:szCs w:val="22"/>
        </w:rPr>
        <w:tab/>
      </w:r>
      <w:r w:rsidR="005E0ADA" w:rsidRPr="00E71DA3">
        <w:rPr>
          <w:rFonts w:asciiTheme="minorHAnsi" w:hAnsiTheme="minorHAnsi" w:cstheme="minorHAnsi"/>
          <w:sz w:val="22"/>
          <w:szCs w:val="22"/>
        </w:rPr>
        <w:t xml:space="preserve">         </w:t>
      </w:r>
      <w:r w:rsidRPr="00E71DA3">
        <w:rPr>
          <w:rFonts w:asciiTheme="minorHAnsi" w:hAnsiTheme="minorHAnsi" w:cstheme="minorHAnsi"/>
          <w:sz w:val="22"/>
          <w:szCs w:val="22"/>
        </w:rPr>
        <w:t xml:space="preserve">Wykonawca                                                             </w:t>
      </w:r>
    </w:p>
    <w:sectPr w:rsidR="007A1379" w:rsidRPr="00E71DA3" w:rsidSect="00B054F2">
      <w:headerReference w:type="default" r:id="rId8"/>
      <w:footnotePr>
        <w:pos w:val="beneathText"/>
      </w:footnotePr>
      <w:pgSz w:w="11905" w:h="16837"/>
      <w:pgMar w:top="1126" w:right="1134" w:bottom="1103"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1B0" w:rsidRDefault="004851B0">
      <w:r>
        <w:separator/>
      </w:r>
    </w:p>
  </w:endnote>
  <w:endnote w:type="continuationSeparator" w:id="0">
    <w:p w:rsidR="004851B0" w:rsidRDefault="0048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1B0" w:rsidRDefault="004851B0">
      <w:r>
        <w:separator/>
      </w:r>
    </w:p>
  </w:footnote>
  <w:footnote w:type="continuationSeparator" w:id="0">
    <w:p w:rsidR="004851B0" w:rsidRDefault="0048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FDE" w:rsidRDefault="008B1FDE" w:rsidP="008B1FDE">
    <w:pPr>
      <w:pStyle w:val="Nagwek"/>
    </w:pPr>
  </w:p>
  <w:p w:rsidR="00273D0D" w:rsidRPr="00EB4880" w:rsidRDefault="007A1379" w:rsidP="006B7F3B">
    <w:pPr>
      <w:autoSpaceDE w:val="0"/>
      <w:autoSpaceDN w:val="0"/>
      <w:adjustRightInd w:val="0"/>
      <w:rPr>
        <w:rFonts w:cs="Arial"/>
        <w:i/>
        <w:sz w:val="16"/>
        <w:szCs w:val="16"/>
        <w:u w:val="single"/>
      </w:rPr>
    </w:pPr>
    <w:r w:rsidRPr="00EB4880">
      <w:rPr>
        <w:rFonts w:cs="Arial"/>
        <w:i/>
        <w:sz w:val="16"/>
        <w:szCs w:val="16"/>
        <w:u w:val="single"/>
      </w:rPr>
      <w:t xml:space="preserve">Znak sprawy: </w:t>
    </w:r>
    <w:r w:rsidR="00340B24" w:rsidRPr="00EB4880">
      <w:rPr>
        <w:rFonts w:cs="Arial"/>
        <w:i/>
        <w:sz w:val="16"/>
        <w:szCs w:val="16"/>
        <w:u w:val="single"/>
      </w:rPr>
      <w:t>WGK.</w:t>
    </w:r>
    <w:r w:rsidR="00CA790C" w:rsidRPr="00EB4880">
      <w:rPr>
        <w:rFonts w:cs="Arial"/>
        <w:i/>
        <w:sz w:val="16"/>
        <w:szCs w:val="16"/>
        <w:u w:val="single"/>
      </w:rPr>
      <w:t>7021.7.16</w:t>
    </w:r>
    <w:r w:rsidR="00EB4880" w:rsidRPr="00EB4880">
      <w:rPr>
        <w:rFonts w:cs="Arial"/>
        <w:i/>
        <w:sz w:val="16"/>
        <w:szCs w:val="16"/>
        <w:u w:val="single"/>
      </w:rPr>
      <w:t>.2025.MD</w:t>
    </w:r>
  </w:p>
  <w:p w:rsidR="007A1379" w:rsidRPr="00D535A9" w:rsidRDefault="007A1379" w:rsidP="00D535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472232BA"/>
    <w:name w:val="WW8Num2"/>
    <w:lvl w:ilvl="0">
      <w:start w:val="2"/>
      <w:numFmt w:val="decimal"/>
      <w:lvlText w:val="%1."/>
      <w:lvlJc w:val="left"/>
      <w:pPr>
        <w:tabs>
          <w:tab w:val="num" w:pos="360"/>
        </w:tabs>
        <w:ind w:left="360" w:hanging="360"/>
      </w:pPr>
      <w:rPr>
        <w:rFonts w:cs="Times New Roman" w:hint="default"/>
        <w:b w:val="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4" w15:restartNumberingAfterBreak="0">
    <w:nsid w:val="0000000F"/>
    <w:multiLevelType w:val="multilevel"/>
    <w:tmpl w:val="E5FEBF2C"/>
    <w:name w:val="WW8Num15"/>
    <w:lvl w:ilvl="0">
      <w:start w:val="1"/>
      <w:numFmt w:val="decimal"/>
      <w:lvlText w:val="%1)"/>
      <w:lvlJc w:val="left"/>
      <w:pPr>
        <w:tabs>
          <w:tab w:val="num" w:pos="720"/>
        </w:tabs>
      </w:pPr>
      <w:rPr>
        <w:rFonts w:cs="Times New Roman"/>
        <w:b w:val="0"/>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5" w15:restartNumberingAfterBreak="0">
    <w:nsid w:val="00000011"/>
    <w:multiLevelType w:val="multilevel"/>
    <w:tmpl w:val="00000011"/>
    <w:name w:val="WW8Num17"/>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15:restartNumberingAfterBreak="0">
    <w:nsid w:val="00000012"/>
    <w:multiLevelType w:val="multilevel"/>
    <w:tmpl w:val="00000012"/>
    <w:name w:val="WW8Num18"/>
    <w:lvl w:ilvl="0">
      <w:start w:val="1"/>
      <w:numFmt w:val="decimal"/>
      <w:lvlText w:val="%1)"/>
      <w:lvlJc w:val="left"/>
      <w:pPr>
        <w:tabs>
          <w:tab w:val="num" w:pos="720"/>
        </w:tabs>
      </w:pPr>
      <w:rPr>
        <w:rFonts w:cs="Times New Roman"/>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7" w15:restartNumberingAfterBreak="0">
    <w:nsid w:val="00000013"/>
    <w:multiLevelType w:val="multilevel"/>
    <w:tmpl w:val="F264667E"/>
    <w:name w:val="WW8Num19"/>
    <w:lvl w:ilvl="0">
      <w:start w:val="1"/>
      <w:numFmt w:val="bullet"/>
      <w:lvlText w:val=""/>
      <w:lvlJc w:val="left"/>
      <w:pPr>
        <w:ind w:left="148"/>
      </w:pPr>
      <w:rPr>
        <w:rFonts w:ascii="Symbol" w:hAnsi="Symbol" w:hint="default"/>
      </w:rPr>
    </w:lvl>
    <w:lvl w:ilvl="1">
      <w:start w:val="1"/>
      <w:numFmt w:val="bullet"/>
      <w:lvlText w:val="◦"/>
      <w:lvlJc w:val="left"/>
      <w:pPr>
        <w:tabs>
          <w:tab w:val="num" w:pos="1228"/>
        </w:tabs>
        <w:ind w:left="148"/>
      </w:pPr>
      <w:rPr>
        <w:rFonts w:ascii="OpenSymbol" w:hAnsi="OpenSymbol" w:hint="default"/>
      </w:rPr>
    </w:lvl>
    <w:lvl w:ilvl="2">
      <w:start w:val="1"/>
      <w:numFmt w:val="bullet"/>
      <w:lvlText w:val="▪"/>
      <w:lvlJc w:val="left"/>
      <w:pPr>
        <w:tabs>
          <w:tab w:val="num" w:pos="1588"/>
        </w:tabs>
        <w:ind w:left="148"/>
      </w:pPr>
      <w:rPr>
        <w:rFonts w:ascii="OpenSymbol" w:hAnsi="OpenSymbol" w:hint="default"/>
      </w:rPr>
    </w:lvl>
    <w:lvl w:ilvl="3">
      <w:start w:val="1"/>
      <w:numFmt w:val="bullet"/>
      <w:lvlText w:val=""/>
      <w:lvlJc w:val="left"/>
      <w:pPr>
        <w:tabs>
          <w:tab w:val="num" w:pos="1948"/>
        </w:tabs>
        <w:ind w:left="148"/>
      </w:pPr>
      <w:rPr>
        <w:rFonts w:ascii="Symbol" w:hAnsi="Symbol" w:hint="default"/>
      </w:rPr>
    </w:lvl>
    <w:lvl w:ilvl="4">
      <w:start w:val="1"/>
      <w:numFmt w:val="bullet"/>
      <w:lvlText w:val="◦"/>
      <w:lvlJc w:val="left"/>
      <w:pPr>
        <w:tabs>
          <w:tab w:val="num" w:pos="2308"/>
        </w:tabs>
        <w:ind w:left="148"/>
      </w:pPr>
      <w:rPr>
        <w:rFonts w:ascii="OpenSymbol" w:hAnsi="OpenSymbol" w:hint="default"/>
      </w:rPr>
    </w:lvl>
    <w:lvl w:ilvl="5">
      <w:start w:val="1"/>
      <w:numFmt w:val="bullet"/>
      <w:lvlText w:val="▪"/>
      <w:lvlJc w:val="left"/>
      <w:pPr>
        <w:tabs>
          <w:tab w:val="num" w:pos="2668"/>
        </w:tabs>
        <w:ind w:left="148"/>
      </w:pPr>
      <w:rPr>
        <w:rFonts w:ascii="OpenSymbol" w:hAnsi="OpenSymbol" w:hint="default"/>
      </w:rPr>
    </w:lvl>
    <w:lvl w:ilvl="6">
      <w:start w:val="1"/>
      <w:numFmt w:val="bullet"/>
      <w:lvlText w:val=""/>
      <w:lvlJc w:val="left"/>
      <w:pPr>
        <w:tabs>
          <w:tab w:val="num" w:pos="3028"/>
        </w:tabs>
        <w:ind w:left="148"/>
      </w:pPr>
      <w:rPr>
        <w:rFonts w:ascii="Symbol" w:hAnsi="Symbol" w:hint="default"/>
      </w:rPr>
    </w:lvl>
    <w:lvl w:ilvl="7">
      <w:start w:val="1"/>
      <w:numFmt w:val="bullet"/>
      <w:lvlText w:val="◦"/>
      <w:lvlJc w:val="left"/>
      <w:pPr>
        <w:tabs>
          <w:tab w:val="num" w:pos="3388"/>
        </w:tabs>
        <w:ind w:left="148"/>
      </w:pPr>
      <w:rPr>
        <w:rFonts w:ascii="OpenSymbol" w:hAnsi="OpenSymbol" w:hint="default"/>
      </w:rPr>
    </w:lvl>
    <w:lvl w:ilvl="8">
      <w:start w:val="1"/>
      <w:numFmt w:val="bullet"/>
      <w:lvlText w:val="▪"/>
      <w:lvlJc w:val="left"/>
      <w:pPr>
        <w:tabs>
          <w:tab w:val="num" w:pos="3748"/>
        </w:tabs>
        <w:ind w:left="148"/>
      </w:pPr>
      <w:rPr>
        <w:rFonts w:ascii="OpenSymbol" w:hAnsi="OpenSymbol" w:hint="default"/>
      </w:rPr>
    </w:lvl>
  </w:abstractNum>
  <w:abstractNum w:abstractNumId="8" w15:restartNumberingAfterBreak="0">
    <w:nsid w:val="01210D61"/>
    <w:multiLevelType w:val="hybridMultilevel"/>
    <w:tmpl w:val="86BC524C"/>
    <w:lvl w:ilvl="0" w:tplc="8ED6375E">
      <w:start w:val="1"/>
      <w:numFmt w:val="decimal"/>
      <w:lvlText w:val="%1)"/>
      <w:lvlJc w:val="left"/>
      <w:pPr>
        <w:ind w:left="1211" w:hanging="360"/>
      </w:pPr>
      <w:rPr>
        <w:rFonts w:cs="Times New Roman"/>
        <w:strike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07AF7984"/>
    <w:multiLevelType w:val="hybridMultilevel"/>
    <w:tmpl w:val="2E16852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96D4644"/>
    <w:multiLevelType w:val="hybridMultilevel"/>
    <w:tmpl w:val="B3CAD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92759"/>
    <w:multiLevelType w:val="hybridMultilevel"/>
    <w:tmpl w:val="68B08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33F3F"/>
    <w:multiLevelType w:val="hybridMultilevel"/>
    <w:tmpl w:val="29ECD1DE"/>
    <w:lvl w:ilvl="0" w:tplc="04150011">
      <w:start w:val="1"/>
      <w:numFmt w:val="decimal"/>
      <w:lvlText w:val="%1)"/>
      <w:lvlJc w:val="left"/>
      <w:pPr>
        <w:ind w:left="928" w:hanging="360"/>
      </w:pPr>
    </w:lvl>
    <w:lvl w:ilvl="1" w:tplc="4F389CD0">
      <w:start w:val="1"/>
      <w:numFmt w:val="decimal"/>
      <w:lvlText w:val="%2)"/>
      <w:lvlJc w:val="left"/>
      <w:pPr>
        <w:ind w:left="1648" w:hanging="360"/>
      </w:pPr>
      <w:rPr>
        <w:rFonts w:cs="Times New Roman" w:hint="default"/>
        <w:strike w:val="0"/>
      </w:rPr>
    </w:lvl>
    <w:lvl w:ilvl="2" w:tplc="DAEE62EE">
      <w:start w:val="1"/>
      <w:numFmt w:val="lowerLetter"/>
      <w:lvlText w:val="%3)"/>
      <w:lvlJc w:val="left"/>
      <w:pPr>
        <w:ind w:left="2548" w:hanging="360"/>
      </w:pPr>
      <w:rPr>
        <w:rFonts w:cs="Times New Roman" w:hint="default"/>
      </w:rPr>
    </w:lvl>
    <w:lvl w:ilvl="3" w:tplc="73342DB0">
      <w:start w:val="1"/>
      <w:numFmt w:val="decimal"/>
      <w:lvlText w:val="%4)"/>
      <w:lvlJc w:val="left"/>
      <w:pPr>
        <w:ind w:left="3088" w:hanging="360"/>
      </w:pPr>
      <w:rPr>
        <w:rFonts w:cs="Times New Roman" w:hint="default"/>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3" w15:restartNumberingAfterBreak="0">
    <w:nsid w:val="1C0E76F7"/>
    <w:multiLevelType w:val="hybridMultilevel"/>
    <w:tmpl w:val="814A7DD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C8148C7"/>
    <w:multiLevelType w:val="hybridMultilevel"/>
    <w:tmpl w:val="9FBEAF5E"/>
    <w:name w:val="WW8Num43"/>
    <w:lvl w:ilvl="0" w:tplc="DF70849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FC327F"/>
    <w:multiLevelType w:val="hybridMultilevel"/>
    <w:tmpl w:val="EC08A82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F5E1FAF"/>
    <w:multiLevelType w:val="hybridMultilevel"/>
    <w:tmpl w:val="6D98F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5732D"/>
    <w:multiLevelType w:val="hybridMultilevel"/>
    <w:tmpl w:val="904EA090"/>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7C7D0D"/>
    <w:multiLevelType w:val="hybridMultilevel"/>
    <w:tmpl w:val="31DAFAE6"/>
    <w:lvl w:ilvl="0" w:tplc="CDEA2728">
      <w:start w:val="1"/>
      <w:numFmt w:val="decimal"/>
      <w:lvlText w:val="%1."/>
      <w:lvlJc w:val="left"/>
      <w:pPr>
        <w:ind w:left="360" w:hanging="360"/>
      </w:pPr>
      <w:rPr>
        <w:rFonts w:ascii="Calibri" w:hAnsi="Calibri" w:cs="Calibri" w:hint="default"/>
        <w:b w:val="0"/>
        <w:i w:val="0"/>
        <w:strike w:val="0"/>
        <w:color w:val="auto"/>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3676B9B"/>
    <w:multiLevelType w:val="hybridMultilevel"/>
    <w:tmpl w:val="B35429C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261653E6"/>
    <w:multiLevelType w:val="hybridMultilevel"/>
    <w:tmpl w:val="C7967A5C"/>
    <w:lvl w:ilvl="0" w:tplc="8276596C">
      <w:start w:val="1"/>
      <w:numFmt w:val="lowerLetter"/>
      <w:lvlText w:val="%1)"/>
      <w:lvlJc w:val="left"/>
      <w:pPr>
        <w:ind w:left="928" w:hanging="360"/>
      </w:pPr>
      <w:rPr>
        <w:rFonts w:cs="Times New Roman" w:hint="default"/>
        <w:color w:val="auto"/>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1" w15:restartNumberingAfterBreak="0">
    <w:nsid w:val="26584302"/>
    <w:multiLevelType w:val="hybridMultilevel"/>
    <w:tmpl w:val="F06C0CA4"/>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604945"/>
    <w:multiLevelType w:val="multilevel"/>
    <w:tmpl w:val="A80C7E9E"/>
    <w:styleLink w:val="Styl121"/>
    <w:lvl w:ilvl="0">
      <w:start w:val="1"/>
      <w:numFmt w:val="decimal"/>
      <w:lvlText w:val="%1."/>
      <w:lvlJc w:val="left"/>
      <w:pPr>
        <w:ind w:left="720" w:hanging="363"/>
      </w:pPr>
      <w:rPr>
        <w:rFonts w:cs="Times New Roman" w:hint="default"/>
        <w:b w:val="0"/>
        <w:i w:val="0"/>
      </w:rPr>
    </w:lvl>
    <w:lvl w:ilvl="1">
      <w:start w:val="1"/>
      <w:numFmt w:val="bullet"/>
      <w:lvlText w:val=""/>
      <w:lvlJc w:val="left"/>
      <w:pPr>
        <w:ind w:left="1077" w:hanging="357"/>
      </w:pPr>
      <w:rPr>
        <w:rFonts w:ascii="OpenSymbol" w:hAnsi="OpenSymbol" w:hint="default"/>
        <w:b w:val="0"/>
        <w:i w:val="0"/>
        <w:color w:val="auto"/>
      </w:rPr>
    </w:lvl>
    <w:lvl w:ilvl="2">
      <w:numFmt w:val="bullet"/>
      <w:lvlText w:val=""/>
      <w:lvlJc w:val="left"/>
      <w:pPr>
        <w:ind w:left="1077" w:hanging="357"/>
      </w:pPr>
      <w:rPr>
        <w:rFonts w:ascii="OpenSymbol" w:hAnsi="OpenSymbol" w:hint="default"/>
        <w:b w:val="0"/>
        <w:i w:val="0"/>
        <w:color w:val="auto"/>
      </w:rPr>
    </w:lvl>
    <w:lvl w:ilvl="3">
      <w:start w:val="1"/>
      <w:numFmt w:val="bullet"/>
      <w:lvlText w:val=""/>
      <w:lvlJc w:val="left"/>
      <w:pPr>
        <w:ind w:left="1440" w:hanging="363"/>
      </w:pPr>
      <w:rPr>
        <w:rFonts w:ascii="OpenSymbol" w:hAnsi="OpenSymbol" w:hint="default"/>
        <w:color w:val="auto"/>
      </w:rPr>
    </w:lvl>
    <w:lvl w:ilvl="4">
      <w:start w:val="1"/>
      <w:numFmt w:val="bullet"/>
      <w:lvlText w:val=""/>
      <w:lvlJc w:val="left"/>
      <w:pPr>
        <w:ind w:left="1440" w:hanging="363"/>
      </w:pPr>
      <w:rPr>
        <w:rFonts w:ascii="OpenSymbol" w:hAnsi="OpenSymbol" w:hint="default"/>
        <w:color w:val="auto"/>
      </w:rPr>
    </w:lvl>
    <w:lvl w:ilvl="5">
      <w:start w:val="1"/>
      <w:numFmt w:val="bullet"/>
      <w:lvlText w:val=""/>
      <w:lvlJc w:val="left"/>
      <w:pPr>
        <w:tabs>
          <w:tab w:val="num" w:pos="1440"/>
        </w:tabs>
        <w:ind w:left="1797" w:hanging="357"/>
      </w:pPr>
      <w:rPr>
        <w:rFonts w:ascii="OpenSymbol" w:hAnsi="OpenSymbol" w:hint="default"/>
        <w:color w:val="auto"/>
      </w:rPr>
    </w:lvl>
    <w:lvl w:ilvl="6">
      <w:start w:val="1"/>
      <w:numFmt w:val="bullet"/>
      <w:lvlText w:val=""/>
      <w:lvlJc w:val="left"/>
      <w:pPr>
        <w:tabs>
          <w:tab w:val="num" w:pos="1440"/>
        </w:tabs>
        <w:ind w:left="1797" w:hanging="357"/>
      </w:pPr>
      <w:rPr>
        <w:rFonts w:ascii="OpenSymbol" w:hAnsi="OpenSymbol" w:hint="default"/>
        <w:color w:val="auto"/>
      </w:rPr>
    </w:lvl>
    <w:lvl w:ilvl="7">
      <w:start w:val="1"/>
      <w:numFmt w:val="lowerLetter"/>
      <w:lvlText w:val="%8."/>
      <w:lvlJc w:val="left"/>
      <w:pPr>
        <w:ind w:left="1077" w:hanging="357"/>
      </w:pPr>
      <w:rPr>
        <w:rFonts w:cs="Times New Roman" w:hint="default"/>
      </w:rPr>
    </w:lvl>
    <w:lvl w:ilvl="8">
      <w:start w:val="1"/>
      <w:numFmt w:val="lowerRoman"/>
      <w:lvlText w:val="%9."/>
      <w:lvlJc w:val="right"/>
      <w:pPr>
        <w:ind w:left="1077" w:hanging="357"/>
      </w:pPr>
      <w:rPr>
        <w:rFonts w:cs="Times New Roman" w:hint="default"/>
      </w:rPr>
    </w:lvl>
  </w:abstractNum>
  <w:abstractNum w:abstractNumId="23" w15:restartNumberingAfterBreak="0">
    <w:nsid w:val="2AC46562"/>
    <w:multiLevelType w:val="hybridMultilevel"/>
    <w:tmpl w:val="7F045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1D2969"/>
    <w:multiLevelType w:val="multilevel"/>
    <w:tmpl w:val="C9065F4A"/>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5" w15:restartNumberingAfterBreak="0">
    <w:nsid w:val="2D4C7E1A"/>
    <w:multiLevelType w:val="hybridMultilevel"/>
    <w:tmpl w:val="ACF0EDA8"/>
    <w:lvl w:ilvl="0" w:tplc="0415000F">
      <w:start w:val="1"/>
      <w:numFmt w:val="decimal"/>
      <w:lvlText w:val="%1."/>
      <w:lvlJc w:val="left"/>
      <w:pPr>
        <w:ind w:left="360" w:hanging="360"/>
      </w:pPr>
      <w:rPr>
        <w:rFonts w:cs="Times New Roman"/>
      </w:rPr>
    </w:lvl>
    <w:lvl w:ilvl="1" w:tplc="D6A04F6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2E3B57D0"/>
    <w:multiLevelType w:val="hybridMultilevel"/>
    <w:tmpl w:val="61349E10"/>
    <w:lvl w:ilvl="0" w:tplc="790C307E">
      <w:start w:val="1"/>
      <w:numFmt w:val="decimal"/>
      <w:lvlText w:val="%1."/>
      <w:lvlJc w:val="left"/>
      <w:pPr>
        <w:ind w:left="360" w:hanging="360"/>
      </w:pPr>
      <w:rPr>
        <w:rFonts w:cs="Times New Roman"/>
        <w:color w:val="auto"/>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30C94A66"/>
    <w:multiLevelType w:val="multilevel"/>
    <w:tmpl w:val="847876F4"/>
    <w:name w:val="WW8Num223"/>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28" w15:restartNumberingAfterBreak="0">
    <w:nsid w:val="33DA66C1"/>
    <w:multiLevelType w:val="hybridMultilevel"/>
    <w:tmpl w:val="FC88A0E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66F0603"/>
    <w:multiLevelType w:val="hybridMultilevel"/>
    <w:tmpl w:val="89062DC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2AF6677"/>
    <w:multiLevelType w:val="hybridMultilevel"/>
    <w:tmpl w:val="37E82BEA"/>
    <w:lvl w:ilvl="0" w:tplc="22DC955C">
      <w:start w:val="1"/>
      <w:numFmt w:val="decimal"/>
      <w:lvlText w:val="%1."/>
      <w:lvlJc w:val="left"/>
      <w:pPr>
        <w:ind w:left="360" w:hanging="360"/>
      </w:pPr>
      <w:rPr>
        <w:rFonts w:cs="Times New Roman"/>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43D33269"/>
    <w:multiLevelType w:val="hybridMultilevel"/>
    <w:tmpl w:val="3082362A"/>
    <w:lvl w:ilvl="0" w:tplc="5C1645B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71C42FA"/>
    <w:multiLevelType w:val="hybridMultilevel"/>
    <w:tmpl w:val="89806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95605D"/>
    <w:multiLevelType w:val="hybridMultilevel"/>
    <w:tmpl w:val="4D9CC3C6"/>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4" w15:restartNumberingAfterBreak="0">
    <w:nsid w:val="4C9414DC"/>
    <w:multiLevelType w:val="hybridMultilevel"/>
    <w:tmpl w:val="BFF24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794EBF"/>
    <w:multiLevelType w:val="hybridMultilevel"/>
    <w:tmpl w:val="99F25B30"/>
    <w:lvl w:ilvl="0" w:tplc="04150017">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6" w15:restartNumberingAfterBreak="0">
    <w:nsid w:val="525266FA"/>
    <w:multiLevelType w:val="multilevel"/>
    <w:tmpl w:val="774C09D4"/>
    <w:styleLink w:val="Styl1"/>
    <w:lvl w:ilvl="0">
      <w:start w:val="1"/>
      <w:numFmt w:val="decimal"/>
      <w:lvlText w:val="%1."/>
      <w:lvlJc w:val="left"/>
      <w:pPr>
        <w:ind w:left="360" w:hanging="360"/>
      </w:pPr>
      <w:rPr>
        <w:rFonts w:cs="Times New Roman" w:hint="default"/>
        <w:b w:val="0"/>
        <w:sz w:val="24"/>
        <w:szCs w:val="24"/>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52927045"/>
    <w:multiLevelType w:val="hybridMultilevel"/>
    <w:tmpl w:val="D068A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8C5CEA"/>
    <w:multiLevelType w:val="hybridMultilevel"/>
    <w:tmpl w:val="8B48F0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599E4104"/>
    <w:multiLevelType w:val="hybridMultilevel"/>
    <w:tmpl w:val="B02065FC"/>
    <w:lvl w:ilvl="0" w:tplc="0415000F">
      <w:start w:val="1"/>
      <w:numFmt w:val="decimal"/>
      <w:lvlText w:val="%1."/>
      <w:lvlJc w:val="left"/>
      <w:pPr>
        <w:ind w:left="927"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5EB46D49"/>
    <w:multiLevelType w:val="hybridMultilevel"/>
    <w:tmpl w:val="AF528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61E5E0E"/>
    <w:multiLevelType w:val="hybridMultilevel"/>
    <w:tmpl w:val="166A288C"/>
    <w:lvl w:ilvl="0" w:tplc="0870121C">
      <w:start w:val="1"/>
      <w:numFmt w:val="decimal"/>
      <w:lvlText w:val="%1."/>
      <w:lvlJc w:val="left"/>
      <w:pPr>
        <w:ind w:left="360" w:hanging="360"/>
      </w:pPr>
      <w:rPr>
        <w:rFonts w:cs="Times New Roman"/>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606"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BB554B"/>
    <w:multiLevelType w:val="hybridMultilevel"/>
    <w:tmpl w:val="E8B033F8"/>
    <w:lvl w:ilvl="0" w:tplc="04150011">
      <w:start w:val="1"/>
      <w:numFmt w:val="decimal"/>
      <w:lvlText w:val="%1)"/>
      <w:lvlJc w:val="left"/>
      <w:pPr>
        <w:ind w:left="1745" w:hanging="360"/>
      </w:pPr>
      <w:rPr>
        <w:rFonts w:cs="Times New Roman"/>
      </w:rPr>
    </w:lvl>
    <w:lvl w:ilvl="1" w:tplc="04150019">
      <w:start w:val="1"/>
      <w:numFmt w:val="lowerLetter"/>
      <w:lvlText w:val="%2."/>
      <w:lvlJc w:val="left"/>
      <w:pPr>
        <w:ind w:left="2465" w:hanging="360"/>
      </w:pPr>
      <w:rPr>
        <w:rFonts w:cs="Times New Roman"/>
      </w:rPr>
    </w:lvl>
    <w:lvl w:ilvl="2" w:tplc="0415001B">
      <w:start w:val="1"/>
      <w:numFmt w:val="lowerRoman"/>
      <w:lvlText w:val="%3."/>
      <w:lvlJc w:val="right"/>
      <w:pPr>
        <w:ind w:left="3185" w:hanging="180"/>
      </w:pPr>
      <w:rPr>
        <w:rFonts w:cs="Times New Roman"/>
      </w:rPr>
    </w:lvl>
    <w:lvl w:ilvl="3" w:tplc="0415000F" w:tentative="1">
      <w:start w:val="1"/>
      <w:numFmt w:val="decimal"/>
      <w:lvlText w:val="%4."/>
      <w:lvlJc w:val="left"/>
      <w:pPr>
        <w:ind w:left="3905" w:hanging="360"/>
      </w:pPr>
      <w:rPr>
        <w:rFonts w:cs="Times New Roman"/>
      </w:rPr>
    </w:lvl>
    <w:lvl w:ilvl="4" w:tplc="04150019" w:tentative="1">
      <w:start w:val="1"/>
      <w:numFmt w:val="lowerLetter"/>
      <w:lvlText w:val="%5."/>
      <w:lvlJc w:val="left"/>
      <w:pPr>
        <w:ind w:left="4625" w:hanging="360"/>
      </w:pPr>
      <w:rPr>
        <w:rFonts w:cs="Times New Roman"/>
      </w:rPr>
    </w:lvl>
    <w:lvl w:ilvl="5" w:tplc="0415001B" w:tentative="1">
      <w:start w:val="1"/>
      <w:numFmt w:val="lowerRoman"/>
      <w:lvlText w:val="%6."/>
      <w:lvlJc w:val="right"/>
      <w:pPr>
        <w:ind w:left="5345" w:hanging="180"/>
      </w:pPr>
      <w:rPr>
        <w:rFonts w:cs="Times New Roman"/>
      </w:rPr>
    </w:lvl>
    <w:lvl w:ilvl="6" w:tplc="0415000F" w:tentative="1">
      <w:start w:val="1"/>
      <w:numFmt w:val="decimal"/>
      <w:lvlText w:val="%7."/>
      <w:lvlJc w:val="left"/>
      <w:pPr>
        <w:ind w:left="6065" w:hanging="360"/>
      </w:pPr>
      <w:rPr>
        <w:rFonts w:cs="Times New Roman"/>
      </w:rPr>
    </w:lvl>
    <w:lvl w:ilvl="7" w:tplc="04150019" w:tentative="1">
      <w:start w:val="1"/>
      <w:numFmt w:val="lowerLetter"/>
      <w:lvlText w:val="%8."/>
      <w:lvlJc w:val="left"/>
      <w:pPr>
        <w:ind w:left="6785" w:hanging="360"/>
      </w:pPr>
      <w:rPr>
        <w:rFonts w:cs="Times New Roman"/>
      </w:rPr>
    </w:lvl>
    <w:lvl w:ilvl="8" w:tplc="0415001B" w:tentative="1">
      <w:start w:val="1"/>
      <w:numFmt w:val="lowerRoman"/>
      <w:lvlText w:val="%9."/>
      <w:lvlJc w:val="right"/>
      <w:pPr>
        <w:ind w:left="7505" w:hanging="180"/>
      </w:pPr>
      <w:rPr>
        <w:rFonts w:cs="Times New Roman"/>
      </w:rPr>
    </w:lvl>
  </w:abstractNum>
  <w:abstractNum w:abstractNumId="43" w15:restartNumberingAfterBreak="0">
    <w:nsid w:val="66C979BA"/>
    <w:multiLevelType w:val="hybridMultilevel"/>
    <w:tmpl w:val="279E1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EE10AE"/>
    <w:multiLevelType w:val="hybridMultilevel"/>
    <w:tmpl w:val="11D22300"/>
    <w:lvl w:ilvl="0" w:tplc="9AD8F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B432CA5"/>
    <w:multiLevelType w:val="hybridMultilevel"/>
    <w:tmpl w:val="C0228F36"/>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46" w15:restartNumberingAfterBreak="0">
    <w:nsid w:val="6BC702DB"/>
    <w:multiLevelType w:val="hybridMultilevel"/>
    <w:tmpl w:val="7A708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8571A"/>
    <w:multiLevelType w:val="hybridMultilevel"/>
    <w:tmpl w:val="9BCC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7953F4"/>
    <w:multiLevelType w:val="hybridMultilevel"/>
    <w:tmpl w:val="076895C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FA56FC2"/>
    <w:multiLevelType w:val="hybridMultilevel"/>
    <w:tmpl w:val="672A18DE"/>
    <w:lvl w:ilvl="0" w:tplc="04150011">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0" w15:restartNumberingAfterBreak="0">
    <w:nsid w:val="70583914"/>
    <w:multiLevelType w:val="hybridMultilevel"/>
    <w:tmpl w:val="3DA68546"/>
    <w:lvl w:ilvl="0" w:tplc="D38888E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7874577E"/>
    <w:multiLevelType w:val="hybridMultilevel"/>
    <w:tmpl w:val="6DE082DA"/>
    <w:lvl w:ilvl="0" w:tplc="73922AA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101C93"/>
    <w:multiLevelType w:val="hybridMultilevel"/>
    <w:tmpl w:val="4B765CA6"/>
    <w:lvl w:ilvl="0" w:tplc="DCE25D78">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BA47AA"/>
    <w:multiLevelType w:val="hybridMultilevel"/>
    <w:tmpl w:val="256AAB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2"/>
  </w:num>
  <w:num w:numId="3">
    <w:abstractNumId w:val="0"/>
  </w:num>
  <w:num w:numId="4">
    <w:abstractNumId w:val="38"/>
  </w:num>
  <w:num w:numId="5">
    <w:abstractNumId w:val="26"/>
  </w:num>
  <w:num w:numId="6">
    <w:abstractNumId w:val="41"/>
  </w:num>
  <w:num w:numId="7">
    <w:abstractNumId w:val="13"/>
  </w:num>
  <w:num w:numId="8">
    <w:abstractNumId w:val="42"/>
  </w:num>
  <w:num w:numId="9">
    <w:abstractNumId w:val="25"/>
  </w:num>
  <w:num w:numId="10">
    <w:abstractNumId w:val="49"/>
  </w:num>
  <w:num w:numId="11">
    <w:abstractNumId w:val="9"/>
  </w:num>
  <w:num w:numId="12">
    <w:abstractNumId w:val="31"/>
  </w:num>
  <w:num w:numId="13">
    <w:abstractNumId w:val="39"/>
  </w:num>
  <w:num w:numId="14">
    <w:abstractNumId w:val="18"/>
  </w:num>
  <w:num w:numId="15">
    <w:abstractNumId w:val="19"/>
  </w:num>
  <w:num w:numId="16">
    <w:abstractNumId w:val="30"/>
  </w:num>
  <w:num w:numId="17">
    <w:abstractNumId w:val="48"/>
  </w:num>
  <w:num w:numId="18">
    <w:abstractNumId w:val="27"/>
  </w:num>
  <w:num w:numId="19">
    <w:abstractNumId w:val="35"/>
  </w:num>
  <w:num w:numId="20">
    <w:abstractNumId w:val="15"/>
  </w:num>
  <w:num w:numId="21">
    <w:abstractNumId w:val="17"/>
  </w:num>
  <w:num w:numId="22">
    <w:abstractNumId w:val="44"/>
  </w:num>
  <w:num w:numId="23">
    <w:abstractNumId w:val="21"/>
  </w:num>
  <w:num w:numId="24">
    <w:abstractNumId w:val="29"/>
  </w:num>
  <w:num w:numId="25">
    <w:abstractNumId w:val="8"/>
  </w:num>
  <w:num w:numId="26">
    <w:abstractNumId w:val="28"/>
  </w:num>
  <w:num w:numId="27">
    <w:abstractNumId w:val="20"/>
  </w:num>
  <w:num w:numId="28">
    <w:abstractNumId w:val="24"/>
  </w:num>
  <w:num w:numId="29">
    <w:abstractNumId w:val="33"/>
  </w:num>
  <w:num w:numId="30">
    <w:abstractNumId w:val="51"/>
  </w:num>
  <w:num w:numId="31">
    <w:abstractNumId w:val="43"/>
  </w:num>
  <w:num w:numId="32">
    <w:abstractNumId w:val="52"/>
  </w:num>
  <w:num w:numId="33">
    <w:abstractNumId w:val="37"/>
  </w:num>
  <w:num w:numId="34">
    <w:abstractNumId w:val="12"/>
  </w:num>
  <w:num w:numId="35">
    <w:abstractNumId w:val="50"/>
  </w:num>
  <w:num w:numId="36">
    <w:abstractNumId w:val="34"/>
  </w:num>
  <w:num w:numId="37">
    <w:abstractNumId w:val="45"/>
  </w:num>
  <w:num w:numId="38">
    <w:abstractNumId w:val="23"/>
  </w:num>
  <w:num w:numId="39">
    <w:abstractNumId w:val="10"/>
  </w:num>
  <w:num w:numId="40">
    <w:abstractNumId w:val="16"/>
  </w:num>
  <w:num w:numId="41">
    <w:abstractNumId w:val="32"/>
  </w:num>
  <w:num w:numId="42">
    <w:abstractNumId w:val="47"/>
  </w:num>
  <w:num w:numId="43">
    <w:abstractNumId w:val="11"/>
  </w:num>
  <w:num w:numId="44">
    <w:abstractNumId w:val="53"/>
  </w:num>
  <w:num w:numId="45">
    <w:abstractNumId w:val="40"/>
  </w:num>
  <w:num w:numId="46">
    <w:abstractNumId w:val="4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284"/>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1B"/>
    <w:rsid w:val="00004F23"/>
    <w:rsid w:val="00006C71"/>
    <w:rsid w:val="00012098"/>
    <w:rsid w:val="00013028"/>
    <w:rsid w:val="000206DE"/>
    <w:rsid w:val="00022B18"/>
    <w:rsid w:val="00024161"/>
    <w:rsid w:val="00025047"/>
    <w:rsid w:val="00025D60"/>
    <w:rsid w:val="0002692B"/>
    <w:rsid w:val="000273D4"/>
    <w:rsid w:val="00034C2C"/>
    <w:rsid w:val="00036294"/>
    <w:rsid w:val="00036B8C"/>
    <w:rsid w:val="000442D7"/>
    <w:rsid w:val="00046535"/>
    <w:rsid w:val="00046F1B"/>
    <w:rsid w:val="00047812"/>
    <w:rsid w:val="00047FBF"/>
    <w:rsid w:val="0005361B"/>
    <w:rsid w:val="00053F00"/>
    <w:rsid w:val="00060706"/>
    <w:rsid w:val="00061D67"/>
    <w:rsid w:val="000622D6"/>
    <w:rsid w:val="00066ABB"/>
    <w:rsid w:val="000938D6"/>
    <w:rsid w:val="000A0CC5"/>
    <w:rsid w:val="000A4742"/>
    <w:rsid w:val="000A4E42"/>
    <w:rsid w:val="000A5FD4"/>
    <w:rsid w:val="000B12F9"/>
    <w:rsid w:val="000C1484"/>
    <w:rsid w:val="000C2246"/>
    <w:rsid w:val="000C2E85"/>
    <w:rsid w:val="000C447D"/>
    <w:rsid w:val="000C6998"/>
    <w:rsid w:val="000D19E3"/>
    <w:rsid w:val="000D2F48"/>
    <w:rsid w:val="000E4545"/>
    <w:rsid w:val="000E5A52"/>
    <w:rsid w:val="000F439A"/>
    <w:rsid w:val="000F64FB"/>
    <w:rsid w:val="000F7EB4"/>
    <w:rsid w:val="001014BC"/>
    <w:rsid w:val="0010278C"/>
    <w:rsid w:val="001044DA"/>
    <w:rsid w:val="00107A62"/>
    <w:rsid w:val="0011119F"/>
    <w:rsid w:val="00112ABA"/>
    <w:rsid w:val="001137BB"/>
    <w:rsid w:val="0011381C"/>
    <w:rsid w:val="001148CD"/>
    <w:rsid w:val="00115334"/>
    <w:rsid w:val="001225E6"/>
    <w:rsid w:val="00126490"/>
    <w:rsid w:val="00127325"/>
    <w:rsid w:val="00130574"/>
    <w:rsid w:val="001341AE"/>
    <w:rsid w:val="0015146A"/>
    <w:rsid w:val="00155C99"/>
    <w:rsid w:val="001651AE"/>
    <w:rsid w:val="00166626"/>
    <w:rsid w:val="00167333"/>
    <w:rsid w:val="00171DCC"/>
    <w:rsid w:val="00172890"/>
    <w:rsid w:val="0017705B"/>
    <w:rsid w:val="0018345C"/>
    <w:rsid w:val="00184710"/>
    <w:rsid w:val="00190710"/>
    <w:rsid w:val="001924A6"/>
    <w:rsid w:val="0019363E"/>
    <w:rsid w:val="001954A7"/>
    <w:rsid w:val="001A3C80"/>
    <w:rsid w:val="001A73F9"/>
    <w:rsid w:val="001C0FC6"/>
    <w:rsid w:val="001C1026"/>
    <w:rsid w:val="001C2B00"/>
    <w:rsid w:val="001C63F4"/>
    <w:rsid w:val="001D45BF"/>
    <w:rsid w:val="001E0D0F"/>
    <w:rsid w:val="001E2184"/>
    <w:rsid w:val="001F356C"/>
    <w:rsid w:val="001F436E"/>
    <w:rsid w:val="001F52A4"/>
    <w:rsid w:val="001F6C2B"/>
    <w:rsid w:val="002032F4"/>
    <w:rsid w:val="00205CA7"/>
    <w:rsid w:val="00214152"/>
    <w:rsid w:val="00217BFF"/>
    <w:rsid w:val="002250E9"/>
    <w:rsid w:val="00233D09"/>
    <w:rsid w:val="00233E83"/>
    <w:rsid w:val="00235412"/>
    <w:rsid w:val="00237EAB"/>
    <w:rsid w:val="0024076F"/>
    <w:rsid w:val="00241639"/>
    <w:rsid w:val="00243181"/>
    <w:rsid w:val="0024737A"/>
    <w:rsid w:val="0025031B"/>
    <w:rsid w:val="00251467"/>
    <w:rsid w:val="00257098"/>
    <w:rsid w:val="00261B5E"/>
    <w:rsid w:val="002623EC"/>
    <w:rsid w:val="00264CCF"/>
    <w:rsid w:val="00266858"/>
    <w:rsid w:val="00271793"/>
    <w:rsid w:val="0027254F"/>
    <w:rsid w:val="00273D0D"/>
    <w:rsid w:val="00282235"/>
    <w:rsid w:val="00282C72"/>
    <w:rsid w:val="00286DBD"/>
    <w:rsid w:val="00286ED3"/>
    <w:rsid w:val="002870BC"/>
    <w:rsid w:val="002916C5"/>
    <w:rsid w:val="0029181F"/>
    <w:rsid w:val="00293AF1"/>
    <w:rsid w:val="0029450C"/>
    <w:rsid w:val="0029703E"/>
    <w:rsid w:val="002A12D6"/>
    <w:rsid w:val="002A2E3E"/>
    <w:rsid w:val="002A6B43"/>
    <w:rsid w:val="002A6D9C"/>
    <w:rsid w:val="002A73C0"/>
    <w:rsid w:val="002B2495"/>
    <w:rsid w:val="002B2CB7"/>
    <w:rsid w:val="002B6FA4"/>
    <w:rsid w:val="002C0ED2"/>
    <w:rsid w:val="002D185F"/>
    <w:rsid w:val="002D2D27"/>
    <w:rsid w:val="002D6772"/>
    <w:rsid w:val="002D68AA"/>
    <w:rsid w:val="002D6BC4"/>
    <w:rsid w:val="002D7FA1"/>
    <w:rsid w:val="002E69C0"/>
    <w:rsid w:val="002E6EE3"/>
    <w:rsid w:val="002F45C6"/>
    <w:rsid w:val="002F4736"/>
    <w:rsid w:val="002F7400"/>
    <w:rsid w:val="00300468"/>
    <w:rsid w:val="00306127"/>
    <w:rsid w:val="0030746F"/>
    <w:rsid w:val="00307A55"/>
    <w:rsid w:val="00311C64"/>
    <w:rsid w:val="0031266B"/>
    <w:rsid w:val="00313AB6"/>
    <w:rsid w:val="003218CF"/>
    <w:rsid w:val="00324982"/>
    <w:rsid w:val="00324F81"/>
    <w:rsid w:val="0032659F"/>
    <w:rsid w:val="00331FC4"/>
    <w:rsid w:val="00340B24"/>
    <w:rsid w:val="003466AC"/>
    <w:rsid w:val="00352DAC"/>
    <w:rsid w:val="00364040"/>
    <w:rsid w:val="003652AB"/>
    <w:rsid w:val="003675FC"/>
    <w:rsid w:val="00374941"/>
    <w:rsid w:val="0037507B"/>
    <w:rsid w:val="00376C71"/>
    <w:rsid w:val="00380285"/>
    <w:rsid w:val="003815E9"/>
    <w:rsid w:val="0039214E"/>
    <w:rsid w:val="00394502"/>
    <w:rsid w:val="003968C0"/>
    <w:rsid w:val="003A2035"/>
    <w:rsid w:val="003A2C1A"/>
    <w:rsid w:val="003B0245"/>
    <w:rsid w:val="003B11F5"/>
    <w:rsid w:val="003B21CC"/>
    <w:rsid w:val="003B4605"/>
    <w:rsid w:val="003B7FE0"/>
    <w:rsid w:val="003C11B9"/>
    <w:rsid w:val="003C2BF5"/>
    <w:rsid w:val="003C5C45"/>
    <w:rsid w:val="003C731C"/>
    <w:rsid w:val="003D526E"/>
    <w:rsid w:val="003D79E0"/>
    <w:rsid w:val="003E70B5"/>
    <w:rsid w:val="0040033A"/>
    <w:rsid w:val="00400653"/>
    <w:rsid w:val="0040187B"/>
    <w:rsid w:val="0040348A"/>
    <w:rsid w:val="00403A36"/>
    <w:rsid w:val="00404D82"/>
    <w:rsid w:val="0040768A"/>
    <w:rsid w:val="004102C2"/>
    <w:rsid w:val="00414698"/>
    <w:rsid w:val="00416A57"/>
    <w:rsid w:val="0042013A"/>
    <w:rsid w:val="0042742C"/>
    <w:rsid w:val="004306E6"/>
    <w:rsid w:val="004322C6"/>
    <w:rsid w:val="00434FA9"/>
    <w:rsid w:val="00435752"/>
    <w:rsid w:val="004371DC"/>
    <w:rsid w:val="00441556"/>
    <w:rsid w:val="00451693"/>
    <w:rsid w:val="00460C6C"/>
    <w:rsid w:val="00461C98"/>
    <w:rsid w:val="0047323E"/>
    <w:rsid w:val="00474AD2"/>
    <w:rsid w:val="0048019C"/>
    <w:rsid w:val="00480F21"/>
    <w:rsid w:val="00481E16"/>
    <w:rsid w:val="00484C1D"/>
    <w:rsid w:val="004851B0"/>
    <w:rsid w:val="00485FCB"/>
    <w:rsid w:val="00493512"/>
    <w:rsid w:val="00494B22"/>
    <w:rsid w:val="00495CF5"/>
    <w:rsid w:val="0049707F"/>
    <w:rsid w:val="004A548F"/>
    <w:rsid w:val="004B3652"/>
    <w:rsid w:val="004B3EE8"/>
    <w:rsid w:val="004B6FCD"/>
    <w:rsid w:val="004C17DC"/>
    <w:rsid w:val="004C7398"/>
    <w:rsid w:val="004D1472"/>
    <w:rsid w:val="004D3699"/>
    <w:rsid w:val="004D579D"/>
    <w:rsid w:val="004D7A08"/>
    <w:rsid w:val="004E0946"/>
    <w:rsid w:val="004E400D"/>
    <w:rsid w:val="004E4795"/>
    <w:rsid w:val="004E6FD6"/>
    <w:rsid w:val="004F0992"/>
    <w:rsid w:val="004F22F2"/>
    <w:rsid w:val="004F4674"/>
    <w:rsid w:val="004F5078"/>
    <w:rsid w:val="00501EF4"/>
    <w:rsid w:val="00507EB0"/>
    <w:rsid w:val="00512552"/>
    <w:rsid w:val="0051389F"/>
    <w:rsid w:val="005230A6"/>
    <w:rsid w:val="00523E95"/>
    <w:rsid w:val="00527E10"/>
    <w:rsid w:val="0053566E"/>
    <w:rsid w:val="00535E5E"/>
    <w:rsid w:val="00540C2B"/>
    <w:rsid w:val="00541345"/>
    <w:rsid w:val="00554C62"/>
    <w:rsid w:val="00560180"/>
    <w:rsid w:val="005614F2"/>
    <w:rsid w:val="00567218"/>
    <w:rsid w:val="00570F77"/>
    <w:rsid w:val="00570F7D"/>
    <w:rsid w:val="005747AB"/>
    <w:rsid w:val="00577634"/>
    <w:rsid w:val="0058250A"/>
    <w:rsid w:val="00584C38"/>
    <w:rsid w:val="00587374"/>
    <w:rsid w:val="00587542"/>
    <w:rsid w:val="00590C13"/>
    <w:rsid w:val="00591D28"/>
    <w:rsid w:val="00594185"/>
    <w:rsid w:val="0059655E"/>
    <w:rsid w:val="005A397E"/>
    <w:rsid w:val="005B073D"/>
    <w:rsid w:val="005B1138"/>
    <w:rsid w:val="005B5B51"/>
    <w:rsid w:val="005B61B0"/>
    <w:rsid w:val="005B61C6"/>
    <w:rsid w:val="005C07CD"/>
    <w:rsid w:val="005C1959"/>
    <w:rsid w:val="005C368F"/>
    <w:rsid w:val="005D1721"/>
    <w:rsid w:val="005D3BA0"/>
    <w:rsid w:val="005E0ADA"/>
    <w:rsid w:val="005E6129"/>
    <w:rsid w:val="005E65A5"/>
    <w:rsid w:val="005E6774"/>
    <w:rsid w:val="005F4120"/>
    <w:rsid w:val="005F4D5B"/>
    <w:rsid w:val="005F56E6"/>
    <w:rsid w:val="005F5C0C"/>
    <w:rsid w:val="00600D26"/>
    <w:rsid w:val="0060117C"/>
    <w:rsid w:val="00601388"/>
    <w:rsid w:val="00606E54"/>
    <w:rsid w:val="00613A5F"/>
    <w:rsid w:val="00614730"/>
    <w:rsid w:val="006163C2"/>
    <w:rsid w:val="00622A6D"/>
    <w:rsid w:val="00625656"/>
    <w:rsid w:val="006262C3"/>
    <w:rsid w:val="00627237"/>
    <w:rsid w:val="00633A25"/>
    <w:rsid w:val="00636110"/>
    <w:rsid w:val="00636E12"/>
    <w:rsid w:val="0063723C"/>
    <w:rsid w:val="006502C6"/>
    <w:rsid w:val="00672A2B"/>
    <w:rsid w:val="0067349F"/>
    <w:rsid w:val="00681DFC"/>
    <w:rsid w:val="00690BD8"/>
    <w:rsid w:val="006922FE"/>
    <w:rsid w:val="00692CD9"/>
    <w:rsid w:val="00693EE8"/>
    <w:rsid w:val="006A0896"/>
    <w:rsid w:val="006A2665"/>
    <w:rsid w:val="006A41BF"/>
    <w:rsid w:val="006A7D0F"/>
    <w:rsid w:val="006B0016"/>
    <w:rsid w:val="006B125A"/>
    <w:rsid w:val="006B2671"/>
    <w:rsid w:val="006B7F3B"/>
    <w:rsid w:val="006C2137"/>
    <w:rsid w:val="006C6961"/>
    <w:rsid w:val="006D1080"/>
    <w:rsid w:val="006D5F29"/>
    <w:rsid w:val="006D7CB0"/>
    <w:rsid w:val="006E02AC"/>
    <w:rsid w:val="006E0F50"/>
    <w:rsid w:val="006E36C4"/>
    <w:rsid w:val="006E7830"/>
    <w:rsid w:val="006F0902"/>
    <w:rsid w:val="006F0E8E"/>
    <w:rsid w:val="006F7E27"/>
    <w:rsid w:val="00700F0F"/>
    <w:rsid w:val="0070655B"/>
    <w:rsid w:val="00707F51"/>
    <w:rsid w:val="00713FEF"/>
    <w:rsid w:val="00722899"/>
    <w:rsid w:val="00722D39"/>
    <w:rsid w:val="00725155"/>
    <w:rsid w:val="00732859"/>
    <w:rsid w:val="00732F5D"/>
    <w:rsid w:val="00735D4C"/>
    <w:rsid w:val="0074004D"/>
    <w:rsid w:val="0074268B"/>
    <w:rsid w:val="00742B7B"/>
    <w:rsid w:val="00742EC8"/>
    <w:rsid w:val="007475AA"/>
    <w:rsid w:val="00752B35"/>
    <w:rsid w:val="00752C13"/>
    <w:rsid w:val="007565D7"/>
    <w:rsid w:val="00756AE6"/>
    <w:rsid w:val="00760BDF"/>
    <w:rsid w:val="00761E48"/>
    <w:rsid w:val="00764A73"/>
    <w:rsid w:val="00765D6A"/>
    <w:rsid w:val="00770E50"/>
    <w:rsid w:val="00772D8B"/>
    <w:rsid w:val="007745C4"/>
    <w:rsid w:val="00776824"/>
    <w:rsid w:val="00785460"/>
    <w:rsid w:val="007865BC"/>
    <w:rsid w:val="0078673F"/>
    <w:rsid w:val="00791438"/>
    <w:rsid w:val="007916A5"/>
    <w:rsid w:val="0079177C"/>
    <w:rsid w:val="00794563"/>
    <w:rsid w:val="00795F12"/>
    <w:rsid w:val="007967F3"/>
    <w:rsid w:val="00796FC9"/>
    <w:rsid w:val="007A1379"/>
    <w:rsid w:val="007A169B"/>
    <w:rsid w:val="007A19F4"/>
    <w:rsid w:val="007A2F11"/>
    <w:rsid w:val="007A32C1"/>
    <w:rsid w:val="007A451B"/>
    <w:rsid w:val="007A4E9D"/>
    <w:rsid w:val="007A7E62"/>
    <w:rsid w:val="007B2620"/>
    <w:rsid w:val="007B4A05"/>
    <w:rsid w:val="007B7A83"/>
    <w:rsid w:val="007C1753"/>
    <w:rsid w:val="007C2007"/>
    <w:rsid w:val="007C46D4"/>
    <w:rsid w:val="007C5ED2"/>
    <w:rsid w:val="007C7DA7"/>
    <w:rsid w:val="007D50F4"/>
    <w:rsid w:val="007D5937"/>
    <w:rsid w:val="007D688C"/>
    <w:rsid w:val="007E0C57"/>
    <w:rsid w:val="007E2EC3"/>
    <w:rsid w:val="007E4A6D"/>
    <w:rsid w:val="007F2315"/>
    <w:rsid w:val="007F23AB"/>
    <w:rsid w:val="007F3F06"/>
    <w:rsid w:val="007F6E43"/>
    <w:rsid w:val="0080285E"/>
    <w:rsid w:val="00803E5C"/>
    <w:rsid w:val="0081302C"/>
    <w:rsid w:val="00821251"/>
    <w:rsid w:val="0082434C"/>
    <w:rsid w:val="008269B0"/>
    <w:rsid w:val="008270D3"/>
    <w:rsid w:val="00827A47"/>
    <w:rsid w:val="008337B2"/>
    <w:rsid w:val="00834134"/>
    <w:rsid w:val="00836C17"/>
    <w:rsid w:val="00841732"/>
    <w:rsid w:val="00843337"/>
    <w:rsid w:val="00847739"/>
    <w:rsid w:val="00864910"/>
    <w:rsid w:val="00875380"/>
    <w:rsid w:val="00875402"/>
    <w:rsid w:val="00884334"/>
    <w:rsid w:val="008848C3"/>
    <w:rsid w:val="00886FCB"/>
    <w:rsid w:val="00890967"/>
    <w:rsid w:val="008926A6"/>
    <w:rsid w:val="00892AFA"/>
    <w:rsid w:val="0089331C"/>
    <w:rsid w:val="008A426A"/>
    <w:rsid w:val="008B0412"/>
    <w:rsid w:val="008B1FDE"/>
    <w:rsid w:val="008B4B9B"/>
    <w:rsid w:val="008B4E13"/>
    <w:rsid w:val="008B5AC9"/>
    <w:rsid w:val="008B63A0"/>
    <w:rsid w:val="008B6563"/>
    <w:rsid w:val="008C16AF"/>
    <w:rsid w:val="008C3232"/>
    <w:rsid w:val="008C48D4"/>
    <w:rsid w:val="008D0399"/>
    <w:rsid w:val="008D0E0E"/>
    <w:rsid w:val="008D3B32"/>
    <w:rsid w:val="008D5E8A"/>
    <w:rsid w:val="008E250D"/>
    <w:rsid w:val="008E4D9E"/>
    <w:rsid w:val="008E5AC6"/>
    <w:rsid w:val="008E72A4"/>
    <w:rsid w:val="008F191C"/>
    <w:rsid w:val="008F55AC"/>
    <w:rsid w:val="008F6E28"/>
    <w:rsid w:val="00900C1D"/>
    <w:rsid w:val="00906E46"/>
    <w:rsid w:val="00911EB0"/>
    <w:rsid w:val="00912983"/>
    <w:rsid w:val="00921BF6"/>
    <w:rsid w:val="00924FEA"/>
    <w:rsid w:val="00925429"/>
    <w:rsid w:val="009332E1"/>
    <w:rsid w:val="0093711A"/>
    <w:rsid w:val="00942794"/>
    <w:rsid w:val="00942CF1"/>
    <w:rsid w:val="009451BF"/>
    <w:rsid w:val="00946ED8"/>
    <w:rsid w:val="00947CD4"/>
    <w:rsid w:val="009626C5"/>
    <w:rsid w:val="009651BF"/>
    <w:rsid w:val="00965F86"/>
    <w:rsid w:val="009715D3"/>
    <w:rsid w:val="00973413"/>
    <w:rsid w:val="009741B6"/>
    <w:rsid w:val="00982C94"/>
    <w:rsid w:val="00984E9E"/>
    <w:rsid w:val="009857EC"/>
    <w:rsid w:val="0098765C"/>
    <w:rsid w:val="009927BB"/>
    <w:rsid w:val="00994EBB"/>
    <w:rsid w:val="009A162A"/>
    <w:rsid w:val="009A35C9"/>
    <w:rsid w:val="009A4113"/>
    <w:rsid w:val="009A4691"/>
    <w:rsid w:val="009A7C70"/>
    <w:rsid w:val="009A7D29"/>
    <w:rsid w:val="009B0D91"/>
    <w:rsid w:val="009B141F"/>
    <w:rsid w:val="009C0CC9"/>
    <w:rsid w:val="009C242E"/>
    <w:rsid w:val="009D3A36"/>
    <w:rsid w:val="009D7CA5"/>
    <w:rsid w:val="009E103D"/>
    <w:rsid w:val="009E4E45"/>
    <w:rsid w:val="009F594A"/>
    <w:rsid w:val="009F771B"/>
    <w:rsid w:val="00A02A48"/>
    <w:rsid w:val="00A02DA1"/>
    <w:rsid w:val="00A03CC3"/>
    <w:rsid w:val="00A14717"/>
    <w:rsid w:val="00A164BC"/>
    <w:rsid w:val="00A17553"/>
    <w:rsid w:val="00A202E7"/>
    <w:rsid w:val="00A230A2"/>
    <w:rsid w:val="00A24AD5"/>
    <w:rsid w:val="00A24EEF"/>
    <w:rsid w:val="00A32A91"/>
    <w:rsid w:val="00A33565"/>
    <w:rsid w:val="00A35411"/>
    <w:rsid w:val="00A36A66"/>
    <w:rsid w:val="00A40E31"/>
    <w:rsid w:val="00A532BB"/>
    <w:rsid w:val="00A549B9"/>
    <w:rsid w:val="00A54D06"/>
    <w:rsid w:val="00A57858"/>
    <w:rsid w:val="00A62873"/>
    <w:rsid w:val="00A672A1"/>
    <w:rsid w:val="00A755A2"/>
    <w:rsid w:val="00A87AAB"/>
    <w:rsid w:val="00A91E2E"/>
    <w:rsid w:val="00A97B06"/>
    <w:rsid w:val="00AA0DCD"/>
    <w:rsid w:val="00AA1148"/>
    <w:rsid w:val="00AA4F87"/>
    <w:rsid w:val="00AB1968"/>
    <w:rsid w:val="00AB44E8"/>
    <w:rsid w:val="00AC18E3"/>
    <w:rsid w:val="00AC65D3"/>
    <w:rsid w:val="00AD011E"/>
    <w:rsid w:val="00AD54B2"/>
    <w:rsid w:val="00AD5817"/>
    <w:rsid w:val="00AD71C3"/>
    <w:rsid w:val="00AD7D7A"/>
    <w:rsid w:val="00AE631F"/>
    <w:rsid w:val="00AF1C81"/>
    <w:rsid w:val="00AF4946"/>
    <w:rsid w:val="00AF6FCB"/>
    <w:rsid w:val="00B01D78"/>
    <w:rsid w:val="00B054F2"/>
    <w:rsid w:val="00B075D0"/>
    <w:rsid w:val="00B07601"/>
    <w:rsid w:val="00B11D3D"/>
    <w:rsid w:val="00B11DF6"/>
    <w:rsid w:val="00B219A5"/>
    <w:rsid w:val="00B21FBB"/>
    <w:rsid w:val="00B31560"/>
    <w:rsid w:val="00B321E9"/>
    <w:rsid w:val="00B33E18"/>
    <w:rsid w:val="00B35857"/>
    <w:rsid w:val="00B36466"/>
    <w:rsid w:val="00B365B6"/>
    <w:rsid w:val="00B427B1"/>
    <w:rsid w:val="00B4331E"/>
    <w:rsid w:val="00B46284"/>
    <w:rsid w:val="00B558B5"/>
    <w:rsid w:val="00B61338"/>
    <w:rsid w:val="00B62B98"/>
    <w:rsid w:val="00B66B8C"/>
    <w:rsid w:val="00B70097"/>
    <w:rsid w:val="00B70E83"/>
    <w:rsid w:val="00B7472C"/>
    <w:rsid w:val="00B7478D"/>
    <w:rsid w:val="00B80797"/>
    <w:rsid w:val="00B82138"/>
    <w:rsid w:val="00B86066"/>
    <w:rsid w:val="00B86B7F"/>
    <w:rsid w:val="00B92420"/>
    <w:rsid w:val="00B92952"/>
    <w:rsid w:val="00BA1657"/>
    <w:rsid w:val="00BA4AB3"/>
    <w:rsid w:val="00BA6D56"/>
    <w:rsid w:val="00BB0543"/>
    <w:rsid w:val="00BB0DFB"/>
    <w:rsid w:val="00BB1BE9"/>
    <w:rsid w:val="00BC04D0"/>
    <w:rsid w:val="00BC2064"/>
    <w:rsid w:val="00BC2365"/>
    <w:rsid w:val="00BC2D84"/>
    <w:rsid w:val="00BC614F"/>
    <w:rsid w:val="00BC7A8E"/>
    <w:rsid w:val="00BD45B5"/>
    <w:rsid w:val="00BD5E73"/>
    <w:rsid w:val="00BD79C0"/>
    <w:rsid w:val="00BE1A61"/>
    <w:rsid w:val="00BE2D21"/>
    <w:rsid w:val="00BE33ED"/>
    <w:rsid w:val="00BE59B1"/>
    <w:rsid w:val="00C0035B"/>
    <w:rsid w:val="00C01BAF"/>
    <w:rsid w:val="00C10707"/>
    <w:rsid w:val="00C15DE2"/>
    <w:rsid w:val="00C171FF"/>
    <w:rsid w:val="00C22CD2"/>
    <w:rsid w:val="00C27357"/>
    <w:rsid w:val="00C32FA5"/>
    <w:rsid w:val="00C33790"/>
    <w:rsid w:val="00C36EF5"/>
    <w:rsid w:val="00C37EC8"/>
    <w:rsid w:val="00C42DE2"/>
    <w:rsid w:val="00C439D7"/>
    <w:rsid w:val="00C56BF5"/>
    <w:rsid w:val="00C570D5"/>
    <w:rsid w:val="00C61F21"/>
    <w:rsid w:val="00C62A51"/>
    <w:rsid w:val="00C64BD2"/>
    <w:rsid w:val="00C65EA4"/>
    <w:rsid w:val="00C66429"/>
    <w:rsid w:val="00C7069B"/>
    <w:rsid w:val="00C71376"/>
    <w:rsid w:val="00C72F9F"/>
    <w:rsid w:val="00C752DF"/>
    <w:rsid w:val="00C8131B"/>
    <w:rsid w:val="00C83D09"/>
    <w:rsid w:val="00C84A7F"/>
    <w:rsid w:val="00C85852"/>
    <w:rsid w:val="00C86A5B"/>
    <w:rsid w:val="00C902A6"/>
    <w:rsid w:val="00C91472"/>
    <w:rsid w:val="00C948B6"/>
    <w:rsid w:val="00C97FC8"/>
    <w:rsid w:val="00CA03CE"/>
    <w:rsid w:val="00CA10C2"/>
    <w:rsid w:val="00CA37B6"/>
    <w:rsid w:val="00CA6A48"/>
    <w:rsid w:val="00CA7753"/>
    <w:rsid w:val="00CA790C"/>
    <w:rsid w:val="00CB0277"/>
    <w:rsid w:val="00CB0B91"/>
    <w:rsid w:val="00CB1088"/>
    <w:rsid w:val="00CB232A"/>
    <w:rsid w:val="00CC2ABB"/>
    <w:rsid w:val="00CC5B4A"/>
    <w:rsid w:val="00CC73E9"/>
    <w:rsid w:val="00CC779F"/>
    <w:rsid w:val="00CD2845"/>
    <w:rsid w:val="00CD594F"/>
    <w:rsid w:val="00CD72FD"/>
    <w:rsid w:val="00CD7B88"/>
    <w:rsid w:val="00CD7E98"/>
    <w:rsid w:val="00CF115D"/>
    <w:rsid w:val="00CF1FD5"/>
    <w:rsid w:val="00CF7265"/>
    <w:rsid w:val="00D002DA"/>
    <w:rsid w:val="00D00A9B"/>
    <w:rsid w:val="00D055A5"/>
    <w:rsid w:val="00D0726C"/>
    <w:rsid w:val="00D123A2"/>
    <w:rsid w:val="00D13A6E"/>
    <w:rsid w:val="00D1515E"/>
    <w:rsid w:val="00D15AEB"/>
    <w:rsid w:val="00D21434"/>
    <w:rsid w:val="00D23EE6"/>
    <w:rsid w:val="00D23EF4"/>
    <w:rsid w:val="00D2534B"/>
    <w:rsid w:val="00D309E8"/>
    <w:rsid w:val="00D33F3F"/>
    <w:rsid w:val="00D34C4E"/>
    <w:rsid w:val="00D35A70"/>
    <w:rsid w:val="00D40D0F"/>
    <w:rsid w:val="00D509ED"/>
    <w:rsid w:val="00D535A9"/>
    <w:rsid w:val="00D60ADC"/>
    <w:rsid w:val="00D71486"/>
    <w:rsid w:val="00D72CCA"/>
    <w:rsid w:val="00D732A8"/>
    <w:rsid w:val="00D802B6"/>
    <w:rsid w:val="00D8074D"/>
    <w:rsid w:val="00D81B1C"/>
    <w:rsid w:val="00D823BF"/>
    <w:rsid w:val="00D84A29"/>
    <w:rsid w:val="00D856FB"/>
    <w:rsid w:val="00D860DC"/>
    <w:rsid w:val="00D87405"/>
    <w:rsid w:val="00D90580"/>
    <w:rsid w:val="00D9238B"/>
    <w:rsid w:val="00D928DE"/>
    <w:rsid w:val="00D944F1"/>
    <w:rsid w:val="00D97F7A"/>
    <w:rsid w:val="00DA0A7F"/>
    <w:rsid w:val="00DA2747"/>
    <w:rsid w:val="00DA5864"/>
    <w:rsid w:val="00DA6894"/>
    <w:rsid w:val="00DA7815"/>
    <w:rsid w:val="00DB46A4"/>
    <w:rsid w:val="00DB5194"/>
    <w:rsid w:val="00DB60CF"/>
    <w:rsid w:val="00DB77D8"/>
    <w:rsid w:val="00DC2CAF"/>
    <w:rsid w:val="00DC3A7F"/>
    <w:rsid w:val="00DC7455"/>
    <w:rsid w:val="00DD0512"/>
    <w:rsid w:val="00DD1D2F"/>
    <w:rsid w:val="00DD3F34"/>
    <w:rsid w:val="00DD5C15"/>
    <w:rsid w:val="00DE20A3"/>
    <w:rsid w:val="00DE40C3"/>
    <w:rsid w:val="00DF2828"/>
    <w:rsid w:val="00DF6DD8"/>
    <w:rsid w:val="00DF740A"/>
    <w:rsid w:val="00E05BFC"/>
    <w:rsid w:val="00E073FB"/>
    <w:rsid w:val="00E07D71"/>
    <w:rsid w:val="00E130DD"/>
    <w:rsid w:val="00E1424D"/>
    <w:rsid w:val="00E1437F"/>
    <w:rsid w:val="00E156C4"/>
    <w:rsid w:val="00E16E09"/>
    <w:rsid w:val="00E20D45"/>
    <w:rsid w:val="00E226CD"/>
    <w:rsid w:val="00E25EAF"/>
    <w:rsid w:val="00E31288"/>
    <w:rsid w:val="00E33AB2"/>
    <w:rsid w:val="00E352C7"/>
    <w:rsid w:val="00E35D5B"/>
    <w:rsid w:val="00E47595"/>
    <w:rsid w:val="00E47CAC"/>
    <w:rsid w:val="00E50127"/>
    <w:rsid w:val="00E511D6"/>
    <w:rsid w:val="00E531D8"/>
    <w:rsid w:val="00E56DBB"/>
    <w:rsid w:val="00E652D8"/>
    <w:rsid w:val="00E7185A"/>
    <w:rsid w:val="00E71CEE"/>
    <w:rsid w:val="00E71DA3"/>
    <w:rsid w:val="00E72634"/>
    <w:rsid w:val="00E74244"/>
    <w:rsid w:val="00E76F44"/>
    <w:rsid w:val="00E77BA0"/>
    <w:rsid w:val="00E83934"/>
    <w:rsid w:val="00E940F3"/>
    <w:rsid w:val="00E94839"/>
    <w:rsid w:val="00E952DB"/>
    <w:rsid w:val="00E9541F"/>
    <w:rsid w:val="00E96C07"/>
    <w:rsid w:val="00EA3D18"/>
    <w:rsid w:val="00EA453D"/>
    <w:rsid w:val="00EA5879"/>
    <w:rsid w:val="00EA64FA"/>
    <w:rsid w:val="00EB4880"/>
    <w:rsid w:val="00EB7604"/>
    <w:rsid w:val="00EC057B"/>
    <w:rsid w:val="00EC1438"/>
    <w:rsid w:val="00EC20D5"/>
    <w:rsid w:val="00EC57E6"/>
    <w:rsid w:val="00EC602A"/>
    <w:rsid w:val="00EC7140"/>
    <w:rsid w:val="00EC75C1"/>
    <w:rsid w:val="00ED1C1E"/>
    <w:rsid w:val="00ED2EB0"/>
    <w:rsid w:val="00ED5CA5"/>
    <w:rsid w:val="00EE0711"/>
    <w:rsid w:val="00EE624E"/>
    <w:rsid w:val="00F017C8"/>
    <w:rsid w:val="00F031BA"/>
    <w:rsid w:val="00F12EA8"/>
    <w:rsid w:val="00F248EF"/>
    <w:rsid w:val="00F2515A"/>
    <w:rsid w:val="00F265AE"/>
    <w:rsid w:val="00F27DE0"/>
    <w:rsid w:val="00F30404"/>
    <w:rsid w:val="00F36247"/>
    <w:rsid w:val="00F4199E"/>
    <w:rsid w:val="00F41C8C"/>
    <w:rsid w:val="00F44B28"/>
    <w:rsid w:val="00F51664"/>
    <w:rsid w:val="00F55139"/>
    <w:rsid w:val="00F56075"/>
    <w:rsid w:val="00F56CA5"/>
    <w:rsid w:val="00F60DE1"/>
    <w:rsid w:val="00F61418"/>
    <w:rsid w:val="00F61BB2"/>
    <w:rsid w:val="00F646DE"/>
    <w:rsid w:val="00F64789"/>
    <w:rsid w:val="00F67EB2"/>
    <w:rsid w:val="00F7021D"/>
    <w:rsid w:val="00F72651"/>
    <w:rsid w:val="00F74D6F"/>
    <w:rsid w:val="00F80214"/>
    <w:rsid w:val="00F829BC"/>
    <w:rsid w:val="00F831CC"/>
    <w:rsid w:val="00F87D5A"/>
    <w:rsid w:val="00F9058C"/>
    <w:rsid w:val="00F90965"/>
    <w:rsid w:val="00F97522"/>
    <w:rsid w:val="00FA03CF"/>
    <w:rsid w:val="00FA0BB0"/>
    <w:rsid w:val="00FB00FC"/>
    <w:rsid w:val="00FC0576"/>
    <w:rsid w:val="00FC358E"/>
    <w:rsid w:val="00FC4D81"/>
    <w:rsid w:val="00FC65ED"/>
    <w:rsid w:val="00FC72F1"/>
    <w:rsid w:val="00FC7562"/>
    <w:rsid w:val="00FD0B02"/>
    <w:rsid w:val="00FD0DCF"/>
    <w:rsid w:val="00FD1484"/>
    <w:rsid w:val="00FD2535"/>
    <w:rsid w:val="00FD280A"/>
    <w:rsid w:val="00FD45D1"/>
    <w:rsid w:val="00FD57BD"/>
    <w:rsid w:val="00FD6DC2"/>
    <w:rsid w:val="00FD78EC"/>
    <w:rsid w:val="00FE0B9F"/>
    <w:rsid w:val="00FE3667"/>
    <w:rsid w:val="00FE4C47"/>
    <w:rsid w:val="00FE502E"/>
    <w:rsid w:val="00FF7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B19FDC-4266-45FB-A6F5-FFB0FE2B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031B"/>
    <w:pPr>
      <w:widowControl w:val="0"/>
      <w:suppressAutoHyphens/>
    </w:pPr>
    <w:rPr>
      <w:rFonts w:cs="Mangal"/>
      <w:kern w:val="1"/>
      <w:sz w:val="24"/>
      <w:szCs w:val="24"/>
      <w:lang w:eastAsia="hi-IN" w:bidi="hi-IN"/>
    </w:rPr>
  </w:style>
  <w:style w:type="paragraph" w:styleId="Nagwek1">
    <w:name w:val="heading 1"/>
    <w:basedOn w:val="Nagwek10"/>
    <w:next w:val="Tekstpodstawowy"/>
    <w:link w:val="Nagwek1Znak"/>
    <w:uiPriority w:val="99"/>
    <w:qFormat/>
    <w:rsid w:val="0025031B"/>
    <w:pPr>
      <w:numPr>
        <w:numId w:val="3"/>
      </w:numPr>
      <w:outlineLvl w:val="0"/>
    </w:pPr>
    <w:rPr>
      <w:b/>
      <w:bCs/>
      <w:sz w:val="32"/>
      <w:szCs w:val="32"/>
    </w:rPr>
  </w:style>
  <w:style w:type="paragraph" w:styleId="Nagwek2">
    <w:name w:val="heading 2"/>
    <w:basedOn w:val="Nagwek10"/>
    <w:next w:val="Tekstpodstawowy"/>
    <w:link w:val="Nagwek2Znak"/>
    <w:uiPriority w:val="99"/>
    <w:qFormat/>
    <w:rsid w:val="0025031B"/>
    <w:pPr>
      <w:numPr>
        <w:ilvl w:val="1"/>
        <w:numId w:val="3"/>
      </w:numPr>
      <w:outlineLvl w:val="1"/>
    </w:pPr>
    <w:rPr>
      <w:b/>
      <w:bCs/>
      <w:i/>
      <w:iCs/>
      <w:sz w:val="28"/>
    </w:rPr>
  </w:style>
  <w:style w:type="paragraph" w:styleId="Nagwek3">
    <w:name w:val="heading 3"/>
    <w:basedOn w:val="Nagwek10"/>
    <w:next w:val="Tekstpodstawowy"/>
    <w:link w:val="Nagwek3Znak"/>
    <w:uiPriority w:val="99"/>
    <w:qFormat/>
    <w:rsid w:val="0025031B"/>
    <w:pPr>
      <w:numPr>
        <w:ilvl w:val="2"/>
        <w:numId w:val="3"/>
      </w:numPr>
      <w:outlineLvl w:val="2"/>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5031B"/>
    <w:rPr>
      <w:rFonts w:cs="Mangal"/>
      <w:b/>
      <w:bCs/>
      <w:kern w:val="1"/>
      <w:sz w:val="32"/>
      <w:szCs w:val="32"/>
      <w:lang w:eastAsia="hi-IN" w:bidi="hi-IN"/>
    </w:rPr>
  </w:style>
  <w:style w:type="character" w:customStyle="1" w:styleId="Nagwek2Znak">
    <w:name w:val="Nagłówek 2 Znak"/>
    <w:link w:val="Nagwek2"/>
    <w:uiPriority w:val="99"/>
    <w:locked/>
    <w:rsid w:val="0025031B"/>
    <w:rPr>
      <w:rFonts w:cs="Mangal"/>
      <w:b/>
      <w:bCs/>
      <w:i/>
      <w:iCs/>
      <w:kern w:val="1"/>
      <w:sz w:val="28"/>
      <w:szCs w:val="28"/>
      <w:lang w:eastAsia="hi-IN" w:bidi="hi-IN"/>
    </w:rPr>
  </w:style>
  <w:style w:type="character" w:customStyle="1" w:styleId="Nagwek3Znak">
    <w:name w:val="Nagłówek 3 Znak"/>
    <w:link w:val="Nagwek3"/>
    <w:uiPriority w:val="99"/>
    <w:locked/>
    <w:rsid w:val="0025031B"/>
    <w:rPr>
      <w:rFonts w:cs="Mangal"/>
      <w:b/>
      <w:bCs/>
      <w:kern w:val="1"/>
      <w:sz w:val="28"/>
      <w:szCs w:val="28"/>
      <w:lang w:eastAsia="hi-IN" w:bidi="hi-IN"/>
    </w:rPr>
  </w:style>
  <w:style w:type="character" w:customStyle="1" w:styleId="WW8Num4z0">
    <w:name w:val="WW8Num4z0"/>
    <w:uiPriority w:val="99"/>
    <w:rsid w:val="0025031B"/>
    <w:rPr>
      <w:rFonts w:ascii="Symbol" w:hAnsi="Symbol"/>
    </w:rPr>
  </w:style>
  <w:style w:type="character" w:customStyle="1" w:styleId="WW8Num4z1">
    <w:name w:val="WW8Num4z1"/>
    <w:uiPriority w:val="99"/>
    <w:rsid w:val="0025031B"/>
    <w:rPr>
      <w:rFonts w:ascii="OpenSymbol" w:hAnsi="OpenSymbol"/>
    </w:rPr>
  </w:style>
  <w:style w:type="character" w:customStyle="1" w:styleId="WW8Num10z0">
    <w:name w:val="WW8Num10z0"/>
    <w:uiPriority w:val="99"/>
    <w:rsid w:val="0025031B"/>
    <w:rPr>
      <w:rFonts w:ascii="Symbol" w:hAnsi="Symbol"/>
    </w:rPr>
  </w:style>
  <w:style w:type="character" w:customStyle="1" w:styleId="WW8Num10z1">
    <w:name w:val="WW8Num10z1"/>
    <w:uiPriority w:val="99"/>
    <w:rsid w:val="0025031B"/>
    <w:rPr>
      <w:rFonts w:ascii="OpenSymbol" w:hAnsi="OpenSymbol"/>
    </w:rPr>
  </w:style>
  <w:style w:type="character" w:customStyle="1" w:styleId="WW8Num15z1">
    <w:name w:val="WW8Num15z1"/>
    <w:uiPriority w:val="99"/>
    <w:rsid w:val="0025031B"/>
    <w:rPr>
      <w:rFonts w:ascii="OpenSymbol" w:hAnsi="OpenSymbol"/>
    </w:rPr>
  </w:style>
  <w:style w:type="character" w:customStyle="1" w:styleId="WW8Num15z3">
    <w:name w:val="WW8Num15z3"/>
    <w:uiPriority w:val="99"/>
    <w:rsid w:val="0025031B"/>
    <w:rPr>
      <w:rFonts w:ascii="Symbol" w:hAnsi="Symbol"/>
    </w:rPr>
  </w:style>
  <w:style w:type="character" w:customStyle="1" w:styleId="WW8Num18z1">
    <w:name w:val="WW8Num18z1"/>
    <w:uiPriority w:val="99"/>
    <w:rsid w:val="0025031B"/>
    <w:rPr>
      <w:rFonts w:ascii="OpenSymbol" w:hAnsi="OpenSymbol"/>
    </w:rPr>
  </w:style>
  <w:style w:type="character" w:customStyle="1" w:styleId="WW8Num18z3">
    <w:name w:val="WW8Num18z3"/>
    <w:uiPriority w:val="99"/>
    <w:rsid w:val="0025031B"/>
    <w:rPr>
      <w:rFonts w:ascii="Symbol" w:hAnsi="Symbol"/>
    </w:rPr>
  </w:style>
  <w:style w:type="character" w:customStyle="1" w:styleId="WW8Num19z0">
    <w:name w:val="WW8Num19z0"/>
    <w:uiPriority w:val="99"/>
    <w:rsid w:val="0025031B"/>
    <w:rPr>
      <w:rFonts w:ascii="Symbol" w:hAnsi="Symbol"/>
    </w:rPr>
  </w:style>
  <w:style w:type="character" w:customStyle="1" w:styleId="WW8Num19z1">
    <w:name w:val="WW8Num19z1"/>
    <w:uiPriority w:val="99"/>
    <w:rsid w:val="0025031B"/>
    <w:rPr>
      <w:rFonts w:ascii="OpenSymbol" w:hAnsi="OpenSymbol"/>
    </w:rPr>
  </w:style>
  <w:style w:type="character" w:customStyle="1" w:styleId="WW8Num27z0">
    <w:name w:val="WW8Num27z0"/>
    <w:uiPriority w:val="99"/>
    <w:rsid w:val="0025031B"/>
    <w:rPr>
      <w:rFonts w:ascii="Symbol" w:hAnsi="Symbol"/>
    </w:rPr>
  </w:style>
  <w:style w:type="character" w:customStyle="1" w:styleId="Absatz-Standardschriftart">
    <w:name w:val="Absatz-Standardschriftart"/>
    <w:uiPriority w:val="99"/>
    <w:rsid w:val="0025031B"/>
  </w:style>
  <w:style w:type="character" w:customStyle="1" w:styleId="WW-Absatz-Standardschriftart">
    <w:name w:val="WW-Absatz-Standardschriftart"/>
    <w:uiPriority w:val="99"/>
    <w:rsid w:val="0025031B"/>
  </w:style>
  <w:style w:type="character" w:customStyle="1" w:styleId="WW-Absatz-Standardschriftart1">
    <w:name w:val="WW-Absatz-Standardschriftart1"/>
    <w:uiPriority w:val="99"/>
    <w:rsid w:val="0025031B"/>
  </w:style>
  <w:style w:type="character" w:customStyle="1" w:styleId="WW-Absatz-Standardschriftart11">
    <w:name w:val="WW-Absatz-Standardschriftart11"/>
    <w:uiPriority w:val="99"/>
    <w:rsid w:val="0025031B"/>
  </w:style>
  <w:style w:type="character" w:customStyle="1" w:styleId="WW-Absatz-Standardschriftart111">
    <w:name w:val="WW-Absatz-Standardschriftart111"/>
    <w:uiPriority w:val="99"/>
    <w:rsid w:val="0025031B"/>
  </w:style>
  <w:style w:type="character" w:customStyle="1" w:styleId="WW-Absatz-Standardschriftart1111">
    <w:name w:val="WW-Absatz-Standardschriftart1111"/>
    <w:uiPriority w:val="99"/>
    <w:rsid w:val="0025031B"/>
  </w:style>
  <w:style w:type="character" w:customStyle="1" w:styleId="WW-Absatz-Standardschriftart11111">
    <w:name w:val="WW-Absatz-Standardschriftart11111"/>
    <w:uiPriority w:val="99"/>
    <w:rsid w:val="0025031B"/>
  </w:style>
  <w:style w:type="character" w:customStyle="1" w:styleId="WW-Absatz-Standardschriftart111111">
    <w:name w:val="WW-Absatz-Standardschriftart111111"/>
    <w:uiPriority w:val="99"/>
    <w:rsid w:val="0025031B"/>
  </w:style>
  <w:style w:type="character" w:customStyle="1" w:styleId="WW8Num28z0">
    <w:name w:val="WW8Num28z0"/>
    <w:uiPriority w:val="99"/>
    <w:rsid w:val="0025031B"/>
    <w:rPr>
      <w:rFonts w:ascii="Symbol" w:hAnsi="Symbol"/>
    </w:rPr>
  </w:style>
  <w:style w:type="character" w:customStyle="1" w:styleId="WW-Absatz-Standardschriftart1111111">
    <w:name w:val="WW-Absatz-Standardschriftart1111111"/>
    <w:uiPriority w:val="99"/>
    <w:rsid w:val="0025031B"/>
  </w:style>
  <w:style w:type="character" w:customStyle="1" w:styleId="WW8Num29z0">
    <w:name w:val="WW8Num29z0"/>
    <w:uiPriority w:val="99"/>
    <w:rsid w:val="0025031B"/>
    <w:rPr>
      <w:rFonts w:ascii="Wingdings 2" w:hAnsi="Wingdings 2"/>
    </w:rPr>
  </w:style>
  <w:style w:type="character" w:customStyle="1" w:styleId="WW-Absatz-Standardschriftart11111111">
    <w:name w:val="WW-Absatz-Standardschriftart11111111"/>
    <w:uiPriority w:val="99"/>
    <w:rsid w:val="0025031B"/>
  </w:style>
  <w:style w:type="character" w:customStyle="1" w:styleId="WW8Num3z0">
    <w:name w:val="WW8Num3z0"/>
    <w:uiPriority w:val="99"/>
    <w:rsid w:val="0025031B"/>
    <w:rPr>
      <w:rFonts w:ascii="Symbol" w:hAnsi="Symbol"/>
    </w:rPr>
  </w:style>
  <w:style w:type="character" w:customStyle="1" w:styleId="WW8Num3z1">
    <w:name w:val="WW8Num3z1"/>
    <w:uiPriority w:val="99"/>
    <w:rsid w:val="0025031B"/>
    <w:rPr>
      <w:rFonts w:ascii="OpenSymbol" w:hAnsi="OpenSymbol"/>
    </w:rPr>
  </w:style>
  <w:style w:type="character" w:customStyle="1" w:styleId="WW8Num9z0">
    <w:name w:val="WW8Num9z0"/>
    <w:uiPriority w:val="99"/>
    <w:rsid w:val="0025031B"/>
    <w:rPr>
      <w:rFonts w:ascii="Symbol" w:hAnsi="Symbol"/>
    </w:rPr>
  </w:style>
  <w:style w:type="character" w:customStyle="1" w:styleId="WW8Num9z1">
    <w:name w:val="WW8Num9z1"/>
    <w:uiPriority w:val="99"/>
    <w:rsid w:val="0025031B"/>
    <w:rPr>
      <w:rFonts w:ascii="OpenSymbol" w:hAnsi="OpenSymbol"/>
    </w:rPr>
  </w:style>
  <w:style w:type="character" w:customStyle="1" w:styleId="WW8Num14z1">
    <w:name w:val="WW8Num14z1"/>
    <w:uiPriority w:val="99"/>
    <w:rsid w:val="0025031B"/>
    <w:rPr>
      <w:rFonts w:ascii="OpenSymbol" w:hAnsi="OpenSymbol"/>
    </w:rPr>
  </w:style>
  <w:style w:type="character" w:customStyle="1" w:styleId="WW8Num14z3">
    <w:name w:val="WW8Num14z3"/>
    <w:uiPriority w:val="99"/>
    <w:rsid w:val="0025031B"/>
    <w:rPr>
      <w:rFonts w:ascii="Symbol" w:hAnsi="Symbol"/>
    </w:rPr>
  </w:style>
  <w:style w:type="character" w:customStyle="1" w:styleId="WW8Num17z1">
    <w:name w:val="WW8Num17z1"/>
    <w:uiPriority w:val="99"/>
    <w:rsid w:val="0025031B"/>
    <w:rPr>
      <w:rFonts w:ascii="OpenSymbol" w:hAnsi="OpenSymbol"/>
    </w:rPr>
  </w:style>
  <w:style w:type="character" w:customStyle="1" w:styleId="WW8Num17z3">
    <w:name w:val="WW8Num17z3"/>
    <w:uiPriority w:val="99"/>
    <w:rsid w:val="0025031B"/>
    <w:rPr>
      <w:rFonts w:ascii="Symbol" w:hAnsi="Symbol"/>
    </w:rPr>
  </w:style>
  <w:style w:type="character" w:customStyle="1" w:styleId="WW8Num18z0">
    <w:name w:val="WW8Num18z0"/>
    <w:uiPriority w:val="99"/>
    <w:rsid w:val="0025031B"/>
    <w:rPr>
      <w:rFonts w:ascii="Symbol" w:hAnsi="Symbol"/>
    </w:rPr>
  </w:style>
  <w:style w:type="character" w:customStyle="1" w:styleId="WW8Num26z0">
    <w:name w:val="WW8Num26z0"/>
    <w:uiPriority w:val="99"/>
    <w:rsid w:val="0025031B"/>
    <w:rPr>
      <w:rFonts w:ascii="Symbol" w:hAnsi="Symbol"/>
    </w:rPr>
  </w:style>
  <w:style w:type="character" w:customStyle="1" w:styleId="WW-Absatz-Standardschriftart111111111">
    <w:name w:val="WW-Absatz-Standardschriftart111111111"/>
    <w:uiPriority w:val="99"/>
    <w:rsid w:val="0025031B"/>
  </w:style>
  <w:style w:type="character" w:customStyle="1" w:styleId="WW-Absatz-Standardschriftart1111111111">
    <w:name w:val="WW-Absatz-Standardschriftart1111111111"/>
    <w:uiPriority w:val="99"/>
    <w:rsid w:val="0025031B"/>
  </w:style>
  <w:style w:type="character" w:customStyle="1" w:styleId="WW8Num24z0">
    <w:name w:val="WW8Num24z0"/>
    <w:uiPriority w:val="99"/>
    <w:rsid w:val="0025031B"/>
    <w:rPr>
      <w:rFonts w:ascii="Symbol" w:hAnsi="Symbol"/>
    </w:rPr>
  </w:style>
  <w:style w:type="character" w:customStyle="1" w:styleId="WW-Absatz-Standardschriftart11111111111">
    <w:name w:val="WW-Absatz-Standardschriftart11111111111"/>
    <w:uiPriority w:val="99"/>
    <w:rsid w:val="0025031B"/>
  </w:style>
  <w:style w:type="character" w:customStyle="1" w:styleId="WW-Absatz-Standardschriftart111111111111">
    <w:name w:val="WW-Absatz-Standardschriftart111111111111"/>
    <w:uiPriority w:val="99"/>
    <w:rsid w:val="0025031B"/>
  </w:style>
  <w:style w:type="character" w:customStyle="1" w:styleId="WW-Absatz-Standardschriftart1111111111111">
    <w:name w:val="WW-Absatz-Standardschriftart1111111111111"/>
    <w:uiPriority w:val="99"/>
    <w:rsid w:val="0025031B"/>
  </w:style>
  <w:style w:type="character" w:customStyle="1" w:styleId="WW8Num25z0">
    <w:name w:val="WW8Num25z0"/>
    <w:uiPriority w:val="99"/>
    <w:rsid w:val="0025031B"/>
    <w:rPr>
      <w:rFonts w:ascii="Symbol" w:hAnsi="Symbol"/>
    </w:rPr>
  </w:style>
  <w:style w:type="character" w:customStyle="1" w:styleId="WW-Absatz-Standardschriftart11111111111111">
    <w:name w:val="WW-Absatz-Standardschriftart11111111111111"/>
    <w:uiPriority w:val="99"/>
    <w:rsid w:val="0025031B"/>
  </w:style>
  <w:style w:type="character" w:customStyle="1" w:styleId="WW-Absatz-Standardschriftart111111111111111">
    <w:name w:val="WW-Absatz-Standardschriftart111111111111111"/>
    <w:uiPriority w:val="99"/>
    <w:rsid w:val="0025031B"/>
  </w:style>
  <w:style w:type="character" w:customStyle="1" w:styleId="WW-Absatz-Standardschriftart1111111111111111">
    <w:name w:val="WW-Absatz-Standardschriftart1111111111111111"/>
    <w:uiPriority w:val="99"/>
    <w:rsid w:val="0025031B"/>
  </w:style>
  <w:style w:type="character" w:customStyle="1" w:styleId="WW-Absatz-Standardschriftart11111111111111111">
    <w:name w:val="WW-Absatz-Standardschriftart11111111111111111"/>
    <w:uiPriority w:val="99"/>
    <w:rsid w:val="0025031B"/>
  </w:style>
  <w:style w:type="character" w:customStyle="1" w:styleId="WW-Absatz-Standardschriftart111111111111111111">
    <w:name w:val="WW-Absatz-Standardschriftart111111111111111111"/>
    <w:uiPriority w:val="99"/>
    <w:rsid w:val="0025031B"/>
  </w:style>
  <w:style w:type="character" w:customStyle="1" w:styleId="WW-Absatz-Standardschriftart1111111111111111111">
    <w:name w:val="WW-Absatz-Standardschriftart1111111111111111111"/>
    <w:uiPriority w:val="99"/>
    <w:rsid w:val="0025031B"/>
  </w:style>
  <w:style w:type="character" w:customStyle="1" w:styleId="WW-Absatz-Standardschriftart11111111111111111111">
    <w:name w:val="WW-Absatz-Standardschriftart11111111111111111111"/>
    <w:uiPriority w:val="99"/>
    <w:rsid w:val="0025031B"/>
  </w:style>
  <w:style w:type="character" w:customStyle="1" w:styleId="WW-Absatz-Standardschriftart111111111111111111111">
    <w:name w:val="WW-Absatz-Standardschriftart111111111111111111111"/>
    <w:uiPriority w:val="99"/>
    <w:rsid w:val="0025031B"/>
  </w:style>
  <w:style w:type="character" w:customStyle="1" w:styleId="WW8Num5z0">
    <w:name w:val="WW8Num5z0"/>
    <w:uiPriority w:val="99"/>
    <w:rsid w:val="0025031B"/>
    <w:rPr>
      <w:rFonts w:ascii="Arial" w:hAnsi="Arial"/>
      <w:sz w:val="20"/>
    </w:rPr>
  </w:style>
  <w:style w:type="character" w:customStyle="1" w:styleId="WW8Num5z1">
    <w:name w:val="WW8Num5z1"/>
    <w:uiPriority w:val="99"/>
    <w:rsid w:val="0025031B"/>
    <w:rPr>
      <w:rFonts w:ascii="OpenSymbol" w:hAnsi="OpenSymbol"/>
    </w:rPr>
  </w:style>
  <w:style w:type="character" w:customStyle="1" w:styleId="WW8Num11z0">
    <w:name w:val="WW8Num11z0"/>
    <w:uiPriority w:val="99"/>
    <w:rsid w:val="0025031B"/>
    <w:rPr>
      <w:rFonts w:ascii="Symbol" w:hAnsi="Symbol"/>
    </w:rPr>
  </w:style>
  <w:style w:type="character" w:customStyle="1" w:styleId="WW8Num11z1">
    <w:name w:val="WW8Num11z1"/>
    <w:uiPriority w:val="99"/>
    <w:rsid w:val="0025031B"/>
    <w:rPr>
      <w:rFonts w:ascii="OpenSymbol" w:hAnsi="OpenSymbol"/>
    </w:rPr>
  </w:style>
  <w:style w:type="character" w:customStyle="1" w:styleId="WW8Num16z1">
    <w:name w:val="WW8Num16z1"/>
    <w:uiPriority w:val="99"/>
    <w:rsid w:val="0025031B"/>
    <w:rPr>
      <w:rFonts w:ascii="OpenSymbol" w:hAnsi="OpenSymbol"/>
    </w:rPr>
  </w:style>
  <w:style w:type="character" w:customStyle="1" w:styleId="WW8Num16z3">
    <w:name w:val="WW8Num16z3"/>
    <w:uiPriority w:val="99"/>
    <w:rsid w:val="0025031B"/>
    <w:rPr>
      <w:rFonts w:ascii="Symbol" w:hAnsi="Symbol"/>
    </w:rPr>
  </w:style>
  <w:style w:type="character" w:customStyle="1" w:styleId="WW8Num19z3">
    <w:name w:val="WW8Num19z3"/>
    <w:uiPriority w:val="99"/>
    <w:rsid w:val="0025031B"/>
    <w:rPr>
      <w:rFonts w:ascii="Symbol" w:hAnsi="Symbol"/>
    </w:rPr>
  </w:style>
  <w:style w:type="character" w:customStyle="1" w:styleId="WW8Num20z0">
    <w:name w:val="WW8Num20z0"/>
    <w:uiPriority w:val="99"/>
    <w:rsid w:val="0025031B"/>
    <w:rPr>
      <w:rFonts w:ascii="Symbol" w:hAnsi="Symbol"/>
    </w:rPr>
  </w:style>
  <w:style w:type="character" w:customStyle="1" w:styleId="WW8Num20z1">
    <w:name w:val="WW8Num20z1"/>
    <w:uiPriority w:val="99"/>
    <w:rsid w:val="0025031B"/>
    <w:rPr>
      <w:rFonts w:ascii="OpenSymbol" w:hAnsi="OpenSymbol"/>
    </w:rPr>
  </w:style>
  <w:style w:type="character" w:customStyle="1" w:styleId="WW8Num8z0">
    <w:name w:val="WW8Num8z0"/>
    <w:uiPriority w:val="99"/>
    <w:rsid w:val="0025031B"/>
    <w:rPr>
      <w:rFonts w:ascii="Symbol" w:hAnsi="Symbol"/>
    </w:rPr>
  </w:style>
  <w:style w:type="character" w:customStyle="1" w:styleId="WW8Num8z1">
    <w:name w:val="WW8Num8z1"/>
    <w:uiPriority w:val="99"/>
    <w:rsid w:val="0025031B"/>
    <w:rPr>
      <w:rFonts w:ascii="OpenSymbol" w:hAnsi="OpenSymbol"/>
    </w:rPr>
  </w:style>
  <w:style w:type="character" w:customStyle="1" w:styleId="WW8Num12z0">
    <w:name w:val="WW8Num12z0"/>
    <w:uiPriority w:val="99"/>
    <w:rsid w:val="0025031B"/>
    <w:rPr>
      <w:rFonts w:ascii="Symbol" w:hAnsi="Symbol"/>
    </w:rPr>
  </w:style>
  <w:style w:type="character" w:customStyle="1" w:styleId="WW8Num12z1">
    <w:name w:val="WW8Num12z1"/>
    <w:uiPriority w:val="99"/>
    <w:rsid w:val="0025031B"/>
    <w:rPr>
      <w:rFonts w:ascii="OpenSymbol" w:hAnsi="OpenSymbol"/>
    </w:rPr>
  </w:style>
  <w:style w:type="character" w:customStyle="1" w:styleId="WW8Num20z3">
    <w:name w:val="WW8Num20z3"/>
    <w:uiPriority w:val="99"/>
    <w:rsid w:val="0025031B"/>
    <w:rPr>
      <w:rFonts w:ascii="Symbol" w:hAnsi="Symbol"/>
    </w:rPr>
  </w:style>
  <w:style w:type="character" w:customStyle="1" w:styleId="WW8Num2z0">
    <w:name w:val="WW8Num2z0"/>
    <w:uiPriority w:val="99"/>
    <w:rsid w:val="0025031B"/>
    <w:rPr>
      <w:rFonts w:ascii="Symbol" w:hAnsi="Symbol"/>
    </w:rPr>
  </w:style>
  <w:style w:type="character" w:customStyle="1" w:styleId="Znakinumeracji">
    <w:name w:val="Znaki numeracji"/>
    <w:uiPriority w:val="99"/>
    <w:rsid w:val="0025031B"/>
  </w:style>
  <w:style w:type="character" w:customStyle="1" w:styleId="Symbolewypunktowania">
    <w:name w:val="Symbole wypunktowania"/>
    <w:uiPriority w:val="99"/>
    <w:rsid w:val="0025031B"/>
    <w:rPr>
      <w:rFonts w:ascii="OpenSymbol" w:hAnsi="OpenSymbol"/>
    </w:rPr>
  </w:style>
  <w:style w:type="character" w:customStyle="1" w:styleId="Domylnaczcionkaakapitu1">
    <w:name w:val="Domyślna czcionka akapitu1"/>
    <w:uiPriority w:val="99"/>
    <w:rsid w:val="0025031B"/>
  </w:style>
  <w:style w:type="character" w:customStyle="1" w:styleId="FontStyle43">
    <w:name w:val="Font Style43"/>
    <w:uiPriority w:val="99"/>
    <w:rsid w:val="0025031B"/>
    <w:rPr>
      <w:rFonts w:ascii="Arial" w:hAnsi="Arial"/>
      <w:sz w:val="20"/>
    </w:rPr>
  </w:style>
  <w:style w:type="character" w:customStyle="1" w:styleId="FontStyle42">
    <w:name w:val="Font Style42"/>
    <w:uiPriority w:val="99"/>
    <w:rsid w:val="0025031B"/>
    <w:rPr>
      <w:rFonts w:ascii="Arial" w:hAnsi="Arial"/>
      <w:b/>
      <w:sz w:val="20"/>
    </w:rPr>
  </w:style>
  <w:style w:type="character" w:customStyle="1" w:styleId="FontStyle19">
    <w:name w:val="Font Style19"/>
    <w:uiPriority w:val="99"/>
    <w:rsid w:val="0025031B"/>
    <w:rPr>
      <w:rFonts w:ascii="Verdana" w:hAnsi="Verdana"/>
      <w:sz w:val="18"/>
    </w:rPr>
  </w:style>
  <w:style w:type="character" w:customStyle="1" w:styleId="FontStyle34">
    <w:name w:val="Font Style34"/>
    <w:uiPriority w:val="99"/>
    <w:rsid w:val="0025031B"/>
    <w:rPr>
      <w:rFonts w:ascii="Arial" w:hAnsi="Arial"/>
      <w:sz w:val="26"/>
    </w:rPr>
  </w:style>
  <w:style w:type="character" w:customStyle="1" w:styleId="WW8Num37z0">
    <w:name w:val="WW8Num37z0"/>
    <w:uiPriority w:val="99"/>
    <w:rsid w:val="0025031B"/>
    <w:rPr>
      <w:rFonts w:ascii="Arial" w:hAnsi="Arial"/>
    </w:rPr>
  </w:style>
  <w:style w:type="paragraph" w:customStyle="1" w:styleId="Nagwek10">
    <w:name w:val="Nagłówek1"/>
    <w:basedOn w:val="Normalny"/>
    <w:next w:val="Tekstpodstawowy"/>
    <w:uiPriority w:val="99"/>
    <w:rsid w:val="0025031B"/>
    <w:pPr>
      <w:keepNext/>
      <w:spacing w:before="240" w:after="120"/>
    </w:pPr>
    <w:rPr>
      <w:szCs w:val="28"/>
    </w:rPr>
  </w:style>
  <w:style w:type="paragraph" w:styleId="Tekstpodstawowy">
    <w:name w:val="Body Text"/>
    <w:basedOn w:val="Normalny"/>
    <w:link w:val="TekstpodstawowyZnak"/>
    <w:uiPriority w:val="99"/>
    <w:semiHidden/>
    <w:rsid w:val="0025031B"/>
    <w:pPr>
      <w:spacing w:after="120"/>
    </w:pPr>
  </w:style>
  <w:style w:type="character" w:customStyle="1" w:styleId="TekstpodstawowyZnak">
    <w:name w:val="Tekst podstawowy Znak"/>
    <w:link w:val="Tekstpodstawowy"/>
    <w:uiPriority w:val="99"/>
    <w:semiHidden/>
    <w:locked/>
    <w:rsid w:val="0025031B"/>
    <w:rPr>
      <w:rFonts w:eastAsia="Times New Roman" w:cs="Mangal"/>
      <w:kern w:val="1"/>
      <w:sz w:val="24"/>
      <w:szCs w:val="24"/>
      <w:lang w:eastAsia="hi-IN" w:bidi="hi-IN"/>
    </w:rPr>
  </w:style>
  <w:style w:type="paragraph" w:styleId="Lista">
    <w:name w:val="List"/>
    <w:basedOn w:val="Tekstpodstawowy"/>
    <w:uiPriority w:val="99"/>
    <w:semiHidden/>
    <w:rsid w:val="0025031B"/>
  </w:style>
  <w:style w:type="paragraph" w:customStyle="1" w:styleId="Podpis1">
    <w:name w:val="Podpis1"/>
    <w:basedOn w:val="Normalny"/>
    <w:uiPriority w:val="99"/>
    <w:rsid w:val="0025031B"/>
    <w:pPr>
      <w:suppressLineNumbers/>
      <w:spacing w:before="120" w:after="120"/>
    </w:pPr>
    <w:rPr>
      <w:i/>
      <w:iCs/>
    </w:rPr>
  </w:style>
  <w:style w:type="paragraph" w:customStyle="1" w:styleId="Indeks">
    <w:name w:val="Indeks"/>
    <w:basedOn w:val="Normalny"/>
    <w:uiPriority w:val="99"/>
    <w:rsid w:val="0025031B"/>
    <w:pPr>
      <w:suppressLineNumbers/>
    </w:pPr>
  </w:style>
  <w:style w:type="paragraph" w:styleId="Nagwek">
    <w:name w:val="header"/>
    <w:basedOn w:val="Normalny"/>
    <w:link w:val="NagwekZnak"/>
    <w:uiPriority w:val="99"/>
    <w:rsid w:val="0025031B"/>
    <w:pPr>
      <w:suppressLineNumbers/>
      <w:tabs>
        <w:tab w:val="center" w:pos="4819"/>
        <w:tab w:val="right" w:pos="9638"/>
      </w:tabs>
    </w:pPr>
  </w:style>
  <w:style w:type="character" w:customStyle="1" w:styleId="NagwekZnak">
    <w:name w:val="Nagłówek Znak"/>
    <w:link w:val="Nagwek"/>
    <w:uiPriority w:val="99"/>
    <w:locked/>
    <w:rsid w:val="0025031B"/>
    <w:rPr>
      <w:rFonts w:eastAsia="Times New Roman" w:cs="Mangal"/>
      <w:kern w:val="1"/>
      <w:sz w:val="24"/>
      <w:szCs w:val="24"/>
      <w:lang w:eastAsia="hi-IN" w:bidi="hi-IN"/>
    </w:rPr>
  </w:style>
  <w:style w:type="paragraph" w:styleId="Stopka">
    <w:name w:val="footer"/>
    <w:basedOn w:val="Normalny"/>
    <w:link w:val="StopkaZnak"/>
    <w:uiPriority w:val="99"/>
    <w:semiHidden/>
    <w:rsid w:val="0025031B"/>
    <w:pPr>
      <w:suppressLineNumbers/>
      <w:tabs>
        <w:tab w:val="center" w:pos="4819"/>
        <w:tab w:val="right" w:pos="9638"/>
      </w:tabs>
    </w:pPr>
  </w:style>
  <w:style w:type="character" w:customStyle="1" w:styleId="StopkaZnak">
    <w:name w:val="Stopka Znak"/>
    <w:link w:val="Stopka"/>
    <w:uiPriority w:val="99"/>
    <w:semiHidden/>
    <w:locked/>
    <w:rsid w:val="0025031B"/>
    <w:rPr>
      <w:rFonts w:eastAsia="Times New Roman" w:cs="Mangal"/>
      <w:kern w:val="1"/>
      <w:sz w:val="24"/>
      <w:szCs w:val="24"/>
      <w:lang w:eastAsia="hi-IN" w:bidi="hi-IN"/>
    </w:rPr>
  </w:style>
  <w:style w:type="paragraph" w:customStyle="1" w:styleId="Akapitzlist1">
    <w:name w:val="Akapit z listą1"/>
    <w:basedOn w:val="Normalny"/>
    <w:uiPriority w:val="99"/>
    <w:rsid w:val="0025031B"/>
    <w:pPr>
      <w:ind w:left="720"/>
    </w:pPr>
  </w:style>
  <w:style w:type="paragraph" w:customStyle="1" w:styleId="Zawartotabeli">
    <w:name w:val="Zawartość tabeli"/>
    <w:basedOn w:val="Normalny"/>
    <w:uiPriority w:val="99"/>
    <w:rsid w:val="0025031B"/>
    <w:pPr>
      <w:suppressLineNumbers/>
    </w:pPr>
  </w:style>
  <w:style w:type="paragraph" w:customStyle="1" w:styleId="Nagwektabeli">
    <w:name w:val="Nagłówek tabeli"/>
    <w:basedOn w:val="Zawartotabeli"/>
    <w:uiPriority w:val="99"/>
    <w:rsid w:val="0025031B"/>
    <w:pPr>
      <w:jc w:val="center"/>
    </w:pPr>
    <w:rPr>
      <w:b/>
      <w:bCs/>
    </w:rPr>
  </w:style>
  <w:style w:type="paragraph" w:styleId="Bezodstpw">
    <w:name w:val="No Spacing"/>
    <w:uiPriority w:val="1"/>
    <w:qFormat/>
    <w:rsid w:val="0025031B"/>
    <w:pPr>
      <w:suppressAutoHyphens/>
    </w:pPr>
    <w:rPr>
      <w:rFonts w:ascii="Times New Roman" w:eastAsia="Times New Roman" w:hAnsi="Times New Roman"/>
      <w:sz w:val="24"/>
      <w:szCs w:val="24"/>
      <w:lang w:eastAsia="ar-SA"/>
    </w:rPr>
  </w:style>
  <w:style w:type="paragraph" w:customStyle="1" w:styleId="Style10">
    <w:name w:val="Style10"/>
    <w:basedOn w:val="Normalny"/>
    <w:uiPriority w:val="99"/>
    <w:rsid w:val="0025031B"/>
    <w:pPr>
      <w:jc w:val="both"/>
    </w:pPr>
  </w:style>
  <w:style w:type="paragraph" w:customStyle="1" w:styleId="Style4">
    <w:name w:val="Style4"/>
    <w:basedOn w:val="Normalny"/>
    <w:uiPriority w:val="99"/>
    <w:rsid w:val="0025031B"/>
    <w:pPr>
      <w:spacing w:line="256" w:lineRule="exact"/>
      <w:jc w:val="center"/>
    </w:pPr>
  </w:style>
  <w:style w:type="paragraph" w:customStyle="1" w:styleId="Tekstpodstawowywcity22">
    <w:name w:val="Tekst podstawowy wcięty 22"/>
    <w:basedOn w:val="Normalny"/>
    <w:uiPriority w:val="99"/>
    <w:rsid w:val="0025031B"/>
    <w:pPr>
      <w:ind w:firstLine="360"/>
      <w:jc w:val="both"/>
    </w:pPr>
    <w:rPr>
      <w:rFonts w:cs="Arial"/>
    </w:rPr>
  </w:style>
  <w:style w:type="paragraph" w:customStyle="1" w:styleId="WW-Zwykytekst">
    <w:name w:val="WW-Zwyk?y tekst"/>
    <w:basedOn w:val="Normalny"/>
    <w:uiPriority w:val="99"/>
    <w:rsid w:val="0025031B"/>
    <w:pPr>
      <w:overflowPunct w:val="0"/>
      <w:autoSpaceDE w:val="0"/>
      <w:textAlignment w:val="baseline"/>
    </w:pPr>
    <w:rPr>
      <w:rFonts w:ascii="Courier New" w:hAnsi="Courier New" w:cs="Times New Roman"/>
      <w:sz w:val="20"/>
      <w:szCs w:val="20"/>
    </w:rPr>
  </w:style>
  <w:style w:type="paragraph" w:styleId="Tekstpodstawowywcity">
    <w:name w:val="Body Text Indent"/>
    <w:basedOn w:val="Normalny"/>
    <w:link w:val="TekstpodstawowywcityZnak"/>
    <w:uiPriority w:val="99"/>
    <w:semiHidden/>
    <w:rsid w:val="0025031B"/>
    <w:pPr>
      <w:ind w:left="720" w:hanging="720"/>
      <w:jc w:val="both"/>
    </w:pPr>
    <w:rPr>
      <w:bCs/>
    </w:rPr>
  </w:style>
  <w:style w:type="character" w:customStyle="1" w:styleId="TekstpodstawowywcityZnak">
    <w:name w:val="Tekst podstawowy wcięty Znak"/>
    <w:link w:val="Tekstpodstawowywcity"/>
    <w:uiPriority w:val="99"/>
    <w:semiHidden/>
    <w:locked/>
    <w:rsid w:val="0025031B"/>
    <w:rPr>
      <w:rFonts w:eastAsia="Times New Roman" w:cs="Mangal"/>
      <w:bCs/>
      <w:kern w:val="1"/>
      <w:sz w:val="24"/>
      <w:szCs w:val="24"/>
      <w:lang w:eastAsia="hi-IN" w:bidi="hi-IN"/>
    </w:rPr>
  </w:style>
  <w:style w:type="paragraph" w:customStyle="1" w:styleId="Tekstpodstawowywcity21">
    <w:name w:val="Tekst podstawowy wcięty 21"/>
    <w:basedOn w:val="Normalny"/>
    <w:uiPriority w:val="99"/>
    <w:rsid w:val="0025031B"/>
    <w:pPr>
      <w:overflowPunct w:val="0"/>
      <w:autoSpaceDE w:val="0"/>
      <w:ind w:left="360"/>
      <w:jc w:val="both"/>
      <w:textAlignment w:val="baseline"/>
    </w:pPr>
    <w:rPr>
      <w:rFonts w:cs="SimSun"/>
      <w:szCs w:val="20"/>
    </w:rPr>
  </w:style>
  <w:style w:type="paragraph" w:customStyle="1" w:styleId="Style11">
    <w:name w:val="Style11"/>
    <w:basedOn w:val="Normalny"/>
    <w:uiPriority w:val="99"/>
    <w:rsid w:val="0025031B"/>
    <w:pPr>
      <w:spacing w:line="253" w:lineRule="exact"/>
      <w:ind w:hanging="278"/>
      <w:jc w:val="both"/>
    </w:pPr>
  </w:style>
  <w:style w:type="paragraph" w:styleId="Akapitzlist">
    <w:name w:val="List Paragraph"/>
    <w:aliases w:val="L1,Numerowanie,2 heading,A_wyliczenie,K-P_odwolanie,Akapit z listą5,maz_wyliczenie,opis dzialania,List Paragraph,Akapit z listą BS,sw tekst,CW_Lista,Kolorowa lista — akcent 11,Nagłowek 3,Preambuła,Dot pt,F5 List Paragraph,Recommendation"/>
    <w:basedOn w:val="Normalny"/>
    <w:link w:val="AkapitzlistZnak"/>
    <w:uiPriority w:val="34"/>
    <w:qFormat/>
    <w:rsid w:val="0025031B"/>
    <w:pPr>
      <w:ind w:left="720"/>
    </w:pPr>
    <w:rPr>
      <w:rFonts w:eastAsia="Times New Roman" w:cs="Times New Roman"/>
      <w:szCs w:val="20"/>
    </w:rPr>
  </w:style>
  <w:style w:type="paragraph" w:customStyle="1" w:styleId="NormalN">
    <w:name w:val="Normal N"/>
    <w:basedOn w:val="Normalny"/>
    <w:uiPriority w:val="99"/>
    <w:rsid w:val="0025031B"/>
    <w:pPr>
      <w:spacing w:before="60" w:after="40"/>
    </w:pPr>
    <w:rPr>
      <w:rFonts w:ascii="Calibri" w:hAnsi="Calibri" w:cs="Calibri"/>
      <w:sz w:val="22"/>
      <w:szCs w:val="22"/>
    </w:rPr>
  </w:style>
  <w:style w:type="paragraph" w:customStyle="1" w:styleId="Tekstpodstawowy21">
    <w:name w:val="Tekst podstawowy 21"/>
    <w:basedOn w:val="Normalny"/>
    <w:uiPriority w:val="99"/>
    <w:rsid w:val="0025031B"/>
    <w:pPr>
      <w:spacing w:before="120"/>
      <w:jc w:val="both"/>
    </w:pPr>
  </w:style>
  <w:style w:type="paragraph" w:customStyle="1" w:styleId="Zwykytekst2">
    <w:name w:val="Zwykły tekst2"/>
    <w:basedOn w:val="Normalny"/>
    <w:uiPriority w:val="99"/>
    <w:rsid w:val="0025031B"/>
    <w:rPr>
      <w:rFonts w:ascii="Courier New" w:hAnsi="Courier New" w:cs="Courier New"/>
      <w:sz w:val="20"/>
      <w:szCs w:val="20"/>
    </w:rPr>
  </w:style>
  <w:style w:type="paragraph" w:customStyle="1" w:styleId="Zwykytekst1">
    <w:name w:val="Zwykły tekst1"/>
    <w:basedOn w:val="Normalny"/>
    <w:uiPriority w:val="99"/>
    <w:rsid w:val="0025031B"/>
    <w:rPr>
      <w:rFonts w:ascii="Courier New" w:hAnsi="Courier New" w:cs="Courier New"/>
      <w:sz w:val="20"/>
      <w:szCs w:val="20"/>
    </w:rPr>
  </w:style>
  <w:style w:type="paragraph" w:customStyle="1" w:styleId="WW-Tekstpodstawowy2">
    <w:name w:val="WW-Tekst podstawowy 2"/>
    <w:basedOn w:val="Normalny"/>
    <w:uiPriority w:val="99"/>
    <w:rsid w:val="0025031B"/>
    <w:pPr>
      <w:tabs>
        <w:tab w:val="left" w:pos="0"/>
      </w:tabs>
      <w:overflowPunct w:val="0"/>
      <w:autoSpaceDE w:val="0"/>
      <w:jc w:val="both"/>
      <w:textAlignment w:val="baseline"/>
    </w:pPr>
    <w:rPr>
      <w:rFonts w:cs="Arial"/>
      <w:b/>
      <w:sz w:val="20"/>
      <w:szCs w:val="20"/>
    </w:rPr>
  </w:style>
  <w:style w:type="paragraph" w:customStyle="1" w:styleId="WW-Tekstpodstawowywcity2">
    <w:name w:val="WW-Tekst podstawowy wcięty 2"/>
    <w:basedOn w:val="Normalny"/>
    <w:uiPriority w:val="99"/>
    <w:rsid w:val="0025031B"/>
    <w:pPr>
      <w:overflowPunct w:val="0"/>
      <w:autoSpaceDE w:val="0"/>
      <w:ind w:left="-284"/>
      <w:jc w:val="both"/>
      <w:textAlignment w:val="baseline"/>
    </w:pPr>
    <w:rPr>
      <w:rFonts w:cs="Arial"/>
      <w:szCs w:val="20"/>
    </w:rPr>
  </w:style>
  <w:style w:type="paragraph" w:customStyle="1" w:styleId="WW-Tekstpodstawowywcity3">
    <w:name w:val="WW-Tekst podstawowy wcięty 3"/>
    <w:basedOn w:val="Normalny"/>
    <w:uiPriority w:val="99"/>
    <w:rsid w:val="0025031B"/>
    <w:pPr>
      <w:overflowPunct w:val="0"/>
      <w:autoSpaceDE w:val="0"/>
      <w:ind w:left="-284" w:hanging="240"/>
      <w:jc w:val="both"/>
      <w:textAlignment w:val="baseline"/>
    </w:pPr>
    <w:rPr>
      <w:rFonts w:cs="Arial"/>
      <w:szCs w:val="20"/>
    </w:rPr>
  </w:style>
  <w:style w:type="paragraph" w:customStyle="1" w:styleId="Tekstpodstawowywcity23">
    <w:name w:val="Tekst podstawowy wcięty 23"/>
    <w:basedOn w:val="Normalny"/>
    <w:uiPriority w:val="99"/>
    <w:rsid w:val="0025031B"/>
    <w:pPr>
      <w:spacing w:after="120" w:line="480" w:lineRule="auto"/>
      <w:ind w:left="283"/>
    </w:pPr>
    <w:rPr>
      <w:rFonts w:cs="SimSun"/>
    </w:rPr>
  </w:style>
  <w:style w:type="paragraph" w:customStyle="1" w:styleId="Style5">
    <w:name w:val="Style5"/>
    <w:basedOn w:val="Normalny"/>
    <w:uiPriority w:val="99"/>
    <w:rsid w:val="0025031B"/>
    <w:pPr>
      <w:jc w:val="both"/>
    </w:pPr>
  </w:style>
  <w:style w:type="paragraph" w:customStyle="1" w:styleId="pole">
    <w:name w:val="pole"/>
    <w:basedOn w:val="Normalny"/>
    <w:uiPriority w:val="99"/>
    <w:rsid w:val="0025031B"/>
    <w:pPr>
      <w:suppressAutoHyphens w:val="0"/>
    </w:pPr>
    <w:rPr>
      <w:rFonts w:ascii="Bookman Old Style" w:hAnsi="Bookman Old Style" w:cs="Bookman Old Style"/>
      <w:sz w:val="22"/>
    </w:rPr>
  </w:style>
  <w:style w:type="paragraph" w:customStyle="1" w:styleId="Style2">
    <w:name w:val="Style2"/>
    <w:basedOn w:val="Normalny"/>
    <w:uiPriority w:val="99"/>
    <w:rsid w:val="0025031B"/>
    <w:pPr>
      <w:spacing w:line="278" w:lineRule="exact"/>
      <w:jc w:val="center"/>
    </w:pPr>
  </w:style>
  <w:style w:type="paragraph" w:customStyle="1" w:styleId="Style9">
    <w:name w:val="Style9"/>
    <w:basedOn w:val="Normalny"/>
    <w:uiPriority w:val="99"/>
    <w:rsid w:val="0025031B"/>
    <w:pPr>
      <w:spacing w:line="254" w:lineRule="exact"/>
      <w:jc w:val="both"/>
    </w:pPr>
  </w:style>
  <w:style w:type="paragraph" w:customStyle="1" w:styleId="Style16">
    <w:name w:val="Style16"/>
    <w:basedOn w:val="Normalny"/>
    <w:uiPriority w:val="99"/>
    <w:rsid w:val="0025031B"/>
    <w:pPr>
      <w:spacing w:line="253" w:lineRule="exact"/>
      <w:jc w:val="both"/>
    </w:pPr>
  </w:style>
  <w:style w:type="character" w:styleId="Pogrubienie">
    <w:name w:val="Strong"/>
    <w:uiPriority w:val="99"/>
    <w:qFormat/>
    <w:rsid w:val="0025031B"/>
    <w:rPr>
      <w:rFonts w:cs="Times New Roman"/>
      <w:b/>
    </w:rPr>
  </w:style>
  <w:style w:type="paragraph" w:styleId="NormalnyWeb">
    <w:name w:val="Normal (Web)"/>
    <w:basedOn w:val="Normalny"/>
    <w:uiPriority w:val="99"/>
    <w:semiHidden/>
    <w:rsid w:val="0025031B"/>
    <w:pPr>
      <w:widowControl/>
      <w:suppressAutoHyphens w:val="0"/>
      <w:spacing w:before="100" w:beforeAutospacing="1" w:after="142" w:line="288" w:lineRule="auto"/>
    </w:pPr>
    <w:rPr>
      <w:rFonts w:ascii="Times New Roman" w:eastAsia="Times New Roman" w:hAnsi="Times New Roman" w:cs="Times New Roman"/>
      <w:kern w:val="0"/>
      <w:lang w:eastAsia="pl-PL" w:bidi="ar-SA"/>
    </w:rPr>
  </w:style>
  <w:style w:type="character" w:customStyle="1" w:styleId="FontStyle38">
    <w:name w:val="Font Style38"/>
    <w:uiPriority w:val="99"/>
    <w:rsid w:val="0025031B"/>
    <w:rPr>
      <w:rFonts w:ascii="Arial" w:hAnsi="Arial"/>
      <w:sz w:val="12"/>
    </w:rPr>
  </w:style>
  <w:style w:type="paragraph" w:customStyle="1" w:styleId="Style20">
    <w:name w:val="Style20"/>
    <w:basedOn w:val="Normalny"/>
    <w:uiPriority w:val="99"/>
    <w:rsid w:val="0025031B"/>
    <w:pPr>
      <w:widowControl/>
      <w:tabs>
        <w:tab w:val="left" w:pos="708"/>
      </w:tabs>
      <w:overflowPunct w:val="0"/>
      <w:spacing w:after="200" w:line="254" w:lineRule="exact"/>
      <w:ind w:hanging="422"/>
      <w:jc w:val="both"/>
    </w:pPr>
    <w:rPr>
      <w:rFonts w:eastAsia="Times New Roman" w:cs="Arial"/>
      <w:color w:val="000000"/>
      <w:kern w:val="0"/>
      <w:lang w:eastAsia="zh-CN" w:bidi="ar-SA"/>
    </w:rPr>
  </w:style>
  <w:style w:type="paragraph" w:customStyle="1" w:styleId="Style27">
    <w:name w:val="Style27"/>
    <w:basedOn w:val="Normalny"/>
    <w:uiPriority w:val="99"/>
    <w:rsid w:val="0025031B"/>
    <w:pPr>
      <w:widowControl/>
      <w:tabs>
        <w:tab w:val="left" w:pos="708"/>
      </w:tabs>
      <w:overflowPunct w:val="0"/>
      <w:spacing w:after="200" w:line="276" w:lineRule="auto"/>
    </w:pPr>
    <w:rPr>
      <w:rFonts w:eastAsia="Times New Roman" w:cs="Arial"/>
      <w:color w:val="000000"/>
      <w:kern w:val="0"/>
      <w:lang w:eastAsia="zh-CN" w:bidi="ar-SA"/>
    </w:rPr>
  </w:style>
  <w:style w:type="paragraph" w:customStyle="1" w:styleId="Grzegorz">
    <w:name w:val="Grzegorz"/>
    <w:basedOn w:val="Normalny"/>
    <w:uiPriority w:val="99"/>
    <w:rsid w:val="0025031B"/>
    <w:pPr>
      <w:widowControl/>
      <w:suppressAutoHyphens w:val="0"/>
      <w:spacing w:line="360" w:lineRule="auto"/>
    </w:pPr>
    <w:rPr>
      <w:rFonts w:ascii="Times New Roman" w:eastAsia="Times New Roman" w:hAnsi="Times New Roman" w:cs="Times New Roman"/>
      <w:kern w:val="0"/>
      <w:szCs w:val="20"/>
      <w:lang w:eastAsia="pl-PL" w:bidi="ar-SA"/>
    </w:rPr>
  </w:style>
  <w:style w:type="character" w:customStyle="1" w:styleId="FontStyle40">
    <w:name w:val="Font Style40"/>
    <w:uiPriority w:val="99"/>
    <w:rsid w:val="0025031B"/>
    <w:rPr>
      <w:rFonts w:ascii="Arial" w:hAnsi="Arial"/>
      <w:sz w:val="18"/>
    </w:rPr>
  </w:style>
  <w:style w:type="paragraph" w:customStyle="1" w:styleId="Style17">
    <w:name w:val="Style17"/>
    <w:basedOn w:val="Normalny"/>
    <w:uiPriority w:val="99"/>
    <w:rsid w:val="0025031B"/>
    <w:pPr>
      <w:autoSpaceDE w:val="0"/>
      <w:spacing w:line="255" w:lineRule="exact"/>
      <w:ind w:hanging="427"/>
      <w:jc w:val="both"/>
    </w:pPr>
    <w:rPr>
      <w:rFonts w:eastAsia="Times New Roman" w:cs="Arial"/>
      <w:lang w:eastAsia="zh-CN" w:bidi="ar-SA"/>
    </w:rPr>
  </w:style>
  <w:style w:type="character" w:customStyle="1" w:styleId="FontStyle20">
    <w:name w:val="Font Style20"/>
    <w:uiPriority w:val="99"/>
    <w:rsid w:val="0025031B"/>
    <w:rPr>
      <w:rFonts w:ascii="Verdana" w:hAnsi="Verdana"/>
      <w:b/>
      <w:sz w:val="18"/>
    </w:rPr>
  </w:style>
  <w:style w:type="paragraph" w:customStyle="1" w:styleId="Default">
    <w:name w:val="Default"/>
    <w:rsid w:val="0025031B"/>
    <w:pPr>
      <w:autoSpaceDE w:val="0"/>
      <w:autoSpaceDN w:val="0"/>
      <w:adjustRightInd w:val="0"/>
    </w:pPr>
    <w:rPr>
      <w:rFonts w:eastAsia="Times New Roman" w:cs="Arial"/>
      <w:color w:val="000000"/>
      <w:sz w:val="24"/>
      <w:szCs w:val="24"/>
    </w:rPr>
  </w:style>
  <w:style w:type="character" w:styleId="Hipercze">
    <w:name w:val="Hyperlink"/>
    <w:uiPriority w:val="99"/>
    <w:rsid w:val="005D3BA0"/>
    <w:rPr>
      <w:rFonts w:cs="Times New Roman"/>
      <w:color w:val="0000FF"/>
      <w:u w:val="single"/>
    </w:rPr>
  </w:style>
  <w:style w:type="paragraph" w:styleId="Tekstdymka">
    <w:name w:val="Balloon Text"/>
    <w:basedOn w:val="Normalny"/>
    <w:link w:val="TekstdymkaZnak"/>
    <w:uiPriority w:val="99"/>
    <w:semiHidden/>
    <w:rsid w:val="00EA3D18"/>
    <w:rPr>
      <w:rFonts w:ascii="Segoe UI" w:hAnsi="Segoe UI"/>
      <w:sz w:val="18"/>
      <w:szCs w:val="16"/>
    </w:rPr>
  </w:style>
  <w:style w:type="character" w:customStyle="1" w:styleId="TekstdymkaZnak">
    <w:name w:val="Tekst dymka Znak"/>
    <w:link w:val="Tekstdymka"/>
    <w:uiPriority w:val="99"/>
    <w:semiHidden/>
    <w:locked/>
    <w:rsid w:val="00EA3D18"/>
    <w:rPr>
      <w:rFonts w:ascii="Segoe UI" w:hAnsi="Segoe UI" w:cs="Mangal"/>
      <w:kern w:val="1"/>
      <w:sz w:val="16"/>
      <w:szCs w:val="16"/>
      <w:lang w:eastAsia="hi-IN" w:bidi="hi-IN"/>
    </w:rPr>
  </w:style>
  <w:style w:type="paragraph" w:customStyle="1" w:styleId="CM24">
    <w:name w:val="CM24"/>
    <w:basedOn w:val="Normalny"/>
    <w:next w:val="Normalny"/>
    <w:uiPriority w:val="99"/>
    <w:rsid w:val="00F87D5A"/>
    <w:pPr>
      <w:suppressAutoHyphens w:val="0"/>
      <w:autoSpaceDE w:val="0"/>
      <w:autoSpaceDN w:val="0"/>
      <w:adjustRightInd w:val="0"/>
    </w:pPr>
    <w:rPr>
      <w:rFonts w:ascii="Times New Roman" w:eastAsia="Times New Roman" w:hAnsi="Times New Roman" w:cs="Times New Roman"/>
      <w:kern w:val="0"/>
      <w:lang w:eastAsia="pl-PL" w:bidi="ar-SA"/>
    </w:rPr>
  </w:style>
  <w:style w:type="character" w:customStyle="1" w:styleId="Teksttreci2">
    <w:name w:val="Tekst treści (2)_"/>
    <w:link w:val="Teksttreci20"/>
    <w:uiPriority w:val="99"/>
    <w:locked/>
    <w:rsid w:val="008926A6"/>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8926A6"/>
    <w:pPr>
      <w:shd w:val="clear" w:color="auto" w:fill="FFFFFF"/>
      <w:suppressAutoHyphens w:val="0"/>
      <w:spacing w:line="240" w:lineRule="atLeast"/>
      <w:ind w:hanging="460"/>
      <w:jc w:val="center"/>
    </w:pPr>
    <w:rPr>
      <w:rFonts w:ascii="Times New Roman" w:eastAsia="Times New Roman" w:hAnsi="Times New Roman" w:cs="Times New Roman"/>
      <w:kern w:val="0"/>
      <w:sz w:val="22"/>
      <w:szCs w:val="22"/>
      <w:lang w:eastAsia="en-US" w:bidi="ar-SA"/>
    </w:rPr>
  </w:style>
  <w:style w:type="character" w:customStyle="1" w:styleId="Teksttreci2Pogrubienie">
    <w:name w:val="Tekst treści (2) + Pogrubienie"/>
    <w:uiPriority w:val="99"/>
    <w:rsid w:val="008926A6"/>
    <w:rPr>
      <w:rFonts w:ascii="Times New Roman" w:hAnsi="Times New Roman" w:cs="Times New Roman"/>
      <w:b/>
      <w:bCs/>
      <w:color w:val="000000"/>
      <w:spacing w:val="0"/>
      <w:w w:val="100"/>
      <w:position w:val="0"/>
      <w:sz w:val="24"/>
      <w:szCs w:val="24"/>
      <w:u w:val="none"/>
      <w:shd w:val="clear" w:color="auto" w:fill="FFFFFF"/>
      <w:lang w:val="pl-PL" w:eastAsia="pl-PL"/>
    </w:rPr>
  </w:style>
  <w:style w:type="paragraph" w:styleId="Nagwekspisutreci">
    <w:name w:val="TOC Heading"/>
    <w:basedOn w:val="Nagwek1"/>
    <w:next w:val="Normalny"/>
    <w:uiPriority w:val="99"/>
    <w:qFormat/>
    <w:rsid w:val="00380285"/>
    <w:pPr>
      <w:keepLines/>
      <w:widowControl/>
      <w:numPr>
        <w:numId w:val="0"/>
      </w:numPr>
      <w:suppressAutoHyphens w:val="0"/>
      <w:spacing w:before="480" w:after="0" w:line="276" w:lineRule="auto"/>
      <w:outlineLvl w:val="9"/>
    </w:pPr>
    <w:rPr>
      <w:rFonts w:ascii="Calibri Light" w:eastAsia="Times New Roman" w:hAnsi="Calibri Light" w:cs="Times New Roman"/>
      <w:color w:val="2E74B5"/>
      <w:kern w:val="0"/>
      <w:sz w:val="28"/>
      <w:szCs w:val="28"/>
      <w:lang w:eastAsia="pl-PL" w:bidi="ar-SA"/>
    </w:rPr>
  </w:style>
  <w:style w:type="paragraph" w:styleId="Spistreci1">
    <w:name w:val="toc 1"/>
    <w:basedOn w:val="Normalny"/>
    <w:next w:val="Normalny"/>
    <w:autoRedefine/>
    <w:uiPriority w:val="99"/>
    <w:rsid w:val="00380285"/>
    <w:pPr>
      <w:spacing w:after="100"/>
    </w:pPr>
    <w:rPr>
      <w:szCs w:val="21"/>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sw tekst Znak,CW_Lista Znak,Nagłowek 3 Znak"/>
    <w:link w:val="Akapitzlist"/>
    <w:uiPriority w:val="34"/>
    <w:qFormat/>
    <w:locked/>
    <w:rsid w:val="0017705B"/>
    <w:rPr>
      <w:rFonts w:eastAsia="Times New Roman"/>
      <w:kern w:val="1"/>
      <w:sz w:val="24"/>
      <w:lang w:eastAsia="hi-IN" w:bidi="hi-IN"/>
    </w:rPr>
  </w:style>
  <w:style w:type="paragraph" w:styleId="Tekstprzypisudolnego">
    <w:name w:val="footnote text"/>
    <w:basedOn w:val="Normalny"/>
    <w:link w:val="TekstprzypisudolnegoZnak"/>
    <w:uiPriority w:val="99"/>
    <w:semiHidden/>
    <w:rsid w:val="006B125A"/>
    <w:rPr>
      <w:sz w:val="20"/>
      <w:szCs w:val="18"/>
    </w:rPr>
  </w:style>
  <w:style w:type="character" w:customStyle="1" w:styleId="TekstprzypisudolnegoZnak">
    <w:name w:val="Tekst przypisu dolnego Znak"/>
    <w:link w:val="Tekstprzypisudolnego"/>
    <w:uiPriority w:val="99"/>
    <w:semiHidden/>
    <w:locked/>
    <w:rsid w:val="006B125A"/>
    <w:rPr>
      <w:rFonts w:eastAsia="Times New Roman" w:cs="Mangal"/>
      <w:kern w:val="1"/>
      <w:sz w:val="18"/>
      <w:szCs w:val="18"/>
      <w:lang w:eastAsia="hi-IN" w:bidi="hi-IN"/>
    </w:rPr>
  </w:style>
  <w:style w:type="character" w:styleId="Odwoanieprzypisudolnego">
    <w:name w:val="footnote reference"/>
    <w:uiPriority w:val="99"/>
    <w:semiHidden/>
    <w:rsid w:val="006B125A"/>
    <w:rPr>
      <w:rFonts w:cs="Times New Roman"/>
      <w:vertAlign w:val="superscript"/>
    </w:rPr>
  </w:style>
  <w:style w:type="paragraph" w:styleId="Tytu">
    <w:name w:val="Title"/>
    <w:basedOn w:val="Normalny"/>
    <w:link w:val="TytuZnak"/>
    <w:uiPriority w:val="99"/>
    <w:qFormat/>
    <w:rsid w:val="005D1721"/>
    <w:pPr>
      <w:widowControl/>
      <w:suppressAutoHyphens w:val="0"/>
      <w:spacing w:before="240"/>
      <w:jc w:val="center"/>
    </w:pPr>
    <w:rPr>
      <w:rFonts w:ascii="Verdana" w:eastAsia="Times New Roman" w:hAnsi="Verdana" w:cs="Arial"/>
      <w:b/>
      <w:kern w:val="0"/>
      <w:sz w:val="28"/>
      <w:szCs w:val="20"/>
      <w:lang w:eastAsia="pl-PL" w:bidi="ar-SA"/>
    </w:rPr>
  </w:style>
  <w:style w:type="character" w:customStyle="1" w:styleId="TytuZnak">
    <w:name w:val="Tytuł Znak"/>
    <w:link w:val="Tytu"/>
    <w:uiPriority w:val="99"/>
    <w:locked/>
    <w:rsid w:val="005D1721"/>
    <w:rPr>
      <w:rFonts w:ascii="Verdana" w:hAnsi="Verdana" w:cs="Arial"/>
      <w:b/>
      <w:sz w:val="20"/>
      <w:szCs w:val="20"/>
      <w:lang w:eastAsia="pl-PL"/>
    </w:rPr>
  </w:style>
  <w:style w:type="paragraph" w:customStyle="1" w:styleId="pkt">
    <w:name w:val="pkt"/>
    <w:basedOn w:val="Normalny"/>
    <w:link w:val="pktZnak"/>
    <w:uiPriority w:val="99"/>
    <w:rsid w:val="005D1721"/>
    <w:pPr>
      <w:widowControl/>
      <w:suppressAutoHyphens w:val="0"/>
      <w:spacing w:before="60" w:after="60"/>
      <w:ind w:left="851" w:hanging="295"/>
      <w:jc w:val="both"/>
    </w:pPr>
    <w:rPr>
      <w:rFonts w:ascii="Times New Roman" w:hAnsi="Times New Roman" w:cs="Times New Roman"/>
      <w:kern w:val="0"/>
      <w:sz w:val="20"/>
      <w:szCs w:val="20"/>
      <w:lang w:eastAsia="pl-PL" w:bidi="ar-SA"/>
    </w:rPr>
  </w:style>
  <w:style w:type="character" w:customStyle="1" w:styleId="pktZnak">
    <w:name w:val="pkt Znak"/>
    <w:link w:val="pkt"/>
    <w:uiPriority w:val="99"/>
    <w:locked/>
    <w:rsid w:val="005D1721"/>
    <w:rPr>
      <w:rFonts w:ascii="Times New Roman" w:hAnsi="Times New Roman"/>
      <w:sz w:val="20"/>
      <w:lang w:eastAsia="pl-PL"/>
    </w:rPr>
  </w:style>
  <w:style w:type="character" w:customStyle="1" w:styleId="fn-ref">
    <w:name w:val="fn-ref"/>
    <w:uiPriority w:val="99"/>
    <w:rsid w:val="008F55AC"/>
    <w:rPr>
      <w:rFonts w:cs="Times New Roman"/>
    </w:rPr>
  </w:style>
  <w:style w:type="character" w:styleId="Uwydatnienie">
    <w:name w:val="Emphasis"/>
    <w:uiPriority w:val="99"/>
    <w:qFormat/>
    <w:rsid w:val="008F55AC"/>
    <w:rPr>
      <w:rFonts w:cs="Times New Roman"/>
      <w:i/>
      <w:iCs/>
    </w:rPr>
  </w:style>
  <w:style w:type="character" w:styleId="Odwoaniedokomentarza">
    <w:name w:val="annotation reference"/>
    <w:uiPriority w:val="99"/>
    <w:semiHidden/>
    <w:rsid w:val="00D732A8"/>
    <w:rPr>
      <w:rFonts w:cs="Times New Roman"/>
      <w:sz w:val="16"/>
      <w:szCs w:val="16"/>
    </w:rPr>
  </w:style>
  <w:style w:type="paragraph" w:styleId="Tekstkomentarza">
    <w:name w:val="annotation text"/>
    <w:basedOn w:val="Normalny"/>
    <w:link w:val="TekstkomentarzaZnak"/>
    <w:uiPriority w:val="99"/>
    <w:semiHidden/>
    <w:rsid w:val="00D732A8"/>
    <w:rPr>
      <w:sz w:val="20"/>
      <w:szCs w:val="18"/>
    </w:rPr>
  </w:style>
  <w:style w:type="character" w:customStyle="1" w:styleId="TekstkomentarzaZnak">
    <w:name w:val="Tekst komentarza Znak"/>
    <w:link w:val="Tekstkomentarza"/>
    <w:uiPriority w:val="99"/>
    <w:semiHidden/>
    <w:locked/>
    <w:rsid w:val="00D732A8"/>
    <w:rPr>
      <w:rFonts w:eastAsia="Times New Roman" w:cs="Mangal"/>
      <w:kern w:val="1"/>
      <w:sz w:val="18"/>
      <w:szCs w:val="18"/>
      <w:lang w:eastAsia="hi-IN" w:bidi="hi-IN"/>
    </w:rPr>
  </w:style>
  <w:style w:type="paragraph" w:styleId="Tematkomentarza">
    <w:name w:val="annotation subject"/>
    <w:basedOn w:val="Tekstkomentarza"/>
    <w:next w:val="Tekstkomentarza"/>
    <w:link w:val="TematkomentarzaZnak"/>
    <w:uiPriority w:val="99"/>
    <w:semiHidden/>
    <w:rsid w:val="00D732A8"/>
    <w:rPr>
      <w:b/>
      <w:bCs/>
    </w:rPr>
  </w:style>
  <w:style w:type="character" w:customStyle="1" w:styleId="TematkomentarzaZnak">
    <w:name w:val="Temat komentarza Znak"/>
    <w:link w:val="Tematkomentarza"/>
    <w:uiPriority w:val="99"/>
    <w:semiHidden/>
    <w:locked/>
    <w:rsid w:val="00D732A8"/>
    <w:rPr>
      <w:rFonts w:eastAsia="Times New Roman" w:cs="Mangal"/>
      <w:b/>
      <w:bCs/>
      <w:kern w:val="1"/>
      <w:sz w:val="18"/>
      <w:szCs w:val="18"/>
      <w:lang w:eastAsia="hi-IN" w:bidi="hi-IN"/>
    </w:rPr>
  </w:style>
  <w:style w:type="numbering" w:customStyle="1" w:styleId="Styl121">
    <w:name w:val="Styl121"/>
    <w:rsid w:val="00DD2E95"/>
    <w:pPr>
      <w:numPr>
        <w:numId w:val="2"/>
      </w:numPr>
    </w:pPr>
  </w:style>
  <w:style w:type="numbering" w:customStyle="1" w:styleId="Styl1">
    <w:name w:val="Styl1"/>
    <w:rsid w:val="00DD2E9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62531">
      <w:marLeft w:val="0"/>
      <w:marRight w:val="0"/>
      <w:marTop w:val="0"/>
      <w:marBottom w:val="0"/>
      <w:divBdr>
        <w:top w:val="none" w:sz="0" w:space="0" w:color="auto"/>
        <w:left w:val="none" w:sz="0" w:space="0" w:color="auto"/>
        <w:bottom w:val="none" w:sz="0" w:space="0" w:color="auto"/>
        <w:right w:val="none" w:sz="0" w:space="0" w:color="auto"/>
      </w:divBdr>
      <w:divsChild>
        <w:div w:id="1114862530">
          <w:marLeft w:val="0"/>
          <w:marRight w:val="0"/>
          <w:marTop w:val="0"/>
          <w:marBottom w:val="0"/>
          <w:divBdr>
            <w:top w:val="none" w:sz="0" w:space="0" w:color="auto"/>
            <w:left w:val="none" w:sz="0" w:space="0" w:color="auto"/>
            <w:bottom w:val="none" w:sz="0" w:space="0" w:color="auto"/>
            <w:right w:val="none" w:sz="0" w:space="0" w:color="auto"/>
          </w:divBdr>
        </w:div>
        <w:div w:id="1114862532">
          <w:marLeft w:val="0"/>
          <w:marRight w:val="0"/>
          <w:marTop w:val="0"/>
          <w:marBottom w:val="0"/>
          <w:divBdr>
            <w:top w:val="none" w:sz="0" w:space="0" w:color="auto"/>
            <w:left w:val="none" w:sz="0" w:space="0" w:color="auto"/>
            <w:bottom w:val="none" w:sz="0" w:space="0" w:color="auto"/>
            <w:right w:val="none" w:sz="0" w:space="0" w:color="auto"/>
          </w:divBdr>
        </w:div>
        <w:div w:id="1114862535">
          <w:marLeft w:val="0"/>
          <w:marRight w:val="0"/>
          <w:marTop w:val="0"/>
          <w:marBottom w:val="0"/>
          <w:divBdr>
            <w:top w:val="none" w:sz="0" w:space="0" w:color="auto"/>
            <w:left w:val="none" w:sz="0" w:space="0" w:color="auto"/>
            <w:bottom w:val="none" w:sz="0" w:space="0" w:color="auto"/>
            <w:right w:val="none" w:sz="0" w:space="0" w:color="auto"/>
          </w:divBdr>
        </w:div>
        <w:div w:id="1114862538">
          <w:marLeft w:val="0"/>
          <w:marRight w:val="0"/>
          <w:marTop w:val="0"/>
          <w:marBottom w:val="0"/>
          <w:divBdr>
            <w:top w:val="none" w:sz="0" w:space="0" w:color="auto"/>
            <w:left w:val="none" w:sz="0" w:space="0" w:color="auto"/>
            <w:bottom w:val="none" w:sz="0" w:space="0" w:color="auto"/>
            <w:right w:val="none" w:sz="0" w:space="0" w:color="auto"/>
          </w:divBdr>
        </w:div>
      </w:divsChild>
    </w:div>
    <w:div w:id="1114862536">
      <w:marLeft w:val="0"/>
      <w:marRight w:val="0"/>
      <w:marTop w:val="0"/>
      <w:marBottom w:val="0"/>
      <w:divBdr>
        <w:top w:val="none" w:sz="0" w:space="0" w:color="auto"/>
        <w:left w:val="none" w:sz="0" w:space="0" w:color="auto"/>
        <w:bottom w:val="none" w:sz="0" w:space="0" w:color="auto"/>
        <w:right w:val="none" w:sz="0" w:space="0" w:color="auto"/>
      </w:divBdr>
      <w:divsChild>
        <w:div w:id="1114862529">
          <w:marLeft w:val="0"/>
          <w:marRight w:val="0"/>
          <w:marTop w:val="0"/>
          <w:marBottom w:val="0"/>
          <w:divBdr>
            <w:top w:val="none" w:sz="0" w:space="0" w:color="auto"/>
            <w:left w:val="none" w:sz="0" w:space="0" w:color="auto"/>
            <w:bottom w:val="none" w:sz="0" w:space="0" w:color="auto"/>
            <w:right w:val="none" w:sz="0" w:space="0" w:color="auto"/>
          </w:divBdr>
        </w:div>
        <w:div w:id="1114862533">
          <w:marLeft w:val="0"/>
          <w:marRight w:val="0"/>
          <w:marTop w:val="0"/>
          <w:marBottom w:val="0"/>
          <w:divBdr>
            <w:top w:val="none" w:sz="0" w:space="0" w:color="auto"/>
            <w:left w:val="none" w:sz="0" w:space="0" w:color="auto"/>
            <w:bottom w:val="none" w:sz="0" w:space="0" w:color="auto"/>
            <w:right w:val="none" w:sz="0" w:space="0" w:color="auto"/>
          </w:divBdr>
        </w:div>
        <w:div w:id="1114862534">
          <w:marLeft w:val="0"/>
          <w:marRight w:val="0"/>
          <w:marTop w:val="0"/>
          <w:marBottom w:val="0"/>
          <w:divBdr>
            <w:top w:val="none" w:sz="0" w:space="0" w:color="auto"/>
            <w:left w:val="none" w:sz="0" w:space="0" w:color="auto"/>
            <w:bottom w:val="none" w:sz="0" w:space="0" w:color="auto"/>
            <w:right w:val="none" w:sz="0" w:space="0" w:color="auto"/>
          </w:divBdr>
        </w:div>
        <w:div w:id="1114862537">
          <w:marLeft w:val="0"/>
          <w:marRight w:val="0"/>
          <w:marTop w:val="0"/>
          <w:marBottom w:val="0"/>
          <w:divBdr>
            <w:top w:val="none" w:sz="0" w:space="0" w:color="auto"/>
            <w:left w:val="none" w:sz="0" w:space="0" w:color="auto"/>
            <w:bottom w:val="none" w:sz="0" w:space="0" w:color="auto"/>
            <w:right w:val="none" w:sz="0" w:space="0" w:color="auto"/>
          </w:divBdr>
        </w:div>
      </w:divsChild>
    </w:div>
    <w:div w:id="1114862539">
      <w:marLeft w:val="0"/>
      <w:marRight w:val="0"/>
      <w:marTop w:val="0"/>
      <w:marBottom w:val="0"/>
      <w:divBdr>
        <w:top w:val="none" w:sz="0" w:space="0" w:color="auto"/>
        <w:left w:val="none" w:sz="0" w:space="0" w:color="auto"/>
        <w:bottom w:val="none" w:sz="0" w:space="0" w:color="auto"/>
        <w:right w:val="none" w:sz="0" w:space="0" w:color="auto"/>
      </w:divBdr>
    </w:div>
    <w:div w:id="1114862540">
      <w:marLeft w:val="0"/>
      <w:marRight w:val="0"/>
      <w:marTop w:val="0"/>
      <w:marBottom w:val="0"/>
      <w:divBdr>
        <w:top w:val="none" w:sz="0" w:space="0" w:color="auto"/>
        <w:left w:val="none" w:sz="0" w:space="0" w:color="auto"/>
        <w:bottom w:val="none" w:sz="0" w:space="0" w:color="auto"/>
        <w:right w:val="none" w:sz="0" w:space="0" w:color="auto"/>
      </w:divBdr>
    </w:div>
    <w:div w:id="1114862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dembek@um.lomz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9</Pages>
  <Words>4196</Words>
  <Characters>25178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krzysztof.s</dc:creator>
  <cp:keywords/>
  <dc:description/>
  <cp:lastModifiedBy>Marcin Dembek</cp:lastModifiedBy>
  <cp:revision>12</cp:revision>
  <cp:lastPrinted>2025-05-19T12:10:00Z</cp:lastPrinted>
  <dcterms:created xsi:type="dcterms:W3CDTF">2025-05-14T08:55:00Z</dcterms:created>
  <dcterms:modified xsi:type="dcterms:W3CDTF">2025-05-19T12:33:00Z</dcterms:modified>
</cp:coreProperties>
</file>