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946" w:rsidRDefault="00562946" w:rsidP="00562946">
      <w:pPr>
        <w:pStyle w:val="Teksttreci30"/>
        <w:shd w:val="clear" w:color="auto" w:fill="auto"/>
        <w:tabs>
          <w:tab w:val="left" w:leader="dot" w:pos="4842"/>
        </w:tabs>
        <w:spacing w:after="0" w:line="240" w:lineRule="auto"/>
        <w:ind w:left="2860"/>
      </w:pPr>
      <w:r w:rsidRPr="00875E5F">
        <w:t xml:space="preserve">UMOWA   </w:t>
      </w:r>
      <w:r>
        <w:t>…………………….</w:t>
      </w:r>
    </w:p>
    <w:p w:rsidR="00F11176" w:rsidRDefault="00F11176" w:rsidP="00562946">
      <w:pPr>
        <w:pStyle w:val="Teksttreci30"/>
        <w:shd w:val="clear" w:color="auto" w:fill="auto"/>
        <w:tabs>
          <w:tab w:val="left" w:leader="dot" w:pos="4842"/>
        </w:tabs>
        <w:spacing w:after="0" w:line="240" w:lineRule="auto"/>
        <w:ind w:left="2860"/>
      </w:pPr>
    </w:p>
    <w:p w:rsidR="00F11176" w:rsidRPr="00875E5F" w:rsidRDefault="00F11176" w:rsidP="00562946">
      <w:pPr>
        <w:pStyle w:val="Teksttreci30"/>
        <w:shd w:val="clear" w:color="auto" w:fill="auto"/>
        <w:tabs>
          <w:tab w:val="left" w:leader="dot" w:pos="4842"/>
        </w:tabs>
        <w:spacing w:after="0" w:line="240" w:lineRule="auto"/>
        <w:ind w:left="2860"/>
      </w:pPr>
    </w:p>
    <w:p w:rsidR="00562946" w:rsidRPr="00875E5F" w:rsidRDefault="00F11176" w:rsidP="00562946">
      <w:pPr>
        <w:widowControl/>
        <w:ind w:left="142" w:right="335"/>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Zawarta w dniu ………………………</w:t>
      </w:r>
      <w:r w:rsidR="00562946" w:rsidRPr="00875E5F">
        <w:rPr>
          <w:rFonts w:ascii="Times New Roman" w:eastAsia="Times New Roman" w:hAnsi="Times New Roman" w:cs="Times New Roman"/>
          <w:b/>
          <w:color w:val="auto"/>
          <w:lang w:bidi="ar-SA"/>
        </w:rPr>
        <w:t xml:space="preserve"> </w:t>
      </w:r>
      <w:r w:rsidR="00562946" w:rsidRPr="00875E5F">
        <w:rPr>
          <w:rFonts w:ascii="Times New Roman" w:eastAsia="Times New Roman" w:hAnsi="Times New Roman" w:cs="Times New Roman"/>
          <w:color w:val="auto"/>
          <w:lang w:bidi="ar-SA"/>
        </w:rPr>
        <w:t xml:space="preserve"> we Wrocławiu pomiędzy:</w:t>
      </w:r>
    </w:p>
    <w:p w:rsidR="00562946" w:rsidRPr="00875E5F" w:rsidRDefault="00562946" w:rsidP="00562946">
      <w:pPr>
        <w:widowControl/>
        <w:ind w:left="142" w:right="335"/>
        <w:jc w:val="both"/>
        <w:rPr>
          <w:rFonts w:ascii="Times New Roman" w:eastAsia="Times New Roman" w:hAnsi="Times New Roman" w:cs="Times New Roman"/>
          <w:color w:val="auto"/>
          <w:lang w:bidi="ar-SA"/>
        </w:rPr>
      </w:pPr>
      <w:r w:rsidRPr="00875E5F">
        <w:rPr>
          <w:rFonts w:ascii="Times New Roman" w:eastAsia="Times New Roman" w:hAnsi="Times New Roman" w:cs="Times New Roman"/>
          <w:b/>
          <w:color w:val="auto"/>
          <w:lang w:bidi="ar-SA"/>
        </w:rPr>
        <w:t xml:space="preserve">4 Wojskowym Szpitalem Klinicznym z Polikliniką Samodzielnym Publicznym Zakładem Opieki Zdrowotnej, </w:t>
      </w:r>
      <w:r w:rsidRPr="00875E5F">
        <w:rPr>
          <w:rFonts w:ascii="Times New Roman" w:eastAsia="Times New Roman" w:hAnsi="Times New Roman" w:cs="Times New Roman"/>
          <w:color w:val="auto"/>
          <w:lang w:bidi="ar-SA"/>
        </w:rPr>
        <w:t xml:space="preserve">z siedzibą </w:t>
      </w:r>
      <w:r w:rsidRPr="00875E5F">
        <w:rPr>
          <w:rFonts w:ascii="Times New Roman" w:eastAsia="Times New Roman" w:hAnsi="Times New Roman" w:cs="Times New Roman"/>
          <w:b/>
          <w:color w:val="auto"/>
          <w:lang w:bidi="ar-SA"/>
        </w:rPr>
        <w:t>50-981 Wrocław, ul. Weigla 5, Regon</w:t>
      </w:r>
      <w:r w:rsidRPr="00875E5F">
        <w:rPr>
          <w:rFonts w:ascii="Times New Roman" w:eastAsia="Times New Roman" w:hAnsi="Times New Roman" w:cs="Times New Roman"/>
          <w:color w:val="auto"/>
          <w:lang w:bidi="ar-SA"/>
        </w:rPr>
        <w:t xml:space="preserve"> 930090240, </w:t>
      </w:r>
      <w:r w:rsidRPr="00875E5F">
        <w:rPr>
          <w:rFonts w:ascii="Times New Roman" w:eastAsia="Times New Roman" w:hAnsi="Times New Roman" w:cs="Times New Roman"/>
          <w:b/>
          <w:color w:val="auto"/>
          <w:lang w:bidi="ar-SA"/>
        </w:rPr>
        <w:t>NIP</w:t>
      </w:r>
      <w:r w:rsidRPr="00875E5F">
        <w:rPr>
          <w:rFonts w:ascii="Times New Roman" w:eastAsia="Times New Roman" w:hAnsi="Times New Roman" w:cs="Times New Roman"/>
          <w:color w:val="auto"/>
          <w:lang w:bidi="ar-SA"/>
        </w:rPr>
        <w:t xml:space="preserve"> 899-22-28-956, zarejestrowanym w Sądzie Rejonowym dla Wrocławia – Fabrycznej, VI Wydział Gospodarczy, nr </w:t>
      </w:r>
      <w:r w:rsidRPr="00875E5F">
        <w:rPr>
          <w:rFonts w:ascii="Times New Roman" w:eastAsia="Times New Roman" w:hAnsi="Times New Roman" w:cs="Times New Roman"/>
          <w:b/>
          <w:color w:val="auto"/>
          <w:lang w:bidi="ar-SA"/>
        </w:rPr>
        <w:t>KRS</w:t>
      </w:r>
      <w:r w:rsidRPr="00875E5F">
        <w:rPr>
          <w:rFonts w:ascii="Times New Roman" w:eastAsia="Times New Roman" w:hAnsi="Times New Roman" w:cs="Times New Roman"/>
          <w:color w:val="auto"/>
          <w:lang w:bidi="ar-SA"/>
        </w:rPr>
        <w:t xml:space="preserve">: 0000016478 , </w:t>
      </w:r>
    </w:p>
    <w:p w:rsidR="00562946" w:rsidRPr="00875E5F" w:rsidRDefault="00562946" w:rsidP="00562946">
      <w:pPr>
        <w:widowControl/>
        <w:ind w:left="142" w:right="335"/>
        <w:jc w:val="both"/>
        <w:rPr>
          <w:rFonts w:ascii="Times New Roman" w:eastAsia="Times New Roman" w:hAnsi="Times New Roman" w:cs="Times New Roman"/>
          <w:b/>
          <w:color w:val="auto"/>
          <w:lang w:bidi="ar-SA"/>
        </w:rPr>
      </w:pPr>
      <w:r w:rsidRPr="00875E5F">
        <w:rPr>
          <w:rFonts w:ascii="Times New Roman" w:eastAsia="Times New Roman" w:hAnsi="Times New Roman" w:cs="Times New Roman"/>
          <w:color w:val="auto"/>
          <w:lang w:bidi="ar-SA"/>
        </w:rPr>
        <w:t>reprezentowanym przez</w:t>
      </w:r>
      <w:r>
        <w:rPr>
          <w:rFonts w:ascii="Times New Roman" w:eastAsia="Times New Roman" w:hAnsi="Times New Roman" w:cs="Times New Roman"/>
          <w:color w:val="auto"/>
          <w:lang w:bidi="ar-SA"/>
        </w:rPr>
        <w:t xml:space="preserve"> </w:t>
      </w:r>
      <w:r>
        <w:rPr>
          <w:rFonts w:ascii="Times New Roman" w:eastAsia="Times New Roman" w:hAnsi="Times New Roman" w:cs="Times New Roman"/>
          <w:b/>
          <w:color w:val="auto"/>
          <w:lang w:bidi="ar-SA"/>
        </w:rPr>
        <w:t>........................................................................</w:t>
      </w:r>
      <w:r w:rsidRPr="00875E5F">
        <w:rPr>
          <w:rFonts w:ascii="Times New Roman" w:eastAsia="Times New Roman" w:hAnsi="Times New Roman" w:cs="Times New Roman"/>
          <w:b/>
          <w:color w:val="auto"/>
          <w:lang w:bidi="ar-SA"/>
        </w:rPr>
        <w:t xml:space="preserve"> </w:t>
      </w:r>
    </w:p>
    <w:p w:rsidR="00562946" w:rsidRPr="00875E5F" w:rsidRDefault="00562946" w:rsidP="00562946">
      <w:pPr>
        <w:widowControl/>
        <w:ind w:left="142" w:right="335"/>
        <w:jc w:val="both"/>
        <w:rPr>
          <w:rFonts w:ascii="Times New Roman" w:eastAsia="Times New Roman" w:hAnsi="Times New Roman" w:cs="Times New Roman"/>
          <w:color w:val="auto"/>
          <w:lang w:bidi="ar-SA"/>
        </w:rPr>
      </w:pPr>
      <w:r w:rsidRPr="00875E5F">
        <w:rPr>
          <w:rFonts w:ascii="Times New Roman" w:eastAsia="Times New Roman" w:hAnsi="Times New Roman" w:cs="Times New Roman"/>
          <w:color w:val="auto"/>
          <w:lang w:bidi="ar-SA"/>
        </w:rPr>
        <w:t xml:space="preserve">zwanym w treści umowy </w:t>
      </w:r>
      <w:r w:rsidRPr="00875E5F">
        <w:rPr>
          <w:rFonts w:ascii="Times New Roman" w:eastAsia="Times New Roman" w:hAnsi="Times New Roman" w:cs="Times New Roman"/>
          <w:b/>
          <w:color w:val="auto"/>
          <w:lang w:bidi="ar-SA"/>
        </w:rPr>
        <w:t>ZAMAWIAJĄCYM</w:t>
      </w:r>
      <w:r w:rsidRPr="00875E5F">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 xml:space="preserve"> </w:t>
      </w:r>
      <w:r w:rsidRPr="0001599C">
        <w:rPr>
          <w:rFonts w:ascii="Times New Roman" w:eastAsia="Times New Roman" w:hAnsi="Times New Roman" w:cs="Times New Roman"/>
          <w:b/>
          <w:color w:val="auto"/>
          <w:lang w:bidi="ar-SA"/>
        </w:rPr>
        <w:t>ADMINISTRATOREM DANYCH</w:t>
      </w:r>
    </w:p>
    <w:p w:rsidR="00562946" w:rsidRPr="00875E5F" w:rsidRDefault="00562946" w:rsidP="00562946">
      <w:pPr>
        <w:widowControl/>
        <w:ind w:left="142" w:right="335"/>
        <w:jc w:val="both"/>
        <w:rPr>
          <w:rFonts w:ascii="Times New Roman" w:eastAsia="Times New Roman" w:hAnsi="Times New Roman" w:cs="Times New Roman"/>
          <w:color w:val="auto"/>
          <w:lang w:bidi="ar-SA"/>
        </w:rPr>
      </w:pPr>
      <w:r w:rsidRPr="00875E5F">
        <w:rPr>
          <w:rFonts w:ascii="Times New Roman" w:eastAsia="Times New Roman" w:hAnsi="Times New Roman" w:cs="Times New Roman"/>
          <w:color w:val="auto"/>
          <w:lang w:bidi="ar-SA"/>
        </w:rPr>
        <w:t xml:space="preserve">a </w:t>
      </w:r>
    </w:p>
    <w:p w:rsidR="00C554FE" w:rsidRDefault="00C554FE" w:rsidP="00F11176">
      <w:pPr>
        <w:widowControl/>
        <w:ind w:left="142" w:right="335"/>
        <w:rPr>
          <w:rFonts w:ascii="Times New Roman" w:eastAsia="Times New Roman" w:hAnsi="Times New Roman" w:cs="Times New Roman"/>
          <w:color w:val="auto"/>
          <w:lang w:bidi="ar-SA"/>
        </w:rPr>
      </w:pPr>
      <w:r>
        <w:rPr>
          <w:rFonts w:ascii="Times New Roman" w:eastAsia="Times New Roman" w:hAnsi="Times New Roman" w:cs="Times New Roman"/>
          <w:b/>
          <w:color w:val="auto"/>
          <w:lang w:bidi="ar-SA"/>
        </w:rPr>
        <w:t>………………………….</w:t>
      </w:r>
      <w:r w:rsidR="00562946">
        <w:rPr>
          <w:rFonts w:ascii="Times New Roman" w:eastAsia="Times New Roman" w:hAnsi="Times New Roman" w:cs="Times New Roman"/>
          <w:b/>
          <w:color w:val="auto"/>
          <w:lang w:bidi="ar-SA"/>
        </w:rPr>
        <w:t xml:space="preserve">siedzibą </w:t>
      </w:r>
      <w:r>
        <w:rPr>
          <w:rFonts w:ascii="Times New Roman" w:eastAsia="Times New Roman" w:hAnsi="Times New Roman" w:cs="Times New Roman"/>
          <w:b/>
          <w:color w:val="auto"/>
          <w:lang w:bidi="ar-SA"/>
        </w:rPr>
        <w:t>………………………………</w:t>
      </w:r>
      <w:r w:rsidR="00F11176">
        <w:rPr>
          <w:rFonts w:ascii="Times New Roman" w:eastAsia="Times New Roman" w:hAnsi="Times New Roman" w:cs="Times New Roman"/>
          <w:b/>
          <w:color w:val="auto"/>
          <w:lang w:bidi="ar-SA"/>
        </w:rPr>
        <w:t xml:space="preserve">,  </w:t>
      </w:r>
      <w:r w:rsidR="00562946">
        <w:rPr>
          <w:rFonts w:ascii="Times New Roman" w:eastAsia="Times New Roman" w:hAnsi="Times New Roman" w:cs="Times New Roman"/>
          <w:b/>
          <w:color w:val="auto"/>
          <w:lang w:bidi="ar-SA"/>
        </w:rPr>
        <w:t xml:space="preserve">Regon </w:t>
      </w:r>
      <w:r>
        <w:rPr>
          <w:rFonts w:ascii="Times New Roman" w:eastAsia="Times New Roman" w:hAnsi="Times New Roman" w:cs="Times New Roman"/>
          <w:color w:val="auto"/>
          <w:lang w:bidi="ar-SA"/>
        </w:rPr>
        <w:t>…………….</w:t>
      </w:r>
      <w:r w:rsidR="00562946">
        <w:rPr>
          <w:rFonts w:ascii="Times New Roman" w:eastAsia="Times New Roman" w:hAnsi="Times New Roman" w:cs="Times New Roman"/>
          <w:b/>
          <w:color w:val="auto"/>
          <w:lang w:bidi="ar-SA"/>
        </w:rPr>
        <w:t xml:space="preserve">, NIP </w:t>
      </w:r>
      <w:r>
        <w:rPr>
          <w:rFonts w:ascii="Times New Roman" w:eastAsia="Times New Roman" w:hAnsi="Times New Roman" w:cs="Times New Roman"/>
          <w:color w:val="auto"/>
          <w:lang w:bidi="ar-SA"/>
        </w:rPr>
        <w:t>……………………</w:t>
      </w:r>
      <w:r w:rsidR="00562946">
        <w:rPr>
          <w:rFonts w:ascii="Times New Roman" w:eastAsia="Times New Roman" w:hAnsi="Times New Roman" w:cs="Times New Roman"/>
          <w:b/>
          <w:color w:val="auto"/>
          <w:lang w:bidi="ar-SA"/>
        </w:rPr>
        <w:t xml:space="preserve">, </w:t>
      </w:r>
      <w:r w:rsidR="00562946" w:rsidRPr="00304E71">
        <w:rPr>
          <w:rFonts w:ascii="Times New Roman" w:eastAsia="Times New Roman" w:hAnsi="Times New Roman" w:cs="Times New Roman"/>
          <w:color w:val="auto"/>
          <w:lang w:bidi="ar-SA"/>
        </w:rPr>
        <w:t xml:space="preserve">zarejestrowanym </w:t>
      </w:r>
      <w:r w:rsidR="00562946" w:rsidRPr="00F11176">
        <w:rPr>
          <w:rFonts w:ascii="Times New Roman" w:eastAsia="Times New Roman" w:hAnsi="Times New Roman" w:cs="Times New Roman"/>
          <w:color w:val="auto"/>
          <w:lang w:bidi="ar-SA"/>
        </w:rPr>
        <w:t xml:space="preserve">w  </w:t>
      </w:r>
      <w:r w:rsidR="00F11176" w:rsidRPr="00F11176">
        <w:rPr>
          <w:rFonts w:ascii="Times New Roman" w:eastAsia="Times New Roman" w:hAnsi="Times New Roman" w:cs="Times New Roman"/>
          <w:color w:val="auto"/>
          <w:lang w:bidi="ar-SA"/>
        </w:rPr>
        <w:t xml:space="preserve">Sądzie Rejonowym </w:t>
      </w:r>
      <w:r>
        <w:rPr>
          <w:rFonts w:ascii="Times New Roman" w:eastAsia="Times New Roman" w:hAnsi="Times New Roman" w:cs="Times New Roman"/>
          <w:color w:val="auto"/>
          <w:lang w:bidi="ar-SA"/>
        </w:rPr>
        <w:t>………….……………….…</w:t>
      </w:r>
      <w:r w:rsidR="00F63A30">
        <w:rPr>
          <w:rFonts w:ascii="Times New Roman" w:eastAsia="Times New Roman" w:hAnsi="Times New Roman" w:cs="Times New Roman"/>
          <w:b/>
          <w:color w:val="auto"/>
          <w:lang w:bidi="ar-SA"/>
        </w:rPr>
        <w:t>, nr KRS:</w:t>
      </w:r>
      <w:r>
        <w:rPr>
          <w:rFonts w:ascii="Times New Roman" w:eastAsia="Times New Roman" w:hAnsi="Times New Roman" w:cs="Times New Roman"/>
          <w:color w:val="auto"/>
          <w:lang w:bidi="ar-SA"/>
        </w:rPr>
        <w:t>…………………………….</w:t>
      </w:r>
    </w:p>
    <w:p w:rsidR="00562946" w:rsidRPr="002A03AC" w:rsidRDefault="00C554FE" w:rsidP="00F11176">
      <w:pPr>
        <w:widowControl/>
        <w:ind w:left="142" w:right="335"/>
        <w:rPr>
          <w:rFonts w:ascii="Times New Roman" w:eastAsia="Times New Roman" w:hAnsi="Times New Roman" w:cs="Times New Roman"/>
          <w:b/>
          <w:color w:val="auto"/>
          <w:lang w:bidi="ar-SA"/>
        </w:rPr>
      </w:pPr>
      <w:r w:rsidRPr="00875E5F">
        <w:rPr>
          <w:rFonts w:ascii="Times New Roman" w:eastAsia="Times New Roman" w:hAnsi="Times New Roman" w:cs="Times New Roman"/>
          <w:color w:val="000000" w:themeColor="text1"/>
          <w:lang w:bidi="ar-SA"/>
        </w:rPr>
        <w:t xml:space="preserve"> </w:t>
      </w:r>
      <w:r w:rsidR="00562946" w:rsidRPr="00875E5F">
        <w:rPr>
          <w:rFonts w:ascii="Times New Roman" w:eastAsia="Times New Roman" w:hAnsi="Times New Roman" w:cs="Times New Roman"/>
          <w:color w:val="000000" w:themeColor="text1"/>
          <w:lang w:bidi="ar-SA"/>
        </w:rPr>
        <w:t>reprezentowanym przez</w:t>
      </w:r>
      <w:r w:rsidR="00562946" w:rsidRPr="00875E5F">
        <w:rPr>
          <w:rFonts w:ascii="Times New Roman" w:eastAsia="Times New Roman" w:hAnsi="Times New Roman" w:cs="Times New Roman"/>
          <w:b/>
          <w:color w:val="000000" w:themeColor="text1"/>
          <w:lang w:bidi="ar-SA"/>
        </w:rPr>
        <w:t xml:space="preserve"> </w:t>
      </w:r>
    </w:p>
    <w:p w:rsidR="00562946" w:rsidRPr="00875E5F" w:rsidRDefault="00562946" w:rsidP="00562946">
      <w:pPr>
        <w:widowControl/>
        <w:ind w:left="142" w:right="335"/>
        <w:jc w:val="both"/>
        <w:rPr>
          <w:rFonts w:ascii="Times New Roman" w:eastAsia="Times New Roman" w:hAnsi="Times New Roman" w:cs="Times New Roman"/>
          <w:color w:val="auto"/>
          <w:lang w:bidi="ar-SA"/>
        </w:rPr>
      </w:pPr>
      <w:r w:rsidRPr="00875E5F">
        <w:rPr>
          <w:rFonts w:ascii="Times New Roman" w:eastAsia="Times New Roman" w:hAnsi="Times New Roman" w:cs="Times New Roman"/>
          <w:color w:val="auto"/>
          <w:lang w:bidi="ar-SA"/>
        </w:rPr>
        <w:t xml:space="preserve">zwanym dalej </w:t>
      </w:r>
      <w:r w:rsidRPr="00875E5F">
        <w:rPr>
          <w:rFonts w:ascii="Times New Roman" w:eastAsia="Times New Roman" w:hAnsi="Times New Roman" w:cs="Times New Roman"/>
          <w:b/>
          <w:color w:val="auto"/>
          <w:lang w:bidi="ar-SA"/>
        </w:rPr>
        <w:t>WYKONAWCĄ.</w:t>
      </w:r>
    </w:p>
    <w:p w:rsidR="00562946" w:rsidRPr="00875E5F" w:rsidRDefault="00562946" w:rsidP="00562946">
      <w:pPr>
        <w:widowControl/>
        <w:jc w:val="both"/>
        <w:rPr>
          <w:rFonts w:ascii="Times New Roman" w:eastAsia="Calibri" w:hAnsi="Times New Roman" w:cs="Times New Roman"/>
          <w:color w:val="auto"/>
          <w:lang w:bidi="ar-SA"/>
        </w:rPr>
      </w:pPr>
    </w:p>
    <w:p w:rsidR="00562946" w:rsidRPr="00875E5F" w:rsidRDefault="00562946" w:rsidP="00562946">
      <w:pPr>
        <w:widowControl/>
        <w:ind w:left="142"/>
        <w:jc w:val="both"/>
        <w:rPr>
          <w:rFonts w:ascii="Times New Roman" w:eastAsia="Calibri" w:hAnsi="Times New Roman" w:cs="Times New Roman"/>
          <w:color w:val="auto"/>
          <w:lang w:bidi="ar-SA"/>
        </w:rPr>
      </w:pPr>
      <w:r w:rsidRPr="00875E5F">
        <w:rPr>
          <w:rFonts w:ascii="Times New Roman" w:eastAsia="Calibri" w:hAnsi="Times New Roman" w:cs="Times New Roman"/>
          <w:color w:val="auto"/>
          <w:lang w:bidi="ar-SA"/>
        </w:rPr>
        <w:t xml:space="preserve">Niniejsza umowa jest następstwem przeprowadzonego postępowania  o udzielenie zamówienia publicznego o wartości poniżej </w:t>
      </w:r>
      <w:r>
        <w:rPr>
          <w:rFonts w:ascii="Times New Roman" w:eastAsia="Calibri" w:hAnsi="Times New Roman" w:cs="Times New Roman"/>
          <w:color w:val="auto"/>
          <w:lang w:bidi="ar-SA"/>
        </w:rPr>
        <w:t xml:space="preserve">130 000,00 PLN. </w:t>
      </w:r>
      <w:r w:rsidRPr="00875E5F">
        <w:rPr>
          <w:rFonts w:ascii="Times New Roman" w:eastAsia="Calibri" w:hAnsi="Times New Roman" w:cs="Times New Roman"/>
          <w:color w:val="auto"/>
          <w:lang w:bidi="ar-SA"/>
        </w:rPr>
        <w:t xml:space="preserve"> Umowę będzie uznawało się za zawartą w dacie wymienionej we wstępie umowy.</w:t>
      </w:r>
    </w:p>
    <w:p w:rsidR="00562946" w:rsidRPr="00875E5F" w:rsidRDefault="00562946" w:rsidP="00562946">
      <w:pPr>
        <w:widowControl/>
        <w:ind w:left="426" w:firstLine="282"/>
        <w:jc w:val="both"/>
        <w:rPr>
          <w:rFonts w:ascii="Times New Roman" w:eastAsia="Calibri" w:hAnsi="Times New Roman" w:cs="Times New Roman"/>
          <w:color w:val="auto"/>
          <w:lang w:bidi="ar-SA"/>
        </w:rPr>
      </w:pPr>
    </w:p>
    <w:p w:rsidR="00562946" w:rsidRPr="00875E5F" w:rsidRDefault="00562946" w:rsidP="00562946">
      <w:pPr>
        <w:widowControl/>
        <w:jc w:val="center"/>
        <w:rPr>
          <w:rFonts w:ascii="Times New Roman" w:eastAsia="Calibri" w:hAnsi="Times New Roman" w:cs="Times New Roman"/>
          <w:b/>
          <w:color w:val="auto"/>
          <w:lang w:eastAsia="en-US" w:bidi="ar-SA"/>
        </w:rPr>
      </w:pPr>
      <w:r w:rsidRPr="00875E5F">
        <w:rPr>
          <w:rFonts w:ascii="Times New Roman" w:eastAsia="Calibri" w:hAnsi="Times New Roman" w:cs="Times New Roman"/>
          <w:b/>
          <w:color w:val="auto"/>
          <w:lang w:eastAsia="en-US" w:bidi="ar-SA"/>
        </w:rPr>
        <w:t>§1</w:t>
      </w:r>
    </w:p>
    <w:p w:rsidR="00562946" w:rsidRPr="00875E5F" w:rsidRDefault="00562946" w:rsidP="00562946">
      <w:pPr>
        <w:widowControl/>
        <w:jc w:val="center"/>
        <w:rPr>
          <w:rFonts w:ascii="Times New Roman" w:eastAsia="Calibri" w:hAnsi="Times New Roman" w:cs="Times New Roman"/>
          <w:b/>
          <w:color w:val="auto"/>
          <w:lang w:eastAsia="en-US" w:bidi="ar-SA"/>
        </w:rPr>
      </w:pPr>
      <w:r w:rsidRPr="00875E5F">
        <w:rPr>
          <w:rFonts w:ascii="Times New Roman" w:eastAsia="Calibri" w:hAnsi="Times New Roman" w:cs="Times New Roman"/>
          <w:b/>
          <w:color w:val="auto"/>
          <w:u w:val="single"/>
          <w:lang w:eastAsia="en-US" w:bidi="ar-SA"/>
        </w:rPr>
        <w:t>Przedmiot umowy</w:t>
      </w:r>
    </w:p>
    <w:p w:rsidR="00562946" w:rsidRPr="00353BD0" w:rsidRDefault="00562946" w:rsidP="00562946">
      <w:pPr>
        <w:widowControl/>
        <w:ind w:left="142"/>
        <w:contextualSpacing/>
        <w:jc w:val="both"/>
        <w:rPr>
          <w:rFonts w:ascii="Times New Roman" w:eastAsia="Calibri" w:hAnsi="Times New Roman" w:cs="Times New Roman"/>
          <w:color w:val="auto"/>
          <w:lang w:eastAsia="en-US" w:bidi="ar-SA"/>
        </w:rPr>
      </w:pPr>
      <w:r w:rsidRPr="00353BD0">
        <w:rPr>
          <w:rFonts w:ascii="Times New Roman" w:eastAsia="Calibri" w:hAnsi="Times New Roman" w:cs="Times New Roman"/>
          <w:color w:val="auto"/>
          <w:lang w:eastAsia="en-US" w:bidi="ar-SA"/>
        </w:rPr>
        <w:t>Zamawiający zleca, a Wykonawca przyjmuje do realizacji wykonanie testów specjalistycznych, zgodnie z zgodnie z Rozporządzeniem Ministra Zdrowia z dnia 11 stycznia 2023 w sprawie warunków bezpiecznego stosowania promieniowania jonizującego dla wszystkich rodzajów ekspozycji medycznej (Dz. U. z 2023 r., poz. 195), Rozporządzeniem Ministra Zdrowia z 12 grudnia 2022r. w sprawie testów eksploatacyjnych urządzeń radiologicznych i urządzeń pomocniczych (Dz.U. z 2022r., poz. 2759) oraz Ustawą z dnia 29 listopada 2000 r. Prawo atomowe (</w:t>
      </w:r>
      <w:r w:rsidR="005813FD">
        <w:rPr>
          <w:rFonts w:ascii="Times New Roman" w:eastAsia="Calibri" w:hAnsi="Times New Roman" w:cs="Times New Roman"/>
          <w:color w:val="auto"/>
          <w:lang w:eastAsia="en-US" w:bidi="ar-SA"/>
        </w:rPr>
        <w:t>Dz.U. 2024 poz.1277</w:t>
      </w:r>
      <w:bookmarkStart w:id="0" w:name="_GoBack"/>
      <w:bookmarkEnd w:id="0"/>
      <w:r w:rsidRPr="00353BD0">
        <w:rPr>
          <w:rFonts w:ascii="Times New Roman" w:eastAsia="Calibri" w:hAnsi="Times New Roman" w:cs="Times New Roman"/>
          <w:color w:val="auto"/>
          <w:lang w:eastAsia="en-US" w:bidi="ar-SA"/>
        </w:rPr>
        <w:t>)</w:t>
      </w:r>
      <w:r w:rsidRPr="00353BD0">
        <w:rPr>
          <w:rFonts w:ascii="Times New Roman" w:eastAsia="Times New Roman" w:hAnsi="Times New Roman" w:cs="Times New Roman"/>
          <w:color w:val="auto"/>
          <w:shd w:val="clear" w:color="auto" w:fill="FFFFFF"/>
          <w:lang w:bidi="ar-SA"/>
        </w:rPr>
        <w:t xml:space="preserve">, aparatów </w:t>
      </w:r>
      <w:r w:rsidRPr="00353BD0">
        <w:rPr>
          <w:rFonts w:ascii="Times New Roman" w:eastAsia="Calibri" w:hAnsi="Times New Roman" w:cs="Times New Roman"/>
          <w:color w:val="auto"/>
          <w:lang w:eastAsia="en-US" w:bidi="ar-SA"/>
        </w:rPr>
        <w:t xml:space="preserve">wyszczególnionych w </w:t>
      </w:r>
      <w:r w:rsidRPr="00353BD0">
        <w:rPr>
          <w:rFonts w:ascii="Times New Roman" w:eastAsia="Calibri" w:hAnsi="Times New Roman" w:cs="Times New Roman"/>
          <w:b/>
          <w:color w:val="auto"/>
          <w:lang w:eastAsia="en-US" w:bidi="ar-SA"/>
        </w:rPr>
        <w:t>§ 5.</w:t>
      </w:r>
    </w:p>
    <w:p w:rsidR="00562946" w:rsidRDefault="00562946" w:rsidP="00562946">
      <w:pPr>
        <w:widowControl/>
        <w:jc w:val="center"/>
        <w:rPr>
          <w:rFonts w:ascii="Times New Roman" w:eastAsia="Calibri" w:hAnsi="Times New Roman" w:cs="Times New Roman"/>
          <w:b/>
          <w:color w:val="auto"/>
          <w:lang w:eastAsia="en-US" w:bidi="ar-SA"/>
        </w:rPr>
      </w:pPr>
    </w:p>
    <w:p w:rsidR="00562946" w:rsidRPr="00353BD0" w:rsidRDefault="00562946" w:rsidP="00562946">
      <w:pPr>
        <w:widowControl/>
        <w:jc w:val="center"/>
        <w:rPr>
          <w:rFonts w:ascii="Times New Roman" w:eastAsia="Calibri" w:hAnsi="Times New Roman" w:cs="Times New Roman"/>
          <w:b/>
          <w:color w:val="auto"/>
          <w:lang w:eastAsia="en-US" w:bidi="ar-SA"/>
        </w:rPr>
      </w:pPr>
      <w:r w:rsidRPr="00353BD0">
        <w:rPr>
          <w:rFonts w:ascii="Times New Roman" w:eastAsia="Calibri" w:hAnsi="Times New Roman" w:cs="Times New Roman"/>
          <w:b/>
          <w:color w:val="auto"/>
          <w:lang w:eastAsia="en-US" w:bidi="ar-SA"/>
        </w:rPr>
        <w:t>§2</w:t>
      </w:r>
    </w:p>
    <w:p w:rsidR="00562946" w:rsidRPr="00875E5F" w:rsidRDefault="00562946" w:rsidP="00562946">
      <w:pPr>
        <w:widowControl/>
        <w:jc w:val="center"/>
        <w:rPr>
          <w:rFonts w:ascii="Times New Roman" w:eastAsia="Calibri" w:hAnsi="Times New Roman" w:cs="Times New Roman"/>
          <w:b/>
          <w:color w:val="auto"/>
          <w:lang w:eastAsia="en-US" w:bidi="ar-SA"/>
        </w:rPr>
      </w:pPr>
      <w:r w:rsidRPr="00875E5F">
        <w:rPr>
          <w:rFonts w:ascii="Times New Roman" w:eastAsia="Calibri" w:hAnsi="Times New Roman" w:cs="Times New Roman"/>
          <w:b/>
          <w:color w:val="auto"/>
          <w:u w:val="single"/>
          <w:lang w:eastAsia="en-US" w:bidi="ar-SA"/>
        </w:rPr>
        <w:t>Obowiązki wykonawcy</w:t>
      </w:r>
    </w:p>
    <w:p w:rsidR="00562946" w:rsidRPr="00875E5F" w:rsidRDefault="00562946" w:rsidP="00562946">
      <w:pPr>
        <w:widowControl/>
        <w:numPr>
          <w:ilvl w:val="0"/>
          <w:numId w:val="1"/>
        </w:numPr>
        <w:contextualSpacing/>
        <w:jc w:val="both"/>
        <w:rPr>
          <w:rFonts w:ascii="Times New Roman" w:eastAsia="Calibri" w:hAnsi="Times New Roman" w:cs="Times New Roman"/>
          <w:color w:val="auto"/>
          <w:lang w:eastAsia="en-US" w:bidi="ar-SA"/>
        </w:rPr>
      </w:pPr>
      <w:r w:rsidRPr="00875E5F">
        <w:rPr>
          <w:rFonts w:ascii="Times New Roman" w:eastAsia="Calibri" w:hAnsi="Times New Roman" w:cs="Times New Roman"/>
          <w:color w:val="auto"/>
          <w:lang w:eastAsia="en-US" w:bidi="ar-SA"/>
        </w:rPr>
        <w:t>Wykonawca zobowiązuje się wykonać tes</w:t>
      </w:r>
      <w:r>
        <w:rPr>
          <w:rFonts w:ascii="Times New Roman" w:eastAsia="Calibri" w:hAnsi="Times New Roman" w:cs="Times New Roman"/>
          <w:color w:val="auto"/>
          <w:lang w:eastAsia="en-US" w:bidi="ar-SA"/>
        </w:rPr>
        <w:t xml:space="preserve">ty specjalistyczne aparatów </w:t>
      </w:r>
      <w:r w:rsidRPr="00875E5F">
        <w:rPr>
          <w:rFonts w:ascii="Times New Roman" w:eastAsia="Calibri" w:hAnsi="Times New Roman" w:cs="Times New Roman"/>
          <w:color w:val="auto"/>
          <w:lang w:eastAsia="en-US" w:bidi="ar-SA"/>
        </w:rPr>
        <w:t xml:space="preserve">wyszczególnionych w </w:t>
      </w:r>
      <w:r w:rsidRPr="00875E5F">
        <w:rPr>
          <w:rFonts w:ascii="Times New Roman" w:eastAsia="Calibri" w:hAnsi="Times New Roman" w:cs="Times New Roman"/>
          <w:b/>
          <w:color w:val="auto"/>
          <w:lang w:eastAsia="en-US" w:bidi="ar-SA"/>
        </w:rPr>
        <w:t>§</w:t>
      </w:r>
      <w:r>
        <w:rPr>
          <w:rFonts w:ascii="Times New Roman" w:eastAsia="Calibri" w:hAnsi="Times New Roman" w:cs="Times New Roman"/>
          <w:b/>
          <w:color w:val="auto"/>
          <w:lang w:eastAsia="en-US" w:bidi="ar-SA"/>
        </w:rPr>
        <w:t xml:space="preserve"> 5 </w:t>
      </w:r>
      <w:r>
        <w:rPr>
          <w:rFonts w:ascii="Times New Roman" w:eastAsia="Calibri" w:hAnsi="Times New Roman" w:cs="Times New Roman"/>
          <w:color w:val="auto"/>
          <w:lang w:eastAsia="en-US" w:bidi="ar-SA"/>
        </w:rPr>
        <w:t xml:space="preserve"> niniejszej umowy</w:t>
      </w:r>
      <w:r w:rsidRPr="00875E5F">
        <w:rPr>
          <w:rFonts w:ascii="Times New Roman" w:eastAsia="Calibri" w:hAnsi="Times New Roman" w:cs="Times New Roman"/>
          <w:color w:val="auto"/>
          <w:lang w:eastAsia="en-US" w:bidi="ar-SA"/>
        </w:rPr>
        <w:t>.</w:t>
      </w:r>
    </w:p>
    <w:p w:rsidR="00562946" w:rsidRPr="00875E5F" w:rsidRDefault="00562946" w:rsidP="00562946">
      <w:pPr>
        <w:widowControl/>
        <w:numPr>
          <w:ilvl w:val="0"/>
          <w:numId w:val="1"/>
        </w:numPr>
        <w:contextualSpacing/>
        <w:jc w:val="both"/>
        <w:rPr>
          <w:rFonts w:ascii="Times New Roman" w:eastAsia="Calibri" w:hAnsi="Times New Roman" w:cs="Times New Roman"/>
          <w:color w:val="auto"/>
          <w:lang w:eastAsia="en-US" w:bidi="ar-SA"/>
        </w:rPr>
      </w:pPr>
      <w:r w:rsidRPr="00875E5F">
        <w:rPr>
          <w:rFonts w:ascii="Times New Roman" w:eastAsia="Calibri" w:hAnsi="Times New Roman" w:cs="Times New Roman"/>
          <w:color w:val="auto"/>
          <w:lang w:eastAsia="en-US" w:bidi="ar-SA"/>
        </w:rPr>
        <w:t>Termin wykonania testów będzie ustalany osobno dla każdego sprzętu. Wykonawca zobowiązany jest wykonać testy specjalistyczne w terminie 3 dni od chwili zgłoszenia dostępności sprzętu.</w:t>
      </w:r>
    </w:p>
    <w:p w:rsidR="00562946" w:rsidRPr="00875E5F" w:rsidRDefault="00562946" w:rsidP="00562946">
      <w:pPr>
        <w:widowControl/>
        <w:numPr>
          <w:ilvl w:val="0"/>
          <w:numId w:val="1"/>
        </w:numPr>
        <w:contextualSpacing/>
        <w:jc w:val="both"/>
        <w:rPr>
          <w:rFonts w:ascii="Times New Roman" w:eastAsia="Calibri" w:hAnsi="Times New Roman" w:cs="Times New Roman"/>
          <w:color w:val="auto"/>
          <w:lang w:eastAsia="en-US" w:bidi="ar-SA"/>
        </w:rPr>
      </w:pPr>
      <w:r w:rsidRPr="00875E5F">
        <w:rPr>
          <w:rFonts w:ascii="Times New Roman" w:eastAsia="Calibri" w:hAnsi="Times New Roman" w:cs="Times New Roman"/>
          <w:color w:val="auto"/>
          <w:lang w:eastAsia="en-US" w:bidi="ar-SA"/>
        </w:rPr>
        <w:t xml:space="preserve">Zamawiający zgłasza termin wykonania testu telefonicznie na nr: </w:t>
      </w:r>
      <w:r w:rsidR="00C554FE">
        <w:rPr>
          <w:rFonts w:ascii="Times New Roman" w:eastAsia="Calibri" w:hAnsi="Times New Roman" w:cs="Times New Roman"/>
          <w:b/>
          <w:color w:val="auto"/>
          <w:lang w:eastAsia="en-US" w:bidi="ar-SA"/>
        </w:rPr>
        <w:t>…………………</w:t>
      </w:r>
      <w:r>
        <w:rPr>
          <w:rFonts w:ascii="Times New Roman" w:eastAsia="Calibri" w:hAnsi="Times New Roman" w:cs="Times New Roman"/>
          <w:b/>
          <w:color w:val="auto"/>
          <w:lang w:eastAsia="en-US" w:bidi="ar-SA"/>
        </w:rPr>
        <w:t xml:space="preserve">, </w:t>
      </w:r>
      <w:r w:rsidRPr="00875E5F">
        <w:rPr>
          <w:rFonts w:ascii="Times New Roman" w:eastAsia="Calibri" w:hAnsi="Times New Roman" w:cs="Times New Roman"/>
          <w:color w:val="auto"/>
          <w:lang w:eastAsia="en-US" w:bidi="ar-SA"/>
        </w:rPr>
        <w:t xml:space="preserve">                                   oraz potw</w:t>
      </w:r>
      <w:r>
        <w:rPr>
          <w:rFonts w:ascii="Times New Roman" w:eastAsia="Calibri" w:hAnsi="Times New Roman" w:cs="Times New Roman"/>
          <w:color w:val="auto"/>
          <w:lang w:eastAsia="en-US" w:bidi="ar-SA"/>
        </w:rPr>
        <w:t>ierdza zgłoszenie niezwłocznie n</w:t>
      </w:r>
      <w:r w:rsidRPr="00875E5F">
        <w:rPr>
          <w:rFonts w:ascii="Times New Roman" w:eastAsia="Calibri" w:hAnsi="Times New Roman" w:cs="Times New Roman"/>
          <w:color w:val="auto"/>
          <w:lang w:eastAsia="en-US" w:bidi="ar-SA"/>
        </w:rPr>
        <w:t xml:space="preserve">a </w:t>
      </w:r>
      <w:r>
        <w:rPr>
          <w:rFonts w:ascii="Times New Roman" w:eastAsia="Calibri" w:hAnsi="Times New Roman" w:cs="Times New Roman"/>
          <w:color w:val="auto"/>
          <w:lang w:eastAsia="en-US" w:bidi="ar-SA"/>
        </w:rPr>
        <w:t>adres</w:t>
      </w:r>
      <w:r w:rsidRPr="00875E5F">
        <w:rPr>
          <w:rFonts w:ascii="Times New Roman" w:eastAsia="Calibri" w:hAnsi="Times New Roman" w:cs="Times New Roman"/>
          <w:b/>
          <w:color w:val="auto"/>
          <w:lang w:eastAsia="en-US" w:bidi="ar-SA"/>
        </w:rPr>
        <w:t xml:space="preserve"> e-mail: </w:t>
      </w:r>
      <w:r w:rsidR="00C554FE">
        <w:rPr>
          <w:rFonts w:ascii="Times New Roman" w:eastAsia="Calibri" w:hAnsi="Times New Roman" w:cs="Times New Roman"/>
          <w:b/>
          <w:color w:val="auto"/>
          <w:lang w:eastAsia="en-US" w:bidi="ar-SA"/>
        </w:rPr>
        <w:t>………………………………….</w:t>
      </w:r>
    </w:p>
    <w:p w:rsidR="00562946" w:rsidRDefault="00562946" w:rsidP="00562946">
      <w:pPr>
        <w:widowControl/>
        <w:ind w:left="720"/>
        <w:contextualSpacing/>
        <w:jc w:val="both"/>
        <w:rPr>
          <w:rFonts w:ascii="Times New Roman" w:eastAsia="Calibri" w:hAnsi="Times New Roman" w:cs="Times New Roman"/>
          <w:color w:val="auto"/>
          <w:lang w:eastAsia="en-US" w:bidi="ar-SA"/>
        </w:rPr>
      </w:pPr>
      <w:r w:rsidRPr="00875E5F">
        <w:rPr>
          <w:rFonts w:ascii="Times New Roman" w:eastAsia="Calibri" w:hAnsi="Times New Roman" w:cs="Times New Roman"/>
          <w:color w:val="auto"/>
          <w:lang w:eastAsia="en-US" w:bidi="ar-SA"/>
        </w:rPr>
        <w:t>Osoby upoważnione do zgłaszania dostępności sprzętu:</w:t>
      </w:r>
    </w:p>
    <w:p w:rsidR="00562946" w:rsidRPr="0001599C" w:rsidRDefault="00562946" w:rsidP="00562946">
      <w:pPr>
        <w:pStyle w:val="Akapitzlist"/>
        <w:widowControl/>
        <w:ind w:left="1080"/>
        <w:jc w:val="both"/>
        <w:rPr>
          <w:rFonts w:ascii="Times New Roman" w:eastAsia="Calibri" w:hAnsi="Times New Roman" w:cs="Times New Roman"/>
          <w:color w:val="auto"/>
          <w:lang w:eastAsia="en-US" w:bidi="ar-SA"/>
        </w:rPr>
      </w:pPr>
      <w:r w:rsidRPr="0001599C">
        <w:rPr>
          <w:rFonts w:ascii="Times New Roman" w:eastAsia="Calibri" w:hAnsi="Times New Roman" w:cs="Times New Roman"/>
          <w:color w:val="auto"/>
          <w:lang w:eastAsia="en-US" w:bidi="ar-SA"/>
        </w:rPr>
        <w:t>Pracownicy Sprzętu Medycznego Tel. 261 660 468;</w:t>
      </w:r>
    </w:p>
    <w:p w:rsidR="00562946" w:rsidRPr="00875E5F" w:rsidRDefault="00562946" w:rsidP="00562946">
      <w:pPr>
        <w:widowControl/>
        <w:numPr>
          <w:ilvl w:val="0"/>
          <w:numId w:val="1"/>
        </w:numPr>
        <w:contextualSpacing/>
        <w:jc w:val="both"/>
        <w:rPr>
          <w:rFonts w:ascii="Times New Roman" w:eastAsia="Calibri" w:hAnsi="Times New Roman" w:cs="Times New Roman"/>
          <w:color w:val="auto"/>
          <w:lang w:eastAsia="en-US" w:bidi="ar-SA"/>
        </w:rPr>
      </w:pPr>
      <w:r w:rsidRPr="00875E5F">
        <w:rPr>
          <w:rFonts w:ascii="Times New Roman" w:eastAsia="Calibri" w:hAnsi="Times New Roman" w:cs="Times New Roman"/>
          <w:color w:val="auto"/>
          <w:lang w:eastAsia="en-US" w:bidi="ar-SA"/>
        </w:rPr>
        <w:t>Ostatnie testy specjalistyczne muszą być zgłoszone do Wykonawcy najpóźniej 30 dni  przed końcem umowy.</w:t>
      </w:r>
    </w:p>
    <w:p w:rsidR="00562946" w:rsidRPr="00875E5F" w:rsidRDefault="00562946" w:rsidP="00562946">
      <w:pPr>
        <w:widowControl/>
        <w:numPr>
          <w:ilvl w:val="0"/>
          <w:numId w:val="1"/>
        </w:numPr>
        <w:contextualSpacing/>
        <w:jc w:val="both"/>
        <w:rPr>
          <w:rFonts w:ascii="Times New Roman" w:eastAsia="Calibri" w:hAnsi="Times New Roman" w:cs="Times New Roman"/>
          <w:b/>
          <w:color w:val="auto"/>
          <w:lang w:eastAsia="en-US" w:bidi="ar-SA"/>
        </w:rPr>
      </w:pPr>
      <w:r w:rsidRPr="00875E5F">
        <w:rPr>
          <w:rFonts w:ascii="Times New Roman" w:eastAsia="Calibri" w:hAnsi="Times New Roman" w:cs="Times New Roman"/>
          <w:b/>
          <w:color w:val="auto"/>
          <w:lang w:eastAsia="en-US" w:bidi="ar-SA"/>
        </w:rPr>
        <w:t>Po wykonaniu testów Wykonawca zobowiązany jest dostarczyć Zamawiającemu sprawozdanie oraz certyfikat z wykonanych testów, na każdy aparat oddzielnie, w</w:t>
      </w:r>
      <w:r>
        <w:rPr>
          <w:rFonts w:ascii="Times New Roman" w:eastAsia="Calibri" w:hAnsi="Times New Roman" w:cs="Times New Roman"/>
          <w:b/>
          <w:color w:val="auto"/>
          <w:lang w:eastAsia="en-US" w:bidi="ar-SA"/>
        </w:rPr>
        <w:t> </w:t>
      </w:r>
      <w:r w:rsidRPr="00875E5F">
        <w:rPr>
          <w:rFonts w:ascii="Times New Roman" w:eastAsia="Calibri" w:hAnsi="Times New Roman" w:cs="Times New Roman"/>
          <w:b/>
          <w:color w:val="auto"/>
          <w:lang w:eastAsia="en-US" w:bidi="ar-SA"/>
        </w:rPr>
        <w:t>terminie 10 dni od daty wykonania testów.</w:t>
      </w:r>
    </w:p>
    <w:p w:rsidR="00562946" w:rsidRPr="00875E5F" w:rsidRDefault="00562946" w:rsidP="00562946">
      <w:pPr>
        <w:widowControl/>
        <w:numPr>
          <w:ilvl w:val="0"/>
          <w:numId w:val="1"/>
        </w:numPr>
        <w:contextualSpacing/>
        <w:jc w:val="both"/>
        <w:rPr>
          <w:rFonts w:ascii="Times New Roman" w:eastAsia="Calibri" w:hAnsi="Times New Roman" w:cs="Times New Roman"/>
          <w:b/>
          <w:color w:val="auto"/>
          <w:lang w:eastAsia="en-US" w:bidi="ar-SA"/>
        </w:rPr>
      </w:pPr>
      <w:r w:rsidRPr="00875E5F">
        <w:rPr>
          <w:rFonts w:ascii="Times New Roman" w:eastAsia="Calibri" w:hAnsi="Times New Roman" w:cs="Times New Roman"/>
          <w:b/>
          <w:color w:val="auto"/>
          <w:lang w:eastAsia="en-US" w:bidi="ar-SA"/>
        </w:rPr>
        <w:t xml:space="preserve">W przypadku negatywnego wyniku przeprowadzonych testów specjalistycznych dla konkretnego aparatu, Wykonawca zobowiązuje się do nieodpłatnego wykonania testów </w:t>
      </w:r>
      <w:proofErr w:type="spellStart"/>
      <w:r w:rsidRPr="00875E5F">
        <w:rPr>
          <w:rFonts w:ascii="Times New Roman" w:eastAsia="Calibri" w:hAnsi="Times New Roman" w:cs="Times New Roman"/>
          <w:b/>
          <w:color w:val="auto"/>
          <w:lang w:eastAsia="en-US" w:bidi="ar-SA"/>
        </w:rPr>
        <w:t>ponaprawczych</w:t>
      </w:r>
      <w:proofErr w:type="spellEnd"/>
      <w:r w:rsidRPr="00875E5F">
        <w:rPr>
          <w:rFonts w:ascii="Times New Roman" w:eastAsia="Calibri" w:hAnsi="Times New Roman" w:cs="Times New Roman"/>
          <w:b/>
          <w:color w:val="auto"/>
          <w:lang w:eastAsia="en-US" w:bidi="ar-SA"/>
        </w:rPr>
        <w:t xml:space="preserve"> obejmujących zakres wykrytych uprzednio niezgodności. Ponowne testy zostaną wykonane w terminie 3 dni od zgłoszenia usunięcia wykrytych usterek.</w:t>
      </w:r>
    </w:p>
    <w:p w:rsidR="00562946" w:rsidRPr="00875E5F" w:rsidRDefault="00562946" w:rsidP="00562946">
      <w:pPr>
        <w:widowControl/>
        <w:numPr>
          <w:ilvl w:val="0"/>
          <w:numId w:val="1"/>
        </w:numPr>
        <w:contextualSpacing/>
        <w:jc w:val="both"/>
        <w:rPr>
          <w:rFonts w:ascii="Times New Roman" w:eastAsia="Calibri" w:hAnsi="Times New Roman" w:cs="Times New Roman"/>
          <w:color w:val="auto"/>
          <w:lang w:eastAsia="en-US" w:bidi="ar-SA"/>
        </w:rPr>
      </w:pPr>
      <w:r w:rsidRPr="00875E5F">
        <w:rPr>
          <w:rFonts w:ascii="Times New Roman" w:eastAsia="Calibri" w:hAnsi="Times New Roman" w:cs="Times New Roman"/>
          <w:color w:val="auto"/>
          <w:lang w:eastAsia="en-US" w:bidi="ar-SA"/>
        </w:rPr>
        <w:lastRenderedPageBreak/>
        <w:t>Jeśli Zamawiający nie zdecyduje się na usunięcie wykrytej usterki powodującej wynik negatywny (wycofanie urządzenia z eksploatacji), powiadomi o tym fakcie Wykonawcę, w</w:t>
      </w:r>
      <w:r>
        <w:rPr>
          <w:rFonts w:ascii="Times New Roman" w:eastAsia="Calibri" w:hAnsi="Times New Roman" w:cs="Times New Roman"/>
          <w:color w:val="auto"/>
          <w:lang w:eastAsia="en-US" w:bidi="ar-SA"/>
        </w:rPr>
        <w:t> </w:t>
      </w:r>
      <w:r w:rsidRPr="00875E5F">
        <w:rPr>
          <w:rFonts w:ascii="Times New Roman" w:eastAsia="Calibri" w:hAnsi="Times New Roman" w:cs="Times New Roman"/>
          <w:color w:val="auto"/>
          <w:lang w:eastAsia="en-US" w:bidi="ar-SA"/>
        </w:rPr>
        <w:t>terminie 30 dni od otrzymania sprawozdania z testu.</w:t>
      </w:r>
    </w:p>
    <w:p w:rsidR="00562946" w:rsidRPr="00875E5F" w:rsidRDefault="00562946" w:rsidP="00562946">
      <w:pPr>
        <w:widowControl/>
        <w:jc w:val="center"/>
        <w:rPr>
          <w:rFonts w:ascii="Times New Roman" w:eastAsia="Calibri" w:hAnsi="Times New Roman" w:cs="Times New Roman"/>
          <w:b/>
          <w:color w:val="auto"/>
          <w:lang w:eastAsia="en-US" w:bidi="ar-SA"/>
        </w:rPr>
      </w:pPr>
    </w:p>
    <w:p w:rsidR="00562946" w:rsidRPr="00875E5F" w:rsidRDefault="00562946" w:rsidP="00562946">
      <w:pPr>
        <w:widowControl/>
        <w:jc w:val="center"/>
        <w:rPr>
          <w:rFonts w:ascii="Times New Roman" w:eastAsia="Calibri" w:hAnsi="Times New Roman" w:cs="Times New Roman"/>
          <w:b/>
          <w:color w:val="auto"/>
          <w:lang w:eastAsia="en-US" w:bidi="ar-SA"/>
        </w:rPr>
      </w:pPr>
      <w:r w:rsidRPr="00875E5F">
        <w:rPr>
          <w:rFonts w:ascii="Times New Roman" w:eastAsia="Calibri" w:hAnsi="Times New Roman" w:cs="Times New Roman"/>
          <w:b/>
          <w:color w:val="auto"/>
          <w:lang w:eastAsia="en-US" w:bidi="ar-SA"/>
        </w:rPr>
        <w:t>§3</w:t>
      </w:r>
    </w:p>
    <w:p w:rsidR="00562946" w:rsidRPr="00875E5F" w:rsidRDefault="00562946" w:rsidP="00562946">
      <w:pPr>
        <w:widowControl/>
        <w:numPr>
          <w:ilvl w:val="0"/>
          <w:numId w:val="2"/>
        </w:numPr>
        <w:contextualSpacing/>
        <w:jc w:val="both"/>
        <w:rPr>
          <w:rFonts w:ascii="Times New Roman" w:eastAsia="Calibri" w:hAnsi="Times New Roman" w:cs="Times New Roman"/>
          <w:color w:val="auto"/>
          <w:lang w:eastAsia="en-US" w:bidi="ar-SA"/>
        </w:rPr>
      </w:pPr>
      <w:r w:rsidRPr="00875E5F">
        <w:rPr>
          <w:rFonts w:ascii="Times New Roman" w:eastAsia="Calibri" w:hAnsi="Times New Roman" w:cs="Times New Roman"/>
          <w:color w:val="auto"/>
          <w:lang w:eastAsia="en-US" w:bidi="ar-SA"/>
        </w:rPr>
        <w:t xml:space="preserve">Umowa </w:t>
      </w:r>
      <w:r>
        <w:rPr>
          <w:rFonts w:ascii="Times New Roman" w:eastAsia="Calibri" w:hAnsi="Times New Roman" w:cs="Times New Roman"/>
          <w:color w:val="auto"/>
          <w:lang w:eastAsia="en-US" w:bidi="ar-SA"/>
        </w:rPr>
        <w:t xml:space="preserve">zostaje </w:t>
      </w:r>
      <w:r w:rsidRPr="00875E5F">
        <w:rPr>
          <w:rFonts w:ascii="Times New Roman" w:eastAsia="Calibri" w:hAnsi="Times New Roman" w:cs="Times New Roman"/>
          <w:color w:val="auto"/>
          <w:lang w:eastAsia="en-US" w:bidi="ar-SA"/>
        </w:rPr>
        <w:t>zawarta na okres 12 miesięcy od d</w:t>
      </w:r>
      <w:r>
        <w:rPr>
          <w:rFonts w:ascii="Times New Roman" w:eastAsia="Calibri" w:hAnsi="Times New Roman" w:cs="Times New Roman"/>
          <w:color w:val="auto"/>
          <w:lang w:eastAsia="en-US" w:bidi="ar-SA"/>
        </w:rPr>
        <w:t>nia</w:t>
      </w:r>
      <w:r w:rsidRPr="00875E5F">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jej podpisania</w:t>
      </w:r>
      <w:r w:rsidRPr="00875E5F">
        <w:rPr>
          <w:rFonts w:ascii="Times New Roman" w:eastAsia="Calibri" w:hAnsi="Times New Roman" w:cs="Times New Roman"/>
          <w:color w:val="auto"/>
          <w:lang w:eastAsia="en-US" w:bidi="ar-SA"/>
        </w:rPr>
        <w:t>.</w:t>
      </w:r>
    </w:p>
    <w:p w:rsidR="00562946" w:rsidRPr="00875E5F" w:rsidRDefault="00562946" w:rsidP="00562946">
      <w:pPr>
        <w:widowControl/>
        <w:numPr>
          <w:ilvl w:val="0"/>
          <w:numId w:val="2"/>
        </w:numPr>
        <w:contextualSpacing/>
        <w:jc w:val="both"/>
        <w:rPr>
          <w:rFonts w:ascii="Times New Roman" w:eastAsia="Calibri" w:hAnsi="Times New Roman" w:cs="Times New Roman"/>
          <w:color w:val="auto"/>
          <w:lang w:eastAsia="en-US" w:bidi="ar-SA"/>
        </w:rPr>
      </w:pPr>
      <w:r w:rsidRPr="00875E5F">
        <w:rPr>
          <w:rFonts w:ascii="Times New Roman" w:eastAsia="Calibri" w:hAnsi="Times New Roman" w:cs="Times New Roman"/>
          <w:color w:val="auto"/>
          <w:lang w:eastAsia="en-US" w:bidi="ar-SA"/>
        </w:rPr>
        <w:t xml:space="preserve">Zamawiający może rozwiązać umowę ze skutkiem natychmiastowym, jeżeli Wykonawca nie dotrzymuje terminów realizacji przedmiotu umowy zgodnie z </w:t>
      </w:r>
      <w:r>
        <w:rPr>
          <w:rFonts w:ascii="Times New Roman" w:eastAsia="Calibri" w:hAnsi="Times New Roman" w:cs="Times New Roman"/>
          <w:color w:val="auto"/>
          <w:lang w:eastAsia="en-US" w:bidi="ar-SA"/>
        </w:rPr>
        <w:t>zapisami</w:t>
      </w:r>
      <w:r w:rsidRPr="00875E5F">
        <w:rPr>
          <w:rFonts w:ascii="Times New Roman" w:eastAsia="Calibri" w:hAnsi="Times New Roman" w:cs="Times New Roman"/>
          <w:color w:val="auto"/>
          <w:lang w:eastAsia="en-US" w:bidi="ar-SA"/>
        </w:rPr>
        <w:t xml:space="preserve"> w umowie lub jeżeli wykonuje przedmiot umowy w sposób niezgodny z umową lub normami i warunkami prawem określonymi.</w:t>
      </w:r>
    </w:p>
    <w:p w:rsidR="00562946" w:rsidRPr="00875E5F" w:rsidRDefault="00562946" w:rsidP="00562946">
      <w:pPr>
        <w:widowControl/>
        <w:numPr>
          <w:ilvl w:val="0"/>
          <w:numId w:val="2"/>
        </w:numPr>
        <w:contextualSpacing/>
        <w:jc w:val="both"/>
        <w:rPr>
          <w:rFonts w:ascii="Times New Roman" w:eastAsia="Calibri" w:hAnsi="Times New Roman" w:cs="Times New Roman"/>
          <w:color w:val="auto"/>
          <w:lang w:eastAsia="en-US" w:bidi="ar-SA"/>
        </w:rPr>
      </w:pPr>
      <w:r w:rsidRPr="00875E5F">
        <w:rPr>
          <w:rFonts w:ascii="Times New Roman" w:eastAsia="Calibri" w:hAnsi="Times New Roman" w:cs="Times New Roman"/>
          <w:color w:val="auto"/>
          <w:lang w:eastAsia="en-US" w:bidi="ar-SA"/>
        </w:rPr>
        <w:t xml:space="preserve">Zamawiający zastrzega sobie również prawo odstąpienie od umowy w każdym czasie, jeśli dalsze jej wykonanie z przyczyn, których nie można było przewidzieć w dacie jej zawarcia, nie leży  w interesie  Zamawiającego lub  </w:t>
      </w:r>
      <w:r>
        <w:rPr>
          <w:rFonts w:ascii="Times New Roman" w:eastAsia="Calibri" w:hAnsi="Times New Roman" w:cs="Times New Roman"/>
          <w:color w:val="auto"/>
          <w:lang w:eastAsia="en-US" w:bidi="ar-SA"/>
        </w:rPr>
        <w:t xml:space="preserve">umowa </w:t>
      </w:r>
      <w:r w:rsidRPr="00875E5F">
        <w:rPr>
          <w:rFonts w:ascii="Times New Roman" w:eastAsia="Calibri" w:hAnsi="Times New Roman" w:cs="Times New Roman"/>
          <w:color w:val="auto"/>
          <w:lang w:eastAsia="en-US" w:bidi="ar-SA"/>
        </w:rPr>
        <w:t>jest niemożliwa do realizacji z innych obiektywnych powodów. W takim przypadku Zamawiający może od umowy odstąpić w</w:t>
      </w:r>
      <w:r>
        <w:rPr>
          <w:rFonts w:ascii="Times New Roman" w:eastAsia="Calibri" w:hAnsi="Times New Roman" w:cs="Times New Roman"/>
          <w:color w:val="auto"/>
          <w:lang w:eastAsia="en-US" w:bidi="ar-SA"/>
        </w:rPr>
        <w:t> </w:t>
      </w:r>
      <w:r w:rsidRPr="00875E5F">
        <w:rPr>
          <w:rFonts w:ascii="Times New Roman" w:eastAsia="Calibri" w:hAnsi="Times New Roman" w:cs="Times New Roman"/>
          <w:color w:val="auto"/>
          <w:lang w:eastAsia="en-US" w:bidi="ar-SA"/>
        </w:rPr>
        <w:t>terminie 14 dni od powzięcia wiadomości o tych okolicznościach i złożeniu Wykonawcy pisemnego oświadczenia o odstąpieniu od umowy z podaniem przyczyn odstąpieni</w:t>
      </w:r>
      <w:r>
        <w:rPr>
          <w:rFonts w:ascii="Times New Roman" w:eastAsia="Calibri" w:hAnsi="Times New Roman" w:cs="Times New Roman"/>
          <w:color w:val="auto"/>
          <w:lang w:eastAsia="en-US" w:bidi="ar-SA"/>
        </w:rPr>
        <w:t>a</w:t>
      </w:r>
      <w:r w:rsidRPr="00875E5F">
        <w:rPr>
          <w:rFonts w:ascii="Times New Roman" w:eastAsia="Calibri" w:hAnsi="Times New Roman" w:cs="Times New Roman"/>
          <w:color w:val="auto"/>
          <w:lang w:eastAsia="en-US" w:bidi="ar-SA"/>
        </w:rPr>
        <w:t>.</w:t>
      </w:r>
    </w:p>
    <w:p w:rsidR="00562946" w:rsidRPr="00875E5F" w:rsidRDefault="00562946" w:rsidP="00562946">
      <w:pPr>
        <w:widowControl/>
        <w:numPr>
          <w:ilvl w:val="0"/>
          <w:numId w:val="2"/>
        </w:numPr>
        <w:contextualSpacing/>
        <w:jc w:val="both"/>
        <w:rPr>
          <w:rFonts w:ascii="Times New Roman" w:eastAsia="Calibri" w:hAnsi="Times New Roman" w:cs="Times New Roman"/>
          <w:color w:val="auto"/>
          <w:lang w:eastAsia="en-US" w:bidi="ar-SA"/>
        </w:rPr>
      </w:pPr>
      <w:r w:rsidRPr="00875E5F">
        <w:rPr>
          <w:rFonts w:ascii="Times New Roman" w:eastAsia="Calibri" w:hAnsi="Times New Roman" w:cs="Times New Roman"/>
          <w:color w:val="auto"/>
          <w:lang w:eastAsia="en-US" w:bidi="ar-SA"/>
        </w:rPr>
        <w:t>W przypadku, o którym mowa w ust.</w:t>
      </w:r>
      <w:r>
        <w:rPr>
          <w:rFonts w:ascii="Times New Roman" w:eastAsia="Calibri" w:hAnsi="Times New Roman" w:cs="Times New Roman"/>
          <w:color w:val="auto"/>
          <w:lang w:eastAsia="en-US" w:bidi="ar-SA"/>
        </w:rPr>
        <w:t xml:space="preserve"> </w:t>
      </w:r>
      <w:r w:rsidRPr="00875E5F">
        <w:rPr>
          <w:rFonts w:ascii="Times New Roman" w:eastAsia="Calibri" w:hAnsi="Times New Roman" w:cs="Times New Roman"/>
          <w:color w:val="auto"/>
          <w:lang w:eastAsia="en-US" w:bidi="ar-SA"/>
        </w:rPr>
        <w:t>3, Wykonawca może żądać wyłącznie wynagrodzenia należnego z tytułu częściowego wykonania umowy.</w:t>
      </w:r>
    </w:p>
    <w:p w:rsidR="00562946" w:rsidRPr="00875E5F" w:rsidRDefault="00562946" w:rsidP="00562946">
      <w:pPr>
        <w:widowControl/>
        <w:jc w:val="center"/>
        <w:rPr>
          <w:rFonts w:ascii="Times New Roman" w:eastAsia="Calibri" w:hAnsi="Times New Roman" w:cs="Times New Roman"/>
          <w:b/>
          <w:color w:val="auto"/>
          <w:lang w:eastAsia="en-US" w:bidi="ar-SA"/>
        </w:rPr>
      </w:pPr>
    </w:p>
    <w:p w:rsidR="00562946" w:rsidRPr="00875E5F" w:rsidRDefault="00562946" w:rsidP="00562946">
      <w:pPr>
        <w:widowControl/>
        <w:jc w:val="center"/>
        <w:rPr>
          <w:rFonts w:ascii="Times New Roman" w:eastAsia="Calibri" w:hAnsi="Times New Roman" w:cs="Times New Roman"/>
          <w:b/>
          <w:color w:val="auto"/>
          <w:lang w:eastAsia="en-US" w:bidi="ar-SA"/>
        </w:rPr>
      </w:pPr>
      <w:r w:rsidRPr="00875E5F">
        <w:rPr>
          <w:rFonts w:ascii="Times New Roman" w:eastAsia="Calibri" w:hAnsi="Times New Roman" w:cs="Times New Roman"/>
          <w:b/>
          <w:color w:val="auto"/>
          <w:lang w:eastAsia="en-US" w:bidi="ar-SA"/>
        </w:rPr>
        <w:t>§4</w:t>
      </w:r>
    </w:p>
    <w:p w:rsidR="00562946" w:rsidRPr="00875E5F" w:rsidRDefault="00562946" w:rsidP="00562946">
      <w:pPr>
        <w:widowControl/>
        <w:jc w:val="center"/>
        <w:rPr>
          <w:rFonts w:ascii="Times New Roman" w:eastAsia="Calibri" w:hAnsi="Times New Roman" w:cs="Times New Roman"/>
          <w:b/>
          <w:color w:val="auto"/>
          <w:lang w:eastAsia="en-US" w:bidi="ar-SA"/>
        </w:rPr>
      </w:pPr>
      <w:r w:rsidRPr="00875E5F">
        <w:rPr>
          <w:rFonts w:ascii="Times New Roman" w:eastAsia="Calibri" w:hAnsi="Times New Roman" w:cs="Times New Roman"/>
          <w:b/>
          <w:color w:val="auto"/>
          <w:u w:val="single"/>
          <w:lang w:eastAsia="en-US" w:bidi="ar-SA"/>
        </w:rPr>
        <w:t>Warunki płatności</w:t>
      </w:r>
    </w:p>
    <w:p w:rsidR="00562946" w:rsidRPr="00875E5F" w:rsidRDefault="00562946" w:rsidP="00562946">
      <w:pPr>
        <w:widowControl/>
        <w:numPr>
          <w:ilvl w:val="0"/>
          <w:numId w:val="3"/>
        </w:numPr>
        <w:contextualSpacing/>
        <w:jc w:val="both"/>
        <w:rPr>
          <w:rFonts w:ascii="Times New Roman" w:eastAsia="Calibri" w:hAnsi="Times New Roman" w:cs="Times New Roman"/>
          <w:color w:val="auto"/>
          <w:lang w:eastAsia="en-US" w:bidi="ar-SA"/>
        </w:rPr>
      </w:pPr>
      <w:r w:rsidRPr="00875E5F">
        <w:rPr>
          <w:rFonts w:ascii="Times New Roman" w:eastAsia="Calibri" w:hAnsi="Times New Roman" w:cs="Times New Roman"/>
          <w:color w:val="auto"/>
          <w:lang w:eastAsia="en-US" w:bidi="ar-SA"/>
        </w:rPr>
        <w:t>Ogólna wartość umowy netto:</w:t>
      </w:r>
      <w:r w:rsidRPr="00875E5F">
        <w:rPr>
          <w:rFonts w:ascii="Times New Roman" w:eastAsia="Calibri" w:hAnsi="Times New Roman" w:cs="Times New Roman"/>
          <w:b/>
          <w:color w:val="auto"/>
          <w:lang w:eastAsia="en-US" w:bidi="ar-SA"/>
        </w:rPr>
        <w:t xml:space="preserve"> </w:t>
      </w:r>
      <w:r w:rsidR="00C554FE">
        <w:rPr>
          <w:rFonts w:ascii="Times New Roman" w:eastAsia="Calibri" w:hAnsi="Times New Roman" w:cs="Times New Roman"/>
          <w:b/>
          <w:color w:val="auto"/>
          <w:lang w:eastAsia="en-US" w:bidi="ar-SA"/>
        </w:rPr>
        <w:t>………………..</w:t>
      </w:r>
      <w:r w:rsidR="00F63A30">
        <w:rPr>
          <w:rFonts w:ascii="Times New Roman" w:eastAsia="Calibri" w:hAnsi="Times New Roman" w:cs="Times New Roman"/>
          <w:b/>
          <w:color w:val="auto"/>
          <w:lang w:eastAsia="en-US" w:bidi="ar-SA"/>
        </w:rPr>
        <w:t xml:space="preserve"> </w:t>
      </w:r>
      <w:r>
        <w:rPr>
          <w:rFonts w:ascii="Times New Roman" w:eastAsia="Calibri" w:hAnsi="Times New Roman" w:cs="Times New Roman"/>
          <w:b/>
          <w:color w:val="auto"/>
          <w:lang w:eastAsia="en-US" w:bidi="ar-SA"/>
        </w:rPr>
        <w:t xml:space="preserve">zł </w:t>
      </w:r>
      <w:r w:rsidRPr="00875E5F">
        <w:rPr>
          <w:rFonts w:ascii="Times New Roman" w:eastAsia="Calibri" w:hAnsi="Times New Roman" w:cs="Times New Roman"/>
          <w:color w:val="auto"/>
          <w:lang w:eastAsia="en-US" w:bidi="ar-SA"/>
        </w:rPr>
        <w:t xml:space="preserve">(słownie złotych: </w:t>
      </w:r>
      <w:r w:rsidR="00C554FE">
        <w:rPr>
          <w:rFonts w:ascii="Times New Roman" w:eastAsia="Calibri" w:hAnsi="Times New Roman" w:cs="Times New Roman"/>
          <w:color w:val="auto"/>
          <w:lang w:eastAsia="en-US" w:bidi="ar-SA"/>
        </w:rPr>
        <w:t>………………..</w:t>
      </w:r>
      <w:r w:rsidR="00F717E6">
        <w:rPr>
          <w:rFonts w:ascii="Times New Roman" w:eastAsia="Calibri" w:hAnsi="Times New Roman" w:cs="Times New Roman"/>
          <w:color w:val="auto"/>
          <w:lang w:eastAsia="en-US" w:bidi="ar-SA"/>
        </w:rPr>
        <w:t xml:space="preserve"> 00/100</w:t>
      </w:r>
      <w:r w:rsidRPr="00875E5F">
        <w:rPr>
          <w:rFonts w:ascii="Times New Roman" w:eastAsia="Calibri" w:hAnsi="Times New Roman" w:cs="Times New Roman"/>
          <w:color w:val="auto"/>
          <w:lang w:eastAsia="en-US" w:bidi="ar-SA"/>
        </w:rPr>
        <w:t>), powiększona o</w:t>
      </w:r>
      <w:r>
        <w:rPr>
          <w:rFonts w:ascii="Times New Roman" w:eastAsia="Calibri" w:hAnsi="Times New Roman" w:cs="Times New Roman"/>
          <w:color w:val="auto"/>
          <w:lang w:eastAsia="en-US" w:bidi="ar-SA"/>
        </w:rPr>
        <w:t> </w:t>
      </w:r>
      <w:r w:rsidRPr="00875E5F">
        <w:rPr>
          <w:rFonts w:ascii="Times New Roman" w:eastAsia="Calibri" w:hAnsi="Times New Roman" w:cs="Times New Roman"/>
          <w:color w:val="auto"/>
          <w:lang w:eastAsia="en-US" w:bidi="ar-SA"/>
        </w:rPr>
        <w:t xml:space="preserve">podatek od towarów i usług naliczony zgodnie z obowiązującymi przepisami wartość brutto: </w:t>
      </w:r>
      <w:r w:rsidR="00C554FE">
        <w:rPr>
          <w:rFonts w:ascii="Times New Roman" w:eastAsia="Calibri" w:hAnsi="Times New Roman" w:cs="Times New Roman"/>
          <w:b/>
          <w:color w:val="auto"/>
          <w:lang w:eastAsia="en-US" w:bidi="ar-SA"/>
        </w:rPr>
        <w:t>…………………</w:t>
      </w:r>
      <w:r w:rsidR="00F63A30">
        <w:rPr>
          <w:rFonts w:ascii="Times New Roman" w:eastAsia="Calibri" w:hAnsi="Times New Roman" w:cs="Times New Roman"/>
          <w:b/>
          <w:color w:val="auto"/>
          <w:lang w:eastAsia="en-US" w:bidi="ar-SA"/>
        </w:rPr>
        <w:t xml:space="preserve"> </w:t>
      </w:r>
      <w:r w:rsidRPr="00875E5F">
        <w:rPr>
          <w:rFonts w:ascii="Times New Roman" w:eastAsia="Calibri" w:hAnsi="Times New Roman" w:cs="Times New Roman"/>
          <w:b/>
          <w:color w:val="auto"/>
          <w:lang w:eastAsia="en-US" w:bidi="ar-SA"/>
        </w:rPr>
        <w:t xml:space="preserve">zł  </w:t>
      </w:r>
      <w:r w:rsidRPr="00875E5F">
        <w:rPr>
          <w:rFonts w:ascii="Times New Roman" w:eastAsia="Calibri" w:hAnsi="Times New Roman" w:cs="Times New Roman"/>
          <w:color w:val="auto"/>
          <w:lang w:eastAsia="en-US" w:bidi="ar-SA"/>
        </w:rPr>
        <w:t>(słownie złotych</w:t>
      </w:r>
      <w:r>
        <w:rPr>
          <w:rFonts w:ascii="Times New Roman" w:eastAsia="Calibri" w:hAnsi="Times New Roman" w:cs="Times New Roman"/>
          <w:color w:val="auto"/>
          <w:lang w:eastAsia="en-US" w:bidi="ar-SA"/>
        </w:rPr>
        <w:t xml:space="preserve">: </w:t>
      </w:r>
      <w:r w:rsidR="00F717E6">
        <w:rPr>
          <w:rFonts w:ascii="Times New Roman" w:eastAsia="Calibri" w:hAnsi="Times New Roman" w:cs="Times New Roman"/>
          <w:color w:val="auto"/>
          <w:lang w:eastAsia="en-US" w:bidi="ar-SA"/>
        </w:rPr>
        <w:t xml:space="preserve"> </w:t>
      </w:r>
      <w:r w:rsidR="00C554FE">
        <w:rPr>
          <w:rFonts w:ascii="Times New Roman" w:eastAsia="Calibri" w:hAnsi="Times New Roman" w:cs="Times New Roman"/>
          <w:color w:val="auto"/>
          <w:lang w:eastAsia="en-US" w:bidi="ar-SA"/>
        </w:rPr>
        <w:t>……………….. 0</w:t>
      </w:r>
      <w:r w:rsidR="00CA3DDF">
        <w:rPr>
          <w:rFonts w:ascii="Times New Roman" w:eastAsia="Calibri" w:hAnsi="Times New Roman" w:cs="Times New Roman"/>
          <w:color w:val="auto"/>
          <w:lang w:eastAsia="en-US" w:bidi="ar-SA"/>
        </w:rPr>
        <w:t>0/100</w:t>
      </w:r>
      <w:r w:rsidRPr="00875E5F">
        <w:rPr>
          <w:rFonts w:ascii="Times New Roman" w:eastAsia="Calibri" w:hAnsi="Times New Roman" w:cs="Times New Roman"/>
          <w:color w:val="auto"/>
          <w:lang w:eastAsia="en-US" w:bidi="ar-SA"/>
        </w:rPr>
        <w:t>).</w:t>
      </w:r>
    </w:p>
    <w:p w:rsidR="00562946" w:rsidRPr="00875E5F" w:rsidRDefault="00562946" w:rsidP="00D00B40">
      <w:pPr>
        <w:widowControl/>
        <w:numPr>
          <w:ilvl w:val="0"/>
          <w:numId w:val="3"/>
        </w:numPr>
        <w:contextualSpacing/>
        <w:jc w:val="both"/>
        <w:rPr>
          <w:rFonts w:ascii="Times New Roman" w:eastAsia="Calibri" w:hAnsi="Times New Roman" w:cs="Times New Roman"/>
          <w:color w:val="auto"/>
          <w:lang w:eastAsia="en-US" w:bidi="ar-SA"/>
        </w:rPr>
      </w:pPr>
      <w:r w:rsidRPr="00875E5F">
        <w:rPr>
          <w:rFonts w:ascii="Times New Roman" w:eastAsia="Calibri" w:hAnsi="Times New Roman" w:cs="Times New Roman"/>
          <w:color w:val="auto"/>
          <w:lang w:eastAsia="en-US" w:bidi="ar-SA"/>
        </w:rPr>
        <w:t xml:space="preserve">Zapłaty będą następowały na podstawie wystawionej przez Wykonawcę faktury, przelewem na jego rachunek bankowy  o numerze </w:t>
      </w:r>
      <w:r w:rsidR="00D00B40" w:rsidRPr="00D00B40">
        <w:rPr>
          <w:rFonts w:ascii="Times New Roman" w:eastAsia="Calibri" w:hAnsi="Times New Roman" w:cs="Times New Roman"/>
          <w:color w:val="auto"/>
          <w:lang w:eastAsia="en-US" w:bidi="ar-SA"/>
        </w:rPr>
        <w:t xml:space="preserve"> PL 04 1030 1508 0000 0008 2249 2000 CITIBANK</w:t>
      </w:r>
      <w:r w:rsidR="00D00B40">
        <w:rPr>
          <w:rFonts w:ascii="Times New Roman" w:eastAsia="Calibri" w:hAnsi="Times New Roman" w:cs="Times New Roman"/>
          <w:color w:val="auto"/>
          <w:lang w:eastAsia="en-US" w:bidi="ar-SA"/>
        </w:rPr>
        <w:t>.</w:t>
      </w:r>
    </w:p>
    <w:p w:rsidR="00562946" w:rsidRPr="00875E5F" w:rsidRDefault="00562946" w:rsidP="00562946">
      <w:pPr>
        <w:widowControl/>
        <w:numPr>
          <w:ilvl w:val="0"/>
          <w:numId w:val="3"/>
        </w:numPr>
        <w:contextualSpacing/>
        <w:jc w:val="both"/>
        <w:rPr>
          <w:rFonts w:ascii="Times New Roman" w:eastAsia="Calibri" w:hAnsi="Times New Roman" w:cs="Times New Roman"/>
          <w:color w:val="auto"/>
          <w:lang w:eastAsia="en-US" w:bidi="ar-SA"/>
        </w:rPr>
      </w:pPr>
      <w:r w:rsidRPr="00875E5F">
        <w:rPr>
          <w:rFonts w:ascii="Times New Roman" w:eastAsia="Calibri" w:hAnsi="Times New Roman" w:cs="Times New Roman"/>
          <w:color w:val="auto"/>
          <w:lang w:eastAsia="en-US" w:bidi="ar-SA"/>
        </w:rPr>
        <w:t>Wykonawca zastrzega sobie prawo do wystawiania faktur cząstkowych, po każdym etapie wykonania usługi. Podstawą do wystawiania faktury cząstkowej jest potwierdzenie przez Zamawiającego odbioru sprawozdania i certyfikatu  dotyczącego konkretnego urządzenia.</w:t>
      </w:r>
    </w:p>
    <w:p w:rsidR="00562946" w:rsidRPr="00875E5F" w:rsidRDefault="00562946" w:rsidP="00562946">
      <w:pPr>
        <w:widowControl/>
        <w:numPr>
          <w:ilvl w:val="0"/>
          <w:numId w:val="3"/>
        </w:numPr>
        <w:contextualSpacing/>
        <w:jc w:val="both"/>
        <w:rPr>
          <w:rFonts w:ascii="Times New Roman" w:eastAsia="Calibri" w:hAnsi="Times New Roman" w:cs="Times New Roman"/>
          <w:color w:val="auto"/>
          <w:lang w:eastAsia="en-US" w:bidi="ar-SA"/>
        </w:rPr>
      </w:pPr>
      <w:r w:rsidRPr="00875E5F">
        <w:rPr>
          <w:rFonts w:ascii="Times New Roman" w:eastAsia="Calibri" w:hAnsi="Times New Roman" w:cs="Times New Roman"/>
          <w:color w:val="auto"/>
          <w:lang w:eastAsia="en-US" w:bidi="ar-SA"/>
        </w:rPr>
        <w:t>Strony ustalają, że płatność za fakturę nastąpi w terminie 60 dni od otrzymania faktury przez Zamawiającego.</w:t>
      </w:r>
    </w:p>
    <w:p w:rsidR="00562946" w:rsidRPr="00875E5F" w:rsidRDefault="00562946" w:rsidP="00562946">
      <w:pPr>
        <w:widowControl/>
        <w:numPr>
          <w:ilvl w:val="0"/>
          <w:numId w:val="3"/>
        </w:numPr>
        <w:contextualSpacing/>
        <w:jc w:val="both"/>
        <w:rPr>
          <w:rFonts w:ascii="Times New Roman" w:eastAsia="Calibri" w:hAnsi="Times New Roman" w:cs="Times New Roman"/>
          <w:color w:val="auto"/>
          <w:lang w:eastAsia="en-US" w:bidi="ar-SA"/>
        </w:rPr>
      </w:pPr>
      <w:r w:rsidRPr="00875E5F">
        <w:rPr>
          <w:rFonts w:ascii="Times New Roman" w:eastAsia="Calibri" w:hAnsi="Times New Roman" w:cs="Times New Roman"/>
          <w:color w:val="auto"/>
          <w:lang w:eastAsia="en-US" w:bidi="ar-SA"/>
        </w:rPr>
        <w:t>Za zapłatę strony uznają dzień obciążenia rachunku bankowego Zamawiającego.</w:t>
      </w:r>
    </w:p>
    <w:p w:rsidR="00562946" w:rsidRDefault="00562946" w:rsidP="00562946">
      <w:pPr>
        <w:widowControl/>
        <w:numPr>
          <w:ilvl w:val="0"/>
          <w:numId w:val="3"/>
        </w:numPr>
        <w:contextualSpacing/>
        <w:jc w:val="both"/>
        <w:rPr>
          <w:rFonts w:ascii="Times New Roman" w:eastAsia="Calibri" w:hAnsi="Times New Roman" w:cs="Times New Roman"/>
          <w:color w:val="auto"/>
          <w:lang w:eastAsia="en-US" w:bidi="ar-SA"/>
        </w:rPr>
      </w:pPr>
      <w:r w:rsidRPr="00875E5F">
        <w:rPr>
          <w:rFonts w:ascii="Times New Roman" w:eastAsia="Calibri" w:hAnsi="Times New Roman" w:cs="Times New Roman"/>
          <w:color w:val="auto"/>
          <w:lang w:eastAsia="en-US" w:bidi="ar-SA"/>
        </w:rPr>
        <w:t>Od należności nie uiszczonych w terminie ustalonym przez strony, Wykonawca może naliczać odsetki ustawowe</w:t>
      </w:r>
      <w:r>
        <w:rPr>
          <w:rFonts w:ascii="Times New Roman" w:eastAsia="Calibri" w:hAnsi="Times New Roman" w:cs="Times New Roman"/>
          <w:color w:val="auto"/>
          <w:lang w:eastAsia="en-US" w:bidi="ar-SA"/>
        </w:rPr>
        <w:t xml:space="preserve"> za zwłokę  w wysokości określonej na podstawie ustawy z dnia 8 marca 2013r. o przeciwdziałaniu nadmiernym opóźnieniom  w transakcjach handlowych Dz.U. z 2023r.  poz. 711)</w:t>
      </w:r>
    </w:p>
    <w:p w:rsidR="00562946" w:rsidRPr="00186CD1" w:rsidRDefault="00562946" w:rsidP="00562946">
      <w:pPr>
        <w:widowControl/>
        <w:ind w:left="720"/>
        <w:contextualSpacing/>
        <w:jc w:val="both"/>
        <w:rPr>
          <w:rFonts w:ascii="Times New Roman" w:eastAsia="Calibri" w:hAnsi="Times New Roman" w:cs="Times New Roman"/>
          <w:color w:val="auto"/>
          <w:lang w:eastAsia="en-US" w:bidi="ar-SA"/>
        </w:rPr>
      </w:pPr>
    </w:p>
    <w:p w:rsidR="00562946" w:rsidRPr="00875E5F" w:rsidRDefault="00562946" w:rsidP="00562946">
      <w:pPr>
        <w:widowControl/>
        <w:jc w:val="center"/>
        <w:rPr>
          <w:rFonts w:ascii="Times New Roman" w:eastAsia="Calibri" w:hAnsi="Times New Roman" w:cs="Times New Roman"/>
          <w:b/>
          <w:color w:val="auto"/>
          <w:lang w:eastAsia="en-US" w:bidi="ar-SA"/>
        </w:rPr>
      </w:pPr>
      <w:r w:rsidRPr="00875E5F">
        <w:rPr>
          <w:rFonts w:ascii="Times New Roman" w:eastAsia="Calibri" w:hAnsi="Times New Roman" w:cs="Times New Roman"/>
          <w:b/>
          <w:color w:val="auto"/>
          <w:lang w:eastAsia="en-US" w:bidi="ar-SA"/>
        </w:rPr>
        <w:t>§5</w:t>
      </w:r>
    </w:p>
    <w:p w:rsidR="00562946" w:rsidRPr="00256CDF" w:rsidRDefault="00562946" w:rsidP="00562946">
      <w:pPr>
        <w:widowControl/>
        <w:jc w:val="cente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Zestawienie asortymentowo-cenowe przedmiotu zamówienia</w:t>
      </w:r>
    </w:p>
    <w:p w:rsidR="00562946" w:rsidRDefault="00562946" w:rsidP="00562946">
      <w:pPr>
        <w:widowControl/>
        <w:jc w:val="center"/>
        <w:rPr>
          <w:rFonts w:ascii="Times New Roman" w:eastAsia="Calibri" w:hAnsi="Times New Roman" w:cs="Times New Roman"/>
          <w:i/>
          <w:color w:val="auto"/>
          <w:lang w:eastAsia="en-US" w:bidi="ar-SA"/>
        </w:rPr>
      </w:pPr>
      <w:r w:rsidRPr="0062337B">
        <w:rPr>
          <w:rFonts w:ascii="Times New Roman" w:eastAsia="Calibri" w:hAnsi="Times New Roman" w:cs="Times New Roman"/>
          <w:i/>
          <w:color w:val="auto"/>
          <w:lang w:eastAsia="en-US" w:bidi="ar-SA"/>
        </w:rPr>
        <w:t>Zestawienie asortymentowo-cenowe  wypełnione przez Wykonawcę w ofercie</w:t>
      </w:r>
    </w:p>
    <w:p w:rsidR="00D00B40" w:rsidRDefault="00D00B40" w:rsidP="00901FEF">
      <w:pPr>
        <w:widowControl/>
        <w:rPr>
          <w:rFonts w:ascii="Times New Roman" w:eastAsia="Calibri" w:hAnsi="Times New Roman" w:cs="Times New Roman"/>
          <w:i/>
          <w:color w:val="auto"/>
          <w:lang w:eastAsia="en-US" w:bidi="ar-SA"/>
        </w:rPr>
      </w:pPr>
    </w:p>
    <w:p w:rsidR="00D00B40" w:rsidRDefault="00D00B40" w:rsidP="001A4C38">
      <w:pPr>
        <w:widowControl/>
        <w:rPr>
          <w:rFonts w:ascii="Times New Roman" w:eastAsia="Calibri" w:hAnsi="Times New Roman" w:cs="Times New Roman"/>
          <w:b/>
          <w:color w:val="auto"/>
          <w:lang w:eastAsia="en-US" w:bidi="ar-SA"/>
        </w:rPr>
      </w:pPr>
    </w:p>
    <w:p w:rsidR="00C554FE" w:rsidRDefault="00C554FE" w:rsidP="001A4C38">
      <w:pPr>
        <w:widowControl/>
        <w:rPr>
          <w:rFonts w:ascii="Times New Roman" w:eastAsia="Calibri" w:hAnsi="Times New Roman" w:cs="Times New Roman"/>
          <w:b/>
          <w:color w:val="auto"/>
          <w:lang w:eastAsia="en-US" w:bidi="ar-SA"/>
        </w:rPr>
      </w:pPr>
    </w:p>
    <w:p w:rsidR="00562946" w:rsidRPr="00860B29" w:rsidRDefault="00562946" w:rsidP="00562946">
      <w:pPr>
        <w:widowControl/>
        <w:jc w:val="center"/>
        <w:rPr>
          <w:rFonts w:ascii="Times New Roman" w:eastAsia="Calibri" w:hAnsi="Times New Roman" w:cs="Times New Roman"/>
          <w:b/>
          <w:color w:val="auto"/>
          <w:lang w:eastAsia="en-US" w:bidi="ar-SA"/>
        </w:rPr>
      </w:pPr>
      <w:r w:rsidRPr="00860B29">
        <w:rPr>
          <w:rFonts w:ascii="Times New Roman" w:eastAsia="Calibri" w:hAnsi="Times New Roman" w:cs="Times New Roman"/>
          <w:b/>
          <w:color w:val="auto"/>
          <w:lang w:eastAsia="en-US" w:bidi="ar-SA"/>
        </w:rPr>
        <w:t>§6</w:t>
      </w:r>
    </w:p>
    <w:p w:rsidR="00562946" w:rsidRPr="005568EC" w:rsidRDefault="00562946" w:rsidP="00562946">
      <w:pPr>
        <w:widowControl/>
        <w:jc w:val="center"/>
        <w:rPr>
          <w:rFonts w:ascii="Times New Roman" w:eastAsia="Calibri" w:hAnsi="Times New Roman" w:cs="Times New Roman"/>
          <w:b/>
          <w:color w:val="auto"/>
          <w:lang w:eastAsia="en-US" w:bidi="ar-SA"/>
        </w:rPr>
      </w:pPr>
      <w:r w:rsidRPr="005568EC">
        <w:rPr>
          <w:rFonts w:ascii="Times New Roman" w:eastAsia="Calibri" w:hAnsi="Times New Roman" w:cs="Times New Roman"/>
          <w:b/>
          <w:color w:val="auto"/>
          <w:lang w:eastAsia="en-US" w:bidi="ar-SA"/>
        </w:rPr>
        <w:t>Kary umowne</w:t>
      </w:r>
    </w:p>
    <w:p w:rsidR="00562946" w:rsidRPr="00860B29" w:rsidRDefault="00562946" w:rsidP="00562946">
      <w:pPr>
        <w:widowControl/>
        <w:contextualSpacing/>
        <w:jc w:val="both"/>
        <w:rPr>
          <w:rFonts w:ascii="Times New Roman" w:eastAsia="Calibri" w:hAnsi="Times New Roman" w:cs="Times New Roman"/>
          <w:color w:val="auto"/>
          <w:lang w:eastAsia="en-US" w:bidi="ar-SA"/>
        </w:rPr>
      </w:pPr>
      <w:r w:rsidRPr="00860B29">
        <w:rPr>
          <w:rFonts w:ascii="Times New Roman" w:eastAsia="Calibri" w:hAnsi="Times New Roman" w:cs="Times New Roman"/>
          <w:color w:val="auto"/>
          <w:lang w:eastAsia="en-US" w:bidi="ar-SA"/>
        </w:rPr>
        <w:t>W razie niewykonania lub nienależytego wykonania umowy Wykonawca zobowiązuje się zapłacić Zamawiającemu karę:</w:t>
      </w:r>
    </w:p>
    <w:p w:rsidR="00562946" w:rsidRPr="00860B29" w:rsidRDefault="00562946" w:rsidP="00562946">
      <w:pPr>
        <w:widowControl/>
        <w:contextualSpacing/>
        <w:jc w:val="both"/>
        <w:rPr>
          <w:rFonts w:ascii="Times New Roman" w:eastAsia="Calibri" w:hAnsi="Times New Roman" w:cs="Times New Roman"/>
          <w:color w:val="auto"/>
          <w:lang w:eastAsia="en-US" w:bidi="ar-SA"/>
        </w:rPr>
      </w:pPr>
      <w:r w:rsidRPr="00860B29">
        <w:rPr>
          <w:rFonts w:ascii="Times New Roman" w:eastAsia="Calibri" w:hAnsi="Times New Roman" w:cs="Times New Roman"/>
          <w:color w:val="auto"/>
          <w:lang w:eastAsia="en-US" w:bidi="ar-SA"/>
        </w:rPr>
        <w:t>1)  w wysokości 10% wartości brutto umowy, w przypadku odstąpienia od umowy z winy Wykonawcy,</w:t>
      </w:r>
    </w:p>
    <w:p w:rsidR="00562946" w:rsidRPr="00860B29" w:rsidRDefault="00562946" w:rsidP="00562946">
      <w:pPr>
        <w:widowControl/>
        <w:contextualSpacing/>
        <w:jc w:val="both"/>
        <w:rPr>
          <w:rFonts w:ascii="Times New Roman" w:eastAsia="Calibri" w:hAnsi="Times New Roman" w:cs="Times New Roman"/>
          <w:color w:val="auto"/>
          <w:lang w:eastAsia="en-US" w:bidi="ar-SA"/>
        </w:rPr>
      </w:pPr>
      <w:r w:rsidRPr="00860B29">
        <w:rPr>
          <w:rFonts w:ascii="Times New Roman" w:eastAsia="Calibri" w:hAnsi="Times New Roman" w:cs="Times New Roman"/>
          <w:color w:val="auto"/>
          <w:lang w:eastAsia="en-US" w:bidi="ar-SA"/>
        </w:rPr>
        <w:lastRenderedPageBreak/>
        <w:t>2)  w wysokości 1% wartości brutto części umowy w przypadku przedłużenia realizowanego zlecenia z przyczyn niezależnych od Zamawiającego, licząc za każdy dzień opóźnienia, do dnia ostatecznego przyjęcia bez zastrzeżeń przez Zama</w:t>
      </w:r>
      <w:r>
        <w:rPr>
          <w:rFonts w:ascii="Times New Roman" w:eastAsia="Calibri" w:hAnsi="Times New Roman" w:cs="Times New Roman"/>
          <w:color w:val="auto"/>
          <w:lang w:eastAsia="en-US" w:bidi="ar-SA"/>
        </w:rPr>
        <w:t>wiającego przedmiotu zamówienia.</w:t>
      </w:r>
    </w:p>
    <w:p w:rsidR="00901FEF" w:rsidRDefault="00901FEF" w:rsidP="00FF06BF">
      <w:pPr>
        <w:widowControl/>
        <w:rPr>
          <w:rFonts w:ascii="Times New Roman" w:eastAsia="Times New Roman" w:hAnsi="Times New Roman" w:cs="Times New Roman"/>
          <w:b/>
          <w:color w:val="auto"/>
          <w:lang w:bidi="ar-SA"/>
        </w:rPr>
      </w:pPr>
    </w:p>
    <w:p w:rsidR="00562946" w:rsidRPr="00CB1EEE" w:rsidRDefault="00562946" w:rsidP="00562946">
      <w:pPr>
        <w:widowControl/>
        <w:jc w:val="center"/>
        <w:rPr>
          <w:rFonts w:ascii="Times New Roman" w:eastAsia="Times New Roman" w:hAnsi="Times New Roman" w:cs="Times New Roman"/>
          <w:b/>
          <w:color w:val="auto"/>
          <w:lang w:bidi="ar-SA"/>
        </w:rPr>
      </w:pPr>
      <w:r w:rsidRPr="00CB1EEE">
        <w:rPr>
          <w:rFonts w:ascii="Times New Roman" w:eastAsia="Times New Roman" w:hAnsi="Times New Roman" w:cs="Times New Roman"/>
          <w:b/>
          <w:color w:val="auto"/>
          <w:lang w:bidi="ar-SA"/>
        </w:rPr>
        <w:t xml:space="preserve">§ </w:t>
      </w:r>
      <w:r>
        <w:rPr>
          <w:rFonts w:ascii="Times New Roman" w:eastAsia="Times New Roman" w:hAnsi="Times New Roman" w:cs="Times New Roman"/>
          <w:b/>
          <w:color w:val="auto"/>
          <w:lang w:bidi="ar-SA"/>
        </w:rPr>
        <w:t>7</w:t>
      </w:r>
    </w:p>
    <w:p w:rsidR="00562946" w:rsidRPr="00CB1EEE" w:rsidRDefault="00562946" w:rsidP="00FF06BF">
      <w:pPr>
        <w:widowControl/>
        <w:jc w:val="center"/>
        <w:rPr>
          <w:rFonts w:ascii="Times New Roman" w:eastAsia="Times New Roman" w:hAnsi="Times New Roman" w:cs="Times New Roman"/>
          <w:b/>
          <w:color w:val="auto"/>
          <w:lang w:bidi="ar-SA"/>
        </w:rPr>
      </w:pPr>
      <w:r w:rsidRPr="00CB1EEE">
        <w:rPr>
          <w:rFonts w:ascii="Times New Roman" w:eastAsia="Times New Roman" w:hAnsi="Times New Roman" w:cs="Times New Roman"/>
          <w:b/>
          <w:color w:val="auto"/>
          <w:lang w:bidi="ar-SA"/>
        </w:rPr>
        <w:t>Powierzenie przetwarzania danych osobowych</w:t>
      </w:r>
    </w:p>
    <w:p w:rsidR="00562946" w:rsidRPr="00CB1EEE" w:rsidRDefault="00562946" w:rsidP="00562946">
      <w:pPr>
        <w:widowControl/>
        <w:numPr>
          <w:ilvl w:val="0"/>
          <w:numId w:val="15"/>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Administrator danych powierza Podmiotowi przetwarzającemu, w trybie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zwanego w dalszej części „Rozporządzeniem”) dane osobowe do przetwarzania, na zasadach i w celu określonym w niniejszej Umowie.</w:t>
      </w:r>
    </w:p>
    <w:p w:rsidR="00562946" w:rsidRPr="00CB1EEE" w:rsidRDefault="00562946" w:rsidP="00562946">
      <w:pPr>
        <w:widowControl/>
        <w:numPr>
          <w:ilvl w:val="0"/>
          <w:numId w:val="15"/>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Podmiot przetwarzający zobowiązuje się przetwarzać powierzone mu dane osobowe zgodnie z niniejszą umową, Rozporządzeniem oraz z innymi przepisami prawa powszechnie obowiązującego, które chronią prawa osób, których dane dotyczą.</w:t>
      </w:r>
    </w:p>
    <w:p w:rsidR="00562946" w:rsidRPr="00CB1EEE" w:rsidRDefault="00562946" w:rsidP="00562946">
      <w:pPr>
        <w:widowControl/>
        <w:numPr>
          <w:ilvl w:val="0"/>
          <w:numId w:val="15"/>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 xml:space="preserve">Podmiot przetwarzający oświadcza, iż stosuje środki bezpieczeństwa spełniające wymogi Rozporządzenia. </w:t>
      </w:r>
    </w:p>
    <w:p w:rsidR="00562946" w:rsidRPr="00CB1EEE" w:rsidRDefault="00562946" w:rsidP="00562946">
      <w:pPr>
        <w:widowControl/>
        <w:ind w:left="720"/>
        <w:contextualSpacing/>
        <w:jc w:val="both"/>
        <w:rPr>
          <w:rFonts w:ascii="Times New Roman" w:eastAsia="Calibri" w:hAnsi="Times New Roman" w:cs="Times New Roman"/>
          <w:color w:val="auto"/>
          <w:lang w:eastAsia="en-US" w:bidi="ar-SA"/>
        </w:rPr>
      </w:pPr>
    </w:p>
    <w:p w:rsidR="00562946" w:rsidRPr="00CB1EEE" w:rsidRDefault="00562946" w:rsidP="00562946">
      <w:pPr>
        <w:widowControl/>
        <w:jc w:val="center"/>
        <w:rPr>
          <w:rFonts w:ascii="Times New Roman" w:eastAsia="Times New Roman" w:hAnsi="Times New Roman" w:cs="Times New Roman"/>
          <w:b/>
          <w:color w:val="auto"/>
          <w:lang w:bidi="ar-SA"/>
        </w:rPr>
      </w:pPr>
      <w:r w:rsidRPr="00CB1EEE">
        <w:rPr>
          <w:rFonts w:ascii="Times New Roman" w:eastAsia="Times New Roman" w:hAnsi="Times New Roman" w:cs="Times New Roman"/>
          <w:b/>
          <w:color w:val="auto"/>
          <w:lang w:bidi="ar-SA"/>
        </w:rPr>
        <w:t>§</w:t>
      </w:r>
      <w:r>
        <w:rPr>
          <w:rFonts w:ascii="Times New Roman" w:eastAsia="Times New Roman" w:hAnsi="Times New Roman" w:cs="Times New Roman"/>
          <w:b/>
          <w:color w:val="auto"/>
          <w:lang w:bidi="ar-SA"/>
        </w:rPr>
        <w:t>8</w:t>
      </w:r>
    </w:p>
    <w:p w:rsidR="00562946" w:rsidRPr="00CB1EEE" w:rsidRDefault="00562946" w:rsidP="00FF06BF">
      <w:pPr>
        <w:widowControl/>
        <w:jc w:val="center"/>
        <w:rPr>
          <w:rFonts w:ascii="Times New Roman" w:eastAsia="Times New Roman" w:hAnsi="Times New Roman" w:cs="Times New Roman"/>
          <w:b/>
          <w:color w:val="auto"/>
          <w:lang w:bidi="ar-SA"/>
        </w:rPr>
      </w:pPr>
      <w:r w:rsidRPr="00CB1EEE">
        <w:rPr>
          <w:rFonts w:ascii="Times New Roman" w:eastAsia="Times New Roman" w:hAnsi="Times New Roman" w:cs="Times New Roman"/>
          <w:b/>
          <w:color w:val="auto"/>
          <w:lang w:bidi="ar-SA"/>
        </w:rPr>
        <w:t>Zakres i cel przetwarzania danych</w:t>
      </w:r>
    </w:p>
    <w:p w:rsidR="00562946" w:rsidRPr="005568EC" w:rsidRDefault="00562946" w:rsidP="00562946">
      <w:pPr>
        <w:widowControl/>
        <w:numPr>
          <w:ilvl w:val="0"/>
          <w:numId w:val="16"/>
        </w:numPr>
        <w:ind w:left="786"/>
        <w:contextualSpacing/>
        <w:jc w:val="both"/>
        <w:rPr>
          <w:rFonts w:ascii="Times New Roman" w:eastAsia="Calibri" w:hAnsi="Times New Roman" w:cs="Times New Roman"/>
          <w:i/>
          <w:color w:val="auto"/>
          <w:lang w:eastAsia="en-US" w:bidi="ar-SA"/>
        </w:rPr>
      </w:pPr>
      <w:r w:rsidRPr="00CB1EEE">
        <w:rPr>
          <w:rFonts w:ascii="Times New Roman" w:eastAsia="Calibri" w:hAnsi="Times New Roman" w:cs="Times New Roman"/>
          <w:color w:val="auto"/>
          <w:lang w:eastAsia="en-US" w:bidi="ar-SA"/>
        </w:rPr>
        <w:t>Podmiot przetwarzający będzie przetwarzał, powierzone na podstawie umowy dane</w:t>
      </w:r>
      <w:r w:rsidRPr="00CB1EEE">
        <w:rPr>
          <w:rFonts w:ascii="Times New Roman" w:eastAsia="Calibri" w:hAnsi="Times New Roman" w:cs="Times New Roman"/>
          <w:b/>
          <w:color w:val="auto"/>
          <w:lang w:eastAsia="en-US" w:bidi="ar-SA"/>
        </w:rPr>
        <w:t xml:space="preserve"> </w:t>
      </w:r>
      <w:r w:rsidRPr="00CB1EEE">
        <w:rPr>
          <w:rFonts w:ascii="Times New Roman" w:eastAsia="Calibri" w:hAnsi="Times New Roman" w:cs="Times New Roman"/>
          <w:b/>
          <w:color w:val="auto"/>
          <w:lang w:eastAsia="en-US" w:bidi="ar-SA"/>
        </w:rPr>
        <w:br/>
      </w:r>
      <w:r w:rsidRPr="005568EC">
        <w:rPr>
          <w:rFonts w:ascii="Times New Roman" w:eastAsia="Calibri" w:hAnsi="Times New Roman" w:cs="Times New Roman"/>
          <w:color w:val="auto"/>
          <w:lang w:eastAsia="en-US" w:bidi="ar-SA"/>
        </w:rPr>
        <w:t>pacjenta:</w:t>
      </w:r>
      <w:r w:rsidRPr="00CB1EEE">
        <w:rPr>
          <w:rFonts w:ascii="Times New Roman" w:eastAsia="Calibri" w:hAnsi="Times New Roman" w:cs="Times New Roman"/>
          <w:b/>
          <w:i/>
          <w:color w:val="auto"/>
          <w:lang w:eastAsia="en-US" w:bidi="ar-SA"/>
        </w:rPr>
        <w:t xml:space="preserve"> </w:t>
      </w:r>
      <w:r w:rsidRPr="005568EC">
        <w:rPr>
          <w:rFonts w:ascii="Times New Roman" w:eastAsia="Calibri" w:hAnsi="Times New Roman" w:cs="Times New Roman"/>
          <w:i/>
          <w:color w:val="auto"/>
          <w:lang w:eastAsia="en-US" w:bidi="ar-SA"/>
        </w:rPr>
        <w:t>imię i nazwisko, data urodzenia</w:t>
      </w:r>
      <w:r>
        <w:rPr>
          <w:rFonts w:ascii="Times New Roman" w:eastAsia="Calibri" w:hAnsi="Times New Roman" w:cs="Times New Roman"/>
          <w:i/>
          <w:color w:val="auto"/>
          <w:lang w:eastAsia="en-US" w:bidi="ar-SA"/>
        </w:rPr>
        <w:t>,</w:t>
      </w:r>
      <w:r w:rsidRPr="005568EC">
        <w:rPr>
          <w:rFonts w:ascii="Times New Roman" w:eastAsia="Calibri" w:hAnsi="Times New Roman" w:cs="Times New Roman"/>
          <w:i/>
          <w:color w:val="auto"/>
          <w:lang w:eastAsia="en-US" w:bidi="ar-SA"/>
        </w:rPr>
        <w:t xml:space="preserve"> płeć, nr PESEL, adres zamieszkania, rodzaj badania, diagnoza.</w:t>
      </w:r>
    </w:p>
    <w:p w:rsidR="00562946" w:rsidRPr="005568EC" w:rsidRDefault="00562946" w:rsidP="00562946">
      <w:pPr>
        <w:widowControl/>
        <w:numPr>
          <w:ilvl w:val="0"/>
          <w:numId w:val="16"/>
        </w:numPr>
        <w:ind w:left="786"/>
        <w:contextualSpacing/>
        <w:jc w:val="both"/>
        <w:rPr>
          <w:rFonts w:ascii="Times New Roman" w:eastAsia="Calibri" w:hAnsi="Times New Roman" w:cs="Times New Roman"/>
          <w:b/>
          <w:color w:val="auto"/>
          <w:lang w:eastAsia="en-US" w:bidi="ar-SA"/>
        </w:rPr>
      </w:pPr>
      <w:r w:rsidRPr="005568EC">
        <w:rPr>
          <w:rFonts w:ascii="Times New Roman" w:eastAsia="Calibri" w:hAnsi="Times New Roman" w:cs="Times New Roman"/>
          <w:color w:val="auto"/>
          <w:lang w:eastAsia="en-US" w:bidi="ar-SA"/>
        </w:rPr>
        <w:t>Powierzone przez Administratora</w:t>
      </w:r>
      <w:r w:rsidRPr="00CB1EEE">
        <w:rPr>
          <w:rFonts w:ascii="Times New Roman" w:eastAsia="Calibri" w:hAnsi="Times New Roman" w:cs="Times New Roman"/>
          <w:color w:val="auto"/>
          <w:lang w:eastAsia="en-US" w:bidi="ar-SA"/>
        </w:rPr>
        <w:t xml:space="preserve"> dane osobowe będą przetwarzane przez Podmiot przetwarzający wyłącznie w celu </w:t>
      </w:r>
      <w:r>
        <w:rPr>
          <w:rFonts w:ascii="Times New Roman" w:eastAsia="Calibri" w:hAnsi="Times New Roman" w:cs="Times New Roman"/>
          <w:color w:val="auto"/>
          <w:lang w:eastAsia="en-US" w:bidi="ar-SA"/>
        </w:rPr>
        <w:t xml:space="preserve">realizacji umowy, zgodnie z zapisami umowy określonymi w </w:t>
      </w:r>
      <w:r w:rsidRPr="005568EC">
        <w:rPr>
          <w:rFonts w:ascii="Times New Roman" w:eastAsia="Calibri" w:hAnsi="Times New Roman" w:cs="Times New Roman"/>
          <w:b/>
          <w:color w:val="auto"/>
          <w:lang w:eastAsia="en-US" w:bidi="ar-SA"/>
        </w:rPr>
        <w:t>§</w:t>
      </w:r>
      <w:r>
        <w:rPr>
          <w:rFonts w:ascii="Times New Roman" w:eastAsia="Calibri" w:hAnsi="Times New Roman" w:cs="Times New Roman"/>
          <w:b/>
          <w:color w:val="auto"/>
          <w:lang w:eastAsia="en-US" w:bidi="ar-SA"/>
        </w:rPr>
        <w:t>1</w:t>
      </w:r>
      <w:r>
        <w:rPr>
          <w:rFonts w:ascii="Times New Roman" w:eastAsia="Calibri" w:hAnsi="Times New Roman" w:cs="Times New Roman"/>
          <w:color w:val="auto"/>
          <w:lang w:eastAsia="en-US" w:bidi="ar-SA"/>
        </w:rPr>
        <w:t>.</w:t>
      </w:r>
    </w:p>
    <w:p w:rsidR="00562946" w:rsidRDefault="00562946" w:rsidP="00562946">
      <w:pPr>
        <w:widowControl/>
        <w:jc w:val="center"/>
        <w:rPr>
          <w:rFonts w:ascii="Times New Roman" w:eastAsia="Times New Roman" w:hAnsi="Times New Roman" w:cs="Times New Roman"/>
          <w:b/>
          <w:color w:val="auto"/>
          <w:lang w:bidi="ar-SA"/>
        </w:rPr>
      </w:pPr>
    </w:p>
    <w:p w:rsidR="00562946" w:rsidRPr="00CB1EEE" w:rsidRDefault="00562946" w:rsidP="00562946">
      <w:pPr>
        <w:widowControl/>
        <w:jc w:val="center"/>
        <w:rPr>
          <w:rFonts w:ascii="Times New Roman" w:eastAsia="Times New Roman" w:hAnsi="Times New Roman" w:cs="Times New Roman"/>
          <w:b/>
          <w:color w:val="auto"/>
          <w:lang w:bidi="ar-SA"/>
        </w:rPr>
      </w:pPr>
      <w:r w:rsidRPr="00CB1EEE">
        <w:rPr>
          <w:rFonts w:ascii="Times New Roman" w:eastAsia="Times New Roman" w:hAnsi="Times New Roman" w:cs="Times New Roman"/>
          <w:b/>
          <w:color w:val="auto"/>
          <w:lang w:bidi="ar-SA"/>
        </w:rPr>
        <w:t>§</w:t>
      </w:r>
      <w:r>
        <w:rPr>
          <w:rFonts w:ascii="Times New Roman" w:eastAsia="Times New Roman" w:hAnsi="Times New Roman" w:cs="Times New Roman"/>
          <w:b/>
          <w:color w:val="auto"/>
          <w:lang w:bidi="ar-SA"/>
        </w:rPr>
        <w:t>9</w:t>
      </w:r>
    </w:p>
    <w:p w:rsidR="00562946" w:rsidRPr="00CB1EEE" w:rsidRDefault="00562946" w:rsidP="00FF06BF">
      <w:pPr>
        <w:widowControl/>
        <w:jc w:val="center"/>
        <w:rPr>
          <w:rFonts w:ascii="Times New Roman" w:eastAsia="Times New Roman" w:hAnsi="Times New Roman" w:cs="Times New Roman"/>
          <w:b/>
          <w:color w:val="auto"/>
          <w:lang w:bidi="ar-SA"/>
        </w:rPr>
      </w:pPr>
      <w:r w:rsidRPr="00CB1EEE">
        <w:rPr>
          <w:rFonts w:ascii="Times New Roman" w:eastAsia="Times New Roman" w:hAnsi="Times New Roman" w:cs="Times New Roman"/>
          <w:b/>
          <w:color w:val="auto"/>
          <w:lang w:bidi="ar-SA"/>
        </w:rPr>
        <w:t>Obowiązki podmiotu przetwarzającego</w:t>
      </w:r>
    </w:p>
    <w:p w:rsidR="00562946" w:rsidRPr="00CB1EEE" w:rsidRDefault="00562946" w:rsidP="00562946">
      <w:pPr>
        <w:widowControl/>
        <w:numPr>
          <w:ilvl w:val="0"/>
          <w:numId w:val="17"/>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562946" w:rsidRPr="00CB1EEE" w:rsidRDefault="00562946" w:rsidP="00562946">
      <w:pPr>
        <w:widowControl/>
        <w:numPr>
          <w:ilvl w:val="0"/>
          <w:numId w:val="17"/>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Podmiot przetwarzający zobowiązuje się dołożyć należytej staranności przy przetwarzaniu powierzonych danych osobowych.</w:t>
      </w:r>
    </w:p>
    <w:p w:rsidR="00562946" w:rsidRPr="00CB1EEE" w:rsidRDefault="00562946" w:rsidP="00562946">
      <w:pPr>
        <w:widowControl/>
        <w:numPr>
          <w:ilvl w:val="0"/>
          <w:numId w:val="17"/>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Podmiot przetwarzający zobowiązuje się do nadania upoważnień do przetwarzania danych osobowych wszystkim osobom, które będą przetwarzały powierzone dane w celu realizacji niniejszej umowy.</w:t>
      </w:r>
    </w:p>
    <w:p w:rsidR="00562946" w:rsidRPr="00CB1EEE" w:rsidRDefault="00562946" w:rsidP="00562946">
      <w:pPr>
        <w:widowControl/>
        <w:numPr>
          <w:ilvl w:val="0"/>
          <w:numId w:val="17"/>
        </w:numPr>
        <w:contextualSpacing/>
        <w:jc w:val="both"/>
        <w:rPr>
          <w:rFonts w:ascii="Times New Roman" w:eastAsia="Calibri" w:hAnsi="Times New Roman" w:cs="Times New Roman"/>
          <w:color w:val="000000" w:themeColor="text1"/>
          <w:lang w:eastAsia="en-US" w:bidi="ar-SA"/>
        </w:rPr>
      </w:pPr>
      <w:r w:rsidRPr="00CB1EEE">
        <w:rPr>
          <w:rFonts w:ascii="Times New Roman" w:eastAsia="Calibri" w:hAnsi="Times New Roman" w:cs="Times New Roman"/>
          <w:color w:val="000000" w:themeColor="text1"/>
          <w:lang w:eastAsia="en-US" w:bidi="ar-SA"/>
        </w:rPr>
        <w:t xml:space="preserve">Wykaz osób uprawnionych przez Wykonawcę/Podmiot przetwarzający - do realizacji przedmiotu umowy – stanowi załącznik </w:t>
      </w:r>
      <w:r w:rsidRPr="00A1341D">
        <w:rPr>
          <w:rFonts w:ascii="Times New Roman" w:eastAsia="Calibri" w:hAnsi="Times New Roman" w:cs="Times New Roman"/>
          <w:b/>
          <w:color w:val="000000" w:themeColor="text1"/>
          <w:lang w:eastAsia="en-US" w:bidi="ar-SA"/>
        </w:rPr>
        <w:t xml:space="preserve">nr </w:t>
      </w:r>
      <w:r w:rsidR="00A1341D" w:rsidRPr="00A1341D">
        <w:rPr>
          <w:rFonts w:ascii="Times New Roman" w:eastAsia="Calibri" w:hAnsi="Times New Roman" w:cs="Times New Roman"/>
          <w:b/>
          <w:color w:val="auto"/>
          <w:lang w:eastAsia="en-US" w:bidi="ar-SA"/>
        </w:rPr>
        <w:t>1</w:t>
      </w:r>
      <w:r w:rsidR="00A1341D">
        <w:rPr>
          <w:rFonts w:ascii="Times New Roman" w:eastAsia="Calibri" w:hAnsi="Times New Roman" w:cs="Times New Roman"/>
          <w:b/>
          <w:color w:val="auto"/>
          <w:lang w:eastAsia="en-US" w:bidi="ar-SA"/>
        </w:rPr>
        <w:t>.</w:t>
      </w:r>
    </w:p>
    <w:p w:rsidR="00562946" w:rsidRPr="00CB1EEE" w:rsidRDefault="00562946" w:rsidP="00562946">
      <w:pPr>
        <w:widowControl/>
        <w:numPr>
          <w:ilvl w:val="0"/>
          <w:numId w:val="17"/>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562946" w:rsidRPr="00CB1EEE" w:rsidRDefault="00562946" w:rsidP="00562946">
      <w:pPr>
        <w:widowControl/>
        <w:numPr>
          <w:ilvl w:val="0"/>
          <w:numId w:val="17"/>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 xml:space="preserve">Podmiot przetwarzający po zakończeniu świadczenia usług związanych </w:t>
      </w:r>
      <w:r w:rsidRPr="00CB1EEE">
        <w:rPr>
          <w:rFonts w:ascii="Times New Roman" w:eastAsia="Calibri" w:hAnsi="Times New Roman" w:cs="Times New Roman"/>
          <w:color w:val="auto"/>
          <w:lang w:eastAsia="en-US" w:bidi="ar-SA"/>
        </w:rPr>
        <w:br/>
        <w:t>z przetwarzaniem usuwa/zwraca Administratorowi wszelkie dane osobowe  oraz usuwa wszelkie ich istniejące kopie, chyba że prawo Unii lub prawo państwa członkowskiego nakazują przechowywanie danych osobowych.</w:t>
      </w:r>
    </w:p>
    <w:p w:rsidR="00562946" w:rsidRPr="00CB1EEE" w:rsidRDefault="00562946" w:rsidP="00562946">
      <w:pPr>
        <w:widowControl/>
        <w:numPr>
          <w:ilvl w:val="0"/>
          <w:numId w:val="17"/>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lastRenderedPageBreak/>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562946" w:rsidRPr="00CB1EEE" w:rsidRDefault="00562946" w:rsidP="00562946">
      <w:pPr>
        <w:widowControl/>
        <w:numPr>
          <w:ilvl w:val="0"/>
          <w:numId w:val="17"/>
        </w:numPr>
        <w:contextualSpacing/>
        <w:jc w:val="both"/>
        <w:rPr>
          <w:rFonts w:ascii="Times New Roman" w:eastAsia="Calibri" w:hAnsi="Times New Roman" w:cs="Times New Roman"/>
          <w:b/>
          <w:i/>
          <w:color w:val="auto"/>
          <w:lang w:eastAsia="en-US" w:bidi="ar-SA"/>
        </w:rPr>
      </w:pPr>
      <w:r w:rsidRPr="00CB1EEE">
        <w:rPr>
          <w:rFonts w:ascii="Times New Roman" w:eastAsia="Calibri" w:hAnsi="Times New Roman" w:cs="Times New Roman"/>
          <w:color w:val="auto"/>
          <w:lang w:eastAsia="en-US" w:bidi="ar-SA"/>
        </w:rPr>
        <w:t xml:space="preserve">Podmiot przetwarzający po stwierdzeniu naruszenia ochrony danych osobowych bez zbędnej zwłoki zgłasza je administratorowi w ciągu </w:t>
      </w:r>
      <w:r>
        <w:rPr>
          <w:rFonts w:ascii="Times New Roman" w:eastAsia="Calibri" w:hAnsi="Times New Roman" w:cs="Times New Roman"/>
          <w:color w:val="auto"/>
          <w:lang w:eastAsia="en-US" w:bidi="ar-SA"/>
        </w:rPr>
        <w:t>24h.</w:t>
      </w:r>
      <w:r w:rsidRPr="00CB1EEE">
        <w:rPr>
          <w:rFonts w:ascii="Times New Roman" w:eastAsia="Calibri" w:hAnsi="Times New Roman" w:cs="Times New Roman"/>
          <w:color w:val="auto"/>
          <w:lang w:eastAsia="en-US" w:bidi="ar-SA"/>
        </w:rPr>
        <w:t xml:space="preserve"> </w:t>
      </w:r>
    </w:p>
    <w:p w:rsidR="00562946" w:rsidRDefault="00562946" w:rsidP="00562946">
      <w:pPr>
        <w:widowControl/>
        <w:jc w:val="center"/>
        <w:rPr>
          <w:rFonts w:ascii="Times New Roman" w:eastAsia="Times New Roman" w:hAnsi="Times New Roman" w:cs="Times New Roman"/>
          <w:b/>
          <w:color w:val="auto"/>
          <w:lang w:bidi="ar-SA"/>
        </w:rPr>
      </w:pPr>
    </w:p>
    <w:p w:rsidR="00562946" w:rsidRPr="00CB1EEE" w:rsidRDefault="00562946" w:rsidP="00562946">
      <w:pPr>
        <w:widowControl/>
        <w:jc w:val="center"/>
        <w:rPr>
          <w:rFonts w:ascii="Times New Roman" w:eastAsia="Times New Roman" w:hAnsi="Times New Roman" w:cs="Times New Roman"/>
          <w:b/>
          <w:color w:val="auto"/>
          <w:lang w:bidi="ar-SA"/>
        </w:rPr>
      </w:pPr>
      <w:r w:rsidRPr="00CB1EEE">
        <w:rPr>
          <w:rFonts w:ascii="Times New Roman" w:eastAsia="Times New Roman" w:hAnsi="Times New Roman" w:cs="Times New Roman"/>
          <w:b/>
          <w:color w:val="auto"/>
          <w:lang w:bidi="ar-SA"/>
        </w:rPr>
        <w:t>§</w:t>
      </w:r>
      <w:r>
        <w:rPr>
          <w:rFonts w:ascii="Times New Roman" w:eastAsia="Times New Roman" w:hAnsi="Times New Roman" w:cs="Times New Roman"/>
          <w:b/>
          <w:color w:val="auto"/>
          <w:lang w:bidi="ar-SA"/>
        </w:rPr>
        <w:t>10</w:t>
      </w:r>
    </w:p>
    <w:p w:rsidR="00562946" w:rsidRPr="00CB1EEE" w:rsidRDefault="00562946" w:rsidP="00FF06BF">
      <w:pPr>
        <w:widowControl/>
        <w:jc w:val="center"/>
        <w:rPr>
          <w:rFonts w:ascii="Times New Roman" w:eastAsia="Times New Roman" w:hAnsi="Times New Roman" w:cs="Times New Roman"/>
          <w:b/>
          <w:color w:val="auto"/>
          <w:lang w:bidi="ar-SA"/>
        </w:rPr>
      </w:pPr>
      <w:r w:rsidRPr="00CB1EEE">
        <w:rPr>
          <w:rFonts w:ascii="Times New Roman" w:eastAsia="Times New Roman" w:hAnsi="Times New Roman" w:cs="Times New Roman"/>
          <w:b/>
          <w:color w:val="auto"/>
          <w:lang w:bidi="ar-SA"/>
        </w:rPr>
        <w:t>Prawo kontroli</w:t>
      </w:r>
    </w:p>
    <w:p w:rsidR="00562946" w:rsidRPr="00CB1EEE" w:rsidRDefault="00562946" w:rsidP="00562946">
      <w:pPr>
        <w:widowControl/>
        <w:numPr>
          <w:ilvl w:val="0"/>
          <w:numId w:val="18"/>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562946" w:rsidRPr="00CB1EEE" w:rsidRDefault="00562946" w:rsidP="00562946">
      <w:pPr>
        <w:widowControl/>
        <w:numPr>
          <w:ilvl w:val="0"/>
          <w:numId w:val="18"/>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 xml:space="preserve">Administrator danych realizować będzie prawo kontroli w godzinach pracy Podmiotu przetwarzającego i z minimum </w:t>
      </w:r>
      <w:r>
        <w:rPr>
          <w:rFonts w:ascii="Times New Roman" w:eastAsia="Calibri" w:hAnsi="Times New Roman" w:cs="Times New Roman"/>
          <w:color w:val="auto"/>
          <w:lang w:eastAsia="en-US" w:bidi="ar-SA"/>
        </w:rPr>
        <w:t>7 dniowym</w:t>
      </w:r>
      <w:r w:rsidRPr="00CB1EEE">
        <w:rPr>
          <w:rFonts w:ascii="Times New Roman" w:eastAsia="Calibri" w:hAnsi="Times New Roman" w:cs="Times New Roman"/>
          <w:color w:val="auto"/>
          <w:lang w:eastAsia="en-US" w:bidi="ar-SA"/>
        </w:rPr>
        <w:t xml:space="preserve"> jego uprzedzeniem.</w:t>
      </w:r>
    </w:p>
    <w:p w:rsidR="00562946" w:rsidRPr="00CB1EEE" w:rsidRDefault="00562946" w:rsidP="00562946">
      <w:pPr>
        <w:widowControl/>
        <w:numPr>
          <w:ilvl w:val="0"/>
          <w:numId w:val="18"/>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 xml:space="preserve">Podmiot przetwarzający zobowiązuje się do usunięcia uchybień stwierdzonych podczas kontroli w terminie wskazanym przez Administratora danych nie dłuższym niż 7 dni </w:t>
      </w:r>
    </w:p>
    <w:p w:rsidR="00562946" w:rsidRPr="00CB1EEE" w:rsidRDefault="00562946" w:rsidP="00562946">
      <w:pPr>
        <w:widowControl/>
        <w:numPr>
          <w:ilvl w:val="0"/>
          <w:numId w:val="18"/>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Podmiot przetwarzający udostępnia Administratorowi wszelkie informacje niezbędne do</w:t>
      </w:r>
      <w:r>
        <w:rPr>
          <w:rFonts w:ascii="Times New Roman" w:eastAsia="Calibri" w:hAnsi="Times New Roman" w:cs="Times New Roman"/>
          <w:color w:val="auto"/>
          <w:lang w:eastAsia="en-US" w:bidi="ar-SA"/>
        </w:rPr>
        <w:t> </w:t>
      </w:r>
      <w:r w:rsidRPr="00CB1EEE">
        <w:rPr>
          <w:rFonts w:ascii="Times New Roman" w:eastAsia="Calibri" w:hAnsi="Times New Roman" w:cs="Times New Roman"/>
          <w:color w:val="auto"/>
          <w:lang w:eastAsia="en-US" w:bidi="ar-SA"/>
        </w:rPr>
        <w:t xml:space="preserve">wykazania spełnienia obowiązków określonych w art. 28 Rozporządzenia. </w:t>
      </w:r>
    </w:p>
    <w:p w:rsidR="00562946" w:rsidRDefault="00562946" w:rsidP="00562946">
      <w:pPr>
        <w:widowControl/>
        <w:jc w:val="center"/>
        <w:rPr>
          <w:rFonts w:ascii="Times New Roman" w:eastAsia="Times New Roman" w:hAnsi="Times New Roman" w:cs="Times New Roman"/>
          <w:b/>
          <w:color w:val="auto"/>
          <w:lang w:bidi="ar-SA"/>
        </w:rPr>
      </w:pPr>
    </w:p>
    <w:p w:rsidR="00562946" w:rsidRPr="00CB1EEE" w:rsidRDefault="00562946" w:rsidP="00562946">
      <w:pPr>
        <w:widowControl/>
        <w:jc w:val="center"/>
        <w:rPr>
          <w:rFonts w:ascii="Times New Roman" w:eastAsia="Times New Roman" w:hAnsi="Times New Roman" w:cs="Times New Roman"/>
          <w:b/>
          <w:color w:val="auto"/>
          <w:lang w:bidi="ar-SA"/>
        </w:rPr>
      </w:pPr>
      <w:r w:rsidRPr="00CB1EEE">
        <w:rPr>
          <w:rFonts w:ascii="Times New Roman" w:eastAsia="Times New Roman" w:hAnsi="Times New Roman" w:cs="Times New Roman"/>
          <w:b/>
          <w:color w:val="auto"/>
          <w:lang w:bidi="ar-SA"/>
        </w:rPr>
        <w:t>§</w:t>
      </w:r>
      <w:r>
        <w:rPr>
          <w:rFonts w:ascii="Times New Roman" w:eastAsia="Times New Roman" w:hAnsi="Times New Roman" w:cs="Times New Roman"/>
          <w:b/>
          <w:color w:val="auto"/>
          <w:lang w:bidi="ar-SA"/>
        </w:rPr>
        <w:t>11</w:t>
      </w:r>
    </w:p>
    <w:p w:rsidR="00562946" w:rsidRPr="00CB1EEE" w:rsidRDefault="00562946" w:rsidP="00FF06BF">
      <w:pPr>
        <w:widowControl/>
        <w:jc w:val="center"/>
        <w:rPr>
          <w:rFonts w:ascii="Times New Roman" w:eastAsia="Times New Roman" w:hAnsi="Times New Roman" w:cs="Times New Roman"/>
          <w:b/>
          <w:color w:val="auto"/>
          <w:lang w:bidi="ar-SA"/>
        </w:rPr>
      </w:pPr>
      <w:r w:rsidRPr="00CB1EEE">
        <w:rPr>
          <w:rFonts w:ascii="Times New Roman" w:eastAsia="Times New Roman" w:hAnsi="Times New Roman" w:cs="Times New Roman"/>
          <w:b/>
          <w:color w:val="auto"/>
          <w:lang w:bidi="ar-SA"/>
        </w:rPr>
        <w:t>Dalsze powierzenie danych do przetwarzania</w:t>
      </w:r>
    </w:p>
    <w:p w:rsidR="00562946" w:rsidRPr="00CB1EEE" w:rsidRDefault="00562946" w:rsidP="00562946">
      <w:pPr>
        <w:widowControl/>
        <w:numPr>
          <w:ilvl w:val="0"/>
          <w:numId w:val="19"/>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 xml:space="preserve">Podmiot przetwarzający może powierzyć dane osobowe objęte niniejszą umową do dalszego przetwarzania podwykonawcom jedynie w celu wykonania umowy po uzyskaniu uprzedniej pisemnej zgody Administratora danych.  </w:t>
      </w:r>
    </w:p>
    <w:p w:rsidR="00562946" w:rsidRPr="00CB1EEE" w:rsidRDefault="00562946" w:rsidP="00562946">
      <w:pPr>
        <w:widowControl/>
        <w:numPr>
          <w:ilvl w:val="0"/>
          <w:numId w:val="19"/>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562946" w:rsidRPr="00CB1EEE" w:rsidRDefault="00562946" w:rsidP="00562946">
      <w:pPr>
        <w:widowControl/>
        <w:numPr>
          <w:ilvl w:val="0"/>
          <w:numId w:val="19"/>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 xml:space="preserve">Podwykonawca, o którym mowa w §5 ust. 1 przedmiotowej umowy - winien spełniać te same gwarancje i obowiązki jakie zostały nałożone na Podmiot przetwarzający w niniejszej umowie. </w:t>
      </w:r>
    </w:p>
    <w:p w:rsidR="00562946" w:rsidRPr="00CB1EEE" w:rsidRDefault="00562946" w:rsidP="00562946">
      <w:pPr>
        <w:widowControl/>
        <w:numPr>
          <w:ilvl w:val="0"/>
          <w:numId w:val="19"/>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Podmiot przetwarzający ponosi pełną odpowiedzialność wobec Administratora za</w:t>
      </w:r>
      <w:r>
        <w:rPr>
          <w:rFonts w:ascii="Times New Roman" w:eastAsia="Calibri" w:hAnsi="Times New Roman" w:cs="Times New Roman"/>
          <w:color w:val="auto"/>
          <w:lang w:eastAsia="en-US" w:bidi="ar-SA"/>
        </w:rPr>
        <w:t> </w:t>
      </w:r>
      <w:r w:rsidRPr="00CB1EEE">
        <w:rPr>
          <w:rFonts w:ascii="Times New Roman" w:eastAsia="Calibri" w:hAnsi="Times New Roman" w:cs="Times New Roman"/>
          <w:color w:val="auto"/>
          <w:lang w:eastAsia="en-US" w:bidi="ar-SA"/>
        </w:rPr>
        <w:t>niewywiązanie się ze spoczywających na podwykonawcy obowiązków ochrony danych.</w:t>
      </w:r>
    </w:p>
    <w:p w:rsidR="00562946" w:rsidRDefault="00562946" w:rsidP="00562946">
      <w:pPr>
        <w:widowControl/>
        <w:jc w:val="center"/>
        <w:rPr>
          <w:rFonts w:ascii="Times New Roman" w:eastAsia="Times New Roman" w:hAnsi="Times New Roman" w:cs="Times New Roman"/>
          <w:b/>
          <w:color w:val="auto"/>
          <w:lang w:bidi="ar-SA"/>
        </w:rPr>
      </w:pPr>
    </w:p>
    <w:p w:rsidR="00562946" w:rsidRPr="00CB1EEE" w:rsidRDefault="00562946" w:rsidP="00562946">
      <w:pPr>
        <w:widowControl/>
        <w:jc w:val="center"/>
        <w:rPr>
          <w:rFonts w:ascii="Times New Roman" w:eastAsia="Times New Roman" w:hAnsi="Times New Roman" w:cs="Times New Roman"/>
          <w:b/>
          <w:color w:val="auto"/>
          <w:lang w:bidi="ar-SA"/>
        </w:rPr>
      </w:pPr>
      <w:r w:rsidRPr="00CB1EEE">
        <w:rPr>
          <w:rFonts w:ascii="Times New Roman" w:eastAsia="Times New Roman" w:hAnsi="Times New Roman" w:cs="Times New Roman"/>
          <w:b/>
          <w:color w:val="auto"/>
          <w:lang w:bidi="ar-SA"/>
        </w:rPr>
        <w:t xml:space="preserve">§ </w:t>
      </w:r>
      <w:r>
        <w:rPr>
          <w:rFonts w:ascii="Times New Roman" w:eastAsia="Times New Roman" w:hAnsi="Times New Roman" w:cs="Times New Roman"/>
          <w:b/>
          <w:color w:val="auto"/>
          <w:lang w:bidi="ar-SA"/>
        </w:rPr>
        <w:t>12</w:t>
      </w:r>
    </w:p>
    <w:p w:rsidR="00562946" w:rsidRPr="00CB1EEE" w:rsidRDefault="00562946" w:rsidP="00FF06BF">
      <w:pPr>
        <w:widowControl/>
        <w:jc w:val="center"/>
        <w:rPr>
          <w:rFonts w:ascii="Times New Roman" w:eastAsia="Times New Roman" w:hAnsi="Times New Roman" w:cs="Times New Roman"/>
          <w:b/>
          <w:color w:val="auto"/>
          <w:lang w:bidi="ar-SA"/>
        </w:rPr>
      </w:pPr>
      <w:r w:rsidRPr="00CB1EEE">
        <w:rPr>
          <w:rFonts w:ascii="Times New Roman" w:eastAsia="Times New Roman" w:hAnsi="Times New Roman" w:cs="Times New Roman"/>
          <w:b/>
          <w:color w:val="auto"/>
          <w:lang w:bidi="ar-SA"/>
        </w:rPr>
        <w:t>Odpowiedzialność Podmiotu przetwarzającego</w:t>
      </w:r>
    </w:p>
    <w:p w:rsidR="00562946" w:rsidRPr="00CB1EEE" w:rsidRDefault="00562946" w:rsidP="00562946">
      <w:pPr>
        <w:widowControl/>
        <w:numPr>
          <w:ilvl w:val="0"/>
          <w:numId w:val="21"/>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562946" w:rsidRPr="00CB1EEE" w:rsidRDefault="00562946" w:rsidP="00562946">
      <w:pPr>
        <w:widowControl/>
        <w:numPr>
          <w:ilvl w:val="0"/>
          <w:numId w:val="21"/>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w:t>
      </w:r>
      <w:r>
        <w:rPr>
          <w:rFonts w:ascii="Times New Roman" w:eastAsia="Calibri" w:hAnsi="Times New Roman" w:cs="Times New Roman"/>
          <w:color w:val="auto"/>
          <w:lang w:eastAsia="en-US" w:bidi="ar-SA"/>
        </w:rPr>
        <w:t> </w:t>
      </w:r>
      <w:r w:rsidRPr="00CB1EEE">
        <w:rPr>
          <w:rFonts w:ascii="Times New Roman" w:eastAsia="Calibri" w:hAnsi="Times New Roman" w:cs="Times New Roman"/>
          <w:color w:val="auto"/>
          <w:lang w:eastAsia="en-US" w:bidi="ar-SA"/>
        </w:rPr>
        <w:t>także o wszelkich planowanych, o ile są wiadome, lub realizowanych kontrolach i</w:t>
      </w:r>
      <w:r>
        <w:rPr>
          <w:rFonts w:ascii="Times New Roman" w:eastAsia="Calibri" w:hAnsi="Times New Roman" w:cs="Times New Roman"/>
          <w:color w:val="auto"/>
          <w:lang w:eastAsia="en-US" w:bidi="ar-SA"/>
        </w:rPr>
        <w:t> </w:t>
      </w:r>
      <w:r w:rsidRPr="00CB1EEE">
        <w:rPr>
          <w:rFonts w:ascii="Times New Roman" w:eastAsia="Calibri" w:hAnsi="Times New Roman" w:cs="Times New Roman"/>
          <w:color w:val="auto"/>
          <w:lang w:eastAsia="en-US" w:bidi="ar-SA"/>
        </w:rPr>
        <w:t xml:space="preserve">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rsidR="00562946" w:rsidRDefault="00562946" w:rsidP="00562946">
      <w:pPr>
        <w:widowControl/>
        <w:jc w:val="center"/>
        <w:rPr>
          <w:rFonts w:ascii="Times New Roman" w:eastAsia="Times New Roman" w:hAnsi="Times New Roman" w:cs="Times New Roman"/>
          <w:b/>
          <w:color w:val="auto"/>
          <w:lang w:bidi="ar-SA"/>
        </w:rPr>
      </w:pPr>
    </w:p>
    <w:p w:rsidR="00562946" w:rsidRPr="00CB1EEE" w:rsidRDefault="00562946" w:rsidP="00562946">
      <w:pPr>
        <w:widowControl/>
        <w:jc w:val="center"/>
        <w:rPr>
          <w:rFonts w:ascii="Times New Roman" w:eastAsia="Times New Roman" w:hAnsi="Times New Roman" w:cs="Times New Roman"/>
          <w:b/>
          <w:color w:val="auto"/>
          <w:lang w:bidi="ar-SA"/>
        </w:rPr>
      </w:pPr>
      <w:r w:rsidRPr="00CB1EEE">
        <w:rPr>
          <w:rFonts w:ascii="Times New Roman" w:eastAsia="Times New Roman" w:hAnsi="Times New Roman" w:cs="Times New Roman"/>
          <w:b/>
          <w:color w:val="auto"/>
          <w:lang w:bidi="ar-SA"/>
        </w:rPr>
        <w:lastRenderedPageBreak/>
        <w:t>§</w:t>
      </w:r>
      <w:r>
        <w:rPr>
          <w:rFonts w:ascii="Times New Roman" w:eastAsia="Times New Roman" w:hAnsi="Times New Roman" w:cs="Times New Roman"/>
          <w:b/>
          <w:color w:val="auto"/>
          <w:lang w:bidi="ar-SA"/>
        </w:rPr>
        <w:t>13</w:t>
      </w:r>
    </w:p>
    <w:p w:rsidR="00562946" w:rsidRPr="00CB1EEE" w:rsidRDefault="00562946" w:rsidP="00FF06BF">
      <w:pPr>
        <w:widowControl/>
        <w:jc w:val="center"/>
        <w:rPr>
          <w:rFonts w:ascii="Times New Roman" w:eastAsia="Times New Roman" w:hAnsi="Times New Roman" w:cs="Times New Roman"/>
          <w:b/>
          <w:color w:val="auto"/>
          <w:lang w:bidi="ar-SA"/>
        </w:rPr>
      </w:pPr>
      <w:r w:rsidRPr="00CB1EEE">
        <w:rPr>
          <w:rFonts w:ascii="Times New Roman" w:eastAsia="Times New Roman" w:hAnsi="Times New Roman" w:cs="Times New Roman"/>
          <w:b/>
          <w:color w:val="auto"/>
          <w:lang w:bidi="ar-SA"/>
        </w:rPr>
        <w:t>Rozwiązanie umowy</w:t>
      </w:r>
    </w:p>
    <w:p w:rsidR="00562946" w:rsidRPr="00CB1EEE" w:rsidRDefault="00562946" w:rsidP="00562946">
      <w:pPr>
        <w:widowControl/>
        <w:numPr>
          <w:ilvl w:val="0"/>
          <w:numId w:val="6"/>
        </w:numPr>
        <w:contextualSpacing/>
        <w:rPr>
          <w:rFonts w:ascii="Times New Roman" w:eastAsia="Calibri" w:hAnsi="Times New Roman" w:cs="Times New Roman"/>
          <w:b/>
          <w:color w:val="auto"/>
          <w:lang w:eastAsia="en-US" w:bidi="ar-SA"/>
        </w:rPr>
      </w:pPr>
      <w:r w:rsidRPr="00CB1EEE">
        <w:rPr>
          <w:rFonts w:ascii="Times New Roman" w:eastAsia="Calibri" w:hAnsi="Times New Roman" w:cs="Times New Roman"/>
          <w:color w:val="auto"/>
          <w:lang w:eastAsia="en-US" w:bidi="ar-SA"/>
        </w:rPr>
        <w:t>Administrator danych może rozwiązać niniejszą umowę ze skutkiem natychmiastowym gdy Podmiot przetwarzający:</w:t>
      </w:r>
    </w:p>
    <w:p w:rsidR="00562946" w:rsidRPr="00CB1EEE" w:rsidRDefault="00562946" w:rsidP="00562946">
      <w:pPr>
        <w:widowControl/>
        <w:numPr>
          <w:ilvl w:val="0"/>
          <w:numId w:val="22"/>
        </w:numPr>
        <w:contextualSpacing/>
        <w:rPr>
          <w:rFonts w:ascii="Times New Roman" w:eastAsia="Calibri" w:hAnsi="Times New Roman" w:cs="Times New Roman"/>
          <w:b/>
          <w:color w:val="auto"/>
          <w:lang w:eastAsia="en-US" w:bidi="ar-SA"/>
        </w:rPr>
      </w:pPr>
      <w:r w:rsidRPr="00CB1EEE">
        <w:rPr>
          <w:rFonts w:ascii="Times New Roman" w:eastAsia="Calibri" w:hAnsi="Times New Roman" w:cs="Times New Roman"/>
          <w:color w:val="auto"/>
          <w:lang w:eastAsia="en-US" w:bidi="ar-SA"/>
        </w:rPr>
        <w:t>pomimo zobowiązania go do usunięcia uchybień stwierdzonych podczas kontroli nie usunie ich w wyznaczonym terminie;</w:t>
      </w:r>
    </w:p>
    <w:p w:rsidR="00562946" w:rsidRPr="00CB1EEE" w:rsidRDefault="00562946" w:rsidP="00562946">
      <w:pPr>
        <w:widowControl/>
        <w:numPr>
          <w:ilvl w:val="0"/>
          <w:numId w:val="22"/>
        </w:numPr>
        <w:contextualSpacing/>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przetwarza dane osobowe w sposób niezgodny z umową;</w:t>
      </w:r>
    </w:p>
    <w:p w:rsidR="00562946" w:rsidRPr="00CB1EEE" w:rsidRDefault="00562946" w:rsidP="00562946">
      <w:pPr>
        <w:widowControl/>
        <w:numPr>
          <w:ilvl w:val="0"/>
          <w:numId w:val="22"/>
        </w:numPr>
        <w:contextualSpacing/>
        <w:rPr>
          <w:rFonts w:ascii="Times New Roman" w:eastAsia="Calibri" w:hAnsi="Times New Roman" w:cs="Times New Roman"/>
          <w:b/>
          <w:color w:val="auto"/>
          <w:lang w:eastAsia="en-US" w:bidi="ar-SA"/>
        </w:rPr>
      </w:pPr>
      <w:r w:rsidRPr="00CB1EEE">
        <w:rPr>
          <w:rFonts w:ascii="Times New Roman" w:eastAsia="Calibri" w:hAnsi="Times New Roman" w:cs="Times New Roman"/>
          <w:color w:val="auto"/>
          <w:lang w:eastAsia="en-US" w:bidi="ar-SA"/>
        </w:rPr>
        <w:t>powierzył przetwarzanie danych osobowych innemu podmiotowi bez zgody Administratora danych;</w:t>
      </w:r>
    </w:p>
    <w:p w:rsidR="00FF06BF" w:rsidRDefault="00FF06BF" w:rsidP="00562946">
      <w:pPr>
        <w:widowControl/>
        <w:jc w:val="center"/>
        <w:rPr>
          <w:rFonts w:ascii="Times New Roman" w:eastAsia="Times New Roman" w:hAnsi="Times New Roman" w:cs="Times New Roman"/>
          <w:b/>
          <w:color w:val="auto"/>
          <w:lang w:bidi="ar-SA"/>
        </w:rPr>
      </w:pPr>
    </w:p>
    <w:p w:rsidR="00562946" w:rsidRPr="00CB1EEE" w:rsidRDefault="00562946" w:rsidP="00562946">
      <w:pPr>
        <w:widowControl/>
        <w:jc w:val="center"/>
        <w:rPr>
          <w:rFonts w:ascii="Times New Roman" w:eastAsia="Times New Roman" w:hAnsi="Times New Roman" w:cs="Times New Roman"/>
          <w:b/>
          <w:color w:val="auto"/>
          <w:lang w:bidi="ar-SA"/>
        </w:rPr>
      </w:pPr>
      <w:r w:rsidRPr="00CB1EEE">
        <w:rPr>
          <w:rFonts w:ascii="Times New Roman" w:eastAsia="Times New Roman" w:hAnsi="Times New Roman" w:cs="Times New Roman"/>
          <w:b/>
          <w:color w:val="auto"/>
          <w:lang w:bidi="ar-SA"/>
        </w:rPr>
        <w:t>§</w:t>
      </w:r>
      <w:r>
        <w:rPr>
          <w:rFonts w:ascii="Times New Roman" w:eastAsia="Times New Roman" w:hAnsi="Times New Roman" w:cs="Times New Roman"/>
          <w:b/>
          <w:color w:val="auto"/>
          <w:lang w:bidi="ar-SA"/>
        </w:rPr>
        <w:t>14</w:t>
      </w:r>
    </w:p>
    <w:p w:rsidR="00562946" w:rsidRPr="00CB1EEE" w:rsidRDefault="00562946" w:rsidP="00FF06BF">
      <w:pPr>
        <w:widowControl/>
        <w:jc w:val="center"/>
        <w:rPr>
          <w:rFonts w:ascii="Times New Roman" w:eastAsia="Times New Roman" w:hAnsi="Times New Roman" w:cs="Times New Roman"/>
          <w:b/>
          <w:color w:val="auto"/>
          <w:lang w:bidi="ar-SA"/>
        </w:rPr>
      </w:pPr>
      <w:r w:rsidRPr="00CB1EEE">
        <w:rPr>
          <w:rFonts w:ascii="Times New Roman" w:eastAsia="Times New Roman" w:hAnsi="Times New Roman" w:cs="Times New Roman"/>
          <w:b/>
          <w:color w:val="auto"/>
          <w:lang w:bidi="ar-SA"/>
        </w:rPr>
        <w:t>Zasady zachowania poufności</w:t>
      </w:r>
    </w:p>
    <w:p w:rsidR="00562946" w:rsidRPr="00CB1EEE" w:rsidRDefault="00562946" w:rsidP="00562946">
      <w:pPr>
        <w:widowControl/>
        <w:numPr>
          <w:ilvl w:val="0"/>
          <w:numId w:val="20"/>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(informacje chronione).</w:t>
      </w:r>
    </w:p>
    <w:p w:rsidR="00562946" w:rsidRPr="00CB1EEE" w:rsidRDefault="00562946" w:rsidP="00562946">
      <w:pPr>
        <w:widowControl/>
        <w:numPr>
          <w:ilvl w:val="0"/>
          <w:numId w:val="20"/>
        </w:numPr>
        <w:contextualSpacing/>
        <w:jc w:val="both"/>
        <w:rPr>
          <w:rFonts w:ascii="Times New Roman" w:eastAsia="Calibri" w:hAnsi="Times New Roman" w:cs="Times New Roman"/>
          <w:color w:val="auto"/>
          <w:lang w:eastAsia="en-US" w:bidi="ar-SA"/>
        </w:rPr>
      </w:pPr>
      <w:r w:rsidRPr="00CB1EEE">
        <w:rPr>
          <w:rFonts w:ascii="Times New Roman" w:eastAsia="Calibri" w:hAnsi="Times New Roman" w:cs="Times New Roman"/>
          <w:color w:val="auto"/>
          <w:lang w:eastAsia="en-US" w:bidi="ar-SA"/>
        </w:rPr>
        <w:t>Podmiot przetwarzający oświadcza, że w związku ze zobowiązaniem do zachowania w tajemnicy informacji chronionych – w tym danych osobowych - nie będą one wykorzystywane, ujawniane ani udostępniane bez pisemnej zgody Administratora danych w innym celu niż wykonanie Umowy, chyba że konieczność ujawnienia posiadanych informacji wynika  z obowiązujących przepisów prawa lub Umowy.</w:t>
      </w:r>
    </w:p>
    <w:p w:rsidR="00562946" w:rsidRDefault="00562946" w:rsidP="00562946">
      <w:pPr>
        <w:widowControl/>
        <w:rPr>
          <w:rFonts w:ascii="Times New Roman" w:eastAsia="Calibri" w:hAnsi="Times New Roman" w:cs="Times New Roman"/>
          <w:b/>
          <w:color w:val="auto"/>
          <w:lang w:eastAsia="en-US" w:bidi="ar-SA"/>
        </w:rPr>
      </w:pPr>
    </w:p>
    <w:p w:rsidR="00FF06BF" w:rsidRDefault="00FF06BF" w:rsidP="00562946">
      <w:pPr>
        <w:widowControl/>
        <w:jc w:val="center"/>
        <w:rPr>
          <w:rFonts w:ascii="Times New Roman" w:eastAsia="Calibri" w:hAnsi="Times New Roman" w:cs="Times New Roman"/>
          <w:b/>
          <w:color w:val="auto"/>
          <w:lang w:eastAsia="en-US" w:bidi="ar-SA"/>
        </w:rPr>
      </w:pPr>
    </w:p>
    <w:p w:rsidR="00562946" w:rsidRPr="00242DBF" w:rsidRDefault="00562946" w:rsidP="00562946">
      <w:pPr>
        <w:widowControl/>
        <w:jc w:val="cente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 15</w:t>
      </w:r>
    </w:p>
    <w:p w:rsidR="00562946" w:rsidRPr="00A96079" w:rsidRDefault="00562946" w:rsidP="00562946">
      <w:pPr>
        <w:widowControl/>
        <w:numPr>
          <w:ilvl w:val="0"/>
          <w:numId w:val="14"/>
        </w:numPr>
        <w:ind w:left="426" w:hanging="426"/>
        <w:contextualSpacing/>
        <w:jc w:val="both"/>
        <w:rPr>
          <w:rFonts w:ascii="Times New Roman" w:eastAsia="Times New Roman" w:hAnsi="Times New Roman" w:cs="Times New Roman"/>
          <w:color w:val="auto"/>
          <w:lang w:bidi="ar-SA"/>
        </w:rPr>
      </w:pPr>
      <w:r w:rsidRPr="00596D00">
        <w:rPr>
          <w:rFonts w:ascii="Times New Roman" w:eastAsia="Times New Roman" w:hAnsi="Times New Roman" w:cs="Times New Roman"/>
          <w:color w:val="auto"/>
          <w:lang w:bidi="ar-SA"/>
        </w:rPr>
        <w:t>K</w:t>
      </w:r>
      <w:r>
        <w:rPr>
          <w:rFonts w:ascii="Times New Roman" w:eastAsia="Times New Roman" w:hAnsi="Times New Roman" w:cs="Times New Roman"/>
          <w:color w:val="auto"/>
          <w:lang w:bidi="ar-SA"/>
        </w:rPr>
        <w:t>ażda</w:t>
      </w:r>
      <w:r w:rsidRPr="00596D00">
        <w:rPr>
          <w:rFonts w:ascii="Times New Roman" w:eastAsia="Times New Roman" w:hAnsi="Times New Roman" w:cs="Times New Roman"/>
          <w:color w:val="auto"/>
          <w:lang w:bidi="ar-SA"/>
        </w:rPr>
        <w:t xml:space="preserve"> ze stron umowy nie będzie odpowiedzialna za niewykonanie lub nienależyte wykonanie zobowiązań wynikających z umowy spowodowane przez okoliczności niewynikające z</w:t>
      </w:r>
      <w:r>
        <w:rPr>
          <w:rFonts w:ascii="Times New Roman" w:eastAsia="Times New Roman" w:hAnsi="Times New Roman" w:cs="Times New Roman"/>
          <w:color w:val="auto"/>
          <w:lang w:bidi="ar-SA"/>
        </w:rPr>
        <w:t> </w:t>
      </w:r>
      <w:r w:rsidRPr="00596D00">
        <w:rPr>
          <w:rFonts w:ascii="Times New Roman" w:eastAsia="Times New Roman" w:hAnsi="Times New Roman" w:cs="Times New Roman"/>
          <w:color w:val="auto"/>
          <w:lang w:bidi="ar-SA"/>
        </w:rPr>
        <w:t xml:space="preserve">przyczyn danej strony, w szczególności za okoliczności traktowane jako siła wyższa. </w:t>
      </w:r>
    </w:p>
    <w:p w:rsidR="00562946" w:rsidRPr="00A96079" w:rsidRDefault="00562946" w:rsidP="00562946">
      <w:pPr>
        <w:widowControl/>
        <w:numPr>
          <w:ilvl w:val="0"/>
          <w:numId w:val="14"/>
        </w:numPr>
        <w:ind w:left="426" w:hanging="426"/>
        <w:contextualSpacing/>
        <w:jc w:val="both"/>
        <w:rPr>
          <w:rFonts w:ascii="Times New Roman" w:eastAsia="Times New Roman" w:hAnsi="Times New Roman" w:cs="Times New Roman"/>
          <w:color w:val="auto"/>
          <w:lang w:bidi="ar-SA"/>
        </w:rPr>
      </w:pPr>
      <w:r w:rsidRPr="00596D00">
        <w:rPr>
          <w:rFonts w:ascii="Times New Roman" w:eastAsia="Times New Roman" w:hAnsi="Times New Roman" w:cs="Times New Roman"/>
          <w:color w:val="auto"/>
          <w:lang w:bidi="ar-SA"/>
        </w:rPr>
        <w:t>Dla celów realizacji umowy „siła wyższa” oznacza zdarzenie zewnętrzne, pozostające poza kontrolą stron oraz niewiążące się z zawinionym działaniem stron, którego strony nie mogły</w:t>
      </w:r>
      <w:r w:rsidRPr="00242DBF">
        <w:rPr>
          <w:rFonts w:ascii="Times New Roman" w:eastAsia="Times New Roman" w:hAnsi="Times New Roman" w:cs="Times New Roman"/>
          <w:color w:val="auto"/>
          <w:lang w:bidi="ar-SA"/>
        </w:rPr>
        <w:t xml:space="preserve"> przewidzieć i które uniemożliwia proces realizacji umowy. Takie zdarzenia obejmują w</w:t>
      </w:r>
      <w:r>
        <w:rPr>
          <w:rFonts w:ascii="Times New Roman" w:eastAsia="Times New Roman" w:hAnsi="Times New Roman" w:cs="Times New Roman"/>
          <w:color w:val="auto"/>
          <w:lang w:bidi="ar-SA"/>
        </w:rPr>
        <w:t> </w:t>
      </w:r>
      <w:r w:rsidRPr="00242DBF">
        <w:rPr>
          <w:rFonts w:ascii="Times New Roman" w:eastAsia="Times New Roman" w:hAnsi="Times New Roman" w:cs="Times New Roman"/>
          <w:color w:val="auto"/>
          <w:lang w:bidi="ar-SA"/>
        </w:rPr>
        <w:t>szczególności: wojnę, rewolucję, pożary, powodzie, epidemie (z wyłączeniem pandemii COVID-19), akty administracji państwowej itp.</w:t>
      </w:r>
    </w:p>
    <w:p w:rsidR="00562946" w:rsidRPr="00242DBF" w:rsidRDefault="00562946" w:rsidP="00562946">
      <w:pPr>
        <w:widowControl/>
        <w:numPr>
          <w:ilvl w:val="0"/>
          <w:numId w:val="14"/>
        </w:numPr>
        <w:ind w:left="426" w:hanging="426"/>
        <w:contextualSpacing/>
        <w:jc w:val="both"/>
        <w:rPr>
          <w:rFonts w:ascii="Times New Roman" w:eastAsia="Times New Roman" w:hAnsi="Times New Roman" w:cs="Times New Roman"/>
          <w:color w:val="auto"/>
          <w:lang w:bidi="ar-SA"/>
        </w:rPr>
      </w:pPr>
      <w:r w:rsidRPr="00242DBF">
        <w:rPr>
          <w:rFonts w:ascii="Times New Roman" w:eastAsia="Times New Roman" w:hAnsi="Times New Roman" w:cs="Times New Roman"/>
          <w:color w:val="auto"/>
          <w:lang w:bidi="ar-SA"/>
        </w:rPr>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562946" w:rsidRDefault="00562946" w:rsidP="00562946">
      <w:pPr>
        <w:widowControl/>
        <w:contextualSpacing/>
        <w:jc w:val="both"/>
        <w:rPr>
          <w:rFonts w:ascii="Times New Roman" w:eastAsia="Calibri" w:hAnsi="Times New Roman" w:cs="Times New Roman"/>
          <w:color w:val="auto"/>
          <w:lang w:eastAsia="en-US" w:bidi="ar-SA"/>
        </w:rPr>
      </w:pPr>
    </w:p>
    <w:p w:rsidR="00562946" w:rsidRPr="00323A26" w:rsidRDefault="00562946" w:rsidP="00562946">
      <w:pPr>
        <w:widowControl/>
        <w:jc w:val="center"/>
        <w:rPr>
          <w:rFonts w:ascii="Times New Roman" w:eastAsia="Times New Roman" w:hAnsi="Times New Roman" w:cs="Times New Roman"/>
          <w:b/>
          <w:color w:val="auto"/>
          <w:lang w:bidi="ar-SA"/>
        </w:rPr>
      </w:pPr>
      <w:r w:rsidRPr="00323A26">
        <w:rPr>
          <w:rFonts w:ascii="Times New Roman" w:eastAsia="Times New Roman" w:hAnsi="Times New Roman" w:cs="Times New Roman"/>
          <w:b/>
          <w:color w:val="auto"/>
          <w:lang w:bidi="ar-SA"/>
        </w:rPr>
        <w:t>§ 1</w:t>
      </w:r>
      <w:r>
        <w:rPr>
          <w:rFonts w:ascii="Times New Roman" w:eastAsia="Times New Roman" w:hAnsi="Times New Roman" w:cs="Times New Roman"/>
          <w:b/>
          <w:color w:val="auto"/>
          <w:lang w:bidi="ar-SA"/>
        </w:rPr>
        <w:t>6</w:t>
      </w:r>
    </w:p>
    <w:p w:rsidR="00562946" w:rsidRPr="00914359" w:rsidRDefault="00562946" w:rsidP="00562946">
      <w:pPr>
        <w:widowControl/>
        <w:jc w:val="center"/>
        <w:rPr>
          <w:rFonts w:ascii="Times New Roman" w:eastAsia="Times New Roman" w:hAnsi="Times New Roman" w:cs="Times New Roman"/>
          <w:color w:val="auto"/>
          <w:lang w:bidi="ar-SA"/>
        </w:rPr>
      </w:pPr>
      <w:r w:rsidRPr="00914359">
        <w:rPr>
          <w:rFonts w:ascii="Times New Roman" w:eastAsia="Times New Roman" w:hAnsi="Times New Roman" w:cs="Times New Roman"/>
          <w:b/>
          <w:color w:val="auto"/>
          <w:lang w:bidi="ar-SA"/>
        </w:rPr>
        <w:t>Zakaz cesji</w:t>
      </w:r>
    </w:p>
    <w:p w:rsidR="00562946" w:rsidRDefault="00562946" w:rsidP="00562946">
      <w:pPr>
        <w:widowControl/>
        <w:ind w:left="284"/>
        <w:jc w:val="both"/>
        <w:rPr>
          <w:rFonts w:ascii="Times New Roman" w:eastAsia="Calibri" w:hAnsi="Times New Roman" w:cs="Times New Roman"/>
          <w:lang w:bidi="ar-SA"/>
        </w:rPr>
      </w:pPr>
      <w:r w:rsidRPr="00914359">
        <w:rPr>
          <w:rFonts w:ascii="Times New Roman" w:eastAsia="Calibri" w:hAnsi="Times New Roman" w:cs="Times New Roman"/>
          <w:color w:val="auto"/>
          <w:lang w:bidi="ar-SA"/>
        </w:rPr>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w:t>
      </w:r>
      <w:r w:rsidRPr="00914359">
        <w:rPr>
          <w:rFonts w:ascii="Times New Roman" w:eastAsia="Calibri" w:hAnsi="Times New Roman" w:cs="Times New Roman"/>
          <w:lang w:bidi="ar-SA"/>
        </w:rPr>
        <w:t>zobowiązań Wykonawcy (np. z tytułu umowy kredytu, pożyczki). Wykonawca nie może również zawrzeć umowy z osobą trzecią o podstawienie w prawa wierzyciela (art. 518 kodeksu cywilnego) umowy poręczenia, przekazu. Art. 54 ust. 5, 6 i 7 ustawy z dnia 15 kwietnia 2011r.</w:t>
      </w:r>
      <w:r w:rsidR="00FF06BF">
        <w:rPr>
          <w:rFonts w:ascii="Times New Roman" w:eastAsia="Calibri" w:hAnsi="Times New Roman" w:cs="Times New Roman"/>
          <w:lang w:bidi="ar-SA"/>
        </w:rPr>
        <w:t xml:space="preserve"> o działalności leczniczej (</w:t>
      </w:r>
      <w:r w:rsidRPr="00914359">
        <w:rPr>
          <w:rFonts w:ascii="Times New Roman" w:eastAsia="Calibri" w:hAnsi="Times New Roman" w:cs="Times New Roman"/>
          <w:lang w:bidi="ar-SA"/>
        </w:rPr>
        <w:t xml:space="preserve"> </w:t>
      </w:r>
      <w:r w:rsidR="00FF06BF">
        <w:rPr>
          <w:rFonts w:ascii="Times New Roman" w:eastAsia="Calibri" w:hAnsi="Times New Roman" w:cs="Times New Roman"/>
          <w:bCs/>
          <w:lang w:bidi="ar-SA"/>
        </w:rPr>
        <w:t>Dz. U. z 2024</w:t>
      </w:r>
      <w:r w:rsidRPr="00914359">
        <w:rPr>
          <w:rFonts w:ascii="Times New Roman" w:eastAsia="Calibri" w:hAnsi="Times New Roman" w:cs="Times New Roman"/>
          <w:bCs/>
          <w:lang w:bidi="ar-SA"/>
        </w:rPr>
        <w:t xml:space="preserve"> r. poz. </w:t>
      </w:r>
      <w:r>
        <w:rPr>
          <w:rFonts w:ascii="Times New Roman" w:eastAsia="Calibri" w:hAnsi="Times New Roman" w:cs="Times New Roman"/>
          <w:bCs/>
          <w:lang w:bidi="ar-SA"/>
        </w:rPr>
        <w:t>991</w:t>
      </w:r>
      <w:r w:rsidRPr="00914359">
        <w:rPr>
          <w:rFonts w:ascii="Times New Roman" w:eastAsia="Calibri" w:hAnsi="Times New Roman" w:cs="Times New Roman"/>
          <w:bCs/>
          <w:lang w:bidi="ar-SA"/>
        </w:rPr>
        <w:t>)</w:t>
      </w:r>
      <w:r w:rsidRPr="00914359">
        <w:rPr>
          <w:rFonts w:ascii="Times New Roman" w:eastAsia="Calibri" w:hAnsi="Times New Roman" w:cs="Times New Roman"/>
          <w:lang w:bidi="ar-SA"/>
        </w:rPr>
        <w:t xml:space="preserve">  ma zastosowanie.</w:t>
      </w:r>
    </w:p>
    <w:p w:rsidR="00562946" w:rsidRPr="00256CDF" w:rsidRDefault="00562946" w:rsidP="00562946">
      <w:pPr>
        <w:widowControl/>
        <w:ind w:left="284"/>
        <w:jc w:val="both"/>
        <w:rPr>
          <w:rFonts w:ascii="Times New Roman" w:eastAsia="Calibri" w:hAnsi="Times New Roman" w:cs="Times New Roman"/>
          <w:lang w:bidi="ar-SA"/>
        </w:rPr>
      </w:pPr>
    </w:p>
    <w:p w:rsidR="00562946" w:rsidRDefault="00562946" w:rsidP="00562946">
      <w:pPr>
        <w:widowControl/>
        <w:jc w:val="center"/>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lastRenderedPageBreak/>
        <w:t>§ 17</w:t>
      </w:r>
    </w:p>
    <w:p w:rsidR="00562946" w:rsidRDefault="00562946" w:rsidP="00562946">
      <w:pPr>
        <w:widowControl/>
        <w:jc w:val="center"/>
        <w:rPr>
          <w:rFonts w:ascii="Times New Roman" w:eastAsia="Times New Roman" w:hAnsi="Times New Roman" w:cs="Times New Roman"/>
          <w:b/>
          <w:color w:val="auto"/>
          <w:u w:val="single"/>
          <w:lang w:bidi="ar-SA"/>
        </w:rPr>
      </w:pPr>
      <w:r w:rsidRPr="00242DBF">
        <w:rPr>
          <w:rFonts w:ascii="Times New Roman" w:eastAsia="Times New Roman" w:hAnsi="Times New Roman" w:cs="Times New Roman"/>
          <w:b/>
          <w:color w:val="auto"/>
          <w:u w:val="single"/>
          <w:lang w:bidi="ar-SA"/>
        </w:rPr>
        <w:t>Klauzula informacyjna</w:t>
      </w:r>
    </w:p>
    <w:p w:rsidR="00C554FE" w:rsidRDefault="00C554FE" w:rsidP="00562946">
      <w:pPr>
        <w:widowControl/>
        <w:jc w:val="center"/>
        <w:rPr>
          <w:rFonts w:ascii="Times New Roman" w:eastAsia="Times New Roman" w:hAnsi="Times New Roman" w:cs="Times New Roman"/>
          <w:b/>
          <w:color w:val="auto"/>
          <w:u w:val="single"/>
          <w:lang w:bidi="ar-SA"/>
        </w:rPr>
      </w:pPr>
    </w:p>
    <w:p w:rsidR="00C554FE" w:rsidRPr="0050626A" w:rsidRDefault="00C554FE" w:rsidP="00C554FE">
      <w:pPr>
        <w:numPr>
          <w:ilvl w:val="0"/>
          <w:numId w:val="13"/>
        </w:numPr>
        <w:ind w:left="426"/>
        <w:jc w:val="both"/>
        <w:rPr>
          <w:rFonts w:ascii="Times New Roman" w:eastAsia="Times New Roman" w:hAnsi="Times New Roman" w:cs="Times New Roman"/>
          <w:lang w:val="x-none" w:eastAsia="ar-SA"/>
        </w:rPr>
      </w:pPr>
      <w:r w:rsidRPr="0050626A">
        <w:rPr>
          <w:rFonts w:ascii="Times New Roman" w:eastAsia="Times New Roman" w:hAnsi="Times New Roman" w:cs="Times New Roman"/>
          <w:lang w:val="x-none" w:eastAsia="ar-SA"/>
        </w:rPr>
        <w:t>Zamawiający informuje, że:</w:t>
      </w:r>
    </w:p>
    <w:p w:rsidR="00C554FE" w:rsidRPr="0050626A" w:rsidRDefault="00C554FE" w:rsidP="00C554FE">
      <w:pPr>
        <w:numPr>
          <w:ilvl w:val="0"/>
          <w:numId w:val="10"/>
        </w:numPr>
        <w:suppressAutoHyphens/>
        <w:ind w:left="284" w:hanging="284"/>
        <w:contextualSpacing/>
        <w:jc w:val="both"/>
        <w:rPr>
          <w:rFonts w:ascii="Times New Roman" w:hAnsi="Times New Roman" w:cs="Times New Roman"/>
          <w:lang w:eastAsia="ar-SA"/>
        </w:rPr>
      </w:pPr>
      <w:r w:rsidRPr="0050626A">
        <w:rPr>
          <w:rFonts w:ascii="Times New Roman" w:hAnsi="Times New Roman" w:cs="Times New Roman"/>
          <w:lang w:eastAsia="ar-SA"/>
        </w:rPr>
        <w:t>Administratorem danych osobowych jest 4. Wojskowy Szpital Kliniczny z Polikliniką we Wrocławiu, reprezentowany przez Komendanta szpitala (dalej: Szpital), z siedzibą przy ul. Rudolfa Weigla nr 5, 50-981 Wrocław</w:t>
      </w:r>
    </w:p>
    <w:p w:rsidR="00C554FE" w:rsidRPr="0050626A" w:rsidRDefault="00C554FE" w:rsidP="00C554FE">
      <w:pPr>
        <w:suppressAutoHyphens/>
        <w:ind w:firstLine="284"/>
        <w:jc w:val="both"/>
        <w:rPr>
          <w:rFonts w:ascii="Times New Roman" w:hAnsi="Times New Roman" w:cs="Times New Roman"/>
          <w:lang w:eastAsia="ar-SA"/>
        </w:rPr>
      </w:pPr>
      <w:r w:rsidRPr="0050626A">
        <w:rPr>
          <w:rFonts w:ascii="Times New Roman" w:hAnsi="Times New Roman" w:cs="Times New Roman"/>
          <w:lang w:eastAsia="ar-SA"/>
        </w:rPr>
        <w:t>Ze Szpitalem można się skontaktować w następujący sposób:</w:t>
      </w:r>
    </w:p>
    <w:p w:rsidR="00C554FE" w:rsidRPr="0050626A" w:rsidRDefault="00C554FE" w:rsidP="00C554FE">
      <w:pPr>
        <w:suppressAutoHyphens/>
        <w:ind w:left="720"/>
        <w:contextualSpacing/>
        <w:jc w:val="both"/>
        <w:rPr>
          <w:rFonts w:ascii="Times New Roman" w:hAnsi="Times New Roman" w:cs="Times New Roman"/>
          <w:lang w:eastAsia="ar-SA"/>
        </w:rPr>
      </w:pPr>
      <w:r w:rsidRPr="0050626A">
        <w:rPr>
          <w:rFonts w:ascii="Times New Roman" w:hAnsi="Times New Roman" w:cs="Times New Roman"/>
          <w:lang w:eastAsia="ar-SA"/>
        </w:rPr>
        <w:t>- pisemnie na adres: ul. Rudolfa Weigla nr 5, 50-981 Wrocław</w:t>
      </w:r>
    </w:p>
    <w:p w:rsidR="00C554FE" w:rsidRPr="0050626A" w:rsidRDefault="00C554FE" w:rsidP="00C554FE">
      <w:pPr>
        <w:suppressAutoHyphens/>
        <w:ind w:left="720"/>
        <w:contextualSpacing/>
        <w:jc w:val="both"/>
        <w:rPr>
          <w:rFonts w:ascii="Times New Roman" w:hAnsi="Times New Roman" w:cs="Times New Roman"/>
          <w:lang w:eastAsia="ar-SA"/>
        </w:rPr>
      </w:pPr>
      <w:r w:rsidRPr="0050626A">
        <w:rPr>
          <w:rFonts w:ascii="Times New Roman" w:hAnsi="Times New Roman" w:cs="Times New Roman"/>
          <w:lang w:eastAsia="ar-SA"/>
        </w:rPr>
        <w:t>- telefonicznie: tel. 261 660 117</w:t>
      </w:r>
    </w:p>
    <w:p w:rsidR="00C554FE" w:rsidRPr="0050626A" w:rsidRDefault="00C554FE" w:rsidP="00C554FE">
      <w:pPr>
        <w:numPr>
          <w:ilvl w:val="0"/>
          <w:numId w:val="10"/>
        </w:numPr>
        <w:suppressAutoHyphens/>
        <w:ind w:left="284" w:hanging="284"/>
        <w:contextualSpacing/>
        <w:jc w:val="both"/>
        <w:rPr>
          <w:rFonts w:ascii="Times New Roman" w:hAnsi="Times New Roman" w:cs="Times New Roman"/>
          <w:lang w:eastAsia="ar-SA"/>
        </w:rPr>
      </w:pPr>
      <w:r w:rsidRPr="0050626A">
        <w:rPr>
          <w:rFonts w:ascii="Times New Roman" w:hAnsi="Times New Roman" w:cs="Times New Roman"/>
          <w:lang w:eastAsia="ar-SA"/>
        </w:rPr>
        <w:t>Szpital wyznaczył inspektora ochrony danych. Jest to osoba, z którą można się kontaktować we wszystkich sprawach dotyczących przetwarzania danych osobowych oraz korzystania z  przysługujących praw związanych z przetwarzaniem danych. Z inspektorem można się kontaktować w następujący sposób:</w:t>
      </w:r>
    </w:p>
    <w:p w:rsidR="00C554FE" w:rsidRPr="0050626A" w:rsidRDefault="00C554FE" w:rsidP="00C554FE">
      <w:pPr>
        <w:suppressAutoHyphens/>
        <w:ind w:firstLine="641"/>
        <w:jc w:val="both"/>
        <w:rPr>
          <w:rFonts w:ascii="Times New Roman" w:hAnsi="Times New Roman" w:cs="Times New Roman"/>
          <w:lang w:eastAsia="ar-SA"/>
        </w:rPr>
      </w:pPr>
      <w:r w:rsidRPr="0050626A">
        <w:rPr>
          <w:rFonts w:ascii="Times New Roman" w:hAnsi="Times New Roman" w:cs="Times New Roman"/>
          <w:lang w:eastAsia="ar-SA"/>
        </w:rPr>
        <w:t>- pisemnie na adres: ul. Rudolfa Weigla nr 5, 50-981 Wrocław</w:t>
      </w:r>
    </w:p>
    <w:p w:rsidR="00C554FE" w:rsidRPr="0050626A" w:rsidRDefault="00C554FE" w:rsidP="00C554FE">
      <w:pPr>
        <w:suppressAutoHyphens/>
        <w:ind w:firstLine="641"/>
        <w:jc w:val="both"/>
        <w:rPr>
          <w:rFonts w:ascii="Times New Roman" w:hAnsi="Times New Roman" w:cs="Times New Roman"/>
          <w:lang w:eastAsia="ar-SA"/>
        </w:rPr>
      </w:pPr>
      <w:r>
        <w:rPr>
          <w:rFonts w:ascii="Times New Roman" w:hAnsi="Times New Roman" w:cs="Times New Roman"/>
          <w:lang w:eastAsia="ar-SA"/>
        </w:rPr>
        <w:t>- przez e-mail: iod</w:t>
      </w:r>
      <w:r w:rsidRPr="0050626A">
        <w:rPr>
          <w:rFonts w:ascii="Times New Roman" w:hAnsi="Times New Roman" w:cs="Times New Roman"/>
          <w:lang w:eastAsia="ar-SA"/>
        </w:rPr>
        <w:t>@4wsk.pl</w:t>
      </w:r>
    </w:p>
    <w:p w:rsidR="00C554FE" w:rsidRPr="0050626A" w:rsidRDefault="00C554FE" w:rsidP="00C554FE">
      <w:pPr>
        <w:numPr>
          <w:ilvl w:val="0"/>
          <w:numId w:val="10"/>
        </w:numPr>
        <w:suppressAutoHyphens/>
        <w:ind w:left="284" w:hanging="284"/>
        <w:contextualSpacing/>
        <w:jc w:val="both"/>
        <w:rPr>
          <w:rFonts w:ascii="Times New Roman" w:hAnsi="Times New Roman" w:cs="Times New Roman"/>
          <w:lang w:eastAsia="ar-SA"/>
        </w:rPr>
      </w:pPr>
      <w:r w:rsidRPr="0050626A">
        <w:rPr>
          <w:rFonts w:ascii="Times New Roman" w:hAnsi="Times New Roman" w:cs="Times New Roman"/>
          <w:lang w:eastAsia="ar-SA"/>
        </w:rPr>
        <w:t>szpital będzie przetwarzać dane osobowe w następujących celach:</w:t>
      </w:r>
    </w:p>
    <w:p w:rsidR="00C554FE" w:rsidRPr="0050626A" w:rsidRDefault="00C554FE" w:rsidP="00C554FE">
      <w:pPr>
        <w:numPr>
          <w:ilvl w:val="0"/>
          <w:numId w:val="8"/>
        </w:numPr>
        <w:suppressAutoHyphens/>
        <w:ind w:left="714" w:hanging="357"/>
        <w:jc w:val="both"/>
        <w:rPr>
          <w:rFonts w:ascii="Times New Roman" w:hAnsi="Times New Roman" w:cs="Times New Roman"/>
          <w:lang w:eastAsia="ar-SA"/>
        </w:rPr>
      </w:pPr>
      <w:r w:rsidRPr="0050626A">
        <w:rPr>
          <w:rFonts w:ascii="Times New Roman" w:hAnsi="Times New Roman" w:cs="Times New Roman"/>
          <w:lang w:eastAsia="ar-SA"/>
        </w:rPr>
        <w:t>związanych z realizacją umowy,</w:t>
      </w:r>
    </w:p>
    <w:p w:rsidR="00C554FE" w:rsidRPr="0050626A" w:rsidRDefault="00C554FE" w:rsidP="00C554FE">
      <w:pPr>
        <w:numPr>
          <w:ilvl w:val="0"/>
          <w:numId w:val="8"/>
        </w:numPr>
        <w:suppressAutoHyphens/>
        <w:ind w:left="714" w:hanging="357"/>
        <w:jc w:val="both"/>
        <w:rPr>
          <w:rFonts w:ascii="Times New Roman" w:hAnsi="Times New Roman" w:cs="Times New Roman"/>
          <w:lang w:eastAsia="ar-SA"/>
        </w:rPr>
      </w:pPr>
      <w:r w:rsidRPr="0050626A">
        <w:rPr>
          <w:rFonts w:ascii="Times New Roman" w:hAnsi="Times New Roman" w:cs="Times New Roman"/>
          <w:lang w:eastAsia="ar-SA"/>
        </w:rPr>
        <w:t>związanych z ewentualnym dochodzeniem roszczeń i odszkodowań związanych z niewykonaniem lub nienależytym wykonaniem umowy,</w:t>
      </w:r>
    </w:p>
    <w:p w:rsidR="00C554FE" w:rsidRPr="0050626A" w:rsidRDefault="00C554FE" w:rsidP="00C554FE">
      <w:pPr>
        <w:numPr>
          <w:ilvl w:val="0"/>
          <w:numId w:val="8"/>
        </w:numPr>
        <w:suppressAutoHyphens/>
        <w:ind w:left="714" w:hanging="357"/>
        <w:jc w:val="both"/>
        <w:rPr>
          <w:rFonts w:ascii="Times New Roman" w:hAnsi="Times New Roman" w:cs="Times New Roman"/>
          <w:lang w:eastAsia="ar-SA"/>
        </w:rPr>
      </w:pPr>
      <w:r w:rsidRPr="0050626A">
        <w:rPr>
          <w:rFonts w:ascii="Times New Roman" w:hAnsi="Times New Roman" w:cs="Times New Roman"/>
          <w:lang w:eastAsia="ar-SA"/>
        </w:rPr>
        <w:t xml:space="preserve"> udzielania odpowiedzi na pisma, skargi i wnioski, </w:t>
      </w:r>
    </w:p>
    <w:p w:rsidR="00C554FE" w:rsidRPr="0050626A" w:rsidRDefault="00C554FE" w:rsidP="00C554FE">
      <w:pPr>
        <w:numPr>
          <w:ilvl w:val="0"/>
          <w:numId w:val="8"/>
        </w:numPr>
        <w:suppressAutoHyphens/>
        <w:ind w:left="714" w:hanging="357"/>
        <w:jc w:val="both"/>
        <w:rPr>
          <w:rFonts w:ascii="Times New Roman" w:hAnsi="Times New Roman" w:cs="Times New Roman"/>
          <w:lang w:eastAsia="ar-SA"/>
        </w:rPr>
      </w:pPr>
      <w:r w:rsidRPr="0050626A">
        <w:rPr>
          <w:rFonts w:ascii="Times New Roman" w:hAnsi="Times New Roman" w:cs="Times New Roman"/>
          <w:lang w:eastAsia="ar-SA"/>
        </w:rPr>
        <w:t xml:space="preserve">wykonywania obowiązków wynikających z ustawy z dnia 6 września 2001 r. o dostępie do informacji publicznej. </w:t>
      </w:r>
    </w:p>
    <w:p w:rsidR="00C554FE" w:rsidRPr="0050626A" w:rsidRDefault="00C554FE" w:rsidP="00C554FE">
      <w:pPr>
        <w:numPr>
          <w:ilvl w:val="0"/>
          <w:numId w:val="10"/>
        </w:numPr>
        <w:suppressLineNumbers/>
        <w:suppressAutoHyphens/>
        <w:ind w:left="284" w:hanging="284"/>
        <w:contextualSpacing/>
        <w:jc w:val="both"/>
        <w:rPr>
          <w:rFonts w:ascii="Times New Roman" w:hAnsi="Times New Roman" w:cs="Times New Roman"/>
          <w:lang w:eastAsia="ar-SA"/>
        </w:rPr>
      </w:pPr>
      <w:r w:rsidRPr="0050626A">
        <w:rPr>
          <w:rFonts w:ascii="Times New Roman" w:hAnsi="Times New Roman" w:cs="Times New Roman"/>
          <w:lang w:eastAsia="ar-SA"/>
        </w:rPr>
        <w:t>Podstawą prawną przetwarzania danych osobowych jest:</w:t>
      </w:r>
    </w:p>
    <w:p w:rsidR="00C554FE" w:rsidRPr="0050626A" w:rsidRDefault="00C554FE" w:rsidP="00C554FE">
      <w:pPr>
        <w:numPr>
          <w:ilvl w:val="0"/>
          <w:numId w:val="11"/>
        </w:numPr>
        <w:suppressAutoHyphens/>
        <w:jc w:val="both"/>
        <w:rPr>
          <w:rFonts w:ascii="Times New Roman" w:hAnsi="Times New Roman" w:cs="Times New Roman"/>
          <w:i/>
          <w:lang w:eastAsia="ar-SA"/>
        </w:rPr>
      </w:pPr>
      <w:r w:rsidRPr="0050626A">
        <w:rPr>
          <w:rFonts w:ascii="Times New Roman" w:hAnsi="Times New Roman" w:cs="Times New Roman"/>
          <w:lang w:eastAsia="ar-SA"/>
        </w:rPr>
        <w:t xml:space="preserve">niezbędność do wykonania umowy lub do podjęcia działań na żądanie </w:t>
      </w:r>
      <w:r w:rsidRPr="0050626A">
        <w:rPr>
          <w:rFonts w:ascii="Times New Roman" w:hAnsi="Times New Roman" w:cs="Times New Roman"/>
          <w:lang w:eastAsia="ar-SA"/>
        </w:rPr>
        <w:br/>
        <w:t>przed zawarciem umowy (art. 6 ust. 1 lit. b RODO),</w:t>
      </w:r>
    </w:p>
    <w:p w:rsidR="00C554FE" w:rsidRPr="0050626A" w:rsidRDefault="00C554FE" w:rsidP="00C554FE">
      <w:pPr>
        <w:numPr>
          <w:ilvl w:val="0"/>
          <w:numId w:val="11"/>
        </w:numPr>
        <w:suppressAutoHyphens/>
        <w:jc w:val="both"/>
        <w:rPr>
          <w:rFonts w:ascii="Times New Roman" w:hAnsi="Times New Roman" w:cs="Times New Roman"/>
          <w:i/>
          <w:lang w:eastAsia="ar-SA"/>
        </w:rPr>
      </w:pPr>
      <w:r w:rsidRPr="0050626A">
        <w:rPr>
          <w:rFonts w:ascii="Times New Roman" w:hAnsi="Times New Roman" w:cs="Times New Roman"/>
          <w:lang w:eastAsia="ar-SA"/>
        </w:rPr>
        <w:t>konieczności wypełnienia obowiązku prawnego ciążącego na administratorze (art. 6 ust. 1 lit. c RODO).</w:t>
      </w:r>
    </w:p>
    <w:p w:rsidR="00C554FE" w:rsidRPr="0050626A" w:rsidRDefault="00C554FE" w:rsidP="00C554FE">
      <w:pPr>
        <w:numPr>
          <w:ilvl w:val="0"/>
          <w:numId w:val="10"/>
        </w:numPr>
        <w:suppressAutoHyphens/>
        <w:ind w:left="284" w:hanging="284"/>
        <w:contextualSpacing/>
        <w:jc w:val="both"/>
        <w:rPr>
          <w:rFonts w:ascii="Times New Roman" w:hAnsi="Times New Roman" w:cs="Times New Roman"/>
          <w:lang w:eastAsia="ar-SA"/>
        </w:rPr>
      </w:pPr>
      <w:r w:rsidRPr="0050626A">
        <w:rPr>
          <w:rFonts w:ascii="Times New Roman" w:hAnsi="Times New Roman" w:cs="Times New Roman"/>
          <w:lang w:eastAsia="ar-SA"/>
        </w:rPr>
        <w:t>Będziemy przechowywać dane osobowe w związku z realizacją niniejszej umowy</w:t>
      </w:r>
      <w:r w:rsidRPr="0050626A">
        <w:rPr>
          <w:rFonts w:ascii="Times New Roman" w:hAnsi="Times New Roman" w:cs="Times New Roman"/>
          <w:lang w:eastAsia="ar-SA"/>
        </w:rPr>
        <w:br/>
        <w:t>nie dłużej niż 6 lat od jej zakończenia.</w:t>
      </w:r>
    </w:p>
    <w:p w:rsidR="00C554FE" w:rsidRPr="0050626A" w:rsidRDefault="00C554FE" w:rsidP="00C554FE">
      <w:pPr>
        <w:numPr>
          <w:ilvl w:val="0"/>
          <w:numId w:val="10"/>
        </w:numPr>
        <w:suppressAutoHyphens/>
        <w:ind w:left="284" w:hanging="284"/>
        <w:contextualSpacing/>
        <w:jc w:val="both"/>
        <w:rPr>
          <w:rFonts w:ascii="Times New Roman" w:hAnsi="Times New Roman" w:cs="Times New Roman"/>
          <w:lang w:eastAsia="ar-SA"/>
        </w:rPr>
      </w:pPr>
      <w:r w:rsidRPr="0050626A">
        <w:rPr>
          <w:rFonts w:ascii="Times New Roman" w:hAnsi="Times New Roman" w:cs="Times New Roman"/>
          <w:lang w:eastAsia="ar-SA"/>
        </w:rPr>
        <w:t>Szpital będzie przekazywać dane osobowe:</w:t>
      </w:r>
    </w:p>
    <w:p w:rsidR="00C554FE" w:rsidRPr="0050626A" w:rsidRDefault="00C554FE" w:rsidP="00C554FE">
      <w:pPr>
        <w:numPr>
          <w:ilvl w:val="0"/>
          <w:numId w:val="9"/>
        </w:numPr>
        <w:suppressLineNumbers/>
        <w:suppressAutoHyphens/>
        <w:ind w:left="714" w:hanging="357"/>
        <w:jc w:val="both"/>
        <w:rPr>
          <w:rFonts w:ascii="Times New Roman" w:hAnsi="Times New Roman" w:cs="Times New Roman"/>
          <w:lang w:eastAsia="ar-SA"/>
        </w:rPr>
      </w:pPr>
      <w:r w:rsidRPr="0050626A">
        <w:rPr>
          <w:rFonts w:ascii="Times New Roman" w:hAnsi="Times New Roman" w:cs="Times New Roman"/>
          <w:lang w:eastAsia="ar-SA"/>
        </w:rPr>
        <w:t>Organom, podmiotom publicznym uprawnionym do uzyskania danych na podstawie obowiązujących przepisów prawa, np. sądom, organom ściągania, lub instytucjom państwowym, gdy wystąpią z żądaniem, w oparciu o stosowną podstawę prawną,</w:t>
      </w:r>
    </w:p>
    <w:p w:rsidR="00C554FE" w:rsidRPr="0050626A" w:rsidRDefault="00C554FE" w:rsidP="00C554FE">
      <w:pPr>
        <w:numPr>
          <w:ilvl w:val="0"/>
          <w:numId w:val="9"/>
        </w:numPr>
        <w:suppressLineNumbers/>
        <w:suppressAutoHyphens/>
        <w:jc w:val="both"/>
        <w:rPr>
          <w:rFonts w:ascii="Times New Roman" w:hAnsi="Times New Roman" w:cs="Times New Roman"/>
          <w:lang w:eastAsia="ar-SA"/>
        </w:rPr>
      </w:pPr>
      <w:r w:rsidRPr="0050626A">
        <w:rPr>
          <w:rFonts w:ascii="Times New Roman" w:hAnsi="Times New Roman" w:cs="Times New Roman"/>
          <w:lang w:eastAsia="ar-SA"/>
        </w:rPr>
        <w:t xml:space="preserve">w zakresie niezbędnym – Wnioskodawcom, działającym na podstawie ustawy z dnia 6 września 2001 r. o dostępie do informacji publicznej, </w:t>
      </w:r>
    </w:p>
    <w:p w:rsidR="00C554FE" w:rsidRPr="0050626A" w:rsidRDefault="00C554FE" w:rsidP="00C554FE">
      <w:pPr>
        <w:numPr>
          <w:ilvl w:val="0"/>
          <w:numId w:val="9"/>
        </w:numPr>
        <w:suppressLineNumbers/>
        <w:suppressAutoHyphens/>
        <w:jc w:val="both"/>
        <w:rPr>
          <w:rFonts w:ascii="Times New Roman" w:hAnsi="Times New Roman" w:cs="Times New Roman"/>
          <w:lang w:eastAsia="ar-SA"/>
        </w:rPr>
      </w:pPr>
      <w:r w:rsidRPr="0050626A">
        <w:rPr>
          <w:rFonts w:ascii="Times New Roman" w:hAnsi="Times New Roman" w:cs="Times New Roman"/>
          <w:lang w:eastAsia="ar-SA"/>
        </w:rPr>
        <w:t>w zakresie niezbędnym - podmiotom współpracującym ze Szpitalem w oparciu o zawarte z nimi umowy i w zakresie poleceń Szpitala,</w:t>
      </w:r>
    </w:p>
    <w:p w:rsidR="00C554FE" w:rsidRPr="0050626A" w:rsidRDefault="00C554FE" w:rsidP="00C554FE">
      <w:pPr>
        <w:numPr>
          <w:ilvl w:val="0"/>
          <w:numId w:val="10"/>
        </w:numPr>
        <w:suppressAutoHyphens/>
        <w:ind w:left="284" w:hanging="284"/>
        <w:contextualSpacing/>
        <w:jc w:val="both"/>
        <w:rPr>
          <w:rFonts w:ascii="Times New Roman" w:hAnsi="Times New Roman" w:cs="Times New Roman"/>
          <w:lang w:eastAsia="ar-SA"/>
        </w:rPr>
      </w:pPr>
      <w:r w:rsidRPr="0050626A">
        <w:rPr>
          <w:rFonts w:ascii="Times New Roman" w:hAnsi="Times New Roman" w:cs="Times New Roman"/>
          <w:lang w:eastAsia="ar-SA"/>
        </w:rPr>
        <w:t>Prawa przysługujące w związku z przetwarzaniem danych osobowych:</w:t>
      </w:r>
    </w:p>
    <w:p w:rsidR="00C554FE" w:rsidRPr="0050626A" w:rsidRDefault="00C554FE" w:rsidP="00C554FE">
      <w:pPr>
        <w:numPr>
          <w:ilvl w:val="0"/>
          <w:numId w:val="12"/>
        </w:numPr>
        <w:suppressLineNumbers/>
        <w:suppressAutoHyphens/>
        <w:jc w:val="both"/>
        <w:rPr>
          <w:rFonts w:ascii="Times New Roman" w:hAnsi="Times New Roman" w:cs="Times New Roman"/>
          <w:lang w:eastAsia="ar-SA"/>
        </w:rPr>
      </w:pPr>
      <w:r w:rsidRPr="0050626A">
        <w:rPr>
          <w:rFonts w:ascii="Times New Roman" w:hAnsi="Times New Roman" w:cs="Times New Roman"/>
          <w:lang w:eastAsia="ar-SA"/>
        </w:rPr>
        <w:t>prawo dostępu do danych osobowych,</w:t>
      </w:r>
    </w:p>
    <w:p w:rsidR="00C554FE" w:rsidRPr="0050626A" w:rsidRDefault="00C554FE" w:rsidP="00C554FE">
      <w:pPr>
        <w:numPr>
          <w:ilvl w:val="0"/>
          <w:numId w:val="12"/>
        </w:numPr>
        <w:suppressLineNumbers/>
        <w:suppressAutoHyphens/>
        <w:jc w:val="both"/>
        <w:rPr>
          <w:rFonts w:ascii="Times New Roman" w:hAnsi="Times New Roman" w:cs="Times New Roman"/>
          <w:lang w:eastAsia="ar-SA"/>
        </w:rPr>
      </w:pPr>
      <w:r w:rsidRPr="0050626A">
        <w:rPr>
          <w:rFonts w:ascii="Times New Roman" w:hAnsi="Times New Roman" w:cs="Times New Roman"/>
          <w:lang w:eastAsia="ar-SA"/>
        </w:rPr>
        <w:t>prawo żądania sprostowania danych osobowych,</w:t>
      </w:r>
    </w:p>
    <w:p w:rsidR="00C554FE" w:rsidRPr="0050626A" w:rsidRDefault="00C554FE" w:rsidP="00C554FE">
      <w:pPr>
        <w:numPr>
          <w:ilvl w:val="0"/>
          <w:numId w:val="12"/>
        </w:numPr>
        <w:suppressLineNumbers/>
        <w:suppressAutoHyphens/>
        <w:jc w:val="both"/>
        <w:rPr>
          <w:rFonts w:ascii="Times New Roman" w:hAnsi="Times New Roman" w:cs="Times New Roman"/>
          <w:lang w:eastAsia="ar-SA"/>
        </w:rPr>
      </w:pPr>
      <w:r w:rsidRPr="0050626A">
        <w:rPr>
          <w:rFonts w:ascii="Times New Roman" w:hAnsi="Times New Roman" w:cs="Times New Roman"/>
          <w:lang w:eastAsia="ar-SA"/>
        </w:rPr>
        <w:t>prawo żądania ograniczenia przetwarzania danych osobowych,</w:t>
      </w:r>
    </w:p>
    <w:p w:rsidR="00C554FE" w:rsidRPr="0050626A" w:rsidRDefault="00C554FE" w:rsidP="00C554FE">
      <w:pPr>
        <w:numPr>
          <w:ilvl w:val="0"/>
          <w:numId w:val="12"/>
        </w:numPr>
        <w:suppressLineNumbers/>
        <w:suppressAutoHyphens/>
        <w:jc w:val="both"/>
        <w:rPr>
          <w:rFonts w:ascii="Times New Roman" w:hAnsi="Times New Roman" w:cs="Times New Roman"/>
          <w:lang w:eastAsia="ar-SA"/>
        </w:rPr>
      </w:pPr>
      <w:r w:rsidRPr="0050626A">
        <w:rPr>
          <w:rFonts w:ascii="Times New Roman" w:hAnsi="Times New Roman" w:cs="Times New Roman"/>
          <w:lang w:eastAsia="ar-SA"/>
        </w:rPr>
        <w:t>prawo do przenoszenia danych osobowych, tj. prawo otrzymania od Administratora danych osobowych, w ustrukturyzowanym, powszechnie używanym formacie informatycznym nadającym się do odczytu maszynowego, prawo żądania przesłania danych do innego administratora, w sytuacji gdy takie przesłanie jest technicznie możliwe,</w:t>
      </w:r>
    </w:p>
    <w:p w:rsidR="00C554FE" w:rsidRPr="0050626A" w:rsidRDefault="00C554FE" w:rsidP="00C554FE">
      <w:pPr>
        <w:numPr>
          <w:ilvl w:val="0"/>
          <w:numId w:val="12"/>
        </w:numPr>
        <w:suppressLineNumbers/>
        <w:suppressAutoHyphens/>
        <w:jc w:val="both"/>
        <w:rPr>
          <w:rFonts w:ascii="Times New Roman" w:hAnsi="Times New Roman" w:cs="Times New Roman"/>
          <w:lang w:eastAsia="ar-SA"/>
        </w:rPr>
      </w:pPr>
      <w:r w:rsidRPr="0050626A">
        <w:rPr>
          <w:rFonts w:ascii="Times New Roman" w:hAnsi="Times New Roman" w:cs="Times New Roman"/>
          <w:lang w:eastAsia="ar-SA"/>
        </w:rPr>
        <w:t>prawo wniesienia skargi do organu nadzorczego zajmującego się ochroną danych osobowych, tj. Prezesa Urzędu Ochrony Danych Osobowych.</w:t>
      </w:r>
    </w:p>
    <w:p w:rsidR="00C554FE" w:rsidRPr="0050626A" w:rsidRDefault="00C554FE" w:rsidP="00C554FE">
      <w:pPr>
        <w:numPr>
          <w:ilvl w:val="0"/>
          <w:numId w:val="10"/>
        </w:numPr>
        <w:suppressAutoHyphens/>
        <w:ind w:left="284" w:hanging="284"/>
        <w:contextualSpacing/>
        <w:jc w:val="both"/>
        <w:rPr>
          <w:rFonts w:ascii="Times New Roman" w:hAnsi="Times New Roman" w:cs="Times New Roman"/>
          <w:lang w:eastAsia="ar-SA"/>
        </w:rPr>
      </w:pPr>
      <w:r w:rsidRPr="0050626A">
        <w:rPr>
          <w:rFonts w:ascii="Times New Roman" w:hAnsi="Times New Roman" w:cs="Times New Roman"/>
          <w:lang w:eastAsia="ar-SA"/>
        </w:rPr>
        <w:t xml:space="preserve">Podanie danych osobowych jest dobrowolne, ale niezbędne do zawarcia i realizacji umowy oraz wykonywania przez administratora (Szpital) prawnie uzasadnionych obowiązków.  </w:t>
      </w:r>
    </w:p>
    <w:p w:rsidR="00C554FE" w:rsidRPr="0050626A" w:rsidRDefault="00C554FE" w:rsidP="00C554FE">
      <w:pPr>
        <w:numPr>
          <w:ilvl w:val="0"/>
          <w:numId w:val="10"/>
        </w:numPr>
        <w:ind w:left="284" w:hanging="284"/>
        <w:contextualSpacing/>
        <w:jc w:val="both"/>
        <w:rPr>
          <w:rFonts w:ascii="Times New Roman" w:hAnsi="Times New Roman" w:cs="Times New Roman"/>
          <w:lang w:eastAsia="ar-SA"/>
        </w:rPr>
      </w:pPr>
      <w:r w:rsidRPr="0050626A">
        <w:rPr>
          <w:rFonts w:ascii="Times New Roman" w:hAnsi="Times New Roman" w:cs="Times New Roman"/>
          <w:lang w:eastAsia="ar-SA"/>
        </w:rPr>
        <w:t xml:space="preserve">Aby skorzystać z powyższych praw, należy skontaktować się z Administratorem lub </w:t>
      </w:r>
      <w:r w:rsidRPr="0050626A">
        <w:rPr>
          <w:rFonts w:ascii="Times New Roman" w:hAnsi="Times New Roman" w:cs="Times New Roman"/>
          <w:lang w:eastAsia="ar-SA"/>
        </w:rPr>
        <w:lastRenderedPageBreak/>
        <w:t xml:space="preserve">z inspektorem ochrony danych (dane kontaktowe w punktach 1 i 2 powyżej). </w:t>
      </w:r>
    </w:p>
    <w:p w:rsidR="00C554FE" w:rsidRDefault="00C554FE" w:rsidP="00C554FE">
      <w:pPr>
        <w:widowControl/>
        <w:jc w:val="center"/>
        <w:rPr>
          <w:rFonts w:ascii="Times New Roman" w:eastAsia="Calibri" w:hAnsi="Times New Roman" w:cs="Times New Roman"/>
          <w:b/>
          <w:color w:val="auto"/>
          <w:lang w:eastAsia="en-US" w:bidi="ar-SA"/>
        </w:rPr>
      </w:pPr>
    </w:p>
    <w:p w:rsidR="00C554FE" w:rsidRPr="00C554FE" w:rsidRDefault="00C554FE" w:rsidP="00C554FE">
      <w:pPr>
        <w:widowControl/>
        <w:jc w:val="center"/>
        <w:rPr>
          <w:rFonts w:ascii="Times New Roman" w:eastAsia="Calibri" w:hAnsi="Times New Roman" w:cs="Times New Roman"/>
          <w:b/>
          <w:color w:val="auto"/>
          <w:lang w:eastAsia="en-US" w:bidi="ar-SA"/>
        </w:rPr>
      </w:pPr>
      <w:r w:rsidRPr="00860B29">
        <w:rPr>
          <w:rFonts w:ascii="Times New Roman" w:eastAsia="Calibri" w:hAnsi="Times New Roman" w:cs="Times New Roman"/>
          <w:b/>
          <w:color w:val="auto"/>
          <w:lang w:eastAsia="en-US" w:bidi="ar-SA"/>
        </w:rPr>
        <w:t>§</w:t>
      </w:r>
      <w:r>
        <w:rPr>
          <w:rFonts w:ascii="Times New Roman" w:eastAsia="Calibri" w:hAnsi="Times New Roman" w:cs="Times New Roman"/>
          <w:b/>
          <w:color w:val="auto"/>
          <w:lang w:eastAsia="en-US" w:bidi="ar-SA"/>
        </w:rPr>
        <w:t>18</w:t>
      </w:r>
    </w:p>
    <w:p w:rsidR="00562946" w:rsidRPr="00860B29" w:rsidRDefault="00562946" w:rsidP="00562946">
      <w:pPr>
        <w:widowControl/>
        <w:jc w:val="center"/>
        <w:rPr>
          <w:rFonts w:ascii="Times New Roman" w:eastAsia="Calibri" w:hAnsi="Times New Roman" w:cs="Times New Roman"/>
          <w:b/>
          <w:color w:val="auto"/>
          <w:lang w:eastAsia="en-US" w:bidi="ar-SA"/>
        </w:rPr>
      </w:pPr>
      <w:r w:rsidRPr="00860B29">
        <w:rPr>
          <w:rFonts w:ascii="Times New Roman" w:eastAsia="Calibri" w:hAnsi="Times New Roman" w:cs="Times New Roman"/>
          <w:b/>
          <w:color w:val="auto"/>
          <w:u w:val="single"/>
          <w:lang w:eastAsia="en-US" w:bidi="ar-SA"/>
        </w:rPr>
        <w:t>Zmiany umowy</w:t>
      </w:r>
    </w:p>
    <w:p w:rsidR="00562946" w:rsidRPr="00860B29" w:rsidRDefault="00562946" w:rsidP="00562946">
      <w:pPr>
        <w:widowControl/>
        <w:numPr>
          <w:ilvl w:val="0"/>
          <w:numId w:val="4"/>
        </w:numPr>
        <w:ind w:left="284" w:hanging="284"/>
        <w:contextualSpacing/>
        <w:jc w:val="both"/>
        <w:rPr>
          <w:rFonts w:ascii="Times New Roman" w:eastAsia="Calibri" w:hAnsi="Times New Roman" w:cs="Times New Roman"/>
          <w:color w:val="auto"/>
          <w:lang w:eastAsia="en-US" w:bidi="ar-SA"/>
        </w:rPr>
      </w:pPr>
      <w:r w:rsidRPr="00860B29">
        <w:rPr>
          <w:rFonts w:ascii="Times New Roman" w:eastAsia="Calibri" w:hAnsi="Times New Roman" w:cs="Times New Roman"/>
          <w:color w:val="auto"/>
          <w:lang w:eastAsia="en-US" w:bidi="ar-SA"/>
        </w:rPr>
        <w:t>Zmiana umowy może nastąpić za zgodną obu stron.</w:t>
      </w:r>
    </w:p>
    <w:p w:rsidR="00562946" w:rsidRDefault="00562946" w:rsidP="00562946">
      <w:pPr>
        <w:widowControl/>
        <w:numPr>
          <w:ilvl w:val="0"/>
          <w:numId w:val="4"/>
        </w:numPr>
        <w:ind w:left="284" w:hanging="284"/>
        <w:contextualSpacing/>
        <w:jc w:val="both"/>
        <w:rPr>
          <w:rFonts w:ascii="Times New Roman" w:eastAsia="Calibri" w:hAnsi="Times New Roman" w:cs="Times New Roman"/>
          <w:color w:val="auto"/>
          <w:lang w:eastAsia="en-US" w:bidi="ar-SA"/>
        </w:rPr>
      </w:pPr>
      <w:r w:rsidRPr="00860B29">
        <w:rPr>
          <w:rFonts w:ascii="Times New Roman" w:eastAsia="Calibri" w:hAnsi="Times New Roman" w:cs="Times New Roman"/>
          <w:color w:val="auto"/>
          <w:lang w:eastAsia="en-US" w:bidi="ar-SA"/>
        </w:rPr>
        <w:t>Wszelkie zmiany umowy wymagają dla swojej ważności formy pisemnej</w:t>
      </w:r>
      <w:r>
        <w:rPr>
          <w:rFonts w:ascii="Times New Roman" w:eastAsia="Calibri" w:hAnsi="Times New Roman" w:cs="Times New Roman"/>
          <w:color w:val="auto"/>
          <w:lang w:eastAsia="en-US" w:bidi="ar-SA"/>
        </w:rPr>
        <w:t>.</w:t>
      </w:r>
    </w:p>
    <w:p w:rsidR="00562946" w:rsidRPr="00256CDF" w:rsidRDefault="00562946" w:rsidP="00562946">
      <w:pPr>
        <w:widowControl/>
        <w:ind w:left="720"/>
        <w:contextualSpacing/>
        <w:jc w:val="both"/>
        <w:rPr>
          <w:rFonts w:ascii="Times New Roman" w:eastAsia="Calibri" w:hAnsi="Times New Roman" w:cs="Times New Roman"/>
          <w:color w:val="auto"/>
          <w:lang w:eastAsia="en-US" w:bidi="ar-SA"/>
        </w:rPr>
      </w:pPr>
    </w:p>
    <w:p w:rsidR="00562946" w:rsidRPr="00860B29" w:rsidRDefault="00562946" w:rsidP="00562946">
      <w:pPr>
        <w:widowControl/>
        <w:jc w:val="center"/>
        <w:rPr>
          <w:rFonts w:ascii="Times New Roman" w:eastAsia="Calibri" w:hAnsi="Times New Roman" w:cs="Times New Roman"/>
          <w:b/>
          <w:color w:val="auto"/>
          <w:lang w:eastAsia="en-US" w:bidi="ar-SA"/>
        </w:rPr>
      </w:pPr>
      <w:r w:rsidRPr="00860B29">
        <w:rPr>
          <w:rFonts w:ascii="Times New Roman" w:eastAsia="Calibri" w:hAnsi="Times New Roman" w:cs="Times New Roman"/>
          <w:b/>
          <w:color w:val="auto"/>
          <w:lang w:eastAsia="en-US" w:bidi="ar-SA"/>
        </w:rPr>
        <w:t>§</w:t>
      </w:r>
      <w:r>
        <w:rPr>
          <w:rFonts w:ascii="Times New Roman" w:eastAsia="Calibri" w:hAnsi="Times New Roman" w:cs="Times New Roman"/>
          <w:b/>
          <w:color w:val="auto"/>
          <w:lang w:eastAsia="en-US" w:bidi="ar-SA"/>
        </w:rPr>
        <w:t>19</w:t>
      </w:r>
    </w:p>
    <w:p w:rsidR="00562946" w:rsidRPr="00860B29" w:rsidRDefault="00562946" w:rsidP="00562946">
      <w:pPr>
        <w:widowControl/>
        <w:jc w:val="center"/>
        <w:rPr>
          <w:rFonts w:ascii="Times New Roman" w:eastAsia="Calibri" w:hAnsi="Times New Roman" w:cs="Times New Roman"/>
          <w:b/>
          <w:color w:val="auto"/>
          <w:lang w:eastAsia="en-US" w:bidi="ar-SA"/>
        </w:rPr>
      </w:pPr>
      <w:r w:rsidRPr="00860B29">
        <w:rPr>
          <w:rFonts w:ascii="Times New Roman" w:eastAsia="Calibri" w:hAnsi="Times New Roman" w:cs="Times New Roman"/>
          <w:b/>
          <w:color w:val="auto"/>
          <w:u w:val="single"/>
          <w:lang w:eastAsia="en-US" w:bidi="ar-SA"/>
        </w:rPr>
        <w:t>Postępowanie polubowne</w:t>
      </w:r>
    </w:p>
    <w:p w:rsidR="00562946" w:rsidRPr="00860B29" w:rsidRDefault="00562946" w:rsidP="00562946">
      <w:pPr>
        <w:widowControl/>
        <w:numPr>
          <w:ilvl w:val="0"/>
          <w:numId w:val="5"/>
        </w:numPr>
        <w:tabs>
          <w:tab w:val="left" w:pos="284"/>
          <w:tab w:val="left" w:pos="1134"/>
        </w:tabs>
        <w:ind w:left="0" w:firstLine="0"/>
        <w:contextualSpacing/>
        <w:jc w:val="both"/>
        <w:rPr>
          <w:rFonts w:ascii="Times New Roman" w:eastAsia="Calibri" w:hAnsi="Times New Roman" w:cs="Times New Roman"/>
          <w:color w:val="auto"/>
          <w:lang w:eastAsia="en-US" w:bidi="ar-SA"/>
        </w:rPr>
      </w:pPr>
      <w:r w:rsidRPr="00860B29">
        <w:rPr>
          <w:rFonts w:ascii="Times New Roman" w:eastAsia="Calibri" w:hAnsi="Times New Roman" w:cs="Times New Roman"/>
          <w:color w:val="auto"/>
          <w:lang w:eastAsia="en-US" w:bidi="ar-SA"/>
        </w:rPr>
        <w:t>Wszelkie spory strony zobowiązują się załatwić w pierwszej kolejności polubownie.</w:t>
      </w:r>
    </w:p>
    <w:p w:rsidR="00562946" w:rsidRPr="00860B29" w:rsidRDefault="00562946" w:rsidP="00562946">
      <w:pPr>
        <w:widowControl/>
        <w:numPr>
          <w:ilvl w:val="0"/>
          <w:numId w:val="5"/>
        </w:numPr>
        <w:ind w:left="284" w:hanging="284"/>
        <w:contextualSpacing/>
        <w:jc w:val="both"/>
        <w:rPr>
          <w:rFonts w:ascii="Times New Roman" w:eastAsia="Calibri" w:hAnsi="Times New Roman" w:cs="Times New Roman"/>
          <w:color w:val="auto"/>
          <w:lang w:eastAsia="en-US" w:bidi="ar-SA"/>
        </w:rPr>
      </w:pPr>
      <w:r w:rsidRPr="00860B29">
        <w:rPr>
          <w:rFonts w:ascii="Times New Roman" w:eastAsia="Calibri" w:hAnsi="Times New Roman" w:cs="Times New Roman"/>
          <w:color w:val="auto"/>
          <w:lang w:eastAsia="en-US" w:bidi="ar-SA"/>
        </w:rPr>
        <w:t>Do rozstrzygania sporów Sądowych strony ustalają właściwości Sądu siedziby Zamawiającego.</w:t>
      </w:r>
    </w:p>
    <w:p w:rsidR="00562946" w:rsidRPr="00860B29" w:rsidRDefault="00562946" w:rsidP="00562946">
      <w:pPr>
        <w:widowControl/>
        <w:ind w:left="720"/>
        <w:contextualSpacing/>
        <w:jc w:val="both"/>
        <w:rPr>
          <w:rFonts w:ascii="Times New Roman" w:eastAsia="Calibri" w:hAnsi="Times New Roman" w:cs="Times New Roman"/>
          <w:color w:val="auto"/>
          <w:lang w:eastAsia="en-US" w:bidi="ar-SA"/>
        </w:rPr>
      </w:pPr>
    </w:p>
    <w:p w:rsidR="00562946" w:rsidRPr="00860B29" w:rsidRDefault="00562946" w:rsidP="00562946">
      <w:pPr>
        <w:widowControl/>
        <w:jc w:val="center"/>
        <w:rPr>
          <w:rFonts w:ascii="Times New Roman" w:eastAsia="Calibri" w:hAnsi="Times New Roman" w:cs="Times New Roman"/>
          <w:b/>
          <w:color w:val="auto"/>
          <w:lang w:eastAsia="en-US" w:bidi="ar-SA"/>
        </w:rPr>
      </w:pPr>
      <w:r w:rsidRPr="00860B29">
        <w:rPr>
          <w:rFonts w:ascii="Times New Roman" w:eastAsia="Calibri" w:hAnsi="Times New Roman" w:cs="Times New Roman"/>
          <w:b/>
          <w:color w:val="auto"/>
          <w:lang w:eastAsia="en-US" w:bidi="ar-SA"/>
        </w:rPr>
        <w:t>§</w:t>
      </w:r>
      <w:r>
        <w:rPr>
          <w:rFonts w:ascii="Times New Roman" w:eastAsia="Calibri" w:hAnsi="Times New Roman" w:cs="Times New Roman"/>
          <w:b/>
          <w:color w:val="auto"/>
          <w:lang w:eastAsia="en-US" w:bidi="ar-SA"/>
        </w:rPr>
        <w:t>20</w:t>
      </w:r>
    </w:p>
    <w:p w:rsidR="00562946" w:rsidRPr="00860B29" w:rsidRDefault="00562946" w:rsidP="00562946">
      <w:pPr>
        <w:widowControl/>
        <w:jc w:val="both"/>
        <w:rPr>
          <w:rFonts w:ascii="Times New Roman" w:eastAsia="Calibri" w:hAnsi="Times New Roman" w:cs="Times New Roman"/>
          <w:color w:val="auto"/>
          <w:lang w:eastAsia="en-US" w:bidi="ar-SA"/>
        </w:rPr>
      </w:pPr>
      <w:r w:rsidRPr="00860B29">
        <w:rPr>
          <w:rFonts w:ascii="Times New Roman" w:eastAsia="Calibri" w:hAnsi="Times New Roman" w:cs="Times New Roman"/>
          <w:color w:val="auto"/>
          <w:lang w:eastAsia="en-US" w:bidi="ar-SA"/>
        </w:rPr>
        <w:t>Umowę sporządzono w dwóch jednobrzmiących egzemplarzach, po jednym dla każdej ze Stron.</w:t>
      </w:r>
    </w:p>
    <w:p w:rsidR="00562946" w:rsidRDefault="00562946" w:rsidP="00562946">
      <w:pPr>
        <w:widowControl/>
        <w:jc w:val="both"/>
        <w:rPr>
          <w:rFonts w:ascii="Times New Roman" w:eastAsia="Calibri" w:hAnsi="Times New Roman" w:cs="Times New Roman"/>
          <w:color w:val="auto"/>
          <w:lang w:eastAsia="en-US" w:bidi="ar-SA"/>
        </w:rPr>
      </w:pPr>
    </w:p>
    <w:p w:rsidR="00FF06BF" w:rsidRDefault="00FF06BF" w:rsidP="00562946">
      <w:pPr>
        <w:widowControl/>
        <w:jc w:val="both"/>
        <w:rPr>
          <w:rFonts w:ascii="Times New Roman" w:eastAsia="Calibri" w:hAnsi="Times New Roman" w:cs="Times New Roman"/>
          <w:color w:val="auto"/>
          <w:lang w:eastAsia="en-US" w:bidi="ar-SA"/>
        </w:rPr>
      </w:pPr>
    </w:p>
    <w:p w:rsidR="00FF06BF" w:rsidRDefault="00FF06BF" w:rsidP="00562946">
      <w:pPr>
        <w:widowControl/>
        <w:jc w:val="both"/>
        <w:rPr>
          <w:rFonts w:ascii="Times New Roman" w:eastAsia="Calibri" w:hAnsi="Times New Roman" w:cs="Times New Roman"/>
          <w:color w:val="auto"/>
          <w:lang w:eastAsia="en-US" w:bidi="ar-SA"/>
        </w:rPr>
      </w:pPr>
    </w:p>
    <w:p w:rsidR="00FF06BF" w:rsidRDefault="00FF06BF" w:rsidP="00562946">
      <w:pPr>
        <w:widowControl/>
        <w:jc w:val="both"/>
        <w:rPr>
          <w:rFonts w:ascii="Times New Roman" w:eastAsia="Calibri" w:hAnsi="Times New Roman" w:cs="Times New Roman"/>
          <w:color w:val="auto"/>
          <w:lang w:eastAsia="en-US" w:bidi="ar-SA"/>
        </w:rPr>
      </w:pPr>
    </w:p>
    <w:p w:rsidR="00FF06BF" w:rsidRDefault="00FF06BF" w:rsidP="00562946">
      <w:pPr>
        <w:widowControl/>
        <w:jc w:val="both"/>
        <w:rPr>
          <w:rFonts w:ascii="Times New Roman" w:eastAsia="Calibri" w:hAnsi="Times New Roman" w:cs="Times New Roman"/>
          <w:color w:val="auto"/>
          <w:lang w:eastAsia="en-US" w:bidi="ar-SA"/>
        </w:rPr>
      </w:pPr>
    </w:p>
    <w:p w:rsidR="00FF06BF" w:rsidRDefault="00FF06BF" w:rsidP="00562946">
      <w:pPr>
        <w:widowControl/>
        <w:jc w:val="both"/>
        <w:rPr>
          <w:rFonts w:ascii="Times New Roman" w:eastAsia="Calibri" w:hAnsi="Times New Roman" w:cs="Times New Roman"/>
          <w:color w:val="auto"/>
          <w:lang w:eastAsia="en-US" w:bidi="ar-SA"/>
        </w:rPr>
      </w:pPr>
    </w:p>
    <w:p w:rsidR="00FF06BF" w:rsidRPr="00860B29" w:rsidRDefault="00FF06BF" w:rsidP="00562946">
      <w:pPr>
        <w:widowControl/>
        <w:jc w:val="both"/>
        <w:rPr>
          <w:rFonts w:ascii="Times New Roman" w:eastAsia="Calibri" w:hAnsi="Times New Roman" w:cs="Times New Roman"/>
          <w:color w:val="auto"/>
          <w:lang w:eastAsia="en-US" w:bidi="ar-SA"/>
        </w:rPr>
      </w:pPr>
    </w:p>
    <w:p w:rsidR="00562946" w:rsidRDefault="00562946" w:rsidP="00562946">
      <w:pPr>
        <w:widowControl/>
        <w:jc w:val="both"/>
        <w:rPr>
          <w:rFonts w:ascii="Times New Roman" w:eastAsia="Calibri" w:hAnsi="Times New Roman" w:cs="Times New Roman"/>
          <w:color w:val="auto"/>
          <w:u w:val="single"/>
          <w:lang w:eastAsia="en-US" w:bidi="ar-SA"/>
        </w:rPr>
      </w:pPr>
      <w:r w:rsidRPr="00860B29">
        <w:rPr>
          <w:rFonts w:ascii="Times New Roman" w:eastAsia="Calibri" w:hAnsi="Times New Roman" w:cs="Times New Roman"/>
          <w:color w:val="auto"/>
          <w:lang w:eastAsia="en-US" w:bidi="ar-SA"/>
        </w:rPr>
        <w:tab/>
      </w:r>
      <w:r w:rsidRPr="00860B29">
        <w:rPr>
          <w:rFonts w:ascii="Times New Roman" w:eastAsia="Calibri" w:hAnsi="Times New Roman" w:cs="Times New Roman"/>
          <w:color w:val="auto"/>
          <w:u w:val="single"/>
          <w:lang w:eastAsia="en-US" w:bidi="ar-SA"/>
        </w:rPr>
        <w:t>Wykonawca:</w:t>
      </w:r>
      <w:r w:rsidRPr="00860B29">
        <w:rPr>
          <w:rFonts w:ascii="Times New Roman" w:eastAsia="Calibri" w:hAnsi="Times New Roman" w:cs="Times New Roman"/>
          <w:color w:val="auto"/>
          <w:lang w:eastAsia="en-US" w:bidi="ar-SA"/>
        </w:rPr>
        <w:tab/>
      </w:r>
      <w:r w:rsidRPr="00860B29">
        <w:rPr>
          <w:rFonts w:ascii="Times New Roman" w:eastAsia="Calibri" w:hAnsi="Times New Roman" w:cs="Times New Roman"/>
          <w:color w:val="auto"/>
          <w:lang w:eastAsia="en-US" w:bidi="ar-SA"/>
        </w:rPr>
        <w:tab/>
      </w:r>
      <w:r w:rsidRPr="00860B29">
        <w:rPr>
          <w:rFonts w:ascii="Times New Roman" w:eastAsia="Calibri" w:hAnsi="Times New Roman" w:cs="Times New Roman"/>
          <w:color w:val="auto"/>
          <w:lang w:eastAsia="en-US" w:bidi="ar-SA"/>
        </w:rPr>
        <w:tab/>
      </w:r>
      <w:r w:rsidRPr="00860B29">
        <w:rPr>
          <w:rFonts w:ascii="Times New Roman" w:eastAsia="Calibri" w:hAnsi="Times New Roman" w:cs="Times New Roman"/>
          <w:color w:val="auto"/>
          <w:lang w:eastAsia="en-US" w:bidi="ar-SA"/>
        </w:rPr>
        <w:tab/>
      </w:r>
      <w:r w:rsidRPr="00860B29">
        <w:rPr>
          <w:rFonts w:ascii="Times New Roman" w:eastAsia="Calibri" w:hAnsi="Times New Roman" w:cs="Times New Roman"/>
          <w:color w:val="auto"/>
          <w:lang w:eastAsia="en-US" w:bidi="ar-SA"/>
        </w:rPr>
        <w:tab/>
      </w:r>
      <w:r w:rsidRPr="00860B29">
        <w:rPr>
          <w:rFonts w:ascii="Times New Roman" w:eastAsia="Calibri" w:hAnsi="Times New Roman" w:cs="Times New Roman"/>
          <w:color w:val="auto"/>
          <w:lang w:eastAsia="en-US" w:bidi="ar-SA"/>
        </w:rPr>
        <w:tab/>
      </w:r>
      <w:r w:rsidRPr="00860B29">
        <w:rPr>
          <w:rFonts w:ascii="Times New Roman" w:eastAsia="Calibri" w:hAnsi="Times New Roman" w:cs="Times New Roman"/>
          <w:color w:val="auto"/>
          <w:lang w:eastAsia="en-US" w:bidi="ar-SA"/>
        </w:rPr>
        <w:tab/>
      </w:r>
      <w:r w:rsidRPr="00860B29">
        <w:rPr>
          <w:rFonts w:ascii="Times New Roman" w:eastAsia="Calibri" w:hAnsi="Times New Roman" w:cs="Times New Roman"/>
          <w:color w:val="auto"/>
          <w:lang w:eastAsia="en-US" w:bidi="ar-SA"/>
        </w:rPr>
        <w:tab/>
      </w:r>
      <w:r w:rsidRPr="00860B29">
        <w:rPr>
          <w:rFonts w:ascii="Times New Roman" w:eastAsia="Calibri" w:hAnsi="Times New Roman" w:cs="Times New Roman"/>
          <w:color w:val="auto"/>
          <w:u w:val="single"/>
          <w:lang w:eastAsia="en-US" w:bidi="ar-SA"/>
        </w:rPr>
        <w:t>Zamawiający:</w:t>
      </w: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3577B4">
      <w:pPr>
        <w:widowControl/>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Default="00562946" w:rsidP="00562946">
      <w:pPr>
        <w:widowControl/>
        <w:ind w:left="100"/>
        <w:jc w:val="right"/>
        <w:rPr>
          <w:rFonts w:ascii="Times New Roman" w:eastAsia="Times New Roman" w:hAnsi="Times New Roman" w:cs="Times New Roman"/>
          <w:b/>
          <w:color w:val="auto"/>
          <w:sz w:val="22"/>
          <w:szCs w:val="22"/>
          <w:lang w:bidi="ar-SA"/>
        </w:rPr>
      </w:pPr>
    </w:p>
    <w:p w:rsidR="00562946" w:rsidRPr="0042559A" w:rsidRDefault="00562946" w:rsidP="00562946">
      <w:pPr>
        <w:widowControl/>
        <w:ind w:left="100"/>
        <w:jc w:val="right"/>
        <w:rPr>
          <w:rFonts w:ascii="Times New Roman" w:eastAsia="Times New Roman" w:hAnsi="Times New Roman" w:cs="Times New Roman"/>
          <w:b/>
          <w:color w:val="auto"/>
          <w:sz w:val="22"/>
          <w:szCs w:val="22"/>
          <w:lang w:bidi="ar-SA"/>
        </w:rPr>
      </w:pPr>
      <w:r w:rsidRPr="0042559A">
        <w:rPr>
          <w:rFonts w:ascii="Times New Roman" w:eastAsia="Times New Roman" w:hAnsi="Times New Roman" w:cs="Times New Roman"/>
          <w:b/>
          <w:color w:val="auto"/>
          <w:sz w:val="22"/>
          <w:szCs w:val="22"/>
          <w:lang w:bidi="ar-SA"/>
        </w:rPr>
        <w:t xml:space="preserve">Załącznik nr </w:t>
      </w:r>
      <w:r>
        <w:rPr>
          <w:rFonts w:ascii="Times New Roman" w:eastAsia="Times New Roman" w:hAnsi="Times New Roman" w:cs="Times New Roman"/>
          <w:b/>
          <w:color w:val="auto"/>
          <w:sz w:val="22"/>
          <w:szCs w:val="22"/>
          <w:lang w:bidi="ar-SA"/>
        </w:rPr>
        <w:t>1</w:t>
      </w:r>
    </w:p>
    <w:p w:rsidR="00562946" w:rsidRPr="0042559A" w:rsidRDefault="00562946" w:rsidP="00562946">
      <w:pPr>
        <w:widowControl/>
        <w:ind w:left="100"/>
        <w:jc w:val="center"/>
        <w:rPr>
          <w:rFonts w:ascii="Times New Roman" w:eastAsia="Times New Roman" w:hAnsi="Times New Roman" w:cs="Times New Roman"/>
          <w:b/>
          <w:color w:val="auto"/>
          <w:sz w:val="22"/>
          <w:szCs w:val="22"/>
          <w:lang w:bidi="ar-SA"/>
        </w:rPr>
      </w:pPr>
      <w:r w:rsidRPr="0042559A">
        <w:rPr>
          <w:rFonts w:ascii="Times New Roman" w:eastAsia="Times New Roman" w:hAnsi="Times New Roman" w:cs="Times New Roman"/>
          <w:b/>
          <w:color w:val="auto"/>
          <w:sz w:val="22"/>
          <w:szCs w:val="22"/>
          <w:lang w:bidi="ar-SA"/>
        </w:rPr>
        <w:t>Wykaz osób uprawnionych przez Wykonawcę do realizacji przedmiotu umowy</w:t>
      </w:r>
    </w:p>
    <w:p w:rsidR="00562946" w:rsidRPr="0042559A" w:rsidRDefault="00562946" w:rsidP="00562946">
      <w:pPr>
        <w:widowControl/>
        <w:jc w:val="both"/>
        <w:rPr>
          <w:rFonts w:ascii="Times New Roman" w:eastAsia="Times New Roman" w:hAnsi="Times New Roman" w:cs="Times New Roman"/>
          <w:b/>
          <w:color w:val="auto"/>
          <w:sz w:val="22"/>
          <w:szCs w:val="22"/>
          <w:lang w:bidi="ar-SA"/>
        </w:rPr>
      </w:pPr>
      <w:r w:rsidRPr="0042559A">
        <w:rPr>
          <w:rFonts w:ascii="Times New Roman" w:eastAsia="Times New Roman" w:hAnsi="Times New Roman" w:cs="Times New Roman"/>
          <w:b/>
          <w:color w:val="auto"/>
          <w:sz w:val="22"/>
          <w:szCs w:val="22"/>
          <w:lang w:bidi="ar-SA"/>
        </w:rPr>
        <w:br/>
        <w:t>Nr …………..……..; §</w:t>
      </w:r>
      <w:r>
        <w:rPr>
          <w:rFonts w:ascii="Times New Roman" w:eastAsia="Times New Roman" w:hAnsi="Times New Roman" w:cs="Times New Roman"/>
          <w:b/>
          <w:color w:val="auto"/>
          <w:sz w:val="22"/>
          <w:szCs w:val="22"/>
          <w:lang w:bidi="ar-SA"/>
        </w:rPr>
        <w:t xml:space="preserve">9  </w:t>
      </w:r>
      <w:r w:rsidRPr="0042559A">
        <w:rPr>
          <w:rFonts w:ascii="Times New Roman" w:eastAsia="Times New Roman" w:hAnsi="Times New Roman" w:cs="Times New Roman"/>
          <w:b/>
          <w:color w:val="auto"/>
          <w:sz w:val="22"/>
          <w:szCs w:val="22"/>
          <w:lang w:bidi="ar-SA"/>
        </w:rPr>
        <w:t xml:space="preserve"> ust</w:t>
      </w:r>
      <w:r>
        <w:rPr>
          <w:rFonts w:ascii="Times New Roman" w:eastAsia="Times New Roman" w:hAnsi="Times New Roman" w:cs="Times New Roman"/>
          <w:b/>
          <w:color w:val="auto"/>
          <w:sz w:val="22"/>
          <w:szCs w:val="22"/>
          <w:lang w:bidi="ar-SA"/>
        </w:rPr>
        <w:t>.4</w:t>
      </w:r>
      <w:r w:rsidRPr="0042559A">
        <w:rPr>
          <w:rFonts w:ascii="Times New Roman" w:eastAsia="Times New Roman" w:hAnsi="Times New Roman" w:cs="Times New Roman"/>
          <w:b/>
          <w:color w:val="auto"/>
          <w:sz w:val="22"/>
          <w:szCs w:val="22"/>
          <w:lang w:bidi="ar-SA"/>
        </w:rPr>
        <w:t xml:space="preserve"> , spełniających wymogi niniejszej umowy, którym nadano upoważnienia do przetwarzania danych oraz które złożyły oświadczenie o zachowaniu poufności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288"/>
        <w:gridCol w:w="1710"/>
        <w:gridCol w:w="3882"/>
      </w:tblGrid>
      <w:tr w:rsidR="00562946" w:rsidRPr="0042559A" w:rsidTr="001A4C38">
        <w:trPr>
          <w:trHeight w:val="227"/>
          <w:jc w:val="center"/>
        </w:trPr>
        <w:tc>
          <w:tcPr>
            <w:tcW w:w="750" w:type="dxa"/>
          </w:tcPr>
          <w:p w:rsidR="00562946" w:rsidRPr="0042559A" w:rsidRDefault="00562946" w:rsidP="001A4C38">
            <w:pPr>
              <w:widowControl/>
              <w:autoSpaceDE w:val="0"/>
              <w:autoSpaceDN w:val="0"/>
              <w:adjustRightInd w:val="0"/>
              <w:jc w:val="center"/>
              <w:rPr>
                <w:rFonts w:ascii="Times New Roman" w:eastAsia="Calibri" w:hAnsi="Times New Roman" w:cs="Times New Roman"/>
                <w:b/>
                <w:bCs/>
                <w:color w:val="auto"/>
                <w:lang w:bidi="ar-SA"/>
              </w:rPr>
            </w:pPr>
            <w:r w:rsidRPr="0042559A">
              <w:rPr>
                <w:rFonts w:ascii="Times New Roman" w:eastAsia="Calibri" w:hAnsi="Times New Roman" w:cs="Times New Roman"/>
                <w:b/>
                <w:bCs/>
                <w:color w:val="auto"/>
                <w:lang w:bidi="ar-SA"/>
              </w:rPr>
              <w:t>Lp.</w:t>
            </w:r>
          </w:p>
        </w:tc>
        <w:tc>
          <w:tcPr>
            <w:tcW w:w="2288" w:type="dxa"/>
          </w:tcPr>
          <w:p w:rsidR="00562946" w:rsidRPr="0042559A" w:rsidRDefault="00562946" w:rsidP="001A4C38">
            <w:pPr>
              <w:widowControl/>
              <w:autoSpaceDE w:val="0"/>
              <w:autoSpaceDN w:val="0"/>
              <w:adjustRightInd w:val="0"/>
              <w:jc w:val="center"/>
              <w:rPr>
                <w:rFonts w:ascii="Times New Roman" w:eastAsia="Calibri" w:hAnsi="Times New Roman" w:cs="Times New Roman"/>
                <w:b/>
                <w:bCs/>
                <w:color w:val="auto"/>
                <w:lang w:bidi="ar-SA"/>
              </w:rPr>
            </w:pPr>
            <w:r w:rsidRPr="0042559A">
              <w:rPr>
                <w:rFonts w:ascii="Times New Roman" w:eastAsia="Calibri" w:hAnsi="Times New Roman" w:cs="Times New Roman"/>
                <w:b/>
                <w:bCs/>
                <w:color w:val="auto"/>
                <w:lang w:bidi="ar-SA"/>
              </w:rPr>
              <w:t>Imię i nazwisko</w:t>
            </w:r>
          </w:p>
        </w:tc>
        <w:tc>
          <w:tcPr>
            <w:tcW w:w="1710" w:type="dxa"/>
          </w:tcPr>
          <w:p w:rsidR="00562946" w:rsidRPr="0042559A" w:rsidRDefault="00562946" w:rsidP="001A4C38">
            <w:pPr>
              <w:widowControl/>
              <w:autoSpaceDE w:val="0"/>
              <w:autoSpaceDN w:val="0"/>
              <w:adjustRightInd w:val="0"/>
              <w:jc w:val="center"/>
              <w:rPr>
                <w:rFonts w:ascii="Times New Roman" w:eastAsia="Calibri" w:hAnsi="Times New Roman" w:cs="Times New Roman"/>
                <w:b/>
                <w:bCs/>
                <w:color w:val="auto"/>
                <w:lang w:bidi="ar-SA"/>
              </w:rPr>
            </w:pPr>
            <w:r w:rsidRPr="0042559A">
              <w:rPr>
                <w:rFonts w:ascii="Times New Roman" w:eastAsia="Calibri" w:hAnsi="Times New Roman" w:cs="Times New Roman"/>
                <w:b/>
                <w:bCs/>
                <w:color w:val="auto"/>
                <w:lang w:bidi="ar-SA"/>
              </w:rPr>
              <w:t>Nr telefonu</w:t>
            </w:r>
          </w:p>
        </w:tc>
        <w:tc>
          <w:tcPr>
            <w:tcW w:w="3882" w:type="dxa"/>
          </w:tcPr>
          <w:p w:rsidR="00562946" w:rsidRPr="0042559A" w:rsidRDefault="00562946" w:rsidP="001A4C38">
            <w:pPr>
              <w:widowControl/>
              <w:autoSpaceDE w:val="0"/>
              <w:autoSpaceDN w:val="0"/>
              <w:adjustRightInd w:val="0"/>
              <w:jc w:val="center"/>
              <w:rPr>
                <w:rFonts w:ascii="Times New Roman" w:eastAsia="Calibri" w:hAnsi="Times New Roman" w:cs="Times New Roman"/>
                <w:b/>
                <w:bCs/>
                <w:color w:val="auto"/>
                <w:lang w:bidi="ar-SA"/>
              </w:rPr>
            </w:pPr>
            <w:r w:rsidRPr="0042559A">
              <w:rPr>
                <w:rFonts w:ascii="Times New Roman" w:eastAsia="Calibri" w:hAnsi="Times New Roman" w:cs="Times New Roman"/>
                <w:b/>
                <w:bCs/>
                <w:color w:val="auto"/>
                <w:lang w:bidi="ar-SA"/>
              </w:rPr>
              <w:t>Adres e-mail</w:t>
            </w:r>
          </w:p>
        </w:tc>
      </w:tr>
      <w:tr w:rsidR="00562946" w:rsidRPr="0042559A" w:rsidTr="001A4C38">
        <w:trPr>
          <w:trHeight w:val="227"/>
          <w:jc w:val="center"/>
        </w:trPr>
        <w:tc>
          <w:tcPr>
            <w:tcW w:w="750" w:type="dxa"/>
          </w:tcPr>
          <w:p w:rsidR="00562946" w:rsidRDefault="00562946" w:rsidP="001A4C38">
            <w:pPr>
              <w:widowControl/>
              <w:autoSpaceDE w:val="0"/>
              <w:autoSpaceDN w:val="0"/>
              <w:adjustRightInd w:val="0"/>
              <w:rPr>
                <w:rFonts w:ascii="Times New Roman" w:eastAsia="Calibri" w:hAnsi="Times New Roman" w:cs="Times New Roman"/>
                <w:color w:val="auto"/>
                <w:lang w:bidi="ar-SA"/>
              </w:rPr>
            </w:pPr>
          </w:p>
          <w:p w:rsidR="00901FEF" w:rsidRPr="0042559A" w:rsidRDefault="00901FEF" w:rsidP="001A4C38">
            <w:pPr>
              <w:widowControl/>
              <w:autoSpaceDE w:val="0"/>
              <w:autoSpaceDN w:val="0"/>
              <w:adjustRightInd w:val="0"/>
              <w:rPr>
                <w:rFonts w:ascii="Times New Roman" w:eastAsia="Calibri" w:hAnsi="Times New Roman" w:cs="Times New Roman"/>
                <w:color w:val="auto"/>
                <w:lang w:bidi="ar-SA"/>
              </w:rPr>
            </w:pPr>
          </w:p>
        </w:tc>
        <w:tc>
          <w:tcPr>
            <w:tcW w:w="2288" w:type="dxa"/>
          </w:tcPr>
          <w:p w:rsidR="00562946" w:rsidRPr="0042559A" w:rsidRDefault="00562946" w:rsidP="001A4C38">
            <w:pPr>
              <w:widowControl/>
              <w:autoSpaceDE w:val="0"/>
              <w:autoSpaceDN w:val="0"/>
              <w:adjustRightInd w:val="0"/>
              <w:rPr>
                <w:rFonts w:ascii="Times New Roman" w:eastAsia="Calibri" w:hAnsi="Times New Roman" w:cs="Times New Roman"/>
                <w:color w:val="auto"/>
                <w:lang w:bidi="ar-SA"/>
              </w:rPr>
            </w:pPr>
          </w:p>
        </w:tc>
        <w:tc>
          <w:tcPr>
            <w:tcW w:w="1710" w:type="dxa"/>
          </w:tcPr>
          <w:p w:rsidR="00562946" w:rsidRPr="0042559A" w:rsidRDefault="00562946" w:rsidP="001A4C38">
            <w:pPr>
              <w:widowControl/>
              <w:autoSpaceDE w:val="0"/>
              <w:autoSpaceDN w:val="0"/>
              <w:adjustRightInd w:val="0"/>
              <w:rPr>
                <w:rFonts w:ascii="Times New Roman" w:eastAsia="Calibri" w:hAnsi="Times New Roman" w:cs="Times New Roman"/>
                <w:color w:val="auto"/>
                <w:lang w:bidi="ar-SA"/>
              </w:rPr>
            </w:pPr>
          </w:p>
        </w:tc>
        <w:tc>
          <w:tcPr>
            <w:tcW w:w="3882" w:type="dxa"/>
          </w:tcPr>
          <w:p w:rsidR="00562946" w:rsidRPr="0042559A" w:rsidRDefault="00562946" w:rsidP="001A4C38">
            <w:pPr>
              <w:widowControl/>
              <w:autoSpaceDE w:val="0"/>
              <w:autoSpaceDN w:val="0"/>
              <w:adjustRightInd w:val="0"/>
              <w:rPr>
                <w:rFonts w:ascii="Times New Roman" w:eastAsia="Calibri" w:hAnsi="Times New Roman" w:cs="Times New Roman"/>
                <w:color w:val="auto"/>
                <w:lang w:bidi="ar-SA"/>
              </w:rPr>
            </w:pPr>
          </w:p>
        </w:tc>
      </w:tr>
      <w:tr w:rsidR="00562946" w:rsidRPr="0042559A" w:rsidTr="001A4C38">
        <w:trPr>
          <w:trHeight w:val="227"/>
          <w:jc w:val="center"/>
        </w:trPr>
        <w:tc>
          <w:tcPr>
            <w:tcW w:w="750" w:type="dxa"/>
          </w:tcPr>
          <w:p w:rsidR="00901FEF" w:rsidRDefault="00901FEF" w:rsidP="001A4C38">
            <w:pPr>
              <w:widowControl/>
              <w:autoSpaceDE w:val="0"/>
              <w:autoSpaceDN w:val="0"/>
              <w:adjustRightInd w:val="0"/>
              <w:rPr>
                <w:rFonts w:ascii="Times New Roman" w:eastAsia="Calibri" w:hAnsi="Times New Roman" w:cs="Times New Roman"/>
                <w:color w:val="auto"/>
                <w:lang w:bidi="ar-SA"/>
              </w:rPr>
            </w:pPr>
          </w:p>
          <w:p w:rsidR="00901FEF" w:rsidRPr="0042559A" w:rsidRDefault="00901FEF" w:rsidP="001A4C38">
            <w:pPr>
              <w:widowControl/>
              <w:autoSpaceDE w:val="0"/>
              <w:autoSpaceDN w:val="0"/>
              <w:adjustRightInd w:val="0"/>
              <w:rPr>
                <w:rFonts w:ascii="Times New Roman" w:eastAsia="Calibri" w:hAnsi="Times New Roman" w:cs="Times New Roman"/>
                <w:color w:val="auto"/>
                <w:lang w:bidi="ar-SA"/>
              </w:rPr>
            </w:pPr>
          </w:p>
        </w:tc>
        <w:tc>
          <w:tcPr>
            <w:tcW w:w="2288" w:type="dxa"/>
          </w:tcPr>
          <w:p w:rsidR="00562946" w:rsidRPr="0042559A" w:rsidRDefault="00562946" w:rsidP="001A4C38">
            <w:pPr>
              <w:widowControl/>
              <w:autoSpaceDE w:val="0"/>
              <w:autoSpaceDN w:val="0"/>
              <w:adjustRightInd w:val="0"/>
              <w:rPr>
                <w:rFonts w:ascii="Times New Roman" w:eastAsia="Calibri" w:hAnsi="Times New Roman" w:cs="Times New Roman"/>
                <w:color w:val="auto"/>
                <w:lang w:bidi="ar-SA"/>
              </w:rPr>
            </w:pPr>
          </w:p>
        </w:tc>
        <w:tc>
          <w:tcPr>
            <w:tcW w:w="1710" w:type="dxa"/>
          </w:tcPr>
          <w:p w:rsidR="00562946" w:rsidRPr="0042559A" w:rsidRDefault="00562946" w:rsidP="001A4C38">
            <w:pPr>
              <w:widowControl/>
              <w:autoSpaceDE w:val="0"/>
              <w:autoSpaceDN w:val="0"/>
              <w:adjustRightInd w:val="0"/>
              <w:rPr>
                <w:rFonts w:ascii="Times New Roman" w:eastAsia="Calibri" w:hAnsi="Times New Roman" w:cs="Times New Roman"/>
                <w:color w:val="auto"/>
                <w:lang w:bidi="ar-SA"/>
              </w:rPr>
            </w:pPr>
          </w:p>
        </w:tc>
        <w:tc>
          <w:tcPr>
            <w:tcW w:w="3882" w:type="dxa"/>
          </w:tcPr>
          <w:p w:rsidR="00562946" w:rsidRPr="0042559A" w:rsidRDefault="00562946" w:rsidP="001A4C38">
            <w:pPr>
              <w:widowControl/>
              <w:autoSpaceDE w:val="0"/>
              <w:autoSpaceDN w:val="0"/>
              <w:adjustRightInd w:val="0"/>
              <w:rPr>
                <w:rFonts w:ascii="Times New Roman" w:eastAsia="Calibri" w:hAnsi="Times New Roman" w:cs="Times New Roman"/>
                <w:color w:val="auto"/>
                <w:lang w:bidi="ar-SA"/>
              </w:rPr>
            </w:pPr>
          </w:p>
        </w:tc>
      </w:tr>
      <w:tr w:rsidR="00562946" w:rsidRPr="0042559A" w:rsidTr="001A4C38">
        <w:trPr>
          <w:trHeight w:val="227"/>
          <w:jc w:val="center"/>
        </w:trPr>
        <w:tc>
          <w:tcPr>
            <w:tcW w:w="750" w:type="dxa"/>
          </w:tcPr>
          <w:p w:rsidR="00562946" w:rsidRDefault="00562946" w:rsidP="001A4C38">
            <w:pPr>
              <w:widowControl/>
              <w:autoSpaceDE w:val="0"/>
              <w:autoSpaceDN w:val="0"/>
              <w:adjustRightInd w:val="0"/>
              <w:rPr>
                <w:rFonts w:ascii="Times New Roman" w:eastAsia="Calibri" w:hAnsi="Times New Roman" w:cs="Times New Roman"/>
                <w:color w:val="auto"/>
                <w:lang w:bidi="ar-SA"/>
              </w:rPr>
            </w:pPr>
          </w:p>
          <w:p w:rsidR="00901FEF" w:rsidRPr="0042559A" w:rsidRDefault="00901FEF" w:rsidP="001A4C38">
            <w:pPr>
              <w:widowControl/>
              <w:autoSpaceDE w:val="0"/>
              <w:autoSpaceDN w:val="0"/>
              <w:adjustRightInd w:val="0"/>
              <w:rPr>
                <w:rFonts w:ascii="Times New Roman" w:eastAsia="Calibri" w:hAnsi="Times New Roman" w:cs="Times New Roman"/>
                <w:color w:val="auto"/>
                <w:lang w:bidi="ar-SA"/>
              </w:rPr>
            </w:pPr>
          </w:p>
        </w:tc>
        <w:tc>
          <w:tcPr>
            <w:tcW w:w="2288" w:type="dxa"/>
          </w:tcPr>
          <w:p w:rsidR="00562946" w:rsidRPr="0042559A" w:rsidRDefault="00562946" w:rsidP="001A4C38">
            <w:pPr>
              <w:widowControl/>
              <w:autoSpaceDE w:val="0"/>
              <w:autoSpaceDN w:val="0"/>
              <w:adjustRightInd w:val="0"/>
              <w:rPr>
                <w:rFonts w:ascii="Times New Roman" w:eastAsia="Calibri" w:hAnsi="Times New Roman" w:cs="Times New Roman"/>
                <w:color w:val="auto"/>
                <w:lang w:bidi="ar-SA"/>
              </w:rPr>
            </w:pPr>
          </w:p>
        </w:tc>
        <w:tc>
          <w:tcPr>
            <w:tcW w:w="1710" w:type="dxa"/>
          </w:tcPr>
          <w:p w:rsidR="00562946" w:rsidRPr="0042559A" w:rsidRDefault="00562946" w:rsidP="001A4C38">
            <w:pPr>
              <w:widowControl/>
              <w:autoSpaceDE w:val="0"/>
              <w:autoSpaceDN w:val="0"/>
              <w:adjustRightInd w:val="0"/>
              <w:rPr>
                <w:rFonts w:ascii="Times New Roman" w:eastAsia="Calibri" w:hAnsi="Times New Roman" w:cs="Times New Roman"/>
                <w:color w:val="auto"/>
                <w:lang w:bidi="ar-SA"/>
              </w:rPr>
            </w:pPr>
          </w:p>
        </w:tc>
        <w:tc>
          <w:tcPr>
            <w:tcW w:w="3882" w:type="dxa"/>
          </w:tcPr>
          <w:p w:rsidR="00562946" w:rsidRPr="0042559A" w:rsidRDefault="00562946" w:rsidP="001A4C38">
            <w:pPr>
              <w:widowControl/>
              <w:autoSpaceDE w:val="0"/>
              <w:autoSpaceDN w:val="0"/>
              <w:adjustRightInd w:val="0"/>
              <w:rPr>
                <w:rFonts w:ascii="Times New Roman" w:eastAsia="Calibri" w:hAnsi="Times New Roman" w:cs="Times New Roman"/>
                <w:color w:val="auto"/>
                <w:lang w:bidi="ar-SA"/>
              </w:rPr>
            </w:pPr>
          </w:p>
        </w:tc>
      </w:tr>
      <w:tr w:rsidR="00562946" w:rsidRPr="0042559A" w:rsidTr="001A4C38">
        <w:trPr>
          <w:trHeight w:val="227"/>
          <w:jc w:val="center"/>
        </w:trPr>
        <w:tc>
          <w:tcPr>
            <w:tcW w:w="750" w:type="dxa"/>
          </w:tcPr>
          <w:p w:rsidR="00562946" w:rsidRDefault="00562946" w:rsidP="001A4C38">
            <w:pPr>
              <w:widowControl/>
              <w:autoSpaceDE w:val="0"/>
              <w:autoSpaceDN w:val="0"/>
              <w:adjustRightInd w:val="0"/>
              <w:rPr>
                <w:rFonts w:ascii="Times New Roman" w:eastAsia="Calibri" w:hAnsi="Times New Roman" w:cs="Times New Roman"/>
                <w:color w:val="auto"/>
                <w:lang w:bidi="ar-SA"/>
              </w:rPr>
            </w:pPr>
          </w:p>
          <w:p w:rsidR="00901FEF" w:rsidRPr="0042559A" w:rsidRDefault="00901FEF" w:rsidP="001A4C38">
            <w:pPr>
              <w:widowControl/>
              <w:autoSpaceDE w:val="0"/>
              <w:autoSpaceDN w:val="0"/>
              <w:adjustRightInd w:val="0"/>
              <w:rPr>
                <w:rFonts w:ascii="Times New Roman" w:eastAsia="Calibri" w:hAnsi="Times New Roman" w:cs="Times New Roman"/>
                <w:color w:val="auto"/>
                <w:lang w:bidi="ar-SA"/>
              </w:rPr>
            </w:pPr>
          </w:p>
        </w:tc>
        <w:tc>
          <w:tcPr>
            <w:tcW w:w="2288" w:type="dxa"/>
          </w:tcPr>
          <w:p w:rsidR="00562946" w:rsidRPr="0042559A" w:rsidRDefault="00562946" w:rsidP="001A4C38">
            <w:pPr>
              <w:widowControl/>
              <w:autoSpaceDE w:val="0"/>
              <w:autoSpaceDN w:val="0"/>
              <w:adjustRightInd w:val="0"/>
              <w:rPr>
                <w:rFonts w:ascii="Times New Roman" w:eastAsia="Calibri" w:hAnsi="Times New Roman" w:cs="Times New Roman"/>
                <w:color w:val="auto"/>
                <w:lang w:bidi="ar-SA"/>
              </w:rPr>
            </w:pPr>
          </w:p>
        </w:tc>
        <w:tc>
          <w:tcPr>
            <w:tcW w:w="1710" w:type="dxa"/>
          </w:tcPr>
          <w:p w:rsidR="00562946" w:rsidRPr="0042559A" w:rsidRDefault="00562946" w:rsidP="001A4C38">
            <w:pPr>
              <w:widowControl/>
              <w:autoSpaceDE w:val="0"/>
              <w:autoSpaceDN w:val="0"/>
              <w:adjustRightInd w:val="0"/>
              <w:rPr>
                <w:rFonts w:ascii="Times New Roman" w:eastAsia="Calibri" w:hAnsi="Times New Roman" w:cs="Times New Roman"/>
                <w:color w:val="auto"/>
                <w:lang w:bidi="ar-SA"/>
              </w:rPr>
            </w:pPr>
          </w:p>
        </w:tc>
        <w:tc>
          <w:tcPr>
            <w:tcW w:w="3882" w:type="dxa"/>
          </w:tcPr>
          <w:p w:rsidR="00562946" w:rsidRPr="0042559A" w:rsidRDefault="00562946" w:rsidP="001A4C38">
            <w:pPr>
              <w:widowControl/>
              <w:autoSpaceDE w:val="0"/>
              <w:autoSpaceDN w:val="0"/>
              <w:adjustRightInd w:val="0"/>
              <w:rPr>
                <w:rFonts w:ascii="Times New Roman" w:eastAsia="Calibri" w:hAnsi="Times New Roman" w:cs="Times New Roman"/>
                <w:color w:val="auto"/>
                <w:lang w:bidi="ar-SA"/>
              </w:rPr>
            </w:pPr>
          </w:p>
        </w:tc>
      </w:tr>
      <w:tr w:rsidR="00562946" w:rsidRPr="0042559A" w:rsidTr="001A4C38">
        <w:trPr>
          <w:trHeight w:val="227"/>
          <w:jc w:val="center"/>
        </w:trPr>
        <w:tc>
          <w:tcPr>
            <w:tcW w:w="750" w:type="dxa"/>
          </w:tcPr>
          <w:p w:rsidR="00562946" w:rsidRDefault="00562946" w:rsidP="001A4C38">
            <w:pPr>
              <w:widowControl/>
              <w:autoSpaceDE w:val="0"/>
              <w:autoSpaceDN w:val="0"/>
              <w:adjustRightInd w:val="0"/>
              <w:rPr>
                <w:rFonts w:ascii="Times New Roman" w:eastAsia="Calibri" w:hAnsi="Times New Roman" w:cs="Times New Roman"/>
                <w:color w:val="auto"/>
                <w:lang w:bidi="ar-SA"/>
              </w:rPr>
            </w:pPr>
          </w:p>
          <w:p w:rsidR="00901FEF" w:rsidRPr="0042559A" w:rsidRDefault="00901FEF" w:rsidP="001A4C38">
            <w:pPr>
              <w:widowControl/>
              <w:autoSpaceDE w:val="0"/>
              <w:autoSpaceDN w:val="0"/>
              <w:adjustRightInd w:val="0"/>
              <w:rPr>
                <w:rFonts w:ascii="Times New Roman" w:eastAsia="Calibri" w:hAnsi="Times New Roman" w:cs="Times New Roman"/>
                <w:color w:val="auto"/>
                <w:lang w:bidi="ar-SA"/>
              </w:rPr>
            </w:pPr>
          </w:p>
        </w:tc>
        <w:tc>
          <w:tcPr>
            <w:tcW w:w="2288" w:type="dxa"/>
          </w:tcPr>
          <w:p w:rsidR="00562946" w:rsidRPr="0042559A" w:rsidRDefault="00562946" w:rsidP="001A4C38">
            <w:pPr>
              <w:widowControl/>
              <w:autoSpaceDE w:val="0"/>
              <w:autoSpaceDN w:val="0"/>
              <w:adjustRightInd w:val="0"/>
              <w:rPr>
                <w:rFonts w:ascii="Times New Roman" w:eastAsia="Calibri" w:hAnsi="Times New Roman" w:cs="Times New Roman"/>
                <w:color w:val="auto"/>
                <w:lang w:bidi="ar-SA"/>
              </w:rPr>
            </w:pPr>
          </w:p>
        </w:tc>
        <w:tc>
          <w:tcPr>
            <w:tcW w:w="1710" w:type="dxa"/>
          </w:tcPr>
          <w:p w:rsidR="00562946" w:rsidRPr="0042559A" w:rsidRDefault="00562946" w:rsidP="001A4C38">
            <w:pPr>
              <w:widowControl/>
              <w:autoSpaceDE w:val="0"/>
              <w:autoSpaceDN w:val="0"/>
              <w:adjustRightInd w:val="0"/>
              <w:rPr>
                <w:rFonts w:ascii="Times New Roman" w:eastAsia="Calibri" w:hAnsi="Times New Roman" w:cs="Times New Roman"/>
                <w:color w:val="auto"/>
                <w:lang w:bidi="ar-SA"/>
              </w:rPr>
            </w:pPr>
          </w:p>
        </w:tc>
        <w:tc>
          <w:tcPr>
            <w:tcW w:w="3882" w:type="dxa"/>
          </w:tcPr>
          <w:p w:rsidR="00562946" w:rsidRPr="0042559A" w:rsidRDefault="00562946" w:rsidP="001A4C38">
            <w:pPr>
              <w:widowControl/>
              <w:autoSpaceDE w:val="0"/>
              <w:autoSpaceDN w:val="0"/>
              <w:adjustRightInd w:val="0"/>
              <w:rPr>
                <w:rFonts w:ascii="Times New Roman" w:eastAsia="Calibri" w:hAnsi="Times New Roman" w:cs="Times New Roman"/>
                <w:color w:val="auto"/>
                <w:lang w:bidi="ar-SA"/>
              </w:rPr>
            </w:pPr>
          </w:p>
        </w:tc>
      </w:tr>
    </w:tbl>
    <w:p w:rsidR="00562946" w:rsidRPr="0042559A" w:rsidRDefault="00562946" w:rsidP="00562946">
      <w:pPr>
        <w:widowControl/>
        <w:ind w:left="283"/>
        <w:rPr>
          <w:rFonts w:ascii="Times New Roman" w:eastAsia="Calibri" w:hAnsi="Times New Roman" w:cs="Times New Roman"/>
          <w:color w:val="auto"/>
          <w:lang w:bidi="ar-SA"/>
        </w:rPr>
      </w:pPr>
      <w:r w:rsidRPr="0042559A">
        <w:rPr>
          <w:rFonts w:ascii="Times New Roman" w:eastAsia="Calibri" w:hAnsi="Times New Roman" w:cs="Times New Roman"/>
          <w:color w:val="auto"/>
          <w:lang w:bidi="ar-SA"/>
        </w:rPr>
        <w:tab/>
      </w:r>
      <w:r w:rsidRPr="0042559A">
        <w:rPr>
          <w:rFonts w:ascii="Times New Roman" w:eastAsia="Calibri" w:hAnsi="Times New Roman" w:cs="Times New Roman"/>
          <w:color w:val="auto"/>
          <w:lang w:bidi="ar-SA"/>
        </w:rPr>
        <w:tab/>
      </w:r>
      <w:r w:rsidRPr="0042559A">
        <w:rPr>
          <w:rFonts w:ascii="Times New Roman" w:eastAsia="Calibri" w:hAnsi="Times New Roman" w:cs="Times New Roman"/>
          <w:color w:val="auto"/>
          <w:lang w:bidi="ar-SA"/>
        </w:rPr>
        <w:tab/>
      </w:r>
    </w:p>
    <w:p w:rsidR="00562946" w:rsidRPr="0042559A" w:rsidRDefault="00562946" w:rsidP="00562946">
      <w:pPr>
        <w:widowControl/>
        <w:tabs>
          <w:tab w:val="left" w:pos="0"/>
        </w:tabs>
        <w:rPr>
          <w:rFonts w:ascii="Times New Roman" w:eastAsia="Times New Roman" w:hAnsi="Times New Roman" w:cs="Times New Roman"/>
          <w:color w:val="auto"/>
          <w:lang w:bidi="ar-SA"/>
        </w:rPr>
      </w:pPr>
      <w:r w:rsidRPr="0042559A">
        <w:rPr>
          <w:rFonts w:ascii="Times New Roman" w:eastAsia="Times New Roman" w:hAnsi="Times New Roman" w:cs="Times New Roman"/>
          <w:color w:val="auto"/>
          <w:lang w:bidi="ar-SA"/>
        </w:rPr>
        <w:tab/>
      </w:r>
      <w:r w:rsidRPr="0042559A">
        <w:rPr>
          <w:rFonts w:ascii="Times New Roman" w:eastAsia="Times New Roman" w:hAnsi="Times New Roman" w:cs="Times New Roman"/>
          <w:color w:val="auto"/>
          <w:lang w:bidi="ar-SA"/>
        </w:rPr>
        <w:tab/>
      </w:r>
      <w:r w:rsidRPr="0042559A">
        <w:rPr>
          <w:rFonts w:ascii="Times New Roman" w:eastAsia="Times New Roman" w:hAnsi="Times New Roman" w:cs="Times New Roman"/>
          <w:color w:val="auto"/>
          <w:lang w:bidi="ar-SA"/>
        </w:rPr>
        <w:tab/>
      </w:r>
      <w:r w:rsidRPr="0042559A">
        <w:rPr>
          <w:rFonts w:ascii="Times New Roman" w:eastAsia="Times New Roman" w:hAnsi="Times New Roman" w:cs="Times New Roman"/>
          <w:color w:val="auto"/>
          <w:lang w:bidi="ar-SA"/>
        </w:rPr>
        <w:tab/>
        <w:t xml:space="preserve"> </w:t>
      </w:r>
    </w:p>
    <w:p w:rsidR="00562946" w:rsidRPr="0042559A" w:rsidRDefault="00562946" w:rsidP="00562946">
      <w:pPr>
        <w:widowControl/>
        <w:tabs>
          <w:tab w:val="left" w:pos="0"/>
        </w:tabs>
        <w:rPr>
          <w:rFonts w:ascii="Times New Roman" w:eastAsia="Times New Roman" w:hAnsi="Times New Roman" w:cs="Times New Roman"/>
          <w:color w:val="auto"/>
          <w:lang w:bidi="ar-SA"/>
        </w:rPr>
      </w:pPr>
    </w:p>
    <w:p w:rsidR="00562946" w:rsidRPr="0042559A" w:rsidRDefault="00562946" w:rsidP="00562946">
      <w:pPr>
        <w:widowControl/>
        <w:tabs>
          <w:tab w:val="left" w:pos="0"/>
        </w:tabs>
        <w:jc w:val="right"/>
        <w:rPr>
          <w:rFonts w:ascii="Times New Roman" w:eastAsia="Times New Roman" w:hAnsi="Times New Roman" w:cs="Times New Roman"/>
          <w:color w:val="auto"/>
          <w:lang w:bidi="ar-SA"/>
        </w:rPr>
      </w:pPr>
      <w:r w:rsidRPr="0042559A">
        <w:rPr>
          <w:rFonts w:ascii="Times New Roman" w:eastAsia="Times New Roman" w:hAnsi="Times New Roman" w:cs="Times New Roman"/>
          <w:color w:val="auto"/>
          <w:lang w:bidi="ar-SA"/>
        </w:rPr>
        <w:t>…………..… dnia……………</w:t>
      </w:r>
      <w:r w:rsidRPr="0042559A">
        <w:rPr>
          <w:rFonts w:ascii="Times New Roman" w:eastAsia="Times New Roman" w:hAnsi="Times New Roman" w:cs="Times New Roman"/>
          <w:color w:val="auto"/>
          <w:lang w:bidi="ar-SA"/>
        </w:rPr>
        <w:tab/>
      </w:r>
      <w:r w:rsidRPr="0042559A">
        <w:rPr>
          <w:rFonts w:ascii="Times New Roman" w:eastAsia="Times New Roman" w:hAnsi="Times New Roman" w:cs="Times New Roman"/>
          <w:color w:val="auto"/>
          <w:lang w:bidi="ar-SA"/>
        </w:rPr>
        <w:tab/>
        <w:t>......................................................................</w:t>
      </w:r>
    </w:p>
    <w:p w:rsidR="00562946" w:rsidRPr="0042559A" w:rsidRDefault="00562946" w:rsidP="00562946">
      <w:pPr>
        <w:widowControl/>
        <w:ind w:left="4956"/>
        <w:jc w:val="center"/>
        <w:rPr>
          <w:rFonts w:ascii="Times New Roman" w:eastAsia="Times New Roman" w:hAnsi="Times New Roman" w:cs="Times New Roman"/>
          <w:b/>
          <w:i/>
          <w:color w:val="auto"/>
          <w:sz w:val="18"/>
          <w:lang w:bidi="ar-SA"/>
        </w:rPr>
      </w:pPr>
      <w:r w:rsidRPr="0042559A">
        <w:rPr>
          <w:rFonts w:ascii="Times New Roman" w:eastAsia="Times New Roman" w:hAnsi="Times New Roman" w:cs="Times New Roman"/>
          <w:i/>
          <w:color w:val="auto"/>
          <w:sz w:val="18"/>
          <w:lang w:bidi="ar-SA"/>
        </w:rPr>
        <w:t>(podpis i pieczęć Wykonawcy lub osoby upełnomocnionej przez Wykonawcę)</w:t>
      </w:r>
    </w:p>
    <w:p w:rsidR="00562946" w:rsidRPr="0042559A" w:rsidRDefault="00562946" w:rsidP="00562946">
      <w:pPr>
        <w:widowControl/>
        <w:jc w:val="right"/>
        <w:rPr>
          <w:rFonts w:ascii="Times New Roman" w:eastAsia="Times New Roman" w:hAnsi="Times New Roman" w:cs="Times New Roman"/>
          <w:i/>
          <w:color w:val="auto"/>
          <w:lang w:bidi="ar-SA"/>
        </w:rPr>
      </w:pPr>
    </w:p>
    <w:p w:rsidR="00562946" w:rsidRPr="0042559A" w:rsidRDefault="00562946" w:rsidP="00562946">
      <w:pPr>
        <w:widowControl/>
        <w:jc w:val="right"/>
        <w:rPr>
          <w:rFonts w:ascii="Times New Roman" w:eastAsia="Times New Roman" w:hAnsi="Times New Roman" w:cs="Times New Roman"/>
          <w:i/>
          <w:color w:val="auto"/>
          <w:lang w:bidi="ar-SA"/>
        </w:rPr>
      </w:pPr>
    </w:p>
    <w:p w:rsidR="00562946" w:rsidRPr="0042559A" w:rsidRDefault="00562946" w:rsidP="00562946">
      <w:pPr>
        <w:widowControl/>
        <w:jc w:val="right"/>
        <w:rPr>
          <w:rFonts w:ascii="Times New Roman" w:eastAsia="Times New Roman" w:hAnsi="Times New Roman" w:cs="Times New Roman"/>
          <w:i/>
          <w:color w:val="auto"/>
          <w:lang w:bidi="ar-SA"/>
        </w:rPr>
      </w:pPr>
    </w:p>
    <w:p w:rsidR="00562946" w:rsidRDefault="00562946" w:rsidP="00562946">
      <w:pPr>
        <w:widowControl/>
        <w:jc w:val="center"/>
        <w:rPr>
          <w:rFonts w:ascii="Times New Roman" w:eastAsia="Times New Roman" w:hAnsi="Times New Roman" w:cs="Times New Roman"/>
          <w:b/>
          <w:color w:val="auto"/>
          <w:sz w:val="28"/>
          <w:lang w:bidi="ar-SA"/>
        </w:rPr>
      </w:pPr>
    </w:p>
    <w:p w:rsidR="00562946" w:rsidRDefault="00562946" w:rsidP="00562946">
      <w:pPr>
        <w:widowControl/>
        <w:jc w:val="center"/>
        <w:rPr>
          <w:rFonts w:ascii="Times New Roman" w:eastAsia="Times New Roman" w:hAnsi="Times New Roman" w:cs="Times New Roman"/>
          <w:b/>
          <w:color w:val="auto"/>
          <w:sz w:val="28"/>
          <w:lang w:bidi="ar-SA"/>
        </w:rPr>
      </w:pPr>
    </w:p>
    <w:p w:rsidR="00562946" w:rsidRDefault="00562946" w:rsidP="00562946">
      <w:pPr>
        <w:widowControl/>
        <w:jc w:val="center"/>
        <w:rPr>
          <w:rFonts w:ascii="Times New Roman" w:eastAsia="Times New Roman" w:hAnsi="Times New Roman" w:cs="Times New Roman"/>
          <w:b/>
          <w:color w:val="auto"/>
          <w:sz w:val="28"/>
          <w:lang w:bidi="ar-SA"/>
        </w:rPr>
      </w:pPr>
    </w:p>
    <w:p w:rsidR="00562946" w:rsidRDefault="00562946" w:rsidP="00562946">
      <w:pPr>
        <w:widowControl/>
        <w:jc w:val="center"/>
        <w:rPr>
          <w:rFonts w:ascii="Times New Roman" w:eastAsia="Times New Roman" w:hAnsi="Times New Roman" w:cs="Times New Roman"/>
          <w:b/>
          <w:color w:val="auto"/>
          <w:sz w:val="28"/>
          <w:lang w:bidi="ar-SA"/>
        </w:rPr>
      </w:pPr>
    </w:p>
    <w:p w:rsidR="00562946" w:rsidRDefault="00562946" w:rsidP="00562946">
      <w:pPr>
        <w:widowControl/>
        <w:jc w:val="center"/>
        <w:rPr>
          <w:rFonts w:ascii="Times New Roman" w:eastAsia="Times New Roman" w:hAnsi="Times New Roman" w:cs="Times New Roman"/>
          <w:b/>
          <w:color w:val="auto"/>
          <w:sz w:val="28"/>
          <w:lang w:bidi="ar-SA"/>
        </w:rPr>
      </w:pPr>
    </w:p>
    <w:p w:rsidR="00562946" w:rsidRDefault="00562946" w:rsidP="00562946">
      <w:pPr>
        <w:widowControl/>
        <w:jc w:val="center"/>
        <w:rPr>
          <w:rFonts w:ascii="Times New Roman" w:eastAsia="Times New Roman" w:hAnsi="Times New Roman" w:cs="Times New Roman"/>
          <w:b/>
          <w:color w:val="auto"/>
          <w:sz w:val="28"/>
          <w:lang w:bidi="ar-SA"/>
        </w:rPr>
      </w:pPr>
    </w:p>
    <w:p w:rsidR="00562946" w:rsidRDefault="00562946" w:rsidP="00562946">
      <w:pPr>
        <w:widowControl/>
        <w:jc w:val="center"/>
        <w:rPr>
          <w:rFonts w:ascii="Times New Roman" w:eastAsia="Times New Roman" w:hAnsi="Times New Roman" w:cs="Times New Roman"/>
          <w:b/>
          <w:color w:val="auto"/>
          <w:sz w:val="28"/>
          <w:lang w:bidi="ar-SA"/>
        </w:rPr>
      </w:pPr>
    </w:p>
    <w:p w:rsidR="00562946" w:rsidRDefault="00562946" w:rsidP="00562946">
      <w:pPr>
        <w:widowControl/>
        <w:jc w:val="center"/>
        <w:rPr>
          <w:rFonts w:ascii="Times New Roman" w:eastAsia="Times New Roman" w:hAnsi="Times New Roman" w:cs="Times New Roman"/>
          <w:b/>
          <w:color w:val="auto"/>
          <w:sz w:val="28"/>
          <w:lang w:bidi="ar-SA"/>
        </w:rPr>
      </w:pPr>
    </w:p>
    <w:p w:rsidR="00562946" w:rsidRDefault="00562946" w:rsidP="00562946">
      <w:pPr>
        <w:widowControl/>
        <w:jc w:val="center"/>
        <w:rPr>
          <w:rFonts w:ascii="Times New Roman" w:eastAsia="Times New Roman" w:hAnsi="Times New Roman" w:cs="Times New Roman"/>
          <w:b/>
          <w:color w:val="auto"/>
          <w:sz w:val="28"/>
          <w:lang w:bidi="ar-SA"/>
        </w:rPr>
      </w:pPr>
    </w:p>
    <w:p w:rsidR="00562946" w:rsidRDefault="00562946" w:rsidP="00562946">
      <w:pPr>
        <w:widowControl/>
        <w:jc w:val="center"/>
        <w:rPr>
          <w:rFonts w:ascii="Times New Roman" w:eastAsia="Times New Roman" w:hAnsi="Times New Roman" w:cs="Times New Roman"/>
          <w:b/>
          <w:color w:val="auto"/>
          <w:sz w:val="28"/>
          <w:lang w:bidi="ar-SA"/>
        </w:rPr>
      </w:pPr>
    </w:p>
    <w:p w:rsidR="00562946" w:rsidRDefault="00562946" w:rsidP="00562946">
      <w:pPr>
        <w:widowControl/>
        <w:jc w:val="center"/>
        <w:rPr>
          <w:rFonts w:ascii="Times New Roman" w:eastAsia="Times New Roman" w:hAnsi="Times New Roman" w:cs="Times New Roman"/>
          <w:b/>
          <w:color w:val="auto"/>
          <w:sz w:val="28"/>
          <w:lang w:bidi="ar-SA"/>
        </w:rPr>
      </w:pPr>
    </w:p>
    <w:p w:rsidR="00562946" w:rsidRDefault="00562946" w:rsidP="00562946">
      <w:pPr>
        <w:widowControl/>
        <w:jc w:val="center"/>
        <w:rPr>
          <w:rFonts w:ascii="Times New Roman" w:eastAsia="Times New Roman" w:hAnsi="Times New Roman" w:cs="Times New Roman"/>
          <w:b/>
          <w:color w:val="auto"/>
          <w:sz w:val="28"/>
          <w:lang w:bidi="ar-SA"/>
        </w:rPr>
      </w:pPr>
    </w:p>
    <w:p w:rsidR="00562946" w:rsidRDefault="00562946" w:rsidP="00562946">
      <w:pPr>
        <w:widowControl/>
        <w:jc w:val="center"/>
        <w:rPr>
          <w:rFonts w:ascii="Times New Roman" w:eastAsia="Times New Roman" w:hAnsi="Times New Roman" w:cs="Times New Roman"/>
          <w:b/>
          <w:color w:val="auto"/>
          <w:sz w:val="28"/>
          <w:lang w:bidi="ar-SA"/>
        </w:rPr>
      </w:pPr>
    </w:p>
    <w:p w:rsidR="00562946" w:rsidRDefault="00562946" w:rsidP="00562946">
      <w:pPr>
        <w:widowControl/>
        <w:jc w:val="center"/>
        <w:rPr>
          <w:rFonts w:ascii="Times New Roman" w:eastAsia="Times New Roman" w:hAnsi="Times New Roman" w:cs="Times New Roman"/>
          <w:b/>
          <w:color w:val="auto"/>
          <w:sz w:val="28"/>
          <w:lang w:bidi="ar-SA"/>
        </w:rPr>
      </w:pPr>
    </w:p>
    <w:p w:rsidR="00562946" w:rsidRDefault="00562946" w:rsidP="00562946">
      <w:pPr>
        <w:widowControl/>
        <w:jc w:val="center"/>
        <w:rPr>
          <w:rFonts w:ascii="Times New Roman" w:eastAsia="Times New Roman" w:hAnsi="Times New Roman" w:cs="Times New Roman"/>
          <w:b/>
          <w:color w:val="auto"/>
          <w:sz w:val="28"/>
          <w:lang w:bidi="ar-SA"/>
        </w:rPr>
      </w:pPr>
    </w:p>
    <w:p w:rsidR="00562946" w:rsidRDefault="00562946" w:rsidP="00562946">
      <w:pPr>
        <w:widowControl/>
        <w:rPr>
          <w:rFonts w:ascii="Times New Roman" w:eastAsia="Times New Roman" w:hAnsi="Times New Roman" w:cs="Times New Roman"/>
          <w:b/>
          <w:color w:val="auto"/>
          <w:sz w:val="28"/>
          <w:lang w:bidi="ar-SA"/>
        </w:rPr>
      </w:pPr>
    </w:p>
    <w:p w:rsidR="00562946" w:rsidRDefault="00562946" w:rsidP="00562946">
      <w:pPr>
        <w:widowControl/>
        <w:rPr>
          <w:rFonts w:ascii="Times New Roman" w:eastAsia="Times New Roman" w:hAnsi="Times New Roman" w:cs="Times New Roman"/>
          <w:b/>
          <w:color w:val="auto"/>
          <w:sz w:val="20"/>
          <w:szCs w:val="20"/>
          <w:lang w:bidi="ar-SA"/>
        </w:rPr>
      </w:pPr>
    </w:p>
    <w:p w:rsidR="00562946" w:rsidRDefault="00562946" w:rsidP="00562946">
      <w:pPr>
        <w:widowControl/>
        <w:jc w:val="right"/>
        <w:rPr>
          <w:rFonts w:ascii="Times New Roman" w:eastAsia="Times New Roman" w:hAnsi="Times New Roman" w:cs="Times New Roman"/>
          <w:b/>
          <w:color w:val="auto"/>
          <w:sz w:val="20"/>
          <w:szCs w:val="20"/>
          <w:lang w:bidi="ar-SA"/>
        </w:rPr>
      </w:pPr>
    </w:p>
    <w:p w:rsidR="00562946" w:rsidRDefault="00562946" w:rsidP="00562946">
      <w:pPr>
        <w:widowControl/>
        <w:jc w:val="right"/>
        <w:rPr>
          <w:rFonts w:ascii="Times New Roman" w:eastAsia="Times New Roman" w:hAnsi="Times New Roman" w:cs="Times New Roman"/>
          <w:b/>
          <w:color w:val="auto"/>
          <w:sz w:val="20"/>
          <w:szCs w:val="20"/>
          <w:lang w:bidi="ar-SA"/>
        </w:rPr>
      </w:pPr>
    </w:p>
    <w:p w:rsidR="00562946" w:rsidRDefault="00562946" w:rsidP="00562946">
      <w:pPr>
        <w:widowControl/>
        <w:jc w:val="right"/>
        <w:rPr>
          <w:rFonts w:ascii="Times New Roman" w:eastAsia="Times New Roman" w:hAnsi="Times New Roman" w:cs="Times New Roman"/>
          <w:b/>
          <w:color w:val="auto"/>
          <w:sz w:val="20"/>
          <w:szCs w:val="20"/>
          <w:lang w:bidi="ar-SA"/>
        </w:rPr>
      </w:pPr>
    </w:p>
    <w:p w:rsidR="00562946" w:rsidRDefault="00562946" w:rsidP="00562946">
      <w:pPr>
        <w:widowControl/>
        <w:jc w:val="right"/>
        <w:rPr>
          <w:rFonts w:ascii="Times New Roman" w:eastAsia="Times New Roman" w:hAnsi="Times New Roman" w:cs="Times New Roman"/>
          <w:b/>
          <w:color w:val="auto"/>
          <w:sz w:val="20"/>
          <w:szCs w:val="20"/>
          <w:lang w:bidi="ar-SA"/>
        </w:rPr>
      </w:pPr>
    </w:p>
    <w:p w:rsidR="00562946" w:rsidRDefault="00562946" w:rsidP="00562946">
      <w:pPr>
        <w:widowControl/>
        <w:jc w:val="right"/>
        <w:rPr>
          <w:rFonts w:ascii="Times New Roman" w:eastAsia="Times New Roman" w:hAnsi="Times New Roman" w:cs="Times New Roman"/>
          <w:b/>
          <w:color w:val="auto"/>
          <w:sz w:val="20"/>
          <w:szCs w:val="20"/>
          <w:lang w:bidi="ar-SA"/>
        </w:rPr>
      </w:pPr>
    </w:p>
    <w:p w:rsidR="00562946" w:rsidRDefault="00562946" w:rsidP="00562946">
      <w:pPr>
        <w:widowControl/>
        <w:jc w:val="right"/>
        <w:rPr>
          <w:rFonts w:ascii="Times New Roman" w:eastAsia="Times New Roman" w:hAnsi="Times New Roman" w:cs="Times New Roman"/>
          <w:b/>
          <w:color w:val="auto"/>
          <w:sz w:val="20"/>
          <w:szCs w:val="20"/>
          <w:lang w:bidi="ar-SA"/>
        </w:rPr>
      </w:pPr>
    </w:p>
    <w:p w:rsidR="00562946" w:rsidRDefault="00562946" w:rsidP="00562946">
      <w:pPr>
        <w:widowControl/>
        <w:jc w:val="right"/>
        <w:rPr>
          <w:rFonts w:ascii="Times New Roman" w:eastAsia="Times New Roman" w:hAnsi="Times New Roman" w:cs="Times New Roman"/>
          <w:b/>
          <w:color w:val="auto"/>
          <w:sz w:val="20"/>
          <w:szCs w:val="20"/>
          <w:lang w:bidi="ar-SA"/>
        </w:rPr>
      </w:pPr>
    </w:p>
    <w:p w:rsidR="00562946" w:rsidRDefault="00562946" w:rsidP="00562946">
      <w:pPr>
        <w:widowControl/>
        <w:jc w:val="right"/>
        <w:rPr>
          <w:rFonts w:ascii="Times New Roman" w:eastAsia="Times New Roman" w:hAnsi="Times New Roman" w:cs="Times New Roman"/>
          <w:b/>
          <w:color w:val="auto"/>
          <w:sz w:val="20"/>
          <w:szCs w:val="20"/>
          <w:lang w:bidi="ar-SA"/>
        </w:rPr>
      </w:pPr>
    </w:p>
    <w:p w:rsidR="00562946" w:rsidRDefault="00562946" w:rsidP="00901FEF">
      <w:pPr>
        <w:widowControl/>
        <w:rPr>
          <w:rFonts w:ascii="Times New Roman" w:eastAsia="Times New Roman" w:hAnsi="Times New Roman" w:cs="Times New Roman"/>
          <w:b/>
          <w:color w:val="auto"/>
          <w:sz w:val="20"/>
          <w:szCs w:val="20"/>
          <w:lang w:bidi="ar-SA"/>
        </w:rPr>
      </w:pPr>
    </w:p>
    <w:p w:rsidR="00562946" w:rsidRDefault="00562946" w:rsidP="00562946">
      <w:pPr>
        <w:widowControl/>
        <w:jc w:val="right"/>
        <w:rPr>
          <w:rFonts w:ascii="Times New Roman" w:eastAsia="Times New Roman" w:hAnsi="Times New Roman" w:cs="Times New Roman"/>
          <w:b/>
          <w:color w:val="auto"/>
          <w:sz w:val="20"/>
          <w:szCs w:val="20"/>
          <w:lang w:bidi="ar-SA"/>
        </w:rPr>
      </w:pPr>
    </w:p>
    <w:p w:rsidR="00562946" w:rsidRDefault="00562946" w:rsidP="00562946">
      <w:pPr>
        <w:widowControl/>
        <w:jc w:val="right"/>
        <w:rPr>
          <w:rFonts w:ascii="Times New Roman" w:eastAsia="Times New Roman" w:hAnsi="Times New Roman" w:cs="Times New Roman"/>
          <w:b/>
          <w:color w:val="auto"/>
          <w:sz w:val="20"/>
          <w:szCs w:val="20"/>
          <w:lang w:bidi="ar-SA"/>
        </w:rPr>
      </w:pPr>
    </w:p>
    <w:p w:rsidR="00562946" w:rsidRDefault="00562946" w:rsidP="00562946">
      <w:pPr>
        <w:widowControl/>
        <w:jc w:val="right"/>
        <w:rPr>
          <w:rFonts w:ascii="Times New Roman" w:eastAsia="Times New Roman" w:hAnsi="Times New Roman" w:cs="Times New Roman"/>
          <w:b/>
          <w:color w:val="auto"/>
          <w:sz w:val="20"/>
          <w:szCs w:val="20"/>
          <w:lang w:bidi="ar-SA"/>
        </w:rPr>
      </w:pPr>
    </w:p>
    <w:p w:rsidR="00562946" w:rsidRDefault="00562946" w:rsidP="00562946">
      <w:pPr>
        <w:widowControl/>
        <w:jc w:val="right"/>
        <w:rPr>
          <w:rFonts w:ascii="Times New Roman" w:eastAsia="Times New Roman" w:hAnsi="Times New Roman" w:cs="Times New Roman"/>
          <w:b/>
          <w:color w:val="auto"/>
          <w:sz w:val="20"/>
          <w:szCs w:val="20"/>
          <w:lang w:bidi="ar-SA"/>
        </w:rPr>
      </w:pPr>
    </w:p>
    <w:p w:rsidR="00562946" w:rsidRDefault="00562946" w:rsidP="00562946">
      <w:pPr>
        <w:widowControl/>
        <w:jc w:val="right"/>
        <w:rPr>
          <w:rFonts w:ascii="Times New Roman" w:eastAsia="Times New Roman" w:hAnsi="Times New Roman" w:cs="Times New Roman"/>
          <w:b/>
          <w:color w:val="auto"/>
          <w:sz w:val="20"/>
          <w:szCs w:val="20"/>
          <w:lang w:bidi="ar-SA"/>
        </w:rPr>
      </w:pPr>
    </w:p>
    <w:p w:rsidR="00562946" w:rsidRPr="0042559A" w:rsidRDefault="00562946" w:rsidP="00562946">
      <w:pPr>
        <w:widowControl/>
        <w:jc w:val="center"/>
        <w:rPr>
          <w:rFonts w:ascii="Times New Roman" w:eastAsia="Times New Roman" w:hAnsi="Times New Roman" w:cs="Times New Roman"/>
          <w:b/>
          <w:color w:val="auto"/>
          <w:sz w:val="20"/>
          <w:szCs w:val="20"/>
          <w:lang w:bidi="ar-SA"/>
        </w:rPr>
      </w:pPr>
      <w:r w:rsidRPr="0042559A">
        <w:rPr>
          <w:rFonts w:ascii="Times New Roman" w:eastAsia="Times New Roman" w:hAnsi="Times New Roman" w:cs="Times New Roman"/>
          <w:b/>
          <w:color w:val="auto"/>
          <w:sz w:val="20"/>
          <w:szCs w:val="20"/>
          <w:lang w:bidi="ar-SA"/>
        </w:rPr>
        <w:t>ZOBOWIĄZANIE</w:t>
      </w:r>
      <w:r w:rsidRPr="0042559A">
        <w:rPr>
          <w:rFonts w:ascii="Times New Roman" w:eastAsia="Times New Roman" w:hAnsi="Times New Roman" w:cs="Times New Roman"/>
          <w:b/>
          <w:color w:val="0070C0"/>
          <w:sz w:val="20"/>
          <w:szCs w:val="20"/>
          <w:lang w:bidi="ar-SA"/>
        </w:rPr>
        <w:t xml:space="preserve"> </w:t>
      </w:r>
      <w:r w:rsidRPr="0042559A">
        <w:rPr>
          <w:rFonts w:ascii="Times New Roman" w:eastAsia="Times New Roman" w:hAnsi="Times New Roman" w:cs="Times New Roman"/>
          <w:b/>
          <w:color w:val="auto"/>
          <w:sz w:val="20"/>
          <w:szCs w:val="20"/>
          <w:lang w:bidi="ar-SA"/>
        </w:rPr>
        <w:t>DO ZACHOWANIA TAJEMNICY</w:t>
      </w:r>
    </w:p>
    <w:p w:rsidR="00562946" w:rsidRPr="0042559A" w:rsidRDefault="00562946" w:rsidP="00562946">
      <w:pPr>
        <w:widowControl/>
        <w:rPr>
          <w:rFonts w:ascii="Times New Roman" w:eastAsia="Times New Roman" w:hAnsi="Times New Roman" w:cs="Times New Roman"/>
          <w:color w:val="auto"/>
          <w:sz w:val="20"/>
          <w:szCs w:val="20"/>
          <w:lang w:bidi="ar-SA"/>
        </w:rPr>
      </w:pPr>
    </w:p>
    <w:p w:rsidR="00562946" w:rsidRPr="0042559A" w:rsidRDefault="00562946" w:rsidP="00562946">
      <w:pPr>
        <w:widowControl/>
        <w:rPr>
          <w:rFonts w:ascii="Times New Roman" w:eastAsia="Times New Roman" w:hAnsi="Times New Roman" w:cs="Times New Roman"/>
          <w:color w:val="auto"/>
          <w:sz w:val="20"/>
          <w:szCs w:val="20"/>
          <w:lang w:bidi="ar-SA"/>
        </w:rPr>
      </w:pPr>
    </w:p>
    <w:p w:rsidR="00562946" w:rsidRPr="0042559A" w:rsidRDefault="00562946" w:rsidP="00562946">
      <w:pPr>
        <w:widowControl/>
        <w:rPr>
          <w:rFonts w:ascii="Times New Roman" w:eastAsia="Times New Roman" w:hAnsi="Times New Roman" w:cs="Times New Roman"/>
          <w:color w:val="auto"/>
          <w:sz w:val="20"/>
          <w:szCs w:val="20"/>
          <w:lang w:bidi="ar-SA"/>
        </w:rPr>
      </w:pPr>
      <w:r w:rsidRPr="0042559A">
        <w:rPr>
          <w:rFonts w:ascii="Times New Roman" w:eastAsia="Times New Roman" w:hAnsi="Times New Roman" w:cs="Times New Roman"/>
          <w:color w:val="auto"/>
          <w:sz w:val="20"/>
          <w:szCs w:val="20"/>
          <w:lang w:bidi="ar-SA"/>
        </w:rPr>
        <w:t xml:space="preserve">Nazwisko ( -ka) : …………………………….................................................... </w:t>
      </w:r>
    </w:p>
    <w:p w:rsidR="00562946" w:rsidRPr="0042559A" w:rsidRDefault="00562946" w:rsidP="00562946">
      <w:pPr>
        <w:widowControl/>
        <w:rPr>
          <w:rFonts w:ascii="Times New Roman" w:eastAsia="Times New Roman" w:hAnsi="Times New Roman" w:cs="Times New Roman"/>
          <w:color w:val="auto"/>
          <w:sz w:val="20"/>
          <w:szCs w:val="20"/>
          <w:lang w:bidi="ar-SA"/>
        </w:rPr>
      </w:pPr>
    </w:p>
    <w:p w:rsidR="00562946" w:rsidRPr="0042559A" w:rsidRDefault="00562946" w:rsidP="00562946">
      <w:pPr>
        <w:widowControl/>
        <w:rPr>
          <w:rFonts w:ascii="Times New Roman" w:eastAsia="Times New Roman" w:hAnsi="Times New Roman" w:cs="Times New Roman"/>
          <w:color w:val="auto"/>
          <w:sz w:val="20"/>
          <w:szCs w:val="20"/>
          <w:lang w:bidi="ar-SA"/>
        </w:rPr>
      </w:pPr>
      <w:r w:rsidRPr="0042559A">
        <w:rPr>
          <w:rFonts w:ascii="Times New Roman" w:eastAsia="Times New Roman" w:hAnsi="Times New Roman" w:cs="Times New Roman"/>
          <w:color w:val="auto"/>
          <w:sz w:val="20"/>
          <w:szCs w:val="20"/>
          <w:lang w:bidi="ar-SA"/>
        </w:rPr>
        <w:t xml:space="preserve">Imię ( imiona ): </w:t>
      </w:r>
      <w:r w:rsidRPr="0042559A">
        <w:rPr>
          <w:rFonts w:ascii="Times New Roman" w:eastAsia="Times New Roman" w:hAnsi="Times New Roman" w:cs="Times New Roman"/>
          <w:color w:val="auto"/>
          <w:sz w:val="20"/>
          <w:szCs w:val="20"/>
          <w:lang w:bidi="ar-SA"/>
        </w:rPr>
        <w:tab/>
        <w:t>1. .................................................................................</w:t>
      </w:r>
    </w:p>
    <w:p w:rsidR="00562946" w:rsidRPr="0042559A" w:rsidRDefault="00562946" w:rsidP="00562946">
      <w:pPr>
        <w:widowControl/>
        <w:ind w:left="708" w:firstLine="708"/>
        <w:rPr>
          <w:rFonts w:ascii="Times New Roman" w:eastAsia="Times New Roman" w:hAnsi="Times New Roman" w:cs="Times New Roman"/>
          <w:color w:val="auto"/>
          <w:sz w:val="20"/>
          <w:szCs w:val="20"/>
          <w:lang w:bidi="ar-SA"/>
        </w:rPr>
      </w:pPr>
      <w:r w:rsidRPr="0042559A">
        <w:rPr>
          <w:rFonts w:ascii="Times New Roman" w:eastAsia="Times New Roman" w:hAnsi="Times New Roman" w:cs="Times New Roman"/>
          <w:color w:val="auto"/>
          <w:sz w:val="20"/>
          <w:szCs w:val="20"/>
          <w:lang w:bidi="ar-SA"/>
        </w:rPr>
        <w:t>2. ..................................................................................</w:t>
      </w:r>
    </w:p>
    <w:p w:rsidR="00562946" w:rsidRPr="0042559A" w:rsidRDefault="00562946" w:rsidP="00562946">
      <w:pPr>
        <w:widowControl/>
        <w:rPr>
          <w:rFonts w:ascii="Times New Roman" w:eastAsia="Times New Roman" w:hAnsi="Times New Roman" w:cs="Times New Roman"/>
          <w:color w:val="auto"/>
          <w:sz w:val="20"/>
          <w:szCs w:val="20"/>
          <w:lang w:bidi="ar-SA"/>
        </w:rPr>
      </w:pPr>
      <w:permStart w:id="1028077652" w:edGrp="everyone"/>
      <w:permEnd w:id="1028077652"/>
    </w:p>
    <w:p w:rsidR="00562946" w:rsidRPr="0042559A" w:rsidRDefault="00562946" w:rsidP="00562946">
      <w:pPr>
        <w:widowControl/>
        <w:rPr>
          <w:rFonts w:ascii="Times New Roman" w:eastAsia="Times New Roman" w:hAnsi="Times New Roman" w:cs="Times New Roman"/>
          <w:color w:val="auto"/>
          <w:sz w:val="20"/>
          <w:szCs w:val="20"/>
          <w:lang w:bidi="ar-SA"/>
        </w:rPr>
      </w:pPr>
      <w:r w:rsidRPr="0042559A">
        <w:rPr>
          <w:rFonts w:ascii="Times New Roman" w:eastAsia="Times New Roman" w:hAnsi="Times New Roman" w:cs="Times New Roman"/>
          <w:color w:val="auto"/>
          <w:sz w:val="20"/>
          <w:szCs w:val="20"/>
          <w:lang w:bidi="ar-SA"/>
        </w:rPr>
        <w:t>Dane do kontaktu (podane przez osobę, której dane dotyczą)………………………………………………….</w:t>
      </w:r>
    </w:p>
    <w:p w:rsidR="00562946" w:rsidRPr="0042559A" w:rsidRDefault="00562946" w:rsidP="00562946">
      <w:pPr>
        <w:widowControl/>
        <w:rPr>
          <w:rFonts w:ascii="Times New Roman" w:eastAsia="Times New Roman" w:hAnsi="Times New Roman" w:cs="Times New Roman"/>
          <w:color w:val="auto"/>
          <w:sz w:val="20"/>
          <w:szCs w:val="20"/>
          <w:lang w:bidi="ar-SA"/>
        </w:rPr>
      </w:pPr>
    </w:p>
    <w:p w:rsidR="00562946" w:rsidRPr="0042559A" w:rsidRDefault="00562946" w:rsidP="00562946">
      <w:pPr>
        <w:widowControl/>
        <w:rPr>
          <w:rFonts w:ascii="Times New Roman" w:eastAsia="Times New Roman" w:hAnsi="Times New Roman" w:cs="Times New Roman"/>
          <w:color w:val="auto"/>
          <w:sz w:val="20"/>
          <w:szCs w:val="20"/>
          <w:lang w:bidi="ar-SA"/>
        </w:rPr>
      </w:pPr>
    </w:p>
    <w:p w:rsidR="00562946" w:rsidRPr="0042559A" w:rsidRDefault="00562946" w:rsidP="00562946">
      <w:pPr>
        <w:widowControl/>
        <w:rPr>
          <w:rFonts w:ascii="Times New Roman" w:eastAsia="Times New Roman" w:hAnsi="Times New Roman" w:cs="Times New Roman"/>
          <w:color w:val="auto"/>
          <w:sz w:val="20"/>
          <w:szCs w:val="20"/>
          <w:lang w:bidi="ar-SA"/>
        </w:rPr>
      </w:pPr>
    </w:p>
    <w:p w:rsidR="00562946" w:rsidRPr="0042559A" w:rsidRDefault="00562946" w:rsidP="00562946">
      <w:pPr>
        <w:widowControl/>
        <w:ind w:firstLine="360"/>
        <w:jc w:val="both"/>
        <w:rPr>
          <w:rFonts w:ascii="Times New Roman" w:eastAsia="Times New Roman" w:hAnsi="Times New Roman" w:cs="Times New Roman"/>
          <w:color w:val="auto"/>
          <w:sz w:val="20"/>
          <w:szCs w:val="20"/>
          <w:lang w:bidi="ar-SA"/>
        </w:rPr>
      </w:pPr>
      <w:r w:rsidRPr="0042559A">
        <w:rPr>
          <w:rFonts w:ascii="Times New Roman" w:eastAsia="Times New Roman" w:hAnsi="Times New Roman" w:cs="Times New Roman"/>
          <w:color w:val="auto"/>
          <w:sz w:val="20"/>
          <w:szCs w:val="20"/>
          <w:lang w:bidi="ar-SA"/>
        </w:rPr>
        <w:t>Ja niżej podpisany, potwierdzając zgodność moich danych osobowych ze stanem faktycznym, oświadczam, że :</w:t>
      </w:r>
    </w:p>
    <w:p w:rsidR="00562946" w:rsidRPr="0042559A" w:rsidRDefault="00562946" w:rsidP="00562946">
      <w:pPr>
        <w:widowControl/>
        <w:numPr>
          <w:ilvl w:val="0"/>
          <w:numId w:val="7"/>
        </w:numPr>
        <w:suppressAutoHyphens/>
        <w:jc w:val="both"/>
        <w:rPr>
          <w:rFonts w:ascii="Times New Roman" w:eastAsia="Times New Roman" w:hAnsi="Times New Roman" w:cs="Times New Roman"/>
          <w:color w:val="auto"/>
          <w:sz w:val="20"/>
          <w:szCs w:val="20"/>
          <w:lang w:bidi="ar-SA"/>
        </w:rPr>
      </w:pPr>
      <w:r w:rsidRPr="0042559A">
        <w:rPr>
          <w:rFonts w:ascii="Times New Roman" w:eastAsia="Times New Roman" w:hAnsi="Times New Roman" w:cs="Times New Roman"/>
          <w:color w:val="auto"/>
          <w:sz w:val="20"/>
          <w:szCs w:val="20"/>
          <w:lang w:bidi="ar-SA"/>
        </w:rPr>
        <w:t>Zapoznałem się z treścią ogólnego rozporządzenia Parlamentu Europejskiego i Rady (UE) 2016/679 z dnia 27 kwietnia 2016 r. w sprawie ochrony osób fizycznych w związku z przetwarzaniem danych osobowych</w:t>
      </w:r>
      <w:r w:rsidRPr="0042559A">
        <w:rPr>
          <w:rFonts w:ascii="Times New Roman" w:eastAsia="Times New Roman" w:hAnsi="Times New Roman" w:cs="Times New Roman"/>
          <w:color w:val="auto"/>
          <w:sz w:val="20"/>
          <w:szCs w:val="20"/>
          <w:lang w:bidi="ar-SA"/>
        </w:rPr>
        <w:br/>
        <w:t>i w sprawie swobodnego przepływu takich danych-  zwanego (RODO) i wynikających z niego przepisów prawnych.</w:t>
      </w:r>
    </w:p>
    <w:p w:rsidR="00562946" w:rsidRPr="0042559A" w:rsidRDefault="00562946" w:rsidP="00562946">
      <w:pPr>
        <w:widowControl/>
        <w:numPr>
          <w:ilvl w:val="0"/>
          <w:numId w:val="7"/>
        </w:numPr>
        <w:suppressAutoHyphens/>
        <w:jc w:val="both"/>
        <w:rPr>
          <w:rFonts w:ascii="Times New Roman" w:eastAsia="Times New Roman" w:hAnsi="Times New Roman" w:cs="Times New Roman"/>
          <w:color w:val="auto"/>
          <w:sz w:val="20"/>
          <w:szCs w:val="20"/>
          <w:lang w:bidi="ar-SA"/>
        </w:rPr>
      </w:pPr>
      <w:r w:rsidRPr="0042559A">
        <w:rPr>
          <w:rFonts w:ascii="Times New Roman" w:eastAsia="Times New Roman" w:hAnsi="Times New Roman" w:cs="Times New Roman"/>
          <w:color w:val="auto"/>
          <w:sz w:val="20"/>
          <w:szCs w:val="20"/>
          <w:lang w:bidi="ar-SA"/>
        </w:rPr>
        <w:t xml:space="preserve">Zostałem </w:t>
      </w:r>
      <w:r w:rsidRPr="0042559A">
        <w:rPr>
          <w:rFonts w:ascii="Times New Roman" w:eastAsia="Times New Roman" w:hAnsi="Times New Roman" w:cs="Times New Roman"/>
          <w:iCs/>
          <w:color w:val="auto"/>
          <w:sz w:val="20"/>
          <w:szCs w:val="20"/>
          <w:lang w:bidi="ar-SA"/>
        </w:rPr>
        <w:t>uprzedzony,</w:t>
      </w:r>
      <w:r w:rsidRPr="0042559A">
        <w:rPr>
          <w:rFonts w:ascii="Times New Roman" w:eastAsia="Times New Roman" w:hAnsi="Times New Roman" w:cs="Times New Roman"/>
          <w:color w:val="auto"/>
          <w:sz w:val="20"/>
          <w:szCs w:val="20"/>
          <w:lang w:bidi="ar-SA"/>
        </w:rPr>
        <w:t xml:space="preserve"> iż dane osobowe i medyczne przetwarzane w Systemie Informatycznym podlegają ustawowej ochronie prawnej</w:t>
      </w:r>
      <w:r w:rsidRPr="0042559A">
        <w:rPr>
          <w:rFonts w:ascii="Times New Roman" w:eastAsia="Times New Roman" w:hAnsi="Times New Roman" w:cs="Times New Roman"/>
          <w:iCs/>
          <w:color w:val="auto"/>
          <w:sz w:val="20"/>
          <w:szCs w:val="20"/>
          <w:lang w:bidi="ar-SA"/>
        </w:rPr>
        <w:t>.</w:t>
      </w:r>
    </w:p>
    <w:p w:rsidR="00562946" w:rsidRPr="0042559A" w:rsidRDefault="00562946" w:rsidP="00562946">
      <w:pPr>
        <w:widowControl/>
        <w:numPr>
          <w:ilvl w:val="0"/>
          <w:numId w:val="7"/>
        </w:numPr>
        <w:suppressAutoHyphens/>
        <w:jc w:val="both"/>
        <w:rPr>
          <w:rFonts w:ascii="Times New Roman" w:eastAsia="Times New Roman" w:hAnsi="Times New Roman" w:cs="Times New Roman"/>
          <w:color w:val="auto"/>
          <w:sz w:val="20"/>
          <w:szCs w:val="20"/>
          <w:lang w:bidi="ar-SA"/>
        </w:rPr>
      </w:pPr>
      <w:r w:rsidRPr="0042559A">
        <w:rPr>
          <w:rFonts w:ascii="Times New Roman" w:eastAsia="Times New Roman" w:hAnsi="Times New Roman" w:cs="Times New Roman"/>
          <w:iCs/>
          <w:color w:val="auto"/>
          <w:sz w:val="20"/>
          <w:szCs w:val="20"/>
          <w:lang w:bidi="ar-SA"/>
        </w:rPr>
        <w:t xml:space="preserve">Zobowiązuję się do nieujawniania – w ramach wykonywania prac związanych z realizacją Umowy zawartej pomiędzy 4 Wojskowym Szpitalem Klinicznym z Polikliniką we Wrocławiu a </w:t>
      </w:r>
      <w:r w:rsidRPr="0042559A">
        <w:rPr>
          <w:rFonts w:ascii="Times New Roman" w:eastAsia="Times New Roman" w:hAnsi="Times New Roman" w:cs="Times New Roman"/>
          <w:color w:val="auto"/>
          <w:sz w:val="20"/>
          <w:szCs w:val="20"/>
          <w:lang w:bidi="ar-SA"/>
        </w:rPr>
        <w:t xml:space="preserve">firmą ………………….. </w:t>
      </w:r>
      <w:r w:rsidRPr="0042559A">
        <w:rPr>
          <w:rFonts w:ascii="Times New Roman" w:eastAsia="Times New Roman" w:hAnsi="Times New Roman" w:cs="Times New Roman"/>
          <w:iCs/>
          <w:color w:val="auto"/>
          <w:sz w:val="20"/>
          <w:szCs w:val="20"/>
          <w:lang w:bidi="ar-SA"/>
        </w:rPr>
        <w:t>informacji chronionych.</w:t>
      </w:r>
    </w:p>
    <w:p w:rsidR="00562946" w:rsidRPr="0042559A" w:rsidRDefault="00562946" w:rsidP="00562946">
      <w:pPr>
        <w:widowControl/>
        <w:numPr>
          <w:ilvl w:val="0"/>
          <w:numId w:val="7"/>
        </w:numPr>
        <w:suppressAutoHyphens/>
        <w:jc w:val="both"/>
        <w:rPr>
          <w:rFonts w:ascii="Times New Roman" w:eastAsia="Times New Roman" w:hAnsi="Times New Roman" w:cs="Times New Roman"/>
          <w:color w:val="auto"/>
          <w:sz w:val="20"/>
          <w:szCs w:val="20"/>
          <w:lang w:bidi="ar-SA"/>
        </w:rPr>
      </w:pPr>
      <w:r w:rsidRPr="0042559A">
        <w:rPr>
          <w:rFonts w:ascii="Times New Roman" w:eastAsia="Times New Roman" w:hAnsi="Times New Roman" w:cs="Times New Roman"/>
          <w:color w:val="auto"/>
          <w:sz w:val="20"/>
          <w:szCs w:val="20"/>
          <w:lang w:bidi="ar-SA"/>
        </w:rPr>
        <w:t xml:space="preserve">Zobowiązuję się do nierozpowszechniania nabytej informacji o charakterze technicznym, technologicznym, organizacyjnym i handlowym, chronionej przez  </w:t>
      </w:r>
      <w:r w:rsidRPr="0042559A">
        <w:rPr>
          <w:rFonts w:ascii="Times New Roman" w:eastAsia="Times New Roman" w:hAnsi="Times New Roman" w:cs="Times New Roman"/>
          <w:iCs/>
          <w:color w:val="auto"/>
          <w:sz w:val="20"/>
          <w:szCs w:val="20"/>
          <w:lang w:bidi="ar-SA"/>
        </w:rPr>
        <w:t>4 Wojskowy Szpital Kliniczny  z Polikliniką we Wrocławiu</w:t>
      </w:r>
      <w:r w:rsidRPr="0042559A">
        <w:rPr>
          <w:rFonts w:ascii="Times New Roman" w:eastAsia="Times New Roman" w:hAnsi="Times New Roman" w:cs="Times New Roman"/>
          <w:color w:val="auto"/>
          <w:sz w:val="20"/>
          <w:szCs w:val="20"/>
          <w:lang w:bidi="ar-SA"/>
        </w:rPr>
        <w:t xml:space="preserve"> pod rygorem odpowiedzialności cywilnej i karnej.</w:t>
      </w:r>
    </w:p>
    <w:p w:rsidR="00562946" w:rsidRPr="0042559A" w:rsidRDefault="00562946" w:rsidP="00562946">
      <w:pPr>
        <w:widowControl/>
        <w:numPr>
          <w:ilvl w:val="0"/>
          <w:numId w:val="7"/>
        </w:numPr>
        <w:suppressAutoHyphens/>
        <w:jc w:val="both"/>
        <w:rPr>
          <w:rFonts w:ascii="Times New Roman" w:eastAsia="Times New Roman" w:hAnsi="Times New Roman" w:cs="Times New Roman"/>
          <w:color w:val="auto"/>
          <w:sz w:val="20"/>
          <w:szCs w:val="20"/>
          <w:lang w:bidi="ar-SA"/>
        </w:rPr>
      </w:pPr>
      <w:r w:rsidRPr="0042559A">
        <w:rPr>
          <w:rFonts w:ascii="Times New Roman" w:eastAsia="Times New Roman" w:hAnsi="Times New Roman" w:cs="Times New Roman"/>
          <w:color w:val="auto"/>
          <w:sz w:val="20"/>
          <w:szCs w:val="20"/>
          <w:lang w:bidi="ar-SA"/>
        </w:rPr>
        <w:t xml:space="preserve">Obowiązek zachowania w tajemnicy informacji dotyczących wyżej wymienionych danych uzyskanych </w:t>
      </w:r>
      <w:r w:rsidRPr="0042559A">
        <w:rPr>
          <w:rFonts w:ascii="Times New Roman" w:eastAsia="Times New Roman" w:hAnsi="Times New Roman" w:cs="Times New Roman"/>
          <w:color w:val="auto"/>
          <w:sz w:val="20"/>
          <w:szCs w:val="20"/>
          <w:lang w:bidi="ar-SA"/>
        </w:rPr>
        <w:br/>
        <w:t xml:space="preserve">w związku z realizacją zadań wynikających z przedmiotu Umowy zawartej pomiędzy </w:t>
      </w:r>
      <w:r w:rsidRPr="0042559A">
        <w:rPr>
          <w:rFonts w:ascii="Times New Roman" w:eastAsia="Times New Roman" w:hAnsi="Times New Roman" w:cs="Times New Roman"/>
          <w:iCs/>
          <w:color w:val="auto"/>
          <w:sz w:val="20"/>
          <w:szCs w:val="20"/>
          <w:lang w:bidi="ar-SA"/>
        </w:rPr>
        <w:t xml:space="preserve">4 Wojskowym Szpitalem </w:t>
      </w:r>
      <w:r w:rsidRPr="00290D12">
        <w:rPr>
          <w:rFonts w:ascii="Times New Roman" w:eastAsia="Times New Roman" w:hAnsi="Times New Roman" w:cs="Times New Roman"/>
          <w:iCs/>
          <w:color w:val="auto"/>
          <w:sz w:val="20"/>
          <w:szCs w:val="20"/>
          <w:lang w:bidi="ar-SA"/>
        </w:rPr>
        <w:t>Klinicznym z Polikliniką we Wrocławiu</w:t>
      </w:r>
      <w:r w:rsidRPr="00290D12">
        <w:rPr>
          <w:rFonts w:ascii="Times New Roman" w:eastAsia="Times New Roman" w:hAnsi="Times New Roman" w:cs="Times New Roman"/>
          <w:color w:val="auto"/>
          <w:sz w:val="20"/>
          <w:szCs w:val="20"/>
          <w:lang w:bidi="ar-SA"/>
        </w:rPr>
        <w:t xml:space="preserve"> a firmą ……………….</w:t>
      </w:r>
      <w:r w:rsidRPr="00290D12">
        <w:rPr>
          <w:rFonts w:ascii="Times New Roman" w:eastAsia="Times New Roman" w:hAnsi="Times New Roman" w:cs="Times New Roman"/>
          <w:b/>
          <w:color w:val="auto"/>
          <w:sz w:val="20"/>
          <w:szCs w:val="20"/>
          <w:lang w:bidi="ar-SA"/>
        </w:rPr>
        <w:t xml:space="preserve"> </w:t>
      </w:r>
      <w:r w:rsidRPr="00290D12">
        <w:rPr>
          <w:rFonts w:ascii="Times New Roman" w:eastAsia="Times New Roman" w:hAnsi="Times New Roman" w:cs="Times New Roman"/>
          <w:color w:val="auto"/>
          <w:sz w:val="20"/>
          <w:szCs w:val="20"/>
          <w:lang w:bidi="ar-SA"/>
        </w:rPr>
        <w:t xml:space="preserve">ciąży na mnie nawet po wygaśnięciu stosunku o pracę </w:t>
      </w:r>
      <w:r w:rsidRPr="00867C1F">
        <w:rPr>
          <w:rFonts w:ascii="Times New Roman" w:eastAsia="Times New Roman" w:hAnsi="Times New Roman" w:cs="Times New Roman"/>
          <w:color w:val="auto"/>
          <w:sz w:val="20"/>
          <w:szCs w:val="20"/>
          <w:lang w:bidi="ar-SA"/>
        </w:rPr>
        <w:t>lub umowy cywilnoprawnej</w:t>
      </w:r>
      <w:r>
        <w:rPr>
          <w:rFonts w:ascii="Times New Roman" w:eastAsia="Times New Roman" w:hAnsi="Times New Roman" w:cs="Times New Roman"/>
          <w:color w:val="auto"/>
          <w:sz w:val="20"/>
          <w:szCs w:val="20"/>
          <w:lang w:bidi="ar-SA"/>
        </w:rPr>
        <w:t>.</w:t>
      </w:r>
    </w:p>
    <w:p w:rsidR="00562946" w:rsidRPr="0042559A" w:rsidRDefault="00562946" w:rsidP="00562946">
      <w:pPr>
        <w:widowControl/>
        <w:jc w:val="both"/>
        <w:rPr>
          <w:rFonts w:ascii="Times New Roman" w:eastAsia="Times New Roman" w:hAnsi="Times New Roman" w:cs="Times New Roman"/>
          <w:color w:val="auto"/>
          <w:sz w:val="20"/>
          <w:szCs w:val="20"/>
          <w:lang w:bidi="ar-SA"/>
        </w:rPr>
      </w:pPr>
    </w:p>
    <w:p w:rsidR="00562946" w:rsidRPr="0042559A" w:rsidRDefault="00562946" w:rsidP="00C770F4">
      <w:pPr>
        <w:widowControl/>
        <w:rPr>
          <w:rFonts w:ascii="Times New Roman" w:eastAsia="Times New Roman" w:hAnsi="Times New Roman" w:cs="Times New Roman"/>
          <w:color w:val="auto"/>
          <w:sz w:val="20"/>
          <w:szCs w:val="20"/>
          <w:lang w:bidi="ar-SA"/>
        </w:rPr>
      </w:pPr>
      <w:r w:rsidRPr="0042559A">
        <w:rPr>
          <w:rFonts w:ascii="Times New Roman" w:eastAsia="Times New Roman" w:hAnsi="Times New Roman" w:cs="Times New Roman"/>
          <w:color w:val="auto"/>
          <w:sz w:val="20"/>
          <w:szCs w:val="20"/>
          <w:lang w:bidi="ar-SA"/>
        </w:rPr>
        <w:t>Powyższe zobowiązanie zachowuje ważność bezterminowo</w:t>
      </w:r>
      <w:r>
        <w:rPr>
          <w:rFonts w:ascii="Times New Roman" w:eastAsia="Times New Roman" w:hAnsi="Times New Roman" w:cs="Times New Roman"/>
          <w:color w:val="auto"/>
          <w:sz w:val="20"/>
          <w:szCs w:val="20"/>
          <w:lang w:bidi="ar-SA"/>
        </w:rPr>
        <w:t>.</w:t>
      </w:r>
      <w:r w:rsidRPr="0042559A">
        <w:rPr>
          <w:rFonts w:ascii="Times New Roman" w:eastAsia="Times New Roman" w:hAnsi="Times New Roman" w:cs="Times New Roman"/>
          <w:color w:val="auto"/>
          <w:sz w:val="20"/>
          <w:szCs w:val="20"/>
          <w:lang w:bidi="ar-SA"/>
        </w:rPr>
        <w:t xml:space="preserve"> </w:t>
      </w:r>
      <w:r w:rsidRPr="0042559A">
        <w:rPr>
          <w:rFonts w:ascii="Times New Roman" w:eastAsia="Times New Roman" w:hAnsi="Times New Roman" w:cs="Times New Roman"/>
          <w:color w:val="auto"/>
          <w:sz w:val="20"/>
          <w:szCs w:val="20"/>
          <w:lang w:bidi="ar-SA"/>
        </w:rPr>
        <w:br/>
      </w:r>
    </w:p>
    <w:p w:rsidR="00562946" w:rsidRPr="0042559A" w:rsidRDefault="00562946" w:rsidP="00562946">
      <w:pPr>
        <w:widowControl/>
        <w:rPr>
          <w:rFonts w:ascii="Times New Roman" w:eastAsia="Times New Roman" w:hAnsi="Times New Roman" w:cs="Times New Roman"/>
          <w:color w:val="auto"/>
          <w:sz w:val="20"/>
          <w:szCs w:val="20"/>
          <w:lang w:bidi="ar-SA"/>
        </w:rPr>
      </w:pPr>
    </w:p>
    <w:p w:rsidR="00562946" w:rsidRPr="0042559A" w:rsidRDefault="00562946" w:rsidP="00562946">
      <w:pPr>
        <w:widowControl/>
        <w:rPr>
          <w:rFonts w:ascii="Times New Roman" w:eastAsia="Times New Roman" w:hAnsi="Times New Roman" w:cs="Times New Roman"/>
          <w:color w:val="auto"/>
          <w:sz w:val="20"/>
          <w:szCs w:val="20"/>
          <w:lang w:bidi="ar-SA"/>
        </w:rPr>
      </w:pPr>
      <w:r w:rsidRPr="0042559A">
        <w:rPr>
          <w:rFonts w:ascii="Times New Roman" w:eastAsia="Times New Roman" w:hAnsi="Times New Roman" w:cs="Times New Roman"/>
          <w:color w:val="auto"/>
          <w:sz w:val="20"/>
          <w:szCs w:val="20"/>
          <w:lang w:bidi="ar-SA"/>
        </w:rPr>
        <w:t xml:space="preserve">.................................. dnia .....................  </w:t>
      </w:r>
      <w:r w:rsidRPr="0042559A">
        <w:rPr>
          <w:rFonts w:ascii="Times New Roman" w:eastAsia="Times New Roman" w:hAnsi="Times New Roman" w:cs="Times New Roman"/>
          <w:color w:val="auto"/>
          <w:sz w:val="20"/>
          <w:szCs w:val="20"/>
          <w:lang w:bidi="ar-SA"/>
        </w:rPr>
        <w:tab/>
        <w:t>Podpis pracownika : ………………...............................................</w:t>
      </w:r>
    </w:p>
    <w:p w:rsidR="00562946" w:rsidRDefault="00562946" w:rsidP="00562946">
      <w:pPr>
        <w:widowControl/>
        <w:jc w:val="right"/>
        <w:rPr>
          <w:rFonts w:ascii="Times New Roman" w:eastAsia="Times New Roman" w:hAnsi="Times New Roman" w:cs="Times New Roman"/>
          <w:b/>
          <w:color w:val="auto"/>
          <w:sz w:val="28"/>
          <w:lang w:bidi="ar-SA"/>
        </w:rPr>
      </w:pPr>
    </w:p>
    <w:p w:rsidR="00562946" w:rsidRPr="00353BD0" w:rsidRDefault="00562946" w:rsidP="00562946">
      <w:pPr>
        <w:widowControl/>
        <w:jc w:val="both"/>
        <w:rPr>
          <w:rFonts w:ascii="Times New Roman" w:eastAsia="Calibri" w:hAnsi="Times New Roman" w:cs="Times New Roman"/>
          <w:color w:val="auto"/>
          <w:u w:val="single"/>
          <w:lang w:eastAsia="en-US" w:bidi="ar-SA"/>
        </w:rPr>
      </w:pPr>
    </w:p>
    <w:p w:rsidR="001A4C38" w:rsidRDefault="001A4C38"/>
    <w:sectPr w:rsidR="001A4C38" w:rsidSect="001A4C38">
      <w:pgSz w:w="11900" w:h="16840"/>
      <w:pgMar w:top="1276" w:right="1127" w:bottom="1276" w:left="127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1"/>
      <w:numFmt w:val="decimal"/>
      <w:lvlText w:val="%1."/>
      <w:lvlJc w:val="left"/>
      <w:pPr>
        <w:tabs>
          <w:tab w:val="left" w:pos="360"/>
        </w:tabs>
        <w:ind w:left="360" w:hanging="360"/>
      </w:pPr>
    </w:lvl>
  </w:abstractNum>
  <w:abstractNum w:abstractNumId="1" w15:restartNumberingAfterBreak="0">
    <w:nsid w:val="04C22DB8"/>
    <w:multiLevelType w:val="hybridMultilevel"/>
    <w:tmpl w:val="A9B88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215024"/>
    <w:multiLevelType w:val="hybridMultilevel"/>
    <w:tmpl w:val="4628F9A8"/>
    <w:lvl w:ilvl="0" w:tplc="6062FA52">
      <w:start w:val="1"/>
      <w:numFmt w:val="lowerLetter"/>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3392557"/>
    <w:multiLevelType w:val="hybridMultilevel"/>
    <w:tmpl w:val="653AE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7837C5"/>
    <w:multiLevelType w:val="hybridMultilevel"/>
    <w:tmpl w:val="67B28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50314F"/>
    <w:multiLevelType w:val="hybridMultilevel"/>
    <w:tmpl w:val="FA7AD82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9"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9D19C9"/>
    <w:multiLevelType w:val="hybridMultilevel"/>
    <w:tmpl w:val="ED72F2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DE37BD"/>
    <w:multiLevelType w:val="hybridMultilevel"/>
    <w:tmpl w:val="A2B21194"/>
    <w:lvl w:ilvl="0" w:tplc="CD8AE10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58D70716"/>
    <w:multiLevelType w:val="hybridMultilevel"/>
    <w:tmpl w:val="F93C0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174886"/>
    <w:multiLevelType w:val="hybridMultilevel"/>
    <w:tmpl w:val="EFF6471C"/>
    <w:lvl w:ilvl="0" w:tplc="5432899E">
      <w:start w:val="1"/>
      <w:numFmt w:val="decimal"/>
      <w:lvlText w:val="%1."/>
      <w:lvlJc w:val="left"/>
      <w:pPr>
        <w:ind w:left="525" w:hanging="360"/>
      </w:pPr>
      <w:rPr>
        <w:rFonts w:hint="default"/>
        <w:b w:val="0"/>
        <w:bCs w:val="0"/>
      </w:rPr>
    </w:lvl>
    <w:lvl w:ilvl="1" w:tplc="04150019">
      <w:start w:val="1"/>
      <w:numFmt w:val="lowerLetter"/>
      <w:lvlText w:val="%2."/>
      <w:lvlJc w:val="left"/>
      <w:pPr>
        <w:ind w:left="1245" w:hanging="360"/>
      </w:pPr>
    </w:lvl>
    <w:lvl w:ilvl="2" w:tplc="0415001B">
      <w:start w:val="1"/>
      <w:numFmt w:val="lowerRoman"/>
      <w:lvlText w:val="%3."/>
      <w:lvlJc w:val="right"/>
      <w:pPr>
        <w:ind w:left="1965" w:hanging="180"/>
      </w:pPr>
    </w:lvl>
    <w:lvl w:ilvl="3" w:tplc="0415000F">
      <w:start w:val="1"/>
      <w:numFmt w:val="decimal"/>
      <w:lvlText w:val="%4."/>
      <w:lvlJc w:val="left"/>
      <w:pPr>
        <w:ind w:left="2685" w:hanging="360"/>
      </w:pPr>
    </w:lvl>
    <w:lvl w:ilvl="4" w:tplc="04150019">
      <w:start w:val="1"/>
      <w:numFmt w:val="lowerLetter"/>
      <w:lvlText w:val="%5."/>
      <w:lvlJc w:val="left"/>
      <w:pPr>
        <w:ind w:left="3405" w:hanging="360"/>
      </w:pPr>
    </w:lvl>
    <w:lvl w:ilvl="5" w:tplc="0415001B">
      <w:start w:val="1"/>
      <w:numFmt w:val="lowerRoman"/>
      <w:lvlText w:val="%6."/>
      <w:lvlJc w:val="right"/>
      <w:pPr>
        <w:ind w:left="4125" w:hanging="180"/>
      </w:pPr>
    </w:lvl>
    <w:lvl w:ilvl="6" w:tplc="0415000F">
      <w:start w:val="1"/>
      <w:numFmt w:val="decimal"/>
      <w:lvlText w:val="%7."/>
      <w:lvlJc w:val="left"/>
      <w:pPr>
        <w:ind w:left="4845" w:hanging="360"/>
      </w:pPr>
    </w:lvl>
    <w:lvl w:ilvl="7" w:tplc="04150019">
      <w:start w:val="1"/>
      <w:numFmt w:val="lowerLetter"/>
      <w:lvlText w:val="%8."/>
      <w:lvlJc w:val="left"/>
      <w:pPr>
        <w:ind w:left="5565" w:hanging="360"/>
      </w:pPr>
    </w:lvl>
    <w:lvl w:ilvl="8" w:tplc="0415001B">
      <w:start w:val="1"/>
      <w:numFmt w:val="lowerRoman"/>
      <w:lvlText w:val="%9."/>
      <w:lvlJc w:val="right"/>
      <w:pPr>
        <w:ind w:left="6285" w:hanging="180"/>
      </w:pPr>
    </w:lvl>
  </w:abstractNum>
  <w:abstractNum w:abstractNumId="15"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AE4145"/>
    <w:multiLevelType w:val="hybridMultilevel"/>
    <w:tmpl w:val="28EA224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A8EAAA6">
      <w:start w:val="1"/>
      <w:numFmt w:val="decimal"/>
      <w:lvlText w:val="%4)"/>
      <w:lvlJc w:val="left"/>
      <w:pPr>
        <w:ind w:left="2880" w:hanging="360"/>
      </w:pPr>
      <w:rPr>
        <w:rFonts w:ascii="Times New Roman" w:eastAsiaTheme="minorHAnsi"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5801C77"/>
    <w:multiLevelType w:val="hybridMultilevel"/>
    <w:tmpl w:val="833AB8CC"/>
    <w:lvl w:ilvl="0" w:tplc="E214D68C">
      <w:start w:val="1"/>
      <w:numFmt w:val="lowerLetter"/>
      <w:lvlText w:val="%1)"/>
      <w:lvlJc w:val="left"/>
      <w:pPr>
        <w:tabs>
          <w:tab w:val="num" w:pos="720"/>
        </w:tabs>
        <w:ind w:left="720" w:hanging="360"/>
      </w:pPr>
      <w:rPr>
        <w:rFonts w:hint="default"/>
        <w:sz w:val="24"/>
        <w:szCs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8"/>
  </w:num>
  <w:num w:numId="3">
    <w:abstractNumId w:val="10"/>
  </w:num>
  <w:num w:numId="4">
    <w:abstractNumId w:val="5"/>
  </w:num>
  <w:num w:numId="5">
    <w:abstractNumId w:val="13"/>
  </w:num>
  <w:num w:numId="6">
    <w:abstractNumId w:val="16"/>
  </w:num>
  <w:num w:numId="7">
    <w:abstractNumId w:val="0"/>
  </w:num>
  <w:num w:numId="8">
    <w:abstractNumId w:val="20"/>
  </w:num>
  <w:num w:numId="9">
    <w:abstractNumId w:val="19"/>
  </w:num>
  <w:num w:numId="10">
    <w:abstractNumId w:val="15"/>
  </w:num>
  <w:num w:numId="11">
    <w:abstractNumId w:val="4"/>
  </w:num>
  <w:num w:numId="12">
    <w:abstractNumId w:val="12"/>
  </w:num>
  <w:num w:numId="13">
    <w:abstractNumId w:val="14"/>
  </w:num>
  <w:num w:numId="14">
    <w:abstractNumId w:val="7"/>
  </w:num>
  <w:num w:numId="15">
    <w:abstractNumId w:val="2"/>
  </w:num>
  <w:num w:numId="16">
    <w:abstractNumId w:val="17"/>
  </w:num>
  <w:num w:numId="17">
    <w:abstractNumId w:val="11"/>
  </w:num>
  <w:num w:numId="18">
    <w:abstractNumId w:val="21"/>
  </w:num>
  <w:num w:numId="19">
    <w:abstractNumId w:val="18"/>
  </w:num>
  <w:num w:numId="20">
    <w:abstractNumId w:val="9"/>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46"/>
    <w:rsid w:val="001A4C38"/>
    <w:rsid w:val="0027686C"/>
    <w:rsid w:val="003577B4"/>
    <w:rsid w:val="00562946"/>
    <w:rsid w:val="005813FD"/>
    <w:rsid w:val="00901FEF"/>
    <w:rsid w:val="00997B8B"/>
    <w:rsid w:val="00A1341D"/>
    <w:rsid w:val="00A2056F"/>
    <w:rsid w:val="00B5499D"/>
    <w:rsid w:val="00C554FE"/>
    <w:rsid w:val="00C770F4"/>
    <w:rsid w:val="00C81D35"/>
    <w:rsid w:val="00CA3DDF"/>
    <w:rsid w:val="00D00B40"/>
    <w:rsid w:val="00E10496"/>
    <w:rsid w:val="00F11176"/>
    <w:rsid w:val="00F63A30"/>
    <w:rsid w:val="00F717E6"/>
    <w:rsid w:val="00FF0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F7B5"/>
  <w15:chartTrackingRefBased/>
  <w15:docId w15:val="{FCAE8A4C-4DA5-4B5F-96F6-669A57EA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62946"/>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
    <w:name w:val="Tekst treści (3)_"/>
    <w:basedOn w:val="Domylnaczcionkaakapitu"/>
    <w:link w:val="Teksttreci30"/>
    <w:rsid w:val="00562946"/>
    <w:rPr>
      <w:rFonts w:ascii="Times New Roman" w:eastAsia="Times New Roman" w:hAnsi="Times New Roman" w:cs="Times New Roman"/>
      <w:b/>
      <w:bCs/>
      <w:shd w:val="clear" w:color="auto" w:fill="FFFFFF"/>
    </w:rPr>
  </w:style>
  <w:style w:type="paragraph" w:customStyle="1" w:styleId="Teksttreci30">
    <w:name w:val="Tekst treści (3)"/>
    <w:basedOn w:val="Normalny"/>
    <w:link w:val="Teksttreci3"/>
    <w:rsid w:val="00562946"/>
    <w:pPr>
      <w:shd w:val="clear" w:color="auto" w:fill="FFFFFF"/>
      <w:spacing w:after="600" w:line="0" w:lineRule="atLeast"/>
      <w:jc w:val="both"/>
    </w:pPr>
    <w:rPr>
      <w:rFonts w:ascii="Times New Roman" w:eastAsia="Times New Roman" w:hAnsi="Times New Roman" w:cs="Times New Roman"/>
      <w:b/>
      <w:bCs/>
      <w:color w:val="auto"/>
      <w:sz w:val="22"/>
      <w:szCs w:val="22"/>
      <w:lang w:eastAsia="en-US" w:bidi="ar-SA"/>
    </w:rPr>
  </w:style>
  <w:style w:type="paragraph" w:styleId="Akapitzlist">
    <w:name w:val="List Paragraph"/>
    <w:basedOn w:val="Normalny"/>
    <w:uiPriority w:val="34"/>
    <w:qFormat/>
    <w:rsid w:val="00562946"/>
    <w:pPr>
      <w:ind w:left="720"/>
      <w:contextualSpacing/>
    </w:pPr>
  </w:style>
  <w:style w:type="paragraph" w:styleId="Tekstpodstawowy">
    <w:name w:val="Body Text"/>
    <w:basedOn w:val="Normalny"/>
    <w:link w:val="TekstpodstawowyZnak"/>
    <w:uiPriority w:val="99"/>
    <w:rsid w:val="00562946"/>
    <w:pPr>
      <w:widowControl/>
      <w:jc w:val="both"/>
    </w:pPr>
    <w:rPr>
      <w:rFonts w:ascii="Times New Roman" w:eastAsia="Times New Roman" w:hAnsi="Times New Roman" w:cs="Times New Roman"/>
      <w:color w:val="auto"/>
      <w:sz w:val="20"/>
      <w:szCs w:val="20"/>
      <w:lang w:val="x-none" w:eastAsia="x-none" w:bidi="ar-SA"/>
    </w:rPr>
  </w:style>
  <w:style w:type="character" w:customStyle="1" w:styleId="TekstpodstawowyZnak">
    <w:name w:val="Tekst podstawowy Znak"/>
    <w:basedOn w:val="Domylnaczcionkaakapitu"/>
    <w:link w:val="Tekstpodstawowy"/>
    <w:uiPriority w:val="99"/>
    <w:rsid w:val="00562946"/>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semiHidden/>
    <w:unhideWhenUsed/>
    <w:rsid w:val="00E10496"/>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0496"/>
    <w:rPr>
      <w:rFonts w:ascii="Segoe UI" w:eastAsia="Courier New" w:hAnsi="Segoe UI" w:cs="Segoe UI"/>
      <w:color w:val="000000"/>
      <w:sz w:val="18"/>
      <w:szCs w:val="18"/>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8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DA90C-02D6-4310-A4FB-D9C75F67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9</Pages>
  <Words>2945</Words>
  <Characters>17675</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4 Wojskowy Szpital Kliniczny z Poliklinką SPZOZ</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Janicka</dc:creator>
  <cp:keywords/>
  <dc:description/>
  <cp:lastModifiedBy>Edyta Janicka</cp:lastModifiedBy>
  <cp:revision>12</cp:revision>
  <cp:lastPrinted>2024-10-30T10:04:00Z</cp:lastPrinted>
  <dcterms:created xsi:type="dcterms:W3CDTF">2023-11-21T12:02:00Z</dcterms:created>
  <dcterms:modified xsi:type="dcterms:W3CDTF">2024-10-30T11:04:00Z</dcterms:modified>
</cp:coreProperties>
</file>