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16F3" w14:textId="1E54DCF9" w:rsidR="000C019B" w:rsidRDefault="000C019B" w:rsidP="000C019B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5E36FB" w14:textId="0BEB7C05" w:rsidR="00CB231B" w:rsidRDefault="00CB231B" w:rsidP="00A92C08">
      <w:pPr>
        <w:rPr>
          <w:rFonts w:cstheme="minorHAnsi"/>
          <w:bCs/>
        </w:rPr>
      </w:pPr>
      <w:r w:rsidRPr="000B5B4C">
        <w:rPr>
          <w:rFonts w:cstheme="minorHAnsi"/>
          <w:bCs/>
        </w:rPr>
        <w:t>ROPS.VIII</w:t>
      </w:r>
      <w:r w:rsidR="00A92C08" w:rsidRPr="000B5B4C">
        <w:rPr>
          <w:rFonts w:cstheme="minorHAnsi"/>
          <w:bCs/>
        </w:rPr>
        <w:t>.4510.</w:t>
      </w:r>
      <w:r w:rsidR="00F86C75">
        <w:rPr>
          <w:rFonts w:cstheme="minorHAnsi"/>
          <w:bCs/>
        </w:rPr>
        <w:t>64</w:t>
      </w:r>
      <w:r w:rsidR="00A92C08" w:rsidRPr="000B5B4C">
        <w:rPr>
          <w:rFonts w:cstheme="minorHAnsi"/>
          <w:bCs/>
        </w:rPr>
        <w:t>.</w:t>
      </w:r>
      <w:r w:rsidR="000974EC">
        <w:rPr>
          <w:rFonts w:cstheme="minorHAnsi"/>
          <w:bCs/>
        </w:rPr>
        <w:t>2025</w:t>
      </w:r>
    </w:p>
    <w:p w14:paraId="10AB8CED" w14:textId="130995F1" w:rsidR="00CB231B" w:rsidRDefault="00CB231B" w:rsidP="00A92C08">
      <w:pPr>
        <w:jc w:val="right"/>
        <w:rPr>
          <w:rFonts w:cstheme="minorHAnsi"/>
          <w:bCs/>
        </w:rPr>
      </w:pPr>
      <w:r w:rsidRPr="00D476AC">
        <w:rPr>
          <w:rFonts w:cstheme="minorHAnsi"/>
          <w:bCs/>
        </w:rPr>
        <w:t xml:space="preserve">Poznań, </w:t>
      </w:r>
      <w:r w:rsidR="000974EC">
        <w:rPr>
          <w:rFonts w:cstheme="minorHAnsi"/>
          <w:bCs/>
        </w:rPr>
        <w:t>1</w:t>
      </w:r>
      <w:r w:rsidR="00A92C08">
        <w:rPr>
          <w:rFonts w:cstheme="minorHAnsi"/>
          <w:bCs/>
        </w:rPr>
        <w:t xml:space="preserve"> </w:t>
      </w:r>
      <w:r w:rsidR="000974EC">
        <w:rPr>
          <w:rFonts w:cstheme="minorHAnsi"/>
          <w:bCs/>
        </w:rPr>
        <w:t>kwietnia</w:t>
      </w:r>
      <w:r>
        <w:rPr>
          <w:rFonts w:cstheme="minorHAnsi"/>
          <w:bCs/>
        </w:rPr>
        <w:t xml:space="preserve"> </w:t>
      </w:r>
      <w:r w:rsidR="000974EC">
        <w:rPr>
          <w:rFonts w:cstheme="minorHAnsi"/>
          <w:bCs/>
        </w:rPr>
        <w:t>2025</w:t>
      </w:r>
      <w:r w:rsidRPr="00D476AC">
        <w:rPr>
          <w:rFonts w:cstheme="minorHAnsi"/>
          <w:bCs/>
        </w:rPr>
        <w:t xml:space="preserve"> r.</w:t>
      </w:r>
    </w:p>
    <w:p w14:paraId="1FB5239C" w14:textId="77777777" w:rsidR="000B5B4C" w:rsidRPr="00A92C08" w:rsidRDefault="000B5B4C" w:rsidP="00A92C08">
      <w:pPr>
        <w:jc w:val="right"/>
        <w:rPr>
          <w:rFonts w:cstheme="minorHAnsi"/>
          <w:bCs/>
        </w:rPr>
      </w:pPr>
    </w:p>
    <w:p w14:paraId="74E3D2A7" w14:textId="77777777" w:rsidR="00E76A0F" w:rsidRPr="002878B8" w:rsidRDefault="00E76A0F" w:rsidP="00E76A0F">
      <w:pPr>
        <w:tabs>
          <w:tab w:val="left" w:pos="2088"/>
        </w:tabs>
        <w:jc w:val="center"/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 xml:space="preserve">ZAPYTANIE O CENĘ </w:t>
      </w:r>
    </w:p>
    <w:p w14:paraId="63154794" w14:textId="4EA88224" w:rsidR="00E76A0F" w:rsidRDefault="00E76A0F" w:rsidP="00E76A0F">
      <w:pPr>
        <w:tabs>
          <w:tab w:val="left" w:pos="2088"/>
        </w:tabs>
        <w:jc w:val="center"/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>NA POTRZEBY OSZACOWANIA WARTOŚCI ZAMÓWIENIA</w:t>
      </w:r>
    </w:p>
    <w:p w14:paraId="4FA87165" w14:textId="77777777" w:rsidR="00E76A0F" w:rsidRPr="002878B8" w:rsidRDefault="00E76A0F" w:rsidP="00E76A0F">
      <w:pPr>
        <w:tabs>
          <w:tab w:val="left" w:pos="2088"/>
        </w:tabs>
        <w:jc w:val="center"/>
        <w:rPr>
          <w:rFonts w:cstheme="minorHAnsi"/>
          <w:b/>
          <w:bCs/>
          <w:sz w:val="24"/>
          <w:szCs w:val="24"/>
        </w:rPr>
      </w:pPr>
    </w:p>
    <w:p w14:paraId="0E0531BF" w14:textId="77777777" w:rsidR="00E76A0F" w:rsidRPr="002878B8" w:rsidRDefault="00E76A0F" w:rsidP="00E76A0F">
      <w:pPr>
        <w:tabs>
          <w:tab w:val="left" w:pos="2088"/>
        </w:tabs>
        <w:jc w:val="both"/>
        <w:rPr>
          <w:rFonts w:cstheme="minorHAnsi"/>
          <w:b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 xml:space="preserve">Regionalny Ośrodek Polityki Społecznej w Poznaniu zwraca się z prośbą o oszacowanie wartości zamówienia polegającego na: </w:t>
      </w:r>
    </w:p>
    <w:p w14:paraId="4DD1F128" w14:textId="6D98722B" w:rsidR="00CB231B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zorganizowaniu i przeprowadzeniu trzydniowej wizyty studyjnej do </w:t>
      </w:r>
      <w:bookmarkStart w:id="0" w:name="_Hlk178941454"/>
      <w:r w:rsidRPr="00D476AC">
        <w:rPr>
          <w:rFonts w:cstheme="minorHAnsi"/>
        </w:rPr>
        <w:t xml:space="preserve">instytucji i placówek </w:t>
      </w:r>
      <w:bookmarkStart w:id="1" w:name="_Hlk178946124"/>
      <w:r w:rsidR="000974EC">
        <w:rPr>
          <w:rFonts w:cstheme="minorHAnsi"/>
        </w:rPr>
        <w:t xml:space="preserve">z terenu województwa </w:t>
      </w:r>
      <w:r w:rsidR="00C433F5">
        <w:rPr>
          <w:rFonts w:cstheme="minorHAnsi"/>
        </w:rPr>
        <w:t xml:space="preserve">śląskiego </w:t>
      </w:r>
      <w:r w:rsidRPr="00D476AC">
        <w:rPr>
          <w:rFonts w:cstheme="minorHAnsi"/>
        </w:rPr>
        <w:t xml:space="preserve">działających w obszarze wsparcia </w:t>
      </w:r>
      <w:r w:rsidR="00C433F5">
        <w:rPr>
          <w:rFonts w:cstheme="minorHAnsi"/>
        </w:rPr>
        <w:t xml:space="preserve">osób starszych i opiekunów </w:t>
      </w:r>
      <w:r w:rsidR="00C433F5">
        <w:rPr>
          <w:rFonts w:cstheme="minorHAnsi"/>
        </w:rPr>
        <w:br/>
        <w:t xml:space="preserve">z wykorzystaniem m.in. nowoczesnych technologii. </w:t>
      </w:r>
    </w:p>
    <w:bookmarkEnd w:id="0"/>
    <w:bookmarkEnd w:id="1"/>
    <w:p w14:paraId="231D5253" w14:textId="75433654" w:rsidR="00CB231B" w:rsidRPr="001F5566" w:rsidRDefault="00CB231B" w:rsidP="002375D4">
      <w:pPr>
        <w:spacing w:line="312" w:lineRule="auto"/>
        <w:jc w:val="both"/>
        <w:rPr>
          <w:rFonts w:cstheme="minorHAnsi"/>
          <w:u w:val="single"/>
        </w:rPr>
      </w:pPr>
      <w:r w:rsidRPr="001F5566">
        <w:rPr>
          <w:rFonts w:cstheme="minorHAnsi"/>
          <w:u w:val="single"/>
        </w:rPr>
        <w:t xml:space="preserve">Przedmiot zamówienia jest </w:t>
      </w:r>
      <w:r w:rsidR="002375D4" w:rsidRPr="001F5566">
        <w:rPr>
          <w:rFonts w:cstheme="minorHAnsi"/>
          <w:u w:val="single"/>
        </w:rPr>
        <w:t xml:space="preserve">dofinansowany ze środków Europejskiego Funduszu Społecznego Plus oraz budżetu państwa w ramach programu Fundusze Europejskie dla Wielkopolski 2021-2027. </w:t>
      </w:r>
    </w:p>
    <w:p w14:paraId="36EC0FA5" w14:textId="77777777" w:rsidR="00CB231B" w:rsidRPr="00D476AC" w:rsidRDefault="00CB231B" w:rsidP="00CB231B">
      <w:pPr>
        <w:spacing w:line="312" w:lineRule="auto"/>
        <w:rPr>
          <w:rFonts w:cstheme="minorHAnsi"/>
        </w:rPr>
      </w:pPr>
    </w:p>
    <w:p w14:paraId="3FFE8462" w14:textId="6EE25147" w:rsidR="00B55364" w:rsidRPr="00B55364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B55364">
        <w:rPr>
          <w:rFonts w:cstheme="minorHAnsi"/>
          <w:b/>
        </w:rPr>
        <w:t xml:space="preserve">Przedmiotem zamówienia jest usługa polegająca na zorganizowaniu i przeprowadzeniu trzydniowej wizyty studyjnej do instytucji i placówek </w:t>
      </w:r>
      <w:r w:rsidR="00066112">
        <w:rPr>
          <w:rFonts w:cstheme="minorHAnsi"/>
          <w:b/>
        </w:rPr>
        <w:t xml:space="preserve">z terenu województwa </w:t>
      </w:r>
      <w:r w:rsidR="00B55364" w:rsidRPr="00B55364">
        <w:rPr>
          <w:rFonts w:cstheme="minorHAnsi"/>
          <w:b/>
        </w:rPr>
        <w:t xml:space="preserve">śląskiego działających w obszarze wsparcia osób starszych i opiekunów z wykorzystaniem m.in. nowoczesnych technologii </w:t>
      </w:r>
      <w:r w:rsidRPr="00B55364">
        <w:rPr>
          <w:rFonts w:cstheme="minorHAnsi"/>
          <w:b/>
        </w:rPr>
        <w:t>(łącznie z dniem wyjazdu i przyjazdu),</w:t>
      </w:r>
      <w:r w:rsidRPr="00B55364">
        <w:rPr>
          <w:rFonts w:cstheme="minorHAnsi"/>
        </w:rPr>
        <w:t xml:space="preserve"> </w:t>
      </w:r>
      <w:r w:rsidR="00B55364" w:rsidRPr="00B55364">
        <w:rPr>
          <w:rFonts w:cstheme="minorHAnsi"/>
        </w:rPr>
        <w:lastRenderedPageBreak/>
        <w:t>która obejmuje świadczenie usług transportowych, hotelarskich, restauracyjnych, ubezpieczeniowych oraz organizacji spotkań.</w:t>
      </w:r>
    </w:p>
    <w:p w14:paraId="756CFDB3" w14:textId="605F76E0" w:rsidR="00B55364" w:rsidRDefault="00B55364" w:rsidP="00B55364">
      <w:pPr>
        <w:pStyle w:val="Akapitzlist"/>
        <w:spacing w:after="0" w:line="312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Celem wizyty studyjnej jest </w:t>
      </w:r>
      <w:r w:rsidR="00CB231B" w:rsidRPr="00B55364">
        <w:rPr>
          <w:rFonts w:cstheme="minorHAnsi"/>
        </w:rPr>
        <w:t>zapoznani</w:t>
      </w:r>
      <w:r>
        <w:rPr>
          <w:rFonts w:cstheme="minorHAnsi"/>
        </w:rPr>
        <w:t>e</w:t>
      </w:r>
      <w:r w:rsidR="00CB231B" w:rsidRPr="00B55364">
        <w:rPr>
          <w:rFonts w:cstheme="minorHAnsi"/>
        </w:rPr>
        <w:t xml:space="preserve"> uczestników z organizacją i zasadami funkcjonowania sy</w:t>
      </w:r>
      <w:r w:rsidR="00C75F3F">
        <w:rPr>
          <w:rFonts w:cstheme="minorHAnsi"/>
        </w:rPr>
        <w:t>s</w:t>
      </w:r>
      <w:r w:rsidR="00CB231B" w:rsidRPr="00B55364">
        <w:rPr>
          <w:rFonts w:cstheme="minorHAnsi"/>
        </w:rPr>
        <w:t xml:space="preserve">temu wsparcia osób starszych </w:t>
      </w:r>
      <w:r>
        <w:rPr>
          <w:rFonts w:cstheme="minorHAnsi"/>
        </w:rPr>
        <w:t xml:space="preserve">i opiekunów </w:t>
      </w:r>
      <w:r w:rsidR="00CB231B" w:rsidRPr="00B55364">
        <w:rPr>
          <w:rFonts w:cstheme="minorHAnsi"/>
        </w:rPr>
        <w:t>według wybranych kluczowych zagadnień (realizowane cele, zadania i zasady funkcjonowania, ramy prawne)</w:t>
      </w:r>
      <w:r>
        <w:rPr>
          <w:rFonts w:cstheme="minorHAnsi"/>
        </w:rPr>
        <w:t xml:space="preserve">. </w:t>
      </w:r>
    </w:p>
    <w:p w14:paraId="3AC291BA" w14:textId="05541467" w:rsidR="00B55364" w:rsidRDefault="00CB231B" w:rsidP="00B55364">
      <w:pPr>
        <w:pStyle w:val="Akapitzlist"/>
        <w:spacing w:after="0" w:line="312" w:lineRule="auto"/>
        <w:jc w:val="both"/>
        <w:rPr>
          <w:rFonts w:cstheme="minorHAnsi"/>
        </w:rPr>
      </w:pPr>
      <w:r w:rsidRPr="00B55364">
        <w:rPr>
          <w:rFonts w:cstheme="minorHAnsi"/>
        </w:rPr>
        <w:t xml:space="preserve">Wizyta studyjna ma przyczynić się </w:t>
      </w:r>
      <w:r w:rsidR="00F55F06">
        <w:rPr>
          <w:rFonts w:cstheme="minorHAnsi"/>
        </w:rPr>
        <w:t xml:space="preserve">do wymiany dobrych praktyk, doświadczeń oraz </w:t>
      </w:r>
      <w:r w:rsidRPr="00B55364">
        <w:rPr>
          <w:rFonts w:cstheme="minorHAnsi"/>
        </w:rPr>
        <w:t>do implementowania dobrych i sprawdzonych rozwiązań w obszarze wsparcia osób starszych</w:t>
      </w:r>
      <w:r w:rsidR="00F55F06">
        <w:rPr>
          <w:rFonts w:cstheme="minorHAnsi"/>
        </w:rPr>
        <w:br/>
      </w:r>
      <w:r w:rsidRPr="00B55364">
        <w:rPr>
          <w:rFonts w:cstheme="minorHAnsi"/>
        </w:rPr>
        <w:t xml:space="preserve"> </w:t>
      </w:r>
      <w:r w:rsidR="00B55364" w:rsidRPr="00B55364">
        <w:rPr>
          <w:rFonts w:cstheme="minorHAnsi"/>
        </w:rPr>
        <w:t xml:space="preserve">i opiekunów </w:t>
      </w:r>
      <w:r w:rsidRPr="00B55364">
        <w:rPr>
          <w:rFonts w:cstheme="minorHAnsi"/>
        </w:rPr>
        <w:t xml:space="preserve">z wizytowanych miejsc w województwie </w:t>
      </w:r>
      <w:r w:rsidR="00B55364" w:rsidRPr="00B55364">
        <w:rPr>
          <w:rFonts w:cstheme="minorHAnsi"/>
        </w:rPr>
        <w:t>śląskim</w:t>
      </w:r>
      <w:r w:rsidRPr="00B55364">
        <w:rPr>
          <w:rFonts w:cstheme="minorHAnsi"/>
        </w:rPr>
        <w:t>.</w:t>
      </w:r>
      <w:r w:rsidR="00B55364" w:rsidRPr="00B55364">
        <w:rPr>
          <w:rFonts w:cstheme="minorHAnsi"/>
        </w:rPr>
        <w:t xml:space="preserve"> </w:t>
      </w:r>
    </w:p>
    <w:p w14:paraId="256927A5" w14:textId="77777777" w:rsidR="001A6916" w:rsidRPr="00B55364" w:rsidRDefault="001A6916" w:rsidP="00B55364">
      <w:pPr>
        <w:pStyle w:val="Akapitzlist"/>
        <w:spacing w:after="0" w:line="312" w:lineRule="auto"/>
        <w:jc w:val="both"/>
        <w:rPr>
          <w:rFonts w:cstheme="minorHAnsi"/>
          <w:b/>
        </w:rPr>
      </w:pPr>
    </w:p>
    <w:p w14:paraId="5CEFE718" w14:textId="6B0C4350" w:rsidR="00CB231B" w:rsidRPr="00B55364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B55364">
        <w:rPr>
          <w:rFonts w:cstheme="minorHAnsi"/>
          <w:b/>
        </w:rPr>
        <w:t>Uczestnicy</w:t>
      </w:r>
      <w:r w:rsidR="00B55364">
        <w:rPr>
          <w:rFonts w:cstheme="minorHAnsi"/>
          <w:b/>
        </w:rPr>
        <w:t xml:space="preserve"> wizyty studyjnej</w:t>
      </w:r>
      <w:r w:rsidRPr="00B55364">
        <w:rPr>
          <w:rFonts w:cstheme="minorHAnsi"/>
          <w:b/>
        </w:rPr>
        <w:t>:</w:t>
      </w:r>
    </w:p>
    <w:p w14:paraId="06A85453" w14:textId="17D32B56" w:rsidR="00975A36" w:rsidRPr="00975A36" w:rsidRDefault="00CB231B" w:rsidP="00975A36">
      <w:pPr>
        <w:numPr>
          <w:ilvl w:val="0"/>
          <w:numId w:val="1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wyjazd studyjny skierowany jest do przedstawicieli gmin województwa wielkopolskiego</w:t>
      </w:r>
      <w:r w:rsidR="001A6916">
        <w:rPr>
          <w:rFonts w:cstheme="minorHAnsi"/>
        </w:rPr>
        <w:t xml:space="preserve"> biorących udział w projekcie pt. </w:t>
      </w:r>
      <w:r w:rsidR="001A6916" w:rsidRPr="001F5566">
        <w:rPr>
          <w:rFonts w:cstheme="minorHAnsi"/>
          <w:b/>
          <w:bCs/>
        </w:rPr>
        <w:t>„Wielkopolskie telecentrum opieki”</w:t>
      </w:r>
      <w:r w:rsidRPr="00D476AC">
        <w:rPr>
          <w:rFonts w:cstheme="minorHAnsi"/>
        </w:rPr>
        <w:t>, kadry instytucji regionalnego systemu polityki społecznej</w:t>
      </w:r>
      <w:r w:rsidR="001A6916">
        <w:rPr>
          <w:rFonts w:cstheme="minorHAnsi"/>
        </w:rPr>
        <w:t xml:space="preserve">. </w:t>
      </w:r>
    </w:p>
    <w:p w14:paraId="5205B091" w14:textId="05063840" w:rsidR="00CB231B" w:rsidRPr="00D476AC" w:rsidRDefault="00CB231B" w:rsidP="007D5059">
      <w:pPr>
        <w:numPr>
          <w:ilvl w:val="0"/>
          <w:numId w:val="1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g</w:t>
      </w:r>
      <w:r w:rsidR="007C376C">
        <w:rPr>
          <w:rFonts w:cstheme="minorHAnsi"/>
        </w:rPr>
        <w:t xml:space="preserve">rupa uczestników liczyć będzie : </w:t>
      </w:r>
      <w:r w:rsidR="00733918">
        <w:rPr>
          <w:rFonts w:cstheme="minorHAnsi"/>
        </w:rPr>
        <w:t>4</w:t>
      </w:r>
      <w:r w:rsidRPr="00D476AC">
        <w:rPr>
          <w:rFonts w:cstheme="minorHAnsi"/>
        </w:rPr>
        <w:t xml:space="preserve">0 osób, </w:t>
      </w:r>
    </w:p>
    <w:p w14:paraId="337D5285" w14:textId="14ED795C" w:rsidR="00733918" w:rsidRDefault="007C376C" w:rsidP="00733918">
      <w:pPr>
        <w:spacing w:after="0" w:line="312" w:lineRule="auto"/>
        <w:ind w:left="720"/>
        <w:jc w:val="both"/>
        <w:rPr>
          <w:rFonts w:cstheme="minorHAnsi"/>
        </w:rPr>
      </w:pPr>
      <w:r w:rsidRPr="007C376C">
        <w:rPr>
          <w:rFonts w:cstheme="minorHAnsi"/>
        </w:rPr>
        <w:t>Zamawiający przeprowadzi rekrutację uczestników wizyty studyjnej i przekaże Wykonawcy ich listę. Liczba uczestników podana przez Zamawiającego jest liczbą maksymalną i może ulec zmniejszeniu. Ostateczna liczba uczestników zostanie określona najpóźniej na 3 dni przed planowanym terminem wizyty studyjnej, przy czym nie będzie ona mniejsza niż 30 osób.</w:t>
      </w:r>
    </w:p>
    <w:p w14:paraId="439B89D8" w14:textId="5AA8A0ED" w:rsidR="00733918" w:rsidRDefault="00733918" w:rsidP="007C376C">
      <w:pPr>
        <w:spacing w:after="0" w:line="312" w:lineRule="auto"/>
        <w:jc w:val="both"/>
        <w:rPr>
          <w:rFonts w:cstheme="minorHAnsi"/>
        </w:rPr>
      </w:pPr>
    </w:p>
    <w:p w14:paraId="62D2B413" w14:textId="0AB698CB" w:rsidR="00CB231B" w:rsidRPr="00733918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  <w:bCs/>
        </w:rPr>
      </w:pPr>
      <w:r w:rsidRPr="00733918">
        <w:rPr>
          <w:rFonts w:cstheme="minorHAnsi"/>
          <w:b/>
          <w:bCs/>
        </w:rPr>
        <w:t>Ramowy sposób realizacji wizyty studyjnej:</w:t>
      </w:r>
    </w:p>
    <w:p w14:paraId="485332FE" w14:textId="268CBA7B" w:rsidR="00CB231B" w:rsidRPr="00D476AC" w:rsidRDefault="00CB231B" w:rsidP="007D5059">
      <w:pPr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lastRenderedPageBreak/>
        <w:t xml:space="preserve">przebieg całej wizyty, łącznie z dniem wyjazdu, jak i powrotu musi odbyć się </w:t>
      </w:r>
      <w:r>
        <w:rPr>
          <w:rFonts w:cstheme="minorHAnsi"/>
        </w:rPr>
        <w:br/>
      </w:r>
      <w:r w:rsidRPr="00D476AC">
        <w:rPr>
          <w:rFonts w:cstheme="minorHAnsi"/>
        </w:rPr>
        <w:t xml:space="preserve">w terminie  </w:t>
      </w:r>
      <w:r w:rsidR="00066112">
        <w:rPr>
          <w:rFonts w:cstheme="minorHAnsi"/>
        </w:rPr>
        <w:t>od 12.05.2025r. do 14.05</w:t>
      </w:r>
      <w:r w:rsidR="00852B6F">
        <w:rPr>
          <w:rFonts w:cstheme="minorHAnsi"/>
        </w:rPr>
        <w:t>.</w:t>
      </w:r>
      <w:r w:rsidR="00066112">
        <w:rPr>
          <w:rFonts w:cstheme="minorHAnsi"/>
        </w:rPr>
        <w:t>2025</w:t>
      </w:r>
      <w:r w:rsidRPr="00D476AC">
        <w:rPr>
          <w:rFonts w:cstheme="minorHAnsi"/>
        </w:rPr>
        <w:t xml:space="preserve"> r.</w:t>
      </w:r>
      <w:r w:rsidR="00852B6F">
        <w:rPr>
          <w:rFonts w:cstheme="minorHAnsi"/>
        </w:rPr>
        <w:t xml:space="preserve"> </w:t>
      </w:r>
    </w:p>
    <w:p w14:paraId="3AD80EF1" w14:textId="005C68BF" w:rsidR="00CB231B" w:rsidRPr="00D476AC" w:rsidRDefault="00CB231B" w:rsidP="007D5059">
      <w:pPr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wyjazd musi nastąpić w godzinach 7:</w:t>
      </w:r>
      <w:r w:rsidR="00757D05">
        <w:rPr>
          <w:rFonts w:cstheme="minorHAnsi"/>
        </w:rPr>
        <w:t>3</w:t>
      </w:r>
      <w:r w:rsidRPr="00D476AC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D476AC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D476AC">
        <w:rPr>
          <w:rFonts w:cstheme="minorHAnsi"/>
        </w:rPr>
        <w:t>8:</w:t>
      </w:r>
      <w:r w:rsidR="00757D05">
        <w:rPr>
          <w:rFonts w:cstheme="minorHAnsi"/>
        </w:rPr>
        <w:t>3</w:t>
      </w:r>
      <w:r w:rsidRPr="00D476AC">
        <w:rPr>
          <w:rFonts w:cstheme="minorHAnsi"/>
        </w:rPr>
        <w:t>0 z Dworca Letniego PKP w Poznaniu</w:t>
      </w:r>
      <w:r>
        <w:rPr>
          <w:rFonts w:cstheme="minorHAnsi"/>
        </w:rPr>
        <w:t>,</w:t>
      </w:r>
    </w:p>
    <w:p w14:paraId="69FE362F" w14:textId="1B77CFD8" w:rsidR="00CB231B" w:rsidRPr="00757D05" w:rsidRDefault="00CB231B" w:rsidP="007D5059">
      <w:pPr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>
        <w:rPr>
          <w:rFonts w:cstheme="minorHAnsi"/>
        </w:rPr>
        <w:t xml:space="preserve">przyjazd musi nastąpić </w:t>
      </w:r>
      <w:r w:rsidR="00066112">
        <w:rPr>
          <w:rFonts w:cstheme="minorHAnsi"/>
        </w:rPr>
        <w:t>w godzinach 16.00 – 18</w:t>
      </w:r>
      <w:r w:rsidR="00757D05">
        <w:rPr>
          <w:rFonts w:cstheme="minorHAnsi"/>
        </w:rPr>
        <w:t xml:space="preserve">.00 </w:t>
      </w:r>
      <w:r>
        <w:rPr>
          <w:rFonts w:cstheme="minorHAnsi"/>
        </w:rPr>
        <w:t xml:space="preserve">na </w:t>
      </w:r>
      <w:r w:rsidRPr="00D476AC">
        <w:rPr>
          <w:rFonts w:cstheme="minorHAnsi"/>
        </w:rPr>
        <w:t>Dworzec Letni PKP w Poznaniu</w:t>
      </w:r>
      <w:r w:rsidR="00757D05">
        <w:rPr>
          <w:rFonts w:cstheme="minorHAnsi"/>
        </w:rPr>
        <w:t>.</w:t>
      </w:r>
    </w:p>
    <w:p w14:paraId="187FE476" w14:textId="77777777" w:rsidR="00757D05" w:rsidRDefault="00757D05" w:rsidP="00757D05">
      <w:pPr>
        <w:spacing w:after="0" w:line="312" w:lineRule="auto"/>
        <w:jc w:val="both"/>
        <w:rPr>
          <w:rFonts w:cstheme="minorHAnsi"/>
        </w:rPr>
      </w:pPr>
    </w:p>
    <w:p w14:paraId="0B51D750" w14:textId="7197661D" w:rsidR="00CB231B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</w:rPr>
      </w:pPr>
      <w:r w:rsidRPr="00757D05">
        <w:rPr>
          <w:rFonts w:cstheme="minorHAnsi"/>
          <w:b/>
        </w:rPr>
        <w:t xml:space="preserve">Termin realizacji: </w:t>
      </w:r>
      <w:r w:rsidR="00066112">
        <w:rPr>
          <w:rFonts w:cstheme="minorHAnsi"/>
        </w:rPr>
        <w:t>12</w:t>
      </w:r>
      <w:r w:rsidR="00757D05">
        <w:rPr>
          <w:rFonts w:cstheme="minorHAnsi"/>
        </w:rPr>
        <w:t xml:space="preserve"> </w:t>
      </w:r>
      <w:r w:rsidR="00066112">
        <w:rPr>
          <w:rFonts w:cstheme="minorHAnsi"/>
        </w:rPr>
        <w:t>maja 2025r. do 14</w:t>
      </w:r>
      <w:r w:rsidR="00757D05">
        <w:rPr>
          <w:rFonts w:cstheme="minorHAnsi"/>
        </w:rPr>
        <w:t xml:space="preserve"> </w:t>
      </w:r>
      <w:r w:rsidR="00066112">
        <w:rPr>
          <w:rFonts w:cstheme="minorHAnsi"/>
        </w:rPr>
        <w:t>maja</w:t>
      </w:r>
      <w:r w:rsidR="00757D05">
        <w:rPr>
          <w:rFonts w:cstheme="minorHAnsi"/>
        </w:rPr>
        <w:t xml:space="preserve"> </w:t>
      </w:r>
      <w:r w:rsidR="00066112">
        <w:rPr>
          <w:rFonts w:cstheme="minorHAnsi"/>
        </w:rPr>
        <w:t>2025</w:t>
      </w:r>
      <w:r w:rsidR="00757D05" w:rsidRPr="00D476AC">
        <w:rPr>
          <w:rFonts w:cstheme="minorHAnsi"/>
        </w:rPr>
        <w:t>r.</w:t>
      </w:r>
      <w:r w:rsidR="00757D05">
        <w:rPr>
          <w:rFonts w:cstheme="minorHAnsi"/>
        </w:rPr>
        <w:t xml:space="preserve"> </w:t>
      </w:r>
    </w:p>
    <w:p w14:paraId="45A230A0" w14:textId="77777777" w:rsidR="00757D05" w:rsidRDefault="00757D05" w:rsidP="00757D05">
      <w:pPr>
        <w:pStyle w:val="Akapitzlist"/>
        <w:spacing w:after="0" w:line="312" w:lineRule="auto"/>
        <w:jc w:val="both"/>
        <w:rPr>
          <w:rFonts w:cstheme="minorHAnsi"/>
        </w:rPr>
      </w:pPr>
    </w:p>
    <w:p w14:paraId="5DBDC46B" w14:textId="0223D8FD" w:rsidR="00CB231B" w:rsidRPr="00757D05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</w:rPr>
      </w:pPr>
      <w:r w:rsidRPr="00757D05">
        <w:rPr>
          <w:rFonts w:cstheme="minorHAnsi"/>
          <w:b/>
        </w:rPr>
        <w:t>Usługa transportowa obejmuje</w:t>
      </w:r>
      <w:r w:rsidRPr="00757D05">
        <w:rPr>
          <w:rFonts w:cstheme="minorHAnsi"/>
        </w:rPr>
        <w:t xml:space="preserve"> zorganizowanie i zapewnienie wszystkim uczestnikom transportu bezpiecznym i odpowiednio do tego celu przygotowanym autokarem:</w:t>
      </w:r>
    </w:p>
    <w:p w14:paraId="4498FB39" w14:textId="488B3FFF" w:rsidR="00831363" w:rsidRPr="00975A36" w:rsidRDefault="00831363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975A36">
        <w:rPr>
          <w:rFonts w:cstheme="minorHAnsi"/>
        </w:rPr>
        <w:t>Przejazd na trasie z Poznania d</w:t>
      </w:r>
      <w:r w:rsidR="00066112">
        <w:rPr>
          <w:rFonts w:cstheme="minorHAnsi"/>
        </w:rPr>
        <w:t xml:space="preserve">o miejsca docelowego (woj. </w:t>
      </w:r>
      <w:r w:rsidRPr="00975A36">
        <w:rPr>
          <w:rFonts w:cstheme="minorHAnsi"/>
        </w:rPr>
        <w:t>śląskie), przejazdy pomiędzy miejscami wskazanymi w programie wizy</w:t>
      </w:r>
      <w:r w:rsidR="00066112">
        <w:rPr>
          <w:rFonts w:cstheme="minorHAnsi"/>
        </w:rPr>
        <w:t xml:space="preserve">ty na terenie woj. </w:t>
      </w:r>
      <w:r w:rsidRPr="00975A36">
        <w:rPr>
          <w:rFonts w:cstheme="minorHAnsi"/>
        </w:rPr>
        <w:t>śląskiego, przejazd z</w:t>
      </w:r>
      <w:r w:rsidR="00066112">
        <w:rPr>
          <w:rFonts w:cstheme="minorHAnsi"/>
        </w:rPr>
        <w:t xml:space="preserve"> woj. </w:t>
      </w:r>
      <w:r w:rsidR="006626F9" w:rsidRPr="00975A36">
        <w:rPr>
          <w:rFonts w:cstheme="minorHAnsi"/>
        </w:rPr>
        <w:t xml:space="preserve">śląskiego do Poznania, </w:t>
      </w:r>
    </w:p>
    <w:p w14:paraId="564628E8" w14:textId="77777777" w:rsidR="0088071B" w:rsidRDefault="00CB231B" w:rsidP="0088071B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T</w:t>
      </w:r>
      <w:r w:rsidRPr="00D476AC">
        <w:rPr>
          <w:rFonts w:cstheme="minorHAnsi"/>
        </w:rPr>
        <w:t>ransport uczestników wizyty pomiędzy miejscem noclegu i miejscami spotkań/wizyt w instytucjach i placówkach podczas trwania całej wizyty studyjnej,</w:t>
      </w:r>
    </w:p>
    <w:p w14:paraId="0F190B68" w14:textId="2FB0C53D" w:rsidR="0088071B" w:rsidRPr="0088071B" w:rsidRDefault="0088071B" w:rsidP="0088071B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88071B">
        <w:rPr>
          <w:rFonts w:cstheme="minorHAnsi"/>
        </w:rPr>
        <w:t>Przejazd klimatyzowanym autokarem wraz z zapewnieniem kierowcy(ów), uwzględniającym miejsce na bezpieczny transport bagaży wszystkich uczestników,</w:t>
      </w:r>
    </w:p>
    <w:p w14:paraId="73524208" w14:textId="77777777" w:rsidR="00CB231B" w:rsidRPr="00D476AC" w:rsidRDefault="00CB231B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D476AC">
        <w:rPr>
          <w:rFonts w:cstheme="minorHAnsi"/>
        </w:rPr>
        <w:t>Zamawiający nie dopuszcza możliwości korzystania ze środków transportu zbiorowego,</w:t>
      </w:r>
    </w:p>
    <w:p w14:paraId="35BC144F" w14:textId="7D4A5361" w:rsidR="00CB231B" w:rsidRPr="00D476AC" w:rsidRDefault="00C25278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A</w:t>
      </w:r>
      <w:r w:rsidR="00CB231B" w:rsidRPr="00D476AC">
        <w:rPr>
          <w:rFonts w:cstheme="minorHAnsi"/>
        </w:rPr>
        <w:t>utokar musi posiadać aktualną i ważną polisę ubezpieczenia OC i NNW,</w:t>
      </w:r>
    </w:p>
    <w:p w14:paraId="71B2DB34" w14:textId="77777777" w:rsidR="0088071B" w:rsidRDefault="00C25278" w:rsidP="0088071B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A</w:t>
      </w:r>
      <w:r w:rsidR="00CB231B" w:rsidRPr="00D476AC">
        <w:rPr>
          <w:rFonts w:cstheme="minorHAnsi"/>
        </w:rPr>
        <w:t>utokar musi posiadać sprawną regulację foteli,</w:t>
      </w:r>
    </w:p>
    <w:p w14:paraId="12BABA0D" w14:textId="2923C7C7" w:rsidR="00CB231B" w:rsidRPr="00066112" w:rsidRDefault="00CB231B" w:rsidP="0088071B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066112">
        <w:rPr>
          <w:rFonts w:cstheme="minorHAnsi"/>
        </w:rPr>
        <w:t>W przypadku awarii lub wypadku autokaru w trakcie świadczenia usługi, Wykonawca zobowiązany jest do zapewnienia, w możliwie najkrótszym czasie</w:t>
      </w:r>
      <w:r w:rsidR="00C25278" w:rsidRPr="00066112">
        <w:rPr>
          <w:rFonts w:cstheme="minorHAnsi"/>
        </w:rPr>
        <w:t xml:space="preserve"> jednak nie później </w:t>
      </w:r>
      <w:r w:rsidR="00C25278" w:rsidRPr="00066112">
        <w:rPr>
          <w:rFonts w:cstheme="minorHAnsi"/>
        </w:rPr>
        <w:lastRenderedPageBreak/>
        <w:t xml:space="preserve">niż w ciągu </w:t>
      </w:r>
      <w:r w:rsidR="0088071B" w:rsidRPr="00066112">
        <w:rPr>
          <w:rFonts w:cstheme="minorHAnsi"/>
        </w:rPr>
        <w:t>2</w:t>
      </w:r>
      <w:r w:rsidR="00C25278" w:rsidRPr="00066112">
        <w:rPr>
          <w:rFonts w:cstheme="minorHAnsi"/>
        </w:rPr>
        <w:t xml:space="preserve"> godz. od zdarzenia</w:t>
      </w:r>
      <w:r w:rsidRPr="00066112">
        <w:rPr>
          <w:rFonts w:cstheme="minorHAnsi"/>
        </w:rPr>
        <w:t>, transportu zastępczego</w:t>
      </w:r>
      <w:r w:rsidR="0088071B" w:rsidRPr="00066112">
        <w:rPr>
          <w:rFonts w:cstheme="minorHAnsi"/>
        </w:rPr>
        <w:t xml:space="preserve"> lub w przypadku takiej konieczności noclegu uczestnikom wizyty studyjnej oraz śniadania. Transport do miejsca noclegu zapewni Wykonawca.  </w:t>
      </w:r>
      <w:r w:rsidR="00975A36" w:rsidRPr="00066112">
        <w:rPr>
          <w:rFonts w:cstheme="minorHAnsi"/>
        </w:rPr>
        <w:t xml:space="preserve">W uzasadnionych przypadkach takich jak np. korek na drodze, </w:t>
      </w:r>
      <w:r w:rsidR="0088071B" w:rsidRPr="00066112">
        <w:rPr>
          <w:rFonts w:cstheme="minorHAnsi"/>
        </w:rPr>
        <w:t xml:space="preserve">blokada drogi ze względu na wypadek czas reakcji w celu zapewnienia transportu zastępczego może ulec zmianie. </w:t>
      </w:r>
    </w:p>
    <w:p w14:paraId="20804A09" w14:textId="145CD593" w:rsidR="00CB231B" w:rsidRPr="00D476AC" w:rsidRDefault="00CB231B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D476AC">
        <w:rPr>
          <w:rFonts w:cstheme="minorHAnsi"/>
        </w:rPr>
        <w:t>Wykonawca jest zobowiązany uwzględnić w kalkulacji koszty płatnych dróg, parkingów i innych</w:t>
      </w:r>
      <w:r w:rsidR="004E3A01">
        <w:rPr>
          <w:rFonts w:cstheme="minorHAnsi"/>
        </w:rPr>
        <w:t xml:space="preserve"> opłat</w:t>
      </w:r>
      <w:r w:rsidRPr="00D476AC">
        <w:rPr>
          <w:rFonts w:cstheme="minorHAnsi"/>
        </w:rPr>
        <w:t xml:space="preserve"> związanych z realizacją usług transportowych,</w:t>
      </w:r>
    </w:p>
    <w:p w14:paraId="74A4EF6B" w14:textId="0F7DF90F" w:rsidR="00CB231B" w:rsidRDefault="00CB231B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D476AC">
        <w:rPr>
          <w:rFonts w:cstheme="minorHAnsi"/>
        </w:rPr>
        <w:t>Wykonawca na 7 dni przed wizytą studyjną jest zobowiązany do przesłania danych dotyczących autokaru w zakresie min.: marki, modelu, roku produkcji, liczby miejsc, wraz z dokumentacją fotograficzną pojazdu uwzględniającą zdjęcia pojazdu (wewnątrz i z zewnątrz).</w:t>
      </w:r>
    </w:p>
    <w:p w14:paraId="0EB18F8C" w14:textId="77777777" w:rsidR="006626F9" w:rsidRDefault="006626F9" w:rsidP="006626F9">
      <w:pPr>
        <w:spacing w:after="0" w:line="312" w:lineRule="auto"/>
        <w:jc w:val="both"/>
        <w:rPr>
          <w:rFonts w:cstheme="minorHAnsi"/>
        </w:rPr>
      </w:pPr>
    </w:p>
    <w:p w14:paraId="6B91BCED" w14:textId="406E9C2E" w:rsidR="00CB231B" w:rsidRPr="006626F9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6626F9">
        <w:rPr>
          <w:rFonts w:cstheme="minorHAnsi"/>
          <w:b/>
        </w:rPr>
        <w:t>Usługi ubezpieczeniowe obejmują</w:t>
      </w:r>
      <w:r w:rsidRPr="006626F9">
        <w:rPr>
          <w:rFonts w:cstheme="minorHAnsi"/>
        </w:rPr>
        <w:t xml:space="preserve"> wykupienie ubezpieczenia NNW dla wszystkich uczestników na czas przejazdu i pobytu na kwotę </w:t>
      </w:r>
      <w:r w:rsidR="006626F9" w:rsidRPr="00C83DC8">
        <w:rPr>
          <w:rFonts w:cstheme="minorHAnsi"/>
        </w:rPr>
        <w:t>nie mniejszą niż</w:t>
      </w:r>
      <w:r w:rsidR="006626F9">
        <w:rPr>
          <w:rFonts w:cstheme="minorHAnsi"/>
        </w:rPr>
        <w:t xml:space="preserve"> </w:t>
      </w:r>
      <w:r w:rsidRPr="006626F9">
        <w:rPr>
          <w:rFonts w:cstheme="minorHAnsi"/>
        </w:rPr>
        <w:t xml:space="preserve">30 000,00 zł – </w:t>
      </w:r>
      <w:r w:rsidR="006626F9">
        <w:rPr>
          <w:rFonts w:cstheme="minorHAnsi"/>
        </w:rPr>
        <w:br/>
      </w:r>
      <w:r w:rsidRPr="006626F9">
        <w:rPr>
          <w:rFonts w:cstheme="minorHAnsi"/>
        </w:rPr>
        <w:t>w szczególności koszty leczenia, następstw nieszczęśliwych wypadków.</w:t>
      </w:r>
    </w:p>
    <w:p w14:paraId="006D1898" w14:textId="77777777" w:rsidR="006626F9" w:rsidRDefault="006626F9" w:rsidP="006626F9">
      <w:pPr>
        <w:spacing w:after="0" w:line="312" w:lineRule="auto"/>
        <w:jc w:val="both"/>
        <w:rPr>
          <w:rFonts w:cstheme="minorHAnsi"/>
          <w:b/>
        </w:rPr>
      </w:pPr>
    </w:p>
    <w:p w14:paraId="07329327" w14:textId="67AB5159" w:rsidR="004F0680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  <w:bCs/>
        </w:rPr>
      </w:pPr>
      <w:r w:rsidRPr="00F64EFB">
        <w:rPr>
          <w:rFonts w:cstheme="minorHAnsi"/>
          <w:b/>
        </w:rPr>
        <w:t xml:space="preserve">Usługi hotelarskie obejmują </w:t>
      </w:r>
      <w:r w:rsidRPr="00F64EFB">
        <w:rPr>
          <w:rFonts w:cstheme="minorHAnsi"/>
        </w:rPr>
        <w:t xml:space="preserve">zapewnienie wszystkim uczestnikom </w:t>
      </w:r>
      <w:r w:rsidRPr="00F64EFB">
        <w:rPr>
          <w:rFonts w:cstheme="minorHAnsi"/>
          <w:b/>
        </w:rPr>
        <w:t xml:space="preserve">dwóch noclegów </w:t>
      </w:r>
      <w:r w:rsidRPr="00F64EFB">
        <w:rPr>
          <w:rFonts w:cstheme="minorHAnsi"/>
          <w:b/>
        </w:rPr>
        <w:br/>
      </w:r>
      <w:r w:rsidRPr="00F64EFB">
        <w:rPr>
          <w:rFonts w:cstheme="minorHAnsi"/>
        </w:rPr>
        <w:t xml:space="preserve">w jednym hotelu, zlokalizowanym na terenie </w:t>
      </w:r>
      <w:r w:rsidRPr="00F64EFB">
        <w:rPr>
          <w:rFonts w:cstheme="minorHAnsi"/>
          <w:b/>
          <w:bCs/>
        </w:rPr>
        <w:t xml:space="preserve">miasta </w:t>
      </w:r>
      <w:r w:rsidR="00066112">
        <w:rPr>
          <w:rFonts w:cstheme="minorHAnsi"/>
          <w:b/>
          <w:bCs/>
        </w:rPr>
        <w:t>Katowice</w:t>
      </w:r>
      <w:r w:rsidRPr="00F64EFB">
        <w:rPr>
          <w:rFonts w:cstheme="minorHAnsi"/>
        </w:rPr>
        <w:t xml:space="preserve">, o standardzie, co najmniej </w:t>
      </w:r>
      <w:r w:rsidR="004F0680" w:rsidRPr="000211F3">
        <w:rPr>
          <w:rFonts w:cstheme="minorHAnsi"/>
        </w:rPr>
        <w:t>4</w:t>
      </w:r>
      <w:r w:rsidRPr="000211F3">
        <w:rPr>
          <w:rFonts w:cstheme="minorHAnsi"/>
        </w:rPr>
        <w:t> gwiazdek</w:t>
      </w:r>
      <w:r w:rsidRPr="004E3A01">
        <w:rPr>
          <w:rFonts w:cstheme="minorHAnsi"/>
        </w:rPr>
        <w:t xml:space="preserve"> lub</w:t>
      </w:r>
      <w:r w:rsidRPr="00F64EFB">
        <w:rPr>
          <w:rFonts w:cstheme="minorHAnsi"/>
        </w:rPr>
        <w:t xml:space="preserve"> równoważnym, w pokojach </w:t>
      </w:r>
      <w:r w:rsidR="00054D3F" w:rsidRPr="00F64EFB">
        <w:rPr>
          <w:rFonts w:cstheme="minorHAnsi"/>
        </w:rPr>
        <w:t xml:space="preserve">2 i </w:t>
      </w:r>
      <w:r w:rsidRPr="00F64EFB">
        <w:rPr>
          <w:rFonts w:cstheme="minorHAnsi"/>
        </w:rPr>
        <w:t xml:space="preserve">1 osobowych wchodzących w skład jednego kompleksu hotelowego. </w:t>
      </w:r>
      <w:r w:rsidR="004F0680" w:rsidRPr="000211F3">
        <w:rPr>
          <w:rFonts w:cstheme="minorHAnsi"/>
          <w:b/>
          <w:bCs/>
        </w:rPr>
        <w:t xml:space="preserve">Zamawiający zastrzega sobie, iż hotel musi być zlokalizowany </w:t>
      </w:r>
      <w:r w:rsidR="00054D3F" w:rsidRPr="000211F3">
        <w:rPr>
          <w:rFonts w:cstheme="minorHAnsi"/>
          <w:b/>
          <w:bCs/>
        </w:rPr>
        <w:br/>
      </w:r>
      <w:r w:rsidR="004F0680" w:rsidRPr="000211F3">
        <w:rPr>
          <w:rFonts w:cstheme="minorHAnsi"/>
          <w:b/>
          <w:bCs/>
        </w:rPr>
        <w:t xml:space="preserve">w odległości </w:t>
      </w:r>
      <w:r w:rsidR="00F64EFB" w:rsidRPr="000211F3">
        <w:rPr>
          <w:rFonts w:cstheme="minorHAnsi"/>
          <w:b/>
          <w:bCs/>
        </w:rPr>
        <w:t xml:space="preserve">do max. </w:t>
      </w:r>
      <w:r w:rsidR="007C376C">
        <w:rPr>
          <w:rFonts w:cstheme="minorHAnsi"/>
          <w:b/>
          <w:bCs/>
        </w:rPr>
        <w:t>2</w:t>
      </w:r>
      <w:r w:rsidR="00F64EFB" w:rsidRPr="000211F3">
        <w:rPr>
          <w:rFonts w:cstheme="minorHAnsi"/>
          <w:b/>
          <w:bCs/>
        </w:rPr>
        <w:t xml:space="preserve"> km od </w:t>
      </w:r>
      <w:r w:rsidR="00C75F3F">
        <w:rPr>
          <w:rFonts w:cstheme="minorHAnsi"/>
          <w:b/>
          <w:bCs/>
        </w:rPr>
        <w:t>R</w:t>
      </w:r>
      <w:r w:rsidR="00066112">
        <w:rPr>
          <w:rFonts w:cstheme="minorHAnsi"/>
          <w:b/>
          <w:bCs/>
        </w:rPr>
        <w:t xml:space="preserve">ynku </w:t>
      </w:r>
      <w:r w:rsidR="00C75F3F">
        <w:rPr>
          <w:rFonts w:cstheme="minorHAnsi"/>
          <w:b/>
          <w:bCs/>
        </w:rPr>
        <w:t xml:space="preserve">miejskiego </w:t>
      </w:r>
      <w:r w:rsidR="00066112">
        <w:rPr>
          <w:rFonts w:cstheme="minorHAnsi"/>
          <w:b/>
          <w:bCs/>
        </w:rPr>
        <w:t>w Katowicach.</w:t>
      </w:r>
      <w:r w:rsidR="00F64EFB" w:rsidRPr="000211F3">
        <w:rPr>
          <w:rFonts w:cstheme="minorHAnsi"/>
          <w:b/>
          <w:bCs/>
        </w:rPr>
        <w:t xml:space="preserve"> </w:t>
      </w:r>
    </w:p>
    <w:p w14:paraId="7812D41F" w14:textId="77777777" w:rsidR="00F86C75" w:rsidRDefault="00F86C75" w:rsidP="00B65545">
      <w:pPr>
        <w:pStyle w:val="Akapitzlist"/>
        <w:rPr>
          <w:rFonts w:cstheme="minorHAnsi"/>
          <w:b/>
          <w:bCs/>
        </w:rPr>
      </w:pPr>
    </w:p>
    <w:p w14:paraId="3A8CB25A" w14:textId="0ECD611A" w:rsidR="00C77B9C" w:rsidRPr="00F86C75" w:rsidRDefault="00B65545" w:rsidP="00B65545">
      <w:pPr>
        <w:pStyle w:val="Akapitzlist"/>
        <w:rPr>
          <w:rFonts w:cstheme="minorHAnsi"/>
          <w:b/>
          <w:bCs/>
          <w:u w:val="single"/>
        </w:rPr>
      </w:pPr>
      <w:r w:rsidRPr="00F86C75">
        <w:rPr>
          <w:rFonts w:cstheme="minorHAnsi"/>
          <w:b/>
          <w:bCs/>
          <w:u w:val="single"/>
        </w:rPr>
        <w:t xml:space="preserve">Wykonawca zobowiązany </w:t>
      </w:r>
      <w:r w:rsidR="00F86C75" w:rsidRPr="00F86C75">
        <w:rPr>
          <w:rFonts w:cstheme="minorHAnsi"/>
          <w:b/>
          <w:bCs/>
          <w:u w:val="single"/>
        </w:rPr>
        <w:t>jest</w:t>
      </w:r>
      <w:r w:rsidRPr="00F86C75">
        <w:rPr>
          <w:rFonts w:cstheme="minorHAnsi"/>
          <w:b/>
          <w:bCs/>
          <w:u w:val="single"/>
        </w:rPr>
        <w:t xml:space="preserve"> do podania nazwy i adresu hotelu wraz ze składaną ofertą.</w:t>
      </w:r>
    </w:p>
    <w:p w14:paraId="177984A0" w14:textId="77777777" w:rsidR="00B65545" w:rsidRPr="00B65545" w:rsidRDefault="00B65545" w:rsidP="00B65545">
      <w:pPr>
        <w:pStyle w:val="Akapitzlist"/>
        <w:rPr>
          <w:rFonts w:cstheme="minorHAnsi"/>
          <w:b/>
          <w:bCs/>
        </w:rPr>
      </w:pPr>
      <w:commentRangeStart w:id="2"/>
    </w:p>
    <w:p w14:paraId="50D030CA" w14:textId="77777777" w:rsidR="00C52C41" w:rsidRDefault="00CB231B" w:rsidP="00C52C41">
      <w:pPr>
        <w:pStyle w:val="Akapitzlist"/>
        <w:spacing w:after="0" w:line="312" w:lineRule="auto"/>
        <w:jc w:val="both"/>
        <w:rPr>
          <w:rFonts w:cstheme="minorHAnsi"/>
        </w:rPr>
      </w:pPr>
      <w:r w:rsidRPr="004F0680">
        <w:rPr>
          <w:rFonts w:cstheme="minorHAnsi"/>
        </w:rPr>
        <w:lastRenderedPageBreak/>
        <w:t xml:space="preserve">Obowiązkiem Wykonawcy jest </w:t>
      </w:r>
      <w:r w:rsidRPr="004F0680">
        <w:rPr>
          <w:rFonts w:cstheme="minorHAnsi"/>
          <w:bCs/>
        </w:rPr>
        <w:t xml:space="preserve">zapewnienie </w:t>
      </w:r>
      <w:r w:rsidR="00B24983" w:rsidRPr="000211F3">
        <w:rPr>
          <w:rFonts w:cstheme="minorHAnsi"/>
          <w:bCs/>
        </w:rPr>
        <w:t>2</w:t>
      </w:r>
      <w:r w:rsidR="00460471" w:rsidRPr="000211F3">
        <w:rPr>
          <w:rFonts w:cstheme="minorHAnsi"/>
          <w:bCs/>
        </w:rPr>
        <w:t>0</w:t>
      </w:r>
      <w:r w:rsidRPr="000211F3">
        <w:rPr>
          <w:rFonts w:cstheme="minorHAnsi"/>
          <w:bCs/>
        </w:rPr>
        <w:t xml:space="preserve"> pokoi jednoosobowych</w:t>
      </w:r>
      <w:r w:rsidR="00460471" w:rsidRPr="000211F3">
        <w:rPr>
          <w:rFonts w:cstheme="minorHAnsi"/>
          <w:bCs/>
        </w:rPr>
        <w:t xml:space="preserve"> oraz </w:t>
      </w:r>
      <w:r w:rsidR="00B24983" w:rsidRPr="000211F3">
        <w:rPr>
          <w:rFonts w:cstheme="minorHAnsi"/>
          <w:bCs/>
        </w:rPr>
        <w:t>10</w:t>
      </w:r>
      <w:r w:rsidR="00460471" w:rsidRPr="000211F3">
        <w:rPr>
          <w:rFonts w:cstheme="minorHAnsi"/>
          <w:bCs/>
        </w:rPr>
        <w:t xml:space="preserve"> pokoi dwuosobowych</w:t>
      </w:r>
      <w:r w:rsidRPr="000211F3">
        <w:rPr>
          <w:rFonts w:cstheme="minorHAnsi"/>
          <w:bCs/>
        </w:rPr>
        <w:t>.</w:t>
      </w:r>
      <w:r w:rsidRPr="004F0680">
        <w:rPr>
          <w:rFonts w:cstheme="minorHAnsi"/>
        </w:rPr>
        <w:t xml:space="preserve"> W przypadku braku miejsc w pokojach jednoosobowych, Zamawiający dopuszcza możliwość zakwaterowania w pokojach 2 osobowych, które będą traktowane jako pokoje jednoosobowe. Każdy pokój powinien być wyposażony w: łóżko, pełen węzeł sanitarny, łóżka podwójne (tzw. małżeńskie) będą liczone jako pojedyncze. Wymagana temperatura w pokojach min. 21°C.</w:t>
      </w:r>
    </w:p>
    <w:p w14:paraId="5A448C97" w14:textId="77777777" w:rsidR="00C52C41" w:rsidRDefault="00C52C41" w:rsidP="00C52C41">
      <w:pPr>
        <w:pStyle w:val="Akapitzlist"/>
        <w:spacing w:after="0" w:line="312" w:lineRule="auto"/>
        <w:jc w:val="both"/>
        <w:rPr>
          <w:rFonts w:cstheme="minorHAnsi"/>
        </w:rPr>
      </w:pPr>
    </w:p>
    <w:p w14:paraId="3D85413F" w14:textId="284B823D" w:rsidR="00CB231B" w:rsidRPr="00C52C41" w:rsidRDefault="00CB231B" w:rsidP="00C52C41">
      <w:pPr>
        <w:pStyle w:val="Akapitzlist"/>
        <w:spacing w:after="0" w:line="312" w:lineRule="auto"/>
        <w:jc w:val="both"/>
        <w:rPr>
          <w:rFonts w:cstheme="minorHAnsi"/>
          <w:b/>
          <w:highlight w:val="green"/>
        </w:rPr>
      </w:pPr>
      <w:r w:rsidRPr="00D476AC">
        <w:rPr>
          <w:rFonts w:cstheme="minorHAnsi"/>
        </w:rPr>
        <w:t>Ponadto Wykonawca zobowiązany jest do wykonania przedmiotu zamówienia uwzględniając minimalne wymagania służące zapewnianiu dostępności osobom ze szczególnymi potrzebami zgodnie z ustawą z dnia 19 lipca 2019 r. o zapewnianiu dostępności osobom ze szczególnymi p</w:t>
      </w:r>
      <w:r w:rsidR="00066112">
        <w:rPr>
          <w:rFonts w:cstheme="minorHAnsi"/>
        </w:rPr>
        <w:t>otrzebami (</w:t>
      </w:r>
      <w:r w:rsidR="00066112" w:rsidRPr="00066112">
        <w:rPr>
          <w:rFonts w:cstheme="minorHAnsi"/>
        </w:rPr>
        <w:t>Dz. U. z 2024 r. poz. 1411.</w:t>
      </w:r>
      <w:r w:rsidRPr="00066112">
        <w:rPr>
          <w:rFonts w:cstheme="minorHAnsi"/>
        </w:rPr>
        <w:t>)</w:t>
      </w:r>
      <w:r w:rsidRPr="00D476AC">
        <w:rPr>
          <w:rFonts w:cstheme="minorHAnsi"/>
        </w:rPr>
        <w:t xml:space="preserve"> w szczególności w zakresie dostępności architektonicznej.</w:t>
      </w:r>
    </w:p>
    <w:p w14:paraId="31C5B7BE" w14:textId="77777777" w:rsidR="00C52C41" w:rsidRDefault="00C52C41" w:rsidP="00C52C41">
      <w:pPr>
        <w:spacing w:after="0" w:line="312" w:lineRule="auto"/>
        <w:jc w:val="both"/>
        <w:rPr>
          <w:rFonts w:cstheme="minorHAnsi"/>
        </w:rPr>
      </w:pPr>
    </w:p>
    <w:p w14:paraId="6EF19B34" w14:textId="7EA80118" w:rsidR="00CB231B" w:rsidRPr="00C52C41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C52C41">
        <w:rPr>
          <w:rFonts w:cstheme="minorHAnsi"/>
          <w:b/>
        </w:rPr>
        <w:t xml:space="preserve">Usługi restauracyjne obejmują </w:t>
      </w:r>
    </w:p>
    <w:p w14:paraId="45DC1F0A" w14:textId="77777777" w:rsidR="00CB231B" w:rsidRPr="00D476AC" w:rsidRDefault="00CB231B" w:rsidP="00C52C41">
      <w:pPr>
        <w:spacing w:line="312" w:lineRule="auto"/>
        <w:ind w:firstLine="708"/>
        <w:jc w:val="both"/>
        <w:rPr>
          <w:rFonts w:cstheme="minorHAnsi"/>
        </w:rPr>
      </w:pPr>
      <w:r w:rsidRPr="00D476AC">
        <w:rPr>
          <w:rFonts w:cstheme="minorHAnsi"/>
        </w:rPr>
        <w:t>Wykonawca zobowiązany jest zapewnić wszystkim uczestnikom podczas:</w:t>
      </w:r>
    </w:p>
    <w:p w14:paraId="289F93EF" w14:textId="69777D05" w:rsidR="00CB231B" w:rsidRPr="000211F3" w:rsidRDefault="00CB231B" w:rsidP="007D5059">
      <w:pPr>
        <w:numPr>
          <w:ilvl w:val="0"/>
          <w:numId w:val="4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pierwszego dnia – </w:t>
      </w:r>
      <w:r w:rsidR="004D0EA0" w:rsidRPr="000211F3">
        <w:rPr>
          <w:rFonts w:cstheme="minorHAnsi"/>
        </w:rPr>
        <w:t xml:space="preserve">serwis </w:t>
      </w:r>
      <w:r w:rsidR="00D7572E" w:rsidRPr="000211F3">
        <w:rPr>
          <w:rFonts w:cstheme="minorHAnsi"/>
        </w:rPr>
        <w:t>kaw</w:t>
      </w:r>
      <w:r w:rsidR="004D0EA0" w:rsidRPr="000211F3">
        <w:rPr>
          <w:rFonts w:cstheme="minorHAnsi"/>
        </w:rPr>
        <w:t>owy,</w:t>
      </w:r>
      <w:r w:rsidR="00D7572E" w:rsidRPr="000211F3">
        <w:rPr>
          <w:rFonts w:cstheme="minorHAnsi"/>
        </w:rPr>
        <w:t xml:space="preserve"> </w:t>
      </w:r>
      <w:r w:rsidRPr="000211F3">
        <w:rPr>
          <w:rFonts w:cstheme="minorHAnsi"/>
        </w:rPr>
        <w:t>obiad</w:t>
      </w:r>
      <w:r w:rsidR="00D7572E" w:rsidRPr="000211F3">
        <w:rPr>
          <w:rFonts w:cstheme="minorHAnsi"/>
        </w:rPr>
        <w:t xml:space="preserve"> </w:t>
      </w:r>
      <w:r w:rsidR="00F57439" w:rsidRPr="000211F3">
        <w:rPr>
          <w:rFonts w:cstheme="minorHAnsi"/>
        </w:rPr>
        <w:t>i</w:t>
      </w:r>
      <w:r w:rsidR="00D7572E" w:rsidRPr="000211F3">
        <w:rPr>
          <w:rFonts w:cstheme="minorHAnsi"/>
        </w:rPr>
        <w:t xml:space="preserve"> deser</w:t>
      </w:r>
      <w:r w:rsidRPr="000211F3">
        <w:rPr>
          <w:rFonts w:cstheme="minorHAnsi"/>
        </w:rPr>
        <w:t>,</w:t>
      </w:r>
      <w:r w:rsidR="00D7572E" w:rsidRPr="000211F3">
        <w:rPr>
          <w:rFonts w:cstheme="minorHAnsi"/>
        </w:rPr>
        <w:t xml:space="preserve"> </w:t>
      </w:r>
      <w:r w:rsidRPr="000211F3">
        <w:rPr>
          <w:rFonts w:cstheme="minorHAnsi"/>
        </w:rPr>
        <w:t>kolację,</w:t>
      </w:r>
    </w:p>
    <w:p w14:paraId="0CFAEE60" w14:textId="577321AB" w:rsidR="00CB231B" w:rsidRPr="000211F3" w:rsidRDefault="00CB231B" w:rsidP="007D5059">
      <w:pPr>
        <w:numPr>
          <w:ilvl w:val="0"/>
          <w:numId w:val="4"/>
        </w:numPr>
        <w:spacing w:after="0" w:line="312" w:lineRule="auto"/>
        <w:jc w:val="both"/>
        <w:rPr>
          <w:rFonts w:cstheme="minorHAnsi"/>
        </w:rPr>
      </w:pPr>
      <w:r w:rsidRPr="000211F3">
        <w:rPr>
          <w:rFonts w:cstheme="minorHAnsi"/>
        </w:rPr>
        <w:t xml:space="preserve">drugiego dnia – śniadanie, </w:t>
      </w:r>
      <w:r w:rsidR="004D0EA0" w:rsidRPr="000211F3">
        <w:rPr>
          <w:rFonts w:cstheme="minorHAnsi"/>
        </w:rPr>
        <w:t>serwis kawowy</w:t>
      </w:r>
      <w:r w:rsidR="00F57439" w:rsidRPr="000211F3">
        <w:rPr>
          <w:rFonts w:cstheme="minorHAnsi"/>
        </w:rPr>
        <w:t xml:space="preserve">, </w:t>
      </w:r>
      <w:r w:rsidRPr="000211F3">
        <w:rPr>
          <w:rFonts w:cstheme="minorHAnsi"/>
        </w:rPr>
        <w:t>obiad</w:t>
      </w:r>
      <w:r w:rsidR="00F57439" w:rsidRPr="000211F3">
        <w:rPr>
          <w:rFonts w:cstheme="minorHAnsi"/>
        </w:rPr>
        <w:t xml:space="preserve"> i </w:t>
      </w:r>
      <w:r w:rsidRPr="000211F3">
        <w:rPr>
          <w:rFonts w:cstheme="minorHAnsi"/>
        </w:rPr>
        <w:t>deser</w:t>
      </w:r>
      <w:r w:rsidR="00F57439" w:rsidRPr="000211F3">
        <w:rPr>
          <w:rFonts w:cstheme="minorHAnsi"/>
        </w:rPr>
        <w:t xml:space="preserve">, </w:t>
      </w:r>
      <w:r w:rsidRPr="000211F3">
        <w:rPr>
          <w:rFonts w:cstheme="minorHAnsi"/>
        </w:rPr>
        <w:t>kolację,</w:t>
      </w:r>
    </w:p>
    <w:p w14:paraId="11979558" w14:textId="211F7369" w:rsidR="00CB231B" w:rsidRPr="00D476AC" w:rsidRDefault="00CB231B" w:rsidP="007D5059">
      <w:pPr>
        <w:numPr>
          <w:ilvl w:val="0"/>
          <w:numId w:val="4"/>
        </w:numPr>
        <w:spacing w:after="0" w:line="312" w:lineRule="auto"/>
        <w:jc w:val="both"/>
        <w:rPr>
          <w:rFonts w:cstheme="minorHAnsi"/>
        </w:rPr>
      </w:pPr>
      <w:r w:rsidRPr="000211F3">
        <w:rPr>
          <w:rFonts w:cstheme="minorHAnsi"/>
        </w:rPr>
        <w:t xml:space="preserve">trzeciego dnia – śniadanie, </w:t>
      </w:r>
      <w:r w:rsidR="004D0EA0" w:rsidRPr="000211F3">
        <w:rPr>
          <w:rFonts w:cstheme="minorHAnsi"/>
        </w:rPr>
        <w:t>serwis kawowy</w:t>
      </w:r>
      <w:r w:rsidR="00F57439" w:rsidRPr="000211F3">
        <w:rPr>
          <w:rFonts w:cstheme="minorHAnsi"/>
        </w:rPr>
        <w:t xml:space="preserve">, </w:t>
      </w:r>
      <w:r w:rsidRPr="000211F3">
        <w:rPr>
          <w:rFonts w:cstheme="minorHAnsi"/>
        </w:rPr>
        <w:t>obiad</w:t>
      </w:r>
      <w:r w:rsidR="00F57439" w:rsidRPr="000211F3">
        <w:rPr>
          <w:rFonts w:cstheme="minorHAnsi"/>
        </w:rPr>
        <w:t xml:space="preserve"> i </w:t>
      </w:r>
      <w:r w:rsidRPr="000211F3">
        <w:rPr>
          <w:rFonts w:cstheme="minorHAnsi"/>
        </w:rPr>
        <w:t>deser, lunch na wynos na czas podróży powrotnej (w formie paczki: kanapka/drożdżówka, owoc, woda</w:t>
      </w:r>
      <w:r w:rsidRPr="00D476AC">
        <w:rPr>
          <w:rFonts w:cstheme="minorHAnsi"/>
        </w:rPr>
        <w:t xml:space="preserve"> mineralna niegazowana (0,5 l na osobę). </w:t>
      </w:r>
    </w:p>
    <w:p w14:paraId="7F491AD8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05BCE1C5" w14:textId="77F57AF6" w:rsidR="00CB231B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 xml:space="preserve">Posiłki </w:t>
      </w:r>
      <w:r w:rsidR="00F57439">
        <w:rPr>
          <w:rFonts w:cstheme="minorHAnsi"/>
        </w:rPr>
        <w:t xml:space="preserve">(dot. śniadań, obiadów i kolacji) </w:t>
      </w:r>
      <w:r w:rsidRPr="00D476AC">
        <w:rPr>
          <w:rFonts w:cstheme="minorHAnsi"/>
        </w:rPr>
        <w:t xml:space="preserve">powinny być podawane w tym samym budynku na terenie hotelu, w którym będą zakwaterowani uczestnicy. Dopuszcza się możliwość </w:t>
      </w:r>
      <w:r w:rsidRPr="00D476AC">
        <w:rPr>
          <w:rFonts w:cstheme="minorHAnsi"/>
        </w:rPr>
        <w:lastRenderedPageBreak/>
        <w:t>podania obiadu w drugim i trzecim dniu poza hotelem, w którym będą zakwaterowani uczestnicy z zastrzeżeniem obowiązku spełnienia standardu posiłku określonego poniżej. Posiłki powinny być podawane na zastawie ceramicznej, z kompletem sztućców metalowych i</w:t>
      </w:r>
      <w:r w:rsidRPr="00F321DD">
        <w:rPr>
          <w:rFonts w:cstheme="minorHAnsi"/>
        </w:rPr>
        <w:t xml:space="preserve"> </w:t>
      </w:r>
      <w:r w:rsidRPr="00D476AC">
        <w:rPr>
          <w:rFonts w:cstheme="minorHAnsi"/>
        </w:rPr>
        <w:t>serwetek. Wykonawca musi zapewnić obsługę pozwalającą na szybkie i sprawne wydanie posiłków. Przestrzenie samoobsługowe (bary sałatkowe, stoliki z ciastami, dozowniki do samodzielnego nalewania napojów, bufety, bary kawowe) są możliwe do organizacji pod warunkiem wyznaczenia osoby do obsługi tych miejsc.</w:t>
      </w:r>
    </w:p>
    <w:p w14:paraId="28EEB907" w14:textId="0EEF08AA" w:rsidR="00F57439" w:rsidRPr="00D476AC" w:rsidRDefault="00F57439" w:rsidP="007D5059">
      <w:pPr>
        <w:spacing w:line="312" w:lineRule="auto"/>
        <w:ind w:left="360"/>
        <w:jc w:val="both"/>
        <w:rPr>
          <w:rFonts w:cstheme="minorHAnsi"/>
        </w:rPr>
      </w:pPr>
      <w:r w:rsidRPr="000211F3">
        <w:rPr>
          <w:rFonts w:cstheme="minorHAnsi"/>
        </w:rPr>
        <w:t xml:space="preserve">Wykonawca jest zobowiązany do zapewnienia min. 1 przerwy kawowej danego dnia </w:t>
      </w:r>
      <w:r w:rsidR="00546061" w:rsidRPr="000211F3">
        <w:rPr>
          <w:rFonts w:cstheme="minorHAnsi"/>
        </w:rPr>
        <w:t xml:space="preserve">w jednym </w:t>
      </w:r>
      <w:r w:rsidR="007D5059" w:rsidRPr="000211F3">
        <w:rPr>
          <w:rFonts w:cstheme="minorHAnsi"/>
        </w:rPr>
        <w:br/>
      </w:r>
      <w:r w:rsidR="00546061" w:rsidRPr="000211F3">
        <w:rPr>
          <w:rFonts w:cstheme="minorHAnsi"/>
        </w:rPr>
        <w:t>z</w:t>
      </w:r>
      <w:r w:rsidR="007D5059" w:rsidRPr="000211F3">
        <w:rPr>
          <w:rFonts w:cstheme="minorHAnsi"/>
        </w:rPr>
        <w:t xml:space="preserve"> </w:t>
      </w:r>
      <w:r w:rsidR="00546061" w:rsidRPr="000211F3">
        <w:rPr>
          <w:rFonts w:cstheme="minorHAnsi"/>
        </w:rPr>
        <w:t>miejsc</w:t>
      </w:r>
      <w:r w:rsidRPr="000211F3">
        <w:rPr>
          <w:rFonts w:cstheme="minorHAnsi"/>
        </w:rPr>
        <w:t xml:space="preserve">, które zostaną zaplanowane </w:t>
      </w:r>
      <w:r w:rsidR="00546061" w:rsidRPr="000211F3">
        <w:rPr>
          <w:rFonts w:cstheme="minorHAnsi"/>
        </w:rPr>
        <w:t>w programie.</w:t>
      </w:r>
      <w:r w:rsidR="00546061">
        <w:rPr>
          <w:rFonts w:cstheme="minorHAnsi"/>
        </w:rPr>
        <w:t xml:space="preserve"> </w:t>
      </w:r>
    </w:p>
    <w:p w14:paraId="0F1CC2FE" w14:textId="52806CA3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 xml:space="preserve">Wyżywienie powinno spełniać wymogi aktualnych wytycznych Instytutu Żywności i Żywienia, </w:t>
      </w:r>
      <w:r w:rsidR="00F57439">
        <w:rPr>
          <w:rFonts w:cstheme="minorHAnsi"/>
        </w:rPr>
        <w:br/>
      </w:r>
      <w:r w:rsidRPr="00D476AC">
        <w:rPr>
          <w:rFonts w:cstheme="minorHAnsi"/>
        </w:rPr>
        <w:t xml:space="preserve">a dostarczane posiłki powinny zapewniać 100% całodziennego zapotrzebowania na energię </w:t>
      </w:r>
      <w:r>
        <w:rPr>
          <w:rFonts w:cstheme="minorHAnsi"/>
        </w:rPr>
        <w:br/>
      </w:r>
      <w:r w:rsidRPr="00D476AC">
        <w:rPr>
          <w:rFonts w:cstheme="minorHAnsi"/>
        </w:rPr>
        <w:t>i składniki odżywcze.</w:t>
      </w:r>
    </w:p>
    <w:p w14:paraId="5D713FC5" w14:textId="77777777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Wykonawca jest zobowiązany do zapewnienia całodziennego wyżywienia według diet specjalnych (wegetariańskiej, wegańskiej, bezglutenowej), zgodnie ze zgłoszeniem Uczestników.</w:t>
      </w:r>
    </w:p>
    <w:p w14:paraId="5CA85CEE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4201F3AC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  <w:b/>
          <w:bCs/>
        </w:rPr>
        <w:t xml:space="preserve">Śniadanie </w:t>
      </w:r>
      <w:r w:rsidRPr="00D476AC">
        <w:rPr>
          <w:rFonts w:cstheme="minorHAnsi"/>
        </w:rPr>
        <w:t xml:space="preserve">w formie szwedzkiego bufetu, w tym co najmniej: </w:t>
      </w:r>
    </w:p>
    <w:p w14:paraId="5FEDE5D3" w14:textId="77777777" w:rsidR="00CB231B" w:rsidRPr="00F321DD" w:rsidRDefault="00CB231B" w:rsidP="007D505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Pieczywo – trzy rodzaje, w tym pełnoziarniste i bezglutenowe, </w:t>
      </w:r>
    </w:p>
    <w:p w14:paraId="4496AF69" w14:textId="77777777" w:rsidR="00CB231B" w:rsidRPr="00F321DD" w:rsidRDefault="00CB231B" w:rsidP="007D505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lastRenderedPageBreak/>
        <w:t xml:space="preserve">Danie na ciepło: np. naleśniki, jajecznica, kiełbaski, wędliny – dwa rodzaje, sery – dwa rodzaje, dżem, mleko (w tym bez laktozy), napój roślinny, jogurt, płatki śniadaniowe, świeże warzywa: np. ogórek, pomidor. </w:t>
      </w:r>
    </w:p>
    <w:p w14:paraId="63D42E3A" w14:textId="77777777" w:rsidR="00CB231B" w:rsidRPr="00F321DD" w:rsidRDefault="00CB231B" w:rsidP="007D505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Napoje: kawa z ekspresu ciśnieniowego - bez ograniczeń, herbata – do wyboru </w:t>
      </w:r>
      <w:r>
        <w:rPr>
          <w:rFonts w:cstheme="minorHAnsi"/>
        </w:rPr>
        <w:br/>
      </w:r>
      <w:r w:rsidRPr="00F321DD">
        <w:rPr>
          <w:rFonts w:cstheme="minorHAnsi"/>
        </w:rPr>
        <w:t xml:space="preserve">(w tym czarna, zielona i owocowa), soki 100% przynajmniej dwa rodzaje (min. 200 ml dla każdego uczestnika), woda mineralna gazowana i niegazowana (min. 200 ml dla każdego uczestnika). </w:t>
      </w:r>
    </w:p>
    <w:p w14:paraId="5DFE542A" w14:textId="77777777" w:rsidR="00CB231B" w:rsidRPr="00F321DD" w:rsidRDefault="00CB231B" w:rsidP="007D505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Dodatki: cukier, mleko (w tym bez laktozy), napój roślinny, cytryna, masło (zawartość tłuszczu minimum 82%) – dostępne dla każdego uczestnika.</w:t>
      </w:r>
    </w:p>
    <w:p w14:paraId="00EFBB15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Konieczność uwzględnienia diety wegetariańskiej, wegańskiej, bezglutenowej.</w:t>
      </w:r>
    </w:p>
    <w:p w14:paraId="07E8D6B8" w14:textId="41EE203A" w:rsidR="00CB231B" w:rsidRDefault="004D0EA0" w:rsidP="00CB231B">
      <w:pPr>
        <w:spacing w:line="312" w:lineRule="auto"/>
        <w:jc w:val="both"/>
        <w:rPr>
          <w:rFonts w:cstheme="minorHAnsi"/>
        </w:rPr>
      </w:pPr>
      <w:r w:rsidRPr="000211F3">
        <w:rPr>
          <w:rFonts w:cstheme="minorHAnsi"/>
          <w:b/>
          <w:bCs/>
        </w:rPr>
        <w:t>Serwis kawowy</w:t>
      </w:r>
      <w:r w:rsidR="00F57439" w:rsidRPr="000211F3">
        <w:rPr>
          <w:rFonts w:cstheme="minorHAnsi"/>
        </w:rPr>
        <w:t xml:space="preserve"> składają</w:t>
      </w:r>
      <w:r w:rsidRPr="000211F3">
        <w:rPr>
          <w:rFonts w:cstheme="minorHAnsi"/>
        </w:rPr>
        <w:t>cy</w:t>
      </w:r>
      <w:r w:rsidR="00F57439" w:rsidRPr="000211F3">
        <w:rPr>
          <w:rFonts w:cstheme="minorHAnsi"/>
        </w:rPr>
        <w:t xml:space="preserve"> się przynajmniej z:</w:t>
      </w:r>
    </w:p>
    <w:p w14:paraId="6F43E1B8" w14:textId="594CF7C7" w:rsidR="004D0EA0" w:rsidRDefault="004D0EA0" w:rsidP="007D5059">
      <w:pPr>
        <w:pStyle w:val="Akapitzlist"/>
        <w:numPr>
          <w:ilvl w:val="0"/>
          <w:numId w:val="12"/>
        </w:numPr>
        <w:spacing w:line="312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4D0EA0">
        <w:rPr>
          <w:rFonts w:cstheme="minorHAnsi"/>
        </w:rPr>
        <w:t>ypieku cukierniczego typu</w:t>
      </w:r>
      <w:r>
        <w:rPr>
          <w:rFonts w:cstheme="minorHAnsi"/>
        </w:rPr>
        <w:t>:</w:t>
      </w:r>
      <w:r w:rsidRPr="004D0EA0">
        <w:rPr>
          <w:rFonts w:cstheme="minorHAnsi"/>
        </w:rPr>
        <w:t xml:space="preserve"> rogaliki z nadzieniem lub mini drożdżówki </w:t>
      </w:r>
      <w:r>
        <w:rPr>
          <w:rFonts w:cstheme="minorHAnsi"/>
        </w:rPr>
        <w:t>1</w:t>
      </w:r>
      <w:r w:rsidRPr="004D0EA0">
        <w:rPr>
          <w:rFonts w:cstheme="minorHAnsi"/>
        </w:rPr>
        <w:t xml:space="preserve"> sztuki na 1 osobę oraz ciasto pieczone  (np. brownie, sernik, jabłecznik) 2 sztuki na 1 osobę,</w:t>
      </w:r>
    </w:p>
    <w:p w14:paraId="451FB1AF" w14:textId="0919C70F" w:rsidR="004D0EA0" w:rsidRDefault="004D0EA0" w:rsidP="007D5059">
      <w:pPr>
        <w:pStyle w:val="Akapitzlist"/>
        <w:numPr>
          <w:ilvl w:val="0"/>
          <w:numId w:val="12"/>
        </w:numPr>
        <w:spacing w:line="312" w:lineRule="auto"/>
        <w:jc w:val="both"/>
        <w:rPr>
          <w:rFonts w:cstheme="minorHAnsi"/>
        </w:rPr>
      </w:pPr>
      <w:r>
        <w:rPr>
          <w:rFonts w:cstheme="minorHAnsi"/>
        </w:rPr>
        <w:t>Ś</w:t>
      </w:r>
      <w:r w:rsidRPr="004D0EA0">
        <w:rPr>
          <w:rFonts w:cstheme="minorHAnsi"/>
        </w:rPr>
        <w:t>wieże sezonowe owoce minimum 4 rodzaje do wyboru (jabłko, banan, winogrono, gruszka lub śliwka)</w:t>
      </w:r>
    </w:p>
    <w:p w14:paraId="2133CFA8" w14:textId="77777777" w:rsidR="004D0EA0" w:rsidRDefault="004D0EA0" w:rsidP="007D5059">
      <w:pPr>
        <w:pStyle w:val="Akapitzlist"/>
        <w:numPr>
          <w:ilvl w:val="0"/>
          <w:numId w:val="12"/>
        </w:numPr>
        <w:spacing w:line="312" w:lineRule="auto"/>
        <w:jc w:val="both"/>
        <w:rPr>
          <w:rFonts w:cstheme="minorHAnsi"/>
        </w:rPr>
      </w:pPr>
      <w:r w:rsidRPr="004D0EA0">
        <w:rPr>
          <w:rFonts w:cstheme="minorHAnsi"/>
        </w:rPr>
        <w:t xml:space="preserve">Napoje: kawa z ekspresu ciśnieniowego bez ograniczeń, herbata bez ograniczeń – do wyboru (w tym czarna, zielona i biała), soki 100% – podane w butelce, przynajmniej dwa rodzaje (min. 200 ml dla każdego uczestnika), woda mineralna </w:t>
      </w:r>
      <w:r>
        <w:rPr>
          <w:rFonts w:cstheme="minorHAnsi"/>
        </w:rPr>
        <w:t>gazowana</w:t>
      </w:r>
      <w:r w:rsidRPr="004D0EA0">
        <w:rPr>
          <w:rFonts w:cstheme="minorHAnsi"/>
        </w:rPr>
        <w:t xml:space="preserve"> i niegazowana – podana w butelce (min. 200 ml dla każdego uczestnika),</w:t>
      </w:r>
    </w:p>
    <w:p w14:paraId="4C2315E9" w14:textId="77777777" w:rsidR="004D0EA0" w:rsidRDefault="004D0EA0" w:rsidP="007D5059">
      <w:pPr>
        <w:pStyle w:val="Akapitzlist"/>
        <w:numPr>
          <w:ilvl w:val="0"/>
          <w:numId w:val="12"/>
        </w:numPr>
        <w:spacing w:line="312" w:lineRule="auto"/>
        <w:jc w:val="both"/>
        <w:rPr>
          <w:rFonts w:cstheme="minorHAnsi"/>
        </w:rPr>
      </w:pPr>
      <w:r w:rsidRPr="004D0EA0">
        <w:rPr>
          <w:rFonts w:cstheme="minorHAnsi"/>
        </w:rPr>
        <w:t>Dodatki bez ograniczeń: cukier, mleko (w tym bez laktozy), cytryna.</w:t>
      </w:r>
    </w:p>
    <w:p w14:paraId="1D46AD9F" w14:textId="66FE7D8A" w:rsidR="00546061" w:rsidRPr="004D0EA0" w:rsidRDefault="004D0EA0" w:rsidP="000211F3">
      <w:pPr>
        <w:spacing w:line="312" w:lineRule="auto"/>
        <w:ind w:firstLine="360"/>
        <w:jc w:val="both"/>
        <w:rPr>
          <w:rFonts w:cstheme="minorHAnsi"/>
        </w:rPr>
      </w:pPr>
      <w:r w:rsidRPr="004D0EA0">
        <w:rPr>
          <w:rFonts w:cstheme="minorHAnsi"/>
        </w:rPr>
        <w:t>Konieczność uwzględnienia diety wegetariańskiej, wegańskiej, bezglutenowej.</w:t>
      </w:r>
    </w:p>
    <w:p w14:paraId="5225C6FE" w14:textId="77777777" w:rsidR="00F57439" w:rsidRPr="00D476AC" w:rsidRDefault="00F57439" w:rsidP="00CB231B">
      <w:pPr>
        <w:spacing w:line="312" w:lineRule="auto"/>
        <w:jc w:val="both"/>
        <w:rPr>
          <w:rFonts w:cstheme="minorHAnsi"/>
        </w:rPr>
      </w:pPr>
    </w:p>
    <w:p w14:paraId="0A820C44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  <w:b/>
          <w:bCs/>
        </w:rPr>
        <w:lastRenderedPageBreak/>
        <w:t>Obiad</w:t>
      </w:r>
      <w:r w:rsidRPr="00D476AC">
        <w:rPr>
          <w:rFonts w:cstheme="minorHAnsi"/>
        </w:rPr>
        <w:t xml:space="preserve"> składający się przynajmniej z:</w:t>
      </w:r>
    </w:p>
    <w:p w14:paraId="3A1D4D41" w14:textId="77777777" w:rsidR="00CB231B" w:rsidRPr="00F321DD" w:rsidRDefault="00CB231B" w:rsidP="007D505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I danie: zupa/krem, co najmniej 350 ml na osobę, </w:t>
      </w:r>
    </w:p>
    <w:p w14:paraId="11298FD2" w14:textId="77777777" w:rsidR="00CB231B" w:rsidRPr="00F321DD" w:rsidRDefault="00CB231B" w:rsidP="007D505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II danie: zestaw mięsny lub wegetariański lub wegański obejmujący min. porcję mięsa lub porcję wege/wegan (co najmniej 150 g), ziemniaki lub ryż, kaszę lub makaron, kluski śląskie lub kopytka (co najmniej 200 g), min. 2 surówki do wyboru lub warzywa gotowane,</w:t>
      </w:r>
    </w:p>
    <w:p w14:paraId="027F14F4" w14:textId="77777777" w:rsidR="00CB231B" w:rsidRPr="00F321DD" w:rsidRDefault="00CB231B" w:rsidP="007D505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Napoje: kawa z ekspresu ciśnieniowego - bez ograniczeń, herbata bez ograniczeń – do wyboru (w tym czarna, zielona i owocowa), soki 100% – przynajmniej dwa rodzaje (min. 200 ml dla każdego uczestnika), woda mineralna gazowana i niegazowana bez limitu.</w:t>
      </w:r>
    </w:p>
    <w:p w14:paraId="605387D1" w14:textId="77777777" w:rsidR="00CB231B" w:rsidRPr="00F321DD" w:rsidRDefault="00CB231B" w:rsidP="007D505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Dodatki bez ograniczeń: cukier, mleko (w tym bez laktozy), napój roślinny, cytryna.</w:t>
      </w:r>
    </w:p>
    <w:p w14:paraId="7F8E3916" w14:textId="77777777" w:rsidR="00CB231B" w:rsidRPr="00D476AC" w:rsidRDefault="00CB231B" w:rsidP="000211F3">
      <w:pPr>
        <w:spacing w:line="312" w:lineRule="auto"/>
        <w:ind w:firstLine="360"/>
        <w:jc w:val="both"/>
        <w:rPr>
          <w:rFonts w:cstheme="minorHAnsi"/>
        </w:rPr>
      </w:pPr>
      <w:r w:rsidRPr="00D476AC">
        <w:rPr>
          <w:rFonts w:cstheme="minorHAnsi"/>
        </w:rPr>
        <w:t>Konieczność uwzględnienia diety wegetariańskiej, wegańskiej, bezglutenowej.</w:t>
      </w:r>
    </w:p>
    <w:p w14:paraId="09218BAD" w14:textId="1F7B2C5A" w:rsidR="00CB231B" w:rsidRPr="00D476AC" w:rsidRDefault="00CB231B" w:rsidP="000211F3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Obiad może być dostarczony jako wyporcjowany lub porcjowanie może odbywać się w chwili podania obiadu, pod warunkiem zachowania odpowiedniej temperatury dań.</w:t>
      </w:r>
    </w:p>
    <w:p w14:paraId="51C5E735" w14:textId="77777777" w:rsidR="00F57439" w:rsidRDefault="00F57439" w:rsidP="00CB231B">
      <w:pPr>
        <w:spacing w:line="312" w:lineRule="auto"/>
        <w:jc w:val="both"/>
        <w:rPr>
          <w:rFonts w:cstheme="minorHAnsi"/>
          <w:b/>
          <w:bCs/>
        </w:rPr>
      </w:pPr>
    </w:p>
    <w:p w14:paraId="66F82025" w14:textId="53612B45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  <w:b/>
          <w:bCs/>
        </w:rPr>
        <w:t xml:space="preserve">Deser </w:t>
      </w:r>
      <w:r w:rsidRPr="00D476AC">
        <w:rPr>
          <w:rFonts w:cstheme="minorHAnsi"/>
        </w:rPr>
        <w:t>serwowany np. szarlotka na gorąco, brownie lub sernik – min. 150 gr na osobę.</w:t>
      </w:r>
    </w:p>
    <w:p w14:paraId="57F62367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Konieczność uwzględnienia diety wegetariańskiej, wegańskiej, bezglutenowej.</w:t>
      </w:r>
    </w:p>
    <w:p w14:paraId="18B8F8D8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0B2F2275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  <w:b/>
          <w:bCs/>
        </w:rPr>
        <w:t xml:space="preserve">Kolacja </w:t>
      </w:r>
      <w:r w:rsidRPr="00D476AC">
        <w:rPr>
          <w:rFonts w:cstheme="minorHAnsi"/>
        </w:rPr>
        <w:t xml:space="preserve">powinna składać się przynajmniej z: </w:t>
      </w:r>
    </w:p>
    <w:p w14:paraId="2A498785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dania głównego: zestaw mięsny lub wegetariański lub wegański podawanego na ciepło, </w:t>
      </w:r>
    </w:p>
    <w:p w14:paraId="61E0C8D0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lastRenderedPageBreak/>
        <w:t>z zimnej płyty składającej się z: wędliny (dwa rodzaje), sera (dwa rodzaje), warzyw sezonowych, warzyw marynowanych, sałatek itp.,</w:t>
      </w:r>
    </w:p>
    <w:p w14:paraId="0784C90E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pieczywo – trzy rodzaje (pszenne, razowe oraz bezglutenowe),</w:t>
      </w:r>
    </w:p>
    <w:p w14:paraId="0C21CA5F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napoje: kawa z ekspresu ciśnieniowego - bez ograniczeń, herbata: do wyboru (w tym czarna, zielona i owocowa), soki 100% - przynajmniej dwa rodzaje, podane w butelce (min. 200 ml dla każdego uczestnika), woda mineralna gazowana i niegazowana - podane w butelce, bez limitu,</w:t>
      </w:r>
    </w:p>
    <w:p w14:paraId="075D5F67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Dodatki: cukier, mleko (w tym bez laktozy), cytryna, masło (zawartość tłuszczu minimum 82%) - dostępne dla każdego uczestnika. </w:t>
      </w:r>
    </w:p>
    <w:p w14:paraId="2421B16F" w14:textId="77777777" w:rsidR="00CB231B" w:rsidRPr="00D476AC" w:rsidRDefault="00CB231B" w:rsidP="000211F3">
      <w:pPr>
        <w:spacing w:line="312" w:lineRule="auto"/>
        <w:ind w:firstLine="360"/>
        <w:jc w:val="both"/>
        <w:rPr>
          <w:rFonts w:cstheme="minorHAnsi"/>
        </w:rPr>
      </w:pPr>
      <w:r w:rsidRPr="00D476AC">
        <w:rPr>
          <w:rFonts w:cstheme="minorHAnsi"/>
        </w:rPr>
        <w:t>Konieczność uwzględnienia diety wegetariańskiej, wegańskiej, bezglutenowej.</w:t>
      </w:r>
    </w:p>
    <w:p w14:paraId="3BA0BFF3" w14:textId="77777777" w:rsidR="00CB231B" w:rsidRPr="00F321DD" w:rsidRDefault="00CB231B" w:rsidP="00CB231B">
      <w:pPr>
        <w:spacing w:line="312" w:lineRule="auto"/>
        <w:jc w:val="both"/>
        <w:rPr>
          <w:rFonts w:cstheme="minorHAnsi"/>
        </w:rPr>
      </w:pPr>
    </w:p>
    <w:p w14:paraId="20F091D7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Realizując zamówienie w zakresie usług restauracyjnych, Wykonawca każdorazowo zobowiązany jest do: </w:t>
      </w:r>
    </w:p>
    <w:p w14:paraId="4817A04C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stosowania się do wytycznych i zaleceń Głównego Inspektora Sanitarnego dla funkcjonowania gastronomii, </w:t>
      </w:r>
    </w:p>
    <w:p w14:paraId="4D6D707B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odpowiedniego przygotowania miejsca, w którym będzie świadczona usługa, </w:t>
      </w:r>
      <w:r>
        <w:rPr>
          <w:rFonts w:cstheme="minorHAnsi"/>
        </w:rPr>
        <w:br/>
      </w:r>
      <w:r w:rsidRPr="00F321DD">
        <w:rPr>
          <w:rFonts w:cstheme="minorHAnsi"/>
        </w:rPr>
        <w:t>w zakresie niezbędnym do jej prawidłowej realizacji,</w:t>
      </w:r>
    </w:p>
    <w:p w14:paraId="7A80F599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wyposażenia niezbędnego do obsługi cateringowej (tzn. obrusów, zastawy stołowej </w:t>
      </w:r>
      <w:r>
        <w:rPr>
          <w:rFonts w:cstheme="minorHAnsi"/>
        </w:rPr>
        <w:br/>
      </w:r>
      <w:r w:rsidRPr="00F321DD">
        <w:rPr>
          <w:rFonts w:cstheme="minorHAnsi"/>
        </w:rPr>
        <w:t>i serwisu do kawy i herbaty z porcelany albo szklanej ze sztućcami ze stali nierdzewnej; itp.),</w:t>
      </w:r>
    </w:p>
    <w:p w14:paraId="405AE365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zapewnienia obsługi na właściwym poziomie, zgodnie z zasadami w tym zakresie obowiązującymi oraz takiego rozplanowania wykonania usługi, aby każdorazowo została ona zrealizowana bez zakłóceń, zgodnie z przedstawionym programem,</w:t>
      </w:r>
    </w:p>
    <w:p w14:paraId="79D27A6C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lastRenderedPageBreak/>
        <w:t xml:space="preserve">realizacja przedmiotu zamówienia powinna przebiegać zgodnie z obowiązującymi </w:t>
      </w:r>
      <w:r>
        <w:rPr>
          <w:rFonts w:cstheme="minorHAnsi"/>
        </w:rPr>
        <w:br/>
      </w:r>
      <w:r w:rsidRPr="00F321DD">
        <w:rPr>
          <w:rFonts w:cstheme="minorHAnsi"/>
        </w:rPr>
        <w:t xml:space="preserve">w tym zakresie przepisami prawa, w szczególności dotyczącymi wymogów sanitarnych stawianych osobom biorącym udział w realizacji usługi oraz miejscom przygotowania </w:t>
      </w:r>
      <w:r>
        <w:rPr>
          <w:rFonts w:cstheme="minorHAnsi"/>
        </w:rPr>
        <w:br/>
      </w:r>
      <w:r w:rsidRPr="00F321DD">
        <w:rPr>
          <w:rFonts w:cstheme="minorHAnsi"/>
        </w:rPr>
        <w:t>i podawania posiłków,</w:t>
      </w:r>
    </w:p>
    <w:p w14:paraId="1AAF6E2F" w14:textId="77777777" w:rsidR="00CB231B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pokoje i restauracja muszą znajdować się w jednym obiekcie połączonym ciągami komunikacyjnymi, bez konieczności w</w:t>
      </w:r>
      <w:r>
        <w:rPr>
          <w:rFonts w:cstheme="minorHAnsi"/>
        </w:rPr>
        <w:t>ychodzenia na zewnątrz budynków.</w:t>
      </w:r>
    </w:p>
    <w:p w14:paraId="5722B8BF" w14:textId="77777777" w:rsidR="00CB231B" w:rsidRPr="001D3404" w:rsidRDefault="00CB231B" w:rsidP="00CB231B">
      <w:pPr>
        <w:pStyle w:val="Akapitzlist"/>
        <w:spacing w:after="0" w:line="312" w:lineRule="auto"/>
        <w:jc w:val="both"/>
        <w:rPr>
          <w:rFonts w:cstheme="minorHAnsi"/>
        </w:rPr>
      </w:pPr>
    </w:p>
    <w:p w14:paraId="74FA9275" w14:textId="0CBF0999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 xml:space="preserve">Wykonawca jest zobowiązany do używania wyłącznie produktów spełniających normy jakościowe produktów spożywczych, bezpiecznego przechowywania i przygotowywania artykułów spożywczych zgodnie z ustawą z dnia 25 sierpnia 2006 r. o bezpieczeństwie żywności i żywienia (Dz.U. 2023 poz. 1448), dbania o to, by wszystkie posiłki były bezwzględnie świeże oraz charakteryzowały się wysoką jakością w odniesieniu do użytych składników oraz do kontroli aktualnych badań sanitarno-epidemiologicznych pracowników mających kontakt  </w:t>
      </w:r>
      <w:r w:rsidR="007D5059">
        <w:rPr>
          <w:rFonts w:cstheme="minorHAnsi"/>
        </w:rPr>
        <w:br/>
      </w:r>
      <w:r w:rsidRPr="00D476AC">
        <w:rPr>
          <w:rFonts w:cstheme="minorHAnsi"/>
        </w:rPr>
        <w:t>z</w:t>
      </w:r>
      <w:r w:rsidR="007D5059">
        <w:rPr>
          <w:rFonts w:cstheme="minorHAnsi"/>
        </w:rPr>
        <w:t xml:space="preserve"> </w:t>
      </w:r>
      <w:r w:rsidRPr="00D476AC">
        <w:rPr>
          <w:rFonts w:cstheme="minorHAnsi"/>
        </w:rPr>
        <w:t>przygotowaniem i wydawaniem posiłków.</w:t>
      </w:r>
    </w:p>
    <w:p w14:paraId="4BD175B5" w14:textId="77777777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Wszystkie dania powinny być podawane z uwzględnieniem dbałości o estetykę i atrakcyjność wizualną.</w:t>
      </w:r>
    </w:p>
    <w:p w14:paraId="3D9D8D7A" w14:textId="77777777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bookmarkStart w:id="3" w:name="page4"/>
      <w:bookmarkEnd w:id="3"/>
      <w:r w:rsidRPr="00D476AC">
        <w:rPr>
          <w:rFonts w:cstheme="minorHAnsi"/>
        </w:rPr>
        <w:t>Realizacja usług restauracyjnych może odbywać się zgodnie z harmonogramem ustalanym na bieżąco z przedstawicielem Zamawiającego.</w:t>
      </w:r>
    </w:p>
    <w:p w14:paraId="60494A4C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76B442A9" w14:textId="240634B5" w:rsidR="00CB231B" w:rsidRPr="007D5059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7D5059">
        <w:rPr>
          <w:rFonts w:cstheme="minorHAnsi"/>
          <w:b/>
        </w:rPr>
        <w:t>Zakres merytoryczny wizyt:</w:t>
      </w:r>
    </w:p>
    <w:p w14:paraId="2F8C8DC8" w14:textId="7E3313C3" w:rsidR="00CB231B" w:rsidRDefault="00C13349" w:rsidP="00F86C75">
      <w:pPr>
        <w:spacing w:line="312" w:lineRule="auto"/>
        <w:ind w:left="426"/>
        <w:jc w:val="both"/>
        <w:rPr>
          <w:rFonts w:cstheme="minorHAnsi"/>
        </w:rPr>
      </w:pPr>
      <w:bookmarkStart w:id="4" w:name="page5"/>
      <w:bookmarkEnd w:id="4"/>
      <w:r w:rsidRPr="00AE1B9F">
        <w:lastRenderedPageBreak/>
        <w:t>Zorganizowanie co najmniej 5 spotkań lub wizyt, z których każda będzie dostosowana do specyfiki miejsca oraz potrzeb odwiedzanych instytucji i placówek. Czas trwania poszczególnych wizyt będzie wynosił minimum 1 godzinę zegarową, przy czym wizyta w Stowarzyszeniu Fabryka Inicjatyw Lokalnych w Katowicach może trwać dłużej, w zależności od charakteru działań oraz uzgodnień z placówką</w:t>
      </w:r>
      <w:r>
        <w:t xml:space="preserve"> (m.in. zwiedzanie Nikiszowca)</w:t>
      </w:r>
      <w:bookmarkStart w:id="5" w:name="_GoBack"/>
      <w:bookmarkEnd w:id="5"/>
      <w:r w:rsidRPr="00AE1B9F">
        <w:t xml:space="preserve">. Spotkania odbędą się w instytucjach i placówkach wybranych przez Wykonawcę spośród podmiotów wskazanych przez </w:t>
      </w:r>
      <w:r>
        <w:t xml:space="preserve">Zamawiającego w załączniku nr 1, </w:t>
      </w:r>
      <w:r w:rsidR="00F86C75" w:rsidRPr="00F86C75">
        <w:rPr>
          <w:rFonts w:cstheme="minorHAnsi"/>
        </w:rPr>
        <w:t xml:space="preserve">które mają swoją siedzibę na terenie województwa śląskiego, wraz z prezentacją ich działalności – </w:t>
      </w:r>
      <w:r w:rsidR="00F86C75" w:rsidRPr="00CC7D86">
        <w:rPr>
          <w:rFonts w:cstheme="minorHAnsi"/>
          <w:b/>
          <w:u w:val="single"/>
        </w:rPr>
        <w:t>zgodnie z programem merytoryczno-organizacyjnym wizyty studyjnej, który będzie musiał zostać przygotowany przez Wykonawcę i przedstawiony Zamawiającemu wraz ze składaną ofertą</w:t>
      </w:r>
      <w:r w:rsidR="00F86C75" w:rsidRPr="00F86C75">
        <w:rPr>
          <w:rFonts w:cstheme="minorHAnsi"/>
        </w:rPr>
        <w:t>. Zamawiający zastrzega sobie prawo do modyfikacji programu i jego ostatecznej akceptacji najpóźniej 7 dni przed planowanym terminem wizyty studyjnej.</w:t>
      </w:r>
    </w:p>
    <w:p w14:paraId="6A683731" w14:textId="77777777" w:rsidR="000D4CBE" w:rsidRPr="00F86C75" w:rsidRDefault="000D4CBE" w:rsidP="00F86C75">
      <w:pPr>
        <w:spacing w:line="312" w:lineRule="auto"/>
        <w:ind w:left="426"/>
        <w:jc w:val="both"/>
        <w:rPr>
          <w:rFonts w:cstheme="minorHAnsi"/>
        </w:rPr>
      </w:pPr>
    </w:p>
    <w:p w14:paraId="3E27F039" w14:textId="35B49033" w:rsidR="00CB231B" w:rsidRPr="007D5059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7D5059">
        <w:rPr>
          <w:rFonts w:cstheme="minorHAnsi"/>
          <w:b/>
        </w:rPr>
        <w:t>Zakres programu merytoryczno – organizacyjnego spotkań/wizyt:</w:t>
      </w:r>
    </w:p>
    <w:p w14:paraId="1D3787E3" w14:textId="7B11DCE4" w:rsidR="00CB231B" w:rsidRPr="00F321DD" w:rsidRDefault="00CB231B" w:rsidP="007D5059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cstheme="minorHAnsi"/>
          <w:b/>
        </w:rPr>
      </w:pPr>
      <w:r w:rsidRPr="00F321DD">
        <w:rPr>
          <w:rFonts w:cstheme="minorHAnsi"/>
        </w:rPr>
        <w:t xml:space="preserve">zapoznanie uczestników z trendami rozwoju polityki społecznej w obszarze wsparcia osób starszych w województwie </w:t>
      </w:r>
      <w:r w:rsidR="007D5059">
        <w:rPr>
          <w:rFonts w:cstheme="minorHAnsi"/>
        </w:rPr>
        <w:t>śląskim</w:t>
      </w:r>
      <w:r w:rsidRPr="00F321DD">
        <w:rPr>
          <w:rFonts w:cstheme="minorHAnsi"/>
        </w:rPr>
        <w:t>, w tym z zasadami i formami realizowanej aktywizacji środowisk lokalnych,</w:t>
      </w:r>
    </w:p>
    <w:p w14:paraId="7664C662" w14:textId="77777777" w:rsidR="00CB231B" w:rsidRPr="00F321DD" w:rsidRDefault="00CB231B" w:rsidP="007D5059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cstheme="minorHAnsi"/>
          <w:b/>
        </w:rPr>
      </w:pPr>
      <w:r w:rsidRPr="00F321DD">
        <w:rPr>
          <w:rFonts w:cstheme="minorHAnsi"/>
        </w:rPr>
        <w:t>zapoznanie uczestników z celami i zasadami funkcjonowania placówek wsparcia osób starszych, w tym planowania, zarządzania, organizacji pracy i promocji oraz zadań realizowanych przez te placówki,</w:t>
      </w:r>
    </w:p>
    <w:p w14:paraId="131BA347" w14:textId="77777777" w:rsidR="00CB231B" w:rsidRPr="00F321DD" w:rsidRDefault="00CB231B" w:rsidP="007D5059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cstheme="minorHAnsi"/>
          <w:b/>
        </w:rPr>
      </w:pPr>
      <w:r w:rsidRPr="00F321DD">
        <w:rPr>
          <w:rFonts w:cstheme="minorHAnsi"/>
        </w:rPr>
        <w:t>prezentację przykładów inicjatyw tzw. „dobrych praktyk z obszaru wsparcia osób starszych wraz z możliwościami ich implementacji na terenie województwa wielkopolskiego,</w:t>
      </w:r>
    </w:p>
    <w:p w14:paraId="26539012" w14:textId="287A4515" w:rsidR="00CB231B" w:rsidRPr="00F321DD" w:rsidRDefault="00CB231B" w:rsidP="007D5059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cstheme="minorHAnsi"/>
          <w:b/>
        </w:rPr>
      </w:pPr>
      <w:r w:rsidRPr="00F321DD">
        <w:rPr>
          <w:rFonts w:cstheme="minorHAnsi"/>
        </w:rPr>
        <w:t xml:space="preserve">zorganizowanie wizyt w siedzibach placówek/instytucji/organizacji pozarządowych działających w obszarze wsparcia osób starszych, które mają swoją siedzibę na terenie województwa </w:t>
      </w:r>
      <w:r w:rsidR="007D5059">
        <w:rPr>
          <w:rFonts w:cstheme="minorHAnsi"/>
        </w:rPr>
        <w:t>śląskiego</w:t>
      </w:r>
      <w:r w:rsidRPr="00F321DD">
        <w:rPr>
          <w:rFonts w:cstheme="minorHAnsi"/>
        </w:rPr>
        <w:t xml:space="preserve"> w celu prezentacji ich działalności.</w:t>
      </w:r>
    </w:p>
    <w:p w14:paraId="6ECABBA2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728D1F6C" w14:textId="77777777" w:rsidR="00CB231B" w:rsidRPr="00D476AC" w:rsidRDefault="00CB231B" w:rsidP="00896A0F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Wymienione obszary tematyczne powinny być zaprezentowane w formie wykładów, prezentacji, dyskusji i wizyt w siedzibach placówek/instytucji/organizacji pozarządowych.</w:t>
      </w:r>
    </w:p>
    <w:p w14:paraId="2AFB6FE4" w14:textId="77777777" w:rsidR="00CB231B" w:rsidRPr="00D476AC" w:rsidRDefault="00CB231B" w:rsidP="00896A0F">
      <w:pPr>
        <w:spacing w:line="312" w:lineRule="auto"/>
        <w:ind w:left="360"/>
        <w:jc w:val="both"/>
        <w:rPr>
          <w:rFonts w:cstheme="minorHAnsi"/>
        </w:rPr>
      </w:pPr>
    </w:p>
    <w:p w14:paraId="0B0048D6" w14:textId="77777777" w:rsidR="00CB231B" w:rsidRPr="00D476AC" w:rsidRDefault="00CB231B" w:rsidP="00896A0F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Wizyta studyjna przebiegać będzie wg programu określonego pomiędzy Wykonawcą</w:t>
      </w:r>
      <w:r>
        <w:rPr>
          <w:rFonts w:cstheme="minorHAnsi"/>
        </w:rPr>
        <w:t xml:space="preserve"> </w:t>
      </w:r>
      <w:r w:rsidRPr="00D476AC">
        <w:rPr>
          <w:rFonts w:cstheme="minorHAnsi"/>
        </w:rPr>
        <w:t>a Zamawiającym.</w:t>
      </w:r>
    </w:p>
    <w:p w14:paraId="24F6E667" w14:textId="120B5ADF" w:rsidR="00CB231B" w:rsidRPr="00D476AC" w:rsidRDefault="00CB231B" w:rsidP="00896A0F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Na każdym etapie realizacji przedmiotu zamówienia Wykonawca, po wcześniejszym wezwaniu przez Zamawiającego zobowiązany jest do informowania o bieżącym stopniu realizacji zaawansowania prac oraz zobowiązany jest do uzgadniania z Zamawiającym wszystkich kwestii mających wpływ na realizację przedmiotu zamówienia. Zobowiązany jest również do uwzględniania ewentualnych sugestii</w:t>
      </w:r>
      <w:r w:rsidR="007D5059">
        <w:rPr>
          <w:rFonts w:cstheme="minorHAnsi"/>
        </w:rPr>
        <w:t xml:space="preserve"> </w:t>
      </w:r>
      <w:r w:rsidRPr="00D476AC">
        <w:rPr>
          <w:rFonts w:cstheme="minorHAnsi"/>
        </w:rPr>
        <w:t xml:space="preserve">i wniosków Zamawiającego, o ile nie są one niezgodne </w:t>
      </w:r>
      <w:r w:rsidR="00896A0F">
        <w:rPr>
          <w:rFonts w:cstheme="minorHAnsi"/>
        </w:rPr>
        <w:br/>
      </w:r>
      <w:r w:rsidRPr="00D476AC">
        <w:rPr>
          <w:rFonts w:cstheme="minorHAnsi"/>
        </w:rPr>
        <w:t>z obowiązującymi przepisami  i nie mają negatywnego wpływu na realizowane zamówienie.</w:t>
      </w:r>
    </w:p>
    <w:p w14:paraId="2EF1BAC9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0A9781CC" w14:textId="2DD1CD05" w:rsidR="00CB231B" w:rsidRPr="00896A0F" w:rsidRDefault="00CB231B" w:rsidP="00896A0F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  <w:bCs/>
        </w:rPr>
      </w:pPr>
      <w:r w:rsidRPr="00896A0F">
        <w:rPr>
          <w:rFonts w:cstheme="minorHAnsi"/>
          <w:b/>
          <w:bCs/>
        </w:rPr>
        <w:t>Przedstawiciel Wykonawcy</w:t>
      </w:r>
    </w:p>
    <w:p w14:paraId="715B1B3D" w14:textId="77777777" w:rsidR="00CB231B" w:rsidRPr="00D476AC" w:rsidRDefault="00CB231B" w:rsidP="00896A0F">
      <w:pPr>
        <w:spacing w:line="312" w:lineRule="auto"/>
        <w:ind w:left="708"/>
        <w:jc w:val="both"/>
        <w:rPr>
          <w:rFonts w:cstheme="minorHAnsi"/>
        </w:rPr>
      </w:pPr>
      <w:r w:rsidRPr="00D476AC">
        <w:rPr>
          <w:rFonts w:cstheme="minorHAnsi"/>
        </w:rPr>
        <w:t xml:space="preserve">Wykonawca zapewni uczestnikom obecność swojego przedstawiciela przez cały okres trwania wizyty studyjnej od momentu wyjazdu z Poznania do chwili powrotu do Poznania, </w:t>
      </w:r>
      <w:r>
        <w:rPr>
          <w:rFonts w:cstheme="minorHAnsi"/>
        </w:rPr>
        <w:br/>
      </w:r>
      <w:r w:rsidRPr="00D476AC">
        <w:rPr>
          <w:rFonts w:cstheme="minorHAnsi"/>
        </w:rPr>
        <w:t>w tym w trakcie spotkań i wizyt.</w:t>
      </w:r>
    </w:p>
    <w:p w14:paraId="23E0E95D" w14:textId="7CCC0ABE" w:rsidR="00CB231B" w:rsidRPr="00896A0F" w:rsidRDefault="00CB231B" w:rsidP="00896A0F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896A0F">
        <w:rPr>
          <w:rFonts w:cstheme="minorHAnsi"/>
          <w:b/>
        </w:rPr>
        <w:t>Pozostałe informacje dot. przedmiotu zamówienia:</w:t>
      </w:r>
    </w:p>
    <w:p w14:paraId="066564AA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  <w:bCs/>
        </w:rPr>
      </w:pPr>
      <w:r w:rsidRPr="00D476AC">
        <w:rPr>
          <w:rFonts w:cstheme="minorHAnsi"/>
          <w:bCs/>
        </w:rPr>
        <w:lastRenderedPageBreak/>
        <w:t xml:space="preserve">Wykonawca zapewni każdemu uczestnikowi wizyty wydrukowany program wizyty studyjnej, przygotowany w formie dostępnej (np. przy użyciu dostępnej czcionki). </w:t>
      </w:r>
    </w:p>
    <w:p w14:paraId="7AD372FE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Wykonawca zobowiązany jest do opłacenia ewentualnych opłat klimatycznych.</w:t>
      </w:r>
    </w:p>
    <w:p w14:paraId="1CEF850B" w14:textId="28706E87" w:rsidR="00CB231B" w:rsidRPr="000B5B4C" w:rsidRDefault="00CB231B" w:rsidP="000B5B4C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Wykonawca sporządzi sprawozdanie merytoryczne z przebiegu wizyty studyjnej wraz </w:t>
      </w:r>
      <w:r w:rsidR="000B5B4C">
        <w:rPr>
          <w:rFonts w:cstheme="minorHAnsi"/>
        </w:rPr>
        <w:br/>
      </w:r>
      <w:r w:rsidRPr="00D476AC">
        <w:rPr>
          <w:rFonts w:cstheme="minorHAnsi"/>
        </w:rPr>
        <w:t xml:space="preserve">z dokumentacją zdjęciową (z każdego odwiedzanego miejsca) i dostarczy je Zamawiającemu </w:t>
      </w:r>
      <w:r w:rsidR="000B5B4C">
        <w:rPr>
          <w:rFonts w:cstheme="minorHAnsi"/>
        </w:rPr>
        <w:br/>
      </w:r>
      <w:r w:rsidRPr="00D476AC">
        <w:rPr>
          <w:rFonts w:cstheme="minorHAnsi"/>
        </w:rPr>
        <w:t>w</w:t>
      </w:r>
      <w:r w:rsidR="000B5B4C">
        <w:rPr>
          <w:rFonts w:cstheme="minorHAnsi"/>
        </w:rPr>
        <w:t xml:space="preserve"> </w:t>
      </w:r>
      <w:r w:rsidRPr="000B5B4C">
        <w:rPr>
          <w:rFonts w:cstheme="minorHAnsi"/>
        </w:rPr>
        <w:t xml:space="preserve">terminie 7 dni od dnia zakończenia wizyty studyjnej na adres e-mail </w:t>
      </w:r>
      <w:hyperlink r:id="rId8" w:history="1">
        <w:r w:rsidR="00034446" w:rsidRPr="00870BDB">
          <w:rPr>
            <w:rStyle w:val="Hipercze"/>
            <w:rFonts w:cstheme="minorHAnsi"/>
          </w:rPr>
          <w:t>marcelina.sadowska@rops.poznan.pl</w:t>
        </w:r>
      </w:hyperlink>
      <w:r w:rsidRPr="000B5B4C">
        <w:rPr>
          <w:rFonts w:cstheme="minorHAnsi"/>
        </w:rPr>
        <w:t xml:space="preserve"> </w:t>
      </w:r>
    </w:p>
    <w:p w14:paraId="307C09E3" w14:textId="45E0239F" w:rsidR="0060139C" w:rsidRPr="000B5B4C" w:rsidRDefault="00CB231B" w:rsidP="0060139C">
      <w:pPr>
        <w:numPr>
          <w:ilvl w:val="0"/>
          <w:numId w:val="5"/>
        </w:numPr>
        <w:spacing w:after="0" w:line="312" w:lineRule="auto"/>
        <w:jc w:val="both"/>
        <w:rPr>
          <w:rFonts w:cstheme="minorHAnsi"/>
          <w:i/>
          <w:iCs/>
        </w:rPr>
      </w:pPr>
      <w:r w:rsidRPr="000B5B4C">
        <w:rPr>
          <w:rFonts w:cstheme="minorHAnsi"/>
        </w:rPr>
        <w:t xml:space="preserve">Na wszelkich materiałach, o których mowa powyżej Wykonawca umieści </w:t>
      </w:r>
      <w:r w:rsidR="00896A0F" w:rsidRPr="000B5B4C">
        <w:rPr>
          <w:rFonts w:cstheme="minorHAnsi"/>
        </w:rPr>
        <w:t xml:space="preserve">logotypy </w:t>
      </w:r>
      <w:r w:rsidR="0060139C" w:rsidRPr="000B5B4C">
        <w:rPr>
          <w:rFonts w:cstheme="minorHAnsi"/>
        </w:rPr>
        <w:t xml:space="preserve">unijne, projektowe, </w:t>
      </w:r>
      <w:r w:rsidRPr="000B5B4C">
        <w:rPr>
          <w:rFonts w:cstheme="minorHAnsi"/>
        </w:rPr>
        <w:t>herb oraz logotypy Samorządu Województwa Wielkopolskiego, które zostaną przekazane przez Zamawiającego w terminie 5 dni od dnia zawarcia umowy</w:t>
      </w:r>
      <w:r w:rsidR="0060139C" w:rsidRPr="000B5B4C">
        <w:rPr>
          <w:rFonts w:cstheme="minorHAnsi"/>
        </w:rPr>
        <w:t xml:space="preserve">, a także informację: </w:t>
      </w:r>
      <w:r w:rsidR="0060139C" w:rsidRPr="000B5B4C">
        <w:rPr>
          <w:rFonts w:cstheme="minorHAnsi"/>
          <w:i/>
          <w:iCs/>
        </w:rPr>
        <w:t>Projekt dofinansowany ze środków Europejskiego Funduszu Społecznego Plus oraz budżetu państwa w ramach programu Fundusze Europejskie dla Wielkopolski 2021-2027</w:t>
      </w:r>
      <w:r w:rsidR="000B5B4C" w:rsidRPr="000B5B4C">
        <w:rPr>
          <w:rFonts w:cstheme="minorHAnsi"/>
          <w:i/>
          <w:iCs/>
        </w:rPr>
        <w:t xml:space="preserve">. </w:t>
      </w:r>
    </w:p>
    <w:p w14:paraId="5B161B3F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Wykonawca zobowiązuje się do traktowania uczestników na każdym etapie przebiegu wizyty studyjnej jako grupy nierozłącznej (transport, nocleg, itp.).</w:t>
      </w:r>
    </w:p>
    <w:p w14:paraId="7A201C92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Zamawiający wymaga, aby Wykonawca na 2 dni przed rozpoczęciem wizyty studyjnej przedłożył Zamawiającemu potwierdzenie zawartej polisy, o której mowa  wyżej.</w:t>
      </w:r>
    </w:p>
    <w:p w14:paraId="3CF50154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Cena brutto oferty, powinna obejmować wszystkie koszty, opłaty i podatki oraz koszty związane z realizacją usługi, które Wykonawca poniesie w związku z realizacją zamówienia.</w:t>
      </w:r>
    </w:p>
    <w:p w14:paraId="0A62B5CC" w14:textId="594DBC57" w:rsidR="0060139C" w:rsidRPr="00983890" w:rsidRDefault="00CB231B" w:rsidP="00983890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lastRenderedPageBreak/>
        <w:t>Rozliczenie wynagrodzenia należnego Wykonawcy z tytułu świadczenia usługi nastąpi na podstawie zaakceptowanego przez Zamawiającego protokołu stanowiącego załącznik nr 2, sprawozdania merytorycznego, o którym mowa w punkcie 3 powyżej oraz prawidłowo wystawionej faktury.</w:t>
      </w:r>
    </w:p>
    <w:p w14:paraId="3688F3F0" w14:textId="232CD7E2" w:rsidR="00CB231B" w:rsidRPr="000446E5" w:rsidRDefault="00CB231B" w:rsidP="000446E5">
      <w:pPr>
        <w:spacing w:after="0" w:line="312" w:lineRule="auto"/>
        <w:ind w:left="709"/>
        <w:jc w:val="both"/>
        <w:rPr>
          <w:rFonts w:cstheme="minorHAnsi"/>
          <w:b/>
          <w:bCs/>
        </w:rPr>
      </w:pPr>
      <w:r w:rsidRPr="000446E5">
        <w:rPr>
          <w:rFonts w:cstheme="minorHAnsi"/>
          <w:b/>
          <w:bCs/>
        </w:rPr>
        <w:t>Dane do faktury:</w:t>
      </w:r>
    </w:p>
    <w:p w14:paraId="3F031D92" w14:textId="77777777" w:rsidR="00CB231B" w:rsidRPr="00D476AC" w:rsidRDefault="00CB231B" w:rsidP="000446E5">
      <w:pPr>
        <w:spacing w:after="0" w:line="312" w:lineRule="auto"/>
        <w:ind w:left="709"/>
        <w:jc w:val="both"/>
        <w:rPr>
          <w:rFonts w:cstheme="minorHAnsi"/>
        </w:rPr>
      </w:pPr>
      <w:r w:rsidRPr="00D476AC">
        <w:rPr>
          <w:rFonts w:cstheme="minorHAnsi"/>
        </w:rPr>
        <w:t>Województwo Wielkopolskie</w:t>
      </w:r>
    </w:p>
    <w:p w14:paraId="75924CA4" w14:textId="2A690057" w:rsidR="00CB231B" w:rsidRPr="00D476AC" w:rsidRDefault="00FE4B6B" w:rsidP="000446E5">
      <w:pPr>
        <w:spacing w:after="0" w:line="312" w:lineRule="auto"/>
        <w:ind w:left="709"/>
        <w:jc w:val="both"/>
        <w:rPr>
          <w:rFonts w:cstheme="minorHAnsi"/>
        </w:rPr>
      </w:pPr>
      <w:r>
        <w:rPr>
          <w:rFonts w:cstheme="minorHAnsi"/>
        </w:rPr>
        <w:t>a</w:t>
      </w:r>
      <w:r w:rsidR="00CB231B" w:rsidRPr="00D476AC">
        <w:rPr>
          <w:rFonts w:cstheme="minorHAnsi"/>
        </w:rPr>
        <w:t>l. Niepodległości 34, 61-714 Poznań</w:t>
      </w:r>
    </w:p>
    <w:p w14:paraId="08933148" w14:textId="77777777" w:rsidR="00CB231B" w:rsidRPr="00D476AC" w:rsidRDefault="00CB231B" w:rsidP="000446E5">
      <w:pPr>
        <w:spacing w:after="0" w:line="312" w:lineRule="auto"/>
        <w:ind w:left="709"/>
        <w:jc w:val="both"/>
        <w:rPr>
          <w:rFonts w:cstheme="minorHAnsi"/>
        </w:rPr>
      </w:pPr>
      <w:r w:rsidRPr="00D476AC">
        <w:rPr>
          <w:rFonts w:cstheme="minorHAnsi"/>
        </w:rPr>
        <w:t>NIP: 778-13-46-888</w:t>
      </w:r>
    </w:p>
    <w:p w14:paraId="11D65AD2" w14:textId="77777777" w:rsidR="00CB231B" w:rsidRPr="00D476AC" w:rsidRDefault="00CB231B" w:rsidP="000446E5">
      <w:pPr>
        <w:spacing w:after="0" w:line="312" w:lineRule="auto"/>
        <w:ind w:left="709"/>
        <w:jc w:val="both"/>
        <w:rPr>
          <w:rFonts w:cstheme="minorHAnsi"/>
        </w:rPr>
      </w:pPr>
      <w:r w:rsidRPr="00D476AC">
        <w:rPr>
          <w:rFonts w:cstheme="minorHAnsi"/>
        </w:rPr>
        <w:t>Regionalny Ośrodek Polityki Społecznej w Poznaniu</w:t>
      </w:r>
    </w:p>
    <w:p w14:paraId="6766DE96" w14:textId="77777777" w:rsidR="00CB231B" w:rsidRPr="00D476AC" w:rsidRDefault="00CB231B" w:rsidP="000446E5">
      <w:pPr>
        <w:spacing w:after="0" w:line="312" w:lineRule="auto"/>
        <w:ind w:left="709"/>
        <w:jc w:val="both"/>
        <w:rPr>
          <w:rFonts w:cstheme="minorHAnsi"/>
        </w:rPr>
      </w:pPr>
      <w:r w:rsidRPr="00D476AC">
        <w:rPr>
          <w:rFonts w:cstheme="minorHAnsi"/>
        </w:rPr>
        <w:t>ul. Nowowiejskiego 11, 61-731 Poznań</w:t>
      </w:r>
    </w:p>
    <w:p w14:paraId="70761873" w14:textId="77777777" w:rsidR="00CB231B" w:rsidRPr="00D476AC" w:rsidRDefault="00CB231B" w:rsidP="00CB231B">
      <w:pPr>
        <w:ind w:left="709"/>
        <w:rPr>
          <w:rFonts w:cstheme="minorHAnsi"/>
        </w:rPr>
      </w:pPr>
    </w:p>
    <w:p w14:paraId="08266401" w14:textId="77777777" w:rsidR="00983890" w:rsidRPr="00983890" w:rsidRDefault="00983890" w:rsidP="00983890">
      <w:pPr>
        <w:rPr>
          <w:rFonts w:cstheme="minorHAnsi"/>
          <w:b/>
          <w:bCs/>
        </w:rPr>
      </w:pPr>
    </w:p>
    <w:p w14:paraId="554422A8" w14:textId="273CA739" w:rsidR="00CB231B" w:rsidRPr="00983890" w:rsidRDefault="000B5B4C" w:rsidP="00CB231B">
      <w:pPr>
        <w:rPr>
          <w:rFonts w:cstheme="minorHAnsi"/>
          <w:b/>
          <w:bCs/>
        </w:rPr>
      </w:pPr>
      <w:r w:rsidRPr="00983890">
        <w:rPr>
          <w:rFonts w:cstheme="minorHAnsi"/>
          <w:b/>
          <w:bCs/>
        </w:rPr>
        <w:t>Załączniki</w:t>
      </w:r>
      <w:r w:rsidR="00983890" w:rsidRPr="00983890">
        <w:rPr>
          <w:rFonts w:cstheme="minorHAnsi"/>
          <w:b/>
          <w:bCs/>
        </w:rPr>
        <w:t xml:space="preserve"> do zapytania</w:t>
      </w:r>
      <w:r w:rsidRPr="00983890">
        <w:rPr>
          <w:rFonts w:cstheme="minorHAnsi"/>
          <w:b/>
          <w:bCs/>
        </w:rPr>
        <w:t xml:space="preserve">: </w:t>
      </w:r>
    </w:p>
    <w:p w14:paraId="1420CBBD" w14:textId="0B68D7C7" w:rsidR="000B5B4C" w:rsidRDefault="000B5B4C" w:rsidP="000B5B4C">
      <w:pPr>
        <w:rPr>
          <w:rFonts w:cstheme="minorHAnsi"/>
        </w:rPr>
      </w:pPr>
      <w:r>
        <w:rPr>
          <w:rFonts w:cstheme="minorHAnsi"/>
        </w:rPr>
        <w:t>1.</w:t>
      </w:r>
      <w:r w:rsidR="00601595" w:rsidRPr="00601595">
        <w:t xml:space="preserve"> </w:t>
      </w:r>
      <w:r w:rsidR="00601595">
        <w:rPr>
          <w:rFonts w:cstheme="minorHAnsi"/>
        </w:rPr>
        <w:t>L</w:t>
      </w:r>
      <w:r w:rsidR="00601595" w:rsidRPr="00601595">
        <w:rPr>
          <w:rFonts w:cstheme="minorHAnsi"/>
        </w:rPr>
        <w:t>isty podmiotów wskazanych przez Zamawiającego</w:t>
      </w:r>
    </w:p>
    <w:p w14:paraId="72BCF25D" w14:textId="727752CA" w:rsidR="00983890" w:rsidRPr="00983890" w:rsidRDefault="00034446" w:rsidP="00983890">
      <w:pPr>
        <w:rPr>
          <w:rFonts w:cstheme="minorHAnsi"/>
        </w:rPr>
      </w:pPr>
      <w:r>
        <w:rPr>
          <w:rFonts w:cstheme="minorHAnsi"/>
        </w:rPr>
        <w:t>2</w:t>
      </w:r>
      <w:r w:rsidR="00983890" w:rsidRPr="00983890">
        <w:rPr>
          <w:rFonts w:cstheme="minorHAnsi"/>
        </w:rPr>
        <w:t>. Klauzula RODO  dla uczestników postępowania o zamówienie publiczne.</w:t>
      </w:r>
    </w:p>
    <w:p w14:paraId="6B26DD55" w14:textId="7F36F4DB" w:rsidR="00983890" w:rsidRPr="000B5B4C" w:rsidRDefault="00034446" w:rsidP="00983890">
      <w:pPr>
        <w:rPr>
          <w:rFonts w:cstheme="minorHAnsi"/>
        </w:rPr>
      </w:pPr>
      <w:r>
        <w:rPr>
          <w:rFonts w:cstheme="minorHAnsi"/>
        </w:rPr>
        <w:t>3</w:t>
      </w:r>
      <w:r w:rsidR="00983890" w:rsidRPr="00983890">
        <w:rPr>
          <w:rFonts w:cstheme="minorHAnsi"/>
        </w:rPr>
        <w:t>. Klauzula RODO – informacja dotycząca przetwarzania danych osobowych dla wszystkich zaangażowanych w projekty realizowane w ramach FEW.</w:t>
      </w:r>
    </w:p>
    <w:p w14:paraId="60A36DFA" w14:textId="66849594" w:rsidR="00F824CF" w:rsidRPr="002B3029" w:rsidRDefault="000C019B" w:rsidP="00CB231B">
      <w:pPr>
        <w:pStyle w:val="NormalnyWeb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4CF" w:rsidRPr="002B3029">
        <w:rPr>
          <w:rFonts w:asciiTheme="minorHAnsi" w:hAnsiTheme="minorHAnsi" w:cstheme="minorHAnsi"/>
        </w:rPr>
        <w:t xml:space="preserve"> </w:t>
      </w:r>
    </w:p>
    <w:p w14:paraId="358291FA" w14:textId="4A227D9D" w:rsidR="004F073F" w:rsidRPr="002B3029" w:rsidRDefault="004F073F" w:rsidP="004F073F">
      <w:pPr>
        <w:spacing w:after="0" w:line="240" w:lineRule="auto"/>
        <w:rPr>
          <w:rFonts w:cstheme="minorHAnsi"/>
        </w:rPr>
      </w:pPr>
    </w:p>
    <w:sectPr w:rsidR="004F073F" w:rsidRPr="002B3029" w:rsidSect="00EC27BB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919265" w16cex:dateUtc="2025-04-01T08:26:00Z"/>
  <w16cex:commentExtensible w16cex:durableId="0EFDB8E1" w16cex:dateUtc="2025-04-01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1A2383" w16cid:durableId="0E919265"/>
  <w16cid:commentId w16cid:paraId="3CE1016D" w16cid:durableId="3CE1016D"/>
  <w16cid:commentId w16cid:paraId="2F0A69A4" w16cid:durableId="0EFDB8E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25381" w14:textId="77777777" w:rsidR="0096703E" w:rsidRDefault="0096703E" w:rsidP="00E47A8D">
      <w:pPr>
        <w:spacing w:after="0" w:line="240" w:lineRule="auto"/>
      </w:pPr>
      <w:r>
        <w:separator/>
      </w:r>
    </w:p>
  </w:endnote>
  <w:endnote w:type="continuationSeparator" w:id="0">
    <w:p w14:paraId="2A1AFAFF" w14:textId="77777777" w:rsidR="0096703E" w:rsidRDefault="0096703E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CA3F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0CC0101B">
          <wp:simplePos x="0" y="0"/>
          <wp:positionH relativeFrom="column">
            <wp:posOffset>-899795</wp:posOffset>
          </wp:positionH>
          <wp:positionV relativeFrom="paragraph">
            <wp:posOffset>-256824</wp:posOffset>
          </wp:positionV>
          <wp:extent cx="7588602" cy="813283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81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4D3E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5007B803">
          <wp:simplePos x="0" y="0"/>
          <wp:positionH relativeFrom="column">
            <wp:posOffset>-899795</wp:posOffset>
          </wp:positionH>
          <wp:positionV relativeFrom="paragraph">
            <wp:posOffset>-249494</wp:posOffset>
          </wp:positionV>
          <wp:extent cx="7547695" cy="808899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3F35" w14:textId="77777777" w:rsidR="0096703E" w:rsidRDefault="0096703E" w:rsidP="00E47A8D">
      <w:pPr>
        <w:spacing w:after="0" w:line="240" w:lineRule="auto"/>
      </w:pPr>
      <w:r>
        <w:separator/>
      </w:r>
    </w:p>
  </w:footnote>
  <w:footnote w:type="continuationSeparator" w:id="0">
    <w:p w14:paraId="236ED545" w14:textId="77777777" w:rsidR="0096703E" w:rsidRDefault="0096703E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D62A" w14:textId="77777777" w:rsidR="00C870E5" w:rsidRDefault="00C870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56D45C53">
          <wp:simplePos x="0" y="0"/>
          <wp:positionH relativeFrom="column">
            <wp:posOffset>-892175</wp:posOffset>
          </wp:positionH>
          <wp:positionV relativeFrom="paragraph">
            <wp:posOffset>-248509</wp:posOffset>
          </wp:positionV>
          <wp:extent cx="7552576" cy="809422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3368"/>
    <w:multiLevelType w:val="hybridMultilevel"/>
    <w:tmpl w:val="7DBC0DB4"/>
    <w:lvl w:ilvl="0" w:tplc="EDA8F6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D0EF6"/>
    <w:multiLevelType w:val="hybridMultilevel"/>
    <w:tmpl w:val="0E286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A5EED"/>
    <w:multiLevelType w:val="hybridMultilevel"/>
    <w:tmpl w:val="E112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D"/>
    <w:rsid w:val="000211F3"/>
    <w:rsid w:val="00034446"/>
    <w:rsid w:val="000446E5"/>
    <w:rsid w:val="00054D3F"/>
    <w:rsid w:val="00066112"/>
    <w:rsid w:val="00066B43"/>
    <w:rsid w:val="000974EC"/>
    <w:rsid w:val="000B5B4C"/>
    <w:rsid w:val="000B7C38"/>
    <w:rsid w:val="000C019B"/>
    <w:rsid w:val="000D4CBE"/>
    <w:rsid w:val="000E081F"/>
    <w:rsid w:val="000F7B47"/>
    <w:rsid w:val="00122638"/>
    <w:rsid w:val="0013612C"/>
    <w:rsid w:val="001511A8"/>
    <w:rsid w:val="00176205"/>
    <w:rsid w:val="001A6916"/>
    <w:rsid w:val="001F5566"/>
    <w:rsid w:val="0020495F"/>
    <w:rsid w:val="002057E9"/>
    <w:rsid w:val="0023326E"/>
    <w:rsid w:val="002375D4"/>
    <w:rsid w:val="00270609"/>
    <w:rsid w:val="00276182"/>
    <w:rsid w:val="002927CE"/>
    <w:rsid w:val="002B3029"/>
    <w:rsid w:val="002C2FF9"/>
    <w:rsid w:val="002C7244"/>
    <w:rsid w:val="002D4637"/>
    <w:rsid w:val="002D7377"/>
    <w:rsid w:val="002E7E29"/>
    <w:rsid w:val="003202AD"/>
    <w:rsid w:val="00385A95"/>
    <w:rsid w:val="003A1AF1"/>
    <w:rsid w:val="003C00F0"/>
    <w:rsid w:val="004253FC"/>
    <w:rsid w:val="00426B4D"/>
    <w:rsid w:val="00460471"/>
    <w:rsid w:val="00481F31"/>
    <w:rsid w:val="004D0EA0"/>
    <w:rsid w:val="004E3020"/>
    <w:rsid w:val="004E3A01"/>
    <w:rsid w:val="004F0680"/>
    <w:rsid w:val="004F073F"/>
    <w:rsid w:val="004F1656"/>
    <w:rsid w:val="00546061"/>
    <w:rsid w:val="00555FCA"/>
    <w:rsid w:val="0058614C"/>
    <w:rsid w:val="005945F1"/>
    <w:rsid w:val="005A3D96"/>
    <w:rsid w:val="005F4D58"/>
    <w:rsid w:val="006002DE"/>
    <w:rsid w:val="0060139C"/>
    <w:rsid w:val="00601595"/>
    <w:rsid w:val="006626F9"/>
    <w:rsid w:val="007117C0"/>
    <w:rsid w:val="00733918"/>
    <w:rsid w:val="007535EC"/>
    <w:rsid w:val="00757D05"/>
    <w:rsid w:val="00780AB3"/>
    <w:rsid w:val="0078251D"/>
    <w:rsid w:val="007C376C"/>
    <w:rsid w:val="007D5059"/>
    <w:rsid w:val="00831363"/>
    <w:rsid w:val="00843D92"/>
    <w:rsid w:val="008447F5"/>
    <w:rsid w:val="0084526B"/>
    <w:rsid w:val="00852B6F"/>
    <w:rsid w:val="00867298"/>
    <w:rsid w:val="0088071B"/>
    <w:rsid w:val="00885143"/>
    <w:rsid w:val="00890682"/>
    <w:rsid w:val="00891D30"/>
    <w:rsid w:val="00896A0F"/>
    <w:rsid w:val="008C0E74"/>
    <w:rsid w:val="008E3DF1"/>
    <w:rsid w:val="0092786B"/>
    <w:rsid w:val="00946E2B"/>
    <w:rsid w:val="0096703E"/>
    <w:rsid w:val="00975A36"/>
    <w:rsid w:val="00983890"/>
    <w:rsid w:val="009973C3"/>
    <w:rsid w:val="009C759B"/>
    <w:rsid w:val="009F6E5B"/>
    <w:rsid w:val="00A04AEE"/>
    <w:rsid w:val="00A05038"/>
    <w:rsid w:val="00A56203"/>
    <w:rsid w:val="00A92C08"/>
    <w:rsid w:val="00AF4550"/>
    <w:rsid w:val="00B12779"/>
    <w:rsid w:val="00B24983"/>
    <w:rsid w:val="00B473AE"/>
    <w:rsid w:val="00B53671"/>
    <w:rsid w:val="00B55364"/>
    <w:rsid w:val="00B65545"/>
    <w:rsid w:val="00B8260F"/>
    <w:rsid w:val="00B82F2C"/>
    <w:rsid w:val="00B917AB"/>
    <w:rsid w:val="00BB0B3A"/>
    <w:rsid w:val="00C062D5"/>
    <w:rsid w:val="00C13349"/>
    <w:rsid w:val="00C25278"/>
    <w:rsid w:val="00C40466"/>
    <w:rsid w:val="00C433F5"/>
    <w:rsid w:val="00C52C41"/>
    <w:rsid w:val="00C72444"/>
    <w:rsid w:val="00C75F3F"/>
    <w:rsid w:val="00C77B9C"/>
    <w:rsid w:val="00C83DC8"/>
    <w:rsid w:val="00C870E5"/>
    <w:rsid w:val="00CB231B"/>
    <w:rsid w:val="00CB2868"/>
    <w:rsid w:val="00CC0818"/>
    <w:rsid w:val="00CC61ED"/>
    <w:rsid w:val="00CC7D86"/>
    <w:rsid w:val="00CF3198"/>
    <w:rsid w:val="00D14B9F"/>
    <w:rsid w:val="00D30A70"/>
    <w:rsid w:val="00D7572E"/>
    <w:rsid w:val="00DD5391"/>
    <w:rsid w:val="00DE595E"/>
    <w:rsid w:val="00E138AD"/>
    <w:rsid w:val="00E153D9"/>
    <w:rsid w:val="00E158DD"/>
    <w:rsid w:val="00E47A8D"/>
    <w:rsid w:val="00E53EF6"/>
    <w:rsid w:val="00E76A0F"/>
    <w:rsid w:val="00EA5A0F"/>
    <w:rsid w:val="00EC27BB"/>
    <w:rsid w:val="00EC29DA"/>
    <w:rsid w:val="00EC7920"/>
    <w:rsid w:val="00F00922"/>
    <w:rsid w:val="00F138A4"/>
    <w:rsid w:val="00F204BF"/>
    <w:rsid w:val="00F46863"/>
    <w:rsid w:val="00F52F69"/>
    <w:rsid w:val="00F55F06"/>
    <w:rsid w:val="00F57439"/>
    <w:rsid w:val="00F64EFB"/>
    <w:rsid w:val="00F824CF"/>
    <w:rsid w:val="00F86C75"/>
    <w:rsid w:val="00F92917"/>
    <w:rsid w:val="00F94BA4"/>
    <w:rsid w:val="00FE4B6B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F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CB23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E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E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EF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A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58D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3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ina.sadowska@rops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C2A0-5AE8-4CF5-BF21-47A9F15A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2575</Words>
  <Characters>15454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Marcelina Sadowska</cp:lastModifiedBy>
  <cp:revision>5</cp:revision>
  <cp:lastPrinted>2024-04-24T09:12:00Z</cp:lastPrinted>
  <dcterms:created xsi:type="dcterms:W3CDTF">2025-04-01T09:12:00Z</dcterms:created>
  <dcterms:modified xsi:type="dcterms:W3CDTF">2025-04-01T09:38:00Z</dcterms:modified>
</cp:coreProperties>
</file>