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BB6A4" w14:textId="4E8C9644" w:rsidR="007B7B0F" w:rsidRPr="007B7B0F" w:rsidRDefault="00392753" w:rsidP="007B7B0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3</w:t>
      </w:r>
      <w:r w:rsidR="007B7B0F" w:rsidRPr="007B7B0F">
        <w:rPr>
          <w:rFonts w:ascii="Arial" w:hAnsi="Arial" w:cs="Arial"/>
          <w:b/>
          <w:sz w:val="22"/>
          <w:szCs w:val="22"/>
        </w:rPr>
        <w:t xml:space="preserve">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773DBB6" w14:textId="77777777" w:rsidR="00A05C08" w:rsidRDefault="00A05C08" w:rsidP="007B7B0F">
      <w:pPr>
        <w:rPr>
          <w:rFonts w:ascii="Arial" w:hAnsi="Arial" w:cs="Arial"/>
          <w:b/>
          <w:lang w:eastAsia="en-US"/>
        </w:rPr>
      </w:pP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4BE04307" w14:textId="77777777"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14:paraId="6AA93AB0" w14:textId="75784C11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715B006B" w14:textId="77777777" w:rsidR="00997ADF" w:rsidRDefault="00997AD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4B2BFC8F" w14:textId="77777777" w:rsidR="00997ADF" w:rsidRDefault="00997AD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14:paraId="2889EB9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14:paraId="4E202572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4249709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14:paraId="16711318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0AF64914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298D7135" w14:textId="1D1F9129"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 – Prawo zamówień</w:t>
      </w:r>
      <w:r w:rsidR="00250D40">
        <w:rPr>
          <w:rFonts w:ascii="Arial" w:hAnsi="Arial" w:cs="Arial"/>
          <w:sz w:val="22"/>
          <w:szCs w:val="22"/>
        </w:rPr>
        <w:t xml:space="preserve"> publicznych (t.j. Dz. U. z 2023</w:t>
      </w:r>
      <w:r w:rsidR="00392753">
        <w:rPr>
          <w:rFonts w:ascii="Arial" w:hAnsi="Arial" w:cs="Arial"/>
          <w:sz w:val="22"/>
          <w:szCs w:val="22"/>
        </w:rPr>
        <w:t xml:space="preserve"> r., poz. </w:t>
      </w:r>
      <w:r w:rsidR="00250D40">
        <w:rPr>
          <w:rFonts w:ascii="Arial" w:hAnsi="Arial" w:cs="Arial"/>
          <w:sz w:val="22"/>
          <w:szCs w:val="22"/>
        </w:rPr>
        <w:t>1605, 172</w:t>
      </w:r>
      <w:r w:rsidR="00392753">
        <w:rPr>
          <w:rFonts w:ascii="Arial" w:hAnsi="Arial" w:cs="Arial"/>
          <w:sz w:val="22"/>
          <w:szCs w:val="22"/>
        </w:rPr>
        <w:t>0</w:t>
      </w:r>
      <w:r w:rsidRPr="00A05C08">
        <w:rPr>
          <w:rFonts w:ascii="Arial" w:hAnsi="Arial" w:cs="Arial"/>
          <w:sz w:val="22"/>
          <w:szCs w:val="22"/>
        </w:rPr>
        <w:t>), odda Wykonawcy:</w:t>
      </w:r>
    </w:p>
    <w:p w14:paraId="323CC6C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60A2E043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14:paraId="638262F9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14:paraId="1C1BD53B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72D00C0D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14:paraId="326B43D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58163EFC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14:paraId="687B2602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14:paraId="576DFA1C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14:paraId="5C8E0CCD" w14:textId="1F38879D" w:rsidR="00997ADF" w:rsidRPr="009E09E8" w:rsidRDefault="007B7B0F" w:rsidP="009E09E8">
      <w:pPr>
        <w:jc w:val="both"/>
        <w:rPr>
          <w:rFonts w:ascii="Arial" w:hAnsi="Arial" w:cs="Arial"/>
          <w:sz w:val="22"/>
          <w:szCs w:val="22"/>
        </w:rPr>
      </w:pPr>
      <w:r w:rsidRPr="00236E7D">
        <w:rPr>
          <w:rFonts w:ascii="Arial" w:hAnsi="Arial" w:cs="Arial"/>
          <w:sz w:val="22"/>
          <w:szCs w:val="22"/>
        </w:rPr>
        <w:t>na okres korzystania z nic</w:t>
      </w:r>
      <w:r w:rsidR="00997ADF" w:rsidRPr="00236E7D">
        <w:rPr>
          <w:rFonts w:ascii="Arial" w:hAnsi="Arial" w:cs="Arial"/>
          <w:sz w:val="22"/>
          <w:szCs w:val="22"/>
        </w:rPr>
        <w:t>h</w:t>
      </w:r>
      <w:r w:rsidR="00392753">
        <w:rPr>
          <w:rFonts w:ascii="Arial" w:hAnsi="Arial" w:cs="Arial"/>
          <w:sz w:val="22"/>
          <w:szCs w:val="22"/>
        </w:rPr>
        <w:t xml:space="preserve"> przy wykonywaniu </w:t>
      </w:r>
      <w:r w:rsidR="00392753" w:rsidRPr="008B10DF">
        <w:rPr>
          <w:rFonts w:ascii="Arial" w:hAnsi="Arial" w:cs="Arial"/>
          <w:sz w:val="22"/>
          <w:szCs w:val="22"/>
        </w:rPr>
        <w:t>zamówienia pn:</w:t>
      </w:r>
      <w:r w:rsidRPr="008B10DF">
        <w:rPr>
          <w:rFonts w:ascii="Arial" w:hAnsi="Arial" w:cs="Arial"/>
          <w:sz w:val="22"/>
          <w:szCs w:val="22"/>
        </w:rPr>
        <w:t xml:space="preserve"> </w:t>
      </w:r>
      <w:r w:rsidR="008B10DF" w:rsidRPr="008B10DF">
        <w:rPr>
          <w:rFonts w:ascii="Arial" w:hAnsi="Arial" w:cs="Arial"/>
          <w:b/>
          <w:i/>
          <w:sz w:val="22"/>
          <w:szCs w:val="22"/>
          <w:lang w:eastAsia="x-none"/>
        </w:rPr>
        <w:t>„</w:t>
      </w:r>
      <w:r w:rsidR="008B10DF" w:rsidRPr="008B10DF">
        <w:rPr>
          <w:rFonts w:ascii="Arial" w:hAnsi="Arial" w:cs="Arial"/>
          <w:b/>
          <w:i/>
          <w:color w:val="000000"/>
          <w:sz w:val="22"/>
          <w:szCs w:val="22"/>
          <w:lang w:eastAsia="x-none"/>
        </w:rPr>
        <w:t>Dostawa</w:t>
      </w:r>
      <w:r w:rsidR="008B10DF" w:rsidRPr="008B10DF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 baterii </w:t>
      </w:r>
      <w:r w:rsidR="008B10DF">
        <w:rPr>
          <w:rFonts w:ascii="Arial" w:hAnsi="Arial" w:cs="Arial"/>
          <w:b/>
          <w:color w:val="000000"/>
          <w:sz w:val="22"/>
          <w:szCs w:val="22"/>
          <w:lang w:eastAsia="x-none"/>
        </w:rPr>
        <w:br/>
      </w:r>
      <w:r w:rsidR="008B10DF" w:rsidRPr="008B10DF">
        <w:rPr>
          <w:rFonts w:ascii="Arial" w:hAnsi="Arial" w:cs="Arial"/>
          <w:b/>
          <w:color w:val="000000"/>
          <w:sz w:val="22"/>
          <w:szCs w:val="22"/>
          <w:lang w:eastAsia="x-none"/>
        </w:rPr>
        <w:t>i akumulatorów na rzecz</w:t>
      </w:r>
      <w:r w:rsidR="008B10DF" w:rsidRPr="008B10DF">
        <w:rPr>
          <w:rFonts w:ascii="Arial" w:hAnsi="Arial" w:cs="Arial"/>
          <w:b/>
          <w:i/>
          <w:color w:val="000000"/>
          <w:sz w:val="22"/>
          <w:szCs w:val="22"/>
          <w:lang w:eastAsia="x-none"/>
        </w:rPr>
        <w:t xml:space="preserve"> 17 Woj</w:t>
      </w:r>
      <w:r w:rsidR="008B10DF">
        <w:rPr>
          <w:rFonts w:ascii="Arial" w:hAnsi="Arial" w:cs="Arial"/>
          <w:b/>
          <w:i/>
          <w:color w:val="000000"/>
          <w:sz w:val="22"/>
          <w:szCs w:val="22"/>
          <w:lang w:eastAsia="x-none"/>
        </w:rPr>
        <w:t xml:space="preserve">skowego Oddziału Gospodarczego </w:t>
      </w:r>
      <w:r w:rsidR="008B10DF" w:rsidRPr="008B10DF">
        <w:rPr>
          <w:rFonts w:ascii="Arial" w:hAnsi="Arial" w:cs="Arial"/>
          <w:b/>
          <w:i/>
          <w:color w:val="000000"/>
          <w:sz w:val="22"/>
          <w:szCs w:val="22"/>
          <w:lang w:eastAsia="x-none"/>
        </w:rPr>
        <w:t>w Koszalinie”</w:t>
      </w:r>
      <w:r w:rsidR="008B10DF" w:rsidRPr="008B10DF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 </w:t>
      </w:r>
      <w:r w:rsidR="008B10DF">
        <w:rPr>
          <w:rFonts w:ascii="Arial" w:hAnsi="Arial" w:cs="Arial"/>
          <w:b/>
          <w:color w:val="000000"/>
          <w:sz w:val="22"/>
          <w:szCs w:val="22"/>
          <w:lang w:eastAsia="x-none"/>
        </w:rPr>
        <w:br/>
      </w:r>
      <w:r w:rsidR="00AD4BF6">
        <w:rPr>
          <w:rFonts w:ascii="Arial" w:hAnsi="Arial" w:cs="Arial"/>
          <w:b/>
          <w:sz w:val="22"/>
          <w:szCs w:val="22"/>
        </w:rPr>
        <w:t>- numer postępowania 8/WOG/D/Łączn./25</w:t>
      </w:r>
      <w:bookmarkStart w:id="0" w:name="_GoBack"/>
      <w:bookmarkEnd w:id="0"/>
      <w:r w:rsidR="00236E7D" w:rsidRPr="008B10DF">
        <w:rPr>
          <w:rFonts w:ascii="Arial" w:hAnsi="Arial" w:cs="Arial"/>
          <w:sz w:val="22"/>
          <w:szCs w:val="22"/>
        </w:rPr>
        <w:t>,</w:t>
      </w:r>
      <w:r w:rsidR="00236E7D" w:rsidRPr="00161807">
        <w:rPr>
          <w:rFonts w:ascii="Arial" w:hAnsi="Arial" w:cs="Arial"/>
          <w:sz w:val="22"/>
          <w:szCs w:val="22"/>
        </w:rPr>
        <w:t xml:space="preserve"> </w:t>
      </w:r>
      <w:r w:rsidRPr="00161807">
        <w:rPr>
          <w:rFonts w:ascii="Arial" w:hAnsi="Arial" w:cs="Arial"/>
          <w:sz w:val="22"/>
          <w:szCs w:val="22"/>
        </w:rPr>
        <w:t>przez c</w:t>
      </w:r>
      <w:r w:rsidR="008B10DF">
        <w:rPr>
          <w:rFonts w:ascii="Arial" w:hAnsi="Arial" w:cs="Arial"/>
          <w:sz w:val="22"/>
          <w:szCs w:val="22"/>
        </w:rPr>
        <w:t>ały okres realizacji zamówienia</w:t>
      </w:r>
      <w:r w:rsidR="00236E7D" w:rsidRPr="00161807">
        <w:rPr>
          <w:rFonts w:ascii="Arial" w:hAnsi="Arial" w:cs="Arial"/>
          <w:sz w:val="22"/>
          <w:szCs w:val="22"/>
        </w:rPr>
        <w:t xml:space="preserve"> </w:t>
      </w:r>
      <w:r w:rsidR="008B10DF">
        <w:rPr>
          <w:rFonts w:ascii="Arial" w:hAnsi="Arial" w:cs="Arial"/>
          <w:sz w:val="22"/>
          <w:szCs w:val="22"/>
        </w:rPr>
        <w:br/>
      </w:r>
      <w:r w:rsidRPr="00161807">
        <w:rPr>
          <w:rFonts w:ascii="Arial" w:hAnsi="Arial" w:cs="Arial"/>
          <w:sz w:val="22"/>
          <w:szCs w:val="22"/>
        </w:rPr>
        <w:t>i w celu jego</w:t>
      </w:r>
      <w:r w:rsidRPr="009E09E8">
        <w:rPr>
          <w:rFonts w:ascii="Arial" w:hAnsi="Arial" w:cs="Arial"/>
          <w:sz w:val="22"/>
          <w:szCs w:val="22"/>
        </w:rPr>
        <w:t xml:space="preserve"> należytego wykonania.</w:t>
      </w:r>
    </w:p>
    <w:p w14:paraId="508DF774" w14:textId="77777777" w:rsidR="00997ADF" w:rsidRPr="00A05C08" w:rsidRDefault="00997AD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14:paraId="1B9D9163" w14:textId="77777777"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14:paraId="06DF3253" w14:textId="4A554FFF"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lastRenderedPageBreak/>
        <w:t>…………………………………….……………………………………………………………………</w:t>
      </w:r>
    </w:p>
    <w:p w14:paraId="3B9A45D6" w14:textId="58EA018B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14:paraId="244A27A9" w14:textId="77777777"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875F89D" w14:textId="61DE2A1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</w:t>
      </w:r>
      <w:r w:rsidR="002C6070">
        <w:rPr>
          <w:rFonts w:ascii="Arial" w:hAnsi="Arial" w:cs="Arial"/>
          <w:sz w:val="22"/>
          <w:szCs w:val="22"/>
        </w:rPr>
        <w:t>esie zrealizuje usługi</w:t>
      </w:r>
      <w:r w:rsidRPr="00A05C08">
        <w:rPr>
          <w:rFonts w:ascii="Arial" w:hAnsi="Arial" w:cs="Arial"/>
          <w:sz w:val="22"/>
          <w:szCs w:val="22"/>
        </w:rPr>
        <w:t>, których zdolności dotyczą.</w:t>
      </w:r>
    </w:p>
    <w:p w14:paraId="50CF58A8" w14:textId="4162B91F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14:paraId="3D88F2A8" w14:textId="0364BA8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49D1F7C3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1AE0CA" w14:textId="312A5DF1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7D2E5CE7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AEFA9B" w14:textId="77777777"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A05C0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A05C08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3CEDC2EC" w14:textId="77777777"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392753" w:rsidRPr="006E55B3" w14:paraId="11F18875" w14:textId="77777777" w:rsidTr="00392753">
        <w:trPr>
          <w:trHeight w:val="841"/>
        </w:trPr>
        <w:tc>
          <w:tcPr>
            <w:tcW w:w="4678" w:type="dxa"/>
            <w:shd w:val="clear" w:color="auto" w:fill="FFFFFF" w:themeFill="background1"/>
            <w:vAlign w:val="center"/>
          </w:tcPr>
          <w:p w14:paraId="3C32909C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7AE29094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0D16AC9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5CFA85F2" w14:textId="77777777" w:rsidR="00392753" w:rsidRPr="006E55B3" w:rsidRDefault="00392753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7C804" w14:textId="77777777" w:rsidR="008446F4" w:rsidRDefault="008446F4" w:rsidP="0009031A">
      <w:r>
        <w:separator/>
      </w:r>
    </w:p>
  </w:endnote>
  <w:endnote w:type="continuationSeparator" w:id="0">
    <w:p w14:paraId="0134F6F1" w14:textId="77777777" w:rsidR="008446F4" w:rsidRDefault="008446F4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4744858"/>
      <w:docPartObj>
        <w:docPartGallery w:val="Page Numbers (Bottom of Page)"/>
        <w:docPartUnique/>
      </w:docPartObj>
    </w:sdtPr>
    <w:sdtEndPr/>
    <w:sdtContent>
      <w:p w14:paraId="4373E6B5" w14:textId="50F353CF" w:rsidR="00C7351D" w:rsidRDefault="00C735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BF6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6813B" w14:textId="77777777" w:rsidR="008446F4" w:rsidRDefault="008446F4" w:rsidP="0009031A">
      <w:r>
        <w:separator/>
      </w:r>
    </w:p>
  </w:footnote>
  <w:footnote w:type="continuationSeparator" w:id="0">
    <w:p w14:paraId="571BAC16" w14:textId="77777777" w:rsidR="008446F4" w:rsidRDefault="008446F4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20418"/>
    <w:rsid w:val="0009031A"/>
    <w:rsid w:val="000B0A23"/>
    <w:rsid w:val="00161807"/>
    <w:rsid w:val="001734DA"/>
    <w:rsid w:val="001A18D7"/>
    <w:rsid w:val="002279BE"/>
    <w:rsid w:val="00236E7D"/>
    <w:rsid w:val="00250D40"/>
    <w:rsid w:val="002C6070"/>
    <w:rsid w:val="002F6115"/>
    <w:rsid w:val="00373E3C"/>
    <w:rsid w:val="00392753"/>
    <w:rsid w:val="003B2BAF"/>
    <w:rsid w:val="004C6358"/>
    <w:rsid w:val="004C7DE7"/>
    <w:rsid w:val="00554ECA"/>
    <w:rsid w:val="006E03D0"/>
    <w:rsid w:val="00705736"/>
    <w:rsid w:val="007B7B0F"/>
    <w:rsid w:val="008446F4"/>
    <w:rsid w:val="008B10DF"/>
    <w:rsid w:val="0090786E"/>
    <w:rsid w:val="00931F09"/>
    <w:rsid w:val="00933888"/>
    <w:rsid w:val="009343B8"/>
    <w:rsid w:val="00967FE0"/>
    <w:rsid w:val="00997ADF"/>
    <w:rsid w:val="009A4C4F"/>
    <w:rsid w:val="009E09E8"/>
    <w:rsid w:val="00A05C08"/>
    <w:rsid w:val="00AB2BCA"/>
    <w:rsid w:val="00AD4BF6"/>
    <w:rsid w:val="00C578CB"/>
    <w:rsid w:val="00C7351D"/>
    <w:rsid w:val="00CF0499"/>
    <w:rsid w:val="00CF7743"/>
    <w:rsid w:val="00D539D4"/>
    <w:rsid w:val="00DF0F9E"/>
    <w:rsid w:val="00E45F54"/>
    <w:rsid w:val="00F154A7"/>
    <w:rsid w:val="00F6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AA84B47F-B726-4696-B8D6-5448A2388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5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D03F4C5-381C-43D3-800C-55B4AB2F54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26</cp:revision>
  <cp:lastPrinted>2024-07-23T15:09:00Z</cp:lastPrinted>
  <dcterms:created xsi:type="dcterms:W3CDTF">2021-04-23T11:15:00Z</dcterms:created>
  <dcterms:modified xsi:type="dcterms:W3CDTF">2025-04-01T09:57:00Z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e3642e5a-9106-4250-97c8-950363ea5f45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