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proofErr w:type="spellStart"/>
      <w:r w:rsidR="00FE7005">
        <w:t>STWiORB</w:t>
      </w:r>
      <w:proofErr w:type="spellEnd"/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478"/>
        <w:gridCol w:w="1238"/>
        <w:gridCol w:w="1238"/>
      </w:tblGrid>
      <w:tr w:rsidR="00CF2F70" w14:paraId="5CF6C106" w14:textId="77777777" w:rsidTr="0003635F">
        <w:tc>
          <w:tcPr>
            <w:tcW w:w="534" w:type="dxa"/>
            <w:shd w:val="clear" w:color="auto" w:fill="auto"/>
          </w:tcPr>
          <w:p w14:paraId="791C58CA" w14:textId="77777777"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4F87466D" w14:textId="77777777"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13A5A5FB" w14:textId="77777777"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4DD549E" w14:textId="77777777"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4A040159" w14:textId="77777777"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6B485E8" w14:textId="77777777"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2681CF34" w14:textId="77777777"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CF2F70" w14:paraId="4F6986A1" w14:textId="77777777" w:rsidTr="0003635F">
        <w:tc>
          <w:tcPr>
            <w:tcW w:w="534" w:type="dxa"/>
            <w:shd w:val="clear" w:color="auto" w:fill="auto"/>
          </w:tcPr>
          <w:p w14:paraId="10D5F52E" w14:textId="24C6C48B" w:rsidR="00CF2F70" w:rsidRDefault="008C376D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7B2B9211" w14:textId="77777777" w:rsidR="00CF2F70" w:rsidRDefault="00CF2F70" w:rsidP="006A3BE1">
            <w:pPr>
              <w:ind w:firstLine="0"/>
            </w:pPr>
            <w:r>
              <w:t>AC</w:t>
            </w:r>
            <w:r w:rsidR="006A3BE1">
              <w:t>11S</w:t>
            </w:r>
          </w:p>
        </w:tc>
        <w:tc>
          <w:tcPr>
            <w:tcW w:w="1399" w:type="dxa"/>
            <w:shd w:val="clear" w:color="auto" w:fill="FFC000"/>
          </w:tcPr>
          <w:p w14:paraId="518F8465" w14:textId="1880901E" w:rsidR="00CF2F70" w:rsidRDefault="00D45243" w:rsidP="0003635F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09D6F807" w14:textId="36FBB749" w:rsidR="00CF2F70" w:rsidRDefault="00D45243" w:rsidP="0003635F">
            <w:pPr>
              <w:ind w:firstLine="0"/>
            </w:pPr>
            <w:r>
              <w:t>-</w:t>
            </w:r>
          </w:p>
        </w:tc>
        <w:tc>
          <w:tcPr>
            <w:tcW w:w="1478" w:type="dxa"/>
            <w:shd w:val="clear" w:color="auto" w:fill="FFC000"/>
          </w:tcPr>
          <w:p w14:paraId="16F5D626" w14:textId="15FEE736" w:rsidR="00CF2F70" w:rsidRDefault="00D45243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70252CB8" w14:textId="00287232" w:rsidR="00CF2F70" w:rsidRDefault="008C376D" w:rsidP="0003635F">
            <w:pPr>
              <w:ind w:firstLine="0"/>
            </w:pPr>
            <w:r>
              <w:t>1-2</w:t>
            </w:r>
          </w:p>
        </w:tc>
        <w:tc>
          <w:tcPr>
            <w:tcW w:w="1238" w:type="dxa"/>
            <w:shd w:val="clear" w:color="auto" w:fill="FFC000"/>
          </w:tcPr>
          <w:p w14:paraId="5D318288" w14:textId="0C79E20F" w:rsidR="00CF2F70" w:rsidRDefault="00D45243" w:rsidP="0003635F">
            <w:pPr>
              <w:ind w:firstLine="0"/>
            </w:pPr>
            <w:r>
              <w:t>zjazdy</w:t>
            </w:r>
          </w:p>
        </w:tc>
      </w:tr>
    </w:tbl>
    <w:p w14:paraId="1E5EA58F" w14:textId="77777777"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41905DDD" w14:textId="77777777" w:rsidR="00D45243" w:rsidRDefault="00D45243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proofErr w:type="spellStart"/>
      <w:r w:rsidRPr="005D64E8">
        <w:t>STWiORB</w:t>
      </w:r>
      <w:proofErr w:type="spellEnd"/>
    </w:p>
    <w:p w14:paraId="5AEB6CDF" w14:textId="77777777" w:rsidR="00F536FE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67F690F8" w14:textId="77777777" w:rsidR="006E186A" w:rsidRDefault="006E186A" w:rsidP="00F536FE"/>
    <w:tbl>
      <w:tblPr>
        <w:tblW w:w="7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540"/>
        <w:gridCol w:w="1760"/>
      </w:tblGrid>
      <w:tr w:rsidR="006E186A" w:rsidRPr="006E186A" w14:paraId="566362E3" w14:textId="77777777" w:rsidTr="006E186A">
        <w:trPr>
          <w:trHeight w:val="1200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472C2" w14:textId="77777777" w:rsidR="006E186A" w:rsidRPr="006E186A" w:rsidRDefault="006E186A" w:rsidP="006E186A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E186A">
              <w:rPr>
                <w:rFonts w:ascii="Calibri" w:hAnsi="Calibri" w:cs="Calibri"/>
                <w:sz w:val="22"/>
                <w:szCs w:val="22"/>
              </w:rPr>
              <w:t>Nawierzchnia z mieszanek mineralno-bitumicznych AC 11S 50/70 - warstwa ścieralna - grubość po zagęszczeniu 4 cm (zjazdy)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536CA4" w14:textId="77777777" w:rsidR="006E186A" w:rsidRPr="006E186A" w:rsidRDefault="006E186A" w:rsidP="006E186A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6E186A">
              <w:rPr>
                <w:rFonts w:ascii="Calibri" w:hAnsi="Calibri" w:cs="Calibri"/>
                <w:sz w:val="24"/>
                <w:szCs w:val="24"/>
              </w:rPr>
              <w:t>m2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067BCC90" w14:textId="77777777" w:rsidR="006E186A" w:rsidRPr="006E186A" w:rsidRDefault="006E186A" w:rsidP="006E186A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6E186A">
              <w:rPr>
                <w:rFonts w:ascii="Calibri" w:hAnsi="Calibri" w:cs="Calibri"/>
                <w:sz w:val="24"/>
                <w:szCs w:val="24"/>
              </w:rPr>
              <w:t>3664,00</w:t>
            </w:r>
          </w:p>
        </w:tc>
      </w:tr>
      <w:tr w:rsidR="006E186A" w:rsidRPr="006E186A" w14:paraId="2354F430" w14:textId="77777777" w:rsidTr="006E186A">
        <w:trPr>
          <w:trHeight w:val="533"/>
          <w:jc w:val="center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58F9B" w14:textId="77777777" w:rsidR="006E186A" w:rsidRPr="006E186A" w:rsidRDefault="006E186A" w:rsidP="006E186A">
            <w:pPr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E186A">
              <w:rPr>
                <w:rFonts w:ascii="Calibri" w:hAnsi="Calibri" w:cs="Calibri"/>
                <w:sz w:val="22"/>
                <w:szCs w:val="22"/>
              </w:rPr>
              <w:t>zestawienie zjazdów</w:t>
            </w:r>
          </w:p>
        </w:tc>
        <w:tc>
          <w:tcPr>
            <w:tcW w:w="1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F311CA" w14:textId="77777777" w:rsidR="006E186A" w:rsidRPr="006E186A" w:rsidRDefault="006E186A" w:rsidP="006E186A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3BFE3C1D" w14:textId="77777777" w:rsidR="006E186A" w:rsidRPr="006E186A" w:rsidRDefault="006E186A" w:rsidP="006E186A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2220496" w14:textId="77777777" w:rsidR="006E186A" w:rsidRDefault="006E186A" w:rsidP="00F536FE"/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lastRenderedPageBreak/>
        <w:t xml:space="preserve">1.4.14. </w:t>
      </w:r>
      <w:r w:rsidRPr="005D64E8">
        <w:rPr>
          <w:rFonts w:ascii="Arial Narrow" w:hAnsi="Arial Narrow"/>
          <w:sz w:val="20"/>
        </w:rPr>
        <w:t xml:space="preserve">Pozostałe określenia podstawowe są zgodne z obowiązującymi, odpowiednimi polskimi normami i z definicjami podanymi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 xml:space="preserve">Ogólne wymagania dotyczące robót podano w </w:t>
      </w:r>
      <w:proofErr w:type="spellStart"/>
      <w:r w:rsidRPr="005D64E8">
        <w:rPr>
          <w:rFonts w:ascii="Arial Narrow" w:hAnsi="Arial Narrow"/>
          <w:sz w:val="20"/>
        </w:rPr>
        <w:t>STWiORB</w:t>
      </w:r>
      <w:proofErr w:type="spellEnd"/>
      <w:r w:rsidRPr="005D64E8">
        <w:rPr>
          <w:rFonts w:ascii="Arial Narrow" w:hAnsi="Arial Narrow"/>
          <w:sz w:val="20"/>
        </w:rPr>
        <w:t xml:space="preserve">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proofErr w:type="spellStart"/>
            <w:r w:rsidR="008B0256">
              <w:t>STWiORB</w:t>
            </w:r>
            <w:proofErr w:type="spellEnd"/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lastRenderedPageBreak/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proofErr w:type="spellStart"/>
      <w:r w:rsidR="008B0256">
        <w:t>STWiORB</w:t>
      </w:r>
      <w:proofErr w:type="spellEnd"/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lastRenderedPageBreak/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proofErr w:type="spellStart"/>
      <w:r w:rsidR="008B0256">
        <w:t>STWiORB</w:t>
      </w:r>
      <w:proofErr w:type="spellEnd"/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lastRenderedPageBreak/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proofErr w:type="spellStart"/>
      <w:r w:rsidR="008B0256">
        <w:t>STWiORB</w:t>
      </w:r>
      <w:proofErr w:type="spellEnd"/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 w:rsidR="008B0256">
        <w:t>STWiORB</w:t>
      </w:r>
      <w:proofErr w:type="spellEnd"/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proofErr w:type="spellStart"/>
      <w:r w:rsidR="008B0256">
        <w:t>STWiORB</w:t>
      </w:r>
      <w:proofErr w:type="spellEnd"/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</w:t>
      </w:r>
      <w:r w:rsidRPr="005D64E8">
        <w:lastRenderedPageBreak/>
        <w:t xml:space="preserve">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proofErr w:type="spellStart"/>
      <w:r w:rsidR="008B0256">
        <w:t>STWiORB</w:t>
      </w:r>
      <w:proofErr w:type="spellEnd"/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</w:t>
      </w:r>
      <w:proofErr w:type="spellStart"/>
      <w:r w:rsidRPr="005D64E8">
        <w:t>sczepności</w:t>
      </w:r>
      <w:proofErr w:type="spellEnd"/>
      <w:r w:rsidRPr="005D64E8">
        <w:t xml:space="preserve">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lastRenderedPageBreak/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="008B0256">
        <w:t>STWiORB</w:t>
      </w:r>
      <w:proofErr w:type="spellEnd"/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</w:t>
      </w:r>
      <w:proofErr w:type="spellStart"/>
      <w:r w:rsidRPr="005D64E8">
        <w:t>sczepności</w:t>
      </w:r>
      <w:proofErr w:type="spellEnd"/>
      <w:r w:rsidRPr="005D64E8">
        <w:t xml:space="preserve">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lastRenderedPageBreak/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proofErr w:type="spellStart"/>
            <w:r w:rsidRPr="000C6910">
              <w:rPr>
                <w:rFonts w:eastAsia="Verdana"/>
              </w:rPr>
              <w:t>Sczepność</w:t>
            </w:r>
            <w:proofErr w:type="spellEnd"/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lastRenderedPageBreak/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</w:t>
      </w:r>
      <w:proofErr w:type="spellStart"/>
      <w:r w:rsidRPr="000C6910">
        <w:t>sczepności</w:t>
      </w:r>
      <w:proofErr w:type="spellEnd"/>
      <w:r w:rsidRPr="000C6910">
        <w:t xml:space="preserve">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</w:t>
      </w:r>
      <w:proofErr w:type="spellStart"/>
      <w:r w:rsidRPr="005D64E8">
        <w:t>sczepności</w:t>
      </w:r>
      <w:proofErr w:type="spellEnd"/>
      <w:r w:rsidRPr="005D64E8">
        <w:t xml:space="preserve">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</w:t>
      </w:r>
      <w:proofErr w:type="spellStart"/>
      <w:r w:rsidRPr="00C245FF">
        <w:rPr>
          <w:rFonts w:cs="Calibri"/>
        </w:rPr>
        <w:t>sczepności</w:t>
      </w:r>
      <w:proofErr w:type="spellEnd"/>
      <w:r w:rsidRPr="00C245FF">
        <w:rPr>
          <w:rFonts w:cs="Calibri"/>
        </w:rPr>
        <w:t xml:space="preserve">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proofErr w:type="spellStart"/>
      <w:r w:rsidR="008B0256">
        <w:t>STWiORB</w:t>
      </w:r>
      <w:proofErr w:type="spellEnd"/>
      <w:r w:rsidRPr="000C6910">
        <w:t xml:space="preserve">, jeżeli wszystkie badania i pomiary z zachowaniem tolerancji wg pkt. 6 niniejszej </w:t>
      </w:r>
      <w:proofErr w:type="spellStart"/>
      <w:r w:rsidR="008B0256">
        <w:t>STWiORB</w:t>
      </w:r>
      <w:proofErr w:type="spellEnd"/>
      <w:r w:rsidRPr="000C6910">
        <w:t xml:space="preserve"> dały wyniki pozytywne.  </w:t>
      </w:r>
    </w:p>
    <w:p w14:paraId="61A3474A" w14:textId="333AE681" w:rsidR="00F536FE" w:rsidRPr="005D64E8" w:rsidRDefault="00F536FE" w:rsidP="00F536FE">
      <w:r w:rsidRPr="005D64E8">
        <w:t xml:space="preserve">Do odbioru </w:t>
      </w:r>
      <w:r w:rsidR="005F396D">
        <w:t>końcow</w:t>
      </w:r>
      <w:r w:rsidRPr="005D64E8">
        <w:t xml:space="preserve">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proofErr w:type="spellStart"/>
      <w:r w:rsidR="008B0256">
        <w:t>STWiORB</w:t>
      </w:r>
      <w:proofErr w:type="spellEnd"/>
      <w:r w:rsidRPr="000C6910">
        <w:t xml:space="preserve"> i opracowanych na ich podstawie </w:t>
      </w:r>
      <w:proofErr w:type="spellStart"/>
      <w:r w:rsidRPr="000C6910">
        <w:t>STWiORB</w:t>
      </w:r>
      <w:proofErr w:type="spellEnd"/>
      <w:r w:rsidRPr="000C6910">
        <w:t>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proofErr w:type="spellStart"/>
      <w:r w:rsidR="008B0256">
        <w:t>STWiORB</w:t>
      </w:r>
      <w:proofErr w:type="spellEnd"/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 w:rsidR="008B0256">
        <w:t>STWiORB</w:t>
      </w:r>
      <w:proofErr w:type="spellEnd"/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proofErr w:type="spellStart"/>
      <w:r w:rsidR="008B0256">
        <w:t>STWiORB</w:t>
      </w:r>
      <w:proofErr w:type="spellEnd"/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proofErr w:type="spellStart"/>
      <w:r w:rsidR="008B0256">
        <w:t>STWiORB</w:t>
      </w:r>
      <w:proofErr w:type="spellEnd"/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</w:t>
      </w:r>
      <w:proofErr w:type="spellStart"/>
      <w:r w:rsidRPr="005D64E8">
        <w:t>sczepności</w:t>
      </w:r>
      <w:proofErr w:type="spellEnd"/>
      <w:r w:rsidRPr="005D64E8">
        <w:t xml:space="preserve">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C84B0" w14:textId="77777777" w:rsidR="00D629EE" w:rsidRDefault="00D629EE">
      <w:r>
        <w:separator/>
      </w:r>
    </w:p>
  </w:endnote>
  <w:endnote w:type="continuationSeparator" w:id="0">
    <w:p w14:paraId="483E7F8D" w14:textId="77777777" w:rsidR="00D629EE" w:rsidRDefault="00D6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002ED" w14:textId="77777777" w:rsidR="00D629EE" w:rsidRDefault="00D629EE">
      <w:r>
        <w:separator/>
      </w:r>
    </w:p>
  </w:footnote>
  <w:footnote w:type="continuationSeparator" w:id="0">
    <w:p w14:paraId="7A27FE9C" w14:textId="77777777" w:rsidR="00D629EE" w:rsidRDefault="00D62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0BCF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A6B5C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E6507"/>
    <w:rsid w:val="002F5B84"/>
    <w:rsid w:val="003032B6"/>
    <w:rsid w:val="00306E3A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A741A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3F2685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2223C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5F396D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186A"/>
    <w:rsid w:val="006E2B8F"/>
    <w:rsid w:val="006E3240"/>
    <w:rsid w:val="006E4CD4"/>
    <w:rsid w:val="00706488"/>
    <w:rsid w:val="00707289"/>
    <w:rsid w:val="0071240B"/>
    <w:rsid w:val="007154EF"/>
    <w:rsid w:val="00721847"/>
    <w:rsid w:val="00723159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C7723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0256"/>
    <w:rsid w:val="008B7E7F"/>
    <w:rsid w:val="008C376D"/>
    <w:rsid w:val="008E16E1"/>
    <w:rsid w:val="008E6FF5"/>
    <w:rsid w:val="00900ABE"/>
    <w:rsid w:val="00922358"/>
    <w:rsid w:val="00934159"/>
    <w:rsid w:val="00934766"/>
    <w:rsid w:val="00936548"/>
    <w:rsid w:val="009574F4"/>
    <w:rsid w:val="009827A7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0DCC"/>
    <w:rsid w:val="00A23122"/>
    <w:rsid w:val="00A334CE"/>
    <w:rsid w:val="00A416E3"/>
    <w:rsid w:val="00A43459"/>
    <w:rsid w:val="00A5230D"/>
    <w:rsid w:val="00A662DC"/>
    <w:rsid w:val="00A9221C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23950"/>
    <w:rsid w:val="00D23FE1"/>
    <w:rsid w:val="00D308CF"/>
    <w:rsid w:val="00D313C1"/>
    <w:rsid w:val="00D31B70"/>
    <w:rsid w:val="00D41A1B"/>
    <w:rsid w:val="00D45243"/>
    <w:rsid w:val="00D57F28"/>
    <w:rsid w:val="00D629EE"/>
    <w:rsid w:val="00D65B11"/>
    <w:rsid w:val="00D73920"/>
    <w:rsid w:val="00D75698"/>
    <w:rsid w:val="00D75CA5"/>
    <w:rsid w:val="00D8358E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40612"/>
    <w:rsid w:val="00E41C83"/>
    <w:rsid w:val="00E45533"/>
    <w:rsid w:val="00E46F74"/>
    <w:rsid w:val="00E6396A"/>
    <w:rsid w:val="00E74596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4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8906</Words>
  <Characters>53442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Aldona Staszczyk-Jaroch</cp:lastModifiedBy>
  <cp:revision>3</cp:revision>
  <cp:lastPrinted>2025-02-06T06:21:00Z</cp:lastPrinted>
  <dcterms:created xsi:type="dcterms:W3CDTF">2025-03-26T11:30:00Z</dcterms:created>
  <dcterms:modified xsi:type="dcterms:W3CDTF">2025-04-02T09:50:00Z</dcterms:modified>
</cp:coreProperties>
</file>