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A46" w:rsidRPr="00155A46" w:rsidRDefault="00155A46" w:rsidP="00155A4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ar-SA"/>
        </w:rPr>
      </w:pPr>
      <w:r w:rsidRPr="00155A46">
        <w:rPr>
          <w:rFonts w:ascii="Times New Roman" w:eastAsia="Times New Roman" w:hAnsi="Times New Roman" w:cs="Times New Roman"/>
          <w:b/>
          <w:bCs/>
          <w:lang w:eastAsia="ar-SA"/>
        </w:rPr>
        <w:t>ZESTAWIENIE PRZEDMIOTU ZAMÓWIENIA – SPECYFIKACJA TECHNICZNA</w:t>
      </w:r>
    </w:p>
    <w:p w:rsidR="00876788" w:rsidRDefault="00155A46" w:rsidP="00155A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155A46">
        <w:rPr>
          <w:rFonts w:ascii="Times New Roman" w:eastAsia="Times New Roman" w:hAnsi="Times New Roman" w:cs="Times New Roman"/>
          <w:b/>
          <w:lang w:eastAsia="ar-SA"/>
        </w:rPr>
        <w:t xml:space="preserve">ZAKUP PRZEDMIOTÓW ODZIEŻY SPECJALNEJ </w:t>
      </w:r>
      <w:r w:rsidR="00116886">
        <w:rPr>
          <w:rFonts w:ascii="Times New Roman" w:eastAsia="Times New Roman" w:hAnsi="Times New Roman" w:cs="Times New Roman"/>
          <w:b/>
          <w:lang w:eastAsia="ar-SA"/>
        </w:rPr>
        <w:t xml:space="preserve">I ŚRODKÓW OCHRONY </w:t>
      </w:r>
      <w:r w:rsidRPr="00155A46">
        <w:rPr>
          <w:rFonts w:ascii="Times New Roman" w:eastAsia="Times New Roman" w:hAnsi="Times New Roman" w:cs="Times New Roman"/>
          <w:b/>
          <w:lang w:eastAsia="ar-SA"/>
        </w:rPr>
        <w:t xml:space="preserve">STRAŻAKA </w:t>
      </w:r>
    </w:p>
    <w:p w:rsidR="00A40FC3" w:rsidRDefault="00A40FC3" w:rsidP="00155A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Część III</w:t>
      </w:r>
    </w:p>
    <w:p w:rsidR="006B6B12" w:rsidRPr="00155A46" w:rsidRDefault="006B6B12" w:rsidP="00155A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Style w:val="Tabela-Siatka"/>
        <w:tblW w:w="1436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1417"/>
        <w:gridCol w:w="852"/>
        <w:gridCol w:w="644"/>
        <w:gridCol w:w="10739"/>
      </w:tblGrid>
      <w:tr w:rsidR="00155A46" w:rsidTr="006B6B12">
        <w:tc>
          <w:tcPr>
            <w:tcW w:w="710" w:type="dxa"/>
          </w:tcPr>
          <w:p w:rsidR="00AD2855" w:rsidRDefault="00AD2855" w:rsidP="00155A46">
            <w:pPr>
              <w:jc w:val="center"/>
              <w:rPr>
                <w:rFonts w:ascii="Times New Roman" w:hAnsi="Times New Roman" w:cs="Times New Roman"/>
              </w:rPr>
            </w:pPr>
          </w:p>
          <w:p w:rsidR="00155A46" w:rsidRPr="00155A46" w:rsidRDefault="00155A46" w:rsidP="00155A46">
            <w:pPr>
              <w:jc w:val="center"/>
              <w:rPr>
                <w:rFonts w:ascii="Times New Roman" w:hAnsi="Times New Roman" w:cs="Times New Roman"/>
              </w:rPr>
            </w:pPr>
            <w:r w:rsidRPr="00155A4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417" w:type="dxa"/>
          </w:tcPr>
          <w:p w:rsidR="00AD2855" w:rsidRDefault="00AD2855" w:rsidP="00155A46">
            <w:pPr>
              <w:jc w:val="center"/>
              <w:rPr>
                <w:rFonts w:ascii="Times New Roman" w:hAnsi="Times New Roman" w:cs="Times New Roman"/>
              </w:rPr>
            </w:pPr>
          </w:p>
          <w:p w:rsidR="00155A46" w:rsidRPr="00155A46" w:rsidRDefault="00155A46" w:rsidP="00155A46">
            <w:pPr>
              <w:jc w:val="center"/>
              <w:rPr>
                <w:rFonts w:ascii="Times New Roman" w:hAnsi="Times New Roman" w:cs="Times New Roman"/>
              </w:rPr>
            </w:pPr>
            <w:r w:rsidRPr="00155A46">
              <w:rPr>
                <w:rFonts w:ascii="Times New Roman" w:hAnsi="Times New Roman" w:cs="Times New Roman"/>
              </w:rPr>
              <w:t>Nazwa asortymentu</w:t>
            </w:r>
          </w:p>
        </w:tc>
        <w:tc>
          <w:tcPr>
            <w:tcW w:w="852" w:type="dxa"/>
          </w:tcPr>
          <w:p w:rsidR="00AD2855" w:rsidRDefault="00AD2855" w:rsidP="00155A46">
            <w:pPr>
              <w:jc w:val="center"/>
              <w:rPr>
                <w:rFonts w:ascii="Times New Roman" w:hAnsi="Times New Roman" w:cs="Times New Roman"/>
              </w:rPr>
            </w:pPr>
          </w:p>
          <w:p w:rsidR="00155A46" w:rsidRPr="00155A46" w:rsidRDefault="00155A46" w:rsidP="00155A46">
            <w:pPr>
              <w:jc w:val="center"/>
              <w:rPr>
                <w:rFonts w:ascii="Times New Roman" w:hAnsi="Times New Roman" w:cs="Times New Roman"/>
              </w:rPr>
            </w:pPr>
            <w:r w:rsidRPr="00155A46">
              <w:rPr>
                <w:rFonts w:ascii="Times New Roman" w:hAnsi="Times New Roman" w:cs="Times New Roman"/>
              </w:rPr>
              <w:t>Jednostka miary</w:t>
            </w:r>
          </w:p>
        </w:tc>
        <w:tc>
          <w:tcPr>
            <w:tcW w:w="644" w:type="dxa"/>
          </w:tcPr>
          <w:p w:rsidR="00AD2855" w:rsidRDefault="00AD2855" w:rsidP="00155A46">
            <w:pPr>
              <w:jc w:val="center"/>
              <w:rPr>
                <w:rFonts w:ascii="Times New Roman" w:hAnsi="Times New Roman" w:cs="Times New Roman"/>
              </w:rPr>
            </w:pPr>
          </w:p>
          <w:p w:rsidR="00155A46" w:rsidRPr="00155A46" w:rsidRDefault="00155A46" w:rsidP="00155A46">
            <w:pPr>
              <w:jc w:val="center"/>
              <w:rPr>
                <w:rFonts w:ascii="Times New Roman" w:hAnsi="Times New Roman" w:cs="Times New Roman"/>
              </w:rPr>
            </w:pPr>
            <w:r w:rsidRPr="00155A46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0739" w:type="dxa"/>
          </w:tcPr>
          <w:p w:rsidR="00AD2855" w:rsidRDefault="00AD2855" w:rsidP="00155A46">
            <w:pPr>
              <w:jc w:val="center"/>
              <w:rPr>
                <w:rFonts w:ascii="Times New Roman" w:hAnsi="Times New Roman" w:cs="Times New Roman"/>
              </w:rPr>
            </w:pPr>
          </w:p>
          <w:p w:rsidR="00155A46" w:rsidRDefault="00155A46" w:rsidP="00155A46">
            <w:pPr>
              <w:jc w:val="center"/>
              <w:rPr>
                <w:rFonts w:ascii="Times New Roman" w:hAnsi="Times New Roman" w:cs="Times New Roman"/>
              </w:rPr>
            </w:pPr>
            <w:r w:rsidRPr="00155A46">
              <w:rPr>
                <w:rFonts w:ascii="Times New Roman" w:hAnsi="Times New Roman" w:cs="Times New Roman"/>
              </w:rPr>
              <w:t>Opis przedmiotu zamówienia</w:t>
            </w:r>
          </w:p>
          <w:p w:rsidR="00AD2855" w:rsidRPr="00155A46" w:rsidRDefault="00AD2855" w:rsidP="00155A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A46" w:rsidTr="006B6B12">
        <w:tc>
          <w:tcPr>
            <w:tcW w:w="710" w:type="dxa"/>
          </w:tcPr>
          <w:p w:rsidR="00155A46" w:rsidRPr="00155A46" w:rsidRDefault="00155A46" w:rsidP="00AD28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155A46" w:rsidRPr="00155A46" w:rsidRDefault="00155A46" w:rsidP="00AD28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2" w:type="dxa"/>
          </w:tcPr>
          <w:p w:rsidR="00155A46" w:rsidRPr="00155A46" w:rsidRDefault="00155A46" w:rsidP="00AD28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4" w:type="dxa"/>
          </w:tcPr>
          <w:p w:rsidR="00155A46" w:rsidRPr="00155A46" w:rsidRDefault="00155A46" w:rsidP="00AD28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39" w:type="dxa"/>
          </w:tcPr>
          <w:p w:rsidR="00155A46" w:rsidRPr="00155A46" w:rsidRDefault="00AD2855" w:rsidP="00182EE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55A46" w:rsidTr="00383443">
        <w:trPr>
          <w:trHeight w:val="693"/>
        </w:trPr>
        <w:tc>
          <w:tcPr>
            <w:tcW w:w="710" w:type="dxa"/>
          </w:tcPr>
          <w:p w:rsidR="00155A46" w:rsidRPr="00D006A9" w:rsidRDefault="00AD2855" w:rsidP="00D006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06A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" w:type="dxa"/>
          </w:tcPr>
          <w:p w:rsidR="00155A46" w:rsidRPr="00D006A9" w:rsidRDefault="002A1728" w:rsidP="00D006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Buty strażackie gumowe </w:t>
            </w:r>
          </w:p>
        </w:tc>
        <w:tc>
          <w:tcPr>
            <w:tcW w:w="852" w:type="dxa"/>
          </w:tcPr>
          <w:p w:rsidR="00155A46" w:rsidRPr="00D006A9" w:rsidRDefault="005F0172" w:rsidP="00155A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para</w:t>
            </w:r>
          </w:p>
        </w:tc>
        <w:tc>
          <w:tcPr>
            <w:tcW w:w="644" w:type="dxa"/>
          </w:tcPr>
          <w:p w:rsidR="00155A46" w:rsidRPr="00D006A9" w:rsidRDefault="001B1463" w:rsidP="00155A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0739" w:type="dxa"/>
          </w:tcPr>
          <w:p w:rsidR="000E2D60" w:rsidRPr="00AC2418" w:rsidRDefault="003D6C9F" w:rsidP="009211AC">
            <w:pPr>
              <w:ind w:left="900" w:hanging="9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WYMAGANIA </w:t>
            </w:r>
            <w:r w:rsidR="00182EEB" w:rsidRPr="00182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TECHNICZNO-UŻYTKOWE</w:t>
            </w:r>
            <w:r w:rsidR="00182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182EEB" w:rsidRPr="00182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dla butów gumowych strażackich</w:t>
            </w:r>
          </w:p>
          <w:p w:rsidR="00383443" w:rsidRPr="00CB19F8" w:rsidRDefault="00383443" w:rsidP="000D4963">
            <w:pPr>
              <w:tabs>
                <w:tab w:val="left" w:pos="708"/>
                <w:tab w:val="center" w:pos="4536"/>
                <w:tab w:val="right" w:pos="907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B19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Buty strażackie gumowe winny spełniać wymagania WTU określone w rozporządzeniu MSWiA z dnia 20czerwca 2007 r. w sprawie wykazu wyrobów służących zapewnieniu bezpieczeństwa publicznego lub ochronie zdrowia i życia oraz mienia, a także zasad wydawania dopuszczenia tych wyrobów do użytkowania (Dz. U nr 143 poz. 1002 z późn. zm.) załącznik - Wymagania Techniczno-Użytkowe dla wyrobów służących zapewnieniu bezpieczeństwa publicznego lub ochronie zdrowia i życia oraz mienia, wprowadzonych do użytkowania w jednostkach ochrony przeciwpożarowej oraz wykorzystywanych przez te jedn</w:t>
            </w:r>
            <w:r w:rsidR="009211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ostki do alarmowania o pożarze </w:t>
            </w:r>
            <w:r w:rsidRPr="00CB19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lub innym zagrożeniu oraz do prowadzenia działań ratowniczych, a także wyrobów stanowiących podręczny sprzęt gaśniczy </w:t>
            </w:r>
            <w:r w:rsidRPr="00CB1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pkt. 1.9.</w:t>
            </w:r>
          </w:p>
          <w:p w:rsidR="00383443" w:rsidRPr="00CB19F8" w:rsidRDefault="00383443" w:rsidP="000D4963">
            <w:pPr>
              <w:tabs>
                <w:tab w:val="left" w:pos="708"/>
                <w:tab w:val="center" w:pos="4536"/>
                <w:tab w:val="right" w:pos="907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9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Buty gumowe muszą spełniać wymagania normy PN-EN 50321 dla obuwia klasy 0:  </w:t>
            </w:r>
          </w:p>
          <w:p w:rsidR="00383443" w:rsidRPr="00CB19F8" w:rsidRDefault="00383443" w:rsidP="000D4963">
            <w:pPr>
              <w:numPr>
                <w:ilvl w:val="0"/>
                <w:numId w:val="19"/>
              </w:numPr>
              <w:ind w:left="540" w:hanging="37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9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odporne  na przebicie prądem do napięcia 1 kV;</w:t>
            </w:r>
          </w:p>
          <w:p w:rsidR="00383443" w:rsidRPr="00CB19F8" w:rsidRDefault="00383443" w:rsidP="000D4963">
            <w:pPr>
              <w:numPr>
                <w:ilvl w:val="0"/>
                <w:numId w:val="19"/>
              </w:numPr>
              <w:ind w:left="540" w:hanging="37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9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posiadać noski stalowe chroniące palce stóp;</w:t>
            </w:r>
          </w:p>
          <w:p w:rsidR="00383443" w:rsidRPr="00CB19F8" w:rsidRDefault="00383443" w:rsidP="000D4963">
            <w:pPr>
              <w:numPr>
                <w:ilvl w:val="0"/>
                <w:numId w:val="19"/>
              </w:numPr>
              <w:ind w:left="540" w:hanging="37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9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posiadać wkładkę chroniącą stopy przed przekłuciem;</w:t>
            </w:r>
          </w:p>
          <w:p w:rsidR="00383443" w:rsidRPr="00CB19F8" w:rsidRDefault="00383443" w:rsidP="000D4963">
            <w:pPr>
              <w:numPr>
                <w:ilvl w:val="0"/>
                <w:numId w:val="19"/>
              </w:numPr>
              <w:ind w:left="540" w:hanging="37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9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podeszwy winny być odporne na temperaturę podłoża do 250</w:t>
            </w:r>
            <w:r w:rsidRPr="00CB19F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 xml:space="preserve">o </w:t>
            </w:r>
            <w:r w:rsidRPr="00CB19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C;</w:t>
            </w:r>
            <w:bookmarkStart w:id="0" w:name="_GoBack"/>
            <w:bookmarkEnd w:id="0"/>
          </w:p>
          <w:p w:rsidR="00383443" w:rsidRPr="00CB19F8" w:rsidRDefault="00383443" w:rsidP="000D4963">
            <w:pPr>
              <w:numPr>
                <w:ilvl w:val="0"/>
                <w:numId w:val="19"/>
              </w:numPr>
              <w:ind w:left="540" w:hanging="37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9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cholewy winny być odporne na płomienie i promieniowanie cieplne;</w:t>
            </w:r>
          </w:p>
          <w:p w:rsidR="00383443" w:rsidRPr="00CB19F8" w:rsidRDefault="00383443" w:rsidP="000D4963">
            <w:pPr>
              <w:numPr>
                <w:ilvl w:val="0"/>
                <w:numId w:val="19"/>
              </w:numPr>
              <w:ind w:left="540" w:hanging="37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9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podeszwy winny być odporne na kwasy, ługi i oleje;     </w:t>
            </w:r>
          </w:p>
          <w:p w:rsidR="00383443" w:rsidRPr="00CB19F8" w:rsidRDefault="00383443" w:rsidP="000D4963">
            <w:pPr>
              <w:numPr>
                <w:ilvl w:val="0"/>
                <w:numId w:val="19"/>
              </w:numPr>
              <w:ind w:left="540" w:hanging="37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9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wyrób wymagane jest świadectwo dopuszczenia do użytkowania;</w:t>
            </w:r>
          </w:p>
          <w:p w:rsidR="00383443" w:rsidRDefault="00383443" w:rsidP="000D4963">
            <w:pPr>
              <w:numPr>
                <w:ilvl w:val="0"/>
                <w:numId w:val="19"/>
              </w:numPr>
              <w:ind w:left="540" w:hanging="37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9F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gwarancja minimum 12 miesięcy.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\</w:t>
            </w:r>
          </w:p>
          <w:p w:rsidR="00AD2855" w:rsidRPr="00383443" w:rsidRDefault="00AD2855" w:rsidP="009211AC">
            <w:pPr>
              <w:ind w:left="5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3443">
              <w:rPr>
                <w:rFonts w:ascii="Times New Roman" w:eastAsia="Times New Roman" w:hAnsi="Times New Roman" w:cs="Times New Roman"/>
                <w:b/>
                <w:lang w:eastAsia="ar-SA"/>
              </w:rPr>
              <w:t>Rozmiar obuwia</w:t>
            </w:r>
            <w:r w:rsidRPr="00383443">
              <w:rPr>
                <w:rFonts w:ascii="Times New Roman" w:eastAsia="Times New Roman" w:hAnsi="Times New Roman" w:cs="Times New Roman"/>
                <w:lang w:eastAsia="ar-SA"/>
              </w:rPr>
              <w:t>:</w:t>
            </w:r>
          </w:p>
          <w:p w:rsidR="00633F35" w:rsidRPr="00A12280" w:rsidRDefault="000E2D60" w:rsidP="009211AC">
            <w:pPr>
              <w:suppressAutoHyphens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195BFC">
              <w:rPr>
                <w:rFonts w:ascii="Times New Roman" w:eastAsia="Times New Roman" w:hAnsi="Times New Roman" w:cs="Times New Roman"/>
                <w:b/>
                <w:color w:val="FF0000"/>
                <w:lang w:val="en-US" w:eastAsia="ar-SA"/>
              </w:rPr>
              <w:t xml:space="preserve"> </w:t>
            </w:r>
            <w:r w:rsidR="001B1463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37 </w:t>
            </w:r>
            <w:r w:rsidR="003D6C9F" w:rsidRP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– </w:t>
            </w:r>
            <w:r w:rsidR="001B1463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1</w:t>
            </w:r>
            <w:r w:rsidR="005F0172" w:rsidRP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</w:t>
            </w:r>
            <w:r w:rsidR="00AD2855" w:rsidRP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par,</w:t>
            </w:r>
            <w:r w:rsidR="001B1463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  43</w:t>
            </w:r>
            <w:r w:rsidR="00A12280" w:rsidRP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– 2 par</w:t>
            </w:r>
          </w:p>
          <w:p w:rsidR="00633F35" w:rsidRPr="00A12280" w:rsidRDefault="001B1463" w:rsidP="009211AC">
            <w:pPr>
              <w:suppressAutoHyphens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40</w:t>
            </w:r>
            <w:r w:rsidR="00AD2855" w:rsidRP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– </w:t>
            </w:r>
            <w:r w:rsidR="005F0172" w:rsidRP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2</w:t>
            </w:r>
            <w:r w:rsidR="00AD2855" w:rsidRP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p</w:t>
            </w:r>
            <w:r w:rsidR="004978A7" w:rsidRP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ar,</w:t>
            </w:r>
            <w:r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  44</w:t>
            </w:r>
            <w:r w:rsidR="00A12280" w:rsidRP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– 1 par</w:t>
            </w:r>
          </w:p>
          <w:p w:rsidR="00633F35" w:rsidRPr="00A12280" w:rsidRDefault="00633F35" w:rsidP="00182EEB">
            <w:pPr>
              <w:suppressAutoHyphens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</w:t>
            </w:r>
            <w:r w:rsidR="001B1463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41</w:t>
            </w:r>
            <w:r w:rsidR="003D6C9F" w:rsidRP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– </w:t>
            </w:r>
            <w:r w:rsidR="001B1463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3</w:t>
            </w:r>
            <w:r w:rsidR="004978A7" w:rsidRP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par, </w:t>
            </w:r>
          </w:p>
          <w:p w:rsidR="00155A46" w:rsidRPr="00182EEB" w:rsidRDefault="00633F35" w:rsidP="00182EEB">
            <w:pPr>
              <w:suppressAutoHyphens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</w:t>
            </w:r>
            <w:r w:rsidR="001B1463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42 </w:t>
            </w:r>
            <w:r w:rsidR="003D6C9F" w:rsidRP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– </w:t>
            </w:r>
            <w:r w:rsidR="001B1463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3 </w:t>
            </w:r>
            <w:r w:rsidR="00AD2855" w:rsidRP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par, </w:t>
            </w:r>
            <w:r w:rsid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         </w:t>
            </w:r>
            <w:r w:rsidR="001B1463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                       Razem 12</w:t>
            </w:r>
          </w:p>
        </w:tc>
      </w:tr>
      <w:tr w:rsidR="00AD2855" w:rsidTr="006B6B12">
        <w:tc>
          <w:tcPr>
            <w:tcW w:w="710" w:type="dxa"/>
          </w:tcPr>
          <w:p w:rsidR="00AD2855" w:rsidRPr="00D006A9" w:rsidRDefault="00AD2855" w:rsidP="00155A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06A9">
              <w:rPr>
                <w:rFonts w:ascii="Times New Roman" w:hAnsi="Times New Roman" w:cs="Times New Roman"/>
                <w:b/>
              </w:rPr>
              <w:lastRenderedPageBreak/>
              <w:t>2.</w:t>
            </w:r>
          </w:p>
          <w:p w:rsidR="00AD2855" w:rsidRPr="00D006A9" w:rsidRDefault="00AD2855" w:rsidP="00155A4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D2855" w:rsidRPr="00D006A9" w:rsidRDefault="00AD2855" w:rsidP="00155A4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D2855" w:rsidRPr="00D006A9" w:rsidRDefault="00AD2855" w:rsidP="00155A4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D2855" w:rsidRPr="00D006A9" w:rsidRDefault="00AD2855" w:rsidP="00155A4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D2855" w:rsidRPr="00D006A9" w:rsidRDefault="00AD2855" w:rsidP="00155A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AD2855" w:rsidRPr="00D006A9" w:rsidRDefault="003D6C9F" w:rsidP="00D006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Buty strażackie</w:t>
            </w:r>
            <w:r w:rsidR="00AD2855" w:rsidRPr="00D006A9">
              <w:rPr>
                <w:rFonts w:ascii="Times New Roman" w:hAnsi="Times New Roman" w:cs="Times New Roman"/>
                <w:b/>
              </w:rPr>
              <w:t xml:space="preserve"> skórzane </w:t>
            </w:r>
          </w:p>
        </w:tc>
        <w:tc>
          <w:tcPr>
            <w:tcW w:w="852" w:type="dxa"/>
          </w:tcPr>
          <w:p w:rsidR="00AD2855" w:rsidRPr="00D006A9" w:rsidRDefault="005F0172" w:rsidP="00155A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para</w:t>
            </w:r>
          </w:p>
        </w:tc>
        <w:tc>
          <w:tcPr>
            <w:tcW w:w="644" w:type="dxa"/>
          </w:tcPr>
          <w:p w:rsidR="00AD2855" w:rsidRPr="00D006A9" w:rsidRDefault="00102E70" w:rsidP="00155A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0739" w:type="dxa"/>
          </w:tcPr>
          <w:p w:rsidR="00633F35" w:rsidRPr="00B10F41" w:rsidRDefault="00182EEB" w:rsidP="009211AC">
            <w:pPr>
              <w:keepNext/>
              <w:tabs>
                <w:tab w:val="left" w:pos="97"/>
              </w:tabs>
              <w:spacing w:line="276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C241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WYMAGANIA TECHNICZNO-UŻYTKOWE dla butów strażackich specjalnych (skórzane)</w:t>
            </w:r>
          </w:p>
          <w:p w:rsidR="00383443" w:rsidRPr="00383443" w:rsidRDefault="00383443" w:rsidP="0038344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34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Buty strażackie specjalne winny spełniać WTU określone w rozporządzeniu MSWiA z dnia </w:t>
            </w:r>
            <w:r w:rsidRPr="003834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20 czerwca 2007 r. w sprawie wykazu wyrobów służących zapewnieniu bezpieczeństwa publicznego lub ochronie zdrowia i życia oraz mienia, a także zasad wydawania dopuszczenia tych wyrobów do użytkowania (Dz. U. nr 143 poz. 1002 z późn. zm.) załącznik - Wymagania Techniczno-Użytkowe dla wyrobów służących zapewnien</w:t>
            </w:r>
            <w:r w:rsidR="000D49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iu bezpieczeństwa publicznego l</w:t>
            </w:r>
            <w:r w:rsidRPr="003834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ub ochronie zdrowia i życia  oraz mienia, wprowadzonych do użytkowania w jednostkach ochrony przeciwpożarowej  oraz wykorzystywanych prz</w:t>
            </w:r>
            <w:r w:rsidR="000D49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ez te jednostki do alarmowania </w:t>
            </w:r>
            <w:r w:rsidRPr="003834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 pożarze lub innym zagrożeniu oraz do prowadzenia działań ratowniczych, a także wyrobów stanowiących podręczny sprzęt gaśniczy  pkt. </w:t>
            </w:r>
            <w:r w:rsidRPr="003834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1.9.</w:t>
            </w:r>
            <w:r w:rsidRPr="003834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383443" w:rsidRPr="00383443" w:rsidRDefault="00383443" w:rsidP="00383443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34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buty  skórzane sznurowane z systemem wiązań i zamków błyskawicznych;</w:t>
            </w:r>
          </w:p>
          <w:p w:rsidR="00383443" w:rsidRPr="00383443" w:rsidRDefault="00383443" w:rsidP="00383443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34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wyposażone w stalową wkładkę w podeszwie chroniącą stopę przed przebiciem;</w:t>
            </w:r>
          </w:p>
          <w:p w:rsidR="00383443" w:rsidRPr="00383443" w:rsidRDefault="00383443" w:rsidP="00383443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34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wyposażone w stalowy podnosek, chroniący palce przed zgnieceniem;</w:t>
            </w:r>
          </w:p>
          <w:p w:rsidR="00383443" w:rsidRPr="00383443" w:rsidRDefault="00383443" w:rsidP="00383443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34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winny zapewniać wodoszczelności na całej powierzchni obuwia z jednoczesnym zachowaniem paro przepuszczalności;</w:t>
            </w:r>
          </w:p>
          <w:p w:rsidR="00383443" w:rsidRPr="00383443" w:rsidRDefault="00383443" w:rsidP="00383443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34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podeszwa zapewniająca dobrą przyczepność w każdych warunkach;</w:t>
            </w:r>
          </w:p>
          <w:p w:rsidR="00383443" w:rsidRPr="00383443" w:rsidRDefault="00383443" w:rsidP="00383443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34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wymagany certyfikat zgodności CE;</w:t>
            </w:r>
          </w:p>
          <w:p w:rsidR="00383443" w:rsidRPr="00383443" w:rsidRDefault="00383443" w:rsidP="00383443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34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wymagane świadectwo dopuszczenia do użytkowania;</w:t>
            </w:r>
          </w:p>
          <w:p w:rsidR="00383443" w:rsidRPr="00383443" w:rsidRDefault="00383443" w:rsidP="00383443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8344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gwarancja min. 12 miesięcy.</w:t>
            </w:r>
          </w:p>
          <w:p w:rsidR="00AD2855" w:rsidRPr="00AC2418" w:rsidRDefault="00AD2855" w:rsidP="00AD2855">
            <w:pPr>
              <w:suppressAutoHyphens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C2418">
              <w:rPr>
                <w:rFonts w:ascii="Times New Roman" w:eastAsia="Times New Roman" w:hAnsi="Times New Roman" w:cs="Times New Roman"/>
                <w:b/>
                <w:lang w:eastAsia="ar-SA"/>
              </w:rPr>
              <w:t>Rozmiar obuwia:</w:t>
            </w:r>
            <w:r w:rsidRPr="00AC2418">
              <w:rPr>
                <w:rFonts w:ascii="Times New Roman" w:eastAsia="Times New Roman" w:hAnsi="Times New Roman" w:cs="Times New Roman"/>
                <w:b/>
                <w:color w:val="FF0000"/>
                <w:lang w:eastAsia="ar-SA"/>
              </w:rPr>
              <w:t xml:space="preserve"> </w:t>
            </w:r>
          </w:p>
          <w:p w:rsidR="00AD2855" w:rsidRPr="00A12280" w:rsidRDefault="003D6C9F" w:rsidP="00AD2855">
            <w:pPr>
              <w:suppressAutoHyphens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AC2418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</w:t>
            </w:r>
            <w:r w:rsidR="00102E7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37 – 1</w:t>
            </w:r>
            <w:r w:rsidR="005F0172" w:rsidRP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par,</w:t>
            </w:r>
            <w:r w:rsidR="00102E7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 43 – 2</w:t>
            </w:r>
            <w:r w:rsidR="00A12280" w:rsidRP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par</w:t>
            </w:r>
          </w:p>
          <w:p w:rsidR="00AD2855" w:rsidRPr="00A12280" w:rsidRDefault="003D6C9F" w:rsidP="00AD2855">
            <w:pPr>
              <w:suppressAutoHyphens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</w:t>
            </w:r>
            <w:r w:rsidR="00AD2855" w:rsidRP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4</w:t>
            </w:r>
            <w:r w:rsidR="00102E7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0 – 2</w:t>
            </w:r>
            <w:r w:rsidR="005F0172" w:rsidRP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par,  </w:t>
            </w:r>
            <w:r w:rsidR="00102E7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44</w:t>
            </w:r>
            <w:r w:rsidR="00A12280" w:rsidRP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– 1 par</w:t>
            </w:r>
          </w:p>
          <w:p w:rsidR="00AD2855" w:rsidRPr="00A12280" w:rsidRDefault="003D6C9F" w:rsidP="00AD2855">
            <w:pPr>
              <w:suppressAutoHyphens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</w:t>
            </w:r>
            <w:r w:rsidR="00102E7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41 – 3</w:t>
            </w:r>
            <w:r w:rsidR="00AD2855" w:rsidRP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pa</w:t>
            </w:r>
            <w:r w:rsidR="005F0172" w:rsidRP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r,  </w:t>
            </w:r>
          </w:p>
          <w:p w:rsidR="00AD2855" w:rsidRPr="00B10F41" w:rsidRDefault="003D6C9F" w:rsidP="005C459C">
            <w:pPr>
              <w:suppressAutoHyphens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</w:t>
            </w:r>
            <w:r w:rsidR="00102E7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42 – 3 </w:t>
            </w:r>
            <w:r w:rsidR="005F0172" w:rsidRPr="00A1228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par, </w:t>
            </w:r>
            <w:r w:rsidR="00102E7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                   Razem 12</w:t>
            </w:r>
            <w:r w:rsidR="00E139FC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</w:t>
            </w:r>
          </w:p>
        </w:tc>
      </w:tr>
      <w:tr w:rsidR="005C459C" w:rsidTr="006B6B12">
        <w:tc>
          <w:tcPr>
            <w:tcW w:w="710" w:type="dxa"/>
          </w:tcPr>
          <w:p w:rsidR="005C459C" w:rsidRPr="002F7284" w:rsidRDefault="00BC53DB" w:rsidP="00976D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7" w:type="dxa"/>
          </w:tcPr>
          <w:p w:rsidR="005C459C" w:rsidRPr="002F7284" w:rsidRDefault="005C459C" w:rsidP="002F7284">
            <w:pPr>
              <w:rPr>
                <w:rFonts w:ascii="Times New Roman" w:hAnsi="Times New Roman" w:cs="Times New Roman"/>
                <w:b/>
              </w:rPr>
            </w:pPr>
            <w:r w:rsidRPr="002F7284">
              <w:rPr>
                <w:rFonts w:ascii="Times New Roman" w:hAnsi="Times New Roman" w:cs="Times New Roman"/>
                <w:b/>
              </w:rPr>
              <w:t>Ubranie specjalne</w:t>
            </w:r>
            <w:r w:rsidR="002F7284">
              <w:rPr>
                <w:rFonts w:ascii="Times New Roman" w:hAnsi="Times New Roman" w:cs="Times New Roman"/>
                <w:b/>
              </w:rPr>
              <w:t xml:space="preserve"> (trzyczęściowe)</w:t>
            </w:r>
          </w:p>
        </w:tc>
        <w:tc>
          <w:tcPr>
            <w:tcW w:w="852" w:type="dxa"/>
          </w:tcPr>
          <w:p w:rsidR="005C459C" w:rsidRPr="002F7284" w:rsidRDefault="005C459C" w:rsidP="00976D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284">
              <w:rPr>
                <w:rFonts w:ascii="Times New Roman" w:hAnsi="Times New Roman" w:cs="Times New Roman"/>
                <w:b/>
              </w:rPr>
              <w:t>kpl.</w:t>
            </w:r>
          </w:p>
        </w:tc>
        <w:tc>
          <w:tcPr>
            <w:tcW w:w="644" w:type="dxa"/>
          </w:tcPr>
          <w:p w:rsidR="005C459C" w:rsidRPr="002F7284" w:rsidRDefault="00102E70" w:rsidP="00976D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0739" w:type="dxa"/>
          </w:tcPr>
          <w:p w:rsidR="00950F0F" w:rsidRPr="00950F0F" w:rsidRDefault="00950F0F" w:rsidP="000D4963">
            <w:pPr>
              <w:keepNext/>
              <w:spacing w:line="276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WYMAGANIA TECHNICZNO-UŻYTKOWE</w:t>
            </w:r>
          </w:p>
          <w:p w:rsidR="00950F0F" w:rsidRDefault="00950F0F" w:rsidP="00950F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dla ubrania specjalnego (trzyczęściowego) z włókien metaaramidu</w:t>
            </w:r>
          </w:p>
          <w:p w:rsidR="00950F0F" w:rsidRPr="00950F0F" w:rsidRDefault="00950F0F" w:rsidP="00950F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Ubranie specjalne powinno spełniać wymagania określone w rozporządzeniu MSWiA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z dnia 20 czerwca 2007 r. w sprawie wykazu wyrobów służących zapewnieniu bezpieczeństwa publicznego lub ochronie zdrowia i życia oraz mienia, a także zasad wydawania dopuszczenia tych wyrobów do użytkowania (Dz. U. nr 143 poz. 1002 z późn. zm.) załącznik - Wymagania Techniczno-Użytkowe dla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wyrobów służących zapewnieniu bezpieczeństwa publicznego lub ochronie zdrowia i ży</w:t>
            </w:r>
            <w:r w:rsidR="000D49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cia oraz mienia, wprowadzonych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do użytkowania w jednostkach ochrony przeciwpożarowej oraz wykorzystywanych przez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te jednostki do alarmowania o pożarze lub innym zagrożeniu oraz do prowadzenia działań ratowniczych, a także wyrobów stanowiących podręczny sprzęt gaśniczy  </w:t>
            </w: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pkt. 1.6.</w:t>
            </w:r>
          </w:p>
          <w:p w:rsidR="00950F0F" w:rsidRPr="00950F0F" w:rsidRDefault="00950F0F" w:rsidP="00950F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Ubranie specjalne powinno składać się z trzech części: 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kurtka i spodnie ciężkie wykonanie zgodnie z normą PN-EN 469 – (Ubranie specjalne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2 częściowe);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kurtka lekka do przestrzeni otwartych powinna być wykonana zgodnie z normą PN EN 15614 (Kurtka lekka). </w:t>
            </w:r>
          </w:p>
          <w:p w:rsidR="00950F0F" w:rsidRPr="00950F0F" w:rsidRDefault="00950F0F" w:rsidP="00950F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Ubranie specjalne ciężkie powinno być wykonane z tkaniny wielowarstwowej.</w:t>
            </w:r>
          </w:p>
          <w:p w:rsidR="00950F0F" w:rsidRPr="00950F0F" w:rsidRDefault="00950F0F" w:rsidP="00950F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Tkanina zewnętrzna ubrania specjalnego w kolorze piaskowym żółtym (w odcieniu naturalnego aramidu)</w:t>
            </w: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</w:p>
          <w:p w:rsidR="00950F0F" w:rsidRPr="00950F0F" w:rsidRDefault="00950F0F" w:rsidP="00950F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Wymogi materiałowe dla kurtki i spodni: 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tkanina zewnętrzna powinna być wykonana z tkaniny składającej się z włókien metaaamidu i antystatyku;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membrana – włóknina wykonana w technologii „3D” składająca się z  laminatu PTFE, metaaramidu i paraamidu; 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wkład termoizolacyjny filc składający się z metaaramidu i paramidu;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podszewka termiczna składająca się z metaaramidu, paraamidu oraz antystatyku;</w:t>
            </w:r>
          </w:p>
          <w:p w:rsidR="00950F0F" w:rsidRPr="00950F0F" w:rsidRDefault="00950F0F" w:rsidP="00950F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Kurtka ciężka musi spełniać następujące wymagania: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ergonomiczny krój kurtki, umożliwia</w:t>
            </w:r>
            <w:r w:rsidR="000D49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jący swobodne podnoszenie rąk,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bez powodowania podciągania kurtki do góry;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kurtka o konstrukcji wielowarstwowej powinna zachodzić na spodnie;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kołnierz powinien zapewnić ochronę przed płomieniem i współpracować w tylnej części z hełmem, zapięcie z przodu na rzep;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trwały zamek szybkiego rozpinania z funkcją „antypanic”  (umożliwiający błyskawiczne rozpięcie kurtki jednym pociągnięciem) z klapą osłonową z materiału wierzchniego;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 plisą kryjącą zamek jedna kieszeń wewnętrzną zamykaną suwakiem;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wzmocnienia na łokciach wykonane m.in z miękkiej wkładki kevlarowej pokrytej silikonem, zabezpieczająca przed przetarciem. Dodatkowo membrana zabezpieczająca przed przemakaniem;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napalcznik – zapewniający komfort pracy oraz zabezpieczający przed podciąganiem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się mankietu;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 lewej stronie duża, regulowana kieszeń na sprzęt łączności, po prawej stronie uchwyt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  mocowaniem na rzep, przeznaczony na latarkę;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dwie pojemne kieszenie boczne z karabińczykiem i pętlą do mocowania drobnego wyposażenia, rozmieszczone ergonomicznie</w:t>
            </w:r>
            <w:r w:rsidR="000D49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kryte patkami zabezpieczonymi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końcach warstwą  kevlaru, umożliwiające dostęp w rękawicach;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wykończenia mankietów wykonane z kevlaru, (lub równoważnego materiału) pokrytego warstwą silikonu zabezpieczającego przed przemoknięciem, uszkodzeniami mechanicznymi i przetarciem, w mankietach rękawów zastosowany system pozwalający dopasować ściągacz i otwór na kciuk do rozmiaru ręki i kształtu dłoni;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wewnątrz kurtka musi posiadać otwór inspekcyjny umożliwiający kontrolę stanu membrany;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ubranie powinno posiadać tunel do montowania pod warstwą zewnętrz</w:t>
            </w:r>
            <w:r w:rsidR="000D49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ną kurtki pętli ratowniczej lub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innego środka ochrony indywidual</w:t>
            </w:r>
            <w:r w:rsidR="000D49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nej chroniącego przed upadkiem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w</w:t>
            </w:r>
            <w:r w:rsidR="000D49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ysokości.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Otwór do wprowadze</w:t>
            </w:r>
            <w:r w:rsidR="000D49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nia pętli ratowniczej powinien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być na wysokości  klatki piersiowej; 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kurtka oznaczona układem taśm (wygrzewanych, wszywanych lub wklejanych) ostrzegawczych odblaskowych łączony</w:t>
            </w:r>
            <w:r w:rsidR="000D49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ch, zapewniających widzialność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 wszystkich stron;</w:t>
            </w:r>
          </w:p>
          <w:p w:rsidR="00950F0F" w:rsidRPr="00950F0F" w:rsidRDefault="00950F0F" w:rsidP="00950F0F">
            <w:pPr>
              <w:spacing w:line="36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Spodnie muszą spełniać następujące wymagania: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spodnie długie o konstrukcji wielowarstwowej z szelkami;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szelki mocowane na zatrzaski, z możliwością szybkiego ich odłączenia, a także z systemem łatwej regulacji;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szerokie, komfortowe pasy w szelkach wyposażane w nienagrzewające się sprzączki zapobiegające ewentualnemu oparzeniu;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konstrukcja klamry przypominająca zapięcie noszaka do aparatu powietrznego, umożliwiające szybkie i wygodne dopasowanie szelek przy użyciu rękawic, szelki wyposażone w dodatkową warstwę ochronną w części barkowej zapobiegającą zsuwania się pasów naramiennych;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poliamidowe ściągane klamry regulacyjne dające możliwość regulacji dopasowania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do odpowiedniego rozmiaru- podobnie jak w aparatach oddechowych;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wytrzymały zamek błyskawiczny podnoszący komfort i szybkość zakładania spodni;   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dwie  duże boczne kieszenie zamykane na rzep;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wzmocnienia kolan co najmniej z kilku warstw (wykonane m.in. z miękkiej wkładki kevlarowej lub równorzędne) zapewniającymi komfort oraz bezpieczeństwo podczas pracy na kolanach, w tym odporności na przetarcia;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dodatkowe wzmocnienie na rancie spodni chroniące przed uszkodzeniami;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zakończeniu nogawek – indywidualna regulacja rzepem;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lang w:eastAsia="pl-PL"/>
              </w:rPr>
              <w:t>wykonanie otworu rewizyjnego w spodniach umożliwiającego kontrole stanu membrany;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spodnie w dolnej części nogawek oznaczone układem taśm ostrzegawczych odblaskowych wygrzewanych lub wklejanych.</w:t>
            </w:r>
          </w:p>
          <w:p w:rsidR="00950F0F" w:rsidRPr="00950F0F" w:rsidRDefault="00950F0F" w:rsidP="00950F0F">
            <w:pPr>
              <w:spacing w:line="360" w:lineRule="auto"/>
              <w:ind w:left="64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Kurtka lekka musi spełniać następujące wymagania: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kurtka lekka o konstrukcji jednowarstwowej</w:t>
            </w: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</w:t>
            </w: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tkaniny zewnętrznej ubrania specjalnego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 kolorze piaskowym żółtym (w odcieniu naturalnego aramidu) – meta-aramid typu Toryt lub równoważny i materiał antystatyczny, powinna zachodzić na spodnie;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ergonomiczny krój kurtki, umożliwia</w:t>
            </w:r>
            <w:r w:rsidR="000D49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jący swobodne podnoszenie rąk,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bez powodowania podciągania kurtki do góry;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kołnierz zapewniający ochronę przed płomieniem i współpracujący w tylnej części z hełmem oraz zapięciem z przodu na rzep;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trwały zamek szybkiego rozpinania z funkcją „antypanic”  (umożliwiający błyskawiczne rozpięcie kurtki jednym pociągnięciem) z klapą osłonową z materiału wierzchniego;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wzmocnienia na łokciach wykonane z kevlaru pokrytego silikonem;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regulowana wielkość mankietów;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 lewej stronie duża, regulowana kieszeń na sprzęt łączności, po prawej stronie uchwyt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  mocowaniem na rzep, przeznaczony na latarkę;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dwie pojemne kieszenie boczne z karabińczykiem i pętlą do mocowania drobnego wyposażenia;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kurtka oznaczona układem taśm łączą</w:t>
            </w:r>
            <w:r w:rsidR="000D49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cych zapewniających widoczność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ze wszystkich stron, a także z góry. </w:t>
            </w:r>
          </w:p>
          <w:p w:rsidR="00950F0F" w:rsidRPr="00950F0F" w:rsidRDefault="00950F0F" w:rsidP="00950F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Oprócz wymagań zawartych w WTU punkt 1.6 do</w:t>
            </w:r>
            <w:r w:rsidR="000D49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datkowo na kurtce winny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być umieszczone „rzepy” pod emblematy i znaki identyfikacyjne: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lewym rękawie w połowie wysokości między ł</w:t>
            </w:r>
            <w:r w:rsidR="000D49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okciem, a barkiem naszyty rzep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do mocowania emblematu WSP; 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lewej piersi, powyżej taśm ostrzegawczych – do mocowania dystynkcji;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na prawej piersi, powyżej taśm ostrzegawczych – do mocowania napisu  </w:t>
            </w: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WSP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plecach do mocowania napisu „</w:t>
            </w: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WOJSKOWA STRAŻ POŻARNA”</w:t>
            </w:r>
            <w:r w:rsidR="000D49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  <w:p w:rsidR="00950F0F" w:rsidRPr="00950F0F" w:rsidRDefault="00950F0F" w:rsidP="00950F0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Napisy „</w:t>
            </w: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WSP” i „WOJSKOWA STRAŻ POŻARNA” –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litery</w:t>
            </w: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kolorze</w:t>
            </w: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czarnym wykonane na tkaninie (tle) w kolorze fluorescencyjnym żółtym.</w:t>
            </w:r>
          </w:p>
          <w:p w:rsidR="00950F0F" w:rsidRPr="00950F0F" w:rsidRDefault="00950F0F" w:rsidP="00950F0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Napis  </w:t>
            </w: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„WOJSKOWA STRAŻ POŻARNA”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umieszczony na tyle kurtki (plecach):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 tła – 12 x 34 ± 0,3 cm,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wysokość liter – 4 ± 0,1cm,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długość zapisu w dwóch rzędach, I rząd -  WOJSKOWA – 22 cm, 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II rząd - STRAŻ POŻARNA – 32 cm;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mocowanie na  ”rzep” do kurtki lub inną techniką.</w:t>
            </w:r>
          </w:p>
          <w:p w:rsidR="00950F0F" w:rsidRPr="00950F0F" w:rsidRDefault="00950F0F" w:rsidP="00950F0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Napis  „ </w:t>
            </w: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WSP”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umieszczony na przedzie kurtki: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 tła – 5 x 15 ± 0,3 cm,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wysokość liter 2,5 ÷ 0,1 cm,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długość całego napisu – 11 ÷0,3 cm,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mocowanie na  ”rzep”  lub inną techniką;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wymagane  świadectwo dopuszczenia do użytkowania;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wymagana deklaracja zgodności CE.</w:t>
            </w:r>
          </w:p>
          <w:p w:rsidR="00950F0F" w:rsidRPr="00950F0F" w:rsidRDefault="000D4963" w:rsidP="00950F0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D496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Lub</w:t>
            </w:r>
          </w:p>
          <w:p w:rsidR="00950F0F" w:rsidRPr="00950F0F" w:rsidRDefault="00950F0F" w:rsidP="000D4963">
            <w:pPr>
              <w:keepNext/>
              <w:spacing w:line="276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WYMAGANIA TECHNICZNO-UŻYTKOWE</w:t>
            </w:r>
          </w:p>
          <w:p w:rsidR="00950F0F" w:rsidRPr="00950F0F" w:rsidRDefault="00950F0F" w:rsidP="000D4963">
            <w:pPr>
              <w:keepNext/>
              <w:spacing w:line="276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dla ubrania specjalnego (trzyczęściowego) z włókien PBI</w:t>
            </w:r>
          </w:p>
          <w:p w:rsidR="00950F0F" w:rsidRPr="00950F0F" w:rsidRDefault="00950F0F" w:rsidP="00950F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Ubranie specjalne powinno spełniać wymagania określone w rozporządzeniu MSWiA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z dnia 20 czerwca 2007 r. w sprawie wykazu wyrobów służących zapewnieniu bezpieczeństwa publicznego lub ochronie zdrowia i życia oraz mienia, a także zasad wydawania dopuszczenia tych wyrobów do użytkowania (Dz. U. nr 143 poz. 1002 z późn. zm.) załącznik - Wymagania Techniczno-Użytkowe dla wyrobów służących zapewnieniu bezpieczeństwa publicznego lub ochronie zdrowia i życia oraz mienia, wprowadzonych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do użytkowania w jednostkach ochrony przeciwpożarowej oraz wykorzystywanych przez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te jednostki do alarmowania o pożarze lub innym zagrożeniu oraz do prowadzenia działań ratowniczych, a także wyrobów stanowiących podręczny sprzęt gaśniczy  </w:t>
            </w: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pkt. 1.6.</w:t>
            </w:r>
          </w:p>
          <w:p w:rsidR="00950F0F" w:rsidRPr="00950F0F" w:rsidRDefault="00950F0F" w:rsidP="00950F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Ubranie specjalne powinno składać się z trzech części: 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kurtka i spodnie ciężkie wykonanie zgodnie z normą PN-EN 469 – (Ubranie specjalne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2 częściowe);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kurtka lekka do przestrzeni otwartych powinna być wykonana zgodnie z normą PN EN 15614 (Kurtka lekka). </w:t>
            </w:r>
          </w:p>
          <w:p w:rsidR="00950F0F" w:rsidRPr="00950F0F" w:rsidRDefault="00950F0F" w:rsidP="00950F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Ubranie specjalne ciężkie powinno być wykonane z tkaniny wielowarstwowej.</w:t>
            </w:r>
          </w:p>
          <w:p w:rsidR="00950F0F" w:rsidRPr="00950F0F" w:rsidRDefault="00950F0F" w:rsidP="00950F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Tkanina zewnętrzna ubrania specjalnego w kolorze piaskowym żółtym (w odcieniu naturalnego aramidu)</w:t>
            </w: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</w:p>
          <w:p w:rsidR="00950F0F" w:rsidRPr="00950F0F" w:rsidRDefault="00950F0F" w:rsidP="00950F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Wymogi materiałowe dla kurtki i spodni: 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tkanina zewnętrzna powinna być wykonana z włókien paraamidu, PBI i antystatyku;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membrana – włóknina wykonana w technologii „3D” składająca się z  laminatu PTFE, metaaramidu i paraamidu; 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wkład termoizolacyjny filc w 100% z aramidu;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podszewka termiczna składająca się z metaaramidu, paraamidu oraz antystatyku;</w:t>
            </w:r>
          </w:p>
          <w:p w:rsidR="00950F0F" w:rsidRPr="00950F0F" w:rsidRDefault="00950F0F" w:rsidP="00950F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Kurtka ciężka musi spełniać następujące wymagania: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ergonomiczny krój kurtki, umożliwiający swobodne podnoszenie rąk,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bez powodowania podciągania kurtki do góry;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kurtka o konstrukcji wielowarstwowej powinna zachodzić na spodnie;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kołnierz powinien zapewnić ochronę przed płomieniem i współpracować w tylnej części z hełmem, zapięcie z przodu na rzep;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trwały zamek szybkiego rozpinania z funkcją „antypanic”  (umożliwiający błyskawiczne rozpięcie kurtki jednym pociągnięciem) z klapą osłonową z materiału wierzchniego;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 plisą kryjącą zamek jedna kieszeń wewnętrzną zamykaną suwakiem;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wzmocnienia na łokciach (co najmniej 5 warstw) wykonane m.in z miękkiej wkładki kevlarowej pokrytej silikonem, zabezpieczająca przed przetarciem. Dodatkowo membrana zabezpieczająca przed przemakaniem;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napalcznik – zapewniający komfort pracy oraz zabezpieczający przed podciąganiem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się mankietu;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 lewej stronie duża, regulowana kieszeń na sprzęt łączności, po prawej stronie uchwyt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  mocowaniem na rzep, przeznaczony na latarkę;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dwie pojemne kieszenie boczne z karabińczykiem i pętlą do mocowania drobnego wyposażenia, rozmieszczone ergonomicznie kryte patkami zabezpieczonymi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na końcach warstwą  kevlaru, umożliwiające dostęp w rękawicach;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wykończenia mankietów wykonane z Kevlaru, (lub równoważnego materiału) pokrytego warstwą silikonu zabezpieczającego przed przemoknięciem, uszkodzeniami mechanicznymi i przetarciem, w mankietach rękawów zastosowany system pozwalający dopasować ściągacz i otwór na kciuk do rozmiaru ręki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i kształtu dłoni;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wewnątrz kurtka musi posiadać otwór inspekcyjny umożliwiający kontrolę stanu membrany;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ubranie powinno posiadać tunel do montowania pod warstwą zewnętrzną kurtki pętli ratowniczej lub innego środka ochrony indywidual</w:t>
            </w:r>
            <w:r w:rsidR="000D49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nej chroniącego przed upadkiem z wysokości.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Otwór do wprowadze</w:t>
            </w:r>
            <w:r w:rsidR="000D49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nia pętli ratowniczej powinien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być na wysokości  klatki piersiowej; 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kurtka oznaczona układem taśm (wygrzewanych, wszywanych lub wklejanych) ostrzegawczych odblaskowych łączony</w:t>
            </w:r>
            <w:r w:rsidR="000D49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ch, zapewniających widzialność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 wszystkich stron;</w:t>
            </w:r>
          </w:p>
          <w:p w:rsidR="00950F0F" w:rsidRPr="00950F0F" w:rsidRDefault="00950F0F" w:rsidP="00950F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Spodnie muszą spełniać następujące wymagania: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spodnie długie o konstrukcji wielowarstwowej z szelkami;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szelki mocowane na zatrzaski, z możliwością szybkiego ich odłączenia, a także z systemem łatwej regulacji;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szerokie, komfortowe pasy w szelkach wyposażane w nienagrzewające się sprzączki zapobiegające ewentualnemu oparzeniu;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konstrukcja klamry przypominająca zapięcie noszaka do aparatu powietrznego, umożliwiające szybkie i wygodne dopasowanie szelek przy użyciu rękawic, szelki wyposażone w dodatkową warstwę ochronną w części barkowej zapobiegającą zsuwania się pasów naramiennych;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poliamidowe ściągane klamry regulacyjne dające możliwość regulacji dopasowania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do odpowiedniego rozmiaru- podobnie jak w aparatach oddechowych;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wytrzymały zamek błyskawiczny podnoszący komfort i szybkość zakładania spodni;   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dwie  duże boczne kieszenie zamykane na rzep;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wzmocnienia kolan co najmniej z kilku warstw (wykonane m.in. z miękkiej wkładki kevlarowej lub równorzędne) zapewniającymi komfort oraz bezpieczeństwo podczas pracy na kolanach, w tym odporności na przetarcia;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dodatkowe wzmocnienie na rancie spodni chroniące przed uszkodzeniami;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na zakończeniu nogawek – indywidualna regulacja rzepem;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lang w:eastAsia="pl-PL"/>
              </w:rPr>
              <w:t>wykonanie otworu rewizyjnego w spodniach umożliwiającego kontrole stanu membrany;</w:t>
            </w:r>
          </w:p>
          <w:p w:rsidR="000D4963" w:rsidRPr="000D4963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spodnie w dolnej części nogawek oznaczone układem taśm ostrzegawczych odblaskowych wygrzewanych lub wklejanych.</w:t>
            </w:r>
          </w:p>
          <w:p w:rsidR="00950F0F" w:rsidRPr="00950F0F" w:rsidRDefault="00950F0F" w:rsidP="00950F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Kurtka lekka musi spełniać następujące wymagania: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kurtka lekka o konstrukcji jednowarstwowej</w:t>
            </w: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</w:t>
            </w: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tkaniny zewnętrznej ubrania specjalnego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w kolorze piaskowym żółtym (w odcieniu naturalnego aramidu) – meta-aramid typu Toryt lub równoważny i materiał antystatyczny, powinna zachodzić na spodnie;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ergonomiczny krój kurtki, umożliwia</w:t>
            </w:r>
            <w:r w:rsidR="000D49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jący swobodne podnoszenie rąk,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bez powodowania podciągania kurtki do góry;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kołnierz zapewniający ochronę przed płomieniem i współpracujący w tylnej części z hełmem oraz zapięciem z przodu na rzep;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trwały zamek szybkiego r</w:t>
            </w:r>
            <w:r w:rsidR="000D49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ozpinania z funkcją „antypanic”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(umożliwiający błyskawiczne rozpięcie kurtki jednym pociągnięciem) z klapą osłonową z materiału wierzchniego;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wzmocnienia na łokciach wykonane z kevlaru pokrytego silikonem;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regulowana wielkość mankietów;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 lewej stronie duża, regulowana kieszeń na sprzęt łączności, po prawej stronie uchwyt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  mocowaniem na rzep, przeznaczony na latarkę;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dwie pojemne kieszenie boczne z karabińczykiem i pętlą do mocowania drobnego wyposażenia;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kurtka oznaczona układem taśm łączą</w:t>
            </w:r>
            <w:r w:rsidR="000D49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cych zapewniających widoczność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ze wszystkich stron, a także z góry. </w:t>
            </w:r>
          </w:p>
          <w:p w:rsidR="00950F0F" w:rsidRPr="00950F0F" w:rsidRDefault="00950F0F" w:rsidP="00950F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Oprócz wymagań zawartych w WTU punkt</w:t>
            </w:r>
            <w:r w:rsidR="000D49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1.6 dodatkowo na kurtce winny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być umieszczone „rzepy” pod emblematy i znaki identyfikacyjne:</w:t>
            </w:r>
          </w:p>
          <w:p w:rsidR="00950F0F" w:rsidRPr="00950F0F" w:rsidRDefault="00950F0F" w:rsidP="00950F0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Napisy „</w:t>
            </w: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WSP” i „WOJSKOWA STRAŻ POŻARNA” –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litery</w:t>
            </w: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kolorze</w:t>
            </w: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czarnym wykonane na tkaninie (tle) w kolorze fluorescencyjnym żółtym.</w:t>
            </w:r>
          </w:p>
          <w:p w:rsidR="00950F0F" w:rsidRPr="00950F0F" w:rsidRDefault="00950F0F" w:rsidP="00950F0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Napis  </w:t>
            </w: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„WOJSKOWA STRAŻ POŻARNA”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umieszczony na tyle kurtki (plecach):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 tła – 12 x 34 ± 0,3 cm,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wysokość liter – 4 ± 0,1cm,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długość zapisu w dwóch rzędach, I rząd -  </w:t>
            </w: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WOJSKOWA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22 cm, 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II rząd - </w:t>
            </w: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STRAŻ POŻARNA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32 cm;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mocowanie na  ”rzep” do kurtki lub inną techniką.</w:t>
            </w:r>
          </w:p>
          <w:p w:rsidR="00950F0F" w:rsidRPr="00950F0F" w:rsidRDefault="00950F0F" w:rsidP="00950F0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Napis  „ </w:t>
            </w: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WSP”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umieszczony na przedzie kurtki: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 tła – 5 x 15 ± 0,3 cm,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wysokość liter 2,5 ÷ 0,1 cm,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długość całego napisu – 11 ÷0,3 cm,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mocowanie na  ”rzep”  lub inną techniką;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wymagane  świadectwo dopuszczenia do użytkowania;</w:t>
            </w:r>
          </w:p>
          <w:p w:rsidR="00950F0F" w:rsidRPr="00950F0F" w:rsidRDefault="00950F0F" w:rsidP="00950F0F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wymagana deklaracja zgodności CE.</w:t>
            </w:r>
          </w:p>
          <w:p w:rsidR="001C70BB" w:rsidRPr="00AC2418" w:rsidRDefault="001C533F" w:rsidP="001C533F">
            <w:pPr>
              <w:jc w:val="both"/>
              <w:rPr>
                <w:rFonts w:ascii="Times New Roman" w:hAnsi="Times New Roman" w:cs="Times New Roman"/>
                <w:b/>
                <w:u w:val="single"/>
                <w:lang w:eastAsia="ar-SA"/>
              </w:rPr>
            </w:pPr>
            <w:r w:rsidRPr="00AC2418">
              <w:rPr>
                <w:rFonts w:ascii="Times New Roman" w:hAnsi="Times New Roman" w:cs="Times New Roman"/>
                <w:b/>
                <w:u w:val="single"/>
                <w:lang w:eastAsia="ar-SA"/>
              </w:rPr>
              <w:t>Ubranie strażaka specjalne (3 część.) w rozmiarze</w:t>
            </w:r>
            <w:r w:rsidR="001C70BB" w:rsidRPr="00AC2418">
              <w:rPr>
                <w:rFonts w:ascii="Times New Roman" w:hAnsi="Times New Roman" w:cs="Times New Roman"/>
                <w:b/>
                <w:u w:val="single"/>
                <w:lang w:eastAsia="ar-SA"/>
              </w:rPr>
              <w:t>:</w:t>
            </w:r>
          </w:p>
          <w:p w:rsidR="001C533F" w:rsidRDefault="001C533F" w:rsidP="001C533F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AC2418">
              <w:rPr>
                <w:rFonts w:ascii="Times New Roman" w:hAnsi="Times New Roman" w:cs="Times New Roman"/>
                <w:b/>
                <w:lang w:eastAsia="ar-SA"/>
              </w:rPr>
              <w:t>(</w:t>
            </w:r>
            <w:r w:rsidRPr="00AC2418">
              <w:rPr>
                <w:rFonts w:ascii="Times New Roman" w:hAnsi="Times New Roman" w:cs="Times New Roman"/>
                <w:i/>
                <w:lang w:eastAsia="ar-SA"/>
              </w:rPr>
              <w:t>wzrost w cm/obwód klatki piersiowej w cm/obwód pasa w cm</w:t>
            </w:r>
            <w:r w:rsidRPr="00AC2418">
              <w:rPr>
                <w:rFonts w:ascii="Times New Roman" w:hAnsi="Times New Roman" w:cs="Times New Roman"/>
                <w:lang w:eastAsia="ar-SA"/>
              </w:rPr>
              <w:t>):</w:t>
            </w:r>
          </w:p>
          <w:p w:rsidR="00102E70" w:rsidRDefault="00102E70" w:rsidP="001C533F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</w:p>
          <w:tbl>
            <w:tblPr>
              <w:tblW w:w="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40"/>
              <w:gridCol w:w="2993"/>
              <w:gridCol w:w="2835"/>
              <w:gridCol w:w="992"/>
              <w:gridCol w:w="851"/>
            </w:tblGrid>
            <w:tr w:rsidR="00102E70" w:rsidRPr="00102E70" w:rsidTr="00AF1944">
              <w:trPr>
                <w:trHeight w:val="435"/>
              </w:trPr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</w:t>
                  </w:r>
                </w:p>
              </w:tc>
              <w:tc>
                <w:tcPr>
                  <w:tcW w:w="2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UBRANIE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SPECJALNE 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171-174/107-110/97-100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kpl.</w:t>
                  </w:r>
                </w:p>
              </w:tc>
            </w:tr>
            <w:tr w:rsidR="00102E70" w:rsidRPr="00102E70" w:rsidTr="00AF1944">
              <w:trPr>
                <w:trHeight w:val="375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2</w:t>
                  </w:r>
                </w:p>
              </w:tc>
              <w:tc>
                <w:tcPr>
                  <w:tcW w:w="299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UBRANIE SPECJALNE 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179-182/103-106/93-96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kpl.</w:t>
                  </w:r>
                </w:p>
              </w:tc>
            </w:tr>
            <w:tr w:rsidR="00102E70" w:rsidRPr="00102E70" w:rsidTr="00AF1944">
              <w:trPr>
                <w:trHeight w:val="435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3</w:t>
                  </w:r>
                </w:p>
              </w:tc>
              <w:tc>
                <w:tcPr>
                  <w:tcW w:w="299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UBRANIE SPECJALNE 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175-178/111-114/101-104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kpl.</w:t>
                  </w:r>
                </w:p>
              </w:tc>
            </w:tr>
            <w:tr w:rsidR="00102E70" w:rsidRPr="00102E70" w:rsidTr="00AF1944">
              <w:trPr>
                <w:trHeight w:val="435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4</w:t>
                  </w:r>
                </w:p>
              </w:tc>
              <w:tc>
                <w:tcPr>
                  <w:tcW w:w="299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UBRANIE SPECJALNE 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175-178/107-110/97-100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kpl.</w:t>
                  </w:r>
                </w:p>
              </w:tc>
            </w:tr>
            <w:tr w:rsidR="00102E70" w:rsidRPr="00102E70" w:rsidTr="00AF1944">
              <w:trPr>
                <w:trHeight w:val="36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5</w:t>
                  </w:r>
                </w:p>
              </w:tc>
              <w:tc>
                <w:tcPr>
                  <w:tcW w:w="299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UBRANIE SPECJALNE 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167-170/111-114/001-104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kpl.</w:t>
                  </w:r>
                </w:p>
              </w:tc>
            </w:tr>
            <w:tr w:rsidR="00102E70" w:rsidRPr="00102E70" w:rsidTr="00AF1944">
              <w:trPr>
                <w:trHeight w:val="36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6</w:t>
                  </w:r>
                </w:p>
              </w:tc>
              <w:tc>
                <w:tcPr>
                  <w:tcW w:w="299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UBRANIE SPECJALNE 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171-174/111-114/101-104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kpl.</w:t>
                  </w:r>
                </w:p>
              </w:tc>
            </w:tr>
            <w:tr w:rsidR="00102E70" w:rsidRPr="00102E70" w:rsidTr="00AF1944">
              <w:trPr>
                <w:trHeight w:val="36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7</w:t>
                  </w:r>
                </w:p>
              </w:tc>
              <w:tc>
                <w:tcPr>
                  <w:tcW w:w="299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UBRANIE SPECJALNE 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183-186/94-98/86-88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kpl.</w:t>
                  </w:r>
                </w:p>
              </w:tc>
            </w:tr>
            <w:tr w:rsidR="00102E70" w:rsidRPr="00102E70" w:rsidTr="00AF1944">
              <w:trPr>
                <w:trHeight w:val="405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8</w:t>
                  </w:r>
                </w:p>
              </w:tc>
              <w:tc>
                <w:tcPr>
                  <w:tcW w:w="299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 xml:space="preserve">UBRANIE SPECJALNE 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183-186/103-106/93-96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102E70" w:rsidRPr="00102E70" w:rsidRDefault="00102E70" w:rsidP="00102E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02E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kpl.</w:t>
                  </w:r>
                </w:p>
              </w:tc>
            </w:tr>
          </w:tbl>
          <w:p w:rsidR="004245D9" w:rsidRPr="00AC2418" w:rsidRDefault="004245D9" w:rsidP="001C533F">
            <w:pPr>
              <w:jc w:val="both"/>
              <w:rPr>
                <w:rFonts w:ascii="Times New Roman" w:hAnsi="Times New Roman" w:cs="Times New Roman"/>
                <w:b/>
                <w:u w:val="single"/>
                <w:lang w:eastAsia="ar-SA"/>
              </w:rPr>
            </w:pPr>
          </w:p>
          <w:p w:rsidR="001C70BB" w:rsidRPr="004F5375" w:rsidRDefault="000E2D60" w:rsidP="00794481">
            <w:pPr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  <w:r w:rsidRPr="00EC07FF">
              <w:rPr>
                <w:rFonts w:ascii="Times New Roman" w:hAnsi="Times New Roman" w:cs="Times New Roman"/>
                <w:b/>
                <w:lang w:eastAsia="ar-SA"/>
              </w:rPr>
              <w:t xml:space="preserve">- </w:t>
            </w:r>
            <w:r w:rsidR="00102E70">
              <w:rPr>
                <w:rFonts w:ascii="Times New Roman" w:hAnsi="Times New Roman" w:cs="Times New Roman"/>
                <w:b/>
                <w:u w:val="single"/>
                <w:lang w:eastAsia="ar-SA"/>
              </w:rPr>
              <w:t>Razem 19</w:t>
            </w:r>
          </w:p>
        </w:tc>
      </w:tr>
      <w:tr w:rsidR="004F5375" w:rsidTr="006B6B12">
        <w:tc>
          <w:tcPr>
            <w:tcW w:w="710" w:type="dxa"/>
          </w:tcPr>
          <w:p w:rsidR="004F5375" w:rsidRDefault="00BC53DB" w:rsidP="00976D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  <w:p w:rsidR="004F5375" w:rsidRDefault="004F5375" w:rsidP="00976DC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F5375" w:rsidRDefault="004F5375" w:rsidP="00976DC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F5375" w:rsidRDefault="004F5375" w:rsidP="00976DC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F5375" w:rsidRPr="002F7284" w:rsidRDefault="004F5375" w:rsidP="00976DC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4F5375" w:rsidRPr="002F7284" w:rsidRDefault="004F5375" w:rsidP="002F728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Rękawice specjalne </w:t>
            </w:r>
          </w:p>
        </w:tc>
        <w:tc>
          <w:tcPr>
            <w:tcW w:w="852" w:type="dxa"/>
          </w:tcPr>
          <w:p w:rsidR="004F5375" w:rsidRPr="002F7284" w:rsidRDefault="004F5375" w:rsidP="00976D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para</w:t>
            </w:r>
          </w:p>
        </w:tc>
        <w:tc>
          <w:tcPr>
            <w:tcW w:w="644" w:type="dxa"/>
          </w:tcPr>
          <w:p w:rsidR="004F5375" w:rsidRDefault="00102E70" w:rsidP="00976D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0739" w:type="dxa"/>
          </w:tcPr>
          <w:p w:rsidR="004F5375" w:rsidRPr="00AC2418" w:rsidRDefault="004F5375" w:rsidP="004F5375">
            <w:pPr>
              <w:keepNext/>
              <w:keepLines/>
              <w:tabs>
                <w:tab w:val="left" w:pos="824"/>
              </w:tabs>
              <w:spacing w:before="40" w:line="276" w:lineRule="auto"/>
              <w:outlineLvl w:val="2"/>
              <w:rPr>
                <w:rFonts w:ascii="Times New Roman" w:eastAsia="Arial Unicode MS" w:hAnsi="Times New Roman" w:cs="Times New Roman"/>
                <w:b/>
                <w:lang w:eastAsia="pl-PL"/>
              </w:rPr>
            </w:pPr>
            <w:r w:rsidRPr="00AC2418">
              <w:rPr>
                <w:rFonts w:ascii="Times New Roman" w:eastAsiaTheme="majorEastAsia" w:hAnsi="Times New Roman" w:cs="Times New Roman"/>
                <w:b/>
                <w:lang w:eastAsia="pl-PL"/>
              </w:rPr>
              <w:t xml:space="preserve">WYMAGANIA TECHNICZNO-UŻYTKOWE </w:t>
            </w:r>
            <w:r w:rsidRPr="00AC241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dla rękawic strażackich</w:t>
            </w:r>
          </w:p>
          <w:p w:rsidR="00950F0F" w:rsidRPr="00950F0F" w:rsidRDefault="00950F0F" w:rsidP="00950F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Muszą spełniać wymagania normy PN-EN 659 Rękawice ochronne dla strażaków,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 oraz wymagania określone w rozporządzeniu MSWiA z dnia 20 czerwca 2007 r. w sprawie wykazu wyrobów służących zapewnieniu bezpieczeństwa publicznego lub ochronie zdrowia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i życia oraz mienia, a także zasad wydawania dopuszczenia tych wyrobów do użytkowania (Dz. U. nr 143 poz.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1002 z późn. zm.) załącznik - Wymagania Techniczno-Użytkowe dla wyrobów służących zapewnieniu bezpieczeństwa publicznego lub ochronie zdrowia i życia oraz mienia, wprowadzonych do użytkowania w jednostkach ochrony przeciwpożarowej  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oraz  wykorzystywanych przez te jednostki do alarmowania o pożarze lub innym zagrożeniu oraz do prowadzenia działań ratowniczych, a także wyrobów stanowiących podręczny sprzęt gaśniczy </w:t>
            </w:r>
            <w:r w:rsidRPr="00950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pkt. 1.7.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</w:p>
          <w:p w:rsidR="00950F0F" w:rsidRPr="00950F0F" w:rsidRDefault="00950F0F" w:rsidP="00950F0F">
            <w:pPr>
              <w:numPr>
                <w:ilvl w:val="0"/>
                <w:numId w:val="13"/>
              </w:numPr>
              <w:tabs>
                <w:tab w:val="num" w:pos="540"/>
                <w:tab w:val="num" w:pos="612"/>
              </w:tabs>
              <w:ind w:left="612" w:hanging="4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nie określa się koloru zewnętrznego rękawic, jednakże zaleca się, aby był on jak najciemniejszy;</w:t>
            </w:r>
          </w:p>
          <w:p w:rsidR="00950F0F" w:rsidRPr="00950F0F" w:rsidRDefault="00950F0F" w:rsidP="00950F0F">
            <w:pPr>
              <w:numPr>
                <w:ilvl w:val="0"/>
                <w:numId w:val="13"/>
              </w:numPr>
              <w:tabs>
                <w:tab w:val="num" w:pos="540"/>
                <w:tab w:val="num" w:pos="612"/>
              </w:tabs>
              <w:ind w:left="612" w:hanging="4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warstwa zewnętrzna winna być wykonana w 90</w:t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0025"/>
            </w: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włókien odpornych na działanie wysokich temperatur;</w:t>
            </w:r>
          </w:p>
          <w:p w:rsidR="00950F0F" w:rsidRPr="00950F0F" w:rsidRDefault="00950F0F" w:rsidP="00950F0F">
            <w:pPr>
              <w:numPr>
                <w:ilvl w:val="0"/>
                <w:numId w:val="13"/>
              </w:numPr>
              <w:tabs>
                <w:tab w:val="num" w:pos="540"/>
              </w:tabs>
              <w:ind w:left="612" w:hanging="4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warstwa wewnętrzna – podszewka powinna być wykonana z dzianiny o ograniczonej palności;</w:t>
            </w:r>
          </w:p>
          <w:p w:rsidR="00950F0F" w:rsidRPr="00950F0F" w:rsidRDefault="00950F0F" w:rsidP="00950F0F">
            <w:pPr>
              <w:numPr>
                <w:ilvl w:val="0"/>
                <w:numId w:val="13"/>
              </w:numPr>
              <w:tabs>
                <w:tab w:val="num" w:pos="612"/>
                <w:tab w:val="num" w:pos="720"/>
              </w:tabs>
              <w:ind w:left="612" w:hanging="4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 się  aby pomiędzy warstwą zewnętrzną i podszewką znajdowała się membrana otaczająca całość dłoni, paro przepuszczalna, odporna na przesiąkanie wody;</w:t>
            </w:r>
          </w:p>
          <w:p w:rsidR="00950F0F" w:rsidRPr="00950F0F" w:rsidRDefault="00950F0F" w:rsidP="00950F0F">
            <w:pPr>
              <w:numPr>
                <w:ilvl w:val="0"/>
                <w:numId w:val="13"/>
              </w:numPr>
              <w:tabs>
                <w:tab w:val="num" w:pos="612"/>
              </w:tabs>
              <w:ind w:left="612" w:hanging="4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odporne na działanie związków chemicznych, krwi i wody;</w:t>
            </w:r>
          </w:p>
          <w:p w:rsidR="00950F0F" w:rsidRPr="00950F0F" w:rsidRDefault="00950F0F" w:rsidP="00950F0F">
            <w:pPr>
              <w:numPr>
                <w:ilvl w:val="0"/>
                <w:numId w:val="13"/>
              </w:numPr>
              <w:tabs>
                <w:tab w:val="num" w:pos="540"/>
                <w:tab w:val="num" w:pos="612"/>
              </w:tabs>
              <w:ind w:left="612" w:hanging="4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odporne na cięcie ostrzem i przekłucie;</w:t>
            </w:r>
          </w:p>
          <w:p w:rsidR="00950F0F" w:rsidRPr="00950F0F" w:rsidRDefault="00950F0F" w:rsidP="00950F0F">
            <w:pPr>
              <w:numPr>
                <w:ilvl w:val="0"/>
                <w:numId w:val="13"/>
              </w:numPr>
              <w:tabs>
                <w:tab w:val="num" w:pos="540"/>
                <w:tab w:val="num" w:pos="612"/>
              </w:tabs>
              <w:ind w:left="612" w:hanging="4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proste w użyciu;</w:t>
            </w:r>
          </w:p>
          <w:p w:rsidR="00950F0F" w:rsidRPr="00950F0F" w:rsidRDefault="00950F0F" w:rsidP="00950F0F">
            <w:pPr>
              <w:numPr>
                <w:ilvl w:val="0"/>
                <w:numId w:val="13"/>
              </w:numPr>
              <w:tabs>
                <w:tab w:val="num" w:pos="540"/>
                <w:tab w:val="num" w:pos="612"/>
              </w:tabs>
              <w:ind w:left="612" w:hanging="4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wymagana deklaracja zgodności CE;</w:t>
            </w:r>
          </w:p>
          <w:p w:rsidR="00950F0F" w:rsidRPr="00950F0F" w:rsidRDefault="00950F0F" w:rsidP="00950F0F">
            <w:pPr>
              <w:numPr>
                <w:ilvl w:val="0"/>
                <w:numId w:val="13"/>
              </w:numPr>
              <w:tabs>
                <w:tab w:val="num" w:pos="540"/>
                <w:tab w:val="num" w:pos="612"/>
              </w:tabs>
              <w:spacing w:line="276" w:lineRule="auto"/>
              <w:ind w:left="612" w:hanging="4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50F0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wymagane  świadectwo dopuszczenia do użytkowania.</w:t>
            </w:r>
          </w:p>
          <w:p w:rsidR="004F5375" w:rsidRPr="00AC2418" w:rsidRDefault="004F5375" w:rsidP="004F5375">
            <w:pPr>
              <w:spacing w:line="276" w:lineRule="auto"/>
              <w:ind w:left="644" w:hanging="644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C2418">
              <w:rPr>
                <w:rFonts w:ascii="Times New Roman" w:eastAsia="Times New Roman" w:hAnsi="Times New Roman" w:cs="Times New Roman"/>
                <w:b/>
                <w:lang w:eastAsia="pl-PL"/>
              </w:rPr>
              <w:t>Rozmiary rękawic:</w:t>
            </w:r>
          </w:p>
          <w:p w:rsidR="004F5375" w:rsidRPr="00EC07FF" w:rsidRDefault="004F5375" w:rsidP="004F5375">
            <w:pPr>
              <w:suppressAutoHyphens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C07FF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</w:t>
            </w:r>
            <w:r w:rsidR="00F15E93" w:rsidRPr="00EC07FF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8   –  </w:t>
            </w:r>
            <w:r w:rsidR="00102E70" w:rsidRPr="00EC07FF">
              <w:rPr>
                <w:rFonts w:ascii="Times New Roman" w:eastAsia="Times New Roman" w:hAnsi="Times New Roman" w:cs="Times New Roman"/>
                <w:b/>
                <w:lang w:eastAsia="ar-SA"/>
              </w:rPr>
              <w:t>1</w:t>
            </w:r>
            <w:r w:rsidRPr="00EC07FF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par,</w:t>
            </w:r>
          </w:p>
          <w:p w:rsidR="004F5375" w:rsidRPr="00EC07FF" w:rsidRDefault="00102E70" w:rsidP="004F5375">
            <w:pPr>
              <w:suppressAutoHyphens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C07FF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9   –  1</w:t>
            </w:r>
            <w:r w:rsidR="00F15E93" w:rsidRPr="00EC07FF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par.</w:t>
            </w:r>
          </w:p>
          <w:p w:rsidR="004F5375" w:rsidRPr="00EC07FF" w:rsidRDefault="00102E70" w:rsidP="004F5375">
            <w:pPr>
              <w:suppressAutoHyphens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EC07FF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10  –  2 </w:t>
            </w:r>
            <w:r w:rsidR="00F15E93" w:rsidRPr="00EC07FF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par.</w:t>
            </w:r>
            <w:r w:rsidR="004F5375" w:rsidRPr="00EC07FF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</w:t>
            </w:r>
          </w:p>
          <w:p w:rsidR="004F5375" w:rsidRPr="00F15E93" w:rsidRDefault="00F15E93" w:rsidP="004F5375">
            <w:pPr>
              <w:spacing w:line="276" w:lineRule="auto"/>
              <w:ind w:left="644" w:hanging="644"/>
              <w:jc w:val="both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F15E93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11  – </w:t>
            </w:r>
            <w:r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</w:t>
            </w:r>
            <w:r w:rsidR="00102E7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1 </w:t>
            </w:r>
            <w:r w:rsidR="004F5375" w:rsidRPr="00F15E93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par.</w:t>
            </w:r>
          </w:p>
          <w:p w:rsidR="00F15E93" w:rsidRPr="00F15E93" w:rsidRDefault="00F15E93" w:rsidP="00F15E93">
            <w:pPr>
              <w:spacing w:line="276" w:lineRule="auto"/>
              <w:ind w:left="644" w:hanging="644"/>
              <w:jc w:val="both"/>
              <w:rPr>
                <w:rFonts w:ascii="Times New Roman" w:eastAsia="Times New Roman" w:hAnsi="Times New Roman" w:cs="Times New Roman"/>
                <w:b/>
                <w:lang w:val="en-US" w:eastAsia="ar-SA"/>
              </w:rPr>
            </w:pPr>
            <w:r w:rsidRPr="00F15E93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12  – </w:t>
            </w:r>
            <w:r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</w:t>
            </w:r>
            <w:r w:rsidR="00102E70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1</w:t>
            </w:r>
            <w:r w:rsidRPr="00F15E93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 par.</w:t>
            </w:r>
          </w:p>
          <w:p w:rsidR="00F15E93" w:rsidRPr="00F15E93" w:rsidRDefault="00102E70" w:rsidP="004F5375">
            <w:pPr>
              <w:spacing w:line="276" w:lineRule="auto"/>
              <w:ind w:left="644" w:hanging="644"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Razem 6</w:t>
            </w:r>
          </w:p>
        </w:tc>
      </w:tr>
    </w:tbl>
    <w:p w:rsidR="00523E21" w:rsidRDefault="00523E21" w:rsidP="001C53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C53DB" w:rsidRDefault="00BC53DB" w:rsidP="001C53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C53DB" w:rsidRDefault="00BC53DB" w:rsidP="001C53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C533F" w:rsidRPr="001C533F" w:rsidRDefault="001C533F" w:rsidP="001C53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C53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Uwaga! – dotyczy całego nw. asortymentu</w:t>
      </w:r>
    </w:p>
    <w:p w:rsidR="001C533F" w:rsidRPr="001C533F" w:rsidRDefault="001C533F" w:rsidP="001C53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533F">
        <w:rPr>
          <w:rFonts w:ascii="Times New Roman" w:eastAsia="Times New Roman" w:hAnsi="Times New Roman" w:cs="Times New Roman"/>
          <w:sz w:val="24"/>
          <w:szCs w:val="24"/>
          <w:lang w:eastAsia="ar-SA"/>
        </w:rPr>
        <w:t>Przedmioty odzieży specjalnej i środków ochrony indywidualnej strażaka powin</w:t>
      </w:r>
      <w:r w:rsidR="00B522EE">
        <w:rPr>
          <w:rFonts w:ascii="Times New Roman" w:eastAsia="Times New Roman" w:hAnsi="Times New Roman" w:cs="Times New Roman"/>
          <w:sz w:val="24"/>
          <w:szCs w:val="24"/>
          <w:lang w:eastAsia="ar-SA"/>
        </w:rPr>
        <w:t>ny być wyprodukowane w roku 2024</w:t>
      </w:r>
      <w:r w:rsidR="002743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r.,  (dopuszcza się przedmioty odzieży specjalnej i środków ochrony indywidualnej strażaka </w:t>
      </w:r>
      <w:r w:rsidR="00975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produkcji 20</w:t>
      </w:r>
      <w:r w:rsidR="00B522EE">
        <w:rPr>
          <w:rFonts w:ascii="Times New Roman" w:eastAsia="Times New Roman" w:hAnsi="Times New Roman" w:cs="Times New Roman"/>
          <w:sz w:val="24"/>
          <w:szCs w:val="24"/>
          <w:lang w:eastAsia="ar-SA"/>
        </w:rPr>
        <w:t>23</w:t>
      </w:r>
      <w:r w:rsidR="002743A2" w:rsidRPr="002743A2">
        <w:rPr>
          <w:rFonts w:ascii="Times New Roman" w:eastAsia="Times New Roman" w:hAnsi="Times New Roman" w:cs="Times New Roman"/>
          <w:sz w:val="24"/>
          <w:szCs w:val="24"/>
          <w:lang w:eastAsia="ar-SA"/>
        </w:rPr>
        <w:t>, gdzie gwarancja ma liczyć się od dnia sprzedaży</w:t>
      </w:r>
      <w:r w:rsidR="002743A2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1C533F" w:rsidRPr="001C533F" w:rsidRDefault="001C533F" w:rsidP="001C53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1C53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Opakowania lub sprzęt  powinien być oznakowany kodem kreskowym zgodnie z postawieniami decyzji nr 3/MON Ministra Obrony Narodowej </w:t>
      </w:r>
      <w:r w:rsidRPr="001C533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dnia </w:t>
      </w:r>
      <w:r w:rsidR="00B522EE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Pr="001C53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2.01.2014 r. w sprawie wytycznych określających wymagania w zakresie znakowania kodem kreskowym wyrobów dostarczanych do </w:t>
      </w:r>
      <w:r w:rsidRPr="001C533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resortu obrony narodowej (Dz. Urz. MON z dnia 7 stycznia 2014 r. poz. 11) oraz przywołanym w jej treści standardem GS1. Specyfikacja generalna GS1 oraz dokumenty pomocnicze dla dostawcy dostępne na stornach internetowych : </w:t>
      </w:r>
      <w:hyperlink r:id="rId9" w:history="1">
        <w:r w:rsidRPr="001C53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www.gs1.org</w:t>
        </w:r>
      </w:hyperlink>
      <w:r w:rsidRPr="001C533F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i www.gs1pl.org.</w:t>
      </w:r>
    </w:p>
    <w:p w:rsidR="001C533F" w:rsidRPr="001C533F" w:rsidRDefault="001C533F" w:rsidP="001C53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1C53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wypełni i dostarczy w wersji elektronicznej Zamawiającemu karty wyrobów stanowiące załącznik do ww. Decyzji, oraz </w:t>
      </w:r>
      <w:r w:rsidRPr="001C533F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załączy oświadczenie o </w:t>
      </w:r>
      <w:r w:rsidRPr="00B522EE">
        <w:rPr>
          <w:rFonts w:ascii="Times New Roman" w:eastAsia="Times New Roman" w:hAnsi="Times New Roman" w:cs="Times New Roman"/>
          <w:sz w:val="24"/>
          <w:szCs w:val="24"/>
          <w:lang w:eastAsia="ar-SA"/>
        </w:rPr>
        <w:t>zgodności</w:t>
      </w:r>
      <w:r w:rsidRPr="001C533F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merytorycznej zawartych danych z użytym kodem oraz ze stanem faktycznym.</w:t>
      </w:r>
    </w:p>
    <w:p w:rsidR="001C533F" w:rsidRPr="001C533F" w:rsidRDefault="001C533F" w:rsidP="001C53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1C533F" w:rsidRPr="00B522EE" w:rsidRDefault="001C533F" w:rsidP="001C53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B522E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  <w:t xml:space="preserve">Zamawiający po otrzymaniu dostawy może wysłać losowo wybrany produkt do CNBOP-PIB w celu weryfikacji zgodności z wzorem.  Jeżeli CNBOP-PIB nie potwierdzi jakości produktu zamówienia to koszt badań poniesie Wykonawca, a dostawa przedmiotów zamówienia zostanie zwrócona Wykonawcy, będzie to znaczyć jednoznacznie, że Wykonawca nie wykonał przedmiotowej umowy. </w:t>
      </w:r>
    </w:p>
    <w:p w:rsidR="00155A46" w:rsidRPr="00B522EE" w:rsidRDefault="00155A46">
      <w:pPr>
        <w:rPr>
          <w:u w:val="single"/>
        </w:rPr>
      </w:pPr>
    </w:p>
    <w:sectPr w:rsidR="00155A46" w:rsidRPr="00B522EE" w:rsidSect="001C70BB">
      <w:headerReference w:type="default" r:id="rId10"/>
      <w:pgSz w:w="16838" w:h="11906" w:orient="landscape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153" w:rsidRDefault="00897153" w:rsidP="00155A46">
      <w:pPr>
        <w:spacing w:after="0" w:line="240" w:lineRule="auto"/>
      </w:pPr>
      <w:r>
        <w:separator/>
      </w:r>
    </w:p>
  </w:endnote>
  <w:endnote w:type="continuationSeparator" w:id="0">
    <w:p w:rsidR="00897153" w:rsidRDefault="00897153" w:rsidP="00155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153" w:rsidRDefault="00897153" w:rsidP="00155A46">
      <w:pPr>
        <w:spacing w:after="0" w:line="240" w:lineRule="auto"/>
      </w:pPr>
      <w:r>
        <w:separator/>
      </w:r>
    </w:p>
  </w:footnote>
  <w:footnote w:type="continuationSeparator" w:id="0">
    <w:p w:rsidR="00897153" w:rsidRDefault="00897153" w:rsidP="00155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7FF" w:rsidRDefault="00EC07FF">
    <w:pPr>
      <w:pStyle w:val="Nagwek"/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4245D9" w:rsidRDefault="00EC07FF" w:rsidP="00EC07FF">
    <w:pPr>
      <w:pStyle w:val="Nagwek"/>
      <w:jc w:val="right"/>
    </w:pPr>
    <w:r>
      <w:t>Załącznik nr 9.3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7B0"/>
    <w:multiLevelType w:val="hybridMultilevel"/>
    <w:tmpl w:val="20F4A852"/>
    <w:lvl w:ilvl="0" w:tplc="BD143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93FA8"/>
    <w:multiLevelType w:val="hybridMultilevel"/>
    <w:tmpl w:val="FB847FD0"/>
    <w:lvl w:ilvl="0" w:tplc="BD143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B5BF9"/>
    <w:multiLevelType w:val="hybridMultilevel"/>
    <w:tmpl w:val="6F06AC16"/>
    <w:lvl w:ilvl="0" w:tplc="BD143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F53B3"/>
    <w:multiLevelType w:val="hybridMultilevel"/>
    <w:tmpl w:val="EC74A6A0"/>
    <w:lvl w:ilvl="0" w:tplc="1338B44A">
      <w:start w:val="1"/>
      <w:numFmt w:val="bullet"/>
      <w:lvlText w:val=""/>
      <w:lvlJc w:val="left"/>
      <w:pPr>
        <w:tabs>
          <w:tab w:val="num" w:pos="144"/>
        </w:tabs>
        <w:ind w:left="502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</w:lvl>
    <w:lvl w:ilvl="2" w:tplc="CB2CDA0C">
      <w:start w:val="1"/>
      <w:numFmt w:val="lowerLetter"/>
      <w:lvlText w:val="%3)"/>
      <w:lvlJc w:val="left"/>
      <w:pPr>
        <w:tabs>
          <w:tab w:val="num" w:pos="3000"/>
        </w:tabs>
        <w:ind w:left="300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9A6210"/>
    <w:multiLevelType w:val="hybridMultilevel"/>
    <w:tmpl w:val="7890CF72"/>
    <w:lvl w:ilvl="0" w:tplc="BD143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D6EEC"/>
    <w:multiLevelType w:val="hybridMultilevel"/>
    <w:tmpl w:val="61624808"/>
    <w:lvl w:ilvl="0" w:tplc="04150017">
      <w:start w:val="1"/>
      <w:numFmt w:val="lowerLetter"/>
      <w:lvlText w:val="%1)"/>
      <w:lvlJc w:val="left"/>
      <w:pPr>
        <w:ind w:left="1096" w:hanging="360"/>
      </w:pPr>
    </w:lvl>
    <w:lvl w:ilvl="1" w:tplc="04150019" w:tentative="1">
      <w:start w:val="1"/>
      <w:numFmt w:val="lowerLetter"/>
      <w:lvlText w:val="%2."/>
      <w:lvlJc w:val="left"/>
      <w:pPr>
        <w:ind w:left="1816" w:hanging="360"/>
      </w:pPr>
    </w:lvl>
    <w:lvl w:ilvl="2" w:tplc="0415001B" w:tentative="1">
      <w:start w:val="1"/>
      <w:numFmt w:val="lowerRoman"/>
      <w:lvlText w:val="%3."/>
      <w:lvlJc w:val="right"/>
      <w:pPr>
        <w:ind w:left="2536" w:hanging="180"/>
      </w:pPr>
    </w:lvl>
    <w:lvl w:ilvl="3" w:tplc="0415000F" w:tentative="1">
      <w:start w:val="1"/>
      <w:numFmt w:val="decimal"/>
      <w:lvlText w:val="%4."/>
      <w:lvlJc w:val="left"/>
      <w:pPr>
        <w:ind w:left="3256" w:hanging="360"/>
      </w:pPr>
    </w:lvl>
    <w:lvl w:ilvl="4" w:tplc="04150019" w:tentative="1">
      <w:start w:val="1"/>
      <w:numFmt w:val="lowerLetter"/>
      <w:lvlText w:val="%5."/>
      <w:lvlJc w:val="left"/>
      <w:pPr>
        <w:ind w:left="3976" w:hanging="360"/>
      </w:pPr>
    </w:lvl>
    <w:lvl w:ilvl="5" w:tplc="0415001B" w:tentative="1">
      <w:start w:val="1"/>
      <w:numFmt w:val="lowerRoman"/>
      <w:lvlText w:val="%6."/>
      <w:lvlJc w:val="right"/>
      <w:pPr>
        <w:ind w:left="4696" w:hanging="180"/>
      </w:pPr>
    </w:lvl>
    <w:lvl w:ilvl="6" w:tplc="0415000F" w:tentative="1">
      <w:start w:val="1"/>
      <w:numFmt w:val="decimal"/>
      <w:lvlText w:val="%7."/>
      <w:lvlJc w:val="left"/>
      <w:pPr>
        <w:ind w:left="5416" w:hanging="360"/>
      </w:pPr>
    </w:lvl>
    <w:lvl w:ilvl="7" w:tplc="04150019" w:tentative="1">
      <w:start w:val="1"/>
      <w:numFmt w:val="lowerLetter"/>
      <w:lvlText w:val="%8."/>
      <w:lvlJc w:val="left"/>
      <w:pPr>
        <w:ind w:left="6136" w:hanging="360"/>
      </w:pPr>
    </w:lvl>
    <w:lvl w:ilvl="8" w:tplc="0415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6" w15:restartNumberingAfterBreak="0">
    <w:nsid w:val="37185AC0"/>
    <w:multiLevelType w:val="hybridMultilevel"/>
    <w:tmpl w:val="9278B32C"/>
    <w:lvl w:ilvl="0" w:tplc="F9665F4A">
      <w:numFmt w:val="bullet"/>
      <w:lvlText w:val="-"/>
      <w:lvlJc w:val="left"/>
      <w:pPr>
        <w:ind w:left="84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384B5E98"/>
    <w:multiLevelType w:val="hybridMultilevel"/>
    <w:tmpl w:val="E91C7B34"/>
    <w:lvl w:ilvl="0" w:tplc="1338B44A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5F36268E">
      <w:start w:val="1"/>
      <w:numFmt w:val="bullet"/>
      <w:lvlText w:val="-"/>
      <w:lvlJc w:val="left"/>
      <w:pPr>
        <w:tabs>
          <w:tab w:val="num" w:pos="1364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AC0A7FD6">
      <w:numFmt w:val="bullet"/>
      <w:lvlText w:val="-"/>
      <w:lvlJc w:val="left"/>
      <w:pPr>
        <w:tabs>
          <w:tab w:val="num" w:pos="1418"/>
        </w:tabs>
        <w:ind w:left="2197" w:hanging="1573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374A4F"/>
    <w:multiLevelType w:val="hybridMultilevel"/>
    <w:tmpl w:val="BB74D4CE"/>
    <w:lvl w:ilvl="0" w:tplc="BD143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E16EB"/>
    <w:multiLevelType w:val="hybridMultilevel"/>
    <w:tmpl w:val="49E2F602"/>
    <w:lvl w:ilvl="0" w:tplc="BD143FF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8FD496A"/>
    <w:multiLevelType w:val="hybridMultilevel"/>
    <w:tmpl w:val="9872DDE8"/>
    <w:lvl w:ilvl="0" w:tplc="1338B4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7">
      <w:start w:val="1"/>
      <w:numFmt w:val="bullet"/>
      <w:lvlText w:val="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  <w:sz w:val="16"/>
      </w:rPr>
    </w:lvl>
    <w:lvl w:ilvl="2" w:tplc="6B4A8F5E">
      <w:start w:val="2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eastAsia="Times New Roman" w:hAnsi="Symbol" w:cs="Arial" w:hint="default"/>
        <w:color w:val="000000"/>
      </w:rPr>
    </w:lvl>
    <w:lvl w:ilvl="3" w:tplc="0415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4AD62E53"/>
    <w:multiLevelType w:val="hybridMultilevel"/>
    <w:tmpl w:val="B4E06E16"/>
    <w:lvl w:ilvl="0" w:tplc="BD143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830788"/>
    <w:multiLevelType w:val="hybridMultilevel"/>
    <w:tmpl w:val="8E8864D8"/>
    <w:lvl w:ilvl="0" w:tplc="1338B44A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</w:lvl>
    <w:lvl w:ilvl="2" w:tplc="CB2CDA0C">
      <w:start w:val="1"/>
      <w:numFmt w:val="lowerLetter"/>
      <w:lvlText w:val="%3)"/>
      <w:lvlJc w:val="left"/>
      <w:pPr>
        <w:tabs>
          <w:tab w:val="num" w:pos="3000"/>
        </w:tabs>
        <w:ind w:left="300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CE6021"/>
    <w:multiLevelType w:val="hybridMultilevel"/>
    <w:tmpl w:val="5352CEE0"/>
    <w:lvl w:ilvl="0" w:tplc="C4ACB3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F57320"/>
    <w:multiLevelType w:val="hybridMultilevel"/>
    <w:tmpl w:val="A30A43D6"/>
    <w:lvl w:ilvl="0" w:tplc="BD143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F11BC4"/>
    <w:multiLevelType w:val="hybridMultilevel"/>
    <w:tmpl w:val="33722604"/>
    <w:lvl w:ilvl="0" w:tplc="1338B44A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5F36268E">
      <w:start w:val="1"/>
      <w:numFmt w:val="bullet"/>
      <w:lvlText w:val="-"/>
      <w:lvlJc w:val="left"/>
      <w:pPr>
        <w:tabs>
          <w:tab w:val="num" w:pos="1364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AC0A7FD6">
      <w:numFmt w:val="bullet"/>
      <w:lvlText w:val="-"/>
      <w:lvlJc w:val="left"/>
      <w:pPr>
        <w:tabs>
          <w:tab w:val="num" w:pos="1418"/>
        </w:tabs>
        <w:ind w:left="2197" w:hanging="1573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7C4D55"/>
    <w:multiLevelType w:val="hybridMultilevel"/>
    <w:tmpl w:val="ECA07166"/>
    <w:lvl w:ilvl="0" w:tplc="1338B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7827DD"/>
    <w:multiLevelType w:val="hybridMultilevel"/>
    <w:tmpl w:val="FF24946E"/>
    <w:lvl w:ilvl="0" w:tplc="BD143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CE1AE6"/>
    <w:multiLevelType w:val="hybridMultilevel"/>
    <w:tmpl w:val="39086904"/>
    <w:lvl w:ilvl="0" w:tplc="BD143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223F7C"/>
    <w:multiLevelType w:val="hybridMultilevel"/>
    <w:tmpl w:val="86722F3C"/>
    <w:lvl w:ilvl="0" w:tplc="C4ACB37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A72AFF"/>
    <w:multiLevelType w:val="hybridMultilevel"/>
    <w:tmpl w:val="7D12911C"/>
    <w:lvl w:ilvl="0" w:tplc="BD143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6F2D28"/>
    <w:multiLevelType w:val="hybridMultilevel"/>
    <w:tmpl w:val="5606BC1E"/>
    <w:lvl w:ilvl="0" w:tplc="1338B44A">
      <w:start w:val="1"/>
      <w:numFmt w:val="bullet"/>
      <w:lvlText w:val=""/>
      <w:lvlJc w:val="left"/>
      <w:pPr>
        <w:tabs>
          <w:tab w:val="num" w:pos="284"/>
        </w:tabs>
        <w:ind w:left="397" w:hanging="227"/>
      </w:pPr>
      <w:rPr>
        <w:rFonts w:ascii="Symbol" w:hAnsi="Symbol" w:hint="default"/>
      </w:rPr>
    </w:lvl>
    <w:lvl w:ilvl="1" w:tplc="5F36268E">
      <w:start w:val="1"/>
      <w:numFmt w:val="bullet"/>
      <w:lvlText w:val="-"/>
      <w:lvlJc w:val="left"/>
      <w:pPr>
        <w:tabs>
          <w:tab w:val="num" w:pos="1364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AC0A7FD6">
      <w:numFmt w:val="bullet"/>
      <w:lvlText w:val="-"/>
      <w:lvlJc w:val="left"/>
      <w:pPr>
        <w:tabs>
          <w:tab w:val="num" w:pos="1418"/>
        </w:tabs>
        <w:ind w:left="2197" w:hanging="1573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BF6226"/>
    <w:multiLevelType w:val="hybridMultilevel"/>
    <w:tmpl w:val="2F56639A"/>
    <w:lvl w:ilvl="0" w:tplc="813A1888">
      <w:start w:val="1"/>
      <w:numFmt w:val="lowerLetter"/>
      <w:lvlText w:val="%1)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1338B44A">
      <w:start w:val="1"/>
      <w:numFmt w:val="bullet"/>
      <w:lvlText w:val="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3" w15:restartNumberingAfterBreak="0">
    <w:nsid w:val="79B310AF"/>
    <w:multiLevelType w:val="hybridMultilevel"/>
    <w:tmpl w:val="69CC3126"/>
    <w:lvl w:ilvl="0" w:tplc="BD143FF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19"/>
  </w:num>
  <w:num w:numId="4">
    <w:abstractNumId w:val="1"/>
  </w:num>
  <w:num w:numId="5">
    <w:abstractNumId w:val="11"/>
  </w:num>
  <w:num w:numId="6">
    <w:abstractNumId w:val="0"/>
  </w:num>
  <w:num w:numId="7">
    <w:abstractNumId w:val="4"/>
  </w:num>
  <w:num w:numId="8">
    <w:abstractNumId w:val="17"/>
  </w:num>
  <w:num w:numId="9">
    <w:abstractNumId w:val="8"/>
  </w:num>
  <w:num w:numId="10">
    <w:abstractNumId w:val="14"/>
  </w:num>
  <w:num w:numId="11">
    <w:abstractNumId w:val="18"/>
  </w:num>
  <w:num w:numId="12">
    <w:abstractNumId w:val="20"/>
  </w:num>
  <w:num w:numId="13">
    <w:abstractNumId w:val="10"/>
  </w:num>
  <w:num w:numId="14">
    <w:abstractNumId w:val="12"/>
  </w:num>
  <w:num w:numId="15">
    <w:abstractNumId w:val="23"/>
  </w:num>
  <w:num w:numId="16">
    <w:abstractNumId w:val="2"/>
  </w:num>
  <w:num w:numId="17">
    <w:abstractNumId w:val="10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5"/>
  </w:num>
  <w:num w:numId="21">
    <w:abstractNumId w:val="3"/>
  </w:num>
  <w:num w:numId="22">
    <w:abstractNumId w:val="6"/>
  </w:num>
  <w:num w:numId="23">
    <w:abstractNumId w:val="1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3"/>
  </w:num>
  <w:num w:numId="26">
    <w:abstractNumId w:val="22"/>
  </w:num>
  <w:num w:numId="27">
    <w:abstractNumId w:val="7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938"/>
    <w:rsid w:val="00004D55"/>
    <w:rsid w:val="00076C70"/>
    <w:rsid w:val="00090E86"/>
    <w:rsid w:val="000B1C41"/>
    <w:rsid w:val="000D4963"/>
    <w:rsid w:val="000E2D60"/>
    <w:rsid w:val="00102E70"/>
    <w:rsid w:val="00116886"/>
    <w:rsid w:val="0015439F"/>
    <w:rsid w:val="00155A46"/>
    <w:rsid w:val="00170B4B"/>
    <w:rsid w:val="00182EEB"/>
    <w:rsid w:val="00195BFC"/>
    <w:rsid w:val="001B1463"/>
    <w:rsid w:val="001C533F"/>
    <w:rsid w:val="001C70BB"/>
    <w:rsid w:val="001E0D4F"/>
    <w:rsid w:val="00245441"/>
    <w:rsid w:val="00261A35"/>
    <w:rsid w:val="002743A2"/>
    <w:rsid w:val="002836F7"/>
    <w:rsid w:val="00284225"/>
    <w:rsid w:val="002A116C"/>
    <w:rsid w:val="002A1728"/>
    <w:rsid w:val="002A2AEB"/>
    <w:rsid w:val="002F7284"/>
    <w:rsid w:val="00307DBD"/>
    <w:rsid w:val="00326BA9"/>
    <w:rsid w:val="00327A0C"/>
    <w:rsid w:val="00355545"/>
    <w:rsid w:val="00370EEB"/>
    <w:rsid w:val="00383443"/>
    <w:rsid w:val="00383A96"/>
    <w:rsid w:val="003A0E53"/>
    <w:rsid w:val="003D6C9F"/>
    <w:rsid w:val="003E36F1"/>
    <w:rsid w:val="0040280C"/>
    <w:rsid w:val="004245D9"/>
    <w:rsid w:val="00424E0C"/>
    <w:rsid w:val="004761A5"/>
    <w:rsid w:val="004978A7"/>
    <w:rsid w:val="004D6158"/>
    <w:rsid w:val="004F5375"/>
    <w:rsid w:val="005035BD"/>
    <w:rsid w:val="00523E21"/>
    <w:rsid w:val="00540881"/>
    <w:rsid w:val="005563BD"/>
    <w:rsid w:val="005567E1"/>
    <w:rsid w:val="005751A4"/>
    <w:rsid w:val="00593A47"/>
    <w:rsid w:val="005C459C"/>
    <w:rsid w:val="005D71EE"/>
    <w:rsid w:val="005E15C8"/>
    <w:rsid w:val="005F0172"/>
    <w:rsid w:val="00627050"/>
    <w:rsid w:val="00633F35"/>
    <w:rsid w:val="00634927"/>
    <w:rsid w:val="00646A93"/>
    <w:rsid w:val="006506B1"/>
    <w:rsid w:val="00690B12"/>
    <w:rsid w:val="006957FC"/>
    <w:rsid w:val="006A4EFD"/>
    <w:rsid w:val="006B6B12"/>
    <w:rsid w:val="006C1E06"/>
    <w:rsid w:val="006C20CA"/>
    <w:rsid w:val="0075617B"/>
    <w:rsid w:val="00780DAE"/>
    <w:rsid w:val="00794481"/>
    <w:rsid w:val="007D4F00"/>
    <w:rsid w:val="007E41E4"/>
    <w:rsid w:val="00812027"/>
    <w:rsid w:val="0083256E"/>
    <w:rsid w:val="00876788"/>
    <w:rsid w:val="00894CE8"/>
    <w:rsid w:val="00897153"/>
    <w:rsid w:val="00902BEA"/>
    <w:rsid w:val="009140AE"/>
    <w:rsid w:val="00915383"/>
    <w:rsid w:val="009211AC"/>
    <w:rsid w:val="00935F43"/>
    <w:rsid w:val="00936231"/>
    <w:rsid w:val="00940BE9"/>
    <w:rsid w:val="00950F0F"/>
    <w:rsid w:val="00967AA8"/>
    <w:rsid w:val="009759A8"/>
    <w:rsid w:val="00976DC4"/>
    <w:rsid w:val="00A04380"/>
    <w:rsid w:val="00A12280"/>
    <w:rsid w:val="00A27775"/>
    <w:rsid w:val="00A40FC3"/>
    <w:rsid w:val="00A909C5"/>
    <w:rsid w:val="00AC2418"/>
    <w:rsid w:val="00AD2855"/>
    <w:rsid w:val="00B10F41"/>
    <w:rsid w:val="00B522EE"/>
    <w:rsid w:val="00B65220"/>
    <w:rsid w:val="00B77041"/>
    <w:rsid w:val="00B80640"/>
    <w:rsid w:val="00BC53DB"/>
    <w:rsid w:val="00BD0AE8"/>
    <w:rsid w:val="00BD4C85"/>
    <w:rsid w:val="00C01B3A"/>
    <w:rsid w:val="00C1460C"/>
    <w:rsid w:val="00C6567C"/>
    <w:rsid w:val="00C72121"/>
    <w:rsid w:val="00C83FBB"/>
    <w:rsid w:val="00D006A9"/>
    <w:rsid w:val="00D26840"/>
    <w:rsid w:val="00D4345E"/>
    <w:rsid w:val="00D70938"/>
    <w:rsid w:val="00D73FEA"/>
    <w:rsid w:val="00D74EC9"/>
    <w:rsid w:val="00D91135"/>
    <w:rsid w:val="00DC6322"/>
    <w:rsid w:val="00E139FC"/>
    <w:rsid w:val="00E81CBB"/>
    <w:rsid w:val="00E964B6"/>
    <w:rsid w:val="00EC07FF"/>
    <w:rsid w:val="00EC2E95"/>
    <w:rsid w:val="00ED75EB"/>
    <w:rsid w:val="00EF2A01"/>
    <w:rsid w:val="00EF6456"/>
    <w:rsid w:val="00F15E93"/>
    <w:rsid w:val="00F43B82"/>
    <w:rsid w:val="00FA08BD"/>
    <w:rsid w:val="00FE0DB7"/>
    <w:rsid w:val="00FF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AB65FC"/>
  <w15:chartTrackingRefBased/>
  <w15:docId w15:val="{C79E0372-09B9-458E-B8BE-4536E318B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5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A46"/>
  </w:style>
  <w:style w:type="paragraph" w:styleId="Stopka">
    <w:name w:val="footer"/>
    <w:basedOn w:val="Normalny"/>
    <w:link w:val="StopkaZnak"/>
    <w:uiPriority w:val="99"/>
    <w:unhideWhenUsed/>
    <w:rsid w:val="00155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A46"/>
  </w:style>
  <w:style w:type="table" w:styleId="Tabela-Siatka">
    <w:name w:val="Table Grid"/>
    <w:basedOn w:val="Standardowy"/>
    <w:uiPriority w:val="39"/>
    <w:rsid w:val="00155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5C459C"/>
    <w:pPr>
      <w:widowControl w:val="0"/>
      <w:spacing w:before="140" w:after="0" w:line="240" w:lineRule="auto"/>
      <w:ind w:left="360"/>
    </w:pPr>
    <w:rPr>
      <w:rFonts w:ascii="Arial Narrow" w:eastAsia="Times New Roman" w:hAnsi="Arial Narrow" w:cs="Times New Roman"/>
      <w:snapToGrid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07D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F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gs1.or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9224F-61DE-43CA-8FBB-2F65CA8A765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9E2BB98-039D-4CA1-A5E8-B4A47CE3E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12</Pages>
  <Words>3007</Words>
  <Characters>18045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Sadowski Andrzej</dc:creator>
  <cp:keywords/>
  <dc:description/>
  <cp:lastModifiedBy>Jasnowska Dagmara</cp:lastModifiedBy>
  <cp:revision>55</cp:revision>
  <cp:lastPrinted>2022-12-16T12:53:00Z</cp:lastPrinted>
  <dcterms:created xsi:type="dcterms:W3CDTF">2022-01-27T12:28:00Z</dcterms:created>
  <dcterms:modified xsi:type="dcterms:W3CDTF">2025-02-13T09:08:00Z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dd149ec3-e3f8-4ca8-ad99-e37eef13af51</vt:lpwstr>
  </property>
  <property fmtid="{D5CDD505-2E9C-101B-9397-08002B2CF9AE}" pid="3" name="bjSaver">
    <vt:lpwstr>4zkKfoMlaB0ZaTODD+UPjJge29z0MhmG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Sadowski Andrzej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10.90.58.163</vt:lpwstr>
  </property>
</Properties>
</file>