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5B371B">
        <w:rPr>
          <w:rFonts w:ascii="Tahoma" w:hAnsi="Tahoma" w:cs="Tahoma"/>
          <w:sz w:val="20"/>
        </w:rPr>
        <w:t>02.04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5B371B">
        <w:rPr>
          <w:rFonts w:ascii="Tahoma" w:hAnsi="Tahoma" w:cs="Tahoma"/>
          <w:sz w:val="20"/>
        </w:rPr>
        <w:t>5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53751C" w:rsidRDefault="00A42F3C" w:rsidP="005375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TI.221.</w:t>
      </w:r>
      <w:r w:rsidR="005D475D">
        <w:rPr>
          <w:rFonts w:ascii="Tahoma" w:hAnsi="Tahoma" w:cs="Tahoma"/>
          <w:sz w:val="20"/>
        </w:rPr>
        <w:t>3</w:t>
      </w:r>
      <w:r w:rsidR="005B371B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.202</w:t>
      </w:r>
      <w:r w:rsidR="005D475D">
        <w:rPr>
          <w:rFonts w:ascii="Tahoma" w:hAnsi="Tahoma" w:cs="Tahoma"/>
          <w:sz w:val="20"/>
        </w:rPr>
        <w:t>3</w:t>
      </w:r>
    </w:p>
    <w:p w:rsidR="0053751C" w:rsidRPr="0053751C" w:rsidRDefault="0053751C" w:rsidP="0053751C">
      <w:pPr>
        <w:rPr>
          <w:rFonts w:ascii="Tahoma" w:hAnsi="Tahoma" w:cs="Tahoma"/>
          <w:sz w:val="20"/>
        </w:rPr>
      </w:pPr>
    </w:p>
    <w:p w:rsidR="0053751C" w:rsidRPr="0053751C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53751C">
        <w:rPr>
          <w:rFonts w:ascii="Tahoma" w:hAnsi="Tahoma" w:cs="Tahoma"/>
          <w:sz w:val="20"/>
        </w:rPr>
        <w:t xml:space="preserve">dotyczy postępowania w trybie regulaminowego przetargu nieograniczonego na realizację zadania pn.: </w:t>
      </w:r>
    </w:p>
    <w:p w:rsidR="005B371B" w:rsidRPr="005B371B" w:rsidRDefault="005B371B" w:rsidP="005B371B">
      <w:pPr>
        <w:jc w:val="center"/>
        <w:rPr>
          <w:rFonts w:ascii="Tahoma" w:hAnsi="Tahoma" w:cs="Tahoma"/>
          <w:b/>
          <w:bCs/>
          <w:sz w:val="20"/>
        </w:rPr>
      </w:pPr>
      <w:r w:rsidRPr="005B371B">
        <w:rPr>
          <w:rFonts w:ascii="Tahoma" w:hAnsi="Tahoma" w:cs="Tahoma"/>
          <w:b/>
          <w:sz w:val="20"/>
        </w:rPr>
        <w:t>Przebudowa</w:t>
      </w:r>
      <w:r w:rsidRPr="005B371B">
        <w:rPr>
          <w:rFonts w:ascii="Tahoma" w:hAnsi="Tahoma" w:cs="Tahoma"/>
          <w:b/>
          <w:bCs/>
          <w:sz w:val="20"/>
        </w:rPr>
        <w:t xml:space="preserve"> </w:t>
      </w:r>
      <w:r w:rsidRPr="005B371B">
        <w:rPr>
          <w:rFonts w:ascii="Tahoma" w:hAnsi="Tahoma" w:cs="Tahoma"/>
          <w:b/>
          <w:sz w:val="20"/>
        </w:rPr>
        <w:t>kanalizacji sanitarnej w ul. Letniej</w:t>
      </w:r>
    </w:p>
    <w:p w:rsidR="00CA6677" w:rsidRPr="0053751C" w:rsidRDefault="00CA6677" w:rsidP="00CA6677">
      <w:pPr>
        <w:pStyle w:val="Tekstpodstawowy"/>
        <w:tabs>
          <w:tab w:val="center" w:pos="6521"/>
        </w:tabs>
        <w:rPr>
          <w:rFonts w:ascii="Tahoma" w:hAnsi="Tahoma" w:cs="Tahoma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Pr="00D546AF">
        <w:rPr>
          <w:rFonts w:ascii="Tahoma" w:hAnsi="Tahoma" w:cs="Tahoma"/>
          <w:sz w:val="20"/>
        </w:rPr>
        <w:t>. w wyznaczonym terminie złożone zostały następujące oferty</w:t>
      </w:r>
      <w:r w:rsidR="009A32CA">
        <w:rPr>
          <w:rFonts w:ascii="Tahoma" w:hAnsi="Tahoma" w:cs="Tahoma"/>
          <w:sz w:val="20"/>
        </w:rPr>
        <w:t xml:space="preserve"> (w kolejności wpływu)</w:t>
      </w:r>
      <w:r w:rsidRPr="00D546AF">
        <w:rPr>
          <w:rFonts w:ascii="Tahoma" w:hAnsi="Tahoma" w:cs="Tahoma"/>
          <w:sz w:val="20"/>
        </w:rPr>
        <w:t>:</w:t>
      </w:r>
    </w:p>
    <w:p w:rsidR="00A2692C" w:rsidRDefault="00A2692C" w:rsidP="00A2692C">
      <w:pPr>
        <w:pStyle w:val="Tekstpodstawowy"/>
        <w:rPr>
          <w:rFonts w:ascii="Tahoma" w:hAnsi="Tahoma" w:cs="Tahoma"/>
          <w:sz w:val="20"/>
        </w:rPr>
      </w:pPr>
    </w:p>
    <w:p w:rsidR="00772546" w:rsidRPr="00D546AF" w:rsidRDefault="00772546" w:rsidP="00A2692C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A2692C" w:rsidRPr="00D546AF" w:rsidTr="00263FE9">
        <w:trPr>
          <w:trHeight w:val="410"/>
        </w:trPr>
        <w:tc>
          <w:tcPr>
            <w:tcW w:w="1020" w:type="dxa"/>
            <w:vAlign w:val="center"/>
          </w:tcPr>
          <w:p w:rsidR="00A2692C" w:rsidRPr="00D546AF" w:rsidRDefault="00A2692C" w:rsidP="00620A9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A2692C" w:rsidRPr="00D546AF" w:rsidRDefault="00A2692C" w:rsidP="006130BA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A2692C" w:rsidRPr="00D546AF" w:rsidRDefault="00A2692C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E86E7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E86E74" w:rsidRDefault="00AE1DB7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E86E74" w:rsidRDefault="004805CB" w:rsidP="009A32C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Przedsiębiorstwo Budowlane WODKAN Sp. z o.o.</w:t>
            </w:r>
          </w:p>
          <w:p w:rsidR="004805CB" w:rsidRPr="00193D7B" w:rsidRDefault="004805CB" w:rsidP="009A32C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Sosnowa 60; 87-165 Cierpice</w:t>
            </w:r>
          </w:p>
        </w:tc>
        <w:tc>
          <w:tcPr>
            <w:tcW w:w="1809" w:type="dxa"/>
            <w:vAlign w:val="center"/>
          </w:tcPr>
          <w:p w:rsidR="004805CB" w:rsidRDefault="00AE1DB7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184 000,00</w:t>
            </w:r>
          </w:p>
          <w:p w:rsidR="00AE1DB7" w:rsidRPr="00D546AF" w:rsidRDefault="00AE1DB7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226 320,00</w:t>
            </w:r>
          </w:p>
        </w:tc>
      </w:tr>
      <w:tr w:rsidR="00A9516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A95164" w:rsidRPr="00D546AF" w:rsidRDefault="00AE1DB7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</w:t>
            </w:r>
          </w:p>
        </w:tc>
        <w:tc>
          <w:tcPr>
            <w:tcW w:w="5811" w:type="dxa"/>
            <w:vAlign w:val="center"/>
          </w:tcPr>
          <w:p w:rsidR="004805CB" w:rsidRPr="00193D7B" w:rsidRDefault="004805CB" w:rsidP="004805C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193D7B">
              <w:rPr>
                <w:rFonts w:ascii="Tahoma" w:hAnsi="Tahoma" w:cs="Tahoma"/>
                <w:sz w:val="20"/>
                <w:lang w:eastAsia="zh-CN"/>
              </w:rPr>
              <w:t>WIMAR Sp. z o.o.</w:t>
            </w:r>
          </w:p>
          <w:p w:rsidR="00A95164" w:rsidRPr="0053751C" w:rsidRDefault="004805CB" w:rsidP="004805CB">
            <w:pPr>
              <w:jc w:val="center"/>
              <w:rPr>
                <w:rFonts w:ascii="Tahoma" w:hAnsi="Tahoma" w:cs="Tahoma"/>
                <w:sz w:val="20"/>
                <w:highlight w:val="yellow"/>
                <w:lang w:eastAsia="zh-CN"/>
              </w:rPr>
            </w:pPr>
            <w:r w:rsidRPr="00193D7B">
              <w:rPr>
                <w:rFonts w:ascii="Tahoma" w:hAnsi="Tahoma" w:cs="Tahoma"/>
                <w:sz w:val="20"/>
                <w:lang w:eastAsia="zh-CN"/>
              </w:rPr>
              <w:t xml:space="preserve">ul. </w:t>
            </w:r>
            <w:r>
              <w:rPr>
                <w:rFonts w:ascii="Tahoma" w:hAnsi="Tahoma" w:cs="Tahoma"/>
                <w:sz w:val="20"/>
                <w:lang w:eastAsia="zh-CN"/>
              </w:rPr>
              <w:t>Nadrzeczna 24; 86-010 Koronowo</w:t>
            </w:r>
          </w:p>
        </w:tc>
        <w:tc>
          <w:tcPr>
            <w:tcW w:w="1809" w:type="dxa"/>
            <w:vAlign w:val="center"/>
          </w:tcPr>
          <w:p w:rsidR="004805CB" w:rsidRDefault="00AE1DB7" w:rsidP="006130BA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238 500,00</w:t>
            </w:r>
          </w:p>
          <w:p w:rsidR="00AE1DB7" w:rsidRPr="00D546AF" w:rsidRDefault="00AE1DB7" w:rsidP="006130BA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293 355,00</w:t>
            </w:r>
          </w:p>
        </w:tc>
      </w:tr>
    </w:tbl>
    <w:p w:rsidR="00CA6677" w:rsidRDefault="00CA6677" w:rsidP="00A2692C">
      <w:pPr>
        <w:jc w:val="both"/>
        <w:rPr>
          <w:rFonts w:ascii="Tahoma" w:hAnsi="Tahoma" w:cs="Tahoma"/>
          <w:sz w:val="20"/>
          <w:lang w:eastAsia="zh-CN"/>
        </w:rPr>
      </w:pPr>
    </w:p>
    <w:sectPr w:rsidR="00CA6677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E2F10"/>
    <w:rsid w:val="0011663E"/>
    <w:rsid w:val="00144F63"/>
    <w:rsid w:val="00157DFF"/>
    <w:rsid w:val="00187107"/>
    <w:rsid w:val="001A5503"/>
    <w:rsid w:val="001C3D08"/>
    <w:rsid w:val="001F372F"/>
    <w:rsid w:val="002106F9"/>
    <w:rsid w:val="002402E7"/>
    <w:rsid w:val="00240811"/>
    <w:rsid w:val="00241265"/>
    <w:rsid w:val="00263FE9"/>
    <w:rsid w:val="002650BE"/>
    <w:rsid w:val="002B506C"/>
    <w:rsid w:val="00315275"/>
    <w:rsid w:val="00322372"/>
    <w:rsid w:val="003430DC"/>
    <w:rsid w:val="003819F6"/>
    <w:rsid w:val="003B6E6E"/>
    <w:rsid w:val="003E0185"/>
    <w:rsid w:val="00426B4B"/>
    <w:rsid w:val="00441DAD"/>
    <w:rsid w:val="00457A1F"/>
    <w:rsid w:val="004805CB"/>
    <w:rsid w:val="004B6E35"/>
    <w:rsid w:val="004B790F"/>
    <w:rsid w:val="004D03C8"/>
    <w:rsid w:val="004D67D3"/>
    <w:rsid w:val="004F19E7"/>
    <w:rsid w:val="004F5151"/>
    <w:rsid w:val="0053751C"/>
    <w:rsid w:val="005669A2"/>
    <w:rsid w:val="00575255"/>
    <w:rsid w:val="005A7C15"/>
    <w:rsid w:val="005B371B"/>
    <w:rsid w:val="005B4F20"/>
    <w:rsid w:val="005C6F54"/>
    <w:rsid w:val="005D475D"/>
    <w:rsid w:val="005D596E"/>
    <w:rsid w:val="005D6FB9"/>
    <w:rsid w:val="00620A9B"/>
    <w:rsid w:val="00623A88"/>
    <w:rsid w:val="00660A30"/>
    <w:rsid w:val="00675C1C"/>
    <w:rsid w:val="006B0E4F"/>
    <w:rsid w:val="006B717D"/>
    <w:rsid w:val="006D1453"/>
    <w:rsid w:val="006E038E"/>
    <w:rsid w:val="007345EA"/>
    <w:rsid w:val="0075192E"/>
    <w:rsid w:val="00771826"/>
    <w:rsid w:val="00772546"/>
    <w:rsid w:val="007B6689"/>
    <w:rsid w:val="007D4C23"/>
    <w:rsid w:val="0080367D"/>
    <w:rsid w:val="00814842"/>
    <w:rsid w:val="00832CFC"/>
    <w:rsid w:val="00847B07"/>
    <w:rsid w:val="008525A7"/>
    <w:rsid w:val="0088356D"/>
    <w:rsid w:val="00884A2B"/>
    <w:rsid w:val="008902D0"/>
    <w:rsid w:val="008C24A5"/>
    <w:rsid w:val="009470C4"/>
    <w:rsid w:val="009A32CA"/>
    <w:rsid w:val="009D6958"/>
    <w:rsid w:val="009F0975"/>
    <w:rsid w:val="00A2692C"/>
    <w:rsid w:val="00A35FFF"/>
    <w:rsid w:val="00A40B5B"/>
    <w:rsid w:val="00A42F3C"/>
    <w:rsid w:val="00A739A5"/>
    <w:rsid w:val="00A95164"/>
    <w:rsid w:val="00AA0A81"/>
    <w:rsid w:val="00AA204B"/>
    <w:rsid w:val="00AD4BBE"/>
    <w:rsid w:val="00AE176E"/>
    <w:rsid w:val="00AE1DB7"/>
    <w:rsid w:val="00B02AE6"/>
    <w:rsid w:val="00B33949"/>
    <w:rsid w:val="00B36B7F"/>
    <w:rsid w:val="00B85D41"/>
    <w:rsid w:val="00B862E7"/>
    <w:rsid w:val="00BA09AA"/>
    <w:rsid w:val="00BC246E"/>
    <w:rsid w:val="00BD59DC"/>
    <w:rsid w:val="00C05270"/>
    <w:rsid w:val="00C473D9"/>
    <w:rsid w:val="00C57C8D"/>
    <w:rsid w:val="00C64500"/>
    <w:rsid w:val="00C679FD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745D"/>
    <w:rsid w:val="00E64F23"/>
    <w:rsid w:val="00E86E74"/>
    <w:rsid w:val="00E934B7"/>
    <w:rsid w:val="00E97ABA"/>
    <w:rsid w:val="00EA428F"/>
    <w:rsid w:val="00EA6DE7"/>
    <w:rsid w:val="00F01E7F"/>
    <w:rsid w:val="00F21687"/>
    <w:rsid w:val="00F22AE2"/>
    <w:rsid w:val="00F3319A"/>
    <w:rsid w:val="00F4411D"/>
    <w:rsid w:val="00F512D6"/>
    <w:rsid w:val="00F92ED0"/>
    <w:rsid w:val="00FB027A"/>
    <w:rsid w:val="00FB164E"/>
    <w:rsid w:val="00FE1669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DD6C-5CF6-42AA-A9BA-0694C5E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20</cp:revision>
  <cp:lastPrinted>2024-12-18T09:47:00Z</cp:lastPrinted>
  <dcterms:created xsi:type="dcterms:W3CDTF">2019-10-30T09:36:00Z</dcterms:created>
  <dcterms:modified xsi:type="dcterms:W3CDTF">2025-04-02T08:08:00Z</dcterms:modified>
</cp:coreProperties>
</file>