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C2A" w:rsidRPr="000D431B" w:rsidRDefault="00943C2A" w:rsidP="00943C2A">
      <w:pPr>
        <w:ind w:right="-12"/>
        <w:jc w:val="right"/>
        <w:rPr>
          <w:rFonts w:ascii="Tahoma" w:hAnsi="Tahoma" w:cs="Tahoma"/>
          <w:sz w:val="20"/>
          <w:szCs w:val="20"/>
        </w:rPr>
      </w:pPr>
      <w:r w:rsidRPr="000D431B">
        <w:rPr>
          <w:rFonts w:ascii="Tahoma" w:hAnsi="Tahoma" w:cs="Tahoma"/>
          <w:sz w:val="20"/>
          <w:szCs w:val="20"/>
        </w:rPr>
        <w:t xml:space="preserve">Załącznik nr </w:t>
      </w:r>
      <w:r w:rsidR="007A1613">
        <w:rPr>
          <w:rFonts w:ascii="Tahoma" w:hAnsi="Tahoma" w:cs="Tahoma"/>
          <w:sz w:val="20"/>
          <w:szCs w:val="20"/>
        </w:rPr>
        <w:t>8</w:t>
      </w:r>
      <w:r w:rsidR="000D431B" w:rsidRPr="000D431B">
        <w:rPr>
          <w:rFonts w:ascii="Tahoma" w:hAnsi="Tahoma" w:cs="Tahoma"/>
          <w:sz w:val="20"/>
          <w:szCs w:val="20"/>
        </w:rPr>
        <w:t xml:space="preserve"> do SWZ</w:t>
      </w:r>
    </w:p>
    <w:p w:rsidR="00943C2A" w:rsidRDefault="00943C2A" w:rsidP="00943C2A">
      <w:pPr>
        <w:ind w:right="5954"/>
        <w:rPr>
          <w:rFonts w:ascii="Tahoma" w:hAnsi="Tahoma" w:cs="Tahoma"/>
          <w:sz w:val="20"/>
          <w:szCs w:val="20"/>
        </w:rPr>
      </w:pPr>
    </w:p>
    <w:p w:rsidR="00943C2A" w:rsidRPr="000024C5" w:rsidRDefault="00943C2A" w:rsidP="00943C2A">
      <w:pPr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43C2A" w:rsidRPr="000024C5" w:rsidRDefault="00943C2A" w:rsidP="00943C2A">
      <w:pPr>
        <w:ind w:right="5953"/>
        <w:rPr>
          <w:rFonts w:ascii="Tahoma" w:hAnsi="Tahoma" w:cs="Tahoma"/>
          <w:sz w:val="16"/>
          <w:szCs w:val="16"/>
        </w:rPr>
      </w:pPr>
      <w:r w:rsidRPr="000024C5">
        <w:rPr>
          <w:rFonts w:ascii="Tahoma" w:hAnsi="Tahoma" w:cs="Tahoma"/>
          <w:sz w:val="16"/>
          <w:szCs w:val="16"/>
        </w:rPr>
        <w:t>pełna nazwa/firma, adres Wykonawcy/</w:t>
      </w:r>
    </w:p>
    <w:p w:rsidR="00943C2A" w:rsidRPr="000024C5" w:rsidRDefault="00943C2A" w:rsidP="00943C2A">
      <w:pPr>
        <w:rPr>
          <w:rFonts w:ascii="Tahoma" w:hAnsi="Tahoma" w:cs="Tahoma"/>
          <w:i/>
          <w:sz w:val="16"/>
          <w:szCs w:val="16"/>
        </w:rPr>
      </w:pPr>
      <w:r w:rsidRPr="000024C5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0D431B" w:rsidRDefault="000D431B" w:rsidP="00943C2A">
      <w:pPr>
        <w:spacing w:before="120"/>
        <w:jc w:val="center"/>
        <w:rPr>
          <w:rFonts w:ascii="Tahoma" w:hAnsi="Tahoma" w:cs="Tahoma"/>
          <w:b/>
          <w:sz w:val="20"/>
          <w:szCs w:val="20"/>
        </w:rPr>
      </w:pPr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55254A" w:rsidRDefault="005525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5"/>
      </w:tblGrid>
      <w:tr w:rsidR="0055254A" w:rsidRPr="003B591F" w:rsidTr="005E7EE3">
        <w:tc>
          <w:tcPr>
            <w:tcW w:w="9715" w:type="dxa"/>
            <w:shd w:val="clear" w:color="auto" w:fill="F2F2F2"/>
          </w:tcPr>
          <w:p w:rsidR="005E7EE3" w:rsidRPr="005E7EE3" w:rsidRDefault="005E7EE3" w:rsidP="00A34455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5E7EE3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OŚWIADCZENIE </w:t>
            </w:r>
          </w:p>
          <w:p w:rsidR="0055254A" w:rsidRPr="003B591F" w:rsidRDefault="00E13954" w:rsidP="00E13954">
            <w:pPr>
              <w:spacing w:before="12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</w:t>
            </w:r>
            <w:r w:rsidR="0055254A" w:rsidRPr="0055254A">
              <w:rPr>
                <w:rFonts w:ascii="Tahoma" w:hAnsi="Tahoma" w:cs="Tahoma"/>
                <w:b/>
                <w:sz w:val="20"/>
                <w:szCs w:val="20"/>
              </w:rPr>
              <w:t>ykonawcy o posiadaniu polisy OC</w:t>
            </w:r>
          </w:p>
        </w:tc>
      </w:tr>
    </w:tbl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C1564A" w:rsidRDefault="00C1564A" w:rsidP="00C1564A">
      <w:pPr>
        <w:suppressAutoHyphens/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943C2A" w:rsidRPr="00EF2B65" w:rsidRDefault="00C1564A" w:rsidP="00EF2B65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EF2B65">
        <w:rPr>
          <w:rFonts w:ascii="Tahoma" w:hAnsi="Tahoma" w:cs="Tahoma"/>
          <w:sz w:val="20"/>
          <w:szCs w:val="20"/>
        </w:rPr>
        <w:t xml:space="preserve">Oświadczam, że </w:t>
      </w:r>
      <w:r w:rsidR="00EF2B65" w:rsidRPr="00EF2B65">
        <w:rPr>
          <w:rFonts w:ascii="Tahoma" w:hAnsi="Tahoma" w:cs="Tahoma"/>
          <w:sz w:val="20"/>
          <w:szCs w:val="20"/>
        </w:rPr>
        <w:t xml:space="preserve">przed </w:t>
      </w:r>
      <w:r w:rsidR="007A1613">
        <w:rPr>
          <w:rFonts w:ascii="Tahoma" w:hAnsi="Tahoma" w:cs="Tahoma"/>
          <w:sz w:val="20"/>
          <w:szCs w:val="20"/>
        </w:rPr>
        <w:t>rozpoczęciem realizacji zadania</w:t>
      </w:r>
      <w:r w:rsidR="00EF2B65">
        <w:rPr>
          <w:rFonts w:ascii="Tahoma" w:hAnsi="Tahoma" w:cs="Tahoma"/>
          <w:sz w:val="20"/>
          <w:szCs w:val="20"/>
        </w:rPr>
        <w:t xml:space="preserve"> </w:t>
      </w:r>
      <w:r w:rsidR="007A1613">
        <w:rPr>
          <w:rFonts w:ascii="Tahoma" w:hAnsi="Tahoma" w:cs="Tahoma"/>
          <w:sz w:val="20"/>
          <w:szCs w:val="20"/>
        </w:rPr>
        <w:t xml:space="preserve">wynikającego z </w:t>
      </w:r>
      <w:r w:rsidR="00EF2B65">
        <w:rPr>
          <w:rFonts w:ascii="Tahoma" w:hAnsi="Tahoma" w:cs="Tahoma"/>
          <w:sz w:val="20"/>
          <w:szCs w:val="20"/>
        </w:rPr>
        <w:t>nn. postępowani</w:t>
      </w:r>
      <w:r w:rsidR="007A1613">
        <w:rPr>
          <w:rFonts w:ascii="Tahoma" w:hAnsi="Tahoma" w:cs="Tahoma"/>
          <w:sz w:val="20"/>
          <w:szCs w:val="20"/>
        </w:rPr>
        <w:t>a</w:t>
      </w:r>
      <w:r w:rsidR="00EF2B65">
        <w:rPr>
          <w:rFonts w:ascii="Tahoma" w:hAnsi="Tahoma" w:cs="Tahoma"/>
          <w:sz w:val="20"/>
          <w:szCs w:val="20"/>
        </w:rPr>
        <w:t xml:space="preserve">, </w:t>
      </w:r>
      <w:r w:rsidRPr="00EF2B65">
        <w:rPr>
          <w:rFonts w:ascii="Tahoma" w:hAnsi="Tahoma" w:cs="Tahoma"/>
          <w:sz w:val="20"/>
          <w:szCs w:val="20"/>
        </w:rPr>
        <w:t xml:space="preserve">Wykonawca </w:t>
      </w:r>
      <w:r w:rsidR="00207172">
        <w:rPr>
          <w:rFonts w:ascii="Tahoma" w:hAnsi="Tahoma" w:cs="Tahoma"/>
          <w:sz w:val="20"/>
          <w:szCs w:val="20"/>
        </w:rPr>
        <w:t>będzie dysponował</w:t>
      </w:r>
      <w:r w:rsidR="00207172" w:rsidRPr="00207172">
        <w:rPr>
          <w:rFonts w:ascii="Tahoma" w:hAnsi="Tahoma" w:cs="Tahoma"/>
          <w:sz w:val="20"/>
          <w:szCs w:val="20"/>
        </w:rPr>
        <w:t xml:space="preserve"> ubezpieczeniem </w:t>
      </w:r>
      <w:r w:rsidRPr="00EF2B65">
        <w:rPr>
          <w:rFonts w:ascii="Tahoma" w:hAnsi="Tahoma" w:cs="Tahoma"/>
          <w:sz w:val="20"/>
          <w:szCs w:val="20"/>
        </w:rPr>
        <w:t>od odpowiedzialności cywilnej w zakresie prowadzonej działalności związanej z przedmiotem zamówienia</w:t>
      </w:r>
      <w:r w:rsidR="00702371">
        <w:rPr>
          <w:rFonts w:ascii="Tahoma" w:hAnsi="Tahoma" w:cs="Tahoma"/>
          <w:sz w:val="20"/>
          <w:szCs w:val="20"/>
        </w:rPr>
        <w:t xml:space="preserve">, o wartości </w:t>
      </w:r>
      <w:r w:rsidR="005C265D">
        <w:rPr>
          <w:rFonts w:ascii="Tahoma" w:hAnsi="Tahoma" w:cs="Tahoma"/>
          <w:sz w:val="20"/>
          <w:szCs w:val="20"/>
        </w:rPr>
        <w:t xml:space="preserve">co najmniej </w:t>
      </w:r>
      <w:r w:rsidR="00F9007A">
        <w:rPr>
          <w:rFonts w:ascii="Tahoma" w:hAnsi="Tahoma" w:cs="Tahoma"/>
          <w:b/>
          <w:sz w:val="20"/>
          <w:szCs w:val="20"/>
        </w:rPr>
        <w:t>2 0</w:t>
      </w:r>
      <w:bookmarkStart w:id="0" w:name="_GoBack"/>
      <w:bookmarkEnd w:id="0"/>
      <w:r w:rsidRPr="00ED2C02">
        <w:rPr>
          <w:rFonts w:ascii="Tahoma" w:hAnsi="Tahoma" w:cs="Tahoma"/>
          <w:b/>
          <w:sz w:val="20"/>
          <w:szCs w:val="20"/>
        </w:rPr>
        <w:t>0</w:t>
      </w:r>
      <w:r w:rsidRPr="002137B3">
        <w:rPr>
          <w:rFonts w:ascii="Tahoma" w:hAnsi="Tahoma" w:cs="Tahoma"/>
          <w:b/>
          <w:sz w:val="20"/>
          <w:szCs w:val="20"/>
        </w:rPr>
        <w:t>0.000,00 zł</w:t>
      </w:r>
      <w:r w:rsidRPr="00EF2B65">
        <w:rPr>
          <w:rFonts w:ascii="Tahoma" w:hAnsi="Tahoma" w:cs="Tahoma"/>
          <w:sz w:val="20"/>
          <w:szCs w:val="20"/>
        </w:rPr>
        <w:t>.</w:t>
      </w:r>
    </w:p>
    <w:p w:rsidR="00C1564A" w:rsidRPr="00C1564A" w:rsidRDefault="00C1564A" w:rsidP="00C1564A">
      <w:pPr>
        <w:suppressAutoHyphens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564A" w:rsidRPr="00C1564A" w:rsidRDefault="00C1564A" w:rsidP="003E613C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Przed </w:t>
      </w:r>
      <w:r w:rsidR="007A1613">
        <w:rPr>
          <w:rFonts w:ascii="Tahoma" w:hAnsi="Tahoma" w:cs="Tahoma"/>
          <w:sz w:val="18"/>
          <w:szCs w:val="18"/>
        </w:rPr>
        <w:t>podpisaniem umowy</w:t>
      </w:r>
      <w:r w:rsidR="00400A44">
        <w:rPr>
          <w:rFonts w:ascii="Tahoma" w:hAnsi="Tahoma" w:cs="Tahoma"/>
          <w:sz w:val="18"/>
          <w:szCs w:val="18"/>
        </w:rPr>
        <w:t>,</w:t>
      </w:r>
      <w:r w:rsidRPr="00C1564A">
        <w:rPr>
          <w:rFonts w:ascii="Tahoma" w:hAnsi="Tahoma" w:cs="Tahoma"/>
          <w:sz w:val="18"/>
          <w:szCs w:val="18"/>
        </w:rPr>
        <w:t xml:space="preserve"> Wykonawca zobowiązany jest przedstawić Zamawiającemu oryginał polisy ubezpieczenia odpowiedzialności cywilnej z tytułu prowadzonej działalności gospodarczej związanej z przedmiotem zamówienia oraz zdeponować u Zamawiającego kopię polisy poświadczonej za zgodność z oryginałem przez Wykonawcę wraz z potwierdzeniami ich opłacenia. </w:t>
      </w:r>
    </w:p>
    <w:p w:rsidR="00C1564A" w:rsidRPr="007A1613" w:rsidRDefault="00C1564A" w:rsidP="00E86AD9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7A1613">
        <w:rPr>
          <w:rFonts w:ascii="Tahoma" w:hAnsi="Tahoma" w:cs="Tahoma"/>
          <w:sz w:val="18"/>
          <w:szCs w:val="18"/>
        </w:rPr>
        <w:t xml:space="preserve">Zamawiający </w:t>
      </w:r>
      <w:r w:rsidR="007A1613" w:rsidRPr="007A1613">
        <w:rPr>
          <w:rFonts w:ascii="Tahoma" w:hAnsi="Tahoma" w:cs="Tahoma"/>
          <w:sz w:val="18"/>
          <w:szCs w:val="18"/>
        </w:rPr>
        <w:t>nie dopuszcza przedstawienia</w:t>
      </w:r>
      <w:r w:rsidRPr="007A1613">
        <w:rPr>
          <w:rFonts w:ascii="Tahoma" w:hAnsi="Tahoma" w:cs="Tahoma"/>
          <w:sz w:val="18"/>
          <w:szCs w:val="18"/>
        </w:rPr>
        <w:t xml:space="preserve"> polisy ubezpieczeniowej z krótszym terminem ważności niż cały ok</w:t>
      </w:r>
      <w:r w:rsidR="007A1613" w:rsidRPr="007A1613">
        <w:rPr>
          <w:rFonts w:ascii="Tahoma" w:hAnsi="Tahoma" w:cs="Tahoma"/>
          <w:sz w:val="18"/>
          <w:szCs w:val="18"/>
        </w:rPr>
        <w:t>res realizacji przedmiotu umowy</w:t>
      </w:r>
      <w:r w:rsidR="00BE20C3" w:rsidRPr="007A1613">
        <w:rPr>
          <w:rFonts w:ascii="Tahoma" w:hAnsi="Tahoma" w:cs="Tahoma"/>
          <w:sz w:val="18"/>
          <w:szCs w:val="18"/>
        </w:rPr>
        <w:t>.</w:t>
      </w:r>
    </w:p>
    <w:p w:rsidR="00C1564A" w:rsidRPr="00C1564A" w:rsidRDefault="00C1564A" w:rsidP="00C1564A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Wykonawca nie zostanie dopuszczony do </w:t>
      </w:r>
      <w:r w:rsidR="007A1613">
        <w:rPr>
          <w:rFonts w:ascii="Tahoma" w:hAnsi="Tahoma" w:cs="Tahoma"/>
          <w:sz w:val="18"/>
          <w:szCs w:val="18"/>
        </w:rPr>
        <w:t>realizacji zadania</w:t>
      </w:r>
      <w:r w:rsidRPr="00C1564A">
        <w:rPr>
          <w:rFonts w:ascii="Tahoma" w:hAnsi="Tahoma" w:cs="Tahoma"/>
          <w:sz w:val="18"/>
          <w:szCs w:val="18"/>
        </w:rPr>
        <w:t>, jeśli nie zawrze wymaganych ubezpieczeń</w:t>
      </w:r>
      <w:r w:rsidR="00BE20C3">
        <w:rPr>
          <w:rFonts w:ascii="Tahoma" w:hAnsi="Tahoma" w:cs="Tahoma"/>
          <w:sz w:val="18"/>
          <w:szCs w:val="18"/>
        </w:rPr>
        <w:t>.</w:t>
      </w:r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943C2A" w:rsidRDefault="00943C2A" w:rsidP="00C1564A">
      <w:pPr>
        <w:jc w:val="both"/>
        <w:rPr>
          <w:rFonts w:ascii="Arial Narrow" w:hAnsi="Arial Narrow"/>
          <w:sz w:val="22"/>
          <w:szCs w:val="20"/>
        </w:rPr>
      </w:pPr>
      <w:r w:rsidRPr="000024C5">
        <w:rPr>
          <w:rFonts w:ascii="Arial Narrow" w:hAnsi="Arial Narrow"/>
          <w:sz w:val="22"/>
          <w:szCs w:val="20"/>
        </w:rPr>
        <w:t xml:space="preserve">          </w:t>
      </w:r>
    </w:p>
    <w:p w:rsidR="00C1564A" w:rsidRPr="000024C5" w:rsidRDefault="00C1564A" w:rsidP="00C1564A">
      <w:pPr>
        <w:jc w:val="both"/>
        <w:rPr>
          <w:rFonts w:ascii="Tahoma" w:hAnsi="Tahoma" w:cs="Tahoma"/>
          <w:sz w:val="20"/>
          <w:szCs w:val="20"/>
        </w:rPr>
      </w:pPr>
    </w:p>
    <w:p w:rsidR="00943C2A" w:rsidRDefault="00943C2A" w:rsidP="00943C2A">
      <w:pPr>
        <w:ind w:left="3402"/>
        <w:jc w:val="center"/>
        <w:rPr>
          <w:rFonts w:ascii="Tahoma" w:hAnsi="Tahoma" w:cs="Tahoma"/>
          <w:sz w:val="20"/>
          <w:szCs w:val="20"/>
        </w:rPr>
      </w:pP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5D7753" w:rsidP="00551A17">
      <w:pPr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</w:rPr>
        <w:t xml:space="preserve">                                                   </w:t>
      </w:r>
      <w:r w:rsidR="00551A17">
        <w:rPr>
          <w:rFonts w:ascii="Tahoma" w:hAnsi="Tahoma" w:cs="Tahoma"/>
        </w:rPr>
        <w:t xml:space="preserve">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551A17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A70007" w:rsidRDefault="00A70007" w:rsidP="00551A17">
      <w:pPr>
        <w:suppressLineNumbers/>
        <w:suppressAutoHyphens/>
        <w:jc w:val="both"/>
        <w:rPr>
          <w:rFonts w:ascii="Tahoma" w:hAnsi="Tahoma" w:cs="Tahoma"/>
          <w:sz w:val="16"/>
          <w:szCs w:val="16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5E7EE3">
      <w:headerReference w:type="default" r:id="rId8"/>
      <w:footerReference w:type="default" r:id="rId9"/>
      <w:pgSz w:w="11900" w:h="16840"/>
      <w:pgMar w:top="1232" w:right="920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7CD" w:rsidRDefault="003537CD">
      <w:r>
        <w:separator/>
      </w:r>
    </w:p>
  </w:endnote>
  <w:endnote w:type="continuationSeparator" w:id="0">
    <w:p w:rsidR="003537CD" w:rsidRDefault="0035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57" w:rsidRDefault="00425357" w:rsidP="00061E30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7CD" w:rsidRDefault="003537CD"/>
  </w:footnote>
  <w:footnote w:type="continuationSeparator" w:id="0">
    <w:p w:rsidR="003537CD" w:rsidRDefault="003537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447"/>
      <w:gridCol w:w="990"/>
    </w:tblGrid>
    <w:tr w:rsidR="002E0631" w:rsidRPr="00F71CE6" w:rsidTr="005E7EE3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5C265D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napToGrid w:val="0"/>
              <w:sz w:val="18"/>
              <w:lang w:bidi="ar-SA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-16510</wp:posOffset>
                </wp:positionV>
                <wp:extent cx="767080" cy="807453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080" cy="8074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4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702371" w:rsidP="00F9007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sz w:val="16"/>
            </w:rPr>
            <w:t>Nr sprawy:</w:t>
          </w:r>
          <w:r>
            <w:rPr>
              <w:rFonts w:ascii="Tahoma" w:hAnsi="Tahoma" w:cs="Tahoma"/>
              <w:sz w:val="16"/>
            </w:rPr>
            <w:br/>
            <w:t>ZP/</w:t>
          </w:r>
          <w:r w:rsidR="00F9007A">
            <w:rPr>
              <w:rFonts w:ascii="Tahoma" w:hAnsi="Tahoma" w:cs="Tahoma"/>
              <w:sz w:val="16"/>
            </w:rPr>
            <w:t>3</w:t>
          </w:r>
          <w:r w:rsidR="002E0631" w:rsidRPr="00F71CE6">
            <w:rPr>
              <w:rFonts w:ascii="Tahoma" w:hAnsi="Tahoma" w:cs="Tahoma"/>
              <w:sz w:val="16"/>
            </w:rPr>
            <w:t>/202</w:t>
          </w:r>
          <w:r w:rsidR="00F9007A">
            <w:rPr>
              <w:rFonts w:ascii="Tahoma" w:hAnsi="Tahoma" w:cs="Tahoma"/>
              <w:sz w:val="16"/>
            </w:rPr>
            <w:t>5</w:t>
          </w:r>
        </w:p>
      </w:tc>
    </w:tr>
    <w:tr w:rsidR="002E0631" w:rsidRPr="00F71CE6" w:rsidTr="002137B3">
      <w:trPr>
        <w:cantSplit/>
        <w:trHeight w:val="199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4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F9007A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F9007A">
            <w:rPr>
              <w:rFonts w:ascii="Tahoma" w:hAnsi="Tahoma" w:cs="Tahoma"/>
              <w:bCs/>
              <w:sz w:val="12"/>
              <w:szCs w:val="12"/>
            </w:rPr>
            <w:t>Opracowanie dokumentacji projektowej oraz wykonanie na jej podstawie instalacji fotowoltaicznej wraz z magazynami energii i wymian: oświetlenia zewnętrznego w formule „zaprojektuj i wybuduj" w Szpitalu Miejskim św. Jana Pawła II w Elblągu</w:t>
          </w:r>
        </w:p>
      </w:tc>
      <w:tc>
        <w:tcPr>
          <w:tcW w:w="99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EB5A80"/>
    <w:multiLevelType w:val="hybridMultilevel"/>
    <w:tmpl w:val="586A3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6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1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5"/>
  </w:num>
  <w:num w:numId="40">
    <w:abstractNumId w:val="41"/>
  </w:num>
  <w:num w:numId="41">
    <w:abstractNumId w:val="15"/>
  </w:num>
  <w:num w:numId="42">
    <w:abstractNumId w:val="4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2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1E30"/>
    <w:rsid w:val="00062ECF"/>
    <w:rsid w:val="00064D2C"/>
    <w:rsid w:val="00067E20"/>
    <w:rsid w:val="00073359"/>
    <w:rsid w:val="00090470"/>
    <w:rsid w:val="000D431B"/>
    <w:rsid w:val="000E57EF"/>
    <w:rsid w:val="000F5FE0"/>
    <w:rsid w:val="00177C49"/>
    <w:rsid w:val="001D15DA"/>
    <w:rsid w:val="00201025"/>
    <w:rsid w:val="00202332"/>
    <w:rsid w:val="00207172"/>
    <w:rsid w:val="002137B3"/>
    <w:rsid w:val="002472D3"/>
    <w:rsid w:val="00277579"/>
    <w:rsid w:val="002902FD"/>
    <w:rsid w:val="00295001"/>
    <w:rsid w:val="002E0631"/>
    <w:rsid w:val="002E58EA"/>
    <w:rsid w:val="00302600"/>
    <w:rsid w:val="003537CD"/>
    <w:rsid w:val="003771B0"/>
    <w:rsid w:val="00377DDB"/>
    <w:rsid w:val="0039357F"/>
    <w:rsid w:val="003A6C71"/>
    <w:rsid w:val="003C1C88"/>
    <w:rsid w:val="003E34C2"/>
    <w:rsid w:val="003E613C"/>
    <w:rsid w:val="00400A44"/>
    <w:rsid w:val="004166B5"/>
    <w:rsid w:val="00425357"/>
    <w:rsid w:val="004502CB"/>
    <w:rsid w:val="00491DF2"/>
    <w:rsid w:val="004C4545"/>
    <w:rsid w:val="004C7692"/>
    <w:rsid w:val="004D3596"/>
    <w:rsid w:val="0055176F"/>
    <w:rsid w:val="00551A17"/>
    <w:rsid w:val="0055254A"/>
    <w:rsid w:val="005825A8"/>
    <w:rsid w:val="0059260C"/>
    <w:rsid w:val="005B56C4"/>
    <w:rsid w:val="005C265D"/>
    <w:rsid w:val="005C2B8A"/>
    <w:rsid w:val="005D7753"/>
    <w:rsid w:val="005E0AC2"/>
    <w:rsid w:val="005E5939"/>
    <w:rsid w:val="005E7EE3"/>
    <w:rsid w:val="0063317B"/>
    <w:rsid w:val="00682AD6"/>
    <w:rsid w:val="00685DE3"/>
    <w:rsid w:val="00687A60"/>
    <w:rsid w:val="0069133D"/>
    <w:rsid w:val="00702371"/>
    <w:rsid w:val="00722ACF"/>
    <w:rsid w:val="00722DD1"/>
    <w:rsid w:val="00737471"/>
    <w:rsid w:val="0074520A"/>
    <w:rsid w:val="00780226"/>
    <w:rsid w:val="00780C4D"/>
    <w:rsid w:val="007861E1"/>
    <w:rsid w:val="007A1613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923E52"/>
    <w:rsid w:val="00943C2A"/>
    <w:rsid w:val="0094575E"/>
    <w:rsid w:val="00996B39"/>
    <w:rsid w:val="009A3D99"/>
    <w:rsid w:val="009B591C"/>
    <w:rsid w:val="009F7643"/>
    <w:rsid w:val="00A070F6"/>
    <w:rsid w:val="00A2488E"/>
    <w:rsid w:val="00A60932"/>
    <w:rsid w:val="00A70007"/>
    <w:rsid w:val="00A76BB5"/>
    <w:rsid w:val="00A9378F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51E15"/>
    <w:rsid w:val="00B56A54"/>
    <w:rsid w:val="00B7688D"/>
    <w:rsid w:val="00BB563D"/>
    <w:rsid w:val="00BD7E6C"/>
    <w:rsid w:val="00BE1BFA"/>
    <w:rsid w:val="00BE20C3"/>
    <w:rsid w:val="00C1564A"/>
    <w:rsid w:val="00C50499"/>
    <w:rsid w:val="00C57C3E"/>
    <w:rsid w:val="00C74F34"/>
    <w:rsid w:val="00C9304E"/>
    <w:rsid w:val="00C97FD1"/>
    <w:rsid w:val="00CA32B7"/>
    <w:rsid w:val="00CD33FE"/>
    <w:rsid w:val="00CE29A6"/>
    <w:rsid w:val="00D17A4E"/>
    <w:rsid w:val="00D32FFE"/>
    <w:rsid w:val="00D804D2"/>
    <w:rsid w:val="00D95CF1"/>
    <w:rsid w:val="00DC04CC"/>
    <w:rsid w:val="00DC6477"/>
    <w:rsid w:val="00DF0479"/>
    <w:rsid w:val="00E13954"/>
    <w:rsid w:val="00E20540"/>
    <w:rsid w:val="00EA3B5C"/>
    <w:rsid w:val="00EC5516"/>
    <w:rsid w:val="00ED278B"/>
    <w:rsid w:val="00ED2C02"/>
    <w:rsid w:val="00ED3D5E"/>
    <w:rsid w:val="00EF2B65"/>
    <w:rsid w:val="00F9007A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pn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B7AEE-1FAF-4F36-A77B-ED1714B39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2021-02-10T13:56:00Z</dcterms:created>
  <dcterms:modified xsi:type="dcterms:W3CDTF">2025-02-26T11:38:00Z</dcterms:modified>
</cp:coreProperties>
</file>