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3F18" w14:textId="77777777" w:rsidR="0081401C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sz w:val="22"/>
          <w:szCs w:val="22"/>
        </w:rPr>
      </w:pPr>
      <w:r w:rsidRPr="00893289">
        <w:rPr>
          <w:sz w:val="22"/>
          <w:szCs w:val="22"/>
        </w:rPr>
        <w:t xml:space="preserve">                      </w:t>
      </w:r>
    </w:p>
    <w:p w14:paraId="3C067CB4" w14:textId="5FEACAFF" w:rsidR="0081401C" w:rsidRDefault="0081401C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D7A8F06" wp14:editId="71CDB2B7">
            <wp:extent cx="5760720" cy="791845"/>
            <wp:effectExtent l="0" t="0" r="0" b="8255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CC9AC" w14:textId="3E5E2036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637A2F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9" o:title=""/>
            <w10:wrap type="square" side="right"/>
          </v:shape>
          <o:OLEObject Type="Embed" ProgID="Msxml2.SAXXMLReader.5.0" ShapeID="_x0000_s1026" DrawAspect="Content" ObjectID="_1810370378" r:id="rId10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637A2F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1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7386BD9F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</w:t>
      </w:r>
      <w:r w:rsidR="00937454">
        <w:rPr>
          <w:b/>
          <w:bCs/>
          <w:sz w:val="22"/>
          <w:szCs w:val="22"/>
          <w:lang w:eastAsia="ar-SA"/>
        </w:rPr>
        <w:t>1</w:t>
      </w:r>
      <w:r w:rsidRPr="00893289">
        <w:rPr>
          <w:b/>
          <w:bCs/>
          <w:sz w:val="22"/>
          <w:szCs w:val="22"/>
          <w:lang w:eastAsia="ar-SA"/>
        </w:rPr>
        <w:t>-ZO-</w:t>
      </w:r>
      <w:r w:rsidR="009765E4">
        <w:rPr>
          <w:b/>
          <w:bCs/>
          <w:sz w:val="22"/>
          <w:szCs w:val="22"/>
          <w:lang w:eastAsia="ar-SA"/>
        </w:rPr>
        <w:t>2</w:t>
      </w:r>
      <w:r w:rsidR="0081401C">
        <w:rPr>
          <w:b/>
          <w:bCs/>
          <w:sz w:val="22"/>
          <w:szCs w:val="22"/>
          <w:lang w:eastAsia="ar-SA"/>
        </w:rPr>
        <w:t>7</w:t>
      </w:r>
      <w:r w:rsidR="00937454">
        <w:rPr>
          <w:b/>
          <w:bCs/>
          <w:sz w:val="22"/>
          <w:szCs w:val="22"/>
          <w:lang w:eastAsia="ar-SA"/>
        </w:rPr>
        <w:t>/2025</w:t>
      </w:r>
    </w:p>
    <w:p w14:paraId="76864D2B" w14:textId="77777777" w:rsidR="003C2A8F" w:rsidRDefault="003C2A8F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69B16124" w:rsidR="00EC4953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81401C">
        <w:rPr>
          <w:sz w:val="22"/>
          <w:szCs w:val="22"/>
        </w:rPr>
        <w:t>02.06.2025</w:t>
      </w:r>
      <w:r w:rsidRPr="00893289">
        <w:rPr>
          <w:sz w:val="22"/>
          <w:szCs w:val="22"/>
        </w:rPr>
        <w:t>r.</w:t>
      </w:r>
    </w:p>
    <w:p w14:paraId="6A41507E" w14:textId="77777777" w:rsidR="001175BA" w:rsidRDefault="001175BA" w:rsidP="0081401C">
      <w:pPr>
        <w:jc w:val="both"/>
      </w:pPr>
    </w:p>
    <w:p w14:paraId="1D946A96" w14:textId="3211A706" w:rsidR="0081401C" w:rsidRPr="00002D7D" w:rsidRDefault="0081401C" w:rsidP="0081401C">
      <w:pPr>
        <w:jc w:val="both"/>
        <w:rPr>
          <w:b/>
          <w:i/>
          <w:iCs/>
        </w:rPr>
      </w:pPr>
      <w:r w:rsidRPr="00002D7D">
        <w:t xml:space="preserve">Dotyczy: postępowania prowadzonego w trybie zapytania ofertowego pn. </w:t>
      </w:r>
      <w:r>
        <w:t>„</w:t>
      </w:r>
      <w:r w:rsidRPr="00002D7D">
        <w:rPr>
          <w:bCs/>
          <w:i/>
          <w:iCs/>
          <w:sz w:val="22"/>
          <w:szCs w:val="22"/>
        </w:rPr>
        <w:t>Przeprowadzenie certyfikacji potwierdzającej nabycie kompetencji dla 200 osób  w ramach projektu „Dorośli dla Gospodarki”, w tym</w:t>
      </w:r>
      <w:r>
        <w:rPr>
          <w:bCs/>
          <w:i/>
          <w:iCs/>
          <w:sz w:val="22"/>
          <w:szCs w:val="22"/>
        </w:rPr>
        <w:t xml:space="preserve"> </w:t>
      </w:r>
      <w:r w:rsidRPr="00002D7D">
        <w:rPr>
          <w:bCs/>
          <w:i/>
          <w:iCs/>
          <w:sz w:val="22"/>
          <w:szCs w:val="22"/>
        </w:rPr>
        <w:t>z branży IT, administracyjnej oraz  edukacyjnej</w:t>
      </w:r>
      <w:r>
        <w:rPr>
          <w:bCs/>
          <w:i/>
          <w:iCs/>
          <w:sz w:val="22"/>
          <w:szCs w:val="22"/>
        </w:rPr>
        <w:t>”</w:t>
      </w:r>
      <w:r w:rsidRPr="00002D7D">
        <w:rPr>
          <w:bCs/>
          <w:i/>
          <w:iCs/>
        </w:rPr>
        <w:t>,</w:t>
      </w:r>
      <w:r>
        <w:rPr>
          <w:bCs/>
          <w:i/>
          <w:iCs/>
        </w:rPr>
        <w:t xml:space="preserve"> sygn.</w:t>
      </w:r>
      <w:r w:rsidRPr="00002D7D">
        <w:rPr>
          <w:bCs/>
          <w:i/>
          <w:iCs/>
        </w:rPr>
        <w:t xml:space="preserve">  </w:t>
      </w:r>
      <w:r w:rsidRPr="00002D7D">
        <w:rPr>
          <w:bCs/>
        </w:rPr>
        <w:t>UKW/DZ-281-ZO-27/2025</w:t>
      </w:r>
    </w:p>
    <w:p w14:paraId="39A4F855" w14:textId="77777777" w:rsidR="0081401C" w:rsidRDefault="0081401C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3146EAC8" w14:textId="77777777" w:rsidR="0081401C" w:rsidRDefault="0081401C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1B9153C2" w:rsidR="006B0302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0DD50570" w14:textId="174E61AC" w:rsidR="00893289" w:rsidRPr="00893289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4C375D">
        <w:rPr>
          <w:b/>
          <w:bCs/>
          <w:color w:val="000000"/>
          <w:sz w:val="22"/>
          <w:szCs w:val="22"/>
        </w:rPr>
        <w:t>POSTĘPOWANIA</w:t>
      </w:r>
    </w:p>
    <w:p w14:paraId="1461ED12" w14:textId="77777777" w:rsidR="0081401C" w:rsidRDefault="0081401C" w:rsidP="00635D67">
      <w:pPr>
        <w:spacing w:after="200" w:line="276" w:lineRule="auto"/>
        <w:ind w:hanging="284"/>
        <w:jc w:val="both"/>
        <w:rPr>
          <w:b/>
          <w:bCs/>
          <w:sz w:val="22"/>
          <w:szCs w:val="22"/>
        </w:rPr>
      </w:pPr>
      <w:bookmarkStart w:id="0" w:name="_Hlk152229008"/>
    </w:p>
    <w:p w14:paraId="7087FB9B" w14:textId="0390D782" w:rsidR="003E6399" w:rsidRPr="00430651" w:rsidRDefault="00430651" w:rsidP="0081401C">
      <w:pPr>
        <w:spacing w:after="200" w:line="276" w:lineRule="auto"/>
        <w:jc w:val="both"/>
        <w:rPr>
          <w:sz w:val="22"/>
          <w:szCs w:val="22"/>
        </w:rPr>
      </w:pPr>
      <w:r w:rsidRPr="00937454">
        <w:rPr>
          <w:sz w:val="22"/>
          <w:szCs w:val="22"/>
        </w:rPr>
        <w:t xml:space="preserve">Uniwersytet Kazimierza Wielkiego w Bydgoszczy z siedzibą przy ul. Chodkiewicza 30, 85-064 Bydgoszcz informuje </w:t>
      </w:r>
      <w:r w:rsidR="004C375D" w:rsidRPr="00937454">
        <w:rPr>
          <w:sz w:val="22"/>
          <w:szCs w:val="22"/>
        </w:rPr>
        <w:t>unieważnieniu post</w:t>
      </w:r>
      <w:r w:rsidR="003C2A8F" w:rsidRPr="00937454">
        <w:rPr>
          <w:sz w:val="22"/>
          <w:szCs w:val="22"/>
        </w:rPr>
        <w:t>ę</w:t>
      </w:r>
      <w:r w:rsidR="004C375D" w:rsidRPr="00937454">
        <w:rPr>
          <w:sz w:val="22"/>
          <w:szCs w:val="22"/>
        </w:rPr>
        <w:t xml:space="preserve">powania </w:t>
      </w:r>
      <w:bookmarkStart w:id="1" w:name="_Hlk144711498"/>
      <w:r w:rsidR="0009731A" w:rsidRPr="00937454">
        <w:rPr>
          <w:sz w:val="22"/>
          <w:szCs w:val="22"/>
        </w:rPr>
        <w:t>przeprowadzonego postępowania w trybie Zapytania Ofertowego</w:t>
      </w:r>
      <w:r w:rsidR="001175BA">
        <w:rPr>
          <w:sz w:val="22"/>
          <w:szCs w:val="22"/>
        </w:rPr>
        <w:br/>
      </w:r>
      <w:r w:rsidR="0009731A" w:rsidRPr="00937454">
        <w:rPr>
          <w:sz w:val="22"/>
          <w:szCs w:val="22"/>
        </w:rPr>
        <w:t xml:space="preserve">Nr 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>UKW/DZP-28</w:t>
      </w:r>
      <w:r w:rsidR="00937454" w:rsidRPr="00937454">
        <w:rPr>
          <w:rFonts w:eastAsia="Calibri"/>
          <w:color w:val="000000" w:themeColor="text1"/>
          <w:sz w:val="22"/>
          <w:szCs w:val="22"/>
          <w:lang w:eastAsia="en-US"/>
        </w:rPr>
        <w:t>1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>-ZO-</w:t>
      </w:r>
      <w:r w:rsidR="009765E4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81401C">
        <w:rPr>
          <w:rFonts w:eastAsia="Calibri"/>
          <w:color w:val="000000" w:themeColor="text1"/>
          <w:sz w:val="22"/>
          <w:szCs w:val="22"/>
          <w:lang w:eastAsia="en-US"/>
        </w:rPr>
        <w:t>7</w:t>
      </w:r>
      <w:r w:rsidR="00937454" w:rsidRPr="00937454">
        <w:rPr>
          <w:rFonts w:eastAsia="Calibri"/>
          <w:color w:val="000000" w:themeColor="text1"/>
          <w:sz w:val="22"/>
          <w:szCs w:val="22"/>
          <w:lang w:eastAsia="en-US"/>
        </w:rPr>
        <w:t>/2025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09731A" w:rsidRPr="00937454">
        <w:rPr>
          <w:sz w:val="22"/>
          <w:szCs w:val="22"/>
        </w:rPr>
        <w:t>pn.</w:t>
      </w:r>
      <w:r w:rsidR="0009731A" w:rsidRPr="00937454">
        <w:rPr>
          <w:i/>
          <w:iCs/>
          <w:sz w:val="22"/>
          <w:szCs w:val="22"/>
        </w:rPr>
        <w:t xml:space="preserve"> </w:t>
      </w:r>
      <w:bookmarkStart w:id="2" w:name="_Hlk195271965"/>
      <w:bookmarkStart w:id="3" w:name="_Hlk131420029"/>
      <w:bookmarkEnd w:id="1"/>
      <w:r w:rsidR="0081401C">
        <w:t>„</w:t>
      </w:r>
      <w:r w:rsidR="0081401C" w:rsidRPr="00002D7D">
        <w:rPr>
          <w:bCs/>
          <w:i/>
          <w:iCs/>
          <w:sz w:val="22"/>
          <w:szCs w:val="22"/>
        </w:rPr>
        <w:t>Przeprowadzenie certyfikacji potwierdzającej nabycie kompetencji dla 200 osób  w ramach projektu „Dorośli dla Gospodarki”, w tym</w:t>
      </w:r>
      <w:r w:rsidR="0081401C">
        <w:rPr>
          <w:bCs/>
          <w:i/>
          <w:iCs/>
          <w:sz w:val="22"/>
          <w:szCs w:val="22"/>
        </w:rPr>
        <w:t xml:space="preserve"> </w:t>
      </w:r>
      <w:r w:rsidR="0081401C" w:rsidRPr="00002D7D">
        <w:rPr>
          <w:bCs/>
          <w:i/>
          <w:iCs/>
          <w:sz w:val="22"/>
          <w:szCs w:val="22"/>
        </w:rPr>
        <w:t>z branży IT, administracyjnej oraz  edukacyjnej</w:t>
      </w:r>
      <w:r w:rsidR="0081401C">
        <w:rPr>
          <w:bCs/>
          <w:i/>
          <w:iCs/>
          <w:sz w:val="22"/>
          <w:szCs w:val="22"/>
        </w:rPr>
        <w:t>”</w:t>
      </w:r>
      <w:r w:rsidR="0081401C" w:rsidRPr="00002D7D">
        <w:rPr>
          <w:bCs/>
          <w:i/>
          <w:iCs/>
        </w:rPr>
        <w:t>,</w:t>
      </w:r>
      <w:bookmarkEnd w:id="2"/>
      <w:r w:rsidRPr="00430651">
        <w:rPr>
          <w:sz w:val="22"/>
          <w:szCs w:val="22"/>
        </w:rPr>
        <w:t xml:space="preserve"> gdyż </w:t>
      </w:r>
      <w:r w:rsidR="0081401C">
        <w:rPr>
          <w:sz w:val="22"/>
          <w:szCs w:val="22"/>
        </w:rPr>
        <w:t xml:space="preserve">do terminu wyznaczonego na składanie ofert, tj. do dn. 02.06.2025r. do godz. 11:00 </w:t>
      </w:r>
      <w:r w:rsidRPr="00430651">
        <w:rPr>
          <w:sz w:val="22"/>
          <w:szCs w:val="22"/>
        </w:rPr>
        <w:t>nie złożono żadnej oferty.</w:t>
      </w:r>
      <w:bookmarkEnd w:id="3"/>
    </w:p>
    <w:p w14:paraId="5FE173E6" w14:textId="0A531442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D74B51" w14:textId="40D99951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</w:p>
    <w:bookmarkEnd w:id="0"/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1A5AC02E" w14:textId="77777777" w:rsidR="0081401C" w:rsidRPr="0081401C" w:rsidRDefault="0081401C" w:rsidP="0081401C">
      <w:pPr>
        <w:spacing w:line="360" w:lineRule="auto"/>
        <w:ind w:left="4820"/>
        <w:rPr>
          <w:b/>
          <w:bCs/>
          <w:sz w:val="22"/>
          <w:szCs w:val="22"/>
        </w:rPr>
      </w:pPr>
      <w:r w:rsidRPr="0081401C">
        <w:rPr>
          <w:b/>
          <w:bCs/>
          <w:color w:val="000000"/>
          <w:sz w:val="22"/>
          <w:szCs w:val="22"/>
          <w:shd w:val="clear" w:color="auto" w:fill="FFFFFF"/>
        </w:rPr>
        <w:t>Prorektor ds. Studenckich i Jakości Kształcenia</w:t>
      </w:r>
    </w:p>
    <w:p w14:paraId="268B5F28" w14:textId="77777777" w:rsidR="0081401C" w:rsidRPr="0081401C" w:rsidRDefault="0081401C" w:rsidP="0081401C">
      <w:pPr>
        <w:spacing w:line="360" w:lineRule="auto"/>
        <w:ind w:left="4820"/>
        <w:rPr>
          <w:b/>
          <w:bCs/>
          <w:color w:val="000000"/>
          <w:sz w:val="22"/>
          <w:szCs w:val="22"/>
        </w:rPr>
      </w:pPr>
      <w:r w:rsidRPr="0081401C">
        <w:rPr>
          <w:b/>
          <w:bCs/>
          <w:color w:val="000000"/>
          <w:sz w:val="22"/>
          <w:szCs w:val="22"/>
          <w:shd w:val="clear" w:color="auto" w:fill="FFFFFF"/>
        </w:rPr>
        <w:t xml:space="preserve">dr hab. prof. uczelni </w:t>
      </w:r>
      <w:r w:rsidRPr="0081401C">
        <w:rPr>
          <w:b/>
          <w:bCs/>
          <w:color w:val="000000"/>
          <w:sz w:val="22"/>
          <w:szCs w:val="22"/>
        </w:rPr>
        <w:t xml:space="preserve">Mirosława </w:t>
      </w:r>
      <w:proofErr w:type="spellStart"/>
      <w:r w:rsidRPr="0081401C">
        <w:rPr>
          <w:b/>
          <w:bCs/>
          <w:color w:val="000000"/>
          <w:sz w:val="22"/>
          <w:szCs w:val="22"/>
        </w:rPr>
        <w:t>Szark-Eckardt</w:t>
      </w:r>
      <w:proofErr w:type="spellEnd"/>
    </w:p>
    <w:p w14:paraId="71614CBA" w14:textId="28F19831" w:rsidR="0009731A" w:rsidRPr="00893289" w:rsidRDefault="0009731A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9160" w14:textId="77777777" w:rsidR="00637A2F" w:rsidRDefault="00637A2F" w:rsidP="00382980">
      <w:r>
        <w:separator/>
      </w:r>
    </w:p>
  </w:endnote>
  <w:endnote w:type="continuationSeparator" w:id="0">
    <w:p w14:paraId="1204CE77" w14:textId="77777777" w:rsidR="00637A2F" w:rsidRDefault="00637A2F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3C52" w14:textId="77777777" w:rsidR="00637A2F" w:rsidRDefault="00637A2F" w:rsidP="00382980">
      <w:r>
        <w:separator/>
      </w:r>
    </w:p>
  </w:footnote>
  <w:footnote w:type="continuationSeparator" w:id="0">
    <w:p w14:paraId="0B2830FD" w14:textId="77777777" w:rsidR="00637A2F" w:rsidRDefault="00637A2F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49F7"/>
    <w:multiLevelType w:val="hybridMultilevel"/>
    <w:tmpl w:val="7B8E6444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54D2"/>
    <w:rsid w:val="00047446"/>
    <w:rsid w:val="00054556"/>
    <w:rsid w:val="0009731A"/>
    <w:rsid w:val="000A3179"/>
    <w:rsid w:val="000A6A30"/>
    <w:rsid w:val="000B223F"/>
    <w:rsid w:val="000D1377"/>
    <w:rsid w:val="000D3B80"/>
    <w:rsid w:val="000E5EBD"/>
    <w:rsid w:val="00100C29"/>
    <w:rsid w:val="00102C1F"/>
    <w:rsid w:val="001175BA"/>
    <w:rsid w:val="00120ECE"/>
    <w:rsid w:val="00187692"/>
    <w:rsid w:val="001B0B70"/>
    <w:rsid w:val="001F4D5F"/>
    <w:rsid w:val="001F6D38"/>
    <w:rsid w:val="00202C5E"/>
    <w:rsid w:val="00217089"/>
    <w:rsid w:val="00220388"/>
    <w:rsid w:val="002241F8"/>
    <w:rsid w:val="002306FA"/>
    <w:rsid w:val="0023442A"/>
    <w:rsid w:val="0025467A"/>
    <w:rsid w:val="0025638D"/>
    <w:rsid w:val="002574C5"/>
    <w:rsid w:val="00265997"/>
    <w:rsid w:val="002709B2"/>
    <w:rsid w:val="00296E90"/>
    <w:rsid w:val="00297DA3"/>
    <w:rsid w:val="002C4C4F"/>
    <w:rsid w:val="002D259B"/>
    <w:rsid w:val="002D708C"/>
    <w:rsid w:val="002E0533"/>
    <w:rsid w:val="002F51B1"/>
    <w:rsid w:val="002F6ABC"/>
    <w:rsid w:val="00301EF3"/>
    <w:rsid w:val="00304BB1"/>
    <w:rsid w:val="003071B7"/>
    <w:rsid w:val="00313555"/>
    <w:rsid w:val="00315C5F"/>
    <w:rsid w:val="003272A6"/>
    <w:rsid w:val="003276EB"/>
    <w:rsid w:val="003409E6"/>
    <w:rsid w:val="00344CEF"/>
    <w:rsid w:val="00347278"/>
    <w:rsid w:val="00360767"/>
    <w:rsid w:val="0036207B"/>
    <w:rsid w:val="003629C7"/>
    <w:rsid w:val="0036340C"/>
    <w:rsid w:val="00382980"/>
    <w:rsid w:val="0038311A"/>
    <w:rsid w:val="003A6363"/>
    <w:rsid w:val="003B045D"/>
    <w:rsid w:val="003C2A8F"/>
    <w:rsid w:val="003C7298"/>
    <w:rsid w:val="003E23F7"/>
    <w:rsid w:val="003E6399"/>
    <w:rsid w:val="003F623B"/>
    <w:rsid w:val="00412AF1"/>
    <w:rsid w:val="0041613E"/>
    <w:rsid w:val="00420CAA"/>
    <w:rsid w:val="00430651"/>
    <w:rsid w:val="00443AEA"/>
    <w:rsid w:val="00456D6E"/>
    <w:rsid w:val="0048290F"/>
    <w:rsid w:val="00485226"/>
    <w:rsid w:val="004860C6"/>
    <w:rsid w:val="00486286"/>
    <w:rsid w:val="0049216B"/>
    <w:rsid w:val="00493C94"/>
    <w:rsid w:val="004A63F7"/>
    <w:rsid w:val="004C375D"/>
    <w:rsid w:val="004D71F5"/>
    <w:rsid w:val="004E2C03"/>
    <w:rsid w:val="00511862"/>
    <w:rsid w:val="00520199"/>
    <w:rsid w:val="0052079A"/>
    <w:rsid w:val="00523EBF"/>
    <w:rsid w:val="00543B75"/>
    <w:rsid w:val="00551E6E"/>
    <w:rsid w:val="00586C24"/>
    <w:rsid w:val="0059258A"/>
    <w:rsid w:val="00596D30"/>
    <w:rsid w:val="005A062A"/>
    <w:rsid w:val="005A507A"/>
    <w:rsid w:val="005B2A9B"/>
    <w:rsid w:val="005B647F"/>
    <w:rsid w:val="005D55D4"/>
    <w:rsid w:val="005D58F8"/>
    <w:rsid w:val="005E5971"/>
    <w:rsid w:val="00600677"/>
    <w:rsid w:val="00604D23"/>
    <w:rsid w:val="00635D67"/>
    <w:rsid w:val="00637A2F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92A7D"/>
    <w:rsid w:val="00795ABD"/>
    <w:rsid w:val="007A774A"/>
    <w:rsid w:val="007B6F75"/>
    <w:rsid w:val="007D06E3"/>
    <w:rsid w:val="007D4423"/>
    <w:rsid w:val="007E5A14"/>
    <w:rsid w:val="00803220"/>
    <w:rsid w:val="0081230A"/>
    <w:rsid w:val="0081401C"/>
    <w:rsid w:val="00816DB6"/>
    <w:rsid w:val="008278CF"/>
    <w:rsid w:val="00843A0D"/>
    <w:rsid w:val="00867DB5"/>
    <w:rsid w:val="00877513"/>
    <w:rsid w:val="00880B76"/>
    <w:rsid w:val="00893289"/>
    <w:rsid w:val="00895671"/>
    <w:rsid w:val="008A4397"/>
    <w:rsid w:val="008A480F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37454"/>
    <w:rsid w:val="00940306"/>
    <w:rsid w:val="009538B2"/>
    <w:rsid w:val="009765E4"/>
    <w:rsid w:val="00986EDF"/>
    <w:rsid w:val="009A3CBB"/>
    <w:rsid w:val="009F0274"/>
    <w:rsid w:val="009F0E85"/>
    <w:rsid w:val="00A055A5"/>
    <w:rsid w:val="00A52ACD"/>
    <w:rsid w:val="00A60D68"/>
    <w:rsid w:val="00A6364B"/>
    <w:rsid w:val="00AA218F"/>
    <w:rsid w:val="00AC45BB"/>
    <w:rsid w:val="00AE4989"/>
    <w:rsid w:val="00AF16C0"/>
    <w:rsid w:val="00AF6001"/>
    <w:rsid w:val="00B25805"/>
    <w:rsid w:val="00B2633F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E620A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B1838"/>
    <w:rsid w:val="00CE2935"/>
    <w:rsid w:val="00CE3687"/>
    <w:rsid w:val="00CF4995"/>
    <w:rsid w:val="00CF4DAE"/>
    <w:rsid w:val="00D023EB"/>
    <w:rsid w:val="00D0438E"/>
    <w:rsid w:val="00D1787B"/>
    <w:rsid w:val="00D23700"/>
    <w:rsid w:val="00D3302D"/>
    <w:rsid w:val="00D52E3B"/>
    <w:rsid w:val="00D53B7D"/>
    <w:rsid w:val="00DA3AA5"/>
    <w:rsid w:val="00DC1F9E"/>
    <w:rsid w:val="00DD4EBD"/>
    <w:rsid w:val="00DF337D"/>
    <w:rsid w:val="00DF7A13"/>
    <w:rsid w:val="00E11C1B"/>
    <w:rsid w:val="00E236C9"/>
    <w:rsid w:val="00E32B70"/>
    <w:rsid w:val="00E34C1D"/>
    <w:rsid w:val="00E37E03"/>
    <w:rsid w:val="00E44B9A"/>
    <w:rsid w:val="00E76EFE"/>
    <w:rsid w:val="00EA4DB9"/>
    <w:rsid w:val="00EB6015"/>
    <w:rsid w:val="00EC4953"/>
    <w:rsid w:val="00EC6615"/>
    <w:rsid w:val="00ED2E26"/>
    <w:rsid w:val="00EE345A"/>
    <w:rsid w:val="00F1486F"/>
    <w:rsid w:val="00F17FCE"/>
    <w:rsid w:val="00F42C91"/>
    <w:rsid w:val="00F64C5C"/>
    <w:rsid w:val="00F77194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4</cp:revision>
  <cp:lastPrinted>2025-06-02T09:53:00Z</cp:lastPrinted>
  <dcterms:created xsi:type="dcterms:W3CDTF">2025-06-02T09:48:00Z</dcterms:created>
  <dcterms:modified xsi:type="dcterms:W3CDTF">2025-06-02T09:53:00Z</dcterms:modified>
</cp:coreProperties>
</file>