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C4C5" w14:textId="2A3CBE07" w:rsidR="007B307F" w:rsidRPr="007B307F" w:rsidRDefault="007B307F" w:rsidP="007B307F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B307F">
        <w:rPr>
          <w:rFonts w:ascii="Arial" w:eastAsia="Times New Roman" w:hAnsi="Arial" w:cs="Arial"/>
          <w:sz w:val="16"/>
          <w:szCs w:val="16"/>
          <w:lang w:eastAsia="pl-PL"/>
        </w:rPr>
        <w:t>Numer postępowania:</w:t>
      </w:r>
      <w:r w:rsidR="0032089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="00174E9E">
        <w:rPr>
          <w:rFonts w:ascii="Arial" w:eastAsia="Times New Roman" w:hAnsi="Arial" w:cs="Arial"/>
          <w:b/>
          <w:sz w:val="16"/>
          <w:szCs w:val="16"/>
          <w:lang w:eastAsia="pl-PL"/>
        </w:rPr>
        <w:t>6/NZP/2025</w:t>
      </w:r>
    </w:p>
    <w:p w14:paraId="53C7882A" w14:textId="77777777" w:rsidR="0028304E" w:rsidRDefault="0028304E" w:rsidP="00605F7C">
      <w:pPr>
        <w:spacing w:after="0" w:line="240" w:lineRule="auto"/>
        <w:ind w:left="1416" w:right="12"/>
        <w:rPr>
          <w:rFonts w:ascii="Calibri" w:eastAsia="Calibri" w:hAnsi="Calibri" w:cs="Calibri"/>
          <w:b/>
        </w:rPr>
      </w:pPr>
    </w:p>
    <w:p w14:paraId="28BFA1DB" w14:textId="77777777" w:rsidR="00605F7C" w:rsidRPr="00605F7C" w:rsidRDefault="00605F7C" w:rsidP="00605F7C">
      <w:pPr>
        <w:spacing w:after="0" w:line="256" w:lineRule="auto"/>
        <w:ind w:left="6378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05F7C">
        <w:rPr>
          <w:rFonts w:ascii="Arial" w:eastAsia="Times New Roman" w:hAnsi="Arial" w:cs="Arial"/>
          <w:b/>
          <w:sz w:val="20"/>
          <w:szCs w:val="20"/>
        </w:rPr>
        <w:t>Zamawiający:</w:t>
      </w:r>
    </w:p>
    <w:p w14:paraId="5AB105EE" w14:textId="77777777" w:rsidR="003B570C" w:rsidRPr="00947674" w:rsidRDefault="003B570C" w:rsidP="003B570C">
      <w:pPr>
        <w:pStyle w:val="Nagwek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 w:rsidRPr="00947674">
        <w:rPr>
          <w:rFonts w:ascii="Arial" w:hAnsi="Arial" w:cs="Arial"/>
          <w:b/>
          <w:color w:val="auto"/>
          <w:sz w:val="20"/>
          <w:szCs w:val="20"/>
        </w:rPr>
        <w:t>POWIATOWE CENTRUM ZDROWIA SP. Z O.O.</w:t>
      </w:r>
    </w:p>
    <w:p w14:paraId="543D5E37" w14:textId="77777777" w:rsidR="003B570C" w:rsidRPr="00947674" w:rsidRDefault="003B570C" w:rsidP="003B570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47674">
        <w:rPr>
          <w:rFonts w:ascii="Arial" w:hAnsi="Arial" w:cs="Arial"/>
          <w:b/>
          <w:sz w:val="20"/>
          <w:szCs w:val="20"/>
        </w:rPr>
        <w:t>59-600 LWÓWEK ŚLĄSKI, ul. Morcinka 7</w:t>
      </w:r>
    </w:p>
    <w:p w14:paraId="51544D41" w14:textId="77777777" w:rsidR="00605F7C" w:rsidRPr="00605F7C" w:rsidRDefault="00605F7C" w:rsidP="00605F7C">
      <w:pPr>
        <w:spacing w:after="0" w:line="256" w:lineRule="auto"/>
        <w:ind w:left="6378"/>
        <w:jc w:val="center"/>
        <w:rPr>
          <w:rFonts w:ascii="Arial" w:eastAsia="Times New Roman" w:hAnsi="Arial" w:cs="Arial"/>
          <w:sz w:val="20"/>
          <w:szCs w:val="20"/>
        </w:rPr>
      </w:pPr>
    </w:p>
    <w:p w14:paraId="2A249852" w14:textId="77777777" w:rsidR="00D875B0" w:rsidRPr="002A5C39" w:rsidRDefault="00D875B0" w:rsidP="0028304E">
      <w:pPr>
        <w:spacing w:after="0" w:line="240" w:lineRule="auto"/>
        <w:ind w:right="12"/>
        <w:rPr>
          <w:rFonts w:ascii="Arial" w:eastAsia="Calibri" w:hAnsi="Arial" w:cs="Arial"/>
        </w:rPr>
      </w:pPr>
    </w:p>
    <w:p w14:paraId="58F4563B" w14:textId="77777777" w:rsidR="00865634" w:rsidRPr="00D875B0" w:rsidRDefault="00865634" w:rsidP="00865634">
      <w:pPr>
        <w:spacing w:after="120" w:line="360" w:lineRule="auto"/>
        <w:jc w:val="center"/>
        <w:rPr>
          <w:rFonts w:ascii="Arial" w:hAnsi="Arial" w:cs="Arial"/>
          <w:u w:val="single"/>
        </w:rPr>
      </w:pPr>
      <w:r w:rsidRPr="00D875B0">
        <w:rPr>
          <w:rFonts w:ascii="Arial" w:hAnsi="Arial" w:cs="Arial"/>
          <w:u w:val="single"/>
        </w:rPr>
        <w:t>OŚWIADCZENIE WYKONAWCY</w:t>
      </w:r>
    </w:p>
    <w:p w14:paraId="309D0A79" w14:textId="77777777" w:rsidR="00865634" w:rsidRPr="00803D58" w:rsidRDefault="00865634" w:rsidP="00865634">
      <w:pPr>
        <w:spacing w:before="120" w:after="0" w:line="360" w:lineRule="auto"/>
        <w:jc w:val="center"/>
        <w:rPr>
          <w:rFonts w:ascii="Arial" w:hAnsi="Arial" w:cs="Arial"/>
        </w:rPr>
      </w:pPr>
      <w:r w:rsidRPr="002164A5">
        <w:rPr>
          <w:rFonts w:ascii="Arial" w:hAnsi="Arial" w:cs="Arial"/>
        </w:rPr>
        <w:t>W ZAKRESIE PODSTAW WYKLUCZENIA Z POSTĘPOWANIA</w:t>
      </w:r>
      <w:r w:rsidRPr="00EA74CD">
        <w:rPr>
          <w:rFonts w:ascii="Arial" w:hAnsi="Arial" w:cs="Arial"/>
          <w:b/>
          <w:u w:val="single"/>
        </w:rPr>
        <w:t xml:space="preserve"> </w:t>
      </w:r>
    </w:p>
    <w:p w14:paraId="13A79329" w14:textId="77777777" w:rsidR="00865634" w:rsidRPr="002164A5" w:rsidRDefault="00865634" w:rsidP="00865634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</w:rPr>
        <w:t>aktualności</w:t>
      </w:r>
      <w:r w:rsidRPr="002164A5">
        <w:rPr>
          <w:rFonts w:ascii="Arial" w:hAnsi="Arial" w:cs="Arial"/>
        </w:rPr>
        <w:t xml:space="preserve"> informacji zawartych w oświadczeniu </w:t>
      </w:r>
      <w:r>
        <w:rPr>
          <w:rFonts w:ascii="Arial" w:hAnsi="Arial" w:cs="Arial"/>
        </w:rPr>
        <w:t xml:space="preserve">wstępnym </w:t>
      </w:r>
      <w:r w:rsidRPr="002164A5">
        <w:rPr>
          <w:rFonts w:ascii="Arial" w:hAnsi="Arial" w:cs="Arial"/>
        </w:rPr>
        <w:t xml:space="preserve">składanym na podstawie </w:t>
      </w:r>
      <w:r>
        <w:rPr>
          <w:rFonts w:ascii="Arial" w:hAnsi="Arial" w:cs="Arial"/>
        </w:rPr>
        <w:br/>
      </w:r>
      <w:r w:rsidRPr="002164A5">
        <w:rPr>
          <w:rFonts w:ascii="Arial" w:hAnsi="Arial" w:cs="Arial"/>
        </w:rPr>
        <w:t xml:space="preserve">art. 125 ust. 1 ustawy z dnia 11 września 2019 r.  Prawo zamówień publicznych </w:t>
      </w:r>
      <w:r>
        <w:rPr>
          <w:rFonts w:ascii="Arial" w:hAnsi="Arial" w:cs="Arial"/>
        </w:rPr>
        <w:br/>
      </w:r>
      <w:r w:rsidRPr="002164A5">
        <w:rPr>
          <w:rFonts w:ascii="Arial" w:hAnsi="Arial" w:cs="Arial"/>
        </w:rPr>
        <w:t>(dalej jako: ustawa Pzp),</w:t>
      </w:r>
    </w:p>
    <w:p w14:paraId="1EC53F26" w14:textId="77777777" w:rsidR="00865634" w:rsidRDefault="00865634" w:rsidP="00865634">
      <w:pPr>
        <w:spacing w:before="24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10145193" w14:textId="77777777" w:rsidR="003B570C" w:rsidRPr="00CB38BC" w:rsidRDefault="003B570C" w:rsidP="003B570C">
      <w:pPr>
        <w:pStyle w:val="Nagwek1"/>
        <w:jc w:val="both"/>
        <w:textAlignment w:val="baseline"/>
        <w:rPr>
          <w:rFonts w:ascii="Arial" w:hAnsi="Arial" w:cs="Arial"/>
          <w:b/>
          <w:sz w:val="20"/>
        </w:rPr>
      </w:pPr>
      <w:r w:rsidRPr="00CB38BC">
        <w:rPr>
          <w:rFonts w:ascii="Arial" w:hAnsi="Arial" w:cs="Arial"/>
          <w:b/>
          <w:sz w:val="20"/>
        </w:rPr>
        <w:t xml:space="preserve">Nadzór inwestorski nad robotami budowlanymi prowadzonymi w ramach zadania pn.: </w:t>
      </w:r>
    </w:p>
    <w:p w14:paraId="768A33CA" w14:textId="77777777" w:rsidR="003B570C" w:rsidRDefault="003B570C" w:rsidP="003B570C">
      <w:pPr>
        <w:pStyle w:val="Nagwek1"/>
        <w:jc w:val="both"/>
        <w:textAlignment w:val="baseline"/>
        <w:rPr>
          <w:rFonts w:ascii="Arial" w:hAnsi="Arial" w:cs="Arial"/>
          <w:b/>
          <w:sz w:val="20"/>
        </w:rPr>
      </w:pPr>
      <w:r w:rsidRPr="00CB38BC">
        <w:rPr>
          <w:rFonts w:ascii="Arial" w:hAnsi="Arial" w:cs="Arial"/>
          <w:b/>
          <w:sz w:val="20"/>
        </w:rPr>
        <w:t xml:space="preserve">„Wykonanie robót budowlanych w zakresie wymiany windy wewnętrznej w budynku szpitala </w:t>
      </w:r>
      <w:r>
        <w:rPr>
          <w:rFonts w:ascii="Arial" w:hAnsi="Arial" w:cs="Arial"/>
          <w:b/>
          <w:sz w:val="20"/>
        </w:rPr>
        <w:br/>
      </w:r>
      <w:r w:rsidRPr="00CB38BC">
        <w:rPr>
          <w:rFonts w:ascii="Arial" w:hAnsi="Arial" w:cs="Arial"/>
          <w:b/>
          <w:sz w:val="20"/>
        </w:rPr>
        <w:t xml:space="preserve">w Gryfowie Śląskim, budowie windy zewnętrznej w budynku przychodni w </w:t>
      </w:r>
      <w:r>
        <w:rPr>
          <w:rFonts w:ascii="Arial" w:hAnsi="Arial" w:cs="Arial"/>
          <w:b/>
          <w:sz w:val="20"/>
        </w:rPr>
        <w:t>L</w:t>
      </w:r>
      <w:r w:rsidRPr="00CB38BC">
        <w:rPr>
          <w:rFonts w:ascii="Arial" w:hAnsi="Arial" w:cs="Arial"/>
          <w:b/>
          <w:sz w:val="20"/>
        </w:rPr>
        <w:t>wówku Śląskim wraz z przebudową przyłączy CO i CWU oraz remont i przebudowa budynków szpitala</w:t>
      </w:r>
      <w:r>
        <w:rPr>
          <w:rFonts w:ascii="Arial" w:hAnsi="Arial" w:cs="Arial"/>
          <w:b/>
          <w:sz w:val="20"/>
        </w:rPr>
        <w:br/>
      </w:r>
      <w:r w:rsidRPr="00CB38BC">
        <w:rPr>
          <w:rFonts w:ascii="Arial" w:hAnsi="Arial" w:cs="Arial"/>
          <w:b/>
          <w:sz w:val="20"/>
        </w:rPr>
        <w:t xml:space="preserve"> i przychodni w Lwówku Śląskim dla Powiatowego Centrum Zdrowia Sp. z o.o</w:t>
      </w:r>
      <w:r>
        <w:rPr>
          <w:rFonts w:ascii="Arial" w:hAnsi="Arial" w:cs="Arial"/>
          <w:b/>
          <w:sz w:val="20"/>
        </w:rPr>
        <w:t>.</w:t>
      </w:r>
    </w:p>
    <w:p w14:paraId="2EF1BFD9" w14:textId="77777777" w:rsidR="003B570C" w:rsidRPr="003B570C" w:rsidRDefault="003B570C" w:rsidP="003B570C">
      <w:pPr>
        <w:rPr>
          <w:lang w:eastAsia="pl-PL"/>
        </w:rPr>
      </w:pPr>
    </w:p>
    <w:p w14:paraId="0B59BE3A" w14:textId="77777777" w:rsidR="00865634" w:rsidRPr="001D3A19" w:rsidRDefault="00865634" w:rsidP="0086563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DANE WYKONAWCY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CE37B1C" w14:textId="77777777" w:rsidR="00865634" w:rsidRPr="00A058AD" w:rsidRDefault="00865634" w:rsidP="00865634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1951"/>
        <w:gridCol w:w="7121"/>
      </w:tblGrid>
      <w:tr w:rsidR="00865634" w14:paraId="7C20ED24" w14:textId="77777777" w:rsidTr="005004BD">
        <w:tc>
          <w:tcPr>
            <w:tcW w:w="1951" w:type="dxa"/>
          </w:tcPr>
          <w:p w14:paraId="0DF691F4" w14:textId="77777777" w:rsidR="00865634" w:rsidRPr="00231222" w:rsidRDefault="00865634" w:rsidP="00713375">
            <w:pPr>
              <w:spacing w:line="480" w:lineRule="auto"/>
              <w:ind w:right="296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3122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Pełna nazwa</w:t>
            </w:r>
          </w:p>
        </w:tc>
        <w:tc>
          <w:tcPr>
            <w:tcW w:w="7121" w:type="dxa"/>
          </w:tcPr>
          <w:p w14:paraId="4749FAA2" w14:textId="77777777" w:rsidR="00865634" w:rsidRPr="00231222" w:rsidRDefault="00865634" w:rsidP="00713375">
            <w:pPr>
              <w:tabs>
                <w:tab w:val="left" w:pos="7121"/>
              </w:tabs>
              <w:spacing w:line="480" w:lineRule="auto"/>
              <w:ind w:right="175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865634" w14:paraId="6040120D" w14:textId="77777777" w:rsidTr="005004BD">
        <w:tc>
          <w:tcPr>
            <w:tcW w:w="1951" w:type="dxa"/>
          </w:tcPr>
          <w:p w14:paraId="16368B8C" w14:textId="77777777" w:rsidR="00865634" w:rsidRPr="00231222" w:rsidRDefault="00865634" w:rsidP="00713375">
            <w:pPr>
              <w:spacing w:line="480" w:lineRule="auto"/>
              <w:ind w:right="98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3122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Adres</w:t>
            </w:r>
          </w:p>
        </w:tc>
        <w:tc>
          <w:tcPr>
            <w:tcW w:w="7121" w:type="dxa"/>
          </w:tcPr>
          <w:p w14:paraId="45942AF0" w14:textId="77777777" w:rsidR="00865634" w:rsidRPr="00231222" w:rsidRDefault="00865634" w:rsidP="00713375">
            <w:pPr>
              <w:tabs>
                <w:tab w:val="left" w:pos="7121"/>
              </w:tabs>
              <w:spacing w:line="480" w:lineRule="auto"/>
              <w:ind w:right="175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150166E6" w14:textId="77777777" w:rsidR="00865634" w:rsidRDefault="00865634" w:rsidP="0086563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71D547CA" w14:textId="77777777" w:rsidR="00865634" w:rsidRDefault="00865634" w:rsidP="0086563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E30001A" w14:textId="740CE944" w:rsidR="00865634" w:rsidRPr="002A5C39" w:rsidRDefault="00865634" w:rsidP="00865634">
      <w:pPr>
        <w:spacing w:after="120" w:line="360" w:lineRule="auto"/>
        <w:ind w:right="12"/>
        <w:jc w:val="both"/>
        <w:rPr>
          <w:rFonts w:ascii="Arial" w:hAnsi="Arial" w:cs="Arial"/>
          <w:bCs/>
          <w:lang w:eastAsia="pl-PL"/>
        </w:rPr>
      </w:pPr>
      <w:r w:rsidRPr="002A5C39">
        <w:rPr>
          <w:rFonts w:ascii="Arial" w:hAnsi="Arial" w:cs="Arial"/>
          <w:bCs/>
          <w:lang w:eastAsia="pl-PL"/>
        </w:rPr>
        <w:t xml:space="preserve">Niniejszym </w:t>
      </w:r>
      <w:r w:rsidRPr="00F85E6A">
        <w:rPr>
          <w:rFonts w:ascii="Arial" w:hAnsi="Arial" w:cs="Arial"/>
          <w:bCs/>
          <w:color w:val="000000" w:themeColor="text1"/>
          <w:lang w:eastAsia="pl-PL"/>
        </w:rPr>
        <w:t>potwierdzam aktualność informacji zawartych w oświadczeniu, o którym mowa w Rozdziale V pkt</w:t>
      </w:r>
      <w:r w:rsidR="00E8258B">
        <w:rPr>
          <w:rFonts w:ascii="Arial" w:hAnsi="Arial" w:cs="Arial"/>
          <w:bCs/>
          <w:color w:val="000000" w:themeColor="text1"/>
          <w:lang w:eastAsia="pl-PL"/>
        </w:rPr>
        <w:t xml:space="preserve"> 1, ppkt</w:t>
      </w:r>
      <w:r w:rsidRPr="00F85E6A">
        <w:rPr>
          <w:rFonts w:ascii="Arial" w:hAnsi="Arial" w:cs="Arial"/>
          <w:bCs/>
          <w:color w:val="000000" w:themeColor="text1"/>
          <w:lang w:eastAsia="pl-PL"/>
        </w:rPr>
        <w:t xml:space="preserve"> 1.</w:t>
      </w:r>
      <w:r w:rsidR="00C633D7" w:rsidRPr="00F85E6A">
        <w:rPr>
          <w:rFonts w:ascii="Arial" w:hAnsi="Arial" w:cs="Arial"/>
          <w:bCs/>
          <w:color w:val="000000" w:themeColor="text1"/>
          <w:lang w:eastAsia="pl-PL"/>
        </w:rPr>
        <w:t>2</w:t>
      </w:r>
      <w:r w:rsidRPr="00F85E6A">
        <w:rPr>
          <w:rFonts w:ascii="Arial" w:hAnsi="Arial" w:cs="Arial"/>
          <w:bCs/>
          <w:color w:val="000000" w:themeColor="text1"/>
          <w:lang w:eastAsia="pl-PL"/>
        </w:rPr>
        <w:t xml:space="preserve"> </w:t>
      </w:r>
      <w:r w:rsidRPr="002A5C39">
        <w:rPr>
          <w:rFonts w:ascii="Arial" w:hAnsi="Arial" w:cs="Arial"/>
          <w:bCs/>
          <w:lang w:eastAsia="pl-PL"/>
        </w:rPr>
        <w:t xml:space="preserve">w zakresie </w:t>
      </w:r>
      <w:r>
        <w:rPr>
          <w:rFonts w:ascii="Arial" w:hAnsi="Arial" w:cs="Arial"/>
          <w:bCs/>
          <w:lang w:eastAsia="pl-PL"/>
        </w:rPr>
        <w:t xml:space="preserve">braku </w:t>
      </w:r>
      <w:r w:rsidRPr="002A5C39">
        <w:rPr>
          <w:rFonts w:ascii="Arial" w:hAnsi="Arial" w:cs="Arial"/>
          <w:bCs/>
          <w:lang w:eastAsia="pl-PL"/>
        </w:rPr>
        <w:t>podstaw wykluczenia z postępowania</w:t>
      </w:r>
      <w:r w:rsidR="005459A9">
        <w:rPr>
          <w:rFonts w:ascii="Arial" w:hAnsi="Arial" w:cs="Arial"/>
          <w:bCs/>
          <w:lang w:eastAsia="pl-PL"/>
        </w:rPr>
        <w:t xml:space="preserve"> oraz spełniania warunków udziału w postępowaniu</w:t>
      </w:r>
      <w:r w:rsidRPr="002A5C39">
        <w:rPr>
          <w:rFonts w:ascii="Arial" w:hAnsi="Arial" w:cs="Arial"/>
          <w:bCs/>
          <w:lang w:eastAsia="pl-PL"/>
        </w:rPr>
        <w:t xml:space="preserve"> wskazanych przez zamawiającego</w:t>
      </w:r>
      <w:r w:rsidRPr="002A5C39">
        <w:rPr>
          <w:rFonts w:ascii="Arial" w:hAnsi="Arial" w:cs="Arial"/>
          <w:bCs/>
          <w:color w:val="000000"/>
          <w:lang w:eastAsia="pl-PL"/>
        </w:rPr>
        <w:t>.</w:t>
      </w:r>
    </w:p>
    <w:p w14:paraId="3280B8B1" w14:textId="77777777" w:rsidR="00865634" w:rsidRDefault="00865634" w:rsidP="00865634">
      <w:pPr>
        <w:spacing w:before="120" w:after="120"/>
        <w:jc w:val="center"/>
        <w:rPr>
          <w:rFonts w:ascii="Arial" w:hAnsi="Arial" w:cs="Arial"/>
          <w:i/>
          <w:sz w:val="16"/>
          <w:szCs w:val="16"/>
        </w:rPr>
      </w:pPr>
    </w:p>
    <w:p w14:paraId="0F3A3093" w14:textId="77777777" w:rsidR="00865634" w:rsidRPr="00803D58" w:rsidRDefault="00865634" w:rsidP="0086563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46663BD0" w14:textId="77777777" w:rsidR="00865634" w:rsidRPr="002164A5" w:rsidRDefault="00865634" w:rsidP="00865634">
      <w:pPr>
        <w:spacing w:after="120" w:line="360" w:lineRule="auto"/>
        <w:jc w:val="both"/>
        <w:rPr>
          <w:rFonts w:ascii="Arial" w:hAnsi="Arial" w:cs="Arial"/>
        </w:rPr>
      </w:pPr>
    </w:p>
    <w:p w14:paraId="5B116E2E" w14:textId="77777777" w:rsidR="00865634" w:rsidRDefault="00865634" w:rsidP="0086563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6BCCFD3" w14:textId="77777777" w:rsidR="00865634" w:rsidRDefault="00865634" w:rsidP="008656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7DA7D2" w14:textId="77777777" w:rsidR="004D2FF5" w:rsidRDefault="004D2FF5"/>
    <w:sectPr w:rsidR="004D2FF5" w:rsidSect="00361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C5FFB" w14:textId="77777777" w:rsidR="00360163" w:rsidRDefault="00360163" w:rsidP="00B77504">
      <w:pPr>
        <w:spacing w:after="0" w:line="240" w:lineRule="auto"/>
      </w:pPr>
      <w:r>
        <w:separator/>
      </w:r>
    </w:p>
  </w:endnote>
  <w:endnote w:type="continuationSeparator" w:id="0">
    <w:p w14:paraId="50CBF2A6" w14:textId="77777777" w:rsidR="00360163" w:rsidRDefault="00360163" w:rsidP="00B7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8A4FA" w14:textId="77777777" w:rsidR="00A259D1" w:rsidRDefault="00A25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88E55" w14:textId="77777777" w:rsidR="00361B48" w:rsidRDefault="00361B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A72B2" w14:textId="77777777" w:rsidR="00A259D1" w:rsidRDefault="00A25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3F429" w14:textId="77777777" w:rsidR="00360163" w:rsidRDefault="00360163" w:rsidP="00B77504">
      <w:pPr>
        <w:spacing w:after="0" w:line="240" w:lineRule="auto"/>
      </w:pPr>
      <w:r>
        <w:separator/>
      </w:r>
    </w:p>
  </w:footnote>
  <w:footnote w:type="continuationSeparator" w:id="0">
    <w:p w14:paraId="64E3C97B" w14:textId="77777777" w:rsidR="00360163" w:rsidRDefault="00360163" w:rsidP="00B77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9C1C" w14:textId="77777777" w:rsidR="00A259D1" w:rsidRDefault="00A25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B717" w14:textId="77777777" w:rsidR="007B307F" w:rsidRPr="007B307F" w:rsidRDefault="007B307F" w:rsidP="007B307F">
    <w:pPr>
      <w:pStyle w:val="Nagwek"/>
      <w:jc w:val="right"/>
      <w:rPr>
        <w:rFonts w:ascii="Arial" w:eastAsia="Times New Roman" w:hAnsi="Arial" w:cs="Arial"/>
        <w:b/>
        <w:i/>
        <w:sz w:val="18"/>
        <w:szCs w:val="18"/>
        <w:lang w:eastAsia="pl-PL"/>
      </w:rPr>
    </w:pPr>
    <w:r>
      <w:tab/>
    </w:r>
    <w:r w:rsidRPr="007B307F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 Nr </w:t>
    </w:r>
    <w:r w:rsidR="00A259D1">
      <w:rPr>
        <w:rFonts w:ascii="Arial" w:eastAsia="Times New Roman" w:hAnsi="Arial" w:cs="Arial"/>
        <w:b/>
        <w:i/>
        <w:sz w:val="18"/>
        <w:szCs w:val="18"/>
        <w:lang w:eastAsia="pl-PL"/>
      </w:rPr>
      <w:t>5</w:t>
    </w:r>
    <w:r w:rsidRPr="007B307F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 do SWZ   </w:t>
    </w:r>
  </w:p>
  <w:p w14:paraId="2245B18B" w14:textId="77777777" w:rsidR="007B307F" w:rsidRPr="007B307F" w:rsidRDefault="00BB4268" w:rsidP="007B307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pict w14:anchorId="37A5ABEE">
        <v:line id="Łącznik prostoliniowy 1" o:spid="_x0000_s45057" style="position:absolute;flip:x;z-index:251659264;visibility:visible" from="92.45pt,2.75pt" to="454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" o:allowincell="f"/>
      </w:pict>
    </w:r>
  </w:p>
  <w:p w14:paraId="66B8E036" w14:textId="77777777" w:rsidR="007B307F" w:rsidRDefault="007B307F" w:rsidP="007B307F">
    <w:pPr>
      <w:pStyle w:val="Nagwek"/>
      <w:tabs>
        <w:tab w:val="clear" w:pos="4536"/>
        <w:tab w:val="clear" w:pos="9072"/>
        <w:tab w:val="left" w:pos="76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BBBC" w14:textId="77777777" w:rsidR="00A259D1" w:rsidRDefault="00A259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8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A74"/>
    <w:rsid w:val="00073E75"/>
    <w:rsid w:val="000845ED"/>
    <w:rsid w:val="000A1677"/>
    <w:rsid w:val="000F4071"/>
    <w:rsid w:val="00174E9E"/>
    <w:rsid w:val="00231222"/>
    <w:rsid w:val="0025215C"/>
    <w:rsid w:val="0028304E"/>
    <w:rsid w:val="00287533"/>
    <w:rsid w:val="002A5C39"/>
    <w:rsid w:val="002C20A3"/>
    <w:rsid w:val="00320893"/>
    <w:rsid w:val="003374C1"/>
    <w:rsid w:val="00360163"/>
    <w:rsid w:val="00361B48"/>
    <w:rsid w:val="003A332B"/>
    <w:rsid w:val="003B570C"/>
    <w:rsid w:val="004D2FF5"/>
    <w:rsid w:val="005004BD"/>
    <w:rsid w:val="00503155"/>
    <w:rsid w:val="00540D6F"/>
    <w:rsid w:val="005459A9"/>
    <w:rsid w:val="00594BBF"/>
    <w:rsid w:val="005D5C06"/>
    <w:rsid w:val="005E0440"/>
    <w:rsid w:val="00605F7C"/>
    <w:rsid w:val="00737C9C"/>
    <w:rsid w:val="007B307F"/>
    <w:rsid w:val="007F01C0"/>
    <w:rsid w:val="0083498A"/>
    <w:rsid w:val="00865634"/>
    <w:rsid w:val="00871D95"/>
    <w:rsid w:val="00984352"/>
    <w:rsid w:val="009D2BAC"/>
    <w:rsid w:val="00A259D1"/>
    <w:rsid w:val="00A37221"/>
    <w:rsid w:val="00A4549D"/>
    <w:rsid w:val="00A81845"/>
    <w:rsid w:val="00B77504"/>
    <w:rsid w:val="00BB4268"/>
    <w:rsid w:val="00BD110C"/>
    <w:rsid w:val="00C633D7"/>
    <w:rsid w:val="00C95723"/>
    <w:rsid w:val="00CD6E3E"/>
    <w:rsid w:val="00D875B0"/>
    <w:rsid w:val="00D93ECF"/>
    <w:rsid w:val="00D973D2"/>
    <w:rsid w:val="00DA2A74"/>
    <w:rsid w:val="00E8258B"/>
    <w:rsid w:val="00F2339F"/>
    <w:rsid w:val="00F425D9"/>
    <w:rsid w:val="00F85E6A"/>
    <w:rsid w:val="00FA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43F05AAA"/>
  <w15:docId w15:val="{52C95CEB-2BBB-4546-ACBA-2AEFE5A7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352"/>
  </w:style>
  <w:style w:type="paragraph" w:styleId="Nagwek1">
    <w:name w:val="heading 1"/>
    <w:basedOn w:val="Normalny"/>
    <w:next w:val="Normalny"/>
    <w:link w:val="Nagwek1Znak"/>
    <w:uiPriority w:val="9"/>
    <w:qFormat/>
    <w:rsid w:val="003B57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570C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5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775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07F"/>
  </w:style>
  <w:style w:type="paragraph" w:styleId="Stopka">
    <w:name w:val="footer"/>
    <w:basedOn w:val="Normalny"/>
    <w:link w:val="StopkaZnak"/>
    <w:uiPriority w:val="99"/>
    <w:unhideWhenUsed/>
    <w:rsid w:val="007B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07F"/>
  </w:style>
  <w:style w:type="table" w:styleId="Tabela-Siatka">
    <w:name w:val="Table Grid"/>
    <w:basedOn w:val="Standardowy"/>
    <w:uiPriority w:val="39"/>
    <w:rsid w:val="0086563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B570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570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Lewandowski</dc:creator>
  <cp:lastModifiedBy>Łukasz Klimowski</cp:lastModifiedBy>
  <cp:revision>5</cp:revision>
  <cp:lastPrinted>2021-07-21T12:23:00Z</cp:lastPrinted>
  <dcterms:created xsi:type="dcterms:W3CDTF">2025-01-15T09:07:00Z</dcterms:created>
  <dcterms:modified xsi:type="dcterms:W3CDTF">2025-03-19T13:38:00Z</dcterms:modified>
</cp:coreProperties>
</file>