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471D0" w14:textId="7A6E5B81" w:rsidR="00F43BBF" w:rsidRPr="00F04304" w:rsidRDefault="0069131E" w:rsidP="00CE032D">
      <w:pPr>
        <w:pStyle w:val="Bezodstpw"/>
        <w:tabs>
          <w:tab w:val="left" w:pos="7755"/>
        </w:tabs>
        <w:spacing w:line="360" w:lineRule="auto"/>
        <w:jc w:val="both"/>
        <w:rPr>
          <w:rFonts w:ascii="Times New Roman" w:hAnsi="Times New Roman"/>
          <w:b/>
        </w:rPr>
      </w:pPr>
      <w:r w:rsidRPr="00F04304">
        <w:rPr>
          <w:rFonts w:ascii="Times New Roman" w:hAnsi="Times New Roman"/>
          <w:b/>
        </w:rPr>
        <w:t>Nr sprawy: PU/</w:t>
      </w:r>
      <w:r w:rsidR="00435323">
        <w:rPr>
          <w:rFonts w:ascii="Times New Roman" w:hAnsi="Times New Roman"/>
          <w:b/>
        </w:rPr>
        <w:t>261</w:t>
      </w:r>
      <w:r w:rsidR="00F43BBF" w:rsidRPr="00F04304">
        <w:rPr>
          <w:rFonts w:ascii="Times New Roman" w:hAnsi="Times New Roman"/>
          <w:b/>
        </w:rPr>
        <w:t>/202</w:t>
      </w:r>
      <w:r w:rsidR="00CC2140" w:rsidRPr="00F04304">
        <w:rPr>
          <w:rFonts w:ascii="Times New Roman" w:hAnsi="Times New Roman"/>
          <w:b/>
        </w:rPr>
        <w:t>5</w:t>
      </w:r>
      <w:r w:rsidR="00524440" w:rsidRPr="00F04304">
        <w:rPr>
          <w:rFonts w:ascii="Times New Roman" w:hAnsi="Times New Roman"/>
          <w:b/>
        </w:rPr>
        <w:tab/>
      </w:r>
    </w:p>
    <w:p w14:paraId="495F1027" w14:textId="77777777" w:rsidR="00F43BBF" w:rsidRPr="00F04304" w:rsidRDefault="00F43BBF" w:rsidP="00CE032D">
      <w:pPr>
        <w:pStyle w:val="Bezodstpw"/>
        <w:tabs>
          <w:tab w:val="right" w:pos="8503"/>
        </w:tabs>
        <w:spacing w:line="360" w:lineRule="auto"/>
        <w:jc w:val="both"/>
        <w:rPr>
          <w:rFonts w:ascii="Times New Roman" w:hAnsi="Times New Roman"/>
        </w:rPr>
      </w:pPr>
    </w:p>
    <w:p w14:paraId="5EFB8EF8" w14:textId="1220F67C" w:rsidR="00F43BBF" w:rsidRPr="00F04304" w:rsidRDefault="00F43BBF" w:rsidP="00BF177C">
      <w:pPr>
        <w:pStyle w:val="Bezodstpw"/>
        <w:tabs>
          <w:tab w:val="right" w:pos="8787"/>
        </w:tabs>
        <w:spacing w:line="360" w:lineRule="auto"/>
        <w:jc w:val="both"/>
        <w:rPr>
          <w:rFonts w:ascii="Times New Roman" w:hAnsi="Times New Roman"/>
          <w:b/>
        </w:rPr>
      </w:pPr>
      <w:r w:rsidRPr="00F04304">
        <w:rPr>
          <w:rFonts w:ascii="Times New Roman" w:hAnsi="Times New Roman"/>
        </w:rPr>
        <w:tab/>
        <w:t>Zegrze, dn</w:t>
      </w:r>
      <w:r w:rsidR="00D804E4" w:rsidRPr="00F04304">
        <w:rPr>
          <w:rFonts w:ascii="Times New Roman" w:hAnsi="Times New Roman"/>
        </w:rPr>
        <w:t>…</w:t>
      </w:r>
      <w:r w:rsidR="00E14F2D" w:rsidRPr="00F04304">
        <w:rPr>
          <w:rFonts w:ascii="Times New Roman" w:hAnsi="Times New Roman"/>
        </w:rPr>
        <w:t>.</w:t>
      </w:r>
      <w:r w:rsidR="00116FC0">
        <w:rPr>
          <w:rFonts w:ascii="Times New Roman" w:hAnsi="Times New Roman"/>
        </w:rPr>
        <w:t>06.</w:t>
      </w:r>
      <w:r w:rsidR="00E1328A" w:rsidRPr="00F04304">
        <w:rPr>
          <w:rFonts w:ascii="Times New Roman" w:hAnsi="Times New Roman"/>
        </w:rPr>
        <w:t xml:space="preserve">2025 </w:t>
      </w:r>
      <w:r w:rsidR="005C6D69" w:rsidRPr="00F04304">
        <w:rPr>
          <w:rFonts w:ascii="Times New Roman" w:hAnsi="Times New Roman"/>
        </w:rPr>
        <w:t>r</w:t>
      </w:r>
      <w:r w:rsidRPr="00F04304">
        <w:rPr>
          <w:rFonts w:ascii="Times New Roman" w:hAnsi="Times New Roman"/>
        </w:rPr>
        <w:t>.</w:t>
      </w:r>
    </w:p>
    <w:p w14:paraId="73A8A206" w14:textId="77777777" w:rsidR="00F43BBF" w:rsidRPr="00F04304" w:rsidRDefault="00F43BBF" w:rsidP="00CE032D">
      <w:pPr>
        <w:pStyle w:val="Bezodstpw"/>
        <w:spacing w:line="360" w:lineRule="auto"/>
        <w:jc w:val="both"/>
        <w:rPr>
          <w:rFonts w:ascii="Times New Roman" w:hAnsi="Times New Roman"/>
          <w:b/>
        </w:rPr>
      </w:pPr>
      <w:r w:rsidRPr="00F04304">
        <w:rPr>
          <w:rFonts w:ascii="Times New Roman" w:hAnsi="Times New Roman"/>
          <w:b/>
        </w:rPr>
        <w:t>ZAMAWIAJĄCY:</w:t>
      </w:r>
    </w:p>
    <w:p w14:paraId="275CA988" w14:textId="77777777" w:rsidR="00F43BBF" w:rsidRPr="00F04304" w:rsidRDefault="00F43BBF" w:rsidP="00CE032D">
      <w:pPr>
        <w:spacing w:line="276" w:lineRule="auto"/>
        <w:jc w:val="both"/>
        <w:rPr>
          <w:b/>
          <w:color w:val="000000"/>
          <w:sz w:val="22"/>
          <w:szCs w:val="22"/>
        </w:rPr>
      </w:pPr>
      <w:r w:rsidRPr="00F04304">
        <w:rPr>
          <w:b/>
          <w:color w:val="000000"/>
          <w:sz w:val="22"/>
          <w:szCs w:val="22"/>
        </w:rPr>
        <w:t>26 Wojskowy Oddział Gospodarczy w Zegrzu</w:t>
      </w:r>
      <w:r w:rsidRPr="00F04304">
        <w:rPr>
          <w:b/>
          <w:color w:val="000000"/>
          <w:sz w:val="22"/>
          <w:szCs w:val="22"/>
        </w:rPr>
        <w:tab/>
      </w:r>
      <w:r w:rsidRPr="00F04304">
        <w:rPr>
          <w:b/>
          <w:color w:val="000000"/>
          <w:sz w:val="22"/>
          <w:szCs w:val="22"/>
        </w:rPr>
        <w:tab/>
      </w:r>
      <w:r w:rsidRPr="00F04304">
        <w:rPr>
          <w:b/>
          <w:color w:val="000000"/>
          <w:sz w:val="22"/>
          <w:szCs w:val="22"/>
        </w:rPr>
        <w:tab/>
      </w:r>
    </w:p>
    <w:p w14:paraId="28E088DF" w14:textId="77777777" w:rsidR="00F43BBF" w:rsidRPr="00F04304" w:rsidRDefault="00F43BBF" w:rsidP="00CE032D">
      <w:pPr>
        <w:spacing w:line="276" w:lineRule="auto"/>
        <w:jc w:val="both"/>
        <w:rPr>
          <w:b/>
          <w:sz w:val="22"/>
          <w:szCs w:val="22"/>
        </w:rPr>
      </w:pPr>
      <w:r w:rsidRPr="00F04304">
        <w:rPr>
          <w:b/>
          <w:sz w:val="22"/>
          <w:szCs w:val="22"/>
        </w:rPr>
        <w:t>ul. Juzistek 2</w:t>
      </w:r>
    </w:p>
    <w:p w14:paraId="48EF8AE8" w14:textId="7D5706FA" w:rsidR="00F43BBF" w:rsidRPr="00F04304" w:rsidRDefault="00F43BBF" w:rsidP="00CE032D">
      <w:pPr>
        <w:spacing w:line="276" w:lineRule="auto"/>
        <w:jc w:val="both"/>
        <w:rPr>
          <w:b/>
          <w:sz w:val="22"/>
          <w:szCs w:val="22"/>
        </w:rPr>
      </w:pPr>
      <w:r w:rsidRPr="00F04304">
        <w:rPr>
          <w:b/>
          <w:sz w:val="22"/>
          <w:szCs w:val="22"/>
        </w:rPr>
        <w:t>05-131 Zegrz</w:t>
      </w:r>
      <w:r w:rsidR="00E14F2D" w:rsidRPr="00F04304">
        <w:rPr>
          <w:b/>
          <w:sz w:val="22"/>
          <w:szCs w:val="22"/>
        </w:rPr>
        <w:t>e</w:t>
      </w:r>
    </w:p>
    <w:p w14:paraId="28B0D374" w14:textId="77777777" w:rsidR="00F43BBF" w:rsidRPr="00F04304" w:rsidRDefault="00F43BBF" w:rsidP="00CE032D">
      <w:pPr>
        <w:spacing w:line="276" w:lineRule="auto"/>
        <w:jc w:val="both"/>
        <w:rPr>
          <w:b/>
          <w:sz w:val="22"/>
          <w:szCs w:val="22"/>
        </w:rPr>
      </w:pPr>
      <w:r w:rsidRPr="00F04304">
        <w:rPr>
          <w:b/>
          <w:sz w:val="22"/>
          <w:szCs w:val="22"/>
        </w:rPr>
        <w:t>tel. 261 883 837</w:t>
      </w:r>
    </w:p>
    <w:p w14:paraId="22ACD592" w14:textId="77777777" w:rsidR="00F43BBF" w:rsidRPr="00F04304" w:rsidRDefault="00F43BBF" w:rsidP="00CE032D">
      <w:pPr>
        <w:pStyle w:val="Bezodstpw"/>
        <w:jc w:val="both"/>
        <w:rPr>
          <w:rFonts w:ascii="Times New Roman" w:hAnsi="Times New Roman"/>
          <w:b/>
        </w:rPr>
      </w:pPr>
      <w:r w:rsidRPr="00F04304">
        <w:rPr>
          <w:rFonts w:ascii="Times New Roman" w:hAnsi="Times New Roman"/>
          <w:b/>
        </w:rPr>
        <w:t>e-mail: jw4809.zp@ron.mil.pl</w:t>
      </w:r>
    </w:p>
    <w:p w14:paraId="5B8A0001" w14:textId="77777777" w:rsidR="00F43BBF" w:rsidRPr="00F04304" w:rsidRDefault="00F43BBF" w:rsidP="00CE032D">
      <w:pPr>
        <w:pStyle w:val="Bezodstpw"/>
        <w:jc w:val="both"/>
        <w:rPr>
          <w:rFonts w:ascii="Times New Roman" w:hAnsi="Times New Roman"/>
          <w:b/>
        </w:rPr>
      </w:pPr>
      <w:r w:rsidRPr="00F04304">
        <w:rPr>
          <w:rFonts w:ascii="Times New Roman" w:hAnsi="Times New Roman"/>
          <w:b/>
        </w:rPr>
        <w:t xml:space="preserve">www.26wog.wp.mil.pl  </w:t>
      </w:r>
    </w:p>
    <w:p w14:paraId="41360391" w14:textId="757327AB" w:rsidR="00F43BBF" w:rsidRPr="00F04304" w:rsidRDefault="00F43BBF" w:rsidP="00CE032D">
      <w:pPr>
        <w:pStyle w:val="Bezodstpw"/>
        <w:jc w:val="both"/>
        <w:rPr>
          <w:rFonts w:ascii="Times New Roman" w:hAnsi="Times New Roman"/>
          <w:i/>
        </w:rPr>
      </w:pPr>
      <w:r w:rsidRPr="00F04304">
        <w:rPr>
          <w:rFonts w:ascii="Times New Roman" w:hAnsi="Times New Roman"/>
          <w:b/>
        </w:rPr>
        <w:tab/>
      </w:r>
      <w:r w:rsidRPr="00F04304">
        <w:rPr>
          <w:rFonts w:ascii="Times New Roman" w:hAnsi="Times New Roman"/>
        </w:rPr>
        <w:tab/>
      </w:r>
    </w:p>
    <w:p w14:paraId="5033A31F" w14:textId="77777777" w:rsidR="00F43BBF" w:rsidRPr="00F04304" w:rsidRDefault="00F43BBF" w:rsidP="00CE032D">
      <w:pPr>
        <w:pStyle w:val="Bezodstpw"/>
        <w:spacing w:line="360" w:lineRule="auto"/>
        <w:jc w:val="both"/>
        <w:rPr>
          <w:rFonts w:ascii="Times New Roman" w:hAnsi="Times New Roman"/>
        </w:rPr>
      </w:pPr>
    </w:p>
    <w:p w14:paraId="6805C71B" w14:textId="0CC380B0" w:rsidR="00F43BBF" w:rsidRPr="00F04304" w:rsidRDefault="00F43BBF" w:rsidP="00DD65CC">
      <w:pPr>
        <w:pStyle w:val="Bezodstpw"/>
        <w:jc w:val="center"/>
        <w:rPr>
          <w:rFonts w:ascii="Times New Roman" w:hAnsi="Times New Roman"/>
          <w:b/>
        </w:rPr>
      </w:pPr>
      <w:r w:rsidRPr="00F04304">
        <w:rPr>
          <w:rFonts w:ascii="Times New Roman" w:hAnsi="Times New Roman"/>
          <w:b/>
        </w:rPr>
        <w:t>ZAPROSZENIE</w:t>
      </w:r>
    </w:p>
    <w:p w14:paraId="40B457C3" w14:textId="77777777" w:rsidR="00F43BBF" w:rsidRPr="00F04304" w:rsidRDefault="00F43BBF" w:rsidP="00DD65CC">
      <w:pPr>
        <w:pStyle w:val="Bezodstpw"/>
        <w:spacing w:line="360" w:lineRule="auto"/>
        <w:jc w:val="center"/>
        <w:rPr>
          <w:rFonts w:ascii="Times New Roman" w:hAnsi="Times New Roman"/>
          <w:b/>
        </w:rPr>
      </w:pPr>
      <w:r w:rsidRPr="00F04304">
        <w:rPr>
          <w:rFonts w:ascii="Times New Roman" w:hAnsi="Times New Roman"/>
          <w:b/>
        </w:rPr>
        <w:t>DO ZŁOŻENIA OFERTY</w:t>
      </w:r>
    </w:p>
    <w:p w14:paraId="61979E77" w14:textId="7985955B" w:rsidR="00F43BBF" w:rsidRPr="00F04304" w:rsidRDefault="00A4022E" w:rsidP="00CE032D">
      <w:pPr>
        <w:pStyle w:val="Bezodstpw"/>
        <w:spacing w:line="360" w:lineRule="auto"/>
        <w:jc w:val="both"/>
        <w:rPr>
          <w:rFonts w:ascii="Times New Roman" w:hAnsi="Times New Roman"/>
          <w:b/>
        </w:rPr>
      </w:pPr>
      <w:r w:rsidRPr="00F04304">
        <w:rPr>
          <w:rFonts w:ascii="Times New Roman" w:hAnsi="Times New Roman"/>
          <w:b/>
        </w:rPr>
        <w:t xml:space="preserve">                                                                                                                                                                                                                                                                                                                                                                                                                                                                                         </w:t>
      </w:r>
    </w:p>
    <w:p w14:paraId="10A73824" w14:textId="77777777" w:rsidR="00F43BBF" w:rsidRPr="00F04304" w:rsidRDefault="00F43BBF" w:rsidP="00CE032D">
      <w:pPr>
        <w:pStyle w:val="Bezodstpw"/>
        <w:jc w:val="both"/>
        <w:rPr>
          <w:rFonts w:ascii="Times New Roman" w:hAnsi="Times New Roman"/>
          <w:color w:val="000000"/>
        </w:rPr>
      </w:pPr>
      <w:r w:rsidRPr="00F04304">
        <w:rPr>
          <w:rFonts w:ascii="Times New Roman" w:hAnsi="Times New Roman"/>
          <w:color w:val="000000"/>
        </w:rPr>
        <w:t xml:space="preserve">Zamawiający 26 Wojskowy Oddział Gospodarczy w Zegrzu zwraca się z prośbą </w:t>
      </w:r>
      <w:r w:rsidRPr="00F04304">
        <w:rPr>
          <w:rFonts w:ascii="Times New Roman" w:hAnsi="Times New Roman"/>
          <w:color w:val="000000"/>
        </w:rPr>
        <w:br/>
        <w:t>o przedstawienie oferty cenowej w postępowaniu o udzielenie zamówienia publicznego na:</w:t>
      </w:r>
    </w:p>
    <w:p w14:paraId="7623C24B" w14:textId="77777777" w:rsidR="00E1328A" w:rsidRPr="00F04304" w:rsidRDefault="00E1328A" w:rsidP="00E1328A">
      <w:pPr>
        <w:spacing w:line="276" w:lineRule="auto"/>
        <w:jc w:val="both"/>
        <w:rPr>
          <w:rFonts w:eastAsia="Calibri"/>
          <w:b/>
          <w:color w:val="000000"/>
          <w:sz w:val="22"/>
          <w:szCs w:val="22"/>
          <w:lang w:eastAsia="en-US"/>
        </w:rPr>
      </w:pPr>
      <w:bookmarkStart w:id="0" w:name="_Hlk144116860"/>
    </w:p>
    <w:p w14:paraId="3CF963BA" w14:textId="2AB37210" w:rsidR="00E1328A" w:rsidRPr="00F04304" w:rsidRDefault="00B56E08" w:rsidP="00E1328A">
      <w:pPr>
        <w:spacing w:line="276" w:lineRule="auto"/>
        <w:jc w:val="both"/>
        <w:rPr>
          <w:b/>
          <w:color w:val="000000"/>
          <w:sz w:val="22"/>
          <w:szCs w:val="22"/>
        </w:rPr>
      </w:pPr>
      <w:r>
        <w:rPr>
          <w:b/>
          <w:color w:val="000000"/>
          <w:sz w:val="22"/>
          <w:szCs w:val="22"/>
        </w:rPr>
        <w:t>Wykonanie montażu 39 szt. klimatyzatorów w kompleksach wojskowych administrowanych przez 26 Wojskowy Oddział Gospodarczy.</w:t>
      </w:r>
    </w:p>
    <w:p w14:paraId="4673A372" w14:textId="77777777" w:rsidR="00E1328A" w:rsidRPr="00F04304" w:rsidRDefault="00E1328A" w:rsidP="00E1328A">
      <w:pPr>
        <w:spacing w:line="276" w:lineRule="auto"/>
        <w:jc w:val="both"/>
        <w:rPr>
          <w:color w:val="000000"/>
          <w:sz w:val="22"/>
          <w:szCs w:val="22"/>
        </w:rPr>
      </w:pPr>
    </w:p>
    <w:p w14:paraId="6F3F53EB" w14:textId="77777777" w:rsidR="00F43BBF" w:rsidRPr="00F04304" w:rsidRDefault="00F43BBF" w:rsidP="00CE032D">
      <w:pPr>
        <w:pStyle w:val="Bezodstpw"/>
        <w:jc w:val="both"/>
        <w:rPr>
          <w:rFonts w:ascii="Times New Roman" w:hAnsi="Times New Roman"/>
          <w:b/>
        </w:rPr>
      </w:pPr>
    </w:p>
    <w:bookmarkEnd w:id="0"/>
    <w:p w14:paraId="51685ADD" w14:textId="32265E8E" w:rsidR="00C46BEA" w:rsidRPr="00F04304" w:rsidRDefault="00F43BBF" w:rsidP="00B56E08">
      <w:pPr>
        <w:pStyle w:val="Bezodstpw"/>
        <w:numPr>
          <w:ilvl w:val="0"/>
          <w:numId w:val="4"/>
        </w:numPr>
        <w:spacing w:after="240" w:line="276" w:lineRule="auto"/>
        <w:ind w:left="357" w:hanging="357"/>
        <w:jc w:val="both"/>
        <w:rPr>
          <w:rFonts w:ascii="Times New Roman" w:hAnsi="Times New Roman"/>
        </w:rPr>
      </w:pPr>
      <w:r w:rsidRPr="00F04304">
        <w:rPr>
          <w:rFonts w:ascii="Times New Roman" w:hAnsi="Times New Roman"/>
          <w:b/>
        </w:rPr>
        <w:t>OPIS PRZEDMIOTU ZAMÓWIENIA:</w:t>
      </w:r>
    </w:p>
    <w:p w14:paraId="4D5D14EB" w14:textId="57D5337E" w:rsidR="00901500" w:rsidRPr="00F04304" w:rsidRDefault="00333C4C" w:rsidP="00B56E08">
      <w:pPr>
        <w:pStyle w:val="Akapitzlist"/>
        <w:numPr>
          <w:ilvl w:val="0"/>
          <w:numId w:val="5"/>
        </w:numPr>
        <w:spacing w:line="276" w:lineRule="auto"/>
        <w:jc w:val="both"/>
        <w:rPr>
          <w:color w:val="000000"/>
          <w:sz w:val="22"/>
          <w:szCs w:val="22"/>
        </w:rPr>
      </w:pPr>
      <w:r w:rsidRPr="00F04304">
        <w:rPr>
          <w:sz w:val="22"/>
          <w:szCs w:val="22"/>
        </w:rPr>
        <w:t xml:space="preserve">Przedmiotem zamówienia </w:t>
      </w:r>
      <w:r w:rsidR="00B56E08">
        <w:rPr>
          <w:sz w:val="22"/>
          <w:szCs w:val="22"/>
        </w:rPr>
        <w:t>jest</w:t>
      </w:r>
      <w:r w:rsidRPr="00F04304">
        <w:rPr>
          <w:sz w:val="22"/>
          <w:szCs w:val="22"/>
        </w:rPr>
        <w:t xml:space="preserve">: </w:t>
      </w:r>
      <w:r w:rsidR="00B56E08" w:rsidRPr="00B56E08">
        <w:rPr>
          <w:b/>
          <w:sz w:val="22"/>
          <w:szCs w:val="22"/>
        </w:rPr>
        <w:t>Wykonanie montażu 39 szt. klimatyzatorów w kompleksach</w:t>
      </w:r>
      <w:r w:rsidR="00B56E08" w:rsidRPr="00B56E08">
        <w:rPr>
          <w:sz w:val="22"/>
          <w:szCs w:val="22"/>
        </w:rPr>
        <w:t xml:space="preserve"> </w:t>
      </w:r>
      <w:r w:rsidR="00B56E08" w:rsidRPr="00B56E08">
        <w:rPr>
          <w:b/>
          <w:sz w:val="22"/>
          <w:szCs w:val="22"/>
        </w:rPr>
        <w:t>wojskowych administrowanych przez 26 Wojskowy Oddział Gospodarczy</w:t>
      </w:r>
    </w:p>
    <w:p w14:paraId="69E54372" w14:textId="6AD205EF" w:rsidR="00F43BBF" w:rsidRPr="00F04304" w:rsidRDefault="00F43BBF" w:rsidP="00B56E08">
      <w:pPr>
        <w:pStyle w:val="Akapitzlist"/>
        <w:numPr>
          <w:ilvl w:val="0"/>
          <w:numId w:val="5"/>
        </w:numPr>
        <w:spacing w:before="120" w:after="120" w:line="276" w:lineRule="auto"/>
        <w:contextualSpacing w:val="0"/>
        <w:jc w:val="both"/>
        <w:rPr>
          <w:sz w:val="22"/>
          <w:szCs w:val="22"/>
        </w:rPr>
      </w:pPr>
      <w:r w:rsidRPr="00F04304">
        <w:rPr>
          <w:sz w:val="22"/>
          <w:szCs w:val="22"/>
        </w:rPr>
        <w:t xml:space="preserve">Szczegółowy opis przedmiotu zamówienia został określony w </w:t>
      </w:r>
      <w:bookmarkStart w:id="1" w:name="_Hlk141703031"/>
      <w:r w:rsidR="0026656B" w:rsidRPr="00F04304">
        <w:rPr>
          <w:b/>
          <w:sz w:val="22"/>
          <w:szCs w:val="22"/>
        </w:rPr>
        <w:t>z</w:t>
      </w:r>
      <w:r w:rsidRPr="00F04304">
        <w:rPr>
          <w:b/>
          <w:sz w:val="22"/>
          <w:szCs w:val="22"/>
        </w:rPr>
        <w:t>ałącznik nr</w:t>
      </w:r>
      <w:r w:rsidR="003105D9" w:rsidRPr="00F04304">
        <w:rPr>
          <w:b/>
          <w:sz w:val="22"/>
          <w:szCs w:val="22"/>
        </w:rPr>
        <w:t xml:space="preserve"> </w:t>
      </w:r>
      <w:bookmarkEnd w:id="1"/>
      <w:r w:rsidR="0046224C" w:rsidRPr="00F04304">
        <w:rPr>
          <w:b/>
          <w:sz w:val="22"/>
          <w:szCs w:val="22"/>
        </w:rPr>
        <w:t>2</w:t>
      </w:r>
      <w:r w:rsidR="003105D9" w:rsidRPr="00F04304">
        <w:rPr>
          <w:b/>
          <w:sz w:val="22"/>
          <w:szCs w:val="22"/>
        </w:rPr>
        <w:t xml:space="preserve"> </w:t>
      </w:r>
      <w:r w:rsidRPr="00F04304">
        <w:rPr>
          <w:sz w:val="22"/>
          <w:szCs w:val="22"/>
        </w:rPr>
        <w:t xml:space="preserve">do </w:t>
      </w:r>
      <w:r w:rsidR="00916188" w:rsidRPr="00F04304">
        <w:rPr>
          <w:sz w:val="22"/>
          <w:szCs w:val="22"/>
        </w:rPr>
        <w:t>Umowy</w:t>
      </w:r>
      <w:r w:rsidRPr="00F04304">
        <w:rPr>
          <w:sz w:val="22"/>
          <w:szCs w:val="22"/>
        </w:rPr>
        <w:t>. Zamawiający wymaga, by oferowany przedmiot zamówienia spełniał wszystkie wymagania</w:t>
      </w:r>
      <w:r w:rsidR="009632FF" w:rsidRPr="00F04304">
        <w:rPr>
          <w:sz w:val="22"/>
          <w:szCs w:val="22"/>
        </w:rPr>
        <w:t xml:space="preserve"> zapisane w </w:t>
      </w:r>
      <w:r w:rsidR="0026656B" w:rsidRPr="00F04304">
        <w:rPr>
          <w:b/>
          <w:sz w:val="22"/>
          <w:szCs w:val="22"/>
        </w:rPr>
        <w:t>z</w:t>
      </w:r>
      <w:r w:rsidR="009632FF" w:rsidRPr="00F04304">
        <w:rPr>
          <w:b/>
          <w:sz w:val="22"/>
          <w:szCs w:val="22"/>
        </w:rPr>
        <w:t>ałączniku nr</w:t>
      </w:r>
      <w:r w:rsidR="003105D9" w:rsidRPr="00F04304">
        <w:rPr>
          <w:b/>
          <w:sz w:val="22"/>
          <w:szCs w:val="22"/>
        </w:rPr>
        <w:t xml:space="preserve"> </w:t>
      </w:r>
      <w:r w:rsidR="0046224C" w:rsidRPr="00F04304">
        <w:rPr>
          <w:b/>
          <w:sz w:val="22"/>
          <w:szCs w:val="22"/>
        </w:rPr>
        <w:t>2</w:t>
      </w:r>
      <w:r w:rsidR="005C795A" w:rsidRPr="00F04304">
        <w:rPr>
          <w:b/>
          <w:sz w:val="22"/>
          <w:szCs w:val="22"/>
        </w:rPr>
        <w:t>.</w:t>
      </w:r>
      <w:r w:rsidR="005657C9" w:rsidRPr="00F04304">
        <w:rPr>
          <w:b/>
          <w:sz w:val="22"/>
          <w:szCs w:val="22"/>
        </w:rPr>
        <w:t xml:space="preserve"> </w:t>
      </w:r>
      <w:r w:rsidRPr="00F04304">
        <w:rPr>
          <w:sz w:val="22"/>
          <w:szCs w:val="22"/>
        </w:rPr>
        <w:t>Opis przedmiotu zamówienia należy odczytywać wraz ze zmianami treści zaproszenia będącymi np. wynikiem udzielonych odpowiedzi na zapytania Wykonawców.</w:t>
      </w:r>
    </w:p>
    <w:p w14:paraId="45FE655B" w14:textId="4D92B26C" w:rsidR="006E0312" w:rsidRPr="00C01A68" w:rsidRDefault="00F43BBF" w:rsidP="00C01A68">
      <w:pPr>
        <w:pStyle w:val="Akapitzlist"/>
        <w:numPr>
          <w:ilvl w:val="0"/>
          <w:numId w:val="5"/>
        </w:numPr>
        <w:spacing w:before="120" w:after="120" w:line="276" w:lineRule="auto"/>
        <w:contextualSpacing w:val="0"/>
        <w:jc w:val="both"/>
        <w:rPr>
          <w:color w:val="000000" w:themeColor="text1"/>
          <w:sz w:val="22"/>
          <w:szCs w:val="22"/>
        </w:rPr>
      </w:pPr>
      <w:r w:rsidRPr="00F04304">
        <w:rPr>
          <w:sz w:val="22"/>
          <w:szCs w:val="22"/>
        </w:rPr>
        <w:t>Wykonawca zobowiązany jest zrealizować zamówienie na warunkach i zasadach określonych w projektowany</w:t>
      </w:r>
      <w:r w:rsidR="00FF6177" w:rsidRPr="00F04304">
        <w:rPr>
          <w:sz w:val="22"/>
          <w:szCs w:val="22"/>
        </w:rPr>
        <w:t>ch</w:t>
      </w:r>
      <w:r w:rsidRPr="00F04304">
        <w:rPr>
          <w:sz w:val="22"/>
          <w:szCs w:val="22"/>
        </w:rPr>
        <w:t xml:space="preserve"> postanowieni</w:t>
      </w:r>
      <w:r w:rsidR="00FF6177" w:rsidRPr="00F04304">
        <w:rPr>
          <w:sz w:val="22"/>
          <w:szCs w:val="22"/>
        </w:rPr>
        <w:t>ach</w:t>
      </w:r>
      <w:r w:rsidRPr="00F04304">
        <w:rPr>
          <w:sz w:val="22"/>
          <w:szCs w:val="22"/>
        </w:rPr>
        <w:t xml:space="preserve"> umowy stanowiących </w:t>
      </w:r>
      <w:r w:rsidR="0026656B" w:rsidRPr="00441756">
        <w:rPr>
          <w:b/>
          <w:sz w:val="22"/>
          <w:szCs w:val="22"/>
        </w:rPr>
        <w:t>z</w:t>
      </w:r>
      <w:r w:rsidRPr="00441756">
        <w:rPr>
          <w:b/>
          <w:sz w:val="22"/>
          <w:szCs w:val="22"/>
        </w:rPr>
        <w:t>ałącznik n</w:t>
      </w:r>
      <w:r w:rsidR="00DF01BF" w:rsidRPr="00441756">
        <w:rPr>
          <w:b/>
          <w:sz w:val="22"/>
          <w:szCs w:val="22"/>
        </w:rPr>
        <w:t>r</w:t>
      </w:r>
      <w:r w:rsidR="003105D9" w:rsidRPr="00441756">
        <w:rPr>
          <w:b/>
          <w:sz w:val="22"/>
          <w:szCs w:val="22"/>
        </w:rPr>
        <w:t xml:space="preserve"> </w:t>
      </w:r>
      <w:r w:rsidR="001113DC">
        <w:rPr>
          <w:b/>
          <w:sz w:val="22"/>
          <w:szCs w:val="22"/>
        </w:rPr>
        <w:t>5</w:t>
      </w:r>
      <w:r w:rsidR="004B59C3" w:rsidRPr="00F04304">
        <w:rPr>
          <w:b/>
          <w:sz w:val="22"/>
          <w:szCs w:val="22"/>
        </w:rPr>
        <w:t xml:space="preserve"> </w:t>
      </w:r>
      <w:r w:rsidRPr="00F04304">
        <w:rPr>
          <w:sz w:val="22"/>
          <w:szCs w:val="22"/>
        </w:rPr>
        <w:t>do Zaproszenia</w:t>
      </w:r>
      <w:r w:rsidR="009632FF" w:rsidRPr="00F04304">
        <w:rPr>
          <w:sz w:val="22"/>
          <w:szCs w:val="22"/>
        </w:rPr>
        <w:t>.</w:t>
      </w:r>
      <w:r w:rsidR="00E45BEA">
        <w:rPr>
          <w:sz w:val="22"/>
          <w:szCs w:val="22"/>
        </w:rPr>
        <w:t xml:space="preserve"> </w:t>
      </w:r>
    </w:p>
    <w:p w14:paraId="46C52FDA" w14:textId="552DF031" w:rsidR="00863AB5" w:rsidRDefault="00E51101" w:rsidP="00B56E08">
      <w:pPr>
        <w:pStyle w:val="Akapitzlist"/>
        <w:numPr>
          <w:ilvl w:val="0"/>
          <w:numId w:val="4"/>
        </w:numPr>
        <w:tabs>
          <w:tab w:val="left" w:pos="142"/>
        </w:tabs>
        <w:spacing w:before="120" w:after="120" w:line="276" w:lineRule="auto"/>
        <w:jc w:val="both"/>
        <w:rPr>
          <w:b/>
          <w:sz w:val="22"/>
          <w:szCs w:val="22"/>
        </w:rPr>
      </w:pPr>
      <w:r w:rsidRPr="00F04304">
        <w:rPr>
          <w:b/>
          <w:sz w:val="22"/>
          <w:szCs w:val="22"/>
        </w:rPr>
        <w:t>Wykonawca powinien posiadać:</w:t>
      </w:r>
      <w:r w:rsidR="0025552E">
        <w:rPr>
          <w:b/>
          <w:sz w:val="22"/>
          <w:szCs w:val="22"/>
        </w:rPr>
        <w:t xml:space="preserve">  </w:t>
      </w:r>
    </w:p>
    <w:p w14:paraId="5E40A0E1" w14:textId="77777777" w:rsidR="00B56E08" w:rsidRDefault="00B56E08" w:rsidP="00F30FFA">
      <w:pPr>
        <w:pStyle w:val="Akapitzlist"/>
        <w:numPr>
          <w:ilvl w:val="0"/>
          <w:numId w:val="59"/>
        </w:numPr>
        <w:tabs>
          <w:tab w:val="left" w:pos="142"/>
        </w:tabs>
        <w:spacing w:before="120" w:after="120" w:line="276" w:lineRule="auto"/>
        <w:jc w:val="both"/>
        <w:rPr>
          <w:sz w:val="22"/>
          <w:szCs w:val="22"/>
        </w:rPr>
      </w:pPr>
      <w:r w:rsidRPr="00B56E08">
        <w:rPr>
          <w:sz w:val="22"/>
          <w:szCs w:val="22"/>
        </w:rPr>
        <w:t>Wymagane jest aby Wykonawca posiadał wszelkie uprawnienia techniczne niezbędne do realizacji niniejszej umowy tj.</w:t>
      </w:r>
      <w:r>
        <w:rPr>
          <w:sz w:val="22"/>
          <w:szCs w:val="22"/>
        </w:rPr>
        <w:t>:</w:t>
      </w:r>
    </w:p>
    <w:p w14:paraId="4AA80D69" w14:textId="4B524CCD" w:rsidR="00B56E08" w:rsidRDefault="00B56E08" w:rsidP="00B56E08">
      <w:pPr>
        <w:pStyle w:val="Akapitzlist"/>
        <w:tabs>
          <w:tab w:val="left" w:pos="142"/>
        </w:tabs>
        <w:spacing w:before="120" w:after="120" w:line="276" w:lineRule="auto"/>
        <w:jc w:val="both"/>
        <w:rPr>
          <w:sz w:val="22"/>
          <w:szCs w:val="22"/>
        </w:rPr>
      </w:pPr>
      <w:bookmarkStart w:id="2" w:name="_Hlk199754359"/>
      <w:r>
        <w:rPr>
          <w:sz w:val="22"/>
          <w:szCs w:val="22"/>
        </w:rPr>
        <w:t xml:space="preserve">- </w:t>
      </w:r>
      <w:r w:rsidRPr="00B56E08">
        <w:rPr>
          <w:sz w:val="22"/>
          <w:szCs w:val="22"/>
        </w:rPr>
        <w:t>Certyfikat</w:t>
      </w:r>
      <w:r w:rsidR="0078343C">
        <w:rPr>
          <w:sz w:val="22"/>
          <w:szCs w:val="22"/>
        </w:rPr>
        <w:t xml:space="preserve"> UDT</w:t>
      </w:r>
      <w:r w:rsidRPr="00B56E08">
        <w:rPr>
          <w:sz w:val="22"/>
          <w:szCs w:val="22"/>
        </w:rPr>
        <w:t xml:space="preserve"> dla Przedsiębiorców</w:t>
      </w:r>
      <w:r w:rsidR="0078343C">
        <w:rPr>
          <w:sz w:val="22"/>
          <w:szCs w:val="22"/>
        </w:rPr>
        <w:t xml:space="preserve"> związany z wymaganiami ustawy</w:t>
      </w:r>
      <w:r w:rsidRPr="00B56E08">
        <w:rPr>
          <w:sz w:val="22"/>
          <w:szCs w:val="22"/>
        </w:rPr>
        <w:t xml:space="preserve"> F</w:t>
      </w:r>
      <w:r w:rsidR="0078343C">
        <w:rPr>
          <w:sz w:val="22"/>
          <w:szCs w:val="22"/>
        </w:rPr>
        <w:t>-</w:t>
      </w:r>
      <w:r w:rsidRPr="00B56E08">
        <w:rPr>
          <w:sz w:val="22"/>
          <w:szCs w:val="22"/>
        </w:rPr>
        <w:t xml:space="preserve">GAZ, </w:t>
      </w:r>
    </w:p>
    <w:p w14:paraId="1B955639" w14:textId="61896252" w:rsidR="00B56E08" w:rsidRDefault="00B56E08" w:rsidP="00B56E08">
      <w:pPr>
        <w:pStyle w:val="Akapitzlist"/>
        <w:tabs>
          <w:tab w:val="left" w:pos="142"/>
        </w:tabs>
        <w:spacing w:before="120" w:after="120" w:line="276" w:lineRule="auto"/>
        <w:jc w:val="both"/>
        <w:rPr>
          <w:sz w:val="22"/>
          <w:szCs w:val="22"/>
        </w:rPr>
      </w:pPr>
      <w:r>
        <w:rPr>
          <w:sz w:val="22"/>
          <w:szCs w:val="22"/>
        </w:rPr>
        <w:t xml:space="preserve">- </w:t>
      </w:r>
      <w:r w:rsidRPr="00B56E08">
        <w:rPr>
          <w:sz w:val="22"/>
          <w:szCs w:val="22"/>
        </w:rPr>
        <w:t xml:space="preserve">Certyfikat na montaż i serwis urządzeń klimatyzacyjnych marki LG, ROTENSO oraz </w:t>
      </w:r>
      <w:r>
        <w:rPr>
          <w:sz w:val="22"/>
          <w:szCs w:val="22"/>
        </w:rPr>
        <w:t xml:space="preserve">     </w:t>
      </w:r>
      <w:r>
        <w:rPr>
          <w:sz w:val="22"/>
          <w:szCs w:val="22"/>
        </w:rPr>
        <w:br/>
        <w:t xml:space="preserve">   </w:t>
      </w:r>
      <w:r w:rsidRPr="00B56E08">
        <w:rPr>
          <w:sz w:val="22"/>
          <w:szCs w:val="22"/>
        </w:rPr>
        <w:t>MITSUBISHI</w:t>
      </w:r>
      <w:r w:rsidR="0078343C">
        <w:rPr>
          <w:sz w:val="22"/>
          <w:szCs w:val="22"/>
        </w:rPr>
        <w:t>,</w:t>
      </w:r>
    </w:p>
    <w:p w14:paraId="68CCD40C" w14:textId="5FB6B3A1" w:rsidR="009D1133" w:rsidRPr="00116FC0" w:rsidRDefault="003C5538" w:rsidP="00116FC0">
      <w:pPr>
        <w:pStyle w:val="Akapitzlist"/>
        <w:tabs>
          <w:tab w:val="left" w:pos="142"/>
        </w:tabs>
        <w:spacing w:before="120" w:after="120" w:line="276" w:lineRule="auto"/>
        <w:ind w:left="851" w:hanging="131"/>
        <w:jc w:val="both"/>
        <w:rPr>
          <w:sz w:val="22"/>
          <w:szCs w:val="22"/>
        </w:rPr>
      </w:pPr>
      <w:r>
        <w:rPr>
          <w:sz w:val="22"/>
          <w:szCs w:val="22"/>
        </w:rPr>
        <w:t xml:space="preserve">- </w:t>
      </w:r>
      <w:r w:rsidRPr="003C5538">
        <w:rPr>
          <w:sz w:val="22"/>
          <w:szCs w:val="22"/>
        </w:rPr>
        <w:t>Certyfikat</w:t>
      </w:r>
      <w:r w:rsidR="0078343C">
        <w:rPr>
          <w:sz w:val="22"/>
          <w:szCs w:val="22"/>
        </w:rPr>
        <w:t xml:space="preserve"> UDT związany z wymaganiami ustawy</w:t>
      </w:r>
      <w:r w:rsidRPr="003C5538">
        <w:rPr>
          <w:sz w:val="22"/>
          <w:szCs w:val="22"/>
        </w:rPr>
        <w:t xml:space="preserve"> F</w:t>
      </w:r>
      <w:r w:rsidR="0078343C">
        <w:rPr>
          <w:sz w:val="22"/>
          <w:szCs w:val="22"/>
        </w:rPr>
        <w:t>-</w:t>
      </w:r>
      <w:r w:rsidRPr="003C5538">
        <w:rPr>
          <w:sz w:val="22"/>
          <w:szCs w:val="22"/>
        </w:rPr>
        <w:t>GAZ dla osób dokonujących montażu i napełniania</w:t>
      </w:r>
      <w:r w:rsidR="0078343C">
        <w:rPr>
          <w:sz w:val="22"/>
          <w:szCs w:val="22"/>
        </w:rPr>
        <w:t xml:space="preserve"> klimatyzatorów</w:t>
      </w:r>
      <w:r w:rsidRPr="003C5538">
        <w:rPr>
          <w:sz w:val="22"/>
          <w:szCs w:val="22"/>
        </w:rPr>
        <w:t xml:space="preserve"> substancjami kontrolowanymi</w:t>
      </w:r>
      <w:r w:rsidR="0078343C">
        <w:rPr>
          <w:sz w:val="22"/>
          <w:szCs w:val="22"/>
        </w:rPr>
        <w:t>.</w:t>
      </w:r>
      <w:bookmarkEnd w:id="2"/>
    </w:p>
    <w:p w14:paraId="1C638D2E" w14:textId="5D5570DA" w:rsidR="00B56E08" w:rsidRPr="00B56E08" w:rsidRDefault="00B56E08" w:rsidP="00F30FFA">
      <w:pPr>
        <w:pStyle w:val="Akapitzlist"/>
        <w:numPr>
          <w:ilvl w:val="0"/>
          <w:numId w:val="59"/>
        </w:numPr>
        <w:tabs>
          <w:tab w:val="left" w:pos="142"/>
        </w:tabs>
        <w:spacing w:before="120" w:after="120" w:line="276" w:lineRule="auto"/>
        <w:jc w:val="both"/>
        <w:rPr>
          <w:sz w:val="22"/>
          <w:szCs w:val="22"/>
        </w:rPr>
      </w:pPr>
      <w:r w:rsidRPr="00B56E08">
        <w:rPr>
          <w:sz w:val="22"/>
          <w:szCs w:val="22"/>
        </w:rPr>
        <w:t xml:space="preserve">Pracownicy wykonujący przedmiotowe prace </w:t>
      </w:r>
      <w:r w:rsidR="00584A3D">
        <w:rPr>
          <w:sz w:val="22"/>
          <w:szCs w:val="22"/>
        </w:rPr>
        <w:t>montażowe dodatkowo</w:t>
      </w:r>
      <w:r w:rsidRPr="00B56E08">
        <w:rPr>
          <w:sz w:val="22"/>
          <w:szCs w:val="22"/>
        </w:rPr>
        <w:t xml:space="preserve"> muszą posiadać:</w:t>
      </w:r>
    </w:p>
    <w:p w14:paraId="42DB14F2" w14:textId="191DFAE3" w:rsidR="00C01A68" w:rsidRPr="00116FC0" w:rsidRDefault="00B56E08" w:rsidP="00116FC0">
      <w:pPr>
        <w:pStyle w:val="Akapitzlist"/>
        <w:tabs>
          <w:tab w:val="left" w:pos="142"/>
        </w:tabs>
        <w:spacing w:before="120" w:after="120" w:line="276" w:lineRule="auto"/>
        <w:jc w:val="both"/>
        <w:rPr>
          <w:sz w:val="22"/>
          <w:szCs w:val="22"/>
        </w:rPr>
      </w:pPr>
      <w:r w:rsidRPr="00B56E08">
        <w:rPr>
          <w:sz w:val="22"/>
          <w:szCs w:val="22"/>
        </w:rPr>
        <w:t xml:space="preserve">- </w:t>
      </w:r>
      <w:bookmarkStart w:id="3" w:name="_Hlk199754936"/>
      <w:r w:rsidRPr="00B56E08">
        <w:rPr>
          <w:sz w:val="22"/>
          <w:szCs w:val="22"/>
        </w:rPr>
        <w:t xml:space="preserve">Uprawnienia elektryczne grupy G1 – w zakresie uprawnień </w:t>
      </w:r>
      <w:r w:rsidR="00584A3D">
        <w:rPr>
          <w:sz w:val="22"/>
          <w:szCs w:val="22"/>
        </w:rPr>
        <w:t>,,</w:t>
      </w:r>
      <w:r w:rsidRPr="00B56E08">
        <w:rPr>
          <w:sz w:val="22"/>
          <w:szCs w:val="22"/>
        </w:rPr>
        <w:t>D</w:t>
      </w:r>
      <w:r w:rsidR="00584A3D">
        <w:rPr>
          <w:sz w:val="22"/>
          <w:szCs w:val="22"/>
        </w:rPr>
        <w:t>”</w:t>
      </w:r>
      <w:r w:rsidRPr="00B56E08">
        <w:rPr>
          <w:sz w:val="22"/>
          <w:szCs w:val="22"/>
        </w:rPr>
        <w:t xml:space="preserve"> oraz </w:t>
      </w:r>
      <w:r w:rsidR="00584A3D">
        <w:rPr>
          <w:sz w:val="22"/>
          <w:szCs w:val="22"/>
        </w:rPr>
        <w:t>,,</w:t>
      </w:r>
      <w:r w:rsidRPr="00B56E08">
        <w:rPr>
          <w:sz w:val="22"/>
          <w:szCs w:val="22"/>
        </w:rPr>
        <w:t>E</w:t>
      </w:r>
      <w:r w:rsidR="00584A3D">
        <w:rPr>
          <w:sz w:val="22"/>
          <w:szCs w:val="22"/>
        </w:rPr>
        <w:t>”</w:t>
      </w:r>
      <w:r w:rsidRPr="00B56E08">
        <w:rPr>
          <w:sz w:val="22"/>
          <w:szCs w:val="22"/>
        </w:rPr>
        <w:t xml:space="preserve"> w zakresie montażu</w:t>
      </w:r>
      <w:r w:rsidR="0078343C">
        <w:rPr>
          <w:sz w:val="22"/>
          <w:szCs w:val="22"/>
        </w:rPr>
        <w:t>, obsługi, konserwacji, remontów</w:t>
      </w:r>
      <w:r w:rsidRPr="00B56E08">
        <w:rPr>
          <w:sz w:val="22"/>
          <w:szCs w:val="22"/>
        </w:rPr>
        <w:t xml:space="preserve"> i pomiarów elektrycznych</w:t>
      </w:r>
      <w:r w:rsidR="0078343C">
        <w:rPr>
          <w:sz w:val="22"/>
          <w:szCs w:val="22"/>
        </w:rPr>
        <w:t xml:space="preserve"> urządzeń elektrycznych</w:t>
      </w:r>
      <w:r w:rsidRPr="00B56E08">
        <w:rPr>
          <w:sz w:val="22"/>
          <w:szCs w:val="22"/>
        </w:rPr>
        <w:t xml:space="preserve"> ochrony przeciwporażeniowej do 1 kV</w:t>
      </w:r>
      <w:bookmarkEnd w:id="3"/>
    </w:p>
    <w:p w14:paraId="587A1969" w14:textId="195DCB2E" w:rsidR="003104B0" w:rsidRPr="00F04304" w:rsidRDefault="00F43BBF" w:rsidP="00CE032D">
      <w:pPr>
        <w:pStyle w:val="Akapitzlist"/>
        <w:numPr>
          <w:ilvl w:val="0"/>
          <w:numId w:val="4"/>
        </w:numPr>
        <w:spacing w:before="120" w:after="120"/>
        <w:contextualSpacing w:val="0"/>
        <w:jc w:val="both"/>
        <w:rPr>
          <w:b/>
          <w:sz w:val="22"/>
          <w:szCs w:val="22"/>
        </w:rPr>
      </w:pPr>
      <w:r w:rsidRPr="00F04304">
        <w:rPr>
          <w:b/>
          <w:sz w:val="22"/>
          <w:szCs w:val="22"/>
        </w:rPr>
        <w:lastRenderedPageBreak/>
        <w:t>TERMIN I MIEJSCE REALIZACJI ZAMÓWIENIA:</w:t>
      </w:r>
    </w:p>
    <w:p w14:paraId="6CDF41FE" w14:textId="77777777" w:rsidR="00AE1C6E" w:rsidRPr="00F04304" w:rsidRDefault="00AE1C6E" w:rsidP="00CE032D">
      <w:pPr>
        <w:pStyle w:val="Akapitzlist"/>
        <w:numPr>
          <w:ilvl w:val="0"/>
          <w:numId w:val="6"/>
        </w:numPr>
        <w:spacing w:before="120" w:after="120"/>
        <w:contextualSpacing w:val="0"/>
        <w:jc w:val="both"/>
        <w:rPr>
          <w:b/>
          <w:color w:val="000000" w:themeColor="text1"/>
          <w:sz w:val="22"/>
          <w:szCs w:val="22"/>
        </w:rPr>
      </w:pPr>
      <w:r w:rsidRPr="00F04304">
        <w:rPr>
          <w:b/>
          <w:color w:val="000000" w:themeColor="text1"/>
          <w:sz w:val="22"/>
          <w:szCs w:val="22"/>
        </w:rPr>
        <w:t>Termin</w:t>
      </w:r>
      <w:r w:rsidR="00610F07" w:rsidRPr="00F04304">
        <w:rPr>
          <w:b/>
          <w:color w:val="000000" w:themeColor="text1"/>
          <w:sz w:val="22"/>
          <w:szCs w:val="22"/>
        </w:rPr>
        <w:t xml:space="preserve"> realizacji zamówienia</w:t>
      </w:r>
      <w:r w:rsidRPr="00F04304">
        <w:rPr>
          <w:b/>
          <w:color w:val="000000" w:themeColor="text1"/>
          <w:sz w:val="22"/>
          <w:szCs w:val="22"/>
        </w:rPr>
        <w:t>:</w:t>
      </w:r>
    </w:p>
    <w:p w14:paraId="77125493" w14:textId="777CFDDD" w:rsidR="00805281" w:rsidRDefault="00E51101" w:rsidP="00CE032D">
      <w:pPr>
        <w:spacing w:before="120" w:after="120"/>
        <w:ind w:left="360"/>
        <w:jc w:val="both"/>
        <w:rPr>
          <w:color w:val="000000"/>
          <w:sz w:val="22"/>
          <w:szCs w:val="22"/>
        </w:rPr>
      </w:pPr>
      <w:r w:rsidRPr="00F04304">
        <w:rPr>
          <w:color w:val="000000"/>
          <w:sz w:val="22"/>
          <w:szCs w:val="22"/>
        </w:rPr>
        <w:t xml:space="preserve">      </w:t>
      </w:r>
      <w:r w:rsidR="008A4100">
        <w:rPr>
          <w:color w:val="000000"/>
          <w:sz w:val="22"/>
          <w:szCs w:val="22"/>
        </w:rPr>
        <w:t>60</w:t>
      </w:r>
      <w:r w:rsidR="00C01A68" w:rsidRPr="00C01A68">
        <w:rPr>
          <w:color w:val="000000"/>
          <w:sz w:val="22"/>
          <w:szCs w:val="22"/>
        </w:rPr>
        <w:t xml:space="preserve"> dni </w:t>
      </w:r>
      <w:r w:rsidR="008A4100">
        <w:rPr>
          <w:color w:val="000000"/>
          <w:sz w:val="22"/>
          <w:szCs w:val="22"/>
        </w:rPr>
        <w:t>roboczych</w:t>
      </w:r>
      <w:r w:rsidR="00C01A68" w:rsidRPr="00C01A68">
        <w:rPr>
          <w:color w:val="000000"/>
          <w:sz w:val="22"/>
          <w:szCs w:val="22"/>
        </w:rPr>
        <w:t xml:space="preserve"> od daty zawarcia umowy</w:t>
      </w:r>
    </w:p>
    <w:p w14:paraId="6CE5D1DD" w14:textId="2BBF14EC" w:rsidR="00C765A1" w:rsidRPr="00F04304" w:rsidRDefault="00995E29" w:rsidP="00CE032D">
      <w:pPr>
        <w:spacing w:before="120" w:after="120"/>
        <w:ind w:left="360"/>
        <w:jc w:val="both"/>
        <w:rPr>
          <w:b/>
          <w:sz w:val="22"/>
          <w:szCs w:val="22"/>
        </w:rPr>
      </w:pPr>
      <w:r w:rsidRPr="00F04304">
        <w:rPr>
          <w:sz w:val="22"/>
          <w:szCs w:val="22"/>
        </w:rPr>
        <w:t>2)</w:t>
      </w:r>
      <w:r w:rsidRPr="00F04304">
        <w:rPr>
          <w:b/>
          <w:sz w:val="22"/>
          <w:szCs w:val="22"/>
        </w:rPr>
        <w:t xml:space="preserve">  </w:t>
      </w:r>
      <w:r w:rsidR="00AE1C6E" w:rsidRPr="00F04304">
        <w:rPr>
          <w:b/>
          <w:sz w:val="22"/>
          <w:szCs w:val="22"/>
        </w:rPr>
        <w:t>Miejsce</w:t>
      </w:r>
      <w:r w:rsidR="00703987">
        <w:rPr>
          <w:b/>
          <w:sz w:val="22"/>
          <w:szCs w:val="22"/>
        </w:rPr>
        <w:t xml:space="preserve"> i nadzór nad wykonywaniem umowy</w:t>
      </w:r>
    </w:p>
    <w:p w14:paraId="6C8A1773" w14:textId="5C927966" w:rsidR="003B13D1" w:rsidRDefault="00901500" w:rsidP="00E51101">
      <w:pPr>
        <w:spacing w:before="120" w:after="120"/>
        <w:ind w:left="567"/>
        <w:rPr>
          <w:sz w:val="22"/>
          <w:szCs w:val="22"/>
        </w:rPr>
      </w:pPr>
      <w:r w:rsidRPr="00F04304">
        <w:rPr>
          <w:sz w:val="22"/>
          <w:szCs w:val="22"/>
        </w:rPr>
        <w:t xml:space="preserve"> </w:t>
      </w:r>
      <w:r w:rsidR="00F706F3">
        <w:rPr>
          <w:sz w:val="22"/>
          <w:szCs w:val="22"/>
        </w:rPr>
        <w:t>-</w:t>
      </w:r>
      <w:r w:rsidR="00703987">
        <w:rPr>
          <w:sz w:val="22"/>
          <w:szCs w:val="22"/>
        </w:rPr>
        <w:t xml:space="preserve"> SOI - </w:t>
      </w:r>
      <w:r w:rsidR="00F706F3">
        <w:rPr>
          <w:sz w:val="22"/>
          <w:szCs w:val="22"/>
        </w:rPr>
        <w:t>Rembertów</w:t>
      </w:r>
      <w:r w:rsidR="00584A3D">
        <w:rPr>
          <w:sz w:val="22"/>
          <w:szCs w:val="22"/>
        </w:rPr>
        <w:t xml:space="preserve"> </w:t>
      </w:r>
      <w:r w:rsidR="00703987">
        <w:rPr>
          <w:sz w:val="22"/>
          <w:szCs w:val="22"/>
        </w:rPr>
        <w:t>–</w:t>
      </w:r>
      <w:r w:rsidR="00584A3D">
        <w:rPr>
          <w:sz w:val="22"/>
          <w:szCs w:val="22"/>
        </w:rPr>
        <w:t xml:space="preserve"> </w:t>
      </w:r>
      <w:r w:rsidR="00703987">
        <w:rPr>
          <w:sz w:val="22"/>
          <w:szCs w:val="22"/>
        </w:rPr>
        <w:t>04-470 W-wa Rembertów, ul. Marsa 110, pan Tadeusz Jaroszewski lub osoba upoważniona, tel. 261-815-068.</w:t>
      </w:r>
    </w:p>
    <w:p w14:paraId="4F227D07" w14:textId="7A482BD2" w:rsidR="00F706F3" w:rsidRDefault="00F706F3" w:rsidP="00E51101">
      <w:pPr>
        <w:spacing w:before="120" w:after="120"/>
        <w:ind w:left="567"/>
        <w:rPr>
          <w:sz w:val="22"/>
          <w:szCs w:val="22"/>
        </w:rPr>
      </w:pPr>
      <w:r>
        <w:rPr>
          <w:sz w:val="22"/>
          <w:szCs w:val="22"/>
        </w:rPr>
        <w:t xml:space="preserve">- </w:t>
      </w:r>
      <w:r w:rsidR="00703987">
        <w:rPr>
          <w:sz w:val="22"/>
          <w:szCs w:val="22"/>
        </w:rPr>
        <w:t xml:space="preserve">SOI </w:t>
      </w:r>
      <w:r w:rsidR="005119E3">
        <w:rPr>
          <w:sz w:val="22"/>
          <w:szCs w:val="22"/>
        </w:rPr>
        <w:t>–</w:t>
      </w:r>
      <w:r w:rsidR="00703987">
        <w:rPr>
          <w:sz w:val="22"/>
          <w:szCs w:val="22"/>
        </w:rPr>
        <w:t xml:space="preserve"> </w:t>
      </w:r>
      <w:r>
        <w:rPr>
          <w:sz w:val="22"/>
          <w:szCs w:val="22"/>
        </w:rPr>
        <w:t>Zegrze</w:t>
      </w:r>
      <w:r w:rsidR="005119E3">
        <w:rPr>
          <w:sz w:val="22"/>
          <w:szCs w:val="22"/>
        </w:rPr>
        <w:t xml:space="preserve"> – 05-131 Zegrze, ul Juzistek 2, pan Mirosław Sadowski lub osoba upoważniona, tel. 261-883-405,</w:t>
      </w:r>
    </w:p>
    <w:p w14:paraId="340E2E00" w14:textId="3DC61B77" w:rsidR="00F706F3" w:rsidRDefault="00F706F3" w:rsidP="00E51101">
      <w:pPr>
        <w:spacing w:before="120" w:after="120"/>
        <w:ind w:left="567"/>
        <w:rPr>
          <w:sz w:val="22"/>
          <w:szCs w:val="22"/>
        </w:rPr>
      </w:pPr>
      <w:r>
        <w:rPr>
          <w:sz w:val="22"/>
          <w:szCs w:val="22"/>
        </w:rPr>
        <w:t xml:space="preserve">- </w:t>
      </w:r>
      <w:r w:rsidR="005119E3">
        <w:rPr>
          <w:sz w:val="22"/>
          <w:szCs w:val="22"/>
        </w:rPr>
        <w:t xml:space="preserve">GZ – </w:t>
      </w:r>
      <w:r>
        <w:rPr>
          <w:sz w:val="22"/>
          <w:szCs w:val="22"/>
        </w:rPr>
        <w:t>Legionowo</w:t>
      </w:r>
      <w:r w:rsidR="005119E3">
        <w:rPr>
          <w:sz w:val="22"/>
          <w:szCs w:val="22"/>
        </w:rPr>
        <w:t xml:space="preserve"> – 05-1</w:t>
      </w:r>
      <w:r w:rsidR="00C72EEA">
        <w:rPr>
          <w:sz w:val="22"/>
          <w:szCs w:val="22"/>
        </w:rPr>
        <w:t>19</w:t>
      </w:r>
      <w:r w:rsidR="005119E3">
        <w:rPr>
          <w:sz w:val="22"/>
          <w:szCs w:val="22"/>
        </w:rPr>
        <w:t xml:space="preserve"> Legionowo, ul </w:t>
      </w:r>
      <w:r w:rsidR="00C72EEA">
        <w:rPr>
          <w:sz w:val="22"/>
          <w:szCs w:val="22"/>
        </w:rPr>
        <w:t>Tadeusza Buka 1</w:t>
      </w:r>
      <w:r w:rsidR="009E0537">
        <w:rPr>
          <w:sz w:val="22"/>
          <w:szCs w:val="22"/>
        </w:rPr>
        <w:t>, pani</w:t>
      </w:r>
      <w:r w:rsidR="00C44164">
        <w:rPr>
          <w:sz w:val="22"/>
          <w:szCs w:val="22"/>
        </w:rPr>
        <w:t xml:space="preserve"> Magdalena Momot lub osoba upoważniona , tel. 261-866-480.</w:t>
      </w:r>
    </w:p>
    <w:p w14:paraId="35A4F0D6" w14:textId="674AF102" w:rsidR="00F706F3" w:rsidRDefault="00F706F3" w:rsidP="00E51101">
      <w:pPr>
        <w:spacing w:before="120" w:after="120"/>
        <w:ind w:left="567"/>
        <w:rPr>
          <w:sz w:val="22"/>
          <w:szCs w:val="22"/>
        </w:rPr>
      </w:pPr>
      <w:r>
        <w:rPr>
          <w:sz w:val="22"/>
          <w:szCs w:val="22"/>
        </w:rPr>
        <w:t xml:space="preserve">- </w:t>
      </w:r>
      <w:r w:rsidR="00C44164">
        <w:rPr>
          <w:sz w:val="22"/>
          <w:szCs w:val="22"/>
        </w:rPr>
        <w:t xml:space="preserve">SOI - </w:t>
      </w:r>
      <w:r>
        <w:rPr>
          <w:sz w:val="22"/>
          <w:szCs w:val="22"/>
        </w:rPr>
        <w:t>Celestynów</w:t>
      </w:r>
      <w:r w:rsidR="00C44164">
        <w:rPr>
          <w:sz w:val="22"/>
          <w:szCs w:val="22"/>
        </w:rPr>
        <w:t xml:space="preserve"> – 02-98 Celestynów, ul Wojska polskiego 57, pan Marek Fic, tel. 261-894—081,</w:t>
      </w:r>
    </w:p>
    <w:p w14:paraId="11B9B0EB" w14:textId="49140B3E" w:rsidR="00C72EEA" w:rsidRDefault="00F706F3" w:rsidP="00E51101">
      <w:pPr>
        <w:spacing w:before="120" w:after="120"/>
        <w:ind w:left="567"/>
        <w:rPr>
          <w:sz w:val="22"/>
          <w:szCs w:val="22"/>
        </w:rPr>
      </w:pPr>
      <w:r>
        <w:rPr>
          <w:sz w:val="22"/>
          <w:szCs w:val="22"/>
        </w:rPr>
        <w:t>-</w:t>
      </w:r>
      <w:r w:rsidR="00C44164">
        <w:rPr>
          <w:sz w:val="22"/>
          <w:szCs w:val="22"/>
        </w:rPr>
        <w:t xml:space="preserve"> SOI –</w:t>
      </w:r>
      <w:r>
        <w:rPr>
          <w:sz w:val="22"/>
          <w:szCs w:val="22"/>
        </w:rPr>
        <w:t xml:space="preserve"> Kazuń</w:t>
      </w:r>
      <w:r w:rsidR="00C44164">
        <w:rPr>
          <w:sz w:val="22"/>
          <w:szCs w:val="22"/>
        </w:rPr>
        <w:t xml:space="preserve"> – 05-152 Kazuń Nowy, ul. Wojska Polskiego 24, </w:t>
      </w:r>
      <w:r w:rsidR="0079426A">
        <w:rPr>
          <w:sz w:val="22"/>
          <w:szCs w:val="22"/>
        </w:rPr>
        <w:t>pani Katarzyna Ziółkowska tel. 261-861-065</w:t>
      </w:r>
      <w:r w:rsidR="00504270">
        <w:rPr>
          <w:sz w:val="22"/>
          <w:szCs w:val="22"/>
        </w:rPr>
        <w:t>,</w:t>
      </w:r>
    </w:p>
    <w:p w14:paraId="70D32055" w14:textId="0A8C6451" w:rsidR="00606E64" w:rsidRPr="00F04304" w:rsidRDefault="00504270" w:rsidP="00116FC0">
      <w:pPr>
        <w:spacing w:before="120" w:after="120"/>
        <w:ind w:left="567"/>
        <w:rPr>
          <w:sz w:val="22"/>
          <w:szCs w:val="22"/>
        </w:rPr>
      </w:pPr>
      <w:r>
        <w:rPr>
          <w:sz w:val="22"/>
          <w:szCs w:val="22"/>
        </w:rPr>
        <w:t>- SOI – Pomiechówek – 0117 Pomiechówek, ul. Wojska Polskiego 47, p. Tomasz Pietras, tel. 261-864-135</w:t>
      </w:r>
    </w:p>
    <w:p w14:paraId="4FC80F20" w14:textId="77777777" w:rsidR="00116FC0" w:rsidRDefault="00F43BBF" w:rsidP="00116FC0">
      <w:pPr>
        <w:pStyle w:val="Bezodstpw"/>
        <w:numPr>
          <w:ilvl w:val="0"/>
          <w:numId w:val="4"/>
        </w:numPr>
        <w:spacing w:before="120" w:after="120"/>
        <w:ind w:left="357" w:hanging="357"/>
        <w:jc w:val="both"/>
        <w:rPr>
          <w:rFonts w:ascii="Times New Roman" w:hAnsi="Times New Roman"/>
          <w:b/>
        </w:rPr>
      </w:pPr>
      <w:r w:rsidRPr="00F04304">
        <w:rPr>
          <w:rFonts w:ascii="Times New Roman" w:hAnsi="Times New Roman"/>
          <w:b/>
        </w:rPr>
        <w:t>OPIS SPOSOBU PRZYGOTOWANIA OFERTY:</w:t>
      </w:r>
    </w:p>
    <w:p w14:paraId="23D5FB06" w14:textId="6DFF5E5C" w:rsidR="00F43BBF" w:rsidRPr="00116FC0" w:rsidRDefault="00F43BBF" w:rsidP="00116FC0">
      <w:pPr>
        <w:pStyle w:val="Bezodstpw"/>
        <w:spacing w:before="120" w:after="120"/>
        <w:ind w:left="357"/>
        <w:jc w:val="both"/>
        <w:rPr>
          <w:rFonts w:ascii="Times New Roman" w:hAnsi="Times New Roman"/>
          <w:b/>
        </w:rPr>
      </w:pPr>
      <w:r w:rsidRPr="00116FC0">
        <w:rPr>
          <w:rFonts w:ascii="Times New Roman" w:hAnsi="Times New Roman"/>
        </w:rPr>
        <w:t>Ofertę wraz z załącznikami należy złożyć</w:t>
      </w:r>
      <w:r w:rsidRPr="00116FC0">
        <w:rPr>
          <w:rFonts w:ascii="Times New Roman" w:hAnsi="Times New Roman"/>
          <w:bCs/>
        </w:rPr>
        <w:t xml:space="preserve"> za pośr</w:t>
      </w:r>
      <w:r w:rsidR="00E53CE7" w:rsidRPr="00116FC0">
        <w:rPr>
          <w:rFonts w:ascii="Times New Roman" w:hAnsi="Times New Roman"/>
          <w:bCs/>
        </w:rPr>
        <w:t xml:space="preserve">ednictwem platformy </w:t>
      </w:r>
      <w:r w:rsidR="003C486F">
        <w:rPr>
          <w:rFonts w:ascii="Times New Roman" w:hAnsi="Times New Roman"/>
          <w:bCs/>
        </w:rPr>
        <w:br/>
      </w:r>
      <w:r w:rsidR="00E53CE7" w:rsidRPr="00116FC0">
        <w:rPr>
          <w:rFonts w:ascii="Times New Roman" w:hAnsi="Times New Roman"/>
          <w:bCs/>
        </w:rPr>
        <w:t>pod adresem</w:t>
      </w:r>
      <w:r w:rsidR="00E53CE7" w:rsidRPr="00116FC0">
        <w:rPr>
          <w:rFonts w:ascii="Times New Roman" w:hAnsi="Times New Roman"/>
          <w:color w:val="666666"/>
          <w:shd w:val="clear" w:color="auto" w:fill="FFFFFF"/>
        </w:rPr>
        <w:t> </w:t>
      </w:r>
      <w:hyperlink r:id="rId13" w:history="1">
        <w:r w:rsidR="00A958B3" w:rsidRPr="00CE74EF">
          <w:rPr>
            <w:rStyle w:val="Hipercze"/>
            <w:rFonts w:ascii="Times New Roman" w:hAnsi="Times New Roman"/>
            <w:shd w:val="clear" w:color="auto" w:fill="FFFFFF"/>
          </w:rPr>
          <w:t>https://platformazakupowa.pl/transakcja/1120958</w:t>
        </w:r>
      </w:hyperlink>
      <w:r w:rsidRPr="00116FC0">
        <w:rPr>
          <w:rFonts w:ascii="Times New Roman" w:hAnsi="Times New Roman"/>
        </w:rPr>
        <w:t xml:space="preserve"> </w:t>
      </w:r>
      <w:r w:rsidR="00BB435E" w:rsidRPr="00116FC0">
        <w:rPr>
          <w:rFonts w:ascii="Times New Roman" w:hAnsi="Times New Roman"/>
          <w:b/>
        </w:rPr>
        <w:t xml:space="preserve">do dnia: </w:t>
      </w:r>
      <w:r w:rsidR="00A958B3">
        <w:rPr>
          <w:rFonts w:ascii="Times New Roman" w:hAnsi="Times New Roman"/>
          <w:b/>
        </w:rPr>
        <w:t xml:space="preserve">11.06.2025 r. </w:t>
      </w:r>
      <w:r w:rsidR="006239D2">
        <w:rPr>
          <w:rFonts w:ascii="Times New Roman" w:hAnsi="Times New Roman"/>
          <w:b/>
        </w:rPr>
        <w:br/>
      </w:r>
      <w:r w:rsidRPr="00116FC0">
        <w:rPr>
          <w:rFonts w:ascii="Times New Roman" w:hAnsi="Times New Roman"/>
          <w:b/>
        </w:rPr>
        <w:t>do godziny</w:t>
      </w:r>
      <w:r w:rsidR="00A958B3">
        <w:rPr>
          <w:rFonts w:ascii="Times New Roman" w:hAnsi="Times New Roman"/>
          <w:b/>
        </w:rPr>
        <w:t xml:space="preserve"> 08:00.</w:t>
      </w:r>
      <w:r w:rsidR="00DB78DB" w:rsidRPr="00116FC0">
        <w:rPr>
          <w:rFonts w:ascii="Times New Roman" w:hAnsi="Times New Roman"/>
          <w:b/>
        </w:rPr>
        <w:t xml:space="preserve">         </w:t>
      </w:r>
    </w:p>
    <w:p w14:paraId="69107D18" w14:textId="77777777" w:rsidR="002947CA" w:rsidRPr="00F04304" w:rsidRDefault="002947CA" w:rsidP="00F30FFA">
      <w:pPr>
        <w:numPr>
          <w:ilvl w:val="1"/>
          <w:numId w:val="46"/>
        </w:numPr>
        <w:spacing w:before="120" w:after="120"/>
        <w:ind w:left="357" w:hanging="357"/>
        <w:jc w:val="both"/>
        <w:rPr>
          <w:sz w:val="22"/>
          <w:szCs w:val="22"/>
          <w:lang w:eastAsia="ar-SA"/>
        </w:rPr>
      </w:pPr>
      <w:bookmarkStart w:id="4" w:name="_Hlk150360327"/>
      <w:r w:rsidRPr="00F04304">
        <w:rPr>
          <w:sz w:val="22"/>
          <w:szCs w:val="22"/>
          <w:lang w:eastAsia="ar-SA"/>
        </w:rPr>
        <w:t xml:space="preserve">Składając ofertę w przypadku jakichkolwiek wątpliwości Wykonawca winien się zapoznać </w:t>
      </w:r>
      <w:r w:rsidRPr="00F04304">
        <w:rPr>
          <w:sz w:val="22"/>
          <w:szCs w:val="22"/>
          <w:lang w:eastAsia="ar-SA"/>
        </w:rPr>
        <w:br/>
        <w:t xml:space="preserve">z instrukcjami dostępnymi pod linkiem: </w:t>
      </w:r>
      <w:hyperlink r:id="rId14" w:history="1">
        <w:r w:rsidRPr="00F04304">
          <w:rPr>
            <w:color w:val="0000FF"/>
            <w:sz w:val="22"/>
            <w:szCs w:val="22"/>
            <w:u w:val="single"/>
            <w:lang w:eastAsia="ar-SA"/>
          </w:rPr>
          <w:t>https://platformazakupowa.pl/strona/45-instrukcje</w:t>
        </w:r>
      </w:hyperlink>
      <w:r w:rsidRPr="00F04304">
        <w:rPr>
          <w:color w:val="0000FF"/>
          <w:sz w:val="22"/>
          <w:szCs w:val="22"/>
          <w:lang w:eastAsia="ar-SA"/>
        </w:rPr>
        <w:t xml:space="preserve"> </w:t>
      </w:r>
      <w:r w:rsidRPr="00F04304">
        <w:rPr>
          <w:color w:val="0000FF"/>
          <w:sz w:val="22"/>
          <w:szCs w:val="22"/>
          <w:lang w:eastAsia="ar-SA"/>
        </w:rPr>
        <w:br/>
      </w:r>
      <w:r w:rsidRPr="00F04304">
        <w:rPr>
          <w:sz w:val="22"/>
          <w:szCs w:val="22"/>
          <w:lang w:eastAsia="ar-SA"/>
        </w:rPr>
        <w:t>i postąpić zgodnie z tymi instrukcjami.</w:t>
      </w:r>
    </w:p>
    <w:p w14:paraId="389BFA0E" w14:textId="7ADC8956" w:rsidR="002947CA" w:rsidRPr="00F04304" w:rsidRDefault="002947CA" w:rsidP="00F30FFA">
      <w:pPr>
        <w:numPr>
          <w:ilvl w:val="1"/>
          <w:numId w:val="46"/>
        </w:numPr>
        <w:spacing w:before="120" w:after="120"/>
        <w:ind w:left="357" w:hanging="357"/>
        <w:jc w:val="both"/>
        <w:rPr>
          <w:sz w:val="22"/>
          <w:szCs w:val="22"/>
          <w:lang w:eastAsia="ar-SA"/>
        </w:rPr>
      </w:pPr>
      <w:r w:rsidRPr="00F04304">
        <w:rPr>
          <w:sz w:val="22"/>
          <w:szCs w:val="22"/>
          <w:lang w:eastAsia="ar-SA"/>
        </w:rPr>
        <w:t>Oferta wraz ze wszystkimi jej załącznikami powinna zostać wypełniona i podpisana przez uprawnioną osobą lub osoby i pr</w:t>
      </w:r>
      <w:r w:rsidR="00DD65CC" w:rsidRPr="00F04304">
        <w:rPr>
          <w:sz w:val="22"/>
          <w:szCs w:val="22"/>
          <w:lang w:eastAsia="ar-SA"/>
        </w:rPr>
        <w:t xml:space="preserve">zesłana przy użyciu narzędzia, </w:t>
      </w:r>
      <w:r w:rsidRPr="00F04304">
        <w:rPr>
          <w:sz w:val="22"/>
          <w:szCs w:val="22"/>
          <w:lang w:eastAsia="ar-SA"/>
        </w:rPr>
        <w:t xml:space="preserve">o którym mowa w ust. 1 pkt 1. </w:t>
      </w:r>
      <w:r w:rsidRPr="00F04304">
        <w:rPr>
          <w:b/>
          <w:bCs/>
          <w:sz w:val="22"/>
          <w:szCs w:val="22"/>
          <w:lang w:eastAsia="ar-SA"/>
        </w:rPr>
        <w:t>Zamawiający</w:t>
      </w:r>
      <w:r w:rsidR="00DD65CC" w:rsidRPr="00F04304">
        <w:rPr>
          <w:b/>
          <w:bCs/>
          <w:sz w:val="22"/>
          <w:szCs w:val="22"/>
          <w:lang w:eastAsia="ar-SA"/>
        </w:rPr>
        <w:t xml:space="preserve"> wymaga podpisania oferty wraz </w:t>
      </w:r>
      <w:r w:rsidRPr="00F04304">
        <w:rPr>
          <w:b/>
          <w:bCs/>
          <w:sz w:val="22"/>
          <w:szCs w:val="22"/>
          <w:lang w:eastAsia="ar-SA"/>
        </w:rPr>
        <w:t>z załącznikami elektronicznym kwalifikowanym podpisem lub podpisem zaufanym lub podpisem osobistym (e-dowód)</w:t>
      </w:r>
      <w:r w:rsidRPr="00F04304">
        <w:rPr>
          <w:sz w:val="22"/>
          <w:szCs w:val="22"/>
          <w:lang w:eastAsia="ar-SA"/>
        </w:rPr>
        <w:t>. W procesie składania oferty wraz z załącznikami, na platformie zakupowej, podpis elektroniczny Wykonawca może złożyć bezpośrednio na dokumencie</w:t>
      </w:r>
      <w:r w:rsidRPr="00F04304">
        <w:rPr>
          <w:rFonts w:eastAsiaTheme="minorHAnsi"/>
          <w:sz w:val="22"/>
          <w:szCs w:val="22"/>
          <w:lang w:eastAsia="en-US"/>
        </w:rPr>
        <w:t xml:space="preserve"> albo podpisać spakowany do formatu ZIP plik dokumentów.</w:t>
      </w:r>
    </w:p>
    <w:p w14:paraId="52D4B9FC" w14:textId="77777777" w:rsidR="002947CA" w:rsidRPr="00F04304" w:rsidRDefault="002947CA" w:rsidP="00F30FFA">
      <w:pPr>
        <w:numPr>
          <w:ilvl w:val="1"/>
          <w:numId w:val="46"/>
        </w:numPr>
        <w:spacing w:before="120" w:after="120"/>
        <w:ind w:left="357" w:hanging="357"/>
        <w:jc w:val="both"/>
        <w:rPr>
          <w:color w:val="000000"/>
          <w:sz w:val="22"/>
          <w:szCs w:val="22"/>
        </w:rPr>
      </w:pPr>
      <w:r w:rsidRPr="00F04304">
        <w:rPr>
          <w:color w:val="000000"/>
          <w:sz w:val="22"/>
          <w:szCs w:val="22"/>
        </w:rPr>
        <w:t>Wykonawca może złożyć tylko jedną ofertę – złożenie większej ilości ofert skutkuje odrzuceniem wszystkich złożonych ofert przez danego Wykonawcę.</w:t>
      </w:r>
    </w:p>
    <w:p w14:paraId="45EFDCA7" w14:textId="77777777" w:rsidR="002947CA" w:rsidRPr="00F04304" w:rsidRDefault="002947CA" w:rsidP="00F30FFA">
      <w:pPr>
        <w:numPr>
          <w:ilvl w:val="1"/>
          <w:numId w:val="46"/>
        </w:numPr>
        <w:spacing w:before="120" w:after="120"/>
        <w:ind w:left="357" w:hanging="357"/>
        <w:jc w:val="both"/>
        <w:rPr>
          <w:color w:val="000000"/>
          <w:sz w:val="22"/>
          <w:szCs w:val="22"/>
        </w:rPr>
      </w:pPr>
      <w:r w:rsidRPr="00F04304">
        <w:rPr>
          <w:color w:val="000000"/>
          <w:sz w:val="22"/>
          <w:szCs w:val="22"/>
        </w:rPr>
        <w:t>Wykonawca nie może wycofać oferty ani wprowadzić jakichkolwiek zmian w treści oferty po upływie terminu składania ofert.</w:t>
      </w:r>
    </w:p>
    <w:p w14:paraId="1DF0BFEC" w14:textId="77777777" w:rsidR="002947CA" w:rsidRPr="00F04304" w:rsidRDefault="002947CA" w:rsidP="00F30FFA">
      <w:pPr>
        <w:numPr>
          <w:ilvl w:val="1"/>
          <w:numId w:val="46"/>
        </w:numPr>
        <w:spacing w:before="120" w:after="120"/>
        <w:ind w:left="357" w:hanging="357"/>
        <w:jc w:val="both"/>
        <w:rPr>
          <w:color w:val="000000"/>
          <w:sz w:val="22"/>
          <w:szCs w:val="22"/>
        </w:rPr>
      </w:pPr>
      <w:r w:rsidRPr="00F04304">
        <w:rPr>
          <w:color w:val="000000"/>
          <w:sz w:val="22"/>
          <w:szCs w:val="22"/>
        </w:rPr>
        <w:t>Wszelkie zmiany lub poprawki w tekście oferty muszą być parafowane własnoręcznie przez osobę uprawnioną lub upoważnioną do reprezentowania Wykonawcy. Poprawki mogą być dokonywane jedynie poprzez wyraźne przekreślenie błędnego zapisu i umieszczenie obok niego zapisu poprawnego.</w:t>
      </w:r>
    </w:p>
    <w:p w14:paraId="37FF7EA0" w14:textId="77777777" w:rsidR="002947CA" w:rsidRPr="00F04304" w:rsidRDefault="002947CA" w:rsidP="00F30FFA">
      <w:pPr>
        <w:numPr>
          <w:ilvl w:val="1"/>
          <w:numId w:val="46"/>
        </w:numPr>
        <w:spacing w:before="120" w:after="120"/>
        <w:ind w:left="357" w:hanging="357"/>
        <w:jc w:val="both"/>
        <w:rPr>
          <w:color w:val="000000"/>
          <w:sz w:val="22"/>
          <w:szCs w:val="22"/>
        </w:rPr>
      </w:pPr>
      <w:r w:rsidRPr="00F04304">
        <w:rPr>
          <w:color w:val="000000"/>
          <w:sz w:val="22"/>
          <w:szCs w:val="22"/>
        </w:rPr>
        <w:t xml:space="preserve">W celu prawidłowego przygotowania oferty, Wykonawca powinien zadać wszelkie niezbędne w tym zakresie pytania przed upływem terminu złożenia (przesłania) oferty, </w:t>
      </w:r>
      <w:r w:rsidRPr="00F04304">
        <w:rPr>
          <w:color w:val="000000"/>
          <w:sz w:val="22"/>
          <w:szCs w:val="22"/>
        </w:rPr>
        <w:br/>
        <w:t xml:space="preserve">z tym zastrzeżeniem, że Zamawiający udzieli jedynie odpowiedzi na te pytania, które wpłynęły na co najmniej </w:t>
      </w:r>
      <w:r w:rsidRPr="00F04304">
        <w:rPr>
          <w:b/>
          <w:bCs/>
          <w:color w:val="000000"/>
          <w:sz w:val="22"/>
          <w:szCs w:val="22"/>
        </w:rPr>
        <w:t>2 dni robocze</w:t>
      </w:r>
      <w:r w:rsidRPr="00F04304">
        <w:rPr>
          <w:color w:val="000000"/>
          <w:sz w:val="22"/>
          <w:szCs w:val="22"/>
        </w:rPr>
        <w:t xml:space="preserve"> (przez które Zamawiający rozumie dni od poniedziałku do piątku) przed upływem terminu wyznaczonego na składanie (przesłanie) ofert. </w:t>
      </w:r>
    </w:p>
    <w:p w14:paraId="5FA99B50" w14:textId="77777777" w:rsidR="002947CA" w:rsidRPr="00F04304" w:rsidRDefault="002947CA" w:rsidP="00F30FFA">
      <w:pPr>
        <w:numPr>
          <w:ilvl w:val="1"/>
          <w:numId w:val="46"/>
        </w:numPr>
        <w:spacing w:before="120" w:after="120"/>
        <w:ind w:left="357" w:hanging="357"/>
        <w:jc w:val="both"/>
        <w:rPr>
          <w:sz w:val="22"/>
          <w:szCs w:val="22"/>
        </w:rPr>
      </w:pPr>
      <w:r w:rsidRPr="00F04304">
        <w:rPr>
          <w:color w:val="000000"/>
          <w:sz w:val="22"/>
          <w:szCs w:val="22"/>
        </w:rPr>
        <w:t xml:space="preserve">Dokumenty i oświadczenia składane przez Wykonawcę powinny być sporządzone </w:t>
      </w:r>
      <w:r w:rsidRPr="00F04304">
        <w:rPr>
          <w:color w:val="000000"/>
          <w:sz w:val="22"/>
          <w:szCs w:val="22"/>
        </w:rPr>
        <w:br/>
        <w:t xml:space="preserve">w języku polskim. W przypadku załączenia dokumentów sporządzonych w innym języku niż dopuszczony, Wykonawca zobowiązany jest załączyć tłumaczenie na język polski. </w:t>
      </w:r>
    </w:p>
    <w:p w14:paraId="08B82814" w14:textId="77777777" w:rsidR="002947CA" w:rsidRPr="00F04304" w:rsidRDefault="002947CA" w:rsidP="00F30FFA">
      <w:pPr>
        <w:numPr>
          <w:ilvl w:val="1"/>
          <w:numId w:val="46"/>
        </w:numPr>
        <w:spacing w:before="120" w:after="120"/>
        <w:ind w:left="357" w:hanging="357"/>
        <w:jc w:val="both"/>
        <w:rPr>
          <w:sz w:val="22"/>
          <w:szCs w:val="22"/>
        </w:rPr>
      </w:pPr>
      <w:r w:rsidRPr="00F04304">
        <w:rPr>
          <w:color w:val="000000"/>
          <w:sz w:val="22"/>
          <w:szCs w:val="22"/>
        </w:rPr>
        <w:lastRenderedPageBreak/>
        <w:t xml:space="preserve">Pełnomocnictwo do złożenia oferty musi być złożone w takiej samej formie, jak składana oferta. </w:t>
      </w:r>
    </w:p>
    <w:p w14:paraId="1BE63CD8" w14:textId="77777777" w:rsidR="002947CA" w:rsidRPr="00F04304" w:rsidRDefault="002947CA" w:rsidP="00F30FFA">
      <w:pPr>
        <w:numPr>
          <w:ilvl w:val="1"/>
          <w:numId w:val="46"/>
        </w:numPr>
        <w:spacing w:before="120" w:after="120"/>
        <w:ind w:left="357" w:hanging="357"/>
        <w:jc w:val="both"/>
        <w:rPr>
          <w:sz w:val="22"/>
          <w:szCs w:val="22"/>
        </w:rPr>
      </w:pPr>
      <w:r w:rsidRPr="00F04304">
        <w:rPr>
          <w:color w:val="000000"/>
          <w:sz w:val="22"/>
          <w:szCs w:val="22"/>
        </w:rPr>
        <w:t xml:space="preserve">Oferty składane wspólnie (konsorcjum, spółka cywilna itp.) Wykonawcy mogą wspólnie ubiegać się o udzielenie zamówienia. Wykonawcy składający ofertę wspólną ustanawiają pełnomocnika do reprezentowania ich w postępowaniu o udzielenie zamówienia albo reprezentowania w postępowaniu i zawarcia umowy. Do oferty wspólnej Wykonawcy dołączają pełnomocnictwo. Pełnomocnik pozostaje w kontakcie z Zamawiającym w toku postępowania i do niego Zamawiający kieruje informacje, korespondencję, itp. Oferta wspólna, składana przez dwóch lub więcej Wykonawców, powinna spełniać następujące wymagania: </w:t>
      </w:r>
    </w:p>
    <w:p w14:paraId="6AB8D912" w14:textId="77777777" w:rsidR="002947CA" w:rsidRPr="00F04304" w:rsidRDefault="002947CA" w:rsidP="00F30FFA">
      <w:pPr>
        <w:numPr>
          <w:ilvl w:val="0"/>
          <w:numId w:val="47"/>
        </w:numPr>
        <w:spacing w:before="120" w:after="120"/>
        <w:ind w:left="714" w:hanging="357"/>
        <w:jc w:val="both"/>
        <w:rPr>
          <w:sz w:val="22"/>
          <w:szCs w:val="22"/>
        </w:rPr>
      </w:pPr>
      <w:r w:rsidRPr="00F04304">
        <w:rPr>
          <w:color w:val="000000"/>
          <w:sz w:val="22"/>
          <w:szCs w:val="22"/>
        </w:rPr>
        <w:t xml:space="preserve">oferta wspólna powinna być sporządzona zgodnie z niniejszym zapytaniem ofertowym, </w:t>
      </w:r>
    </w:p>
    <w:p w14:paraId="506C86FE" w14:textId="77777777" w:rsidR="002947CA" w:rsidRPr="00F04304" w:rsidRDefault="002947CA" w:rsidP="00F30FFA">
      <w:pPr>
        <w:numPr>
          <w:ilvl w:val="0"/>
          <w:numId w:val="47"/>
        </w:numPr>
        <w:spacing w:before="120" w:after="120"/>
        <w:ind w:left="714" w:hanging="357"/>
        <w:jc w:val="both"/>
        <w:rPr>
          <w:sz w:val="22"/>
          <w:szCs w:val="22"/>
        </w:rPr>
      </w:pPr>
      <w:r w:rsidRPr="00F04304">
        <w:rPr>
          <w:color w:val="000000"/>
          <w:sz w:val="22"/>
          <w:szCs w:val="22"/>
        </w:rPr>
        <w:t xml:space="preserve">sposób składania dokumentów w ofercie wspólnej: </w:t>
      </w:r>
    </w:p>
    <w:p w14:paraId="6E8396FC" w14:textId="77777777" w:rsidR="002947CA" w:rsidRPr="00F04304" w:rsidRDefault="002947CA" w:rsidP="00F30FFA">
      <w:pPr>
        <w:numPr>
          <w:ilvl w:val="0"/>
          <w:numId w:val="48"/>
        </w:numPr>
        <w:spacing w:before="120" w:after="120"/>
        <w:ind w:left="1071" w:hanging="357"/>
        <w:jc w:val="both"/>
        <w:rPr>
          <w:sz w:val="22"/>
          <w:szCs w:val="22"/>
        </w:rPr>
      </w:pPr>
      <w:r w:rsidRPr="00F04304">
        <w:rPr>
          <w:color w:val="000000"/>
          <w:sz w:val="22"/>
          <w:szCs w:val="22"/>
        </w:rPr>
        <w:t xml:space="preserve">dokumenty dotyczące własnej firmy składa każdy z Wykonawców składających ofertę wspólną we własnym imieniu, </w:t>
      </w:r>
    </w:p>
    <w:p w14:paraId="49444426" w14:textId="77777777" w:rsidR="002947CA" w:rsidRPr="00F04304" w:rsidRDefault="002947CA" w:rsidP="00F30FFA">
      <w:pPr>
        <w:numPr>
          <w:ilvl w:val="0"/>
          <w:numId w:val="48"/>
        </w:numPr>
        <w:spacing w:before="120" w:after="120"/>
        <w:ind w:left="1071" w:hanging="357"/>
        <w:jc w:val="both"/>
        <w:rPr>
          <w:sz w:val="22"/>
          <w:szCs w:val="22"/>
        </w:rPr>
      </w:pPr>
      <w:r w:rsidRPr="00F04304">
        <w:rPr>
          <w:color w:val="000000"/>
          <w:sz w:val="22"/>
          <w:szCs w:val="22"/>
        </w:rPr>
        <w:t xml:space="preserve">dokumenty wspólne takie jak np.: formularz ofertowy, cenowy - składa pełnomocnik Wykonawców w imieniu wszystkich Wykonawców składających ofertę wspólną, </w:t>
      </w:r>
    </w:p>
    <w:p w14:paraId="5AF7305B" w14:textId="77777777" w:rsidR="002947CA" w:rsidRPr="00F04304" w:rsidRDefault="002947CA" w:rsidP="00F30FFA">
      <w:pPr>
        <w:numPr>
          <w:ilvl w:val="0"/>
          <w:numId w:val="47"/>
        </w:numPr>
        <w:spacing w:before="120" w:after="120"/>
        <w:ind w:left="714" w:hanging="357"/>
        <w:jc w:val="both"/>
        <w:rPr>
          <w:sz w:val="22"/>
          <w:szCs w:val="22"/>
        </w:rPr>
      </w:pPr>
      <w:r w:rsidRPr="00F04304">
        <w:rPr>
          <w:color w:val="000000"/>
          <w:sz w:val="22"/>
          <w:szCs w:val="22"/>
        </w:rPr>
        <w:t xml:space="preserve">kopie dokumentów dotyczących każdego z Wykonawców składających ofertę wspólną muszą być poświadczone za zgodność z oryginałem przez osobę lub osoby upoważnione do reprezentowania tych Wykonawców. </w:t>
      </w:r>
    </w:p>
    <w:p w14:paraId="580708FF" w14:textId="77777777" w:rsidR="002947CA" w:rsidRPr="00F04304" w:rsidRDefault="002947CA" w:rsidP="00F30FFA">
      <w:pPr>
        <w:numPr>
          <w:ilvl w:val="1"/>
          <w:numId w:val="46"/>
        </w:numPr>
        <w:spacing w:before="120" w:after="120"/>
        <w:ind w:left="357" w:hanging="357"/>
        <w:jc w:val="both"/>
        <w:rPr>
          <w:sz w:val="22"/>
          <w:szCs w:val="22"/>
        </w:rPr>
      </w:pPr>
      <w:r w:rsidRPr="00F04304">
        <w:rPr>
          <w:color w:val="000000"/>
          <w:sz w:val="22"/>
          <w:szCs w:val="22"/>
        </w:rPr>
        <w:t xml:space="preserve">Przed podpisaniem umowy (w przypadku wygrania postępowania) Wykonawcy składający ofertę wspólną będą mieli obowiązek przedstawić Zamawiającemu umowę konsorcjum, zawierającą, co najmniej: </w:t>
      </w:r>
    </w:p>
    <w:p w14:paraId="20F0F4BB" w14:textId="77777777" w:rsidR="002947CA" w:rsidRPr="00F04304" w:rsidRDefault="002947CA" w:rsidP="00F30FFA">
      <w:pPr>
        <w:numPr>
          <w:ilvl w:val="0"/>
          <w:numId w:val="49"/>
        </w:numPr>
        <w:spacing w:before="120" w:after="120"/>
        <w:ind w:left="714" w:hanging="357"/>
        <w:jc w:val="both"/>
        <w:rPr>
          <w:sz w:val="22"/>
          <w:szCs w:val="22"/>
        </w:rPr>
      </w:pPr>
      <w:r w:rsidRPr="00F04304">
        <w:rPr>
          <w:color w:val="000000"/>
          <w:sz w:val="22"/>
          <w:szCs w:val="22"/>
        </w:rPr>
        <w:t xml:space="preserve">zobowiązanie do realizacji wspólnego przedsięwzięcia gospodarczego obejmującego swoim zakresem realizację przedmiotu zamówienia, </w:t>
      </w:r>
    </w:p>
    <w:p w14:paraId="56E97875" w14:textId="77777777" w:rsidR="002947CA" w:rsidRPr="00F04304" w:rsidRDefault="002947CA" w:rsidP="00F30FFA">
      <w:pPr>
        <w:numPr>
          <w:ilvl w:val="0"/>
          <w:numId w:val="49"/>
        </w:numPr>
        <w:spacing w:before="120" w:after="120"/>
        <w:ind w:left="714" w:hanging="357"/>
        <w:jc w:val="both"/>
        <w:rPr>
          <w:sz w:val="22"/>
          <w:szCs w:val="22"/>
        </w:rPr>
      </w:pPr>
      <w:r w:rsidRPr="00F04304">
        <w:rPr>
          <w:color w:val="000000"/>
          <w:sz w:val="22"/>
          <w:szCs w:val="22"/>
        </w:rPr>
        <w:t xml:space="preserve">określenie zakresu działania poszczególnych stron umowy, </w:t>
      </w:r>
    </w:p>
    <w:p w14:paraId="55BF0821" w14:textId="77777777" w:rsidR="002947CA" w:rsidRPr="00F04304" w:rsidRDefault="002947CA" w:rsidP="00F30FFA">
      <w:pPr>
        <w:numPr>
          <w:ilvl w:val="0"/>
          <w:numId w:val="49"/>
        </w:numPr>
        <w:spacing w:before="120" w:after="120"/>
        <w:ind w:left="714" w:hanging="357"/>
        <w:jc w:val="both"/>
        <w:rPr>
          <w:sz w:val="22"/>
          <w:szCs w:val="22"/>
        </w:rPr>
      </w:pPr>
      <w:r w:rsidRPr="00F04304">
        <w:rPr>
          <w:color w:val="000000"/>
          <w:sz w:val="22"/>
          <w:szCs w:val="22"/>
        </w:rPr>
        <w:t xml:space="preserve">czas obowiązywania umowy, który nie może być krótszy, niż okres obejmujący realizację zamówienia oraz czas trwania gwarancji jakości i rękojmi. </w:t>
      </w:r>
    </w:p>
    <w:p w14:paraId="1CA7BBD9" w14:textId="77777777" w:rsidR="002947CA" w:rsidRPr="00F04304" w:rsidRDefault="002947CA" w:rsidP="00F30FFA">
      <w:pPr>
        <w:numPr>
          <w:ilvl w:val="1"/>
          <w:numId w:val="46"/>
        </w:numPr>
        <w:spacing w:before="120" w:after="120"/>
        <w:ind w:left="357" w:hanging="357"/>
        <w:jc w:val="both"/>
        <w:rPr>
          <w:sz w:val="22"/>
          <w:szCs w:val="22"/>
        </w:rPr>
      </w:pPr>
      <w:r w:rsidRPr="00F04304">
        <w:rPr>
          <w:color w:val="000000"/>
          <w:sz w:val="22"/>
          <w:szCs w:val="22"/>
        </w:rPr>
        <w:t>W przypadku jakichkolwiek wątpliwości, Zamawiający zastrzega sobie możliwość wezwania Wykonawcy do złożenia dokumentu, o którym mowa w niniejszym zapytaniu ofertowym</w:t>
      </w:r>
      <w:r w:rsidRPr="00F04304">
        <w:rPr>
          <w:sz w:val="22"/>
          <w:szCs w:val="22"/>
        </w:rPr>
        <w:t>.</w:t>
      </w:r>
    </w:p>
    <w:p w14:paraId="69DE2FD9" w14:textId="77777777" w:rsidR="002947CA" w:rsidRPr="00F04304" w:rsidRDefault="002947CA" w:rsidP="00F30FFA">
      <w:pPr>
        <w:numPr>
          <w:ilvl w:val="1"/>
          <w:numId w:val="46"/>
        </w:numPr>
        <w:spacing w:before="120" w:after="120"/>
        <w:ind w:left="357" w:hanging="357"/>
        <w:jc w:val="both"/>
        <w:rPr>
          <w:sz w:val="22"/>
          <w:szCs w:val="22"/>
        </w:rPr>
      </w:pPr>
      <w:r w:rsidRPr="00F04304">
        <w:rPr>
          <w:color w:val="000000"/>
          <w:sz w:val="22"/>
          <w:szCs w:val="22"/>
        </w:rPr>
        <w:t xml:space="preserve">Przygotowując ofertę, Wykonawca ma obowiązek dokonać wyliczeń zgodnie z tabelą zawartą w formularzu cenowym. </w:t>
      </w:r>
    </w:p>
    <w:p w14:paraId="0BDE84A2" w14:textId="77777777" w:rsidR="002947CA" w:rsidRPr="00F04304" w:rsidRDefault="002947CA" w:rsidP="00F30FFA">
      <w:pPr>
        <w:numPr>
          <w:ilvl w:val="1"/>
          <w:numId w:val="46"/>
        </w:numPr>
        <w:spacing w:before="120" w:after="120"/>
        <w:ind w:left="357" w:hanging="357"/>
        <w:jc w:val="both"/>
        <w:rPr>
          <w:color w:val="000000"/>
          <w:sz w:val="22"/>
          <w:szCs w:val="22"/>
        </w:rPr>
      </w:pPr>
      <w:r w:rsidRPr="00F04304">
        <w:rPr>
          <w:color w:val="000000"/>
          <w:sz w:val="22"/>
          <w:szCs w:val="22"/>
        </w:rPr>
        <w:t xml:space="preserve">Wartość brutto sumy wszystkich pozycji tabeli formularza cenowego stanowi cenę oferty, która będzie stanowiła maksymalną wartość umowy zawartej z wybranym Wykonawcą. </w:t>
      </w:r>
    </w:p>
    <w:bookmarkEnd w:id="4"/>
    <w:p w14:paraId="58CE8733" w14:textId="77777777" w:rsidR="00F43BBF" w:rsidRPr="00F04304" w:rsidRDefault="00F43BBF" w:rsidP="00CE032D">
      <w:pPr>
        <w:pStyle w:val="Bezodstpw"/>
        <w:spacing w:before="120" w:after="120"/>
        <w:jc w:val="both"/>
        <w:rPr>
          <w:rFonts w:ascii="Times New Roman" w:hAnsi="Times New Roman"/>
          <w:b/>
        </w:rPr>
      </w:pPr>
      <w:r w:rsidRPr="00F04304">
        <w:rPr>
          <w:rFonts w:ascii="Times New Roman" w:hAnsi="Times New Roman"/>
          <w:b/>
        </w:rPr>
        <w:t>Oferta musi zawierać:</w:t>
      </w:r>
    </w:p>
    <w:p w14:paraId="06258660" w14:textId="5AAD0B17" w:rsidR="00F43BBF" w:rsidRPr="00F04304" w:rsidRDefault="00F43BBF" w:rsidP="006239D2">
      <w:pPr>
        <w:pStyle w:val="Bezodstpw"/>
        <w:numPr>
          <w:ilvl w:val="0"/>
          <w:numId w:val="7"/>
        </w:numPr>
        <w:spacing w:before="120" w:after="120"/>
        <w:jc w:val="both"/>
        <w:rPr>
          <w:rFonts w:ascii="Times New Roman" w:hAnsi="Times New Roman"/>
          <w:color w:val="000000" w:themeColor="text1"/>
          <w:u w:val="single"/>
        </w:rPr>
      </w:pPr>
      <w:r w:rsidRPr="00F04304">
        <w:rPr>
          <w:rFonts w:ascii="Times New Roman" w:hAnsi="Times New Roman"/>
          <w:color w:val="000000" w:themeColor="text1"/>
        </w:rPr>
        <w:t xml:space="preserve">Formularz </w:t>
      </w:r>
      <w:r w:rsidR="008B319A" w:rsidRPr="00F04304">
        <w:rPr>
          <w:rFonts w:ascii="Times New Roman" w:hAnsi="Times New Roman"/>
          <w:color w:val="000000" w:themeColor="text1"/>
        </w:rPr>
        <w:t>ofertowy</w:t>
      </w:r>
      <w:r w:rsidR="00740B42" w:rsidRPr="00F04304">
        <w:rPr>
          <w:rFonts w:ascii="Times New Roman" w:hAnsi="Times New Roman"/>
          <w:color w:val="000000" w:themeColor="text1"/>
        </w:rPr>
        <w:t xml:space="preserve"> </w:t>
      </w:r>
      <w:r w:rsidR="00A12802" w:rsidRPr="00F04304">
        <w:rPr>
          <w:rFonts w:ascii="Times New Roman" w:hAnsi="Times New Roman"/>
          <w:color w:val="000000" w:themeColor="text1"/>
        </w:rPr>
        <w:t>według</w:t>
      </w:r>
      <w:r w:rsidR="00306E75" w:rsidRPr="00F04304">
        <w:rPr>
          <w:rFonts w:ascii="Times New Roman" w:hAnsi="Times New Roman"/>
          <w:color w:val="000000" w:themeColor="text1"/>
        </w:rPr>
        <w:t xml:space="preserve"> </w:t>
      </w:r>
      <w:r w:rsidRPr="00F04304">
        <w:rPr>
          <w:rFonts w:ascii="Times New Roman" w:hAnsi="Times New Roman"/>
          <w:color w:val="000000" w:themeColor="text1"/>
        </w:rPr>
        <w:t xml:space="preserve">wzoru stanowiącego </w:t>
      </w:r>
      <w:r w:rsidR="0026656B" w:rsidRPr="00F04304">
        <w:rPr>
          <w:rFonts w:ascii="Times New Roman" w:hAnsi="Times New Roman"/>
          <w:b/>
          <w:color w:val="000000" w:themeColor="text1"/>
        </w:rPr>
        <w:t>z</w:t>
      </w:r>
      <w:r w:rsidR="00610F07" w:rsidRPr="00F04304">
        <w:rPr>
          <w:rFonts w:ascii="Times New Roman" w:hAnsi="Times New Roman"/>
          <w:b/>
          <w:color w:val="000000" w:themeColor="text1"/>
        </w:rPr>
        <w:t>ałącznik nr</w:t>
      </w:r>
      <w:r w:rsidR="00740B42" w:rsidRPr="00F04304">
        <w:rPr>
          <w:rFonts w:ascii="Times New Roman" w:hAnsi="Times New Roman"/>
          <w:b/>
          <w:color w:val="000000" w:themeColor="text1"/>
        </w:rPr>
        <w:t xml:space="preserve"> 1</w:t>
      </w:r>
      <w:r w:rsidR="00610F07" w:rsidRPr="00F04304">
        <w:rPr>
          <w:rFonts w:ascii="Times New Roman" w:hAnsi="Times New Roman"/>
          <w:b/>
          <w:color w:val="000000" w:themeColor="text1"/>
        </w:rPr>
        <w:t xml:space="preserve"> </w:t>
      </w:r>
      <w:r w:rsidR="009919B2" w:rsidRPr="00F04304">
        <w:rPr>
          <w:rFonts w:ascii="Times New Roman" w:hAnsi="Times New Roman"/>
          <w:color w:val="000000" w:themeColor="text1"/>
        </w:rPr>
        <w:t xml:space="preserve">do </w:t>
      </w:r>
      <w:r w:rsidRPr="00F04304">
        <w:rPr>
          <w:rFonts w:ascii="Times New Roman" w:hAnsi="Times New Roman"/>
          <w:color w:val="000000" w:themeColor="text1"/>
        </w:rPr>
        <w:t>Zaproszenia</w:t>
      </w:r>
      <w:r w:rsidR="00610F07" w:rsidRPr="00F04304">
        <w:rPr>
          <w:rFonts w:ascii="Times New Roman" w:hAnsi="Times New Roman"/>
          <w:color w:val="000000" w:themeColor="text1"/>
        </w:rPr>
        <w:t xml:space="preserve"> </w:t>
      </w:r>
    </w:p>
    <w:p w14:paraId="5654EB92" w14:textId="446BF54F" w:rsidR="00A21E62" w:rsidRPr="00F04304" w:rsidRDefault="006769CF" w:rsidP="006239D2">
      <w:pPr>
        <w:pStyle w:val="Bezodstpw"/>
        <w:numPr>
          <w:ilvl w:val="0"/>
          <w:numId w:val="7"/>
        </w:numPr>
        <w:spacing w:before="120" w:after="120"/>
        <w:jc w:val="both"/>
        <w:rPr>
          <w:rFonts w:ascii="Times New Roman" w:hAnsi="Times New Roman"/>
          <w:b/>
          <w:color w:val="000000" w:themeColor="text1"/>
          <w:u w:val="single"/>
        </w:rPr>
      </w:pPr>
      <w:r w:rsidRPr="00F04304">
        <w:rPr>
          <w:rFonts w:ascii="Times New Roman" w:hAnsi="Times New Roman"/>
          <w:color w:val="000000" w:themeColor="text1"/>
        </w:rPr>
        <w:t xml:space="preserve">Formularz </w:t>
      </w:r>
      <w:r w:rsidR="008B319A" w:rsidRPr="00F04304">
        <w:rPr>
          <w:rFonts w:ascii="Times New Roman" w:hAnsi="Times New Roman"/>
          <w:color w:val="000000" w:themeColor="text1"/>
        </w:rPr>
        <w:t>cenowy</w:t>
      </w:r>
      <w:r w:rsidRPr="00F04304">
        <w:rPr>
          <w:rFonts w:ascii="Times New Roman" w:hAnsi="Times New Roman"/>
          <w:color w:val="000000" w:themeColor="text1"/>
        </w:rPr>
        <w:t xml:space="preserve"> według wzoru stanowiącego </w:t>
      </w:r>
      <w:r w:rsidR="0026656B" w:rsidRPr="00F04304">
        <w:rPr>
          <w:rFonts w:ascii="Times New Roman" w:hAnsi="Times New Roman"/>
          <w:b/>
          <w:color w:val="000000" w:themeColor="text1"/>
        </w:rPr>
        <w:t>z</w:t>
      </w:r>
      <w:r w:rsidRPr="00F04304">
        <w:rPr>
          <w:rFonts w:ascii="Times New Roman" w:hAnsi="Times New Roman"/>
          <w:b/>
          <w:color w:val="000000" w:themeColor="text1"/>
        </w:rPr>
        <w:t>ałącznik nr</w:t>
      </w:r>
      <w:r w:rsidR="00740B42" w:rsidRPr="00F04304">
        <w:rPr>
          <w:rFonts w:ascii="Times New Roman" w:hAnsi="Times New Roman"/>
          <w:b/>
          <w:color w:val="000000" w:themeColor="text1"/>
        </w:rPr>
        <w:t xml:space="preserve"> </w:t>
      </w:r>
      <w:r w:rsidR="00B91436">
        <w:rPr>
          <w:rFonts w:ascii="Times New Roman" w:hAnsi="Times New Roman"/>
          <w:b/>
          <w:color w:val="000000" w:themeColor="text1"/>
        </w:rPr>
        <w:t>3</w:t>
      </w:r>
      <w:r w:rsidR="00740B42" w:rsidRPr="00F04304">
        <w:rPr>
          <w:rFonts w:ascii="Times New Roman" w:hAnsi="Times New Roman"/>
          <w:b/>
          <w:color w:val="000000" w:themeColor="text1"/>
        </w:rPr>
        <w:t xml:space="preserve"> </w:t>
      </w:r>
      <w:r w:rsidRPr="00F04304">
        <w:rPr>
          <w:rFonts w:ascii="Times New Roman" w:hAnsi="Times New Roman"/>
          <w:b/>
          <w:color w:val="000000" w:themeColor="text1"/>
        </w:rPr>
        <w:t xml:space="preserve"> </w:t>
      </w:r>
      <w:r w:rsidR="009919B2" w:rsidRPr="00F04304">
        <w:rPr>
          <w:rFonts w:ascii="Times New Roman" w:hAnsi="Times New Roman"/>
          <w:color w:val="000000" w:themeColor="text1"/>
        </w:rPr>
        <w:t>do Zaproszenia</w:t>
      </w:r>
    </w:p>
    <w:p w14:paraId="68A0B1FE" w14:textId="61BB8091" w:rsidR="00F43BBF" w:rsidRPr="00F04304" w:rsidRDefault="00F43BBF" w:rsidP="006239D2">
      <w:pPr>
        <w:pStyle w:val="NormalnyWeb"/>
        <w:numPr>
          <w:ilvl w:val="0"/>
          <w:numId w:val="7"/>
        </w:numPr>
        <w:spacing w:before="120" w:beforeAutospacing="0" w:after="120" w:afterAutospacing="0"/>
        <w:rPr>
          <w:rFonts w:ascii="Times New Roman" w:hAnsi="Times New Roman" w:cs="Times New Roman"/>
          <w:b/>
          <w:color w:val="000000" w:themeColor="text1"/>
          <w:sz w:val="22"/>
          <w:szCs w:val="22"/>
          <w:u w:val="single"/>
        </w:rPr>
      </w:pPr>
      <w:r w:rsidRPr="00F04304">
        <w:rPr>
          <w:rFonts w:ascii="Times New Roman" w:hAnsi="Times New Roman" w:cs="Times New Roman"/>
          <w:color w:val="000000" w:themeColor="text1"/>
          <w:sz w:val="22"/>
          <w:szCs w:val="22"/>
        </w:rPr>
        <w:t xml:space="preserve">Oświadczenie składane na podstawie </w:t>
      </w:r>
      <w:r w:rsidRPr="00F04304">
        <w:rPr>
          <w:rFonts w:ascii="Times New Roman" w:hAnsi="Times New Roman" w:cs="Times New Roman"/>
          <w:sz w:val="22"/>
          <w:szCs w:val="22"/>
        </w:rPr>
        <w:t>art. 7 ust. 1</w:t>
      </w:r>
      <w:r w:rsidRPr="00F04304">
        <w:rPr>
          <w:rFonts w:ascii="Times New Roman" w:hAnsi="Times New Roman" w:cs="Times New Roman"/>
          <w:color w:val="000000" w:themeColor="text1"/>
          <w:sz w:val="22"/>
          <w:szCs w:val="22"/>
        </w:rPr>
        <w:t xml:space="preserve"> z dnia 13 kwietnia 2022r. </w:t>
      </w:r>
      <w:r w:rsidRPr="00F04304">
        <w:rPr>
          <w:rFonts w:ascii="Times New Roman" w:hAnsi="Times New Roman" w:cs="Times New Roman"/>
          <w:color w:val="000000" w:themeColor="text1"/>
          <w:sz w:val="22"/>
          <w:szCs w:val="22"/>
        </w:rPr>
        <w:br/>
        <w:t xml:space="preserve">o szczególnych rozwiązaniach w zakresie przeciwdziałania </w:t>
      </w:r>
      <w:r w:rsidRPr="00F04304">
        <w:rPr>
          <w:rStyle w:val="Uwydatnienie"/>
          <w:rFonts w:ascii="Times New Roman" w:hAnsi="Times New Roman" w:cs="Times New Roman"/>
          <w:i w:val="0"/>
          <w:color w:val="000000" w:themeColor="text1"/>
          <w:sz w:val="22"/>
          <w:szCs w:val="22"/>
        </w:rPr>
        <w:t>wspieraniu agresji na Ukrainę</w:t>
      </w:r>
      <w:r w:rsidRPr="00F04304">
        <w:rPr>
          <w:rFonts w:ascii="Times New Roman" w:hAnsi="Times New Roman" w:cs="Times New Roman"/>
          <w:i/>
          <w:color w:val="000000" w:themeColor="text1"/>
          <w:sz w:val="22"/>
          <w:szCs w:val="22"/>
        </w:rPr>
        <w:t xml:space="preserve"> </w:t>
      </w:r>
      <w:r w:rsidRPr="00F04304">
        <w:rPr>
          <w:rFonts w:ascii="Times New Roman" w:hAnsi="Times New Roman" w:cs="Times New Roman"/>
          <w:color w:val="000000" w:themeColor="text1"/>
          <w:sz w:val="22"/>
          <w:szCs w:val="22"/>
        </w:rPr>
        <w:t>oraz służących ochronie bezpieczeństwa narodowego (Dz. U. z 202</w:t>
      </w:r>
      <w:r w:rsidR="00BB435E">
        <w:rPr>
          <w:rFonts w:ascii="Times New Roman" w:hAnsi="Times New Roman" w:cs="Times New Roman"/>
          <w:color w:val="000000" w:themeColor="text1"/>
          <w:sz w:val="22"/>
          <w:szCs w:val="22"/>
        </w:rPr>
        <w:t>5</w:t>
      </w:r>
      <w:r w:rsidRPr="00F04304">
        <w:rPr>
          <w:rFonts w:ascii="Times New Roman" w:hAnsi="Times New Roman" w:cs="Times New Roman"/>
          <w:color w:val="000000" w:themeColor="text1"/>
          <w:sz w:val="22"/>
          <w:szCs w:val="22"/>
        </w:rPr>
        <w:t xml:space="preserve"> r. poz.</w:t>
      </w:r>
      <w:r w:rsidR="00BB435E">
        <w:rPr>
          <w:rFonts w:ascii="Times New Roman" w:hAnsi="Times New Roman" w:cs="Times New Roman"/>
          <w:color w:val="000000" w:themeColor="text1"/>
          <w:sz w:val="22"/>
          <w:szCs w:val="22"/>
        </w:rPr>
        <w:t xml:space="preserve"> 514</w:t>
      </w:r>
      <w:r w:rsidRPr="00F04304">
        <w:rPr>
          <w:rFonts w:ascii="Times New Roman" w:hAnsi="Times New Roman" w:cs="Times New Roman"/>
          <w:color w:val="000000" w:themeColor="text1"/>
          <w:sz w:val="22"/>
          <w:szCs w:val="22"/>
        </w:rPr>
        <w:t xml:space="preserve">) - </w:t>
      </w:r>
      <w:r w:rsidR="00B91436">
        <w:rPr>
          <w:rFonts w:ascii="Times New Roman" w:hAnsi="Times New Roman" w:cs="Times New Roman"/>
          <w:color w:val="000000" w:themeColor="text1"/>
          <w:sz w:val="22"/>
          <w:szCs w:val="22"/>
        </w:rPr>
        <w:br/>
      </w:r>
      <w:r w:rsidR="0026656B" w:rsidRPr="00F04304">
        <w:rPr>
          <w:rFonts w:ascii="Times New Roman" w:hAnsi="Times New Roman" w:cs="Times New Roman"/>
          <w:b/>
          <w:color w:val="000000" w:themeColor="text1"/>
          <w:sz w:val="22"/>
          <w:szCs w:val="22"/>
        </w:rPr>
        <w:t>z</w:t>
      </w:r>
      <w:r w:rsidRPr="00F04304">
        <w:rPr>
          <w:rFonts w:ascii="Times New Roman" w:hAnsi="Times New Roman" w:cs="Times New Roman"/>
          <w:b/>
          <w:color w:val="000000" w:themeColor="text1"/>
          <w:sz w:val="22"/>
          <w:szCs w:val="22"/>
        </w:rPr>
        <w:t>ałącznik</w:t>
      </w:r>
      <w:r w:rsidR="00417588" w:rsidRPr="00F04304">
        <w:rPr>
          <w:rFonts w:ascii="Times New Roman" w:hAnsi="Times New Roman" w:cs="Times New Roman"/>
          <w:b/>
          <w:color w:val="000000" w:themeColor="text1"/>
          <w:sz w:val="22"/>
          <w:szCs w:val="22"/>
        </w:rPr>
        <w:t xml:space="preserve"> nr </w:t>
      </w:r>
      <w:r w:rsidR="00740B42" w:rsidRPr="00F04304">
        <w:rPr>
          <w:rFonts w:ascii="Times New Roman" w:hAnsi="Times New Roman" w:cs="Times New Roman"/>
          <w:b/>
          <w:color w:val="000000" w:themeColor="text1"/>
          <w:sz w:val="22"/>
          <w:szCs w:val="22"/>
        </w:rPr>
        <w:t xml:space="preserve"> </w:t>
      </w:r>
      <w:r w:rsidR="00B91436">
        <w:rPr>
          <w:rFonts w:ascii="Times New Roman" w:hAnsi="Times New Roman" w:cs="Times New Roman"/>
          <w:b/>
          <w:color w:val="000000" w:themeColor="text1"/>
          <w:sz w:val="22"/>
          <w:szCs w:val="22"/>
        </w:rPr>
        <w:t>4</w:t>
      </w:r>
      <w:r w:rsidR="00740B42" w:rsidRPr="00F04304">
        <w:rPr>
          <w:rFonts w:ascii="Times New Roman" w:hAnsi="Times New Roman" w:cs="Times New Roman"/>
          <w:b/>
          <w:color w:val="000000" w:themeColor="text1"/>
          <w:sz w:val="22"/>
          <w:szCs w:val="22"/>
        </w:rPr>
        <w:t xml:space="preserve"> </w:t>
      </w:r>
      <w:r w:rsidRPr="00F04304">
        <w:rPr>
          <w:rFonts w:ascii="Times New Roman" w:hAnsi="Times New Roman" w:cs="Times New Roman"/>
          <w:color w:val="000000" w:themeColor="text1"/>
          <w:sz w:val="22"/>
          <w:szCs w:val="22"/>
        </w:rPr>
        <w:t>do Zaproszenia</w:t>
      </w:r>
      <w:r w:rsidR="00610F07" w:rsidRPr="00F04304">
        <w:rPr>
          <w:rFonts w:ascii="Times New Roman" w:hAnsi="Times New Roman" w:cs="Times New Roman"/>
          <w:color w:val="000000" w:themeColor="text1"/>
          <w:sz w:val="22"/>
          <w:szCs w:val="22"/>
        </w:rPr>
        <w:t>.</w:t>
      </w:r>
    </w:p>
    <w:p w14:paraId="66980639" w14:textId="03156BA7" w:rsidR="00837BD5" w:rsidRPr="00F04304" w:rsidRDefault="00F43BBF" w:rsidP="006239D2">
      <w:pPr>
        <w:pStyle w:val="Bezodstpw"/>
        <w:numPr>
          <w:ilvl w:val="0"/>
          <w:numId w:val="7"/>
        </w:numPr>
        <w:spacing w:before="120" w:after="120"/>
        <w:jc w:val="both"/>
        <w:rPr>
          <w:rFonts w:ascii="Times New Roman" w:hAnsi="Times New Roman"/>
          <w:color w:val="000000" w:themeColor="text1"/>
          <w:u w:val="single"/>
        </w:rPr>
      </w:pPr>
      <w:r w:rsidRPr="00F04304">
        <w:rPr>
          <w:rFonts w:ascii="Times New Roman" w:hAnsi="Times New Roman"/>
          <w:color w:val="000000" w:themeColor="text1"/>
        </w:rPr>
        <w:t>aktualny odpis z właściwego rejestru lub z centralnej ewidencji i informacji o działalności gospodarczej, jeżeli odrębne przepisy wymagają wpisu do rejestru lub ewidencji, wystawiony nie wcześniej niż 6 miesięcy przed terminem składania ofert;</w:t>
      </w:r>
    </w:p>
    <w:p w14:paraId="2F2E964B" w14:textId="77777777" w:rsidR="00037955" w:rsidRPr="00F04304" w:rsidRDefault="00F43BBF" w:rsidP="006239D2">
      <w:pPr>
        <w:pStyle w:val="Bezodstpw"/>
        <w:numPr>
          <w:ilvl w:val="0"/>
          <w:numId w:val="7"/>
        </w:numPr>
        <w:spacing w:before="120" w:after="120"/>
        <w:jc w:val="both"/>
        <w:rPr>
          <w:rFonts w:ascii="Times New Roman" w:hAnsi="Times New Roman"/>
          <w:color w:val="000000" w:themeColor="text1"/>
        </w:rPr>
      </w:pPr>
      <w:r w:rsidRPr="00F04304">
        <w:rPr>
          <w:rFonts w:ascii="Times New Roman" w:hAnsi="Times New Roman"/>
          <w:color w:val="000000" w:themeColor="text1"/>
        </w:rPr>
        <w:t xml:space="preserve">jeżeli ofertę podpisuje osoba, której umocowanie nie wynika z dokumentu rejestrowego, </w:t>
      </w:r>
    </w:p>
    <w:p w14:paraId="09385B46" w14:textId="77777777" w:rsidR="006239D2" w:rsidRDefault="00F43BBF" w:rsidP="006239D2">
      <w:pPr>
        <w:pStyle w:val="Bezodstpw"/>
        <w:spacing w:before="120" w:after="120"/>
        <w:ind w:left="720"/>
        <w:jc w:val="both"/>
        <w:rPr>
          <w:rFonts w:ascii="Times New Roman" w:hAnsi="Times New Roman"/>
          <w:color w:val="000000" w:themeColor="text1"/>
        </w:rPr>
      </w:pPr>
      <w:r w:rsidRPr="00F04304">
        <w:rPr>
          <w:rFonts w:ascii="Times New Roman" w:hAnsi="Times New Roman"/>
          <w:color w:val="000000" w:themeColor="text1"/>
        </w:rPr>
        <w:t xml:space="preserve">do oferty należy załączyć stosowne </w:t>
      </w:r>
      <w:r w:rsidRPr="00F04304">
        <w:rPr>
          <w:rFonts w:ascii="Times New Roman" w:hAnsi="Times New Roman"/>
          <w:b/>
          <w:color w:val="000000" w:themeColor="text1"/>
        </w:rPr>
        <w:t>pełnomocnictwo</w:t>
      </w:r>
      <w:r w:rsidRPr="00F04304">
        <w:rPr>
          <w:rFonts w:ascii="Times New Roman" w:hAnsi="Times New Roman"/>
          <w:color w:val="000000" w:themeColor="text1"/>
        </w:rPr>
        <w:t>;</w:t>
      </w:r>
    </w:p>
    <w:p w14:paraId="6DDFDEE4" w14:textId="4076D035" w:rsidR="006239D2" w:rsidRDefault="006239D2" w:rsidP="006239D2">
      <w:pPr>
        <w:pStyle w:val="Bezodstpw"/>
        <w:numPr>
          <w:ilvl w:val="0"/>
          <w:numId w:val="7"/>
        </w:numPr>
        <w:spacing w:before="120" w:after="120"/>
        <w:jc w:val="both"/>
        <w:rPr>
          <w:rFonts w:ascii="Times New Roman" w:hAnsi="Times New Roman"/>
        </w:rPr>
      </w:pPr>
      <w:r>
        <w:rPr>
          <w:rFonts w:ascii="Times New Roman" w:hAnsi="Times New Roman"/>
        </w:rPr>
        <w:t xml:space="preserve">- </w:t>
      </w:r>
      <w:r w:rsidR="00C1364B" w:rsidRPr="006239D2">
        <w:rPr>
          <w:rFonts w:ascii="Times New Roman" w:hAnsi="Times New Roman"/>
        </w:rPr>
        <w:t xml:space="preserve">Certyfikat UDT dla Przedsiębiorców związany z wymaganiami ustawy F-GAZ, </w:t>
      </w:r>
    </w:p>
    <w:p w14:paraId="7689DAF4" w14:textId="708417BA" w:rsidR="006239D2" w:rsidRPr="006239D2" w:rsidRDefault="006239D2" w:rsidP="006239D2">
      <w:pPr>
        <w:pStyle w:val="Bezodstpw"/>
        <w:spacing w:before="120" w:after="120"/>
        <w:ind w:left="720"/>
        <w:jc w:val="both"/>
        <w:rPr>
          <w:rFonts w:ascii="Times New Roman" w:hAnsi="Times New Roman"/>
        </w:rPr>
      </w:pPr>
      <w:r w:rsidRPr="006239D2">
        <w:rPr>
          <w:rFonts w:ascii="Times New Roman" w:hAnsi="Times New Roman"/>
        </w:rPr>
        <w:lastRenderedPageBreak/>
        <w:t xml:space="preserve">- </w:t>
      </w:r>
      <w:r>
        <w:rPr>
          <w:rFonts w:ascii="Times New Roman" w:hAnsi="Times New Roman"/>
        </w:rPr>
        <w:t xml:space="preserve"> </w:t>
      </w:r>
      <w:r w:rsidR="00C1364B" w:rsidRPr="006239D2">
        <w:rPr>
          <w:rFonts w:ascii="Times New Roman" w:hAnsi="Times New Roman"/>
        </w:rPr>
        <w:t xml:space="preserve">Certyfikat na montaż i serwis urządzeń klimatyzacyjnych marki LG, ROTENSO oraz      </w:t>
      </w:r>
      <w:r w:rsidR="00C1364B" w:rsidRPr="006239D2">
        <w:rPr>
          <w:rFonts w:ascii="Times New Roman" w:hAnsi="Times New Roman"/>
        </w:rPr>
        <w:br/>
        <w:t xml:space="preserve">   </w:t>
      </w:r>
      <w:r>
        <w:rPr>
          <w:rFonts w:ascii="Times New Roman" w:hAnsi="Times New Roman"/>
        </w:rPr>
        <w:t xml:space="preserve"> </w:t>
      </w:r>
      <w:r w:rsidR="00C1364B" w:rsidRPr="006239D2">
        <w:rPr>
          <w:rFonts w:ascii="Times New Roman" w:hAnsi="Times New Roman"/>
        </w:rPr>
        <w:t>MITSUBISHI,</w:t>
      </w:r>
    </w:p>
    <w:p w14:paraId="13F74451" w14:textId="6E63D7A9" w:rsidR="006239D2" w:rsidRPr="006239D2" w:rsidRDefault="006239D2" w:rsidP="006239D2">
      <w:pPr>
        <w:pStyle w:val="Bezodstpw"/>
        <w:spacing w:before="120" w:after="120"/>
        <w:ind w:left="720"/>
        <w:jc w:val="both"/>
        <w:rPr>
          <w:rFonts w:ascii="Times New Roman" w:hAnsi="Times New Roman"/>
        </w:rPr>
      </w:pPr>
      <w:r w:rsidRPr="006239D2">
        <w:rPr>
          <w:rFonts w:ascii="Times New Roman" w:hAnsi="Times New Roman"/>
        </w:rPr>
        <w:t xml:space="preserve">- </w:t>
      </w:r>
      <w:r>
        <w:rPr>
          <w:rFonts w:ascii="Times New Roman" w:hAnsi="Times New Roman"/>
        </w:rPr>
        <w:t xml:space="preserve"> </w:t>
      </w:r>
      <w:r w:rsidR="00C1364B" w:rsidRPr="006239D2">
        <w:rPr>
          <w:rFonts w:ascii="Times New Roman" w:hAnsi="Times New Roman"/>
        </w:rPr>
        <w:t>Certyfikat UDT związany z wymaganiami ustawy F-GAZ dla osób dokonujących</w:t>
      </w:r>
      <w:r w:rsidRPr="006239D2">
        <w:rPr>
          <w:rFonts w:ascii="Times New Roman" w:hAnsi="Times New Roman"/>
        </w:rPr>
        <w:t xml:space="preserve">    </w:t>
      </w:r>
      <w:r w:rsidRPr="006239D2">
        <w:rPr>
          <w:rFonts w:ascii="Times New Roman" w:hAnsi="Times New Roman"/>
        </w:rPr>
        <w:br/>
        <w:t xml:space="preserve">   </w:t>
      </w:r>
      <w:r>
        <w:rPr>
          <w:rFonts w:ascii="Times New Roman" w:hAnsi="Times New Roman"/>
        </w:rPr>
        <w:t xml:space="preserve"> </w:t>
      </w:r>
      <w:r w:rsidR="00C1364B" w:rsidRPr="006239D2">
        <w:rPr>
          <w:rFonts w:ascii="Times New Roman" w:hAnsi="Times New Roman"/>
        </w:rPr>
        <w:t>montażu i napełniania klimatyzatorów substancjami kontrolowanymi.</w:t>
      </w:r>
    </w:p>
    <w:p w14:paraId="4363214C" w14:textId="40063B36" w:rsidR="00C1364B" w:rsidRPr="006239D2" w:rsidRDefault="006239D2" w:rsidP="006239D2">
      <w:pPr>
        <w:pStyle w:val="Bezodstpw"/>
        <w:spacing w:before="120" w:after="120"/>
        <w:ind w:left="720"/>
        <w:jc w:val="both"/>
        <w:rPr>
          <w:rFonts w:ascii="Times New Roman" w:hAnsi="Times New Roman"/>
          <w:color w:val="000000" w:themeColor="text1"/>
        </w:rPr>
      </w:pPr>
      <w:r w:rsidRPr="006239D2">
        <w:rPr>
          <w:rFonts w:ascii="Times New Roman" w:hAnsi="Times New Roman"/>
          <w:color w:val="000000" w:themeColor="text1"/>
        </w:rPr>
        <w:t xml:space="preserve"> - </w:t>
      </w:r>
      <w:r w:rsidR="00C1364B" w:rsidRPr="006239D2">
        <w:rPr>
          <w:rFonts w:ascii="Times New Roman" w:hAnsi="Times New Roman"/>
          <w:color w:val="000000" w:themeColor="text1"/>
        </w:rPr>
        <w:t>kopie uprawnień, co najmniej jednej osoby, posiadającej uprawnienia elektryczn</w:t>
      </w:r>
      <w:r w:rsidRPr="006239D2">
        <w:rPr>
          <w:rFonts w:ascii="Times New Roman" w:hAnsi="Times New Roman"/>
          <w:color w:val="000000" w:themeColor="text1"/>
        </w:rPr>
        <w:t>e</w:t>
      </w:r>
      <w:r w:rsidRPr="006239D2">
        <w:rPr>
          <w:rFonts w:ascii="Times New Roman" w:hAnsi="Times New Roman"/>
          <w:color w:val="000000" w:themeColor="text1"/>
        </w:rPr>
        <w:br/>
      </w:r>
      <w:r>
        <w:rPr>
          <w:rFonts w:ascii="Times New Roman" w:hAnsi="Times New Roman"/>
          <w:color w:val="000000" w:themeColor="text1"/>
        </w:rPr>
        <w:t xml:space="preserve">    </w:t>
      </w:r>
      <w:r w:rsidR="00C1364B" w:rsidRPr="006239D2">
        <w:rPr>
          <w:rFonts w:ascii="Times New Roman" w:hAnsi="Times New Roman"/>
          <w:color w:val="000000" w:themeColor="text1"/>
        </w:rPr>
        <w:t xml:space="preserve">grupy G1 – w zakresie uprawnień ,,D” oraz ,,E” w zakresie montażu, obsługi, </w:t>
      </w:r>
      <w:r>
        <w:rPr>
          <w:rFonts w:ascii="Times New Roman" w:hAnsi="Times New Roman"/>
          <w:color w:val="000000" w:themeColor="text1"/>
        </w:rPr>
        <w:t xml:space="preserve">   </w:t>
      </w:r>
      <w:r>
        <w:rPr>
          <w:rFonts w:ascii="Times New Roman" w:hAnsi="Times New Roman"/>
          <w:color w:val="000000" w:themeColor="text1"/>
        </w:rPr>
        <w:br/>
        <w:t xml:space="preserve">    </w:t>
      </w:r>
      <w:r w:rsidR="00C1364B" w:rsidRPr="006239D2">
        <w:rPr>
          <w:rFonts w:ascii="Times New Roman" w:hAnsi="Times New Roman"/>
          <w:color w:val="000000" w:themeColor="text1"/>
        </w:rPr>
        <w:t xml:space="preserve">konserwacji, remontów i pomiarów elektrycznych urządzeń elektrycznych ochrony </w:t>
      </w:r>
      <w:r>
        <w:rPr>
          <w:rFonts w:ascii="Times New Roman" w:hAnsi="Times New Roman"/>
          <w:color w:val="000000" w:themeColor="text1"/>
        </w:rPr>
        <w:br/>
        <w:t xml:space="preserve">    </w:t>
      </w:r>
      <w:r w:rsidR="00C1364B" w:rsidRPr="006239D2">
        <w:rPr>
          <w:rFonts w:ascii="Times New Roman" w:hAnsi="Times New Roman"/>
          <w:color w:val="000000" w:themeColor="text1"/>
        </w:rPr>
        <w:t>przeciwporażeniowej do 1 kV</w:t>
      </w:r>
    </w:p>
    <w:p w14:paraId="70143391" w14:textId="5016CF0A" w:rsidR="003B13D1" w:rsidRDefault="00814B7C" w:rsidP="00BB009F">
      <w:pPr>
        <w:pStyle w:val="Bezodstpw"/>
        <w:spacing w:before="120" w:after="120"/>
        <w:ind w:left="709" w:hanging="349"/>
        <w:jc w:val="both"/>
        <w:rPr>
          <w:rFonts w:ascii="Times New Roman" w:hAnsi="Times New Roman"/>
          <w:color w:val="000000" w:themeColor="text1"/>
        </w:rPr>
      </w:pPr>
      <w:r>
        <w:rPr>
          <w:rFonts w:ascii="Times New Roman" w:hAnsi="Times New Roman"/>
          <w:color w:val="000000" w:themeColor="text1"/>
        </w:rPr>
        <w:t xml:space="preserve">7) </w:t>
      </w:r>
      <w:r w:rsidR="003B13D1" w:rsidRPr="00F04304">
        <w:rPr>
          <w:rFonts w:ascii="Times New Roman" w:hAnsi="Times New Roman"/>
          <w:color w:val="000000" w:themeColor="text1"/>
        </w:rPr>
        <w:t xml:space="preserve">Ofertę należy złożyć w języku polskim, sporządzoną w formie elektronicznej (opatrzoną </w:t>
      </w:r>
      <w:r w:rsidR="00BB009F">
        <w:rPr>
          <w:rFonts w:ascii="Times New Roman" w:hAnsi="Times New Roman"/>
          <w:color w:val="000000" w:themeColor="text1"/>
        </w:rPr>
        <w:t xml:space="preserve"> </w:t>
      </w:r>
      <w:bookmarkStart w:id="5" w:name="_GoBack"/>
      <w:bookmarkEnd w:id="5"/>
      <w:r w:rsidR="003B13D1" w:rsidRPr="00F04304">
        <w:rPr>
          <w:rFonts w:ascii="Times New Roman" w:hAnsi="Times New Roman"/>
          <w:color w:val="000000" w:themeColor="text1"/>
        </w:rPr>
        <w:t>kwalifikowanym podpisem elektronicznym) lub w postaci elektronicznej opatrzonej podpisem zaufanym lub podpisem osobistym. Treść oferty musi być zgodna z</w:t>
      </w:r>
      <w:r w:rsidR="00D215A0" w:rsidRPr="00F04304">
        <w:rPr>
          <w:rFonts w:ascii="Times New Roman" w:hAnsi="Times New Roman"/>
          <w:color w:val="000000" w:themeColor="text1"/>
        </w:rPr>
        <w:t xml:space="preserve"> </w:t>
      </w:r>
      <w:r w:rsidR="003B13D1" w:rsidRPr="00F04304">
        <w:rPr>
          <w:rFonts w:ascii="Times New Roman" w:hAnsi="Times New Roman"/>
          <w:color w:val="000000" w:themeColor="text1"/>
        </w:rPr>
        <w:t xml:space="preserve"> wymaganiami zamawiającego określonymi w </w:t>
      </w:r>
      <w:r w:rsidR="003105D9" w:rsidRPr="00F04304">
        <w:rPr>
          <w:rFonts w:ascii="Times New Roman" w:hAnsi="Times New Roman"/>
          <w:color w:val="000000" w:themeColor="text1"/>
        </w:rPr>
        <w:t>dokumentach zamówien</w:t>
      </w:r>
      <w:r w:rsidR="00306E75" w:rsidRPr="00F04304">
        <w:rPr>
          <w:rFonts w:ascii="Times New Roman" w:hAnsi="Times New Roman"/>
          <w:color w:val="000000" w:themeColor="text1"/>
        </w:rPr>
        <w:t>i</w:t>
      </w:r>
      <w:r w:rsidR="003105D9" w:rsidRPr="00F04304">
        <w:rPr>
          <w:rFonts w:ascii="Times New Roman" w:hAnsi="Times New Roman"/>
          <w:color w:val="000000" w:themeColor="text1"/>
        </w:rPr>
        <w:t>a.</w:t>
      </w:r>
    </w:p>
    <w:p w14:paraId="13D93A77" w14:textId="3EDFF109" w:rsidR="00B00D94" w:rsidRDefault="00B00D94" w:rsidP="00B00D94">
      <w:pPr>
        <w:pStyle w:val="Bezodstpw"/>
        <w:spacing w:before="120" w:after="120"/>
        <w:jc w:val="both"/>
        <w:rPr>
          <w:rFonts w:ascii="Times New Roman" w:hAnsi="Times New Roman"/>
          <w:color w:val="000000" w:themeColor="text1"/>
        </w:rPr>
      </w:pPr>
    </w:p>
    <w:p w14:paraId="302EAFB4" w14:textId="77777777" w:rsidR="00441756" w:rsidRPr="00F04304" w:rsidRDefault="00441756" w:rsidP="00B00D94">
      <w:pPr>
        <w:pStyle w:val="Bezodstpw"/>
        <w:spacing w:before="120" w:after="120"/>
        <w:jc w:val="both"/>
        <w:rPr>
          <w:rFonts w:ascii="Times New Roman" w:hAnsi="Times New Roman"/>
          <w:color w:val="000000" w:themeColor="text1"/>
        </w:rPr>
      </w:pPr>
    </w:p>
    <w:p w14:paraId="4FB1CC3F" w14:textId="77777777" w:rsidR="00F43BBF" w:rsidRPr="00F04304" w:rsidRDefault="00F43BBF" w:rsidP="00CE032D">
      <w:pPr>
        <w:pStyle w:val="Bezodstpw"/>
        <w:numPr>
          <w:ilvl w:val="0"/>
          <w:numId w:val="4"/>
        </w:numPr>
        <w:spacing w:before="120" w:after="120"/>
        <w:jc w:val="both"/>
        <w:rPr>
          <w:rFonts w:ascii="Times New Roman" w:hAnsi="Times New Roman"/>
          <w:b/>
        </w:rPr>
      </w:pPr>
      <w:r w:rsidRPr="00F04304">
        <w:rPr>
          <w:rFonts w:ascii="Times New Roman" w:hAnsi="Times New Roman"/>
          <w:b/>
        </w:rPr>
        <w:t>TERMIN SKŁADANIA OFERT</w:t>
      </w:r>
    </w:p>
    <w:p w14:paraId="72F56F31" w14:textId="19DB556B" w:rsidR="00F43BBF" w:rsidRPr="00F04304" w:rsidRDefault="00F43BBF" w:rsidP="008763C5">
      <w:pPr>
        <w:numPr>
          <w:ilvl w:val="0"/>
          <w:numId w:val="8"/>
        </w:numPr>
        <w:spacing w:before="120" w:after="120"/>
        <w:rPr>
          <w:rFonts w:eastAsia="Calibri"/>
          <w:b/>
          <w:sz w:val="22"/>
          <w:szCs w:val="22"/>
          <w:u w:val="single"/>
          <w:lang w:eastAsia="en-US"/>
        </w:rPr>
      </w:pPr>
      <w:r w:rsidRPr="00441756">
        <w:rPr>
          <w:rFonts w:eastAsia="Calibri"/>
          <w:sz w:val="22"/>
          <w:szCs w:val="22"/>
          <w:lang w:eastAsia="en-US"/>
        </w:rPr>
        <w:t>Ofertę należy</w:t>
      </w:r>
      <w:r w:rsidRPr="00F04304">
        <w:rPr>
          <w:rFonts w:eastAsia="Calibri"/>
          <w:sz w:val="22"/>
          <w:szCs w:val="22"/>
          <w:lang w:eastAsia="en-US"/>
        </w:rPr>
        <w:t xml:space="preserve"> złożyć do dnia</w:t>
      </w:r>
      <w:r w:rsidR="008B07FA" w:rsidRPr="00F04304">
        <w:rPr>
          <w:rFonts w:eastAsia="Calibri"/>
          <w:sz w:val="22"/>
          <w:szCs w:val="22"/>
          <w:lang w:eastAsia="en-US"/>
        </w:rPr>
        <w:t xml:space="preserve"> </w:t>
      </w:r>
      <w:r w:rsidR="00711F76">
        <w:rPr>
          <w:rFonts w:eastAsia="Calibri"/>
          <w:b/>
          <w:sz w:val="22"/>
          <w:szCs w:val="22"/>
          <w:lang w:eastAsia="en-US"/>
        </w:rPr>
        <w:t>11.06.2025 r.</w:t>
      </w:r>
      <w:r w:rsidRPr="00F04304">
        <w:rPr>
          <w:rFonts w:eastAsia="Calibri"/>
          <w:sz w:val="22"/>
          <w:szCs w:val="22"/>
          <w:lang w:eastAsia="en-US"/>
        </w:rPr>
        <w:t xml:space="preserve"> do godziny</w:t>
      </w:r>
      <w:r w:rsidR="008B07FA" w:rsidRPr="00F04304">
        <w:rPr>
          <w:rFonts w:eastAsia="Calibri"/>
          <w:sz w:val="22"/>
          <w:szCs w:val="22"/>
          <w:lang w:eastAsia="en-US"/>
        </w:rPr>
        <w:t xml:space="preserve"> </w:t>
      </w:r>
      <w:r w:rsidR="00BB435E">
        <w:rPr>
          <w:rFonts w:eastAsia="Calibri"/>
          <w:b/>
          <w:sz w:val="22"/>
          <w:szCs w:val="22"/>
          <w:lang w:eastAsia="en-US"/>
        </w:rPr>
        <w:t>8:0</w:t>
      </w:r>
      <w:r w:rsidR="008B07FA" w:rsidRPr="00F04304">
        <w:rPr>
          <w:rFonts w:eastAsia="Calibri"/>
          <w:b/>
          <w:sz w:val="22"/>
          <w:szCs w:val="22"/>
          <w:lang w:eastAsia="en-US"/>
        </w:rPr>
        <w:t>0</w:t>
      </w:r>
    </w:p>
    <w:p w14:paraId="4CB790A1" w14:textId="77777777" w:rsidR="00F43BBF" w:rsidRPr="00F04304" w:rsidRDefault="00F43BBF" w:rsidP="008763C5">
      <w:pPr>
        <w:numPr>
          <w:ilvl w:val="0"/>
          <w:numId w:val="8"/>
        </w:numPr>
        <w:spacing w:before="120" w:after="120"/>
        <w:rPr>
          <w:rFonts w:eastAsia="Calibri"/>
          <w:sz w:val="22"/>
          <w:szCs w:val="22"/>
          <w:lang w:eastAsia="en-US"/>
        </w:rPr>
      </w:pPr>
      <w:r w:rsidRPr="00F04304">
        <w:rPr>
          <w:rFonts w:eastAsia="Calibri"/>
          <w:sz w:val="22"/>
          <w:szCs w:val="22"/>
          <w:lang w:eastAsia="en-US"/>
        </w:rPr>
        <w:t>Oferty dostarczone po upływie wskazanego wyżej terminu nie będą rozpatrywane.</w:t>
      </w:r>
    </w:p>
    <w:p w14:paraId="393444A2" w14:textId="163FD4E3" w:rsidR="00F43BBF" w:rsidRPr="00F04304" w:rsidRDefault="00F43BBF" w:rsidP="008763C5">
      <w:pPr>
        <w:numPr>
          <w:ilvl w:val="0"/>
          <w:numId w:val="8"/>
        </w:numPr>
        <w:spacing w:before="120" w:after="120"/>
        <w:rPr>
          <w:rFonts w:eastAsia="Calibri"/>
          <w:color w:val="000000" w:themeColor="text1"/>
          <w:sz w:val="22"/>
          <w:szCs w:val="22"/>
          <w:lang w:eastAsia="en-US"/>
        </w:rPr>
      </w:pPr>
      <w:r w:rsidRPr="00F04304">
        <w:rPr>
          <w:rFonts w:eastAsia="Calibri"/>
          <w:color w:val="000000" w:themeColor="text1"/>
          <w:sz w:val="22"/>
          <w:szCs w:val="22"/>
          <w:lang w:eastAsia="en-US"/>
        </w:rPr>
        <w:t>Zamawiający zastrzega sobie możliwość przedł</w:t>
      </w:r>
      <w:r w:rsidR="00430AA1" w:rsidRPr="00F04304">
        <w:rPr>
          <w:rFonts w:eastAsia="Calibri"/>
          <w:color w:val="000000" w:themeColor="text1"/>
          <w:sz w:val="22"/>
          <w:szCs w:val="22"/>
          <w:lang w:eastAsia="en-US"/>
        </w:rPr>
        <w:t xml:space="preserve">użenia terminu składania ofert </w:t>
      </w:r>
      <w:r w:rsidRPr="00F04304">
        <w:rPr>
          <w:rFonts w:eastAsia="Calibri"/>
          <w:color w:val="000000" w:themeColor="text1"/>
          <w:sz w:val="22"/>
          <w:szCs w:val="22"/>
          <w:lang w:eastAsia="en-US"/>
        </w:rPr>
        <w:t>w przypadku nie złożenia żadnej oferty.</w:t>
      </w:r>
    </w:p>
    <w:p w14:paraId="2539D405" w14:textId="77777777" w:rsidR="00F43BBF" w:rsidRPr="00F04304" w:rsidRDefault="00F43BBF" w:rsidP="008763C5">
      <w:pPr>
        <w:numPr>
          <w:ilvl w:val="0"/>
          <w:numId w:val="8"/>
        </w:numPr>
        <w:spacing w:before="120" w:after="120"/>
        <w:rPr>
          <w:rFonts w:eastAsia="Calibri"/>
          <w:color w:val="000000" w:themeColor="text1"/>
          <w:sz w:val="22"/>
          <w:szCs w:val="22"/>
          <w:lang w:eastAsia="en-US"/>
        </w:rPr>
      </w:pPr>
      <w:r w:rsidRPr="00F04304">
        <w:rPr>
          <w:rFonts w:eastAsia="Calibri"/>
          <w:color w:val="000000" w:themeColor="text1"/>
          <w:sz w:val="22"/>
          <w:szCs w:val="22"/>
          <w:lang w:eastAsia="en-US"/>
        </w:rPr>
        <w:t>Zamawiający nie przewiduje publicznego otwarcia ofert.</w:t>
      </w:r>
    </w:p>
    <w:p w14:paraId="36877D23" w14:textId="58B3DFA8" w:rsidR="00F43BBF" w:rsidRPr="00F04304" w:rsidRDefault="00F43BBF" w:rsidP="008763C5">
      <w:pPr>
        <w:numPr>
          <w:ilvl w:val="0"/>
          <w:numId w:val="8"/>
        </w:numPr>
        <w:spacing w:before="120" w:after="120"/>
        <w:rPr>
          <w:rFonts w:eastAsia="Calibri"/>
          <w:color w:val="000000" w:themeColor="text1"/>
          <w:sz w:val="22"/>
          <w:szCs w:val="22"/>
          <w:lang w:eastAsia="en-US"/>
        </w:rPr>
      </w:pPr>
      <w:r w:rsidRPr="00F04304">
        <w:rPr>
          <w:rFonts w:eastAsia="Calibri"/>
          <w:color w:val="000000" w:themeColor="text1"/>
          <w:sz w:val="22"/>
          <w:szCs w:val="22"/>
          <w:lang w:eastAsia="en-US"/>
        </w:rPr>
        <w:t>Oferta musi być oznaczo</w:t>
      </w:r>
      <w:r w:rsidR="002947CA" w:rsidRPr="00F04304">
        <w:rPr>
          <w:rFonts w:eastAsia="Calibri"/>
          <w:color w:val="000000" w:themeColor="text1"/>
          <w:sz w:val="22"/>
          <w:szCs w:val="22"/>
          <w:lang w:eastAsia="en-US"/>
        </w:rPr>
        <w:t xml:space="preserve">na numerem sprawy Zamawiającego </w:t>
      </w:r>
      <w:r w:rsidR="005F589A" w:rsidRPr="00F04304">
        <w:rPr>
          <w:rFonts w:eastAsia="Calibri"/>
          <w:b/>
          <w:color w:val="000000" w:themeColor="text1"/>
          <w:sz w:val="22"/>
          <w:szCs w:val="22"/>
          <w:lang w:eastAsia="en-US"/>
        </w:rPr>
        <w:t>PU/</w:t>
      </w:r>
      <w:r w:rsidR="00B00D94">
        <w:rPr>
          <w:rFonts w:eastAsia="Calibri"/>
          <w:b/>
          <w:color w:val="000000" w:themeColor="text1"/>
          <w:sz w:val="22"/>
          <w:szCs w:val="22"/>
          <w:lang w:eastAsia="en-US"/>
        </w:rPr>
        <w:t>261</w:t>
      </w:r>
      <w:r w:rsidR="005F589A" w:rsidRPr="00F04304">
        <w:rPr>
          <w:rFonts w:eastAsia="Calibri"/>
          <w:b/>
          <w:color w:val="000000" w:themeColor="text1"/>
          <w:sz w:val="22"/>
          <w:szCs w:val="22"/>
          <w:lang w:eastAsia="en-US"/>
        </w:rPr>
        <w:t>/2025</w:t>
      </w:r>
    </w:p>
    <w:p w14:paraId="1CB03AFB" w14:textId="77777777" w:rsidR="002947CA" w:rsidRPr="00F04304" w:rsidRDefault="002947CA" w:rsidP="00CE032D">
      <w:pPr>
        <w:spacing w:before="120" w:after="120"/>
        <w:ind w:left="720"/>
        <w:rPr>
          <w:rFonts w:eastAsia="Calibri"/>
          <w:color w:val="000000" w:themeColor="text1"/>
          <w:sz w:val="22"/>
          <w:szCs w:val="22"/>
          <w:lang w:eastAsia="en-US"/>
        </w:rPr>
      </w:pPr>
    </w:p>
    <w:p w14:paraId="06D87FD6" w14:textId="77777777" w:rsidR="00F43BBF" w:rsidRPr="00F04304" w:rsidRDefault="00F43BBF" w:rsidP="00CE032D">
      <w:pPr>
        <w:pStyle w:val="Bezodstpw"/>
        <w:numPr>
          <w:ilvl w:val="0"/>
          <w:numId w:val="4"/>
        </w:numPr>
        <w:spacing w:before="120" w:after="120"/>
        <w:jc w:val="both"/>
        <w:rPr>
          <w:rFonts w:ascii="Times New Roman" w:hAnsi="Times New Roman"/>
          <w:b/>
        </w:rPr>
      </w:pPr>
      <w:r w:rsidRPr="00F04304">
        <w:rPr>
          <w:rFonts w:ascii="Times New Roman" w:hAnsi="Times New Roman"/>
          <w:b/>
        </w:rPr>
        <w:t xml:space="preserve">KRYTERIA OCENY OFERT </w:t>
      </w:r>
    </w:p>
    <w:p w14:paraId="3AACD93C" w14:textId="77777777" w:rsidR="00F43BBF" w:rsidRPr="00F04304" w:rsidRDefault="00F43BBF" w:rsidP="00CE032D">
      <w:pPr>
        <w:pStyle w:val="Akapitzlist"/>
        <w:spacing w:before="120" w:after="120"/>
        <w:ind w:left="360"/>
        <w:jc w:val="both"/>
        <w:rPr>
          <w:sz w:val="22"/>
          <w:szCs w:val="22"/>
        </w:rPr>
      </w:pPr>
      <w:r w:rsidRPr="00F04304">
        <w:rPr>
          <w:sz w:val="22"/>
          <w:szCs w:val="22"/>
        </w:rPr>
        <w:t>Wybór najkorzystniejszej oferty nastąpi w oparciu o następujące kryterium:</w:t>
      </w:r>
    </w:p>
    <w:p w14:paraId="4434DCB5" w14:textId="69E2978F" w:rsidR="00472E1C" w:rsidRPr="00441756" w:rsidRDefault="00F43BBF" w:rsidP="00441756">
      <w:pPr>
        <w:pStyle w:val="Akapitzlist"/>
        <w:spacing w:before="120" w:after="120"/>
        <w:ind w:left="360"/>
        <w:jc w:val="both"/>
        <w:rPr>
          <w:b/>
          <w:sz w:val="22"/>
          <w:szCs w:val="22"/>
        </w:rPr>
      </w:pPr>
      <w:r w:rsidRPr="00F04304">
        <w:rPr>
          <w:b/>
          <w:sz w:val="22"/>
          <w:szCs w:val="22"/>
        </w:rPr>
        <w:t xml:space="preserve">Cena </w:t>
      </w:r>
      <w:r w:rsidR="00473B2A">
        <w:rPr>
          <w:b/>
          <w:sz w:val="22"/>
          <w:szCs w:val="22"/>
        </w:rPr>
        <w:t xml:space="preserve">całkowita oferty </w:t>
      </w:r>
      <w:r w:rsidRPr="00F04304">
        <w:rPr>
          <w:b/>
          <w:sz w:val="22"/>
          <w:szCs w:val="22"/>
        </w:rPr>
        <w:t xml:space="preserve">- </w:t>
      </w:r>
      <w:r w:rsidR="00441756">
        <w:rPr>
          <w:b/>
          <w:sz w:val="22"/>
          <w:szCs w:val="22"/>
        </w:rPr>
        <w:t>10</w:t>
      </w:r>
      <w:r w:rsidR="00472E1C">
        <w:rPr>
          <w:b/>
          <w:sz w:val="22"/>
          <w:szCs w:val="22"/>
        </w:rPr>
        <w:t>0</w:t>
      </w:r>
      <w:r w:rsidRPr="00F04304">
        <w:rPr>
          <w:b/>
          <w:sz w:val="22"/>
          <w:szCs w:val="22"/>
        </w:rPr>
        <w:t xml:space="preserve"> %</w:t>
      </w:r>
    </w:p>
    <w:p w14:paraId="24A6357F" w14:textId="5D975A71" w:rsidR="008B5FFD" w:rsidRPr="00BB435E" w:rsidRDefault="00D73D94" w:rsidP="00441756">
      <w:pPr>
        <w:spacing w:before="100" w:beforeAutospacing="1" w:after="100" w:afterAutospacing="1"/>
        <w:ind w:left="426"/>
        <w:jc w:val="both"/>
        <w:rPr>
          <w:sz w:val="22"/>
          <w:szCs w:val="22"/>
        </w:rPr>
      </w:pPr>
      <w:r w:rsidRPr="00BB435E">
        <w:rPr>
          <w:sz w:val="22"/>
          <w:szCs w:val="22"/>
        </w:rPr>
        <w:t>Oferty będą oceniane na podstawie ceny całkowitej zaproponowanej przez oferenta, przy czym</w:t>
      </w:r>
      <w:r w:rsidR="00711F76">
        <w:rPr>
          <w:sz w:val="22"/>
          <w:szCs w:val="22"/>
        </w:rPr>
        <w:t xml:space="preserve"> </w:t>
      </w:r>
      <w:r w:rsidRPr="00BB435E">
        <w:rPr>
          <w:sz w:val="22"/>
          <w:szCs w:val="22"/>
        </w:rPr>
        <w:t>najniższa cena całkowita otrzyma maksymalną liczbę punktów, a pozostałe oferty będą oceniane proporcjonalnie.</w:t>
      </w:r>
      <w:r w:rsidR="008B5FFD" w:rsidRPr="00BB435E">
        <w:rPr>
          <w:sz w:val="22"/>
          <w:szCs w:val="22"/>
        </w:rPr>
        <w:t xml:space="preserve">                                  </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1B3858" w:rsidRPr="00BB435E" w14:paraId="14A1DB37" w14:textId="77777777" w:rsidTr="00B91436">
        <w:trPr>
          <w:trHeight w:val="2025"/>
        </w:trPr>
        <w:tc>
          <w:tcPr>
            <w:tcW w:w="8363" w:type="dxa"/>
          </w:tcPr>
          <w:p w14:paraId="34906035" w14:textId="2110B22F" w:rsidR="001B3858" w:rsidRPr="00BB435E" w:rsidRDefault="001B3858" w:rsidP="001B3858">
            <w:pPr>
              <w:spacing w:before="100" w:beforeAutospacing="1" w:after="100" w:afterAutospacing="1"/>
              <w:rPr>
                <w:sz w:val="22"/>
                <w:szCs w:val="22"/>
              </w:rPr>
            </w:pPr>
            <w:r w:rsidRPr="00BB435E">
              <w:rPr>
                <w:sz w:val="22"/>
                <w:szCs w:val="22"/>
              </w:rPr>
              <w:t xml:space="preserve">                                                                  Najniższa cena całkowita</w:t>
            </w:r>
            <w:r w:rsidR="007F2EEC" w:rsidRPr="00BB435E">
              <w:rPr>
                <w:sz w:val="22"/>
                <w:szCs w:val="22"/>
              </w:rPr>
              <w:t xml:space="preserve"> brutto</w:t>
            </w:r>
            <w:r w:rsidRPr="00BB435E">
              <w:rPr>
                <w:sz w:val="22"/>
                <w:szCs w:val="22"/>
              </w:rPr>
              <w:t xml:space="preserve"> </w:t>
            </w:r>
          </w:p>
          <w:p w14:paraId="21C7B2E3" w14:textId="3BB823B0" w:rsidR="001B3858" w:rsidRPr="00BB435E" w:rsidRDefault="001B3858" w:rsidP="001B3858">
            <w:pPr>
              <w:spacing w:before="100" w:beforeAutospacing="1" w:after="100" w:afterAutospacing="1"/>
              <w:rPr>
                <w:sz w:val="22"/>
                <w:szCs w:val="22"/>
              </w:rPr>
            </w:pPr>
            <w:bookmarkStart w:id="6" w:name="_Hlk196906676"/>
            <w:r w:rsidRPr="00BB435E">
              <w:rPr>
                <w:sz w:val="22"/>
                <w:szCs w:val="22"/>
              </w:rPr>
              <w:t xml:space="preserve">                   Punkty za cenę całkowitą </w:t>
            </w:r>
            <w:bookmarkEnd w:id="6"/>
            <w:r w:rsidRPr="00BB435E">
              <w:rPr>
                <w:sz w:val="22"/>
                <w:szCs w:val="22"/>
              </w:rPr>
              <w:t>= --------------------------------------------   x</w:t>
            </w:r>
            <w:r w:rsidR="00441756">
              <w:rPr>
                <w:sz w:val="22"/>
                <w:szCs w:val="22"/>
              </w:rPr>
              <w:t>10</w:t>
            </w:r>
            <w:r w:rsidRPr="00BB435E">
              <w:rPr>
                <w:sz w:val="22"/>
                <w:szCs w:val="22"/>
              </w:rPr>
              <w:t>0</w:t>
            </w:r>
            <w:r w:rsidR="00441756">
              <w:rPr>
                <w:sz w:val="22"/>
                <w:szCs w:val="22"/>
              </w:rPr>
              <w:t xml:space="preserve"> x 100%</w:t>
            </w:r>
            <w:r w:rsidRPr="00BB435E">
              <w:rPr>
                <w:sz w:val="22"/>
                <w:szCs w:val="22"/>
              </w:rPr>
              <w:t xml:space="preserve">  </w:t>
            </w:r>
          </w:p>
          <w:p w14:paraId="1F8D8E89" w14:textId="01F39BCE" w:rsidR="001B3858" w:rsidRPr="00BB435E" w:rsidRDefault="001B3858" w:rsidP="001B3858">
            <w:pPr>
              <w:spacing w:before="100" w:beforeAutospacing="1" w:after="100" w:afterAutospacing="1"/>
              <w:rPr>
                <w:sz w:val="22"/>
                <w:szCs w:val="22"/>
              </w:rPr>
            </w:pPr>
            <w:r w:rsidRPr="00BB435E">
              <w:rPr>
                <w:sz w:val="22"/>
                <w:szCs w:val="22"/>
              </w:rPr>
              <w:t xml:space="preserve">                                                                  Cena </w:t>
            </w:r>
            <w:r w:rsidR="007F2EEC" w:rsidRPr="00BB435E">
              <w:rPr>
                <w:sz w:val="22"/>
                <w:szCs w:val="22"/>
              </w:rPr>
              <w:t xml:space="preserve">badanej </w:t>
            </w:r>
            <w:r w:rsidRPr="00BB435E">
              <w:rPr>
                <w:sz w:val="22"/>
                <w:szCs w:val="22"/>
              </w:rPr>
              <w:t xml:space="preserve">oferty </w:t>
            </w:r>
            <w:r w:rsidR="007F2EEC" w:rsidRPr="00BB435E">
              <w:rPr>
                <w:sz w:val="22"/>
                <w:szCs w:val="22"/>
              </w:rPr>
              <w:t xml:space="preserve">brutto </w:t>
            </w:r>
            <w:r w:rsidRPr="00BB435E">
              <w:rPr>
                <w:sz w:val="22"/>
                <w:szCs w:val="22"/>
              </w:rPr>
              <w:t xml:space="preserve">                              </w:t>
            </w:r>
          </w:p>
        </w:tc>
      </w:tr>
    </w:tbl>
    <w:p w14:paraId="47F44D5D" w14:textId="77777777" w:rsidR="007F2EEC" w:rsidRPr="00BB435E" w:rsidRDefault="007F2EEC" w:rsidP="001D3927">
      <w:pPr>
        <w:spacing w:before="120" w:after="120"/>
        <w:jc w:val="both"/>
        <w:rPr>
          <w:b/>
          <w:sz w:val="22"/>
          <w:szCs w:val="22"/>
        </w:rPr>
      </w:pPr>
    </w:p>
    <w:p w14:paraId="27370675" w14:textId="562C7E24" w:rsidR="00BB435E" w:rsidRDefault="007F2EEC" w:rsidP="00441756">
      <w:pPr>
        <w:pStyle w:val="Bezodstpw"/>
        <w:spacing w:line="276" w:lineRule="auto"/>
        <w:ind w:left="426"/>
        <w:jc w:val="both"/>
      </w:pPr>
      <w:r w:rsidRPr="00BB435E">
        <w:rPr>
          <w:rFonts w:ascii="Times New Roman" w:hAnsi="Times New Roman"/>
        </w:rPr>
        <w:t xml:space="preserve">Najkorzystniejsza oferta zostanie wybrana na podstawie łącznej punktacji, przy czym oferta </w:t>
      </w:r>
      <w:r w:rsidR="00441756">
        <w:rPr>
          <w:rFonts w:ascii="Times New Roman" w:hAnsi="Times New Roman"/>
        </w:rPr>
        <w:br/>
      </w:r>
      <w:r w:rsidRPr="00BB435E">
        <w:rPr>
          <w:rFonts w:ascii="Times New Roman" w:hAnsi="Times New Roman"/>
        </w:rPr>
        <w:t>z najwyższą liczbą punktów zostanie uznana za najkorzystniejszą. W przypadku ofert o tej samej liczbie punktów, kryteria dodatkowe, takie jak doświadczenie firmy, referencje, gwarancje lub inne elementy, mogą być brane pod uwag</w:t>
      </w:r>
      <w:r w:rsidR="00615734" w:rsidRPr="00BB435E">
        <w:rPr>
          <w:rFonts w:ascii="Times New Roman" w:hAnsi="Times New Roman"/>
        </w:rPr>
        <w:t xml:space="preserve">ę </w:t>
      </w:r>
      <w:r>
        <w:t>.</w:t>
      </w:r>
    </w:p>
    <w:p w14:paraId="48BFDC5C" w14:textId="77777777" w:rsidR="002B23F6" w:rsidRDefault="002B23F6" w:rsidP="00BB435E">
      <w:pPr>
        <w:pStyle w:val="Bezodstpw"/>
        <w:spacing w:line="276" w:lineRule="auto"/>
        <w:jc w:val="both"/>
        <w:rPr>
          <w:rFonts w:ascii="Times New Roman" w:hAnsi="Times New Roman"/>
          <w:b/>
        </w:rPr>
      </w:pPr>
    </w:p>
    <w:p w14:paraId="41CD7EB6" w14:textId="512C787F" w:rsidR="00F43BBF" w:rsidRPr="00BB435E" w:rsidRDefault="00F43BBF" w:rsidP="00F30FFA">
      <w:pPr>
        <w:pStyle w:val="Bezodstpw"/>
        <w:numPr>
          <w:ilvl w:val="0"/>
          <w:numId w:val="58"/>
        </w:numPr>
        <w:spacing w:line="276" w:lineRule="auto"/>
        <w:ind w:left="426" w:hanging="568"/>
        <w:jc w:val="both"/>
        <w:rPr>
          <w:rFonts w:ascii="Times New Roman" w:hAnsi="Times New Roman"/>
          <w:b/>
        </w:rPr>
      </w:pPr>
      <w:r w:rsidRPr="00BB435E">
        <w:rPr>
          <w:rFonts w:ascii="Times New Roman" w:hAnsi="Times New Roman"/>
          <w:b/>
        </w:rPr>
        <w:t>OCENA OFERT, WYBÓR OFERTY NAJKORZYSTNIEJSZEJ</w:t>
      </w:r>
    </w:p>
    <w:p w14:paraId="0382DC25" w14:textId="131A232A" w:rsidR="00F43BBF" w:rsidRPr="00F04304" w:rsidRDefault="00F43BBF" w:rsidP="008763C5">
      <w:pPr>
        <w:numPr>
          <w:ilvl w:val="0"/>
          <w:numId w:val="9"/>
        </w:numPr>
        <w:spacing w:before="120" w:after="120"/>
        <w:ind w:left="714" w:hanging="357"/>
        <w:jc w:val="both"/>
        <w:rPr>
          <w:rFonts w:eastAsia="Calibri"/>
          <w:color w:val="000000" w:themeColor="text1"/>
          <w:sz w:val="22"/>
          <w:szCs w:val="22"/>
          <w:lang w:eastAsia="en-US"/>
        </w:rPr>
      </w:pPr>
      <w:r w:rsidRPr="00F04304">
        <w:rPr>
          <w:rFonts w:eastAsia="Calibri"/>
          <w:color w:val="000000" w:themeColor="text1"/>
          <w:sz w:val="22"/>
          <w:szCs w:val="22"/>
          <w:lang w:eastAsia="en-US"/>
        </w:rPr>
        <w:t>Niezwłocznie po terminie składania ofert, Zamawiający zami</w:t>
      </w:r>
      <w:r w:rsidR="00441756">
        <w:rPr>
          <w:rFonts w:eastAsia="Calibri"/>
          <w:color w:val="000000" w:themeColor="text1"/>
          <w:sz w:val="22"/>
          <w:szCs w:val="22"/>
          <w:lang w:eastAsia="en-US"/>
        </w:rPr>
        <w:t>eści</w:t>
      </w:r>
      <w:r w:rsidRPr="00F04304">
        <w:rPr>
          <w:rFonts w:eastAsia="Calibri"/>
          <w:color w:val="000000" w:themeColor="text1"/>
          <w:sz w:val="22"/>
          <w:szCs w:val="22"/>
          <w:lang w:eastAsia="en-US"/>
        </w:rPr>
        <w:t xml:space="preserve"> na stronie internetowej </w:t>
      </w:r>
      <w:hyperlink r:id="rId15" w:history="1">
        <w:r w:rsidR="00711F76" w:rsidRPr="00CE74EF">
          <w:rPr>
            <w:rStyle w:val="Hipercze"/>
            <w:rFonts w:eastAsia="Calibri"/>
            <w:sz w:val="22"/>
            <w:szCs w:val="22"/>
            <w:lang w:eastAsia="en-US"/>
          </w:rPr>
          <w:t>https://platformazakupowa.pl/transakcja/1120958</w:t>
        </w:r>
      </w:hyperlink>
      <w:r w:rsidR="00711F76">
        <w:rPr>
          <w:rFonts w:eastAsia="Calibri"/>
          <w:color w:val="000000" w:themeColor="text1"/>
          <w:sz w:val="22"/>
          <w:szCs w:val="22"/>
          <w:lang w:eastAsia="en-US"/>
        </w:rPr>
        <w:t xml:space="preserve"> </w:t>
      </w:r>
      <w:r w:rsidRPr="00F04304">
        <w:rPr>
          <w:rFonts w:eastAsia="Calibri"/>
          <w:color w:val="000000" w:themeColor="text1"/>
          <w:sz w:val="22"/>
          <w:szCs w:val="22"/>
          <w:lang w:eastAsia="en-US"/>
        </w:rPr>
        <w:t>zestawienie złożonych ofert.</w:t>
      </w:r>
    </w:p>
    <w:p w14:paraId="4E442A9E" w14:textId="77777777" w:rsidR="00F43BBF" w:rsidRPr="00F04304" w:rsidRDefault="00F43BBF" w:rsidP="008763C5">
      <w:pPr>
        <w:numPr>
          <w:ilvl w:val="0"/>
          <w:numId w:val="9"/>
        </w:numPr>
        <w:spacing w:before="120" w:after="120"/>
        <w:ind w:left="714" w:hanging="357"/>
        <w:jc w:val="both"/>
        <w:rPr>
          <w:rFonts w:eastAsia="Calibri"/>
          <w:color w:val="000000" w:themeColor="text1"/>
          <w:sz w:val="22"/>
          <w:szCs w:val="22"/>
          <w:lang w:eastAsia="en-US"/>
        </w:rPr>
      </w:pPr>
      <w:r w:rsidRPr="00F04304">
        <w:rPr>
          <w:rFonts w:eastAsia="Calibri"/>
          <w:color w:val="000000" w:themeColor="text1"/>
          <w:sz w:val="22"/>
          <w:szCs w:val="22"/>
          <w:lang w:eastAsia="en-US"/>
        </w:rPr>
        <w:lastRenderedPageBreak/>
        <w:t>Zamawiający poprawi w ofertach:</w:t>
      </w:r>
    </w:p>
    <w:p w14:paraId="2823CB90" w14:textId="77777777" w:rsidR="00F43BBF" w:rsidRPr="00F04304" w:rsidRDefault="00F43BBF" w:rsidP="008763C5">
      <w:pPr>
        <w:numPr>
          <w:ilvl w:val="0"/>
          <w:numId w:val="10"/>
        </w:numPr>
        <w:spacing w:before="120" w:after="120"/>
        <w:ind w:left="1071" w:hanging="357"/>
        <w:jc w:val="both"/>
        <w:rPr>
          <w:rFonts w:eastAsia="Calibri"/>
          <w:color w:val="000000" w:themeColor="text1"/>
          <w:sz w:val="22"/>
          <w:szCs w:val="22"/>
          <w:lang w:eastAsia="en-US"/>
        </w:rPr>
      </w:pPr>
      <w:r w:rsidRPr="00F04304">
        <w:rPr>
          <w:rFonts w:eastAsia="Calibri"/>
          <w:color w:val="000000" w:themeColor="text1"/>
          <w:sz w:val="22"/>
          <w:szCs w:val="22"/>
          <w:lang w:eastAsia="en-US"/>
        </w:rPr>
        <w:t>oczywiste omyłki pisarskie</w:t>
      </w:r>
      <w:r w:rsidR="00610F07" w:rsidRPr="00F04304">
        <w:rPr>
          <w:rFonts w:eastAsia="Calibri"/>
          <w:color w:val="000000" w:themeColor="text1"/>
          <w:sz w:val="22"/>
          <w:szCs w:val="22"/>
          <w:lang w:eastAsia="en-US"/>
        </w:rPr>
        <w:t>,</w:t>
      </w:r>
    </w:p>
    <w:p w14:paraId="004516D4" w14:textId="77777777" w:rsidR="00F43BBF" w:rsidRPr="00F04304" w:rsidRDefault="00F43BBF" w:rsidP="008763C5">
      <w:pPr>
        <w:numPr>
          <w:ilvl w:val="0"/>
          <w:numId w:val="10"/>
        </w:numPr>
        <w:spacing w:before="120" w:after="120"/>
        <w:ind w:left="1071" w:hanging="357"/>
        <w:jc w:val="both"/>
        <w:rPr>
          <w:rFonts w:eastAsia="Calibri"/>
          <w:color w:val="000000" w:themeColor="text1"/>
          <w:sz w:val="22"/>
          <w:szCs w:val="22"/>
          <w:lang w:eastAsia="en-US"/>
        </w:rPr>
      </w:pPr>
      <w:r w:rsidRPr="00F04304">
        <w:rPr>
          <w:rFonts w:eastAsia="Calibri"/>
          <w:color w:val="000000" w:themeColor="text1"/>
          <w:sz w:val="22"/>
          <w:szCs w:val="22"/>
          <w:lang w:eastAsia="en-US"/>
        </w:rPr>
        <w:t>oczywiste omyłki rachunkowe</w:t>
      </w:r>
      <w:r w:rsidR="00610F07" w:rsidRPr="00F04304">
        <w:rPr>
          <w:rFonts w:eastAsia="Calibri"/>
          <w:color w:val="000000" w:themeColor="text1"/>
          <w:sz w:val="22"/>
          <w:szCs w:val="22"/>
          <w:lang w:eastAsia="en-US"/>
        </w:rPr>
        <w:t>.</w:t>
      </w:r>
    </w:p>
    <w:p w14:paraId="75896960" w14:textId="77777777" w:rsidR="00F43BBF" w:rsidRPr="00F04304" w:rsidRDefault="00F43BBF" w:rsidP="008763C5">
      <w:pPr>
        <w:numPr>
          <w:ilvl w:val="0"/>
          <w:numId w:val="9"/>
        </w:numPr>
        <w:spacing w:before="120" w:after="120"/>
        <w:ind w:left="714" w:hanging="357"/>
        <w:jc w:val="both"/>
        <w:rPr>
          <w:rFonts w:eastAsia="Calibri"/>
          <w:color w:val="000000" w:themeColor="text1"/>
          <w:sz w:val="22"/>
          <w:szCs w:val="22"/>
          <w:lang w:eastAsia="en-US"/>
        </w:rPr>
      </w:pPr>
      <w:r w:rsidRPr="00F04304">
        <w:rPr>
          <w:rFonts w:eastAsia="Calibri"/>
          <w:color w:val="000000" w:themeColor="text1"/>
          <w:sz w:val="22"/>
          <w:szCs w:val="22"/>
          <w:lang w:eastAsia="en-US"/>
        </w:rPr>
        <w:t>Oferty niespełniające warunków stawianych przez Zamawiającego w zaproszeniu zostaną odrzucone.</w:t>
      </w:r>
    </w:p>
    <w:p w14:paraId="339C8814" w14:textId="77777777" w:rsidR="00F43BBF" w:rsidRPr="00F04304" w:rsidRDefault="00F43BBF" w:rsidP="008763C5">
      <w:pPr>
        <w:numPr>
          <w:ilvl w:val="0"/>
          <w:numId w:val="9"/>
        </w:numPr>
        <w:spacing w:before="120" w:after="120"/>
        <w:ind w:left="714" w:hanging="357"/>
        <w:jc w:val="both"/>
        <w:rPr>
          <w:rFonts w:eastAsia="Calibri"/>
          <w:color w:val="000000" w:themeColor="text1"/>
          <w:sz w:val="22"/>
          <w:szCs w:val="22"/>
          <w:lang w:eastAsia="en-US"/>
        </w:rPr>
      </w:pPr>
      <w:r w:rsidRPr="00F04304">
        <w:rPr>
          <w:rFonts w:eastAsia="Calibri"/>
          <w:color w:val="000000" w:themeColor="text1"/>
          <w:sz w:val="22"/>
          <w:szCs w:val="22"/>
          <w:lang w:eastAsia="en-US"/>
        </w:rPr>
        <w:t>Zamawiający zastrzega sobie możliwość przeprowadzenia negocjacji w sprawie złożonych ofert.</w:t>
      </w:r>
    </w:p>
    <w:p w14:paraId="171D4767" w14:textId="0C429281" w:rsidR="00F43BBF" w:rsidRPr="00F04304" w:rsidRDefault="00F43BBF" w:rsidP="008763C5">
      <w:pPr>
        <w:numPr>
          <w:ilvl w:val="0"/>
          <w:numId w:val="9"/>
        </w:numPr>
        <w:spacing w:before="120" w:after="120"/>
        <w:ind w:left="714" w:hanging="357"/>
        <w:jc w:val="both"/>
        <w:rPr>
          <w:rFonts w:eastAsia="Calibri"/>
          <w:color w:val="000000" w:themeColor="text1"/>
          <w:sz w:val="22"/>
          <w:szCs w:val="22"/>
          <w:lang w:eastAsia="en-US"/>
        </w:rPr>
      </w:pPr>
      <w:r w:rsidRPr="00F04304">
        <w:rPr>
          <w:rFonts w:eastAsia="Calibri"/>
          <w:color w:val="000000" w:themeColor="text1"/>
          <w:sz w:val="22"/>
          <w:szCs w:val="22"/>
          <w:lang w:eastAsia="en-US"/>
        </w:rPr>
        <w:t>Ocena ofert podlegać będzie weryfikacji poprawności złożonych dokumentów, obliczeń formularza cenowego oraz okoliczności rażąco niskiej ceny.</w:t>
      </w:r>
    </w:p>
    <w:p w14:paraId="5948EF9E" w14:textId="6C4492B4" w:rsidR="00F43BBF" w:rsidRPr="00F04304" w:rsidRDefault="00F43BBF" w:rsidP="008763C5">
      <w:pPr>
        <w:numPr>
          <w:ilvl w:val="0"/>
          <w:numId w:val="9"/>
        </w:numPr>
        <w:spacing w:before="120" w:after="120"/>
        <w:ind w:left="714" w:hanging="357"/>
        <w:jc w:val="both"/>
        <w:rPr>
          <w:rFonts w:eastAsia="Calibri"/>
          <w:color w:val="000000" w:themeColor="text1"/>
          <w:sz w:val="22"/>
          <w:szCs w:val="22"/>
          <w:lang w:eastAsia="en-US"/>
        </w:rPr>
      </w:pPr>
      <w:r w:rsidRPr="00F04304">
        <w:rPr>
          <w:rFonts w:eastAsia="Calibri"/>
          <w:color w:val="000000" w:themeColor="text1"/>
          <w:sz w:val="22"/>
          <w:szCs w:val="22"/>
          <w:lang w:eastAsia="en-US"/>
        </w:rPr>
        <w:t>W przypadku gdy zaoferowana cena będzie niższa o 30% od wartości zamówienia lub średniej arytmetycznej cen wszystkich złożonych ofert, Zamawiający wezwie Wykonawcę do jej wyjaśnienia.</w:t>
      </w:r>
    </w:p>
    <w:p w14:paraId="5E1D58E3" w14:textId="54EE79F5" w:rsidR="00F43BBF" w:rsidRPr="00F04304" w:rsidRDefault="00F43BBF" w:rsidP="008763C5">
      <w:pPr>
        <w:numPr>
          <w:ilvl w:val="0"/>
          <w:numId w:val="9"/>
        </w:numPr>
        <w:spacing w:before="120" w:after="120"/>
        <w:ind w:left="714" w:hanging="357"/>
        <w:jc w:val="both"/>
        <w:rPr>
          <w:rFonts w:eastAsia="Calibri"/>
          <w:color w:val="000000" w:themeColor="text1"/>
          <w:sz w:val="22"/>
          <w:szCs w:val="22"/>
          <w:lang w:eastAsia="en-US"/>
        </w:rPr>
      </w:pPr>
      <w:r w:rsidRPr="00F04304">
        <w:rPr>
          <w:rFonts w:eastAsia="Calibri"/>
          <w:color w:val="000000" w:themeColor="text1"/>
          <w:sz w:val="22"/>
          <w:szCs w:val="22"/>
          <w:lang w:eastAsia="en-US"/>
        </w:rPr>
        <w:t>Informacja o wyborze oferty najkorzystniejszej zostanie zamieszczona na stronie internetowej Zamawiającego</w:t>
      </w:r>
      <w:r w:rsidR="00711F76">
        <w:rPr>
          <w:rFonts w:eastAsia="Calibri"/>
          <w:color w:val="000000" w:themeColor="text1"/>
          <w:sz w:val="22"/>
          <w:szCs w:val="22"/>
          <w:lang w:eastAsia="en-US"/>
        </w:rPr>
        <w:t>:</w:t>
      </w:r>
      <w:r w:rsidR="00441756" w:rsidRPr="00F04304">
        <w:rPr>
          <w:rFonts w:eastAsia="Calibri"/>
          <w:color w:val="000000" w:themeColor="text1"/>
          <w:sz w:val="22"/>
          <w:szCs w:val="22"/>
          <w:lang w:eastAsia="en-US"/>
        </w:rPr>
        <w:t xml:space="preserve"> </w:t>
      </w:r>
      <w:hyperlink r:id="rId16" w:history="1">
        <w:r w:rsidR="00711F76" w:rsidRPr="00CE74EF">
          <w:rPr>
            <w:rStyle w:val="Hipercze"/>
            <w:rFonts w:eastAsia="Calibri"/>
            <w:sz w:val="22"/>
            <w:szCs w:val="22"/>
            <w:lang w:eastAsia="en-US"/>
          </w:rPr>
          <w:t>https://platformazakupowa.pl/transakcja/1120958</w:t>
        </w:r>
      </w:hyperlink>
      <w:r w:rsidR="00711F76">
        <w:rPr>
          <w:rFonts w:eastAsia="Calibri"/>
          <w:color w:val="000000" w:themeColor="text1"/>
          <w:sz w:val="22"/>
          <w:szCs w:val="22"/>
          <w:lang w:eastAsia="en-US"/>
        </w:rPr>
        <w:t xml:space="preserve"> </w:t>
      </w:r>
    </w:p>
    <w:p w14:paraId="6A2FA606" w14:textId="3658F879" w:rsidR="00F63176" w:rsidRPr="00711F76" w:rsidRDefault="00F43BBF" w:rsidP="00711F76">
      <w:pPr>
        <w:numPr>
          <w:ilvl w:val="0"/>
          <w:numId w:val="9"/>
        </w:numPr>
        <w:spacing w:before="120" w:after="120"/>
        <w:ind w:left="714" w:hanging="357"/>
        <w:jc w:val="both"/>
        <w:rPr>
          <w:rFonts w:eastAsia="Calibri"/>
          <w:color w:val="000000" w:themeColor="text1"/>
          <w:sz w:val="22"/>
          <w:szCs w:val="22"/>
          <w:lang w:eastAsia="en-US"/>
        </w:rPr>
      </w:pPr>
      <w:r w:rsidRPr="00F04304">
        <w:rPr>
          <w:rFonts w:eastAsia="Calibri"/>
          <w:color w:val="000000" w:themeColor="text1"/>
          <w:sz w:val="22"/>
          <w:szCs w:val="22"/>
          <w:lang w:eastAsia="en-US"/>
        </w:rPr>
        <w:t xml:space="preserve">Wykonawca, którego oferta zostanie wybrana, zaproszony zostanie do podpisania umowy </w:t>
      </w:r>
      <w:r w:rsidRPr="00711F76">
        <w:rPr>
          <w:rFonts w:eastAsia="Calibri"/>
          <w:color w:val="000000" w:themeColor="text1"/>
          <w:sz w:val="22"/>
          <w:szCs w:val="22"/>
          <w:lang w:eastAsia="en-US"/>
        </w:rPr>
        <w:t>w terminie i miejscu</w:t>
      </w:r>
      <w:r w:rsidR="00867B03" w:rsidRPr="00711F76">
        <w:rPr>
          <w:rFonts w:eastAsia="Calibri"/>
          <w:color w:val="000000" w:themeColor="text1"/>
          <w:sz w:val="22"/>
          <w:szCs w:val="22"/>
          <w:lang w:eastAsia="en-US"/>
        </w:rPr>
        <w:t xml:space="preserve"> wskazanym przez Zamawiającego.</w:t>
      </w:r>
    </w:p>
    <w:p w14:paraId="2A0EFDBD" w14:textId="77777777" w:rsidR="00F43BBF" w:rsidRPr="00F04304" w:rsidRDefault="00F43BBF" w:rsidP="00F30FFA">
      <w:pPr>
        <w:pStyle w:val="Bezodstpw"/>
        <w:numPr>
          <w:ilvl w:val="0"/>
          <w:numId w:val="58"/>
        </w:numPr>
        <w:spacing w:before="120" w:after="120"/>
        <w:ind w:left="284" w:hanging="284"/>
        <w:jc w:val="both"/>
        <w:rPr>
          <w:rFonts w:ascii="Times New Roman" w:hAnsi="Times New Roman"/>
        </w:rPr>
      </w:pPr>
      <w:r w:rsidRPr="00F04304">
        <w:rPr>
          <w:rFonts w:ascii="Times New Roman" w:hAnsi="Times New Roman"/>
          <w:b/>
        </w:rPr>
        <w:t>KONTAKT ZAMAWIAJĄCEGO Z WYKONAWCĄ:</w:t>
      </w:r>
    </w:p>
    <w:p w14:paraId="1C290325" w14:textId="07930585" w:rsidR="00F43BBF" w:rsidRPr="00F04304" w:rsidRDefault="00F43BBF" w:rsidP="00441756">
      <w:pPr>
        <w:pStyle w:val="Bezodstpw"/>
        <w:spacing w:before="120" w:after="120" w:line="276" w:lineRule="auto"/>
        <w:ind w:left="360"/>
        <w:jc w:val="both"/>
        <w:rPr>
          <w:rFonts w:ascii="Times New Roman" w:hAnsi="Times New Roman"/>
        </w:rPr>
      </w:pPr>
      <w:r w:rsidRPr="00F04304">
        <w:rPr>
          <w:rFonts w:ascii="Times New Roman" w:hAnsi="Times New Roman"/>
        </w:rPr>
        <w:t>Zamawiający nie dopuszcza kontaktu telefonicznego.  W postępowaniu o udzielenie zamówienia</w:t>
      </w:r>
      <w:r w:rsidR="00711F76">
        <w:rPr>
          <w:rFonts w:ascii="Times New Roman" w:hAnsi="Times New Roman"/>
        </w:rPr>
        <w:t xml:space="preserve"> </w:t>
      </w:r>
      <w:r w:rsidRPr="00F04304">
        <w:rPr>
          <w:rFonts w:ascii="Times New Roman" w:hAnsi="Times New Roman"/>
        </w:rPr>
        <w:t>komunikacja pomi</w:t>
      </w:r>
      <w:r w:rsidR="00B317F4" w:rsidRPr="00F04304">
        <w:rPr>
          <w:rFonts w:ascii="Times New Roman" w:hAnsi="Times New Roman"/>
        </w:rPr>
        <w:t xml:space="preserve">ędzy Zamawiającym a Wykonawcami </w:t>
      </w:r>
      <w:r w:rsidRPr="00F04304">
        <w:rPr>
          <w:rFonts w:ascii="Times New Roman" w:hAnsi="Times New Roman"/>
        </w:rPr>
        <w:t xml:space="preserve">w szczególności składanie dokumentów, oświadczeń, uzupełnień, wniosków, zawiadomień </w:t>
      </w:r>
      <w:r w:rsidR="00711F76">
        <w:rPr>
          <w:rFonts w:ascii="Times New Roman" w:hAnsi="Times New Roman"/>
        </w:rPr>
        <w:br/>
      </w:r>
      <w:r w:rsidRPr="00F04304">
        <w:rPr>
          <w:rFonts w:ascii="Times New Roman" w:hAnsi="Times New Roman"/>
        </w:rPr>
        <w:t>oraz przekazywanie informacji</w:t>
      </w:r>
      <w:r w:rsidR="009B6856" w:rsidRPr="00F04304">
        <w:rPr>
          <w:rFonts w:ascii="Times New Roman" w:hAnsi="Times New Roman"/>
        </w:rPr>
        <w:t xml:space="preserve"> </w:t>
      </w:r>
      <w:r w:rsidRPr="00F04304">
        <w:rPr>
          <w:rFonts w:ascii="Times New Roman" w:hAnsi="Times New Roman"/>
        </w:rPr>
        <w:t>odbywa się przy użyciu środków komunikacji elektronicznej zapewnionych przez System.</w:t>
      </w:r>
    </w:p>
    <w:p w14:paraId="6DF5BA09" w14:textId="0DB9AA7D" w:rsidR="00045737" w:rsidRPr="00F04304" w:rsidRDefault="00F43BBF" w:rsidP="00441756">
      <w:pPr>
        <w:pStyle w:val="Bezodstpw"/>
        <w:spacing w:before="120" w:after="120" w:line="276" w:lineRule="auto"/>
        <w:ind w:left="360"/>
        <w:jc w:val="both"/>
        <w:rPr>
          <w:rFonts w:ascii="Times New Roman" w:hAnsi="Times New Roman"/>
        </w:rPr>
      </w:pPr>
      <w:r w:rsidRPr="00F04304">
        <w:rPr>
          <w:rFonts w:ascii="Times New Roman" w:hAnsi="Times New Roman"/>
        </w:rPr>
        <w:t xml:space="preserve">System jest dostępny pod adresem: </w:t>
      </w:r>
      <w:hyperlink r:id="rId17" w:history="1">
        <w:r w:rsidR="00711F76" w:rsidRPr="00CE74EF">
          <w:rPr>
            <w:rStyle w:val="Hipercze"/>
            <w:rFonts w:ascii="Times New Roman" w:hAnsi="Times New Roman"/>
          </w:rPr>
          <w:t>https://platformazakupowa.pl/transakcja/1120958</w:t>
        </w:r>
      </w:hyperlink>
      <w:r w:rsidR="00711F76">
        <w:rPr>
          <w:rFonts w:ascii="Times New Roman" w:hAnsi="Times New Roman"/>
        </w:rPr>
        <w:t xml:space="preserve"> </w:t>
      </w:r>
    </w:p>
    <w:p w14:paraId="48129729" w14:textId="1431C207" w:rsidR="00F43BBF" w:rsidRPr="00F04304" w:rsidRDefault="00F43BBF" w:rsidP="00441756">
      <w:pPr>
        <w:pStyle w:val="Bezodstpw"/>
        <w:spacing w:before="120" w:after="120" w:line="276" w:lineRule="auto"/>
        <w:ind w:left="360"/>
        <w:jc w:val="both"/>
        <w:rPr>
          <w:rFonts w:ascii="Times New Roman" w:hAnsi="Times New Roman"/>
        </w:rPr>
      </w:pPr>
      <w:r w:rsidRPr="00F04304">
        <w:rPr>
          <w:rFonts w:ascii="Times New Roman" w:hAnsi="Times New Roman"/>
        </w:rPr>
        <w:t xml:space="preserve"> Odpowiedzi zostaną zamieszczone na stronie internetowej.</w:t>
      </w:r>
    </w:p>
    <w:p w14:paraId="0C3DE56D" w14:textId="01AA9D13" w:rsidR="00F43BBF" w:rsidRPr="00F04304" w:rsidRDefault="00F43BBF" w:rsidP="00F30FFA">
      <w:pPr>
        <w:pStyle w:val="Bezodstpw"/>
        <w:numPr>
          <w:ilvl w:val="0"/>
          <w:numId w:val="58"/>
        </w:numPr>
        <w:spacing w:before="120" w:after="120"/>
        <w:ind w:left="284" w:hanging="284"/>
        <w:jc w:val="both"/>
        <w:rPr>
          <w:rFonts w:ascii="Times New Roman" w:hAnsi="Times New Roman"/>
          <w:color w:val="000000" w:themeColor="text1"/>
        </w:rPr>
      </w:pPr>
      <w:r w:rsidRPr="00F04304">
        <w:rPr>
          <w:rFonts w:ascii="Times New Roman" w:hAnsi="Times New Roman"/>
          <w:b/>
          <w:color w:val="000000" w:themeColor="text1"/>
        </w:rPr>
        <w:t xml:space="preserve">TREŚĆ INFORMACYJNA DLA UCZESTNIKÓW POSTĘPOWANIA </w:t>
      </w:r>
      <w:r w:rsidR="00CA4E03">
        <w:rPr>
          <w:rFonts w:ascii="Times New Roman" w:hAnsi="Times New Roman"/>
          <w:b/>
          <w:color w:val="000000" w:themeColor="text1"/>
        </w:rPr>
        <w:br/>
      </w:r>
      <w:r w:rsidRPr="00F04304">
        <w:rPr>
          <w:rFonts w:ascii="Times New Roman" w:hAnsi="Times New Roman"/>
          <w:b/>
          <w:color w:val="000000" w:themeColor="text1"/>
        </w:rPr>
        <w:t>O UDZIELENIE WW. ZAMÓWIENIA PUBLICZNEGO</w:t>
      </w:r>
    </w:p>
    <w:p w14:paraId="3D973ECB" w14:textId="77777777" w:rsidR="00F43BBF" w:rsidRPr="00F04304" w:rsidRDefault="00F43BBF" w:rsidP="008763C5">
      <w:pPr>
        <w:numPr>
          <w:ilvl w:val="0"/>
          <w:numId w:val="12"/>
        </w:numPr>
        <w:spacing w:before="120" w:after="120"/>
        <w:ind w:left="714" w:hanging="357"/>
        <w:jc w:val="both"/>
        <w:rPr>
          <w:color w:val="000000" w:themeColor="text1"/>
          <w:sz w:val="22"/>
          <w:szCs w:val="22"/>
          <w:lang w:eastAsia="en-US"/>
        </w:rPr>
      </w:pPr>
      <w:r w:rsidRPr="00F04304">
        <w:rPr>
          <w:b/>
          <w:color w:val="000000" w:themeColor="text1"/>
          <w:sz w:val="22"/>
          <w:szCs w:val="22"/>
          <w:lang w:eastAsia="en-US"/>
        </w:rPr>
        <w:t>Informacje dotyczące Administratora Danych Osobowych</w:t>
      </w:r>
    </w:p>
    <w:p w14:paraId="6E50D46D" w14:textId="619CE6C4" w:rsidR="00F43BBF" w:rsidRPr="00F04304" w:rsidRDefault="00F43BBF" w:rsidP="00441756">
      <w:pPr>
        <w:spacing w:before="120" w:after="120" w:line="276" w:lineRule="auto"/>
        <w:ind w:left="686"/>
        <w:jc w:val="both"/>
        <w:rPr>
          <w:color w:val="000000" w:themeColor="text1"/>
          <w:sz w:val="22"/>
          <w:szCs w:val="22"/>
          <w:lang w:eastAsia="en-US"/>
        </w:rPr>
      </w:pPr>
      <w:r w:rsidRPr="00F04304">
        <w:rPr>
          <w:color w:val="000000" w:themeColor="text1"/>
          <w:sz w:val="22"/>
          <w:szCs w:val="22"/>
          <w:lang w:eastAsia="en-US"/>
        </w:rPr>
        <w:t xml:space="preserve">Administratorem państwa danych osobowych przetwarzanych w związku </w:t>
      </w:r>
      <w:r w:rsidR="00376622" w:rsidRPr="00F04304">
        <w:rPr>
          <w:color w:val="000000" w:themeColor="text1"/>
          <w:sz w:val="22"/>
          <w:szCs w:val="22"/>
          <w:lang w:eastAsia="en-US"/>
        </w:rPr>
        <w:br/>
      </w:r>
      <w:r w:rsidRPr="00F04304">
        <w:rPr>
          <w:color w:val="000000" w:themeColor="text1"/>
          <w:sz w:val="22"/>
          <w:szCs w:val="22"/>
          <w:lang w:eastAsia="en-US"/>
        </w:rPr>
        <w:t>z prowadzeniem postępowania o udzielenie zamówienia publicznego będzie 26 Wojskowy Oddział Gospodarczy.</w:t>
      </w:r>
    </w:p>
    <w:p w14:paraId="2DF23BE8" w14:textId="77777777" w:rsidR="00F43BBF" w:rsidRPr="00F04304" w:rsidRDefault="00F43BBF" w:rsidP="00CE032D">
      <w:pPr>
        <w:spacing w:before="120" w:after="120"/>
        <w:ind w:firstLine="686"/>
        <w:jc w:val="both"/>
        <w:rPr>
          <w:color w:val="000000" w:themeColor="text1"/>
          <w:sz w:val="22"/>
          <w:szCs w:val="22"/>
          <w:lang w:eastAsia="en-US"/>
        </w:rPr>
      </w:pPr>
      <w:r w:rsidRPr="00F04304">
        <w:rPr>
          <w:color w:val="000000" w:themeColor="text1"/>
          <w:sz w:val="22"/>
          <w:szCs w:val="22"/>
          <w:lang w:eastAsia="en-US"/>
        </w:rPr>
        <w:t>Mogą się Państwo z nim kontaktować w następujący sposób:</w:t>
      </w:r>
    </w:p>
    <w:p w14:paraId="40F0F2BF" w14:textId="77777777" w:rsidR="00F43BBF" w:rsidRPr="00F04304" w:rsidRDefault="00F43BBF" w:rsidP="008763C5">
      <w:pPr>
        <w:numPr>
          <w:ilvl w:val="0"/>
          <w:numId w:val="13"/>
        </w:numPr>
        <w:spacing w:before="120" w:after="120"/>
        <w:ind w:left="1078"/>
        <w:jc w:val="both"/>
        <w:rPr>
          <w:color w:val="000000" w:themeColor="text1"/>
          <w:sz w:val="22"/>
          <w:szCs w:val="22"/>
        </w:rPr>
      </w:pPr>
      <w:r w:rsidRPr="00F04304">
        <w:rPr>
          <w:color w:val="000000" w:themeColor="text1"/>
          <w:sz w:val="22"/>
          <w:szCs w:val="22"/>
          <w:lang w:eastAsia="en-US"/>
        </w:rPr>
        <w:t xml:space="preserve">listownie na adres: </w:t>
      </w:r>
      <w:r w:rsidRPr="00F04304">
        <w:rPr>
          <w:color w:val="000000" w:themeColor="text1"/>
          <w:sz w:val="22"/>
          <w:szCs w:val="22"/>
        </w:rPr>
        <w:t>ul. Juzistek 2, 05-131 Zegrze;</w:t>
      </w:r>
    </w:p>
    <w:p w14:paraId="769D5D74" w14:textId="77777777" w:rsidR="00F43BBF" w:rsidRPr="00F04304" w:rsidRDefault="00F43BBF" w:rsidP="008763C5">
      <w:pPr>
        <w:numPr>
          <w:ilvl w:val="0"/>
          <w:numId w:val="13"/>
        </w:numPr>
        <w:spacing w:before="120" w:after="120"/>
        <w:ind w:left="1078"/>
        <w:jc w:val="both"/>
        <w:rPr>
          <w:color w:val="000000" w:themeColor="text1"/>
          <w:sz w:val="22"/>
          <w:szCs w:val="22"/>
        </w:rPr>
      </w:pPr>
      <w:r w:rsidRPr="00F04304">
        <w:rPr>
          <w:color w:val="000000" w:themeColor="text1"/>
          <w:sz w:val="22"/>
          <w:szCs w:val="22"/>
        </w:rPr>
        <w:t xml:space="preserve">poprzez e-mail: </w:t>
      </w:r>
      <w:hyperlink r:id="rId18" w:history="1">
        <w:r w:rsidRPr="00F04304">
          <w:rPr>
            <w:rStyle w:val="Hipercze"/>
            <w:color w:val="000000" w:themeColor="text1"/>
            <w:sz w:val="22"/>
            <w:szCs w:val="22"/>
          </w:rPr>
          <w:t>jw4809.kj@ron.mil.pl</w:t>
        </w:r>
      </w:hyperlink>
      <w:r w:rsidRPr="00F04304">
        <w:rPr>
          <w:color w:val="000000" w:themeColor="text1"/>
          <w:sz w:val="22"/>
          <w:szCs w:val="22"/>
        </w:rPr>
        <w:t xml:space="preserve"> ;</w:t>
      </w:r>
    </w:p>
    <w:p w14:paraId="4C94CAC2" w14:textId="49C89E7D" w:rsidR="002947CA" w:rsidRPr="00F04304" w:rsidRDefault="00F43BBF" w:rsidP="00CE032D">
      <w:pPr>
        <w:numPr>
          <w:ilvl w:val="0"/>
          <w:numId w:val="13"/>
        </w:numPr>
        <w:spacing w:before="120" w:after="120"/>
        <w:ind w:left="1078"/>
        <w:jc w:val="both"/>
        <w:rPr>
          <w:color w:val="000000" w:themeColor="text1"/>
          <w:sz w:val="22"/>
          <w:szCs w:val="22"/>
        </w:rPr>
      </w:pPr>
      <w:r w:rsidRPr="00F04304">
        <w:rPr>
          <w:color w:val="000000" w:themeColor="text1"/>
          <w:sz w:val="22"/>
          <w:szCs w:val="22"/>
          <w:lang w:eastAsia="en-US"/>
        </w:rPr>
        <w:t>telefonicznie</w:t>
      </w:r>
      <w:r w:rsidRPr="00F04304">
        <w:rPr>
          <w:color w:val="000000" w:themeColor="text1"/>
          <w:sz w:val="22"/>
          <w:szCs w:val="22"/>
        </w:rPr>
        <w:t>: 261 882</w:t>
      </w:r>
      <w:r w:rsidR="002947CA" w:rsidRPr="00F04304">
        <w:rPr>
          <w:color w:val="000000" w:themeColor="text1"/>
          <w:sz w:val="22"/>
          <w:szCs w:val="22"/>
        </w:rPr>
        <w:t> </w:t>
      </w:r>
      <w:r w:rsidRPr="00F04304">
        <w:rPr>
          <w:color w:val="000000" w:themeColor="text1"/>
          <w:sz w:val="22"/>
          <w:szCs w:val="22"/>
        </w:rPr>
        <w:t>592.</w:t>
      </w:r>
    </w:p>
    <w:p w14:paraId="28C16DE9" w14:textId="77777777" w:rsidR="00F43BBF" w:rsidRPr="00F04304" w:rsidRDefault="00F43BBF" w:rsidP="008763C5">
      <w:pPr>
        <w:numPr>
          <w:ilvl w:val="0"/>
          <w:numId w:val="12"/>
        </w:numPr>
        <w:spacing w:before="120" w:after="120"/>
        <w:ind w:left="714" w:hanging="357"/>
        <w:jc w:val="both"/>
        <w:rPr>
          <w:b/>
          <w:color w:val="000000" w:themeColor="text1"/>
          <w:sz w:val="22"/>
          <w:szCs w:val="22"/>
        </w:rPr>
      </w:pPr>
      <w:r w:rsidRPr="00F04304">
        <w:rPr>
          <w:b/>
          <w:color w:val="000000" w:themeColor="text1"/>
          <w:sz w:val="22"/>
          <w:szCs w:val="22"/>
          <w:lang w:eastAsia="en-US"/>
        </w:rPr>
        <w:t>Inspektor</w:t>
      </w:r>
      <w:r w:rsidRPr="00F04304">
        <w:rPr>
          <w:b/>
          <w:color w:val="000000" w:themeColor="text1"/>
          <w:sz w:val="22"/>
          <w:szCs w:val="22"/>
        </w:rPr>
        <w:t xml:space="preserve"> Ochrony Danych.</w:t>
      </w:r>
    </w:p>
    <w:p w14:paraId="1FA23BFE" w14:textId="77777777" w:rsidR="00F43BBF" w:rsidRPr="00F04304" w:rsidRDefault="00F43BBF" w:rsidP="00441756">
      <w:pPr>
        <w:spacing w:before="120" w:after="120" w:line="276" w:lineRule="auto"/>
        <w:ind w:left="658"/>
        <w:jc w:val="both"/>
        <w:rPr>
          <w:color w:val="000000" w:themeColor="text1"/>
          <w:sz w:val="22"/>
          <w:szCs w:val="22"/>
        </w:rPr>
      </w:pPr>
      <w:r w:rsidRPr="00F04304">
        <w:rPr>
          <w:color w:val="000000" w:themeColor="text1"/>
          <w:sz w:val="22"/>
          <w:szCs w:val="22"/>
        </w:rPr>
        <w:t xml:space="preserve">U Administratora Danych Osobowych wyznaczony jest Inspektor Ochrony Danych, </w:t>
      </w:r>
      <w:r w:rsidRPr="00F04304">
        <w:rPr>
          <w:color w:val="000000" w:themeColor="text1"/>
          <w:sz w:val="22"/>
          <w:szCs w:val="22"/>
        </w:rPr>
        <w:br/>
        <w:t xml:space="preserve">z którym możecie Państwo kontaktować się we wszystkich sprawach dotyczących przetwarzania danych osobowych oraz korzystania z praw związanych z przetwarzaniem danych w następujący sposób: </w:t>
      </w:r>
    </w:p>
    <w:p w14:paraId="2DE44987" w14:textId="77777777" w:rsidR="00F43BBF" w:rsidRPr="00F04304" w:rsidRDefault="00F43BBF" w:rsidP="00441756">
      <w:pPr>
        <w:numPr>
          <w:ilvl w:val="0"/>
          <w:numId w:val="13"/>
        </w:numPr>
        <w:spacing w:before="120" w:after="120" w:line="276" w:lineRule="auto"/>
        <w:ind w:left="1078"/>
        <w:jc w:val="both"/>
        <w:rPr>
          <w:color w:val="000000" w:themeColor="text1"/>
          <w:sz w:val="22"/>
          <w:szCs w:val="22"/>
        </w:rPr>
      </w:pPr>
      <w:r w:rsidRPr="00F04304">
        <w:rPr>
          <w:color w:val="000000" w:themeColor="text1"/>
          <w:sz w:val="22"/>
          <w:szCs w:val="22"/>
          <w:lang w:eastAsia="en-US"/>
        </w:rPr>
        <w:t>listownie</w:t>
      </w:r>
      <w:r w:rsidRPr="00F04304">
        <w:rPr>
          <w:color w:val="000000" w:themeColor="text1"/>
          <w:sz w:val="22"/>
          <w:szCs w:val="22"/>
        </w:rPr>
        <w:t xml:space="preserve"> na adres: ul. Juzistek 2, 05-131 Zegrze;</w:t>
      </w:r>
    </w:p>
    <w:p w14:paraId="29E59A1C" w14:textId="6A716B7C" w:rsidR="00F43BBF" w:rsidRPr="00F04304" w:rsidRDefault="00F43BBF" w:rsidP="00441756">
      <w:pPr>
        <w:numPr>
          <w:ilvl w:val="0"/>
          <w:numId w:val="13"/>
        </w:numPr>
        <w:spacing w:before="120" w:after="120" w:line="276" w:lineRule="auto"/>
        <w:ind w:left="1078"/>
        <w:jc w:val="both"/>
        <w:rPr>
          <w:color w:val="000000" w:themeColor="text1"/>
          <w:sz w:val="22"/>
          <w:szCs w:val="22"/>
        </w:rPr>
      </w:pPr>
      <w:r w:rsidRPr="00F04304">
        <w:rPr>
          <w:color w:val="000000" w:themeColor="text1"/>
          <w:sz w:val="22"/>
          <w:szCs w:val="22"/>
          <w:lang w:eastAsia="en-US"/>
        </w:rPr>
        <w:t>poprzez</w:t>
      </w:r>
      <w:r w:rsidRPr="00F04304">
        <w:rPr>
          <w:color w:val="000000" w:themeColor="text1"/>
          <w:sz w:val="22"/>
          <w:szCs w:val="22"/>
        </w:rPr>
        <w:t xml:space="preserve"> adres e-mail : </w:t>
      </w:r>
      <w:hyperlink r:id="rId19" w:history="1">
        <w:r w:rsidRPr="00F04304">
          <w:rPr>
            <w:rStyle w:val="Hipercze"/>
            <w:color w:val="000000" w:themeColor="text1"/>
            <w:sz w:val="22"/>
            <w:szCs w:val="22"/>
          </w:rPr>
          <w:t>jw4809.iodo@ron.mil.pl</w:t>
        </w:r>
      </w:hyperlink>
      <w:r w:rsidRPr="00F04304">
        <w:rPr>
          <w:color w:val="000000" w:themeColor="text1"/>
          <w:sz w:val="22"/>
          <w:szCs w:val="22"/>
        </w:rPr>
        <w:t xml:space="preserve"> ;</w:t>
      </w:r>
    </w:p>
    <w:p w14:paraId="5BD72FFA" w14:textId="4DEA9FF6" w:rsidR="00901500" w:rsidRPr="00F04304" w:rsidRDefault="00F43BBF" w:rsidP="00441756">
      <w:pPr>
        <w:spacing w:before="120" w:after="120" w:line="276" w:lineRule="auto"/>
        <w:ind w:left="709"/>
        <w:jc w:val="both"/>
        <w:rPr>
          <w:color w:val="000000" w:themeColor="text1"/>
          <w:sz w:val="22"/>
          <w:szCs w:val="22"/>
        </w:rPr>
      </w:pPr>
      <w:r w:rsidRPr="00F04304">
        <w:rPr>
          <w:color w:val="000000" w:themeColor="text1"/>
          <w:sz w:val="22"/>
          <w:szCs w:val="22"/>
          <w:lang w:eastAsia="en-US"/>
        </w:rPr>
        <w:t>telefonicznie</w:t>
      </w:r>
      <w:r w:rsidRPr="00F04304">
        <w:rPr>
          <w:color w:val="000000" w:themeColor="text1"/>
          <w:sz w:val="22"/>
          <w:szCs w:val="22"/>
        </w:rPr>
        <w:t>: 261-883-837, tel. kom.: 727028098.</w:t>
      </w:r>
    </w:p>
    <w:p w14:paraId="422776FE" w14:textId="77777777" w:rsidR="00F43BBF" w:rsidRPr="00F04304" w:rsidRDefault="00F43BBF" w:rsidP="008763C5">
      <w:pPr>
        <w:numPr>
          <w:ilvl w:val="0"/>
          <w:numId w:val="12"/>
        </w:numPr>
        <w:spacing w:before="120" w:after="120"/>
        <w:ind w:left="714" w:hanging="357"/>
        <w:jc w:val="both"/>
        <w:rPr>
          <w:b/>
          <w:color w:val="000000" w:themeColor="text1"/>
          <w:sz w:val="22"/>
          <w:szCs w:val="22"/>
        </w:rPr>
      </w:pPr>
      <w:r w:rsidRPr="00F04304">
        <w:rPr>
          <w:b/>
          <w:color w:val="000000" w:themeColor="text1"/>
          <w:sz w:val="22"/>
          <w:szCs w:val="22"/>
        </w:rPr>
        <w:lastRenderedPageBreak/>
        <w:t xml:space="preserve">Cel </w:t>
      </w:r>
      <w:r w:rsidRPr="00F04304">
        <w:rPr>
          <w:b/>
          <w:color w:val="000000" w:themeColor="text1"/>
          <w:sz w:val="22"/>
          <w:szCs w:val="22"/>
          <w:lang w:eastAsia="en-US"/>
        </w:rPr>
        <w:t>przetwarzania</w:t>
      </w:r>
      <w:r w:rsidRPr="00F04304">
        <w:rPr>
          <w:b/>
          <w:color w:val="000000" w:themeColor="text1"/>
          <w:sz w:val="22"/>
          <w:szCs w:val="22"/>
        </w:rPr>
        <w:t xml:space="preserve"> Państwa danych oraz podstawy prawne.</w:t>
      </w:r>
    </w:p>
    <w:p w14:paraId="7F0CBD9E" w14:textId="77777777" w:rsidR="00F43BBF" w:rsidRPr="00F04304" w:rsidRDefault="00F43BBF" w:rsidP="00441756">
      <w:pPr>
        <w:spacing w:before="120" w:after="120" w:line="276" w:lineRule="auto"/>
        <w:ind w:left="672"/>
        <w:jc w:val="both"/>
        <w:rPr>
          <w:color w:val="000000" w:themeColor="text1"/>
          <w:sz w:val="22"/>
          <w:szCs w:val="22"/>
        </w:rPr>
      </w:pPr>
      <w:r w:rsidRPr="00F04304">
        <w:rPr>
          <w:color w:val="000000" w:themeColor="text1"/>
          <w:sz w:val="22"/>
          <w:szCs w:val="22"/>
        </w:rPr>
        <w:t>Państwa dane będą przetwarzane w celu związanym z postępowaniem o udzielenie zamówienia publicznego. Podstawą prawną ich przetwarzania jest zgoda wyrażona poprzez akt uczestnictwa w postępowaniu oraz przepisy prawa, tj.:</w:t>
      </w:r>
    </w:p>
    <w:p w14:paraId="26D36451" w14:textId="3F1A4A1C" w:rsidR="00F43BBF" w:rsidRPr="00F04304" w:rsidRDefault="00F43BBF" w:rsidP="00441756">
      <w:pPr>
        <w:numPr>
          <w:ilvl w:val="0"/>
          <w:numId w:val="13"/>
        </w:numPr>
        <w:spacing w:before="120" w:after="120" w:line="276" w:lineRule="auto"/>
        <w:ind w:left="1078"/>
        <w:jc w:val="both"/>
        <w:rPr>
          <w:color w:val="000000" w:themeColor="text1"/>
          <w:sz w:val="22"/>
          <w:szCs w:val="22"/>
        </w:rPr>
      </w:pPr>
      <w:r w:rsidRPr="00F04304">
        <w:rPr>
          <w:color w:val="000000" w:themeColor="text1"/>
          <w:sz w:val="22"/>
          <w:szCs w:val="22"/>
        </w:rPr>
        <w:t>ustawy z dnia 11 września 2019 r. – Prawo zamówień publicznych (Dz. U. z 202</w:t>
      </w:r>
      <w:r w:rsidR="00643E5A" w:rsidRPr="00F04304">
        <w:rPr>
          <w:color w:val="000000" w:themeColor="text1"/>
          <w:sz w:val="22"/>
          <w:szCs w:val="22"/>
        </w:rPr>
        <w:t>4r.</w:t>
      </w:r>
      <w:r w:rsidR="00643E5A" w:rsidRPr="00F04304">
        <w:rPr>
          <w:color w:val="000000" w:themeColor="text1"/>
          <w:sz w:val="22"/>
          <w:szCs w:val="22"/>
        </w:rPr>
        <w:br/>
        <w:t>poz. 1320</w:t>
      </w:r>
      <w:r w:rsidR="00AD1614" w:rsidRPr="00F04304">
        <w:rPr>
          <w:color w:val="000000" w:themeColor="text1"/>
          <w:sz w:val="22"/>
          <w:szCs w:val="22"/>
        </w:rPr>
        <w:t xml:space="preserve"> </w:t>
      </w:r>
      <w:r w:rsidRPr="00F04304">
        <w:rPr>
          <w:color w:val="000000" w:themeColor="text1"/>
          <w:sz w:val="22"/>
          <w:szCs w:val="22"/>
        </w:rPr>
        <w:t>);</w:t>
      </w:r>
    </w:p>
    <w:p w14:paraId="2646D4EC" w14:textId="6F3B8624" w:rsidR="00441756" w:rsidRPr="00EB6D0F" w:rsidRDefault="00F43BBF" w:rsidP="00441756">
      <w:pPr>
        <w:numPr>
          <w:ilvl w:val="0"/>
          <w:numId w:val="13"/>
        </w:numPr>
        <w:spacing w:before="120" w:after="120" w:line="276" w:lineRule="auto"/>
        <w:ind w:left="1078"/>
        <w:jc w:val="both"/>
        <w:rPr>
          <w:color w:val="000000" w:themeColor="text1"/>
          <w:sz w:val="22"/>
          <w:szCs w:val="22"/>
        </w:rPr>
      </w:pPr>
      <w:r w:rsidRPr="00F04304">
        <w:rPr>
          <w:color w:val="000000" w:themeColor="text1"/>
          <w:sz w:val="22"/>
          <w:szCs w:val="22"/>
        </w:rPr>
        <w:t xml:space="preserve">ustawy z dnia 14 lipca 1983 r. o narodowym zasobie archiwalnym i archiwach </w:t>
      </w:r>
      <w:r w:rsidR="00441756">
        <w:rPr>
          <w:color w:val="000000" w:themeColor="text1"/>
          <w:sz w:val="22"/>
          <w:szCs w:val="22"/>
        </w:rPr>
        <w:br/>
      </w:r>
      <w:r w:rsidRPr="00F04304">
        <w:rPr>
          <w:color w:val="000000" w:themeColor="text1"/>
          <w:sz w:val="22"/>
          <w:szCs w:val="22"/>
        </w:rPr>
        <w:t>(Dz. U. z 2020 r. poz. 164, z późn. zm.).</w:t>
      </w:r>
    </w:p>
    <w:p w14:paraId="4BF4AF85" w14:textId="77777777" w:rsidR="00F43BBF" w:rsidRPr="00F04304" w:rsidRDefault="00F43BBF" w:rsidP="008763C5">
      <w:pPr>
        <w:numPr>
          <w:ilvl w:val="0"/>
          <w:numId w:val="12"/>
        </w:numPr>
        <w:spacing w:before="120" w:after="120"/>
        <w:ind w:left="714" w:hanging="357"/>
        <w:jc w:val="both"/>
        <w:rPr>
          <w:b/>
          <w:color w:val="000000" w:themeColor="text1"/>
          <w:sz w:val="22"/>
          <w:szCs w:val="22"/>
        </w:rPr>
      </w:pPr>
      <w:r w:rsidRPr="00F04304">
        <w:rPr>
          <w:b/>
          <w:color w:val="000000" w:themeColor="text1"/>
          <w:sz w:val="22"/>
          <w:szCs w:val="22"/>
        </w:rPr>
        <w:t>Okres przechowywania danych.</w:t>
      </w:r>
    </w:p>
    <w:p w14:paraId="04FE6580" w14:textId="7025E652" w:rsidR="00F43BBF" w:rsidRPr="00F04304" w:rsidRDefault="00F43BBF" w:rsidP="00441756">
      <w:pPr>
        <w:numPr>
          <w:ilvl w:val="0"/>
          <w:numId w:val="14"/>
        </w:numPr>
        <w:spacing w:before="120" w:after="120" w:line="276" w:lineRule="auto"/>
        <w:ind w:left="1071" w:hanging="357"/>
        <w:jc w:val="both"/>
        <w:rPr>
          <w:color w:val="000000" w:themeColor="text1"/>
          <w:sz w:val="22"/>
          <w:szCs w:val="22"/>
        </w:rPr>
      </w:pPr>
      <w:r w:rsidRPr="00F04304">
        <w:rPr>
          <w:color w:val="000000" w:themeColor="text1"/>
          <w:sz w:val="22"/>
          <w:szCs w:val="22"/>
        </w:rPr>
        <w:t xml:space="preserve">Państwa dane osobowe będą przechowywane, zgodnie z art. 5 ust. 1 pkt 2 ustawy </w:t>
      </w:r>
      <w:r w:rsidR="004358EB" w:rsidRPr="00F04304">
        <w:rPr>
          <w:color w:val="000000" w:themeColor="text1"/>
          <w:sz w:val="22"/>
          <w:szCs w:val="22"/>
        </w:rPr>
        <w:br/>
      </w:r>
      <w:r w:rsidRPr="00F04304">
        <w:rPr>
          <w:color w:val="000000" w:themeColor="text1"/>
          <w:sz w:val="22"/>
          <w:szCs w:val="22"/>
        </w:rPr>
        <w:t xml:space="preserve">z dnia 14 lipca 1983 r. </w:t>
      </w:r>
      <w:r w:rsidRPr="00F04304">
        <w:rPr>
          <w:i/>
          <w:color w:val="000000" w:themeColor="text1"/>
          <w:sz w:val="22"/>
          <w:szCs w:val="22"/>
        </w:rPr>
        <w:t>o narodowym zasobie archiwalnym i archiwac</w:t>
      </w:r>
      <w:r w:rsidRPr="00F04304">
        <w:rPr>
          <w:color w:val="000000" w:themeColor="text1"/>
          <w:sz w:val="22"/>
          <w:szCs w:val="22"/>
        </w:rPr>
        <w:t xml:space="preserve">h, w związku </w:t>
      </w:r>
      <w:r w:rsidR="004358EB" w:rsidRPr="00F04304">
        <w:rPr>
          <w:color w:val="000000" w:themeColor="text1"/>
          <w:sz w:val="22"/>
          <w:szCs w:val="22"/>
        </w:rPr>
        <w:br/>
      </w:r>
      <w:r w:rsidRPr="00F04304">
        <w:rPr>
          <w:color w:val="000000" w:themeColor="text1"/>
          <w:sz w:val="22"/>
          <w:szCs w:val="22"/>
        </w:rPr>
        <w:t xml:space="preserve">z </w:t>
      </w:r>
      <w:r w:rsidRPr="00F04304">
        <w:rPr>
          <w:i/>
          <w:color w:val="000000" w:themeColor="text1"/>
          <w:sz w:val="22"/>
          <w:szCs w:val="22"/>
        </w:rPr>
        <w:t>Jednolitym Rzeczowym Wykazem Akt 26 Wojskowego Oddziału Gospodarczego</w:t>
      </w:r>
      <w:r w:rsidRPr="00F04304">
        <w:rPr>
          <w:color w:val="000000" w:themeColor="text1"/>
          <w:sz w:val="22"/>
          <w:szCs w:val="22"/>
        </w:rPr>
        <w:t>, przez okres 5 lat od dnia zakończenia postępowania o udzielenie zamówienia, a jeżeli czas trwania umowy przekracza 5 lat, okres przechowywania obejmuje cały czas trwania umowy.</w:t>
      </w:r>
    </w:p>
    <w:p w14:paraId="2E888D5C" w14:textId="51620F6B" w:rsidR="00F43BBF" w:rsidRPr="00F04304" w:rsidRDefault="00F43BBF" w:rsidP="00441756">
      <w:pPr>
        <w:numPr>
          <w:ilvl w:val="0"/>
          <w:numId w:val="14"/>
        </w:numPr>
        <w:spacing w:before="120" w:after="120" w:line="276" w:lineRule="auto"/>
        <w:ind w:left="1071" w:hanging="357"/>
        <w:jc w:val="both"/>
        <w:rPr>
          <w:color w:val="000000" w:themeColor="text1"/>
          <w:sz w:val="22"/>
          <w:szCs w:val="22"/>
        </w:rPr>
      </w:pPr>
      <w:r w:rsidRPr="00F04304">
        <w:rPr>
          <w:color w:val="000000" w:themeColor="text1"/>
          <w:sz w:val="22"/>
          <w:szCs w:val="22"/>
        </w:rPr>
        <w:t>w przypadku udzielenia Państwu zamówienia, dane osobowe będą przechowywane, zgodnie z art. 5 ust. 1 pkt 2 ustawy z dnia 14 lipca 1983 r.</w:t>
      </w:r>
      <w:r w:rsidRPr="00F04304">
        <w:rPr>
          <w:i/>
          <w:color w:val="000000" w:themeColor="text1"/>
          <w:sz w:val="22"/>
          <w:szCs w:val="22"/>
        </w:rPr>
        <w:t xml:space="preserve"> o</w:t>
      </w:r>
      <w:r w:rsidR="00BC0320" w:rsidRPr="00F04304">
        <w:rPr>
          <w:i/>
          <w:color w:val="000000" w:themeColor="text1"/>
          <w:sz w:val="22"/>
          <w:szCs w:val="22"/>
        </w:rPr>
        <w:t xml:space="preserve"> narodowym zasobie archiwalnym </w:t>
      </w:r>
      <w:r w:rsidRPr="00F04304">
        <w:rPr>
          <w:i/>
          <w:color w:val="000000" w:themeColor="text1"/>
          <w:sz w:val="22"/>
          <w:szCs w:val="22"/>
        </w:rPr>
        <w:t>i archiwach</w:t>
      </w:r>
      <w:r w:rsidRPr="00F04304">
        <w:rPr>
          <w:color w:val="000000" w:themeColor="text1"/>
          <w:sz w:val="22"/>
          <w:szCs w:val="22"/>
        </w:rPr>
        <w:t>, od dnia udzielenia zamówienia przez czas trwania umowy, okres gwarancji oraz czas na dochodzenie ewentualnych roszczeń.</w:t>
      </w:r>
    </w:p>
    <w:p w14:paraId="47A3BC31" w14:textId="77777777" w:rsidR="00F43BBF" w:rsidRPr="00F04304" w:rsidRDefault="00F43BBF" w:rsidP="008763C5">
      <w:pPr>
        <w:numPr>
          <w:ilvl w:val="0"/>
          <w:numId w:val="12"/>
        </w:numPr>
        <w:spacing w:before="120" w:after="120"/>
        <w:ind w:left="714" w:hanging="357"/>
        <w:jc w:val="both"/>
        <w:rPr>
          <w:b/>
          <w:color w:val="000000" w:themeColor="text1"/>
          <w:sz w:val="22"/>
          <w:szCs w:val="22"/>
        </w:rPr>
      </w:pPr>
      <w:r w:rsidRPr="00F04304">
        <w:rPr>
          <w:b/>
          <w:color w:val="000000" w:themeColor="text1"/>
          <w:sz w:val="22"/>
          <w:szCs w:val="22"/>
          <w:lang w:eastAsia="en-US"/>
        </w:rPr>
        <w:t>Komu</w:t>
      </w:r>
      <w:r w:rsidRPr="00F04304">
        <w:rPr>
          <w:b/>
          <w:color w:val="000000" w:themeColor="text1"/>
          <w:sz w:val="22"/>
          <w:szCs w:val="22"/>
        </w:rPr>
        <w:t xml:space="preserve"> przekazujemy Państwa dane?</w:t>
      </w:r>
    </w:p>
    <w:p w14:paraId="6F777F5C" w14:textId="77777777" w:rsidR="00F43BBF" w:rsidRPr="00F04304" w:rsidRDefault="00F43BBF" w:rsidP="00441756">
      <w:pPr>
        <w:numPr>
          <w:ilvl w:val="0"/>
          <w:numId w:val="15"/>
        </w:numPr>
        <w:spacing w:before="120" w:after="120" w:line="276" w:lineRule="auto"/>
        <w:ind w:left="1071" w:hanging="357"/>
        <w:jc w:val="both"/>
        <w:rPr>
          <w:color w:val="000000" w:themeColor="text1"/>
          <w:sz w:val="22"/>
          <w:szCs w:val="22"/>
        </w:rPr>
      </w:pPr>
      <w:r w:rsidRPr="00F04304">
        <w:rPr>
          <w:color w:val="000000" w:themeColor="text1"/>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565DEB46" w14:textId="77777777" w:rsidR="00F43BBF" w:rsidRPr="00F04304" w:rsidRDefault="00F43BBF" w:rsidP="00441756">
      <w:pPr>
        <w:numPr>
          <w:ilvl w:val="0"/>
          <w:numId w:val="15"/>
        </w:numPr>
        <w:spacing w:before="120" w:after="120" w:line="276" w:lineRule="auto"/>
        <w:ind w:left="1071" w:hanging="357"/>
        <w:jc w:val="both"/>
        <w:rPr>
          <w:color w:val="000000" w:themeColor="text1"/>
          <w:sz w:val="22"/>
          <w:szCs w:val="22"/>
        </w:rPr>
      </w:pPr>
      <w:r w:rsidRPr="00F04304">
        <w:rPr>
          <w:color w:val="000000" w:themeColor="text1"/>
          <w:sz w:val="22"/>
          <w:szCs w:val="22"/>
        </w:rPr>
        <w:t xml:space="preserve">Ograniczenie dostępu do danych, o których mowa wyżej może nastąpić jedynie </w:t>
      </w:r>
      <w:r w:rsidRPr="00F04304">
        <w:rPr>
          <w:color w:val="000000" w:themeColor="text1"/>
          <w:sz w:val="22"/>
          <w:szCs w:val="22"/>
        </w:rPr>
        <w:br/>
        <w:t xml:space="preserve">w szczególnych przypadkach jeśli jest to uzasadnione ochroną prywatności zgodnie </w:t>
      </w:r>
      <w:r w:rsidRPr="00F04304">
        <w:rPr>
          <w:color w:val="000000" w:themeColor="text1"/>
          <w:sz w:val="22"/>
          <w:szCs w:val="22"/>
        </w:rPr>
        <w:br/>
        <w:t xml:space="preserve">z art. 19 ustawy z dnia 11 września 2019 r.- </w:t>
      </w:r>
      <w:r w:rsidRPr="00F04304">
        <w:rPr>
          <w:i/>
          <w:color w:val="000000" w:themeColor="text1"/>
          <w:sz w:val="22"/>
          <w:szCs w:val="22"/>
        </w:rPr>
        <w:t>Prawo zamówień publicznych</w:t>
      </w:r>
      <w:r w:rsidRPr="00F04304">
        <w:rPr>
          <w:color w:val="000000" w:themeColor="text1"/>
          <w:sz w:val="22"/>
          <w:szCs w:val="22"/>
        </w:rPr>
        <w:t>.</w:t>
      </w:r>
    </w:p>
    <w:p w14:paraId="6C17CA33" w14:textId="77777777" w:rsidR="00F43BBF" w:rsidRPr="00F04304" w:rsidRDefault="00F43BBF" w:rsidP="008763C5">
      <w:pPr>
        <w:numPr>
          <w:ilvl w:val="0"/>
          <w:numId w:val="12"/>
        </w:numPr>
        <w:spacing w:before="120" w:after="120"/>
        <w:ind w:left="714" w:hanging="357"/>
        <w:jc w:val="both"/>
        <w:rPr>
          <w:b/>
          <w:color w:val="000000" w:themeColor="text1"/>
          <w:sz w:val="22"/>
          <w:szCs w:val="22"/>
        </w:rPr>
      </w:pPr>
      <w:r w:rsidRPr="00F04304">
        <w:rPr>
          <w:b/>
          <w:color w:val="000000" w:themeColor="text1"/>
          <w:sz w:val="22"/>
          <w:szCs w:val="22"/>
          <w:lang w:eastAsia="en-US"/>
        </w:rPr>
        <w:t>Przekazywanie</w:t>
      </w:r>
      <w:r w:rsidRPr="00F04304">
        <w:rPr>
          <w:b/>
          <w:color w:val="000000" w:themeColor="text1"/>
          <w:sz w:val="22"/>
          <w:szCs w:val="22"/>
        </w:rPr>
        <w:t xml:space="preserve"> danych poza Europejski Obszar Gospodarczy.</w:t>
      </w:r>
    </w:p>
    <w:p w14:paraId="5E2CB7CB" w14:textId="77777777" w:rsidR="00037955" w:rsidRPr="00F04304" w:rsidRDefault="00F43BBF" w:rsidP="00441756">
      <w:pPr>
        <w:spacing w:before="120" w:after="120" w:line="276" w:lineRule="auto"/>
        <w:ind w:left="742"/>
        <w:jc w:val="both"/>
        <w:rPr>
          <w:color w:val="000000" w:themeColor="text1"/>
          <w:sz w:val="22"/>
          <w:szCs w:val="22"/>
        </w:rPr>
      </w:pPr>
      <w:r w:rsidRPr="00F04304">
        <w:rPr>
          <w:color w:val="000000" w:themeColor="text1"/>
          <w:sz w:val="22"/>
          <w:szCs w:val="22"/>
        </w:rPr>
        <w:t xml:space="preserve">W związku z jawnością postępowania o udzielenie zamówienia publicznego Państwa dane mogą być przekazywane do państw spoza EWG z zastrzeżeniem, o którym mowa </w:t>
      </w:r>
    </w:p>
    <w:p w14:paraId="67B4E456" w14:textId="683BEE2A" w:rsidR="00F43BBF" w:rsidRPr="00F04304" w:rsidRDefault="00F43BBF" w:rsidP="00441756">
      <w:pPr>
        <w:spacing w:before="120" w:after="120" w:line="276" w:lineRule="auto"/>
        <w:ind w:left="742"/>
        <w:jc w:val="both"/>
        <w:rPr>
          <w:color w:val="000000" w:themeColor="text1"/>
          <w:sz w:val="22"/>
          <w:szCs w:val="22"/>
        </w:rPr>
      </w:pPr>
      <w:r w:rsidRPr="00F04304">
        <w:rPr>
          <w:color w:val="000000" w:themeColor="text1"/>
          <w:sz w:val="22"/>
          <w:szCs w:val="22"/>
        </w:rPr>
        <w:t>w pkt 5 lit. b.</w:t>
      </w:r>
    </w:p>
    <w:p w14:paraId="21A8A0F8" w14:textId="77777777" w:rsidR="00F43BBF" w:rsidRPr="00F04304" w:rsidRDefault="00F43BBF" w:rsidP="008763C5">
      <w:pPr>
        <w:numPr>
          <w:ilvl w:val="0"/>
          <w:numId w:val="12"/>
        </w:numPr>
        <w:spacing w:before="120" w:after="120"/>
        <w:ind w:left="714" w:hanging="357"/>
        <w:jc w:val="both"/>
        <w:rPr>
          <w:b/>
          <w:color w:val="000000" w:themeColor="text1"/>
          <w:sz w:val="22"/>
          <w:szCs w:val="22"/>
        </w:rPr>
      </w:pPr>
      <w:r w:rsidRPr="00F04304">
        <w:rPr>
          <w:b/>
          <w:color w:val="000000" w:themeColor="text1"/>
          <w:sz w:val="22"/>
          <w:szCs w:val="22"/>
          <w:lang w:eastAsia="en-US"/>
        </w:rPr>
        <w:t>Przysługujące</w:t>
      </w:r>
      <w:r w:rsidRPr="00F04304">
        <w:rPr>
          <w:b/>
          <w:color w:val="000000" w:themeColor="text1"/>
          <w:sz w:val="22"/>
          <w:szCs w:val="22"/>
        </w:rPr>
        <w:t xml:space="preserve"> Państwu uprawnienia związane z przetwarzaniem danych osobowych.</w:t>
      </w:r>
    </w:p>
    <w:p w14:paraId="5D3408E2" w14:textId="77777777" w:rsidR="00F43BBF" w:rsidRPr="00F04304" w:rsidRDefault="00F43BBF" w:rsidP="00CE032D">
      <w:pPr>
        <w:spacing w:before="120" w:after="120"/>
        <w:ind w:left="700"/>
        <w:jc w:val="both"/>
        <w:rPr>
          <w:color w:val="000000" w:themeColor="text1"/>
          <w:sz w:val="22"/>
          <w:szCs w:val="22"/>
        </w:rPr>
      </w:pPr>
      <w:r w:rsidRPr="00F04304">
        <w:rPr>
          <w:color w:val="000000" w:themeColor="text1"/>
          <w:sz w:val="22"/>
          <w:szCs w:val="22"/>
        </w:rPr>
        <w:t xml:space="preserve">W odniesieniu do danych pozyskanych w związku z prowadzonym postępowaniem </w:t>
      </w:r>
      <w:r w:rsidRPr="00F04304">
        <w:rPr>
          <w:color w:val="000000" w:themeColor="text1"/>
          <w:sz w:val="22"/>
          <w:szCs w:val="22"/>
        </w:rPr>
        <w:br/>
        <w:t>o udzielenie zamówienia publicznego przysługują Państwu następujące uprawnienia:</w:t>
      </w:r>
    </w:p>
    <w:p w14:paraId="3045A82F" w14:textId="77777777" w:rsidR="00F43BBF" w:rsidRPr="00F04304" w:rsidRDefault="00F43BBF" w:rsidP="008763C5">
      <w:pPr>
        <w:numPr>
          <w:ilvl w:val="0"/>
          <w:numId w:val="13"/>
        </w:numPr>
        <w:spacing w:before="120" w:after="120"/>
        <w:ind w:left="1078"/>
        <w:jc w:val="both"/>
        <w:rPr>
          <w:color w:val="000000" w:themeColor="text1"/>
          <w:sz w:val="22"/>
          <w:szCs w:val="22"/>
        </w:rPr>
      </w:pPr>
      <w:r w:rsidRPr="00F04304">
        <w:rPr>
          <w:color w:val="000000" w:themeColor="text1"/>
          <w:sz w:val="22"/>
          <w:szCs w:val="22"/>
        </w:rPr>
        <w:t xml:space="preserve">prawo </w:t>
      </w:r>
      <w:r w:rsidRPr="00F04304">
        <w:rPr>
          <w:color w:val="000000" w:themeColor="text1"/>
          <w:sz w:val="22"/>
          <w:szCs w:val="22"/>
          <w:lang w:eastAsia="en-US"/>
        </w:rPr>
        <w:t>dostępu</w:t>
      </w:r>
      <w:r w:rsidRPr="00F04304">
        <w:rPr>
          <w:color w:val="000000" w:themeColor="text1"/>
          <w:sz w:val="22"/>
          <w:szCs w:val="22"/>
        </w:rPr>
        <w:t xml:space="preserve"> do swoich danych oraz otrzymania ich kopii;</w:t>
      </w:r>
    </w:p>
    <w:p w14:paraId="7B51E3FE" w14:textId="77777777" w:rsidR="00F43BBF" w:rsidRPr="00F04304" w:rsidRDefault="00F43BBF" w:rsidP="008763C5">
      <w:pPr>
        <w:numPr>
          <w:ilvl w:val="0"/>
          <w:numId w:val="13"/>
        </w:numPr>
        <w:spacing w:before="120" w:after="120"/>
        <w:ind w:left="1078"/>
        <w:jc w:val="both"/>
        <w:rPr>
          <w:color w:val="000000" w:themeColor="text1"/>
          <w:sz w:val="22"/>
          <w:szCs w:val="22"/>
        </w:rPr>
      </w:pPr>
      <w:r w:rsidRPr="00F04304">
        <w:rPr>
          <w:color w:val="000000" w:themeColor="text1"/>
          <w:sz w:val="22"/>
          <w:szCs w:val="22"/>
        </w:rPr>
        <w:t>prawo do sprostowania (poprawienia) swoich danych;</w:t>
      </w:r>
    </w:p>
    <w:p w14:paraId="655B34A0" w14:textId="77777777" w:rsidR="00037955" w:rsidRPr="00F04304" w:rsidRDefault="00F43BBF" w:rsidP="008763C5">
      <w:pPr>
        <w:numPr>
          <w:ilvl w:val="0"/>
          <w:numId w:val="13"/>
        </w:numPr>
        <w:spacing w:before="120" w:after="120"/>
        <w:ind w:left="1078"/>
        <w:jc w:val="both"/>
        <w:rPr>
          <w:color w:val="000000" w:themeColor="text1"/>
          <w:sz w:val="22"/>
          <w:szCs w:val="22"/>
        </w:rPr>
      </w:pPr>
      <w:r w:rsidRPr="00F04304">
        <w:rPr>
          <w:color w:val="000000" w:themeColor="text1"/>
          <w:sz w:val="22"/>
          <w:szCs w:val="22"/>
        </w:rPr>
        <w:t xml:space="preserve">prawo do usunięcia danych osobowych, w sytuacji, gdy przetwarzanie danych nie </w:t>
      </w:r>
      <w:r w:rsidRPr="00F04304">
        <w:rPr>
          <w:color w:val="000000" w:themeColor="text1"/>
          <w:sz w:val="22"/>
          <w:szCs w:val="22"/>
          <w:lang w:eastAsia="en-US"/>
        </w:rPr>
        <w:t>następuje</w:t>
      </w:r>
      <w:r w:rsidRPr="00F04304">
        <w:rPr>
          <w:color w:val="000000" w:themeColor="text1"/>
          <w:sz w:val="22"/>
          <w:szCs w:val="22"/>
        </w:rPr>
        <w:t xml:space="preserve"> w celu wywiązania się z obowiązku wynikającego z przepisu prawa lub </w:t>
      </w:r>
    </w:p>
    <w:p w14:paraId="0FA48E13" w14:textId="7493CE38" w:rsidR="00F43BBF" w:rsidRPr="00F04304" w:rsidRDefault="00F43BBF" w:rsidP="00CE032D">
      <w:pPr>
        <w:spacing w:before="120" w:after="120"/>
        <w:ind w:left="1078"/>
        <w:jc w:val="both"/>
        <w:rPr>
          <w:color w:val="000000" w:themeColor="text1"/>
          <w:sz w:val="22"/>
          <w:szCs w:val="22"/>
        </w:rPr>
      </w:pPr>
      <w:r w:rsidRPr="00F04304">
        <w:rPr>
          <w:color w:val="000000" w:themeColor="text1"/>
          <w:sz w:val="22"/>
          <w:szCs w:val="22"/>
        </w:rPr>
        <w:t>w ramach sprawowania władzy publicznej;</w:t>
      </w:r>
    </w:p>
    <w:p w14:paraId="36EB19B0" w14:textId="77777777" w:rsidR="00F43BBF" w:rsidRPr="00F04304" w:rsidRDefault="00F43BBF" w:rsidP="008763C5">
      <w:pPr>
        <w:numPr>
          <w:ilvl w:val="0"/>
          <w:numId w:val="13"/>
        </w:numPr>
        <w:spacing w:before="120" w:after="120"/>
        <w:ind w:left="1078"/>
        <w:jc w:val="both"/>
        <w:rPr>
          <w:color w:val="000000" w:themeColor="text1"/>
          <w:sz w:val="22"/>
          <w:szCs w:val="22"/>
        </w:rPr>
      </w:pPr>
      <w:r w:rsidRPr="00F04304">
        <w:rPr>
          <w:color w:val="000000" w:themeColor="text1"/>
          <w:sz w:val="22"/>
          <w:szCs w:val="22"/>
        </w:rPr>
        <w:t xml:space="preserve">prawo </w:t>
      </w:r>
      <w:r w:rsidRPr="00F04304">
        <w:rPr>
          <w:color w:val="000000" w:themeColor="text1"/>
          <w:sz w:val="22"/>
          <w:szCs w:val="22"/>
          <w:lang w:eastAsia="en-US"/>
        </w:rPr>
        <w:t>do</w:t>
      </w:r>
      <w:r w:rsidRPr="00F04304">
        <w:rPr>
          <w:color w:val="000000" w:themeColor="text1"/>
          <w:sz w:val="22"/>
          <w:szCs w:val="22"/>
        </w:rPr>
        <w:t xml:space="preserve"> ograniczenia przetwarzania danych, przy czym przepisy odrębne mogą wyłączyć możliwość skorzystania z tego prawa;</w:t>
      </w:r>
    </w:p>
    <w:p w14:paraId="744543E9" w14:textId="77777777" w:rsidR="00F43BBF" w:rsidRPr="00F04304" w:rsidRDefault="00F43BBF" w:rsidP="008763C5">
      <w:pPr>
        <w:numPr>
          <w:ilvl w:val="0"/>
          <w:numId w:val="13"/>
        </w:numPr>
        <w:spacing w:before="120" w:after="120"/>
        <w:ind w:left="1078"/>
        <w:jc w:val="both"/>
        <w:rPr>
          <w:color w:val="000000" w:themeColor="text1"/>
          <w:sz w:val="22"/>
          <w:szCs w:val="22"/>
        </w:rPr>
      </w:pPr>
      <w:r w:rsidRPr="00F04304">
        <w:rPr>
          <w:color w:val="000000" w:themeColor="text1"/>
          <w:sz w:val="22"/>
          <w:szCs w:val="22"/>
        </w:rPr>
        <w:t xml:space="preserve">prawo </w:t>
      </w:r>
      <w:r w:rsidRPr="00F04304">
        <w:rPr>
          <w:color w:val="000000" w:themeColor="text1"/>
          <w:sz w:val="22"/>
          <w:szCs w:val="22"/>
          <w:lang w:eastAsia="en-US"/>
        </w:rPr>
        <w:t>wniesienia</w:t>
      </w:r>
      <w:r w:rsidRPr="00F04304">
        <w:rPr>
          <w:color w:val="000000" w:themeColor="text1"/>
          <w:sz w:val="22"/>
          <w:szCs w:val="22"/>
        </w:rPr>
        <w:t xml:space="preserve"> skargi do Prezesa Urzędu Ochrony Danych Osobowych.</w:t>
      </w:r>
    </w:p>
    <w:p w14:paraId="6BE93CF9" w14:textId="26EBCBF5" w:rsidR="00901500" w:rsidRPr="00F04304" w:rsidRDefault="00F43BBF" w:rsidP="00441756">
      <w:pPr>
        <w:spacing w:before="120" w:after="120" w:line="276" w:lineRule="auto"/>
        <w:ind w:left="709"/>
        <w:jc w:val="both"/>
        <w:rPr>
          <w:color w:val="000000" w:themeColor="text1"/>
          <w:sz w:val="22"/>
          <w:szCs w:val="22"/>
        </w:rPr>
      </w:pPr>
      <w:r w:rsidRPr="00F04304">
        <w:rPr>
          <w:color w:val="000000" w:themeColor="text1"/>
          <w:sz w:val="22"/>
          <w:szCs w:val="22"/>
        </w:rPr>
        <w:lastRenderedPageBreak/>
        <w:t xml:space="preserve">W celu skorzystania z powyżej wymienionych praw należy skontaktować się </w:t>
      </w:r>
      <w:r w:rsidR="004E07BC" w:rsidRPr="00F04304">
        <w:rPr>
          <w:color w:val="000000" w:themeColor="text1"/>
          <w:sz w:val="22"/>
          <w:szCs w:val="22"/>
        </w:rPr>
        <w:br/>
      </w:r>
      <w:r w:rsidRPr="00F04304">
        <w:rPr>
          <w:color w:val="000000" w:themeColor="text1"/>
          <w:sz w:val="22"/>
          <w:szCs w:val="22"/>
        </w:rPr>
        <w:t xml:space="preserve">z Administratorem lub Inspektorem Danych Osobowych (dane kontaktowe zawarte </w:t>
      </w:r>
      <w:r w:rsidR="004E07BC" w:rsidRPr="00F04304">
        <w:rPr>
          <w:color w:val="000000" w:themeColor="text1"/>
          <w:sz w:val="22"/>
          <w:szCs w:val="22"/>
        </w:rPr>
        <w:br/>
      </w:r>
      <w:r w:rsidR="005F589A" w:rsidRPr="00F04304">
        <w:rPr>
          <w:color w:val="000000" w:themeColor="text1"/>
          <w:sz w:val="22"/>
          <w:szCs w:val="22"/>
        </w:rPr>
        <w:t>w punktach 1 i 2).</w:t>
      </w:r>
    </w:p>
    <w:p w14:paraId="27DC6AA8" w14:textId="02737A96" w:rsidR="00F43BBF" w:rsidRPr="00F04304" w:rsidRDefault="00F43BBF" w:rsidP="00F30FFA">
      <w:pPr>
        <w:pStyle w:val="Bezodstpw"/>
        <w:numPr>
          <w:ilvl w:val="0"/>
          <w:numId w:val="58"/>
        </w:numPr>
        <w:spacing w:before="120" w:after="120"/>
        <w:ind w:left="284" w:hanging="426"/>
        <w:jc w:val="both"/>
        <w:rPr>
          <w:rFonts w:ascii="Times New Roman" w:hAnsi="Times New Roman"/>
          <w:b/>
        </w:rPr>
      </w:pPr>
      <w:r w:rsidRPr="00F04304">
        <w:rPr>
          <w:rFonts w:ascii="Times New Roman" w:hAnsi="Times New Roman"/>
          <w:b/>
        </w:rPr>
        <w:t>POZOSTAŁE INFORMACJE</w:t>
      </w:r>
    </w:p>
    <w:p w14:paraId="4DF46966" w14:textId="77777777" w:rsidR="00F43BBF" w:rsidRPr="00F04304" w:rsidRDefault="00F43BBF" w:rsidP="00441756">
      <w:pPr>
        <w:numPr>
          <w:ilvl w:val="0"/>
          <w:numId w:val="16"/>
        </w:numPr>
        <w:spacing w:before="120" w:after="120" w:line="276" w:lineRule="auto"/>
        <w:jc w:val="both"/>
        <w:rPr>
          <w:color w:val="000000"/>
          <w:sz w:val="22"/>
          <w:szCs w:val="22"/>
        </w:rPr>
      </w:pPr>
      <w:r w:rsidRPr="00F04304">
        <w:rPr>
          <w:color w:val="000000"/>
          <w:sz w:val="22"/>
          <w:szCs w:val="22"/>
        </w:rPr>
        <w:t>Zamawiający zastrzega sobie odstąpienie od prowadzonego postępowania.</w:t>
      </w:r>
    </w:p>
    <w:p w14:paraId="21BBECE3" w14:textId="0629AC81" w:rsidR="00F43BBF" w:rsidRPr="00F04304" w:rsidRDefault="00F43BBF" w:rsidP="00441756">
      <w:pPr>
        <w:numPr>
          <w:ilvl w:val="0"/>
          <w:numId w:val="16"/>
        </w:numPr>
        <w:spacing w:before="120" w:after="120" w:line="276" w:lineRule="auto"/>
        <w:jc w:val="both"/>
        <w:rPr>
          <w:color w:val="000000"/>
          <w:sz w:val="22"/>
          <w:szCs w:val="22"/>
        </w:rPr>
      </w:pPr>
      <w:r w:rsidRPr="00F04304">
        <w:rPr>
          <w:color w:val="000000"/>
          <w:sz w:val="22"/>
          <w:szCs w:val="22"/>
        </w:rPr>
        <w:t xml:space="preserve">Do prowadzonego postępowania nie stosuje się przepisów ustawy </w:t>
      </w:r>
      <w:r w:rsidR="00E6241E" w:rsidRPr="00F04304">
        <w:rPr>
          <w:color w:val="000000"/>
          <w:sz w:val="22"/>
          <w:szCs w:val="22"/>
        </w:rPr>
        <w:t>z dnia 11 września 2019 r. P</w:t>
      </w:r>
      <w:r w:rsidRPr="00F04304">
        <w:rPr>
          <w:color w:val="000000"/>
          <w:sz w:val="22"/>
          <w:szCs w:val="22"/>
        </w:rPr>
        <w:t>rawo zamówień publicznych.</w:t>
      </w:r>
    </w:p>
    <w:p w14:paraId="5C98B89E" w14:textId="77777777" w:rsidR="00441756" w:rsidRDefault="00441756" w:rsidP="00CE032D">
      <w:pPr>
        <w:pStyle w:val="Bezodstpw"/>
        <w:spacing w:before="120" w:after="120"/>
        <w:jc w:val="both"/>
        <w:rPr>
          <w:rFonts w:ascii="Times New Roman" w:hAnsi="Times New Roman"/>
          <w:b/>
        </w:rPr>
      </w:pPr>
    </w:p>
    <w:p w14:paraId="3B886EC7" w14:textId="4FDFED20" w:rsidR="00F43BBF" w:rsidRPr="00F04304" w:rsidRDefault="00F43BBF" w:rsidP="00CE032D">
      <w:pPr>
        <w:pStyle w:val="Bezodstpw"/>
        <w:spacing w:before="120" w:after="120"/>
        <w:jc w:val="both"/>
        <w:rPr>
          <w:rFonts w:ascii="Times New Roman" w:hAnsi="Times New Roman"/>
          <w:b/>
        </w:rPr>
      </w:pPr>
      <w:r w:rsidRPr="00F04304">
        <w:rPr>
          <w:rFonts w:ascii="Times New Roman" w:hAnsi="Times New Roman"/>
          <w:b/>
        </w:rPr>
        <w:t>Załączniki:</w:t>
      </w:r>
    </w:p>
    <w:p w14:paraId="7C0EAABF" w14:textId="79674CDB" w:rsidR="00F43BBF" w:rsidRPr="00F04304" w:rsidRDefault="00F43BBF" w:rsidP="00CE032D">
      <w:pPr>
        <w:pStyle w:val="Bezodstpw"/>
        <w:spacing w:before="120" w:after="120"/>
        <w:ind w:left="360"/>
        <w:jc w:val="both"/>
        <w:rPr>
          <w:rFonts w:ascii="Times New Roman" w:hAnsi="Times New Roman"/>
        </w:rPr>
      </w:pPr>
      <w:r w:rsidRPr="00F04304">
        <w:rPr>
          <w:rFonts w:ascii="Times New Roman" w:hAnsi="Times New Roman"/>
        </w:rPr>
        <w:t xml:space="preserve">Załącznik nr </w:t>
      </w:r>
      <w:r w:rsidR="00695AB6" w:rsidRPr="00F04304">
        <w:rPr>
          <w:rFonts w:ascii="Times New Roman" w:hAnsi="Times New Roman"/>
        </w:rPr>
        <w:t>1</w:t>
      </w:r>
      <w:r w:rsidRPr="00F04304">
        <w:rPr>
          <w:rFonts w:ascii="Times New Roman" w:hAnsi="Times New Roman"/>
        </w:rPr>
        <w:t xml:space="preserve"> – Formularz</w:t>
      </w:r>
      <w:r w:rsidR="00695AB6" w:rsidRPr="00F04304">
        <w:rPr>
          <w:rFonts w:ascii="Times New Roman" w:hAnsi="Times New Roman"/>
        </w:rPr>
        <w:t xml:space="preserve"> </w:t>
      </w:r>
      <w:r w:rsidRPr="00F04304">
        <w:rPr>
          <w:rFonts w:ascii="Times New Roman" w:hAnsi="Times New Roman"/>
        </w:rPr>
        <w:t xml:space="preserve"> </w:t>
      </w:r>
      <w:r w:rsidR="00721270" w:rsidRPr="00F04304">
        <w:rPr>
          <w:rFonts w:ascii="Times New Roman" w:hAnsi="Times New Roman"/>
        </w:rPr>
        <w:t>ofertowy</w:t>
      </w:r>
    </w:p>
    <w:p w14:paraId="3343C21D" w14:textId="77777777" w:rsidR="006649AB" w:rsidRDefault="00F43BBF" w:rsidP="00CE032D">
      <w:pPr>
        <w:pStyle w:val="Bezodstpw"/>
        <w:spacing w:before="120" w:after="120"/>
        <w:ind w:left="360"/>
        <w:jc w:val="both"/>
        <w:rPr>
          <w:rFonts w:ascii="Times New Roman" w:hAnsi="Times New Roman"/>
        </w:rPr>
      </w:pPr>
      <w:r w:rsidRPr="00F04304">
        <w:rPr>
          <w:rFonts w:ascii="Times New Roman" w:hAnsi="Times New Roman"/>
        </w:rPr>
        <w:t xml:space="preserve">Załącznik nr </w:t>
      </w:r>
      <w:r w:rsidR="006649AB">
        <w:rPr>
          <w:rFonts w:ascii="Times New Roman" w:hAnsi="Times New Roman"/>
        </w:rPr>
        <w:t>2</w:t>
      </w:r>
      <w:r w:rsidRPr="00F04304">
        <w:rPr>
          <w:rFonts w:ascii="Times New Roman" w:hAnsi="Times New Roman"/>
        </w:rPr>
        <w:t xml:space="preserve"> – </w:t>
      </w:r>
      <w:r w:rsidR="006649AB">
        <w:rPr>
          <w:rFonts w:ascii="Times New Roman" w:hAnsi="Times New Roman"/>
        </w:rPr>
        <w:t>Opis przedmiotu zamówienia</w:t>
      </w:r>
    </w:p>
    <w:p w14:paraId="59B95526" w14:textId="3E49CF01" w:rsidR="00F43BBF" w:rsidRPr="00F04304" w:rsidRDefault="006649AB" w:rsidP="00CE032D">
      <w:pPr>
        <w:pStyle w:val="Bezodstpw"/>
        <w:spacing w:before="120" w:after="120"/>
        <w:ind w:left="360"/>
        <w:jc w:val="both"/>
        <w:rPr>
          <w:rFonts w:ascii="Times New Roman" w:hAnsi="Times New Roman"/>
        </w:rPr>
      </w:pPr>
      <w:r>
        <w:rPr>
          <w:rFonts w:ascii="Times New Roman" w:hAnsi="Times New Roman"/>
        </w:rPr>
        <w:t>Załącznik nr 3 – Formularz cenowy</w:t>
      </w:r>
      <w:r w:rsidR="005F589A" w:rsidRPr="00F04304">
        <w:rPr>
          <w:rFonts w:ascii="Times New Roman" w:hAnsi="Times New Roman"/>
        </w:rPr>
        <w:t xml:space="preserve"> </w:t>
      </w:r>
    </w:p>
    <w:p w14:paraId="36048512" w14:textId="33A282EB" w:rsidR="00F43BBF" w:rsidRPr="00F04304" w:rsidRDefault="00F43BBF" w:rsidP="00CE032D">
      <w:pPr>
        <w:pStyle w:val="Bezodstpw"/>
        <w:spacing w:before="120" w:after="120"/>
        <w:ind w:left="360"/>
        <w:jc w:val="both"/>
        <w:rPr>
          <w:rFonts w:ascii="Times New Roman" w:hAnsi="Times New Roman"/>
        </w:rPr>
      </w:pPr>
      <w:r w:rsidRPr="00F04304">
        <w:rPr>
          <w:rFonts w:ascii="Times New Roman" w:hAnsi="Times New Roman"/>
        </w:rPr>
        <w:t xml:space="preserve">Załącznik nr </w:t>
      </w:r>
      <w:r w:rsidR="006649AB">
        <w:rPr>
          <w:rFonts w:ascii="Times New Roman" w:hAnsi="Times New Roman"/>
        </w:rPr>
        <w:t>4</w:t>
      </w:r>
      <w:r w:rsidRPr="00F04304">
        <w:rPr>
          <w:rFonts w:ascii="Times New Roman" w:hAnsi="Times New Roman"/>
        </w:rPr>
        <w:t xml:space="preserve"> – </w:t>
      </w:r>
      <w:r w:rsidR="00740B42" w:rsidRPr="00F04304">
        <w:rPr>
          <w:rFonts w:ascii="Times New Roman" w:hAnsi="Times New Roman"/>
        </w:rPr>
        <w:t>Oświadczenie w zakresie przeciwdziałania wspieraniu agresji na Ukrainę</w:t>
      </w:r>
    </w:p>
    <w:p w14:paraId="4021E061" w14:textId="1D7B6CA2" w:rsidR="000C361F" w:rsidRDefault="00417588" w:rsidP="00CE032D">
      <w:pPr>
        <w:pStyle w:val="Bezodstpw"/>
        <w:spacing w:before="120" w:after="120"/>
        <w:ind w:left="360"/>
        <w:jc w:val="both"/>
        <w:rPr>
          <w:rFonts w:ascii="Times New Roman" w:hAnsi="Times New Roman"/>
        </w:rPr>
      </w:pPr>
      <w:r w:rsidRPr="00F04304">
        <w:rPr>
          <w:rFonts w:ascii="Times New Roman" w:hAnsi="Times New Roman"/>
        </w:rPr>
        <w:t xml:space="preserve">Załącznik nr </w:t>
      </w:r>
      <w:r w:rsidR="006649AB">
        <w:rPr>
          <w:rFonts w:ascii="Times New Roman" w:hAnsi="Times New Roman"/>
        </w:rPr>
        <w:t>5</w:t>
      </w:r>
      <w:r w:rsidRPr="00F04304">
        <w:rPr>
          <w:rFonts w:ascii="Times New Roman" w:hAnsi="Times New Roman"/>
        </w:rPr>
        <w:t xml:space="preserve"> – </w:t>
      </w:r>
      <w:r w:rsidR="00740B42" w:rsidRPr="00F04304">
        <w:rPr>
          <w:rFonts w:ascii="Times New Roman" w:hAnsi="Times New Roman"/>
        </w:rPr>
        <w:t>Projektow</w:t>
      </w:r>
      <w:r w:rsidR="00E6241E" w:rsidRPr="00F04304">
        <w:rPr>
          <w:rFonts w:ascii="Times New Roman" w:hAnsi="Times New Roman"/>
        </w:rPr>
        <w:t>ane</w:t>
      </w:r>
      <w:r w:rsidR="00740B42" w:rsidRPr="00F04304">
        <w:rPr>
          <w:rFonts w:ascii="Times New Roman" w:hAnsi="Times New Roman"/>
        </w:rPr>
        <w:t xml:space="preserve"> postanowieni</w:t>
      </w:r>
      <w:r w:rsidR="00E6241E" w:rsidRPr="00F04304">
        <w:rPr>
          <w:rFonts w:ascii="Times New Roman" w:hAnsi="Times New Roman"/>
        </w:rPr>
        <w:t>a</w:t>
      </w:r>
      <w:r w:rsidR="00740B42" w:rsidRPr="00F04304">
        <w:rPr>
          <w:rFonts w:ascii="Times New Roman" w:hAnsi="Times New Roman"/>
        </w:rPr>
        <w:t xml:space="preserve"> umowy</w:t>
      </w:r>
    </w:p>
    <w:p w14:paraId="49DF139E" w14:textId="77777777" w:rsidR="002B23F6" w:rsidRPr="00F04304" w:rsidRDefault="002B23F6" w:rsidP="00CE032D">
      <w:pPr>
        <w:pStyle w:val="Bezodstpw"/>
        <w:spacing w:before="120" w:after="120"/>
        <w:ind w:left="360"/>
        <w:jc w:val="both"/>
        <w:rPr>
          <w:rFonts w:ascii="Times New Roman" w:hAnsi="Times New Roman"/>
        </w:rPr>
      </w:pPr>
    </w:p>
    <w:p w14:paraId="6209F5D0" w14:textId="6809640C" w:rsidR="00A00A76" w:rsidRPr="00F04304" w:rsidRDefault="00A00A76" w:rsidP="008B07FA">
      <w:pPr>
        <w:jc w:val="both"/>
        <w:rPr>
          <w:rFonts w:eastAsia="Calibri"/>
          <w:b/>
          <w:color w:val="000000"/>
          <w:sz w:val="22"/>
          <w:szCs w:val="22"/>
          <w:lang w:eastAsia="en-US"/>
        </w:rPr>
      </w:pPr>
    </w:p>
    <w:p w14:paraId="3398BF17" w14:textId="77777777" w:rsidR="00A561EA" w:rsidRDefault="00A00A76" w:rsidP="00CE032D">
      <w:pPr>
        <w:ind w:firstLine="142"/>
        <w:jc w:val="both"/>
        <w:rPr>
          <w:rFonts w:eastAsia="Calibri"/>
          <w:b/>
          <w:color w:val="000000"/>
          <w:sz w:val="22"/>
          <w:szCs w:val="22"/>
          <w:lang w:eastAsia="en-US"/>
        </w:rPr>
      </w:pPr>
      <w:r w:rsidRPr="00F04304">
        <w:rPr>
          <w:rFonts w:eastAsia="Calibri"/>
          <w:b/>
          <w:color w:val="000000"/>
          <w:sz w:val="22"/>
          <w:szCs w:val="22"/>
          <w:lang w:eastAsia="en-US"/>
        </w:rPr>
        <w:t xml:space="preserve">                                                                                                      </w:t>
      </w:r>
      <w:r w:rsidR="00F43BBF" w:rsidRPr="00F04304">
        <w:rPr>
          <w:rFonts w:eastAsia="Calibri"/>
          <w:b/>
          <w:color w:val="000000"/>
          <w:sz w:val="22"/>
          <w:szCs w:val="22"/>
          <w:lang w:eastAsia="en-US"/>
        </w:rPr>
        <w:t xml:space="preserve"> </w:t>
      </w:r>
      <w:r w:rsidRPr="00F04304">
        <w:rPr>
          <w:rFonts w:eastAsia="Calibri"/>
          <w:b/>
          <w:color w:val="000000"/>
          <w:sz w:val="22"/>
          <w:szCs w:val="22"/>
          <w:lang w:eastAsia="en-US"/>
        </w:rPr>
        <w:t xml:space="preserve">  </w:t>
      </w:r>
    </w:p>
    <w:p w14:paraId="217E6244" w14:textId="77777777" w:rsidR="00A561EA" w:rsidRDefault="00A561EA" w:rsidP="00CE032D">
      <w:pPr>
        <w:ind w:firstLine="142"/>
        <w:jc w:val="both"/>
        <w:rPr>
          <w:rFonts w:eastAsia="Calibri"/>
          <w:b/>
          <w:color w:val="000000"/>
          <w:sz w:val="22"/>
          <w:szCs w:val="22"/>
          <w:lang w:eastAsia="en-US"/>
        </w:rPr>
      </w:pPr>
    </w:p>
    <w:p w14:paraId="545164EC" w14:textId="3D0CD76F" w:rsidR="00F43BBF" w:rsidRPr="00F04304" w:rsidRDefault="00A561EA" w:rsidP="00A561EA">
      <w:pPr>
        <w:ind w:firstLine="142"/>
        <w:jc w:val="center"/>
        <w:rPr>
          <w:rFonts w:eastAsia="Calibri"/>
          <w:b/>
          <w:color w:val="000000"/>
          <w:sz w:val="22"/>
          <w:szCs w:val="22"/>
          <w:lang w:eastAsia="en-US"/>
        </w:rPr>
      </w:pPr>
      <w:r>
        <w:rPr>
          <w:rFonts w:eastAsia="Calibri"/>
          <w:b/>
          <w:color w:val="000000"/>
          <w:sz w:val="22"/>
          <w:szCs w:val="22"/>
          <w:lang w:eastAsia="en-US"/>
        </w:rPr>
        <w:t xml:space="preserve">                                                                                    </w:t>
      </w:r>
      <w:r w:rsidR="00F43BBF" w:rsidRPr="00F04304">
        <w:rPr>
          <w:rFonts w:eastAsia="Calibri"/>
          <w:b/>
          <w:color w:val="000000"/>
          <w:sz w:val="22"/>
          <w:szCs w:val="22"/>
          <w:lang w:eastAsia="en-US"/>
        </w:rPr>
        <w:t xml:space="preserve">KOMENDANT </w:t>
      </w:r>
    </w:p>
    <w:p w14:paraId="4ABFAF30" w14:textId="27CCD298" w:rsidR="00376622" w:rsidRDefault="00F43BBF" w:rsidP="00CE032D">
      <w:pPr>
        <w:ind w:firstLine="142"/>
        <w:jc w:val="both"/>
        <w:rPr>
          <w:rFonts w:eastAsia="Calibri"/>
          <w:b/>
          <w:color w:val="000000"/>
          <w:sz w:val="22"/>
          <w:szCs w:val="22"/>
          <w:lang w:eastAsia="en-US"/>
        </w:rPr>
      </w:pPr>
      <w:r w:rsidRPr="00F04304">
        <w:rPr>
          <w:rFonts w:eastAsia="Calibri"/>
          <w:b/>
          <w:color w:val="000000"/>
          <w:sz w:val="22"/>
          <w:szCs w:val="22"/>
          <w:lang w:eastAsia="en-US"/>
        </w:rPr>
        <w:tab/>
      </w:r>
      <w:r w:rsidRPr="00F04304">
        <w:rPr>
          <w:rFonts w:eastAsia="Calibri"/>
          <w:b/>
          <w:color w:val="000000"/>
          <w:sz w:val="22"/>
          <w:szCs w:val="22"/>
          <w:lang w:eastAsia="en-US"/>
        </w:rPr>
        <w:tab/>
      </w:r>
      <w:r w:rsidRPr="00F04304">
        <w:rPr>
          <w:rFonts w:eastAsia="Calibri"/>
          <w:b/>
          <w:color w:val="000000"/>
          <w:sz w:val="22"/>
          <w:szCs w:val="22"/>
          <w:lang w:eastAsia="en-US"/>
        </w:rPr>
        <w:tab/>
      </w:r>
      <w:r w:rsidRPr="00F04304">
        <w:rPr>
          <w:rFonts w:eastAsia="Calibri"/>
          <w:b/>
          <w:color w:val="000000"/>
          <w:sz w:val="22"/>
          <w:szCs w:val="22"/>
          <w:lang w:eastAsia="en-US"/>
        </w:rPr>
        <w:tab/>
      </w:r>
      <w:r w:rsidRPr="00F04304">
        <w:rPr>
          <w:rFonts w:eastAsia="Calibri"/>
          <w:b/>
          <w:color w:val="000000"/>
          <w:sz w:val="22"/>
          <w:szCs w:val="22"/>
          <w:lang w:eastAsia="en-US"/>
        </w:rPr>
        <w:tab/>
      </w:r>
    </w:p>
    <w:p w14:paraId="2863CF5A" w14:textId="77777777" w:rsidR="00A561EA" w:rsidRPr="00F04304" w:rsidRDefault="00A561EA" w:rsidP="00A561EA">
      <w:pPr>
        <w:jc w:val="both"/>
        <w:rPr>
          <w:rFonts w:eastAsia="Calibri"/>
          <w:b/>
          <w:color w:val="000000"/>
          <w:sz w:val="22"/>
          <w:szCs w:val="22"/>
          <w:lang w:eastAsia="en-US"/>
        </w:rPr>
      </w:pPr>
    </w:p>
    <w:p w14:paraId="562E46C7" w14:textId="658782D8" w:rsidR="0018643B" w:rsidRPr="00BB435E" w:rsidRDefault="00A561EA" w:rsidP="00A561EA">
      <w:pPr>
        <w:rPr>
          <w:rFonts w:eastAsia="Calibri"/>
          <w:b/>
          <w:color w:val="000000"/>
          <w:sz w:val="22"/>
          <w:szCs w:val="22"/>
          <w:lang w:eastAsia="en-US"/>
        </w:rPr>
      </w:pPr>
      <w:r>
        <w:rPr>
          <w:rFonts w:eastAsia="Calibri"/>
          <w:b/>
          <w:color w:val="000000"/>
          <w:sz w:val="22"/>
          <w:szCs w:val="22"/>
          <w:lang w:eastAsia="en-US"/>
        </w:rPr>
        <w:t xml:space="preserve">                                                                                              </w:t>
      </w:r>
      <w:r w:rsidR="00CA4E03">
        <w:rPr>
          <w:rFonts w:eastAsia="Calibri"/>
          <w:b/>
          <w:color w:val="000000"/>
          <w:sz w:val="22"/>
          <w:szCs w:val="22"/>
          <w:lang w:eastAsia="en-US"/>
        </w:rPr>
        <w:t xml:space="preserve">     wz. ppłk Mariusz BIŁEC</w:t>
      </w:r>
      <w:r w:rsidR="008B07FA" w:rsidRPr="00F04304">
        <w:rPr>
          <w:rFonts w:eastAsia="Calibri"/>
          <w:b/>
          <w:color w:val="000000"/>
          <w:sz w:val="22"/>
          <w:szCs w:val="22"/>
          <w:lang w:eastAsia="en-US"/>
        </w:rPr>
        <w:t xml:space="preserve"> </w:t>
      </w:r>
    </w:p>
    <w:p w14:paraId="61D76F25" w14:textId="77777777" w:rsidR="00BC0320" w:rsidRPr="00F04304" w:rsidRDefault="00BC0320" w:rsidP="00BB435E">
      <w:pPr>
        <w:spacing w:after="160" w:line="259" w:lineRule="auto"/>
        <w:rPr>
          <w:b/>
          <w:sz w:val="22"/>
          <w:szCs w:val="22"/>
        </w:rPr>
      </w:pPr>
    </w:p>
    <w:p w14:paraId="4AAEF020" w14:textId="77777777" w:rsidR="00A561EA" w:rsidRDefault="00E14F2D" w:rsidP="00CE032D">
      <w:pPr>
        <w:spacing w:after="160" w:line="259" w:lineRule="auto"/>
        <w:jc w:val="right"/>
        <w:rPr>
          <w:b/>
          <w:sz w:val="22"/>
          <w:szCs w:val="22"/>
        </w:rPr>
      </w:pPr>
      <w:r w:rsidRPr="00F04304">
        <w:rPr>
          <w:b/>
          <w:sz w:val="22"/>
          <w:szCs w:val="22"/>
        </w:rPr>
        <w:t xml:space="preserve">  </w:t>
      </w:r>
    </w:p>
    <w:p w14:paraId="673A22CD" w14:textId="77777777" w:rsidR="00A561EA" w:rsidRDefault="00A561EA" w:rsidP="00CE032D">
      <w:pPr>
        <w:spacing w:after="160" w:line="259" w:lineRule="auto"/>
        <w:jc w:val="right"/>
        <w:rPr>
          <w:b/>
          <w:sz w:val="22"/>
          <w:szCs w:val="22"/>
        </w:rPr>
      </w:pPr>
    </w:p>
    <w:p w14:paraId="494034C0" w14:textId="77777777" w:rsidR="00A561EA" w:rsidRDefault="00A561EA" w:rsidP="00CE032D">
      <w:pPr>
        <w:spacing w:after="160" w:line="259" w:lineRule="auto"/>
        <w:jc w:val="right"/>
        <w:rPr>
          <w:b/>
          <w:sz w:val="22"/>
          <w:szCs w:val="22"/>
        </w:rPr>
      </w:pPr>
    </w:p>
    <w:p w14:paraId="5B169BA2" w14:textId="77777777" w:rsidR="00A561EA" w:rsidRDefault="00A561EA" w:rsidP="00CE032D">
      <w:pPr>
        <w:spacing w:after="160" w:line="259" w:lineRule="auto"/>
        <w:jc w:val="right"/>
        <w:rPr>
          <w:b/>
          <w:sz w:val="22"/>
          <w:szCs w:val="22"/>
        </w:rPr>
      </w:pPr>
    </w:p>
    <w:p w14:paraId="54BAE929" w14:textId="77777777" w:rsidR="00A561EA" w:rsidRDefault="00A561EA" w:rsidP="00CE032D">
      <w:pPr>
        <w:spacing w:after="160" w:line="259" w:lineRule="auto"/>
        <w:jc w:val="right"/>
        <w:rPr>
          <w:b/>
          <w:sz w:val="22"/>
          <w:szCs w:val="22"/>
        </w:rPr>
      </w:pPr>
    </w:p>
    <w:p w14:paraId="215214E6" w14:textId="77777777" w:rsidR="00A561EA" w:rsidRDefault="00A561EA" w:rsidP="00CE032D">
      <w:pPr>
        <w:spacing w:after="160" w:line="259" w:lineRule="auto"/>
        <w:jc w:val="right"/>
        <w:rPr>
          <w:b/>
          <w:sz w:val="22"/>
          <w:szCs w:val="22"/>
        </w:rPr>
      </w:pPr>
    </w:p>
    <w:p w14:paraId="2BC8008F" w14:textId="77777777" w:rsidR="00A561EA" w:rsidRDefault="00A561EA" w:rsidP="00CE032D">
      <w:pPr>
        <w:spacing w:after="160" w:line="259" w:lineRule="auto"/>
        <w:jc w:val="right"/>
        <w:rPr>
          <w:b/>
          <w:sz w:val="22"/>
          <w:szCs w:val="22"/>
        </w:rPr>
      </w:pPr>
    </w:p>
    <w:p w14:paraId="146D6ADA" w14:textId="77777777" w:rsidR="00A561EA" w:rsidRDefault="00A561EA" w:rsidP="00CE032D">
      <w:pPr>
        <w:spacing w:after="160" w:line="259" w:lineRule="auto"/>
        <w:jc w:val="right"/>
        <w:rPr>
          <w:b/>
          <w:sz w:val="22"/>
          <w:szCs w:val="22"/>
        </w:rPr>
      </w:pPr>
    </w:p>
    <w:p w14:paraId="1F6F24C2" w14:textId="77777777" w:rsidR="00A561EA" w:rsidRDefault="00A561EA" w:rsidP="00CE032D">
      <w:pPr>
        <w:spacing w:after="160" w:line="259" w:lineRule="auto"/>
        <w:jc w:val="right"/>
        <w:rPr>
          <w:b/>
          <w:sz w:val="22"/>
          <w:szCs w:val="22"/>
        </w:rPr>
      </w:pPr>
    </w:p>
    <w:p w14:paraId="497AFD60" w14:textId="77777777" w:rsidR="00A561EA" w:rsidRDefault="00A561EA" w:rsidP="00CE032D">
      <w:pPr>
        <w:spacing w:after="160" w:line="259" w:lineRule="auto"/>
        <w:jc w:val="right"/>
        <w:rPr>
          <w:b/>
          <w:sz w:val="22"/>
          <w:szCs w:val="22"/>
        </w:rPr>
      </w:pPr>
    </w:p>
    <w:p w14:paraId="3F857835" w14:textId="77777777" w:rsidR="00A561EA" w:rsidRDefault="00A561EA" w:rsidP="00CE032D">
      <w:pPr>
        <w:spacing w:after="160" w:line="259" w:lineRule="auto"/>
        <w:jc w:val="right"/>
        <w:rPr>
          <w:b/>
          <w:sz w:val="22"/>
          <w:szCs w:val="22"/>
        </w:rPr>
      </w:pPr>
    </w:p>
    <w:p w14:paraId="764F01FA" w14:textId="77777777" w:rsidR="00A561EA" w:rsidRDefault="00A561EA" w:rsidP="00CE032D">
      <w:pPr>
        <w:spacing w:after="160" w:line="259" w:lineRule="auto"/>
        <w:jc w:val="right"/>
        <w:rPr>
          <w:b/>
          <w:sz w:val="22"/>
          <w:szCs w:val="22"/>
        </w:rPr>
      </w:pPr>
    </w:p>
    <w:p w14:paraId="712DB7C9" w14:textId="77777777" w:rsidR="00A561EA" w:rsidRDefault="00A561EA" w:rsidP="00CE032D">
      <w:pPr>
        <w:spacing w:after="160" w:line="259" w:lineRule="auto"/>
        <w:jc w:val="right"/>
        <w:rPr>
          <w:b/>
          <w:sz w:val="22"/>
          <w:szCs w:val="22"/>
        </w:rPr>
      </w:pPr>
    </w:p>
    <w:p w14:paraId="04CF8040" w14:textId="77777777" w:rsidR="00A561EA" w:rsidRDefault="00A561EA" w:rsidP="00CE032D">
      <w:pPr>
        <w:spacing w:after="160" w:line="259" w:lineRule="auto"/>
        <w:jc w:val="right"/>
        <w:rPr>
          <w:b/>
          <w:sz w:val="22"/>
          <w:szCs w:val="22"/>
        </w:rPr>
      </w:pPr>
    </w:p>
    <w:p w14:paraId="3A0DC5B6" w14:textId="77777777" w:rsidR="00A561EA" w:rsidRDefault="00A561EA" w:rsidP="00CE032D">
      <w:pPr>
        <w:spacing w:after="160" w:line="259" w:lineRule="auto"/>
        <w:jc w:val="right"/>
        <w:rPr>
          <w:b/>
          <w:sz w:val="22"/>
          <w:szCs w:val="22"/>
        </w:rPr>
      </w:pPr>
    </w:p>
    <w:p w14:paraId="1145C875" w14:textId="77777777" w:rsidR="00EB6D0F" w:rsidRDefault="00EB6D0F" w:rsidP="00750D49">
      <w:pPr>
        <w:spacing w:after="160" w:line="259" w:lineRule="auto"/>
        <w:rPr>
          <w:b/>
          <w:sz w:val="22"/>
          <w:szCs w:val="22"/>
        </w:rPr>
      </w:pPr>
    </w:p>
    <w:p w14:paraId="3C78CDFC" w14:textId="11B7F4BE" w:rsidR="00A12802" w:rsidRPr="00F04304" w:rsidRDefault="00750D49" w:rsidP="00F2688F">
      <w:pPr>
        <w:spacing w:after="160" w:line="259" w:lineRule="auto"/>
        <w:jc w:val="right"/>
        <w:rPr>
          <w:b/>
          <w:sz w:val="22"/>
          <w:szCs w:val="22"/>
        </w:rPr>
      </w:pPr>
      <w:r>
        <w:rPr>
          <w:b/>
          <w:sz w:val="22"/>
          <w:szCs w:val="22"/>
        </w:rPr>
        <w:lastRenderedPageBreak/>
        <w:t>Z</w:t>
      </w:r>
      <w:r w:rsidR="00A12802" w:rsidRPr="00F04304">
        <w:rPr>
          <w:b/>
          <w:sz w:val="22"/>
          <w:szCs w:val="22"/>
        </w:rPr>
        <w:t>ałącznik nr 1 do Zaproszenia</w:t>
      </w:r>
    </w:p>
    <w:p w14:paraId="01830D8C" w14:textId="7081C001" w:rsidR="00A12802" w:rsidRPr="00F04304" w:rsidRDefault="00A12802" w:rsidP="00CE032D">
      <w:pPr>
        <w:ind w:left="284"/>
        <w:jc w:val="both"/>
        <w:rPr>
          <w:sz w:val="22"/>
          <w:szCs w:val="22"/>
        </w:rPr>
      </w:pPr>
    </w:p>
    <w:p w14:paraId="3CAFD51C" w14:textId="77777777" w:rsidR="00B12949" w:rsidRPr="00F04304" w:rsidRDefault="00B12949" w:rsidP="00CE032D">
      <w:pPr>
        <w:ind w:left="284"/>
        <w:jc w:val="both"/>
        <w:rPr>
          <w:sz w:val="22"/>
          <w:szCs w:val="22"/>
        </w:rPr>
      </w:pPr>
    </w:p>
    <w:p w14:paraId="1BAB74E6" w14:textId="77777777" w:rsidR="00A12802" w:rsidRPr="00F04304" w:rsidRDefault="00A12802" w:rsidP="00CE032D">
      <w:pPr>
        <w:ind w:left="284"/>
        <w:jc w:val="both"/>
        <w:rPr>
          <w:sz w:val="22"/>
          <w:szCs w:val="22"/>
        </w:rPr>
      </w:pPr>
      <w:r w:rsidRPr="00F04304">
        <w:rPr>
          <w:sz w:val="22"/>
          <w:szCs w:val="22"/>
        </w:rPr>
        <w:t>.....................................................</w:t>
      </w:r>
    </w:p>
    <w:p w14:paraId="1BB06882" w14:textId="77777777" w:rsidR="00A12802" w:rsidRPr="00F04304" w:rsidRDefault="00A12802" w:rsidP="00CE032D">
      <w:pPr>
        <w:ind w:left="284"/>
        <w:jc w:val="both"/>
        <w:rPr>
          <w:i/>
          <w:sz w:val="22"/>
          <w:szCs w:val="22"/>
        </w:rPr>
      </w:pPr>
      <w:r w:rsidRPr="00F04304">
        <w:rPr>
          <w:i/>
          <w:sz w:val="22"/>
          <w:szCs w:val="22"/>
        </w:rPr>
        <w:t xml:space="preserve">          ( adres Wykonawcy)</w:t>
      </w:r>
    </w:p>
    <w:p w14:paraId="59A6171C" w14:textId="77777777" w:rsidR="00A12802" w:rsidRPr="00F04304" w:rsidRDefault="00A12802" w:rsidP="00CE032D">
      <w:pPr>
        <w:spacing w:line="360" w:lineRule="auto"/>
        <w:ind w:left="284"/>
        <w:jc w:val="both"/>
        <w:outlineLvl w:val="0"/>
        <w:rPr>
          <w:b/>
          <w:sz w:val="22"/>
          <w:szCs w:val="22"/>
        </w:rPr>
      </w:pPr>
    </w:p>
    <w:p w14:paraId="53D16121" w14:textId="7E954E91" w:rsidR="00A12802" w:rsidRPr="00F04304" w:rsidRDefault="00B12949" w:rsidP="00CE032D">
      <w:pPr>
        <w:spacing w:line="360" w:lineRule="auto"/>
        <w:ind w:left="284"/>
        <w:jc w:val="center"/>
        <w:outlineLvl w:val="0"/>
        <w:rPr>
          <w:b/>
          <w:sz w:val="22"/>
          <w:szCs w:val="22"/>
        </w:rPr>
      </w:pPr>
      <w:r w:rsidRPr="00F04304">
        <w:rPr>
          <w:b/>
          <w:sz w:val="22"/>
          <w:szCs w:val="22"/>
        </w:rPr>
        <w:t>OFERTA</w:t>
      </w:r>
    </w:p>
    <w:p w14:paraId="148D7D3E" w14:textId="77777777" w:rsidR="001C1BAE" w:rsidRPr="00F04304" w:rsidRDefault="001C1BAE" w:rsidP="00CE032D">
      <w:pPr>
        <w:spacing w:line="360" w:lineRule="auto"/>
        <w:ind w:left="284"/>
        <w:jc w:val="both"/>
        <w:outlineLvl w:val="0"/>
        <w:rPr>
          <w:b/>
          <w:sz w:val="22"/>
          <w:szCs w:val="22"/>
        </w:rPr>
      </w:pPr>
    </w:p>
    <w:p w14:paraId="228809F4" w14:textId="77777777" w:rsidR="00A12802" w:rsidRPr="00F04304" w:rsidRDefault="00A12802" w:rsidP="00CE032D">
      <w:pPr>
        <w:spacing w:line="276" w:lineRule="auto"/>
        <w:jc w:val="both"/>
        <w:outlineLvl w:val="0"/>
        <w:rPr>
          <w:b/>
          <w:sz w:val="22"/>
          <w:szCs w:val="22"/>
        </w:rPr>
      </w:pPr>
      <w:r w:rsidRPr="00F04304">
        <w:rPr>
          <w:b/>
          <w:sz w:val="22"/>
          <w:szCs w:val="22"/>
        </w:rPr>
        <w:t>DANE WYKONAWCY:</w:t>
      </w:r>
    </w:p>
    <w:p w14:paraId="57F29CBF" w14:textId="77777777" w:rsidR="00A12802" w:rsidRPr="00F04304" w:rsidRDefault="00A12802" w:rsidP="00CE032D">
      <w:pPr>
        <w:spacing w:line="276" w:lineRule="auto"/>
        <w:jc w:val="both"/>
        <w:outlineLvl w:val="0"/>
        <w:rPr>
          <w:b/>
          <w:sz w:val="22"/>
          <w:szCs w:val="22"/>
        </w:rPr>
      </w:pPr>
    </w:p>
    <w:p w14:paraId="117433B1" w14:textId="77777777" w:rsidR="00A12802" w:rsidRPr="00F04304" w:rsidRDefault="00A12802" w:rsidP="00CE032D">
      <w:pPr>
        <w:spacing w:line="360" w:lineRule="auto"/>
        <w:ind w:left="-142" w:firstLine="142"/>
        <w:jc w:val="both"/>
        <w:rPr>
          <w:sz w:val="22"/>
          <w:szCs w:val="22"/>
        </w:rPr>
      </w:pPr>
      <w:r w:rsidRPr="00F04304">
        <w:rPr>
          <w:sz w:val="22"/>
          <w:szCs w:val="22"/>
        </w:rPr>
        <w:t>Pełna nazwa: ……………………………………………………………………………..</w:t>
      </w:r>
    </w:p>
    <w:p w14:paraId="31EFBAC9" w14:textId="77777777" w:rsidR="00A12802" w:rsidRPr="00F04304" w:rsidRDefault="00A12802" w:rsidP="00CE032D">
      <w:pPr>
        <w:spacing w:line="360" w:lineRule="auto"/>
        <w:jc w:val="both"/>
        <w:rPr>
          <w:sz w:val="22"/>
          <w:szCs w:val="22"/>
          <w:lang w:val="de-DE"/>
        </w:rPr>
      </w:pPr>
      <w:r w:rsidRPr="00F04304">
        <w:rPr>
          <w:sz w:val="22"/>
          <w:szCs w:val="22"/>
          <w:lang w:val="de-DE"/>
        </w:rPr>
        <w:t>Adres:     ……………………………………………………………..…............................</w:t>
      </w:r>
    </w:p>
    <w:p w14:paraId="54DD6E4F" w14:textId="77777777" w:rsidR="00A12802" w:rsidRPr="00F04304" w:rsidRDefault="00A12802" w:rsidP="00CE032D">
      <w:pPr>
        <w:spacing w:line="360" w:lineRule="auto"/>
        <w:jc w:val="both"/>
        <w:rPr>
          <w:sz w:val="22"/>
          <w:szCs w:val="22"/>
          <w:lang w:val="de-DE"/>
        </w:rPr>
      </w:pPr>
      <w:r w:rsidRPr="00F04304">
        <w:rPr>
          <w:sz w:val="22"/>
          <w:szCs w:val="22"/>
          <w:lang w:val="de-DE"/>
        </w:rPr>
        <w:t>Tel.         ….………………………………………………………………….……………</w:t>
      </w:r>
    </w:p>
    <w:p w14:paraId="4DDDBCDE" w14:textId="77777777" w:rsidR="00A12802" w:rsidRPr="00F04304" w:rsidRDefault="00A12802" w:rsidP="00CE032D">
      <w:pPr>
        <w:spacing w:line="360" w:lineRule="auto"/>
        <w:jc w:val="both"/>
        <w:rPr>
          <w:sz w:val="22"/>
          <w:szCs w:val="22"/>
          <w:lang w:val="de-DE"/>
        </w:rPr>
      </w:pPr>
      <w:r w:rsidRPr="00F04304">
        <w:rPr>
          <w:sz w:val="22"/>
          <w:szCs w:val="22"/>
          <w:lang w:val="de-DE"/>
        </w:rPr>
        <w:t>Faks:</w:t>
      </w:r>
      <w:r w:rsidRPr="00F04304">
        <w:rPr>
          <w:sz w:val="22"/>
          <w:szCs w:val="22"/>
          <w:lang w:val="de-DE"/>
        </w:rPr>
        <w:tab/>
        <w:t xml:space="preserve">   ………………………………………………………………………………..</w:t>
      </w:r>
    </w:p>
    <w:p w14:paraId="4EA36744" w14:textId="77777777" w:rsidR="00A12802" w:rsidRPr="00F04304" w:rsidRDefault="00A12802" w:rsidP="00CE032D">
      <w:pPr>
        <w:spacing w:line="360" w:lineRule="auto"/>
        <w:jc w:val="both"/>
        <w:rPr>
          <w:sz w:val="22"/>
          <w:szCs w:val="22"/>
          <w:lang w:val="de-DE"/>
        </w:rPr>
      </w:pPr>
      <w:r w:rsidRPr="00F04304">
        <w:rPr>
          <w:sz w:val="22"/>
          <w:szCs w:val="22"/>
          <w:lang w:val="de-DE"/>
        </w:rPr>
        <w:t>e-mail:    …..……………………………………………………….……………………</w:t>
      </w:r>
    </w:p>
    <w:p w14:paraId="6DBD74A4" w14:textId="77777777" w:rsidR="00A12802" w:rsidRPr="00116FC0" w:rsidRDefault="00A12802" w:rsidP="00CE032D">
      <w:pPr>
        <w:spacing w:line="360" w:lineRule="auto"/>
        <w:jc w:val="both"/>
        <w:rPr>
          <w:color w:val="000000"/>
          <w:sz w:val="22"/>
          <w:szCs w:val="22"/>
        </w:rPr>
      </w:pPr>
      <w:r w:rsidRPr="00116FC0">
        <w:rPr>
          <w:color w:val="000000"/>
          <w:sz w:val="22"/>
          <w:szCs w:val="22"/>
        </w:rPr>
        <w:t>Nr KRS lub CEiIDG ……………………………………………….……………………</w:t>
      </w:r>
    </w:p>
    <w:p w14:paraId="22A9CEED" w14:textId="5B498661" w:rsidR="00A00A76" w:rsidRPr="00F04304" w:rsidRDefault="00A12802" w:rsidP="00CE032D">
      <w:pPr>
        <w:spacing w:line="360" w:lineRule="auto"/>
        <w:jc w:val="both"/>
        <w:rPr>
          <w:sz w:val="22"/>
          <w:szCs w:val="22"/>
        </w:rPr>
      </w:pPr>
      <w:r w:rsidRPr="00F04304">
        <w:rPr>
          <w:sz w:val="22"/>
          <w:szCs w:val="22"/>
        </w:rPr>
        <w:t xml:space="preserve">W odpowiedzi na zaproszenie do złożenia oferty w postępowaniu o </w:t>
      </w:r>
      <w:r w:rsidRPr="00F04304">
        <w:rPr>
          <w:color w:val="000000"/>
          <w:sz w:val="22"/>
          <w:szCs w:val="22"/>
        </w:rPr>
        <w:t xml:space="preserve">udzielenie zamówienia </w:t>
      </w:r>
      <w:r w:rsidR="0057348B" w:rsidRPr="00F04304">
        <w:rPr>
          <w:sz w:val="22"/>
          <w:szCs w:val="22"/>
        </w:rPr>
        <w:t>na:</w:t>
      </w:r>
    </w:p>
    <w:p w14:paraId="76344450" w14:textId="4CC9C1BD" w:rsidR="0057348B" w:rsidRPr="00F04304" w:rsidRDefault="00A561EA" w:rsidP="0057348B">
      <w:pPr>
        <w:spacing w:line="276" w:lineRule="auto"/>
        <w:jc w:val="both"/>
        <w:rPr>
          <w:b/>
          <w:color w:val="000000"/>
          <w:sz w:val="22"/>
          <w:szCs w:val="22"/>
        </w:rPr>
      </w:pPr>
      <w:r w:rsidRPr="00A561EA">
        <w:rPr>
          <w:b/>
          <w:color w:val="000000"/>
          <w:sz w:val="22"/>
          <w:szCs w:val="22"/>
        </w:rPr>
        <w:t>Wykonanie montażu 39 szt. klimatyzatorów w kompleksach wojskowych administrowanych przez 26 Wojskowy Oddział Gospodarczy</w:t>
      </w:r>
      <w:r>
        <w:rPr>
          <w:b/>
          <w:color w:val="000000"/>
          <w:sz w:val="22"/>
          <w:szCs w:val="22"/>
        </w:rPr>
        <w:t>.</w:t>
      </w:r>
    </w:p>
    <w:p w14:paraId="78BBAE74" w14:textId="57EC5310" w:rsidR="00A00A76" w:rsidRPr="00F04304" w:rsidRDefault="00A00A76" w:rsidP="00CE032D">
      <w:pPr>
        <w:pStyle w:val="Bezodstpw"/>
        <w:jc w:val="both"/>
        <w:rPr>
          <w:rFonts w:ascii="Times New Roman" w:hAnsi="Times New Roman"/>
          <w:b/>
          <w:color w:val="000000"/>
        </w:rPr>
      </w:pPr>
    </w:p>
    <w:p w14:paraId="7E2EED87" w14:textId="2983CB0E" w:rsidR="00A12802" w:rsidRDefault="00A12802" w:rsidP="00CE032D">
      <w:pPr>
        <w:spacing w:line="276" w:lineRule="auto"/>
        <w:jc w:val="both"/>
        <w:rPr>
          <w:sz w:val="22"/>
          <w:szCs w:val="22"/>
        </w:rPr>
      </w:pPr>
      <w:r w:rsidRPr="00F04304">
        <w:rPr>
          <w:sz w:val="22"/>
          <w:szCs w:val="22"/>
        </w:rPr>
        <w:t>Zgodnie z wymaganiami określonymi w zaproszeniu do złożenia oferty, składamy niniejszą ofertę za cenę w wysokości:</w:t>
      </w:r>
    </w:p>
    <w:p w14:paraId="4011A291" w14:textId="77777777" w:rsidR="002B23F6" w:rsidRPr="00F04304" w:rsidRDefault="002B23F6" w:rsidP="00CE032D">
      <w:pPr>
        <w:spacing w:line="276" w:lineRule="auto"/>
        <w:jc w:val="both"/>
        <w:rPr>
          <w:sz w:val="22"/>
          <w:szCs w:val="22"/>
        </w:rPr>
      </w:pPr>
    </w:p>
    <w:p w14:paraId="7B09D289" w14:textId="77777777" w:rsidR="00480344" w:rsidRPr="00F04304" w:rsidRDefault="00480344" w:rsidP="00480344">
      <w:pPr>
        <w:tabs>
          <w:tab w:val="left" w:leader="dot" w:pos="426"/>
        </w:tabs>
        <w:spacing w:line="276" w:lineRule="auto"/>
        <w:ind w:left="426"/>
        <w:jc w:val="both"/>
        <w:rPr>
          <w:sz w:val="22"/>
          <w:szCs w:val="22"/>
        </w:rPr>
      </w:pPr>
      <w:r w:rsidRPr="00F04304">
        <w:rPr>
          <w:b/>
          <w:sz w:val="22"/>
          <w:szCs w:val="22"/>
        </w:rPr>
        <w:t xml:space="preserve">Całkowita Wartość umowy netto: </w:t>
      </w:r>
      <w:r w:rsidRPr="00F04304">
        <w:rPr>
          <w:sz w:val="22"/>
          <w:szCs w:val="22"/>
        </w:rPr>
        <w:t>....................</w:t>
      </w:r>
      <w:r w:rsidRPr="00F04304">
        <w:rPr>
          <w:b/>
          <w:sz w:val="22"/>
          <w:szCs w:val="22"/>
        </w:rPr>
        <w:t xml:space="preserve">zł </w:t>
      </w:r>
    </w:p>
    <w:p w14:paraId="55C9DF68" w14:textId="77777777" w:rsidR="00A561EA" w:rsidRDefault="00A561EA" w:rsidP="00480344">
      <w:pPr>
        <w:tabs>
          <w:tab w:val="left" w:leader="dot" w:pos="8100"/>
        </w:tabs>
        <w:spacing w:line="276" w:lineRule="auto"/>
        <w:ind w:left="852" w:hanging="426"/>
        <w:jc w:val="both"/>
        <w:rPr>
          <w:sz w:val="22"/>
          <w:szCs w:val="22"/>
        </w:rPr>
      </w:pPr>
    </w:p>
    <w:p w14:paraId="78F091CA" w14:textId="731A5F60" w:rsidR="00480344" w:rsidRPr="00F04304" w:rsidRDefault="00480344" w:rsidP="00480344">
      <w:pPr>
        <w:tabs>
          <w:tab w:val="left" w:leader="dot" w:pos="8100"/>
        </w:tabs>
        <w:spacing w:line="276" w:lineRule="auto"/>
        <w:ind w:left="852" w:hanging="426"/>
        <w:jc w:val="both"/>
        <w:rPr>
          <w:b/>
          <w:sz w:val="22"/>
          <w:szCs w:val="22"/>
        </w:rPr>
      </w:pPr>
      <w:r w:rsidRPr="00F04304">
        <w:rPr>
          <w:b/>
          <w:sz w:val="22"/>
          <w:szCs w:val="22"/>
        </w:rPr>
        <w:t>VAT w wysokości:</w:t>
      </w:r>
      <w:r w:rsidRPr="00F04304">
        <w:rPr>
          <w:sz w:val="22"/>
          <w:szCs w:val="22"/>
        </w:rPr>
        <w:t xml:space="preserve"> ..........% w kwocie ..................</w:t>
      </w:r>
      <w:r w:rsidRPr="00F04304">
        <w:rPr>
          <w:b/>
          <w:sz w:val="22"/>
          <w:szCs w:val="22"/>
        </w:rPr>
        <w:t xml:space="preserve">zł </w:t>
      </w:r>
    </w:p>
    <w:p w14:paraId="4015D86F" w14:textId="76ADE60C" w:rsidR="00480344" w:rsidRPr="00F04304" w:rsidRDefault="00480344" w:rsidP="00480344">
      <w:pPr>
        <w:tabs>
          <w:tab w:val="left" w:leader="dot" w:pos="8100"/>
        </w:tabs>
        <w:spacing w:line="276" w:lineRule="auto"/>
        <w:ind w:left="852" w:hanging="426"/>
        <w:jc w:val="both"/>
        <w:rPr>
          <w:sz w:val="22"/>
          <w:szCs w:val="22"/>
        </w:rPr>
      </w:pPr>
    </w:p>
    <w:p w14:paraId="211D0373" w14:textId="085F4BBB" w:rsidR="00480344" w:rsidRDefault="00480344" w:rsidP="00480344">
      <w:pPr>
        <w:tabs>
          <w:tab w:val="left" w:leader="dot" w:pos="3240"/>
          <w:tab w:val="left" w:leader="dot" w:pos="6840"/>
        </w:tabs>
        <w:spacing w:line="268" w:lineRule="auto"/>
        <w:ind w:left="852" w:hanging="426"/>
        <w:jc w:val="both"/>
        <w:rPr>
          <w:sz w:val="22"/>
          <w:szCs w:val="22"/>
        </w:rPr>
      </w:pPr>
      <w:r w:rsidRPr="00F04304">
        <w:rPr>
          <w:b/>
          <w:sz w:val="22"/>
          <w:szCs w:val="22"/>
        </w:rPr>
        <w:t xml:space="preserve">Wartość brutto: </w:t>
      </w:r>
      <w:r w:rsidRPr="00F04304">
        <w:rPr>
          <w:sz w:val="22"/>
          <w:szCs w:val="22"/>
        </w:rPr>
        <w:t>......................</w:t>
      </w:r>
      <w:r w:rsidRPr="00F04304">
        <w:rPr>
          <w:b/>
          <w:sz w:val="22"/>
          <w:szCs w:val="22"/>
        </w:rPr>
        <w:t xml:space="preserve">zł </w:t>
      </w:r>
    </w:p>
    <w:p w14:paraId="51C9055E" w14:textId="77777777" w:rsidR="00A00A76" w:rsidRPr="00F04304" w:rsidRDefault="00A00A76" w:rsidP="00CE032D">
      <w:pPr>
        <w:spacing w:line="276" w:lineRule="auto"/>
        <w:jc w:val="both"/>
        <w:rPr>
          <w:sz w:val="22"/>
          <w:szCs w:val="22"/>
        </w:rPr>
      </w:pPr>
    </w:p>
    <w:p w14:paraId="3C4B9FC0" w14:textId="77777777" w:rsidR="008A0445" w:rsidRPr="00F04304" w:rsidRDefault="008A0445" w:rsidP="0057348B">
      <w:pPr>
        <w:tabs>
          <w:tab w:val="left" w:leader="dot" w:pos="3240"/>
          <w:tab w:val="left" w:leader="dot" w:pos="6840"/>
        </w:tabs>
        <w:spacing w:line="268" w:lineRule="auto"/>
        <w:ind w:left="852" w:hanging="426"/>
        <w:jc w:val="both"/>
        <w:rPr>
          <w:sz w:val="22"/>
          <w:szCs w:val="22"/>
        </w:rPr>
      </w:pPr>
    </w:p>
    <w:p w14:paraId="0CCF6F39" w14:textId="0626B005" w:rsidR="0057348B" w:rsidRPr="00F04304" w:rsidRDefault="0057348B" w:rsidP="0057348B">
      <w:pPr>
        <w:spacing w:line="276" w:lineRule="auto"/>
        <w:rPr>
          <w:noProof/>
          <w:color w:val="000000"/>
          <w:sz w:val="22"/>
          <w:szCs w:val="22"/>
        </w:rPr>
      </w:pPr>
      <w:r w:rsidRPr="00F04304">
        <w:rPr>
          <w:noProof/>
          <w:color w:val="000000"/>
          <w:sz w:val="22"/>
          <w:szCs w:val="22"/>
        </w:rPr>
        <w:t xml:space="preserve">zgodnie z formularzem cenowym – </w:t>
      </w:r>
      <w:r w:rsidR="00750D49">
        <w:rPr>
          <w:noProof/>
          <w:color w:val="000000"/>
          <w:sz w:val="22"/>
          <w:szCs w:val="22"/>
        </w:rPr>
        <w:t>Z</w:t>
      </w:r>
      <w:r w:rsidRPr="00F04304">
        <w:rPr>
          <w:noProof/>
          <w:color w:val="000000"/>
          <w:sz w:val="22"/>
          <w:szCs w:val="22"/>
        </w:rPr>
        <w:t xml:space="preserve">ałącznik nr </w:t>
      </w:r>
      <w:r w:rsidR="00750D49">
        <w:rPr>
          <w:noProof/>
          <w:color w:val="000000"/>
          <w:sz w:val="22"/>
          <w:szCs w:val="22"/>
        </w:rPr>
        <w:t xml:space="preserve">3 do Zaproszenia </w:t>
      </w:r>
    </w:p>
    <w:p w14:paraId="0CEA8E30" w14:textId="77777777" w:rsidR="0057348B" w:rsidRPr="00F04304" w:rsidRDefault="0057348B" w:rsidP="0057348B">
      <w:pPr>
        <w:spacing w:line="276" w:lineRule="auto"/>
        <w:rPr>
          <w:noProof/>
          <w:color w:val="000000"/>
          <w:sz w:val="22"/>
          <w:szCs w:val="22"/>
        </w:rPr>
      </w:pPr>
    </w:p>
    <w:p w14:paraId="70541FB4" w14:textId="77777777" w:rsidR="00A12802" w:rsidRPr="00F04304" w:rsidRDefault="00A12802" w:rsidP="00CE032D">
      <w:pPr>
        <w:pStyle w:val="Akapitzlist"/>
        <w:tabs>
          <w:tab w:val="left" w:pos="0"/>
        </w:tabs>
        <w:spacing w:line="360" w:lineRule="auto"/>
        <w:ind w:left="0"/>
        <w:jc w:val="both"/>
        <w:rPr>
          <w:noProof/>
          <w:color w:val="000000"/>
          <w:sz w:val="22"/>
          <w:szCs w:val="22"/>
        </w:rPr>
      </w:pPr>
    </w:p>
    <w:p w14:paraId="6651218B" w14:textId="77777777" w:rsidR="00A12802" w:rsidRPr="00F04304" w:rsidRDefault="00A12802" w:rsidP="00F30FFA">
      <w:pPr>
        <w:pStyle w:val="Akapitzlist"/>
        <w:numPr>
          <w:ilvl w:val="0"/>
          <w:numId w:val="43"/>
        </w:numPr>
        <w:spacing w:line="276" w:lineRule="auto"/>
        <w:jc w:val="both"/>
        <w:rPr>
          <w:color w:val="000000"/>
          <w:sz w:val="22"/>
          <w:szCs w:val="22"/>
        </w:rPr>
      </w:pPr>
      <w:r w:rsidRPr="00F04304">
        <w:rPr>
          <w:sz w:val="22"/>
          <w:szCs w:val="22"/>
        </w:rPr>
        <w:t xml:space="preserve">Osobą odpowiedzialną za prawidłową realizację umowy jest </w:t>
      </w:r>
      <w:r w:rsidRPr="00F04304">
        <w:rPr>
          <w:color w:val="000000"/>
          <w:sz w:val="22"/>
          <w:szCs w:val="22"/>
        </w:rPr>
        <w:t>ze strony Wykonawcy jest:</w:t>
      </w:r>
    </w:p>
    <w:p w14:paraId="5180B3BA" w14:textId="77777777" w:rsidR="00A12802" w:rsidRPr="00F04304" w:rsidRDefault="00A12802" w:rsidP="00CE032D">
      <w:pPr>
        <w:pStyle w:val="Akapitzlist"/>
        <w:spacing w:line="360" w:lineRule="auto"/>
        <w:jc w:val="both"/>
        <w:rPr>
          <w:color w:val="000000"/>
          <w:sz w:val="22"/>
          <w:szCs w:val="22"/>
        </w:rPr>
      </w:pPr>
      <w:r w:rsidRPr="00F04304">
        <w:rPr>
          <w:color w:val="000000"/>
          <w:sz w:val="22"/>
          <w:szCs w:val="22"/>
        </w:rPr>
        <w:t>Imię i nazwisko ...............................................................................................</w:t>
      </w:r>
    </w:p>
    <w:p w14:paraId="517BC56E" w14:textId="77777777" w:rsidR="00A12802" w:rsidRPr="00F04304" w:rsidRDefault="00A12802" w:rsidP="00CE032D">
      <w:pPr>
        <w:pStyle w:val="Akapitzlist"/>
        <w:spacing w:line="360" w:lineRule="auto"/>
        <w:jc w:val="both"/>
        <w:rPr>
          <w:color w:val="000000"/>
          <w:sz w:val="22"/>
          <w:szCs w:val="22"/>
        </w:rPr>
      </w:pPr>
      <w:r w:rsidRPr="00F04304">
        <w:rPr>
          <w:color w:val="000000"/>
          <w:sz w:val="22"/>
          <w:szCs w:val="22"/>
        </w:rPr>
        <w:t>Nr telefonu/faksu ............................................................................................</w:t>
      </w:r>
    </w:p>
    <w:p w14:paraId="1451E528" w14:textId="77777777" w:rsidR="00A12802" w:rsidRPr="00F04304" w:rsidRDefault="00A12802" w:rsidP="00CE032D">
      <w:pPr>
        <w:pStyle w:val="Akapitzlist"/>
        <w:spacing w:line="276" w:lineRule="auto"/>
        <w:ind w:left="360"/>
        <w:jc w:val="both"/>
        <w:rPr>
          <w:color w:val="000000"/>
          <w:sz w:val="22"/>
          <w:szCs w:val="22"/>
        </w:rPr>
      </w:pPr>
      <w:r w:rsidRPr="00F04304">
        <w:rPr>
          <w:color w:val="000000"/>
          <w:sz w:val="22"/>
          <w:szCs w:val="22"/>
        </w:rPr>
        <w:t xml:space="preserve">      E-mail: ............................................................................................................</w:t>
      </w:r>
    </w:p>
    <w:p w14:paraId="24D0DAFE" w14:textId="77777777" w:rsidR="00A12802" w:rsidRPr="00F04304" w:rsidRDefault="00A12802" w:rsidP="00CE032D">
      <w:pPr>
        <w:pStyle w:val="Akapitzlist"/>
        <w:spacing w:line="276" w:lineRule="auto"/>
        <w:ind w:left="360"/>
        <w:jc w:val="both"/>
        <w:rPr>
          <w:color w:val="000000"/>
          <w:sz w:val="22"/>
          <w:szCs w:val="22"/>
        </w:rPr>
      </w:pPr>
    </w:p>
    <w:p w14:paraId="7B6E033C" w14:textId="77777777" w:rsidR="00A12802" w:rsidRPr="00F04304" w:rsidRDefault="00A12802" w:rsidP="00F30FFA">
      <w:pPr>
        <w:pStyle w:val="Akapitzlist"/>
        <w:numPr>
          <w:ilvl w:val="0"/>
          <w:numId w:val="43"/>
        </w:numPr>
        <w:spacing w:line="276" w:lineRule="auto"/>
        <w:jc w:val="both"/>
        <w:rPr>
          <w:color w:val="000000"/>
          <w:sz w:val="22"/>
          <w:szCs w:val="22"/>
        </w:rPr>
      </w:pPr>
      <w:r w:rsidRPr="00F04304">
        <w:rPr>
          <w:sz w:val="22"/>
          <w:szCs w:val="22"/>
        </w:rPr>
        <w:t xml:space="preserve">Osobą odpowiedzialną za podpisanie umowy ze strony Wykonawcy </w:t>
      </w:r>
      <w:r w:rsidRPr="00F04304">
        <w:rPr>
          <w:color w:val="000000"/>
          <w:sz w:val="22"/>
          <w:szCs w:val="22"/>
        </w:rPr>
        <w:t>jest:</w:t>
      </w:r>
    </w:p>
    <w:p w14:paraId="467F0125" w14:textId="77777777" w:rsidR="00A12802" w:rsidRPr="00F04304" w:rsidRDefault="00A12802" w:rsidP="00CE032D">
      <w:pPr>
        <w:pStyle w:val="Akapitzlist"/>
        <w:spacing w:line="360" w:lineRule="auto"/>
        <w:jc w:val="both"/>
        <w:rPr>
          <w:color w:val="000000"/>
          <w:sz w:val="22"/>
          <w:szCs w:val="22"/>
        </w:rPr>
      </w:pPr>
      <w:r w:rsidRPr="00F04304">
        <w:rPr>
          <w:color w:val="000000"/>
          <w:sz w:val="22"/>
          <w:szCs w:val="22"/>
        </w:rPr>
        <w:t>Imię i nazwisko ...............................................................................................</w:t>
      </w:r>
    </w:p>
    <w:p w14:paraId="115BB519" w14:textId="77777777" w:rsidR="00A12802" w:rsidRPr="00F04304" w:rsidRDefault="00A12802" w:rsidP="00CE032D">
      <w:pPr>
        <w:pStyle w:val="Akapitzlist"/>
        <w:spacing w:line="360" w:lineRule="auto"/>
        <w:jc w:val="both"/>
        <w:rPr>
          <w:color w:val="000000"/>
          <w:sz w:val="22"/>
          <w:szCs w:val="22"/>
        </w:rPr>
      </w:pPr>
      <w:r w:rsidRPr="00F04304">
        <w:rPr>
          <w:color w:val="000000"/>
          <w:sz w:val="22"/>
          <w:szCs w:val="22"/>
        </w:rPr>
        <w:t>Nr telefonu/faksu .............................................................................................</w:t>
      </w:r>
    </w:p>
    <w:p w14:paraId="063F2C98" w14:textId="77777777" w:rsidR="00A12802" w:rsidRPr="00F04304" w:rsidRDefault="00A12802" w:rsidP="00CE032D">
      <w:pPr>
        <w:pStyle w:val="Akapitzlist"/>
        <w:spacing w:line="276" w:lineRule="auto"/>
        <w:ind w:left="360"/>
        <w:jc w:val="both"/>
        <w:rPr>
          <w:color w:val="000000"/>
          <w:sz w:val="22"/>
          <w:szCs w:val="22"/>
        </w:rPr>
      </w:pPr>
      <w:r w:rsidRPr="00F04304">
        <w:rPr>
          <w:color w:val="000000"/>
          <w:sz w:val="22"/>
          <w:szCs w:val="22"/>
        </w:rPr>
        <w:t xml:space="preserve">      E-mail: ............................................................................................................</w:t>
      </w:r>
    </w:p>
    <w:p w14:paraId="409E72A6" w14:textId="77777777" w:rsidR="00A12802" w:rsidRPr="00F04304" w:rsidRDefault="00A12802" w:rsidP="00CE032D">
      <w:pPr>
        <w:pStyle w:val="Akapitzlist"/>
        <w:spacing w:line="276" w:lineRule="auto"/>
        <w:ind w:left="360"/>
        <w:jc w:val="both"/>
        <w:rPr>
          <w:color w:val="000000"/>
          <w:sz w:val="22"/>
          <w:szCs w:val="22"/>
        </w:rPr>
      </w:pPr>
    </w:p>
    <w:p w14:paraId="19A12352" w14:textId="77777777" w:rsidR="00A12802" w:rsidRPr="00F04304" w:rsidRDefault="00A12802" w:rsidP="00F30FFA">
      <w:pPr>
        <w:pStyle w:val="Akapitzlist"/>
        <w:numPr>
          <w:ilvl w:val="0"/>
          <w:numId w:val="44"/>
        </w:numPr>
        <w:spacing w:line="276" w:lineRule="auto"/>
        <w:jc w:val="both"/>
        <w:rPr>
          <w:sz w:val="22"/>
          <w:szCs w:val="22"/>
        </w:rPr>
      </w:pPr>
      <w:r w:rsidRPr="00F04304">
        <w:rPr>
          <w:sz w:val="22"/>
          <w:szCs w:val="22"/>
        </w:rPr>
        <w:lastRenderedPageBreak/>
        <w:t>Oświadczam, że wartość brutto oferty zawiera wszystkie koszty wykonania zamówienia, jakie ponosi Zamawiający w przypadku wyboru naszej oferty oraz że ceny przez nas określone nie będą podlegały zmianom w trakcie realizacji umowy.</w:t>
      </w:r>
    </w:p>
    <w:p w14:paraId="55D4D289" w14:textId="14B59D9F" w:rsidR="00A12802" w:rsidRPr="00F04304" w:rsidRDefault="00A12802" w:rsidP="00F30FFA">
      <w:pPr>
        <w:pStyle w:val="Akapitzlist"/>
        <w:numPr>
          <w:ilvl w:val="0"/>
          <w:numId w:val="44"/>
        </w:numPr>
        <w:spacing w:line="276" w:lineRule="auto"/>
        <w:jc w:val="both"/>
        <w:rPr>
          <w:sz w:val="22"/>
          <w:szCs w:val="22"/>
        </w:rPr>
      </w:pPr>
      <w:r w:rsidRPr="00F04304">
        <w:rPr>
          <w:sz w:val="22"/>
          <w:szCs w:val="22"/>
        </w:rPr>
        <w:t>Oświadczam/y, że jestem/śmy czynnym/zwolnionym</w:t>
      </w:r>
      <w:r w:rsidRPr="00F04304">
        <w:rPr>
          <w:i/>
          <w:sz w:val="22"/>
          <w:szCs w:val="22"/>
        </w:rPr>
        <w:t xml:space="preserve"> </w:t>
      </w:r>
      <w:r w:rsidRPr="00F04304">
        <w:rPr>
          <w:sz w:val="22"/>
          <w:szCs w:val="22"/>
        </w:rPr>
        <w:t>płatnikiem podatku VAT*.</w:t>
      </w:r>
    </w:p>
    <w:p w14:paraId="166C91D0" w14:textId="367CB6A1" w:rsidR="00A12802" w:rsidRPr="00F04304" w:rsidRDefault="00A12802" w:rsidP="00CE032D">
      <w:pPr>
        <w:pStyle w:val="Akapitzlist"/>
        <w:spacing w:line="276" w:lineRule="auto"/>
        <w:jc w:val="both"/>
        <w:rPr>
          <w:sz w:val="22"/>
          <w:szCs w:val="22"/>
        </w:rPr>
      </w:pPr>
      <w:r w:rsidRPr="00F04304">
        <w:rPr>
          <w:sz w:val="22"/>
          <w:szCs w:val="22"/>
        </w:rPr>
        <w:t>(podstawa prawna zwolnienia…………………………………………………….)</w:t>
      </w:r>
    </w:p>
    <w:p w14:paraId="609DB220" w14:textId="77777777" w:rsidR="00A12802" w:rsidRPr="00F04304" w:rsidRDefault="00A12802" w:rsidP="00F30FFA">
      <w:pPr>
        <w:pStyle w:val="Akapitzlist"/>
        <w:numPr>
          <w:ilvl w:val="0"/>
          <w:numId w:val="44"/>
        </w:numPr>
        <w:spacing w:line="276" w:lineRule="auto"/>
        <w:jc w:val="both"/>
        <w:rPr>
          <w:b/>
          <w:color w:val="000000"/>
          <w:sz w:val="22"/>
          <w:szCs w:val="22"/>
        </w:rPr>
      </w:pPr>
      <w:r w:rsidRPr="00F04304">
        <w:rPr>
          <w:sz w:val="22"/>
          <w:szCs w:val="22"/>
        </w:rPr>
        <w:t>Oświadczam, że zapoznaliśmy się z projektem umowy i nie wnosimy do niej zastrzeżeń oraz przyjmujemy warunki w niej zawarte.</w:t>
      </w:r>
    </w:p>
    <w:p w14:paraId="1CC76618" w14:textId="77777777" w:rsidR="00A12802" w:rsidRPr="00F04304" w:rsidRDefault="00A12802" w:rsidP="00F30FFA">
      <w:pPr>
        <w:numPr>
          <w:ilvl w:val="0"/>
          <w:numId w:val="44"/>
        </w:numPr>
        <w:tabs>
          <w:tab w:val="left" w:pos="426"/>
        </w:tabs>
        <w:contextualSpacing/>
        <w:jc w:val="both"/>
        <w:rPr>
          <w:sz w:val="22"/>
          <w:szCs w:val="22"/>
        </w:rPr>
      </w:pPr>
      <w:r w:rsidRPr="00F04304">
        <w:rPr>
          <w:sz w:val="22"/>
          <w:szCs w:val="22"/>
        </w:rPr>
        <w:t xml:space="preserve">Oświadczam/my, że wypełniliśmy obowiązki informacyjne przewidziane </w:t>
      </w:r>
      <w:r w:rsidRPr="00F04304">
        <w:rPr>
          <w:sz w:val="22"/>
          <w:szCs w:val="22"/>
        </w:rPr>
        <w:br/>
        <w:t xml:space="preserve">w art.13 lub art. 14 </w:t>
      </w:r>
      <w:r w:rsidRPr="00F04304">
        <w:rPr>
          <w:i/>
          <w:sz w:val="22"/>
          <w:szCs w:val="22"/>
        </w:rPr>
        <w:t>RODO,</w:t>
      </w:r>
      <w:r w:rsidRPr="00F04304">
        <w:rPr>
          <w:sz w:val="22"/>
          <w:szCs w:val="22"/>
        </w:rPr>
        <w:t xml:space="preserve"> wobec osób fizycznych, od których dane osobowe bezpośrednio lub pośrednio pozyskałem w celu ubiegania się o udzielenie zamówienia publicznego </w:t>
      </w:r>
      <w:r w:rsidRPr="00F04304">
        <w:rPr>
          <w:sz w:val="22"/>
          <w:szCs w:val="22"/>
        </w:rPr>
        <w:br/>
        <w:t>w niniejszym postępowaniu.*</w:t>
      </w:r>
    </w:p>
    <w:p w14:paraId="28A472D9" w14:textId="77777777" w:rsidR="00A12802" w:rsidRPr="00F04304" w:rsidRDefault="00A12802" w:rsidP="00F30FFA">
      <w:pPr>
        <w:numPr>
          <w:ilvl w:val="0"/>
          <w:numId w:val="44"/>
        </w:numPr>
        <w:tabs>
          <w:tab w:val="left" w:pos="426"/>
        </w:tabs>
        <w:contextualSpacing/>
        <w:jc w:val="both"/>
        <w:rPr>
          <w:sz w:val="22"/>
          <w:szCs w:val="22"/>
        </w:rPr>
      </w:pPr>
      <w:r w:rsidRPr="00F04304">
        <w:rPr>
          <w:sz w:val="22"/>
          <w:szCs w:val="22"/>
        </w:rPr>
        <w:t>Oświadczam/y, iż przedmiot zamówienia wykonam/y siłami własnymi bez udziału podwykonawców.</w:t>
      </w:r>
    </w:p>
    <w:p w14:paraId="47D6B74A" w14:textId="77777777" w:rsidR="00A12802" w:rsidRPr="00F04304" w:rsidRDefault="00A12802" w:rsidP="00F30FFA">
      <w:pPr>
        <w:pStyle w:val="Akapitzlist"/>
        <w:numPr>
          <w:ilvl w:val="0"/>
          <w:numId w:val="44"/>
        </w:numPr>
        <w:spacing w:line="276" w:lineRule="auto"/>
        <w:jc w:val="both"/>
        <w:rPr>
          <w:sz w:val="22"/>
          <w:szCs w:val="22"/>
        </w:rPr>
      </w:pPr>
      <w:r w:rsidRPr="00F04304">
        <w:rPr>
          <w:sz w:val="22"/>
          <w:szCs w:val="22"/>
        </w:rPr>
        <w:t>Wyrażamy zgodę na otrzymanie należności przelewem w ciągu 30 dni od dnia przedłożenia Zamawiającemu prawidłowo wystawionej faktury VAT.</w:t>
      </w:r>
    </w:p>
    <w:p w14:paraId="13425E2A" w14:textId="77777777" w:rsidR="00A12802" w:rsidRPr="00F04304" w:rsidRDefault="00A12802" w:rsidP="00F30FFA">
      <w:pPr>
        <w:pStyle w:val="Akapitzlist"/>
        <w:numPr>
          <w:ilvl w:val="0"/>
          <w:numId w:val="44"/>
        </w:numPr>
        <w:spacing w:line="276" w:lineRule="auto"/>
        <w:jc w:val="both"/>
        <w:rPr>
          <w:sz w:val="22"/>
          <w:szCs w:val="22"/>
        </w:rPr>
      </w:pPr>
      <w:r w:rsidRPr="00F04304">
        <w:rPr>
          <w:sz w:val="22"/>
          <w:szCs w:val="22"/>
        </w:rPr>
        <w:t>Do oferty załączamy następujące dokumenty:</w:t>
      </w:r>
    </w:p>
    <w:p w14:paraId="74232149" w14:textId="77777777" w:rsidR="00A12802" w:rsidRPr="00F04304" w:rsidRDefault="00A12802" w:rsidP="00CE032D">
      <w:pPr>
        <w:pStyle w:val="Akapitzlist"/>
        <w:spacing w:line="276" w:lineRule="auto"/>
        <w:jc w:val="both"/>
        <w:rPr>
          <w:sz w:val="22"/>
          <w:szCs w:val="22"/>
        </w:rPr>
      </w:pPr>
    </w:p>
    <w:p w14:paraId="02C0D7EC" w14:textId="77777777" w:rsidR="00A12802" w:rsidRPr="00F04304" w:rsidRDefault="00A12802" w:rsidP="00F30FFA">
      <w:pPr>
        <w:pStyle w:val="Akapitzlist"/>
        <w:numPr>
          <w:ilvl w:val="0"/>
          <w:numId w:val="45"/>
        </w:numPr>
        <w:spacing w:line="360" w:lineRule="auto"/>
        <w:jc w:val="both"/>
        <w:rPr>
          <w:sz w:val="22"/>
          <w:szCs w:val="22"/>
        </w:rPr>
      </w:pPr>
      <w:r w:rsidRPr="00F04304">
        <w:rPr>
          <w:sz w:val="22"/>
          <w:szCs w:val="22"/>
        </w:rPr>
        <w:t>.....................................................................................................................</w:t>
      </w:r>
    </w:p>
    <w:p w14:paraId="3B282983" w14:textId="77777777" w:rsidR="00A12802" w:rsidRPr="00F04304" w:rsidRDefault="00A12802" w:rsidP="00F30FFA">
      <w:pPr>
        <w:pStyle w:val="Akapitzlist"/>
        <w:numPr>
          <w:ilvl w:val="0"/>
          <w:numId w:val="45"/>
        </w:numPr>
        <w:spacing w:line="360" w:lineRule="auto"/>
        <w:jc w:val="both"/>
        <w:rPr>
          <w:sz w:val="22"/>
          <w:szCs w:val="22"/>
        </w:rPr>
      </w:pPr>
      <w:r w:rsidRPr="00F04304">
        <w:rPr>
          <w:sz w:val="22"/>
          <w:szCs w:val="22"/>
        </w:rPr>
        <w:t>.....................................................................................................................</w:t>
      </w:r>
    </w:p>
    <w:p w14:paraId="0ECD69F3" w14:textId="77777777" w:rsidR="00A12802" w:rsidRPr="00F04304" w:rsidRDefault="00A12802" w:rsidP="00F30FFA">
      <w:pPr>
        <w:pStyle w:val="Akapitzlist"/>
        <w:numPr>
          <w:ilvl w:val="0"/>
          <w:numId w:val="45"/>
        </w:numPr>
        <w:spacing w:line="360" w:lineRule="auto"/>
        <w:jc w:val="both"/>
        <w:rPr>
          <w:sz w:val="22"/>
          <w:szCs w:val="22"/>
        </w:rPr>
      </w:pPr>
      <w:r w:rsidRPr="00F04304">
        <w:rPr>
          <w:sz w:val="22"/>
          <w:szCs w:val="22"/>
        </w:rPr>
        <w:t>.....................................................................................................................</w:t>
      </w:r>
    </w:p>
    <w:p w14:paraId="65B979A6" w14:textId="01C49D8E" w:rsidR="00A12802" w:rsidRPr="00F04304" w:rsidRDefault="00A12802" w:rsidP="00CE032D">
      <w:pPr>
        <w:spacing w:line="276" w:lineRule="auto"/>
        <w:jc w:val="both"/>
        <w:rPr>
          <w:sz w:val="22"/>
          <w:szCs w:val="22"/>
        </w:rPr>
      </w:pPr>
    </w:p>
    <w:p w14:paraId="233A5BF6" w14:textId="77777777" w:rsidR="00750D49" w:rsidRDefault="00A12802" w:rsidP="00CE032D">
      <w:pPr>
        <w:spacing w:line="360" w:lineRule="auto"/>
        <w:jc w:val="both"/>
        <w:rPr>
          <w:i/>
          <w:sz w:val="22"/>
          <w:szCs w:val="22"/>
        </w:rPr>
      </w:pPr>
      <w:r w:rsidRPr="00F04304">
        <w:rPr>
          <w:i/>
          <w:sz w:val="22"/>
          <w:szCs w:val="22"/>
        </w:rPr>
        <w:tab/>
      </w:r>
    </w:p>
    <w:p w14:paraId="7EADE3AD" w14:textId="77777777" w:rsidR="00750D49" w:rsidRDefault="00750D49" w:rsidP="00CE032D">
      <w:pPr>
        <w:spacing w:line="360" w:lineRule="auto"/>
        <w:jc w:val="both"/>
        <w:rPr>
          <w:i/>
          <w:sz w:val="22"/>
          <w:szCs w:val="22"/>
        </w:rPr>
      </w:pPr>
    </w:p>
    <w:p w14:paraId="28F6E422" w14:textId="10E6BB58" w:rsidR="00A12802" w:rsidRPr="00BB435E" w:rsidRDefault="00A12802" w:rsidP="00CE032D">
      <w:pPr>
        <w:spacing w:line="360" w:lineRule="auto"/>
        <w:jc w:val="both"/>
        <w:rPr>
          <w:i/>
          <w:sz w:val="22"/>
          <w:szCs w:val="22"/>
        </w:rPr>
      </w:pPr>
      <w:r w:rsidRPr="00F04304">
        <w:rPr>
          <w:i/>
          <w:sz w:val="22"/>
          <w:szCs w:val="22"/>
        </w:rPr>
        <w:t>miejscowość…………………………, dni</w:t>
      </w:r>
      <w:r w:rsidR="00BB435E">
        <w:rPr>
          <w:i/>
          <w:sz w:val="22"/>
          <w:szCs w:val="22"/>
        </w:rPr>
        <w:t>a .........................</w:t>
      </w:r>
    </w:p>
    <w:p w14:paraId="53657CCA" w14:textId="77777777" w:rsidR="00974083" w:rsidRDefault="00A12802" w:rsidP="00CE032D">
      <w:pPr>
        <w:spacing w:line="360" w:lineRule="auto"/>
        <w:jc w:val="both"/>
        <w:rPr>
          <w:sz w:val="22"/>
          <w:szCs w:val="22"/>
        </w:rPr>
      </w:pPr>
      <w:r w:rsidRPr="00F04304">
        <w:rPr>
          <w:sz w:val="22"/>
          <w:szCs w:val="22"/>
        </w:rPr>
        <w:tab/>
      </w:r>
      <w:r w:rsidRPr="00F04304">
        <w:rPr>
          <w:sz w:val="22"/>
          <w:szCs w:val="22"/>
        </w:rPr>
        <w:tab/>
      </w:r>
      <w:r w:rsidRPr="00F04304">
        <w:rPr>
          <w:sz w:val="22"/>
          <w:szCs w:val="22"/>
        </w:rPr>
        <w:tab/>
      </w:r>
      <w:r w:rsidRPr="00F04304">
        <w:rPr>
          <w:sz w:val="22"/>
          <w:szCs w:val="22"/>
        </w:rPr>
        <w:tab/>
      </w:r>
      <w:r w:rsidRPr="00F04304">
        <w:rPr>
          <w:sz w:val="22"/>
          <w:szCs w:val="22"/>
        </w:rPr>
        <w:tab/>
      </w:r>
      <w:r w:rsidRPr="00F04304">
        <w:rPr>
          <w:sz w:val="22"/>
          <w:szCs w:val="22"/>
        </w:rPr>
        <w:tab/>
      </w:r>
      <w:r w:rsidRPr="00F04304">
        <w:rPr>
          <w:sz w:val="22"/>
          <w:szCs w:val="22"/>
        </w:rPr>
        <w:tab/>
        <w:t xml:space="preserve">                   </w:t>
      </w:r>
    </w:p>
    <w:p w14:paraId="229AB316" w14:textId="52B3B64D" w:rsidR="00A12802" w:rsidRPr="00F04304" w:rsidRDefault="00A12802" w:rsidP="00974083">
      <w:pPr>
        <w:spacing w:line="360" w:lineRule="auto"/>
        <w:jc w:val="right"/>
        <w:rPr>
          <w:sz w:val="22"/>
          <w:szCs w:val="22"/>
        </w:rPr>
      </w:pPr>
      <w:r w:rsidRPr="00F04304">
        <w:rPr>
          <w:sz w:val="22"/>
          <w:szCs w:val="22"/>
        </w:rPr>
        <w:t>.................................................</w:t>
      </w:r>
    </w:p>
    <w:p w14:paraId="02D74C9D" w14:textId="54BD904C" w:rsidR="00A12802" w:rsidRPr="00F04304" w:rsidRDefault="00A12802" w:rsidP="002B23F6">
      <w:pPr>
        <w:spacing w:line="276" w:lineRule="auto"/>
        <w:ind w:left="705"/>
        <w:jc w:val="both"/>
        <w:rPr>
          <w:i/>
          <w:sz w:val="22"/>
          <w:szCs w:val="22"/>
        </w:rPr>
      </w:pPr>
      <w:r w:rsidRPr="00F04304">
        <w:rPr>
          <w:sz w:val="22"/>
          <w:szCs w:val="22"/>
        </w:rPr>
        <w:tab/>
      </w:r>
      <w:r w:rsidRPr="00F04304">
        <w:rPr>
          <w:sz w:val="22"/>
          <w:szCs w:val="22"/>
        </w:rPr>
        <w:tab/>
      </w:r>
      <w:r w:rsidRPr="00F04304">
        <w:rPr>
          <w:sz w:val="22"/>
          <w:szCs w:val="22"/>
        </w:rPr>
        <w:tab/>
      </w:r>
      <w:r w:rsidRPr="00F04304">
        <w:rPr>
          <w:sz w:val="22"/>
          <w:szCs w:val="22"/>
        </w:rPr>
        <w:tab/>
      </w:r>
      <w:r w:rsidRPr="00F04304">
        <w:rPr>
          <w:sz w:val="22"/>
          <w:szCs w:val="22"/>
        </w:rPr>
        <w:tab/>
      </w:r>
      <w:r w:rsidRPr="00F04304">
        <w:rPr>
          <w:sz w:val="22"/>
          <w:szCs w:val="22"/>
        </w:rPr>
        <w:tab/>
      </w:r>
      <w:r w:rsidRPr="00F04304">
        <w:rPr>
          <w:sz w:val="22"/>
          <w:szCs w:val="22"/>
        </w:rPr>
        <w:tab/>
      </w:r>
      <w:r w:rsidRPr="00F04304">
        <w:rPr>
          <w:sz w:val="22"/>
          <w:szCs w:val="22"/>
        </w:rPr>
        <w:tab/>
        <w:t xml:space="preserve">          </w:t>
      </w:r>
      <w:r w:rsidR="002B23F6">
        <w:rPr>
          <w:i/>
          <w:sz w:val="22"/>
          <w:szCs w:val="22"/>
        </w:rPr>
        <w:t>(podpis</w:t>
      </w:r>
      <w:r w:rsidR="00750D49">
        <w:rPr>
          <w:i/>
          <w:sz w:val="22"/>
          <w:szCs w:val="22"/>
        </w:rPr>
        <w:t xml:space="preserve"> </w:t>
      </w:r>
      <w:r w:rsidR="002B23F6">
        <w:rPr>
          <w:i/>
          <w:sz w:val="22"/>
          <w:szCs w:val="22"/>
        </w:rPr>
        <w:t>Wykonawcy)</w:t>
      </w:r>
    </w:p>
    <w:p w14:paraId="4F205283" w14:textId="77777777" w:rsidR="00974083" w:rsidRDefault="00974083" w:rsidP="00CE032D">
      <w:pPr>
        <w:pStyle w:val="Akapitzlist"/>
        <w:spacing w:line="276" w:lineRule="auto"/>
        <w:ind w:left="0"/>
        <w:jc w:val="both"/>
        <w:rPr>
          <w:i/>
          <w:sz w:val="22"/>
          <w:szCs w:val="22"/>
        </w:rPr>
      </w:pPr>
    </w:p>
    <w:p w14:paraId="76E6F48B" w14:textId="77777777" w:rsidR="00750D49" w:rsidRDefault="00750D49" w:rsidP="00CE032D">
      <w:pPr>
        <w:pStyle w:val="Akapitzlist"/>
        <w:spacing w:line="276" w:lineRule="auto"/>
        <w:ind w:left="0"/>
        <w:jc w:val="both"/>
        <w:rPr>
          <w:i/>
          <w:sz w:val="22"/>
          <w:szCs w:val="22"/>
        </w:rPr>
      </w:pPr>
    </w:p>
    <w:p w14:paraId="18A2C73A" w14:textId="07558549" w:rsidR="00A12802" w:rsidRPr="00F04304" w:rsidRDefault="00A12802" w:rsidP="00CE032D">
      <w:pPr>
        <w:pStyle w:val="Akapitzlist"/>
        <w:spacing w:line="276" w:lineRule="auto"/>
        <w:ind w:left="0"/>
        <w:jc w:val="both"/>
        <w:rPr>
          <w:b/>
          <w:sz w:val="22"/>
          <w:szCs w:val="22"/>
        </w:rPr>
      </w:pPr>
      <w:r w:rsidRPr="00F04304">
        <w:rPr>
          <w:i/>
          <w:sz w:val="22"/>
          <w:szCs w:val="22"/>
        </w:rPr>
        <w:t>* W przypadku, gdy Wykonawca nie przekazuje danych osobowych innych niż bezpośrednio jego dotyczących lub zachodzi wyłączenie stosowania obowiązku informacyjnego, stosownie do art.13ust. 4 lub art. 14 ust.5 RODO treści oświadczenia Wykonawca nie składa (usunięcie treści oświadczenia np. przez jego wykreślenie).</w:t>
      </w:r>
      <w:r w:rsidRPr="00F04304">
        <w:rPr>
          <w:b/>
          <w:sz w:val="22"/>
          <w:szCs w:val="22"/>
        </w:rPr>
        <w:t xml:space="preserve">  </w:t>
      </w:r>
    </w:p>
    <w:p w14:paraId="32ABB654" w14:textId="7EA84D60" w:rsidR="004D79EF" w:rsidRPr="00F04304" w:rsidRDefault="004D79EF" w:rsidP="00CE032D">
      <w:pPr>
        <w:jc w:val="both"/>
        <w:rPr>
          <w:sz w:val="22"/>
          <w:szCs w:val="22"/>
        </w:rPr>
        <w:sectPr w:rsidR="004D79EF" w:rsidRPr="00F04304" w:rsidSect="00F2688F">
          <w:footerReference w:type="default" r:id="rId20"/>
          <w:pgSz w:w="11906" w:h="16838"/>
          <w:pgMar w:top="1134" w:right="1418" w:bottom="1134" w:left="1985" w:header="709" w:footer="709" w:gutter="0"/>
          <w:cols w:space="708"/>
          <w:docGrid w:linePitch="360"/>
        </w:sectPr>
      </w:pPr>
    </w:p>
    <w:tbl>
      <w:tblPr>
        <w:tblpPr w:leftFromText="142" w:rightFromText="142" w:vertAnchor="page" w:horzAnchor="margin" w:tblpXSpec="center" w:tblpY="1"/>
        <w:tblW w:w="11051" w:type="dxa"/>
        <w:tblCellMar>
          <w:left w:w="70" w:type="dxa"/>
          <w:right w:w="70" w:type="dxa"/>
        </w:tblCellMar>
        <w:tblLook w:val="04A0" w:firstRow="1" w:lastRow="0" w:firstColumn="1" w:lastColumn="0" w:noHBand="0" w:noVBand="1"/>
      </w:tblPr>
      <w:tblGrid>
        <w:gridCol w:w="411"/>
        <w:gridCol w:w="4982"/>
        <w:gridCol w:w="390"/>
        <w:gridCol w:w="685"/>
        <w:gridCol w:w="608"/>
        <w:gridCol w:w="437"/>
        <w:gridCol w:w="259"/>
        <w:gridCol w:w="2293"/>
        <w:gridCol w:w="986"/>
      </w:tblGrid>
      <w:tr w:rsidR="00CB592F" w:rsidRPr="00F04304" w14:paraId="20725568" w14:textId="77777777" w:rsidTr="00004349">
        <w:trPr>
          <w:trHeight w:val="238"/>
        </w:trPr>
        <w:tc>
          <w:tcPr>
            <w:tcW w:w="411" w:type="dxa"/>
            <w:tcBorders>
              <w:top w:val="nil"/>
              <w:left w:val="nil"/>
              <w:bottom w:val="nil"/>
              <w:right w:val="nil"/>
            </w:tcBorders>
            <w:shd w:val="clear" w:color="auto" w:fill="auto"/>
            <w:noWrap/>
            <w:vAlign w:val="center"/>
            <w:hideMark/>
          </w:tcPr>
          <w:p w14:paraId="7033AB8B" w14:textId="77777777" w:rsidR="00CB592F" w:rsidRPr="00F04304" w:rsidRDefault="00CB592F" w:rsidP="00CB592F">
            <w:pPr>
              <w:rPr>
                <w:sz w:val="22"/>
                <w:szCs w:val="22"/>
              </w:rPr>
            </w:pPr>
          </w:p>
        </w:tc>
        <w:tc>
          <w:tcPr>
            <w:tcW w:w="4982" w:type="dxa"/>
            <w:tcBorders>
              <w:top w:val="nil"/>
              <w:left w:val="nil"/>
              <w:bottom w:val="nil"/>
              <w:right w:val="nil"/>
            </w:tcBorders>
            <w:shd w:val="clear" w:color="auto" w:fill="auto"/>
            <w:noWrap/>
            <w:vAlign w:val="bottom"/>
            <w:hideMark/>
          </w:tcPr>
          <w:p w14:paraId="0948E46B" w14:textId="77777777" w:rsidR="00CB592F" w:rsidRPr="00F04304" w:rsidRDefault="00CB592F" w:rsidP="00CB592F">
            <w:pPr>
              <w:jc w:val="center"/>
              <w:rPr>
                <w:sz w:val="22"/>
                <w:szCs w:val="22"/>
              </w:rPr>
            </w:pPr>
          </w:p>
        </w:tc>
        <w:tc>
          <w:tcPr>
            <w:tcW w:w="390" w:type="dxa"/>
            <w:tcBorders>
              <w:top w:val="nil"/>
              <w:left w:val="nil"/>
              <w:bottom w:val="nil"/>
              <w:right w:val="nil"/>
            </w:tcBorders>
            <w:shd w:val="clear" w:color="auto" w:fill="auto"/>
            <w:noWrap/>
            <w:vAlign w:val="bottom"/>
            <w:hideMark/>
          </w:tcPr>
          <w:p w14:paraId="4C6F8628" w14:textId="77777777" w:rsidR="00CB592F" w:rsidRPr="00F04304" w:rsidRDefault="00CB592F" w:rsidP="00CB592F">
            <w:pPr>
              <w:rPr>
                <w:sz w:val="22"/>
                <w:szCs w:val="22"/>
              </w:rPr>
            </w:pPr>
          </w:p>
        </w:tc>
        <w:tc>
          <w:tcPr>
            <w:tcW w:w="685" w:type="dxa"/>
            <w:tcBorders>
              <w:top w:val="nil"/>
              <w:left w:val="nil"/>
              <w:bottom w:val="nil"/>
              <w:right w:val="nil"/>
            </w:tcBorders>
            <w:shd w:val="clear" w:color="auto" w:fill="auto"/>
            <w:noWrap/>
            <w:vAlign w:val="bottom"/>
            <w:hideMark/>
          </w:tcPr>
          <w:p w14:paraId="6D7A8997" w14:textId="77777777" w:rsidR="00CB592F" w:rsidRPr="00F04304" w:rsidRDefault="00CB592F" w:rsidP="00CB592F">
            <w:pPr>
              <w:rPr>
                <w:sz w:val="22"/>
                <w:szCs w:val="22"/>
              </w:rPr>
            </w:pPr>
          </w:p>
        </w:tc>
        <w:tc>
          <w:tcPr>
            <w:tcW w:w="608" w:type="dxa"/>
            <w:tcBorders>
              <w:top w:val="nil"/>
              <w:left w:val="nil"/>
              <w:bottom w:val="nil"/>
              <w:right w:val="nil"/>
            </w:tcBorders>
            <w:shd w:val="clear" w:color="auto" w:fill="auto"/>
            <w:noWrap/>
            <w:vAlign w:val="bottom"/>
            <w:hideMark/>
          </w:tcPr>
          <w:p w14:paraId="10FD56A0" w14:textId="77777777" w:rsidR="00CB592F" w:rsidRPr="00F04304" w:rsidRDefault="00CB592F" w:rsidP="00CB592F">
            <w:pPr>
              <w:rPr>
                <w:sz w:val="22"/>
                <w:szCs w:val="22"/>
              </w:rPr>
            </w:pPr>
          </w:p>
        </w:tc>
        <w:tc>
          <w:tcPr>
            <w:tcW w:w="437" w:type="dxa"/>
            <w:tcBorders>
              <w:top w:val="nil"/>
              <w:left w:val="nil"/>
              <w:bottom w:val="nil"/>
              <w:right w:val="nil"/>
            </w:tcBorders>
            <w:shd w:val="clear" w:color="auto" w:fill="auto"/>
            <w:noWrap/>
            <w:vAlign w:val="bottom"/>
            <w:hideMark/>
          </w:tcPr>
          <w:p w14:paraId="61F0F9D6" w14:textId="77777777" w:rsidR="00CB592F" w:rsidRPr="00F04304" w:rsidRDefault="00CB592F" w:rsidP="00CB592F">
            <w:pPr>
              <w:rPr>
                <w:sz w:val="22"/>
                <w:szCs w:val="22"/>
              </w:rPr>
            </w:pPr>
          </w:p>
        </w:tc>
        <w:tc>
          <w:tcPr>
            <w:tcW w:w="259" w:type="dxa"/>
            <w:tcBorders>
              <w:top w:val="nil"/>
              <w:left w:val="nil"/>
              <w:bottom w:val="nil"/>
              <w:right w:val="nil"/>
            </w:tcBorders>
            <w:shd w:val="clear" w:color="auto" w:fill="auto"/>
            <w:noWrap/>
            <w:vAlign w:val="bottom"/>
            <w:hideMark/>
          </w:tcPr>
          <w:p w14:paraId="74AD6C0B" w14:textId="77777777" w:rsidR="00CB592F" w:rsidRPr="00F04304" w:rsidRDefault="00CB592F" w:rsidP="00CB592F">
            <w:pPr>
              <w:rPr>
                <w:sz w:val="22"/>
                <w:szCs w:val="22"/>
              </w:rPr>
            </w:pPr>
          </w:p>
        </w:tc>
        <w:tc>
          <w:tcPr>
            <w:tcW w:w="2293" w:type="dxa"/>
            <w:tcBorders>
              <w:top w:val="nil"/>
              <w:left w:val="nil"/>
              <w:bottom w:val="nil"/>
              <w:right w:val="nil"/>
            </w:tcBorders>
            <w:shd w:val="clear" w:color="auto" w:fill="auto"/>
            <w:noWrap/>
            <w:vAlign w:val="bottom"/>
            <w:hideMark/>
          </w:tcPr>
          <w:p w14:paraId="3C16D204" w14:textId="77777777" w:rsidR="00CB592F" w:rsidRPr="00F04304" w:rsidRDefault="00CB592F" w:rsidP="00CB592F">
            <w:pPr>
              <w:rPr>
                <w:sz w:val="22"/>
                <w:szCs w:val="22"/>
              </w:rPr>
            </w:pPr>
          </w:p>
        </w:tc>
        <w:tc>
          <w:tcPr>
            <w:tcW w:w="986" w:type="dxa"/>
            <w:tcBorders>
              <w:top w:val="nil"/>
              <w:left w:val="nil"/>
              <w:bottom w:val="nil"/>
              <w:right w:val="nil"/>
            </w:tcBorders>
            <w:shd w:val="clear" w:color="auto" w:fill="auto"/>
            <w:noWrap/>
            <w:vAlign w:val="bottom"/>
            <w:hideMark/>
          </w:tcPr>
          <w:p w14:paraId="5283AC35" w14:textId="77777777" w:rsidR="00CB592F" w:rsidRPr="00F04304" w:rsidRDefault="00CB592F" w:rsidP="00CB592F">
            <w:pPr>
              <w:rPr>
                <w:sz w:val="22"/>
                <w:szCs w:val="22"/>
              </w:rPr>
            </w:pPr>
          </w:p>
        </w:tc>
      </w:tr>
      <w:tr w:rsidR="00CB592F" w:rsidRPr="00F04304" w14:paraId="097B1F37" w14:textId="77777777" w:rsidTr="00004349">
        <w:trPr>
          <w:trHeight w:val="80"/>
        </w:trPr>
        <w:tc>
          <w:tcPr>
            <w:tcW w:w="411" w:type="dxa"/>
            <w:tcBorders>
              <w:top w:val="nil"/>
              <w:left w:val="nil"/>
              <w:bottom w:val="nil"/>
              <w:right w:val="nil"/>
            </w:tcBorders>
            <w:shd w:val="clear" w:color="auto" w:fill="auto"/>
            <w:noWrap/>
            <w:vAlign w:val="center"/>
            <w:hideMark/>
          </w:tcPr>
          <w:p w14:paraId="7A88CA2F" w14:textId="77777777" w:rsidR="00CB592F" w:rsidRPr="00F04304" w:rsidRDefault="00CB592F" w:rsidP="006F0687">
            <w:pPr>
              <w:jc w:val="center"/>
              <w:rPr>
                <w:sz w:val="22"/>
                <w:szCs w:val="22"/>
              </w:rPr>
            </w:pPr>
          </w:p>
          <w:p w14:paraId="5D433CB0" w14:textId="5DA208D4" w:rsidR="00CB592F" w:rsidRPr="00F04304" w:rsidRDefault="00CB592F" w:rsidP="006F0687">
            <w:pPr>
              <w:jc w:val="center"/>
              <w:rPr>
                <w:sz w:val="22"/>
                <w:szCs w:val="22"/>
              </w:rPr>
            </w:pPr>
          </w:p>
        </w:tc>
        <w:tc>
          <w:tcPr>
            <w:tcW w:w="4982" w:type="dxa"/>
            <w:tcBorders>
              <w:top w:val="nil"/>
              <w:left w:val="nil"/>
              <w:bottom w:val="nil"/>
              <w:right w:val="nil"/>
            </w:tcBorders>
            <w:shd w:val="clear" w:color="auto" w:fill="auto"/>
            <w:noWrap/>
            <w:vAlign w:val="bottom"/>
            <w:hideMark/>
          </w:tcPr>
          <w:p w14:paraId="777C17D5" w14:textId="1E8C266D" w:rsidR="00CB592F" w:rsidRPr="00F04304" w:rsidRDefault="00CB592F" w:rsidP="00C90511">
            <w:pPr>
              <w:rPr>
                <w:b/>
                <w:bCs/>
                <w:color w:val="000000"/>
                <w:sz w:val="22"/>
                <w:szCs w:val="22"/>
              </w:rPr>
            </w:pPr>
          </w:p>
        </w:tc>
        <w:tc>
          <w:tcPr>
            <w:tcW w:w="390" w:type="dxa"/>
            <w:tcBorders>
              <w:top w:val="nil"/>
              <w:left w:val="nil"/>
              <w:bottom w:val="nil"/>
              <w:right w:val="nil"/>
            </w:tcBorders>
            <w:shd w:val="clear" w:color="auto" w:fill="auto"/>
            <w:noWrap/>
            <w:vAlign w:val="bottom"/>
            <w:hideMark/>
          </w:tcPr>
          <w:p w14:paraId="6EAB35CB" w14:textId="77777777" w:rsidR="00CB592F" w:rsidRPr="00F04304" w:rsidRDefault="00CB592F" w:rsidP="006F0687">
            <w:pPr>
              <w:jc w:val="center"/>
              <w:rPr>
                <w:b/>
                <w:bCs/>
                <w:color w:val="000000"/>
                <w:sz w:val="22"/>
                <w:szCs w:val="22"/>
              </w:rPr>
            </w:pPr>
          </w:p>
        </w:tc>
        <w:tc>
          <w:tcPr>
            <w:tcW w:w="685" w:type="dxa"/>
            <w:tcBorders>
              <w:top w:val="nil"/>
              <w:left w:val="nil"/>
              <w:bottom w:val="nil"/>
              <w:right w:val="nil"/>
            </w:tcBorders>
            <w:shd w:val="clear" w:color="auto" w:fill="auto"/>
            <w:noWrap/>
            <w:vAlign w:val="bottom"/>
            <w:hideMark/>
          </w:tcPr>
          <w:p w14:paraId="393BB0D8" w14:textId="77777777" w:rsidR="00CB592F" w:rsidRPr="00F04304" w:rsidRDefault="00CB592F" w:rsidP="006F0687">
            <w:pPr>
              <w:jc w:val="center"/>
              <w:rPr>
                <w:sz w:val="22"/>
                <w:szCs w:val="22"/>
              </w:rPr>
            </w:pPr>
          </w:p>
        </w:tc>
        <w:tc>
          <w:tcPr>
            <w:tcW w:w="608" w:type="dxa"/>
            <w:tcBorders>
              <w:top w:val="nil"/>
              <w:left w:val="nil"/>
              <w:bottom w:val="nil"/>
              <w:right w:val="nil"/>
            </w:tcBorders>
            <w:shd w:val="clear" w:color="auto" w:fill="auto"/>
            <w:noWrap/>
            <w:vAlign w:val="bottom"/>
            <w:hideMark/>
          </w:tcPr>
          <w:p w14:paraId="41FC314D" w14:textId="77777777" w:rsidR="00CB592F" w:rsidRPr="00F04304" w:rsidRDefault="00CB592F" w:rsidP="006F0687">
            <w:pPr>
              <w:jc w:val="center"/>
              <w:rPr>
                <w:sz w:val="22"/>
                <w:szCs w:val="22"/>
              </w:rPr>
            </w:pPr>
          </w:p>
        </w:tc>
        <w:tc>
          <w:tcPr>
            <w:tcW w:w="437" w:type="dxa"/>
            <w:tcBorders>
              <w:top w:val="nil"/>
              <w:left w:val="nil"/>
              <w:bottom w:val="nil"/>
              <w:right w:val="nil"/>
            </w:tcBorders>
            <w:shd w:val="clear" w:color="auto" w:fill="auto"/>
            <w:noWrap/>
            <w:vAlign w:val="bottom"/>
            <w:hideMark/>
          </w:tcPr>
          <w:p w14:paraId="02FC20DB" w14:textId="77777777" w:rsidR="00CB592F" w:rsidRPr="00F04304" w:rsidRDefault="00CB592F" w:rsidP="006F0687">
            <w:pPr>
              <w:jc w:val="center"/>
              <w:rPr>
                <w:sz w:val="22"/>
                <w:szCs w:val="22"/>
              </w:rPr>
            </w:pPr>
          </w:p>
        </w:tc>
        <w:tc>
          <w:tcPr>
            <w:tcW w:w="259" w:type="dxa"/>
            <w:tcBorders>
              <w:top w:val="nil"/>
              <w:left w:val="nil"/>
              <w:bottom w:val="nil"/>
              <w:right w:val="nil"/>
            </w:tcBorders>
            <w:shd w:val="clear" w:color="auto" w:fill="auto"/>
            <w:noWrap/>
            <w:vAlign w:val="bottom"/>
            <w:hideMark/>
          </w:tcPr>
          <w:p w14:paraId="1D8528C8" w14:textId="77777777" w:rsidR="00CB592F" w:rsidRPr="00F04304" w:rsidRDefault="00CB592F" w:rsidP="006F0687">
            <w:pPr>
              <w:jc w:val="center"/>
              <w:rPr>
                <w:sz w:val="22"/>
                <w:szCs w:val="22"/>
              </w:rPr>
            </w:pPr>
          </w:p>
        </w:tc>
        <w:tc>
          <w:tcPr>
            <w:tcW w:w="2293" w:type="dxa"/>
            <w:tcBorders>
              <w:top w:val="nil"/>
              <w:left w:val="nil"/>
              <w:bottom w:val="nil"/>
              <w:right w:val="nil"/>
            </w:tcBorders>
            <w:shd w:val="clear" w:color="auto" w:fill="auto"/>
            <w:noWrap/>
            <w:vAlign w:val="bottom"/>
            <w:hideMark/>
          </w:tcPr>
          <w:p w14:paraId="187A557B" w14:textId="77777777" w:rsidR="00CB592F" w:rsidRPr="00F04304" w:rsidRDefault="00CB592F" w:rsidP="00BB435E">
            <w:pPr>
              <w:rPr>
                <w:sz w:val="22"/>
                <w:szCs w:val="22"/>
              </w:rPr>
            </w:pPr>
          </w:p>
        </w:tc>
        <w:tc>
          <w:tcPr>
            <w:tcW w:w="986" w:type="dxa"/>
            <w:tcBorders>
              <w:top w:val="nil"/>
              <w:left w:val="nil"/>
              <w:bottom w:val="nil"/>
              <w:right w:val="nil"/>
            </w:tcBorders>
            <w:shd w:val="clear" w:color="auto" w:fill="auto"/>
            <w:noWrap/>
            <w:vAlign w:val="bottom"/>
            <w:hideMark/>
          </w:tcPr>
          <w:p w14:paraId="282E0B7A" w14:textId="77777777" w:rsidR="00CB592F" w:rsidRPr="00F04304" w:rsidRDefault="00CB592F" w:rsidP="006F0687">
            <w:pPr>
              <w:jc w:val="center"/>
              <w:rPr>
                <w:sz w:val="22"/>
                <w:szCs w:val="22"/>
              </w:rPr>
            </w:pPr>
          </w:p>
        </w:tc>
      </w:tr>
    </w:tbl>
    <w:p w14:paraId="6E977CA9" w14:textId="2E6E1EC6" w:rsidR="00B91436" w:rsidRDefault="00B91436" w:rsidP="00974083">
      <w:pPr>
        <w:jc w:val="right"/>
        <w:rPr>
          <w:b/>
          <w:sz w:val="22"/>
          <w:szCs w:val="22"/>
        </w:rPr>
      </w:pPr>
      <w:r w:rsidRPr="00B91436">
        <w:rPr>
          <w:b/>
          <w:sz w:val="22"/>
          <w:szCs w:val="22"/>
        </w:rPr>
        <w:t>Załącznik nr 2 do Zaproszenia</w:t>
      </w:r>
    </w:p>
    <w:p w14:paraId="51F7CF47" w14:textId="77777777" w:rsidR="00974083" w:rsidRDefault="00974083" w:rsidP="00974083">
      <w:pPr>
        <w:jc w:val="center"/>
        <w:rPr>
          <w:b/>
          <w:sz w:val="24"/>
          <w:szCs w:val="24"/>
        </w:rPr>
      </w:pPr>
    </w:p>
    <w:p w14:paraId="30A87CA0" w14:textId="77777777" w:rsidR="00974083" w:rsidRDefault="00974083" w:rsidP="00974083">
      <w:pPr>
        <w:jc w:val="center"/>
        <w:rPr>
          <w:b/>
          <w:sz w:val="24"/>
          <w:szCs w:val="24"/>
        </w:rPr>
      </w:pPr>
    </w:p>
    <w:p w14:paraId="47C739E7" w14:textId="2AD7B787" w:rsidR="00974083" w:rsidRPr="00974083" w:rsidRDefault="00974083" w:rsidP="00974083">
      <w:pPr>
        <w:spacing w:line="276" w:lineRule="auto"/>
        <w:jc w:val="both"/>
        <w:rPr>
          <w:b/>
          <w:sz w:val="22"/>
          <w:szCs w:val="22"/>
        </w:rPr>
      </w:pPr>
      <w:r w:rsidRPr="00974083">
        <w:rPr>
          <w:b/>
          <w:sz w:val="22"/>
          <w:szCs w:val="22"/>
        </w:rPr>
        <w:t>OPIS PRZEDMIOTU ZAMÓWIENIA</w:t>
      </w:r>
    </w:p>
    <w:p w14:paraId="4105208B" w14:textId="77777777" w:rsidR="00974083" w:rsidRPr="00974083" w:rsidRDefault="00974083" w:rsidP="00974083">
      <w:pPr>
        <w:spacing w:line="276" w:lineRule="auto"/>
        <w:jc w:val="both"/>
        <w:rPr>
          <w:b/>
          <w:sz w:val="22"/>
          <w:szCs w:val="22"/>
        </w:rPr>
      </w:pPr>
    </w:p>
    <w:p w14:paraId="7CBE553A" w14:textId="77777777" w:rsidR="00974083" w:rsidRPr="00974083" w:rsidRDefault="00974083" w:rsidP="00F30FFA">
      <w:pPr>
        <w:pStyle w:val="Akapitzlist"/>
        <w:numPr>
          <w:ilvl w:val="0"/>
          <w:numId w:val="62"/>
        </w:numPr>
        <w:spacing w:after="200" w:line="276" w:lineRule="auto"/>
        <w:jc w:val="both"/>
        <w:rPr>
          <w:b/>
          <w:sz w:val="22"/>
          <w:szCs w:val="22"/>
          <w:u w:val="single"/>
        </w:rPr>
      </w:pPr>
      <w:r w:rsidRPr="00974083">
        <w:rPr>
          <w:b/>
          <w:sz w:val="22"/>
          <w:szCs w:val="22"/>
          <w:u w:val="single"/>
        </w:rPr>
        <w:t>Montaż i uruchomienie:</w:t>
      </w:r>
    </w:p>
    <w:p w14:paraId="2CD87F04" w14:textId="77777777" w:rsidR="00974083" w:rsidRPr="00974083" w:rsidRDefault="00974083" w:rsidP="00974083">
      <w:pPr>
        <w:pStyle w:val="Akapitzlist"/>
        <w:spacing w:line="276" w:lineRule="auto"/>
        <w:jc w:val="both"/>
        <w:rPr>
          <w:b/>
          <w:sz w:val="22"/>
          <w:szCs w:val="22"/>
        </w:rPr>
      </w:pPr>
    </w:p>
    <w:p w14:paraId="088D9A7E" w14:textId="3025EE0D" w:rsidR="00974083" w:rsidRPr="00974083" w:rsidRDefault="00974083" w:rsidP="00974083">
      <w:pPr>
        <w:spacing w:line="276" w:lineRule="auto"/>
        <w:jc w:val="both"/>
        <w:rPr>
          <w:sz w:val="22"/>
          <w:szCs w:val="22"/>
        </w:rPr>
      </w:pPr>
      <w:r w:rsidRPr="00974083">
        <w:rPr>
          <w:sz w:val="22"/>
          <w:szCs w:val="22"/>
        </w:rPr>
        <w:t xml:space="preserve">             Przedmiotem zamówienia jest:</w:t>
      </w:r>
    </w:p>
    <w:p w14:paraId="3B6C85AD" w14:textId="77777777" w:rsidR="00974083" w:rsidRPr="00974083" w:rsidRDefault="00974083" w:rsidP="00974083">
      <w:pPr>
        <w:spacing w:line="276" w:lineRule="auto"/>
        <w:ind w:left="708"/>
        <w:jc w:val="both"/>
        <w:rPr>
          <w:sz w:val="22"/>
          <w:szCs w:val="22"/>
        </w:rPr>
      </w:pPr>
      <w:r w:rsidRPr="00974083">
        <w:rPr>
          <w:sz w:val="22"/>
          <w:szCs w:val="22"/>
        </w:rPr>
        <w:t xml:space="preserve">Wykonanie montażu i uruchomienie systemu klimatyzacji w kompleksach wojskowych administrowanych przez 26 WOG. </w:t>
      </w:r>
    </w:p>
    <w:p w14:paraId="7DEA324A" w14:textId="77777777" w:rsidR="00974083" w:rsidRPr="00974083" w:rsidRDefault="00974083" w:rsidP="00974083">
      <w:pPr>
        <w:spacing w:line="276" w:lineRule="auto"/>
        <w:ind w:left="708"/>
        <w:jc w:val="both"/>
        <w:rPr>
          <w:b/>
          <w:sz w:val="22"/>
          <w:szCs w:val="22"/>
          <w:u w:val="single"/>
        </w:rPr>
      </w:pPr>
    </w:p>
    <w:p w14:paraId="4D5116A3" w14:textId="3A2A256A" w:rsidR="00974083" w:rsidRPr="00974083" w:rsidRDefault="00974083" w:rsidP="00974083">
      <w:pPr>
        <w:spacing w:line="276" w:lineRule="auto"/>
        <w:ind w:left="708"/>
        <w:jc w:val="both"/>
        <w:rPr>
          <w:b/>
          <w:sz w:val="22"/>
          <w:szCs w:val="22"/>
          <w:u w:val="single"/>
        </w:rPr>
      </w:pPr>
      <w:r w:rsidRPr="00974083">
        <w:rPr>
          <w:b/>
          <w:sz w:val="22"/>
          <w:szCs w:val="22"/>
          <w:u w:val="single"/>
        </w:rPr>
        <w:t>Wykaz urządzeń wraz z lokalizacją wskazany został w Formularzu Cenowym, stanowiącym załącznik nr 2 do umowy.</w:t>
      </w:r>
    </w:p>
    <w:p w14:paraId="3ADE4E6C" w14:textId="77777777" w:rsidR="00974083" w:rsidRPr="00974083" w:rsidRDefault="00974083" w:rsidP="00974083">
      <w:pPr>
        <w:spacing w:line="276" w:lineRule="auto"/>
        <w:jc w:val="both"/>
        <w:rPr>
          <w:rFonts w:eastAsia="Calibri"/>
          <w:sz w:val="22"/>
          <w:szCs w:val="22"/>
        </w:rPr>
      </w:pPr>
    </w:p>
    <w:p w14:paraId="7D734B97" w14:textId="77777777" w:rsidR="00974083" w:rsidRPr="00974083" w:rsidRDefault="00974083" w:rsidP="00F30FFA">
      <w:pPr>
        <w:pStyle w:val="Akapitzlist"/>
        <w:numPr>
          <w:ilvl w:val="0"/>
          <w:numId w:val="70"/>
        </w:numPr>
        <w:spacing w:after="200" w:line="276" w:lineRule="auto"/>
        <w:jc w:val="both"/>
        <w:rPr>
          <w:sz w:val="22"/>
          <w:szCs w:val="22"/>
        </w:rPr>
      </w:pPr>
      <w:r w:rsidRPr="00974083">
        <w:rPr>
          <w:sz w:val="22"/>
          <w:szCs w:val="22"/>
        </w:rPr>
        <w:t>Odebranie urządzeń systemów klimatyzacji z magazynu,</w:t>
      </w:r>
    </w:p>
    <w:p w14:paraId="4B27CF33" w14:textId="77777777" w:rsidR="00974083" w:rsidRPr="00974083" w:rsidRDefault="00974083" w:rsidP="00F30FFA">
      <w:pPr>
        <w:pStyle w:val="Akapitzlist"/>
        <w:numPr>
          <w:ilvl w:val="0"/>
          <w:numId w:val="70"/>
        </w:numPr>
        <w:spacing w:after="200" w:line="276" w:lineRule="auto"/>
        <w:jc w:val="both"/>
        <w:rPr>
          <w:sz w:val="22"/>
          <w:szCs w:val="22"/>
        </w:rPr>
      </w:pPr>
      <w:r w:rsidRPr="00974083">
        <w:rPr>
          <w:sz w:val="22"/>
          <w:szCs w:val="22"/>
        </w:rPr>
        <w:t>Wykonanie prac montażowych wraz z wykonaniem instalacji chłodniczej i skroplinowej,</w:t>
      </w:r>
    </w:p>
    <w:p w14:paraId="5144AE5E" w14:textId="77777777" w:rsidR="00974083" w:rsidRPr="00974083" w:rsidRDefault="00974083" w:rsidP="00F30FFA">
      <w:pPr>
        <w:pStyle w:val="Akapitzlist"/>
        <w:numPr>
          <w:ilvl w:val="0"/>
          <w:numId w:val="70"/>
        </w:numPr>
        <w:spacing w:after="200" w:line="276" w:lineRule="auto"/>
        <w:jc w:val="both"/>
        <w:rPr>
          <w:sz w:val="22"/>
          <w:szCs w:val="22"/>
        </w:rPr>
      </w:pPr>
      <w:r w:rsidRPr="00974083">
        <w:rPr>
          <w:sz w:val="22"/>
          <w:szCs w:val="22"/>
        </w:rPr>
        <w:t xml:space="preserve">Przedmiotowe klimatyzatory będące własnością Infrastruktury 26 WOG zdeponowane </w:t>
      </w:r>
      <w:r w:rsidRPr="00974083">
        <w:rPr>
          <w:sz w:val="22"/>
          <w:szCs w:val="22"/>
        </w:rPr>
        <w:br/>
        <w:t>w magazynie SOI Zegrze, SOI Rembertów oraz GZ Legionowo, zostaną przekazane Wykonawcy do montażu przez Kierownika SOI lub osobę przez Niego wyznaczoną.</w:t>
      </w:r>
    </w:p>
    <w:p w14:paraId="52E239FE" w14:textId="77777777" w:rsidR="00974083" w:rsidRPr="00974083" w:rsidRDefault="00974083" w:rsidP="00974083">
      <w:pPr>
        <w:pStyle w:val="Akapitzlist"/>
        <w:spacing w:line="276" w:lineRule="auto"/>
        <w:jc w:val="both"/>
        <w:rPr>
          <w:sz w:val="22"/>
          <w:szCs w:val="22"/>
        </w:rPr>
      </w:pPr>
    </w:p>
    <w:p w14:paraId="4BD7AA0D" w14:textId="77777777" w:rsidR="00974083" w:rsidRPr="00974083" w:rsidRDefault="00974083" w:rsidP="00F30FFA">
      <w:pPr>
        <w:pStyle w:val="Akapitzlist"/>
        <w:numPr>
          <w:ilvl w:val="0"/>
          <w:numId w:val="62"/>
        </w:numPr>
        <w:spacing w:after="200" w:line="276" w:lineRule="auto"/>
        <w:jc w:val="both"/>
        <w:rPr>
          <w:b/>
          <w:sz w:val="22"/>
          <w:szCs w:val="22"/>
          <w:u w:val="single"/>
        </w:rPr>
      </w:pPr>
      <w:r w:rsidRPr="00974083">
        <w:rPr>
          <w:b/>
          <w:sz w:val="22"/>
          <w:szCs w:val="22"/>
          <w:u w:val="single"/>
        </w:rPr>
        <w:t xml:space="preserve">Szczegółowy zakres realizacji </w:t>
      </w:r>
    </w:p>
    <w:p w14:paraId="2BA39A54" w14:textId="77777777" w:rsidR="00974083" w:rsidRPr="00974083" w:rsidRDefault="00974083" w:rsidP="00974083">
      <w:pPr>
        <w:pStyle w:val="Akapitzlist"/>
        <w:spacing w:line="276" w:lineRule="auto"/>
        <w:jc w:val="both"/>
        <w:rPr>
          <w:b/>
          <w:sz w:val="22"/>
          <w:szCs w:val="22"/>
          <w:u w:val="single"/>
        </w:rPr>
      </w:pPr>
    </w:p>
    <w:p w14:paraId="3E6447AE" w14:textId="77777777" w:rsidR="00974083" w:rsidRPr="00974083" w:rsidRDefault="00974083" w:rsidP="00F30FFA">
      <w:pPr>
        <w:pStyle w:val="Akapitzlist"/>
        <w:numPr>
          <w:ilvl w:val="0"/>
          <w:numId w:val="67"/>
        </w:numPr>
        <w:spacing w:after="200" w:line="276" w:lineRule="auto"/>
        <w:jc w:val="both"/>
        <w:rPr>
          <w:sz w:val="22"/>
          <w:szCs w:val="22"/>
        </w:rPr>
      </w:pPr>
      <w:r w:rsidRPr="00974083">
        <w:rPr>
          <w:sz w:val="22"/>
          <w:szCs w:val="22"/>
        </w:rPr>
        <w:t>Szczegółowy zakres realizacji obejmuje:</w:t>
      </w:r>
    </w:p>
    <w:p w14:paraId="281EBCC6" w14:textId="77777777" w:rsidR="00974083" w:rsidRPr="00974083" w:rsidRDefault="00974083" w:rsidP="00974083">
      <w:pPr>
        <w:pStyle w:val="Akapitzlist"/>
        <w:spacing w:line="276" w:lineRule="auto"/>
        <w:ind w:left="719"/>
        <w:jc w:val="both"/>
        <w:rPr>
          <w:sz w:val="22"/>
          <w:szCs w:val="22"/>
        </w:rPr>
      </w:pPr>
      <w:r w:rsidRPr="00974083">
        <w:rPr>
          <w:sz w:val="22"/>
          <w:szCs w:val="22"/>
        </w:rPr>
        <w:t>Montaż klimatyzatorów</w:t>
      </w:r>
      <w:r w:rsidRPr="00974083">
        <w:rPr>
          <w:rFonts w:eastAsia="Calibri"/>
          <w:i/>
          <w:sz w:val="22"/>
          <w:szCs w:val="22"/>
        </w:rPr>
        <w:t>,</w:t>
      </w:r>
      <w:r w:rsidRPr="00974083">
        <w:rPr>
          <w:sz w:val="22"/>
          <w:szCs w:val="22"/>
        </w:rPr>
        <w:t xml:space="preserve"> wyposażonych w piloty bezprzewodowe. </w:t>
      </w:r>
    </w:p>
    <w:p w14:paraId="3E3CB43F" w14:textId="7E508C39" w:rsidR="00974083" w:rsidRPr="00974083" w:rsidRDefault="00974083" w:rsidP="00974083">
      <w:pPr>
        <w:spacing w:line="276" w:lineRule="auto"/>
        <w:ind w:left="709" w:hanging="425"/>
        <w:jc w:val="both"/>
        <w:rPr>
          <w:sz w:val="22"/>
          <w:szCs w:val="22"/>
        </w:rPr>
      </w:pPr>
      <w:r w:rsidRPr="00974083">
        <w:rPr>
          <w:sz w:val="22"/>
          <w:szCs w:val="22"/>
        </w:rPr>
        <w:t>2.    Pod pojęciem montaż należy rozumieć wykonanie niezbędnych robót budowlanych, w tym związanych z trwałym mocowaniem jednostek zewnętrznych i wewnętrznych, prowadzeniem przewodów wszelkie przekucia, przewierty, obudowanie, roboty wykończeniowe, itp.),</w:t>
      </w:r>
    </w:p>
    <w:p w14:paraId="39DBB731" w14:textId="77777777" w:rsidR="00974083" w:rsidRPr="00974083" w:rsidRDefault="00974083" w:rsidP="00974083">
      <w:pPr>
        <w:pStyle w:val="Akapitzlist"/>
        <w:spacing w:line="276" w:lineRule="auto"/>
        <w:ind w:left="993" w:hanging="142"/>
        <w:jc w:val="both"/>
        <w:rPr>
          <w:sz w:val="22"/>
          <w:szCs w:val="22"/>
        </w:rPr>
      </w:pPr>
      <w:r w:rsidRPr="00974083">
        <w:rPr>
          <w:sz w:val="22"/>
          <w:szCs w:val="22"/>
        </w:rPr>
        <w:t>- montaż jednostki zewnętrznej na podporach,</w:t>
      </w:r>
    </w:p>
    <w:p w14:paraId="3D0FB8A1" w14:textId="77777777" w:rsidR="00974083" w:rsidRPr="00974083" w:rsidRDefault="00974083" w:rsidP="00974083">
      <w:pPr>
        <w:pStyle w:val="Akapitzlist"/>
        <w:spacing w:line="276" w:lineRule="auto"/>
        <w:ind w:left="993" w:hanging="142"/>
        <w:jc w:val="both"/>
        <w:rPr>
          <w:sz w:val="22"/>
          <w:szCs w:val="22"/>
        </w:rPr>
      </w:pPr>
      <w:r w:rsidRPr="00974083">
        <w:rPr>
          <w:sz w:val="22"/>
          <w:szCs w:val="22"/>
        </w:rPr>
        <w:t>- wykonanie instalacji freonowych,</w:t>
      </w:r>
    </w:p>
    <w:p w14:paraId="1F2ACC8F" w14:textId="77777777" w:rsidR="00974083" w:rsidRPr="00974083" w:rsidRDefault="00974083" w:rsidP="00974083">
      <w:pPr>
        <w:pStyle w:val="Akapitzlist"/>
        <w:spacing w:line="276" w:lineRule="auto"/>
        <w:ind w:left="993" w:hanging="142"/>
        <w:jc w:val="both"/>
        <w:rPr>
          <w:sz w:val="22"/>
          <w:szCs w:val="22"/>
        </w:rPr>
      </w:pPr>
      <w:r w:rsidRPr="00974083">
        <w:rPr>
          <w:sz w:val="22"/>
          <w:szCs w:val="22"/>
        </w:rPr>
        <w:t>- wykonanie instalacji skroplinowych wraz z dostawą pompek skroplin, w razie braku możliwości odprowadzenia skroplin układ grawitacyjny,</w:t>
      </w:r>
    </w:p>
    <w:p w14:paraId="47F65C25" w14:textId="77777777" w:rsidR="00974083" w:rsidRPr="00974083" w:rsidRDefault="00974083" w:rsidP="00974083">
      <w:pPr>
        <w:pStyle w:val="Akapitzlist"/>
        <w:spacing w:line="276" w:lineRule="auto"/>
        <w:ind w:left="993" w:hanging="142"/>
        <w:jc w:val="both"/>
        <w:rPr>
          <w:sz w:val="22"/>
          <w:szCs w:val="22"/>
        </w:rPr>
      </w:pPr>
      <w:r w:rsidRPr="00974083">
        <w:rPr>
          <w:sz w:val="22"/>
          <w:szCs w:val="22"/>
        </w:rPr>
        <w:t>- wykonanie okablowania urządzeń, puszczenie instalacji w listwach maskujących,</w:t>
      </w:r>
    </w:p>
    <w:p w14:paraId="5139DB3F" w14:textId="77777777" w:rsidR="00974083" w:rsidRPr="00974083" w:rsidRDefault="00974083" w:rsidP="00974083">
      <w:pPr>
        <w:pStyle w:val="Akapitzlist"/>
        <w:spacing w:line="276" w:lineRule="auto"/>
        <w:ind w:left="993" w:hanging="142"/>
        <w:jc w:val="both"/>
        <w:rPr>
          <w:sz w:val="22"/>
          <w:szCs w:val="22"/>
        </w:rPr>
      </w:pPr>
      <w:r w:rsidRPr="00974083">
        <w:rPr>
          <w:sz w:val="22"/>
          <w:szCs w:val="22"/>
        </w:rPr>
        <w:t>- napełnienie instalacji freonem,</w:t>
      </w:r>
    </w:p>
    <w:p w14:paraId="339CD7A1" w14:textId="77777777" w:rsidR="00974083" w:rsidRPr="00974083" w:rsidRDefault="00974083" w:rsidP="00974083">
      <w:pPr>
        <w:pStyle w:val="Akapitzlist"/>
        <w:spacing w:line="276" w:lineRule="auto"/>
        <w:ind w:left="993" w:hanging="142"/>
        <w:jc w:val="both"/>
        <w:rPr>
          <w:sz w:val="22"/>
          <w:szCs w:val="22"/>
        </w:rPr>
      </w:pPr>
      <w:r w:rsidRPr="00974083">
        <w:rPr>
          <w:sz w:val="22"/>
          <w:szCs w:val="22"/>
        </w:rPr>
        <w:t>- uruchomienie instalacji,</w:t>
      </w:r>
    </w:p>
    <w:p w14:paraId="230909DE" w14:textId="77777777" w:rsidR="00974083" w:rsidRPr="00974083" w:rsidRDefault="00974083" w:rsidP="00974083">
      <w:pPr>
        <w:pStyle w:val="Akapitzlist"/>
        <w:spacing w:line="276" w:lineRule="auto"/>
        <w:ind w:left="993" w:hanging="142"/>
        <w:jc w:val="both"/>
        <w:rPr>
          <w:sz w:val="22"/>
          <w:szCs w:val="22"/>
        </w:rPr>
      </w:pPr>
      <w:r w:rsidRPr="00974083">
        <w:rPr>
          <w:sz w:val="22"/>
          <w:szCs w:val="22"/>
        </w:rPr>
        <w:t>- udzielenie gwarancji 24 miesięcznej na wykonane prace,</w:t>
      </w:r>
    </w:p>
    <w:p w14:paraId="2CCC3CFA" w14:textId="565CEA7A" w:rsidR="00974083" w:rsidRPr="00116FC0" w:rsidRDefault="00974083" w:rsidP="00116FC0">
      <w:pPr>
        <w:spacing w:line="276" w:lineRule="auto"/>
        <w:jc w:val="both"/>
        <w:rPr>
          <w:sz w:val="22"/>
          <w:szCs w:val="22"/>
        </w:rPr>
      </w:pPr>
    </w:p>
    <w:p w14:paraId="324C068F" w14:textId="77777777" w:rsidR="00974083" w:rsidRPr="00974083" w:rsidRDefault="00974083" w:rsidP="00974083">
      <w:pPr>
        <w:pStyle w:val="Akapitzlist"/>
        <w:spacing w:line="276" w:lineRule="auto"/>
        <w:ind w:left="993" w:hanging="142"/>
        <w:jc w:val="both"/>
        <w:rPr>
          <w:sz w:val="22"/>
          <w:szCs w:val="22"/>
        </w:rPr>
      </w:pPr>
      <w:r w:rsidRPr="00974083">
        <w:rPr>
          <w:sz w:val="22"/>
          <w:szCs w:val="22"/>
        </w:rPr>
        <w:t>- przeszkolenie użytkownika/kierownika budynku z obsługi klimatyzatora – potwierdzone podpisem przeszkolonego na protokole odbioru usługi,</w:t>
      </w:r>
    </w:p>
    <w:p w14:paraId="29A45738" w14:textId="77777777" w:rsidR="00974083" w:rsidRPr="00974083" w:rsidRDefault="00974083" w:rsidP="00974083">
      <w:pPr>
        <w:pStyle w:val="Akapitzlist"/>
        <w:spacing w:line="276" w:lineRule="auto"/>
        <w:ind w:left="993" w:hanging="142"/>
        <w:jc w:val="both"/>
        <w:rPr>
          <w:sz w:val="22"/>
          <w:szCs w:val="22"/>
        </w:rPr>
      </w:pPr>
      <w:r w:rsidRPr="00974083">
        <w:rPr>
          <w:sz w:val="22"/>
          <w:szCs w:val="22"/>
        </w:rPr>
        <w:t>- zabezpieczenie miejsca prowadzonych prac.</w:t>
      </w:r>
    </w:p>
    <w:p w14:paraId="20B2CCD2" w14:textId="1623C7B8" w:rsidR="00974083" w:rsidRPr="00974083" w:rsidRDefault="00974083" w:rsidP="00974083">
      <w:pPr>
        <w:spacing w:after="200" w:line="276" w:lineRule="auto"/>
        <w:ind w:left="360"/>
        <w:jc w:val="both"/>
        <w:rPr>
          <w:sz w:val="22"/>
          <w:szCs w:val="22"/>
        </w:rPr>
      </w:pPr>
      <w:r w:rsidRPr="00974083">
        <w:rPr>
          <w:sz w:val="22"/>
          <w:szCs w:val="22"/>
        </w:rPr>
        <w:t>3.   Roboty mają być wykonane zgodnie z:</w:t>
      </w:r>
    </w:p>
    <w:p w14:paraId="06686717" w14:textId="77777777" w:rsidR="00974083" w:rsidRPr="00974083" w:rsidRDefault="00974083" w:rsidP="00F30FFA">
      <w:pPr>
        <w:pStyle w:val="Akapitzlist"/>
        <w:numPr>
          <w:ilvl w:val="0"/>
          <w:numId w:val="69"/>
        </w:numPr>
        <w:spacing w:after="200" w:line="276" w:lineRule="auto"/>
        <w:jc w:val="both"/>
        <w:rPr>
          <w:sz w:val="22"/>
          <w:szCs w:val="22"/>
        </w:rPr>
      </w:pPr>
      <w:r w:rsidRPr="00974083">
        <w:rPr>
          <w:sz w:val="22"/>
          <w:szCs w:val="22"/>
        </w:rPr>
        <w:t>przepisami ustawy z dnia 16 kwietnia 2004 r. (Dz.U. z 2004r Nr 92, poz. 881) o wyrobach budowlanych,</w:t>
      </w:r>
    </w:p>
    <w:p w14:paraId="6E4785D0" w14:textId="3D27DBBD" w:rsidR="00974083" w:rsidRPr="00974083" w:rsidRDefault="00974083" w:rsidP="00F30FFA">
      <w:pPr>
        <w:pStyle w:val="Akapitzlist"/>
        <w:numPr>
          <w:ilvl w:val="0"/>
          <w:numId w:val="69"/>
        </w:numPr>
        <w:spacing w:after="200" w:line="276" w:lineRule="auto"/>
        <w:jc w:val="both"/>
        <w:rPr>
          <w:sz w:val="22"/>
          <w:szCs w:val="22"/>
        </w:rPr>
      </w:pPr>
      <w:r w:rsidRPr="00974083">
        <w:rPr>
          <w:sz w:val="22"/>
          <w:szCs w:val="22"/>
        </w:rPr>
        <w:t>polskimi normami i polskimi normami zharmonizowanymi,</w:t>
      </w:r>
      <w:r w:rsidR="00EB6D0F">
        <w:rPr>
          <w:sz w:val="22"/>
          <w:szCs w:val="22"/>
        </w:rPr>
        <w:t xml:space="preserve"> </w:t>
      </w:r>
      <w:r w:rsidRPr="00974083">
        <w:rPr>
          <w:sz w:val="22"/>
          <w:szCs w:val="22"/>
        </w:rPr>
        <w:t>w tym w szczególności:</w:t>
      </w:r>
    </w:p>
    <w:p w14:paraId="48E58010" w14:textId="77777777" w:rsidR="00974083" w:rsidRPr="00974083" w:rsidRDefault="00974083" w:rsidP="00F30FFA">
      <w:pPr>
        <w:pStyle w:val="Akapitzlist"/>
        <w:numPr>
          <w:ilvl w:val="0"/>
          <w:numId w:val="60"/>
        </w:numPr>
        <w:spacing w:after="200" w:line="276" w:lineRule="auto"/>
        <w:jc w:val="both"/>
        <w:rPr>
          <w:sz w:val="22"/>
          <w:szCs w:val="22"/>
        </w:rPr>
      </w:pPr>
      <w:r w:rsidRPr="00974083">
        <w:rPr>
          <w:sz w:val="22"/>
          <w:szCs w:val="22"/>
        </w:rPr>
        <w:t>PN-EN 378-1+A1 „Instalacje ziębnicze i pompy ciepła – Wymagania dotyczące bezpieczeństwa i ochrony środowiska - Część 1: Wymagania podstawowe, definicje, klasyfikacja i kryteria wyboru”,</w:t>
      </w:r>
    </w:p>
    <w:p w14:paraId="276EB743" w14:textId="77777777" w:rsidR="00974083" w:rsidRPr="00974083" w:rsidRDefault="00974083" w:rsidP="00F30FFA">
      <w:pPr>
        <w:pStyle w:val="Akapitzlist"/>
        <w:numPr>
          <w:ilvl w:val="0"/>
          <w:numId w:val="60"/>
        </w:numPr>
        <w:spacing w:after="200" w:line="276" w:lineRule="auto"/>
        <w:jc w:val="both"/>
        <w:rPr>
          <w:sz w:val="22"/>
          <w:szCs w:val="22"/>
        </w:rPr>
      </w:pPr>
      <w:r w:rsidRPr="00974083">
        <w:rPr>
          <w:sz w:val="22"/>
          <w:szCs w:val="22"/>
        </w:rPr>
        <w:lastRenderedPageBreak/>
        <w:t>PN-EN 378-2+A2 „Instalacje ziębnicze i pompy ciepła – Wymagania dotyczące bezpieczeństwa i ochrony środowiska - Część 2: Projektowanie, wykonywanie, sprawdzanie, znakowanie i dokumentowanie”,</w:t>
      </w:r>
    </w:p>
    <w:p w14:paraId="5D7949D3" w14:textId="77777777" w:rsidR="00974083" w:rsidRPr="00974083" w:rsidRDefault="00974083" w:rsidP="00F30FFA">
      <w:pPr>
        <w:pStyle w:val="Akapitzlist"/>
        <w:numPr>
          <w:ilvl w:val="0"/>
          <w:numId w:val="60"/>
        </w:numPr>
        <w:spacing w:after="200" w:line="276" w:lineRule="auto"/>
        <w:jc w:val="both"/>
        <w:rPr>
          <w:sz w:val="22"/>
          <w:szCs w:val="22"/>
        </w:rPr>
      </w:pPr>
      <w:r w:rsidRPr="00974083">
        <w:rPr>
          <w:sz w:val="22"/>
          <w:szCs w:val="22"/>
        </w:rPr>
        <w:t>PN-EN 378-3 „Instalacje ziębnicze i pompy ciepła – Wymagania dotyczące</w:t>
      </w:r>
    </w:p>
    <w:p w14:paraId="1111FE3E" w14:textId="77777777" w:rsidR="00974083" w:rsidRPr="00974083" w:rsidRDefault="00974083" w:rsidP="00974083">
      <w:pPr>
        <w:pStyle w:val="Akapitzlist"/>
        <w:spacing w:line="276" w:lineRule="auto"/>
        <w:ind w:left="1440"/>
        <w:jc w:val="both"/>
        <w:rPr>
          <w:sz w:val="22"/>
          <w:szCs w:val="22"/>
        </w:rPr>
      </w:pPr>
      <w:r w:rsidRPr="00974083">
        <w:rPr>
          <w:sz w:val="22"/>
          <w:szCs w:val="22"/>
        </w:rPr>
        <w:t xml:space="preserve">bezpieczeństwa i ochrony środowiska - Część 3: Usytuowanie instalacji </w:t>
      </w:r>
      <w:r w:rsidRPr="00974083">
        <w:rPr>
          <w:sz w:val="22"/>
          <w:szCs w:val="22"/>
        </w:rPr>
        <w:br/>
        <w:t>i ochrona osobista”,</w:t>
      </w:r>
    </w:p>
    <w:p w14:paraId="7A535B26" w14:textId="77777777" w:rsidR="00974083" w:rsidRPr="00974083" w:rsidRDefault="00974083" w:rsidP="00F30FFA">
      <w:pPr>
        <w:pStyle w:val="Akapitzlist"/>
        <w:numPr>
          <w:ilvl w:val="0"/>
          <w:numId w:val="60"/>
        </w:numPr>
        <w:spacing w:after="200" w:line="276" w:lineRule="auto"/>
        <w:jc w:val="both"/>
        <w:rPr>
          <w:sz w:val="22"/>
          <w:szCs w:val="22"/>
        </w:rPr>
      </w:pPr>
      <w:r w:rsidRPr="00974083">
        <w:rPr>
          <w:sz w:val="22"/>
          <w:szCs w:val="22"/>
        </w:rPr>
        <w:t>PN-EN 1736 „Instalacje ziębnicze i pompy ciepła – Rurowe elementy giętkie, tłumiki drgań, kompensatory i niemetalowe węże. Wymagania, konstrukcja, montaż”,</w:t>
      </w:r>
    </w:p>
    <w:p w14:paraId="6ADCBDB5" w14:textId="77777777" w:rsidR="00974083" w:rsidRPr="00974083" w:rsidRDefault="00974083" w:rsidP="00F30FFA">
      <w:pPr>
        <w:pStyle w:val="Akapitzlist"/>
        <w:numPr>
          <w:ilvl w:val="0"/>
          <w:numId w:val="60"/>
        </w:numPr>
        <w:spacing w:after="200" w:line="276" w:lineRule="auto"/>
        <w:jc w:val="both"/>
        <w:rPr>
          <w:sz w:val="22"/>
          <w:szCs w:val="22"/>
        </w:rPr>
      </w:pPr>
      <w:r w:rsidRPr="00974083">
        <w:rPr>
          <w:sz w:val="22"/>
          <w:szCs w:val="22"/>
        </w:rPr>
        <w:t xml:space="preserve">PN-EN 1861 „Instalacje ziębnicze i pompy ciepła – Schematy ideowe </w:t>
      </w:r>
      <w:r w:rsidRPr="00974083">
        <w:rPr>
          <w:sz w:val="22"/>
          <w:szCs w:val="22"/>
        </w:rPr>
        <w:br/>
        <w:t>i montażowe instalacji, rurociągów i przyrządów. Układy i symbole”,</w:t>
      </w:r>
    </w:p>
    <w:p w14:paraId="3166C12A" w14:textId="77777777" w:rsidR="00974083" w:rsidRPr="00974083" w:rsidRDefault="00974083" w:rsidP="00F30FFA">
      <w:pPr>
        <w:pStyle w:val="Akapitzlist"/>
        <w:numPr>
          <w:ilvl w:val="0"/>
          <w:numId w:val="60"/>
        </w:numPr>
        <w:spacing w:after="200" w:line="276" w:lineRule="auto"/>
        <w:jc w:val="both"/>
        <w:rPr>
          <w:sz w:val="22"/>
          <w:szCs w:val="22"/>
        </w:rPr>
      </w:pPr>
      <w:r w:rsidRPr="00974083">
        <w:rPr>
          <w:sz w:val="22"/>
          <w:szCs w:val="22"/>
        </w:rPr>
        <w:t>PN-EN 13779 „Wentylacja budynków niemieszkalnych. Wymagania dotyczące właściwości instalacji wentylacji i klimatyzacji”,</w:t>
      </w:r>
    </w:p>
    <w:p w14:paraId="4E0D3E33" w14:textId="77777777" w:rsidR="00974083" w:rsidRPr="00974083" w:rsidRDefault="00974083" w:rsidP="00F30FFA">
      <w:pPr>
        <w:pStyle w:val="Akapitzlist"/>
        <w:numPr>
          <w:ilvl w:val="0"/>
          <w:numId w:val="60"/>
        </w:numPr>
        <w:spacing w:after="200" w:line="276" w:lineRule="auto"/>
        <w:jc w:val="both"/>
        <w:rPr>
          <w:sz w:val="22"/>
          <w:szCs w:val="22"/>
        </w:rPr>
      </w:pPr>
      <w:r w:rsidRPr="00974083">
        <w:rPr>
          <w:sz w:val="22"/>
          <w:szCs w:val="22"/>
        </w:rPr>
        <w:t>PN-B-03421 „Wentylacja i klimatyzacja. Parametry obliczeniowe powietrza wewnętrznego w pomieszczeniach przeznaczonych do stałego przebywania ludzi”,</w:t>
      </w:r>
    </w:p>
    <w:p w14:paraId="6D18117A" w14:textId="77777777" w:rsidR="00974083" w:rsidRPr="00974083" w:rsidRDefault="00974083" w:rsidP="00F30FFA">
      <w:pPr>
        <w:pStyle w:val="Akapitzlist"/>
        <w:numPr>
          <w:ilvl w:val="0"/>
          <w:numId w:val="60"/>
        </w:numPr>
        <w:spacing w:after="200" w:line="276" w:lineRule="auto"/>
        <w:jc w:val="both"/>
        <w:rPr>
          <w:sz w:val="22"/>
          <w:szCs w:val="22"/>
        </w:rPr>
      </w:pPr>
      <w:r w:rsidRPr="00974083">
        <w:rPr>
          <w:sz w:val="22"/>
          <w:szCs w:val="22"/>
        </w:rPr>
        <w:t>PN-B-0320:1976 „Wentylacja i klimatyzacja. parametry obliczeniowe powietrza zewnętrznego”,</w:t>
      </w:r>
    </w:p>
    <w:p w14:paraId="4F636530" w14:textId="77777777" w:rsidR="00974083" w:rsidRPr="00974083" w:rsidRDefault="00974083" w:rsidP="00F30FFA">
      <w:pPr>
        <w:pStyle w:val="Akapitzlist"/>
        <w:numPr>
          <w:ilvl w:val="0"/>
          <w:numId w:val="60"/>
        </w:numPr>
        <w:spacing w:after="200" w:line="276" w:lineRule="auto"/>
        <w:jc w:val="both"/>
        <w:rPr>
          <w:sz w:val="22"/>
          <w:szCs w:val="22"/>
        </w:rPr>
      </w:pPr>
      <w:r w:rsidRPr="00974083">
        <w:rPr>
          <w:sz w:val="22"/>
          <w:szCs w:val="22"/>
        </w:rPr>
        <w:t>PN-EN 12599 „Wentylacja budynków. Procedury badań i metody pomiarowe dotyczące odbioru wykonanych instalacji wentylacji i klimatyzacji”,</w:t>
      </w:r>
    </w:p>
    <w:p w14:paraId="332DC39F" w14:textId="77777777" w:rsidR="00974083" w:rsidRPr="00974083" w:rsidRDefault="00974083" w:rsidP="00F30FFA">
      <w:pPr>
        <w:pStyle w:val="Akapitzlist"/>
        <w:numPr>
          <w:ilvl w:val="0"/>
          <w:numId w:val="60"/>
        </w:numPr>
        <w:spacing w:after="200" w:line="276" w:lineRule="auto"/>
        <w:jc w:val="both"/>
        <w:rPr>
          <w:sz w:val="22"/>
          <w:szCs w:val="22"/>
        </w:rPr>
      </w:pPr>
      <w:r w:rsidRPr="00974083">
        <w:rPr>
          <w:sz w:val="22"/>
          <w:szCs w:val="22"/>
        </w:rPr>
        <w:t>PN-B-01410:1989 Wentylacja i klimatyzacja. Rysunek techniczny. zasady wykonywania i oznaczania.</w:t>
      </w:r>
    </w:p>
    <w:p w14:paraId="7DB674CA" w14:textId="77777777" w:rsidR="00974083" w:rsidRPr="00974083" w:rsidRDefault="00974083" w:rsidP="00F30FFA">
      <w:pPr>
        <w:pStyle w:val="Akapitzlist"/>
        <w:numPr>
          <w:ilvl w:val="0"/>
          <w:numId w:val="61"/>
        </w:numPr>
        <w:spacing w:after="200" w:line="276" w:lineRule="auto"/>
        <w:jc w:val="both"/>
        <w:rPr>
          <w:sz w:val="22"/>
          <w:szCs w:val="22"/>
        </w:rPr>
      </w:pPr>
      <w:r w:rsidRPr="00974083">
        <w:rPr>
          <w:sz w:val="22"/>
          <w:szCs w:val="22"/>
        </w:rPr>
        <w:t>wymaganiami technicznymi COBRTI INSTAL Zeszyt 5 Warunki techniczne wykonania i odbioru instalacji wentylacji. Instal, wrzesień 2002,</w:t>
      </w:r>
    </w:p>
    <w:p w14:paraId="5BAB54E7" w14:textId="77777777" w:rsidR="00974083" w:rsidRPr="00974083" w:rsidRDefault="00974083" w:rsidP="00F30FFA">
      <w:pPr>
        <w:pStyle w:val="Akapitzlist"/>
        <w:numPr>
          <w:ilvl w:val="0"/>
          <w:numId w:val="61"/>
        </w:numPr>
        <w:spacing w:after="200" w:line="276" w:lineRule="auto"/>
        <w:jc w:val="both"/>
        <w:rPr>
          <w:sz w:val="22"/>
          <w:szCs w:val="22"/>
        </w:rPr>
      </w:pPr>
      <w:r w:rsidRPr="00974083">
        <w:rPr>
          <w:sz w:val="22"/>
          <w:szCs w:val="22"/>
        </w:rPr>
        <w:t>warunkami technicznymi wykonania i odbioru robót budowlano-montażowych. Cz. 2 – Instalacje sanitarne i przemysłowe, Arkady, 1988,</w:t>
      </w:r>
    </w:p>
    <w:p w14:paraId="56E514EF" w14:textId="77777777" w:rsidR="00974083" w:rsidRPr="00974083" w:rsidRDefault="00974083" w:rsidP="00F30FFA">
      <w:pPr>
        <w:pStyle w:val="Akapitzlist"/>
        <w:numPr>
          <w:ilvl w:val="0"/>
          <w:numId w:val="61"/>
        </w:numPr>
        <w:spacing w:after="200" w:line="276" w:lineRule="auto"/>
        <w:jc w:val="both"/>
        <w:rPr>
          <w:sz w:val="22"/>
          <w:szCs w:val="22"/>
        </w:rPr>
      </w:pPr>
      <w:r w:rsidRPr="00974083">
        <w:rPr>
          <w:sz w:val="22"/>
          <w:szCs w:val="22"/>
        </w:rPr>
        <w:t>warunkami i wymaganiami Zamawiającego.</w:t>
      </w:r>
    </w:p>
    <w:p w14:paraId="2D60E7B2" w14:textId="77777777" w:rsidR="00974083" w:rsidRPr="00974083" w:rsidRDefault="00974083" w:rsidP="00974083">
      <w:pPr>
        <w:pStyle w:val="Akapitzlist"/>
        <w:spacing w:line="276" w:lineRule="auto"/>
        <w:ind w:left="1068"/>
        <w:jc w:val="both"/>
        <w:rPr>
          <w:sz w:val="22"/>
          <w:szCs w:val="22"/>
        </w:rPr>
      </w:pPr>
    </w:p>
    <w:p w14:paraId="79A56D74" w14:textId="77777777" w:rsidR="00974083" w:rsidRPr="00974083" w:rsidRDefault="00974083" w:rsidP="00F30FFA">
      <w:pPr>
        <w:pStyle w:val="Akapitzlist"/>
        <w:numPr>
          <w:ilvl w:val="0"/>
          <w:numId w:val="62"/>
        </w:numPr>
        <w:spacing w:after="200" w:line="276" w:lineRule="auto"/>
        <w:jc w:val="both"/>
        <w:rPr>
          <w:b/>
          <w:sz w:val="22"/>
          <w:szCs w:val="22"/>
          <w:u w:val="single"/>
        </w:rPr>
      </w:pPr>
      <w:r w:rsidRPr="00974083">
        <w:rPr>
          <w:b/>
          <w:sz w:val="22"/>
          <w:szCs w:val="22"/>
          <w:u w:val="single"/>
        </w:rPr>
        <w:t>Wymagania wykonawcze:</w:t>
      </w:r>
    </w:p>
    <w:p w14:paraId="5A64FA84" w14:textId="77777777" w:rsidR="00974083" w:rsidRPr="00974083" w:rsidRDefault="00974083" w:rsidP="00974083">
      <w:pPr>
        <w:spacing w:line="276" w:lineRule="auto"/>
        <w:jc w:val="both"/>
        <w:rPr>
          <w:sz w:val="22"/>
          <w:szCs w:val="22"/>
        </w:rPr>
      </w:pPr>
    </w:p>
    <w:p w14:paraId="6EEB9210" w14:textId="77777777" w:rsidR="00974083" w:rsidRPr="00974083" w:rsidRDefault="00974083" w:rsidP="00F30FFA">
      <w:pPr>
        <w:pStyle w:val="Akapitzlist"/>
        <w:numPr>
          <w:ilvl w:val="0"/>
          <w:numId w:val="65"/>
        </w:numPr>
        <w:spacing w:after="200" w:line="276" w:lineRule="auto"/>
        <w:jc w:val="both"/>
        <w:rPr>
          <w:sz w:val="22"/>
          <w:szCs w:val="22"/>
        </w:rPr>
      </w:pPr>
      <w:r w:rsidRPr="00974083">
        <w:rPr>
          <w:sz w:val="22"/>
          <w:szCs w:val="22"/>
        </w:rPr>
        <w:t>Wymagane jest aby Wykonawca posiadał wszelkie uprawnienia techniczne niezbędne do realizacji niniejszej umowy tj. (Certyfikat dla Przedsiębiorców FGAZ, Certyfikat na montaż i serwis urządzeń klimatyzacyjnych marki LG, ROTENSO oraz MITSUBISHI Pracownicy wykonujący przedmiotowe prace projektowe i wykonawcze muszą posiadać:</w:t>
      </w:r>
    </w:p>
    <w:p w14:paraId="5E4F502B" w14:textId="77777777" w:rsidR="00974083" w:rsidRPr="00974083" w:rsidRDefault="00974083" w:rsidP="00F30FFA">
      <w:pPr>
        <w:pStyle w:val="Akapitzlist"/>
        <w:numPr>
          <w:ilvl w:val="0"/>
          <w:numId w:val="71"/>
        </w:numPr>
        <w:spacing w:after="200" w:line="276" w:lineRule="auto"/>
        <w:jc w:val="both"/>
        <w:rPr>
          <w:sz w:val="22"/>
          <w:szCs w:val="22"/>
        </w:rPr>
      </w:pPr>
      <w:r w:rsidRPr="00974083">
        <w:rPr>
          <w:sz w:val="22"/>
          <w:szCs w:val="22"/>
        </w:rPr>
        <w:t>Uprawnienia elektryczne grupy G1 – w zakresie uprawnień D oraz E w zakresie montażu i pomiarów elektrycznych ochrony przeciwporażeniowej do 1 kV,</w:t>
      </w:r>
    </w:p>
    <w:p w14:paraId="23C3723E" w14:textId="77777777" w:rsidR="00974083" w:rsidRPr="00974083" w:rsidRDefault="00974083" w:rsidP="00974083">
      <w:pPr>
        <w:pStyle w:val="Akapitzlist"/>
        <w:spacing w:line="276" w:lineRule="auto"/>
        <w:jc w:val="both"/>
        <w:rPr>
          <w:b/>
          <w:sz w:val="22"/>
          <w:szCs w:val="22"/>
          <w:u w:val="single"/>
        </w:rPr>
      </w:pPr>
    </w:p>
    <w:p w14:paraId="1C02683A" w14:textId="459C1C24" w:rsidR="00974083" w:rsidRPr="00974083" w:rsidRDefault="00974083" w:rsidP="00F30FFA">
      <w:pPr>
        <w:pStyle w:val="Akapitzlist"/>
        <w:numPr>
          <w:ilvl w:val="0"/>
          <w:numId w:val="63"/>
        </w:numPr>
        <w:spacing w:after="200" w:line="276" w:lineRule="auto"/>
        <w:jc w:val="both"/>
        <w:rPr>
          <w:sz w:val="22"/>
          <w:szCs w:val="22"/>
        </w:rPr>
      </w:pPr>
      <w:r w:rsidRPr="00974083">
        <w:rPr>
          <w:sz w:val="22"/>
          <w:szCs w:val="22"/>
        </w:rPr>
        <w:t>Podczas montażu instalacji elektrycznej oraz klimatyzatorów w przypadku wystąpienia kolizji z istniejącymi wewnętrznymi instalacjami elektrycznymi budynku, zmianę prowadzenia przewodów należy ustalać na bieżąco w trakcie realizacji przedmiotu umowy w uzgodnieniu z Zamawiającym i Użytkownikiem.</w:t>
      </w:r>
    </w:p>
    <w:p w14:paraId="23653949" w14:textId="77777777" w:rsidR="00974083" w:rsidRPr="00974083" w:rsidRDefault="00974083" w:rsidP="00F30FFA">
      <w:pPr>
        <w:pStyle w:val="Akapitzlist"/>
        <w:numPr>
          <w:ilvl w:val="0"/>
          <w:numId w:val="63"/>
        </w:numPr>
        <w:spacing w:after="200" w:line="276" w:lineRule="auto"/>
        <w:jc w:val="both"/>
        <w:rPr>
          <w:sz w:val="22"/>
          <w:szCs w:val="22"/>
        </w:rPr>
      </w:pPr>
      <w:r w:rsidRPr="00974083">
        <w:rPr>
          <w:sz w:val="22"/>
          <w:szCs w:val="22"/>
        </w:rPr>
        <w:t>Wszystkie stosowane przy realizacji przedmiotu zamówienia wyroby, materiały, urządzenia etc. winne posiadać znak budowlany B lub znak CE (dopuszczenie do stosowania) oraz odpowiednie deklaracje zgodności, aprobaty techniczne, certyfikaty (zgodnie z postanowieniami ustawy z dnia 16 kwietnia 2004 r. o wyrobach budowlanych).</w:t>
      </w:r>
    </w:p>
    <w:p w14:paraId="192BE599" w14:textId="5C605F9D" w:rsidR="00974083" w:rsidRPr="00974083" w:rsidRDefault="00974083" w:rsidP="00F30FFA">
      <w:pPr>
        <w:pStyle w:val="Akapitzlist"/>
        <w:numPr>
          <w:ilvl w:val="0"/>
          <w:numId w:val="63"/>
        </w:numPr>
        <w:spacing w:after="200" w:line="276" w:lineRule="auto"/>
        <w:jc w:val="both"/>
        <w:rPr>
          <w:sz w:val="22"/>
          <w:szCs w:val="22"/>
        </w:rPr>
      </w:pPr>
      <w:r w:rsidRPr="00974083">
        <w:rPr>
          <w:sz w:val="22"/>
          <w:szCs w:val="22"/>
        </w:rPr>
        <w:t xml:space="preserve">Wykonawca obowiązany jest wykonać odpowiednie konstrukcje wsporcze dostosowane do miejsca i sposobu montażu oraz wagi i gabarytów urządzenia, zapewniając stabilne </w:t>
      </w:r>
      <w:r w:rsidRPr="00974083">
        <w:rPr>
          <w:sz w:val="22"/>
          <w:szCs w:val="22"/>
        </w:rPr>
        <w:lastRenderedPageBreak/>
        <w:t>podstawy, nie ulegające odkształceniom, drganiom i wibracjom pracujących jednostek zewnętrznych. Konstrukcje, na których mocowane będą jednostki zewnętrzne nie mogą w jakikolwiek sposób ingerować w poszycie dachu (poza przejściami przez dach). Konstrukcje te winne posiadać zabezpieczenie antykorozyjne, objęte gwarancją Wykonawcy (zgodnie z warunkami umownymi).</w:t>
      </w:r>
    </w:p>
    <w:p w14:paraId="7840F5EE" w14:textId="77777777" w:rsidR="00974083" w:rsidRPr="00974083" w:rsidRDefault="00974083" w:rsidP="00974083">
      <w:pPr>
        <w:pStyle w:val="Akapitzlist"/>
        <w:spacing w:after="200" w:line="276" w:lineRule="auto"/>
        <w:jc w:val="both"/>
        <w:rPr>
          <w:sz w:val="22"/>
          <w:szCs w:val="22"/>
        </w:rPr>
      </w:pPr>
    </w:p>
    <w:p w14:paraId="4413DA9A" w14:textId="77777777" w:rsidR="00974083" w:rsidRPr="00974083" w:rsidRDefault="00974083" w:rsidP="00F30FFA">
      <w:pPr>
        <w:pStyle w:val="Akapitzlist"/>
        <w:numPr>
          <w:ilvl w:val="0"/>
          <w:numId w:val="63"/>
        </w:numPr>
        <w:spacing w:after="200" w:line="276" w:lineRule="auto"/>
        <w:jc w:val="both"/>
        <w:rPr>
          <w:sz w:val="22"/>
          <w:szCs w:val="22"/>
        </w:rPr>
      </w:pPr>
      <w:r w:rsidRPr="00974083">
        <w:rPr>
          <w:b/>
          <w:sz w:val="22"/>
          <w:szCs w:val="22"/>
        </w:rPr>
        <w:t>Instalacja freonowa – wymagania</w:t>
      </w:r>
      <w:r w:rsidRPr="00974083">
        <w:rPr>
          <w:sz w:val="22"/>
          <w:szCs w:val="22"/>
        </w:rPr>
        <w:t>.</w:t>
      </w:r>
    </w:p>
    <w:p w14:paraId="48B60C61" w14:textId="77777777" w:rsidR="00974083" w:rsidRPr="00974083" w:rsidRDefault="00974083" w:rsidP="00F30FFA">
      <w:pPr>
        <w:pStyle w:val="Akapitzlist"/>
        <w:numPr>
          <w:ilvl w:val="0"/>
          <w:numId w:val="64"/>
        </w:numPr>
        <w:spacing w:after="200" w:line="276" w:lineRule="auto"/>
        <w:jc w:val="both"/>
        <w:rPr>
          <w:sz w:val="22"/>
          <w:szCs w:val="22"/>
        </w:rPr>
      </w:pPr>
      <w:r w:rsidRPr="00974083">
        <w:rPr>
          <w:sz w:val="22"/>
          <w:szCs w:val="22"/>
        </w:rPr>
        <w:t>Należy zapewnić swobodny dostęp (np. poprzez klapy lub drzwiczki rewizyjne) do elementów wymagających okresowej kontroli. Każde odstępstwo od tej zasady musi być uzgodnione z Użytkownikiem.</w:t>
      </w:r>
    </w:p>
    <w:p w14:paraId="0B05B531" w14:textId="77777777" w:rsidR="00974083" w:rsidRPr="00974083" w:rsidRDefault="00974083" w:rsidP="00F30FFA">
      <w:pPr>
        <w:pStyle w:val="Akapitzlist"/>
        <w:numPr>
          <w:ilvl w:val="0"/>
          <w:numId w:val="64"/>
        </w:numPr>
        <w:spacing w:after="200" w:line="276" w:lineRule="auto"/>
        <w:jc w:val="both"/>
        <w:rPr>
          <w:sz w:val="22"/>
          <w:szCs w:val="22"/>
        </w:rPr>
      </w:pPr>
      <w:r w:rsidRPr="00974083">
        <w:rPr>
          <w:sz w:val="22"/>
          <w:szCs w:val="22"/>
        </w:rPr>
        <w:t>Do wykonania instalacji freonowej dopuszcza się wyłącznie rury z miedzi (Cu-DHP) do instalacji rurowych wg PN-EN 12735-1 „Miedź i stopy miedzi. Rury miedziane okrągłe bez szwu stosowane w instalacjach klimatyzacyjnych i chłodniczych – Część 1: Rury do instalacji rurowych”. Rury winne być odtłuszczone i nadające się do ciśnień roboczych ≥ 3000 kPa.</w:t>
      </w:r>
    </w:p>
    <w:p w14:paraId="7504C501" w14:textId="77777777" w:rsidR="00974083" w:rsidRPr="00974083" w:rsidRDefault="00974083" w:rsidP="00F30FFA">
      <w:pPr>
        <w:pStyle w:val="Akapitzlist"/>
        <w:numPr>
          <w:ilvl w:val="0"/>
          <w:numId w:val="64"/>
        </w:numPr>
        <w:spacing w:after="200" w:line="276" w:lineRule="auto"/>
        <w:jc w:val="both"/>
        <w:rPr>
          <w:sz w:val="22"/>
          <w:szCs w:val="22"/>
        </w:rPr>
      </w:pPr>
      <w:r w:rsidRPr="00974083">
        <w:rPr>
          <w:sz w:val="22"/>
          <w:szCs w:val="22"/>
        </w:rPr>
        <w:t>Łączenie rur należy wykonać łącznikami fabrycznymi z miedzi lub brązu (nie dopuszcza się łączników mosiężnych) spełniającymi wymagania PN-EN 1254-5 „Miedź i stopy miedzi. Łączniki instalacyjne. Część 5: Łączniki do rur miedzianych z krótkimi końcówkami do kapilarnego lutowania twardego” w technologii lutowania twardego zgodnie z wymaganiami PN-EN 378-2+A2 „Instalacje ziębnicze i pompy ciepła. Wymagania dotyczące bezpieczeństwa i ochrony środowiska. Część 2: Projektowanie, wykonywanie, sprawdzanie, znakowanie i dokumentowanie”, z użyciem lutu twardego spełniającego wymagania PN-EN 1044 „Lutowanie twarde. Spoiwa” i topników wg PN-EN 1045 „Lutowanie twarde. Topniki do lutowania twardego. Klasyfikacja i techniczne warunki dostawy.”</w:t>
      </w:r>
    </w:p>
    <w:p w14:paraId="5306BE02" w14:textId="77777777" w:rsidR="00974083" w:rsidRPr="00974083" w:rsidRDefault="00974083" w:rsidP="00F30FFA">
      <w:pPr>
        <w:pStyle w:val="Akapitzlist"/>
        <w:numPr>
          <w:ilvl w:val="0"/>
          <w:numId w:val="64"/>
        </w:numPr>
        <w:spacing w:after="200" w:line="276" w:lineRule="auto"/>
        <w:jc w:val="both"/>
        <w:rPr>
          <w:sz w:val="22"/>
          <w:szCs w:val="22"/>
        </w:rPr>
      </w:pPr>
      <w:r w:rsidRPr="00974083">
        <w:rPr>
          <w:sz w:val="22"/>
          <w:szCs w:val="22"/>
        </w:rPr>
        <w:t>Miejsca lutowane winne być właściwie i jednoznacznie oznakowane.</w:t>
      </w:r>
    </w:p>
    <w:p w14:paraId="44B43C4D" w14:textId="77777777" w:rsidR="00974083" w:rsidRPr="00974083" w:rsidRDefault="00974083" w:rsidP="00F30FFA">
      <w:pPr>
        <w:pStyle w:val="Akapitzlist"/>
        <w:numPr>
          <w:ilvl w:val="0"/>
          <w:numId w:val="64"/>
        </w:numPr>
        <w:spacing w:after="200" w:line="276" w:lineRule="auto"/>
        <w:jc w:val="both"/>
        <w:rPr>
          <w:sz w:val="22"/>
          <w:szCs w:val="22"/>
        </w:rPr>
      </w:pPr>
      <w:r w:rsidRPr="00974083">
        <w:rPr>
          <w:sz w:val="22"/>
          <w:szCs w:val="22"/>
        </w:rPr>
        <w:t>Należy zapewnić prawidłowy dobór średnic instalacji freonowe (uzależnione to jest od długości oraz wydajności chłodniczej lub cieplnej).</w:t>
      </w:r>
    </w:p>
    <w:p w14:paraId="517A2D30" w14:textId="77777777" w:rsidR="00974083" w:rsidRPr="00974083" w:rsidRDefault="00974083" w:rsidP="00F30FFA">
      <w:pPr>
        <w:pStyle w:val="Akapitzlist"/>
        <w:numPr>
          <w:ilvl w:val="0"/>
          <w:numId w:val="64"/>
        </w:numPr>
        <w:spacing w:after="200" w:line="276" w:lineRule="auto"/>
        <w:jc w:val="both"/>
        <w:rPr>
          <w:sz w:val="22"/>
          <w:szCs w:val="22"/>
        </w:rPr>
      </w:pPr>
      <w:r w:rsidRPr="00974083">
        <w:rPr>
          <w:sz w:val="22"/>
          <w:szCs w:val="22"/>
        </w:rPr>
        <w:t xml:space="preserve">Przewody łączące jednostkę wewnętrzną z zewnętrzną winne być prowadzone na metalowych ocynkowanych wspornikach i/lub drabince kablowej – </w:t>
      </w:r>
      <w:r w:rsidRPr="00974083">
        <w:rPr>
          <w:sz w:val="22"/>
          <w:szCs w:val="22"/>
        </w:rPr>
        <w:br/>
        <w:t xml:space="preserve">w przestrzeniach nad sufitami podwieszonymi, szachtach instalacyjnych oraz przestrzeni stropodachu. </w:t>
      </w:r>
    </w:p>
    <w:p w14:paraId="572474C2" w14:textId="77777777" w:rsidR="00974083" w:rsidRPr="00974083" w:rsidRDefault="00974083" w:rsidP="00F30FFA">
      <w:pPr>
        <w:pStyle w:val="Akapitzlist"/>
        <w:numPr>
          <w:ilvl w:val="0"/>
          <w:numId w:val="64"/>
        </w:numPr>
        <w:spacing w:after="200" w:line="276" w:lineRule="auto"/>
        <w:jc w:val="both"/>
        <w:rPr>
          <w:sz w:val="22"/>
          <w:szCs w:val="22"/>
        </w:rPr>
      </w:pPr>
      <w:r w:rsidRPr="00974083">
        <w:rPr>
          <w:sz w:val="22"/>
          <w:szCs w:val="22"/>
        </w:rPr>
        <w:t>Mocowanie rur chłodniczych powinno wynikać z wytycznych technicznych dla danego przekroju i miejsca montażu; maksymalna odległość między punktami mocowania to 2,0 m.</w:t>
      </w:r>
    </w:p>
    <w:p w14:paraId="2CA02D04" w14:textId="77777777" w:rsidR="00974083" w:rsidRPr="00974083" w:rsidRDefault="00974083" w:rsidP="00F30FFA">
      <w:pPr>
        <w:pStyle w:val="Akapitzlist"/>
        <w:numPr>
          <w:ilvl w:val="0"/>
          <w:numId w:val="64"/>
        </w:numPr>
        <w:spacing w:after="200" w:line="276" w:lineRule="auto"/>
        <w:jc w:val="both"/>
        <w:rPr>
          <w:sz w:val="22"/>
          <w:szCs w:val="22"/>
        </w:rPr>
      </w:pPr>
      <w:r w:rsidRPr="00974083">
        <w:rPr>
          <w:sz w:val="22"/>
          <w:szCs w:val="22"/>
        </w:rPr>
        <w:t>Przejścia instalacji przez przegrody budowlane winne odbywać się przez tuleje ochronne, właściwie wykonane i uszczelnione (uszczelnienie trwale elastycznie).</w:t>
      </w:r>
    </w:p>
    <w:p w14:paraId="17EBB392" w14:textId="77777777" w:rsidR="00974083" w:rsidRPr="00974083" w:rsidRDefault="00974083" w:rsidP="00F30FFA">
      <w:pPr>
        <w:pStyle w:val="Akapitzlist"/>
        <w:numPr>
          <w:ilvl w:val="0"/>
          <w:numId w:val="64"/>
        </w:numPr>
        <w:spacing w:after="200" w:line="276" w:lineRule="auto"/>
        <w:jc w:val="both"/>
        <w:rPr>
          <w:sz w:val="22"/>
          <w:szCs w:val="22"/>
        </w:rPr>
      </w:pPr>
      <w:r w:rsidRPr="00974083">
        <w:rPr>
          <w:sz w:val="22"/>
          <w:szCs w:val="22"/>
        </w:rPr>
        <w:t>Wszystkie przewody chłodnicze muszą być zaizolowane oddzielnie otuliną przeznaczoną do instalacji chłodniczych, zapobiegającą kondensacji pary wodnej na przewodach oraz przeciwdziałające korozji przewodów. Grubość otuliny zgodnie z wymaganiami producenta klimatyzatora, lecz nie mniejsza niż 13 mm.</w:t>
      </w:r>
    </w:p>
    <w:p w14:paraId="48549598" w14:textId="77777777" w:rsidR="00974083" w:rsidRPr="00974083" w:rsidRDefault="00974083" w:rsidP="00974083">
      <w:pPr>
        <w:pStyle w:val="Akapitzlist"/>
        <w:spacing w:line="276" w:lineRule="auto"/>
        <w:ind w:left="1080"/>
        <w:jc w:val="both"/>
        <w:rPr>
          <w:sz w:val="22"/>
          <w:szCs w:val="22"/>
        </w:rPr>
      </w:pPr>
      <w:r w:rsidRPr="00974083">
        <w:rPr>
          <w:sz w:val="22"/>
          <w:szCs w:val="22"/>
        </w:rPr>
        <w:t>Mocowanie zaizolowanych rur np. do konstrukcji nośnej nie może powodować</w:t>
      </w:r>
    </w:p>
    <w:p w14:paraId="6FFBD2D7" w14:textId="77777777" w:rsidR="00974083" w:rsidRPr="00974083" w:rsidRDefault="00974083" w:rsidP="00974083">
      <w:pPr>
        <w:pStyle w:val="Akapitzlist"/>
        <w:spacing w:line="276" w:lineRule="auto"/>
        <w:ind w:left="1080"/>
        <w:jc w:val="both"/>
        <w:rPr>
          <w:sz w:val="22"/>
          <w:szCs w:val="22"/>
        </w:rPr>
      </w:pPr>
      <w:r w:rsidRPr="00974083">
        <w:rPr>
          <w:sz w:val="22"/>
          <w:szCs w:val="22"/>
        </w:rPr>
        <w:t xml:space="preserve">zgniecenia warstwy otuliny. </w:t>
      </w:r>
    </w:p>
    <w:p w14:paraId="2AD46E27" w14:textId="77777777" w:rsidR="00974083" w:rsidRPr="00974083" w:rsidRDefault="00974083" w:rsidP="00F30FFA">
      <w:pPr>
        <w:pStyle w:val="Akapitzlist"/>
        <w:numPr>
          <w:ilvl w:val="0"/>
          <w:numId w:val="64"/>
        </w:numPr>
        <w:spacing w:after="200" w:line="276" w:lineRule="auto"/>
        <w:jc w:val="both"/>
        <w:rPr>
          <w:sz w:val="22"/>
          <w:szCs w:val="22"/>
        </w:rPr>
      </w:pPr>
      <w:r w:rsidRPr="00974083">
        <w:rPr>
          <w:sz w:val="22"/>
          <w:szCs w:val="22"/>
        </w:rPr>
        <w:t>Przy lutowaniu rur unikać ich przegrzewania, szczególnie przy mniejszych średnicach. Gięcie przewodów freonowych - zgodnie z dopuszczonymi przez producenta promieniami gięcia dla danego materiału i średnicy (nie dopuszcza się zmniejszenia światła przewodu w miejscach gięcia).</w:t>
      </w:r>
    </w:p>
    <w:p w14:paraId="3292A550" w14:textId="77777777" w:rsidR="00974083" w:rsidRPr="00974083" w:rsidRDefault="00974083" w:rsidP="00F30FFA">
      <w:pPr>
        <w:pStyle w:val="Akapitzlist"/>
        <w:numPr>
          <w:ilvl w:val="0"/>
          <w:numId w:val="64"/>
        </w:numPr>
        <w:spacing w:after="200" w:line="276" w:lineRule="auto"/>
        <w:jc w:val="both"/>
        <w:rPr>
          <w:sz w:val="22"/>
          <w:szCs w:val="22"/>
        </w:rPr>
      </w:pPr>
      <w:r w:rsidRPr="00974083">
        <w:rPr>
          <w:sz w:val="22"/>
          <w:szCs w:val="22"/>
        </w:rPr>
        <w:t>Przy połączeniach skręcanych nie dopuszcza się stosowania past uszczelniających.</w:t>
      </w:r>
    </w:p>
    <w:p w14:paraId="3EDCAB0E" w14:textId="77777777" w:rsidR="00974083" w:rsidRPr="00974083" w:rsidRDefault="00974083" w:rsidP="00F30FFA">
      <w:pPr>
        <w:pStyle w:val="Akapitzlist"/>
        <w:numPr>
          <w:ilvl w:val="0"/>
          <w:numId w:val="64"/>
        </w:numPr>
        <w:spacing w:after="200" w:line="276" w:lineRule="auto"/>
        <w:jc w:val="both"/>
        <w:rPr>
          <w:sz w:val="22"/>
          <w:szCs w:val="22"/>
        </w:rPr>
      </w:pPr>
      <w:r w:rsidRPr="00974083">
        <w:rPr>
          <w:sz w:val="22"/>
          <w:szCs w:val="22"/>
        </w:rPr>
        <w:t>Zabrania się pozostawiania instalacji nie zabezpieczonych (otwarte końce rur).</w:t>
      </w:r>
    </w:p>
    <w:p w14:paraId="329B0C62" w14:textId="77777777" w:rsidR="00974083" w:rsidRPr="00974083" w:rsidRDefault="00974083" w:rsidP="00F30FFA">
      <w:pPr>
        <w:pStyle w:val="Akapitzlist"/>
        <w:numPr>
          <w:ilvl w:val="0"/>
          <w:numId w:val="64"/>
        </w:numPr>
        <w:spacing w:after="200" w:line="276" w:lineRule="auto"/>
        <w:jc w:val="both"/>
        <w:rPr>
          <w:sz w:val="22"/>
          <w:szCs w:val="22"/>
        </w:rPr>
      </w:pPr>
      <w:r w:rsidRPr="00974083">
        <w:rPr>
          <w:sz w:val="22"/>
          <w:szCs w:val="22"/>
        </w:rPr>
        <w:lastRenderedPageBreak/>
        <w:t>Mocowanie elementów i urządzeń, w tym konstrukcje wsporcze, winne odpowiadać przenoszonym obciążeniom.</w:t>
      </w:r>
    </w:p>
    <w:p w14:paraId="0136CC58" w14:textId="77777777" w:rsidR="00974083" w:rsidRPr="00974083" w:rsidRDefault="00974083" w:rsidP="00F30FFA">
      <w:pPr>
        <w:pStyle w:val="Akapitzlist"/>
        <w:numPr>
          <w:ilvl w:val="0"/>
          <w:numId w:val="64"/>
        </w:numPr>
        <w:spacing w:after="200" w:line="276" w:lineRule="auto"/>
        <w:jc w:val="both"/>
        <w:rPr>
          <w:sz w:val="22"/>
          <w:szCs w:val="22"/>
        </w:rPr>
      </w:pPr>
      <w:r w:rsidRPr="00974083">
        <w:rPr>
          <w:sz w:val="22"/>
          <w:szCs w:val="22"/>
        </w:rPr>
        <w:t>Przed napełnieniem instalacji przewody należy przedmuchać sprężonym azotem.</w:t>
      </w:r>
    </w:p>
    <w:p w14:paraId="2E49FD0C" w14:textId="77777777" w:rsidR="00974083" w:rsidRPr="00974083" w:rsidRDefault="00974083" w:rsidP="00F30FFA">
      <w:pPr>
        <w:pStyle w:val="Akapitzlist"/>
        <w:numPr>
          <w:ilvl w:val="0"/>
          <w:numId w:val="64"/>
        </w:numPr>
        <w:spacing w:after="200" w:line="276" w:lineRule="auto"/>
        <w:jc w:val="both"/>
        <w:rPr>
          <w:sz w:val="22"/>
          <w:szCs w:val="22"/>
        </w:rPr>
      </w:pPr>
      <w:r w:rsidRPr="00974083">
        <w:rPr>
          <w:sz w:val="22"/>
          <w:szCs w:val="22"/>
        </w:rPr>
        <w:t>Próbę szczelności dla przewodów wykonać na ciśnienie 4,15 MPa (wymagany protokół z próby wykonanej w obecności Zamawiającego).</w:t>
      </w:r>
    </w:p>
    <w:p w14:paraId="677D8E39" w14:textId="77777777" w:rsidR="00974083" w:rsidRPr="00974083" w:rsidRDefault="00974083" w:rsidP="00F30FFA">
      <w:pPr>
        <w:pStyle w:val="Akapitzlist"/>
        <w:numPr>
          <w:ilvl w:val="0"/>
          <w:numId w:val="64"/>
        </w:numPr>
        <w:spacing w:after="200" w:line="276" w:lineRule="auto"/>
        <w:jc w:val="both"/>
        <w:rPr>
          <w:sz w:val="22"/>
          <w:szCs w:val="22"/>
        </w:rPr>
      </w:pPr>
      <w:r w:rsidRPr="00974083">
        <w:rPr>
          <w:sz w:val="22"/>
          <w:szCs w:val="22"/>
        </w:rPr>
        <w:t>Przewody chłodnicze należy prawidłowo i czytelnie oznaczyć i opisać. Opisy te winne być zgodne ze schematami i dokumentacją powykonawczą.</w:t>
      </w:r>
    </w:p>
    <w:p w14:paraId="56C61661" w14:textId="77777777" w:rsidR="00974083" w:rsidRPr="00974083" w:rsidRDefault="00974083" w:rsidP="00974083">
      <w:pPr>
        <w:pStyle w:val="Akapitzlist"/>
        <w:spacing w:line="276" w:lineRule="auto"/>
        <w:ind w:left="1080"/>
        <w:jc w:val="both"/>
        <w:rPr>
          <w:sz w:val="22"/>
          <w:szCs w:val="22"/>
        </w:rPr>
      </w:pPr>
    </w:p>
    <w:p w14:paraId="08557E87" w14:textId="77777777" w:rsidR="00974083" w:rsidRPr="00974083" w:rsidRDefault="00974083" w:rsidP="00F30FFA">
      <w:pPr>
        <w:pStyle w:val="Akapitzlist"/>
        <w:numPr>
          <w:ilvl w:val="0"/>
          <w:numId w:val="63"/>
        </w:numPr>
        <w:spacing w:after="200" w:line="276" w:lineRule="auto"/>
        <w:jc w:val="both"/>
        <w:rPr>
          <w:b/>
          <w:sz w:val="22"/>
          <w:szCs w:val="22"/>
        </w:rPr>
      </w:pPr>
      <w:r w:rsidRPr="00974083">
        <w:rPr>
          <w:b/>
          <w:sz w:val="22"/>
          <w:szCs w:val="22"/>
        </w:rPr>
        <w:t>Instalacja elektryczna – wymagania:</w:t>
      </w:r>
    </w:p>
    <w:p w14:paraId="52E3BB1D" w14:textId="77777777" w:rsidR="00974083" w:rsidRPr="00974083" w:rsidRDefault="00974083" w:rsidP="00F30FFA">
      <w:pPr>
        <w:pStyle w:val="Akapitzlist"/>
        <w:numPr>
          <w:ilvl w:val="0"/>
          <w:numId w:val="68"/>
        </w:numPr>
        <w:spacing w:after="200" w:line="276" w:lineRule="auto"/>
        <w:jc w:val="both"/>
        <w:rPr>
          <w:sz w:val="22"/>
          <w:szCs w:val="22"/>
        </w:rPr>
      </w:pPr>
      <w:r w:rsidRPr="00974083">
        <w:rPr>
          <w:sz w:val="22"/>
          <w:szCs w:val="22"/>
        </w:rPr>
        <w:t>Ilości, rodzaj i średnice przewodów winne wynikać z dokumentacji techniczno-ruchowej urządzeń, wymagań producenta i przepisów w zakresie instalacji elektrycznych.</w:t>
      </w:r>
    </w:p>
    <w:p w14:paraId="058E189D" w14:textId="77777777" w:rsidR="00974083" w:rsidRPr="00974083" w:rsidRDefault="00974083" w:rsidP="00F30FFA">
      <w:pPr>
        <w:pStyle w:val="Akapitzlist"/>
        <w:numPr>
          <w:ilvl w:val="0"/>
          <w:numId w:val="68"/>
        </w:numPr>
        <w:spacing w:after="200" w:line="276" w:lineRule="auto"/>
        <w:jc w:val="both"/>
        <w:rPr>
          <w:sz w:val="22"/>
          <w:szCs w:val="22"/>
        </w:rPr>
      </w:pPr>
      <w:r w:rsidRPr="00974083">
        <w:rPr>
          <w:sz w:val="22"/>
          <w:szCs w:val="22"/>
        </w:rPr>
        <w:t>Należy stosować zabezpieczenia urządzeń i obwodów zgodnie z wymaganiami producenta urządzeń oraz odpowiednich norm technicznych i przepisów w zakresie instalacji elektrycznych.</w:t>
      </w:r>
    </w:p>
    <w:p w14:paraId="3752E0AE" w14:textId="77777777" w:rsidR="00974083" w:rsidRPr="00974083" w:rsidRDefault="00974083" w:rsidP="00F30FFA">
      <w:pPr>
        <w:pStyle w:val="Akapitzlist"/>
        <w:numPr>
          <w:ilvl w:val="0"/>
          <w:numId w:val="68"/>
        </w:numPr>
        <w:spacing w:after="200" w:line="276" w:lineRule="auto"/>
        <w:jc w:val="both"/>
        <w:rPr>
          <w:sz w:val="22"/>
          <w:szCs w:val="22"/>
        </w:rPr>
      </w:pPr>
      <w:r w:rsidRPr="00974083">
        <w:rPr>
          <w:sz w:val="22"/>
          <w:szCs w:val="22"/>
        </w:rPr>
        <w:t>Przewody elektryczne należy prowadzić w odpowiednich rurach osłonowych. Rury montowane na zewnątrz budynku winne być odporne na promieniowanie UV.</w:t>
      </w:r>
    </w:p>
    <w:p w14:paraId="01823C0C" w14:textId="77777777" w:rsidR="00974083" w:rsidRPr="00974083" w:rsidRDefault="00974083" w:rsidP="00F30FFA">
      <w:pPr>
        <w:pStyle w:val="Akapitzlist"/>
        <w:numPr>
          <w:ilvl w:val="0"/>
          <w:numId w:val="68"/>
        </w:numPr>
        <w:spacing w:after="200" w:line="276" w:lineRule="auto"/>
        <w:jc w:val="both"/>
        <w:rPr>
          <w:sz w:val="22"/>
          <w:szCs w:val="22"/>
        </w:rPr>
      </w:pPr>
      <w:r w:rsidRPr="00974083">
        <w:rPr>
          <w:sz w:val="22"/>
          <w:szCs w:val="22"/>
        </w:rPr>
        <w:t>Należy zapewnić odpowiednią ochronę przeciwporażeniową urządzeń oraz ich uziemienie jeśli instalacja elektryczna w budynku na to pozwala.</w:t>
      </w:r>
    </w:p>
    <w:p w14:paraId="7C463AC0" w14:textId="77777777" w:rsidR="00974083" w:rsidRPr="00974083" w:rsidRDefault="00974083" w:rsidP="00F30FFA">
      <w:pPr>
        <w:pStyle w:val="Akapitzlist"/>
        <w:numPr>
          <w:ilvl w:val="0"/>
          <w:numId w:val="68"/>
        </w:numPr>
        <w:spacing w:after="200" w:line="276" w:lineRule="auto"/>
        <w:jc w:val="both"/>
        <w:rPr>
          <w:sz w:val="22"/>
          <w:szCs w:val="22"/>
        </w:rPr>
      </w:pPr>
      <w:r w:rsidRPr="00974083">
        <w:rPr>
          <w:sz w:val="22"/>
          <w:szCs w:val="22"/>
        </w:rPr>
        <w:t>Wszelki obwody i zabezpieczenia związane z montażem systemów i urządzeń należy czytelnie i przejrzyście opisać. Opisy te winne być zgodne ze schematami i dokumentacją powykonawczą.</w:t>
      </w:r>
    </w:p>
    <w:p w14:paraId="5AF6D25D" w14:textId="29919FA0" w:rsidR="00974083" w:rsidRPr="00974083" w:rsidRDefault="00974083" w:rsidP="00F30FFA">
      <w:pPr>
        <w:pStyle w:val="Akapitzlist"/>
        <w:numPr>
          <w:ilvl w:val="0"/>
          <w:numId w:val="68"/>
        </w:numPr>
        <w:spacing w:after="200" w:line="276" w:lineRule="auto"/>
        <w:jc w:val="both"/>
        <w:rPr>
          <w:sz w:val="22"/>
          <w:szCs w:val="22"/>
        </w:rPr>
      </w:pPr>
      <w:r w:rsidRPr="00974083">
        <w:rPr>
          <w:sz w:val="22"/>
          <w:szCs w:val="22"/>
        </w:rPr>
        <w:t>Należy wykonać pomiary obwodów elektrycznych pod względem spełnienia parametrów technicznych i bezpieczeństwa użytkowania (wymagane protokoły z pomiarów: skuteczności ochrony przeciwporażeniowej, właściwej rezystancji izolacji). Pomiary muszą wykonać osoby posiadające ważne uprawnienia elektryczne</w:t>
      </w:r>
      <w:r w:rsidR="00215635">
        <w:rPr>
          <w:sz w:val="22"/>
          <w:szCs w:val="22"/>
        </w:rPr>
        <w:t xml:space="preserve"> pomiarowe grupy</w:t>
      </w:r>
      <w:r w:rsidRPr="00974083">
        <w:rPr>
          <w:sz w:val="22"/>
          <w:szCs w:val="22"/>
        </w:rPr>
        <w:t xml:space="preserve"> G1 (D, E).</w:t>
      </w:r>
    </w:p>
    <w:p w14:paraId="7B810D50" w14:textId="77777777" w:rsidR="00974083" w:rsidRPr="00974083" w:rsidRDefault="00974083" w:rsidP="00974083">
      <w:pPr>
        <w:pStyle w:val="Akapitzlist"/>
        <w:spacing w:after="200" w:line="276" w:lineRule="auto"/>
        <w:ind w:left="1430"/>
        <w:jc w:val="both"/>
        <w:rPr>
          <w:sz w:val="22"/>
          <w:szCs w:val="22"/>
        </w:rPr>
      </w:pPr>
    </w:p>
    <w:p w14:paraId="49F124A2" w14:textId="77777777" w:rsidR="00974083" w:rsidRPr="00974083" w:rsidRDefault="00974083" w:rsidP="00F30FFA">
      <w:pPr>
        <w:pStyle w:val="Akapitzlist"/>
        <w:numPr>
          <w:ilvl w:val="0"/>
          <w:numId w:val="63"/>
        </w:numPr>
        <w:spacing w:after="200" w:line="276" w:lineRule="auto"/>
        <w:jc w:val="both"/>
        <w:rPr>
          <w:b/>
          <w:sz w:val="22"/>
          <w:szCs w:val="22"/>
        </w:rPr>
      </w:pPr>
      <w:r w:rsidRPr="00974083">
        <w:rPr>
          <w:b/>
          <w:sz w:val="22"/>
          <w:szCs w:val="22"/>
        </w:rPr>
        <w:t>Roboty montażowe – wymagania:</w:t>
      </w:r>
    </w:p>
    <w:p w14:paraId="43173571" w14:textId="77777777" w:rsidR="00974083" w:rsidRPr="00974083" w:rsidRDefault="00974083" w:rsidP="00F30FFA">
      <w:pPr>
        <w:pStyle w:val="Akapitzlist"/>
        <w:numPr>
          <w:ilvl w:val="0"/>
          <w:numId w:val="66"/>
        </w:numPr>
        <w:spacing w:after="200" w:line="276" w:lineRule="auto"/>
        <w:jc w:val="both"/>
        <w:rPr>
          <w:sz w:val="22"/>
          <w:szCs w:val="22"/>
        </w:rPr>
      </w:pPr>
      <w:r w:rsidRPr="00974083">
        <w:rPr>
          <w:sz w:val="22"/>
          <w:szCs w:val="22"/>
        </w:rPr>
        <w:t>Przy wykonywaniu robót montażowych, szczególnie w pomieszczeniach wewnętrznych, należy odpowiednio zabezpieczyć wyposażenie pomieszczeń przed kurzem, pyłem i innymi zanieczyszczeniami. W pomieszczeniu znajdują się czynne urządzenia elektroniczne (serwery, macierze dyskowe, rejestratory itp.), które muszą być odpowiednio zabezpieczone przez Wykonawcę przed uszkodzeniem i zakurzeniem w czasie prowadzonych prac. Przed podjęciem prac wymagana jest zgoda Użytkownika.</w:t>
      </w:r>
    </w:p>
    <w:p w14:paraId="6C69FAAD" w14:textId="77777777" w:rsidR="00974083" w:rsidRPr="00974083" w:rsidRDefault="00974083" w:rsidP="00F30FFA">
      <w:pPr>
        <w:pStyle w:val="Akapitzlist"/>
        <w:numPr>
          <w:ilvl w:val="0"/>
          <w:numId w:val="66"/>
        </w:numPr>
        <w:spacing w:after="200" w:line="276" w:lineRule="auto"/>
        <w:jc w:val="both"/>
        <w:rPr>
          <w:sz w:val="22"/>
          <w:szCs w:val="22"/>
        </w:rPr>
      </w:pPr>
      <w:r w:rsidRPr="00974083">
        <w:rPr>
          <w:sz w:val="22"/>
          <w:szCs w:val="22"/>
        </w:rPr>
        <w:t>Konstrukcja wsporcza pod jednostkę zewnętrzną winna zapewniać stabilną podstawę dla urządzenia. Konstrukcja ta musi być wykonana i zamocowana w sposób nie powodujący odkształceń czy też zniszczenia istniejących powłok dachowych. Konstrukcja ta winna być zabezpieczona przed korozją systemowymi powłokami malarskimi (zestaw wg danego producenta). Każdorazowo sposób montażu konstrukcji winien być uzgodniony z Użytkownikiem – przed jego wykonaniem.</w:t>
      </w:r>
    </w:p>
    <w:p w14:paraId="38C2BBC1" w14:textId="77777777" w:rsidR="00974083" w:rsidRPr="00974083" w:rsidRDefault="00974083" w:rsidP="00F30FFA">
      <w:pPr>
        <w:pStyle w:val="Akapitzlist"/>
        <w:numPr>
          <w:ilvl w:val="0"/>
          <w:numId w:val="66"/>
        </w:numPr>
        <w:spacing w:after="200" w:line="276" w:lineRule="auto"/>
        <w:jc w:val="both"/>
        <w:rPr>
          <w:sz w:val="22"/>
          <w:szCs w:val="22"/>
        </w:rPr>
      </w:pPr>
      <w:r w:rsidRPr="00974083">
        <w:rPr>
          <w:sz w:val="22"/>
          <w:szCs w:val="22"/>
        </w:rPr>
        <w:t xml:space="preserve">Wykonane przepusty instalacyjne na przewody freonowe, przewody elektryczne (zasilania i stertowania) muszą zapewniać szczelność pokrycia dachu i ścian </w:t>
      </w:r>
      <w:r w:rsidRPr="00974083">
        <w:rPr>
          <w:sz w:val="22"/>
          <w:szCs w:val="22"/>
        </w:rPr>
        <w:br/>
        <w:t xml:space="preserve">i zapobiegać jakimkolwiek przeciekom, dostawania się wód opadowych czy też roztopowych. Ustawienie i mocowanie jednostki zewnętrznej nie może ingerować </w:t>
      </w:r>
      <w:r w:rsidRPr="00974083">
        <w:rPr>
          <w:sz w:val="22"/>
          <w:szCs w:val="22"/>
        </w:rPr>
        <w:br/>
        <w:t>w istniejące instalacje.</w:t>
      </w:r>
    </w:p>
    <w:p w14:paraId="21A9AD29" w14:textId="77777777" w:rsidR="00974083" w:rsidRPr="00974083" w:rsidRDefault="00974083" w:rsidP="00F30FFA">
      <w:pPr>
        <w:pStyle w:val="Akapitzlist"/>
        <w:numPr>
          <w:ilvl w:val="0"/>
          <w:numId w:val="66"/>
        </w:numPr>
        <w:spacing w:after="200" w:line="276" w:lineRule="auto"/>
        <w:jc w:val="both"/>
        <w:rPr>
          <w:sz w:val="22"/>
          <w:szCs w:val="22"/>
        </w:rPr>
      </w:pPr>
      <w:r w:rsidRPr="00974083">
        <w:rPr>
          <w:sz w:val="22"/>
          <w:szCs w:val="22"/>
        </w:rPr>
        <w:t xml:space="preserve">Elementy budowlane (ściany, sufity, sufity podwieszane, przejścia pożarowe etc.), </w:t>
      </w:r>
      <w:r w:rsidRPr="00974083">
        <w:rPr>
          <w:sz w:val="22"/>
          <w:szCs w:val="22"/>
        </w:rPr>
        <w:br/>
        <w:t xml:space="preserve">w które zaingerowano ze względu na prowadzone roboty instalacyjne lub uszkodzone </w:t>
      </w:r>
      <w:r w:rsidRPr="00974083">
        <w:rPr>
          <w:sz w:val="22"/>
          <w:szCs w:val="22"/>
        </w:rPr>
        <w:lastRenderedPageBreak/>
        <w:t xml:space="preserve">w trakcie wykonywania przedmiotu umowy – należy naprawić </w:t>
      </w:r>
      <w:r w:rsidRPr="00974083">
        <w:rPr>
          <w:sz w:val="22"/>
          <w:szCs w:val="22"/>
        </w:rPr>
        <w:br/>
        <w:t xml:space="preserve">i wykończyć w sposób wskazany przez Zamawiającego (dotyczy materiałów, technologii, estetyki i kolorystyki wykończenia, w uzgodnieniu </w:t>
      </w:r>
      <w:r w:rsidRPr="00974083">
        <w:rPr>
          <w:sz w:val="22"/>
          <w:szCs w:val="22"/>
        </w:rPr>
        <w:br/>
        <w:t>z Użytkownikiem), przywracając stan nie gorszy niż przed wykonaniem przedmiotu umowy (wykonawca w ramach oferty winien przewidzieć wszelkie roboty wykończeniowe, aby zapewnić stan techniczno-estetyczny nie gorszy niż przed wykonaniem przedmiotu umowy).</w:t>
      </w:r>
    </w:p>
    <w:p w14:paraId="176F0571" w14:textId="77777777" w:rsidR="00974083" w:rsidRPr="00974083" w:rsidRDefault="00974083" w:rsidP="00974083">
      <w:pPr>
        <w:spacing w:line="276" w:lineRule="auto"/>
        <w:jc w:val="both"/>
        <w:rPr>
          <w:sz w:val="22"/>
          <w:szCs w:val="22"/>
        </w:rPr>
      </w:pPr>
    </w:p>
    <w:p w14:paraId="519F5E81" w14:textId="73C04EC3" w:rsidR="00974083" w:rsidRPr="00974083" w:rsidRDefault="00974083" w:rsidP="00974083">
      <w:pPr>
        <w:spacing w:line="276" w:lineRule="auto"/>
        <w:jc w:val="both"/>
        <w:rPr>
          <w:b/>
          <w:sz w:val="22"/>
          <w:szCs w:val="22"/>
        </w:rPr>
      </w:pPr>
    </w:p>
    <w:p w14:paraId="4C6304EF" w14:textId="77777777" w:rsidR="00B91436" w:rsidRPr="00B91436" w:rsidRDefault="00B91436" w:rsidP="00B91436">
      <w:pPr>
        <w:rPr>
          <w:b/>
          <w:sz w:val="22"/>
          <w:szCs w:val="22"/>
        </w:rPr>
      </w:pPr>
    </w:p>
    <w:p w14:paraId="56ECCD31" w14:textId="5588B20F" w:rsidR="00B91436" w:rsidRDefault="00B91436" w:rsidP="00B91436">
      <w:pPr>
        <w:rPr>
          <w:sz w:val="22"/>
          <w:szCs w:val="22"/>
        </w:rPr>
      </w:pPr>
    </w:p>
    <w:p w14:paraId="7823BA72" w14:textId="77777777" w:rsidR="004355B3" w:rsidRPr="00B91436" w:rsidRDefault="004355B3" w:rsidP="00B91436">
      <w:pPr>
        <w:rPr>
          <w:sz w:val="22"/>
          <w:szCs w:val="22"/>
        </w:rPr>
        <w:sectPr w:rsidR="004355B3" w:rsidRPr="00B91436" w:rsidSect="00F2688F">
          <w:footerReference w:type="default" r:id="rId21"/>
          <w:pgSz w:w="11906" w:h="16838"/>
          <w:pgMar w:top="1134" w:right="1418" w:bottom="1134" w:left="1985" w:header="709" w:footer="709" w:gutter="0"/>
          <w:pgNumType w:start="1"/>
          <w:cols w:space="708"/>
          <w:docGrid w:linePitch="360"/>
        </w:sectPr>
      </w:pPr>
    </w:p>
    <w:p w14:paraId="42DFD2BC" w14:textId="761D655B" w:rsidR="00F2688F" w:rsidRDefault="00F2688F" w:rsidP="00F2688F">
      <w:pPr>
        <w:ind w:left="5529" w:right="-711" w:firstLine="567"/>
        <w:jc w:val="right"/>
        <w:rPr>
          <w:b/>
          <w:sz w:val="22"/>
          <w:szCs w:val="22"/>
        </w:rPr>
      </w:pPr>
      <w:r>
        <w:rPr>
          <w:b/>
          <w:sz w:val="22"/>
          <w:szCs w:val="22"/>
        </w:rPr>
        <w:lastRenderedPageBreak/>
        <w:t>Załącznik nr 3 do Zaproszenia</w:t>
      </w:r>
    </w:p>
    <w:p w14:paraId="12051891" w14:textId="77777777" w:rsidR="00F2688F" w:rsidRDefault="00F2688F" w:rsidP="00F2688F">
      <w:pPr>
        <w:ind w:right="-711"/>
        <w:rPr>
          <w:b/>
          <w:sz w:val="22"/>
          <w:szCs w:val="22"/>
        </w:rPr>
      </w:pPr>
    </w:p>
    <w:tbl>
      <w:tblPr>
        <w:tblW w:w="9072" w:type="dxa"/>
        <w:tblCellMar>
          <w:left w:w="70" w:type="dxa"/>
          <w:right w:w="70" w:type="dxa"/>
        </w:tblCellMar>
        <w:tblLook w:val="04A0" w:firstRow="1" w:lastRow="0" w:firstColumn="1" w:lastColumn="0" w:noHBand="0" w:noVBand="1"/>
      </w:tblPr>
      <w:tblGrid>
        <w:gridCol w:w="426"/>
        <w:gridCol w:w="1701"/>
        <w:gridCol w:w="1842"/>
        <w:gridCol w:w="2694"/>
        <w:gridCol w:w="1275"/>
        <w:gridCol w:w="1134"/>
      </w:tblGrid>
      <w:tr w:rsidR="00F2688F" w:rsidRPr="00F2688F" w14:paraId="21453D89" w14:textId="77777777" w:rsidTr="00F2688F">
        <w:trPr>
          <w:trHeight w:val="300"/>
        </w:trPr>
        <w:tc>
          <w:tcPr>
            <w:tcW w:w="426" w:type="dxa"/>
            <w:tcBorders>
              <w:top w:val="nil"/>
              <w:left w:val="nil"/>
              <w:bottom w:val="nil"/>
              <w:right w:val="nil"/>
            </w:tcBorders>
            <w:shd w:val="clear" w:color="000000" w:fill="FFFFFF"/>
            <w:noWrap/>
            <w:vAlign w:val="bottom"/>
            <w:hideMark/>
          </w:tcPr>
          <w:p w14:paraId="786015B8" w14:textId="77777777" w:rsidR="00F2688F" w:rsidRPr="00F2688F" w:rsidRDefault="00F2688F" w:rsidP="00F2688F">
            <w:pPr>
              <w:rPr>
                <w:rFonts w:ascii="Calibri" w:hAnsi="Calibri" w:cs="Calibri"/>
                <w:sz w:val="22"/>
                <w:szCs w:val="22"/>
              </w:rPr>
            </w:pPr>
            <w:r w:rsidRPr="00F2688F">
              <w:rPr>
                <w:rFonts w:ascii="Calibri" w:hAnsi="Calibri" w:cs="Calibri"/>
                <w:sz w:val="22"/>
                <w:szCs w:val="22"/>
              </w:rPr>
              <w:t> </w:t>
            </w:r>
          </w:p>
        </w:tc>
        <w:tc>
          <w:tcPr>
            <w:tcW w:w="1701" w:type="dxa"/>
            <w:tcBorders>
              <w:top w:val="nil"/>
              <w:left w:val="nil"/>
              <w:bottom w:val="nil"/>
              <w:right w:val="nil"/>
            </w:tcBorders>
            <w:shd w:val="clear" w:color="000000" w:fill="FFFFFF"/>
            <w:noWrap/>
            <w:vAlign w:val="bottom"/>
            <w:hideMark/>
          </w:tcPr>
          <w:p w14:paraId="192E25E3" w14:textId="77777777" w:rsidR="00F2688F" w:rsidRPr="00F2688F" w:rsidRDefault="00F2688F" w:rsidP="00F2688F">
            <w:pPr>
              <w:rPr>
                <w:rFonts w:ascii="Calibri" w:hAnsi="Calibri" w:cs="Calibri"/>
                <w:sz w:val="22"/>
                <w:szCs w:val="22"/>
              </w:rPr>
            </w:pPr>
            <w:r w:rsidRPr="00F2688F">
              <w:rPr>
                <w:rFonts w:ascii="Calibri" w:hAnsi="Calibri" w:cs="Calibri"/>
                <w:sz w:val="22"/>
                <w:szCs w:val="22"/>
              </w:rPr>
              <w:t> </w:t>
            </w:r>
          </w:p>
        </w:tc>
        <w:tc>
          <w:tcPr>
            <w:tcW w:w="1842" w:type="dxa"/>
            <w:tcBorders>
              <w:top w:val="nil"/>
              <w:left w:val="nil"/>
              <w:bottom w:val="nil"/>
              <w:right w:val="nil"/>
            </w:tcBorders>
            <w:shd w:val="clear" w:color="000000" w:fill="FFFFFF"/>
            <w:noWrap/>
            <w:vAlign w:val="bottom"/>
            <w:hideMark/>
          </w:tcPr>
          <w:p w14:paraId="1A703AA0" w14:textId="77777777" w:rsidR="00F2688F" w:rsidRPr="00F2688F" w:rsidRDefault="00F2688F" w:rsidP="00F2688F">
            <w:pPr>
              <w:rPr>
                <w:rFonts w:ascii="Calibri" w:hAnsi="Calibri" w:cs="Calibri"/>
                <w:sz w:val="22"/>
                <w:szCs w:val="22"/>
              </w:rPr>
            </w:pPr>
            <w:r w:rsidRPr="00F2688F">
              <w:rPr>
                <w:rFonts w:ascii="Calibri" w:hAnsi="Calibri" w:cs="Calibri"/>
                <w:sz w:val="22"/>
                <w:szCs w:val="22"/>
              </w:rPr>
              <w:t> </w:t>
            </w:r>
          </w:p>
        </w:tc>
        <w:tc>
          <w:tcPr>
            <w:tcW w:w="2694" w:type="dxa"/>
            <w:tcBorders>
              <w:top w:val="nil"/>
              <w:left w:val="nil"/>
              <w:bottom w:val="nil"/>
              <w:right w:val="nil"/>
            </w:tcBorders>
            <w:shd w:val="clear" w:color="000000" w:fill="FFFFFF"/>
            <w:noWrap/>
            <w:vAlign w:val="bottom"/>
            <w:hideMark/>
          </w:tcPr>
          <w:p w14:paraId="5E85D8B3" w14:textId="77777777" w:rsidR="00F2688F" w:rsidRPr="00F2688F" w:rsidRDefault="00F2688F" w:rsidP="00F2688F">
            <w:pPr>
              <w:rPr>
                <w:rFonts w:ascii="Calibri" w:hAnsi="Calibri" w:cs="Calibri"/>
                <w:sz w:val="22"/>
                <w:szCs w:val="22"/>
              </w:rPr>
            </w:pPr>
            <w:r w:rsidRPr="00F2688F">
              <w:rPr>
                <w:rFonts w:ascii="Calibri" w:hAnsi="Calibri" w:cs="Calibri"/>
                <w:sz w:val="22"/>
                <w:szCs w:val="22"/>
              </w:rPr>
              <w:t> </w:t>
            </w:r>
          </w:p>
        </w:tc>
        <w:tc>
          <w:tcPr>
            <w:tcW w:w="1275" w:type="dxa"/>
            <w:tcBorders>
              <w:top w:val="nil"/>
              <w:left w:val="nil"/>
              <w:bottom w:val="nil"/>
              <w:right w:val="nil"/>
            </w:tcBorders>
            <w:shd w:val="clear" w:color="000000" w:fill="FFFFFF"/>
            <w:noWrap/>
            <w:vAlign w:val="bottom"/>
            <w:hideMark/>
          </w:tcPr>
          <w:p w14:paraId="4FD73D4B" w14:textId="77777777" w:rsidR="00F2688F" w:rsidRPr="00F2688F" w:rsidRDefault="00F2688F" w:rsidP="00F2688F">
            <w:pPr>
              <w:rPr>
                <w:rFonts w:ascii="Calibri" w:hAnsi="Calibri" w:cs="Calibri"/>
                <w:sz w:val="22"/>
                <w:szCs w:val="22"/>
              </w:rPr>
            </w:pPr>
            <w:r w:rsidRPr="00F2688F">
              <w:rPr>
                <w:rFonts w:ascii="Calibri" w:hAnsi="Calibri" w:cs="Calibri"/>
                <w:sz w:val="22"/>
                <w:szCs w:val="22"/>
              </w:rPr>
              <w:t> </w:t>
            </w:r>
          </w:p>
        </w:tc>
        <w:tc>
          <w:tcPr>
            <w:tcW w:w="1134" w:type="dxa"/>
            <w:tcBorders>
              <w:top w:val="nil"/>
              <w:left w:val="nil"/>
              <w:bottom w:val="nil"/>
              <w:right w:val="nil"/>
            </w:tcBorders>
            <w:shd w:val="clear" w:color="000000" w:fill="FFFFFF"/>
            <w:noWrap/>
            <w:vAlign w:val="bottom"/>
            <w:hideMark/>
          </w:tcPr>
          <w:p w14:paraId="0F57402A" w14:textId="77777777" w:rsidR="00F2688F" w:rsidRPr="00F2688F" w:rsidRDefault="00F2688F" w:rsidP="00F2688F">
            <w:pPr>
              <w:jc w:val="right"/>
              <w:rPr>
                <w:rFonts w:ascii="Calibri" w:hAnsi="Calibri" w:cs="Calibri"/>
                <w:b/>
                <w:bCs/>
                <w:sz w:val="22"/>
                <w:szCs w:val="22"/>
              </w:rPr>
            </w:pPr>
            <w:r w:rsidRPr="00F2688F">
              <w:rPr>
                <w:rFonts w:ascii="Calibri" w:hAnsi="Calibri" w:cs="Calibri"/>
                <w:b/>
                <w:bCs/>
                <w:sz w:val="22"/>
                <w:szCs w:val="22"/>
              </w:rPr>
              <w:t> </w:t>
            </w:r>
          </w:p>
        </w:tc>
      </w:tr>
      <w:tr w:rsidR="00F2688F" w:rsidRPr="00F2688F" w14:paraId="65B9521A" w14:textId="77777777" w:rsidTr="005729EA">
        <w:trPr>
          <w:trHeight w:val="375"/>
        </w:trPr>
        <w:tc>
          <w:tcPr>
            <w:tcW w:w="6663" w:type="dxa"/>
            <w:gridSpan w:val="4"/>
            <w:tcBorders>
              <w:top w:val="nil"/>
              <w:left w:val="nil"/>
              <w:bottom w:val="nil"/>
              <w:right w:val="single" w:sz="4" w:space="0" w:color="000000"/>
            </w:tcBorders>
            <w:shd w:val="clear" w:color="000000" w:fill="FFFFFF"/>
            <w:noWrap/>
            <w:vAlign w:val="bottom"/>
            <w:hideMark/>
          </w:tcPr>
          <w:p w14:paraId="78568609" w14:textId="77777777" w:rsidR="00F2688F" w:rsidRPr="00F2688F" w:rsidRDefault="00F2688F" w:rsidP="00F2688F">
            <w:pPr>
              <w:jc w:val="center"/>
              <w:rPr>
                <w:b/>
                <w:bCs/>
                <w:sz w:val="18"/>
                <w:szCs w:val="18"/>
              </w:rPr>
            </w:pPr>
            <w:r w:rsidRPr="00F2688F">
              <w:rPr>
                <w:b/>
                <w:bCs/>
                <w:sz w:val="18"/>
                <w:szCs w:val="18"/>
              </w:rPr>
              <w:t>FORMULARZ CENOWY</w:t>
            </w:r>
          </w:p>
        </w:tc>
        <w:tc>
          <w:tcPr>
            <w:tcW w:w="240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A60FC3C" w14:textId="77777777" w:rsidR="00F2688F" w:rsidRPr="00F2688F" w:rsidRDefault="00F2688F" w:rsidP="00F2688F">
            <w:pPr>
              <w:jc w:val="center"/>
              <w:rPr>
                <w:b/>
                <w:bCs/>
                <w:sz w:val="18"/>
                <w:szCs w:val="18"/>
              </w:rPr>
            </w:pPr>
            <w:r w:rsidRPr="00F2688F">
              <w:rPr>
                <w:b/>
                <w:bCs/>
                <w:sz w:val="18"/>
                <w:szCs w:val="18"/>
              </w:rPr>
              <w:t>Cena za usługę</w:t>
            </w:r>
          </w:p>
        </w:tc>
      </w:tr>
      <w:tr w:rsidR="00F2688F" w:rsidRPr="00F2688F" w14:paraId="5C19B4C6" w14:textId="77777777" w:rsidTr="005729EA">
        <w:trPr>
          <w:trHeight w:val="435"/>
        </w:trPr>
        <w:tc>
          <w:tcPr>
            <w:tcW w:w="396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74E93E" w14:textId="77777777" w:rsidR="00F2688F" w:rsidRPr="00F2688F" w:rsidRDefault="00F2688F" w:rsidP="00F2688F">
            <w:pPr>
              <w:jc w:val="center"/>
              <w:rPr>
                <w:b/>
                <w:bCs/>
                <w:sz w:val="18"/>
                <w:szCs w:val="18"/>
              </w:rPr>
            </w:pPr>
            <w:r w:rsidRPr="00F2688F">
              <w:rPr>
                <w:b/>
                <w:bCs/>
                <w:sz w:val="18"/>
                <w:szCs w:val="18"/>
              </w:rPr>
              <w:t xml:space="preserve">Lokalizacja - 04-470 Rembertów, ul. Marsa 110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7324DC04" w14:textId="77777777" w:rsidR="00F2688F" w:rsidRPr="00F2688F" w:rsidRDefault="00F2688F" w:rsidP="00F2688F">
            <w:pPr>
              <w:jc w:val="center"/>
              <w:rPr>
                <w:b/>
                <w:bCs/>
                <w:sz w:val="18"/>
                <w:szCs w:val="18"/>
              </w:rPr>
            </w:pPr>
            <w:r w:rsidRPr="00F2688F">
              <w:rPr>
                <w:b/>
                <w:bCs/>
                <w:sz w:val="18"/>
                <w:szCs w:val="18"/>
              </w:rPr>
              <w:t>Typ klimatyzatora</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198641" w14:textId="45951086" w:rsidR="00F2688F" w:rsidRPr="0065396F" w:rsidRDefault="0065396F" w:rsidP="0065396F">
            <w:pPr>
              <w:jc w:val="center"/>
              <w:rPr>
                <w:b/>
                <w:sz w:val="18"/>
                <w:szCs w:val="18"/>
              </w:rPr>
            </w:pPr>
            <w:r w:rsidRPr="0065396F">
              <w:rPr>
                <w:b/>
                <w:sz w:val="18"/>
                <w:szCs w:val="18"/>
              </w:rPr>
              <w:t>netto</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36404EBF" w14:textId="3135EE72" w:rsidR="00F2688F" w:rsidRPr="0065396F" w:rsidRDefault="0065396F" w:rsidP="0065396F">
            <w:pPr>
              <w:jc w:val="center"/>
              <w:rPr>
                <w:b/>
                <w:sz w:val="18"/>
                <w:szCs w:val="18"/>
              </w:rPr>
            </w:pPr>
            <w:r w:rsidRPr="0065396F">
              <w:rPr>
                <w:b/>
                <w:sz w:val="18"/>
                <w:szCs w:val="18"/>
              </w:rPr>
              <w:t>brutto</w:t>
            </w:r>
          </w:p>
        </w:tc>
      </w:tr>
      <w:tr w:rsidR="00F2688F" w:rsidRPr="00F2688F" w14:paraId="4C3C6E63" w14:textId="77777777" w:rsidTr="005729EA">
        <w:trPr>
          <w:trHeight w:val="479"/>
        </w:trPr>
        <w:tc>
          <w:tcPr>
            <w:tcW w:w="426" w:type="dxa"/>
            <w:tcBorders>
              <w:top w:val="nil"/>
              <w:left w:val="single" w:sz="8" w:space="0" w:color="auto"/>
              <w:bottom w:val="single" w:sz="4" w:space="0" w:color="auto"/>
              <w:right w:val="nil"/>
            </w:tcBorders>
            <w:shd w:val="clear" w:color="auto" w:fill="D9D9D9" w:themeFill="background1" w:themeFillShade="D9"/>
            <w:noWrap/>
            <w:vAlign w:val="bottom"/>
            <w:hideMark/>
          </w:tcPr>
          <w:p w14:paraId="61390364" w14:textId="77777777" w:rsidR="00F2688F" w:rsidRPr="00F2688F" w:rsidRDefault="00F2688F" w:rsidP="00F2688F">
            <w:pPr>
              <w:jc w:val="center"/>
              <w:rPr>
                <w:b/>
                <w:bCs/>
                <w:sz w:val="18"/>
                <w:szCs w:val="18"/>
              </w:rPr>
            </w:pPr>
            <w:r w:rsidRPr="00F2688F">
              <w:rPr>
                <w:b/>
                <w:bCs/>
                <w:sz w:val="18"/>
                <w:szCs w:val="18"/>
              </w:rPr>
              <w:t> </w:t>
            </w:r>
          </w:p>
        </w:tc>
        <w:tc>
          <w:tcPr>
            <w:tcW w:w="354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3441002" w14:textId="77777777" w:rsidR="00F2688F" w:rsidRPr="00F2688F" w:rsidRDefault="00F2688F" w:rsidP="00F2688F">
            <w:pPr>
              <w:jc w:val="center"/>
              <w:rPr>
                <w:b/>
                <w:bCs/>
                <w:sz w:val="18"/>
                <w:szCs w:val="18"/>
              </w:rPr>
            </w:pPr>
            <w:r w:rsidRPr="00F2688F">
              <w:rPr>
                <w:b/>
                <w:bCs/>
                <w:sz w:val="18"/>
                <w:szCs w:val="18"/>
              </w:rPr>
              <w:t>Budynek nr 1</w:t>
            </w:r>
          </w:p>
        </w:tc>
        <w:tc>
          <w:tcPr>
            <w:tcW w:w="2694" w:type="dxa"/>
            <w:tcBorders>
              <w:top w:val="single" w:sz="4" w:space="0" w:color="auto"/>
              <w:left w:val="single" w:sz="4" w:space="0" w:color="auto"/>
              <w:right w:val="single" w:sz="4" w:space="0" w:color="auto"/>
            </w:tcBorders>
            <w:shd w:val="clear" w:color="auto" w:fill="D9D9D9" w:themeFill="background1" w:themeFillShade="D9"/>
            <w:noWrap/>
            <w:vAlign w:val="bottom"/>
          </w:tcPr>
          <w:p w14:paraId="45270028" w14:textId="4E710C46" w:rsidR="00F2688F" w:rsidRPr="00F2688F" w:rsidRDefault="00F2688F" w:rsidP="00F2688F">
            <w:pPr>
              <w:jc w:val="center"/>
              <w:rPr>
                <w:b/>
                <w:bCs/>
                <w:sz w:val="18"/>
                <w:szCs w:val="18"/>
              </w:rPr>
            </w:pPr>
          </w:p>
        </w:tc>
        <w:tc>
          <w:tcPr>
            <w:tcW w:w="1275" w:type="dxa"/>
            <w:tcBorders>
              <w:top w:val="single" w:sz="4" w:space="0" w:color="auto"/>
              <w:left w:val="single" w:sz="4" w:space="0" w:color="auto"/>
              <w:right w:val="single" w:sz="4" w:space="0" w:color="auto"/>
            </w:tcBorders>
            <w:shd w:val="clear" w:color="auto" w:fill="D9D9D9" w:themeFill="background1" w:themeFillShade="D9"/>
            <w:noWrap/>
            <w:vAlign w:val="bottom"/>
            <w:hideMark/>
          </w:tcPr>
          <w:p w14:paraId="043DD9CC" w14:textId="77777777" w:rsidR="00F2688F" w:rsidRPr="00F2688F" w:rsidRDefault="00F2688F" w:rsidP="00F2688F">
            <w:pPr>
              <w:rPr>
                <w:sz w:val="18"/>
                <w:szCs w:val="18"/>
              </w:rPr>
            </w:pPr>
            <w:r w:rsidRPr="00F2688F">
              <w:rPr>
                <w:sz w:val="18"/>
                <w:szCs w:val="18"/>
              </w:rPr>
              <w:t> </w:t>
            </w:r>
          </w:p>
        </w:tc>
        <w:tc>
          <w:tcPr>
            <w:tcW w:w="1134" w:type="dxa"/>
            <w:tcBorders>
              <w:top w:val="single" w:sz="4" w:space="0" w:color="auto"/>
              <w:left w:val="nil"/>
              <w:right w:val="single" w:sz="4" w:space="0" w:color="auto"/>
            </w:tcBorders>
            <w:shd w:val="clear" w:color="auto" w:fill="D9D9D9" w:themeFill="background1" w:themeFillShade="D9"/>
            <w:noWrap/>
            <w:vAlign w:val="bottom"/>
            <w:hideMark/>
          </w:tcPr>
          <w:p w14:paraId="53D923BA" w14:textId="77777777" w:rsidR="00F2688F" w:rsidRPr="00F2688F" w:rsidRDefault="00F2688F" w:rsidP="00F2688F">
            <w:pPr>
              <w:rPr>
                <w:sz w:val="18"/>
                <w:szCs w:val="18"/>
              </w:rPr>
            </w:pPr>
            <w:r w:rsidRPr="00F2688F">
              <w:rPr>
                <w:sz w:val="18"/>
                <w:szCs w:val="18"/>
              </w:rPr>
              <w:t> </w:t>
            </w:r>
          </w:p>
        </w:tc>
      </w:tr>
      <w:tr w:rsidR="0065396F" w:rsidRPr="00F2688F" w14:paraId="5C6E9018" w14:textId="77777777" w:rsidTr="0065396F">
        <w:trPr>
          <w:trHeight w:val="49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4563A14F" w14:textId="77777777" w:rsidR="0065396F" w:rsidRPr="00F2688F" w:rsidRDefault="0065396F" w:rsidP="0065396F">
            <w:pPr>
              <w:jc w:val="center"/>
              <w:rPr>
                <w:b/>
                <w:bCs/>
                <w:sz w:val="18"/>
                <w:szCs w:val="18"/>
              </w:rPr>
            </w:pPr>
            <w:r w:rsidRPr="00F2688F">
              <w:rPr>
                <w:b/>
                <w:bCs/>
                <w:sz w:val="18"/>
                <w:szCs w:val="18"/>
              </w:rPr>
              <w:t>Lp</w:t>
            </w:r>
          </w:p>
        </w:tc>
        <w:tc>
          <w:tcPr>
            <w:tcW w:w="1701" w:type="dxa"/>
            <w:tcBorders>
              <w:top w:val="nil"/>
              <w:left w:val="nil"/>
              <w:bottom w:val="nil"/>
              <w:right w:val="nil"/>
            </w:tcBorders>
            <w:shd w:val="clear" w:color="000000" w:fill="FFFFFF"/>
            <w:vAlign w:val="bottom"/>
            <w:hideMark/>
          </w:tcPr>
          <w:p w14:paraId="1A302945" w14:textId="77777777" w:rsidR="0065396F" w:rsidRPr="00F2688F" w:rsidRDefault="0065396F" w:rsidP="0065396F">
            <w:pPr>
              <w:jc w:val="center"/>
              <w:rPr>
                <w:b/>
                <w:bCs/>
                <w:sz w:val="18"/>
                <w:szCs w:val="18"/>
              </w:rPr>
            </w:pPr>
            <w:r w:rsidRPr="00F2688F">
              <w:rPr>
                <w:b/>
                <w:bCs/>
                <w:sz w:val="18"/>
                <w:szCs w:val="18"/>
              </w:rPr>
              <w:t>POMIESZCZENIE</w:t>
            </w:r>
          </w:p>
        </w:tc>
        <w:tc>
          <w:tcPr>
            <w:tcW w:w="1842" w:type="dxa"/>
            <w:tcBorders>
              <w:top w:val="nil"/>
              <w:left w:val="single" w:sz="4" w:space="0" w:color="auto"/>
              <w:bottom w:val="single" w:sz="4" w:space="0" w:color="auto"/>
              <w:right w:val="single" w:sz="4" w:space="0" w:color="auto"/>
            </w:tcBorders>
            <w:shd w:val="clear" w:color="000000" w:fill="FFFFFF"/>
            <w:vAlign w:val="bottom"/>
            <w:hideMark/>
          </w:tcPr>
          <w:p w14:paraId="44AC002D" w14:textId="77777777" w:rsidR="0065396F" w:rsidRPr="00F2688F" w:rsidRDefault="0065396F" w:rsidP="0065396F">
            <w:pPr>
              <w:rPr>
                <w:b/>
                <w:bCs/>
                <w:sz w:val="18"/>
                <w:szCs w:val="18"/>
              </w:rPr>
            </w:pPr>
            <w:r w:rsidRPr="00F2688F">
              <w:rPr>
                <w:b/>
                <w:bCs/>
                <w:sz w:val="18"/>
                <w:szCs w:val="18"/>
              </w:rPr>
              <w:t> </w:t>
            </w:r>
          </w:p>
        </w:tc>
        <w:tc>
          <w:tcPr>
            <w:tcW w:w="2694" w:type="dxa"/>
            <w:tcBorders>
              <w:left w:val="single" w:sz="4" w:space="0" w:color="auto"/>
              <w:bottom w:val="single" w:sz="4" w:space="0" w:color="auto"/>
              <w:right w:val="single" w:sz="4" w:space="0" w:color="auto"/>
            </w:tcBorders>
            <w:shd w:val="clear" w:color="auto" w:fill="D9D9D9" w:themeFill="background1" w:themeFillShade="D9"/>
            <w:noWrap/>
            <w:vAlign w:val="bottom"/>
          </w:tcPr>
          <w:p w14:paraId="158F9C76" w14:textId="61F0BF55" w:rsidR="0065396F" w:rsidRPr="00F2688F" w:rsidRDefault="0065396F" w:rsidP="0065396F">
            <w:pPr>
              <w:rPr>
                <w:sz w:val="18"/>
                <w:szCs w:val="18"/>
              </w:rPr>
            </w:pPr>
          </w:p>
        </w:tc>
        <w:tc>
          <w:tcPr>
            <w:tcW w:w="127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17213BD"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506C0E54" w14:textId="5B7B1341" w:rsidR="0065396F" w:rsidRPr="00F2688F" w:rsidRDefault="0065396F" w:rsidP="0065396F">
            <w:pPr>
              <w:rPr>
                <w:sz w:val="18"/>
                <w:szCs w:val="18"/>
              </w:rPr>
            </w:pPr>
            <w:r w:rsidRPr="00F2688F">
              <w:rPr>
                <w:b/>
                <w:bCs/>
                <w:sz w:val="18"/>
                <w:szCs w:val="18"/>
              </w:rPr>
              <w:t> </w:t>
            </w:r>
          </w:p>
        </w:tc>
      </w:tr>
      <w:tr w:rsidR="0065396F" w:rsidRPr="00F2688F" w14:paraId="68ED17DF" w14:textId="77777777" w:rsidTr="0065396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189AD1EC" w14:textId="77777777" w:rsidR="0065396F" w:rsidRPr="00F2688F" w:rsidRDefault="0065396F" w:rsidP="0065396F">
            <w:pPr>
              <w:jc w:val="center"/>
              <w:rPr>
                <w:b/>
                <w:bCs/>
                <w:sz w:val="18"/>
                <w:szCs w:val="18"/>
              </w:rPr>
            </w:pPr>
            <w:r w:rsidRPr="00F2688F">
              <w:rPr>
                <w:b/>
                <w:bCs/>
                <w:sz w:val="18"/>
                <w:szCs w:val="18"/>
              </w:rPr>
              <w:t>1</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673FF1D" w14:textId="77777777" w:rsidR="0065396F" w:rsidRPr="00F2688F" w:rsidRDefault="0065396F" w:rsidP="0065396F">
            <w:pPr>
              <w:jc w:val="center"/>
              <w:rPr>
                <w:b/>
                <w:bCs/>
                <w:sz w:val="18"/>
                <w:szCs w:val="18"/>
              </w:rPr>
            </w:pPr>
            <w:r w:rsidRPr="00F2688F">
              <w:rPr>
                <w:b/>
                <w:bCs/>
                <w:sz w:val="18"/>
                <w:szCs w:val="18"/>
              </w:rPr>
              <w:t>1</w:t>
            </w:r>
          </w:p>
        </w:tc>
        <w:tc>
          <w:tcPr>
            <w:tcW w:w="1842" w:type="dxa"/>
            <w:tcBorders>
              <w:top w:val="nil"/>
              <w:left w:val="nil"/>
              <w:bottom w:val="single" w:sz="4" w:space="0" w:color="auto"/>
              <w:right w:val="single" w:sz="4" w:space="0" w:color="auto"/>
            </w:tcBorders>
            <w:shd w:val="clear" w:color="000000" w:fill="FFFFFF"/>
            <w:vAlign w:val="bottom"/>
            <w:hideMark/>
          </w:tcPr>
          <w:p w14:paraId="2B0EADBD"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6D2BF9F5" w14:textId="77777777" w:rsidR="0065396F" w:rsidRPr="00F2688F" w:rsidRDefault="0065396F" w:rsidP="0065396F">
            <w:pPr>
              <w:rPr>
                <w:bCs/>
                <w:sz w:val="18"/>
                <w:szCs w:val="18"/>
              </w:rPr>
            </w:pPr>
            <w:r w:rsidRPr="00F2688F">
              <w:rPr>
                <w:bCs/>
                <w:sz w:val="18"/>
                <w:szCs w:val="18"/>
              </w:rPr>
              <w:t>Multi-Split ROTENSO 2,5 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4B212516"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5198AB36" w14:textId="2EE3C615" w:rsidR="0065396F" w:rsidRPr="00F2688F" w:rsidRDefault="0065396F" w:rsidP="0065396F">
            <w:pPr>
              <w:rPr>
                <w:sz w:val="18"/>
                <w:szCs w:val="18"/>
              </w:rPr>
            </w:pPr>
            <w:r w:rsidRPr="00F2688F">
              <w:rPr>
                <w:sz w:val="18"/>
                <w:szCs w:val="18"/>
              </w:rPr>
              <w:t> </w:t>
            </w:r>
          </w:p>
        </w:tc>
      </w:tr>
      <w:tr w:rsidR="0065396F" w:rsidRPr="00F2688F" w14:paraId="1F589169" w14:textId="77777777" w:rsidTr="0065396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6AB9BD5F" w14:textId="77777777" w:rsidR="0065396F" w:rsidRPr="00F2688F" w:rsidRDefault="0065396F" w:rsidP="0065396F">
            <w:pPr>
              <w:jc w:val="center"/>
              <w:rPr>
                <w:b/>
                <w:bCs/>
                <w:sz w:val="18"/>
                <w:szCs w:val="18"/>
              </w:rPr>
            </w:pPr>
            <w:r w:rsidRPr="00F2688F">
              <w:rPr>
                <w:b/>
                <w:bCs/>
                <w:sz w:val="18"/>
                <w:szCs w:val="18"/>
              </w:rPr>
              <w:t>2</w:t>
            </w:r>
          </w:p>
        </w:tc>
        <w:tc>
          <w:tcPr>
            <w:tcW w:w="1701" w:type="dxa"/>
            <w:tcBorders>
              <w:top w:val="nil"/>
              <w:left w:val="nil"/>
              <w:bottom w:val="single" w:sz="4" w:space="0" w:color="auto"/>
              <w:right w:val="single" w:sz="4" w:space="0" w:color="auto"/>
            </w:tcBorders>
            <w:shd w:val="clear" w:color="000000" w:fill="FFFFFF"/>
            <w:noWrap/>
            <w:vAlign w:val="bottom"/>
            <w:hideMark/>
          </w:tcPr>
          <w:p w14:paraId="72A2CCE9" w14:textId="77777777" w:rsidR="0065396F" w:rsidRPr="00F2688F" w:rsidRDefault="0065396F" w:rsidP="0065396F">
            <w:pPr>
              <w:jc w:val="center"/>
              <w:rPr>
                <w:b/>
                <w:bCs/>
                <w:sz w:val="18"/>
                <w:szCs w:val="18"/>
              </w:rPr>
            </w:pPr>
            <w:r w:rsidRPr="00F2688F">
              <w:rPr>
                <w:b/>
                <w:bCs/>
                <w:sz w:val="18"/>
                <w:szCs w:val="18"/>
              </w:rPr>
              <w:t>2</w:t>
            </w:r>
          </w:p>
        </w:tc>
        <w:tc>
          <w:tcPr>
            <w:tcW w:w="1842" w:type="dxa"/>
            <w:tcBorders>
              <w:top w:val="nil"/>
              <w:left w:val="nil"/>
              <w:bottom w:val="single" w:sz="4" w:space="0" w:color="auto"/>
              <w:right w:val="single" w:sz="4" w:space="0" w:color="auto"/>
            </w:tcBorders>
            <w:shd w:val="clear" w:color="000000" w:fill="FFFFFF"/>
            <w:vAlign w:val="bottom"/>
            <w:hideMark/>
          </w:tcPr>
          <w:p w14:paraId="6A9BF9F5"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7CD11AD2" w14:textId="77777777" w:rsidR="0065396F" w:rsidRPr="00F2688F" w:rsidRDefault="0065396F" w:rsidP="0065396F">
            <w:pPr>
              <w:rPr>
                <w:bCs/>
                <w:sz w:val="18"/>
                <w:szCs w:val="18"/>
              </w:rPr>
            </w:pPr>
            <w:r w:rsidRPr="00F2688F">
              <w:rPr>
                <w:bCs/>
                <w:sz w:val="18"/>
                <w:szCs w:val="18"/>
              </w:rPr>
              <w:t>Multi-Split ROTENSO 2,5 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7CFEDCED"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586E6D01" w14:textId="77777777" w:rsidR="0065396F" w:rsidRPr="00F2688F" w:rsidRDefault="0065396F" w:rsidP="0065396F">
            <w:pPr>
              <w:rPr>
                <w:sz w:val="18"/>
                <w:szCs w:val="18"/>
              </w:rPr>
            </w:pPr>
            <w:r w:rsidRPr="00F2688F">
              <w:rPr>
                <w:sz w:val="18"/>
                <w:szCs w:val="18"/>
              </w:rPr>
              <w:t> </w:t>
            </w:r>
          </w:p>
        </w:tc>
      </w:tr>
      <w:tr w:rsidR="0065396F" w:rsidRPr="00F2688F" w14:paraId="331D8AAB" w14:textId="77777777" w:rsidTr="0065396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23CF3F04" w14:textId="77777777" w:rsidR="0065396F" w:rsidRPr="00F2688F" w:rsidRDefault="0065396F" w:rsidP="0065396F">
            <w:pPr>
              <w:jc w:val="center"/>
              <w:rPr>
                <w:b/>
                <w:bCs/>
                <w:sz w:val="18"/>
                <w:szCs w:val="18"/>
              </w:rPr>
            </w:pPr>
            <w:r w:rsidRPr="00F2688F">
              <w:rPr>
                <w:b/>
                <w:bCs/>
                <w:sz w:val="18"/>
                <w:szCs w:val="18"/>
              </w:rPr>
              <w:t>3</w:t>
            </w:r>
          </w:p>
        </w:tc>
        <w:tc>
          <w:tcPr>
            <w:tcW w:w="1701" w:type="dxa"/>
            <w:tcBorders>
              <w:top w:val="nil"/>
              <w:left w:val="nil"/>
              <w:bottom w:val="single" w:sz="4" w:space="0" w:color="auto"/>
              <w:right w:val="single" w:sz="4" w:space="0" w:color="auto"/>
            </w:tcBorders>
            <w:shd w:val="clear" w:color="000000" w:fill="FFFFFF"/>
            <w:noWrap/>
            <w:vAlign w:val="bottom"/>
            <w:hideMark/>
          </w:tcPr>
          <w:p w14:paraId="60B13612" w14:textId="77777777" w:rsidR="0065396F" w:rsidRPr="00F2688F" w:rsidRDefault="0065396F" w:rsidP="0065396F">
            <w:pPr>
              <w:jc w:val="center"/>
              <w:rPr>
                <w:b/>
                <w:bCs/>
                <w:sz w:val="18"/>
                <w:szCs w:val="18"/>
              </w:rPr>
            </w:pPr>
            <w:r w:rsidRPr="00F2688F">
              <w:rPr>
                <w:b/>
                <w:bCs/>
                <w:sz w:val="18"/>
                <w:szCs w:val="18"/>
              </w:rPr>
              <w:t>5</w:t>
            </w:r>
          </w:p>
        </w:tc>
        <w:tc>
          <w:tcPr>
            <w:tcW w:w="1842" w:type="dxa"/>
            <w:tcBorders>
              <w:top w:val="nil"/>
              <w:left w:val="nil"/>
              <w:bottom w:val="single" w:sz="4" w:space="0" w:color="auto"/>
              <w:right w:val="single" w:sz="4" w:space="0" w:color="auto"/>
            </w:tcBorders>
            <w:shd w:val="clear" w:color="000000" w:fill="FFFFFF"/>
            <w:vAlign w:val="bottom"/>
            <w:hideMark/>
          </w:tcPr>
          <w:p w14:paraId="09744488"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4C75CFC6" w14:textId="77777777" w:rsidR="0065396F" w:rsidRPr="00F2688F" w:rsidRDefault="0065396F" w:rsidP="0065396F">
            <w:pPr>
              <w:rPr>
                <w:bCs/>
                <w:sz w:val="18"/>
                <w:szCs w:val="18"/>
              </w:rPr>
            </w:pPr>
            <w:r w:rsidRPr="00F2688F">
              <w:rPr>
                <w:bCs/>
                <w:sz w:val="18"/>
                <w:szCs w:val="18"/>
              </w:rPr>
              <w:t>Split ROTENSO 3,5 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5EB0CBE0"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3F8A2E43" w14:textId="77777777" w:rsidR="0065396F" w:rsidRPr="00F2688F" w:rsidRDefault="0065396F" w:rsidP="0065396F">
            <w:pPr>
              <w:rPr>
                <w:sz w:val="18"/>
                <w:szCs w:val="18"/>
              </w:rPr>
            </w:pPr>
            <w:r w:rsidRPr="00F2688F">
              <w:rPr>
                <w:sz w:val="18"/>
                <w:szCs w:val="18"/>
              </w:rPr>
              <w:t> </w:t>
            </w:r>
          </w:p>
        </w:tc>
      </w:tr>
      <w:tr w:rsidR="0065396F" w:rsidRPr="00F2688F" w14:paraId="71453218" w14:textId="77777777" w:rsidTr="0065396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0F5DA328" w14:textId="77777777" w:rsidR="0065396F" w:rsidRPr="00F2688F" w:rsidRDefault="0065396F" w:rsidP="0065396F">
            <w:pPr>
              <w:jc w:val="center"/>
              <w:rPr>
                <w:b/>
                <w:bCs/>
                <w:sz w:val="18"/>
                <w:szCs w:val="18"/>
              </w:rPr>
            </w:pPr>
            <w:r w:rsidRPr="00F2688F">
              <w:rPr>
                <w:b/>
                <w:bCs/>
                <w:sz w:val="18"/>
                <w:szCs w:val="18"/>
              </w:rPr>
              <w:t>4</w:t>
            </w:r>
          </w:p>
        </w:tc>
        <w:tc>
          <w:tcPr>
            <w:tcW w:w="1701" w:type="dxa"/>
            <w:tcBorders>
              <w:top w:val="nil"/>
              <w:left w:val="nil"/>
              <w:bottom w:val="single" w:sz="4" w:space="0" w:color="auto"/>
              <w:right w:val="single" w:sz="4" w:space="0" w:color="auto"/>
            </w:tcBorders>
            <w:shd w:val="clear" w:color="000000" w:fill="FFFFFF"/>
            <w:noWrap/>
            <w:vAlign w:val="bottom"/>
            <w:hideMark/>
          </w:tcPr>
          <w:p w14:paraId="1648F1A0" w14:textId="77777777" w:rsidR="0065396F" w:rsidRPr="00F2688F" w:rsidRDefault="0065396F" w:rsidP="0065396F">
            <w:pPr>
              <w:jc w:val="center"/>
              <w:rPr>
                <w:b/>
                <w:bCs/>
                <w:sz w:val="18"/>
                <w:szCs w:val="18"/>
              </w:rPr>
            </w:pPr>
            <w:r w:rsidRPr="00F2688F">
              <w:rPr>
                <w:b/>
                <w:bCs/>
                <w:sz w:val="18"/>
                <w:szCs w:val="18"/>
              </w:rPr>
              <w:t>6</w:t>
            </w:r>
          </w:p>
        </w:tc>
        <w:tc>
          <w:tcPr>
            <w:tcW w:w="1842" w:type="dxa"/>
            <w:tcBorders>
              <w:top w:val="nil"/>
              <w:left w:val="nil"/>
              <w:bottom w:val="single" w:sz="4" w:space="0" w:color="auto"/>
              <w:right w:val="single" w:sz="4" w:space="0" w:color="auto"/>
            </w:tcBorders>
            <w:shd w:val="clear" w:color="000000" w:fill="FFFFFF"/>
            <w:vAlign w:val="bottom"/>
            <w:hideMark/>
          </w:tcPr>
          <w:p w14:paraId="076A5488"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15398AE0" w14:textId="77777777" w:rsidR="0065396F" w:rsidRPr="00F2688F" w:rsidRDefault="0065396F" w:rsidP="0065396F">
            <w:pPr>
              <w:rPr>
                <w:bCs/>
                <w:sz w:val="18"/>
                <w:szCs w:val="18"/>
              </w:rPr>
            </w:pPr>
            <w:r w:rsidRPr="00F2688F">
              <w:rPr>
                <w:bCs/>
                <w:sz w:val="18"/>
                <w:szCs w:val="18"/>
              </w:rPr>
              <w:t>Multi-Split ROTENSO 2,5 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5B915FF5"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731B16C3" w14:textId="77777777" w:rsidR="0065396F" w:rsidRPr="00F2688F" w:rsidRDefault="0065396F" w:rsidP="0065396F">
            <w:pPr>
              <w:rPr>
                <w:sz w:val="18"/>
                <w:szCs w:val="18"/>
              </w:rPr>
            </w:pPr>
            <w:r w:rsidRPr="00F2688F">
              <w:rPr>
                <w:sz w:val="18"/>
                <w:szCs w:val="18"/>
              </w:rPr>
              <w:t> </w:t>
            </w:r>
          </w:p>
        </w:tc>
      </w:tr>
      <w:tr w:rsidR="0065396F" w:rsidRPr="00F2688F" w14:paraId="328A8472" w14:textId="77777777" w:rsidTr="0065396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069FBB48" w14:textId="77777777" w:rsidR="0065396F" w:rsidRPr="00F2688F" w:rsidRDefault="0065396F" w:rsidP="0065396F">
            <w:pPr>
              <w:jc w:val="center"/>
              <w:rPr>
                <w:b/>
                <w:bCs/>
                <w:sz w:val="18"/>
                <w:szCs w:val="18"/>
              </w:rPr>
            </w:pPr>
            <w:r w:rsidRPr="00F2688F">
              <w:rPr>
                <w:b/>
                <w:bCs/>
                <w:sz w:val="18"/>
                <w:szCs w:val="18"/>
              </w:rPr>
              <w:t>5</w:t>
            </w:r>
          </w:p>
        </w:tc>
        <w:tc>
          <w:tcPr>
            <w:tcW w:w="1701" w:type="dxa"/>
            <w:tcBorders>
              <w:top w:val="nil"/>
              <w:left w:val="nil"/>
              <w:bottom w:val="single" w:sz="4" w:space="0" w:color="auto"/>
              <w:right w:val="single" w:sz="4" w:space="0" w:color="auto"/>
            </w:tcBorders>
            <w:shd w:val="clear" w:color="000000" w:fill="FFFFFF"/>
            <w:noWrap/>
            <w:vAlign w:val="bottom"/>
            <w:hideMark/>
          </w:tcPr>
          <w:p w14:paraId="38E076AC" w14:textId="77777777" w:rsidR="0065396F" w:rsidRPr="00F2688F" w:rsidRDefault="0065396F" w:rsidP="0065396F">
            <w:pPr>
              <w:jc w:val="center"/>
              <w:rPr>
                <w:b/>
                <w:bCs/>
                <w:sz w:val="18"/>
                <w:szCs w:val="18"/>
              </w:rPr>
            </w:pPr>
            <w:r w:rsidRPr="00F2688F">
              <w:rPr>
                <w:b/>
                <w:bCs/>
                <w:sz w:val="18"/>
                <w:szCs w:val="18"/>
              </w:rPr>
              <w:t>101</w:t>
            </w:r>
          </w:p>
        </w:tc>
        <w:tc>
          <w:tcPr>
            <w:tcW w:w="1842" w:type="dxa"/>
            <w:tcBorders>
              <w:top w:val="nil"/>
              <w:left w:val="nil"/>
              <w:bottom w:val="single" w:sz="4" w:space="0" w:color="auto"/>
              <w:right w:val="single" w:sz="4" w:space="0" w:color="auto"/>
            </w:tcBorders>
            <w:shd w:val="clear" w:color="000000" w:fill="FFFFFF"/>
            <w:vAlign w:val="bottom"/>
            <w:hideMark/>
          </w:tcPr>
          <w:p w14:paraId="16358332"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1DF6DF6C" w14:textId="77777777" w:rsidR="0065396F" w:rsidRPr="00F2688F" w:rsidRDefault="0065396F" w:rsidP="0065396F">
            <w:pPr>
              <w:rPr>
                <w:bCs/>
                <w:sz w:val="18"/>
                <w:szCs w:val="18"/>
              </w:rPr>
            </w:pPr>
            <w:r w:rsidRPr="00F2688F">
              <w:rPr>
                <w:bCs/>
                <w:sz w:val="18"/>
                <w:szCs w:val="18"/>
              </w:rPr>
              <w:t>Multi-Split ROTENSO 2,5 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22E5E5F0"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68B2E866" w14:textId="77777777" w:rsidR="0065396F" w:rsidRPr="00F2688F" w:rsidRDefault="0065396F" w:rsidP="0065396F">
            <w:pPr>
              <w:rPr>
                <w:sz w:val="18"/>
                <w:szCs w:val="18"/>
              </w:rPr>
            </w:pPr>
            <w:r w:rsidRPr="00F2688F">
              <w:rPr>
                <w:sz w:val="18"/>
                <w:szCs w:val="18"/>
              </w:rPr>
              <w:t> </w:t>
            </w:r>
          </w:p>
        </w:tc>
      </w:tr>
      <w:tr w:rsidR="0065396F" w:rsidRPr="00F2688F" w14:paraId="51A8F3F8" w14:textId="77777777" w:rsidTr="0065396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0707D8C4" w14:textId="77777777" w:rsidR="0065396F" w:rsidRPr="00F2688F" w:rsidRDefault="0065396F" w:rsidP="0065396F">
            <w:pPr>
              <w:jc w:val="center"/>
              <w:rPr>
                <w:b/>
                <w:bCs/>
                <w:sz w:val="18"/>
                <w:szCs w:val="18"/>
              </w:rPr>
            </w:pPr>
            <w:r w:rsidRPr="00F2688F">
              <w:rPr>
                <w:b/>
                <w:bCs/>
                <w:sz w:val="18"/>
                <w:szCs w:val="18"/>
              </w:rPr>
              <w:t>6</w:t>
            </w:r>
          </w:p>
        </w:tc>
        <w:tc>
          <w:tcPr>
            <w:tcW w:w="1701" w:type="dxa"/>
            <w:tcBorders>
              <w:top w:val="nil"/>
              <w:left w:val="nil"/>
              <w:bottom w:val="single" w:sz="4" w:space="0" w:color="auto"/>
              <w:right w:val="single" w:sz="4" w:space="0" w:color="auto"/>
            </w:tcBorders>
            <w:shd w:val="clear" w:color="000000" w:fill="FFFFFF"/>
            <w:noWrap/>
            <w:vAlign w:val="bottom"/>
            <w:hideMark/>
          </w:tcPr>
          <w:p w14:paraId="53139864" w14:textId="77777777" w:rsidR="0065396F" w:rsidRPr="00F2688F" w:rsidRDefault="0065396F" w:rsidP="0065396F">
            <w:pPr>
              <w:jc w:val="center"/>
              <w:rPr>
                <w:b/>
                <w:bCs/>
                <w:sz w:val="18"/>
                <w:szCs w:val="18"/>
              </w:rPr>
            </w:pPr>
            <w:r w:rsidRPr="00F2688F">
              <w:rPr>
                <w:b/>
                <w:bCs/>
                <w:sz w:val="18"/>
                <w:szCs w:val="18"/>
              </w:rPr>
              <w:t>102</w:t>
            </w:r>
          </w:p>
        </w:tc>
        <w:tc>
          <w:tcPr>
            <w:tcW w:w="1842" w:type="dxa"/>
            <w:tcBorders>
              <w:top w:val="nil"/>
              <w:left w:val="nil"/>
              <w:bottom w:val="single" w:sz="4" w:space="0" w:color="auto"/>
              <w:right w:val="single" w:sz="4" w:space="0" w:color="auto"/>
            </w:tcBorders>
            <w:shd w:val="clear" w:color="000000" w:fill="FFFFFF"/>
            <w:vAlign w:val="bottom"/>
            <w:hideMark/>
          </w:tcPr>
          <w:p w14:paraId="31CA0F38" w14:textId="77777777" w:rsidR="0065396F" w:rsidRPr="00F2688F" w:rsidRDefault="0065396F" w:rsidP="0065396F">
            <w:pPr>
              <w:rPr>
                <w:sz w:val="18"/>
                <w:szCs w:val="18"/>
              </w:rPr>
            </w:pPr>
            <w:r w:rsidRPr="00F2688F">
              <w:rPr>
                <w:sz w:val="18"/>
                <w:szCs w:val="18"/>
              </w:rPr>
              <w:t>AGREGAT 12 kW</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2FB6977C" w14:textId="77777777" w:rsidR="0065396F" w:rsidRPr="00F2688F" w:rsidRDefault="0065396F" w:rsidP="0065396F">
            <w:pPr>
              <w:rPr>
                <w:bCs/>
                <w:sz w:val="18"/>
                <w:szCs w:val="18"/>
              </w:rPr>
            </w:pPr>
            <w:r w:rsidRPr="00F2688F">
              <w:rPr>
                <w:bCs/>
                <w:sz w:val="18"/>
                <w:szCs w:val="18"/>
              </w:rPr>
              <w:t>Multi-Split ROTENSO 2,5 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0ADE361C"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9CE7D48" w14:textId="77777777" w:rsidR="0065396F" w:rsidRPr="00F2688F" w:rsidRDefault="0065396F" w:rsidP="0065396F">
            <w:pPr>
              <w:rPr>
                <w:sz w:val="18"/>
                <w:szCs w:val="18"/>
              </w:rPr>
            </w:pPr>
            <w:r w:rsidRPr="00F2688F">
              <w:rPr>
                <w:sz w:val="18"/>
                <w:szCs w:val="18"/>
              </w:rPr>
              <w:t> </w:t>
            </w:r>
          </w:p>
        </w:tc>
      </w:tr>
      <w:tr w:rsidR="0065396F" w:rsidRPr="00F2688F" w14:paraId="5F4CC98F" w14:textId="77777777" w:rsidTr="0065396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59A44F81" w14:textId="77777777" w:rsidR="0065396F" w:rsidRPr="00F2688F" w:rsidRDefault="0065396F" w:rsidP="0065396F">
            <w:pPr>
              <w:jc w:val="center"/>
              <w:rPr>
                <w:b/>
                <w:bCs/>
                <w:sz w:val="18"/>
                <w:szCs w:val="18"/>
              </w:rPr>
            </w:pPr>
            <w:r w:rsidRPr="00F2688F">
              <w:rPr>
                <w:b/>
                <w:bCs/>
                <w:sz w:val="18"/>
                <w:szCs w:val="18"/>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F8ADC9C" w14:textId="77777777" w:rsidR="0065396F" w:rsidRPr="00F2688F" w:rsidRDefault="0065396F" w:rsidP="0065396F">
            <w:pPr>
              <w:jc w:val="center"/>
              <w:rPr>
                <w:b/>
                <w:bCs/>
                <w:sz w:val="18"/>
                <w:szCs w:val="18"/>
              </w:rPr>
            </w:pPr>
            <w:r w:rsidRPr="00F2688F">
              <w:rPr>
                <w:b/>
                <w:bCs/>
                <w:sz w:val="18"/>
                <w:szCs w:val="18"/>
              </w:rPr>
              <w:t>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5D3E10DB" w14:textId="77777777" w:rsidR="0065396F" w:rsidRPr="00F2688F" w:rsidRDefault="0065396F" w:rsidP="0065396F">
            <w:pPr>
              <w:rPr>
                <w:bCs/>
                <w:sz w:val="18"/>
                <w:szCs w:val="18"/>
              </w:rPr>
            </w:pPr>
            <w:r w:rsidRPr="00F2688F">
              <w:rPr>
                <w:bCs/>
                <w:sz w:val="18"/>
                <w:szCs w:val="18"/>
              </w:rPr>
              <w:t>Agregat Multi- Split 12 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1986A3"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3B4EF654" w14:textId="77777777" w:rsidR="0065396F" w:rsidRPr="00F2688F" w:rsidRDefault="0065396F" w:rsidP="0065396F">
            <w:pPr>
              <w:rPr>
                <w:sz w:val="18"/>
                <w:szCs w:val="18"/>
              </w:rPr>
            </w:pPr>
            <w:r w:rsidRPr="00F2688F">
              <w:rPr>
                <w:sz w:val="18"/>
                <w:szCs w:val="18"/>
              </w:rPr>
              <w:t> </w:t>
            </w:r>
          </w:p>
        </w:tc>
      </w:tr>
      <w:tr w:rsidR="0065396F" w:rsidRPr="00F2688F" w14:paraId="7695A55B" w14:textId="77777777" w:rsidTr="0065396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56DEE098" w14:textId="77777777" w:rsidR="0065396F" w:rsidRPr="00F2688F" w:rsidRDefault="0065396F" w:rsidP="0065396F">
            <w:pPr>
              <w:jc w:val="center"/>
              <w:rPr>
                <w:b/>
                <w:bCs/>
                <w:sz w:val="18"/>
                <w:szCs w:val="18"/>
              </w:rPr>
            </w:pPr>
            <w:r w:rsidRPr="00F2688F">
              <w:rPr>
                <w:b/>
                <w:bCs/>
                <w:sz w:val="18"/>
                <w:szCs w:val="18"/>
              </w:rPr>
              <w:t>7</w:t>
            </w:r>
          </w:p>
        </w:tc>
        <w:tc>
          <w:tcPr>
            <w:tcW w:w="1701" w:type="dxa"/>
            <w:tcBorders>
              <w:top w:val="nil"/>
              <w:left w:val="nil"/>
              <w:bottom w:val="single" w:sz="4" w:space="0" w:color="auto"/>
              <w:right w:val="single" w:sz="4" w:space="0" w:color="auto"/>
            </w:tcBorders>
            <w:shd w:val="clear" w:color="000000" w:fill="FFFFFF"/>
            <w:noWrap/>
            <w:vAlign w:val="bottom"/>
            <w:hideMark/>
          </w:tcPr>
          <w:p w14:paraId="3F5B00AF" w14:textId="77777777" w:rsidR="0065396F" w:rsidRPr="00F2688F" w:rsidRDefault="0065396F" w:rsidP="0065396F">
            <w:pPr>
              <w:jc w:val="center"/>
              <w:rPr>
                <w:b/>
                <w:bCs/>
                <w:sz w:val="18"/>
                <w:szCs w:val="18"/>
              </w:rPr>
            </w:pPr>
            <w:r w:rsidRPr="00F2688F">
              <w:rPr>
                <w:b/>
                <w:bCs/>
                <w:sz w:val="18"/>
                <w:szCs w:val="18"/>
              </w:rPr>
              <w:t>103</w:t>
            </w:r>
          </w:p>
        </w:tc>
        <w:tc>
          <w:tcPr>
            <w:tcW w:w="1842" w:type="dxa"/>
            <w:tcBorders>
              <w:top w:val="nil"/>
              <w:left w:val="nil"/>
              <w:bottom w:val="single" w:sz="4" w:space="0" w:color="auto"/>
              <w:right w:val="single" w:sz="4" w:space="0" w:color="auto"/>
            </w:tcBorders>
            <w:shd w:val="clear" w:color="000000" w:fill="FFFFFF"/>
            <w:vAlign w:val="bottom"/>
            <w:hideMark/>
          </w:tcPr>
          <w:p w14:paraId="21360EC5"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31E16333" w14:textId="77777777" w:rsidR="0065396F" w:rsidRPr="00F2688F" w:rsidRDefault="0065396F" w:rsidP="0065396F">
            <w:pPr>
              <w:rPr>
                <w:bCs/>
                <w:sz w:val="18"/>
                <w:szCs w:val="18"/>
              </w:rPr>
            </w:pPr>
            <w:r w:rsidRPr="00F2688F">
              <w:rPr>
                <w:bCs/>
                <w:sz w:val="18"/>
                <w:szCs w:val="18"/>
              </w:rPr>
              <w:t>Multi-Split ROTENSO 2,5 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2EA767E1"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67490019" w14:textId="77777777" w:rsidR="0065396F" w:rsidRPr="00F2688F" w:rsidRDefault="0065396F" w:rsidP="0065396F">
            <w:pPr>
              <w:rPr>
                <w:sz w:val="18"/>
                <w:szCs w:val="18"/>
              </w:rPr>
            </w:pPr>
            <w:r w:rsidRPr="00F2688F">
              <w:rPr>
                <w:sz w:val="18"/>
                <w:szCs w:val="18"/>
              </w:rPr>
              <w:t> </w:t>
            </w:r>
          </w:p>
        </w:tc>
      </w:tr>
      <w:tr w:rsidR="0065396F" w:rsidRPr="00F2688F" w14:paraId="2C90AE00" w14:textId="77777777" w:rsidTr="0065396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65F591F0" w14:textId="77777777" w:rsidR="0065396F" w:rsidRPr="00F2688F" w:rsidRDefault="0065396F" w:rsidP="0065396F">
            <w:pPr>
              <w:jc w:val="center"/>
              <w:rPr>
                <w:b/>
                <w:bCs/>
                <w:sz w:val="18"/>
                <w:szCs w:val="18"/>
              </w:rPr>
            </w:pPr>
            <w:r w:rsidRPr="00F2688F">
              <w:rPr>
                <w:b/>
                <w:bCs/>
                <w:sz w:val="18"/>
                <w:szCs w:val="18"/>
              </w:rPr>
              <w:t>8</w:t>
            </w:r>
          </w:p>
        </w:tc>
        <w:tc>
          <w:tcPr>
            <w:tcW w:w="1701" w:type="dxa"/>
            <w:tcBorders>
              <w:top w:val="nil"/>
              <w:left w:val="nil"/>
              <w:bottom w:val="single" w:sz="4" w:space="0" w:color="auto"/>
              <w:right w:val="single" w:sz="4" w:space="0" w:color="auto"/>
            </w:tcBorders>
            <w:shd w:val="clear" w:color="000000" w:fill="FFFFFF"/>
            <w:noWrap/>
            <w:vAlign w:val="bottom"/>
            <w:hideMark/>
          </w:tcPr>
          <w:p w14:paraId="18EC8406" w14:textId="77777777" w:rsidR="0065396F" w:rsidRPr="00F2688F" w:rsidRDefault="0065396F" w:rsidP="0065396F">
            <w:pPr>
              <w:jc w:val="center"/>
              <w:rPr>
                <w:b/>
                <w:bCs/>
                <w:sz w:val="18"/>
                <w:szCs w:val="18"/>
              </w:rPr>
            </w:pPr>
            <w:r w:rsidRPr="00F2688F">
              <w:rPr>
                <w:b/>
                <w:bCs/>
                <w:sz w:val="18"/>
                <w:szCs w:val="18"/>
              </w:rPr>
              <w:t>104</w:t>
            </w:r>
          </w:p>
        </w:tc>
        <w:tc>
          <w:tcPr>
            <w:tcW w:w="1842" w:type="dxa"/>
            <w:tcBorders>
              <w:top w:val="nil"/>
              <w:left w:val="nil"/>
              <w:bottom w:val="single" w:sz="4" w:space="0" w:color="auto"/>
              <w:right w:val="single" w:sz="4" w:space="0" w:color="auto"/>
            </w:tcBorders>
            <w:shd w:val="clear" w:color="000000" w:fill="FFFFFF"/>
            <w:vAlign w:val="bottom"/>
            <w:hideMark/>
          </w:tcPr>
          <w:p w14:paraId="449199DE"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20C8C2A0" w14:textId="77777777" w:rsidR="0065396F" w:rsidRPr="00F2688F" w:rsidRDefault="0065396F" w:rsidP="0065396F">
            <w:pPr>
              <w:rPr>
                <w:bCs/>
                <w:sz w:val="18"/>
                <w:szCs w:val="18"/>
              </w:rPr>
            </w:pPr>
            <w:r w:rsidRPr="00F2688F">
              <w:rPr>
                <w:bCs/>
                <w:sz w:val="18"/>
                <w:szCs w:val="18"/>
              </w:rPr>
              <w:t>Multi-Split ROTENSO 2,5 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50DF39F5"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1EBF50EF" w14:textId="77777777" w:rsidR="0065396F" w:rsidRPr="00F2688F" w:rsidRDefault="0065396F" w:rsidP="0065396F">
            <w:pPr>
              <w:rPr>
                <w:sz w:val="18"/>
                <w:szCs w:val="18"/>
              </w:rPr>
            </w:pPr>
            <w:r w:rsidRPr="00F2688F">
              <w:rPr>
                <w:sz w:val="18"/>
                <w:szCs w:val="18"/>
              </w:rPr>
              <w:t> </w:t>
            </w:r>
          </w:p>
        </w:tc>
      </w:tr>
      <w:tr w:rsidR="0065396F" w:rsidRPr="00F2688F" w14:paraId="1EA66550" w14:textId="77777777" w:rsidTr="0065396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45701349" w14:textId="77777777" w:rsidR="0065396F" w:rsidRPr="00F2688F" w:rsidRDefault="0065396F" w:rsidP="0065396F">
            <w:pPr>
              <w:jc w:val="center"/>
              <w:rPr>
                <w:b/>
                <w:bCs/>
                <w:sz w:val="18"/>
                <w:szCs w:val="18"/>
              </w:rPr>
            </w:pPr>
            <w:r w:rsidRPr="00F2688F">
              <w:rPr>
                <w:b/>
                <w:bCs/>
                <w:sz w:val="18"/>
                <w:szCs w:val="18"/>
              </w:rPr>
              <w:t>9</w:t>
            </w:r>
          </w:p>
        </w:tc>
        <w:tc>
          <w:tcPr>
            <w:tcW w:w="1701" w:type="dxa"/>
            <w:tcBorders>
              <w:top w:val="nil"/>
              <w:left w:val="nil"/>
              <w:bottom w:val="single" w:sz="4" w:space="0" w:color="auto"/>
              <w:right w:val="single" w:sz="4" w:space="0" w:color="auto"/>
            </w:tcBorders>
            <w:shd w:val="clear" w:color="000000" w:fill="FFFFFF"/>
            <w:noWrap/>
            <w:vAlign w:val="bottom"/>
            <w:hideMark/>
          </w:tcPr>
          <w:p w14:paraId="77A0B6D3" w14:textId="77777777" w:rsidR="0065396F" w:rsidRPr="00F2688F" w:rsidRDefault="0065396F" w:rsidP="0065396F">
            <w:pPr>
              <w:jc w:val="center"/>
              <w:rPr>
                <w:b/>
                <w:bCs/>
                <w:sz w:val="18"/>
                <w:szCs w:val="18"/>
              </w:rPr>
            </w:pPr>
            <w:r w:rsidRPr="00F2688F">
              <w:rPr>
                <w:b/>
                <w:bCs/>
                <w:sz w:val="18"/>
                <w:szCs w:val="18"/>
              </w:rPr>
              <w:t>105</w:t>
            </w:r>
          </w:p>
        </w:tc>
        <w:tc>
          <w:tcPr>
            <w:tcW w:w="1842" w:type="dxa"/>
            <w:tcBorders>
              <w:top w:val="nil"/>
              <w:left w:val="nil"/>
              <w:bottom w:val="single" w:sz="4" w:space="0" w:color="auto"/>
              <w:right w:val="single" w:sz="4" w:space="0" w:color="auto"/>
            </w:tcBorders>
            <w:shd w:val="clear" w:color="000000" w:fill="FFFFFF"/>
            <w:vAlign w:val="bottom"/>
            <w:hideMark/>
          </w:tcPr>
          <w:p w14:paraId="6B92BEA7"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77A8EC33" w14:textId="77777777" w:rsidR="0065396F" w:rsidRPr="00F2688F" w:rsidRDefault="0065396F" w:rsidP="0065396F">
            <w:pPr>
              <w:rPr>
                <w:bCs/>
                <w:sz w:val="18"/>
                <w:szCs w:val="18"/>
              </w:rPr>
            </w:pPr>
            <w:r w:rsidRPr="00F2688F">
              <w:rPr>
                <w:bCs/>
                <w:sz w:val="18"/>
                <w:szCs w:val="18"/>
              </w:rPr>
              <w:t>Multi-Split ROTENSO 2,5 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267A5125"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3D87D295" w14:textId="77777777" w:rsidR="0065396F" w:rsidRPr="00F2688F" w:rsidRDefault="0065396F" w:rsidP="0065396F">
            <w:pPr>
              <w:rPr>
                <w:sz w:val="18"/>
                <w:szCs w:val="18"/>
              </w:rPr>
            </w:pPr>
            <w:r w:rsidRPr="00F2688F">
              <w:rPr>
                <w:sz w:val="18"/>
                <w:szCs w:val="18"/>
              </w:rPr>
              <w:t> </w:t>
            </w:r>
          </w:p>
        </w:tc>
      </w:tr>
      <w:tr w:rsidR="0065396F" w:rsidRPr="00F2688F" w14:paraId="6E5E5AE5" w14:textId="77777777" w:rsidTr="0065396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708976F7" w14:textId="77777777" w:rsidR="0065396F" w:rsidRPr="00F2688F" w:rsidRDefault="0065396F" w:rsidP="0065396F">
            <w:pPr>
              <w:jc w:val="center"/>
              <w:rPr>
                <w:b/>
                <w:bCs/>
                <w:sz w:val="18"/>
                <w:szCs w:val="18"/>
              </w:rPr>
            </w:pPr>
            <w:r w:rsidRPr="00F2688F">
              <w:rPr>
                <w:b/>
                <w:bCs/>
                <w:sz w:val="18"/>
                <w:szCs w:val="18"/>
              </w:rPr>
              <w:t>10</w:t>
            </w:r>
          </w:p>
        </w:tc>
        <w:tc>
          <w:tcPr>
            <w:tcW w:w="1701" w:type="dxa"/>
            <w:tcBorders>
              <w:top w:val="nil"/>
              <w:left w:val="nil"/>
              <w:bottom w:val="single" w:sz="4" w:space="0" w:color="auto"/>
              <w:right w:val="single" w:sz="4" w:space="0" w:color="auto"/>
            </w:tcBorders>
            <w:shd w:val="clear" w:color="000000" w:fill="FFFFFF"/>
            <w:noWrap/>
            <w:vAlign w:val="bottom"/>
            <w:hideMark/>
          </w:tcPr>
          <w:p w14:paraId="64A5D7D1" w14:textId="77777777" w:rsidR="0065396F" w:rsidRPr="00F2688F" w:rsidRDefault="0065396F" w:rsidP="0065396F">
            <w:pPr>
              <w:jc w:val="center"/>
              <w:rPr>
                <w:b/>
                <w:bCs/>
                <w:sz w:val="18"/>
                <w:szCs w:val="18"/>
              </w:rPr>
            </w:pPr>
            <w:r w:rsidRPr="00F2688F">
              <w:rPr>
                <w:b/>
                <w:bCs/>
                <w:sz w:val="18"/>
                <w:szCs w:val="18"/>
              </w:rPr>
              <w:t>106</w:t>
            </w:r>
          </w:p>
        </w:tc>
        <w:tc>
          <w:tcPr>
            <w:tcW w:w="1842" w:type="dxa"/>
            <w:tcBorders>
              <w:top w:val="nil"/>
              <w:left w:val="nil"/>
              <w:bottom w:val="single" w:sz="4" w:space="0" w:color="auto"/>
              <w:right w:val="single" w:sz="4" w:space="0" w:color="auto"/>
            </w:tcBorders>
            <w:shd w:val="clear" w:color="000000" w:fill="FFFFFF"/>
            <w:vAlign w:val="bottom"/>
            <w:hideMark/>
          </w:tcPr>
          <w:p w14:paraId="495550F4"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690F8D49" w14:textId="77777777" w:rsidR="0065396F" w:rsidRPr="00F2688F" w:rsidRDefault="0065396F" w:rsidP="0065396F">
            <w:pPr>
              <w:rPr>
                <w:bCs/>
                <w:sz w:val="18"/>
                <w:szCs w:val="18"/>
              </w:rPr>
            </w:pPr>
            <w:r w:rsidRPr="00F2688F">
              <w:rPr>
                <w:bCs/>
                <w:sz w:val="18"/>
                <w:szCs w:val="18"/>
              </w:rPr>
              <w:t>Multi-Split ROTENSO 2,5 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14AC11E6"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8375902" w14:textId="77777777" w:rsidR="0065396F" w:rsidRPr="00F2688F" w:rsidRDefault="0065396F" w:rsidP="0065396F">
            <w:pPr>
              <w:rPr>
                <w:sz w:val="18"/>
                <w:szCs w:val="18"/>
              </w:rPr>
            </w:pPr>
            <w:r w:rsidRPr="00F2688F">
              <w:rPr>
                <w:sz w:val="18"/>
                <w:szCs w:val="18"/>
              </w:rPr>
              <w:t> </w:t>
            </w:r>
          </w:p>
        </w:tc>
      </w:tr>
      <w:tr w:rsidR="0065396F" w:rsidRPr="00F2688F" w14:paraId="5204B31F" w14:textId="77777777" w:rsidTr="0065396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34D1F3BC" w14:textId="77777777" w:rsidR="0065396F" w:rsidRPr="00F2688F" w:rsidRDefault="0065396F" w:rsidP="0065396F">
            <w:pPr>
              <w:jc w:val="center"/>
              <w:rPr>
                <w:b/>
                <w:bCs/>
                <w:sz w:val="18"/>
                <w:szCs w:val="18"/>
              </w:rPr>
            </w:pPr>
            <w:r w:rsidRPr="00F2688F">
              <w:rPr>
                <w:b/>
                <w:bCs/>
                <w:sz w:val="18"/>
                <w:szCs w:val="18"/>
              </w:rPr>
              <w:t>11</w:t>
            </w:r>
          </w:p>
        </w:tc>
        <w:tc>
          <w:tcPr>
            <w:tcW w:w="1701" w:type="dxa"/>
            <w:tcBorders>
              <w:top w:val="nil"/>
              <w:left w:val="nil"/>
              <w:bottom w:val="single" w:sz="4" w:space="0" w:color="auto"/>
              <w:right w:val="single" w:sz="4" w:space="0" w:color="auto"/>
            </w:tcBorders>
            <w:shd w:val="clear" w:color="000000" w:fill="FFFFFF"/>
            <w:noWrap/>
            <w:vAlign w:val="bottom"/>
            <w:hideMark/>
          </w:tcPr>
          <w:p w14:paraId="7580468A" w14:textId="77777777" w:rsidR="0065396F" w:rsidRPr="00F2688F" w:rsidRDefault="0065396F" w:rsidP="0065396F">
            <w:pPr>
              <w:jc w:val="center"/>
              <w:rPr>
                <w:b/>
                <w:bCs/>
                <w:sz w:val="18"/>
                <w:szCs w:val="18"/>
              </w:rPr>
            </w:pPr>
            <w:r w:rsidRPr="00F2688F">
              <w:rPr>
                <w:b/>
                <w:bCs/>
                <w:sz w:val="18"/>
                <w:szCs w:val="18"/>
              </w:rPr>
              <w:t>107</w:t>
            </w:r>
          </w:p>
        </w:tc>
        <w:tc>
          <w:tcPr>
            <w:tcW w:w="1842" w:type="dxa"/>
            <w:tcBorders>
              <w:top w:val="nil"/>
              <w:left w:val="nil"/>
              <w:bottom w:val="single" w:sz="4" w:space="0" w:color="auto"/>
              <w:right w:val="single" w:sz="4" w:space="0" w:color="auto"/>
            </w:tcBorders>
            <w:shd w:val="clear" w:color="000000" w:fill="FFFFFF"/>
            <w:vAlign w:val="bottom"/>
            <w:hideMark/>
          </w:tcPr>
          <w:p w14:paraId="551F14C4" w14:textId="77777777" w:rsidR="0065396F" w:rsidRPr="00F2688F" w:rsidRDefault="0065396F" w:rsidP="0065396F">
            <w:pPr>
              <w:rPr>
                <w:sz w:val="18"/>
                <w:szCs w:val="18"/>
              </w:rPr>
            </w:pPr>
            <w:r w:rsidRPr="00F2688F">
              <w:rPr>
                <w:sz w:val="18"/>
                <w:szCs w:val="18"/>
              </w:rPr>
              <w:t>AGREGAT 12 kW</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246C8E21" w14:textId="77777777" w:rsidR="0065396F" w:rsidRPr="00F2688F" w:rsidRDefault="0065396F" w:rsidP="0065396F">
            <w:pPr>
              <w:rPr>
                <w:bCs/>
                <w:sz w:val="18"/>
                <w:szCs w:val="18"/>
              </w:rPr>
            </w:pPr>
            <w:r w:rsidRPr="00F2688F">
              <w:rPr>
                <w:bCs/>
                <w:sz w:val="18"/>
                <w:szCs w:val="18"/>
              </w:rPr>
              <w:t>Multi-Split ROTENSO 2,5 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7395432E"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403F2895" w14:textId="77777777" w:rsidR="0065396F" w:rsidRPr="00F2688F" w:rsidRDefault="0065396F" w:rsidP="0065396F">
            <w:pPr>
              <w:rPr>
                <w:sz w:val="18"/>
                <w:szCs w:val="18"/>
              </w:rPr>
            </w:pPr>
            <w:r w:rsidRPr="00F2688F">
              <w:rPr>
                <w:sz w:val="18"/>
                <w:szCs w:val="18"/>
              </w:rPr>
              <w:t> </w:t>
            </w:r>
          </w:p>
        </w:tc>
      </w:tr>
      <w:tr w:rsidR="0065396F" w:rsidRPr="00F2688F" w14:paraId="43729B87" w14:textId="77777777" w:rsidTr="0065396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195881AF" w14:textId="77777777" w:rsidR="0065396F" w:rsidRPr="00F2688F" w:rsidRDefault="0065396F" w:rsidP="0065396F">
            <w:pPr>
              <w:jc w:val="center"/>
              <w:rPr>
                <w:b/>
                <w:bCs/>
                <w:sz w:val="18"/>
                <w:szCs w:val="18"/>
              </w:rPr>
            </w:pPr>
            <w:r w:rsidRPr="00F2688F">
              <w:rPr>
                <w:b/>
                <w:bCs/>
                <w:sz w:val="18"/>
                <w:szCs w:val="18"/>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73CCBF" w14:textId="77777777" w:rsidR="0065396F" w:rsidRPr="00F2688F" w:rsidRDefault="0065396F" w:rsidP="0065396F">
            <w:pPr>
              <w:jc w:val="center"/>
              <w:rPr>
                <w:b/>
                <w:bCs/>
                <w:sz w:val="18"/>
                <w:szCs w:val="18"/>
              </w:rPr>
            </w:pPr>
            <w:r w:rsidRPr="00F2688F">
              <w:rPr>
                <w:b/>
                <w:bCs/>
                <w:sz w:val="18"/>
                <w:szCs w:val="18"/>
              </w:rPr>
              <w:t>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3C82A1BD" w14:textId="77777777" w:rsidR="0065396F" w:rsidRPr="00F2688F" w:rsidRDefault="0065396F" w:rsidP="0065396F">
            <w:pPr>
              <w:rPr>
                <w:bCs/>
                <w:sz w:val="18"/>
                <w:szCs w:val="18"/>
              </w:rPr>
            </w:pPr>
            <w:r w:rsidRPr="00F2688F">
              <w:rPr>
                <w:bCs/>
                <w:sz w:val="18"/>
                <w:szCs w:val="18"/>
              </w:rPr>
              <w:t>Agregat Multi- Split 12 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7A83AE4B"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8C25CE6" w14:textId="77777777" w:rsidR="0065396F" w:rsidRPr="00F2688F" w:rsidRDefault="0065396F" w:rsidP="0065396F">
            <w:pPr>
              <w:rPr>
                <w:sz w:val="18"/>
                <w:szCs w:val="18"/>
              </w:rPr>
            </w:pPr>
            <w:r w:rsidRPr="00F2688F">
              <w:rPr>
                <w:sz w:val="18"/>
                <w:szCs w:val="18"/>
              </w:rPr>
              <w:t> </w:t>
            </w:r>
          </w:p>
        </w:tc>
      </w:tr>
      <w:tr w:rsidR="0065396F" w:rsidRPr="00F2688F" w14:paraId="0CBF5173" w14:textId="77777777" w:rsidTr="0065396F">
        <w:trPr>
          <w:trHeight w:val="375"/>
        </w:trPr>
        <w:tc>
          <w:tcPr>
            <w:tcW w:w="426" w:type="dxa"/>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1EC557D2" w14:textId="77777777" w:rsidR="0065396F" w:rsidRPr="00F2688F" w:rsidRDefault="0065396F" w:rsidP="0065396F">
            <w:pPr>
              <w:jc w:val="center"/>
              <w:rPr>
                <w:b/>
                <w:bCs/>
                <w:sz w:val="18"/>
                <w:szCs w:val="18"/>
              </w:rPr>
            </w:pPr>
            <w:r w:rsidRPr="00F2688F">
              <w:rPr>
                <w:b/>
                <w:bCs/>
                <w:sz w:val="18"/>
                <w:szCs w:val="18"/>
              </w:rPr>
              <w:t> </w:t>
            </w:r>
          </w:p>
        </w:tc>
        <w:tc>
          <w:tcPr>
            <w:tcW w:w="3543" w:type="dxa"/>
            <w:gridSpan w:val="2"/>
            <w:tcBorders>
              <w:top w:val="single" w:sz="4" w:space="0" w:color="auto"/>
              <w:bottom w:val="single" w:sz="4" w:space="0" w:color="auto"/>
            </w:tcBorders>
            <w:shd w:val="clear" w:color="auto" w:fill="D9D9D9" w:themeFill="background1" w:themeFillShade="D9"/>
            <w:noWrap/>
            <w:vAlign w:val="bottom"/>
            <w:hideMark/>
          </w:tcPr>
          <w:p w14:paraId="13C6DB99" w14:textId="77777777" w:rsidR="0065396F" w:rsidRPr="00F2688F" w:rsidRDefault="0065396F" w:rsidP="0065396F">
            <w:pPr>
              <w:jc w:val="center"/>
              <w:rPr>
                <w:b/>
                <w:bCs/>
                <w:sz w:val="18"/>
                <w:szCs w:val="18"/>
              </w:rPr>
            </w:pPr>
            <w:r w:rsidRPr="00F2688F">
              <w:rPr>
                <w:b/>
                <w:bCs/>
                <w:sz w:val="18"/>
                <w:szCs w:val="18"/>
              </w:rPr>
              <w:t>Budynek nr 3</w:t>
            </w:r>
          </w:p>
        </w:tc>
        <w:tc>
          <w:tcPr>
            <w:tcW w:w="2694" w:type="dxa"/>
            <w:tcBorders>
              <w:top w:val="single" w:sz="4" w:space="0" w:color="auto"/>
              <w:bottom w:val="single" w:sz="4" w:space="0" w:color="auto"/>
            </w:tcBorders>
            <w:shd w:val="clear" w:color="auto" w:fill="D9D9D9" w:themeFill="background1" w:themeFillShade="D9"/>
            <w:noWrap/>
            <w:vAlign w:val="bottom"/>
            <w:hideMark/>
          </w:tcPr>
          <w:p w14:paraId="4EE33AEC" w14:textId="77777777" w:rsidR="0065396F" w:rsidRPr="00F2688F" w:rsidRDefault="0065396F" w:rsidP="0065396F">
            <w:pPr>
              <w:rPr>
                <w:sz w:val="18"/>
                <w:szCs w:val="18"/>
              </w:rPr>
            </w:pPr>
            <w:r w:rsidRPr="00F2688F">
              <w:rPr>
                <w:sz w:val="18"/>
                <w:szCs w:val="18"/>
              </w:rPr>
              <w:t> </w:t>
            </w:r>
          </w:p>
        </w:tc>
        <w:tc>
          <w:tcPr>
            <w:tcW w:w="1275" w:type="dxa"/>
            <w:tcBorders>
              <w:top w:val="single" w:sz="4" w:space="0" w:color="auto"/>
              <w:bottom w:val="single" w:sz="4" w:space="0" w:color="auto"/>
            </w:tcBorders>
            <w:shd w:val="clear" w:color="auto" w:fill="D9D9D9" w:themeFill="background1" w:themeFillShade="D9"/>
            <w:noWrap/>
            <w:vAlign w:val="bottom"/>
            <w:hideMark/>
          </w:tcPr>
          <w:p w14:paraId="7E584E5E"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1CC355CD" w14:textId="77777777" w:rsidR="0065396F" w:rsidRPr="00F2688F" w:rsidRDefault="0065396F" w:rsidP="0065396F">
            <w:pPr>
              <w:rPr>
                <w:sz w:val="18"/>
                <w:szCs w:val="18"/>
              </w:rPr>
            </w:pPr>
            <w:r w:rsidRPr="00F2688F">
              <w:rPr>
                <w:sz w:val="18"/>
                <w:szCs w:val="18"/>
              </w:rPr>
              <w:t> </w:t>
            </w:r>
          </w:p>
        </w:tc>
      </w:tr>
      <w:tr w:rsidR="0065396F" w:rsidRPr="00F2688F" w14:paraId="6A92C177" w14:textId="77777777" w:rsidTr="0065396F">
        <w:trPr>
          <w:trHeight w:val="375"/>
        </w:trPr>
        <w:tc>
          <w:tcPr>
            <w:tcW w:w="42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2A45031" w14:textId="77777777" w:rsidR="0065396F" w:rsidRPr="00F2688F" w:rsidRDefault="0065396F" w:rsidP="0065396F">
            <w:pPr>
              <w:jc w:val="center"/>
              <w:rPr>
                <w:b/>
                <w:bCs/>
                <w:sz w:val="18"/>
                <w:szCs w:val="18"/>
              </w:rPr>
            </w:pPr>
            <w:r w:rsidRPr="00F2688F">
              <w:rPr>
                <w:b/>
                <w:bCs/>
                <w:sz w:val="18"/>
                <w:szCs w:val="18"/>
              </w:rPr>
              <w:t>12</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14:paraId="14A5301C" w14:textId="77777777" w:rsidR="0065396F" w:rsidRPr="00F2688F" w:rsidRDefault="0065396F" w:rsidP="0065396F">
            <w:pPr>
              <w:jc w:val="center"/>
              <w:rPr>
                <w:b/>
                <w:bCs/>
                <w:sz w:val="18"/>
                <w:szCs w:val="18"/>
              </w:rPr>
            </w:pPr>
            <w:r w:rsidRPr="00F2688F">
              <w:rPr>
                <w:b/>
                <w:bCs/>
                <w:sz w:val="18"/>
                <w:szCs w:val="18"/>
              </w:rPr>
              <w:t>Komendant</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14:paraId="20336084"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6E0A6039" w14:textId="77777777" w:rsidR="0065396F" w:rsidRPr="00F2688F" w:rsidRDefault="0065396F" w:rsidP="0065396F">
            <w:pPr>
              <w:rPr>
                <w:bCs/>
                <w:sz w:val="18"/>
                <w:szCs w:val="18"/>
              </w:rPr>
            </w:pPr>
            <w:r w:rsidRPr="00F2688F">
              <w:rPr>
                <w:bCs/>
                <w:sz w:val="18"/>
                <w:szCs w:val="18"/>
              </w:rPr>
              <w:t>Split ROTENSO 3,5 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1A545C"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50230565" w14:textId="77777777" w:rsidR="0065396F" w:rsidRPr="00F2688F" w:rsidRDefault="0065396F" w:rsidP="0065396F">
            <w:pPr>
              <w:rPr>
                <w:sz w:val="18"/>
                <w:szCs w:val="18"/>
              </w:rPr>
            </w:pPr>
            <w:r w:rsidRPr="00F2688F">
              <w:rPr>
                <w:sz w:val="18"/>
                <w:szCs w:val="18"/>
              </w:rPr>
              <w:t> </w:t>
            </w:r>
          </w:p>
        </w:tc>
      </w:tr>
      <w:tr w:rsidR="0065396F" w:rsidRPr="00F2688F" w14:paraId="1AC2C1A9" w14:textId="77777777" w:rsidTr="0065396F">
        <w:trPr>
          <w:trHeight w:val="375"/>
        </w:trPr>
        <w:tc>
          <w:tcPr>
            <w:tcW w:w="426" w:type="dxa"/>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1B14E0E7" w14:textId="77777777" w:rsidR="0065396F" w:rsidRPr="00F2688F" w:rsidRDefault="0065396F" w:rsidP="0065396F">
            <w:pPr>
              <w:jc w:val="center"/>
              <w:rPr>
                <w:b/>
                <w:bCs/>
                <w:sz w:val="18"/>
                <w:szCs w:val="18"/>
              </w:rPr>
            </w:pPr>
            <w:r w:rsidRPr="00F2688F">
              <w:rPr>
                <w:b/>
                <w:bCs/>
                <w:sz w:val="18"/>
                <w:szCs w:val="18"/>
              </w:rPr>
              <w:t> </w:t>
            </w:r>
          </w:p>
        </w:tc>
        <w:tc>
          <w:tcPr>
            <w:tcW w:w="3543" w:type="dxa"/>
            <w:gridSpan w:val="2"/>
            <w:tcBorders>
              <w:top w:val="single" w:sz="4" w:space="0" w:color="auto"/>
              <w:bottom w:val="single" w:sz="4" w:space="0" w:color="auto"/>
            </w:tcBorders>
            <w:shd w:val="clear" w:color="auto" w:fill="D9D9D9" w:themeFill="background1" w:themeFillShade="D9"/>
            <w:noWrap/>
            <w:vAlign w:val="bottom"/>
            <w:hideMark/>
          </w:tcPr>
          <w:p w14:paraId="0B04BC43" w14:textId="77777777" w:rsidR="0065396F" w:rsidRPr="00F2688F" w:rsidRDefault="0065396F" w:rsidP="0065396F">
            <w:pPr>
              <w:jc w:val="center"/>
              <w:rPr>
                <w:b/>
                <w:bCs/>
                <w:sz w:val="18"/>
                <w:szCs w:val="18"/>
              </w:rPr>
            </w:pPr>
            <w:r w:rsidRPr="00F2688F">
              <w:rPr>
                <w:b/>
                <w:bCs/>
                <w:sz w:val="18"/>
                <w:szCs w:val="18"/>
              </w:rPr>
              <w:t>Budynek nr 16</w:t>
            </w:r>
          </w:p>
        </w:tc>
        <w:tc>
          <w:tcPr>
            <w:tcW w:w="2694" w:type="dxa"/>
            <w:tcBorders>
              <w:top w:val="single" w:sz="4" w:space="0" w:color="auto"/>
              <w:bottom w:val="single" w:sz="4" w:space="0" w:color="auto"/>
            </w:tcBorders>
            <w:shd w:val="clear" w:color="auto" w:fill="D9D9D9" w:themeFill="background1" w:themeFillShade="D9"/>
            <w:noWrap/>
            <w:vAlign w:val="bottom"/>
            <w:hideMark/>
          </w:tcPr>
          <w:p w14:paraId="4FB70E9C" w14:textId="77777777" w:rsidR="0065396F" w:rsidRPr="00F2688F" w:rsidRDefault="0065396F" w:rsidP="0065396F">
            <w:pPr>
              <w:rPr>
                <w:sz w:val="18"/>
                <w:szCs w:val="18"/>
              </w:rPr>
            </w:pPr>
            <w:r w:rsidRPr="00F2688F">
              <w:rPr>
                <w:sz w:val="18"/>
                <w:szCs w:val="18"/>
              </w:rPr>
              <w:t> </w:t>
            </w:r>
          </w:p>
        </w:tc>
        <w:tc>
          <w:tcPr>
            <w:tcW w:w="1275" w:type="dxa"/>
            <w:tcBorders>
              <w:top w:val="single" w:sz="4" w:space="0" w:color="auto"/>
              <w:bottom w:val="single" w:sz="4" w:space="0" w:color="auto"/>
            </w:tcBorders>
            <w:shd w:val="clear" w:color="auto" w:fill="D9D9D9" w:themeFill="background1" w:themeFillShade="D9"/>
            <w:noWrap/>
            <w:vAlign w:val="bottom"/>
            <w:hideMark/>
          </w:tcPr>
          <w:p w14:paraId="3CB86052"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085407FA" w14:textId="77777777" w:rsidR="0065396F" w:rsidRPr="00F2688F" w:rsidRDefault="0065396F" w:rsidP="0065396F">
            <w:pPr>
              <w:rPr>
                <w:sz w:val="18"/>
                <w:szCs w:val="18"/>
              </w:rPr>
            </w:pPr>
            <w:r w:rsidRPr="00F2688F">
              <w:rPr>
                <w:sz w:val="18"/>
                <w:szCs w:val="18"/>
              </w:rPr>
              <w:t> </w:t>
            </w:r>
          </w:p>
        </w:tc>
      </w:tr>
      <w:tr w:rsidR="0065396F" w:rsidRPr="00F2688F" w14:paraId="58424527" w14:textId="77777777" w:rsidTr="0065396F">
        <w:trPr>
          <w:trHeight w:val="375"/>
        </w:trPr>
        <w:tc>
          <w:tcPr>
            <w:tcW w:w="42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8C40F1" w14:textId="77777777" w:rsidR="0065396F" w:rsidRPr="00F2688F" w:rsidRDefault="0065396F" w:rsidP="0065396F">
            <w:pPr>
              <w:jc w:val="center"/>
              <w:rPr>
                <w:b/>
                <w:bCs/>
                <w:sz w:val="18"/>
                <w:szCs w:val="18"/>
              </w:rPr>
            </w:pPr>
            <w:r w:rsidRPr="00F2688F">
              <w:rPr>
                <w:b/>
                <w:bCs/>
                <w:sz w:val="18"/>
                <w:szCs w:val="18"/>
              </w:rPr>
              <w:t>13</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BA44181" w14:textId="77777777" w:rsidR="0065396F" w:rsidRPr="00F2688F" w:rsidRDefault="0065396F" w:rsidP="0065396F">
            <w:pPr>
              <w:jc w:val="center"/>
              <w:rPr>
                <w:b/>
                <w:bCs/>
                <w:sz w:val="18"/>
                <w:szCs w:val="18"/>
              </w:rPr>
            </w:pPr>
            <w:r w:rsidRPr="00F2688F">
              <w:rPr>
                <w:b/>
                <w:bCs/>
                <w:sz w:val="18"/>
                <w:szCs w:val="18"/>
              </w:rPr>
              <w:t>101</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14:paraId="1771D78B"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0566B5B5" w14:textId="77777777" w:rsidR="0065396F" w:rsidRPr="00F2688F" w:rsidRDefault="0065396F" w:rsidP="0065396F">
            <w:pPr>
              <w:rPr>
                <w:bCs/>
                <w:sz w:val="18"/>
                <w:szCs w:val="18"/>
              </w:rPr>
            </w:pPr>
            <w:r w:rsidRPr="00F2688F">
              <w:rPr>
                <w:bCs/>
                <w:sz w:val="18"/>
                <w:szCs w:val="18"/>
              </w:rPr>
              <w:t>Multi-Split ROTENSO 2,5 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559BCC"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7F46C00A" w14:textId="77777777" w:rsidR="0065396F" w:rsidRPr="00F2688F" w:rsidRDefault="0065396F" w:rsidP="0065396F">
            <w:pPr>
              <w:rPr>
                <w:sz w:val="18"/>
                <w:szCs w:val="18"/>
              </w:rPr>
            </w:pPr>
            <w:r w:rsidRPr="00F2688F">
              <w:rPr>
                <w:sz w:val="18"/>
                <w:szCs w:val="18"/>
              </w:rPr>
              <w:t> </w:t>
            </w:r>
          </w:p>
        </w:tc>
      </w:tr>
      <w:tr w:rsidR="0065396F" w:rsidRPr="00F2688F" w14:paraId="00C9793E" w14:textId="77777777" w:rsidTr="00DC667C">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0163DD63" w14:textId="77777777" w:rsidR="0065396F" w:rsidRPr="00F2688F" w:rsidRDefault="0065396F" w:rsidP="0065396F">
            <w:pPr>
              <w:jc w:val="center"/>
              <w:rPr>
                <w:b/>
                <w:bCs/>
                <w:sz w:val="18"/>
                <w:szCs w:val="18"/>
              </w:rPr>
            </w:pPr>
            <w:r w:rsidRPr="00F2688F">
              <w:rPr>
                <w:b/>
                <w:bCs/>
                <w:sz w:val="18"/>
                <w:szCs w:val="18"/>
              </w:rPr>
              <w:t>14</w:t>
            </w:r>
          </w:p>
        </w:tc>
        <w:tc>
          <w:tcPr>
            <w:tcW w:w="1701" w:type="dxa"/>
            <w:tcBorders>
              <w:top w:val="nil"/>
              <w:left w:val="nil"/>
              <w:bottom w:val="single" w:sz="4" w:space="0" w:color="auto"/>
              <w:right w:val="single" w:sz="4" w:space="0" w:color="auto"/>
            </w:tcBorders>
            <w:shd w:val="clear" w:color="000000" w:fill="FFFFFF"/>
            <w:noWrap/>
            <w:vAlign w:val="bottom"/>
            <w:hideMark/>
          </w:tcPr>
          <w:p w14:paraId="6F30C7E0" w14:textId="77777777" w:rsidR="0065396F" w:rsidRPr="00F2688F" w:rsidRDefault="0065396F" w:rsidP="0065396F">
            <w:pPr>
              <w:jc w:val="center"/>
              <w:rPr>
                <w:b/>
                <w:bCs/>
                <w:sz w:val="18"/>
                <w:szCs w:val="18"/>
              </w:rPr>
            </w:pPr>
            <w:r w:rsidRPr="00F2688F">
              <w:rPr>
                <w:b/>
                <w:bCs/>
                <w:sz w:val="18"/>
                <w:szCs w:val="18"/>
              </w:rPr>
              <w:t>102</w:t>
            </w:r>
          </w:p>
        </w:tc>
        <w:tc>
          <w:tcPr>
            <w:tcW w:w="1842" w:type="dxa"/>
            <w:tcBorders>
              <w:top w:val="nil"/>
              <w:left w:val="nil"/>
              <w:bottom w:val="single" w:sz="4" w:space="0" w:color="auto"/>
              <w:right w:val="single" w:sz="4" w:space="0" w:color="auto"/>
            </w:tcBorders>
            <w:shd w:val="clear" w:color="000000" w:fill="FFFFFF"/>
            <w:vAlign w:val="bottom"/>
            <w:hideMark/>
          </w:tcPr>
          <w:p w14:paraId="3D70BCF6" w14:textId="77777777" w:rsidR="0065396F" w:rsidRPr="00F2688F" w:rsidRDefault="0065396F" w:rsidP="0065396F">
            <w:pPr>
              <w:rPr>
                <w:sz w:val="18"/>
                <w:szCs w:val="18"/>
              </w:rPr>
            </w:pPr>
            <w:r w:rsidRPr="00F2688F">
              <w:rPr>
                <w:sz w:val="18"/>
                <w:szCs w:val="18"/>
              </w:rPr>
              <w:t>AGREGAT 7,2 kW</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290DEDA1" w14:textId="77777777" w:rsidR="0065396F" w:rsidRPr="00F2688F" w:rsidRDefault="0065396F" w:rsidP="0065396F">
            <w:pPr>
              <w:rPr>
                <w:bCs/>
                <w:sz w:val="18"/>
                <w:szCs w:val="18"/>
              </w:rPr>
            </w:pPr>
            <w:r w:rsidRPr="00F2688F">
              <w:rPr>
                <w:bCs/>
                <w:sz w:val="18"/>
                <w:szCs w:val="18"/>
              </w:rPr>
              <w:t>Multi-Split ROTENSO 5 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1661FF2D"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488711FA" w14:textId="77777777" w:rsidR="0065396F" w:rsidRPr="00F2688F" w:rsidRDefault="0065396F" w:rsidP="0065396F">
            <w:pPr>
              <w:rPr>
                <w:sz w:val="18"/>
                <w:szCs w:val="18"/>
              </w:rPr>
            </w:pPr>
            <w:r w:rsidRPr="00F2688F">
              <w:rPr>
                <w:sz w:val="18"/>
                <w:szCs w:val="18"/>
              </w:rPr>
              <w:t> </w:t>
            </w:r>
          </w:p>
        </w:tc>
      </w:tr>
      <w:tr w:rsidR="0065396F" w:rsidRPr="00F2688F" w14:paraId="1588EA28" w14:textId="77777777" w:rsidTr="00DC667C">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4C3CF5B2" w14:textId="77777777" w:rsidR="0065396F" w:rsidRPr="00F2688F" w:rsidRDefault="0065396F" w:rsidP="0065396F">
            <w:pPr>
              <w:jc w:val="center"/>
              <w:rPr>
                <w:b/>
                <w:bCs/>
                <w:sz w:val="18"/>
                <w:szCs w:val="18"/>
              </w:rPr>
            </w:pPr>
            <w:r w:rsidRPr="00F2688F">
              <w:rPr>
                <w:b/>
                <w:bCs/>
                <w:sz w:val="18"/>
                <w:szCs w:val="18"/>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59AA9404" w14:textId="77777777" w:rsidR="0065396F" w:rsidRPr="00F2688F" w:rsidRDefault="0065396F" w:rsidP="0065396F">
            <w:pPr>
              <w:jc w:val="center"/>
              <w:rPr>
                <w:sz w:val="18"/>
                <w:szCs w:val="18"/>
              </w:rPr>
            </w:pPr>
            <w:r w:rsidRPr="00F2688F">
              <w:rPr>
                <w:sz w:val="18"/>
                <w:szCs w:val="18"/>
              </w:rPr>
              <w:t> </w:t>
            </w:r>
          </w:p>
        </w:tc>
        <w:tc>
          <w:tcPr>
            <w:tcW w:w="1842" w:type="dxa"/>
            <w:tcBorders>
              <w:top w:val="nil"/>
              <w:left w:val="nil"/>
              <w:bottom w:val="single" w:sz="4" w:space="0" w:color="auto"/>
              <w:right w:val="single" w:sz="4" w:space="0" w:color="auto"/>
            </w:tcBorders>
            <w:shd w:val="clear" w:color="000000" w:fill="FFFFFF"/>
            <w:vAlign w:val="bottom"/>
            <w:hideMark/>
          </w:tcPr>
          <w:p w14:paraId="7FFD4766"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32A90E1D" w14:textId="77777777" w:rsidR="0065396F" w:rsidRPr="00F2688F" w:rsidRDefault="0065396F" w:rsidP="0065396F">
            <w:pPr>
              <w:rPr>
                <w:bCs/>
                <w:sz w:val="18"/>
                <w:szCs w:val="18"/>
              </w:rPr>
            </w:pPr>
            <w:r w:rsidRPr="00F2688F">
              <w:rPr>
                <w:bCs/>
                <w:sz w:val="18"/>
                <w:szCs w:val="18"/>
              </w:rPr>
              <w:t>Agregat Multi- Split 7,2 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1A8F4455"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53D2389" w14:textId="77777777" w:rsidR="0065396F" w:rsidRPr="00F2688F" w:rsidRDefault="0065396F" w:rsidP="0065396F">
            <w:pPr>
              <w:rPr>
                <w:sz w:val="18"/>
                <w:szCs w:val="18"/>
              </w:rPr>
            </w:pPr>
            <w:r w:rsidRPr="00F2688F">
              <w:rPr>
                <w:sz w:val="18"/>
                <w:szCs w:val="18"/>
              </w:rPr>
              <w:t> </w:t>
            </w:r>
          </w:p>
        </w:tc>
      </w:tr>
      <w:tr w:rsidR="0065396F" w:rsidRPr="00F2688F" w14:paraId="5DCBC97E" w14:textId="77777777" w:rsidTr="0065396F">
        <w:trPr>
          <w:trHeight w:val="375"/>
        </w:trPr>
        <w:tc>
          <w:tcPr>
            <w:tcW w:w="426" w:type="dxa"/>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1A9863D4" w14:textId="77777777" w:rsidR="0065396F" w:rsidRPr="00F2688F" w:rsidRDefault="0065396F" w:rsidP="0065396F">
            <w:pPr>
              <w:jc w:val="center"/>
              <w:rPr>
                <w:b/>
                <w:bCs/>
                <w:sz w:val="18"/>
                <w:szCs w:val="18"/>
              </w:rPr>
            </w:pPr>
            <w:r w:rsidRPr="00F2688F">
              <w:rPr>
                <w:b/>
                <w:bCs/>
                <w:sz w:val="18"/>
                <w:szCs w:val="18"/>
              </w:rPr>
              <w:t> </w:t>
            </w:r>
          </w:p>
        </w:tc>
        <w:tc>
          <w:tcPr>
            <w:tcW w:w="3543" w:type="dxa"/>
            <w:gridSpan w:val="2"/>
            <w:tcBorders>
              <w:top w:val="single" w:sz="4" w:space="0" w:color="auto"/>
              <w:bottom w:val="single" w:sz="4" w:space="0" w:color="auto"/>
            </w:tcBorders>
            <w:shd w:val="clear" w:color="auto" w:fill="D9D9D9" w:themeFill="background1" w:themeFillShade="D9"/>
            <w:noWrap/>
            <w:vAlign w:val="bottom"/>
            <w:hideMark/>
          </w:tcPr>
          <w:p w14:paraId="633A6D3E" w14:textId="77777777" w:rsidR="0065396F" w:rsidRPr="00F2688F" w:rsidRDefault="0065396F" w:rsidP="0065396F">
            <w:pPr>
              <w:jc w:val="center"/>
              <w:rPr>
                <w:b/>
                <w:bCs/>
                <w:sz w:val="18"/>
                <w:szCs w:val="18"/>
              </w:rPr>
            </w:pPr>
            <w:r w:rsidRPr="00F2688F">
              <w:rPr>
                <w:b/>
                <w:bCs/>
                <w:sz w:val="18"/>
                <w:szCs w:val="18"/>
              </w:rPr>
              <w:t>Budynek nr 115</w:t>
            </w:r>
          </w:p>
        </w:tc>
        <w:tc>
          <w:tcPr>
            <w:tcW w:w="2694" w:type="dxa"/>
            <w:tcBorders>
              <w:top w:val="single" w:sz="4" w:space="0" w:color="auto"/>
              <w:bottom w:val="single" w:sz="4" w:space="0" w:color="auto"/>
            </w:tcBorders>
            <w:shd w:val="clear" w:color="auto" w:fill="D9D9D9" w:themeFill="background1" w:themeFillShade="D9"/>
            <w:noWrap/>
            <w:vAlign w:val="bottom"/>
            <w:hideMark/>
          </w:tcPr>
          <w:p w14:paraId="537DCA53" w14:textId="77777777" w:rsidR="0065396F" w:rsidRPr="00F2688F" w:rsidRDefault="0065396F" w:rsidP="0065396F">
            <w:pPr>
              <w:rPr>
                <w:sz w:val="18"/>
                <w:szCs w:val="18"/>
              </w:rPr>
            </w:pPr>
            <w:r w:rsidRPr="00F2688F">
              <w:rPr>
                <w:sz w:val="18"/>
                <w:szCs w:val="18"/>
              </w:rPr>
              <w:t> </w:t>
            </w:r>
          </w:p>
        </w:tc>
        <w:tc>
          <w:tcPr>
            <w:tcW w:w="1275" w:type="dxa"/>
            <w:tcBorders>
              <w:top w:val="single" w:sz="4" w:space="0" w:color="auto"/>
              <w:bottom w:val="single" w:sz="4" w:space="0" w:color="auto"/>
            </w:tcBorders>
            <w:shd w:val="clear" w:color="auto" w:fill="D9D9D9" w:themeFill="background1" w:themeFillShade="D9"/>
            <w:noWrap/>
            <w:vAlign w:val="bottom"/>
            <w:hideMark/>
          </w:tcPr>
          <w:p w14:paraId="1BC7B416"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575472FA" w14:textId="77777777" w:rsidR="0065396F" w:rsidRPr="00F2688F" w:rsidRDefault="0065396F" w:rsidP="0065396F">
            <w:pPr>
              <w:rPr>
                <w:sz w:val="18"/>
                <w:szCs w:val="18"/>
              </w:rPr>
            </w:pPr>
            <w:r w:rsidRPr="00F2688F">
              <w:rPr>
                <w:sz w:val="18"/>
                <w:szCs w:val="18"/>
              </w:rPr>
              <w:t> </w:t>
            </w:r>
          </w:p>
        </w:tc>
      </w:tr>
      <w:tr w:rsidR="0065396F" w:rsidRPr="00F2688F" w14:paraId="64813A69" w14:textId="77777777" w:rsidTr="0065396F">
        <w:trPr>
          <w:trHeight w:val="375"/>
        </w:trPr>
        <w:tc>
          <w:tcPr>
            <w:tcW w:w="42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FDDD75" w14:textId="77777777" w:rsidR="0065396F" w:rsidRPr="00F2688F" w:rsidRDefault="0065396F" w:rsidP="0065396F">
            <w:pPr>
              <w:jc w:val="center"/>
              <w:rPr>
                <w:b/>
                <w:bCs/>
                <w:sz w:val="18"/>
                <w:szCs w:val="18"/>
              </w:rPr>
            </w:pPr>
            <w:r w:rsidRPr="00F2688F">
              <w:rPr>
                <w:b/>
                <w:bCs/>
                <w:sz w:val="18"/>
                <w:szCs w:val="18"/>
              </w:rPr>
              <w:t>15</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3F25C6EB" w14:textId="77777777" w:rsidR="0065396F" w:rsidRPr="00F2688F" w:rsidRDefault="0065396F" w:rsidP="0065396F">
            <w:pPr>
              <w:jc w:val="center"/>
              <w:rPr>
                <w:sz w:val="18"/>
                <w:szCs w:val="18"/>
              </w:rPr>
            </w:pPr>
            <w:r w:rsidRPr="00F2688F">
              <w:rPr>
                <w:sz w:val="18"/>
                <w:szCs w:val="18"/>
              </w:rPr>
              <w:t>5</w:t>
            </w:r>
          </w:p>
        </w:tc>
        <w:tc>
          <w:tcPr>
            <w:tcW w:w="1842" w:type="dxa"/>
            <w:tcBorders>
              <w:top w:val="single" w:sz="4" w:space="0" w:color="auto"/>
              <w:left w:val="nil"/>
              <w:bottom w:val="single" w:sz="4" w:space="0" w:color="auto"/>
              <w:right w:val="single" w:sz="8" w:space="0" w:color="auto"/>
            </w:tcBorders>
            <w:shd w:val="clear" w:color="000000" w:fill="FFFFFF"/>
            <w:vAlign w:val="bottom"/>
            <w:hideMark/>
          </w:tcPr>
          <w:p w14:paraId="274CF120"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nil"/>
              <w:bottom w:val="single" w:sz="4" w:space="0" w:color="auto"/>
              <w:right w:val="nil"/>
            </w:tcBorders>
            <w:shd w:val="clear" w:color="000000" w:fill="FFFFFF"/>
            <w:noWrap/>
            <w:vAlign w:val="bottom"/>
            <w:hideMark/>
          </w:tcPr>
          <w:p w14:paraId="4DCB249A" w14:textId="77777777" w:rsidR="0065396F" w:rsidRPr="00F2688F" w:rsidRDefault="0065396F" w:rsidP="0065396F">
            <w:pPr>
              <w:rPr>
                <w:bCs/>
                <w:sz w:val="18"/>
                <w:szCs w:val="18"/>
              </w:rPr>
            </w:pPr>
            <w:r w:rsidRPr="00F2688F">
              <w:rPr>
                <w:bCs/>
                <w:sz w:val="18"/>
                <w:szCs w:val="18"/>
              </w:rPr>
              <w:t>Split ROTENSO 2,5 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4808D5"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37878189" w14:textId="77777777" w:rsidR="0065396F" w:rsidRPr="00F2688F" w:rsidRDefault="0065396F" w:rsidP="0065396F">
            <w:pPr>
              <w:rPr>
                <w:sz w:val="18"/>
                <w:szCs w:val="18"/>
              </w:rPr>
            </w:pPr>
            <w:r w:rsidRPr="00F2688F">
              <w:rPr>
                <w:sz w:val="18"/>
                <w:szCs w:val="18"/>
              </w:rPr>
              <w:t> </w:t>
            </w:r>
          </w:p>
        </w:tc>
      </w:tr>
      <w:tr w:rsidR="0065396F" w:rsidRPr="00F2688F" w14:paraId="47B7EA45" w14:textId="77777777" w:rsidTr="0065396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4CAABF96" w14:textId="77777777" w:rsidR="0065396F" w:rsidRPr="00F2688F" w:rsidRDefault="0065396F" w:rsidP="0065396F">
            <w:pPr>
              <w:jc w:val="center"/>
              <w:rPr>
                <w:b/>
                <w:bCs/>
                <w:sz w:val="18"/>
                <w:szCs w:val="18"/>
              </w:rPr>
            </w:pPr>
            <w:r w:rsidRPr="00F2688F">
              <w:rPr>
                <w:b/>
                <w:bCs/>
                <w:sz w:val="18"/>
                <w:szCs w:val="18"/>
              </w:rPr>
              <w:t>16</w:t>
            </w:r>
          </w:p>
        </w:tc>
        <w:tc>
          <w:tcPr>
            <w:tcW w:w="1701" w:type="dxa"/>
            <w:tcBorders>
              <w:top w:val="nil"/>
              <w:left w:val="nil"/>
              <w:bottom w:val="single" w:sz="4" w:space="0" w:color="auto"/>
              <w:right w:val="single" w:sz="4" w:space="0" w:color="auto"/>
            </w:tcBorders>
            <w:shd w:val="clear" w:color="000000" w:fill="FFFFFF"/>
            <w:noWrap/>
            <w:vAlign w:val="bottom"/>
            <w:hideMark/>
          </w:tcPr>
          <w:p w14:paraId="4D84B77B" w14:textId="77777777" w:rsidR="0065396F" w:rsidRPr="00F2688F" w:rsidRDefault="0065396F" w:rsidP="0065396F">
            <w:pPr>
              <w:jc w:val="center"/>
              <w:rPr>
                <w:sz w:val="18"/>
                <w:szCs w:val="18"/>
              </w:rPr>
            </w:pPr>
            <w:r w:rsidRPr="00F2688F">
              <w:rPr>
                <w:sz w:val="18"/>
                <w:szCs w:val="18"/>
              </w:rPr>
              <w:t>6</w:t>
            </w:r>
          </w:p>
        </w:tc>
        <w:tc>
          <w:tcPr>
            <w:tcW w:w="1842" w:type="dxa"/>
            <w:tcBorders>
              <w:top w:val="nil"/>
              <w:left w:val="nil"/>
              <w:bottom w:val="single" w:sz="4" w:space="0" w:color="auto"/>
              <w:right w:val="single" w:sz="4" w:space="0" w:color="auto"/>
            </w:tcBorders>
            <w:shd w:val="clear" w:color="000000" w:fill="FFFFFF"/>
            <w:vAlign w:val="bottom"/>
            <w:hideMark/>
          </w:tcPr>
          <w:p w14:paraId="777FC94A"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7C5A1364" w14:textId="77777777" w:rsidR="0065396F" w:rsidRPr="00F2688F" w:rsidRDefault="0065396F" w:rsidP="0065396F">
            <w:pPr>
              <w:rPr>
                <w:bCs/>
                <w:sz w:val="18"/>
                <w:szCs w:val="18"/>
              </w:rPr>
            </w:pPr>
            <w:r w:rsidRPr="00F2688F">
              <w:rPr>
                <w:bCs/>
                <w:sz w:val="18"/>
                <w:szCs w:val="18"/>
              </w:rPr>
              <w:t>Split ROTENSO 2,5 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A6D8BE"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69D5BCC6" w14:textId="77777777" w:rsidR="0065396F" w:rsidRPr="00F2688F" w:rsidRDefault="0065396F" w:rsidP="0065396F">
            <w:pPr>
              <w:rPr>
                <w:sz w:val="18"/>
                <w:szCs w:val="18"/>
              </w:rPr>
            </w:pPr>
            <w:r w:rsidRPr="00F2688F">
              <w:rPr>
                <w:sz w:val="18"/>
                <w:szCs w:val="18"/>
              </w:rPr>
              <w:t> </w:t>
            </w:r>
          </w:p>
        </w:tc>
      </w:tr>
      <w:tr w:rsidR="0065396F" w:rsidRPr="00F2688F" w14:paraId="361106FE" w14:textId="77777777" w:rsidTr="0065396F">
        <w:trPr>
          <w:trHeight w:val="375"/>
        </w:trPr>
        <w:tc>
          <w:tcPr>
            <w:tcW w:w="426" w:type="dxa"/>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75A339F2" w14:textId="77777777" w:rsidR="0065396F" w:rsidRPr="00F2688F" w:rsidRDefault="0065396F" w:rsidP="0065396F">
            <w:pPr>
              <w:jc w:val="center"/>
              <w:rPr>
                <w:b/>
                <w:bCs/>
                <w:sz w:val="18"/>
                <w:szCs w:val="18"/>
              </w:rPr>
            </w:pPr>
            <w:r w:rsidRPr="00F2688F">
              <w:rPr>
                <w:b/>
                <w:bCs/>
                <w:sz w:val="18"/>
                <w:szCs w:val="18"/>
              </w:rPr>
              <w:t> </w:t>
            </w:r>
          </w:p>
        </w:tc>
        <w:tc>
          <w:tcPr>
            <w:tcW w:w="3543" w:type="dxa"/>
            <w:gridSpan w:val="2"/>
            <w:tcBorders>
              <w:top w:val="single" w:sz="4" w:space="0" w:color="auto"/>
              <w:bottom w:val="single" w:sz="4" w:space="0" w:color="auto"/>
            </w:tcBorders>
            <w:shd w:val="clear" w:color="auto" w:fill="D9D9D9" w:themeFill="background1" w:themeFillShade="D9"/>
            <w:noWrap/>
            <w:vAlign w:val="bottom"/>
            <w:hideMark/>
          </w:tcPr>
          <w:p w14:paraId="11F2F3CD" w14:textId="77777777" w:rsidR="0065396F" w:rsidRPr="00F2688F" w:rsidRDefault="0065396F" w:rsidP="0065396F">
            <w:pPr>
              <w:jc w:val="center"/>
              <w:rPr>
                <w:b/>
                <w:bCs/>
                <w:sz w:val="18"/>
                <w:szCs w:val="18"/>
              </w:rPr>
            </w:pPr>
            <w:r w:rsidRPr="00F2688F">
              <w:rPr>
                <w:b/>
                <w:bCs/>
                <w:sz w:val="18"/>
                <w:szCs w:val="18"/>
              </w:rPr>
              <w:t>Budynek nr 131</w:t>
            </w:r>
          </w:p>
        </w:tc>
        <w:tc>
          <w:tcPr>
            <w:tcW w:w="2694" w:type="dxa"/>
            <w:tcBorders>
              <w:top w:val="single" w:sz="4" w:space="0" w:color="auto"/>
              <w:bottom w:val="single" w:sz="4" w:space="0" w:color="auto"/>
            </w:tcBorders>
            <w:shd w:val="clear" w:color="auto" w:fill="D9D9D9" w:themeFill="background1" w:themeFillShade="D9"/>
            <w:noWrap/>
            <w:vAlign w:val="bottom"/>
            <w:hideMark/>
          </w:tcPr>
          <w:p w14:paraId="307FAEC1" w14:textId="77777777" w:rsidR="0065396F" w:rsidRPr="00F2688F" w:rsidRDefault="0065396F" w:rsidP="0065396F">
            <w:pPr>
              <w:rPr>
                <w:sz w:val="18"/>
                <w:szCs w:val="18"/>
              </w:rPr>
            </w:pPr>
            <w:r w:rsidRPr="00F2688F">
              <w:rPr>
                <w:sz w:val="18"/>
                <w:szCs w:val="18"/>
              </w:rPr>
              <w:t> </w:t>
            </w:r>
          </w:p>
        </w:tc>
        <w:tc>
          <w:tcPr>
            <w:tcW w:w="1275" w:type="dxa"/>
            <w:tcBorders>
              <w:top w:val="single" w:sz="4" w:space="0" w:color="auto"/>
              <w:bottom w:val="single" w:sz="4" w:space="0" w:color="auto"/>
            </w:tcBorders>
            <w:shd w:val="clear" w:color="auto" w:fill="D9D9D9" w:themeFill="background1" w:themeFillShade="D9"/>
            <w:noWrap/>
            <w:vAlign w:val="bottom"/>
            <w:hideMark/>
          </w:tcPr>
          <w:p w14:paraId="2D5FED31"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541B4ACA" w14:textId="77777777" w:rsidR="0065396F" w:rsidRPr="00F2688F" w:rsidRDefault="0065396F" w:rsidP="0065396F">
            <w:pPr>
              <w:rPr>
                <w:sz w:val="18"/>
                <w:szCs w:val="18"/>
              </w:rPr>
            </w:pPr>
            <w:r w:rsidRPr="00F2688F">
              <w:rPr>
                <w:sz w:val="18"/>
                <w:szCs w:val="18"/>
              </w:rPr>
              <w:t> </w:t>
            </w:r>
          </w:p>
        </w:tc>
      </w:tr>
      <w:tr w:rsidR="0065396F" w:rsidRPr="00F2688F" w14:paraId="59ECE14F" w14:textId="77777777" w:rsidTr="0065396F">
        <w:trPr>
          <w:trHeight w:val="375"/>
        </w:trPr>
        <w:tc>
          <w:tcPr>
            <w:tcW w:w="42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460F6C" w14:textId="77777777" w:rsidR="0065396F" w:rsidRPr="00F2688F" w:rsidRDefault="0065396F" w:rsidP="0065396F">
            <w:pPr>
              <w:jc w:val="center"/>
              <w:rPr>
                <w:b/>
                <w:bCs/>
                <w:sz w:val="18"/>
                <w:szCs w:val="18"/>
              </w:rPr>
            </w:pPr>
            <w:r w:rsidRPr="00F2688F">
              <w:rPr>
                <w:b/>
                <w:bCs/>
                <w:sz w:val="18"/>
                <w:szCs w:val="18"/>
              </w:rPr>
              <w:t>17</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8CA7136" w14:textId="77777777" w:rsidR="0065396F" w:rsidRPr="00F2688F" w:rsidRDefault="0065396F" w:rsidP="0065396F">
            <w:pPr>
              <w:jc w:val="center"/>
              <w:rPr>
                <w:b/>
                <w:bCs/>
                <w:sz w:val="18"/>
                <w:szCs w:val="18"/>
              </w:rPr>
            </w:pPr>
            <w:r w:rsidRPr="00F2688F">
              <w:rPr>
                <w:b/>
                <w:bCs/>
                <w:sz w:val="18"/>
                <w:szCs w:val="18"/>
              </w:rPr>
              <w:t>21</w:t>
            </w:r>
          </w:p>
        </w:tc>
        <w:tc>
          <w:tcPr>
            <w:tcW w:w="1842" w:type="dxa"/>
            <w:tcBorders>
              <w:top w:val="single" w:sz="4" w:space="0" w:color="auto"/>
              <w:left w:val="nil"/>
              <w:bottom w:val="single" w:sz="4" w:space="0" w:color="auto"/>
              <w:right w:val="single" w:sz="8" w:space="0" w:color="auto"/>
            </w:tcBorders>
            <w:shd w:val="clear" w:color="000000" w:fill="FFFFFF"/>
            <w:vAlign w:val="bottom"/>
            <w:hideMark/>
          </w:tcPr>
          <w:p w14:paraId="5965E953"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nil"/>
              <w:bottom w:val="dotDotDash" w:sz="4" w:space="0" w:color="auto"/>
              <w:right w:val="nil"/>
            </w:tcBorders>
            <w:shd w:val="clear" w:color="000000" w:fill="FFFFFF"/>
            <w:noWrap/>
            <w:vAlign w:val="bottom"/>
            <w:hideMark/>
          </w:tcPr>
          <w:p w14:paraId="35B504A6" w14:textId="77777777" w:rsidR="0065396F" w:rsidRPr="00F2688F" w:rsidRDefault="0065396F" w:rsidP="0065396F">
            <w:pPr>
              <w:rPr>
                <w:bCs/>
                <w:sz w:val="18"/>
                <w:szCs w:val="18"/>
              </w:rPr>
            </w:pPr>
            <w:r w:rsidRPr="00F2688F">
              <w:rPr>
                <w:bCs/>
                <w:sz w:val="18"/>
                <w:szCs w:val="18"/>
              </w:rPr>
              <w:t>Multi-Split ROTENSO 2,5 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801291"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585542B4" w14:textId="77777777" w:rsidR="0065396F" w:rsidRPr="00F2688F" w:rsidRDefault="0065396F" w:rsidP="0065396F">
            <w:pPr>
              <w:rPr>
                <w:sz w:val="18"/>
                <w:szCs w:val="18"/>
              </w:rPr>
            </w:pPr>
            <w:r w:rsidRPr="00F2688F">
              <w:rPr>
                <w:sz w:val="18"/>
                <w:szCs w:val="18"/>
              </w:rPr>
              <w:t> </w:t>
            </w:r>
          </w:p>
        </w:tc>
      </w:tr>
      <w:tr w:rsidR="0065396F" w:rsidRPr="00F2688F" w14:paraId="6ACED119" w14:textId="77777777" w:rsidTr="00F2688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6F8C7F72" w14:textId="77777777" w:rsidR="0065396F" w:rsidRPr="00F2688F" w:rsidRDefault="0065396F" w:rsidP="0065396F">
            <w:pPr>
              <w:jc w:val="center"/>
              <w:rPr>
                <w:b/>
                <w:bCs/>
                <w:sz w:val="18"/>
                <w:szCs w:val="18"/>
              </w:rPr>
            </w:pPr>
            <w:r w:rsidRPr="00F2688F">
              <w:rPr>
                <w:b/>
                <w:bCs/>
                <w:sz w:val="18"/>
                <w:szCs w:val="18"/>
              </w:rPr>
              <w:t>18</w:t>
            </w:r>
          </w:p>
        </w:tc>
        <w:tc>
          <w:tcPr>
            <w:tcW w:w="1701" w:type="dxa"/>
            <w:tcBorders>
              <w:top w:val="nil"/>
              <w:left w:val="nil"/>
              <w:bottom w:val="single" w:sz="4" w:space="0" w:color="auto"/>
              <w:right w:val="single" w:sz="4" w:space="0" w:color="auto"/>
            </w:tcBorders>
            <w:shd w:val="clear" w:color="000000" w:fill="FFFFFF"/>
            <w:noWrap/>
            <w:vAlign w:val="bottom"/>
            <w:hideMark/>
          </w:tcPr>
          <w:p w14:paraId="7C0219E4" w14:textId="77777777" w:rsidR="0065396F" w:rsidRPr="00F2688F" w:rsidRDefault="0065396F" w:rsidP="0065396F">
            <w:pPr>
              <w:jc w:val="center"/>
              <w:rPr>
                <w:b/>
                <w:bCs/>
                <w:sz w:val="18"/>
                <w:szCs w:val="18"/>
              </w:rPr>
            </w:pPr>
            <w:r w:rsidRPr="00F2688F">
              <w:rPr>
                <w:b/>
                <w:bCs/>
                <w:sz w:val="18"/>
                <w:szCs w:val="18"/>
              </w:rPr>
              <w:t>22</w:t>
            </w:r>
          </w:p>
        </w:tc>
        <w:tc>
          <w:tcPr>
            <w:tcW w:w="1842" w:type="dxa"/>
            <w:tcBorders>
              <w:top w:val="nil"/>
              <w:left w:val="nil"/>
              <w:bottom w:val="single" w:sz="4" w:space="0" w:color="auto"/>
              <w:right w:val="single" w:sz="8" w:space="0" w:color="auto"/>
            </w:tcBorders>
            <w:shd w:val="clear" w:color="000000" w:fill="FFFFFF"/>
            <w:vAlign w:val="bottom"/>
            <w:hideMark/>
          </w:tcPr>
          <w:p w14:paraId="77A84C2A" w14:textId="77777777" w:rsidR="0065396F" w:rsidRPr="00F2688F" w:rsidRDefault="0065396F" w:rsidP="0065396F">
            <w:pPr>
              <w:rPr>
                <w:sz w:val="18"/>
                <w:szCs w:val="18"/>
              </w:rPr>
            </w:pPr>
            <w:r w:rsidRPr="00F2688F">
              <w:rPr>
                <w:sz w:val="18"/>
                <w:szCs w:val="18"/>
              </w:rPr>
              <w:t>AGREGAT 5 kW</w:t>
            </w:r>
          </w:p>
        </w:tc>
        <w:tc>
          <w:tcPr>
            <w:tcW w:w="2694" w:type="dxa"/>
            <w:tcBorders>
              <w:top w:val="nil"/>
              <w:left w:val="nil"/>
              <w:bottom w:val="dotDotDash" w:sz="4" w:space="0" w:color="auto"/>
              <w:right w:val="nil"/>
            </w:tcBorders>
            <w:shd w:val="clear" w:color="000000" w:fill="FFFFFF"/>
            <w:noWrap/>
            <w:vAlign w:val="bottom"/>
            <w:hideMark/>
          </w:tcPr>
          <w:p w14:paraId="0E7EEFB5" w14:textId="77777777" w:rsidR="0065396F" w:rsidRPr="00F2688F" w:rsidRDefault="0065396F" w:rsidP="0065396F">
            <w:pPr>
              <w:rPr>
                <w:bCs/>
                <w:sz w:val="18"/>
                <w:szCs w:val="18"/>
              </w:rPr>
            </w:pPr>
            <w:r w:rsidRPr="00F2688F">
              <w:rPr>
                <w:bCs/>
                <w:sz w:val="18"/>
                <w:szCs w:val="18"/>
              </w:rPr>
              <w:t>Multi-Split ROTENSO 2,5 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36BE9D64"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49A8C65E" w14:textId="77777777" w:rsidR="0065396F" w:rsidRPr="00F2688F" w:rsidRDefault="0065396F" w:rsidP="0065396F">
            <w:pPr>
              <w:rPr>
                <w:sz w:val="18"/>
                <w:szCs w:val="18"/>
              </w:rPr>
            </w:pPr>
            <w:r w:rsidRPr="00F2688F">
              <w:rPr>
                <w:sz w:val="18"/>
                <w:szCs w:val="18"/>
              </w:rPr>
              <w:t> </w:t>
            </w:r>
          </w:p>
        </w:tc>
      </w:tr>
      <w:tr w:rsidR="0065396F" w:rsidRPr="00F2688F" w14:paraId="192DCD34" w14:textId="77777777" w:rsidTr="002F2670">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1B389AD4" w14:textId="77777777" w:rsidR="0065396F" w:rsidRPr="00F2688F" w:rsidRDefault="0065396F" w:rsidP="0065396F">
            <w:pPr>
              <w:jc w:val="center"/>
              <w:rPr>
                <w:b/>
                <w:bCs/>
                <w:sz w:val="18"/>
                <w:szCs w:val="18"/>
              </w:rPr>
            </w:pPr>
            <w:r w:rsidRPr="00F2688F">
              <w:rPr>
                <w:b/>
                <w:bCs/>
                <w:sz w:val="18"/>
                <w:szCs w:val="18"/>
              </w:rPr>
              <w:t>19</w:t>
            </w:r>
          </w:p>
        </w:tc>
        <w:tc>
          <w:tcPr>
            <w:tcW w:w="1701" w:type="dxa"/>
            <w:tcBorders>
              <w:top w:val="nil"/>
              <w:left w:val="nil"/>
              <w:bottom w:val="single" w:sz="4" w:space="0" w:color="auto"/>
              <w:right w:val="single" w:sz="4" w:space="0" w:color="auto"/>
            </w:tcBorders>
            <w:shd w:val="clear" w:color="000000" w:fill="FFFFFF"/>
            <w:noWrap/>
            <w:vAlign w:val="bottom"/>
            <w:hideMark/>
          </w:tcPr>
          <w:p w14:paraId="65987C79" w14:textId="77777777" w:rsidR="0065396F" w:rsidRPr="00F2688F" w:rsidRDefault="0065396F" w:rsidP="0065396F">
            <w:pPr>
              <w:jc w:val="center"/>
              <w:rPr>
                <w:b/>
                <w:bCs/>
                <w:sz w:val="18"/>
                <w:szCs w:val="18"/>
              </w:rPr>
            </w:pPr>
            <w:r w:rsidRPr="00F2688F">
              <w:rPr>
                <w:b/>
                <w:bCs/>
                <w:sz w:val="18"/>
                <w:szCs w:val="18"/>
              </w:rPr>
              <w:t>107</w:t>
            </w:r>
          </w:p>
        </w:tc>
        <w:tc>
          <w:tcPr>
            <w:tcW w:w="1842" w:type="dxa"/>
            <w:tcBorders>
              <w:top w:val="nil"/>
              <w:left w:val="nil"/>
              <w:bottom w:val="single" w:sz="4" w:space="0" w:color="auto"/>
              <w:right w:val="single" w:sz="8" w:space="0" w:color="auto"/>
            </w:tcBorders>
            <w:shd w:val="clear" w:color="000000" w:fill="FFFFFF"/>
            <w:vAlign w:val="bottom"/>
            <w:hideMark/>
          </w:tcPr>
          <w:p w14:paraId="25EC1669" w14:textId="77777777" w:rsidR="0065396F" w:rsidRPr="00F2688F" w:rsidRDefault="0065396F" w:rsidP="0065396F">
            <w:pPr>
              <w:rPr>
                <w:sz w:val="18"/>
                <w:szCs w:val="18"/>
              </w:rPr>
            </w:pPr>
            <w:r w:rsidRPr="00F2688F">
              <w:rPr>
                <w:sz w:val="18"/>
                <w:szCs w:val="18"/>
              </w:rPr>
              <w:t> </w:t>
            </w:r>
          </w:p>
        </w:tc>
        <w:tc>
          <w:tcPr>
            <w:tcW w:w="2694" w:type="dxa"/>
            <w:tcBorders>
              <w:top w:val="nil"/>
              <w:left w:val="nil"/>
              <w:bottom w:val="single" w:sz="4" w:space="0" w:color="auto"/>
              <w:right w:val="nil"/>
            </w:tcBorders>
            <w:shd w:val="clear" w:color="000000" w:fill="FFFFFF"/>
            <w:noWrap/>
            <w:vAlign w:val="bottom"/>
            <w:hideMark/>
          </w:tcPr>
          <w:p w14:paraId="6D24758F" w14:textId="77777777" w:rsidR="0065396F" w:rsidRPr="00F2688F" w:rsidRDefault="0065396F" w:rsidP="0065396F">
            <w:pPr>
              <w:rPr>
                <w:bCs/>
                <w:sz w:val="18"/>
                <w:szCs w:val="18"/>
              </w:rPr>
            </w:pPr>
            <w:r w:rsidRPr="00F2688F">
              <w:rPr>
                <w:bCs/>
                <w:sz w:val="18"/>
                <w:szCs w:val="18"/>
              </w:rPr>
              <w:t>Multi-Split ROTENSO 2,5 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2ABEF0BA"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7A25DA1F" w14:textId="77777777" w:rsidR="0065396F" w:rsidRPr="00F2688F" w:rsidRDefault="0065396F" w:rsidP="0065396F">
            <w:pPr>
              <w:rPr>
                <w:sz w:val="18"/>
                <w:szCs w:val="18"/>
              </w:rPr>
            </w:pPr>
            <w:r w:rsidRPr="00F2688F">
              <w:rPr>
                <w:sz w:val="18"/>
                <w:szCs w:val="18"/>
              </w:rPr>
              <w:t> </w:t>
            </w:r>
          </w:p>
        </w:tc>
      </w:tr>
      <w:tr w:rsidR="0065396F" w:rsidRPr="00F2688F" w14:paraId="257968E2" w14:textId="77777777" w:rsidTr="0065396F">
        <w:trPr>
          <w:trHeight w:val="467"/>
        </w:trPr>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25F3C6" w14:textId="77777777" w:rsidR="0065396F" w:rsidRPr="00F2688F" w:rsidRDefault="0065396F" w:rsidP="0065396F">
            <w:pPr>
              <w:jc w:val="center"/>
              <w:rPr>
                <w:b/>
                <w:bCs/>
                <w:sz w:val="18"/>
                <w:szCs w:val="18"/>
              </w:rPr>
            </w:pPr>
            <w:r w:rsidRPr="00F2688F">
              <w:rPr>
                <w:b/>
                <w:bCs/>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05A908" w14:textId="77777777" w:rsidR="0065396F" w:rsidRPr="00F2688F" w:rsidRDefault="0065396F" w:rsidP="0065396F">
            <w:pPr>
              <w:jc w:val="center"/>
              <w:rPr>
                <w:sz w:val="18"/>
                <w:szCs w:val="18"/>
              </w:rPr>
            </w:pPr>
            <w:r w:rsidRPr="00F2688F">
              <w:rPr>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3250ED"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5776B3" w14:textId="77777777" w:rsidR="0065396F" w:rsidRPr="00F2688F" w:rsidRDefault="0065396F" w:rsidP="0065396F">
            <w:pPr>
              <w:rPr>
                <w:bCs/>
                <w:sz w:val="18"/>
                <w:szCs w:val="18"/>
              </w:rPr>
            </w:pPr>
            <w:r w:rsidRPr="00F2688F">
              <w:rPr>
                <w:bCs/>
                <w:sz w:val="18"/>
                <w:szCs w:val="18"/>
              </w:rPr>
              <w:t>Agregat Multi- Split 5 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71B2BA"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E27398" w14:textId="77777777" w:rsidR="0065396F" w:rsidRPr="00F2688F" w:rsidRDefault="0065396F" w:rsidP="0065396F">
            <w:pPr>
              <w:rPr>
                <w:sz w:val="18"/>
                <w:szCs w:val="18"/>
              </w:rPr>
            </w:pPr>
            <w:r w:rsidRPr="00F2688F">
              <w:rPr>
                <w:sz w:val="18"/>
                <w:szCs w:val="18"/>
              </w:rPr>
              <w:t> </w:t>
            </w:r>
          </w:p>
        </w:tc>
      </w:tr>
      <w:tr w:rsidR="0065396F" w:rsidRPr="00F2688F" w14:paraId="46E9A369" w14:textId="77777777" w:rsidTr="0065396F">
        <w:trPr>
          <w:trHeight w:val="375"/>
        </w:trPr>
        <w:tc>
          <w:tcPr>
            <w:tcW w:w="426" w:type="dxa"/>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3DB977B3" w14:textId="77777777" w:rsidR="0065396F" w:rsidRPr="00F2688F" w:rsidRDefault="0065396F" w:rsidP="0065396F">
            <w:pPr>
              <w:jc w:val="center"/>
              <w:rPr>
                <w:b/>
                <w:bCs/>
                <w:sz w:val="18"/>
                <w:szCs w:val="18"/>
              </w:rPr>
            </w:pPr>
            <w:r w:rsidRPr="00F2688F">
              <w:rPr>
                <w:b/>
                <w:bCs/>
                <w:sz w:val="18"/>
                <w:szCs w:val="18"/>
              </w:rPr>
              <w:t> </w:t>
            </w:r>
          </w:p>
        </w:tc>
        <w:tc>
          <w:tcPr>
            <w:tcW w:w="3543" w:type="dxa"/>
            <w:gridSpan w:val="2"/>
            <w:tcBorders>
              <w:top w:val="single" w:sz="4" w:space="0" w:color="auto"/>
              <w:bottom w:val="single" w:sz="4" w:space="0" w:color="auto"/>
            </w:tcBorders>
            <w:shd w:val="clear" w:color="auto" w:fill="D9D9D9" w:themeFill="background1" w:themeFillShade="D9"/>
            <w:noWrap/>
            <w:vAlign w:val="bottom"/>
            <w:hideMark/>
          </w:tcPr>
          <w:p w14:paraId="0F31E074" w14:textId="77777777" w:rsidR="0065396F" w:rsidRPr="00F2688F" w:rsidRDefault="0065396F" w:rsidP="0065396F">
            <w:pPr>
              <w:jc w:val="center"/>
              <w:rPr>
                <w:b/>
                <w:bCs/>
                <w:sz w:val="18"/>
                <w:szCs w:val="18"/>
              </w:rPr>
            </w:pPr>
            <w:r w:rsidRPr="00F2688F">
              <w:rPr>
                <w:b/>
                <w:bCs/>
                <w:sz w:val="18"/>
                <w:szCs w:val="18"/>
              </w:rPr>
              <w:t>Budynek nr 7</w:t>
            </w:r>
          </w:p>
        </w:tc>
        <w:tc>
          <w:tcPr>
            <w:tcW w:w="2694" w:type="dxa"/>
            <w:tcBorders>
              <w:top w:val="single" w:sz="4" w:space="0" w:color="auto"/>
              <w:bottom w:val="single" w:sz="4" w:space="0" w:color="auto"/>
            </w:tcBorders>
            <w:shd w:val="clear" w:color="auto" w:fill="D9D9D9" w:themeFill="background1" w:themeFillShade="D9"/>
            <w:noWrap/>
            <w:vAlign w:val="bottom"/>
            <w:hideMark/>
          </w:tcPr>
          <w:p w14:paraId="077C6E21" w14:textId="77777777" w:rsidR="0065396F" w:rsidRPr="00F2688F" w:rsidRDefault="0065396F" w:rsidP="0065396F">
            <w:pPr>
              <w:rPr>
                <w:sz w:val="18"/>
                <w:szCs w:val="18"/>
              </w:rPr>
            </w:pPr>
            <w:r w:rsidRPr="00F2688F">
              <w:rPr>
                <w:sz w:val="18"/>
                <w:szCs w:val="18"/>
              </w:rPr>
              <w:t> </w:t>
            </w:r>
          </w:p>
        </w:tc>
        <w:tc>
          <w:tcPr>
            <w:tcW w:w="1275" w:type="dxa"/>
            <w:tcBorders>
              <w:top w:val="single" w:sz="4" w:space="0" w:color="auto"/>
              <w:bottom w:val="single" w:sz="4" w:space="0" w:color="auto"/>
            </w:tcBorders>
            <w:shd w:val="clear" w:color="auto" w:fill="D9D9D9" w:themeFill="background1" w:themeFillShade="D9"/>
            <w:noWrap/>
            <w:vAlign w:val="bottom"/>
            <w:hideMark/>
          </w:tcPr>
          <w:p w14:paraId="4B998D01"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5CC32EDC" w14:textId="77777777" w:rsidR="0065396F" w:rsidRPr="00F2688F" w:rsidRDefault="0065396F" w:rsidP="0065396F">
            <w:pPr>
              <w:rPr>
                <w:sz w:val="18"/>
                <w:szCs w:val="18"/>
              </w:rPr>
            </w:pPr>
            <w:r w:rsidRPr="00F2688F">
              <w:rPr>
                <w:sz w:val="18"/>
                <w:szCs w:val="18"/>
              </w:rPr>
              <w:t> </w:t>
            </w:r>
          </w:p>
        </w:tc>
      </w:tr>
      <w:tr w:rsidR="0065396F" w:rsidRPr="00F2688F" w14:paraId="7BA8781E" w14:textId="77777777" w:rsidTr="0065396F">
        <w:trPr>
          <w:trHeight w:val="375"/>
        </w:trPr>
        <w:tc>
          <w:tcPr>
            <w:tcW w:w="42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C2EC5CB" w14:textId="77777777" w:rsidR="0065396F" w:rsidRPr="00F2688F" w:rsidRDefault="0065396F" w:rsidP="0065396F">
            <w:pPr>
              <w:jc w:val="center"/>
              <w:rPr>
                <w:b/>
                <w:bCs/>
                <w:sz w:val="18"/>
                <w:szCs w:val="18"/>
              </w:rPr>
            </w:pPr>
            <w:r w:rsidRPr="00F2688F">
              <w:rPr>
                <w:b/>
                <w:bCs/>
                <w:sz w:val="18"/>
                <w:szCs w:val="18"/>
              </w:rPr>
              <w:t>20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966BDA1" w14:textId="77777777" w:rsidR="0065396F" w:rsidRPr="00F2688F" w:rsidRDefault="0065396F" w:rsidP="0065396F">
            <w:pPr>
              <w:jc w:val="center"/>
              <w:rPr>
                <w:b/>
                <w:bCs/>
                <w:sz w:val="18"/>
                <w:szCs w:val="18"/>
              </w:rPr>
            </w:pPr>
            <w:r w:rsidRPr="00F2688F">
              <w:rPr>
                <w:b/>
                <w:bCs/>
                <w:sz w:val="18"/>
                <w:szCs w:val="18"/>
              </w:rPr>
              <w:t>1</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14:paraId="7585D53A"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2A520922" w14:textId="77777777" w:rsidR="0065396F" w:rsidRPr="00F2688F" w:rsidRDefault="0065396F" w:rsidP="0065396F">
            <w:pPr>
              <w:rPr>
                <w:bCs/>
                <w:sz w:val="18"/>
                <w:szCs w:val="18"/>
              </w:rPr>
            </w:pPr>
            <w:r w:rsidRPr="00F2688F">
              <w:rPr>
                <w:bCs/>
                <w:sz w:val="18"/>
                <w:szCs w:val="18"/>
              </w:rPr>
              <w:t>Split ROTENSO 2,5 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3528F5"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1A70FD0C" w14:textId="77777777" w:rsidR="0065396F" w:rsidRPr="00F2688F" w:rsidRDefault="0065396F" w:rsidP="0065396F">
            <w:pPr>
              <w:rPr>
                <w:sz w:val="18"/>
                <w:szCs w:val="18"/>
              </w:rPr>
            </w:pPr>
            <w:r w:rsidRPr="00F2688F">
              <w:rPr>
                <w:sz w:val="18"/>
                <w:szCs w:val="18"/>
              </w:rPr>
              <w:t> </w:t>
            </w:r>
          </w:p>
        </w:tc>
      </w:tr>
      <w:tr w:rsidR="0065396F" w:rsidRPr="00F2688F" w14:paraId="09652317" w14:textId="77777777" w:rsidTr="0065396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09151109" w14:textId="77777777" w:rsidR="0065396F" w:rsidRPr="00F2688F" w:rsidRDefault="0065396F" w:rsidP="0065396F">
            <w:pPr>
              <w:jc w:val="center"/>
              <w:rPr>
                <w:b/>
                <w:bCs/>
                <w:sz w:val="18"/>
                <w:szCs w:val="18"/>
              </w:rPr>
            </w:pPr>
            <w:r w:rsidRPr="00F2688F">
              <w:rPr>
                <w:b/>
                <w:bCs/>
                <w:sz w:val="18"/>
                <w:szCs w:val="18"/>
              </w:rPr>
              <w:t>21</w:t>
            </w:r>
          </w:p>
        </w:tc>
        <w:tc>
          <w:tcPr>
            <w:tcW w:w="1701" w:type="dxa"/>
            <w:tcBorders>
              <w:top w:val="nil"/>
              <w:left w:val="nil"/>
              <w:bottom w:val="single" w:sz="4" w:space="0" w:color="auto"/>
              <w:right w:val="single" w:sz="4" w:space="0" w:color="auto"/>
            </w:tcBorders>
            <w:shd w:val="clear" w:color="000000" w:fill="FFFFFF"/>
            <w:noWrap/>
            <w:vAlign w:val="bottom"/>
            <w:hideMark/>
          </w:tcPr>
          <w:p w14:paraId="083B3CBF" w14:textId="77777777" w:rsidR="0065396F" w:rsidRPr="00F2688F" w:rsidRDefault="0065396F" w:rsidP="0065396F">
            <w:pPr>
              <w:jc w:val="center"/>
              <w:rPr>
                <w:b/>
                <w:bCs/>
                <w:sz w:val="18"/>
                <w:szCs w:val="18"/>
              </w:rPr>
            </w:pPr>
            <w:r w:rsidRPr="00F2688F">
              <w:rPr>
                <w:b/>
                <w:bCs/>
                <w:sz w:val="18"/>
                <w:szCs w:val="18"/>
              </w:rPr>
              <w:t>2</w:t>
            </w:r>
          </w:p>
        </w:tc>
        <w:tc>
          <w:tcPr>
            <w:tcW w:w="1842" w:type="dxa"/>
            <w:tcBorders>
              <w:top w:val="nil"/>
              <w:left w:val="nil"/>
              <w:bottom w:val="single" w:sz="4" w:space="0" w:color="auto"/>
              <w:right w:val="single" w:sz="4" w:space="0" w:color="auto"/>
            </w:tcBorders>
            <w:shd w:val="clear" w:color="000000" w:fill="FFFFFF"/>
            <w:vAlign w:val="bottom"/>
            <w:hideMark/>
          </w:tcPr>
          <w:p w14:paraId="639620E2"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11787278" w14:textId="77777777" w:rsidR="0065396F" w:rsidRPr="00F2688F" w:rsidRDefault="0065396F" w:rsidP="0065396F">
            <w:pPr>
              <w:rPr>
                <w:bCs/>
                <w:sz w:val="18"/>
                <w:szCs w:val="18"/>
              </w:rPr>
            </w:pPr>
            <w:r w:rsidRPr="00F2688F">
              <w:rPr>
                <w:bCs/>
                <w:sz w:val="18"/>
                <w:szCs w:val="18"/>
              </w:rPr>
              <w:t>Split ROTENSO 2,5 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CC1C71"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356BF364" w14:textId="77777777" w:rsidR="0065396F" w:rsidRPr="00F2688F" w:rsidRDefault="0065396F" w:rsidP="0065396F">
            <w:pPr>
              <w:rPr>
                <w:sz w:val="18"/>
                <w:szCs w:val="18"/>
              </w:rPr>
            </w:pPr>
            <w:r w:rsidRPr="00F2688F">
              <w:rPr>
                <w:sz w:val="18"/>
                <w:szCs w:val="18"/>
              </w:rPr>
              <w:t> </w:t>
            </w:r>
          </w:p>
        </w:tc>
      </w:tr>
      <w:tr w:rsidR="0065396F" w:rsidRPr="00F2688F" w14:paraId="136A878A" w14:textId="77777777" w:rsidTr="0065396F">
        <w:trPr>
          <w:trHeight w:val="375"/>
        </w:trPr>
        <w:tc>
          <w:tcPr>
            <w:tcW w:w="426" w:type="dxa"/>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07FFE214" w14:textId="77777777" w:rsidR="0065396F" w:rsidRPr="00F2688F" w:rsidRDefault="0065396F" w:rsidP="0065396F">
            <w:pPr>
              <w:jc w:val="center"/>
              <w:rPr>
                <w:b/>
                <w:bCs/>
                <w:sz w:val="18"/>
                <w:szCs w:val="18"/>
              </w:rPr>
            </w:pPr>
            <w:r w:rsidRPr="00F2688F">
              <w:rPr>
                <w:b/>
                <w:bCs/>
                <w:sz w:val="18"/>
                <w:szCs w:val="18"/>
              </w:rPr>
              <w:lastRenderedPageBreak/>
              <w:t> </w:t>
            </w:r>
          </w:p>
        </w:tc>
        <w:tc>
          <w:tcPr>
            <w:tcW w:w="3543" w:type="dxa"/>
            <w:gridSpan w:val="2"/>
            <w:tcBorders>
              <w:top w:val="single" w:sz="4" w:space="0" w:color="auto"/>
              <w:bottom w:val="single" w:sz="4" w:space="0" w:color="auto"/>
            </w:tcBorders>
            <w:shd w:val="clear" w:color="auto" w:fill="D9D9D9" w:themeFill="background1" w:themeFillShade="D9"/>
            <w:noWrap/>
            <w:vAlign w:val="bottom"/>
            <w:hideMark/>
          </w:tcPr>
          <w:p w14:paraId="7E90DFFF" w14:textId="77777777" w:rsidR="0065396F" w:rsidRPr="00F2688F" w:rsidRDefault="0065396F" w:rsidP="0065396F">
            <w:pPr>
              <w:jc w:val="center"/>
              <w:rPr>
                <w:b/>
                <w:bCs/>
                <w:sz w:val="18"/>
                <w:szCs w:val="18"/>
              </w:rPr>
            </w:pPr>
            <w:r w:rsidRPr="00F2688F">
              <w:rPr>
                <w:b/>
                <w:bCs/>
                <w:sz w:val="18"/>
                <w:szCs w:val="18"/>
              </w:rPr>
              <w:t xml:space="preserve">Dla Sekcja S6 </w:t>
            </w:r>
          </w:p>
        </w:tc>
        <w:tc>
          <w:tcPr>
            <w:tcW w:w="2694" w:type="dxa"/>
            <w:tcBorders>
              <w:top w:val="single" w:sz="4" w:space="0" w:color="auto"/>
              <w:bottom w:val="single" w:sz="4" w:space="0" w:color="auto"/>
            </w:tcBorders>
            <w:shd w:val="clear" w:color="auto" w:fill="D9D9D9" w:themeFill="background1" w:themeFillShade="D9"/>
            <w:noWrap/>
            <w:vAlign w:val="bottom"/>
            <w:hideMark/>
          </w:tcPr>
          <w:p w14:paraId="16EE2576" w14:textId="77777777" w:rsidR="0065396F" w:rsidRPr="00F2688F" w:rsidRDefault="0065396F" w:rsidP="0065396F">
            <w:pPr>
              <w:rPr>
                <w:sz w:val="18"/>
                <w:szCs w:val="18"/>
              </w:rPr>
            </w:pPr>
            <w:r w:rsidRPr="00F2688F">
              <w:rPr>
                <w:sz w:val="18"/>
                <w:szCs w:val="18"/>
              </w:rPr>
              <w:t> </w:t>
            </w:r>
          </w:p>
        </w:tc>
        <w:tc>
          <w:tcPr>
            <w:tcW w:w="1275" w:type="dxa"/>
            <w:tcBorders>
              <w:top w:val="single" w:sz="4" w:space="0" w:color="auto"/>
              <w:bottom w:val="single" w:sz="4" w:space="0" w:color="auto"/>
            </w:tcBorders>
            <w:shd w:val="clear" w:color="auto" w:fill="D9D9D9" w:themeFill="background1" w:themeFillShade="D9"/>
            <w:noWrap/>
            <w:vAlign w:val="bottom"/>
            <w:hideMark/>
          </w:tcPr>
          <w:p w14:paraId="491FE207"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672F0F4A" w14:textId="77777777" w:rsidR="0065396F" w:rsidRPr="00F2688F" w:rsidRDefault="0065396F" w:rsidP="0065396F">
            <w:pPr>
              <w:rPr>
                <w:sz w:val="18"/>
                <w:szCs w:val="18"/>
              </w:rPr>
            </w:pPr>
            <w:r w:rsidRPr="00F2688F">
              <w:rPr>
                <w:sz w:val="18"/>
                <w:szCs w:val="18"/>
              </w:rPr>
              <w:t> </w:t>
            </w:r>
          </w:p>
        </w:tc>
      </w:tr>
      <w:tr w:rsidR="0065396F" w:rsidRPr="00F2688F" w14:paraId="71D62B31" w14:textId="77777777" w:rsidTr="0065396F">
        <w:trPr>
          <w:trHeight w:val="529"/>
        </w:trPr>
        <w:tc>
          <w:tcPr>
            <w:tcW w:w="42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8DE840F" w14:textId="77777777" w:rsidR="0065396F" w:rsidRPr="00F2688F" w:rsidRDefault="0065396F" w:rsidP="0065396F">
            <w:pPr>
              <w:jc w:val="center"/>
              <w:rPr>
                <w:b/>
                <w:bCs/>
                <w:sz w:val="18"/>
                <w:szCs w:val="18"/>
              </w:rPr>
            </w:pPr>
            <w:r w:rsidRPr="00F2688F">
              <w:rPr>
                <w:b/>
                <w:bCs/>
                <w:sz w:val="18"/>
                <w:szCs w:val="18"/>
              </w:rPr>
              <w:t>22</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B7D25DE" w14:textId="77777777" w:rsidR="0065396F" w:rsidRPr="00F2688F" w:rsidRDefault="0065396F" w:rsidP="0065396F">
            <w:pPr>
              <w:jc w:val="center"/>
              <w:rPr>
                <w:sz w:val="18"/>
                <w:szCs w:val="18"/>
              </w:rPr>
            </w:pPr>
            <w:r w:rsidRPr="00F2688F">
              <w:rPr>
                <w:sz w:val="18"/>
                <w:szCs w:val="18"/>
              </w:rPr>
              <w:t>Budynek nr 1</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14:paraId="5B227736" w14:textId="75C31FC3" w:rsidR="0065396F" w:rsidRPr="00F2688F" w:rsidRDefault="0065396F" w:rsidP="0065396F">
            <w:pPr>
              <w:rPr>
                <w:sz w:val="18"/>
                <w:szCs w:val="18"/>
              </w:rPr>
            </w:pPr>
            <w:r w:rsidRPr="00F2688F">
              <w:rPr>
                <w:sz w:val="18"/>
                <w:szCs w:val="18"/>
              </w:rPr>
              <w:t>serwerownia w pomiesz</w:t>
            </w:r>
            <w:r w:rsidR="005729EA">
              <w:rPr>
                <w:sz w:val="18"/>
                <w:szCs w:val="18"/>
              </w:rPr>
              <w:t>czenie</w:t>
            </w:r>
            <w:r w:rsidRPr="00F2688F">
              <w:rPr>
                <w:sz w:val="18"/>
                <w:szCs w:val="18"/>
              </w:rPr>
              <w:t xml:space="preserve"> nr 3</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544429FC" w14:textId="77777777" w:rsidR="0065396F" w:rsidRPr="00F2688F" w:rsidRDefault="0065396F" w:rsidP="0065396F">
            <w:pPr>
              <w:rPr>
                <w:bCs/>
                <w:sz w:val="18"/>
                <w:szCs w:val="18"/>
              </w:rPr>
            </w:pPr>
            <w:r w:rsidRPr="00F2688F">
              <w:rPr>
                <w:bCs/>
                <w:sz w:val="18"/>
                <w:szCs w:val="18"/>
              </w:rPr>
              <w:t>Split ROTENSO 5 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0B7A71"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11652F59" w14:textId="77777777" w:rsidR="0065396F" w:rsidRPr="00F2688F" w:rsidRDefault="0065396F" w:rsidP="0065396F">
            <w:pPr>
              <w:rPr>
                <w:sz w:val="18"/>
                <w:szCs w:val="18"/>
              </w:rPr>
            </w:pPr>
            <w:r w:rsidRPr="00F2688F">
              <w:rPr>
                <w:sz w:val="18"/>
                <w:szCs w:val="18"/>
              </w:rPr>
              <w:t> </w:t>
            </w:r>
          </w:p>
        </w:tc>
      </w:tr>
      <w:tr w:rsidR="0065396F" w:rsidRPr="00F2688F" w14:paraId="2E72A283" w14:textId="77777777" w:rsidTr="0065396F">
        <w:trPr>
          <w:trHeight w:val="552"/>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4043EA0A" w14:textId="77777777" w:rsidR="0065396F" w:rsidRPr="00F2688F" w:rsidRDefault="0065396F" w:rsidP="0065396F">
            <w:pPr>
              <w:jc w:val="center"/>
              <w:rPr>
                <w:b/>
                <w:bCs/>
                <w:sz w:val="18"/>
                <w:szCs w:val="18"/>
              </w:rPr>
            </w:pPr>
            <w:r w:rsidRPr="00F2688F">
              <w:rPr>
                <w:b/>
                <w:bCs/>
                <w:sz w:val="18"/>
                <w:szCs w:val="18"/>
              </w:rPr>
              <w:t>23</w:t>
            </w:r>
          </w:p>
        </w:tc>
        <w:tc>
          <w:tcPr>
            <w:tcW w:w="1701" w:type="dxa"/>
            <w:tcBorders>
              <w:top w:val="nil"/>
              <w:left w:val="nil"/>
              <w:bottom w:val="single" w:sz="4" w:space="0" w:color="auto"/>
              <w:right w:val="single" w:sz="4" w:space="0" w:color="auto"/>
            </w:tcBorders>
            <w:shd w:val="clear" w:color="000000" w:fill="FFFFFF"/>
            <w:noWrap/>
            <w:vAlign w:val="bottom"/>
            <w:hideMark/>
          </w:tcPr>
          <w:p w14:paraId="08766990" w14:textId="77777777" w:rsidR="0065396F" w:rsidRPr="00F2688F" w:rsidRDefault="0065396F" w:rsidP="0065396F">
            <w:pPr>
              <w:jc w:val="center"/>
              <w:rPr>
                <w:sz w:val="18"/>
                <w:szCs w:val="18"/>
              </w:rPr>
            </w:pPr>
            <w:r w:rsidRPr="00F2688F">
              <w:rPr>
                <w:sz w:val="18"/>
                <w:szCs w:val="18"/>
              </w:rPr>
              <w:t>Budynek nr 8</w:t>
            </w:r>
          </w:p>
        </w:tc>
        <w:tc>
          <w:tcPr>
            <w:tcW w:w="1842" w:type="dxa"/>
            <w:tcBorders>
              <w:top w:val="nil"/>
              <w:left w:val="nil"/>
              <w:bottom w:val="single" w:sz="4" w:space="0" w:color="auto"/>
              <w:right w:val="single" w:sz="4" w:space="0" w:color="auto"/>
            </w:tcBorders>
            <w:shd w:val="clear" w:color="000000" w:fill="FFFFFF"/>
            <w:vAlign w:val="bottom"/>
            <w:hideMark/>
          </w:tcPr>
          <w:p w14:paraId="41BC6A51" w14:textId="699FDBAB" w:rsidR="0065396F" w:rsidRPr="00F2688F" w:rsidRDefault="0065396F" w:rsidP="0065396F">
            <w:pPr>
              <w:rPr>
                <w:sz w:val="18"/>
                <w:szCs w:val="18"/>
              </w:rPr>
            </w:pPr>
            <w:r w:rsidRPr="00F2688F">
              <w:rPr>
                <w:sz w:val="18"/>
                <w:szCs w:val="18"/>
              </w:rPr>
              <w:t>serwerownia w pomiesz</w:t>
            </w:r>
            <w:r w:rsidR="005729EA">
              <w:rPr>
                <w:sz w:val="18"/>
                <w:szCs w:val="18"/>
              </w:rPr>
              <w:t>czenie</w:t>
            </w:r>
            <w:r w:rsidRPr="00F2688F">
              <w:rPr>
                <w:sz w:val="18"/>
                <w:szCs w:val="18"/>
              </w:rPr>
              <w:t xml:space="preserve"> nr 10</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74477752" w14:textId="77777777" w:rsidR="0065396F" w:rsidRPr="00F2688F" w:rsidRDefault="0065396F" w:rsidP="0065396F">
            <w:pPr>
              <w:rPr>
                <w:bCs/>
                <w:sz w:val="18"/>
                <w:szCs w:val="18"/>
              </w:rPr>
            </w:pPr>
            <w:r w:rsidRPr="00F2688F">
              <w:rPr>
                <w:bCs/>
                <w:sz w:val="18"/>
                <w:szCs w:val="18"/>
              </w:rPr>
              <w:t>Split ROTENSO 5 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74B97315"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980D4DC" w14:textId="77777777" w:rsidR="0065396F" w:rsidRPr="00F2688F" w:rsidRDefault="0065396F" w:rsidP="0065396F">
            <w:pPr>
              <w:rPr>
                <w:sz w:val="18"/>
                <w:szCs w:val="18"/>
              </w:rPr>
            </w:pPr>
            <w:r w:rsidRPr="00F2688F">
              <w:rPr>
                <w:sz w:val="18"/>
                <w:szCs w:val="18"/>
              </w:rPr>
              <w:t> </w:t>
            </w:r>
          </w:p>
        </w:tc>
      </w:tr>
      <w:tr w:rsidR="0065396F" w:rsidRPr="00F2688F" w14:paraId="2E949351" w14:textId="77777777" w:rsidTr="0065396F">
        <w:trPr>
          <w:trHeight w:val="559"/>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7ED143F8" w14:textId="77777777" w:rsidR="0065396F" w:rsidRPr="00F2688F" w:rsidRDefault="0065396F" w:rsidP="0065396F">
            <w:pPr>
              <w:jc w:val="center"/>
              <w:rPr>
                <w:b/>
                <w:bCs/>
                <w:sz w:val="18"/>
                <w:szCs w:val="18"/>
              </w:rPr>
            </w:pPr>
            <w:r w:rsidRPr="00F2688F">
              <w:rPr>
                <w:b/>
                <w:bCs/>
                <w:sz w:val="18"/>
                <w:szCs w:val="18"/>
              </w:rPr>
              <w:t>24</w:t>
            </w:r>
          </w:p>
        </w:tc>
        <w:tc>
          <w:tcPr>
            <w:tcW w:w="1701" w:type="dxa"/>
            <w:tcBorders>
              <w:top w:val="nil"/>
              <w:left w:val="nil"/>
              <w:bottom w:val="single" w:sz="4" w:space="0" w:color="auto"/>
              <w:right w:val="single" w:sz="4" w:space="0" w:color="auto"/>
            </w:tcBorders>
            <w:shd w:val="clear" w:color="000000" w:fill="FFFFFF"/>
            <w:noWrap/>
            <w:vAlign w:val="bottom"/>
            <w:hideMark/>
          </w:tcPr>
          <w:p w14:paraId="3D296CC4" w14:textId="77777777" w:rsidR="0065396F" w:rsidRPr="00F2688F" w:rsidRDefault="0065396F" w:rsidP="0065396F">
            <w:pPr>
              <w:jc w:val="center"/>
              <w:rPr>
                <w:sz w:val="18"/>
                <w:szCs w:val="18"/>
              </w:rPr>
            </w:pPr>
            <w:r w:rsidRPr="00F2688F">
              <w:rPr>
                <w:sz w:val="18"/>
                <w:szCs w:val="18"/>
              </w:rPr>
              <w:t>Budynek nr 8</w:t>
            </w:r>
          </w:p>
        </w:tc>
        <w:tc>
          <w:tcPr>
            <w:tcW w:w="1842" w:type="dxa"/>
            <w:tcBorders>
              <w:top w:val="nil"/>
              <w:left w:val="nil"/>
              <w:bottom w:val="single" w:sz="4" w:space="0" w:color="auto"/>
              <w:right w:val="single" w:sz="4" w:space="0" w:color="auto"/>
            </w:tcBorders>
            <w:shd w:val="clear" w:color="000000" w:fill="FFFFFF"/>
            <w:vAlign w:val="bottom"/>
            <w:hideMark/>
          </w:tcPr>
          <w:p w14:paraId="793E75CA" w14:textId="75E40466" w:rsidR="0065396F" w:rsidRPr="00F2688F" w:rsidRDefault="0065396F" w:rsidP="0065396F">
            <w:pPr>
              <w:rPr>
                <w:sz w:val="18"/>
                <w:szCs w:val="18"/>
              </w:rPr>
            </w:pPr>
            <w:r w:rsidRPr="00F2688F">
              <w:rPr>
                <w:sz w:val="18"/>
                <w:szCs w:val="18"/>
              </w:rPr>
              <w:t>serwerownia w pomiesz</w:t>
            </w:r>
            <w:r w:rsidR="005729EA">
              <w:rPr>
                <w:sz w:val="18"/>
                <w:szCs w:val="18"/>
              </w:rPr>
              <w:t>czenie</w:t>
            </w:r>
            <w:r w:rsidRPr="00F2688F">
              <w:rPr>
                <w:sz w:val="18"/>
                <w:szCs w:val="18"/>
              </w:rPr>
              <w:t xml:space="preserve"> nr 16</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6C39B75F" w14:textId="77777777" w:rsidR="0065396F" w:rsidRPr="00F2688F" w:rsidRDefault="0065396F" w:rsidP="0065396F">
            <w:pPr>
              <w:rPr>
                <w:bCs/>
                <w:sz w:val="18"/>
                <w:szCs w:val="18"/>
              </w:rPr>
            </w:pPr>
            <w:r w:rsidRPr="00F2688F">
              <w:rPr>
                <w:bCs/>
                <w:sz w:val="18"/>
                <w:szCs w:val="18"/>
              </w:rPr>
              <w:t>Split ROTENSO 5 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7D3CB46A"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1CE23EEC" w14:textId="77777777" w:rsidR="0065396F" w:rsidRPr="00F2688F" w:rsidRDefault="0065396F" w:rsidP="0065396F">
            <w:pPr>
              <w:rPr>
                <w:sz w:val="18"/>
                <w:szCs w:val="18"/>
              </w:rPr>
            </w:pPr>
            <w:r w:rsidRPr="00F2688F">
              <w:rPr>
                <w:sz w:val="18"/>
                <w:szCs w:val="18"/>
              </w:rPr>
              <w:t> </w:t>
            </w:r>
          </w:p>
        </w:tc>
      </w:tr>
      <w:tr w:rsidR="0065396F" w:rsidRPr="00F2688F" w14:paraId="089B1ED6" w14:textId="77777777" w:rsidTr="0065396F">
        <w:trPr>
          <w:trHeight w:val="567"/>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14E44B04" w14:textId="77777777" w:rsidR="0065396F" w:rsidRPr="00F2688F" w:rsidRDefault="0065396F" w:rsidP="0065396F">
            <w:pPr>
              <w:jc w:val="center"/>
              <w:rPr>
                <w:b/>
                <w:bCs/>
                <w:sz w:val="18"/>
                <w:szCs w:val="18"/>
              </w:rPr>
            </w:pPr>
            <w:r w:rsidRPr="00F2688F">
              <w:rPr>
                <w:b/>
                <w:bCs/>
                <w:sz w:val="18"/>
                <w:szCs w:val="18"/>
              </w:rPr>
              <w:t>25</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51EA1F6" w14:textId="77777777" w:rsidR="0065396F" w:rsidRPr="00F2688F" w:rsidRDefault="0065396F" w:rsidP="0065396F">
            <w:pPr>
              <w:jc w:val="center"/>
              <w:rPr>
                <w:sz w:val="18"/>
                <w:szCs w:val="18"/>
              </w:rPr>
            </w:pPr>
            <w:r w:rsidRPr="00F2688F">
              <w:rPr>
                <w:sz w:val="18"/>
                <w:szCs w:val="18"/>
              </w:rPr>
              <w:t>Budynek nr 96</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38151C" w14:textId="775AF51D" w:rsidR="0065396F" w:rsidRPr="00F2688F" w:rsidRDefault="0065396F" w:rsidP="0065396F">
            <w:pPr>
              <w:rPr>
                <w:sz w:val="18"/>
                <w:szCs w:val="18"/>
              </w:rPr>
            </w:pPr>
            <w:r w:rsidRPr="00F2688F">
              <w:rPr>
                <w:sz w:val="18"/>
                <w:szCs w:val="18"/>
              </w:rPr>
              <w:t>serwerownia w pomiesz</w:t>
            </w:r>
            <w:r w:rsidR="005729EA">
              <w:rPr>
                <w:sz w:val="18"/>
                <w:szCs w:val="18"/>
              </w:rPr>
              <w:t>czenie</w:t>
            </w:r>
            <w:r w:rsidRPr="00F2688F">
              <w:rPr>
                <w:sz w:val="18"/>
                <w:szCs w:val="18"/>
              </w:rPr>
              <w:t xml:space="preserve"> nr  7</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8EBC99" w14:textId="77777777" w:rsidR="0065396F" w:rsidRPr="00F2688F" w:rsidRDefault="0065396F" w:rsidP="0065396F">
            <w:pPr>
              <w:rPr>
                <w:bCs/>
                <w:sz w:val="18"/>
                <w:szCs w:val="18"/>
              </w:rPr>
            </w:pPr>
            <w:r w:rsidRPr="00F2688F">
              <w:rPr>
                <w:bCs/>
                <w:sz w:val="18"/>
                <w:szCs w:val="18"/>
              </w:rPr>
              <w:t>Split ROTENSO 5 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E602DC"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08A47E" w14:textId="77777777" w:rsidR="0065396F" w:rsidRPr="00F2688F" w:rsidRDefault="0065396F" w:rsidP="0065396F">
            <w:pPr>
              <w:rPr>
                <w:sz w:val="18"/>
                <w:szCs w:val="18"/>
              </w:rPr>
            </w:pPr>
            <w:r w:rsidRPr="00F2688F">
              <w:rPr>
                <w:sz w:val="18"/>
                <w:szCs w:val="18"/>
              </w:rPr>
              <w:t> </w:t>
            </w:r>
          </w:p>
        </w:tc>
      </w:tr>
      <w:tr w:rsidR="0065396F" w:rsidRPr="00F2688F" w14:paraId="2E79BA07" w14:textId="77777777" w:rsidTr="0065396F">
        <w:trPr>
          <w:trHeight w:val="375"/>
        </w:trPr>
        <w:tc>
          <w:tcPr>
            <w:tcW w:w="426" w:type="dxa"/>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41FABFE6" w14:textId="77777777" w:rsidR="0065396F" w:rsidRPr="00F2688F" w:rsidRDefault="0065396F" w:rsidP="0065396F">
            <w:pPr>
              <w:jc w:val="center"/>
              <w:rPr>
                <w:sz w:val="18"/>
                <w:szCs w:val="18"/>
              </w:rPr>
            </w:pPr>
            <w:r w:rsidRPr="00F2688F">
              <w:rPr>
                <w:sz w:val="18"/>
                <w:szCs w:val="18"/>
              </w:rPr>
              <w:t> </w:t>
            </w:r>
          </w:p>
        </w:tc>
        <w:tc>
          <w:tcPr>
            <w:tcW w:w="3543" w:type="dxa"/>
            <w:gridSpan w:val="2"/>
            <w:tcBorders>
              <w:top w:val="single" w:sz="4" w:space="0" w:color="auto"/>
              <w:bottom w:val="single" w:sz="4" w:space="0" w:color="auto"/>
            </w:tcBorders>
            <w:shd w:val="clear" w:color="auto" w:fill="D9D9D9" w:themeFill="background1" w:themeFillShade="D9"/>
            <w:noWrap/>
            <w:vAlign w:val="bottom"/>
            <w:hideMark/>
          </w:tcPr>
          <w:p w14:paraId="4BA0B152" w14:textId="77777777" w:rsidR="0065396F" w:rsidRPr="00F2688F" w:rsidRDefault="0065396F" w:rsidP="0065396F">
            <w:pPr>
              <w:jc w:val="center"/>
              <w:rPr>
                <w:b/>
                <w:bCs/>
                <w:sz w:val="18"/>
                <w:szCs w:val="18"/>
              </w:rPr>
            </w:pPr>
            <w:r w:rsidRPr="00F2688F">
              <w:rPr>
                <w:b/>
                <w:bCs/>
                <w:sz w:val="18"/>
                <w:szCs w:val="18"/>
              </w:rPr>
              <w:t>Budynek nr 124 - 18 SBOT</w:t>
            </w:r>
          </w:p>
        </w:tc>
        <w:tc>
          <w:tcPr>
            <w:tcW w:w="2694" w:type="dxa"/>
            <w:tcBorders>
              <w:top w:val="single" w:sz="4" w:space="0" w:color="auto"/>
              <w:bottom w:val="single" w:sz="4" w:space="0" w:color="auto"/>
            </w:tcBorders>
            <w:shd w:val="clear" w:color="auto" w:fill="D9D9D9" w:themeFill="background1" w:themeFillShade="D9"/>
            <w:noWrap/>
            <w:vAlign w:val="bottom"/>
            <w:hideMark/>
          </w:tcPr>
          <w:p w14:paraId="6EBF7DAA" w14:textId="77777777" w:rsidR="0065396F" w:rsidRPr="00F2688F" w:rsidRDefault="0065396F" w:rsidP="0065396F">
            <w:pPr>
              <w:rPr>
                <w:sz w:val="18"/>
                <w:szCs w:val="18"/>
              </w:rPr>
            </w:pPr>
            <w:r w:rsidRPr="00F2688F">
              <w:rPr>
                <w:sz w:val="18"/>
                <w:szCs w:val="18"/>
              </w:rPr>
              <w:t> </w:t>
            </w:r>
          </w:p>
        </w:tc>
        <w:tc>
          <w:tcPr>
            <w:tcW w:w="1275" w:type="dxa"/>
            <w:tcBorders>
              <w:top w:val="single" w:sz="4" w:space="0" w:color="auto"/>
              <w:bottom w:val="single" w:sz="4" w:space="0" w:color="auto"/>
            </w:tcBorders>
            <w:shd w:val="clear" w:color="auto" w:fill="D9D9D9" w:themeFill="background1" w:themeFillShade="D9"/>
            <w:noWrap/>
            <w:vAlign w:val="bottom"/>
            <w:hideMark/>
          </w:tcPr>
          <w:p w14:paraId="4344CBA8"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4145D142" w14:textId="77777777" w:rsidR="0065396F" w:rsidRPr="00F2688F" w:rsidRDefault="0065396F" w:rsidP="0065396F">
            <w:pPr>
              <w:rPr>
                <w:sz w:val="18"/>
                <w:szCs w:val="18"/>
              </w:rPr>
            </w:pPr>
            <w:r w:rsidRPr="00F2688F">
              <w:rPr>
                <w:sz w:val="18"/>
                <w:szCs w:val="18"/>
              </w:rPr>
              <w:t> </w:t>
            </w:r>
          </w:p>
        </w:tc>
      </w:tr>
      <w:tr w:rsidR="0065396F" w:rsidRPr="00F2688F" w14:paraId="791CA2B8" w14:textId="77777777" w:rsidTr="0065396F">
        <w:trPr>
          <w:trHeight w:val="375"/>
        </w:trPr>
        <w:tc>
          <w:tcPr>
            <w:tcW w:w="426" w:type="dxa"/>
            <w:tcBorders>
              <w:top w:val="single" w:sz="4" w:space="0" w:color="auto"/>
              <w:left w:val="single" w:sz="8" w:space="0" w:color="auto"/>
              <w:bottom w:val="nil"/>
              <w:right w:val="single" w:sz="4" w:space="0" w:color="auto"/>
            </w:tcBorders>
            <w:shd w:val="clear" w:color="000000" w:fill="FFFFFF"/>
            <w:noWrap/>
            <w:vAlign w:val="bottom"/>
            <w:hideMark/>
          </w:tcPr>
          <w:p w14:paraId="0EE26B59" w14:textId="77777777" w:rsidR="0065396F" w:rsidRPr="00F2688F" w:rsidRDefault="0065396F" w:rsidP="0065396F">
            <w:pPr>
              <w:jc w:val="center"/>
              <w:rPr>
                <w:b/>
                <w:bCs/>
                <w:sz w:val="18"/>
                <w:szCs w:val="18"/>
              </w:rPr>
            </w:pPr>
            <w:r w:rsidRPr="00F2688F">
              <w:rPr>
                <w:b/>
                <w:bCs/>
                <w:sz w:val="18"/>
                <w:szCs w:val="18"/>
              </w:rPr>
              <w:t>26</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F3CEFC7" w14:textId="77777777" w:rsidR="0065396F" w:rsidRPr="00F2688F" w:rsidRDefault="0065396F" w:rsidP="0065396F">
            <w:pPr>
              <w:jc w:val="center"/>
              <w:rPr>
                <w:b/>
                <w:bCs/>
                <w:sz w:val="18"/>
                <w:szCs w:val="18"/>
              </w:rPr>
            </w:pPr>
            <w:r w:rsidRPr="00F2688F">
              <w:rPr>
                <w:b/>
                <w:bCs/>
                <w:sz w:val="18"/>
                <w:szCs w:val="18"/>
              </w:rPr>
              <w:t>9</w:t>
            </w:r>
          </w:p>
        </w:tc>
        <w:tc>
          <w:tcPr>
            <w:tcW w:w="1842" w:type="dxa"/>
            <w:tcBorders>
              <w:top w:val="single" w:sz="4" w:space="0" w:color="auto"/>
              <w:left w:val="nil"/>
              <w:bottom w:val="nil"/>
              <w:right w:val="single" w:sz="4" w:space="0" w:color="auto"/>
            </w:tcBorders>
            <w:shd w:val="clear" w:color="000000" w:fill="FFFFFF"/>
            <w:noWrap/>
            <w:vAlign w:val="bottom"/>
            <w:hideMark/>
          </w:tcPr>
          <w:p w14:paraId="7FC772D7"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vAlign w:val="bottom"/>
            <w:hideMark/>
          </w:tcPr>
          <w:p w14:paraId="218DA23C" w14:textId="77777777" w:rsidR="0065396F" w:rsidRPr="00F2688F" w:rsidRDefault="0065396F" w:rsidP="0065396F">
            <w:pPr>
              <w:rPr>
                <w:bCs/>
                <w:sz w:val="18"/>
                <w:szCs w:val="18"/>
              </w:rPr>
            </w:pPr>
            <w:r w:rsidRPr="00F2688F">
              <w:rPr>
                <w:bCs/>
                <w:sz w:val="18"/>
                <w:szCs w:val="18"/>
              </w:rPr>
              <w:t>Mitschubishi MSZ-HR25VF/MUZ-HR25VF-2,5kW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95A2A6"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748DA5C0" w14:textId="77777777" w:rsidR="0065396F" w:rsidRPr="00F2688F" w:rsidRDefault="0065396F" w:rsidP="0065396F">
            <w:pPr>
              <w:rPr>
                <w:sz w:val="18"/>
                <w:szCs w:val="18"/>
              </w:rPr>
            </w:pPr>
            <w:r w:rsidRPr="00F2688F">
              <w:rPr>
                <w:sz w:val="18"/>
                <w:szCs w:val="18"/>
              </w:rPr>
              <w:t> </w:t>
            </w:r>
          </w:p>
        </w:tc>
      </w:tr>
      <w:tr w:rsidR="0065396F" w:rsidRPr="00F2688F" w14:paraId="4CB31D3E" w14:textId="77777777" w:rsidTr="00F2688F">
        <w:trPr>
          <w:trHeight w:val="375"/>
        </w:trPr>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9B634E" w14:textId="77777777" w:rsidR="0065396F" w:rsidRPr="00F2688F" w:rsidRDefault="0065396F" w:rsidP="0065396F">
            <w:pPr>
              <w:jc w:val="center"/>
              <w:rPr>
                <w:b/>
                <w:bCs/>
                <w:sz w:val="18"/>
                <w:szCs w:val="18"/>
              </w:rPr>
            </w:pPr>
            <w:r w:rsidRPr="00F2688F">
              <w:rPr>
                <w:b/>
                <w:bCs/>
                <w:sz w:val="18"/>
                <w:szCs w:val="18"/>
              </w:rPr>
              <w:t>27</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163D87EC" w14:textId="77777777" w:rsidR="0065396F" w:rsidRPr="00F2688F" w:rsidRDefault="0065396F" w:rsidP="0065396F">
            <w:pPr>
              <w:jc w:val="center"/>
              <w:rPr>
                <w:b/>
                <w:bCs/>
                <w:sz w:val="18"/>
                <w:szCs w:val="18"/>
              </w:rPr>
            </w:pPr>
            <w:r w:rsidRPr="00F2688F">
              <w:rPr>
                <w:b/>
                <w:bCs/>
                <w:sz w:val="18"/>
                <w:szCs w:val="18"/>
              </w:rPr>
              <w:t>11</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51942161" w14:textId="77777777" w:rsidR="0065396F" w:rsidRPr="00F2688F" w:rsidRDefault="0065396F" w:rsidP="0065396F">
            <w:pPr>
              <w:jc w:val="center"/>
              <w:rPr>
                <w:b/>
                <w:bCs/>
                <w:sz w:val="18"/>
                <w:szCs w:val="18"/>
              </w:rPr>
            </w:pPr>
            <w:r w:rsidRPr="00F2688F">
              <w:rPr>
                <w:b/>
                <w:bCs/>
                <w:sz w:val="18"/>
                <w:szCs w:val="18"/>
              </w:rPr>
              <w:t> </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D16C5E" w14:textId="77777777" w:rsidR="0065396F" w:rsidRPr="00F2688F" w:rsidRDefault="0065396F" w:rsidP="0065396F">
            <w:pPr>
              <w:rPr>
                <w:bCs/>
                <w:sz w:val="18"/>
                <w:szCs w:val="18"/>
              </w:rPr>
            </w:pPr>
            <w:r w:rsidRPr="00F2688F">
              <w:rPr>
                <w:bCs/>
                <w:sz w:val="18"/>
                <w:szCs w:val="18"/>
              </w:rPr>
              <w:t>Mitschubishi MSZ-HR25VF/MUZ-HR25VF-2,5kW</w:t>
            </w:r>
          </w:p>
        </w:tc>
        <w:tc>
          <w:tcPr>
            <w:tcW w:w="1275" w:type="dxa"/>
            <w:tcBorders>
              <w:top w:val="nil"/>
              <w:left w:val="nil"/>
              <w:bottom w:val="single" w:sz="4" w:space="0" w:color="auto"/>
              <w:right w:val="single" w:sz="4" w:space="0" w:color="auto"/>
            </w:tcBorders>
            <w:shd w:val="clear" w:color="000000" w:fill="FFFFFF"/>
            <w:noWrap/>
            <w:vAlign w:val="bottom"/>
            <w:hideMark/>
          </w:tcPr>
          <w:p w14:paraId="0F371BBB"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502F96A5" w14:textId="77777777" w:rsidR="0065396F" w:rsidRPr="00F2688F" w:rsidRDefault="0065396F" w:rsidP="0065396F">
            <w:pPr>
              <w:rPr>
                <w:sz w:val="18"/>
                <w:szCs w:val="18"/>
              </w:rPr>
            </w:pPr>
            <w:r w:rsidRPr="00F2688F">
              <w:rPr>
                <w:sz w:val="18"/>
                <w:szCs w:val="18"/>
              </w:rPr>
              <w:t> </w:t>
            </w:r>
          </w:p>
        </w:tc>
      </w:tr>
      <w:tr w:rsidR="0065396F" w:rsidRPr="00F2688F" w14:paraId="2F7BB40D" w14:textId="77777777" w:rsidTr="00F2688F">
        <w:trPr>
          <w:trHeight w:val="375"/>
        </w:trPr>
        <w:tc>
          <w:tcPr>
            <w:tcW w:w="426" w:type="dxa"/>
            <w:tcBorders>
              <w:top w:val="nil"/>
              <w:left w:val="nil"/>
              <w:bottom w:val="nil"/>
              <w:right w:val="nil"/>
            </w:tcBorders>
            <w:shd w:val="clear" w:color="000000" w:fill="FFFFFF"/>
            <w:noWrap/>
            <w:vAlign w:val="bottom"/>
            <w:hideMark/>
          </w:tcPr>
          <w:p w14:paraId="0E75C38B" w14:textId="77777777" w:rsidR="0065396F" w:rsidRPr="00F2688F" w:rsidRDefault="0065396F" w:rsidP="0065396F">
            <w:pPr>
              <w:jc w:val="center"/>
              <w:rPr>
                <w:b/>
                <w:bCs/>
                <w:sz w:val="18"/>
                <w:szCs w:val="18"/>
              </w:rPr>
            </w:pPr>
            <w:r w:rsidRPr="00F2688F">
              <w:rPr>
                <w:b/>
                <w:bCs/>
                <w:sz w:val="18"/>
                <w:szCs w:val="18"/>
              </w:rPr>
              <w:t> </w:t>
            </w:r>
          </w:p>
        </w:tc>
        <w:tc>
          <w:tcPr>
            <w:tcW w:w="1701" w:type="dxa"/>
            <w:tcBorders>
              <w:top w:val="nil"/>
              <w:left w:val="nil"/>
              <w:bottom w:val="nil"/>
              <w:right w:val="nil"/>
            </w:tcBorders>
            <w:shd w:val="clear" w:color="000000" w:fill="FFFFFF"/>
            <w:noWrap/>
            <w:vAlign w:val="bottom"/>
            <w:hideMark/>
          </w:tcPr>
          <w:p w14:paraId="56DB742D" w14:textId="77777777" w:rsidR="0065396F" w:rsidRPr="00F2688F" w:rsidRDefault="0065396F" w:rsidP="0065396F">
            <w:pPr>
              <w:jc w:val="center"/>
              <w:rPr>
                <w:b/>
                <w:bCs/>
                <w:sz w:val="18"/>
                <w:szCs w:val="18"/>
              </w:rPr>
            </w:pPr>
            <w:r w:rsidRPr="00F2688F">
              <w:rPr>
                <w:b/>
                <w:bCs/>
                <w:sz w:val="18"/>
                <w:szCs w:val="18"/>
              </w:rPr>
              <w:t> </w:t>
            </w:r>
          </w:p>
        </w:tc>
        <w:tc>
          <w:tcPr>
            <w:tcW w:w="1842" w:type="dxa"/>
            <w:tcBorders>
              <w:top w:val="nil"/>
              <w:left w:val="nil"/>
              <w:bottom w:val="nil"/>
              <w:right w:val="nil"/>
            </w:tcBorders>
            <w:shd w:val="clear" w:color="000000" w:fill="FFFFFF"/>
            <w:noWrap/>
            <w:vAlign w:val="bottom"/>
            <w:hideMark/>
          </w:tcPr>
          <w:p w14:paraId="3C04C388" w14:textId="77777777" w:rsidR="0065396F" w:rsidRPr="00F2688F" w:rsidRDefault="0065396F" w:rsidP="0065396F">
            <w:pPr>
              <w:rPr>
                <w:sz w:val="18"/>
                <w:szCs w:val="18"/>
              </w:rPr>
            </w:pPr>
            <w:r w:rsidRPr="00F2688F">
              <w:rPr>
                <w:sz w:val="18"/>
                <w:szCs w:val="18"/>
              </w:rPr>
              <w:t> </w:t>
            </w:r>
          </w:p>
        </w:tc>
        <w:tc>
          <w:tcPr>
            <w:tcW w:w="2694" w:type="dxa"/>
            <w:tcBorders>
              <w:top w:val="nil"/>
              <w:left w:val="nil"/>
              <w:bottom w:val="nil"/>
              <w:right w:val="nil"/>
            </w:tcBorders>
            <w:shd w:val="clear" w:color="000000" w:fill="FFFFFF"/>
            <w:vAlign w:val="bottom"/>
            <w:hideMark/>
          </w:tcPr>
          <w:p w14:paraId="1DCE0270" w14:textId="77777777" w:rsidR="0065396F" w:rsidRPr="00F2688F" w:rsidRDefault="0065396F" w:rsidP="0065396F">
            <w:pPr>
              <w:rPr>
                <w:b/>
                <w:bCs/>
                <w:sz w:val="18"/>
                <w:szCs w:val="18"/>
              </w:rPr>
            </w:pPr>
            <w:r w:rsidRPr="00F2688F">
              <w:rPr>
                <w:b/>
                <w:bCs/>
                <w:sz w:val="18"/>
                <w:szCs w:val="18"/>
              </w:rPr>
              <w:t> </w:t>
            </w:r>
          </w:p>
        </w:tc>
        <w:tc>
          <w:tcPr>
            <w:tcW w:w="1275" w:type="dxa"/>
            <w:tcBorders>
              <w:top w:val="nil"/>
              <w:left w:val="nil"/>
              <w:bottom w:val="nil"/>
              <w:right w:val="nil"/>
            </w:tcBorders>
            <w:shd w:val="clear" w:color="000000" w:fill="FFFFFF"/>
            <w:noWrap/>
            <w:vAlign w:val="bottom"/>
            <w:hideMark/>
          </w:tcPr>
          <w:p w14:paraId="034047DA"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nil"/>
              <w:right w:val="nil"/>
            </w:tcBorders>
            <w:shd w:val="clear" w:color="000000" w:fill="FFFFFF"/>
            <w:noWrap/>
            <w:vAlign w:val="bottom"/>
            <w:hideMark/>
          </w:tcPr>
          <w:p w14:paraId="54111C68" w14:textId="77777777" w:rsidR="0065396F" w:rsidRPr="00F2688F" w:rsidRDefault="0065396F" w:rsidP="0065396F">
            <w:pPr>
              <w:rPr>
                <w:sz w:val="18"/>
                <w:szCs w:val="18"/>
              </w:rPr>
            </w:pPr>
            <w:r w:rsidRPr="00F2688F">
              <w:rPr>
                <w:sz w:val="18"/>
                <w:szCs w:val="18"/>
              </w:rPr>
              <w:t> </w:t>
            </w:r>
          </w:p>
        </w:tc>
      </w:tr>
      <w:tr w:rsidR="0065396F" w:rsidRPr="00F2688F" w14:paraId="5A005967" w14:textId="77777777" w:rsidTr="0065396F">
        <w:trPr>
          <w:trHeight w:val="315"/>
        </w:trPr>
        <w:tc>
          <w:tcPr>
            <w:tcW w:w="426" w:type="dxa"/>
            <w:tcBorders>
              <w:top w:val="nil"/>
              <w:left w:val="nil"/>
              <w:bottom w:val="single" w:sz="4" w:space="0" w:color="auto"/>
              <w:right w:val="nil"/>
            </w:tcBorders>
            <w:shd w:val="clear" w:color="000000" w:fill="FFFFFF"/>
            <w:noWrap/>
            <w:vAlign w:val="bottom"/>
            <w:hideMark/>
          </w:tcPr>
          <w:p w14:paraId="37B72147" w14:textId="77777777" w:rsidR="0065396F" w:rsidRPr="00F2688F" w:rsidRDefault="0065396F" w:rsidP="0065396F">
            <w:pPr>
              <w:rPr>
                <w:sz w:val="18"/>
                <w:szCs w:val="18"/>
              </w:rPr>
            </w:pPr>
            <w:r w:rsidRPr="00F2688F">
              <w:rPr>
                <w:sz w:val="18"/>
                <w:szCs w:val="18"/>
              </w:rPr>
              <w:t> </w:t>
            </w:r>
          </w:p>
        </w:tc>
        <w:tc>
          <w:tcPr>
            <w:tcW w:w="1701" w:type="dxa"/>
            <w:tcBorders>
              <w:top w:val="nil"/>
              <w:left w:val="nil"/>
              <w:bottom w:val="single" w:sz="4" w:space="0" w:color="auto"/>
              <w:right w:val="nil"/>
            </w:tcBorders>
            <w:shd w:val="clear" w:color="000000" w:fill="FFFFFF"/>
            <w:noWrap/>
            <w:vAlign w:val="bottom"/>
            <w:hideMark/>
          </w:tcPr>
          <w:p w14:paraId="0784705F" w14:textId="77777777" w:rsidR="0065396F" w:rsidRPr="00F2688F" w:rsidRDefault="0065396F" w:rsidP="0065396F">
            <w:pPr>
              <w:rPr>
                <w:sz w:val="18"/>
                <w:szCs w:val="18"/>
              </w:rPr>
            </w:pPr>
            <w:r w:rsidRPr="00F2688F">
              <w:rPr>
                <w:sz w:val="18"/>
                <w:szCs w:val="18"/>
              </w:rPr>
              <w:t> </w:t>
            </w:r>
          </w:p>
        </w:tc>
        <w:tc>
          <w:tcPr>
            <w:tcW w:w="1842" w:type="dxa"/>
            <w:tcBorders>
              <w:top w:val="nil"/>
              <w:left w:val="nil"/>
              <w:bottom w:val="single" w:sz="4" w:space="0" w:color="auto"/>
              <w:right w:val="nil"/>
            </w:tcBorders>
            <w:shd w:val="clear" w:color="000000" w:fill="FFFFFF"/>
            <w:noWrap/>
            <w:vAlign w:val="bottom"/>
            <w:hideMark/>
          </w:tcPr>
          <w:p w14:paraId="7ED79C3D" w14:textId="77777777" w:rsidR="0065396F" w:rsidRPr="00F2688F" w:rsidRDefault="0065396F" w:rsidP="0065396F">
            <w:pPr>
              <w:rPr>
                <w:sz w:val="18"/>
                <w:szCs w:val="18"/>
              </w:rPr>
            </w:pPr>
            <w:r w:rsidRPr="00F2688F">
              <w:rPr>
                <w:sz w:val="18"/>
                <w:szCs w:val="18"/>
              </w:rPr>
              <w:t> </w:t>
            </w:r>
          </w:p>
        </w:tc>
        <w:tc>
          <w:tcPr>
            <w:tcW w:w="2694" w:type="dxa"/>
            <w:tcBorders>
              <w:top w:val="nil"/>
              <w:left w:val="nil"/>
              <w:bottom w:val="single" w:sz="4" w:space="0" w:color="auto"/>
              <w:right w:val="nil"/>
            </w:tcBorders>
            <w:shd w:val="clear" w:color="000000" w:fill="FFFFFF"/>
            <w:noWrap/>
            <w:vAlign w:val="bottom"/>
            <w:hideMark/>
          </w:tcPr>
          <w:p w14:paraId="3091C50D" w14:textId="77777777" w:rsidR="0065396F" w:rsidRPr="00F2688F" w:rsidRDefault="0065396F" w:rsidP="0065396F">
            <w:pPr>
              <w:rPr>
                <w:sz w:val="18"/>
                <w:szCs w:val="18"/>
              </w:rPr>
            </w:pPr>
            <w:r w:rsidRPr="00F2688F">
              <w:rPr>
                <w:sz w:val="18"/>
                <w:szCs w:val="18"/>
              </w:rPr>
              <w:t> </w:t>
            </w:r>
          </w:p>
        </w:tc>
        <w:tc>
          <w:tcPr>
            <w:tcW w:w="240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34144FC" w14:textId="77777777" w:rsidR="0065396F" w:rsidRPr="00F2688F" w:rsidRDefault="0065396F" w:rsidP="0065396F">
            <w:pPr>
              <w:jc w:val="center"/>
              <w:rPr>
                <w:b/>
                <w:bCs/>
                <w:sz w:val="18"/>
                <w:szCs w:val="18"/>
              </w:rPr>
            </w:pPr>
            <w:r w:rsidRPr="00F2688F">
              <w:rPr>
                <w:b/>
                <w:bCs/>
                <w:sz w:val="18"/>
                <w:szCs w:val="18"/>
              </w:rPr>
              <w:t xml:space="preserve">cena za usługę </w:t>
            </w:r>
          </w:p>
        </w:tc>
      </w:tr>
      <w:tr w:rsidR="0065396F" w:rsidRPr="00F2688F" w14:paraId="2276D898" w14:textId="77777777" w:rsidTr="005729EA">
        <w:trPr>
          <w:trHeight w:val="435"/>
        </w:trPr>
        <w:tc>
          <w:tcPr>
            <w:tcW w:w="396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72A6CC" w14:textId="77777777" w:rsidR="0065396F" w:rsidRPr="00F2688F" w:rsidRDefault="0065396F" w:rsidP="0065396F">
            <w:pPr>
              <w:jc w:val="center"/>
              <w:rPr>
                <w:b/>
                <w:bCs/>
                <w:sz w:val="18"/>
                <w:szCs w:val="18"/>
              </w:rPr>
            </w:pPr>
            <w:r w:rsidRPr="00F2688F">
              <w:rPr>
                <w:b/>
                <w:bCs/>
                <w:sz w:val="18"/>
                <w:szCs w:val="18"/>
              </w:rPr>
              <w:t xml:space="preserve"> Lokalizacja - ul. Juzistek 2, 05-131 Zegrze</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75CCE7" w14:textId="77777777" w:rsidR="0065396F" w:rsidRPr="00F2688F" w:rsidRDefault="0065396F" w:rsidP="0065396F">
            <w:pPr>
              <w:jc w:val="center"/>
              <w:rPr>
                <w:b/>
                <w:bCs/>
                <w:sz w:val="18"/>
                <w:szCs w:val="18"/>
              </w:rPr>
            </w:pPr>
            <w:r w:rsidRPr="00F2688F">
              <w:rPr>
                <w:b/>
                <w:bCs/>
                <w:sz w:val="18"/>
                <w:szCs w:val="18"/>
              </w:rPr>
              <w:t>Typ klimatyzatora</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42B03A" w14:textId="77777777" w:rsidR="0065396F" w:rsidRPr="00F2688F" w:rsidRDefault="0065396F" w:rsidP="0065396F">
            <w:pPr>
              <w:jc w:val="center"/>
              <w:rPr>
                <w:b/>
                <w:sz w:val="18"/>
                <w:szCs w:val="18"/>
              </w:rPr>
            </w:pPr>
            <w:r w:rsidRPr="00F2688F">
              <w:rPr>
                <w:b/>
                <w:sz w:val="18"/>
                <w:szCs w:val="18"/>
              </w:rPr>
              <w:t xml:space="preserve">netto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6F9A15" w14:textId="77777777" w:rsidR="0065396F" w:rsidRPr="00F2688F" w:rsidRDefault="0065396F" w:rsidP="0065396F">
            <w:pPr>
              <w:jc w:val="center"/>
              <w:rPr>
                <w:b/>
                <w:sz w:val="18"/>
                <w:szCs w:val="18"/>
              </w:rPr>
            </w:pPr>
            <w:r w:rsidRPr="00F2688F">
              <w:rPr>
                <w:b/>
                <w:sz w:val="18"/>
                <w:szCs w:val="18"/>
              </w:rPr>
              <w:t>brutto</w:t>
            </w:r>
          </w:p>
        </w:tc>
      </w:tr>
      <w:tr w:rsidR="0065396F" w:rsidRPr="00F2688F" w14:paraId="51BEDC29" w14:textId="77777777" w:rsidTr="005729EA">
        <w:trPr>
          <w:trHeight w:val="375"/>
        </w:trPr>
        <w:tc>
          <w:tcPr>
            <w:tcW w:w="39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4600534" w14:textId="77777777" w:rsidR="0065396F" w:rsidRPr="00F2688F" w:rsidRDefault="0065396F" w:rsidP="0065396F">
            <w:pPr>
              <w:jc w:val="center"/>
              <w:rPr>
                <w:b/>
                <w:bCs/>
                <w:sz w:val="18"/>
                <w:szCs w:val="18"/>
              </w:rPr>
            </w:pPr>
            <w:r w:rsidRPr="00F2688F">
              <w:rPr>
                <w:b/>
                <w:bCs/>
                <w:sz w:val="18"/>
                <w:szCs w:val="18"/>
              </w:rPr>
              <w:t>Budynek nr 8 - ,,SONDA"</w:t>
            </w:r>
          </w:p>
        </w:tc>
        <w:tc>
          <w:tcPr>
            <w:tcW w:w="2694" w:type="dxa"/>
            <w:tcBorders>
              <w:top w:val="single" w:sz="4" w:space="0" w:color="auto"/>
              <w:left w:val="single" w:sz="4" w:space="0" w:color="auto"/>
              <w:right w:val="single" w:sz="4" w:space="0" w:color="auto"/>
            </w:tcBorders>
            <w:shd w:val="clear" w:color="auto" w:fill="D9D9D9" w:themeFill="background1" w:themeFillShade="D9"/>
            <w:noWrap/>
            <w:vAlign w:val="bottom"/>
            <w:hideMark/>
          </w:tcPr>
          <w:p w14:paraId="32B46865" w14:textId="77777777" w:rsidR="0065396F" w:rsidRPr="00F2688F" w:rsidRDefault="0065396F" w:rsidP="0065396F">
            <w:pPr>
              <w:jc w:val="center"/>
              <w:rPr>
                <w:b/>
                <w:bCs/>
                <w:sz w:val="18"/>
                <w:szCs w:val="18"/>
              </w:rPr>
            </w:pPr>
            <w:r w:rsidRPr="00F2688F">
              <w:rPr>
                <w:b/>
                <w:bCs/>
                <w:sz w:val="18"/>
                <w:szCs w:val="18"/>
              </w:rPr>
              <w:t> </w:t>
            </w:r>
          </w:p>
        </w:tc>
        <w:tc>
          <w:tcPr>
            <w:tcW w:w="1275" w:type="dxa"/>
            <w:tcBorders>
              <w:top w:val="single" w:sz="4" w:space="0" w:color="auto"/>
              <w:left w:val="single" w:sz="4" w:space="0" w:color="auto"/>
              <w:right w:val="single" w:sz="4" w:space="0" w:color="auto"/>
            </w:tcBorders>
            <w:shd w:val="clear" w:color="auto" w:fill="D9D9D9" w:themeFill="background1" w:themeFillShade="D9"/>
            <w:noWrap/>
            <w:vAlign w:val="bottom"/>
            <w:hideMark/>
          </w:tcPr>
          <w:p w14:paraId="4E15AFA0"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single" w:sz="4" w:space="0" w:color="auto"/>
              <w:right w:val="single" w:sz="4" w:space="0" w:color="auto"/>
            </w:tcBorders>
            <w:shd w:val="clear" w:color="auto" w:fill="D9D9D9" w:themeFill="background1" w:themeFillShade="D9"/>
            <w:noWrap/>
            <w:vAlign w:val="bottom"/>
            <w:hideMark/>
          </w:tcPr>
          <w:p w14:paraId="30FF6B29" w14:textId="77777777" w:rsidR="0065396F" w:rsidRPr="00F2688F" w:rsidRDefault="0065396F" w:rsidP="0065396F">
            <w:pPr>
              <w:rPr>
                <w:sz w:val="18"/>
                <w:szCs w:val="18"/>
              </w:rPr>
            </w:pPr>
            <w:r w:rsidRPr="00F2688F">
              <w:rPr>
                <w:sz w:val="18"/>
                <w:szCs w:val="18"/>
              </w:rPr>
              <w:t> </w:t>
            </w:r>
          </w:p>
        </w:tc>
      </w:tr>
      <w:tr w:rsidR="0065396F" w:rsidRPr="00F2688F" w14:paraId="4A0882A5" w14:textId="77777777" w:rsidTr="005729EA">
        <w:trPr>
          <w:trHeight w:val="510"/>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2210E9B0" w14:textId="77777777" w:rsidR="0065396F" w:rsidRPr="00F2688F" w:rsidRDefault="0065396F" w:rsidP="0065396F">
            <w:pPr>
              <w:jc w:val="center"/>
              <w:rPr>
                <w:b/>
                <w:bCs/>
                <w:sz w:val="18"/>
                <w:szCs w:val="18"/>
              </w:rPr>
            </w:pPr>
            <w:r w:rsidRPr="00F2688F">
              <w:rPr>
                <w:b/>
                <w:bCs/>
                <w:sz w:val="18"/>
                <w:szCs w:val="18"/>
              </w:rPr>
              <w:t>Lp</w:t>
            </w:r>
          </w:p>
        </w:tc>
        <w:tc>
          <w:tcPr>
            <w:tcW w:w="1701" w:type="dxa"/>
            <w:tcBorders>
              <w:top w:val="nil"/>
              <w:left w:val="nil"/>
              <w:bottom w:val="nil"/>
              <w:right w:val="nil"/>
            </w:tcBorders>
            <w:shd w:val="clear" w:color="000000" w:fill="FFFFFF"/>
            <w:vAlign w:val="bottom"/>
            <w:hideMark/>
          </w:tcPr>
          <w:p w14:paraId="7DE1C1C7" w14:textId="77777777" w:rsidR="0065396F" w:rsidRPr="00F2688F" w:rsidRDefault="0065396F" w:rsidP="0065396F">
            <w:pPr>
              <w:jc w:val="center"/>
              <w:rPr>
                <w:b/>
                <w:bCs/>
                <w:sz w:val="18"/>
                <w:szCs w:val="18"/>
              </w:rPr>
            </w:pPr>
            <w:r w:rsidRPr="00F2688F">
              <w:rPr>
                <w:b/>
                <w:bCs/>
                <w:sz w:val="18"/>
                <w:szCs w:val="18"/>
              </w:rPr>
              <w:t>POMIESZCZENIE</w:t>
            </w:r>
          </w:p>
        </w:tc>
        <w:tc>
          <w:tcPr>
            <w:tcW w:w="1842" w:type="dxa"/>
            <w:tcBorders>
              <w:top w:val="nil"/>
              <w:left w:val="single" w:sz="4" w:space="0" w:color="auto"/>
              <w:bottom w:val="single" w:sz="4" w:space="0" w:color="auto"/>
              <w:right w:val="single" w:sz="4" w:space="0" w:color="auto"/>
            </w:tcBorders>
            <w:shd w:val="clear" w:color="000000" w:fill="FFFFFF"/>
            <w:vAlign w:val="bottom"/>
            <w:hideMark/>
          </w:tcPr>
          <w:p w14:paraId="58D3DC03" w14:textId="77777777" w:rsidR="0065396F" w:rsidRPr="00F2688F" w:rsidRDefault="0065396F" w:rsidP="0065396F">
            <w:pPr>
              <w:rPr>
                <w:b/>
                <w:bCs/>
                <w:sz w:val="18"/>
                <w:szCs w:val="18"/>
              </w:rPr>
            </w:pPr>
            <w:r w:rsidRPr="00F2688F">
              <w:rPr>
                <w:b/>
                <w:bCs/>
                <w:sz w:val="18"/>
                <w:szCs w:val="18"/>
              </w:rPr>
              <w:t> </w:t>
            </w:r>
          </w:p>
        </w:tc>
        <w:tc>
          <w:tcPr>
            <w:tcW w:w="269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2AC4E82" w14:textId="77777777" w:rsidR="0065396F" w:rsidRPr="00F2688F" w:rsidRDefault="0065396F" w:rsidP="0065396F">
            <w:pPr>
              <w:rPr>
                <w:sz w:val="18"/>
                <w:szCs w:val="18"/>
              </w:rPr>
            </w:pPr>
            <w:r w:rsidRPr="00F2688F">
              <w:rPr>
                <w:sz w:val="18"/>
                <w:szCs w:val="18"/>
              </w:rPr>
              <w:t> </w:t>
            </w:r>
          </w:p>
        </w:tc>
        <w:tc>
          <w:tcPr>
            <w:tcW w:w="127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74CAEE3" w14:textId="77777777" w:rsidR="0065396F" w:rsidRPr="00F2688F" w:rsidRDefault="0065396F" w:rsidP="0065396F">
            <w:pPr>
              <w:rPr>
                <w:sz w:val="18"/>
                <w:szCs w:val="18"/>
              </w:rPr>
            </w:pPr>
            <w:r w:rsidRPr="00F2688F">
              <w:rPr>
                <w:sz w:val="18"/>
                <w:szCs w:val="18"/>
              </w:rPr>
              <w:t> </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DE1641" w14:textId="77777777" w:rsidR="0065396F" w:rsidRPr="00F2688F" w:rsidRDefault="0065396F" w:rsidP="0065396F">
            <w:pPr>
              <w:rPr>
                <w:sz w:val="18"/>
                <w:szCs w:val="18"/>
              </w:rPr>
            </w:pPr>
            <w:r w:rsidRPr="00F2688F">
              <w:rPr>
                <w:sz w:val="18"/>
                <w:szCs w:val="18"/>
              </w:rPr>
              <w:t> </w:t>
            </w:r>
          </w:p>
        </w:tc>
      </w:tr>
      <w:tr w:rsidR="0065396F" w:rsidRPr="00F2688F" w14:paraId="4BB1006D" w14:textId="77777777" w:rsidTr="0065396F">
        <w:trPr>
          <w:trHeight w:val="510"/>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4388D546" w14:textId="77777777" w:rsidR="0065396F" w:rsidRPr="00F2688F" w:rsidRDefault="0065396F" w:rsidP="0065396F">
            <w:pPr>
              <w:jc w:val="center"/>
              <w:rPr>
                <w:b/>
                <w:bCs/>
                <w:sz w:val="18"/>
                <w:szCs w:val="18"/>
              </w:rPr>
            </w:pPr>
            <w:r w:rsidRPr="00F2688F">
              <w:rPr>
                <w:b/>
                <w:bCs/>
                <w:sz w:val="18"/>
                <w:szCs w:val="18"/>
              </w:rPr>
              <w:t>28</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36AB665" w14:textId="77777777" w:rsidR="0065396F" w:rsidRPr="00F2688F" w:rsidRDefault="0065396F" w:rsidP="0065396F">
            <w:pPr>
              <w:jc w:val="center"/>
              <w:rPr>
                <w:b/>
                <w:bCs/>
                <w:sz w:val="18"/>
                <w:szCs w:val="18"/>
              </w:rPr>
            </w:pPr>
            <w:r w:rsidRPr="00F2688F">
              <w:rPr>
                <w:b/>
                <w:bCs/>
                <w:sz w:val="18"/>
                <w:szCs w:val="18"/>
              </w:rPr>
              <w:t>117</w:t>
            </w:r>
          </w:p>
        </w:tc>
        <w:tc>
          <w:tcPr>
            <w:tcW w:w="1842" w:type="dxa"/>
            <w:tcBorders>
              <w:top w:val="nil"/>
              <w:left w:val="nil"/>
              <w:bottom w:val="single" w:sz="4" w:space="0" w:color="auto"/>
              <w:right w:val="single" w:sz="4" w:space="0" w:color="auto"/>
            </w:tcBorders>
            <w:shd w:val="clear" w:color="000000" w:fill="FFFFFF"/>
            <w:vAlign w:val="bottom"/>
            <w:hideMark/>
          </w:tcPr>
          <w:p w14:paraId="5FE423F8"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vAlign w:val="bottom"/>
            <w:hideMark/>
          </w:tcPr>
          <w:p w14:paraId="4E44D4DB" w14:textId="77777777" w:rsidR="0065396F" w:rsidRPr="00F2688F" w:rsidRDefault="0065396F" w:rsidP="0065396F">
            <w:pPr>
              <w:rPr>
                <w:bCs/>
                <w:sz w:val="18"/>
                <w:szCs w:val="18"/>
              </w:rPr>
            </w:pPr>
            <w:r w:rsidRPr="00F2688F">
              <w:rPr>
                <w:bCs/>
                <w:sz w:val="18"/>
                <w:szCs w:val="18"/>
              </w:rPr>
              <w:t>Mitschubishi MSZ-HR25VF/MUZ-HR25VF-2,5kW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A6C7C0"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3649E3B2" w14:textId="77777777" w:rsidR="0065396F" w:rsidRPr="00F2688F" w:rsidRDefault="0065396F" w:rsidP="0065396F">
            <w:pPr>
              <w:rPr>
                <w:sz w:val="18"/>
                <w:szCs w:val="18"/>
              </w:rPr>
            </w:pPr>
            <w:r w:rsidRPr="00F2688F">
              <w:rPr>
                <w:sz w:val="18"/>
                <w:szCs w:val="18"/>
              </w:rPr>
              <w:t> </w:t>
            </w:r>
          </w:p>
        </w:tc>
      </w:tr>
      <w:tr w:rsidR="0065396F" w:rsidRPr="00F2688F" w14:paraId="06931FFE" w14:textId="77777777" w:rsidTr="0065396F">
        <w:trPr>
          <w:trHeight w:val="55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606A2A7D" w14:textId="77777777" w:rsidR="0065396F" w:rsidRPr="00F2688F" w:rsidRDefault="0065396F" w:rsidP="0065396F">
            <w:pPr>
              <w:jc w:val="center"/>
              <w:rPr>
                <w:b/>
                <w:bCs/>
                <w:sz w:val="18"/>
                <w:szCs w:val="18"/>
              </w:rPr>
            </w:pPr>
            <w:r w:rsidRPr="00F2688F">
              <w:rPr>
                <w:b/>
                <w:bCs/>
                <w:sz w:val="18"/>
                <w:szCs w:val="18"/>
              </w:rPr>
              <w:t>29</w:t>
            </w:r>
          </w:p>
        </w:tc>
        <w:tc>
          <w:tcPr>
            <w:tcW w:w="1701" w:type="dxa"/>
            <w:tcBorders>
              <w:top w:val="nil"/>
              <w:left w:val="nil"/>
              <w:bottom w:val="single" w:sz="4" w:space="0" w:color="auto"/>
              <w:right w:val="single" w:sz="4" w:space="0" w:color="auto"/>
            </w:tcBorders>
            <w:shd w:val="clear" w:color="000000" w:fill="FFFFFF"/>
            <w:noWrap/>
            <w:vAlign w:val="bottom"/>
            <w:hideMark/>
          </w:tcPr>
          <w:p w14:paraId="63ECF5E5" w14:textId="77777777" w:rsidR="0065396F" w:rsidRPr="00F2688F" w:rsidRDefault="0065396F" w:rsidP="0065396F">
            <w:pPr>
              <w:jc w:val="center"/>
              <w:rPr>
                <w:b/>
                <w:bCs/>
                <w:sz w:val="18"/>
                <w:szCs w:val="18"/>
              </w:rPr>
            </w:pPr>
            <w:r w:rsidRPr="00F2688F">
              <w:rPr>
                <w:b/>
                <w:bCs/>
                <w:sz w:val="18"/>
                <w:szCs w:val="18"/>
              </w:rPr>
              <w:t>118</w:t>
            </w:r>
          </w:p>
        </w:tc>
        <w:tc>
          <w:tcPr>
            <w:tcW w:w="1842" w:type="dxa"/>
            <w:tcBorders>
              <w:top w:val="nil"/>
              <w:left w:val="nil"/>
              <w:bottom w:val="single" w:sz="4" w:space="0" w:color="auto"/>
              <w:right w:val="single" w:sz="4" w:space="0" w:color="auto"/>
            </w:tcBorders>
            <w:shd w:val="clear" w:color="000000" w:fill="FFFFFF"/>
            <w:vAlign w:val="bottom"/>
            <w:hideMark/>
          </w:tcPr>
          <w:p w14:paraId="14A22F08"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vAlign w:val="bottom"/>
            <w:hideMark/>
          </w:tcPr>
          <w:p w14:paraId="2CF2FB68" w14:textId="77777777" w:rsidR="0065396F" w:rsidRPr="00F2688F" w:rsidRDefault="0065396F" w:rsidP="0065396F">
            <w:pPr>
              <w:rPr>
                <w:bCs/>
                <w:sz w:val="18"/>
                <w:szCs w:val="18"/>
              </w:rPr>
            </w:pPr>
            <w:r w:rsidRPr="00F2688F">
              <w:rPr>
                <w:bCs/>
                <w:sz w:val="18"/>
                <w:szCs w:val="18"/>
              </w:rPr>
              <w:t>Mitschubishi MSZ-HR25VF/MUZ-HR25VF-2,5kW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00A392C9"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1E42DFDF" w14:textId="77777777" w:rsidR="0065396F" w:rsidRPr="00F2688F" w:rsidRDefault="0065396F" w:rsidP="0065396F">
            <w:pPr>
              <w:rPr>
                <w:sz w:val="18"/>
                <w:szCs w:val="18"/>
              </w:rPr>
            </w:pPr>
            <w:r w:rsidRPr="00F2688F">
              <w:rPr>
                <w:sz w:val="18"/>
                <w:szCs w:val="18"/>
              </w:rPr>
              <w:t> </w:t>
            </w:r>
          </w:p>
        </w:tc>
      </w:tr>
      <w:tr w:rsidR="0065396F" w:rsidRPr="00F2688F" w14:paraId="473CF462" w14:textId="77777777" w:rsidTr="0065396F">
        <w:trPr>
          <w:trHeight w:val="375"/>
        </w:trPr>
        <w:tc>
          <w:tcPr>
            <w:tcW w:w="426" w:type="dxa"/>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553F182B" w14:textId="77777777" w:rsidR="0065396F" w:rsidRPr="00F2688F" w:rsidRDefault="0065396F" w:rsidP="0065396F">
            <w:pPr>
              <w:jc w:val="center"/>
              <w:rPr>
                <w:b/>
                <w:bCs/>
                <w:sz w:val="18"/>
                <w:szCs w:val="18"/>
              </w:rPr>
            </w:pPr>
            <w:r w:rsidRPr="00F2688F">
              <w:rPr>
                <w:b/>
                <w:bCs/>
                <w:sz w:val="18"/>
                <w:szCs w:val="18"/>
              </w:rPr>
              <w:t> </w:t>
            </w:r>
          </w:p>
        </w:tc>
        <w:tc>
          <w:tcPr>
            <w:tcW w:w="3543" w:type="dxa"/>
            <w:gridSpan w:val="2"/>
            <w:tcBorders>
              <w:top w:val="single" w:sz="4" w:space="0" w:color="auto"/>
              <w:bottom w:val="single" w:sz="4" w:space="0" w:color="auto"/>
            </w:tcBorders>
            <w:shd w:val="clear" w:color="auto" w:fill="D9D9D9" w:themeFill="background1" w:themeFillShade="D9"/>
            <w:noWrap/>
            <w:vAlign w:val="bottom"/>
            <w:hideMark/>
          </w:tcPr>
          <w:p w14:paraId="708F175A" w14:textId="77777777" w:rsidR="0065396F" w:rsidRPr="00F2688F" w:rsidRDefault="0065396F" w:rsidP="0065396F">
            <w:pPr>
              <w:jc w:val="center"/>
              <w:rPr>
                <w:b/>
                <w:bCs/>
                <w:sz w:val="18"/>
                <w:szCs w:val="18"/>
              </w:rPr>
            </w:pPr>
            <w:r w:rsidRPr="00F2688F">
              <w:rPr>
                <w:b/>
                <w:bCs/>
                <w:sz w:val="18"/>
                <w:szCs w:val="18"/>
              </w:rPr>
              <w:t>Budynek nr 220</w:t>
            </w:r>
          </w:p>
        </w:tc>
        <w:tc>
          <w:tcPr>
            <w:tcW w:w="2694" w:type="dxa"/>
            <w:tcBorders>
              <w:top w:val="single" w:sz="4" w:space="0" w:color="auto"/>
              <w:bottom w:val="single" w:sz="4" w:space="0" w:color="auto"/>
            </w:tcBorders>
            <w:shd w:val="clear" w:color="auto" w:fill="D9D9D9" w:themeFill="background1" w:themeFillShade="D9"/>
            <w:noWrap/>
            <w:vAlign w:val="bottom"/>
            <w:hideMark/>
          </w:tcPr>
          <w:p w14:paraId="3C7FC53E" w14:textId="77777777" w:rsidR="0065396F" w:rsidRPr="00F2688F" w:rsidRDefault="0065396F" w:rsidP="0065396F">
            <w:pPr>
              <w:rPr>
                <w:bCs/>
                <w:sz w:val="18"/>
                <w:szCs w:val="18"/>
              </w:rPr>
            </w:pPr>
            <w:r w:rsidRPr="00F2688F">
              <w:rPr>
                <w:bCs/>
                <w:sz w:val="18"/>
                <w:szCs w:val="18"/>
              </w:rPr>
              <w:t> </w:t>
            </w:r>
          </w:p>
        </w:tc>
        <w:tc>
          <w:tcPr>
            <w:tcW w:w="1275" w:type="dxa"/>
            <w:tcBorders>
              <w:top w:val="single" w:sz="4" w:space="0" w:color="auto"/>
              <w:bottom w:val="single" w:sz="4" w:space="0" w:color="auto"/>
            </w:tcBorders>
            <w:shd w:val="clear" w:color="auto" w:fill="D9D9D9" w:themeFill="background1" w:themeFillShade="D9"/>
            <w:noWrap/>
            <w:vAlign w:val="bottom"/>
            <w:hideMark/>
          </w:tcPr>
          <w:p w14:paraId="0CBEA495"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08BC9F6E" w14:textId="77777777" w:rsidR="0065396F" w:rsidRPr="00F2688F" w:rsidRDefault="0065396F" w:rsidP="0065396F">
            <w:pPr>
              <w:rPr>
                <w:sz w:val="18"/>
                <w:szCs w:val="18"/>
              </w:rPr>
            </w:pPr>
            <w:r w:rsidRPr="00F2688F">
              <w:rPr>
                <w:sz w:val="18"/>
                <w:szCs w:val="18"/>
              </w:rPr>
              <w:t> </w:t>
            </w:r>
          </w:p>
        </w:tc>
      </w:tr>
      <w:tr w:rsidR="0065396F" w:rsidRPr="00F2688F" w14:paraId="48583C18" w14:textId="77777777" w:rsidTr="0065396F">
        <w:trPr>
          <w:trHeight w:val="525"/>
        </w:trPr>
        <w:tc>
          <w:tcPr>
            <w:tcW w:w="42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8784100" w14:textId="77777777" w:rsidR="0065396F" w:rsidRPr="00F2688F" w:rsidRDefault="0065396F" w:rsidP="0065396F">
            <w:pPr>
              <w:jc w:val="center"/>
              <w:rPr>
                <w:b/>
                <w:bCs/>
                <w:sz w:val="18"/>
                <w:szCs w:val="18"/>
              </w:rPr>
            </w:pPr>
            <w:r w:rsidRPr="00F2688F">
              <w:rPr>
                <w:b/>
                <w:bCs/>
                <w:sz w:val="18"/>
                <w:szCs w:val="18"/>
              </w:rPr>
              <w:t>30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86257F9" w14:textId="77777777" w:rsidR="0065396F" w:rsidRPr="00F2688F" w:rsidRDefault="0065396F" w:rsidP="0065396F">
            <w:pPr>
              <w:jc w:val="center"/>
              <w:rPr>
                <w:b/>
                <w:bCs/>
                <w:sz w:val="18"/>
                <w:szCs w:val="18"/>
              </w:rPr>
            </w:pPr>
            <w:r w:rsidRPr="00F2688F">
              <w:rPr>
                <w:b/>
                <w:bCs/>
                <w:sz w:val="18"/>
                <w:szCs w:val="18"/>
              </w:rPr>
              <w:t>305</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14:paraId="3FD59D0F"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vAlign w:val="bottom"/>
            <w:hideMark/>
          </w:tcPr>
          <w:p w14:paraId="00F72BBC" w14:textId="77777777" w:rsidR="0065396F" w:rsidRPr="00F2688F" w:rsidRDefault="0065396F" w:rsidP="0065396F">
            <w:pPr>
              <w:rPr>
                <w:bCs/>
                <w:sz w:val="18"/>
                <w:szCs w:val="18"/>
              </w:rPr>
            </w:pPr>
            <w:r w:rsidRPr="00F2688F">
              <w:rPr>
                <w:bCs/>
                <w:sz w:val="18"/>
                <w:szCs w:val="18"/>
              </w:rPr>
              <w:t>Mitschubishi MSZ-HR25VF/MUZ-HR25VF-2,5kW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557243"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5A0D3933" w14:textId="77777777" w:rsidR="0065396F" w:rsidRPr="00F2688F" w:rsidRDefault="0065396F" w:rsidP="0065396F">
            <w:pPr>
              <w:rPr>
                <w:sz w:val="18"/>
                <w:szCs w:val="18"/>
              </w:rPr>
            </w:pPr>
            <w:r w:rsidRPr="00F2688F">
              <w:rPr>
                <w:sz w:val="18"/>
                <w:szCs w:val="18"/>
              </w:rPr>
              <w:t> </w:t>
            </w:r>
          </w:p>
        </w:tc>
      </w:tr>
      <w:tr w:rsidR="0065396F" w:rsidRPr="00F2688F" w14:paraId="4C4BE2BB" w14:textId="77777777" w:rsidTr="0065396F">
        <w:trPr>
          <w:trHeight w:val="300"/>
        </w:trPr>
        <w:tc>
          <w:tcPr>
            <w:tcW w:w="426" w:type="dxa"/>
            <w:tcBorders>
              <w:top w:val="nil"/>
              <w:left w:val="nil"/>
              <w:bottom w:val="nil"/>
              <w:right w:val="nil"/>
            </w:tcBorders>
            <w:shd w:val="clear" w:color="000000" w:fill="FFFFFF"/>
            <w:noWrap/>
            <w:vAlign w:val="bottom"/>
            <w:hideMark/>
          </w:tcPr>
          <w:p w14:paraId="7C064FB7" w14:textId="77777777" w:rsidR="0065396F" w:rsidRPr="00F2688F" w:rsidRDefault="0065396F" w:rsidP="0065396F">
            <w:pPr>
              <w:rPr>
                <w:sz w:val="18"/>
                <w:szCs w:val="18"/>
              </w:rPr>
            </w:pPr>
            <w:r w:rsidRPr="00F2688F">
              <w:rPr>
                <w:sz w:val="18"/>
                <w:szCs w:val="18"/>
              </w:rPr>
              <w:t> </w:t>
            </w:r>
          </w:p>
        </w:tc>
        <w:tc>
          <w:tcPr>
            <w:tcW w:w="1701" w:type="dxa"/>
            <w:tcBorders>
              <w:top w:val="nil"/>
              <w:left w:val="nil"/>
              <w:bottom w:val="nil"/>
              <w:right w:val="nil"/>
            </w:tcBorders>
            <w:shd w:val="clear" w:color="000000" w:fill="FFFFFF"/>
            <w:noWrap/>
            <w:vAlign w:val="bottom"/>
            <w:hideMark/>
          </w:tcPr>
          <w:p w14:paraId="192D0802" w14:textId="77777777" w:rsidR="0065396F" w:rsidRPr="00F2688F" w:rsidRDefault="0065396F" w:rsidP="0065396F">
            <w:pPr>
              <w:rPr>
                <w:sz w:val="18"/>
                <w:szCs w:val="18"/>
              </w:rPr>
            </w:pPr>
            <w:r w:rsidRPr="00F2688F">
              <w:rPr>
                <w:sz w:val="18"/>
                <w:szCs w:val="18"/>
              </w:rPr>
              <w:t> </w:t>
            </w:r>
          </w:p>
        </w:tc>
        <w:tc>
          <w:tcPr>
            <w:tcW w:w="1842" w:type="dxa"/>
            <w:tcBorders>
              <w:top w:val="nil"/>
              <w:left w:val="nil"/>
              <w:bottom w:val="nil"/>
              <w:right w:val="nil"/>
            </w:tcBorders>
            <w:shd w:val="clear" w:color="000000" w:fill="FFFFFF"/>
            <w:noWrap/>
            <w:vAlign w:val="bottom"/>
            <w:hideMark/>
          </w:tcPr>
          <w:p w14:paraId="6F98F72F"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nil"/>
              <w:bottom w:val="nil"/>
              <w:right w:val="nil"/>
            </w:tcBorders>
            <w:shd w:val="clear" w:color="000000" w:fill="FFFFFF"/>
            <w:noWrap/>
            <w:vAlign w:val="bottom"/>
            <w:hideMark/>
          </w:tcPr>
          <w:p w14:paraId="5A4FCAB2" w14:textId="77777777" w:rsidR="0065396F" w:rsidRPr="00F2688F" w:rsidRDefault="0065396F" w:rsidP="0065396F">
            <w:pPr>
              <w:rPr>
                <w:sz w:val="18"/>
                <w:szCs w:val="18"/>
              </w:rPr>
            </w:pPr>
            <w:r w:rsidRPr="00F2688F">
              <w:rPr>
                <w:sz w:val="18"/>
                <w:szCs w:val="18"/>
              </w:rPr>
              <w:t> </w:t>
            </w:r>
          </w:p>
        </w:tc>
        <w:tc>
          <w:tcPr>
            <w:tcW w:w="1275" w:type="dxa"/>
            <w:tcBorders>
              <w:top w:val="nil"/>
              <w:left w:val="nil"/>
              <w:bottom w:val="nil"/>
              <w:right w:val="nil"/>
            </w:tcBorders>
            <w:shd w:val="clear" w:color="000000" w:fill="FFFFFF"/>
            <w:noWrap/>
            <w:vAlign w:val="bottom"/>
            <w:hideMark/>
          </w:tcPr>
          <w:p w14:paraId="421FFBFC"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nil"/>
              <w:right w:val="nil"/>
            </w:tcBorders>
            <w:shd w:val="clear" w:color="000000" w:fill="FFFFFF"/>
            <w:noWrap/>
            <w:vAlign w:val="bottom"/>
            <w:hideMark/>
          </w:tcPr>
          <w:p w14:paraId="6012CCE9" w14:textId="77777777" w:rsidR="0065396F" w:rsidRPr="00F2688F" w:rsidRDefault="0065396F" w:rsidP="0065396F">
            <w:pPr>
              <w:rPr>
                <w:sz w:val="18"/>
                <w:szCs w:val="18"/>
              </w:rPr>
            </w:pPr>
            <w:r w:rsidRPr="00F2688F">
              <w:rPr>
                <w:sz w:val="18"/>
                <w:szCs w:val="18"/>
              </w:rPr>
              <w:t> </w:t>
            </w:r>
          </w:p>
        </w:tc>
      </w:tr>
      <w:tr w:rsidR="0065396F" w:rsidRPr="00F2688F" w14:paraId="227B38FE" w14:textId="77777777" w:rsidTr="0065396F">
        <w:trPr>
          <w:trHeight w:val="315"/>
        </w:trPr>
        <w:tc>
          <w:tcPr>
            <w:tcW w:w="426" w:type="dxa"/>
            <w:tcBorders>
              <w:top w:val="nil"/>
              <w:left w:val="nil"/>
              <w:bottom w:val="single" w:sz="4" w:space="0" w:color="auto"/>
              <w:right w:val="nil"/>
            </w:tcBorders>
            <w:shd w:val="clear" w:color="000000" w:fill="FFFFFF"/>
            <w:noWrap/>
            <w:vAlign w:val="bottom"/>
            <w:hideMark/>
          </w:tcPr>
          <w:p w14:paraId="164602D8" w14:textId="77777777" w:rsidR="0065396F" w:rsidRPr="00F2688F" w:rsidRDefault="0065396F" w:rsidP="0065396F">
            <w:pPr>
              <w:rPr>
                <w:sz w:val="18"/>
                <w:szCs w:val="18"/>
              </w:rPr>
            </w:pPr>
            <w:r w:rsidRPr="00F2688F">
              <w:rPr>
                <w:sz w:val="18"/>
                <w:szCs w:val="18"/>
              </w:rPr>
              <w:t> </w:t>
            </w:r>
          </w:p>
        </w:tc>
        <w:tc>
          <w:tcPr>
            <w:tcW w:w="1701" w:type="dxa"/>
            <w:tcBorders>
              <w:top w:val="nil"/>
              <w:left w:val="nil"/>
              <w:bottom w:val="single" w:sz="4" w:space="0" w:color="auto"/>
              <w:right w:val="nil"/>
            </w:tcBorders>
            <w:shd w:val="clear" w:color="000000" w:fill="FFFFFF"/>
            <w:noWrap/>
            <w:vAlign w:val="bottom"/>
            <w:hideMark/>
          </w:tcPr>
          <w:p w14:paraId="16E7C2F5" w14:textId="77777777" w:rsidR="0065396F" w:rsidRPr="00F2688F" w:rsidRDefault="0065396F" w:rsidP="0065396F">
            <w:pPr>
              <w:rPr>
                <w:sz w:val="18"/>
                <w:szCs w:val="18"/>
              </w:rPr>
            </w:pPr>
            <w:r w:rsidRPr="00F2688F">
              <w:rPr>
                <w:sz w:val="18"/>
                <w:szCs w:val="18"/>
              </w:rPr>
              <w:t> </w:t>
            </w:r>
          </w:p>
        </w:tc>
        <w:tc>
          <w:tcPr>
            <w:tcW w:w="1842" w:type="dxa"/>
            <w:tcBorders>
              <w:top w:val="nil"/>
              <w:left w:val="nil"/>
              <w:bottom w:val="single" w:sz="4" w:space="0" w:color="auto"/>
              <w:right w:val="nil"/>
            </w:tcBorders>
            <w:shd w:val="clear" w:color="000000" w:fill="FFFFFF"/>
            <w:noWrap/>
            <w:vAlign w:val="bottom"/>
            <w:hideMark/>
          </w:tcPr>
          <w:p w14:paraId="542EE41B" w14:textId="77777777" w:rsidR="0065396F" w:rsidRPr="00F2688F" w:rsidRDefault="0065396F" w:rsidP="0065396F">
            <w:pPr>
              <w:rPr>
                <w:sz w:val="18"/>
                <w:szCs w:val="18"/>
              </w:rPr>
            </w:pPr>
            <w:r w:rsidRPr="00F2688F">
              <w:rPr>
                <w:sz w:val="18"/>
                <w:szCs w:val="18"/>
              </w:rPr>
              <w:t> </w:t>
            </w:r>
          </w:p>
        </w:tc>
        <w:tc>
          <w:tcPr>
            <w:tcW w:w="2694" w:type="dxa"/>
            <w:tcBorders>
              <w:top w:val="nil"/>
              <w:left w:val="nil"/>
              <w:bottom w:val="single" w:sz="4" w:space="0" w:color="auto"/>
              <w:right w:val="nil"/>
            </w:tcBorders>
            <w:shd w:val="clear" w:color="000000" w:fill="FFFFFF"/>
            <w:noWrap/>
            <w:vAlign w:val="bottom"/>
            <w:hideMark/>
          </w:tcPr>
          <w:p w14:paraId="25F1B501" w14:textId="77777777" w:rsidR="0065396F" w:rsidRPr="00F2688F" w:rsidRDefault="0065396F" w:rsidP="0065396F">
            <w:pPr>
              <w:rPr>
                <w:sz w:val="18"/>
                <w:szCs w:val="18"/>
              </w:rPr>
            </w:pPr>
            <w:r w:rsidRPr="00F2688F">
              <w:rPr>
                <w:sz w:val="18"/>
                <w:szCs w:val="18"/>
              </w:rPr>
              <w:t> </w:t>
            </w:r>
          </w:p>
        </w:tc>
        <w:tc>
          <w:tcPr>
            <w:tcW w:w="240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4B9AEFF" w14:textId="77777777" w:rsidR="0065396F" w:rsidRPr="00F2688F" w:rsidRDefault="0065396F" w:rsidP="0065396F">
            <w:pPr>
              <w:jc w:val="center"/>
              <w:rPr>
                <w:b/>
                <w:bCs/>
                <w:sz w:val="18"/>
                <w:szCs w:val="18"/>
              </w:rPr>
            </w:pPr>
            <w:r w:rsidRPr="00F2688F">
              <w:rPr>
                <w:b/>
                <w:bCs/>
                <w:sz w:val="18"/>
                <w:szCs w:val="18"/>
              </w:rPr>
              <w:t>cena za usługę</w:t>
            </w:r>
          </w:p>
        </w:tc>
      </w:tr>
      <w:tr w:rsidR="0065396F" w:rsidRPr="00F2688F" w14:paraId="38892AAF" w14:textId="77777777" w:rsidTr="005729EA">
        <w:trPr>
          <w:trHeight w:val="435"/>
        </w:trPr>
        <w:tc>
          <w:tcPr>
            <w:tcW w:w="396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461F45" w14:textId="77777777" w:rsidR="0065396F" w:rsidRPr="00F2688F" w:rsidRDefault="0065396F" w:rsidP="0065396F">
            <w:pPr>
              <w:jc w:val="center"/>
              <w:rPr>
                <w:b/>
                <w:bCs/>
                <w:sz w:val="18"/>
                <w:szCs w:val="18"/>
              </w:rPr>
            </w:pPr>
            <w:r w:rsidRPr="00F2688F">
              <w:rPr>
                <w:b/>
                <w:bCs/>
                <w:sz w:val="18"/>
                <w:szCs w:val="18"/>
              </w:rPr>
              <w:t>Lokalizacja - 05-119 Legionowo ul T. Buka 1</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2A8058" w14:textId="77777777" w:rsidR="0065396F" w:rsidRPr="00F2688F" w:rsidRDefault="0065396F" w:rsidP="0065396F">
            <w:pPr>
              <w:jc w:val="center"/>
              <w:rPr>
                <w:b/>
                <w:bCs/>
                <w:sz w:val="18"/>
                <w:szCs w:val="18"/>
              </w:rPr>
            </w:pPr>
            <w:r w:rsidRPr="00F2688F">
              <w:rPr>
                <w:b/>
                <w:bCs/>
                <w:sz w:val="18"/>
                <w:szCs w:val="18"/>
              </w:rPr>
              <w:t>Typ klimatyzatora</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8A878F" w14:textId="77777777" w:rsidR="0065396F" w:rsidRPr="00F2688F" w:rsidRDefault="0065396F" w:rsidP="0065396F">
            <w:pPr>
              <w:jc w:val="center"/>
              <w:rPr>
                <w:b/>
                <w:sz w:val="18"/>
                <w:szCs w:val="18"/>
              </w:rPr>
            </w:pPr>
            <w:r w:rsidRPr="00F2688F">
              <w:rPr>
                <w:b/>
                <w:sz w:val="18"/>
                <w:szCs w:val="18"/>
              </w:rPr>
              <w:t>netto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7F5FC0" w14:textId="77777777" w:rsidR="0065396F" w:rsidRPr="00F2688F" w:rsidRDefault="0065396F" w:rsidP="0065396F">
            <w:pPr>
              <w:jc w:val="center"/>
              <w:rPr>
                <w:b/>
                <w:sz w:val="18"/>
                <w:szCs w:val="18"/>
              </w:rPr>
            </w:pPr>
            <w:r w:rsidRPr="00F2688F">
              <w:rPr>
                <w:b/>
                <w:sz w:val="18"/>
                <w:szCs w:val="18"/>
              </w:rPr>
              <w:t>brutto</w:t>
            </w:r>
          </w:p>
        </w:tc>
      </w:tr>
      <w:tr w:rsidR="0065396F" w:rsidRPr="00F2688F" w14:paraId="3E9B72F2" w14:textId="77777777" w:rsidTr="005729EA">
        <w:trPr>
          <w:trHeight w:val="375"/>
        </w:trPr>
        <w:tc>
          <w:tcPr>
            <w:tcW w:w="426" w:type="dxa"/>
            <w:tcBorders>
              <w:top w:val="nil"/>
              <w:left w:val="single" w:sz="4" w:space="0" w:color="auto"/>
              <w:bottom w:val="single" w:sz="4" w:space="0" w:color="auto"/>
              <w:right w:val="nil"/>
            </w:tcBorders>
            <w:shd w:val="clear" w:color="auto" w:fill="D9D9D9" w:themeFill="background1" w:themeFillShade="D9"/>
            <w:noWrap/>
            <w:vAlign w:val="bottom"/>
            <w:hideMark/>
          </w:tcPr>
          <w:p w14:paraId="01373E90" w14:textId="77777777" w:rsidR="0065396F" w:rsidRPr="00F2688F" w:rsidRDefault="0065396F" w:rsidP="0065396F">
            <w:pPr>
              <w:jc w:val="center"/>
              <w:rPr>
                <w:b/>
                <w:bCs/>
                <w:sz w:val="18"/>
                <w:szCs w:val="18"/>
              </w:rPr>
            </w:pPr>
            <w:r w:rsidRPr="00F2688F">
              <w:rPr>
                <w:b/>
                <w:bCs/>
                <w:sz w:val="18"/>
                <w:szCs w:val="18"/>
              </w:rPr>
              <w:t> </w:t>
            </w:r>
          </w:p>
        </w:tc>
        <w:tc>
          <w:tcPr>
            <w:tcW w:w="35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F67DCA0" w14:textId="77777777" w:rsidR="0065396F" w:rsidRPr="00F2688F" w:rsidRDefault="0065396F" w:rsidP="0065396F">
            <w:pPr>
              <w:jc w:val="center"/>
              <w:rPr>
                <w:b/>
                <w:bCs/>
                <w:sz w:val="18"/>
                <w:szCs w:val="18"/>
              </w:rPr>
            </w:pPr>
            <w:r w:rsidRPr="00F2688F">
              <w:rPr>
                <w:b/>
                <w:bCs/>
                <w:sz w:val="18"/>
                <w:szCs w:val="18"/>
              </w:rPr>
              <w:t>Budynek nr 7</w:t>
            </w:r>
          </w:p>
        </w:tc>
        <w:tc>
          <w:tcPr>
            <w:tcW w:w="2694" w:type="dxa"/>
            <w:tcBorders>
              <w:top w:val="single" w:sz="4" w:space="0" w:color="auto"/>
              <w:left w:val="single" w:sz="4" w:space="0" w:color="auto"/>
              <w:right w:val="single" w:sz="4" w:space="0" w:color="auto"/>
            </w:tcBorders>
            <w:shd w:val="clear" w:color="auto" w:fill="D9D9D9" w:themeFill="background1" w:themeFillShade="D9"/>
            <w:noWrap/>
            <w:vAlign w:val="bottom"/>
            <w:hideMark/>
          </w:tcPr>
          <w:p w14:paraId="0E87B674" w14:textId="77777777" w:rsidR="0065396F" w:rsidRPr="00F2688F" w:rsidRDefault="0065396F" w:rsidP="0065396F">
            <w:pPr>
              <w:jc w:val="center"/>
              <w:rPr>
                <w:b/>
                <w:bCs/>
                <w:sz w:val="18"/>
                <w:szCs w:val="18"/>
              </w:rPr>
            </w:pPr>
            <w:r w:rsidRPr="00F2688F">
              <w:rPr>
                <w:b/>
                <w:bCs/>
                <w:sz w:val="18"/>
                <w:szCs w:val="18"/>
              </w:rPr>
              <w:t> </w:t>
            </w:r>
          </w:p>
        </w:tc>
        <w:tc>
          <w:tcPr>
            <w:tcW w:w="1275" w:type="dxa"/>
            <w:tcBorders>
              <w:top w:val="single" w:sz="4" w:space="0" w:color="auto"/>
              <w:left w:val="single" w:sz="4" w:space="0" w:color="auto"/>
              <w:right w:val="single" w:sz="4" w:space="0" w:color="auto"/>
            </w:tcBorders>
            <w:shd w:val="clear" w:color="auto" w:fill="D9D9D9" w:themeFill="background1" w:themeFillShade="D9"/>
            <w:noWrap/>
            <w:vAlign w:val="bottom"/>
            <w:hideMark/>
          </w:tcPr>
          <w:p w14:paraId="076F344B"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single" w:sz="4" w:space="0" w:color="auto"/>
              <w:right w:val="single" w:sz="4" w:space="0" w:color="auto"/>
            </w:tcBorders>
            <w:shd w:val="clear" w:color="auto" w:fill="D9D9D9" w:themeFill="background1" w:themeFillShade="D9"/>
            <w:noWrap/>
            <w:vAlign w:val="bottom"/>
            <w:hideMark/>
          </w:tcPr>
          <w:p w14:paraId="5035E4E8" w14:textId="77777777" w:rsidR="0065396F" w:rsidRPr="00F2688F" w:rsidRDefault="0065396F" w:rsidP="0065396F">
            <w:pPr>
              <w:rPr>
                <w:sz w:val="18"/>
                <w:szCs w:val="18"/>
              </w:rPr>
            </w:pPr>
            <w:r w:rsidRPr="00F2688F">
              <w:rPr>
                <w:sz w:val="18"/>
                <w:szCs w:val="18"/>
              </w:rPr>
              <w:t> </w:t>
            </w:r>
          </w:p>
        </w:tc>
      </w:tr>
      <w:tr w:rsidR="0065396F" w:rsidRPr="00F2688F" w14:paraId="3514891B" w14:textId="77777777" w:rsidTr="005729EA">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6C957F82" w14:textId="77777777" w:rsidR="0065396F" w:rsidRPr="00F2688F" w:rsidRDefault="0065396F" w:rsidP="0065396F">
            <w:pPr>
              <w:jc w:val="center"/>
              <w:rPr>
                <w:b/>
                <w:bCs/>
                <w:sz w:val="18"/>
                <w:szCs w:val="18"/>
              </w:rPr>
            </w:pPr>
            <w:r w:rsidRPr="00F2688F">
              <w:rPr>
                <w:b/>
                <w:bCs/>
                <w:sz w:val="18"/>
                <w:szCs w:val="18"/>
              </w:rPr>
              <w:t>Lp</w:t>
            </w:r>
          </w:p>
        </w:tc>
        <w:tc>
          <w:tcPr>
            <w:tcW w:w="1701" w:type="dxa"/>
            <w:tcBorders>
              <w:top w:val="nil"/>
              <w:left w:val="nil"/>
              <w:bottom w:val="nil"/>
              <w:right w:val="nil"/>
            </w:tcBorders>
            <w:shd w:val="clear" w:color="000000" w:fill="FFFFFF"/>
            <w:vAlign w:val="bottom"/>
            <w:hideMark/>
          </w:tcPr>
          <w:p w14:paraId="3E499703" w14:textId="77777777" w:rsidR="0065396F" w:rsidRPr="00F2688F" w:rsidRDefault="0065396F" w:rsidP="0065396F">
            <w:pPr>
              <w:jc w:val="center"/>
              <w:rPr>
                <w:b/>
                <w:bCs/>
                <w:sz w:val="18"/>
                <w:szCs w:val="18"/>
              </w:rPr>
            </w:pPr>
            <w:r w:rsidRPr="00F2688F">
              <w:rPr>
                <w:b/>
                <w:bCs/>
                <w:sz w:val="18"/>
                <w:szCs w:val="18"/>
              </w:rPr>
              <w:t>POMIESZCZENIE</w:t>
            </w:r>
          </w:p>
        </w:tc>
        <w:tc>
          <w:tcPr>
            <w:tcW w:w="1842" w:type="dxa"/>
            <w:tcBorders>
              <w:top w:val="nil"/>
              <w:left w:val="single" w:sz="4" w:space="0" w:color="auto"/>
              <w:bottom w:val="single" w:sz="4" w:space="0" w:color="auto"/>
              <w:right w:val="single" w:sz="4" w:space="0" w:color="auto"/>
            </w:tcBorders>
            <w:shd w:val="clear" w:color="000000" w:fill="FFFFFF"/>
            <w:vAlign w:val="bottom"/>
            <w:hideMark/>
          </w:tcPr>
          <w:p w14:paraId="28332070" w14:textId="77777777" w:rsidR="0065396F" w:rsidRPr="00F2688F" w:rsidRDefault="0065396F" w:rsidP="0065396F">
            <w:pPr>
              <w:rPr>
                <w:b/>
                <w:bCs/>
                <w:sz w:val="18"/>
                <w:szCs w:val="18"/>
              </w:rPr>
            </w:pPr>
            <w:r w:rsidRPr="00F2688F">
              <w:rPr>
                <w:b/>
                <w:bCs/>
                <w:sz w:val="18"/>
                <w:szCs w:val="18"/>
              </w:rPr>
              <w:t> </w:t>
            </w:r>
          </w:p>
        </w:tc>
        <w:tc>
          <w:tcPr>
            <w:tcW w:w="269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C703411" w14:textId="77777777" w:rsidR="0065396F" w:rsidRPr="00F2688F" w:rsidRDefault="0065396F" w:rsidP="0065396F">
            <w:pPr>
              <w:rPr>
                <w:sz w:val="18"/>
                <w:szCs w:val="18"/>
              </w:rPr>
            </w:pPr>
            <w:r w:rsidRPr="00F2688F">
              <w:rPr>
                <w:sz w:val="18"/>
                <w:szCs w:val="18"/>
              </w:rPr>
              <w:t> </w:t>
            </w:r>
          </w:p>
        </w:tc>
        <w:tc>
          <w:tcPr>
            <w:tcW w:w="1275" w:type="dxa"/>
            <w:tcBorders>
              <w:left w:val="single" w:sz="4" w:space="0" w:color="auto"/>
              <w:bottom w:val="single" w:sz="4" w:space="0" w:color="auto"/>
              <w:right w:val="single" w:sz="4" w:space="0" w:color="auto"/>
            </w:tcBorders>
            <w:shd w:val="clear" w:color="auto" w:fill="D9D9D9" w:themeFill="background1" w:themeFillShade="D9"/>
            <w:noWrap/>
            <w:vAlign w:val="bottom"/>
            <w:hideMark/>
          </w:tcPr>
          <w:p w14:paraId="078A3FAE" w14:textId="77777777" w:rsidR="0065396F" w:rsidRPr="00F2688F" w:rsidRDefault="0065396F" w:rsidP="0065396F">
            <w:pPr>
              <w:rPr>
                <w:sz w:val="18"/>
                <w:szCs w:val="18"/>
              </w:rPr>
            </w:pPr>
            <w:r w:rsidRPr="00F2688F">
              <w:rPr>
                <w:sz w:val="18"/>
                <w:szCs w:val="18"/>
              </w:rPr>
              <w:t> </w:t>
            </w:r>
          </w:p>
        </w:tc>
        <w:tc>
          <w:tcPr>
            <w:tcW w:w="1134" w:type="dxa"/>
            <w:tcBorders>
              <w:left w:val="single" w:sz="4" w:space="0" w:color="auto"/>
              <w:bottom w:val="single" w:sz="4" w:space="0" w:color="auto"/>
              <w:right w:val="single" w:sz="4" w:space="0" w:color="auto"/>
            </w:tcBorders>
            <w:shd w:val="clear" w:color="auto" w:fill="D9D9D9" w:themeFill="background1" w:themeFillShade="D9"/>
            <w:noWrap/>
            <w:vAlign w:val="bottom"/>
            <w:hideMark/>
          </w:tcPr>
          <w:p w14:paraId="5DB99EF8" w14:textId="77777777" w:rsidR="0065396F" w:rsidRPr="00F2688F" w:rsidRDefault="0065396F" w:rsidP="0065396F">
            <w:pPr>
              <w:rPr>
                <w:sz w:val="18"/>
                <w:szCs w:val="18"/>
              </w:rPr>
            </w:pPr>
            <w:r w:rsidRPr="00F2688F">
              <w:rPr>
                <w:sz w:val="18"/>
                <w:szCs w:val="18"/>
              </w:rPr>
              <w:t> </w:t>
            </w:r>
          </w:p>
        </w:tc>
      </w:tr>
      <w:tr w:rsidR="0065396F" w:rsidRPr="00F2688F" w14:paraId="4333C698" w14:textId="77777777" w:rsidTr="0065396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6FDC91B2" w14:textId="77777777" w:rsidR="0065396F" w:rsidRPr="00F2688F" w:rsidRDefault="0065396F" w:rsidP="0065396F">
            <w:pPr>
              <w:jc w:val="center"/>
              <w:rPr>
                <w:b/>
                <w:bCs/>
                <w:sz w:val="18"/>
                <w:szCs w:val="18"/>
              </w:rPr>
            </w:pPr>
            <w:r w:rsidRPr="00F2688F">
              <w:rPr>
                <w:b/>
                <w:bCs/>
                <w:sz w:val="18"/>
                <w:szCs w:val="18"/>
              </w:rPr>
              <w:t>31</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BCE3F0A" w14:textId="77777777" w:rsidR="0065396F" w:rsidRPr="00F2688F" w:rsidRDefault="0065396F" w:rsidP="0065396F">
            <w:pPr>
              <w:jc w:val="center"/>
              <w:rPr>
                <w:b/>
                <w:bCs/>
                <w:sz w:val="18"/>
                <w:szCs w:val="18"/>
              </w:rPr>
            </w:pPr>
            <w:r w:rsidRPr="00F2688F">
              <w:rPr>
                <w:b/>
                <w:bCs/>
                <w:sz w:val="18"/>
                <w:szCs w:val="18"/>
              </w:rPr>
              <w:t>327</w:t>
            </w:r>
          </w:p>
        </w:tc>
        <w:tc>
          <w:tcPr>
            <w:tcW w:w="1842" w:type="dxa"/>
            <w:tcBorders>
              <w:top w:val="nil"/>
              <w:left w:val="nil"/>
              <w:bottom w:val="single" w:sz="4" w:space="0" w:color="auto"/>
              <w:right w:val="single" w:sz="4" w:space="0" w:color="auto"/>
            </w:tcBorders>
            <w:shd w:val="clear" w:color="000000" w:fill="FFFFFF"/>
            <w:vAlign w:val="bottom"/>
            <w:hideMark/>
          </w:tcPr>
          <w:p w14:paraId="325559B2"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vAlign w:val="bottom"/>
            <w:hideMark/>
          </w:tcPr>
          <w:p w14:paraId="0F5ECD45" w14:textId="77777777" w:rsidR="0065396F" w:rsidRPr="00F2688F" w:rsidRDefault="0065396F" w:rsidP="0065396F">
            <w:pPr>
              <w:rPr>
                <w:bCs/>
                <w:sz w:val="18"/>
                <w:szCs w:val="18"/>
              </w:rPr>
            </w:pPr>
            <w:r w:rsidRPr="00F2688F">
              <w:rPr>
                <w:bCs/>
                <w:sz w:val="18"/>
                <w:szCs w:val="18"/>
              </w:rPr>
              <w:t>Mitschubishi MSZ-HR25VF/MUZ-HR25VF-2,5kW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F58E1B"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61598AEE" w14:textId="77777777" w:rsidR="0065396F" w:rsidRPr="00F2688F" w:rsidRDefault="0065396F" w:rsidP="0065396F">
            <w:pPr>
              <w:rPr>
                <w:sz w:val="18"/>
                <w:szCs w:val="18"/>
              </w:rPr>
            </w:pPr>
            <w:r w:rsidRPr="00F2688F">
              <w:rPr>
                <w:sz w:val="18"/>
                <w:szCs w:val="18"/>
              </w:rPr>
              <w:t> </w:t>
            </w:r>
          </w:p>
        </w:tc>
      </w:tr>
      <w:tr w:rsidR="0065396F" w:rsidRPr="00F2688F" w14:paraId="2BAF06DC" w14:textId="77777777" w:rsidTr="0065396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345691E8" w14:textId="77777777" w:rsidR="0065396F" w:rsidRPr="00F2688F" w:rsidRDefault="0065396F" w:rsidP="0065396F">
            <w:pPr>
              <w:jc w:val="center"/>
              <w:rPr>
                <w:b/>
                <w:bCs/>
                <w:sz w:val="18"/>
                <w:szCs w:val="18"/>
              </w:rPr>
            </w:pPr>
            <w:r w:rsidRPr="00F2688F">
              <w:rPr>
                <w:b/>
                <w:bCs/>
                <w:sz w:val="18"/>
                <w:szCs w:val="18"/>
              </w:rPr>
              <w:t>32</w:t>
            </w:r>
          </w:p>
        </w:tc>
        <w:tc>
          <w:tcPr>
            <w:tcW w:w="1701" w:type="dxa"/>
            <w:tcBorders>
              <w:top w:val="nil"/>
              <w:left w:val="nil"/>
              <w:bottom w:val="single" w:sz="4" w:space="0" w:color="auto"/>
              <w:right w:val="single" w:sz="4" w:space="0" w:color="auto"/>
            </w:tcBorders>
            <w:shd w:val="clear" w:color="000000" w:fill="FFFFFF"/>
            <w:noWrap/>
            <w:vAlign w:val="bottom"/>
            <w:hideMark/>
          </w:tcPr>
          <w:p w14:paraId="78283F34" w14:textId="77777777" w:rsidR="0065396F" w:rsidRPr="00F2688F" w:rsidRDefault="0065396F" w:rsidP="0065396F">
            <w:pPr>
              <w:jc w:val="center"/>
              <w:rPr>
                <w:b/>
                <w:bCs/>
                <w:sz w:val="18"/>
                <w:szCs w:val="18"/>
              </w:rPr>
            </w:pPr>
            <w:r w:rsidRPr="00F2688F">
              <w:rPr>
                <w:b/>
                <w:bCs/>
                <w:sz w:val="18"/>
                <w:szCs w:val="18"/>
              </w:rPr>
              <w:t>328</w:t>
            </w:r>
          </w:p>
        </w:tc>
        <w:tc>
          <w:tcPr>
            <w:tcW w:w="1842" w:type="dxa"/>
            <w:tcBorders>
              <w:top w:val="nil"/>
              <w:left w:val="nil"/>
              <w:bottom w:val="single" w:sz="4" w:space="0" w:color="auto"/>
              <w:right w:val="single" w:sz="4" w:space="0" w:color="auto"/>
            </w:tcBorders>
            <w:shd w:val="clear" w:color="000000" w:fill="FFFFFF"/>
            <w:vAlign w:val="bottom"/>
            <w:hideMark/>
          </w:tcPr>
          <w:p w14:paraId="3B0DAA7F"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vAlign w:val="bottom"/>
            <w:hideMark/>
          </w:tcPr>
          <w:p w14:paraId="1652A6AD" w14:textId="77777777" w:rsidR="0065396F" w:rsidRPr="00F2688F" w:rsidRDefault="0065396F" w:rsidP="0065396F">
            <w:pPr>
              <w:rPr>
                <w:bCs/>
                <w:sz w:val="18"/>
                <w:szCs w:val="18"/>
              </w:rPr>
            </w:pPr>
            <w:r w:rsidRPr="00F2688F">
              <w:rPr>
                <w:bCs/>
                <w:sz w:val="18"/>
                <w:szCs w:val="18"/>
              </w:rPr>
              <w:t>Mitschubishi MSZ-HR25VF/MUZ-HR25VF-2,5kW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D0FAD5"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1B33C23B" w14:textId="77777777" w:rsidR="0065396F" w:rsidRPr="00F2688F" w:rsidRDefault="0065396F" w:rsidP="0065396F">
            <w:pPr>
              <w:rPr>
                <w:sz w:val="18"/>
                <w:szCs w:val="18"/>
              </w:rPr>
            </w:pPr>
            <w:r w:rsidRPr="00F2688F">
              <w:rPr>
                <w:sz w:val="18"/>
                <w:szCs w:val="18"/>
              </w:rPr>
              <w:t> </w:t>
            </w:r>
          </w:p>
        </w:tc>
      </w:tr>
      <w:tr w:rsidR="0065396F" w:rsidRPr="00F2688F" w14:paraId="605CA737" w14:textId="77777777" w:rsidTr="0065396F">
        <w:trPr>
          <w:trHeight w:val="375"/>
        </w:trPr>
        <w:tc>
          <w:tcPr>
            <w:tcW w:w="426" w:type="dxa"/>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74A6ECF3" w14:textId="77777777" w:rsidR="0065396F" w:rsidRPr="00F2688F" w:rsidRDefault="0065396F" w:rsidP="0065396F">
            <w:pPr>
              <w:jc w:val="center"/>
              <w:rPr>
                <w:b/>
                <w:bCs/>
                <w:sz w:val="18"/>
                <w:szCs w:val="18"/>
              </w:rPr>
            </w:pPr>
            <w:r w:rsidRPr="00F2688F">
              <w:rPr>
                <w:b/>
                <w:bCs/>
                <w:sz w:val="18"/>
                <w:szCs w:val="18"/>
              </w:rPr>
              <w:t> </w:t>
            </w:r>
          </w:p>
        </w:tc>
        <w:tc>
          <w:tcPr>
            <w:tcW w:w="3543" w:type="dxa"/>
            <w:gridSpan w:val="2"/>
            <w:tcBorders>
              <w:top w:val="single" w:sz="4" w:space="0" w:color="auto"/>
              <w:bottom w:val="single" w:sz="4" w:space="0" w:color="auto"/>
            </w:tcBorders>
            <w:shd w:val="clear" w:color="auto" w:fill="D9D9D9" w:themeFill="background1" w:themeFillShade="D9"/>
            <w:noWrap/>
            <w:vAlign w:val="bottom"/>
            <w:hideMark/>
          </w:tcPr>
          <w:p w14:paraId="42DD2DF9" w14:textId="77777777" w:rsidR="0065396F" w:rsidRPr="00F2688F" w:rsidRDefault="0065396F" w:rsidP="0065396F">
            <w:pPr>
              <w:jc w:val="center"/>
              <w:rPr>
                <w:b/>
                <w:bCs/>
                <w:sz w:val="18"/>
                <w:szCs w:val="18"/>
              </w:rPr>
            </w:pPr>
            <w:r w:rsidRPr="00F2688F">
              <w:rPr>
                <w:b/>
                <w:bCs/>
                <w:sz w:val="18"/>
                <w:szCs w:val="18"/>
              </w:rPr>
              <w:t>Budynek nr 25 kuchnia</w:t>
            </w:r>
          </w:p>
        </w:tc>
        <w:tc>
          <w:tcPr>
            <w:tcW w:w="2694" w:type="dxa"/>
            <w:tcBorders>
              <w:top w:val="single" w:sz="4" w:space="0" w:color="auto"/>
              <w:bottom w:val="single" w:sz="4" w:space="0" w:color="auto"/>
            </w:tcBorders>
            <w:shd w:val="clear" w:color="auto" w:fill="D9D9D9" w:themeFill="background1" w:themeFillShade="D9"/>
            <w:noWrap/>
            <w:vAlign w:val="bottom"/>
            <w:hideMark/>
          </w:tcPr>
          <w:p w14:paraId="3A398180" w14:textId="77777777" w:rsidR="0065396F" w:rsidRPr="00F2688F" w:rsidRDefault="0065396F" w:rsidP="0065396F">
            <w:pPr>
              <w:rPr>
                <w:bCs/>
                <w:sz w:val="18"/>
                <w:szCs w:val="18"/>
              </w:rPr>
            </w:pPr>
            <w:r w:rsidRPr="00F2688F">
              <w:rPr>
                <w:bCs/>
                <w:sz w:val="18"/>
                <w:szCs w:val="18"/>
              </w:rPr>
              <w:t> </w:t>
            </w:r>
          </w:p>
        </w:tc>
        <w:tc>
          <w:tcPr>
            <w:tcW w:w="1275" w:type="dxa"/>
            <w:tcBorders>
              <w:top w:val="single" w:sz="4" w:space="0" w:color="auto"/>
              <w:bottom w:val="single" w:sz="4" w:space="0" w:color="auto"/>
            </w:tcBorders>
            <w:shd w:val="clear" w:color="auto" w:fill="D9D9D9" w:themeFill="background1" w:themeFillShade="D9"/>
            <w:noWrap/>
            <w:vAlign w:val="bottom"/>
            <w:hideMark/>
          </w:tcPr>
          <w:p w14:paraId="4B29CF62"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1E05D22C" w14:textId="77777777" w:rsidR="0065396F" w:rsidRPr="00F2688F" w:rsidRDefault="0065396F" w:rsidP="0065396F">
            <w:pPr>
              <w:rPr>
                <w:sz w:val="18"/>
                <w:szCs w:val="18"/>
              </w:rPr>
            </w:pPr>
            <w:r w:rsidRPr="00F2688F">
              <w:rPr>
                <w:sz w:val="18"/>
                <w:szCs w:val="18"/>
              </w:rPr>
              <w:t> </w:t>
            </w:r>
          </w:p>
        </w:tc>
      </w:tr>
      <w:tr w:rsidR="0065396F" w:rsidRPr="00F2688F" w14:paraId="722AF0DC" w14:textId="77777777" w:rsidTr="0065396F">
        <w:trPr>
          <w:trHeight w:val="660"/>
        </w:trPr>
        <w:tc>
          <w:tcPr>
            <w:tcW w:w="42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D87E2E3" w14:textId="77777777" w:rsidR="0065396F" w:rsidRPr="00F2688F" w:rsidRDefault="0065396F" w:rsidP="0065396F">
            <w:pPr>
              <w:jc w:val="center"/>
              <w:rPr>
                <w:b/>
                <w:bCs/>
                <w:sz w:val="18"/>
                <w:szCs w:val="18"/>
              </w:rPr>
            </w:pPr>
            <w:r w:rsidRPr="00F2688F">
              <w:rPr>
                <w:b/>
                <w:bCs/>
                <w:sz w:val="18"/>
                <w:szCs w:val="18"/>
              </w:rPr>
              <w:t>33</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41180C9C" w14:textId="77777777" w:rsidR="0065396F" w:rsidRPr="00F2688F" w:rsidRDefault="0065396F" w:rsidP="0065396F">
            <w:pPr>
              <w:jc w:val="center"/>
              <w:rPr>
                <w:b/>
                <w:bCs/>
                <w:sz w:val="18"/>
                <w:szCs w:val="18"/>
              </w:rPr>
            </w:pPr>
            <w:r w:rsidRPr="00F2688F">
              <w:rPr>
                <w:b/>
                <w:bCs/>
                <w:sz w:val="18"/>
                <w:szCs w:val="18"/>
              </w:rPr>
              <w:t> </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14:paraId="52A896F6"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vAlign w:val="bottom"/>
            <w:hideMark/>
          </w:tcPr>
          <w:p w14:paraId="28B4307D" w14:textId="77777777" w:rsidR="0065396F" w:rsidRPr="00F2688F" w:rsidRDefault="0065396F" w:rsidP="0065396F">
            <w:pPr>
              <w:rPr>
                <w:bCs/>
                <w:sz w:val="18"/>
                <w:szCs w:val="18"/>
              </w:rPr>
            </w:pPr>
            <w:r w:rsidRPr="00F2688F">
              <w:rPr>
                <w:bCs/>
                <w:sz w:val="18"/>
                <w:szCs w:val="18"/>
              </w:rPr>
              <w:t>Mitschubishi MSZ-HR50VF/MUZ-HR50VF-5kW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B4EC13"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6ED1655F" w14:textId="77777777" w:rsidR="0065396F" w:rsidRPr="00F2688F" w:rsidRDefault="0065396F" w:rsidP="0065396F">
            <w:pPr>
              <w:rPr>
                <w:sz w:val="18"/>
                <w:szCs w:val="18"/>
              </w:rPr>
            </w:pPr>
            <w:r w:rsidRPr="00F2688F">
              <w:rPr>
                <w:sz w:val="18"/>
                <w:szCs w:val="18"/>
              </w:rPr>
              <w:t> </w:t>
            </w:r>
          </w:p>
        </w:tc>
      </w:tr>
      <w:tr w:rsidR="0065396F" w:rsidRPr="00F2688F" w14:paraId="3BFF5FC5" w14:textId="77777777" w:rsidTr="0065396F">
        <w:trPr>
          <w:trHeight w:val="49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746711CB" w14:textId="77777777" w:rsidR="0065396F" w:rsidRPr="00F2688F" w:rsidRDefault="0065396F" w:rsidP="0065396F">
            <w:pPr>
              <w:jc w:val="center"/>
              <w:rPr>
                <w:b/>
                <w:bCs/>
                <w:sz w:val="18"/>
                <w:szCs w:val="18"/>
              </w:rPr>
            </w:pPr>
            <w:r w:rsidRPr="00F2688F">
              <w:rPr>
                <w:b/>
                <w:bCs/>
                <w:sz w:val="18"/>
                <w:szCs w:val="18"/>
              </w:rPr>
              <w:t>34</w:t>
            </w:r>
          </w:p>
        </w:tc>
        <w:tc>
          <w:tcPr>
            <w:tcW w:w="1701" w:type="dxa"/>
            <w:tcBorders>
              <w:top w:val="nil"/>
              <w:left w:val="nil"/>
              <w:bottom w:val="single" w:sz="4" w:space="0" w:color="auto"/>
              <w:right w:val="single" w:sz="4" w:space="0" w:color="auto"/>
            </w:tcBorders>
            <w:shd w:val="clear" w:color="000000" w:fill="FFFFFF"/>
            <w:noWrap/>
            <w:vAlign w:val="bottom"/>
            <w:hideMark/>
          </w:tcPr>
          <w:p w14:paraId="31228BEA" w14:textId="77777777" w:rsidR="0065396F" w:rsidRPr="00F2688F" w:rsidRDefault="0065396F" w:rsidP="0065396F">
            <w:pPr>
              <w:jc w:val="center"/>
              <w:rPr>
                <w:b/>
                <w:bCs/>
                <w:sz w:val="18"/>
                <w:szCs w:val="18"/>
              </w:rPr>
            </w:pPr>
            <w:r w:rsidRPr="00F2688F">
              <w:rPr>
                <w:b/>
                <w:bCs/>
                <w:sz w:val="18"/>
                <w:szCs w:val="18"/>
              </w:rPr>
              <w:t> </w:t>
            </w:r>
          </w:p>
        </w:tc>
        <w:tc>
          <w:tcPr>
            <w:tcW w:w="1842" w:type="dxa"/>
            <w:tcBorders>
              <w:top w:val="nil"/>
              <w:left w:val="nil"/>
              <w:bottom w:val="single" w:sz="4" w:space="0" w:color="auto"/>
              <w:right w:val="single" w:sz="4" w:space="0" w:color="auto"/>
            </w:tcBorders>
            <w:shd w:val="clear" w:color="000000" w:fill="FFFFFF"/>
            <w:vAlign w:val="bottom"/>
            <w:hideMark/>
          </w:tcPr>
          <w:p w14:paraId="155E4A88"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vAlign w:val="bottom"/>
            <w:hideMark/>
          </w:tcPr>
          <w:p w14:paraId="5D5DF190" w14:textId="77777777" w:rsidR="0065396F" w:rsidRPr="00F2688F" w:rsidRDefault="0065396F" w:rsidP="0065396F">
            <w:pPr>
              <w:rPr>
                <w:bCs/>
                <w:sz w:val="18"/>
                <w:szCs w:val="18"/>
              </w:rPr>
            </w:pPr>
            <w:r w:rsidRPr="00F2688F">
              <w:rPr>
                <w:bCs/>
                <w:sz w:val="18"/>
                <w:szCs w:val="18"/>
              </w:rPr>
              <w:t>Mitschubishi MSZ-HR50VF/MUZ-HR50VF-5kW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7808F6F4"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AF6E016" w14:textId="77777777" w:rsidR="0065396F" w:rsidRPr="00F2688F" w:rsidRDefault="0065396F" w:rsidP="0065396F">
            <w:pPr>
              <w:rPr>
                <w:sz w:val="18"/>
                <w:szCs w:val="18"/>
              </w:rPr>
            </w:pPr>
            <w:r w:rsidRPr="00F2688F">
              <w:rPr>
                <w:sz w:val="18"/>
                <w:szCs w:val="18"/>
              </w:rPr>
              <w:t> </w:t>
            </w:r>
          </w:p>
        </w:tc>
      </w:tr>
      <w:tr w:rsidR="0065396F" w:rsidRPr="00F2688F" w14:paraId="3497BE05" w14:textId="77777777" w:rsidTr="0065396F">
        <w:trPr>
          <w:trHeight w:val="43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4F09CFBF" w14:textId="77777777" w:rsidR="0065396F" w:rsidRPr="00F2688F" w:rsidRDefault="0065396F" w:rsidP="0065396F">
            <w:pPr>
              <w:jc w:val="center"/>
              <w:rPr>
                <w:b/>
                <w:bCs/>
                <w:sz w:val="18"/>
                <w:szCs w:val="18"/>
              </w:rPr>
            </w:pPr>
            <w:r w:rsidRPr="00F2688F">
              <w:rPr>
                <w:b/>
                <w:bCs/>
                <w:sz w:val="18"/>
                <w:szCs w:val="18"/>
              </w:rPr>
              <w:t>35</w:t>
            </w:r>
          </w:p>
        </w:tc>
        <w:tc>
          <w:tcPr>
            <w:tcW w:w="1701" w:type="dxa"/>
            <w:tcBorders>
              <w:top w:val="nil"/>
              <w:left w:val="nil"/>
              <w:bottom w:val="single" w:sz="4" w:space="0" w:color="auto"/>
              <w:right w:val="single" w:sz="4" w:space="0" w:color="auto"/>
            </w:tcBorders>
            <w:shd w:val="clear" w:color="000000" w:fill="FFFFFF"/>
            <w:noWrap/>
            <w:vAlign w:val="bottom"/>
            <w:hideMark/>
          </w:tcPr>
          <w:p w14:paraId="4673C1A8" w14:textId="77777777" w:rsidR="0065396F" w:rsidRPr="00F2688F" w:rsidRDefault="0065396F" w:rsidP="0065396F">
            <w:pPr>
              <w:jc w:val="center"/>
              <w:rPr>
                <w:b/>
                <w:bCs/>
                <w:sz w:val="18"/>
                <w:szCs w:val="18"/>
              </w:rPr>
            </w:pPr>
            <w:r w:rsidRPr="00F2688F">
              <w:rPr>
                <w:b/>
                <w:bCs/>
                <w:sz w:val="18"/>
                <w:szCs w:val="18"/>
              </w:rPr>
              <w:t> </w:t>
            </w:r>
          </w:p>
        </w:tc>
        <w:tc>
          <w:tcPr>
            <w:tcW w:w="1842" w:type="dxa"/>
            <w:tcBorders>
              <w:top w:val="nil"/>
              <w:left w:val="nil"/>
              <w:bottom w:val="single" w:sz="4" w:space="0" w:color="auto"/>
              <w:right w:val="single" w:sz="4" w:space="0" w:color="auto"/>
            </w:tcBorders>
            <w:shd w:val="clear" w:color="000000" w:fill="FFFFFF"/>
            <w:vAlign w:val="bottom"/>
            <w:hideMark/>
          </w:tcPr>
          <w:p w14:paraId="61D919C1"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vAlign w:val="bottom"/>
            <w:hideMark/>
          </w:tcPr>
          <w:p w14:paraId="60BDE524" w14:textId="77777777" w:rsidR="0065396F" w:rsidRPr="00F2688F" w:rsidRDefault="0065396F" w:rsidP="0065396F">
            <w:pPr>
              <w:rPr>
                <w:bCs/>
                <w:sz w:val="18"/>
                <w:szCs w:val="18"/>
              </w:rPr>
            </w:pPr>
            <w:r w:rsidRPr="00F2688F">
              <w:rPr>
                <w:bCs/>
                <w:sz w:val="18"/>
                <w:szCs w:val="18"/>
              </w:rPr>
              <w:t>Mitschubishi MSZ-HR50VF/MUZ-HR50VF-5kW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700C82B9"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AFFDB95" w14:textId="77777777" w:rsidR="0065396F" w:rsidRPr="00F2688F" w:rsidRDefault="0065396F" w:rsidP="0065396F">
            <w:pPr>
              <w:rPr>
                <w:sz w:val="18"/>
                <w:szCs w:val="18"/>
              </w:rPr>
            </w:pPr>
            <w:r w:rsidRPr="00F2688F">
              <w:rPr>
                <w:sz w:val="18"/>
                <w:szCs w:val="18"/>
              </w:rPr>
              <w:t> </w:t>
            </w:r>
          </w:p>
        </w:tc>
      </w:tr>
      <w:tr w:rsidR="0065396F" w:rsidRPr="00F2688F" w14:paraId="3AD51490" w14:textId="77777777" w:rsidTr="0065396F">
        <w:trPr>
          <w:trHeight w:val="300"/>
        </w:trPr>
        <w:tc>
          <w:tcPr>
            <w:tcW w:w="426" w:type="dxa"/>
            <w:tcBorders>
              <w:top w:val="nil"/>
              <w:left w:val="nil"/>
              <w:bottom w:val="nil"/>
              <w:right w:val="nil"/>
            </w:tcBorders>
            <w:shd w:val="clear" w:color="000000" w:fill="FFFFFF"/>
            <w:noWrap/>
            <w:vAlign w:val="bottom"/>
            <w:hideMark/>
          </w:tcPr>
          <w:p w14:paraId="3C6185F5" w14:textId="77777777" w:rsidR="0065396F" w:rsidRPr="00F2688F" w:rsidRDefault="0065396F" w:rsidP="0065396F">
            <w:pPr>
              <w:rPr>
                <w:sz w:val="18"/>
                <w:szCs w:val="18"/>
              </w:rPr>
            </w:pPr>
            <w:r w:rsidRPr="00F2688F">
              <w:rPr>
                <w:sz w:val="18"/>
                <w:szCs w:val="18"/>
              </w:rPr>
              <w:t> </w:t>
            </w:r>
          </w:p>
        </w:tc>
        <w:tc>
          <w:tcPr>
            <w:tcW w:w="1701" w:type="dxa"/>
            <w:tcBorders>
              <w:top w:val="nil"/>
              <w:left w:val="nil"/>
              <w:bottom w:val="nil"/>
              <w:right w:val="nil"/>
            </w:tcBorders>
            <w:shd w:val="clear" w:color="000000" w:fill="FFFFFF"/>
            <w:noWrap/>
            <w:vAlign w:val="bottom"/>
            <w:hideMark/>
          </w:tcPr>
          <w:p w14:paraId="2A7888ED" w14:textId="77777777" w:rsidR="0065396F" w:rsidRDefault="0065396F" w:rsidP="0065396F">
            <w:pPr>
              <w:rPr>
                <w:sz w:val="18"/>
                <w:szCs w:val="18"/>
              </w:rPr>
            </w:pPr>
            <w:r w:rsidRPr="00F2688F">
              <w:rPr>
                <w:sz w:val="18"/>
                <w:szCs w:val="18"/>
              </w:rPr>
              <w:t> </w:t>
            </w:r>
          </w:p>
          <w:p w14:paraId="76F755B8" w14:textId="77777777" w:rsidR="005729EA" w:rsidRDefault="005729EA" w:rsidP="0065396F">
            <w:pPr>
              <w:rPr>
                <w:sz w:val="18"/>
                <w:szCs w:val="18"/>
              </w:rPr>
            </w:pPr>
          </w:p>
          <w:p w14:paraId="69015F97" w14:textId="77777777" w:rsidR="005729EA" w:rsidRDefault="005729EA" w:rsidP="0065396F">
            <w:pPr>
              <w:rPr>
                <w:sz w:val="18"/>
                <w:szCs w:val="18"/>
              </w:rPr>
            </w:pPr>
          </w:p>
          <w:p w14:paraId="152BDB7F" w14:textId="77777777" w:rsidR="005729EA" w:rsidRDefault="005729EA" w:rsidP="0065396F">
            <w:pPr>
              <w:rPr>
                <w:sz w:val="18"/>
                <w:szCs w:val="18"/>
              </w:rPr>
            </w:pPr>
          </w:p>
          <w:p w14:paraId="13D854B0" w14:textId="77777777" w:rsidR="005729EA" w:rsidRDefault="005729EA" w:rsidP="0065396F">
            <w:pPr>
              <w:rPr>
                <w:sz w:val="18"/>
                <w:szCs w:val="18"/>
              </w:rPr>
            </w:pPr>
          </w:p>
          <w:p w14:paraId="3E547448" w14:textId="77777777" w:rsidR="005729EA" w:rsidRDefault="005729EA" w:rsidP="0065396F">
            <w:pPr>
              <w:rPr>
                <w:sz w:val="18"/>
                <w:szCs w:val="18"/>
              </w:rPr>
            </w:pPr>
          </w:p>
          <w:p w14:paraId="48E8EA96" w14:textId="15406D16" w:rsidR="005729EA" w:rsidRDefault="005729EA" w:rsidP="0065396F">
            <w:pPr>
              <w:rPr>
                <w:sz w:val="18"/>
                <w:szCs w:val="18"/>
              </w:rPr>
            </w:pPr>
          </w:p>
          <w:p w14:paraId="63A5B0BE" w14:textId="77777777" w:rsidR="00750D49" w:rsidRDefault="00750D49" w:rsidP="0065396F">
            <w:pPr>
              <w:rPr>
                <w:sz w:val="18"/>
                <w:szCs w:val="18"/>
              </w:rPr>
            </w:pPr>
          </w:p>
          <w:p w14:paraId="045CCE11" w14:textId="48FDBA82" w:rsidR="005729EA" w:rsidRPr="00F2688F" w:rsidRDefault="005729EA" w:rsidP="0065396F">
            <w:pPr>
              <w:rPr>
                <w:sz w:val="18"/>
                <w:szCs w:val="18"/>
              </w:rPr>
            </w:pPr>
          </w:p>
        </w:tc>
        <w:tc>
          <w:tcPr>
            <w:tcW w:w="1842" w:type="dxa"/>
            <w:tcBorders>
              <w:top w:val="nil"/>
              <w:left w:val="nil"/>
              <w:bottom w:val="nil"/>
              <w:right w:val="nil"/>
            </w:tcBorders>
            <w:shd w:val="clear" w:color="000000" w:fill="FFFFFF"/>
            <w:noWrap/>
            <w:vAlign w:val="bottom"/>
            <w:hideMark/>
          </w:tcPr>
          <w:p w14:paraId="775A0F48"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nil"/>
              <w:bottom w:val="nil"/>
              <w:right w:val="nil"/>
            </w:tcBorders>
            <w:shd w:val="clear" w:color="000000" w:fill="FFFFFF"/>
            <w:noWrap/>
            <w:vAlign w:val="bottom"/>
            <w:hideMark/>
          </w:tcPr>
          <w:p w14:paraId="55092455" w14:textId="77777777" w:rsidR="0065396F" w:rsidRPr="00F2688F" w:rsidRDefault="0065396F" w:rsidP="0065396F">
            <w:pPr>
              <w:rPr>
                <w:sz w:val="18"/>
                <w:szCs w:val="18"/>
              </w:rPr>
            </w:pPr>
            <w:r w:rsidRPr="00F2688F">
              <w:rPr>
                <w:sz w:val="18"/>
                <w:szCs w:val="18"/>
              </w:rPr>
              <w:t> </w:t>
            </w:r>
          </w:p>
        </w:tc>
        <w:tc>
          <w:tcPr>
            <w:tcW w:w="1275" w:type="dxa"/>
            <w:tcBorders>
              <w:top w:val="nil"/>
              <w:left w:val="nil"/>
              <w:bottom w:val="nil"/>
              <w:right w:val="nil"/>
            </w:tcBorders>
            <w:shd w:val="clear" w:color="000000" w:fill="FFFFFF"/>
            <w:noWrap/>
            <w:vAlign w:val="bottom"/>
            <w:hideMark/>
          </w:tcPr>
          <w:p w14:paraId="5AC3AF5D"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nil"/>
              <w:right w:val="nil"/>
            </w:tcBorders>
            <w:shd w:val="clear" w:color="000000" w:fill="FFFFFF"/>
            <w:noWrap/>
            <w:vAlign w:val="bottom"/>
            <w:hideMark/>
          </w:tcPr>
          <w:p w14:paraId="202B5E80" w14:textId="77777777" w:rsidR="0065396F" w:rsidRPr="00F2688F" w:rsidRDefault="0065396F" w:rsidP="0065396F">
            <w:pPr>
              <w:rPr>
                <w:sz w:val="18"/>
                <w:szCs w:val="18"/>
              </w:rPr>
            </w:pPr>
            <w:r w:rsidRPr="00F2688F">
              <w:rPr>
                <w:sz w:val="18"/>
                <w:szCs w:val="18"/>
              </w:rPr>
              <w:t> </w:t>
            </w:r>
          </w:p>
        </w:tc>
      </w:tr>
      <w:tr w:rsidR="0065396F" w:rsidRPr="00F2688F" w14:paraId="270E81E8" w14:textId="77777777" w:rsidTr="0065396F">
        <w:trPr>
          <w:trHeight w:val="315"/>
        </w:trPr>
        <w:tc>
          <w:tcPr>
            <w:tcW w:w="426" w:type="dxa"/>
            <w:tcBorders>
              <w:top w:val="nil"/>
              <w:left w:val="nil"/>
              <w:bottom w:val="single" w:sz="4" w:space="0" w:color="auto"/>
              <w:right w:val="nil"/>
            </w:tcBorders>
            <w:shd w:val="clear" w:color="000000" w:fill="FFFFFF"/>
            <w:noWrap/>
            <w:vAlign w:val="bottom"/>
            <w:hideMark/>
          </w:tcPr>
          <w:p w14:paraId="1B82BDC5" w14:textId="77777777" w:rsidR="0065396F" w:rsidRPr="00F2688F" w:rsidRDefault="0065396F" w:rsidP="0065396F">
            <w:pPr>
              <w:rPr>
                <w:sz w:val="18"/>
                <w:szCs w:val="18"/>
              </w:rPr>
            </w:pPr>
            <w:r w:rsidRPr="00F2688F">
              <w:rPr>
                <w:sz w:val="18"/>
                <w:szCs w:val="18"/>
              </w:rPr>
              <w:lastRenderedPageBreak/>
              <w:t> </w:t>
            </w:r>
          </w:p>
        </w:tc>
        <w:tc>
          <w:tcPr>
            <w:tcW w:w="1701" w:type="dxa"/>
            <w:tcBorders>
              <w:top w:val="nil"/>
              <w:left w:val="nil"/>
              <w:bottom w:val="single" w:sz="4" w:space="0" w:color="auto"/>
              <w:right w:val="nil"/>
            </w:tcBorders>
            <w:shd w:val="clear" w:color="000000" w:fill="FFFFFF"/>
            <w:noWrap/>
            <w:vAlign w:val="bottom"/>
            <w:hideMark/>
          </w:tcPr>
          <w:p w14:paraId="01B6DFCC" w14:textId="77777777" w:rsidR="0065396F" w:rsidRPr="00F2688F" w:rsidRDefault="0065396F" w:rsidP="0065396F">
            <w:pPr>
              <w:rPr>
                <w:sz w:val="18"/>
                <w:szCs w:val="18"/>
              </w:rPr>
            </w:pPr>
            <w:r w:rsidRPr="00F2688F">
              <w:rPr>
                <w:sz w:val="18"/>
                <w:szCs w:val="18"/>
              </w:rPr>
              <w:t> </w:t>
            </w:r>
          </w:p>
        </w:tc>
        <w:tc>
          <w:tcPr>
            <w:tcW w:w="1842" w:type="dxa"/>
            <w:tcBorders>
              <w:top w:val="nil"/>
              <w:left w:val="nil"/>
              <w:bottom w:val="single" w:sz="4" w:space="0" w:color="auto"/>
              <w:right w:val="nil"/>
            </w:tcBorders>
            <w:shd w:val="clear" w:color="000000" w:fill="FFFFFF"/>
            <w:noWrap/>
            <w:vAlign w:val="bottom"/>
            <w:hideMark/>
          </w:tcPr>
          <w:p w14:paraId="5FB4558C" w14:textId="77777777" w:rsidR="0065396F" w:rsidRPr="00F2688F" w:rsidRDefault="0065396F" w:rsidP="0065396F">
            <w:pPr>
              <w:rPr>
                <w:sz w:val="18"/>
                <w:szCs w:val="18"/>
              </w:rPr>
            </w:pPr>
            <w:r w:rsidRPr="00F2688F">
              <w:rPr>
                <w:sz w:val="18"/>
                <w:szCs w:val="18"/>
              </w:rPr>
              <w:t> </w:t>
            </w:r>
          </w:p>
        </w:tc>
        <w:tc>
          <w:tcPr>
            <w:tcW w:w="2694" w:type="dxa"/>
            <w:tcBorders>
              <w:top w:val="nil"/>
              <w:left w:val="nil"/>
              <w:bottom w:val="single" w:sz="4" w:space="0" w:color="auto"/>
              <w:right w:val="nil"/>
            </w:tcBorders>
            <w:shd w:val="clear" w:color="000000" w:fill="FFFFFF"/>
            <w:noWrap/>
            <w:vAlign w:val="bottom"/>
            <w:hideMark/>
          </w:tcPr>
          <w:p w14:paraId="2442BDCC" w14:textId="77777777" w:rsidR="0065396F" w:rsidRPr="00F2688F" w:rsidRDefault="0065396F" w:rsidP="0065396F">
            <w:pPr>
              <w:rPr>
                <w:sz w:val="18"/>
                <w:szCs w:val="18"/>
              </w:rPr>
            </w:pPr>
            <w:r w:rsidRPr="00F2688F">
              <w:rPr>
                <w:sz w:val="18"/>
                <w:szCs w:val="18"/>
              </w:rPr>
              <w:t> </w:t>
            </w:r>
          </w:p>
        </w:tc>
        <w:tc>
          <w:tcPr>
            <w:tcW w:w="240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F77EEBC" w14:textId="77777777" w:rsidR="0065396F" w:rsidRPr="00F2688F" w:rsidRDefault="0065396F" w:rsidP="0065396F">
            <w:pPr>
              <w:jc w:val="center"/>
              <w:rPr>
                <w:b/>
                <w:bCs/>
                <w:sz w:val="18"/>
                <w:szCs w:val="18"/>
              </w:rPr>
            </w:pPr>
            <w:r w:rsidRPr="00F2688F">
              <w:rPr>
                <w:b/>
                <w:bCs/>
                <w:sz w:val="18"/>
                <w:szCs w:val="18"/>
              </w:rPr>
              <w:t>cena za usługę</w:t>
            </w:r>
          </w:p>
        </w:tc>
      </w:tr>
      <w:tr w:rsidR="0065396F" w:rsidRPr="00F2688F" w14:paraId="0F0788FD" w14:textId="77777777" w:rsidTr="0065396F">
        <w:trPr>
          <w:trHeight w:val="435"/>
        </w:trPr>
        <w:tc>
          <w:tcPr>
            <w:tcW w:w="396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9A726D" w14:textId="77777777" w:rsidR="0065396F" w:rsidRPr="00F2688F" w:rsidRDefault="0065396F" w:rsidP="0065396F">
            <w:pPr>
              <w:jc w:val="center"/>
              <w:rPr>
                <w:b/>
                <w:bCs/>
                <w:sz w:val="18"/>
                <w:szCs w:val="18"/>
              </w:rPr>
            </w:pPr>
            <w:r w:rsidRPr="00F2688F">
              <w:rPr>
                <w:b/>
                <w:bCs/>
                <w:sz w:val="18"/>
                <w:szCs w:val="18"/>
              </w:rPr>
              <w:t>Lokalizacja - 05-430 Celestynów ul. W. Polskiego 57</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24B4F0" w14:textId="77777777" w:rsidR="0065396F" w:rsidRPr="00F2688F" w:rsidRDefault="0065396F" w:rsidP="0065396F">
            <w:pPr>
              <w:jc w:val="center"/>
              <w:rPr>
                <w:b/>
                <w:bCs/>
                <w:sz w:val="18"/>
                <w:szCs w:val="18"/>
              </w:rPr>
            </w:pPr>
            <w:r w:rsidRPr="00F2688F">
              <w:rPr>
                <w:b/>
                <w:bCs/>
                <w:sz w:val="18"/>
                <w:szCs w:val="18"/>
              </w:rPr>
              <w:t>Typ klimatyzatora</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3E200C" w14:textId="77777777" w:rsidR="0065396F" w:rsidRPr="005729EA" w:rsidRDefault="0065396F" w:rsidP="0065396F">
            <w:pPr>
              <w:jc w:val="center"/>
              <w:rPr>
                <w:b/>
                <w:sz w:val="18"/>
                <w:szCs w:val="18"/>
              </w:rPr>
            </w:pPr>
            <w:r w:rsidRPr="005729EA">
              <w:rPr>
                <w:b/>
                <w:sz w:val="18"/>
                <w:szCs w:val="18"/>
              </w:rPr>
              <w:t>netto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60436D" w14:textId="77777777" w:rsidR="0065396F" w:rsidRPr="005729EA" w:rsidRDefault="0065396F" w:rsidP="0065396F">
            <w:pPr>
              <w:jc w:val="center"/>
              <w:rPr>
                <w:b/>
                <w:sz w:val="18"/>
                <w:szCs w:val="18"/>
              </w:rPr>
            </w:pPr>
            <w:r w:rsidRPr="005729EA">
              <w:rPr>
                <w:b/>
                <w:sz w:val="18"/>
                <w:szCs w:val="18"/>
              </w:rPr>
              <w:t>brutto</w:t>
            </w:r>
          </w:p>
        </w:tc>
      </w:tr>
      <w:tr w:rsidR="0065396F" w:rsidRPr="00F2688F" w14:paraId="31BBB9E6" w14:textId="77777777" w:rsidTr="0065396F">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F1F03F7" w14:textId="77777777" w:rsidR="0065396F" w:rsidRPr="00F2688F" w:rsidRDefault="0065396F" w:rsidP="0065396F">
            <w:pPr>
              <w:jc w:val="center"/>
              <w:rPr>
                <w:b/>
                <w:bCs/>
                <w:sz w:val="18"/>
                <w:szCs w:val="18"/>
              </w:rPr>
            </w:pPr>
            <w:r w:rsidRPr="00F2688F">
              <w:rPr>
                <w:b/>
                <w:bCs/>
                <w:sz w:val="18"/>
                <w:szCs w:val="18"/>
              </w:rPr>
              <w:t> </w:t>
            </w:r>
          </w:p>
        </w:tc>
        <w:tc>
          <w:tcPr>
            <w:tcW w:w="35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3E7DB18" w14:textId="77777777" w:rsidR="0065396F" w:rsidRPr="00F2688F" w:rsidRDefault="0065396F" w:rsidP="0065396F">
            <w:pPr>
              <w:jc w:val="center"/>
              <w:rPr>
                <w:b/>
                <w:bCs/>
                <w:sz w:val="18"/>
                <w:szCs w:val="18"/>
              </w:rPr>
            </w:pPr>
            <w:r w:rsidRPr="00F2688F">
              <w:rPr>
                <w:b/>
                <w:bCs/>
                <w:sz w:val="18"/>
                <w:szCs w:val="18"/>
              </w:rPr>
              <w:t>Budynek nr 1</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0CD02B0" w14:textId="77777777" w:rsidR="0065396F" w:rsidRPr="00F2688F" w:rsidRDefault="0065396F" w:rsidP="0065396F">
            <w:pPr>
              <w:jc w:val="center"/>
              <w:rPr>
                <w:b/>
                <w:bCs/>
                <w:sz w:val="18"/>
                <w:szCs w:val="18"/>
              </w:rPr>
            </w:pPr>
            <w:r w:rsidRPr="00F2688F">
              <w:rPr>
                <w:b/>
                <w:b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3ECBAAE"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BC28D83" w14:textId="77777777" w:rsidR="0065396F" w:rsidRPr="00F2688F" w:rsidRDefault="0065396F" w:rsidP="0065396F">
            <w:pPr>
              <w:rPr>
                <w:sz w:val="18"/>
                <w:szCs w:val="18"/>
              </w:rPr>
            </w:pPr>
            <w:r w:rsidRPr="00F2688F">
              <w:rPr>
                <w:sz w:val="18"/>
                <w:szCs w:val="18"/>
              </w:rPr>
              <w:t> </w:t>
            </w:r>
          </w:p>
        </w:tc>
      </w:tr>
      <w:tr w:rsidR="0065396F" w:rsidRPr="00F2688F" w14:paraId="177C3BF8" w14:textId="77777777" w:rsidTr="0065396F">
        <w:trPr>
          <w:trHeight w:val="540"/>
        </w:trPr>
        <w:tc>
          <w:tcPr>
            <w:tcW w:w="42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D78832" w14:textId="77777777" w:rsidR="0065396F" w:rsidRPr="00F2688F" w:rsidRDefault="0065396F" w:rsidP="0065396F">
            <w:pPr>
              <w:jc w:val="center"/>
              <w:rPr>
                <w:b/>
                <w:bCs/>
                <w:sz w:val="18"/>
                <w:szCs w:val="18"/>
              </w:rPr>
            </w:pPr>
            <w:r w:rsidRPr="00F2688F">
              <w:rPr>
                <w:b/>
                <w:bCs/>
                <w:sz w:val="18"/>
                <w:szCs w:val="18"/>
              </w:rPr>
              <w:t>Lp</w:t>
            </w:r>
          </w:p>
        </w:tc>
        <w:tc>
          <w:tcPr>
            <w:tcW w:w="1701" w:type="dxa"/>
            <w:tcBorders>
              <w:top w:val="single" w:sz="4" w:space="0" w:color="auto"/>
              <w:left w:val="nil"/>
              <w:bottom w:val="nil"/>
              <w:right w:val="nil"/>
            </w:tcBorders>
            <w:shd w:val="clear" w:color="000000" w:fill="FFFFFF"/>
            <w:vAlign w:val="bottom"/>
            <w:hideMark/>
          </w:tcPr>
          <w:p w14:paraId="2C909F43" w14:textId="77777777" w:rsidR="0065396F" w:rsidRPr="00F2688F" w:rsidRDefault="0065396F" w:rsidP="0065396F">
            <w:pPr>
              <w:jc w:val="center"/>
              <w:rPr>
                <w:b/>
                <w:bCs/>
                <w:sz w:val="18"/>
                <w:szCs w:val="18"/>
              </w:rPr>
            </w:pPr>
            <w:r w:rsidRPr="00F2688F">
              <w:rPr>
                <w:b/>
                <w:bCs/>
                <w:sz w:val="18"/>
                <w:szCs w:val="18"/>
              </w:rPr>
              <w:t>POMIESZCZENIE</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A908D" w14:textId="77777777" w:rsidR="0065396F" w:rsidRPr="00F2688F" w:rsidRDefault="0065396F" w:rsidP="0065396F">
            <w:pPr>
              <w:rPr>
                <w:b/>
                <w:bCs/>
                <w:sz w:val="18"/>
                <w:szCs w:val="18"/>
              </w:rPr>
            </w:pPr>
            <w:r w:rsidRPr="00F2688F">
              <w:rPr>
                <w:b/>
                <w:bCs/>
                <w:sz w:val="18"/>
                <w:szCs w:val="18"/>
              </w:rPr>
              <w:t> </w:t>
            </w:r>
          </w:p>
        </w:tc>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14:paraId="38C84871" w14:textId="77777777" w:rsidR="0065396F" w:rsidRPr="00F2688F" w:rsidRDefault="0065396F" w:rsidP="0065396F">
            <w:pPr>
              <w:rPr>
                <w:sz w:val="18"/>
                <w:szCs w:val="18"/>
              </w:rPr>
            </w:pPr>
            <w:r w:rsidRPr="00F2688F">
              <w:rPr>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68FDB02"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7D1D244" w14:textId="77777777" w:rsidR="0065396F" w:rsidRPr="00F2688F" w:rsidRDefault="0065396F" w:rsidP="0065396F">
            <w:pPr>
              <w:rPr>
                <w:sz w:val="18"/>
                <w:szCs w:val="18"/>
              </w:rPr>
            </w:pPr>
            <w:r w:rsidRPr="00F2688F">
              <w:rPr>
                <w:sz w:val="18"/>
                <w:szCs w:val="18"/>
              </w:rPr>
              <w:t> </w:t>
            </w:r>
          </w:p>
        </w:tc>
      </w:tr>
      <w:tr w:rsidR="0065396F" w:rsidRPr="00F2688F" w14:paraId="01A47309" w14:textId="77777777" w:rsidTr="0065396F">
        <w:trPr>
          <w:trHeight w:val="689"/>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14155497" w14:textId="77777777" w:rsidR="0065396F" w:rsidRPr="00F2688F" w:rsidRDefault="0065396F" w:rsidP="0065396F">
            <w:pPr>
              <w:jc w:val="right"/>
              <w:rPr>
                <w:b/>
                <w:bCs/>
                <w:sz w:val="18"/>
                <w:szCs w:val="18"/>
              </w:rPr>
            </w:pPr>
            <w:r w:rsidRPr="00F2688F">
              <w:rPr>
                <w:b/>
                <w:bCs/>
                <w:sz w:val="18"/>
                <w:szCs w:val="18"/>
              </w:rPr>
              <w:t>36</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14:paraId="115AE0E0" w14:textId="77777777" w:rsidR="0065396F" w:rsidRPr="00F2688F" w:rsidRDefault="0065396F" w:rsidP="0065396F">
            <w:pPr>
              <w:jc w:val="center"/>
              <w:rPr>
                <w:b/>
                <w:bCs/>
                <w:sz w:val="18"/>
                <w:szCs w:val="18"/>
              </w:rPr>
            </w:pPr>
            <w:r w:rsidRPr="00F2688F">
              <w:rPr>
                <w:b/>
                <w:bCs/>
                <w:sz w:val="18"/>
                <w:szCs w:val="18"/>
              </w:rPr>
              <w:t>8 -                                                       Oficer Dyżurny/WOFiTM</w:t>
            </w:r>
          </w:p>
        </w:tc>
        <w:tc>
          <w:tcPr>
            <w:tcW w:w="1842" w:type="dxa"/>
            <w:tcBorders>
              <w:top w:val="nil"/>
              <w:left w:val="nil"/>
              <w:bottom w:val="single" w:sz="4" w:space="0" w:color="auto"/>
              <w:right w:val="single" w:sz="4" w:space="0" w:color="auto"/>
            </w:tcBorders>
            <w:shd w:val="clear" w:color="000000" w:fill="FFFFFF"/>
            <w:vAlign w:val="bottom"/>
            <w:hideMark/>
          </w:tcPr>
          <w:p w14:paraId="6671B7CE"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vAlign w:val="bottom"/>
            <w:hideMark/>
          </w:tcPr>
          <w:p w14:paraId="33A55026" w14:textId="77777777" w:rsidR="0065396F" w:rsidRPr="00F2688F" w:rsidRDefault="0065396F" w:rsidP="0065396F">
            <w:pPr>
              <w:rPr>
                <w:bCs/>
                <w:sz w:val="18"/>
                <w:szCs w:val="18"/>
              </w:rPr>
            </w:pPr>
            <w:r w:rsidRPr="00F2688F">
              <w:rPr>
                <w:bCs/>
                <w:sz w:val="18"/>
                <w:szCs w:val="18"/>
              </w:rPr>
              <w:t>LG Standard Plus 3,5kW  S12ET.UA3/S12ET.NSJ</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68009460"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79490728" w14:textId="77777777" w:rsidR="0065396F" w:rsidRPr="00F2688F" w:rsidRDefault="0065396F" w:rsidP="0065396F">
            <w:pPr>
              <w:rPr>
                <w:sz w:val="18"/>
                <w:szCs w:val="18"/>
              </w:rPr>
            </w:pPr>
            <w:r w:rsidRPr="00F2688F">
              <w:rPr>
                <w:sz w:val="18"/>
                <w:szCs w:val="18"/>
              </w:rPr>
              <w:t> </w:t>
            </w:r>
          </w:p>
        </w:tc>
      </w:tr>
      <w:tr w:rsidR="0065396F" w:rsidRPr="00F2688F" w14:paraId="27B0C066" w14:textId="77777777" w:rsidTr="0065396F">
        <w:trPr>
          <w:trHeight w:val="300"/>
        </w:trPr>
        <w:tc>
          <w:tcPr>
            <w:tcW w:w="426" w:type="dxa"/>
            <w:tcBorders>
              <w:top w:val="nil"/>
              <w:left w:val="nil"/>
              <w:bottom w:val="nil"/>
              <w:right w:val="nil"/>
            </w:tcBorders>
            <w:shd w:val="clear" w:color="000000" w:fill="FFFFFF"/>
            <w:noWrap/>
            <w:vAlign w:val="bottom"/>
            <w:hideMark/>
          </w:tcPr>
          <w:p w14:paraId="1CDDCA28" w14:textId="77777777" w:rsidR="0065396F" w:rsidRPr="00F2688F" w:rsidRDefault="0065396F" w:rsidP="0065396F">
            <w:pPr>
              <w:rPr>
                <w:sz w:val="18"/>
                <w:szCs w:val="18"/>
              </w:rPr>
            </w:pPr>
            <w:r w:rsidRPr="00F2688F">
              <w:rPr>
                <w:sz w:val="18"/>
                <w:szCs w:val="18"/>
              </w:rPr>
              <w:t> </w:t>
            </w:r>
          </w:p>
        </w:tc>
        <w:tc>
          <w:tcPr>
            <w:tcW w:w="1701" w:type="dxa"/>
            <w:tcBorders>
              <w:top w:val="nil"/>
              <w:left w:val="nil"/>
              <w:bottom w:val="nil"/>
              <w:right w:val="nil"/>
            </w:tcBorders>
            <w:shd w:val="clear" w:color="000000" w:fill="FFFFFF"/>
            <w:noWrap/>
            <w:vAlign w:val="bottom"/>
            <w:hideMark/>
          </w:tcPr>
          <w:p w14:paraId="03A1289E" w14:textId="77777777" w:rsidR="0065396F" w:rsidRPr="00F2688F" w:rsidRDefault="0065396F" w:rsidP="0065396F">
            <w:pPr>
              <w:rPr>
                <w:sz w:val="18"/>
                <w:szCs w:val="18"/>
              </w:rPr>
            </w:pPr>
            <w:r w:rsidRPr="00F2688F">
              <w:rPr>
                <w:sz w:val="18"/>
                <w:szCs w:val="18"/>
              </w:rPr>
              <w:t> </w:t>
            </w:r>
          </w:p>
        </w:tc>
        <w:tc>
          <w:tcPr>
            <w:tcW w:w="1842" w:type="dxa"/>
            <w:tcBorders>
              <w:top w:val="nil"/>
              <w:left w:val="nil"/>
              <w:bottom w:val="nil"/>
              <w:right w:val="nil"/>
            </w:tcBorders>
            <w:shd w:val="clear" w:color="000000" w:fill="FFFFFF"/>
            <w:noWrap/>
            <w:vAlign w:val="bottom"/>
            <w:hideMark/>
          </w:tcPr>
          <w:p w14:paraId="589FEA56"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nil"/>
              <w:bottom w:val="nil"/>
              <w:right w:val="nil"/>
            </w:tcBorders>
            <w:shd w:val="clear" w:color="000000" w:fill="FFFFFF"/>
            <w:noWrap/>
            <w:vAlign w:val="bottom"/>
            <w:hideMark/>
          </w:tcPr>
          <w:p w14:paraId="09EDB887" w14:textId="77777777" w:rsidR="0065396F" w:rsidRPr="00F2688F" w:rsidRDefault="0065396F" w:rsidP="0065396F">
            <w:pPr>
              <w:rPr>
                <w:sz w:val="18"/>
                <w:szCs w:val="18"/>
              </w:rPr>
            </w:pPr>
            <w:r w:rsidRPr="00F2688F">
              <w:rPr>
                <w:sz w:val="18"/>
                <w:szCs w:val="18"/>
              </w:rPr>
              <w:t> </w:t>
            </w:r>
          </w:p>
        </w:tc>
        <w:tc>
          <w:tcPr>
            <w:tcW w:w="1275" w:type="dxa"/>
            <w:tcBorders>
              <w:top w:val="nil"/>
              <w:left w:val="nil"/>
              <w:bottom w:val="nil"/>
              <w:right w:val="nil"/>
            </w:tcBorders>
            <w:shd w:val="clear" w:color="000000" w:fill="FFFFFF"/>
            <w:noWrap/>
            <w:vAlign w:val="bottom"/>
            <w:hideMark/>
          </w:tcPr>
          <w:p w14:paraId="7FCCD593"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nil"/>
              <w:right w:val="nil"/>
            </w:tcBorders>
            <w:shd w:val="clear" w:color="000000" w:fill="FFFFFF"/>
            <w:noWrap/>
            <w:vAlign w:val="bottom"/>
            <w:hideMark/>
          </w:tcPr>
          <w:p w14:paraId="702A73FE" w14:textId="77777777" w:rsidR="0065396F" w:rsidRPr="00F2688F" w:rsidRDefault="0065396F" w:rsidP="0065396F">
            <w:pPr>
              <w:rPr>
                <w:sz w:val="18"/>
                <w:szCs w:val="18"/>
              </w:rPr>
            </w:pPr>
            <w:r w:rsidRPr="00F2688F">
              <w:rPr>
                <w:sz w:val="18"/>
                <w:szCs w:val="18"/>
              </w:rPr>
              <w:t> </w:t>
            </w:r>
          </w:p>
        </w:tc>
      </w:tr>
      <w:tr w:rsidR="0065396F" w:rsidRPr="00F2688F" w14:paraId="18FC467F" w14:textId="77777777" w:rsidTr="0065396F">
        <w:trPr>
          <w:trHeight w:val="315"/>
        </w:trPr>
        <w:tc>
          <w:tcPr>
            <w:tcW w:w="426" w:type="dxa"/>
            <w:tcBorders>
              <w:top w:val="nil"/>
              <w:left w:val="nil"/>
              <w:bottom w:val="single" w:sz="4" w:space="0" w:color="auto"/>
              <w:right w:val="nil"/>
            </w:tcBorders>
            <w:shd w:val="clear" w:color="000000" w:fill="FFFFFF"/>
            <w:noWrap/>
            <w:vAlign w:val="bottom"/>
            <w:hideMark/>
          </w:tcPr>
          <w:p w14:paraId="42D1DCE6" w14:textId="77777777" w:rsidR="0065396F" w:rsidRPr="00F2688F" w:rsidRDefault="0065396F" w:rsidP="0065396F">
            <w:pPr>
              <w:rPr>
                <w:sz w:val="18"/>
                <w:szCs w:val="18"/>
              </w:rPr>
            </w:pPr>
            <w:r w:rsidRPr="00F2688F">
              <w:rPr>
                <w:sz w:val="18"/>
                <w:szCs w:val="18"/>
              </w:rPr>
              <w:t> </w:t>
            </w:r>
          </w:p>
        </w:tc>
        <w:tc>
          <w:tcPr>
            <w:tcW w:w="1701" w:type="dxa"/>
            <w:tcBorders>
              <w:top w:val="nil"/>
              <w:left w:val="nil"/>
              <w:bottom w:val="single" w:sz="4" w:space="0" w:color="auto"/>
              <w:right w:val="nil"/>
            </w:tcBorders>
            <w:shd w:val="clear" w:color="000000" w:fill="FFFFFF"/>
            <w:noWrap/>
            <w:vAlign w:val="bottom"/>
            <w:hideMark/>
          </w:tcPr>
          <w:p w14:paraId="08144737" w14:textId="77777777" w:rsidR="0065396F" w:rsidRPr="00F2688F" w:rsidRDefault="0065396F" w:rsidP="0065396F">
            <w:pPr>
              <w:rPr>
                <w:sz w:val="18"/>
                <w:szCs w:val="18"/>
              </w:rPr>
            </w:pPr>
            <w:r w:rsidRPr="00F2688F">
              <w:rPr>
                <w:sz w:val="18"/>
                <w:szCs w:val="18"/>
              </w:rPr>
              <w:t> </w:t>
            </w:r>
          </w:p>
        </w:tc>
        <w:tc>
          <w:tcPr>
            <w:tcW w:w="1842" w:type="dxa"/>
            <w:tcBorders>
              <w:top w:val="nil"/>
              <w:left w:val="nil"/>
              <w:bottom w:val="single" w:sz="4" w:space="0" w:color="auto"/>
              <w:right w:val="nil"/>
            </w:tcBorders>
            <w:shd w:val="clear" w:color="000000" w:fill="FFFFFF"/>
            <w:noWrap/>
            <w:vAlign w:val="bottom"/>
            <w:hideMark/>
          </w:tcPr>
          <w:p w14:paraId="0CFCAC6D" w14:textId="77777777" w:rsidR="0065396F" w:rsidRPr="00F2688F" w:rsidRDefault="0065396F" w:rsidP="0065396F">
            <w:pPr>
              <w:rPr>
                <w:sz w:val="18"/>
                <w:szCs w:val="18"/>
              </w:rPr>
            </w:pPr>
            <w:r w:rsidRPr="00F2688F">
              <w:rPr>
                <w:sz w:val="18"/>
                <w:szCs w:val="18"/>
              </w:rPr>
              <w:t> </w:t>
            </w:r>
          </w:p>
        </w:tc>
        <w:tc>
          <w:tcPr>
            <w:tcW w:w="2694" w:type="dxa"/>
            <w:tcBorders>
              <w:top w:val="nil"/>
              <w:left w:val="nil"/>
              <w:bottom w:val="single" w:sz="4" w:space="0" w:color="auto"/>
              <w:right w:val="nil"/>
            </w:tcBorders>
            <w:shd w:val="clear" w:color="000000" w:fill="FFFFFF"/>
            <w:noWrap/>
            <w:vAlign w:val="bottom"/>
            <w:hideMark/>
          </w:tcPr>
          <w:p w14:paraId="546F81DA" w14:textId="77777777" w:rsidR="0065396F" w:rsidRPr="00F2688F" w:rsidRDefault="0065396F" w:rsidP="0065396F">
            <w:pPr>
              <w:rPr>
                <w:sz w:val="18"/>
                <w:szCs w:val="18"/>
              </w:rPr>
            </w:pPr>
            <w:r w:rsidRPr="00F2688F">
              <w:rPr>
                <w:sz w:val="18"/>
                <w:szCs w:val="18"/>
              </w:rPr>
              <w:t> </w:t>
            </w:r>
          </w:p>
        </w:tc>
        <w:tc>
          <w:tcPr>
            <w:tcW w:w="240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4D56122" w14:textId="77777777" w:rsidR="0065396F" w:rsidRPr="00F2688F" w:rsidRDefault="0065396F" w:rsidP="0065396F">
            <w:pPr>
              <w:jc w:val="center"/>
              <w:rPr>
                <w:b/>
                <w:bCs/>
                <w:sz w:val="18"/>
                <w:szCs w:val="18"/>
              </w:rPr>
            </w:pPr>
            <w:r w:rsidRPr="00F2688F">
              <w:rPr>
                <w:b/>
                <w:bCs/>
                <w:sz w:val="18"/>
                <w:szCs w:val="18"/>
              </w:rPr>
              <w:t>cena za usługę</w:t>
            </w:r>
          </w:p>
        </w:tc>
      </w:tr>
      <w:tr w:rsidR="0065396F" w:rsidRPr="00F2688F" w14:paraId="2A04E946" w14:textId="77777777" w:rsidTr="005729EA">
        <w:trPr>
          <w:trHeight w:val="435"/>
        </w:trPr>
        <w:tc>
          <w:tcPr>
            <w:tcW w:w="396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293441" w14:textId="77777777" w:rsidR="0065396F" w:rsidRPr="00F2688F" w:rsidRDefault="0065396F" w:rsidP="0065396F">
            <w:pPr>
              <w:jc w:val="center"/>
              <w:rPr>
                <w:b/>
                <w:bCs/>
                <w:sz w:val="18"/>
                <w:szCs w:val="18"/>
              </w:rPr>
            </w:pPr>
            <w:r w:rsidRPr="00F2688F">
              <w:rPr>
                <w:b/>
                <w:bCs/>
                <w:sz w:val="18"/>
                <w:szCs w:val="18"/>
              </w:rPr>
              <w:t xml:space="preserve">Lokalizacja - ul. Wojska Polskiego 24, 05-154 Kazuń Nowy </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C66B58" w14:textId="77777777" w:rsidR="0065396F" w:rsidRPr="00F2688F" w:rsidRDefault="0065396F" w:rsidP="0065396F">
            <w:pPr>
              <w:jc w:val="center"/>
              <w:rPr>
                <w:b/>
                <w:bCs/>
                <w:sz w:val="18"/>
                <w:szCs w:val="18"/>
              </w:rPr>
            </w:pPr>
            <w:r w:rsidRPr="00F2688F">
              <w:rPr>
                <w:b/>
                <w:bCs/>
                <w:sz w:val="18"/>
                <w:szCs w:val="18"/>
              </w:rPr>
              <w:t>Typ klimatyzatora</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10DE9F" w14:textId="77777777" w:rsidR="0065396F" w:rsidRPr="005729EA" w:rsidRDefault="0065396F" w:rsidP="0065396F">
            <w:pPr>
              <w:jc w:val="center"/>
              <w:rPr>
                <w:b/>
                <w:sz w:val="18"/>
                <w:szCs w:val="18"/>
              </w:rPr>
            </w:pPr>
            <w:r w:rsidRPr="005729EA">
              <w:rPr>
                <w:b/>
                <w:sz w:val="18"/>
                <w:szCs w:val="18"/>
              </w:rPr>
              <w:t>netto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393076" w14:textId="77777777" w:rsidR="0065396F" w:rsidRPr="005729EA" w:rsidRDefault="0065396F" w:rsidP="0065396F">
            <w:pPr>
              <w:jc w:val="center"/>
              <w:rPr>
                <w:b/>
                <w:sz w:val="18"/>
                <w:szCs w:val="18"/>
              </w:rPr>
            </w:pPr>
            <w:r w:rsidRPr="005729EA">
              <w:rPr>
                <w:b/>
                <w:sz w:val="18"/>
                <w:szCs w:val="18"/>
              </w:rPr>
              <w:t>brutto</w:t>
            </w:r>
          </w:p>
        </w:tc>
      </w:tr>
      <w:tr w:rsidR="0065396F" w:rsidRPr="00F2688F" w14:paraId="37B8C21B" w14:textId="77777777" w:rsidTr="005729EA">
        <w:trPr>
          <w:trHeight w:val="375"/>
        </w:trPr>
        <w:tc>
          <w:tcPr>
            <w:tcW w:w="426" w:type="dxa"/>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1975E412" w14:textId="77777777" w:rsidR="0065396F" w:rsidRPr="00F2688F" w:rsidRDefault="0065396F" w:rsidP="0065396F">
            <w:pPr>
              <w:jc w:val="center"/>
              <w:rPr>
                <w:b/>
                <w:bCs/>
                <w:sz w:val="18"/>
                <w:szCs w:val="18"/>
              </w:rPr>
            </w:pPr>
            <w:r w:rsidRPr="00F2688F">
              <w:rPr>
                <w:b/>
                <w:bCs/>
                <w:sz w:val="18"/>
                <w:szCs w:val="18"/>
              </w:rPr>
              <w:t> </w:t>
            </w:r>
          </w:p>
        </w:tc>
        <w:tc>
          <w:tcPr>
            <w:tcW w:w="3543" w:type="dxa"/>
            <w:gridSpan w:val="2"/>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5ABB3E82" w14:textId="77777777" w:rsidR="0065396F" w:rsidRPr="00F2688F" w:rsidRDefault="0065396F" w:rsidP="0065396F">
            <w:pPr>
              <w:jc w:val="center"/>
              <w:rPr>
                <w:b/>
                <w:bCs/>
                <w:sz w:val="18"/>
                <w:szCs w:val="18"/>
              </w:rPr>
            </w:pPr>
            <w:r w:rsidRPr="00F2688F">
              <w:rPr>
                <w:b/>
                <w:bCs/>
                <w:sz w:val="18"/>
                <w:szCs w:val="18"/>
              </w:rPr>
              <w:t>Budynek nr 24</w:t>
            </w:r>
          </w:p>
        </w:tc>
        <w:tc>
          <w:tcPr>
            <w:tcW w:w="2694" w:type="dxa"/>
            <w:tcBorders>
              <w:top w:val="single" w:sz="4" w:space="0" w:color="auto"/>
              <w:left w:val="single" w:sz="4" w:space="0" w:color="auto"/>
              <w:right w:val="single" w:sz="4" w:space="0" w:color="auto"/>
            </w:tcBorders>
            <w:shd w:val="clear" w:color="auto" w:fill="D9D9D9" w:themeFill="background1" w:themeFillShade="D9"/>
            <w:noWrap/>
            <w:vAlign w:val="bottom"/>
            <w:hideMark/>
          </w:tcPr>
          <w:p w14:paraId="5C59F55D" w14:textId="77777777" w:rsidR="0065396F" w:rsidRPr="00F2688F" w:rsidRDefault="0065396F" w:rsidP="0065396F">
            <w:pPr>
              <w:jc w:val="center"/>
              <w:rPr>
                <w:b/>
                <w:bCs/>
                <w:sz w:val="18"/>
                <w:szCs w:val="18"/>
              </w:rPr>
            </w:pPr>
            <w:r w:rsidRPr="00F2688F">
              <w:rPr>
                <w:b/>
                <w:bCs/>
                <w:sz w:val="18"/>
                <w:szCs w:val="18"/>
              </w:rPr>
              <w:t> </w:t>
            </w:r>
          </w:p>
        </w:tc>
        <w:tc>
          <w:tcPr>
            <w:tcW w:w="1275" w:type="dxa"/>
            <w:tcBorders>
              <w:top w:val="single" w:sz="4" w:space="0" w:color="auto"/>
              <w:left w:val="single" w:sz="4" w:space="0" w:color="auto"/>
              <w:right w:val="single" w:sz="4" w:space="0" w:color="auto"/>
            </w:tcBorders>
            <w:shd w:val="clear" w:color="auto" w:fill="D9D9D9" w:themeFill="background1" w:themeFillShade="D9"/>
            <w:noWrap/>
            <w:vAlign w:val="bottom"/>
            <w:hideMark/>
          </w:tcPr>
          <w:p w14:paraId="0226DF75"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single" w:sz="4" w:space="0" w:color="auto"/>
              <w:right w:val="single" w:sz="4" w:space="0" w:color="auto"/>
            </w:tcBorders>
            <w:shd w:val="clear" w:color="auto" w:fill="D9D9D9" w:themeFill="background1" w:themeFillShade="D9"/>
            <w:noWrap/>
            <w:vAlign w:val="bottom"/>
            <w:hideMark/>
          </w:tcPr>
          <w:p w14:paraId="285749D9" w14:textId="77777777" w:rsidR="0065396F" w:rsidRPr="00F2688F" w:rsidRDefault="0065396F" w:rsidP="0065396F">
            <w:pPr>
              <w:rPr>
                <w:sz w:val="18"/>
                <w:szCs w:val="18"/>
              </w:rPr>
            </w:pPr>
            <w:r w:rsidRPr="00F2688F">
              <w:rPr>
                <w:sz w:val="18"/>
                <w:szCs w:val="18"/>
              </w:rPr>
              <w:t> </w:t>
            </w:r>
          </w:p>
        </w:tc>
      </w:tr>
      <w:tr w:rsidR="0065396F" w:rsidRPr="00F2688F" w14:paraId="1AD0C063" w14:textId="77777777" w:rsidTr="005729EA">
        <w:trPr>
          <w:trHeight w:val="315"/>
        </w:trPr>
        <w:tc>
          <w:tcPr>
            <w:tcW w:w="42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5FB6019" w14:textId="77777777" w:rsidR="0065396F" w:rsidRPr="00F2688F" w:rsidRDefault="0065396F" w:rsidP="0065396F">
            <w:pPr>
              <w:jc w:val="center"/>
              <w:rPr>
                <w:b/>
                <w:bCs/>
                <w:sz w:val="18"/>
                <w:szCs w:val="18"/>
              </w:rPr>
            </w:pPr>
            <w:r w:rsidRPr="00F2688F">
              <w:rPr>
                <w:b/>
                <w:bCs/>
                <w:sz w:val="18"/>
                <w:szCs w:val="18"/>
              </w:rPr>
              <w:t>Lp</w:t>
            </w:r>
          </w:p>
        </w:tc>
        <w:tc>
          <w:tcPr>
            <w:tcW w:w="1701" w:type="dxa"/>
            <w:tcBorders>
              <w:top w:val="single" w:sz="4" w:space="0" w:color="auto"/>
              <w:left w:val="nil"/>
              <w:bottom w:val="nil"/>
              <w:right w:val="nil"/>
            </w:tcBorders>
            <w:shd w:val="clear" w:color="000000" w:fill="FFFFFF"/>
            <w:vAlign w:val="bottom"/>
            <w:hideMark/>
          </w:tcPr>
          <w:p w14:paraId="57A27433" w14:textId="77777777" w:rsidR="0065396F" w:rsidRPr="00F2688F" w:rsidRDefault="0065396F" w:rsidP="0065396F">
            <w:pPr>
              <w:jc w:val="center"/>
              <w:rPr>
                <w:b/>
                <w:bCs/>
                <w:sz w:val="18"/>
                <w:szCs w:val="18"/>
              </w:rPr>
            </w:pPr>
            <w:r w:rsidRPr="00F2688F">
              <w:rPr>
                <w:b/>
                <w:bCs/>
                <w:sz w:val="18"/>
                <w:szCs w:val="18"/>
              </w:rPr>
              <w:t>POMIESZCZENIE</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50AF8F" w14:textId="77777777" w:rsidR="0065396F" w:rsidRPr="00F2688F" w:rsidRDefault="0065396F" w:rsidP="0065396F">
            <w:pPr>
              <w:rPr>
                <w:b/>
                <w:bCs/>
                <w:sz w:val="18"/>
                <w:szCs w:val="18"/>
              </w:rPr>
            </w:pPr>
            <w:r w:rsidRPr="00F2688F">
              <w:rPr>
                <w:b/>
                <w:bCs/>
                <w:sz w:val="18"/>
                <w:szCs w:val="18"/>
              </w:rPr>
              <w:t> </w:t>
            </w:r>
          </w:p>
        </w:tc>
        <w:tc>
          <w:tcPr>
            <w:tcW w:w="2694" w:type="dxa"/>
            <w:tcBorders>
              <w:left w:val="single" w:sz="4" w:space="0" w:color="auto"/>
              <w:bottom w:val="single" w:sz="4" w:space="0" w:color="auto"/>
              <w:right w:val="single" w:sz="4" w:space="0" w:color="auto"/>
            </w:tcBorders>
            <w:shd w:val="clear" w:color="auto" w:fill="D9D9D9" w:themeFill="background1" w:themeFillShade="D9"/>
            <w:noWrap/>
            <w:vAlign w:val="bottom"/>
            <w:hideMark/>
          </w:tcPr>
          <w:p w14:paraId="486BAB0F" w14:textId="77777777" w:rsidR="0065396F" w:rsidRPr="00F2688F" w:rsidRDefault="0065396F" w:rsidP="0065396F">
            <w:pPr>
              <w:rPr>
                <w:sz w:val="18"/>
                <w:szCs w:val="18"/>
              </w:rPr>
            </w:pPr>
            <w:r w:rsidRPr="00F2688F">
              <w:rPr>
                <w:sz w:val="18"/>
                <w:szCs w:val="18"/>
              </w:rPr>
              <w:t> </w:t>
            </w:r>
          </w:p>
        </w:tc>
        <w:tc>
          <w:tcPr>
            <w:tcW w:w="1275" w:type="dxa"/>
            <w:tcBorders>
              <w:left w:val="single" w:sz="4" w:space="0" w:color="auto"/>
              <w:bottom w:val="single" w:sz="4" w:space="0" w:color="auto"/>
              <w:right w:val="single" w:sz="4" w:space="0" w:color="auto"/>
            </w:tcBorders>
            <w:shd w:val="clear" w:color="auto" w:fill="D9D9D9" w:themeFill="background1" w:themeFillShade="D9"/>
            <w:noWrap/>
            <w:vAlign w:val="bottom"/>
            <w:hideMark/>
          </w:tcPr>
          <w:p w14:paraId="658E3B6F" w14:textId="77777777" w:rsidR="0065396F" w:rsidRPr="00F2688F" w:rsidRDefault="0065396F" w:rsidP="0065396F">
            <w:pPr>
              <w:rPr>
                <w:sz w:val="18"/>
                <w:szCs w:val="18"/>
              </w:rPr>
            </w:pPr>
            <w:r w:rsidRPr="00F2688F">
              <w:rPr>
                <w:sz w:val="18"/>
                <w:szCs w:val="18"/>
              </w:rPr>
              <w:t> </w:t>
            </w:r>
          </w:p>
        </w:tc>
        <w:tc>
          <w:tcPr>
            <w:tcW w:w="1134" w:type="dxa"/>
            <w:tcBorders>
              <w:left w:val="single" w:sz="4" w:space="0" w:color="auto"/>
              <w:bottom w:val="single" w:sz="4" w:space="0" w:color="auto"/>
              <w:right w:val="single" w:sz="4" w:space="0" w:color="auto"/>
            </w:tcBorders>
            <w:shd w:val="clear" w:color="auto" w:fill="D9D9D9" w:themeFill="background1" w:themeFillShade="D9"/>
            <w:noWrap/>
            <w:vAlign w:val="bottom"/>
            <w:hideMark/>
          </w:tcPr>
          <w:p w14:paraId="1C8AFB20" w14:textId="77777777" w:rsidR="0065396F" w:rsidRPr="00F2688F" w:rsidRDefault="0065396F" w:rsidP="0065396F">
            <w:pPr>
              <w:rPr>
                <w:sz w:val="18"/>
                <w:szCs w:val="18"/>
              </w:rPr>
            </w:pPr>
            <w:r w:rsidRPr="00F2688F">
              <w:rPr>
                <w:sz w:val="18"/>
                <w:szCs w:val="18"/>
              </w:rPr>
              <w:t> </w:t>
            </w:r>
          </w:p>
        </w:tc>
      </w:tr>
      <w:tr w:rsidR="0065396F" w:rsidRPr="00F2688F" w14:paraId="34B94CC7" w14:textId="77777777" w:rsidTr="0065396F">
        <w:trPr>
          <w:trHeight w:val="58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55714D90" w14:textId="77777777" w:rsidR="0065396F" w:rsidRPr="00F2688F" w:rsidRDefault="0065396F" w:rsidP="0065396F">
            <w:pPr>
              <w:jc w:val="right"/>
              <w:rPr>
                <w:b/>
                <w:bCs/>
                <w:sz w:val="18"/>
                <w:szCs w:val="18"/>
              </w:rPr>
            </w:pPr>
            <w:r w:rsidRPr="00F2688F">
              <w:rPr>
                <w:b/>
                <w:bCs/>
                <w:sz w:val="18"/>
                <w:szCs w:val="18"/>
              </w:rPr>
              <w:t>37</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14:paraId="76B95E9B" w14:textId="77777777" w:rsidR="0065396F" w:rsidRPr="00F2688F" w:rsidRDefault="0065396F" w:rsidP="0065396F">
            <w:pPr>
              <w:jc w:val="center"/>
              <w:rPr>
                <w:b/>
                <w:bCs/>
                <w:sz w:val="18"/>
                <w:szCs w:val="18"/>
              </w:rPr>
            </w:pPr>
            <w:r w:rsidRPr="00F2688F">
              <w:rPr>
                <w:b/>
                <w:bCs/>
                <w:sz w:val="18"/>
                <w:szCs w:val="18"/>
              </w:rPr>
              <w:t>5</w:t>
            </w:r>
          </w:p>
        </w:tc>
        <w:tc>
          <w:tcPr>
            <w:tcW w:w="1842" w:type="dxa"/>
            <w:tcBorders>
              <w:left w:val="nil"/>
              <w:bottom w:val="single" w:sz="4" w:space="0" w:color="auto"/>
              <w:right w:val="single" w:sz="4" w:space="0" w:color="auto"/>
            </w:tcBorders>
            <w:shd w:val="clear" w:color="000000" w:fill="FFFFFF"/>
            <w:vAlign w:val="bottom"/>
            <w:hideMark/>
          </w:tcPr>
          <w:p w14:paraId="406F6395"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vAlign w:val="bottom"/>
            <w:hideMark/>
          </w:tcPr>
          <w:p w14:paraId="0C4C2DF6" w14:textId="77777777" w:rsidR="0065396F" w:rsidRPr="00F2688F" w:rsidRDefault="0065396F" w:rsidP="0065396F">
            <w:pPr>
              <w:rPr>
                <w:bCs/>
                <w:sz w:val="18"/>
                <w:szCs w:val="18"/>
              </w:rPr>
            </w:pPr>
            <w:r w:rsidRPr="00F2688F">
              <w:rPr>
                <w:bCs/>
                <w:sz w:val="18"/>
                <w:szCs w:val="18"/>
              </w:rPr>
              <w:t>Mitschubishi MUZ-HR50VF-E3-CE 230 V- 50 Hz - 5kW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8C003F"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52F24E79" w14:textId="77777777" w:rsidR="0065396F" w:rsidRPr="00F2688F" w:rsidRDefault="0065396F" w:rsidP="0065396F">
            <w:pPr>
              <w:rPr>
                <w:sz w:val="18"/>
                <w:szCs w:val="18"/>
              </w:rPr>
            </w:pPr>
            <w:r w:rsidRPr="00F2688F">
              <w:rPr>
                <w:sz w:val="18"/>
                <w:szCs w:val="18"/>
              </w:rPr>
              <w:t> </w:t>
            </w:r>
          </w:p>
        </w:tc>
      </w:tr>
      <w:tr w:rsidR="0065396F" w:rsidRPr="00F2688F" w14:paraId="4A47954B" w14:textId="77777777" w:rsidTr="0065396F">
        <w:trPr>
          <w:trHeight w:val="600"/>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43C33972" w14:textId="77777777" w:rsidR="0065396F" w:rsidRPr="00F2688F" w:rsidRDefault="0065396F" w:rsidP="0065396F">
            <w:pPr>
              <w:jc w:val="right"/>
              <w:rPr>
                <w:b/>
                <w:bCs/>
                <w:sz w:val="18"/>
                <w:szCs w:val="18"/>
              </w:rPr>
            </w:pPr>
            <w:r w:rsidRPr="00F2688F">
              <w:rPr>
                <w:b/>
                <w:bCs/>
                <w:sz w:val="18"/>
                <w:szCs w:val="18"/>
              </w:rPr>
              <w:t>38</w:t>
            </w:r>
          </w:p>
        </w:tc>
        <w:tc>
          <w:tcPr>
            <w:tcW w:w="1701" w:type="dxa"/>
            <w:tcBorders>
              <w:top w:val="nil"/>
              <w:left w:val="nil"/>
              <w:bottom w:val="single" w:sz="4" w:space="0" w:color="auto"/>
              <w:right w:val="single" w:sz="4" w:space="0" w:color="auto"/>
            </w:tcBorders>
            <w:shd w:val="clear" w:color="000000" w:fill="FFFFFF"/>
            <w:noWrap/>
            <w:vAlign w:val="bottom"/>
            <w:hideMark/>
          </w:tcPr>
          <w:p w14:paraId="337FAB5F" w14:textId="77777777" w:rsidR="0065396F" w:rsidRPr="00F2688F" w:rsidRDefault="0065396F" w:rsidP="0065396F">
            <w:pPr>
              <w:jc w:val="center"/>
              <w:rPr>
                <w:b/>
                <w:bCs/>
                <w:sz w:val="18"/>
                <w:szCs w:val="18"/>
              </w:rPr>
            </w:pPr>
            <w:r w:rsidRPr="00F2688F">
              <w:rPr>
                <w:b/>
                <w:bCs/>
                <w:sz w:val="18"/>
                <w:szCs w:val="18"/>
              </w:rPr>
              <w:t>5</w:t>
            </w:r>
          </w:p>
        </w:tc>
        <w:tc>
          <w:tcPr>
            <w:tcW w:w="1842" w:type="dxa"/>
            <w:tcBorders>
              <w:top w:val="nil"/>
              <w:left w:val="nil"/>
              <w:bottom w:val="single" w:sz="4" w:space="0" w:color="auto"/>
              <w:right w:val="single" w:sz="4" w:space="0" w:color="auto"/>
            </w:tcBorders>
            <w:shd w:val="clear" w:color="000000" w:fill="FFFFFF"/>
            <w:vAlign w:val="bottom"/>
            <w:hideMark/>
          </w:tcPr>
          <w:p w14:paraId="43DE3700"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nil"/>
            </w:tcBorders>
            <w:shd w:val="clear" w:color="000000" w:fill="FFFFFF"/>
            <w:vAlign w:val="bottom"/>
            <w:hideMark/>
          </w:tcPr>
          <w:p w14:paraId="3EF0CC86" w14:textId="77777777" w:rsidR="0065396F" w:rsidRPr="00F2688F" w:rsidRDefault="0065396F" w:rsidP="0065396F">
            <w:pPr>
              <w:rPr>
                <w:bCs/>
                <w:sz w:val="18"/>
                <w:szCs w:val="18"/>
              </w:rPr>
            </w:pPr>
            <w:r w:rsidRPr="00F2688F">
              <w:rPr>
                <w:bCs/>
                <w:sz w:val="18"/>
                <w:szCs w:val="18"/>
              </w:rPr>
              <w:t>Mitschubishi MUZ-HR50VF-E3-CE 230 V- 50 Hz - 5kW</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36E2FC22"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3CEF7AD2" w14:textId="77777777" w:rsidR="0065396F" w:rsidRPr="00F2688F" w:rsidRDefault="0065396F" w:rsidP="0065396F">
            <w:pPr>
              <w:rPr>
                <w:sz w:val="18"/>
                <w:szCs w:val="18"/>
              </w:rPr>
            </w:pPr>
            <w:r w:rsidRPr="00F2688F">
              <w:rPr>
                <w:sz w:val="18"/>
                <w:szCs w:val="18"/>
              </w:rPr>
              <w:t> </w:t>
            </w:r>
          </w:p>
        </w:tc>
      </w:tr>
      <w:tr w:rsidR="0065396F" w:rsidRPr="00F2688F" w14:paraId="58D71456" w14:textId="77777777" w:rsidTr="0065396F">
        <w:trPr>
          <w:trHeight w:val="300"/>
        </w:trPr>
        <w:tc>
          <w:tcPr>
            <w:tcW w:w="426" w:type="dxa"/>
            <w:tcBorders>
              <w:top w:val="nil"/>
              <w:left w:val="nil"/>
              <w:bottom w:val="nil"/>
              <w:right w:val="nil"/>
            </w:tcBorders>
            <w:shd w:val="clear" w:color="000000" w:fill="FFFFFF"/>
            <w:noWrap/>
            <w:vAlign w:val="bottom"/>
            <w:hideMark/>
          </w:tcPr>
          <w:p w14:paraId="37373144" w14:textId="77777777" w:rsidR="0065396F" w:rsidRPr="00F2688F" w:rsidRDefault="0065396F" w:rsidP="0065396F">
            <w:pPr>
              <w:rPr>
                <w:sz w:val="18"/>
                <w:szCs w:val="18"/>
              </w:rPr>
            </w:pPr>
            <w:r w:rsidRPr="00F2688F">
              <w:rPr>
                <w:sz w:val="18"/>
                <w:szCs w:val="18"/>
              </w:rPr>
              <w:t> </w:t>
            </w:r>
          </w:p>
        </w:tc>
        <w:tc>
          <w:tcPr>
            <w:tcW w:w="1701" w:type="dxa"/>
            <w:tcBorders>
              <w:top w:val="nil"/>
              <w:left w:val="nil"/>
              <w:bottom w:val="nil"/>
              <w:right w:val="nil"/>
            </w:tcBorders>
            <w:shd w:val="clear" w:color="000000" w:fill="FFFFFF"/>
            <w:noWrap/>
            <w:vAlign w:val="bottom"/>
            <w:hideMark/>
          </w:tcPr>
          <w:p w14:paraId="5B69E16E" w14:textId="77777777" w:rsidR="0065396F" w:rsidRPr="00F2688F" w:rsidRDefault="0065396F" w:rsidP="0065396F">
            <w:pPr>
              <w:rPr>
                <w:sz w:val="18"/>
                <w:szCs w:val="18"/>
              </w:rPr>
            </w:pPr>
            <w:r w:rsidRPr="00F2688F">
              <w:rPr>
                <w:sz w:val="18"/>
                <w:szCs w:val="18"/>
              </w:rPr>
              <w:t> </w:t>
            </w:r>
          </w:p>
        </w:tc>
        <w:tc>
          <w:tcPr>
            <w:tcW w:w="1842" w:type="dxa"/>
            <w:tcBorders>
              <w:top w:val="nil"/>
              <w:left w:val="nil"/>
              <w:bottom w:val="nil"/>
              <w:right w:val="nil"/>
            </w:tcBorders>
            <w:shd w:val="clear" w:color="000000" w:fill="FFFFFF"/>
            <w:noWrap/>
            <w:vAlign w:val="bottom"/>
            <w:hideMark/>
          </w:tcPr>
          <w:p w14:paraId="07FA301A"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nil"/>
              <w:bottom w:val="nil"/>
              <w:right w:val="nil"/>
            </w:tcBorders>
            <w:shd w:val="clear" w:color="000000" w:fill="FFFFFF"/>
            <w:noWrap/>
            <w:vAlign w:val="bottom"/>
            <w:hideMark/>
          </w:tcPr>
          <w:p w14:paraId="24140195" w14:textId="77777777" w:rsidR="0065396F" w:rsidRPr="00F2688F" w:rsidRDefault="0065396F" w:rsidP="0065396F">
            <w:pPr>
              <w:rPr>
                <w:sz w:val="18"/>
                <w:szCs w:val="18"/>
              </w:rPr>
            </w:pPr>
            <w:r w:rsidRPr="00F2688F">
              <w:rPr>
                <w:sz w:val="18"/>
                <w:szCs w:val="18"/>
              </w:rPr>
              <w:t> </w:t>
            </w:r>
          </w:p>
        </w:tc>
        <w:tc>
          <w:tcPr>
            <w:tcW w:w="1275" w:type="dxa"/>
            <w:tcBorders>
              <w:top w:val="nil"/>
              <w:left w:val="nil"/>
              <w:bottom w:val="nil"/>
              <w:right w:val="nil"/>
            </w:tcBorders>
            <w:shd w:val="clear" w:color="000000" w:fill="FFFFFF"/>
            <w:noWrap/>
            <w:vAlign w:val="bottom"/>
            <w:hideMark/>
          </w:tcPr>
          <w:p w14:paraId="2E8D6415"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nil"/>
              <w:right w:val="nil"/>
            </w:tcBorders>
            <w:shd w:val="clear" w:color="000000" w:fill="FFFFFF"/>
            <w:noWrap/>
            <w:vAlign w:val="bottom"/>
            <w:hideMark/>
          </w:tcPr>
          <w:p w14:paraId="014540E4" w14:textId="77777777" w:rsidR="0065396F" w:rsidRPr="00F2688F" w:rsidRDefault="0065396F" w:rsidP="0065396F">
            <w:pPr>
              <w:rPr>
                <w:sz w:val="18"/>
                <w:szCs w:val="18"/>
              </w:rPr>
            </w:pPr>
            <w:r w:rsidRPr="00F2688F">
              <w:rPr>
                <w:sz w:val="18"/>
                <w:szCs w:val="18"/>
              </w:rPr>
              <w:t> </w:t>
            </w:r>
          </w:p>
        </w:tc>
      </w:tr>
      <w:tr w:rsidR="0065396F" w:rsidRPr="00D51E6B" w14:paraId="0C5340EE" w14:textId="77777777" w:rsidTr="0065396F">
        <w:trPr>
          <w:trHeight w:val="315"/>
        </w:trPr>
        <w:tc>
          <w:tcPr>
            <w:tcW w:w="426" w:type="dxa"/>
            <w:tcBorders>
              <w:top w:val="nil"/>
              <w:left w:val="nil"/>
              <w:bottom w:val="single" w:sz="4" w:space="0" w:color="auto"/>
              <w:right w:val="nil"/>
            </w:tcBorders>
            <w:shd w:val="clear" w:color="000000" w:fill="FFFFFF"/>
            <w:noWrap/>
            <w:vAlign w:val="bottom"/>
            <w:hideMark/>
          </w:tcPr>
          <w:p w14:paraId="4E341935" w14:textId="77777777" w:rsidR="0065396F" w:rsidRPr="00F2688F" w:rsidRDefault="0065396F" w:rsidP="0065396F">
            <w:pPr>
              <w:rPr>
                <w:sz w:val="18"/>
                <w:szCs w:val="18"/>
              </w:rPr>
            </w:pPr>
            <w:r w:rsidRPr="00F2688F">
              <w:rPr>
                <w:sz w:val="18"/>
                <w:szCs w:val="18"/>
              </w:rPr>
              <w:t> </w:t>
            </w:r>
          </w:p>
        </w:tc>
        <w:tc>
          <w:tcPr>
            <w:tcW w:w="1701" w:type="dxa"/>
            <w:tcBorders>
              <w:top w:val="nil"/>
              <w:left w:val="nil"/>
              <w:bottom w:val="single" w:sz="4" w:space="0" w:color="auto"/>
              <w:right w:val="nil"/>
            </w:tcBorders>
            <w:shd w:val="clear" w:color="000000" w:fill="FFFFFF"/>
            <w:noWrap/>
            <w:vAlign w:val="bottom"/>
            <w:hideMark/>
          </w:tcPr>
          <w:p w14:paraId="3FB7F61F" w14:textId="77777777" w:rsidR="0065396F" w:rsidRPr="00F2688F" w:rsidRDefault="0065396F" w:rsidP="0065396F">
            <w:pPr>
              <w:rPr>
                <w:sz w:val="18"/>
                <w:szCs w:val="18"/>
              </w:rPr>
            </w:pPr>
            <w:r w:rsidRPr="00F2688F">
              <w:rPr>
                <w:sz w:val="18"/>
                <w:szCs w:val="18"/>
              </w:rPr>
              <w:t> </w:t>
            </w:r>
          </w:p>
        </w:tc>
        <w:tc>
          <w:tcPr>
            <w:tcW w:w="1842" w:type="dxa"/>
            <w:tcBorders>
              <w:top w:val="nil"/>
              <w:left w:val="nil"/>
              <w:bottom w:val="single" w:sz="4" w:space="0" w:color="auto"/>
              <w:right w:val="nil"/>
            </w:tcBorders>
            <w:shd w:val="clear" w:color="000000" w:fill="FFFFFF"/>
            <w:noWrap/>
            <w:vAlign w:val="bottom"/>
            <w:hideMark/>
          </w:tcPr>
          <w:p w14:paraId="0F69E45F" w14:textId="77777777" w:rsidR="0065396F" w:rsidRPr="00F2688F" w:rsidRDefault="0065396F" w:rsidP="0065396F">
            <w:pPr>
              <w:rPr>
                <w:sz w:val="18"/>
                <w:szCs w:val="18"/>
              </w:rPr>
            </w:pPr>
            <w:r w:rsidRPr="00F2688F">
              <w:rPr>
                <w:sz w:val="18"/>
                <w:szCs w:val="18"/>
              </w:rPr>
              <w:t> </w:t>
            </w:r>
          </w:p>
        </w:tc>
        <w:tc>
          <w:tcPr>
            <w:tcW w:w="2694" w:type="dxa"/>
            <w:tcBorders>
              <w:top w:val="nil"/>
              <w:left w:val="nil"/>
              <w:bottom w:val="single" w:sz="4" w:space="0" w:color="auto"/>
              <w:right w:val="nil"/>
            </w:tcBorders>
            <w:shd w:val="clear" w:color="000000" w:fill="FFFFFF"/>
            <w:noWrap/>
            <w:vAlign w:val="bottom"/>
            <w:hideMark/>
          </w:tcPr>
          <w:p w14:paraId="6C6AD392" w14:textId="77777777" w:rsidR="0065396F" w:rsidRPr="00F2688F" w:rsidRDefault="0065396F" w:rsidP="0065396F">
            <w:pPr>
              <w:rPr>
                <w:sz w:val="18"/>
                <w:szCs w:val="18"/>
              </w:rPr>
            </w:pPr>
            <w:r w:rsidRPr="00F2688F">
              <w:rPr>
                <w:sz w:val="18"/>
                <w:szCs w:val="18"/>
              </w:rPr>
              <w:t> </w:t>
            </w:r>
          </w:p>
        </w:tc>
        <w:tc>
          <w:tcPr>
            <w:tcW w:w="240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94377AE" w14:textId="77777777" w:rsidR="0065396F" w:rsidRPr="00F2688F" w:rsidRDefault="0065396F" w:rsidP="0065396F">
            <w:pPr>
              <w:jc w:val="center"/>
              <w:rPr>
                <w:b/>
                <w:bCs/>
                <w:sz w:val="18"/>
                <w:szCs w:val="18"/>
              </w:rPr>
            </w:pPr>
            <w:r w:rsidRPr="00F2688F">
              <w:rPr>
                <w:b/>
                <w:bCs/>
                <w:sz w:val="18"/>
                <w:szCs w:val="18"/>
              </w:rPr>
              <w:t>cena za usługę</w:t>
            </w:r>
          </w:p>
        </w:tc>
      </w:tr>
      <w:tr w:rsidR="0065396F" w:rsidRPr="00D51E6B" w14:paraId="307CC3DF" w14:textId="77777777" w:rsidTr="005729EA">
        <w:trPr>
          <w:trHeight w:val="525"/>
        </w:trPr>
        <w:tc>
          <w:tcPr>
            <w:tcW w:w="3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0EEA175" w14:textId="77777777" w:rsidR="0065396F" w:rsidRPr="00F2688F" w:rsidRDefault="0065396F" w:rsidP="0065396F">
            <w:pPr>
              <w:jc w:val="center"/>
              <w:rPr>
                <w:b/>
                <w:bCs/>
                <w:sz w:val="18"/>
                <w:szCs w:val="18"/>
              </w:rPr>
            </w:pPr>
            <w:r w:rsidRPr="00F2688F">
              <w:rPr>
                <w:b/>
                <w:bCs/>
                <w:sz w:val="18"/>
                <w:szCs w:val="18"/>
              </w:rPr>
              <w:t>Lokalizacja - 05-180 Pomiechówek, ul. Wojska Polskiego 47</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B4EBC9" w14:textId="77777777" w:rsidR="0065396F" w:rsidRPr="00F2688F" w:rsidRDefault="0065396F" w:rsidP="0065396F">
            <w:pPr>
              <w:jc w:val="center"/>
              <w:rPr>
                <w:b/>
                <w:bCs/>
                <w:sz w:val="18"/>
                <w:szCs w:val="18"/>
              </w:rPr>
            </w:pPr>
            <w:r w:rsidRPr="00F2688F">
              <w:rPr>
                <w:b/>
                <w:bCs/>
                <w:sz w:val="18"/>
                <w:szCs w:val="18"/>
              </w:rPr>
              <w:t>Typ klimatyzatora</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C62F3F" w14:textId="77777777" w:rsidR="0065396F" w:rsidRPr="005729EA" w:rsidRDefault="0065396F" w:rsidP="0065396F">
            <w:pPr>
              <w:jc w:val="center"/>
              <w:rPr>
                <w:b/>
                <w:sz w:val="18"/>
                <w:szCs w:val="18"/>
              </w:rPr>
            </w:pPr>
            <w:r w:rsidRPr="005729EA">
              <w:rPr>
                <w:b/>
                <w:sz w:val="18"/>
                <w:szCs w:val="18"/>
              </w:rPr>
              <w:t>netto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0F6AAF" w14:textId="77777777" w:rsidR="0065396F" w:rsidRPr="005729EA" w:rsidRDefault="0065396F" w:rsidP="0065396F">
            <w:pPr>
              <w:jc w:val="center"/>
              <w:rPr>
                <w:b/>
                <w:sz w:val="18"/>
                <w:szCs w:val="18"/>
              </w:rPr>
            </w:pPr>
            <w:r w:rsidRPr="005729EA">
              <w:rPr>
                <w:b/>
                <w:sz w:val="18"/>
                <w:szCs w:val="18"/>
              </w:rPr>
              <w:t>brutto</w:t>
            </w:r>
          </w:p>
        </w:tc>
      </w:tr>
      <w:tr w:rsidR="0065396F" w:rsidRPr="00F2688F" w14:paraId="19D69E75" w14:textId="77777777" w:rsidTr="005729EA">
        <w:trPr>
          <w:trHeight w:val="375"/>
        </w:trPr>
        <w:tc>
          <w:tcPr>
            <w:tcW w:w="426" w:type="dxa"/>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3D730513" w14:textId="77777777" w:rsidR="0065396F" w:rsidRPr="00F2688F" w:rsidRDefault="0065396F" w:rsidP="0065396F">
            <w:pPr>
              <w:jc w:val="center"/>
              <w:rPr>
                <w:b/>
                <w:bCs/>
                <w:sz w:val="18"/>
                <w:szCs w:val="18"/>
              </w:rPr>
            </w:pPr>
            <w:r w:rsidRPr="00F2688F">
              <w:rPr>
                <w:b/>
                <w:bCs/>
                <w:sz w:val="18"/>
                <w:szCs w:val="18"/>
              </w:rPr>
              <w:t> </w:t>
            </w:r>
          </w:p>
        </w:tc>
        <w:tc>
          <w:tcPr>
            <w:tcW w:w="3543" w:type="dxa"/>
            <w:gridSpan w:val="2"/>
            <w:tcBorders>
              <w:top w:val="single" w:sz="4" w:space="0" w:color="auto"/>
              <w:bottom w:val="single" w:sz="4" w:space="0" w:color="auto"/>
            </w:tcBorders>
            <w:shd w:val="clear" w:color="auto" w:fill="D9D9D9" w:themeFill="background1" w:themeFillShade="D9"/>
            <w:noWrap/>
            <w:vAlign w:val="bottom"/>
            <w:hideMark/>
          </w:tcPr>
          <w:p w14:paraId="00967330" w14:textId="77777777" w:rsidR="0065396F" w:rsidRPr="00F2688F" w:rsidRDefault="0065396F" w:rsidP="0065396F">
            <w:pPr>
              <w:jc w:val="center"/>
              <w:rPr>
                <w:b/>
                <w:bCs/>
                <w:sz w:val="18"/>
                <w:szCs w:val="18"/>
              </w:rPr>
            </w:pPr>
            <w:r w:rsidRPr="00F2688F">
              <w:rPr>
                <w:b/>
                <w:bCs/>
                <w:sz w:val="18"/>
                <w:szCs w:val="18"/>
              </w:rPr>
              <w:t>Budynek nr 4</w:t>
            </w:r>
          </w:p>
        </w:tc>
        <w:tc>
          <w:tcPr>
            <w:tcW w:w="2694" w:type="dxa"/>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26CD9E47" w14:textId="77777777" w:rsidR="0065396F" w:rsidRPr="00F2688F" w:rsidRDefault="0065396F" w:rsidP="0065396F">
            <w:pPr>
              <w:jc w:val="center"/>
              <w:rPr>
                <w:b/>
                <w:bCs/>
                <w:sz w:val="18"/>
                <w:szCs w:val="18"/>
              </w:rPr>
            </w:pPr>
            <w:r w:rsidRPr="00F2688F">
              <w:rPr>
                <w:b/>
                <w:bCs/>
                <w:sz w:val="18"/>
                <w:szCs w:val="18"/>
              </w:rPr>
              <w:t> </w:t>
            </w:r>
          </w:p>
        </w:tc>
        <w:tc>
          <w:tcPr>
            <w:tcW w:w="1275" w:type="dxa"/>
            <w:tcBorders>
              <w:top w:val="single" w:sz="4" w:space="0" w:color="auto"/>
              <w:left w:val="single" w:sz="4" w:space="0" w:color="auto"/>
              <w:right w:val="single" w:sz="4" w:space="0" w:color="auto"/>
            </w:tcBorders>
            <w:shd w:val="clear" w:color="auto" w:fill="D9D9D9" w:themeFill="background1" w:themeFillShade="D9"/>
            <w:noWrap/>
            <w:vAlign w:val="bottom"/>
            <w:hideMark/>
          </w:tcPr>
          <w:p w14:paraId="393DD938"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single" w:sz="4" w:space="0" w:color="auto"/>
              <w:right w:val="single" w:sz="4" w:space="0" w:color="auto"/>
            </w:tcBorders>
            <w:shd w:val="clear" w:color="auto" w:fill="D9D9D9" w:themeFill="background1" w:themeFillShade="D9"/>
            <w:noWrap/>
            <w:vAlign w:val="bottom"/>
            <w:hideMark/>
          </w:tcPr>
          <w:p w14:paraId="14C30D01" w14:textId="77777777" w:rsidR="0065396F" w:rsidRPr="00F2688F" w:rsidRDefault="0065396F" w:rsidP="0065396F">
            <w:pPr>
              <w:rPr>
                <w:sz w:val="18"/>
                <w:szCs w:val="18"/>
              </w:rPr>
            </w:pPr>
            <w:r w:rsidRPr="00F2688F">
              <w:rPr>
                <w:sz w:val="18"/>
                <w:szCs w:val="18"/>
              </w:rPr>
              <w:t> </w:t>
            </w:r>
          </w:p>
        </w:tc>
      </w:tr>
      <w:tr w:rsidR="0065396F" w:rsidRPr="00F2688F" w14:paraId="7CDB24FE" w14:textId="77777777" w:rsidTr="005729EA">
        <w:trPr>
          <w:trHeight w:val="315"/>
        </w:trPr>
        <w:tc>
          <w:tcPr>
            <w:tcW w:w="42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9899FBB" w14:textId="77777777" w:rsidR="0065396F" w:rsidRPr="00F2688F" w:rsidRDefault="0065396F" w:rsidP="0065396F">
            <w:pPr>
              <w:jc w:val="center"/>
              <w:rPr>
                <w:b/>
                <w:bCs/>
                <w:sz w:val="18"/>
                <w:szCs w:val="18"/>
              </w:rPr>
            </w:pPr>
            <w:r w:rsidRPr="00F2688F">
              <w:rPr>
                <w:b/>
                <w:bCs/>
                <w:sz w:val="18"/>
                <w:szCs w:val="18"/>
              </w:rPr>
              <w:t>Lp</w:t>
            </w:r>
          </w:p>
        </w:tc>
        <w:tc>
          <w:tcPr>
            <w:tcW w:w="1701" w:type="dxa"/>
            <w:tcBorders>
              <w:top w:val="single" w:sz="4" w:space="0" w:color="auto"/>
              <w:left w:val="nil"/>
              <w:bottom w:val="nil"/>
              <w:right w:val="nil"/>
            </w:tcBorders>
            <w:shd w:val="clear" w:color="000000" w:fill="FFFFFF"/>
            <w:vAlign w:val="bottom"/>
            <w:hideMark/>
          </w:tcPr>
          <w:p w14:paraId="0FC1AFBD" w14:textId="77777777" w:rsidR="0065396F" w:rsidRPr="00F2688F" w:rsidRDefault="0065396F" w:rsidP="0065396F">
            <w:pPr>
              <w:jc w:val="center"/>
              <w:rPr>
                <w:b/>
                <w:bCs/>
                <w:sz w:val="18"/>
                <w:szCs w:val="18"/>
              </w:rPr>
            </w:pPr>
            <w:r w:rsidRPr="00F2688F">
              <w:rPr>
                <w:b/>
                <w:bCs/>
                <w:sz w:val="18"/>
                <w:szCs w:val="18"/>
              </w:rPr>
              <w:t>POMIESZCZENIE</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7FA13B" w14:textId="77777777" w:rsidR="0065396F" w:rsidRPr="00F2688F" w:rsidRDefault="0065396F" w:rsidP="0065396F">
            <w:pPr>
              <w:rPr>
                <w:b/>
                <w:bCs/>
                <w:sz w:val="18"/>
                <w:szCs w:val="18"/>
              </w:rPr>
            </w:pPr>
            <w:r w:rsidRPr="00F2688F">
              <w:rPr>
                <w:b/>
                <w:bCs/>
                <w:sz w:val="18"/>
                <w:szCs w:val="18"/>
              </w:rPr>
              <w:t> </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59176A" w14:textId="77777777" w:rsidR="0065396F" w:rsidRPr="00F2688F" w:rsidRDefault="0065396F" w:rsidP="0065396F">
            <w:pPr>
              <w:rPr>
                <w:sz w:val="18"/>
                <w:szCs w:val="18"/>
              </w:rPr>
            </w:pPr>
            <w:r w:rsidRPr="00F2688F">
              <w:rPr>
                <w:sz w:val="18"/>
                <w:szCs w:val="18"/>
              </w:rPr>
              <w:t> </w:t>
            </w:r>
          </w:p>
        </w:tc>
        <w:tc>
          <w:tcPr>
            <w:tcW w:w="1275" w:type="dxa"/>
            <w:tcBorders>
              <w:left w:val="single" w:sz="4" w:space="0" w:color="auto"/>
              <w:bottom w:val="single" w:sz="4" w:space="0" w:color="auto"/>
              <w:right w:val="single" w:sz="4" w:space="0" w:color="auto"/>
            </w:tcBorders>
            <w:shd w:val="clear" w:color="auto" w:fill="D9D9D9" w:themeFill="background1" w:themeFillShade="D9"/>
            <w:noWrap/>
            <w:vAlign w:val="bottom"/>
            <w:hideMark/>
          </w:tcPr>
          <w:p w14:paraId="17E44C8C" w14:textId="77777777" w:rsidR="0065396F" w:rsidRPr="00F2688F" w:rsidRDefault="0065396F" w:rsidP="0065396F">
            <w:pPr>
              <w:rPr>
                <w:sz w:val="18"/>
                <w:szCs w:val="18"/>
              </w:rPr>
            </w:pPr>
            <w:r w:rsidRPr="00F2688F">
              <w:rPr>
                <w:sz w:val="18"/>
                <w:szCs w:val="18"/>
              </w:rPr>
              <w:t> </w:t>
            </w:r>
          </w:p>
        </w:tc>
        <w:tc>
          <w:tcPr>
            <w:tcW w:w="1134" w:type="dxa"/>
            <w:tcBorders>
              <w:left w:val="single" w:sz="4" w:space="0" w:color="auto"/>
              <w:bottom w:val="single" w:sz="4" w:space="0" w:color="auto"/>
              <w:right w:val="single" w:sz="4" w:space="0" w:color="auto"/>
            </w:tcBorders>
            <w:shd w:val="clear" w:color="auto" w:fill="D9D9D9" w:themeFill="background1" w:themeFillShade="D9"/>
            <w:noWrap/>
            <w:vAlign w:val="bottom"/>
            <w:hideMark/>
          </w:tcPr>
          <w:p w14:paraId="2C596742" w14:textId="77777777" w:rsidR="0065396F" w:rsidRPr="00F2688F" w:rsidRDefault="0065396F" w:rsidP="0065396F">
            <w:pPr>
              <w:rPr>
                <w:sz w:val="18"/>
                <w:szCs w:val="18"/>
              </w:rPr>
            </w:pPr>
            <w:r w:rsidRPr="00F2688F">
              <w:rPr>
                <w:sz w:val="18"/>
                <w:szCs w:val="18"/>
              </w:rPr>
              <w:t> </w:t>
            </w:r>
          </w:p>
        </w:tc>
      </w:tr>
      <w:tr w:rsidR="0065396F" w:rsidRPr="00F2688F" w14:paraId="75ED8C9E" w14:textId="77777777" w:rsidTr="0065396F">
        <w:trPr>
          <w:trHeight w:val="375"/>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14:paraId="7E271231" w14:textId="77777777" w:rsidR="0065396F" w:rsidRPr="00F2688F" w:rsidRDefault="0065396F" w:rsidP="0065396F">
            <w:pPr>
              <w:jc w:val="center"/>
              <w:rPr>
                <w:b/>
                <w:bCs/>
                <w:sz w:val="18"/>
                <w:szCs w:val="18"/>
              </w:rPr>
            </w:pPr>
            <w:r w:rsidRPr="00F2688F">
              <w:rPr>
                <w:b/>
                <w:bCs/>
                <w:sz w:val="18"/>
                <w:szCs w:val="18"/>
              </w:rPr>
              <w:t>39</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14:paraId="3BF1CDA0" w14:textId="77777777" w:rsidR="0065396F" w:rsidRPr="00F2688F" w:rsidRDefault="0065396F" w:rsidP="0065396F">
            <w:pPr>
              <w:jc w:val="center"/>
              <w:rPr>
                <w:b/>
                <w:bCs/>
                <w:sz w:val="18"/>
                <w:szCs w:val="18"/>
              </w:rPr>
            </w:pPr>
            <w:r w:rsidRPr="00F2688F">
              <w:rPr>
                <w:b/>
                <w:bCs/>
                <w:sz w:val="18"/>
                <w:szCs w:val="18"/>
              </w:rPr>
              <w:t>104</w:t>
            </w:r>
          </w:p>
        </w:tc>
        <w:tc>
          <w:tcPr>
            <w:tcW w:w="1842" w:type="dxa"/>
            <w:tcBorders>
              <w:top w:val="nil"/>
              <w:left w:val="nil"/>
              <w:bottom w:val="single" w:sz="4" w:space="0" w:color="auto"/>
              <w:right w:val="single" w:sz="4" w:space="0" w:color="auto"/>
            </w:tcBorders>
            <w:shd w:val="clear" w:color="000000" w:fill="FFFFFF"/>
            <w:vAlign w:val="bottom"/>
            <w:hideMark/>
          </w:tcPr>
          <w:p w14:paraId="466A3549" w14:textId="77777777" w:rsidR="0065396F" w:rsidRPr="00F2688F" w:rsidRDefault="0065396F" w:rsidP="0065396F">
            <w:pPr>
              <w:rPr>
                <w:sz w:val="18"/>
                <w:szCs w:val="18"/>
              </w:rPr>
            </w:pPr>
            <w:r w:rsidRPr="00F2688F">
              <w:rPr>
                <w:sz w:val="18"/>
                <w:szCs w:val="18"/>
              </w:rPr>
              <w:t> </w:t>
            </w:r>
          </w:p>
        </w:tc>
        <w:tc>
          <w:tcPr>
            <w:tcW w:w="2694" w:type="dxa"/>
            <w:tcBorders>
              <w:left w:val="single" w:sz="4" w:space="0" w:color="auto"/>
              <w:bottom w:val="single" w:sz="4" w:space="0" w:color="auto"/>
              <w:right w:val="nil"/>
            </w:tcBorders>
            <w:shd w:val="clear" w:color="000000" w:fill="FFFFFF"/>
            <w:vAlign w:val="bottom"/>
            <w:hideMark/>
          </w:tcPr>
          <w:p w14:paraId="738B1A44" w14:textId="77777777" w:rsidR="0065396F" w:rsidRPr="00F2688F" w:rsidRDefault="0065396F" w:rsidP="0065396F">
            <w:pPr>
              <w:rPr>
                <w:bCs/>
                <w:sz w:val="18"/>
                <w:szCs w:val="18"/>
              </w:rPr>
            </w:pPr>
            <w:r w:rsidRPr="00F2688F">
              <w:rPr>
                <w:bCs/>
                <w:sz w:val="18"/>
                <w:szCs w:val="18"/>
              </w:rPr>
              <w:t>Mitschubishi MSZ-HR50VF/MUZ-HR50VF-5kW</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7BA05C"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33C3B46D" w14:textId="77777777" w:rsidR="0065396F" w:rsidRPr="00F2688F" w:rsidRDefault="0065396F" w:rsidP="0065396F">
            <w:pPr>
              <w:rPr>
                <w:sz w:val="18"/>
                <w:szCs w:val="18"/>
              </w:rPr>
            </w:pPr>
            <w:r w:rsidRPr="00F2688F">
              <w:rPr>
                <w:sz w:val="18"/>
                <w:szCs w:val="18"/>
              </w:rPr>
              <w:t> </w:t>
            </w:r>
          </w:p>
        </w:tc>
      </w:tr>
      <w:tr w:rsidR="0065396F" w:rsidRPr="00F2688F" w14:paraId="18C0A093" w14:textId="77777777" w:rsidTr="0065396F">
        <w:trPr>
          <w:trHeight w:val="300"/>
        </w:trPr>
        <w:tc>
          <w:tcPr>
            <w:tcW w:w="426" w:type="dxa"/>
            <w:tcBorders>
              <w:top w:val="nil"/>
              <w:left w:val="nil"/>
              <w:bottom w:val="nil"/>
              <w:right w:val="nil"/>
            </w:tcBorders>
            <w:shd w:val="clear" w:color="000000" w:fill="FFFFFF"/>
            <w:noWrap/>
            <w:vAlign w:val="bottom"/>
            <w:hideMark/>
          </w:tcPr>
          <w:p w14:paraId="35386D21" w14:textId="77777777" w:rsidR="0065396F" w:rsidRPr="00F2688F" w:rsidRDefault="0065396F" w:rsidP="0065396F">
            <w:pPr>
              <w:rPr>
                <w:sz w:val="18"/>
                <w:szCs w:val="18"/>
              </w:rPr>
            </w:pPr>
            <w:r w:rsidRPr="00F2688F">
              <w:rPr>
                <w:sz w:val="18"/>
                <w:szCs w:val="18"/>
              </w:rPr>
              <w:t> </w:t>
            </w:r>
          </w:p>
        </w:tc>
        <w:tc>
          <w:tcPr>
            <w:tcW w:w="1701" w:type="dxa"/>
            <w:tcBorders>
              <w:top w:val="nil"/>
              <w:left w:val="nil"/>
              <w:bottom w:val="nil"/>
              <w:right w:val="nil"/>
            </w:tcBorders>
            <w:shd w:val="clear" w:color="000000" w:fill="FFFFFF"/>
            <w:noWrap/>
            <w:vAlign w:val="bottom"/>
            <w:hideMark/>
          </w:tcPr>
          <w:p w14:paraId="50BF5BD6" w14:textId="77777777" w:rsidR="0065396F" w:rsidRPr="00F2688F" w:rsidRDefault="0065396F" w:rsidP="0065396F">
            <w:pPr>
              <w:rPr>
                <w:sz w:val="18"/>
                <w:szCs w:val="18"/>
              </w:rPr>
            </w:pPr>
            <w:r w:rsidRPr="00F2688F">
              <w:rPr>
                <w:sz w:val="18"/>
                <w:szCs w:val="18"/>
              </w:rPr>
              <w:t> </w:t>
            </w:r>
          </w:p>
        </w:tc>
        <w:tc>
          <w:tcPr>
            <w:tcW w:w="1842" w:type="dxa"/>
            <w:tcBorders>
              <w:top w:val="nil"/>
              <w:left w:val="nil"/>
              <w:bottom w:val="nil"/>
              <w:right w:val="nil"/>
            </w:tcBorders>
            <w:shd w:val="clear" w:color="000000" w:fill="FFFFFF"/>
            <w:noWrap/>
            <w:vAlign w:val="bottom"/>
            <w:hideMark/>
          </w:tcPr>
          <w:p w14:paraId="5832FA35"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nil"/>
              <w:bottom w:val="nil"/>
              <w:right w:val="nil"/>
            </w:tcBorders>
            <w:shd w:val="clear" w:color="000000" w:fill="FFFFFF"/>
            <w:noWrap/>
            <w:vAlign w:val="bottom"/>
            <w:hideMark/>
          </w:tcPr>
          <w:p w14:paraId="36B59873" w14:textId="77777777" w:rsidR="0065396F" w:rsidRPr="00F2688F" w:rsidRDefault="0065396F" w:rsidP="0065396F">
            <w:pPr>
              <w:rPr>
                <w:sz w:val="18"/>
                <w:szCs w:val="18"/>
              </w:rPr>
            </w:pPr>
            <w:r w:rsidRPr="00F2688F">
              <w:rPr>
                <w:sz w:val="18"/>
                <w:szCs w:val="18"/>
              </w:rPr>
              <w:t> </w:t>
            </w:r>
          </w:p>
        </w:tc>
        <w:tc>
          <w:tcPr>
            <w:tcW w:w="1275" w:type="dxa"/>
            <w:tcBorders>
              <w:top w:val="nil"/>
              <w:left w:val="nil"/>
              <w:bottom w:val="nil"/>
              <w:right w:val="nil"/>
            </w:tcBorders>
            <w:shd w:val="clear" w:color="000000" w:fill="FFFFFF"/>
            <w:noWrap/>
            <w:vAlign w:val="bottom"/>
            <w:hideMark/>
          </w:tcPr>
          <w:p w14:paraId="6FA63B68" w14:textId="77777777" w:rsidR="0065396F" w:rsidRPr="00F2688F" w:rsidRDefault="0065396F" w:rsidP="0065396F">
            <w:pPr>
              <w:rPr>
                <w:sz w:val="18"/>
                <w:szCs w:val="18"/>
              </w:rPr>
            </w:pPr>
            <w:r w:rsidRPr="00F2688F">
              <w:rPr>
                <w:sz w:val="18"/>
                <w:szCs w:val="18"/>
              </w:rPr>
              <w:t> </w:t>
            </w:r>
          </w:p>
        </w:tc>
        <w:tc>
          <w:tcPr>
            <w:tcW w:w="1134" w:type="dxa"/>
            <w:tcBorders>
              <w:top w:val="nil"/>
              <w:left w:val="nil"/>
              <w:bottom w:val="nil"/>
              <w:right w:val="nil"/>
            </w:tcBorders>
            <w:shd w:val="clear" w:color="000000" w:fill="FFFFFF"/>
            <w:noWrap/>
            <w:vAlign w:val="bottom"/>
            <w:hideMark/>
          </w:tcPr>
          <w:p w14:paraId="5741F77F" w14:textId="77777777" w:rsidR="0065396F" w:rsidRPr="00F2688F" w:rsidRDefault="0065396F" w:rsidP="0065396F">
            <w:pPr>
              <w:rPr>
                <w:sz w:val="18"/>
                <w:szCs w:val="18"/>
              </w:rPr>
            </w:pPr>
            <w:r w:rsidRPr="00F2688F">
              <w:rPr>
                <w:sz w:val="18"/>
                <w:szCs w:val="18"/>
              </w:rPr>
              <w:t> </w:t>
            </w:r>
          </w:p>
        </w:tc>
      </w:tr>
      <w:tr w:rsidR="0065396F" w:rsidRPr="00F2688F" w14:paraId="6C1EA04C" w14:textId="77777777" w:rsidTr="00F2688F">
        <w:trPr>
          <w:trHeight w:val="525"/>
        </w:trPr>
        <w:tc>
          <w:tcPr>
            <w:tcW w:w="426" w:type="dxa"/>
            <w:tcBorders>
              <w:top w:val="nil"/>
              <w:left w:val="nil"/>
              <w:bottom w:val="nil"/>
              <w:right w:val="nil"/>
            </w:tcBorders>
            <w:shd w:val="clear" w:color="000000" w:fill="FFFFFF"/>
            <w:noWrap/>
            <w:vAlign w:val="bottom"/>
            <w:hideMark/>
          </w:tcPr>
          <w:p w14:paraId="30DCEE49" w14:textId="77777777" w:rsidR="0065396F" w:rsidRPr="00F2688F" w:rsidRDefault="0065396F" w:rsidP="0065396F">
            <w:pPr>
              <w:rPr>
                <w:sz w:val="18"/>
                <w:szCs w:val="18"/>
              </w:rPr>
            </w:pPr>
            <w:r w:rsidRPr="00F2688F">
              <w:rPr>
                <w:sz w:val="18"/>
                <w:szCs w:val="18"/>
              </w:rPr>
              <w:t> </w:t>
            </w:r>
          </w:p>
        </w:tc>
        <w:tc>
          <w:tcPr>
            <w:tcW w:w="1701" w:type="dxa"/>
            <w:tcBorders>
              <w:top w:val="nil"/>
              <w:left w:val="nil"/>
              <w:bottom w:val="nil"/>
              <w:right w:val="nil"/>
            </w:tcBorders>
            <w:shd w:val="clear" w:color="000000" w:fill="FFFFFF"/>
            <w:noWrap/>
            <w:vAlign w:val="bottom"/>
            <w:hideMark/>
          </w:tcPr>
          <w:p w14:paraId="26AE39EB" w14:textId="77777777" w:rsidR="0065396F" w:rsidRPr="00F2688F" w:rsidRDefault="0065396F" w:rsidP="0065396F">
            <w:pPr>
              <w:rPr>
                <w:sz w:val="18"/>
                <w:szCs w:val="18"/>
              </w:rPr>
            </w:pPr>
            <w:r w:rsidRPr="00F2688F">
              <w:rPr>
                <w:sz w:val="18"/>
                <w:szCs w:val="18"/>
              </w:rPr>
              <w:t> </w:t>
            </w:r>
          </w:p>
        </w:tc>
        <w:tc>
          <w:tcPr>
            <w:tcW w:w="1842" w:type="dxa"/>
            <w:tcBorders>
              <w:top w:val="nil"/>
              <w:left w:val="nil"/>
              <w:bottom w:val="nil"/>
              <w:right w:val="nil"/>
            </w:tcBorders>
            <w:shd w:val="clear" w:color="000000" w:fill="FFFFFF"/>
            <w:noWrap/>
            <w:vAlign w:val="bottom"/>
            <w:hideMark/>
          </w:tcPr>
          <w:p w14:paraId="04F0A638" w14:textId="77777777" w:rsidR="0065396F" w:rsidRPr="00F2688F" w:rsidRDefault="0065396F" w:rsidP="0065396F">
            <w:pPr>
              <w:rPr>
                <w:sz w:val="18"/>
                <w:szCs w:val="18"/>
              </w:rPr>
            </w:pPr>
            <w:r w:rsidRPr="00F2688F">
              <w:rPr>
                <w:sz w:val="18"/>
                <w:szCs w:val="18"/>
              </w:rPr>
              <w:t> </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256E83" w14:textId="77777777" w:rsidR="0065396F" w:rsidRPr="00F2688F" w:rsidRDefault="0065396F" w:rsidP="0065396F">
            <w:pPr>
              <w:rPr>
                <w:b/>
                <w:bCs/>
                <w:sz w:val="18"/>
                <w:szCs w:val="18"/>
              </w:rPr>
            </w:pPr>
            <w:r w:rsidRPr="00F2688F">
              <w:rPr>
                <w:b/>
                <w:bCs/>
                <w:sz w:val="18"/>
                <w:szCs w:val="18"/>
              </w:rPr>
              <w:t>RAZEM</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A0D6BF5" w14:textId="77777777" w:rsidR="0065396F" w:rsidRPr="00F2688F" w:rsidRDefault="0065396F" w:rsidP="0065396F">
            <w:pPr>
              <w:rPr>
                <w:sz w:val="18"/>
                <w:szCs w:val="18"/>
              </w:rPr>
            </w:pPr>
            <w:r w:rsidRPr="00F2688F">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6FF38412" w14:textId="77777777" w:rsidR="0065396F" w:rsidRPr="00F2688F" w:rsidRDefault="0065396F" w:rsidP="0065396F">
            <w:pPr>
              <w:rPr>
                <w:sz w:val="18"/>
                <w:szCs w:val="18"/>
              </w:rPr>
            </w:pPr>
            <w:r w:rsidRPr="00F2688F">
              <w:rPr>
                <w:sz w:val="18"/>
                <w:szCs w:val="18"/>
              </w:rPr>
              <w:t> </w:t>
            </w:r>
          </w:p>
        </w:tc>
      </w:tr>
    </w:tbl>
    <w:p w14:paraId="4FA51F07" w14:textId="0CA43154" w:rsidR="00F2688F" w:rsidRDefault="00F2688F" w:rsidP="00F2688F">
      <w:pPr>
        <w:ind w:right="-711"/>
        <w:rPr>
          <w:b/>
          <w:sz w:val="22"/>
          <w:szCs w:val="22"/>
        </w:rPr>
        <w:sectPr w:rsidR="00F2688F" w:rsidSect="00F2688F">
          <w:pgSz w:w="11906" w:h="16838"/>
          <w:pgMar w:top="1134" w:right="1418" w:bottom="1134" w:left="1985" w:header="709" w:footer="709" w:gutter="0"/>
          <w:pgNumType w:start="1"/>
          <w:cols w:space="708"/>
          <w:docGrid w:linePitch="360"/>
        </w:sectPr>
      </w:pPr>
    </w:p>
    <w:p w14:paraId="4A40333E" w14:textId="2ED95DD8" w:rsidR="00000C15" w:rsidRPr="00F04304" w:rsidRDefault="0026656B" w:rsidP="009A4C5C">
      <w:pPr>
        <w:ind w:right="-711"/>
        <w:jc w:val="right"/>
        <w:rPr>
          <w:b/>
          <w:sz w:val="22"/>
          <w:szCs w:val="22"/>
        </w:rPr>
      </w:pPr>
      <w:r w:rsidRPr="00F04304">
        <w:rPr>
          <w:b/>
          <w:sz w:val="22"/>
          <w:szCs w:val="22"/>
        </w:rPr>
        <w:lastRenderedPageBreak/>
        <w:t>z</w:t>
      </w:r>
      <w:r w:rsidR="00076A42" w:rsidRPr="00F04304">
        <w:rPr>
          <w:b/>
          <w:sz w:val="22"/>
          <w:szCs w:val="22"/>
        </w:rPr>
        <w:t xml:space="preserve">ałącznik nr </w:t>
      </w:r>
      <w:r w:rsidR="00F2688F">
        <w:rPr>
          <w:b/>
          <w:sz w:val="22"/>
          <w:szCs w:val="22"/>
        </w:rPr>
        <w:t>4</w:t>
      </w:r>
      <w:r w:rsidR="00076A42" w:rsidRPr="00F04304">
        <w:rPr>
          <w:b/>
          <w:sz w:val="22"/>
          <w:szCs w:val="22"/>
        </w:rPr>
        <w:t xml:space="preserve"> do Zaproszenia</w:t>
      </w:r>
    </w:p>
    <w:p w14:paraId="5BB4C14E" w14:textId="77777777" w:rsidR="00076A42" w:rsidRPr="00F04304" w:rsidRDefault="00076A42" w:rsidP="00076A42">
      <w:pPr>
        <w:ind w:left="4963"/>
        <w:rPr>
          <w:b/>
          <w:sz w:val="22"/>
          <w:szCs w:val="22"/>
        </w:rPr>
      </w:pPr>
    </w:p>
    <w:p w14:paraId="650FF6B6" w14:textId="1469926A" w:rsidR="00000C15" w:rsidRPr="00F04304" w:rsidRDefault="00000C15" w:rsidP="00CE032D">
      <w:pPr>
        <w:shd w:val="clear" w:color="auto" w:fill="FFFFFF"/>
        <w:jc w:val="both"/>
        <w:rPr>
          <w:b/>
          <w:bCs/>
          <w:iCs/>
          <w:sz w:val="22"/>
          <w:szCs w:val="22"/>
        </w:rPr>
      </w:pPr>
      <w:r w:rsidRPr="00F04304">
        <w:rPr>
          <w:b/>
          <w:bCs/>
          <w:iCs/>
          <w:sz w:val="22"/>
          <w:szCs w:val="22"/>
        </w:rPr>
        <w:t xml:space="preserve">Wstępne oświadczenie o niepodleganiu wykluczeniu </w:t>
      </w:r>
      <w:r w:rsidRPr="00F04304">
        <w:rPr>
          <w:b/>
          <w:bCs/>
          <w:sz w:val="22"/>
          <w:szCs w:val="22"/>
        </w:rPr>
        <w:t>na podstawie art. 7 ust. 1 ustawy o szczególnych rozwiązaniach w zakresie przeciwdziałania wspieraniu agresji na Ukrainę oraz służących ochronie bezpieczeństwa narodowego (Dz. U. z 202</w:t>
      </w:r>
      <w:r w:rsidR="00750D49">
        <w:rPr>
          <w:b/>
          <w:bCs/>
          <w:sz w:val="22"/>
          <w:szCs w:val="22"/>
        </w:rPr>
        <w:t>5</w:t>
      </w:r>
      <w:r w:rsidRPr="00F04304">
        <w:rPr>
          <w:b/>
          <w:bCs/>
          <w:sz w:val="22"/>
          <w:szCs w:val="22"/>
        </w:rPr>
        <w:t xml:space="preserve"> r. poz.</w:t>
      </w:r>
      <w:r w:rsidR="00750D49">
        <w:rPr>
          <w:b/>
          <w:bCs/>
          <w:sz w:val="22"/>
          <w:szCs w:val="22"/>
        </w:rPr>
        <w:t xml:space="preserve"> </w:t>
      </w:r>
      <w:r w:rsidRPr="00F04304">
        <w:rPr>
          <w:b/>
          <w:bCs/>
          <w:sz w:val="22"/>
          <w:szCs w:val="22"/>
        </w:rPr>
        <w:t>5</w:t>
      </w:r>
      <w:r w:rsidR="00750D49">
        <w:rPr>
          <w:b/>
          <w:bCs/>
          <w:sz w:val="22"/>
          <w:szCs w:val="22"/>
        </w:rPr>
        <w:t>14</w:t>
      </w:r>
      <w:r w:rsidRPr="00F04304">
        <w:rPr>
          <w:b/>
          <w:bCs/>
          <w:sz w:val="22"/>
          <w:szCs w:val="22"/>
        </w:rPr>
        <w:t>)</w:t>
      </w:r>
    </w:p>
    <w:p w14:paraId="30789C27" w14:textId="77777777" w:rsidR="00000C15" w:rsidRPr="00F04304" w:rsidRDefault="00000C15" w:rsidP="00CE032D">
      <w:pPr>
        <w:pStyle w:val="Bezodstpw"/>
        <w:jc w:val="both"/>
        <w:rPr>
          <w:rFonts w:ascii="Times New Roman" w:hAnsi="Times New Roman"/>
          <w:iCs/>
        </w:rPr>
      </w:pPr>
    </w:p>
    <w:p w14:paraId="1E0B5D8F" w14:textId="3B855897" w:rsidR="00000C15" w:rsidRPr="00F04304" w:rsidRDefault="00000C15" w:rsidP="00CE032D">
      <w:pPr>
        <w:pStyle w:val="Bezodstpw"/>
        <w:jc w:val="both"/>
        <w:rPr>
          <w:rFonts w:ascii="Times New Roman" w:hAnsi="Times New Roman"/>
          <w:b/>
          <w:i/>
          <w:lang w:eastAsia="x-none"/>
        </w:rPr>
      </w:pPr>
      <w:r w:rsidRPr="00F04304">
        <w:rPr>
          <w:rFonts w:ascii="Times New Roman" w:hAnsi="Times New Roman"/>
          <w:i/>
          <w:iCs/>
        </w:rPr>
        <w:t>Przystępując do postępowania na:</w:t>
      </w:r>
      <w:r w:rsidRPr="00F04304">
        <w:rPr>
          <w:rFonts w:ascii="Times New Roman" w:hAnsi="Times New Roman"/>
          <w:b/>
          <w:i/>
          <w:lang w:eastAsia="x-none"/>
        </w:rPr>
        <w:t xml:space="preserve"> </w:t>
      </w:r>
      <w:bookmarkStart w:id="7" w:name="_Hlk118975484"/>
    </w:p>
    <w:p w14:paraId="05658E38" w14:textId="77777777" w:rsidR="00000C15" w:rsidRPr="00F04304" w:rsidRDefault="00000C15" w:rsidP="00CE032D">
      <w:pPr>
        <w:pStyle w:val="Bezodstpw"/>
        <w:jc w:val="both"/>
        <w:rPr>
          <w:rFonts w:ascii="Times New Roman" w:hAnsi="Times New Roman"/>
          <w:b/>
          <w:color w:val="000000"/>
        </w:rPr>
      </w:pPr>
    </w:p>
    <w:p w14:paraId="6EAEEA96" w14:textId="55657B41" w:rsidR="00C90511" w:rsidRPr="00F04304" w:rsidRDefault="00EB6D0F" w:rsidP="00C90511">
      <w:pPr>
        <w:spacing w:line="276" w:lineRule="auto"/>
        <w:jc w:val="both"/>
        <w:rPr>
          <w:b/>
          <w:color w:val="000000"/>
          <w:sz w:val="22"/>
          <w:szCs w:val="22"/>
        </w:rPr>
      </w:pPr>
      <w:r w:rsidRPr="00EB6D0F">
        <w:rPr>
          <w:b/>
          <w:color w:val="000000"/>
          <w:sz w:val="22"/>
          <w:szCs w:val="22"/>
        </w:rPr>
        <w:t>Wykonanie montażu 39 szt. klimatyzatorów w kompleksach wojskowych administrowanych przez 26 Wojskowy Oddział Gospodarczy.</w:t>
      </w:r>
    </w:p>
    <w:p w14:paraId="69005B19" w14:textId="20738AA4" w:rsidR="00000C15" w:rsidRPr="00F04304" w:rsidRDefault="00C90511" w:rsidP="00CE032D">
      <w:pPr>
        <w:pStyle w:val="Bezodstpw"/>
        <w:jc w:val="both"/>
        <w:rPr>
          <w:rFonts w:ascii="Times New Roman" w:hAnsi="Times New Roman"/>
          <w:b/>
          <w:i/>
          <w:color w:val="000000"/>
        </w:rPr>
      </w:pPr>
      <w:r w:rsidRPr="00F04304">
        <w:rPr>
          <w:rFonts w:ascii="Times New Roman" w:hAnsi="Times New Roman"/>
          <w:b/>
          <w:i/>
          <w:color w:val="000000"/>
        </w:rPr>
        <w:t>PU/</w:t>
      </w:r>
      <w:r w:rsidR="00EB6D0F">
        <w:rPr>
          <w:rFonts w:ascii="Times New Roman" w:hAnsi="Times New Roman"/>
          <w:b/>
          <w:i/>
          <w:color w:val="000000"/>
        </w:rPr>
        <w:t>261</w:t>
      </w:r>
      <w:r w:rsidR="00000C15" w:rsidRPr="00F04304">
        <w:rPr>
          <w:rFonts w:ascii="Times New Roman" w:hAnsi="Times New Roman"/>
          <w:b/>
          <w:i/>
          <w:color w:val="000000"/>
        </w:rPr>
        <w:t>/202</w:t>
      </w:r>
      <w:bookmarkEnd w:id="7"/>
      <w:r w:rsidRPr="00F04304">
        <w:rPr>
          <w:rFonts w:ascii="Times New Roman" w:hAnsi="Times New Roman"/>
          <w:b/>
          <w:i/>
          <w:color w:val="000000"/>
        </w:rPr>
        <w:t>5</w:t>
      </w:r>
    </w:p>
    <w:p w14:paraId="4DB3C06C" w14:textId="77777777" w:rsidR="00000C15" w:rsidRPr="00F04304" w:rsidRDefault="00000C15" w:rsidP="00CE032D">
      <w:pPr>
        <w:spacing w:before="120" w:after="120" w:line="264" w:lineRule="auto"/>
        <w:jc w:val="both"/>
        <w:rPr>
          <w:bCs/>
          <w:sz w:val="22"/>
          <w:szCs w:val="22"/>
        </w:rPr>
      </w:pPr>
      <w:r w:rsidRPr="00F04304">
        <w:rPr>
          <w:bCs/>
          <w:sz w:val="22"/>
          <w:szCs w:val="22"/>
        </w:rPr>
        <w:t>Ja (my) niżej podpisany(ni)……………………………………………………………………..</w:t>
      </w:r>
    </w:p>
    <w:p w14:paraId="03E9D01F" w14:textId="77777777" w:rsidR="00000C15" w:rsidRPr="00F04304" w:rsidRDefault="00000C15" w:rsidP="00CE032D">
      <w:pPr>
        <w:spacing w:before="120" w:line="257" w:lineRule="auto"/>
        <w:ind w:right="6"/>
        <w:jc w:val="both"/>
        <w:rPr>
          <w:bCs/>
          <w:sz w:val="22"/>
          <w:szCs w:val="22"/>
        </w:rPr>
      </w:pPr>
      <w:r w:rsidRPr="00F04304">
        <w:rPr>
          <w:bCs/>
          <w:sz w:val="22"/>
          <w:szCs w:val="22"/>
        </w:rPr>
        <w:t>Działając w imieniu i na rzecz:……………………………………………….………………….</w:t>
      </w:r>
    </w:p>
    <w:p w14:paraId="3BE1E36B" w14:textId="77777777" w:rsidR="00000C15" w:rsidRPr="00F04304" w:rsidRDefault="00000C15" w:rsidP="00CE032D">
      <w:pPr>
        <w:spacing w:line="256" w:lineRule="auto"/>
        <w:jc w:val="both"/>
        <w:rPr>
          <w:sz w:val="22"/>
          <w:szCs w:val="22"/>
        </w:rPr>
      </w:pPr>
      <w:r w:rsidRPr="00F04304">
        <w:rPr>
          <w:bCs/>
          <w:sz w:val="22"/>
          <w:szCs w:val="22"/>
        </w:rPr>
        <w:t xml:space="preserve">                                   </w:t>
      </w:r>
      <w:r w:rsidRPr="00F04304">
        <w:rPr>
          <w:sz w:val="22"/>
          <w:szCs w:val="22"/>
        </w:rPr>
        <w:t>(pełna nazwa/firma, adres, w zależności od podmiotu: NIP/PESEL, KRS/CEiDG)</w:t>
      </w:r>
    </w:p>
    <w:p w14:paraId="63DE5583" w14:textId="77777777" w:rsidR="00000C15" w:rsidRPr="00F04304" w:rsidRDefault="00000C15" w:rsidP="00CE032D">
      <w:pPr>
        <w:spacing w:after="120"/>
        <w:jc w:val="both"/>
        <w:rPr>
          <w:sz w:val="22"/>
          <w:szCs w:val="22"/>
        </w:rPr>
      </w:pPr>
      <w:r w:rsidRPr="00F04304">
        <w:rPr>
          <w:sz w:val="22"/>
          <w:szCs w:val="22"/>
        </w:rPr>
        <w:t>Oświadczam, że na dzień składania ofert :</w:t>
      </w:r>
    </w:p>
    <w:p w14:paraId="63837408" w14:textId="77777777" w:rsidR="00000C15" w:rsidRPr="00F04304" w:rsidRDefault="00000C15" w:rsidP="00CE032D">
      <w:pPr>
        <w:spacing w:after="120"/>
        <w:ind w:left="340" w:hanging="340"/>
        <w:jc w:val="both"/>
        <w:rPr>
          <w:sz w:val="22"/>
          <w:szCs w:val="22"/>
        </w:rPr>
      </w:pPr>
      <w:r w:rsidRPr="00F04304">
        <w:rPr>
          <w:rFonts w:ascii="Segoe UI Symbol" w:eastAsia="MS Gothic" w:hAnsi="Segoe UI Symbol" w:cs="Segoe UI Symbol"/>
          <w:b/>
          <w:bCs/>
          <w:sz w:val="22"/>
          <w:szCs w:val="22"/>
        </w:rPr>
        <w:t>☐</w:t>
      </w:r>
      <w:r w:rsidRPr="00F04304">
        <w:rPr>
          <w:b/>
          <w:bCs/>
          <w:sz w:val="22"/>
          <w:szCs w:val="22"/>
        </w:rPr>
        <w:t xml:space="preserve"> nie podlegam wykluczeniu</w:t>
      </w:r>
      <w:r w:rsidRPr="00F04304">
        <w:rPr>
          <w:bCs/>
          <w:sz w:val="22"/>
          <w:szCs w:val="22"/>
        </w:rPr>
        <w:t>*</w:t>
      </w:r>
      <w:r w:rsidRPr="00F04304">
        <w:rPr>
          <w:sz w:val="22"/>
          <w:szCs w:val="22"/>
        </w:rPr>
        <w:t xml:space="preserve"> z postępowania na podstawie art.  7 ust. 1 ustawy z dnia 13 kwietnia 2022 r.</w:t>
      </w:r>
      <w:r w:rsidRPr="00F04304">
        <w:rPr>
          <w:iCs/>
          <w:sz w:val="22"/>
          <w:szCs w:val="22"/>
        </w:rPr>
        <w:t xml:space="preserve"> o szczególnych rozwiązaniach w zakresie przeciwdziałania wspieraniu agresji na Ukrainę oraz służących ochronie bezpieczeństwa narodowego (Dz. U z 2024 r. poz. 507).</w:t>
      </w:r>
    </w:p>
    <w:p w14:paraId="450730E5" w14:textId="77777777" w:rsidR="00000C15" w:rsidRPr="00F04304" w:rsidRDefault="00000C15" w:rsidP="00CE032D">
      <w:pPr>
        <w:spacing w:after="120"/>
        <w:ind w:left="357" w:hanging="357"/>
        <w:jc w:val="both"/>
        <w:rPr>
          <w:color w:val="0070C0"/>
          <w:sz w:val="22"/>
          <w:szCs w:val="22"/>
        </w:rPr>
      </w:pPr>
      <w:r w:rsidRPr="00F04304">
        <w:rPr>
          <w:rFonts w:ascii="Segoe UI Symbol" w:eastAsia="MS Gothic" w:hAnsi="Segoe UI Symbol" w:cs="Segoe UI Symbol"/>
          <w:b/>
          <w:bCs/>
          <w:sz w:val="22"/>
          <w:szCs w:val="22"/>
        </w:rPr>
        <w:t>☐</w:t>
      </w:r>
      <w:r w:rsidRPr="00F04304">
        <w:rPr>
          <w:b/>
          <w:bCs/>
          <w:sz w:val="22"/>
          <w:szCs w:val="22"/>
        </w:rPr>
        <w:t xml:space="preserve"> podlegam wykluczeniu*</w:t>
      </w:r>
      <w:r w:rsidRPr="00F04304">
        <w:rPr>
          <w:color w:val="0070C0"/>
          <w:sz w:val="22"/>
          <w:szCs w:val="22"/>
        </w:rPr>
        <w:t xml:space="preserve"> </w:t>
      </w:r>
      <w:r w:rsidRPr="00F04304">
        <w:rPr>
          <w:color w:val="000000"/>
          <w:sz w:val="22"/>
          <w:szCs w:val="22"/>
        </w:rPr>
        <w:t>z postępowania na podstawie art.  7 ust. 1 ustawy z dnia 13 kwietnia 2022 r.</w:t>
      </w:r>
      <w:r w:rsidRPr="00F04304">
        <w:rPr>
          <w:iCs/>
          <w:color w:val="000000"/>
          <w:sz w:val="22"/>
          <w:szCs w:val="22"/>
        </w:rPr>
        <w:t xml:space="preserve"> o szczególnych rozwiązaniach w zakresie przeciwdziałania wspieraniu agresji na Ukrainę oraz służących ochronie bezpieczeństwa narodowego (Dz. U. z 2024 r. poz. 507)</w:t>
      </w:r>
      <w:r w:rsidRPr="00F04304">
        <w:rPr>
          <w:iCs/>
          <w:color w:val="000000"/>
          <w:sz w:val="22"/>
          <w:szCs w:val="22"/>
          <w:vertAlign w:val="superscript"/>
        </w:rPr>
        <w:footnoteReference w:id="1"/>
      </w:r>
      <w:r w:rsidRPr="00F04304">
        <w:rPr>
          <w:iCs/>
          <w:color w:val="000000"/>
          <w:sz w:val="22"/>
          <w:szCs w:val="22"/>
        </w:rPr>
        <w:t xml:space="preserve"> </w:t>
      </w:r>
      <w:r w:rsidRPr="00F04304">
        <w:rPr>
          <w:sz w:val="22"/>
          <w:szCs w:val="22"/>
        </w:rPr>
        <w:t>z uwagi na wystąpienie okoliczności:</w:t>
      </w:r>
    </w:p>
    <w:p w14:paraId="3FEBA0CD" w14:textId="77777777" w:rsidR="00000C15" w:rsidRPr="00F04304" w:rsidRDefault="00000C15" w:rsidP="00CE032D">
      <w:pPr>
        <w:spacing w:after="120"/>
        <w:ind w:left="445" w:hanging="425"/>
        <w:jc w:val="both"/>
        <w:rPr>
          <w:sz w:val="22"/>
          <w:szCs w:val="22"/>
        </w:rPr>
      </w:pPr>
      <w:r w:rsidRPr="00F04304">
        <w:rPr>
          <w:rFonts w:ascii="Segoe UI Symbol" w:eastAsia="MS Gothic" w:hAnsi="Segoe UI Symbol" w:cs="Segoe UI Symbol"/>
          <w:color w:val="000000"/>
          <w:sz w:val="22"/>
          <w:szCs w:val="22"/>
        </w:rPr>
        <w:t>☐</w:t>
      </w:r>
      <w:r w:rsidRPr="00F04304">
        <w:rPr>
          <w:sz w:val="22"/>
          <w:szCs w:val="22"/>
        </w:rPr>
        <w:t xml:space="preserve"> Wykonawca jest wymieniony w wykazach określonego w rozporządzeniu 765/2006 </w:t>
      </w:r>
      <w:r w:rsidRPr="00F04304">
        <w:rPr>
          <w:sz w:val="22"/>
          <w:szCs w:val="22"/>
        </w:rPr>
        <w:br/>
        <w:t>i rozporządzeniu 269/2014 albo wpisanego na listę na podstawie decyzji w sprawie wpisu na listę rozstrzygającej o zastosowaniu środka, o którym mowa w art. 1 pkt. 3 (ustawy jak powyżej);*</w:t>
      </w:r>
    </w:p>
    <w:p w14:paraId="4D84A99F" w14:textId="77777777" w:rsidR="00000C15" w:rsidRPr="00F04304" w:rsidRDefault="00000C15" w:rsidP="00CE032D">
      <w:pPr>
        <w:spacing w:after="120"/>
        <w:ind w:left="445" w:hanging="425"/>
        <w:jc w:val="both"/>
        <w:rPr>
          <w:sz w:val="22"/>
          <w:szCs w:val="22"/>
        </w:rPr>
      </w:pPr>
      <w:r w:rsidRPr="00F04304">
        <w:rPr>
          <w:rFonts w:ascii="Segoe UI Symbol" w:eastAsia="MS Gothic" w:hAnsi="Segoe UI Symbol" w:cs="Segoe UI Symbol"/>
          <w:color w:val="000000"/>
          <w:sz w:val="22"/>
          <w:szCs w:val="22"/>
        </w:rPr>
        <w:t>☐</w:t>
      </w:r>
      <w:r w:rsidRPr="00F04304">
        <w:rPr>
          <w:sz w:val="22"/>
          <w:szCs w:val="22"/>
        </w:rPr>
        <w:t xml:space="preserve">  beneficjentem rzeczywistym Wykonawcy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56C07BC" w14:textId="77777777" w:rsidR="00000C15" w:rsidRPr="00BB435E" w:rsidRDefault="00000C15" w:rsidP="00F30FFA">
      <w:pPr>
        <w:pStyle w:val="Akapitzlist"/>
        <w:numPr>
          <w:ilvl w:val="0"/>
          <w:numId w:val="57"/>
        </w:numPr>
        <w:spacing w:after="120"/>
        <w:jc w:val="both"/>
        <w:rPr>
          <w:sz w:val="22"/>
          <w:szCs w:val="22"/>
        </w:rPr>
      </w:pPr>
      <w:r w:rsidRPr="00BB435E">
        <w:rPr>
          <w:rFonts w:ascii="Segoe UI Symbol" w:eastAsia="MS Gothic" w:hAnsi="Segoe UI Symbol" w:cs="Segoe UI Symbol"/>
          <w:color w:val="000000"/>
          <w:sz w:val="22"/>
          <w:szCs w:val="22"/>
        </w:rPr>
        <w:t>☐</w:t>
      </w:r>
      <w:r w:rsidRPr="00BB435E">
        <w:rPr>
          <w:sz w:val="22"/>
          <w:szCs w:val="22"/>
        </w:rPr>
        <w:t xml:space="preserve"> jednostką dominującą Wykonawcy w rozumieniu art. 3 ust. 1 pkt 37 ustawy z dnia </w:t>
      </w:r>
      <w:r w:rsidRPr="00BB435E">
        <w:rPr>
          <w:sz w:val="22"/>
          <w:szCs w:val="22"/>
        </w:rPr>
        <w:br/>
        <w:t>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3E6EDFB8" w14:textId="276319E5" w:rsidR="00000C15" w:rsidRPr="00F04304" w:rsidRDefault="00000C15" w:rsidP="00CE032D">
      <w:pPr>
        <w:spacing w:after="120" w:line="256" w:lineRule="auto"/>
        <w:ind w:right="-851"/>
        <w:jc w:val="both"/>
        <w:rPr>
          <w:bCs/>
          <w:sz w:val="22"/>
          <w:szCs w:val="22"/>
        </w:rPr>
      </w:pPr>
      <w:r w:rsidRPr="00F04304">
        <w:rPr>
          <w:bCs/>
          <w:sz w:val="22"/>
          <w:szCs w:val="22"/>
        </w:rPr>
        <w:t xml:space="preserve">*) właściwe zaznaczyć                                            </w:t>
      </w:r>
      <w:r w:rsidRPr="00F04304">
        <w:rPr>
          <w:sz w:val="22"/>
          <w:szCs w:val="22"/>
        </w:rPr>
        <w:t>………..........................................................</w:t>
      </w:r>
    </w:p>
    <w:p w14:paraId="7D5F6E55" w14:textId="03273BAC" w:rsidR="00CE032D" w:rsidRPr="00F04304" w:rsidRDefault="00000C15" w:rsidP="002B23F6">
      <w:pPr>
        <w:tabs>
          <w:tab w:val="left" w:pos="4770"/>
        </w:tabs>
        <w:ind w:left="709" w:right="91"/>
        <w:jc w:val="both"/>
        <w:rPr>
          <w:sz w:val="22"/>
          <w:szCs w:val="22"/>
        </w:rPr>
      </w:pPr>
      <w:r w:rsidRPr="00F04304">
        <w:rPr>
          <w:sz w:val="22"/>
          <w:szCs w:val="22"/>
        </w:rPr>
        <w:t xml:space="preserve">                                                                 </w:t>
      </w:r>
      <w:r w:rsidR="0017029D" w:rsidRPr="00F04304">
        <w:rPr>
          <w:sz w:val="22"/>
          <w:szCs w:val="22"/>
        </w:rPr>
        <w:t xml:space="preserve">           </w:t>
      </w:r>
      <w:r w:rsidRPr="00F04304">
        <w:rPr>
          <w:sz w:val="22"/>
          <w:szCs w:val="22"/>
        </w:rPr>
        <w:t xml:space="preserve">   podpis  osoby  upoważnionej</w:t>
      </w:r>
    </w:p>
    <w:p w14:paraId="47343C4E" w14:textId="77777777" w:rsidR="004A1FD0" w:rsidRDefault="004A1FD0" w:rsidP="004A1FD0">
      <w:pPr>
        <w:jc w:val="right"/>
        <w:rPr>
          <w:color w:val="000000"/>
          <w:sz w:val="24"/>
          <w:szCs w:val="24"/>
        </w:rPr>
      </w:pPr>
    </w:p>
    <w:p w14:paraId="1FC1DEEE" w14:textId="77777777" w:rsidR="00090C2F" w:rsidRDefault="00090C2F" w:rsidP="004A1FD0">
      <w:pPr>
        <w:jc w:val="right"/>
        <w:rPr>
          <w:b/>
          <w:color w:val="000000"/>
          <w:sz w:val="22"/>
          <w:szCs w:val="22"/>
        </w:rPr>
      </w:pPr>
    </w:p>
    <w:p w14:paraId="3497112C" w14:textId="120D3549" w:rsidR="007E1F73" w:rsidRPr="007E1F73" w:rsidRDefault="007E1F73" w:rsidP="004A1FD0">
      <w:pPr>
        <w:jc w:val="right"/>
        <w:rPr>
          <w:b/>
          <w:color w:val="000000"/>
          <w:sz w:val="22"/>
          <w:szCs w:val="22"/>
        </w:rPr>
      </w:pPr>
      <w:r w:rsidRPr="007E1F73">
        <w:rPr>
          <w:b/>
          <w:color w:val="000000"/>
          <w:sz w:val="22"/>
          <w:szCs w:val="22"/>
        </w:rPr>
        <w:lastRenderedPageBreak/>
        <w:t xml:space="preserve">Załącznik nr 5 do Zaproszenia </w:t>
      </w:r>
    </w:p>
    <w:p w14:paraId="1B3EF24D" w14:textId="77777777" w:rsidR="007E1F73" w:rsidRDefault="007E1F73" w:rsidP="004A1FD0">
      <w:pPr>
        <w:jc w:val="right"/>
        <w:rPr>
          <w:color w:val="000000"/>
          <w:sz w:val="24"/>
          <w:szCs w:val="24"/>
        </w:rPr>
      </w:pPr>
    </w:p>
    <w:p w14:paraId="703DBB81" w14:textId="135B7584" w:rsidR="004A1FD0" w:rsidRDefault="004A1FD0" w:rsidP="004A1FD0">
      <w:pPr>
        <w:jc w:val="right"/>
        <w:rPr>
          <w:color w:val="000000"/>
          <w:sz w:val="24"/>
          <w:szCs w:val="24"/>
        </w:rPr>
      </w:pPr>
      <w:r w:rsidRPr="004A1FD0">
        <w:rPr>
          <w:color w:val="000000"/>
          <w:sz w:val="24"/>
          <w:szCs w:val="24"/>
        </w:rPr>
        <w:t>Egz.nr…..</w:t>
      </w:r>
    </w:p>
    <w:p w14:paraId="36B80A97" w14:textId="629EBF9E" w:rsidR="008E049C" w:rsidRPr="008E049C" w:rsidRDefault="008E049C" w:rsidP="008E049C">
      <w:pPr>
        <w:jc w:val="center"/>
        <w:rPr>
          <w:i/>
          <w:color w:val="000000"/>
          <w:sz w:val="22"/>
          <w:szCs w:val="22"/>
        </w:rPr>
      </w:pPr>
      <w:r>
        <w:rPr>
          <w:i/>
          <w:color w:val="000000"/>
          <w:sz w:val="22"/>
          <w:szCs w:val="22"/>
        </w:rPr>
        <w:t>Projektowane postanowienia umowy</w:t>
      </w:r>
    </w:p>
    <w:p w14:paraId="792A0668" w14:textId="23339CDD" w:rsidR="004A1FD0" w:rsidRPr="004A1FD0" w:rsidRDefault="004A1FD0" w:rsidP="0065396F">
      <w:pPr>
        <w:spacing w:before="240" w:after="60" w:line="360" w:lineRule="auto"/>
        <w:jc w:val="center"/>
        <w:outlineLvl w:val="5"/>
        <w:rPr>
          <w:b/>
          <w:bCs/>
          <w:color w:val="000000"/>
          <w:sz w:val="22"/>
          <w:szCs w:val="22"/>
          <w:lang w:eastAsia="x-none"/>
        </w:rPr>
      </w:pPr>
      <w:r w:rsidRPr="004A1FD0">
        <w:rPr>
          <w:b/>
          <w:bCs/>
          <w:color w:val="000000"/>
          <w:sz w:val="22"/>
          <w:szCs w:val="22"/>
          <w:lang w:val="x-none" w:eastAsia="x-none"/>
        </w:rPr>
        <w:t>UMOWA</w:t>
      </w:r>
      <w:r w:rsidRPr="004A1FD0">
        <w:rPr>
          <w:b/>
          <w:bCs/>
          <w:color w:val="000000"/>
          <w:sz w:val="22"/>
          <w:szCs w:val="22"/>
          <w:lang w:eastAsia="x-none"/>
        </w:rPr>
        <w:t xml:space="preserve"> NR</w:t>
      </w:r>
      <w:r w:rsidRPr="004A1FD0">
        <w:rPr>
          <w:b/>
          <w:bCs/>
          <w:color w:val="000000"/>
          <w:sz w:val="22"/>
          <w:szCs w:val="22"/>
          <w:lang w:val="x-none" w:eastAsia="x-none"/>
        </w:rPr>
        <w:t xml:space="preserve"> </w:t>
      </w:r>
      <w:r w:rsidRPr="004A1FD0">
        <w:rPr>
          <w:b/>
          <w:bCs/>
          <w:color w:val="000000"/>
          <w:sz w:val="22"/>
          <w:szCs w:val="22"/>
          <w:lang w:eastAsia="x-none"/>
        </w:rPr>
        <w:t>……</w:t>
      </w:r>
      <w:r w:rsidR="00EB6D0F">
        <w:rPr>
          <w:b/>
          <w:bCs/>
          <w:color w:val="000000"/>
          <w:sz w:val="22"/>
          <w:szCs w:val="22"/>
          <w:lang w:eastAsia="x-none"/>
        </w:rPr>
        <w:t>/INFR/2025</w:t>
      </w:r>
    </w:p>
    <w:p w14:paraId="5C44C69B" w14:textId="276BA5CE" w:rsidR="004A1FD0" w:rsidRPr="004A1FD0" w:rsidRDefault="00EB6D0F" w:rsidP="00CA2565">
      <w:pPr>
        <w:spacing w:after="200" w:line="360" w:lineRule="auto"/>
        <w:ind w:left="426"/>
        <w:contextualSpacing/>
        <w:jc w:val="center"/>
        <w:rPr>
          <w:b/>
          <w:sz w:val="22"/>
          <w:szCs w:val="22"/>
        </w:rPr>
      </w:pPr>
      <w:r w:rsidRPr="00EB6D0F">
        <w:rPr>
          <w:b/>
          <w:sz w:val="22"/>
          <w:szCs w:val="22"/>
        </w:rPr>
        <w:t>Wykonanie montażu 39 szt. klimatyzatorów w kompleksach wojskowych administrowanych przez 26 Wojskowy Oddział Gospodarczy</w:t>
      </w:r>
    </w:p>
    <w:p w14:paraId="558407D7" w14:textId="77777777" w:rsidR="004A1FD0" w:rsidRPr="004A1FD0" w:rsidRDefault="004A1FD0" w:rsidP="00CA2565">
      <w:pPr>
        <w:spacing w:line="360" w:lineRule="auto"/>
        <w:jc w:val="both"/>
        <w:rPr>
          <w:color w:val="000000"/>
          <w:sz w:val="22"/>
          <w:szCs w:val="22"/>
        </w:rPr>
      </w:pPr>
    </w:p>
    <w:p w14:paraId="452DB3A6" w14:textId="77777777" w:rsidR="004A1FD0" w:rsidRPr="004A1FD0" w:rsidRDefault="004A1FD0" w:rsidP="00CA2565">
      <w:pPr>
        <w:spacing w:line="360" w:lineRule="auto"/>
        <w:jc w:val="both"/>
        <w:rPr>
          <w:color w:val="000000"/>
          <w:sz w:val="22"/>
          <w:szCs w:val="22"/>
        </w:rPr>
      </w:pPr>
      <w:r w:rsidRPr="004A1FD0">
        <w:rPr>
          <w:color w:val="000000"/>
          <w:sz w:val="22"/>
          <w:szCs w:val="22"/>
        </w:rPr>
        <w:t>zawarta w dniu .............2025 r. w Zegrzu, pomiędzy:</w:t>
      </w:r>
    </w:p>
    <w:p w14:paraId="0551BA67" w14:textId="77777777" w:rsidR="004A1FD0" w:rsidRPr="004A1FD0" w:rsidRDefault="004A1FD0" w:rsidP="00CA2565">
      <w:pPr>
        <w:spacing w:line="360" w:lineRule="auto"/>
        <w:jc w:val="both"/>
        <w:rPr>
          <w:b/>
          <w:sz w:val="22"/>
          <w:szCs w:val="22"/>
        </w:rPr>
      </w:pPr>
      <w:r w:rsidRPr="004A1FD0">
        <w:rPr>
          <w:sz w:val="22"/>
          <w:szCs w:val="22"/>
        </w:rPr>
        <w:t>Skarbem Państwa – 26 Wojskowym Oddziałem Gospodarczym</w:t>
      </w:r>
    </w:p>
    <w:p w14:paraId="2B68C5C1" w14:textId="77777777" w:rsidR="004A1FD0" w:rsidRPr="004A1FD0" w:rsidRDefault="004A1FD0" w:rsidP="00CA2565">
      <w:pPr>
        <w:spacing w:line="360" w:lineRule="auto"/>
        <w:jc w:val="both"/>
        <w:rPr>
          <w:b/>
          <w:sz w:val="22"/>
          <w:szCs w:val="22"/>
        </w:rPr>
      </w:pPr>
      <w:r w:rsidRPr="004A1FD0">
        <w:rPr>
          <w:sz w:val="22"/>
          <w:szCs w:val="22"/>
        </w:rPr>
        <w:t xml:space="preserve">NIP: 536-190-2991, REGON 142917040, </w:t>
      </w:r>
    </w:p>
    <w:p w14:paraId="6D7749C3" w14:textId="77777777" w:rsidR="004A1FD0" w:rsidRPr="004A1FD0" w:rsidRDefault="004A1FD0" w:rsidP="00CA2565">
      <w:pPr>
        <w:spacing w:line="360" w:lineRule="auto"/>
        <w:jc w:val="both"/>
        <w:rPr>
          <w:b/>
          <w:sz w:val="22"/>
          <w:szCs w:val="22"/>
        </w:rPr>
      </w:pPr>
      <w:r w:rsidRPr="004A1FD0">
        <w:rPr>
          <w:sz w:val="22"/>
          <w:szCs w:val="22"/>
        </w:rPr>
        <w:t xml:space="preserve">z siedzibą w Zegrzu przy ul. Juzistek 2, 05-131 Zegrze </w:t>
      </w:r>
    </w:p>
    <w:p w14:paraId="1455B714" w14:textId="77777777" w:rsidR="004A1FD0" w:rsidRPr="004A1FD0" w:rsidRDefault="004A1FD0" w:rsidP="00CA2565">
      <w:pPr>
        <w:spacing w:line="360" w:lineRule="auto"/>
        <w:jc w:val="both"/>
        <w:rPr>
          <w:b/>
          <w:sz w:val="22"/>
          <w:szCs w:val="22"/>
        </w:rPr>
      </w:pPr>
      <w:r w:rsidRPr="004A1FD0">
        <w:rPr>
          <w:sz w:val="22"/>
          <w:szCs w:val="22"/>
        </w:rPr>
        <w:t>zwanym dalej w treści umowy „Zamawiającym"</w:t>
      </w:r>
    </w:p>
    <w:p w14:paraId="375D29D9" w14:textId="77777777" w:rsidR="004A1FD0" w:rsidRPr="004A1FD0" w:rsidRDefault="004A1FD0" w:rsidP="00CA2565">
      <w:pPr>
        <w:spacing w:line="360" w:lineRule="auto"/>
        <w:jc w:val="both"/>
        <w:rPr>
          <w:b/>
          <w:sz w:val="22"/>
          <w:szCs w:val="22"/>
        </w:rPr>
      </w:pPr>
      <w:r w:rsidRPr="004A1FD0">
        <w:rPr>
          <w:sz w:val="22"/>
          <w:szCs w:val="22"/>
        </w:rPr>
        <w:t>który reprezentuje:</w:t>
      </w:r>
    </w:p>
    <w:p w14:paraId="0C1B2A6C" w14:textId="77777777" w:rsidR="004A1FD0" w:rsidRPr="004A1FD0" w:rsidRDefault="004A1FD0" w:rsidP="00CA2565">
      <w:pPr>
        <w:spacing w:line="360" w:lineRule="auto"/>
        <w:jc w:val="both"/>
        <w:rPr>
          <w:b/>
          <w:sz w:val="22"/>
          <w:szCs w:val="22"/>
        </w:rPr>
      </w:pPr>
      <w:r w:rsidRPr="004A1FD0">
        <w:rPr>
          <w:b/>
          <w:sz w:val="22"/>
          <w:szCs w:val="22"/>
        </w:rPr>
        <w:t>Komendant 26 Wojskowego Oddziału Gospodarczego</w:t>
      </w:r>
    </w:p>
    <w:p w14:paraId="09373ABE" w14:textId="77777777" w:rsidR="004A1FD0" w:rsidRPr="004A1FD0" w:rsidRDefault="004A1FD0" w:rsidP="00CA2565">
      <w:pPr>
        <w:spacing w:line="360" w:lineRule="auto"/>
        <w:jc w:val="both"/>
        <w:rPr>
          <w:b/>
          <w:sz w:val="22"/>
          <w:szCs w:val="22"/>
        </w:rPr>
      </w:pPr>
      <w:r w:rsidRPr="004A1FD0">
        <w:rPr>
          <w:b/>
          <w:sz w:val="22"/>
          <w:szCs w:val="22"/>
        </w:rPr>
        <w:t>………………………………………………………………………………….</w:t>
      </w:r>
    </w:p>
    <w:p w14:paraId="26D545C5" w14:textId="77777777" w:rsidR="004A1FD0" w:rsidRPr="004A1FD0" w:rsidRDefault="004A1FD0" w:rsidP="00CA2565">
      <w:pPr>
        <w:spacing w:line="360" w:lineRule="auto"/>
        <w:jc w:val="both"/>
        <w:rPr>
          <w:color w:val="000000"/>
          <w:sz w:val="22"/>
          <w:szCs w:val="22"/>
        </w:rPr>
      </w:pPr>
      <w:r w:rsidRPr="004A1FD0">
        <w:rPr>
          <w:color w:val="000000"/>
          <w:sz w:val="22"/>
          <w:szCs w:val="22"/>
        </w:rPr>
        <w:t xml:space="preserve">a </w:t>
      </w:r>
    </w:p>
    <w:p w14:paraId="5EE259A0" w14:textId="77777777" w:rsidR="004A1FD0" w:rsidRPr="004A1FD0" w:rsidRDefault="004A1FD0" w:rsidP="00CA2565">
      <w:pPr>
        <w:spacing w:line="360" w:lineRule="auto"/>
        <w:jc w:val="both"/>
        <w:rPr>
          <w:color w:val="000000"/>
          <w:sz w:val="22"/>
          <w:szCs w:val="22"/>
        </w:rPr>
      </w:pPr>
      <w:r w:rsidRPr="004A1FD0">
        <w:rPr>
          <w:color w:val="000000"/>
          <w:sz w:val="22"/>
          <w:szCs w:val="22"/>
        </w:rPr>
        <w:t>…………………………………………………………………………………………………..</w:t>
      </w:r>
    </w:p>
    <w:p w14:paraId="2C953EC5" w14:textId="77777777" w:rsidR="004A1FD0" w:rsidRPr="004A1FD0" w:rsidRDefault="004A1FD0" w:rsidP="00CA2565">
      <w:pPr>
        <w:spacing w:line="360" w:lineRule="auto"/>
        <w:jc w:val="both"/>
        <w:rPr>
          <w:color w:val="000000"/>
          <w:sz w:val="22"/>
          <w:szCs w:val="22"/>
        </w:rPr>
      </w:pPr>
      <w:r w:rsidRPr="004A1FD0">
        <w:rPr>
          <w:color w:val="000000"/>
          <w:sz w:val="22"/>
          <w:szCs w:val="22"/>
        </w:rPr>
        <w:t>zwanym dalej w treści umowy ,,Wykonawcą”.</w:t>
      </w:r>
    </w:p>
    <w:p w14:paraId="7495D7C4" w14:textId="77777777" w:rsidR="004A1FD0" w:rsidRPr="004A1FD0" w:rsidRDefault="004A1FD0" w:rsidP="00CA2565">
      <w:pPr>
        <w:spacing w:line="360" w:lineRule="auto"/>
        <w:jc w:val="both"/>
        <w:rPr>
          <w:color w:val="000000"/>
          <w:sz w:val="22"/>
          <w:szCs w:val="22"/>
        </w:rPr>
      </w:pPr>
    </w:p>
    <w:p w14:paraId="33836FFE" w14:textId="77777777" w:rsidR="004A1FD0" w:rsidRPr="004A1FD0" w:rsidRDefault="004A1FD0" w:rsidP="00CA2565">
      <w:pPr>
        <w:spacing w:line="360" w:lineRule="auto"/>
        <w:jc w:val="both"/>
        <w:rPr>
          <w:sz w:val="22"/>
          <w:szCs w:val="22"/>
        </w:rPr>
      </w:pPr>
      <w:r w:rsidRPr="004A1FD0">
        <w:rPr>
          <w:sz w:val="22"/>
          <w:szCs w:val="22"/>
        </w:rPr>
        <w:t xml:space="preserve">[Zamawiający i Wykonawca wspólnie będą zwani także „Stronami”, a każda z osobna „Stroną”] </w:t>
      </w:r>
    </w:p>
    <w:p w14:paraId="546C2B6E" w14:textId="1EABC2E3" w:rsidR="004A1FD0" w:rsidRPr="004A1FD0" w:rsidRDefault="004A1FD0" w:rsidP="00CA2565">
      <w:pPr>
        <w:suppressAutoHyphens/>
        <w:spacing w:after="240" w:line="360" w:lineRule="auto"/>
        <w:jc w:val="both"/>
        <w:rPr>
          <w:color w:val="000000"/>
          <w:kern w:val="1"/>
          <w:sz w:val="22"/>
          <w:szCs w:val="22"/>
          <w:lang w:eastAsia="zh-CN"/>
        </w:rPr>
      </w:pPr>
      <w:r w:rsidRPr="004A1FD0">
        <w:rPr>
          <w:color w:val="000000"/>
          <w:kern w:val="1"/>
          <w:sz w:val="22"/>
          <w:szCs w:val="22"/>
          <w:lang w:eastAsia="zh-CN"/>
        </w:rPr>
        <w:t>W wyniku przeprowadzonego rozpoznania cenowego (</w:t>
      </w:r>
      <w:r w:rsidRPr="004A1FD0">
        <w:rPr>
          <w:b/>
          <w:color w:val="000000"/>
          <w:kern w:val="1"/>
          <w:sz w:val="22"/>
          <w:szCs w:val="22"/>
          <w:lang w:eastAsia="zh-CN"/>
        </w:rPr>
        <w:t>nr sprawy: PU/</w:t>
      </w:r>
      <w:r w:rsidR="00CA2565">
        <w:rPr>
          <w:b/>
          <w:color w:val="000000"/>
          <w:kern w:val="1"/>
          <w:sz w:val="22"/>
          <w:szCs w:val="22"/>
          <w:lang w:eastAsia="zh-CN"/>
        </w:rPr>
        <w:t>261</w:t>
      </w:r>
      <w:r w:rsidRPr="004A1FD0">
        <w:rPr>
          <w:b/>
          <w:color w:val="000000"/>
          <w:kern w:val="1"/>
          <w:sz w:val="22"/>
          <w:szCs w:val="22"/>
          <w:lang w:eastAsia="zh-CN"/>
        </w:rPr>
        <w:t>/2025)</w:t>
      </w:r>
      <w:r w:rsidRPr="004A1FD0">
        <w:rPr>
          <w:color w:val="000000"/>
          <w:kern w:val="1"/>
          <w:sz w:val="22"/>
          <w:szCs w:val="22"/>
          <w:lang w:eastAsia="zh-CN"/>
        </w:rPr>
        <w:t xml:space="preserve"> na podstawie § 31 Regulaminu Udzielania Zamówień Publicznych w 26 Wojskowym Oddziale Gospodarczym w Zegrzu w związku z art. 2 ust. 1 pkt 1 ustawy z dnia 11 września 2019 r. - Prawo zamówień publicznych (Dz. U. z 202</w:t>
      </w:r>
      <w:r w:rsidR="00CA2565">
        <w:rPr>
          <w:color w:val="000000"/>
          <w:kern w:val="1"/>
          <w:sz w:val="22"/>
          <w:szCs w:val="22"/>
          <w:lang w:eastAsia="zh-CN"/>
        </w:rPr>
        <w:t>4</w:t>
      </w:r>
      <w:r w:rsidRPr="004A1FD0">
        <w:rPr>
          <w:color w:val="000000"/>
          <w:kern w:val="1"/>
          <w:sz w:val="22"/>
          <w:szCs w:val="22"/>
          <w:lang w:eastAsia="zh-CN"/>
        </w:rPr>
        <w:t xml:space="preserve"> r. poz. 1</w:t>
      </w:r>
      <w:r w:rsidR="00CA2565">
        <w:rPr>
          <w:color w:val="000000"/>
          <w:kern w:val="1"/>
          <w:sz w:val="22"/>
          <w:szCs w:val="22"/>
          <w:lang w:eastAsia="zh-CN"/>
        </w:rPr>
        <w:t>320</w:t>
      </w:r>
      <w:r w:rsidRPr="004A1FD0">
        <w:rPr>
          <w:color w:val="000000"/>
          <w:kern w:val="1"/>
          <w:sz w:val="22"/>
          <w:szCs w:val="22"/>
          <w:lang w:eastAsia="zh-CN"/>
        </w:rPr>
        <w:t>)- zawarto umowę o następującej treści:</w:t>
      </w:r>
    </w:p>
    <w:p w14:paraId="54CAF1BA" w14:textId="77777777" w:rsidR="004A1FD0" w:rsidRPr="004A1FD0" w:rsidRDefault="004A1FD0" w:rsidP="00090C2F">
      <w:pPr>
        <w:spacing w:line="360" w:lineRule="auto"/>
        <w:ind w:left="113"/>
        <w:jc w:val="center"/>
        <w:rPr>
          <w:b/>
          <w:color w:val="000000"/>
          <w:sz w:val="22"/>
          <w:szCs w:val="22"/>
          <w:lang w:eastAsia="x-none"/>
        </w:rPr>
      </w:pPr>
      <w:r w:rsidRPr="004A1FD0">
        <w:rPr>
          <w:b/>
          <w:noProof/>
          <w:color w:val="000000"/>
          <w:sz w:val="22"/>
          <w:szCs w:val="22"/>
          <w:lang w:val="x-none" w:eastAsia="x-none"/>
        </w:rPr>
        <w:sym w:font="Arial Narrow" w:char="00A7"/>
      </w:r>
      <w:r w:rsidRPr="004A1FD0">
        <w:rPr>
          <w:b/>
          <w:color w:val="000000"/>
          <w:sz w:val="22"/>
          <w:szCs w:val="22"/>
          <w:lang w:val="x-none" w:eastAsia="x-none"/>
        </w:rPr>
        <w:t xml:space="preserve"> 1</w:t>
      </w:r>
    </w:p>
    <w:p w14:paraId="08A85373" w14:textId="77777777" w:rsidR="004A1FD0" w:rsidRPr="004A1FD0" w:rsidRDefault="004A1FD0" w:rsidP="00090C2F">
      <w:pPr>
        <w:spacing w:line="360" w:lineRule="auto"/>
        <w:jc w:val="center"/>
        <w:rPr>
          <w:b/>
          <w:color w:val="000000"/>
          <w:kern w:val="28"/>
          <w:sz w:val="22"/>
          <w:szCs w:val="22"/>
          <w:u w:val="single"/>
          <w:lang w:eastAsia="x-none"/>
        </w:rPr>
      </w:pPr>
      <w:r w:rsidRPr="004A1FD0">
        <w:rPr>
          <w:b/>
          <w:color w:val="000000"/>
          <w:kern w:val="28"/>
          <w:sz w:val="22"/>
          <w:szCs w:val="22"/>
          <w:u w:val="single"/>
          <w:lang w:val="x-none" w:eastAsia="x-none"/>
        </w:rPr>
        <w:t xml:space="preserve">Przedmiot umowy </w:t>
      </w:r>
    </w:p>
    <w:p w14:paraId="3C962550" w14:textId="77777777" w:rsidR="004A1FD0" w:rsidRPr="004A1FD0" w:rsidRDefault="004A1FD0" w:rsidP="00090C2F">
      <w:pPr>
        <w:spacing w:line="360" w:lineRule="auto"/>
        <w:ind w:left="473"/>
        <w:jc w:val="both"/>
        <w:rPr>
          <w:sz w:val="22"/>
          <w:szCs w:val="22"/>
          <w:lang w:eastAsia="x-none"/>
        </w:rPr>
      </w:pPr>
      <w:r w:rsidRPr="004A1FD0">
        <w:rPr>
          <w:color w:val="000000"/>
          <w:sz w:val="22"/>
          <w:szCs w:val="22"/>
        </w:rPr>
        <w:t>Przedmiotem umowy jest usługa polegająca</w:t>
      </w:r>
      <w:r w:rsidRPr="004A1FD0">
        <w:rPr>
          <w:sz w:val="22"/>
          <w:szCs w:val="22"/>
        </w:rPr>
        <w:t xml:space="preserve"> </w:t>
      </w:r>
      <w:r w:rsidRPr="004A1FD0">
        <w:rPr>
          <w:sz w:val="22"/>
          <w:szCs w:val="22"/>
          <w:lang w:eastAsia="x-none"/>
        </w:rPr>
        <w:t xml:space="preserve">na: </w:t>
      </w:r>
      <w:r w:rsidRPr="004A1FD0">
        <w:rPr>
          <w:color w:val="000000"/>
          <w:kern w:val="1"/>
          <w:sz w:val="22"/>
          <w:szCs w:val="22"/>
          <w:lang w:eastAsia="zh-CN"/>
        </w:rPr>
        <w:t>Wykonaniu montażu i uruchomieniu zestawu klimatyzatorów stacjonarnych na terenie administrowanym przez 26 WOG, zgodnie ze szczegółowymi warunkami technicznymi realizacji przedmiotu umowy określonymi w załączniku nr 1 do umowy – Opis Przedmiotu Zamówienia,</w:t>
      </w:r>
    </w:p>
    <w:p w14:paraId="6722534A" w14:textId="77777777" w:rsidR="004A1FD0" w:rsidRPr="004A1FD0" w:rsidRDefault="004A1FD0" w:rsidP="00090C2F">
      <w:pPr>
        <w:spacing w:line="360" w:lineRule="auto"/>
        <w:ind w:left="720"/>
        <w:jc w:val="both"/>
        <w:rPr>
          <w:sz w:val="22"/>
          <w:szCs w:val="22"/>
        </w:rPr>
      </w:pPr>
    </w:p>
    <w:p w14:paraId="2AE226EF" w14:textId="77777777" w:rsidR="004A1FD0" w:rsidRPr="004A1FD0" w:rsidRDefault="004A1FD0" w:rsidP="00090C2F">
      <w:pPr>
        <w:numPr>
          <w:ilvl w:val="0"/>
          <w:numId w:val="87"/>
        </w:numPr>
        <w:spacing w:line="360" w:lineRule="auto"/>
        <w:ind w:hanging="436"/>
        <w:jc w:val="both"/>
        <w:rPr>
          <w:sz w:val="22"/>
          <w:szCs w:val="22"/>
        </w:rPr>
      </w:pPr>
      <w:r w:rsidRPr="004A1FD0">
        <w:rPr>
          <w:sz w:val="22"/>
          <w:szCs w:val="22"/>
        </w:rPr>
        <w:t xml:space="preserve">Systemy klimatyzacji, o których mowa w ust. 1. stanowią własność Zamawiającego </w:t>
      </w:r>
      <w:r w:rsidRPr="004A1FD0">
        <w:rPr>
          <w:sz w:val="22"/>
          <w:szCs w:val="22"/>
        </w:rPr>
        <w:br/>
        <w:t>26 WOG i są zdeponowane w magazynie SOI, zostaną przekazane Wykonawcy do montażu przez osoby wymienione w</w:t>
      </w:r>
      <w:r w:rsidRPr="004A1FD0">
        <w:rPr>
          <w:b/>
          <w:sz w:val="22"/>
          <w:szCs w:val="22"/>
        </w:rPr>
        <w:t xml:space="preserve"> </w:t>
      </w:r>
      <w:r w:rsidRPr="004A1FD0">
        <w:rPr>
          <w:sz w:val="22"/>
          <w:szCs w:val="22"/>
        </w:rPr>
        <w:t>§ 4 ust. 2 na podstawie protokołu przekazania klimatyzatorów z magazynu dla Wykonawcy, stanowiącego załącznik nr 8 do umowy.</w:t>
      </w:r>
    </w:p>
    <w:p w14:paraId="261ED360" w14:textId="77777777" w:rsidR="004A1FD0" w:rsidRPr="004A1FD0" w:rsidRDefault="004A1FD0" w:rsidP="00090C2F">
      <w:pPr>
        <w:numPr>
          <w:ilvl w:val="0"/>
          <w:numId w:val="87"/>
        </w:numPr>
        <w:spacing w:line="360" w:lineRule="auto"/>
        <w:jc w:val="both"/>
        <w:rPr>
          <w:sz w:val="22"/>
          <w:szCs w:val="22"/>
        </w:rPr>
      </w:pPr>
      <w:r w:rsidRPr="004A1FD0">
        <w:rPr>
          <w:sz w:val="22"/>
          <w:szCs w:val="22"/>
        </w:rPr>
        <w:t>Wykonawca</w:t>
      </w:r>
      <w:r w:rsidRPr="004A1FD0">
        <w:rPr>
          <w:b/>
          <w:smallCaps/>
          <w:sz w:val="22"/>
          <w:szCs w:val="22"/>
        </w:rPr>
        <w:t xml:space="preserve"> </w:t>
      </w:r>
      <w:r w:rsidRPr="004A1FD0">
        <w:rPr>
          <w:sz w:val="22"/>
          <w:szCs w:val="22"/>
        </w:rPr>
        <w:t xml:space="preserve">będzie wykonywać </w:t>
      </w:r>
      <w:r w:rsidRPr="004A1FD0">
        <w:rPr>
          <w:bCs/>
          <w:sz w:val="22"/>
          <w:szCs w:val="22"/>
        </w:rPr>
        <w:t xml:space="preserve">prace, </w:t>
      </w:r>
      <w:r w:rsidRPr="004A1FD0">
        <w:rPr>
          <w:sz w:val="22"/>
          <w:szCs w:val="22"/>
        </w:rPr>
        <w:t>w czasie dni roboczych, podczas obowiązujących godzin pracy Zamawiającego tj. poniedziałek  – czwartek 7</w:t>
      </w:r>
      <w:r w:rsidRPr="004A1FD0">
        <w:rPr>
          <w:sz w:val="22"/>
          <w:szCs w:val="22"/>
          <w:vertAlign w:val="superscript"/>
        </w:rPr>
        <w:t>30</w:t>
      </w:r>
      <w:r w:rsidRPr="004A1FD0">
        <w:rPr>
          <w:sz w:val="22"/>
          <w:szCs w:val="22"/>
        </w:rPr>
        <w:t xml:space="preserve"> </w:t>
      </w:r>
      <w:r w:rsidRPr="004A1FD0">
        <w:rPr>
          <w:sz w:val="22"/>
          <w:szCs w:val="22"/>
        </w:rPr>
        <w:sym w:font="Symbol" w:char="F0B8"/>
      </w:r>
      <w:r w:rsidRPr="004A1FD0">
        <w:rPr>
          <w:sz w:val="22"/>
          <w:szCs w:val="22"/>
        </w:rPr>
        <w:t xml:space="preserve"> 15</w:t>
      </w:r>
      <w:r w:rsidRPr="004A1FD0">
        <w:rPr>
          <w:sz w:val="22"/>
          <w:szCs w:val="22"/>
          <w:vertAlign w:val="superscript"/>
        </w:rPr>
        <w:t>00</w:t>
      </w:r>
      <w:r w:rsidRPr="004A1FD0">
        <w:rPr>
          <w:sz w:val="22"/>
          <w:szCs w:val="22"/>
        </w:rPr>
        <w:t>, piątek 7</w:t>
      </w:r>
      <w:r w:rsidRPr="004A1FD0">
        <w:rPr>
          <w:sz w:val="22"/>
          <w:szCs w:val="22"/>
          <w:vertAlign w:val="superscript"/>
        </w:rPr>
        <w:t>30</w:t>
      </w:r>
      <w:r w:rsidRPr="004A1FD0">
        <w:rPr>
          <w:sz w:val="22"/>
          <w:szCs w:val="22"/>
        </w:rPr>
        <w:t xml:space="preserve"> </w:t>
      </w:r>
      <w:r w:rsidRPr="004A1FD0">
        <w:rPr>
          <w:sz w:val="22"/>
          <w:szCs w:val="22"/>
        </w:rPr>
        <w:sym w:font="Symbol" w:char="F0B8"/>
      </w:r>
      <w:r w:rsidRPr="004A1FD0">
        <w:rPr>
          <w:sz w:val="22"/>
          <w:szCs w:val="22"/>
        </w:rPr>
        <w:t xml:space="preserve"> 13</w:t>
      </w:r>
      <w:r w:rsidRPr="004A1FD0">
        <w:rPr>
          <w:sz w:val="22"/>
          <w:szCs w:val="22"/>
          <w:vertAlign w:val="superscript"/>
        </w:rPr>
        <w:t>00</w:t>
      </w:r>
      <w:r w:rsidRPr="004A1FD0">
        <w:rPr>
          <w:sz w:val="22"/>
          <w:szCs w:val="22"/>
        </w:rPr>
        <w:t>.</w:t>
      </w:r>
    </w:p>
    <w:p w14:paraId="223B00BC" w14:textId="77777777" w:rsidR="004A1FD0" w:rsidRPr="004A1FD0" w:rsidRDefault="004A1FD0" w:rsidP="00090C2F">
      <w:pPr>
        <w:spacing w:line="360" w:lineRule="auto"/>
        <w:contextualSpacing/>
        <w:jc w:val="both"/>
        <w:rPr>
          <w:color w:val="000000"/>
          <w:sz w:val="22"/>
          <w:szCs w:val="22"/>
        </w:rPr>
      </w:pPr>
    </w:p>
    <w:p w14:paraId="4C97E684" w14:textId="77777777" w:rsidR="004A1FD0" w:rsidRPr="004A1FD0" w:rsidRDefault="004A1FD0" w:rsidP="00090C2F">
      <w:pPr>
        <w:spacing w:line="360" w:lineRule="auto"/>
        <w:jc w:val="center"/>
        <w:rPr>
          <w:b/>
          <w:color w:val="000000"/>
          <w:sz w:val="22"/>
          <w:szCs w:val="22"/>
        </w:rPr>
      </w:pPr>
      <w:r w:rsidRPr="004A1FD0">
        <w:rPr>
          <w:b/>
          <w:noProof/>
          <w:color w:val="000000"/>
          <w:sz w:val="22"/>
          <w:szCs w:val="22"/>
        </w:rPr>
        <w:sym w:font="Arial Narrow" w:char="00A7"/>
      </w:r>
      <w:r w:rsidRPr="004A1FD0">
        <w:rPr>
          <w:b/>
          <w:color w:val="000000"/>
          <w:sz w:val="22"/>
          <w:szCs w:val="22"/>
        </w:rPr>
        <w:t xml:space="preserve"> 2</w:t>
      </w:r>
    </w:p>
    <w:p w14:paraId="7A7334F5" w14:textId="77777777" w:rsidR="004A1FD0" w:rsidRPr="004A1FD0" w:rsidRDefault="004A1FD0" w:rsidP="00090C2F">
      <w:pPr>
        <w:spacing w:line="360" w:lineRule="auto"/>
        <w:jc w:val="center"/>
        <w:rPr>
          <w:b/>
          <w:color w:val="000000"/>
          <w:sz w:val="22"/>
          <w:szCs w:val="22"/>
          <w:u w:val="single"/>
        </w:rPr>
      </w:pPr>
      <w:r w:rsidRPr="004A1FD0">
        <w:rPr>
          <w:b/>
          <w:color w:val="000000"/>
          <w:sz w:val="22"/>
          <w:szCs w:val="22"/>
          <w:u w:val="single"/>
        </w:rPr>
        <w:t>Oświadczenia Wykonawcy</w:t>
      </w:r>
    </w:p>
    <w:p w14:paraId="30C3A77F" w14:textId="77777777" w:rsidR="004A1FD0" w:rsidRPr="004A1FD0" w:rsidRDefault="004A1FD0" w:rsidP="00090C2F">
      <w:pPr>
        <w:tabs>
          <w:tab w:val="left" w:pos="709"/>
        </w:tabs>
        <w:autoSpaceDE w:val="0"/>
        <w:autoSpaceDN w:val="0"/>
        <w:adjustRightInd w:val="0"/>
        <w:spacing w:line="360" w:lineRule="auto"/>
        <w:contextualSpacing/>
        <w:jc w:val="both"/>
        <w:rPr>
          <w:b/>
          <w:sz w:val="22"/>
          <w:szCs w:val="22"/>
          <w:u w:val="single"/>
        </w:rPr>
      </w:pPr>
      <w:r w:rsidRPr="004A1FD0">
        <w:rPr>
          <w:b/>
          <w:sz w:val="22"/>
          <w:szCs w:val="22"/>
          <w:u w:val="single"/>
        </w:rPr>
        <w:t>Wykonawca oświadcza, że:</w:t>
      </w:r>
    </w:p>
    <w:p w14:paraId="5CFD7CCA" w14:textId="77777777" w:rsidR="004A1FD0" w:rsidRPr="004A1FD0" w:rsidRDefault="004A1FD0" w:rsidP="00090C2F">
      <w:pPr>
        <w:numPr>
          <w:ilvl w:val="0"/>
          <w:numId w:val="86"/>
        </w:numPr>
        <w:spacing w:line="360" w:lineRule="auto"/>
        <w:contextualSpacing/>
        <w:jc w:val="both"/>
        <w:rPr>
          <w:sz w:val="22"/>
          <w:szCs w:val="22"/>
        </w:rPr>
      </w:pPr>
      <w:r w:rsidRPr="004A1FD0">
        <w:rPr>
          <w:color w:val="000000"/>
          <w:sz w:val="22"/>
          <w:szCs w:val="22"/>
        </w:rPr>
        <w:t xml:space="preserve">Posiada </w:t>
      </w:r>
      <w:r w:rsidRPr="004A1FD0">
        <w:rPr>
          <w:sz w:val="22"/>
          <w:szCs w:val="22"/>
        </w:rPr>
        <w:t xml:space="preserve">wiedzę i doświadczenie, </w:t>
      </w:r>
      <w:r w:rsidRPr="004A1FD0">
        <w:rPr>
          <w:color w:val="000000"/>
          <w:sz w:val="22"/>
          <w:szCs w:val="22"/>
        </w:rPr>
        <w:t xml:space="preserve">posiada wszelkie uprawnienia niezbędne do realizacji niniejszej umowy oraz wykona usługi będące przedmiotem umowy w sposób profesjonalny zgodnie z zasadami wiedzy technicznej, specyfikacją techniczną oraz obowiązującymi Polskimi Normami i Branżowymi Normami i na zasadach ustalonych w umowie. </w:t>
      </w:r>
      <w:r w:rsidRPr="004A1FD0">
        <w:rPr>
          <w:sz w:val="22"/>
          <w:szCs w:val="22"/>
        </w:rPr>
        <w:t>Wykonawca oświadcza ponadto, że osoby realizujące usługę będącą przedmiotem umowy wykonają ją w sposób profesjonalny, posiadają wiedzę i doświadczenie, a także odpowiednie uprawnienia niezbędne do realizacji niniejszej umowy:</w:t>
      </w:r>
    </w:p>
    <w:p w14:paraId="03A9406E" w14:textId="77777777" w:rsidR="004A1FD0" w:rsidRPr="004A1FD0" w:rsidRDefault="004A1FD0" w:rsidP="00090C2F">
      <w:pPr>
        <w:spacing w:line="360" w:lineRule="auto"/>
        <w:ind w:left="930"/>
        <w:contextualSpacing/>
        <w:jc w:val="both"/>
        <w:rPr>
          <w:color w:val="000000"/>
          <w:sz w:val="22"/>
          <w:szCs w:val="22"/>
        </w:rPr>
      </w:pPr>
      <w:r w:rsidRPr="004A1FD0">
        <w:rPr>
          <w:color w:val="000000"/>
          <w:sz w:val="22"/>
          <w:szCs w:val="22"/>
        </w:rPr>
        <w:t>-</w:t>
      </w:r>
      <w:r w:rsidRPr="004A1FD0">
        <w:rPr>
          <w:color w:val="000000"/>
          <w:sz w:val="22"/>
          <w:szCs w:val="22"/>
        </w:rPr>
        <w:tab/>
        <w:t>Certyfikat dla Przedsiębiorców FGAZ,</w:t>
      </w:r>
    </w:p>
    <w:p w14:paraId="0F1976C8" w14:textId="77777777" w:rsidR="004A1FD0" w:rsidRPr="004A1FD0" w:rsidRDefault="004A1FD0" w:rsidP="00090C2F">
      <w:pPr>
        <w:spacing w:line="360" w:lineRule="auto"/>
        <w:ind w:left="1418" w:hanging="488"/>
        <w:contextualSpacing/>
        <w:jc w:val="both"/>
        <w:rPr>
          <w:sz w:val="22"/>
          <w:szCs w:val="22"/>
        </w:rPr>
      </w:pPr>
      <w:r w:rsidRPr="004A1FD0">
        <w:rPr>
          <w:color w:val="000000"/>
          <w:sz w:val="22"/>
          <w:szCs w:val="22"/>
        </w:rPr>
        <w:t>-</w:t>
      </w:r>
      <w:r w:rsidRPr="004A1FD0">
        <w:rPr>
          <w:color w:val="000000"/>
          <w:sz w:val="22"/>
          <w:szCs w:val="22"/>
        </w:rPr>
        <w:tab/>
      </w:r>
      <w:r w:rsidRPr="004A1FD0">
        <w:rPr>
          <w:sz w:val="22"/>
          <w:szCs w:val="22"/>
        </w:rPr>
        <w:t>Certyfikat FGAZ wydany przez Urząd Dozoru Technicznego dla osób dokonujących montażu i napełniania substancjami kontrolowanymi,</w:t>
      </w:r>
    </w:p>
    <w:p w14:paraId="5EEEA0AF" w14:textId="77777777" w:rsidR="004A1FD0" w:rsidRPr="004A1FD0" w:rsidRDefault="004A1FD0" w:rsidP="00090C2F">
      <w:pPr>
        <w:spacing w:line="360" w:lineRule="auto"/>
        <w:ind w:left="1418" w:hanging="488"/>
        <w:contextualSpacing/>
        <w:jc w:val="both"/>
        <w:rPr>
          <w:sz w:val="22"/>
          <w:szCs w:val="22"/>
        </w:rPr>
      </w:pPr>
      <w:r w:rsidRPr="004A1FD0">
        <w:rPr>
          <w:sz w:val="22"/>
          <w:szCs w:val="22"/>
        </w:rPr>
        <w:t>-</w:t>
      </w:r>
      <w:r w:rsidRPr="004A1FD0">
        <w:rPr>
          <w:sz w:val="22"/>
          <w:szCs w:val="22"/>
        </w:rPr>
        <w:tab/>
        <w:t>Certyfikaty firmy w zakresie montażu i serwisowania urządzeń klimatyzacyjnych marki LG, ROTENSO oraz MITSHUBISHI.</w:t>
      </w:r>
    </w:p>
    <w:p w14:paraId="0397451A" w14:textId="77777777" w:rsidR="004A1FD0" w:rsidRPr="004A1FD0" w:rsidRDefault="004A1FD0" w:rsidP="00090C2F">
      <w:pPr>
        <w:spacing w:line="360" w:lineRule="auto"/>
        <w:ind w:left="1418" w:hanging="488"/>
        <w:contextualSpacing/>
        <w:jc w:val="both"/>
        <w:rPr>
          <w:sz w:val="22"/>
          <w:szCs w:val="22"/>
        </w:rPr>
      </w:pPr>
      <w:r w:rsidRPr="004A1FD0">
        <w:rPr>
          <w:sz w:val="22"/>
          <w:szCs w:val="22"/>
        </w:rPr>
        <w:t>-</w:t>
      </w:r>
      <w:r w:rsidRPr="004A1FD0">
        <w:rPr>
          <w:sz w:val="22"/>
          <w:szCs w:val="22"/>
        </w:rPr>
        <w:tab/>
      </w:r>
      <w:r w:rsidRPr="004A1FD0">
        <w:rPr>
          <w:color w:val="000000"/>
          <w:sz w:val="22"/>
          <w:szCs w:val="22"/>
        </w:rPr>
        <w:t>Świadectwa kwalifikacyjne Gr 1 uprawniające do zajmowania się eksploatacją i dozorem urządzeń, instalacji i sieci na stanowisku (E-eksploatacja oraz D-dozór</w:t>
      </w:r>
      <w:r w:rsidRPr="004A1FD0">
        <w:rPr>
          <w:sz w:val="22"/>
          <w:szCs w:val="22"/>
        </w:rPr>
        <w:t>).</w:t>
      </w:r>
    </w:p>
    <w:p w14:paraId="5D429CA8" w14:textId="77777777" w:rsidR="004A1FD0" w:rsidRPr="004A1FD0" w:rsidRDefault="004A1FD0" w:rsidP="00090C2F">
      <w:pPr>
        <w:spacing w:line="360" w:lineRule="auto"/>
        <w:ind w:left="851" w:hanging="425"/>
        <w:contextualSpacing/>
        <w:jc w:val="both"/>
        <w:rPr>
          <w:sz w:val="22"/>
          <w:szCs w:val="22"/>
        </w:rPr>
      </w:pPr>
      <w:r w:rsidRPr="004A1FD0">
        <w:rPr>
          <w:sz w:val="22"/>
          <w:szCs w:val="22"/>
        </w:rPr>
        <w:t>2. Dokumenty wymienione w ust. 1 stanowią załącznik nr 5 do umowy.</w:t>
      </w:r>
    </w:p>
    <w:p w14:paraId="5F80CB4C" w14:textId="77777777" w:rsidR="004A1FD0" w:rsidRPr="004A1FD0" w:rsidRDefault="004A1FD0" w:rsidP="00090C2F">
      <w:pPr>
        <w:spacing w:line="360" w:lineRule="auto"/>
        <w:contextualSpacing/>
        <w:jc w:val="both"/>
        <w:rPr>
          <w:color w:val="000000"/>
          <w:sz w:val="22"/>
          <w:szCs w:val="22"/>
        </w:rPr>
      </w:pPr>
    </w:p>
    <w:p w14:paraId="6B03FC85" w14:textId="77777777" w:rsidR="004A1FD0" w:rsidRPr="004A1FD0" w:rsidRDefault="004A1FD0" w:rsidP="00090C2F">
      <w:pPr>
        <w:spacing w:line="360" w:lineRule="auto"/>
        <w:jc w:val="center"/>
        <w:rPr>
          <w:b/>
          <w:color w:val="000000"/>
          <w:sz w:val="22"/>
          <w:szCs w:val="22"/>
        </w:rPr>
      </w:pPr>
      <w:r w:rsidRPr="004A1FD0">
        <w:rPr>
          <w:b/>
          <w:noProof/>
          <w:color w:val="000000"/>
          <w:sz w:val="22"/>
          <w:szCs w:val="22"/>
        </w:rPr>
        <w:sym w:font="Arial Narrow" w:char="00A7"/>
      </w:r>
      <w:r w:rsidRPr="004A1FD0">
        <w:rPr>
          <w:b/>
          <w:color w:val="000000"/>
          <w:sz w:val="22"/>
          <w:szCs w:val="22"/>
        </w:rPr>
        <w:t xml:space="preserve"> 3</w:t>
      </w:r>
    </w:p>
    <w:p w14:paraId="12FB7953" w14:textId="77777777" w:rsidR="004A1FD0" w:rsidRPr="004A1FD0" w:rsidRDefault="004A1FD0" w:rsidP="00090C2F">
      <w:pPr>
        <w:spacing w:line="360" w:lineRule="auto"/>
        <w:jc w:val="center"/>
        <w:rPr>
          <w:b/>
          <w:color w:val="000000"/>
          <w:sz w:val="22"/>
          <w:szCs w:val="22"/>
          <w:u w:val="single"/>
        </w:rPr>
      </w:pPr>
      <w:r w:rsidRPr="004A1FD0">
        <w:rPr>
          <w:b/>
          <w:color w:val="000000"/>
          <w:sz w:val="22"/>
          <w:szCs w:val="22"/>
          <w:u w:val="single"/>
        </w:rPr>
        <w:t>Termin i miejsce wykonania umowy</w:t>
      </w:r>
    </w:p>
    <w:p w14:paraId="546A1422" w14:textId="72A410CD" w:rsidR="004A1FD0" w:rsidRPr="004A1FD0" w:rsidRDefault="004A1FD0" w:rsidP="00090C2F">
      <w:pPr>
        <w:numPr>
          <w:ilvl w:val="0"/>
          <w:numId w:val="77"/>
        </w:numPr>
        <w:spacing w:line="360" w:lineRule="auto"/>
        <w:jc w:val="both"/>
        <w:rPr>
          <w:sz w:val="22"/>
          <w:szCs w:val="22"/>
        </w:rPr>
      </w:pPr>
      <w:r w:rsidRPr="004A1FD0">
        <w:rPr>
          <w:sz w:val="22"/>
          <w:szCs w:val="22"/>
        </w:rPr>
        <w:t xml:space="preserve">Termin wykonania umowy: </w:t>
      </w:r>
      <w:r w:rsidRPr="004A1FD0">
        <w:rPr>
          <w:b/>
          <w:sz w:val="22"/>
          <w:szCs w:val="22"/>
        </w:rPr>
        <w:t xml:space="preserve">45 dni </w:t>
      </w:r>
      <w:r w:rsidR="00ED72D6">
        <w:rPr>
          <w:b/>
          <w:sz w:val="22"/>
          <w:szCs w:val="22"/>
        </w:rPr>
        <w:t>od</w:t>
      </w:r>
      <w:r w:rsidRPr="004A1FD0">
        <w:rPr>
          <w:sz w:val="22"/>
          <w:szCs w:val="22"/>
        </w:rPr>
        <w:t xml:space="preserve"> </w:t>
      </w:r>
      <w:r w:rsidRPr="00ED72D6">
        <w:rPr>
          <w:b/>
          <w:sz w:val="22"/>
          <w:szCs w:val="22"/>
        </w:rPr>
        <w:t>daty zawarcia umowy</w:t>
      </w:r>
      <w:r w:rsidRPr="004A1FD0">
        <w:rPr>
          <w:sz w:val="22"/>
          <w:szCs w:val="22"/>
        </w:rPr>
        <w:t xml:space="preserve"> .</w:t>
      </w:r>
    </w:p>
    <w:p w14:paraId="049331EC" w14:textId="77777777" w:rsidR="004A1FD0" w:rsidRPr="004A1FD0" w:rsidRDefault="004A1FD0" w:rsidP="00090C2F">
      <w:pPr>
        <w:numPr>
          <w:ilvl w:val="0"/>
          <w:numId w:val="77"/>
        </w:numPr>
        <w:spacing w:line="360" w:lineRule="auto"/>
        <w:jc w:val="both"/>
        <w:rPr>
          <w:b/>
          <w:i/>
          <w:sz w:val="22"/>
          <w:szCs w:val="22"/>
          <w:u w:val="single"/>
        </w:rPr>
      </w:pPr>
      <w:r w:rsidRPr="004A1FD0">
        <w:rPr>
          <w:sz w:val="22"/>
          <w:szCs w:val="22"/>
          <w:lang w:eastAsia="zh-CN"/>
        </w:rPr>
        <w:t>Miejsce wykonania usługi: zgodnie z Formularzem Cenowym, stanowiącym załącznik nr 2 do umowy.</w:t>
      </w:r>
    </w:p>
    <w:p w14:paraId="1DEEEED9" w14:textId="77777777" w:rsidR="004A1FD0" w:rsidRPr="004A1FD0" w:rsidRDefault="004A1FD0" w:rsidP="00090C2F">
      <w:pPr>
        <w:spacing w:line="360" w:lineRule="auto"/>
        <w:jc w:val="center"/>
        <w:rPr>
          <w:b/>
          <w:color w:val="000000"/>
          <w:sz w:val="22"/>
          <w:szCs w:val="22"/>
        </w:rPr>
      </w:pPr>
      <w:r w:rsidRPr="004A1FD0">
        <w:rPr>
          <w:b/>
          <w:noProof/>
          <w:color w:val="000000"/>
          <w:sz w:val="22"/>
          <w:szCs w:val="22"/>
        </w:rPr>
        <w:sym w:font="Arial Narrow" w:char="00A7"/>
      </w:r>
      <w:r w:rsidRPr="004A1FD0">
        <w:rPr>
          <w:b/>
          <w:color w:val="000000"/>
          <w:sz w:val="22"/>
          <w:szCs w:val="22"/>
        </w:rPr>
        <w:t xml:space="preserve"> 4</w:t>
      </w:r>
    </w:p>
    <w:p w14:paraId="724DB293" w14:textId="77777777" w:rsidR="004A1FD0" w:rsidRPr="004A1FD0" w:rsidRDefault="004A1FD0" w:rsidP="00090C2F">
      <w:pPr>
        <w:spacing w:line="360" w:lineRule="auto"/>
        <w:jc w:val="center"/>
        <w:rPr>
          <w:b/>
          <w:color w:val="000000"/>
          <w:sz w:val="22"/>
          <w:szCs w:val="22"/>
          <w:u w:val="single"/>
        </w:rPr>
      </w:pPr>
      <w:r w:rsidRPr="004A1FD0">
        <w:rPr>
          <w:b/>
          <w:color w:val="000000"/>
          <w:sz w:val="22"/>
          <w:szCs w:val="22"/>
          <w:u w:val="single"/>
        </w:rPr>
        <w:t>Nadzór nad wykonywaniem umowy</w:t>
      </w:r>
    </w:p>
    <w:p w14:paraId="29C8B700" w14:textId="77777777" w:rsidR="004A1FD0" w:rsidRPr="004A1FD0" w:rsidRDefault="004A1FD0" w:rsidP="00090C2F">
      <w:pPr>
        <w:numPr>
          <w:ilvl w:val="0"/>
          <w:numId w:val="73"/>
        </w:numPr>
        <w:suppressAutoHyphens/>
        <w:spacing w:line="360" w:lineRule="auto"/>
        <w:jc w:val="both"/>
        <w:rPr>
          <w:sz w:val="22"/>
          <w:szCs w:val="22"/>
          <w:lang w:eastAsia="zh-CN"/>
        </w:rPr>
      </w:pPr>
      <w:r w:rsidRPr="004A1FD0">
        <w:rPr>
          <w:sz w:val="22"/>
          <w:szCs w:val="22"/>
          <w:lang w:eastAsia="zh-CN"/>
        </w:rPr>
        <w:t xml:space="preserve">Wykonawca wyznacza ze swojej strony osobę upoważnioną całościowo za nadzór nad realizacją umowy: </w:t>
      </w:r>
      <w:r w:rsidRPr="004A1FD0">
        <w:rPr>
          <w:b/>
          <w:sz w:val="22"/>
          <w:szCs w:val="22"/>
          <w:lang w:eastAsia="zh-CN"/>
        </w:rPr>
        <w:t>………………………..,</w:t>
      </w:r>
      <w:r w:rsidRPr="004A1FD0">
        <w:rPr>
          <w:sz w:val="22"/>
          <w:szCs w:val="22"/>
          <w:lang w:eastAsia="zh-CN"/>
        </w:rPr>
        <w:t xml:space="preserve"> tel. ……………………., e-mail: </w:t>
      </w:r>
    </w:p>
    <w:p w14:paraId="14214FBF" w14:textId="77777777" w:rsidR="004A1FD0" w:rsidRPr="004A1FD0" w:rsidRDefault="004A1FD0" w:rsidP="00090C2F">
      <w:pPr>
        <w:suppressAutoHyphens/>
        <w:spacing w:line="360" w:lineRule="auto"/>
        <w:ind w:left="360"/>
        <w:jc w:val="both"/>
        <w:rPr>
          <w:sz w:val="22"/>
          <w:szCs w:val="22"/>
          <w:lang w:eastAsia="zh-CN"/>
        </w:rPr>
      </w:pPr>
      <w:r w:rsidRPr="004A1FD0">
        <w:rPr>
          <w:sz w:val="22"/>
          <w:szCs w:val="22"/>
          <w:lang w:eastAsia="zh-CN"/>
        </w:rPr>
        <w:t>………………………………………………………………………………………..</w:t>
      </w:r>
    </w:p>
    <w:p w14:paraId="5CFD1692" w14:textId="77777777" w:rsidR="004A1FD0" w:rsidRPr="004A1FD0" w:rsidRDefault="004A1FD0" w:rsidP="00090C2F">
      <w:pPr>
        <w:numPr>
          <w:ilvl w:val="0"/>
          <w:numId w:val="73"/>
        </w:numPr>
        <w:suppressAutoHyphens/>
        <w:spacing w:line="360" w:lineRule="auto"/>
        <w:jc w:val="both"/>
        <w:rPr>
          <w:sz w:val="22"/>
          <w:szCs w:val="22"/>
          <w:lang w:eastAsia="zh-CN"/>
        </w:rPr>
      </w:pPr>
      <w:r w:rsidRPr="004A1FD0">
        <w:rPr>
          <w:sz w:val="22"/>
          <w:szCs w:val="22"/>
          <w:lang w:eastAsia="zh-CN"/>
        </w:rPr>
        <w:t>Osobami upoważnionymi za realizację niniejszej umowy ze strony Zamawiającego w terenie jest Kierownik SOI lub osoba go zastępująca:</w:t>
      </w:r>
    </w:p>
    <w:p w14:paraId="7457C41D" w14:textId="597E86C3" w:rsidR="004A1FD0" w:rsidRPr="004A1FD0" w:rsidRDefault="004A1FD0" w:rsidP="00090C2F">
      <w:pPr>
        <w:numPr>
          <w:ilvl w:val="0"/>
          <w:numId w:val="93"/>
        </w:numPr>
        <w:suppressAutoHyphens/>
        <w:spacing w:line="360" w:lineRule="auto"/>
        <w:jc w:val="both"/>
        <w:rPr>
          <w:sz w:val="22"/>
          <w:szCs w:val="22"/>
          <w:lang w:eastAsia="zh-CN"/>
        </w:rPr>
      </w:pPr>
      <w:r w:rsidRPr="004A1FD0">
        <w:rPr>
          <w:sz w:val="22"/>
          <w:szCs w:val="22"/>
          <w:lang w:eastAsia="zh-CN"/>
        </w:rPr>
        <w:t xml:space="preserve">Kierownik SOI Pomiechówek </w:t>
      </w:r>
      <w:r w:rsidR="00ED72D6">
        <w:rPr>
          <w:sz w:val="22"/>
          <w:szCs w:val="22"/>
          <w:lang w:eastAsia="zh-CN"/>
        </w:rPr>
        <w:t>………………………………………</w:t>
      </w:r>
      <w:r w:rsidR="001C1EFC">
        <w:rPr>
          <w:sz w:val="22"/>
          <w:szCs w:val="22"/>
          <w:lang w:eastAsia="zh-CN"/>
        </w:rPr>
        <w:t>,</w:t>
      </w:r>
    </w:p>
    <w:p w14:paraId="660B8E02" w14:textId="0E073526" w:rsidR="004A1FD0" w:rsidRPr="004A1FD0" w:rsidRDefault="004A1FD0" w:rsidP="00090C2F">
      <w:pPr>
        <w:numPr>
          <w:ilvl w:val="0"/>
          <w:numId w:val="93"/>
        </w:numPr>
        <w:suppressAutoHyphens/>
        <w:spacing w:line="360" w:lineRule="auto"/>
        <w:jc w:val="both"/>
        <w:rPr>
          <w:sz w:val="22"/>
          <w:szCs w:val="22"/>
          <w:lang w:eastAsia="zh-CN"/>
        </w:rPr>
      </w:pPr>
      <w:r w:rsidRPr="004A1FD0">
        <w:rPr>
          <w:sz w:val="22"/>
          <w:szCs w:val="22"/>
          <w:lang w:eastAsia="zh-CN"/>
        </w:rPr>
        <w:t xml:space="preserve">Kierownik SOI Legionowo </w:t>
      </w:r>
      <w:r w:rsidR="00ED72D6">
        <w:rPr>
          <w:sz w:val="22"/>
          <w:szCs w:val="22"/>
          <w:lang w:eastAsia="zh-CN"/>
        </w:rPr>
        <w:t>………………………………………….</w:t>
      </w:r>
      <w:r w:rsidR="001C1EFC">
        <w:rPr>
          <w:sz w:val="22"/>
          <w:szCs w:val="22"/>
          <w:lang w:eastAsia="zh-CN"/>
        </w:rPr>
        <w:t>,</w:t>
      </w:r>
    </w:p>
    <w:p w14:paraId="6453DE22" w14:textId="0BEC23B9" w:rsidR="004A1FD0" w:rsidRPr="004A1FD0" w:rsidRDefault="004A1FD0" w:rsidP="00090C2F">
      <w:pPr>
        <w:numPr>
          <w:ilvl w:val="0"/>
          <w:numId w:val="93"/>
        </w:numPr>
        <w:suppressAutoHyphens/>
        <w:spacing w:line="360" w:lineRule="auto"/>
        <w:jc w:val="both"/>
        <w:rPr>
          <w:sz w:val="22"/>
          <w:szCs w:val="22"/>
          <w:lang w:eastAsia="zh-CN"/>
        </w:rPr>
      </w:pPr>
      <w:r w:rsidRPr="004A1FD0">
        <w:rPr>
          <w:sz w:val="22"/>
          <w:szCs w:val="22"/>
          <w:lang w:eastAsia="zh-CN"/>
        </w:rPr>
        <w:t xml:space="preserve">Kierownik SOI Zegrze </w:t>
      </w:r>
      <w:r w:rsidR="00ED72D6">
        <w:rPr>
          <w:sz w:val="22"/>
          <w:szCs w:val="22"/>
          <w:lang w:eastAsia="zh-CN"/>
        </w:rPr>
        <w:t>………………………………………………</w:t>
      </w:r>
      <w:r w:rsidR="001C1EFC">
        <w:rPr>
          <w:sz w:val="22"/>
          <w:szCs w:val="22"/>
          <w:lang w:eastAsia="zh-CN"/>
        </w:rPr>
        <w:t>,</w:t>
      </w:r>
    </w:p>
    <w:p w14:paraId="007D9E6A" w14:textId="1A7CB245" w:rsidR="004A1FD0" w:rsidRPr="004A1FD0" w:rsidRDefault="004A1FD0" w:rsidP="00090C2F">
      <w:pPr>
        <w:numPr>
          <w:ilvl w:val="0"/>
          <w:numId w:val="93"/>
        </w:numPr>
        <w:spacing w:line="360" w:lineRule="auto"/>
        <w:rPr>
          <w:sz w:val="22"/>
          <w:szCs w:val="22"/>
          <w:lang w:eastAsia="zh-CN"/>
        </w:rPr>
      </w:pPr>
      <w:r w:rsidRPr="004A1FD0">
        <w:rPr>
          <w:sz w:val="22"/>
          <w:szCs w:val="22"/>
          <w:lang w:eastAsia="zh-CN"/>
        </w:rPr>
        <w:t xml:space="preserve">Kierownik SOI Rembertów </w:t>
      </w:r>
      <w:r w:rsidR="00ED72D6">
        <w:rPr>
          <w:sz w:val="22"/>
          <w:szCs w:val="22"/>
          <w:lang w:eastAsia="zh-CN"/>
        </w:rPr>
        <w:t>………………………………………….,</w:t>
      </w:r>
    </w:p>
    <w:p w14:paraId="5FA9A914" w14:textId="37F76E46" w:rsidR="001C1EFC" w:rsidRDefault="004A1FD0" w:rsidP="00090C2F">
      <w:pPr>
        <w:numPr>
          <w:ilvl w:val="0"/>
          <w:numId w:val="93"/>
        </w:numPr>
        <w:spacing w:line="360" w:lineRule="auto"/>
        <w:rPr>
          <w:sz w:val="22"/>
          <w:szCs w:val="22"/>
          <w:lang w:eastAsia="zh-CN"/>
        </w:rPr>
      </w:pPr>
      <w:r w:rsidRPr="004A1FD0">
        <w:rPr>
          <w:sz w:val="22"/>
          <w:szCs w:val="22"/>
          <w:lang w:eastAsia="zh-CN"/>
        </w:rPr>
        <w:t xml:space="preserve">Kierownik SOI Celestynów </w:t>
      </w:r>
      <w:r w:rsidR="00ED72D6">
        <w:rPr>
          <w:sz w:val="22"/>
          <w:szCs w:val="22"/>
          <w:lang w:eastAsia="zh-CN"/>
        </w:rPr>
        <w:t>………………………………………….,</w:t>
      </w:r>
    </w:p>
    <w:p w14:paraId="6E32F6BC" w14:textId="044D0645" w:rsidR="004A1FD0" w:rsidRPr="004A1FD0" w:rsidRDefault="001C1EFC" w:rsidP="00090C2F">
      <w:pPr>
        <w:numPr>
          <w:ilvl w:val="0"/>
          <w:numId w:val="93"/>
        </w:numPr>
        <w:spacing w:line="360" w:lineRule="auto"/>
        <w:rPr>
          <w:sz w:val="22"/>
          <w:szCs w:val="22"/>
          <w:lang w:eastAsia="zh-CN"/>
        </w:rPr>
      </w:pPr>
      <w:r>
        <w:rPr>
          <w:sz w:val="22"/>
          <w:szCs w:val="22"/>
          <w:lang w:eastAsia="zh-CN"/>
        </w:rPr>
        <w:lastRenderedPageBreak/>
        <w:t xml:space="preserve">Kierownik SOI Kazuń </w:t>
      </w:r>
      <w:r w:rsidR="00ED72D6">
        <w:rPr>
          <w:sz w:val="22"/>
          <w:szCs w:val="22"/>
          <w:lang w:eastAsia="zh-CN"/>
        </w:rPr>
        <w:t>………………………………………………...</w:t>
      </w:r>
      <w:r>
        <w:rPr>
          <w:sz w:val="22"/>
          <w:szCs w:val="22"/>
          <w:lang w:eastAsia="zh-CN"/>
        </w:rPr>
        <w:t>.</w:t>
      </w:r>
    </w:p>
    <w:p w14:paraId="34308D46" w14:textId="77777777" w:rsidR="004A1FD0" w:rsidRPr="004A1FD0" w:rsidRDefault="004A1FD0" w:rsidP="00090C2F">
      <w:pPr>
        <w:numPr>
          <w:ilvl w:val="0"/>
          <w:numId w:val="73"/>
        </w:numPr>
        <w:suppressAutoHyphens/>
        <w:spacing w:line="360" w:lineRule="auto"/>
        <w:jc w:val="both"/>
        <w:rPr>
          <w:sz w:val="22"/>
          <w:szCs w:val="22"/>
          <w:lang w:eastAsia="zh-CN"/>
        </w:rPr>
      </w:pPr>
      <w:r w:rsidRPr="004A1FD0">
        <w:rPr>
          <w:sz w:val="22"/>
          <w:szCs w:val="22"/>
          <w:lang w:eastAsia="zh-CN"/>
        </w:rPr>
        <w:t>Ponadto, nadzór nad realizacją umowy ze strony Zamawiającego sprawują:</w:t>
      </w:r>
    </w:p>
    <w:p w14:paraId="45A888ED" w14:textId="548AFF95" w:rsidR="004A1FD0" w:rsidRPr="004A1FD0" w:rsidRDefault="004A1FD0" w:rsidP="00090C2F">
      <w:pPr>
        <w:numPr>
          <w:ilvl w:val="0"/>
          <w:numId w:val="74"/>
        </w:numPr>
        <w:suppressAutoHyphens/>
        <w:spacing w:line="360" w:lineRule="auto"/>
        <w:jc w:val="both"/>
        <w:rPr>
          <w:sz w:val="22"/>
          <w:szCs w:val="22"/>
        </w:rPr>
      </w:pPr>
      <w:r w:rsidRPr="004A1FD0">
        <w:rPr>
          <w:sz w:val="22"/>
          <w:szCs w:val="22"/>
        </w:rPr>
        <w:t xml:space="preserve">Kierownik Infrastruktury 26 WOG – </w:t>
      </w:r>
      <w:r w:rsidR="00ED72D6">
        <w:rPr>
          <w:sz w:val="22"/>
          <w:szCs w:val="22"/>
        </w:rPr>
        <w:t>…………………………………..</w:t>
      </w:r>
      <w:r w:rsidRPr="004A1FD0">
        <w:rPr>
          <w:sz w:val="22"/>
          <w:szCs w:val="22"/>
        </w:rPr>
        <w:t>,</w:t>
      </w:r>
    </w:p>
    <w:p w14:paraId="6D99C569" w14:textId="6F73DCDA" w:rsidR="004A1FD0" w:rsidRPr="004A1FD0" w:rsidRDefault="004A1FD0" w:rsidP="00090C2F">
      <w:pPr>
        <w:numPr>
          <w:ilvl w:val="0"/>
          <w:numId w:val="74"/>
        </w:numPr>
        <w:suppressAutoHyphens/>
        <w:spacing w:line="360" w:lineRule="auto"/>
        <w:ind w:hanging="294"/>
        <w:jc w:val="both"/>
        <w:rPr>
          <w:sz w:val="22"/>
          <w:szCs w:val="22"/>
        </w:rPr>
      </w:pPr>
      <w:r w:rsidRPr="004A1FD0">
        <w:rPr>
          <w:sz w:val="22"/>
          <w:szCs w:val="22"/>
        </w:rPr>
        <w:t xml:space="preserve">Kierownik Sekcji TUN 26 WOG – </w:t>
      </w:r>
      <w:r w:rsidR="00ED72D6">
        <w:rPr>
          <w:sz w:val="22"/>
          <w:szCs w:val="22"/>
        </w:rPr>
        <w:t>…………………………………….</w:t>
      </w:r>
      <w:r w:rsidRPr="004A1FD0">
        <w:rPr>
          <w:sz w:val="22"/>
          <w:szCs w:val="22"/>
        </w:rPr>
        <w:t>,</w:t>
      </w:r>
    </w:p>
    <w:p w14:paraId="3F373AC4" w14:textId="7F9DA28E" w:rsidR="004A1FD0" w:rsidRPr="004A1FD0" w:rsidRDefault="004A1FD0" w:rsidP="00090C2F">
      <w:pPr>
        <w:numPr>
          <w:ilvl w:val="0"/>
          <w:numId w:val="73"/>
        </w:numPr>
        <w:spacing w:line="360" w:lineRule="auto"/>
        <w:jc w:val="both"/>
        <w:rPr>
          <w:color w:val="000000"/>
          <w:sz w:val="22"/>
          <w:szCs w:val="22"/>
        </w:rPr>
      </w:pPr>
      <w:r w:rsidRPr="004A1FD0">
        <w:rPr>
          <w:color w:val="000000"/>
          <w:sz w:val="22"/>
          <w:szCs w:val="22"/>
        </w:rPr>
        <w:t>Zmiana wymienionych w ust. 1</w:t>
      </w:r>
      <w:r w:rsidR="00EB6D0F">
        <w:rPr>
          <w:color w:val="000000"/>
          <w:sz w:val="22"/>
          <w:szCs w:val="22"/>
        </w:rPr>
        <w:t>-</w:t>
      </w:r>
      <w:r w:rsidRPr="004A1FD0">
        <w:rPr>
          <w:color w:val="000000"/>
          <w:sz w:val="22"/>
          <w:szCs w:val="22"/>
        </w:rPr>
        <w:t xml:space="preserve">3, osób wymaga pisemnego poinformowania drugiej strony i nie stanowi zmiany umowy. </w:t>
      </w:r>
    </w:p>
    <w:p w14:paraId="44D64127" w14:textId="77777777" w:rsidR="004A1FD0" w:rsidRPr="004A1FD0" w:rsidRDefault="004A1FD0" w:rsidP="00090C2F">
      <w:pPr>
        <w:spacing w:line="360" w:lineRule="auto"/>
        <w:jc w:val="center"/>
        <w:rPr>
          <w:b/>
          <w:color w:val="000000"/>
          <w:sz w:val="22"/>
          <w:szCs w:val="22"/>
        </w:rPr>
      </w:pPr>
      <w:r w:rsidRPr="004A1FD0">
        <w:rPr>
          <w:b/>
          <w:color w:val="000000"/>
          <w:sz w:val="22"/>
          <w:szCs w:val="22"/>
        </w:rPr>
        <w:t>§ 5</w:t>
      </w:r>
    </w:p>
    <w:p w14:paraId="6A8E47BD" w14:textId="77777777" w:rsidR="004A1FD0" w:rsidRPr="004A1FD0" w:rsidRDefault="004A1FD0" w:rsidP="00090C2F">
      <w:pPr>
        <w:spacing w:line="360" w:lineRule="auto"/>
        <w:jc w:val="center"/>
        <w:rPr>
          <w:b/>
          <w:color w:val="000000"/>
          <w:sz w:val="22"/>
          <w:szCs w:val="22"/>
          <w:u w:val="single"/>
        </w:rPr>
      </w:pPr>
      <w:r w:rsidRPr="004A1FD0">
        <w:rPr>
          <w:b/>
          <w:color w:val="000000"/>
          <w:sz w:val="22"/>
          <w:szCs w:val="22"/>
          <w:u w:val="single"/>
        </w:rPr>
        <w:t>Zobowiązania Wykonawcy</w:t>
      </w:r>
    </w:p>
    <w:p w14:paraId="6F62FDF1" w14:textId="77777777" w:rsidR="004A1FD0" w:rsidRPr="004A1FD0" w:rsidRDefault="004A1FD0" w:rsidP="00090C2F">
      <w:pPr>
        <w:widowControl w:val="0"/>
        <w:numPr>
          <w:ilvl w:val="0"/>
          <w:numId w:val="82"/>
        </w:numPr>
        <w:spacing w:after="120" w:line="360" w:lineRule="auto"/>
        <w:ind w:left="284" w:hanging="284"/>
        <w:jc w:val="both"/>
        <w:rPr>
          <w:sz w:val="22"/>
          <w:szCs w:val="22"/>
        </w:rPr>
      </w:pPr>
      <w:r w:rsidRPr="004A1FD0">
        <w:rPr>
          <w:sz w:val="22"/>
          <w:szCs w:val="22"/>
        </w:rPr>
        <w:t>Wykonawca zobowiązany jest do prowadzenia prac zgodnie z dokumentacją techniczno-ruchową urządzenia oraz wymaganiami opisanymi w załączniku nr 1 do umowy.</w:t>
      </w:r>
    </w:p>
    <w:p w14:paraId="43B4F00D" w14:textId="77777777" w:rsidR="004A1FD0" w:rsidRPr="004A1FD0" w:rsidRDefault="004A1FD0" w:rsidP="00090C2F">
      <w:pPr>
        <w:widowControl w:val="0"/>
        <w:numPr>
          <w:ilvl w:val="0"/>
          <w:numId w:val="82"/>
        </w:numPr>
        <w:spacing w:after="120" w:line="360" w:lineRule="auto"/>
        <w:ind w:left="284" w:hanging="284"/>
        <w:jc w:val="both"/>
        <w:rPr>
          <w:sz w:val="22"/>
          <w:szCs w:val="22"/>
        </w:rPr>
      </w:pPr>
      <w:r w:rsidRPr="004A1FD0">
        <w:rPr>
          <w:sz w:val="22"/>
          <w:szCs w:val="22"/>
        </w:rPr>
        <w:t>Wykonawca zobowiązany jest do montażu urządzeń klimatyzacyjnych</w:t>
      </w:r>
      <w:r w:rsidRPr="004A1FD0">
        <w:rPr>
          <w:b/>
          <w:sz w:val="22"/>
          <w:szCs w:val="22"/>
        </w:rPr>
        <w:t xml:space="preserve"> </w:t>
      </w:r>
      <w:r w:rsidRPr="004A1FD0">
        <w:rPr>
          <w:sz w:val="22"/>
          <w:szCs w:val="22"/>
        </w:rPr>
        <w:t xml:space="preserve">zgodnie </w:t>
      </w:r>
      <w:r w:rsidRPr="004A1FD0">
        <w:rPr>
          <w:sz w:val="22"/>
          <w:szCs w:val="22"/>
        </w:rPr>
        <w:br/>
        <w:t xml:space="preserve">z obowiązującymi przepisami i zasadami wiedzy technicznej, Polskimi Normami, Branżowymi Normami i na zasadach ustalonych w umowie z zachowaniem warunków Bezpieczeństwa i Higieny Pracy oraz zakresem prac opisanym w Opisie Przedmiotu Zamówienia – załącznik nr 1 do umowy. </w:t>
      </w:r>
    </w:p>
    <w:p w14:paraId="0F69F2F9" w14:textId="6716E0D4" w:rsidR="004A1FD0" w:rsidRPr="004A1FD0" w:rsidRDefault="004A1FD0" w:rsidP="00090C2F">
      <w:pPr>
        <w:widowControl w:val="0"/>
        <w:numPr>
          <w:ilvl w:val="0"/>
          <w:numId w:val="82"/>
        </w:numPr>
        <w:spacing w:after="120" w:line="360" w:lineRule="auto"/>
        <w:ind w:left="284" w:hanging="284"/>
        <w:jc w:val="both"/>
        <w:rPr>
          <w:sz w:val="22"/>
          <w:szCs w:val="22"/>
        </w:rPr>
      </w:pPr>
      <w:r w:rsidRPr="004A1FD0">
        <w:rPr>
          <w:sz w:val="22"/>
          <w:szCs w:val="22"/>
        </w:rPr>
        <w:t>Wykonawca oświadcza, że pracownicy, którzy wykonują prace montażowe posiadają ważne kwalifikacje w zakresie montażu, napraw i obsługi technicznych urządzeń i instalacji chłodniczych zawierających substancje kontrolowane oraz obrotu tymi substancjami, a także posiadają ważne kwalifikacje uprawniające do eksploatacji urządzeń, instalacji i sieci elektroenergetycznych o napięciu nieprzekraczającym 1 kV.</w:t>
      </w:r>
      <w:r w:rsidR="006D1100">
        <w:rPr>
          <w:sz w:val="22"/>
          <w:szCs w:val="22"/>
        </w:rPr>
        <w:t xml:space="preserve"> Na żądanie Zamawiającego, Wykonawca obowiązany jest przedstawić kopie uprawnień</w:t>
      </w:r>
      <w:r w:rsidR="00495325">
        <w:rPr>
          <w:sz w:val="22"/>
          <w:szCs w:val="22"/>
        </w:rPr>
        <w:t xml:space="preserve"> potwierdzających kwalifikacje, o których mowa w zdaniu poprzednim.</w:t>
      </w:r>
    </w:p>
    <w:p w14:paraId="6E9B0289" w14:textId="77777777" w:rsidR="004A1FD0" w:rsidRPr="004A1FD0" w:rsidRDefault="004A1FD0" w:rsidP="00090C2F">
      <w:pPr>
        <w:widowControl w:val="0"/>
        <w:numPr>
          <w:ilvl w:val="0"/>
          <w:numId w:val="82"/>
        </w:numPr>
        <w:spacing w:after="120" w:line="360" w:lineRule="auto"/>
        <w:ind w:left="284" w:hanging="284"/>
        <w:jc w:val="both"/>
        <w:rPr>
          <w:sz w:val="22"/>
          <w:szCs w:val="22"/>
        </w:rPr>
      </w:pPr>
      <w:r w:rsidRPr="004A1FD0">
        <w:rPr>
          <w:sz w:val="22"/>
          <w:szCs w:val="22"/>
        </w:rPr>
        <w:t xml:space="preserve">Wykonawca zobowiązany jest do wykonywania usługi będącej przedmiotem umowy </w:t>
      </w:r>
      <w:r w:rsidRPr="004A1FD0">
        <w:rPr>
          <w:sz w:val="22"/>
          <w:szCs w:val="22"/>
        </w:rPr>
        <w:br/>
        <w:t>z należytą staranności i dokładnością.</w:t>
      </w:r>
    </w:p>
    <w:p w14:paraId="4BBD37EE" w14:textId="77777777" w:rsidR="004A1FD0" w:rsidRPr="004A1FD0" w:rsidRDefault="004A1FD0" w:rsidP="00090C2F">
      <w:pPr>
        <w:widowControl w:val="0"/>
        <w:numPr>
          <w:ilvl w:val="0"/>
          <w:numId w:val="82"/>
        </w:numPr>
        <w:spacing w:after="120" w:line="360" w:lineRule="auto"/>
        <w:ind w:left="284" w:hanging="284"/>
        <w:jc w:val="both"/>
        <w:rPr>
          <w:sz w:val="22"/>
          <w:szCs w:val="22"/>
        </w:rPr>
      </w:pPr>
      <w:r w:rsidRPr="004A1FD0">
        <w:rPr>
          <w:noProof/>
          <w:spacing w:val="-6"/>
          <w:position w:val="2"/>
          <w:sz w:val="22"/>
          <w:szCs w:val="22"/>
        </w:rPr>
        <w:t xml:space="preserve">Wykonawca przekaże Zamawiającemu, na co najmniej 2 dni przed planowanym terminem rozpoczęcia robót, wykaz osób i pojazdów mechanicznych biorących udział w realizacji zamówienia, w celu wystawienia przepustek upoważniających do wejścia i wjazdu na teren kompleksu, zgodnie z </w:t>
      </w:r>
      <w:r w:rsidRPr="004A1FD0">
        <w:rPr>
          <w:color w:val="000000"/>
          <w:sz w:val="22"/>
          <w:szCs w:val="22"/>
        </w:rPr>
        <w:t>wykazem osób i pojazdów przewidzianych do realizacji zamówienia stanowiącego załącznik</w:t>
      </w:r>
      <w:r w:rsidRPr="004A1FD0">
        <w:rPr>
          <w:noProof/>
          <w:spacing w:val="-6"/>
          <w:position w:val="2"/>
          <w:sz w:val="22"/>
          <w:szCs w:val="22"/>
        </w:rPr>
        <w:t xml:space="preserve"> nr 4</w:t>
      </w:r>
      <w:r w:rsidRPr="004A1FD0">
        <w:rPr>
          <w:b/>
          <w:noProof/>
          <w:spacing w:val="-6"/>
          <w:position w:val="2"/>
          <w:sz w:val="22"/>
          <w:szCs w:val="22"/>
        </w:rPr>
        <w:t xml:space="preserve"> </w:t>
      </w:r>
      <w:r w:rsidRPr="004A1FD0">
        <w:rPr>
          <w:noProof/>
          <w:spacing w:val="-6"/>
          <w:position w:val="2"/>
          <w:sz w:val="22"/>
          <w:szCs w:val="22"/>
        </w:rPr>
        <w:t>do umowy.</w:t>
      </w:r>
    </w:p>
    <w:p w14:paraId="35179089" w14:textId="77777777" w:rsidR="004A1FD0" w:rsidRPr="004A1FD0" w:rsidRDefault="004A1FD0" w:rsidP="00090C2F">
      <w:pPr>
        <w:keepNext/>
        <w:numPr>
          <w:ilvl w:val="0"/>
          <w:numId w:val="82"/>
        </w:numPr>
        <w:suppressAutoHyphens/>
        <w:spacing w:after="120" w:line="360" w:lineRule="auto"/>
        <w:ind w:left="284" w:hanging="284"/>
        <w:jc w:val="both"/>
        <w:rPr>
          <w:sz w:val="22"/>
          <w:szCs w:val="22"/>
        </w:rPr>
      </w:pPr>
      <w:r w:rsidRPr="004A1FD0">
        <w:rPr>
          <w:sz w:val="22"/>
          <w:szCs w:val="22"/>
        </w:rPr>
        <w:t xml:space="preserve">Wykonawca </w:t>
      </w:r>
      <w:r w:rsidRPr="004A1FD0">
        <w:rPr>
          <w:noProof/>
          <w:sz w:val="22"/>
          <w:szCs w:val="22"/>
        </w:rPr>
        <w:t>zobowiązany jest na bieżąco aktualizować wykaz, o którym mowa w ust. 5, pod rygorem niewpuszczenia na teren jednostki pracownika/pojazdu, którego nie ujęto w przedmiotowym wykazie. Zaktualizowany wykaz należy przesłać na numer fax 261 883 868 lub do Kancelarii Jawnej 26 WOG.</w:t>
      </w:r>
    </w:p>
    <w:p w14:paraId="6CF97C2E" w14:textId="04CEE6CE" w:rsidR="004A1FD0" w:rsidRPr="00EB6D0F" w:rsidRDefault="004A1FD0" w:rsidP="00090C2F">
      <w:pPr>
        <w:numPr>
          <w:ilvl w:val="0"/>
          <w:numId w:val="82"/>
        </w:numPr>
        <w:spacing w:after="120" w:line="360" w:lineRule="auto"/>
        <w:ind w:left="284" w:hanging="426"/>
        <w:jc w:val="both"/>
        <w:rPr>
          <w:sz w:val="22"/>
          <w:szCs w:val="22"/>
          <w:lang w:val="x-none"/>
        </w:rPr>
      </w:pPr>
      <w:r w:rsidRPr="004A1FD0">
        <w:rPr>
          <w:sz w:val="22"/>
          <w:szCs w:val="22"/>
        </w:rPr>
        <w:t xml:space="preserve">Wykonawca zgodnie z rozporządzeniem Ministra Gospodarki Pracy i Polityki Społecznej </w:t>
      </w:r>
      <w:r w:rsidRPr="004A1FD0">
        <w:rPr>
          <w:sz w:val="22"/>
          <w:szCs w:val="22"/>
        </w:rPr>
        <w:br/>
        <w:t>z dnia 28 kwietnia 2003 r. (Dz. U. poz. 828, z późn. zm.) powinien skierować do realizacji przedmiotu umowy:</w:t>
      </w:r>
    </w:p>
    <w:p w14:paraId="3A1DEEBE" w14:textId="17A3A546" w:rsidR="004A1FD0" w:rsidRPr="004A1FD0" w:rsidRDefault="004A1FD0" w:rsidP="00090C2F">
      <w:pPr>
        <w:numPr>
          <w:ilvl w:val="0"/>
          <w:numId w:val="88"/>
        </w:numPr>
        <w:spacing w:line="360" w:lineRule="auto"/>
        <w:ind w:left="709"/>
        <w:contextualSpacing/>
        <w:jc w:val="both"/>
        <w:rPr>
          <w:sz w:val="22"/>
          <w:szCs w:val="22"/>
        </w:rPr>
      </w:pPr>
      <w:r w:rsidRPr="004A1FD0">
        <w:rPr>
          <w:sz w:val="22"/>
          <w:szCs w:val="22"/>
        </w:rPr>
        <w:lastRenderedPageBreak/>
        <w:t>co najmniej jedną osobą, która dokonuje montażu i sprawdzenia poprawności pracy klimatyzatorów, posiada ważne Świadectwo Kwalifikacji uprawniające do zajmowania się eksploatacją urządzeń,</w:t>
      </w:r>
      <w:r w:rsidR="005B505A">
        <w:rPr>
          <w:sz w:val="22"/>
          <w:szCs w:val="22"/>
        </w:rPr>
        <w:t xml:space="preserve"> pomiarów elektrycznych</w:t>
      </w:r>
      <w:r w:rsidRPr="004A1FD0">
        <w:rPr>
          <w:sz w:val="22"/>
          <w:szCs w:val="22"/>
        </w:rPr>
        <w:t xml:space="preserve"> instalacji i sieci na stanowisku eksploatacji (E) dla Gr. 1 Urządzenia, instalacje i sieci elektroenergetyczne wytwarzające przetwarzające, przesyłające i zużywające energię elektryczną w zakresie :</w:t>
      </w:r>
    </w:p>
    <w:p w14:paraId="295CB695" w14:textId="77777777" w:rsidR="004A1FD0" w:rsidRPr="004A1FD0" w:rsidRDefault="004A1FD0" w:rsidP="00090C2F">
      <w:pPr>
        <w:numPr>
          <w:ilvl w:val="0"/>
          <w:numId w:val="84"/>
        </w:numPr>
        <w:spacing w:line="360" w:lineRule="auto"/>
        <w:ind w:hanging="521"/>
        <w:contextualSpacing/>
        <w:jc w:val="both"/>
        <w:rPr>
          <w:sz w:val="22"/>
          <w:szCs w:val="22"/>
        </w:rPr>
      </w:pPr>
      <w:r w:rsidRPr="004A1FD0">
        <w:rPr>
          <w:sz w:val="22"/>
          <w:szCs w:val="22"/>
        </w:rPr>
        <w:t xml:space="preserve">urządzenia, instalacje i sieci elektroenergetyczne o napięciu nie wyższym niż </w:t>
      </w:r>
      <w:r w:rsidRPr="004A1FD0">
        <w:rPr>
          <w:sz w:val="22"/>
          <w:szCs w:val="22"/>
        </w:rPr>
        <w:br/>
        <w:t xml:space="preserve">1 kV, </w:t>
      </w:r>
    </w:p>
    <w:p w14:paraId="64D53783" w14:textId="77777777" w:rsidR="004A1FD0" w:rsidRPr="004A1FD0" w:rsidRDefault="004A1FD0" w:rsidP="00090C2F">
      <w:pPr>
        <w:numPr>
          <w:ilvl w:val="0"/>
          <w:numId w:val="84"/>
        </w:numPr>
        <w:spacing w:line="360" w:lineRule="auto"/>
        <w:ind w:left="1276" w:hanging="567"/>
        <w:contextualSpacing/>
        <w:jc w:val="both"/>
        <w:rPr>
          <w:sz w:val="22"/>
          <w:szCs w:val="22"/>
        </w:rPr>
      </w:pPr>
      <w:r w:rsidRPr="004A1FD0">
        <w:rPr>
          <w:sz w:val="22"/>
          <w:szCs w:val="22"/>
        </w:rPr>
        <w:t>aparatury kontrolno – pomiarowej oraz urządzeń i instalacji automatycznej regulacji sterowania i zabezpieczeń urządzeń</w:t>
      </w:r>
    </w:p>
    <w:p w14:paraId="62BF7E12" w14:textId="77777777" w:rsidR="004A1FD0" w:rsidRPr="004A1FD0" w:rsidRDefault="004A1FD0" w:rsidP="00090C2F">
      <w:pPr>
        <w:numPr>
          <w:ilvl w:val="0"/>
          <w:numId w:val="88"/>
        </w:numPr>
        <w:spacing w:line="360" w:lineRule="auto"/>
        <w:ind w:left="709" w:right="-6"/>
        <w:contextualSpacing/>
        <w:jc w:val="both"/>
        <w:rPr>
          <w:sz w:val="22"/>
          <w:szCs w:val="22"/>
        </w:rPr>
      </w:pPr>
      <w:r w:rsidRPr="004A1FD0">
        <w:rPr>
          <w:sz w:val="22"/>
          <w:szCs w:val="22"/>
        </w:rPr>
        <w:t xml:space="preserve">co najmniej jedną osobę, posiadającą ważne Świadectwo Kwalifikacyjne uprawniające do zajmowania się eksploatacją urządzeń, instalacji i sieci na stanowisku dozoru (D) dla Gr. 1 Urządzenia, instalacje i sieci elektroenergetyczne wytwarzające przetwarzające, przesyłające i zużywające energię elektryczną w zakresie: </w:t>
      </w:r>
    </w:p>
    <w:p w14:paraId="67545E71" w14:textId="77777777" w:rsidR="004A1FD0" w:rsidRPr="004A1FD0" w:rsidRDefault="004A1FD0" w:rsidP="00090C2F">
      <w:pPr>
        <w:numPr>
          <w:ilvl w:val="0"/>
          <w:numId w:val="83"/>
        </w:numPr>
        <w:spacing w:line="360" w:lineRule="auto"/>
        <w:ind w:left="993" w:right="-6" w:hanging="284"/>
        <w:jc w:val="both"/>
        <w:rPr>
          <w:sz w:val="22"/>
          <w:szCs w:val="22"/>
        </w:rPr>
      </w:pPr>
      <w:r w:rsidRPr="004A1FD0">
        <w:rPr>
          <w:sz w:val="22"/>
          <w:szCs w:val="22"/>
        </w:rPr>
        <w:t>urządzenia, instalacje i sieci elektroenergetyczne o napięciu nie wyższym niż 1 kV,</w:t>
      </w:r>
    </w:p>
    <w:p w14:paraId="2AEBD50A" w14:textId="77777777" w:rsidR="00C330CD" w:rsidRDefault="004A1FD0" w:rsidP="00C330CD">
      <w:pPr>
        <w:numPr>
          <w:ilvl w:val="0"/>
          <w:numId w:val="83"/>
        </w:numPr>
        <w:spacing w:line="360" w:lineRule="auto"/>
        <w:ind w:left="993" w:right="-6" w:hanging="284"/>
        <w:jc w:val="both"/>
        <w:rPr>
          <w:sz w:val="22"/>
          <w:szCs w:val="22"/>
        </w:rPr>
      </w:pPr>
      <w:r w:rsidRPr="004A1FD0">
        <w:rPr>
          <w:sz w:val="22"/>
          <w:szCs w:val="22"/>
        </w:rPr>
        <w:t>aparatury kontrolno – pomiarowej oraz urządzeń i instalacji automatycznej regulacji sterowania i zabezpieczeń urządzeń i instalacji;</w:t>
      </w:r>
    </w:p>
    <w:p w14:paraId="2FD46001" w14:textId="286101E2" w:rsidR="00D37B54" w:rsidRPr="00C330CD" w:rsidRDefault="004A1FD0" w:rsidP="00C330CD">
      <w:pPr>
        <w:pStyle w:val="Akapitzlist"/>
        <w:numPr>
          <w:ilvl w:val="0"/>
          <w:numId w:val="88"/>
        </w:numPr>
        <w:spacing w:line="360" w:lineRule="auto"/>
        <w:ind w:left="851" w:right="-6" w:hanging="425"/>
        <w:jc w:val="both"/>
        <w:rPr>
          <w:sz w:val="22"/>
          <w:szCs w:val="22"/>
        </w:rPr>
      </w:pPr>
      <w:r w:rsidRPr="00C330CD">
        <w:rPr>
          <w:sz w:val="22"/>
          <w:szCs w:val="22"/>
        </w:rPr>
        <w:t>co najmniej jedną osobę, posiadającą ważny certyfikat FGAZ wydany przez Urząd Dozoru Technicznego dla osób dokonujących montażu i napełniania substancjami kontrolowanym</w:t>
      </w:r>
      <w:r w:rsidR="00D37B54" w:rsidRPr="00C330CD">
        <w:rPr>
          <w:sz w:val="22"/>
          <w:szCs w:val="22"/>
        </w:rPr>
        <w:t xml:space="preserve"> dla marek klimatyzatorów LG, ROTENSO oraz MITSHUBISHI.</w:t>
      </w:r>
    </w:p>
    <w:p w14:paraId="29180960" w14:textId="7F898BFA" w:rsidR="004A1FD0" w:rsidRPr="004A1FD0" w:rsidRDefault="004A1FD0" w:rsidP="00090C2F">
      <w:pPr>
        <w:spacing w:line="360" w:lineRule="auto"/>
        <w:ind w:left="709" w:right="-6"/>
        <w:jc w:val="both"/>
        <w:rPr>
          <w:sz w:val="22"/>
          <w:szCs w:val="22"/>
        </w:rPr>
      </w:pPr>
    </w:p>
    <w:p w14:paraId="1A2C689E" w14:textId="77777777" w:rsidR="004A1FD0" w:rsidRPr="004A1FD0" w:rsidRDefault="004A1FD0" w:rsidP="00090C2F">
      <w:pPr>
        <w:spacing w:line="360" w:lineRule="auto"/>
        <w:ind w:left="113"/>
        <w:jc w:val="center"/>
        <w:rPr>
          <w:b/>
          <w:color w:val="000000"/>
          <w:sz w:val="22"/>
          <w:szCs w:val="22"/>
          <w:lang w:eastAsia="x-none"/>
        </w:rPr>
      </w:pPr>
      <w:r w:rsidRPr="004A1FD0">
        <w:rPr>
          <w:b/>
          <w:noProof/>
          <w:color w:val="000000"/>
          <w:sz w:val="22"/>
          <w:szCs w:val="22"/>
          <w:lang w:val="x-none" w:eastAsia="x-none"/>
        </w:rPr>
        <w:sym w:font="Arial Narrow" w:char="00A7"/>
      </w:r>
      <w:r w:rsidRPr="004A1FD0">
        <w:rPr>
          <w:b/>
          <w:color w:val="000000"/>
          <w:sz w:val="22"/>
          <w:szCs w:val="22"/>
          <w:lang w:val="x-none" w:eastAsia="x-none"/>
        </w:rPr>
        <w:t xml:space="preserve"> </w:t>
      </w:r>
      <w:r w:rsidRPr="004A1FD0">
        <w:rPr>
          <w:b/>
          <w:color w:val="000000"/>
          <w:sz w:val="22"/>
          <w:szCs w:val="22"/>
          <w:lang w:eastAsia="x-none"/>
        </w:rPr>
        <w:t>6</w:t>
      </w:r>
    </w:p>
    <w:p w14:paraId="34B6267A" w14:textId="77777777" w:rsidR="004A1FD0" w:rsidRPr="004A1FD0" w:rsidRDefault="004A1FD0" w:rsidP="00090C2F">
      <w:pPr>
        <w:spacing w:line="360" w:lineRule="auto"/>
        <w:jc w:val="center"/>
        <w:rPr>
          <w:b/>
          <w:color w:val="000000"/>
          <w:sz w:val="22"/>
          <w:szCs w:val="22"/>
          <w:u w:val="single"/>
          <w:lang w:eastAsia="x-none"/>
        </w:rPr>
      </w:pPr>
      <w:r w:rsidRPr="004A1FD0">
        <w:rPr>
          <w:b/>
          <w:color w:val="000000"/>
          <w:sz w:val="22"/>
          <w:szCs w:val="22"/>
          <w:u w:val="single"/>
          <w:lang w:eastAsia="x-none"/>
        </w:rPr>
        <w:t>Odbiór przedmiotu umowy</w:t>
      </w:r>
    </w:p>
    <w:p w14:paraId="4AEEEF2F" w14:textId="77777777" w:rsidR="004A1FD0" w:rsidRPr="004A1FD0" w:rsidRDefault="004A1FD0" w:rsidP="00090C2F">
      <w:pPr>
        <w:numPr>
          <w:ilvl w:val="0"/>
          <w:numId w:val="76"/>
        </w:numPr>
        <w:spacing w:line="360" w:lineRule="auto"/>
        <w:jc w:val="both"/>
        <w:rPr>
          <w:color w:val="000000"/>
          <w:sz w:val="22"/>
          <w:szCs w:val="22"/>
          <w:lang w:eastAsia="x-none"/>
        </w:rPr>
      </w:pPr>
      <w:r w:rsidRPr="004A1FD0">
        <w:rPr>
          <w:color w:val="000000"/>
          <w:sz w:val="22"/>
          <w:szCs w:val="22"/>
          <w:lang w:eastAsia="x-none"/>
        </w:rPr>
        <w:t>Odbiór przedmiotu umowy nastąpi w miejscu wykonania usługi.</w:t>
      </w:r>
    </w:p>
    <w:p w14:paraId="4B5AC83F" w14:textId="77777777" w:rsidR="004A1FD0" w:rsidRPr="004A1FD0" w:rsidRDefault="004A1FD0" w:rsidP="00090C2F">
      <w:pPr>
        <w:numPr>
          <w:ilvl w:val="0"/>
          <w:numId w:val="76"/>
        </w:numPr>
        <w:spacing w:line="360" w:lineRule="auto"/>
        <w:jc w:val="both"/>
        <w:rPr>
          <w:color w:val="000000"/>
          <w:sz w:val="22"/>
          <w:szCs w:val="22"/>
          <w:lang w:eastAsia="x-none"/>
        </w:rPr>
      </w:pPr>
      <w:r w:rsidRPr="004A1FD0">
        <w:rPr>
          <w:color w:val="000000"/>
          <w:sz w:val="22"/>
          <w:szCs w:val="22"/>
          <w:lang w:eastAsia="x-none"/>
        </w:rPr>
        <w:t xml:space="preserve">Z czynności odbioru usługi zostanie sporządzony Protokół Odbioru Usługi. Wzór protokołu odbioru stanowi </w:t>
      </w:r>
      <w:r w:rsidRPr="004A1FD0">
        <w:rPr>
          <w:sz w:val="22"/>
          <w:szCs w:val="22"/>
          <w:lang w:eastAsia="x-none"/>
        </w:rPr>
        <w:t>załącznik nr 3 do umowy</w:t>
      </w:r>
      <w:r w:rsidRPr="004A1FD0">
        <w:rPr>
          <w:color w:val="000000"/>
          <w:sz w:val="22"/>
          <w:szCs w:val="22"/>
          <w:lang w:eastAsia="x-none"/>
        </w:rPr>
        <w:t xml:space="preserve">. </w:t>
      </w:r>
    </w:p>
    <w:p w14:paraId="74C1017C" w14:textId="77777777" w:rsidR="004A1FD0" w:rsidRPr="004A1FD0" w:rsidRDefault="004A1FD0" w:rsidP="00090C2F">
      <w:pPr>
        <w:numPr>
          <w:ilvl w:val="0"/>
          <w:numId w:val="76"/>
        </w:numPr>
        <w:spacing w:line="360" w:lineRule="auto"/>
        <w:jc w:val="both"/>
        <w:rPr>
          <w:color w:val="000000"/>
          <w:sz w:val="22"/>
          <w:szCs w:val="22"/>
          <w:lang w:eastAsia="x-none"/>
        </w:rPr>
      </w:pPr>
      <w:r w:rsidRPr="004A1FD0">
        <w:rPr>
          <w:color w:val="000000"/>
          <w:sz w:val="22"/>
          <w:szCs w:val="22"/>
          <w:lang w:eastAsia="x-none"/>
        </w:rPr>
        <w:t>Zamawiający może odmówić odbioru wadliwie wykonanej usługi lub jej części. Odmowa wymaga uzasadnienia na piśmie.</w:t>
      </w:r>
    </w:p>
    <w:p w14:paraId="2B62E1C4" w14:textId="2A8002F0" w:rsidR="004A1FD0" w:rsidRPr="004A1FD0" w:rsidRDefault="004A1FD0" w:rsidP="00090C2F">
      <w:pPr>
        <w:numPr>
          <w:ilvl w:val="0"/>
          <w:numId w:val="76"/>
        </w:numPr>
        <w:spacing w:line="360" w:lineRule="auto"/>
        <w:rPr>
          <w:color w:val="000000"/>
          <w:sz w:val="22"/>
          <w:szCs w:val="22"/>
          <w:lang w:eastAsia="x-none"/>
        </w:rPr>
      </w:pPr>
      <w:r w:rsidRPr="004A1FD0">
        <w:rPr>
          <w:color w:val="000000"/>
          <w:sz w:val="22"/>
          <w:szCs w:val="22"/>
          <w:lang w:eastAsia="x-none"/>
        </w:rPr>
        <w:t xml:space="preserve">Wykonawca zobowiązuje się poprawić wadliwie wykonaną usługę w terminie 3 dni </w:t>
      </w:r>
      <w:r w:rsidR="00215635">
        <w:rPr>
          <w:color w:val="000000"/>
          <w:sz w:val="22"/>
          <w:szCs w:val="22"/>
          <w:lang w:eastAsia="x-none"/>
        </w:rPr>
        <w:t xml:space="preserve">kalendarzowych </w:t>
      </w:r>
      <w:r w:rsidRPr="004A1FD0">
        <w:rPr>
          <w:color w:val="000000"/>
          <w:sz w:val="22"/>
          <w:szCs w:val="22"/>
          <w:lang w:eastAsia="x-none"/>
        </w:rPr>
        <w:t>od dnia odmowy jej przyjęcia przez Zamawiającego.</w:t>
      </w:r>
    </w:p>
    <w:p w14:paraId="0B7BEF74" w14:textId="77777777" w:rsidR="004A1FD0" w:rsidRPr="004A1FD0" w:rsidRDefault="004A1FD0" w:rsidP="00090C2F">
      <w:pPr>
        <w:numPr>
          <w:ilvl w:val="0"/>
          <w:numId w:val="76"/>
        </w:numPr>
        <w:spacing w:line="360" w:lineRule="auto"/>
        <w:jc w:val="both"/>
        <w:rPr>
          <w:color w:val="000000"/>
          <w:sz w:val="22"/>
          <w:szCs w:val="22"/>
          <w:lang w:eastAsia="x-none"/>
        </w:rPr>
      </w:pPr>
      <w:r w:rsidRPr="004A1FD0">
        <w:rPr>
          <w:color w:val="000000"/>
          <w:sz w:val="22"/>
          <w:szCs w:val="22"/>
          <w:lang w:eastAsia="x-none"/>
        </w:rPr>
        <w:t xml:space="preserve">Podpisany bez zastrzeżeń przez osoby upoważnione ze strony Zamawiającego </w:t>
      </w:r>
      <w:r w:rsidRPr="004A1FD0">
        <w:rPr>
          <w:color w:val="000000"/>
          <w:sz w:val="22"/>
          <w:szCs w:val="22"/>
          <w:lang w:eastAsia="x-none"/>
        </w:rPr>
        <w:br/>
        <w:t>i przedstawiciela Wykonawcy Protokół Odbioru Usługi – załącznik nr 3 do umowy, stanowić będzie podstawę do zapłaty faktury VAT.</w:t>
      </w:r>
    </w:p>
    <w:p w14:paraId="134C3E0E" w14:textId="77777777" w:rsidR="00EB6D0F" w:rsidRDefault="00EB6D0F" w:rsidP="00090C2F">
      <w:pPr>
        <w:spacing w:line="360" w:lineRule="auto"/>
        <w:jc w:val="center"/>
        <w:rPr>
          <w:b/>
          <w:noProof/>
          <w:color w:val="000000"/>
          <w:sz w:val="22"/>
          <w:szCs w:val="22"/>
          <w:lang w:val="x-none" w:eastAsia="x-none"/>
        </w:rPr>
      </w:pPr>
    </w:p>
    <w:p w14:paraId="3FCF7422" w14:textId="107929FB" w:rsidR="004A1FD0" w:rsidRPr="004A1FD0" w:rsidRDefault="004A1FD0" w:rsidP="00090C2F">
      <w:pPr>
        <w:spacing w:line="360" w:lineRule="auto"/>
        <w:jc w:val="center"/>
        <w:rPr>
          <w:b/>
          <w:color w:val="000000"/>
          <w:sz w:val="22"/>
          <w:szCs w:val="22"/>
          <w:lang w:eastAsia="x-none"/>
        </w:rPr>
      </w:pPr>
      <w:r w:rsidRPr="004A1FD0">
        <w:rPr>
          <w:b/>
          <w:noProof/>
          <w:color w:val="000000"/>
          <w:sz w:val="22"/>
          <w:szCs w:val="22"/>
          <w:lang w:val="x-none" w:eastAsia="x-none"/>
        </w:rPr>
        <w:sym w:font="Arial Narrow" w:char="00A7"/>
      </w:r>
      <w:r w:rsidRPr="004A1FD0">
        <w:rPr>
          <w:b/>
          <w:color w:val="000000"/>
          <w:sz w:val="22"/>
          <w:szCs w:val="22"/>
          <w:lang w:val="x-none" w:eastAsia="x-none"/>
        </w:rPr>
        <w:t xml:space="preserve"> </w:t>
      </w:r>
      <w:r w:rsidRPr="004A1FD0">
        <w:rPr>
          <w:b/>
          <w:color w:val="000000"/>
          <w:sz w:val="22"/>
          <w:szCs w:val="22"/>
          <w:lang w:eastAsia="x-none"/>
        </w:rPr>
        <w:t>7</w:t>
      </w:r>
    </w:p>
    <w:p w14:paraId="14A70FF9" w14:textId="77777777" w:rsidR="004A1FD0" w:rsidRPr="004A1FD0" w:rsidRDefault="004A1FD0" w:rsidP="00090C2F">
      <w:pPr>
        <w:spacing w:line="360" w:lineRule="auto"/>
        <w:jc w:val="center"/>
        <w:rPr>
          <w:b/>
          <w:color w:val="000000"/>
          <w:sz w:val="22"/>
          <w:szCs w:val="22"/>
          <w:u w:val="single"/>
          <w:lang w:eastAsia="x-none"/>
        </w:rPr>
      </w:pPr>
      <w:r w:rsidRPr="004A1FD0">
        <w:rPr>
          <w:b/>
          <w:color w:val="000000"/>
          <w:sz w:val="22"/>
          <w:szCs w:val="22"/>
          <w:u w:val="single"/>
          <w:lang w:eastAsia="x-none"/>
        </w:rPr>
        <w:t>Rozliczenie finansowe umowy</w:t>
      </w:r>
    </w:p>
    <w:p w14:paraId="681C9234" w14:textId="77777777" w:rsidR="004A1FD0" w:rsidRPr="004A1FD0" w:rsidRDefault="004A1FD0" w:rsidP="00090C2F">
      <w:pPr>
        <w:numPr>
          <w:ilvl w:val="1"/>
          <w:numId w:val="74"/>
        </w:numPr>
        <w:spacing w:line="360" w:lineRule="auto"/>
        <w:ind w:left="426" w:hanging="426"/>
        <w:jc w:val="both"/>
        <w:rPr>
          <w:b/>
          <w:sz w:val="22"/>
          <w:szCs w:val="22"/>
          <w:lang w:eastAsia="x-none"/>
        </w:rPr>
      </w:pPr>
      <w:r w:rsidRPr="004A1FD0">
        <w:rPr>
          <w:sz w:val="22"/>
          <w:szCs w:val="22"/>
          <w:lang w:val="x-none" w:eastAsia="x-none"/>
        </w:rPr>
        <w:t xml:space="preserve">Strony ustalają wynagrodzenie Wykonawcy, zgodnie z przyjętą ofertą za wykonanie </w:t>
      </w:r>
      <w:r w:rsidRPr="004A1FD0">
        <w:rPr>
          <w:sz w:val="22"/>
          <w:szCs w:val="22"/>
          <w:lang w:eastAsia="x-none"/>
        </w:rPr>
        <w:t xml:space="preserve">montażu i </w:t>
      </w:r>
      <w:r w:rsidRPr="004A1FD0">
        <w:rPr>
          <w:sz w:val="22"/>
          <w:szCs w:val="22"/>
          <w:lang w:val="x-none" w:eastAsia="x-none"/>
        </w:rPr>
        <w:t>instalacji klimatyzatorów, zgodnie z przyj</w:t>
      </w:r>
      <w:r w:rsidRPr="004A1FD0">
        <w:rPr>
          <w:sz w:val="22"/>
          <w:szCs w:val="22"/>
          <w:lang w:eastAsia="x-none"/>
        </w:rPr>
        <w:t xml:space="preserve">ętą ofertą </w:t>
      </w:r>
      <w:r w:rsidRPr="004A1FD0">
        <w:rPr>
          <w:sz w:val="22"/>
          <w:szCs w:val="22"/>
          <w:lang w:val="x-none" w:eastAsia="x-none"/>
        </w:rPr>
        <w:t>w wysokości:</w:t>
      </w:r>
    </w:p>
    <w:p w14:paraId="2B21D16C" w14:textId="77777777" w:rsidR="004A1FD0" w:rsidRPr="004A1FD0" w:rsidRDefault="004A1FD0" w:rsidP="00090C2F">
      <w:pPr>
        <w:spacing w:line="360" w:lineRule="auto"/>
        <w:ind w:left="360"/>
        <w:jc w:val="both"/>
        <w:rPr>
          <w:sz w:val="22"/>
          <w:szCs w:val="22"/>
        </w:rPr>
      </w:pPr>
    </w:p>
    <w:p w14:paraId="4B6BF1BA" w14:textId="77777777" w:rsidR="004A1FD0" w:rsidRPr="004A1FD0" w:rsidRDefault="004A1FD0" w:rsidP="00090C2F">
      <w:pPr>
        <w:tabs>
          <w:tab w:val="left" w:leader="dot" w:pos="3240"/>
        </w:tabs>
        <w:spacing w:line="360" w:lineRule="auto"/>
        <w:ind w:left="284" w:hanging="284"/>
        <w:jc w:val="both"/>
        <w:rPr>
          <w:sz w:val="22"/>
          <w:szCs w:val="22"/>
        </w:rPr>
      </w:pPr>
      <w:r w:rsidRPr="004A1FD0">
        <w:rPr>
          <w:b/>
          <w:sz w:val="22"/>
          <w:szCs w:val="22"/>
        </w:rPr>
        <w:lastRenderedPageBreak/>
        <w:tab/>
        <w:t xml:space="preserve"> netto: ……………………..</w:t>
      </w:r>
      <w:r w:rsidRPr="004A1FD0">
        <w:rPr>
          <w:sz w:val="22"/>
          <w:szCs w:val="22"/>
        </w:rPr>
        <w:t xml:space="preserve"> </w:t>
      </w:r>
      <w:r w:rsidRPr="004A1FD0">
        <w:rPr>
          <w:b/>
          <w:sz w:val="22"/>
          <w:szCs w:val="22"/>
        </w:rPr>
        <w:t xml:space="preserve">zł </w:t>
      </w:r>
      <w:r w:rsidRPr="004A1FD0">
        <w:rPr>
          <w:sz w:val="22"/>
          <w:szCs w:val="22"/>
        </w:rPr>
        <w:t>(słownie: …………………………………………..)</w:t>
      </w:r>
    </w:p>
    <w:p w14:paraId="07255014" w14:textId="77777777" w:rsidR="004A1FD0" w:rsidRPr="004A1FD0" w:rsidRDefault="004A1FD0" w:rsidP="00090C2F">
      <w:pPr>
        <w:tabs>
          <w:tab w:val="left" w:leader="dot" w:pos="3240"/>
        </w:tabs>
        <w:spacing w:line="360" w:lineRule="auto"/>
        <w:ind w:left="284" w:hanging="284"/>
        <w:jc w:val="both"/>
        <w:rPr>
          <w:b/>
          <w:sz w:val="22"/>
          <w:szCs w:val="22"/>
        </w:rPr>
      </w:pPr>
      <w:r w:rsidRPr="004A1FD0">
        <w:rPr>
          <w:b/>
          <w:sz w:val="22"/>
          <w:szCs w:val="22"/>
        </w:rPr>
        <w:tab/>
        <w:t xml:space="preserve"> VAT: …………………….. zł </w:t>
      </w:r>
      <w:r w:rsidRPr="004A1FD0">
        <w:rPr>
          <w:sz w:val="22"/>
          <w:szCs w:val="22"/>
        </w:rPr>
        <w:t>(słownie:</w:t>
      </w:r>
      <w:r w:rsidRPr="004A1FD0">
        <w:rPr>
          <w:b/>
          <w:sz w:val="22"/>
          <w:szCs w:val="22"/>
        </w:rPr>
        <w:t xml:space="preserve"> </w:t>
      </w:r>
      <w:r w:rsidRPr="004A1FD0">
        <w:rPr>
          <w:sz w:val="22"/>
          <w:szCs w:val="22"/>
        </w:rPr>
        <w:t>…………………………………………..)</w:t>
      </w:r>
    </w:p>
    <w:p w14:paraId="3D7DCB22" w14:textId="77777777" w:rsidR="004A1FD0" w:rsidRPr="004A1FD0" w:rsidRDefault="004A1FD0" w:rsidP="00090C2F">
      <w:pPr>
        <w:tabs>
          <w:tab w:val="left" w:leader="dot" w:pos="3240"/>
          <w:tab w:val="left" w:leader="dot" w:pos="6840"/>
        </w:tabs>
        <w:spacing w:line="360" w:lineRule="auto"/>
        <w:ind w:left="284"/>
        <w:jc w:val="both"/>
        <w:rPr>
          <w:sz w:val="22"/>
          <w:szCs w:val="22"/>
        </w:rPr>
      </w:pPr>
      <w:r w:rsidRPr="004A1FD0">
        <w:rPr>
          <w:b/>
          <w:sz w:val="22"/>
          <w:szCs w:val="22"/>
        </w:rPr>
        <w:t xml:space="preserve"> brutto: ……………..</w:t>
      </w:r>
      <w:r w:rsidRPr="004A1FD0">
        <w:rPr>
          <w:sz w:val="22"/>
          <w:szCs w:val="22"/>
        </w:rPr>
        <w:t xml:space="preserve"> </w:t>
      </w:r>
      <w:r w:rsidRPr="004A1FD0">
        <w:rPr>
          <w:b/>
          <w:sz w:val="22"/>
          <w:szCs w:val="22"/>
        </w:rPr>
        <w:t xml:space="preserve">zł </w:t>
      </w:r>
      <w:r w:rsidRPr="004A1FD0">
        <w:rPr>
          <w:sz w:val="22"/>
          <w:szCs w:val="22"/>
        </w:rPr>
        <w:t>(słownie: …………………………………………………),</w:t>
      </w:r>
    </w:p>
    <w:p w14:paraId="1DE6B637" w14:textId="77777777" w:rsidR="004A1FD0" w:rsidRPr="004A1FD0" w:rsidRDefault="004A1FD0" w:rsidP="00090C2F">
      <w:pPr>
        <w:numPr>
          <w:ilvl w:val="0"/>
          <w:numId w:val="89"/>
        </w:numPr>
        <w:autoSpaceDE w:val="0"/>
        <w:autoSpaceDN w:val="0"/>
        <w:adjustRightInd w:val="0"/>
        <w:spacing w:line="360" w:lineRule="auto"/>
        <w:jc w:val="both"/>
        <w:rPr>
          <w:rFonts w:eastAsia="SimSun"/>
          <w:sz w:val="22"/>
          <w:szCs w:val="22"/>
          <w:lang w:eastAsia="zh-CN"/>
        </w:rPr>
      </w:pPr>
      <w:r w:rsidRPr="004A1FD0">
        <w:rPr>
          <w:rFonts w:eastAsia="SimSun"/>
          <w:sz w:val="22"/>
          <w:szCs w:val="22"/>
          <w:lang w:eastAsia="zh-CN"/>
        </w:rPr>
        <w:t xml:space="preserve">Cena określona w Formularzu Cenowym (załącznik nr 2 do umowy) jest stała i nie podlega zmianom w czasie obowiązywania niniejszej umowy. </w:t>
      </w:r>
    </w:p>
    <w:p w14:paraId="36E90DCF" w14:textId="77777777" w:rsidR="004A1FD0" w:rsidRPr="004A1FD0" w:rsidRDefault="004A1FD0" w:rsidP="00090C2F">
      <w:pPr>
        <w:numPr>
          <w:ilvl w:val="0"/>
          <w:numId w:val="89"/>
        </w:numPr>
        <w:autoSpaceDE w:val="0"/>
        <w:autoSpaceDN w:val="0"/>
        <w:adjustRightInd w:val="0"/>
        <w:spacing w:line="360" w:lineRule="auto"/>
        <w:jc w:val="both"/>
        <w:rPr>
          <w:rFonts w:eastAsia="SimSun"/>
          <w:sz w:val="22"/>
          <w:szCs w:val="22"/>
          <w:lang w:eastAsia="zh-CN"/>
        </w:rPr>
      </w:pPr>
      <w:r w:rsidRPr="004A1FD0">
        <w:rPr>
          <w:rFonts w:eastAsia="SimSun"/>
          <w:sz w:val="22"/>
          <w:szCs w:val="22"/>
          <w:lang w:eastAsia="zh-CN"/>
        </w:rPr>
        <w:t>Zamawiający zastrzega możliwość zmniejszenia ilości zamówionych usług. Wykonawca nie będzie miał z tego tytułu żadnych roszczeń finansowych.</w:t>
      </w:r>
    </w:p>
    <w:p w14:paraId="25C39006" w14:textId="77777777" w:rsidR="004A1FD0" w:rsidRPr="004A1FD0" w:rsidRDefault="004A1FD0" w:rsidP="00090C2F">
      <w:pPr>
        <w:numPr>
          <w:ilvl w:val="0"/>
          <w:numId w:val="89"/>
        </w:numPr>
        <w:spacing w:line="360" w:lineRule="auto"/>
        <w:jc w:val="both"/>
        <w:rPr>
          <w:b/>
          <w:sz w:val="22"/>
          <w:szCs w:val="22"/>
        </w:rPr>
      </w:pPr>
      <w:r w:rsidRPr="004A1FD0">
        <w:rPr>
          <w:sz w:val="22"/>
          <w:szCs w:val="22"/>
        </w:rPr>
        <w:t>Strony ustalają termin płatności 30 dni od daty otrzymania przez Zamawiającego  prawidłowo wystawionej faktury VAT na konto Wykonawcy podane na fakturze.</w:t>
      </w:r>
    </w:p>
    <w:p w14:paraId="5A78F724" w14:textId="77777777" w:rsidR="004A1FD0" w:rsidRPr="004A1FD0" w:rsidRDefault="004A1FD0" w:rsidP="00090C2F">
      <w:pPr>
        <w:numPr>
          <w:ilvl w:val="0"/>
          <w:numId w:val="89"/>
        </w:numPr>
        <w:spacing w:line="360" w:lineRule="auto"/>
        <w:jc w:val="both"/>
        <w:rPr>
          <w:sz w:val="22"/>
          <w:szCs w:val="22"/>
        </w:rPr>
      </w:pPr>
      <w:r w:rsidRPr="004A1FD0">
        <w:rPr>
          <w:sz w:val="22"/>
          <w:szCs w:val="22"/>
        </w:rPr>
        <w:t>Za datę ich płatności przyjmuje się dzień obciążenia rachunku bankowego Zamawiającego.</w:t>
      </w:r>
    </w:p>
    <w:p w14:paraId="6DAE0C6C" w14:textId="77777777" w:rsidR="004A1FD0" w:rsidRPr="004A1FD0" w:rsidRDefault="004A1FD0" w:rsidP="00090C2F">
      <w:pPr>
        <w:numPr>
          <w:ilvl w:val="0"/>
          <w:numId w:val="89"/>
        </w:numPr>
        <w:tabs>
          <w:tab w:val="left" w:leader="dot" w:pos="9356"/>
        </w:tabs>
        <w:spacing w:line="360" w:lineRule="auto"/>
        <w:jc w:val="both"/>
        <w:rPr>
          <w:sz w:val="22"/>
          <w:szCs w:val="22"/>
          <w:u w:val="single"/>
        </w:rPr>
      </w:pPr>
      <w:r w:rsidRPr="004A1FD0">
        <w:rPr>
          <w:sz w:val="22"/>
          <w:szCs w:val="22"/>
        </w:rPr>
        <w:t>Strony ustalają, że rozliczenie usługi montażu i uruchomienia klimatyzatorów nastąpi fakturą VAT wystawioną po wykonanej usłudze, na podstawie Protokołu Odbioru</w:t>
      </w:r>
      <w:r w:rsidRPr="004A1FD0">
        <w:rPr>
          <w:b/>
          <w:sz w:val="22"/>
          <w:szCs w:val="22"/>
        </w:rPr>
        <w:t xml:space="preserve"> </w:t>
      </w:r>
      <w:r w:rsidRPr="004A1FD0">
        <w:rPr>
          <w:sz w:val="22"/>
          <w:szCs w:val="22"/>
        </w:rPr>
        <w:t xml:space="preserve">Usługi (załącznik nr 3) podpisanego bez zastrzeżeń przez upoważnionych pracowników Zamawiającego </w:t>
      </w:r>
      <w:r w:rsidRPr="004A1FD0">
        <w:rPr>
          <w:sz w:val="22"/>
          <w:szCs w:val="22"/>
        </w:rPr>
        <w:br/>
        <w:t xml:space="preserve">i przedstawiciela Wykonawcy. </w:t>
      </w:r>
    </w:p>
    <w:p w14:paraId="491F7E19" w14:textId="77777777" w:rsidR="004A1FD0" w:rsidRPr="004A1FD0" w:rsidRDefault="004A1FD0" w:rsidP="00090C2F">
      <w:pPr>
        <w:numPr>
          <w:ilvl w:val="0"/>
          <w:numId w:val="89"/>
        </w:numPr>
        <w:spacing w:line="360" w:lineRule="auto"/>
        <w:jc w:val="both"/>
        <w:rPr>
          <w:i/>
          <w:noProof/>
          <w:color w:val="000000"/>
          <w:sz w:val="22"/>
          <w:szCs w:val="22"/>
          <w:lang w:val="x-none" w:eastAsia="x-none"/>
        </w:rPr>
      </w:pPr>
      <w:r w:rsidRPr="004A1FD0">
        <w:rPr>
          <w:color w:val="0E0E0E"/>
          <w:sz w:val="22"/>
          <w:szCs w:val="22"/>
          <w:lang w:eastAsia="x-none"/>
        </w:rPr>
        <w:t xml:space="preserve">Wynagrodzenie brutto, określone w ust. 1, obejmuje </w:t>
      </w:r>
      <w:r w:rsidRPr="004A1FD0">
        <w:rPr>
          <w:color w:val="000000"/>
          <w:sz w:val="22"/>
          <w:szCs w:val="22"/>
          <w:lang w:val="x-none" w:eastAsia="x-none"/>
        </w:rPr>
        <w:t xml:space="preserve">wszelkie koszty związane </w:t>
      </w:r>
      <w:r w:rsidRPr="004A1FD0">
        <w:rPr>
          <w:color w:val="000000"/>
          <w:sz w:val="22"/>
          <w:szCs w:val="22"/>
          <w:lang w:eastAsia="x-none"/>
        </w:rPr>
        <w:br/>
      </w:r>
      <w:r w:rsidRPr="004A1FD0">
        <w:rPr>
          <w:color w:val="000000"/>
          <w:sz w:val="22"/>
          <w:szCs w:val="22"/>
          <w:lang w:val="x-none" w:eastAsia="x-none"/>
        </w:rPr>
        <w:t xml:space="preserve">z realizacją umowy, w tym </w:t>
      </w:r>
      <w:r w:rsidRPr="004A1FD0">
        <w:rPr>
          <w:color w:val="000000"/>
          <w:sz w:val="22"/>
          <w:szCs w:val="22"/>
          <w:lang w:eastAsia="x-none"/>
        </w:rPr>
        <w:t xml:space="preserve">dojazd, </w:t>
      </w:r>
      <w:r w:rsidRPr="004A1FD0">
        <w:rPr>
          <w:color w:val="000000"/>
          <w:sz w:val="22"/>
          <w:szCs w:val="22"/>
          <w:lang w:val="x-none" w:eastAsia="x-none"/>
        </w:rPr>
        <w:t xml:space="preserve">podatek od towarów i usług VAT, inne opłaty </w:t>
      </w:r>
      <w:r w:rsidRPr="004A1FD0">
        <w:rPr>
          <w:color w:val="000000"/>
          <w:sz w:val="22"/>
          <w:szCs w:val="22"/>
          <w:lang w:eastAsia="x-none"/>
        </w:rPr>
        <w:br/>
      </w:r>
      <w:r w:rsidRPr="004A1FD0">
        <w:rPr>
          <w:color w:val="000000"/>
          <w:sz w:val="22"/>
          <w:szCs w:val="22"/>
          <w:lang w:val="x-none" w:eastAsia="x-none"/>
        </w:rPr>
        <w:t xml:space="preserve">i podatki, opłaty celne, ubezpieczenia, koszty </w:t>
      </w:r>
      <w:r w:rsidRPr="004A1FD0">
        <w:rPr>
          <w:color w:val="000000"/>
          <w:sz w:val="22"/>
          <w:szCs w:val="22"/>
          <w:lang w:eastAsia="x-none"/>
        </w:rPr>
        <w:t>zakupu materiałów i części niezbędnych do wykonania umowy, koszty pracy zatrudnionych przez Wykonawcę pracowników.</w:t>
      </w:r>
    </w:p>
    <w:p w14:paraId="58357074" w14:textId="77777777" w:rsidR="004A1FD0" w:rsidRPr="004A1FD0" w:rsidRDefault="004A1FD0" w:rsidP="00090C2F">
      <w:pPr>
        <w:numPr>
          <w:ilvl w:val="0"/>
          <w:numId w:val="89"/>
        </w:numPr>
        <w:tabs>
          <w:tab w:val="left" w:leader="dot" w:pos="9356"/>
        </w:tabs>
        <w:spacing w:line="360" w:lineRule="auto"/>
        <w:jc w:val="both"/>
        <w:rPr>
          <w:sz w:val="22"/>
          <w:szCs w:val="22"/>
          <w:u w:val="single"/>
        </w:rPr>
      </w:pPr>
      <w:r w:rsidRPr="004A1FD0">
        <w:rPr>
          <w:sz w:val="22"/>
          <w:szCs w:val="22"/>
        </w:rPr>
        <w:t>Wykonawca oświadcza, że jest</w:t>
      </w:r>
      <w:r w:rsidRPr="004A1FD0">
        <w:rPr>
          <w:b/>
          <w:sz w:val="22"/>
          <w:szCs w:val="22"/>
        </w:rPr>
        <w:t xml:space="preserve"> czynnym/zwolnionym</w:t>
      </w:r>
      <w:r w:rsidRPr="004A1FD0">
        <w:rPr>
          <w:sz w:val="22"/>
          <w:szCs w:val="22"/>
        </w:rPr>
        <w:t xml:space="preserve"> podatnikiem podatku od towarów</w:t>
      </w:r>
      <w:r w:rsidRPr="004A1FD0">
        <w:rPr>
          <w:sz w:val="22"/>
          <w:szCs w:val="22"/>
        </w:rPr>
        <w:br/>
        <w:t xml:space="preserve"> i usług, co potwierdza wydruk z portalu podatkowego prowadzonego przez Ministerstwo Finansów, stanowiący załącznik nr 6 do umowy, oraz zobowiązuje się do poinformowania Zamawiającego o każdej zmianie statusu VAT najpóźniej z doręczeniem faktury. </w:t>
      </w:r>
      <w:r w:rsidRPr="004A1FD0">
        <w:rPr>
          <w:sz w:val="22"/>
          <w:szCs w:val="22"/>
        </w:rPr>
        <w:br/>
        <w:t>W przypadku niewypełnienia obowiązku informacyjnego Wykonawca zobowiązuje się do poniesienia obciążeń nałożonych na Zamawiającego przez administrację podatkową, z tego powodu</w:t>
      </w:r>
    </w:p>
    <w:p w14:paraId="39411A96" w14:textId="77777777" w:rsidR="004A1FD0" w:rsidRPr="004A1FD0" w:rsidRDefault="004A1FD0" w:rsidP="00090C2F">
      <w:pPr>
        <w:spacing w:line="360" w:lineRule="auto"/>
        <w:jc w:val="center"/>
        <w:rPr>
          <w:b/>
          <w:color w:val="000000"/>
          <w:sz w:val="22"/>
          <w:szCs w:val="22"/>
          <w:lang w:eastAsia="x-none"/>
        </w:rPr>
      </w:pPr>
      <w:r w:rsidRPr="004A1FD0">
        <w:rPr>
          <w:b/>
          <w:noProof/>
          <w:color w:val="000000"/>
          <w:sz w:val="22"/>
          <w:szCs w:val="22"/>
          <w:lang w:val="x-none" w:eastAsia="x-none"/>
        </w:rPr>
        <w:sym w:font="Arial Narrow" w:char="00A7"/>
      </w:r>
      <w:r w:rsidRPr="004A1FD0">
        <w:rPr>
          <w:b/>
          <w:color w:val="000000"/>
          <w:sz w:val="22"/>
          <w:szCs w:val="22"/>
          <w:lang w:val="x-none" w:eastAsia="x-none"/>
        </w:rPr>
        <w:t xml:space="preserve"> </w:t>
      </w:r>
      <w:r w:rsidRPr="004A1FD0">
        <w:rPr>
          <w:b/>
          <w:color w:val="000000"/>
          <w:sz w:val="22"/>
          <w:szCs w:val="22"/>
          <w:lang w:eastAsia="x-none"/>
        </w:rPr>
        <w:t>8</w:t>
      </w:r>
    </w:p>
    <w:p w14:paraId="11A5C5A9" w14:textId="77777777" w:rsidR="004A1FD0" w:rsidRPr="004A1FD0" w:rsidRDefault="004A1FD0" w:rsidP="00090C2F">
      <w:pPr>
        <w:spacing w:line="360" w:lineRule="auto"/>
        <w:ind w:left="113"/>
        <w:jc w:val="center"/>
        <w:rPr>
          <w:b/>
          <w:color w:val="000000"/>
          <w:sz w:val="22"/>
          <w:szCs w:val="22"/>
          <w:u w:val="single"/>
          <w:lang w:eastAsia="x-none"/>
        </w:rPr>
      </w:pPr>
      <w:r w:rsidRPr="004A1FD0">
        <w:rPr>
          <w:b/>
          <w:color w:val="000000"/>
          <w:sz w:val="22"/>
          <w:szCs w:val="22"/>
          <w:u w:val="single"/>
          <w:lang w:eastAsia="x-none"/>
        </w:rPr>
        <w:t>Gwarancja jakości</w:t>
      </w:r>
    </w:p>
    <w:p w14:paraId="1F9C9DB8" w14:textId="5D5F594A" w:rsidR="004A1FD0" w:rsidRPr="004A1FD0" w:rsidRDefault="004A1FD0" w:rsidP="00090C2F">
      <w:pPr>
        <w:numPr>
          <w:ilvl w:val="0"/>
          <w:numId w:val="75"/>
        </w:numPr>
        <w:spacing w:line="360" w:lineRule="auto"/>
        <w:contextualSpacing/>
        <w:jc w:val="both"/>
        <w:rPr>
          <w:sz w:val="22"/>
          <w:szCs w:val="22"/>
        </w:rPr>
      </w:pPr>
      <w:r w:rsidRPr="004A1FD0">
        <w:rPr>
          <w:sz w:val="22"/>
          <w:szCs w:val="22"/>
        </w:rPr>
        <w:t xml:space="preserve">Wykonawca udziela na wykonaną usługę </w:t>
      </w:r>
      <w:r w:rsidR="00454B25">
        <w:rPr>
          <w:b/>
          <w:sz w:val="22"/>
          <w:szCs w:val="22"/>
        </w:rPr>
        <w:t>24</w:t>
      </w:r>
      <w:r w:rsidRPr="004A1FD0">
        <w:rPr>
          <w:b/>
          <w:sz w:val="22"/>
          <w:szCs w:val="22"/>
        </w:rPr>
        <w:t xml:space="preserve"> miesięcznej gwarancji</w:t>
      </w:r>
      <w:r w:rsidRPr="004A1FD0">
        <w:rPr>
          <w:sz w:val="22"/>
          <w:szCs w:val="22"/>
        </w:rPr>
        <w:t>.</w:t>
      </w:r>
    </w:p>
    <w:p w14:paraId="565B4D98" w14:textId="77777777" w:rsidR="004A1FD0" w:rsidRPr="004A1FD0" w:rsidRDefault="004A1FD0" w:rsidP="00090C2F">
      <w:pPr>
        <w:numPr>
          <w:ilvl w:val="0"/>
          <w:numId w:val="75"/>
        </w:numPr>
        <w:spacing w:line="360" w:lineRule="auto"/>
        <w:contextualSpacing/>
        <w:jc w:val="both"/>
        <w:rPr>
          <w:sz w:val="22"/>
          <w:szCs w:val="22"/>
        </w:rPr>
      </w:pPr>
      <w:r w:rsidRPr="004A1FD0">
        <w:rPr>
          <w:sz w:val="22"/>
          <w:szCs w:val="22"/>
        </w:rPr>
        <w:t>W okresie obowiązywania gwarancji Wykonawca zobowiązuje się w ramach otrzymanego wynagrodzenia do bezpłatnego usunięcia ujawnionych wad w terminie do 7 dni roboczych od daty zgłoszenia reklamacji przez Zamawiającego. Reklamacje zgłaszane będę w formie: e-mail: ………………………., jak również do serwisowania przedmiotowych klimatyzatorów jeśli jest taka potrzeba wynikająca z dokumentacji technicznej.</w:t>
      </w:r>
    </w:p>
    <w:p w14:paraId="07BCB170" w14:textId="77777777" w:rsidR="004A1FD0" w:rsidRPr="004A1FD0" w:rsidRDefault="004A1FD0" w:rsidP="00090C2F">
      <w:pPr>
        <w:spacing w:line="360" w:lineRule="auto"/>
        <w:ind w:firstLine="426"/>
        <w:contextualSpacing/>
        <w:jc w:val="both"/>
        <w:rPr>
          <w:sz w:val="22"/>
          <w:szCs w:val="22"/>
        </w:rPr>
      </w:pPr>
      <w:r w:rsidRPr="004A1FD0">
        <w:rPr>
          <w:sz w:val="22"/>
          <w:szCs w:val="22"/>
        </w:rPr>
        <w:t>Działania Wykonawcy związane z ujawnieniem wad wykonania usługi będą polegać na:</w:t>
      </w:r>
    </w:p>
    <w:p w14:paraId="6CEFDAC5" w14:textId="77777777" w:rsidR="004A1FD0" w:rsidRPr="004A1FD0" w:rsidRDefault="004A1FD0" w:rsidP="00090C2F">
      <w:pPr>
        <w:spacing w:line="360" w:lineRule="auto"/>
        <w:ind w:left="709" w:hanging="349"/>
        <w:jc w:val="both"/>
        <w:rPr>
          <w:sz w:val="22"/>
          <w:szCs w:val="22"/>
        </w:rPr>
      </w:pPr>
      <w:r w:rsidRPr="004A1FD0">
        <w:rPr>
          <w:sz w:val="22"/>
          <w:szCs w:val="22"/>
        </w:rPr>
        <w:t>a.</w:t>
      </w:r>
      <w:r w:rsidRPr="004A1FD0">
        <w:rPr>
          <w:sz w:val="22"/>
          <w:szCs w:val="22"/>
        </w:rPr>
        <w:tab/>
        <w:t xml:space="preserve">usunięcia wad w miejscu, w którym zostały one ujawnione, ponosząc koszty związane </w:t>
      </w:r>
      <w:r w:rsidRPr="004A1FD0">
        <w:rPr>
          <w:sz w:val="22"/>
          <w:szCs w:val="22"/>
        </w:rPr>
        <w:br/>
        <w:t>z usunięciem wad;</w:t>
      </w:r>
    </w:p>
    <w:p w14:paraId="48A8A38A" w14:textId="77777777" w:rsidR="004A1FD0" w:rsidRPr="004A1FD0" w:rsidRDefault="004A1FD0" w:rsidP="00090C2F">
      <w:pPr>
        <w:spacing w:line="360" w:lineRule="auto"/>
        <w:ind w:left="709" w:hanging="349"/>
        <w:jc w:val="both"/>
        <w:rPr>
          <w:sz w:val="22"/>
          <w:szCs w:val="22"/>
        </w:rPr>
      </w:pPr>
      <w:r w:rsidRPr="004A1FD0">
        <w:rPr>
          <w:sz w:val="22"/>
          <w:szCs w:val="22"/>
        </w:rPr>
        <w:t>b.</w:t>
      </w:r>
      <w:r w:rsidRPr="004A1FD0">
        <w:rPr>
          <w:sz w:val="22"/>
          <w:szCs w:val="22"/>
        </w:rPr>
        <w:tab/>
        <w:t>przedłużeniu terminu gwarancji o czas, w którym dokonywana była naprawa lub poprawianie wadliwie wykonanej usługi.</w:t>
      </w:r>
    </w:p>
    <w:p w14:paraId="0896B53C" w14:textId="77777777" w:rsidR="004A1FD0" w:rsidRPr="004A1FD0" w:rsidRDefault="004A1FD0" w:rsidP="00090C2F">
      <w:pPr>
        <w:spacing w:line="360" w:lineRule="auto"/>
        <w:ind w:left="360" w:hanging="360"/>
        <w:contextualSpacing/>
        <w:jc w:val="both"/>
        <w:rPr>
          <w:sz w:val="22"/>
          <w:szCs w:val="22"/>
        </w:rPr>
      </w:pPr>
      <w:r w:rsidRPr="004A1FD0">
        <w:rPr>
          <w:sz w:val="22"/>
          <w:szCs w:val="22"/>
        </w:rPr>
        <w:lastRenderedPageBreak/>
        <w:t>3.</w:t>
      </w:r>
      <w:r w:rsidRPr="004A1FD0">
        <w:rPr>
          <w:sz w:val="22"/>
          <w:szCs w:val="22"/>
        </w:rPr>
        <w:tab/>
        <w:t>Termin gwarancji biegnie od daty wykonania usługi przez Wykonawcę potwierdzonej podpisanym bez zastrzeżeń Protokołem Odbioru Usługi, o którym mowa w § 6.</w:t>
      </w:r>
    </w:p>
    <w:p w14:paraId="38338D98" w14:textId="01E17740" w:rsidR="004A1FD0" w:rsidRPr="004A1FD0" w:rsidRDefault="004A1FD0" w:rsidP="00090C2F">
      <w:pPr>
        <w:spacing w:line="360" w:lineRule="auto"/>
        <w:ind w:left="360" w:hanging="360"/>
        <w:contextualSpacing/>
        <w:jc w:val="both"/>
        <w:rPr>
          <w:sz w:val="22"/>
          <w:szCs w:val="22"/>
        </w:rPr>
      </w:pPr>
      <w:r w:rsidRPr="004A1FD0">
        <w:rPr>
          <w:sz w:val="22"/>
          <w:szCs w:val="22"/>
        </w:rPr>
        <w:t>4.</w:t>
      </w:r>
      <w:r w:rsidRPr="004A1FD0">
        <w:rPr>
          <w:sz w:val="22"/>
          <w:szCs w:val="22"/>
        </w:rPr>
        <w:tab/>
        <w:t>Utrata roszczeń z tytułu gwarancji nie następuje pomimo upływu terminu (okresu) gwarancji, jeżeli Wykonawca wadę podstępnie zataił. Gwarancja ulega wówczas przedłużeniu o okres zatajenia wady</w:t>
      </w:r>
      <w:r w:rsidR="00454B25">
        <w:rPr>
          <w:sz w:val="22"/>
          <w:szCs w:val="22"/>
        </w:rPr>
        <w:t>.</w:t>
      </w:r>
      <w:r w:rsidRPr="004A1FD0">
        <w:rPr>
          <w:sz w:val="22"/>
          <w:szCs w:val="22"/>
        </w:rPr>
        <w:t xml:space="preserve"> </w:t>
      </w:r>
    </w:p>
    <w:p w14:paraId="2CCBC41B" w14:textId="5F3F79CF" w:rsidR="004A1FD0" w:rsidRPr="004A1FD0" w:rsidRDefault="004A1FD0" w:rsidP="00090C2F">
      <w:pPr>
        <w:numPr>
          <w:ilvl w:val="0"/>
          <w:numId w:val="75"/>
        </w:numPr>
        <w:spacing w:line="360" w:lineRule="auto"/>
        <w:jc w:val="both"/>
        <w:rPr>
          <w:sz w:val="22"/>
          <w:szCs w:val="22"/>
        </w:rPr>
      </w:pPr>
      <w:r w:rsidRPr="004A1FD0">
        <w:rPr>
          <w:sz w:val="22"/>
          <w:szCs w:val="22"/>
        </w:rPr>
        <w:t>Wykonawca zobowiązany jest do niezwłocznego, nie dłużej niż w terminie 3 dni</w:t>
      </w:r>
      <w:r w:rsidR="007A1BF7">
        <w:rPr>
          <w:sz w:val="22"/>
          <w:szCs w:val="22"/>
        </w:rPr>
        <w:t xml:space="preserve"> kalendarzowych </w:t>
      </w:r>
      <w:r w:rsidRPr="004A1FD0">
        <w:rPr>
          <w:sz w:val="22"/>
          <w:szCs w:val="22"/>
        </w:rPr>
        <w:t>od daty zgłoszenia usterki/wady, na zajęcie stanowiska dotyczącego odmowy usunięcia wad lub uznania reklamacji do usunięcia istniejących wad. W przypadku nieusunięcia wad w terminie Zamawiający może dokonać zastępczego usunięcia wad na koszt Wykonawcy bez zgody Sądu w tym zakresie.</w:t>
      </w:r>
    </w:p>
    <w:p w14:paraId="202F0904" w14:textId="74D47D0E" w:rsidR="004A1FD0" w:rsidRPr="004A1FD0" w:rsidRDefault="004A1FD0" w:rsidP="00090C2F">
      <w:pPr>
        <w:numPr>
          <w:ilvl w:val="0"/>
          <w:numId w:val="75"/>
        </w:numPr>
        <w:spacing w:line="360" w:lineRule="auto"/>
        <w:jc w:val="both"/>
        <w:rPr>
          <w:sz w:val="22"/>
          <w:szCs w:val="22"/>
        </w:rPr>
      </w:pPr>
      <w:r w:rsidRPr="004A1FD0">
        <w:rPr>
          <w:sz w:val="22"/>
          <w:szCs w:val="22"/>
        </w:rPr>
        <w:t>Wykonawca zobowiązany jest do niezwłocznego, nie dłużej niż w terminie 3 dni</w:t>
      </w:r>
      <w:r w:rsidR="007A1BF7">
        <w:rPr>
          <w:sz w:val="22"/>
          <w:szCs w:val="22"/>
        </w:rPr>
        <w:t xml:space="preserve"> kalendarzowych</w:t>
      </w:r>
      <w:r w:rsidRPr="004A1FD0">
        <w:rPr>
          <w:sz w:val="22"/>
          <w:szCs w:val="22"/>
        </w:rPr>
        <w:t xml:space="preserve"> od daty upływu terminu, na zajęcie stanowiska do usunięcia istniejących wad. W przypadku nieusunięcia wad w terminie Zamawiający może dokonać zastępczego usunięcia wad na koszt Wykonawcy bez zgody Sądu w tym zakresie.</w:t>
      </w:r>
    </w:p>
    <w:p w14:paraId="4779A3B0" w14:textId="77777777" w:rsidR="004A1FD0" w:rsidRPr="004A1FD0" w:rsidRDefault="004A1FD0" w:rsidP="00090C2F">
      <w:pPr>
        <w:numPr>
          <w:ilvl w:val="0"/>
          <w:numId w:val="75"/>
        </w:numPr>
        <w:spacing w:line="360" w:lineRule="auto"/>
        <w:contextualSpacing/>
        <w:jc w:val="both"/>
        <w:rPr>
          <w:sz w:val="22"/>
          <w:szCs w:val="22"/>
        </w:rPr>
      </w:pPr>
      <w:r w:rsidRPr="004A1FD0">
        <w:rPr>
          <w:sz w:val="22"/>
          <w:szCs w:val="22"/>
        </w:rPr>
        <w:t>Zamawiający może wykonywać uprawnienia z tytułu rękojmi, określone w przepisach Kodeksu cywilnego, niezależnie od uprawnień wynikających z gwarancji.</w:t>
      </w:r>
    </w:p>
    <w:p w14:paraId="20896A7C" w14:textId="77777777" w:rsidR="004A1FD0" w:rsidRPr="004A1FD0" w:rsidRDefault="004A1FD0" w:rsidP="00090C2F">
      <w:pPr>
        <w:numPr>
          <w:ilvl w:val="0"/>
          <w:numId w:val="75"/>
        </w:numPr>
        <w:spacing w:line="360" w:lineRule="auto"/>
        <w:contextualSpacing/>
        <w:jc w:val="both"/>
        <w:rPr>
          <w:sz w:val="22"/>
          <w:szCs w:val="22"/>
        </w:rPr>
      </w:pPr>
      <w:r w:rsidRPr="004A1FD0">
        <w:rPr>
          <w:sz w:val="22"/>
          <w:szCs w:val="22"/>
        </w:rPr>
        <w:t>Wykonawca zobowiązany jest do niezwłocznego naprawienia w pełnym zakresie szkód materialnych lub zwrotu uzasadnionych wydatków, które powstały wskutek wadliwie wykonanych usług.</w:t>
      </w:r>
    </w:p>
    <w:p w14:paraId="325F454E" w14:textId="77777777" w:rsidR="004A1FD0" w:rsidRPr="004A1FD0" w:rsidRDefault="004A1FD0" w:rsidP="00090C2F">
      <w:pPr>
        <w:spacing w:line="360" w:lineRule="auto"/>
        <w:jc w:val="center"/>
        <w:rPr>
          <w:b/>
          <w:color w:val="000000"/>
          <w:sz w:val="22"/>
          <w:szCs w:val="22"/>
        </w:rPr>
      </w:pPr>
      <w:r w:rsidRPr="004A1FD0">
        <w:rPr>
          <w:b/>
          <w:noProof/>
          <w:color w:val="000000"/>
          <w:sz w:val="22"/>
          <w:szCs w:val="22"/>
        </w:rPr>
        <w:sym w:font="Arial Narrow" w:char="00A7"/>
      </w:r>
      <w:r w:rsidRPr="004A1FD0">
        <w:rPr>
          <w:b/>
          <w:color w:val="000000"/>
          <w:sz w:val="22"/>
          <w:szCs w:val="22"/>
        </w:rPr>
        <w:t xml:space="preserve"> 9</w:t>
      </w:r>
    </w:p>
    <w:p w14:paraId="0BF29675" w14:textId="77777777" w:rsidR="004A1FD0" w:rsidRPr="004A1FD0" w:rsidRDefault="004A1FD0" w:rsidP="00090C2F">
      <w:pPr>
        <w:spacing w:line="360" w:lineRule="auto"/>
        <w:ind w:left="142"/>
        <w:contextualSpacing/>
        <w:jc w:val="center"/>
        <w:rPr>
          <w:b/>
          <w:noProof/>
          <w:color w:val="000000"/>
          <w:sz w:val="22"/>
          <w:szCs w:val="22"/>
          <w:u w:val="single"/>
        </w:rPr>
      </w:pPr>
      <w:r w:rsidRPr="004A1FD0">
        <w:rPr>
          <w:b/>
          <w:noProof/>
          <w:color w:val="000000"/>
          <w:sz w:val="22"/>
          <w:szCs w:val="22"/>
          <w:u w:val="single"/>
        </w:rPr>
        <w:t>Kary umowne</w:t>
      </w:r>
    </w:p>
    <w:p w14:paraId="7482C72A" w14:textId="77777777" w:rsidR="004A1FD0" w:rsidRPr="004A1FD0" w:rsidRDefault="004A1FD0" w:rsidP="00090C2F">
      <w:pPr>
        <w:numPr>
          <w:ilvl w:val="0"/>
          <w:numId w:val="72"/>
        </w:numPr>
        <w:spacing w:line="360" w:lineRule="auto"/>
        <w:ind w:left="426" w:hanging="426"/>
        <w:jc w:val="both"/>
        <w:rPr>
          <w:sz w:val="22"/>
          <w:szCs w:val="22"/>
        </w:rPr>
      </w:pPr>
      <w:r w:rsidRPr="004A1FD0">
        <w:rPr>
          <w:sz w:val="22"/>
          <w:szCs w:val="22"/>
        </w:rPr>
        <w:t>W przypadku niewykonania lub nienależytego wykonania umowy Strony uprawnione są do dochodzenia swoich roszczeń na zasadach ogólnych oraz określonych w niniejszej umowie.</w:t>
      </w:r>
    </w:p>
    <w:p w14:paraId="581F8D18" w14:textId="77777777" w:rsidR="004A1FD0" w:rsidRPr="004A1FD0" w:rsidRDefault="004A1FD0" w:rsidP="00090C2F">
      <w:pPr>
        <w:numPr>
          <w:ilvl w:val="0"/>
          <w:numId w:val="72"/>
        </w:numPr>
        <w:spacing w:line="360" w:lineRule="auto"/>
        <w:ind w:left="426" w:hanging="426"/>
        <w:jc w:val="both"/>
        <w:rPr>
          <w:sz w:val="22"/>
          <w:szCs w:val="22"/>
        </w:rPr>
      </w:pPr>
      <w:r w:rsidRPr="004A1FD0">
        <w:rPr>
          <w:sz w:val="22"/>
          <w:szCs w:val="22"/>
        </w:rPr>
        <w:t>Zamawiający uprawniony jest do żądania od Wykonawcy zapłaty kary umownej:</w:t>
      </w:r>
    </w:p>
    <w:p w14:paraId="4D74AEDB" w14:textId="77777777" w:rsidR="004A1FD0" w:rsidRPr="004A1FD0" w:rsidRDefault="004A1FD0" w:rsidP="00090C2F">
      <w:pPr>
        <w:numPr>
          <w:ilvl w:val="0"/>
          <w:numId w:val="78"/>
        </w:numPr>
        <w:suppressAutoHyphens/>
        <w:autoSpaceDN w:val="0"/>
        <w:spacing w:line="360" w:lineRule="auto"/>
        <w:jc w:val="both"/>
        <w:textAlignment w:val="baseline"/>
        <w:rPr>
          <w:sz w:val="22"/>
          <w:szCs w:val="22"/>
        </w:rPr>
      </w:pPr>
      <w:r w:rsidRPr="004A1FD0">
        <w:rPr>
          <w:sz w:val="22"/>
          <w:szCs w:val="22"/>
        </w:rPr>
        <w:t xml:space="preserve">20% wartości wynagrodzenia netto określonego w § 7 ust. 1, w przypadku odstąpienia </w:t>
      </w:r>
      <w:r w:rsidRPr="004A1FD0">
        <w:rPr>
          <w:sz w:val="22"/>
          <w:szCs w:val="22"/>
        </w:rPr>
        <w:br/>
        <w:t>od umowy lub rozwiązania umowy lub jej części przez Wykonawcę lub Zamawiającego, z przyczyn leżących po stronie Wykonawcy;</w:t>
      </w:r>
    </w:p>
    <w:p w14:paraId="1064D8EF" w14:textId="77777777" w:rsidR="004A1FD0" w:rsidRPr="004A1FD0" w:rsidRDefault="004A1FD0" w:rsidP="00090C2F">
      <w:pPr>
        <w:numPr>
          <w:ilvl w:val="0"/>
          <w:numId w:val="78"/>
        </w:numPr>
        <w:suppressAutoHyphens/>
        <w:autoSpaceDN w:val="0"/>
        <w:spacing w:line="360" w:lineRule="auto"/>
        <w:jc w:val="both"/>
        <w:textAlignment w:val="baseline"/>
        <w:rPr>
          <w:sz w:val="22"/>
          <w:szCs w:val="22"/>
        </w:rPr>
      </w:pPr>
      <w:r w:rsidRPr="004A1FD0">
        <w:rPr>
          <w:sz w:val="22"/>
          <w:szCs w:val="22"/>
        </w:rPr>
        <w:t xml:space="preserve">0,5% wartości netto wynagrodzenia określonego w § 7 ust. 1, za każdy rozpoczęty dzień zwłoki z tytułu nieterminowego zakończenia i przekazania przedmiotu umowy tj. montażu i uruchomienia urządzeń  klimatyzacyjnych. </w:t>
      </w:r>
    </w:p>
    <w:p w14:paraId="07E30658" w14:textId="41A87EFB" w:rsidR="004A1FD0" w:rsidRPr="004A1FD0" w:rsidRDefault="004A1FD0" w:rsidP="00090C2F">
      <w:pPr>
        <w:numPr>
          <w:ilvl w:val="0"/>
          <w:numId w:val="78"/>
        </w:numPr>
        <w:suppressAutoHyphens/>
        <w:autoSpaceDN w:val="0"/>
        <w:spacing w:line="360" w:lineRule="auto"/>
        <w:jc w:val="both"/>
        <w:textAlignment w:val="baseline"/>
        <w:rPr>
          <w:sz w:val="22"/>
          <w:szCs w:val="22"/>
        </w:rPr>
      </w:pPr>
      <w:r w:rsidRPr="004A1FD0">
        <w:rPr>
          <w:sz w:val="22"/>
          <w:szCs w:val="22"/>
        </w:rPr>
        <w:t>0,5% wartości netto wynagrodzenia określonego w § 7 ust. 1, za każdy dzień</w:t>
      </w:r>
      <w:r w:rsidR="00786D56">
        <w:rPr>
          <w:sz w:val="22"/>
          <w:szCs w:val="22"/>
        </w:rPr>
        <w:t xml:space="preserve"> kalendarzowy</w:t>
      </w:r>
      <w:r w:rsidRPr="004A1FD0">
        <w:rPr>
          <w:sz w:val="22"/>
          <w:szCs w:val="22"/>
        </w:rPr>
        <w:t xml:space="preserve"> zwłoki w usunięciu wad w okresie gwarancji lub rękojmi; </w:t>
      </w:r>
    </w:p>
    <w:p w14:paraId="2B771651" w14:textId="781C4DE1" w:rsidR="004A1FD0" w:rsidRPr="004A1FD0" w:rsidRDefault="004A1FD0" w:rsidP="00090C2F">
      <w:pPr>
        <w:numPr>
          <w:ilvl w:val="0"/>
          <w:numId w:val="78"/>
        </w:numPr>
        <w:suppressAutoHyphens/>
        <w:autoSpaceDN w:val="0"/>
        <w:spacing w:line="360" w:lineRule="auto"/>
        <w:jc w:val="both"/>
        <w:textAlignment w:val="baseline"/>
        <w:rPr>
          <w:sz w:val="22"/>
          <w:szCs w:val="22"/>
        </w:rPr>
      </w:pPr>
      <w:r w:rsidRPr="004A1FD0">
        <w:rPr>
          <w:sz w:val="22"/>
          <w:szCs w:val="22"/>
        </w:rPr>
        <w:t>0,5% wartości netto wynagrodzenia określonego w § 7 ust. 1, za każdy dzień</w:t>
      </w:r>
      <w:r w:rsidR="00786D56">
        <w:rPr>
          <w:sz w:val="22"/>
          <w:szCs w:val="22"/>
        </w:rPr>
        <w:t xml:space="preserve"> kalendarzowy</w:t>
      </w:r>
      <w:r w:rsidRPr="004A1FD0">
        <w:rPr>
          <w:sz w:val="22"/>
          <w:szCs w:val="22"/>
        </w:rPr>
        <w:t xml:space="preserve"> zwłoki w usunięciu wad w terminie określonym w § 6 ust. 4;</w:t>
      </w:r>
    </w:p>
    <w:p w14:paraId="129FEBAF" w14:textId="77777777" w:rsidR="004A1FD0" w:rsidRPr="004A1FD0" w:rsidRDefault="004A1FD0" w:rsidP="00090C2F">
      <w:pPr>
        <w:suppressAutoHyphens/>
        <w:autoSpaceDN w:val="0"/>
        <w:spacing w:line="360" w:lineRule="auto"/>
        <w:ind w:left="360"/>
        <w:jc w:val="both"/>
        <w:textAlignment w:val="baseline"/>
        <w:rPr>
          <w:sz w:val="22"/>
          <w:szCs w:val="22"/>
        </w:rPr>
      </w:pPr>
      <w:r w:rsidRPr="004A1FD0">
        <w:rPr>
          <w:sz w:val="22"/>
          <w:szCs w:val="22"/>
        </w:rPr>
        <w:t>Łączna wysokość kar nie może przekroczyć 30% wartości wynagrodzenia netto określonego w § 7 ust. 1.</w:t>
      </w:r>
    </w:p>
    <w:p w14:paraId="1C214C47" w14:textId="77777777" w:rsidR="004A1FD0" w:rsidRPr="004A1FD0" w:rsidRDefault="004A1FD0" w:rsidP="00090C2F">
      <w:pPr>
        <w:numPr>
          <w:ilvl w:val="0"/>
          <w:numId w:val="72"/>
        </w:numPr>
        <w:spacing w:after="120" w:line="360" w:lineRule="auto"/>
        <w:ind w:left="284" w:hanging="284"/>
        <w:jc w:val="both"/>
        <w:rPr>
          <w:sz w:val="22"/>
          <w:szCs w:val="22"/>
          <w:lang w:val="x-none" w:eastAsia="x-none"/>
        </w:rPr>
      </w:pPr>
      <w:r w:rsidRPr="004A1FD0">
        <w:rPr>
          <w:sz w:val="22"/>
          <w:szCs w:val="22"/>
          <w:lang w:val="x-none" w:eastAsia="x-none"/>
        </w:rPr>
        <w:t xml:space="preserve">W przypadku, gdy kary umowne nie pokrywają szkody wyrządzonej </w:t>
      </w:r>
      <w:r w:rsidRPr="004A1FD0">
        <w:rPr>
          <w:sz w:val="22"/>
          <w:szCs w:val="22"/>
        </w:rPr>
        <w:t>Zamawiającemu</w:t>
      </w:r>
      <w:r w:rsidRPr="004A1FD0">
        <w:rPr>
          <w:sz w:val="22"/>
          <w:szCs w:val="22"/>
          <w:lang w:val="x-none" w:eastAsia="x-none"/>
        </w:rPr>
        <w:t xml:space="preserve"> z tytułu niewykonania lub nienależytego wykonania umowy, także w przypadkach, dla których nie </w:t>
      </w:r>
      <w:r w:rsidRPr="004A1FD0">
        <w:rPr>
          <w:sz w:val="22"/>
          <w:szCs w:val="22"/>
          <w:lang w:val="x-none" w:eastAsia="x-none"/>
        </w:rPr>
        <w:lastRenderedPageBreak/>
        <w:t>zastrzeżono kar umownych, Zamawiający ma prawo dochodzić odszkodowania uzupełniającego na zasadach ogólnych Kodeksu cywilnego.</w:t>
      </w:r>
    </w:p>
    <w:p w14:paraId="44780002" w14:textId="77777777" w:rsidR="004A1FD0" w:rsidRPr="004A1FD0" w:rsidRDefault="004A1FD0" w:rsidP="00090C2F">
      <w:pPr>
        <w:numPr>
          <w:ilvl w:val="0"/>
          <w:numId w:val="72"/>
        </w:numPr>
        <w:spacing w:after="120" w:line="360" w:lineRule="auto"/>
        <w:ind w:left="284" w:hanging="284"/>
        <w:jc w:val="both"/>
        <w:rPr>
          <w:sz w:val="22"/>
          <w:szCs w:val="22"/>
          <w:lang w:val="x-none" w:eastAsia="x-none"/>
        </w:rPr>
      </w:pPr>
      <w:r w:rsidRPr="004A1FD0">
        <w:rPr>
          <w:sz w:val="22"/>
          <w:szCs w:val="22"/>
          <w:lang w:val="x-none" w:eastAsia="x-none"/>
        </w:rPr>
        <w:t xml:space="preserve">Termin zapłaty kar umownych wynosi </w:t>
      </w:r>
      <w:r w:rsidRPr="004A1FD0">
        <w:rPr>
          <w:sz w:val="22"/>
          <w:szCs w:val="22"/>
          <w:lang w:eastAsia="x-none"/>
        </w:rPr>
        <w:t>7</w:t>
      </w:r>
      <w:r w:rsidRPr="004A1FD0">
        <w:rPr>
          <w:sz w:val="22"/>
          <w:szCs w:val="22"/>
          <w:lang w:val="x-none" w:eastAsia="x-none"/>
        </w:rPr>
        <w:t xml:space="preserve"> dni od dostarczenia dokumentu </w:t>
      </w:r>
      <w:r w:rsidRPr="004A1FD0">
        <w:rPr>
          <w:sz w:val="22"/>
          <w:szCs w:val="22"/>
        </w:rPr>
        <w:t>obciążającego</w:t>
      </w:r>
      <w:r w:rsidRPr="004A1FD0">
        <w:rPr>
          <w:sz w:val="22"/>
          <w:szCs w:val="22"/>
          <w:lang w:val="x-none" w:eastAsia="x-none"/>
        </w:rPr>
        <w:t xml:space="preserve"> karami umownymi drugiej Stronie/nota obciążeniowa/.</w:t>
      </w:r>
    </w:p>
    <w:p w14:paraId="4AA519C1" w14:textId="77777777" w:rsidR="004A1FD0" w:rsidRPr="004A1FD0" w:rsidRDefault="004A1FD0" w:rsidP="00090C2F">
      <w:pPr>
        <w:numPr>
          <w:ilvl w:val="0"/>
          <w:numId w:val="72"/>
        </w:numPr>
        <w:spacing w:after="120" w:line="360" w:lineRule="auto"/>
        <w:ind w:left="284" w:hanging="284"/>
        <w:jc w:val="both"/>
        <w:rPr>
          <w:sz w:val="22"/>
          <w:szCs w:val="22"/>
          <w:lang w:val="x-none" w:eastAsia="x-none"/>
        </w:rPr>
      </w:pPr>
      <w:r w:rsidRPr="004A1FD0">
        <w:rPr>
          <w:sz w:val="22"/>
          <w:szCs w:val="22"/>
          <w:lang w:val="x-none" w:eastAsia="x-none"/>
        </w:rPr>
        <w:t xml:space="preserve">Zamawiający jest uprawniony do potrącania kar umownych z wynagrodzenia Wykonawcy, </w:t>
      </w:r>
      <w:r w:rsidRPr="004A1FD0">
        <w:rPr>
          <w:sz w:val="22"/>
          <w:szCs w:val="22"/>
        </w:rPr>
        <w:t>lub</w:t>
      </w:r>
      <w:r w:rsidRPr="004A1FD0">
        <w:rPr>
          <w:sz w:val="22"/>
          <w:szCs w:val="22"/>
          <w:lang w:val="x-none" w:eastAsia="x-none"/>
        </w:rPr>
        <w:t xml:space="preserve"> z wierzytelności należnych Wykonawcy z innych tytułów,</w:t>
      </w:r>
      <w:r w:rsidRPr="004A1FD0">
        <w:rPr>
          <w:sz w:val="22"/>
          <w:szCs w:val="22"/>
          <w:lang w:eastAsia="x-none"/>
        </w:rPr>
        <w:t xml:space="preserve"> </w:t>
      </w:r>
      <w:r w:rsidRPr="004A1FD0">
        <w:rPr>
          <w:sz w:val="22"/>
          <w:szCs w:val="22"/>
          <w:lang w:val="x-none" w:eastAsia="x-none"/>
        </w:rPr>
        <w:t>w tym z</w:t>
      </w:r>
      <w:r w:rsidRPr="004A1FD0">
        <w:rPr>
          <w:sz w:val="22"/>
          <w:szCs w:val="22"/>
          <w:lang w:eastAsia="x-none"/>
        </w:rPr>
        <w:t xml:space="preserve"> </w:t>
      </w:r>
      <w:r w:rsidRPr="004A1FD0">
        <w:rPr>
          <w:sz w:val="22"/>
          <w:szCs w:val="22"/>
          <w:lang w:val="x-none" w:eastAsia="x-none"/>
        </w:rPr>
        <w:t>innych umów zawartych z Zamawiającym, na co Wykonawca wyraża zgodę.</w:t>
      </w:r>
    </w:p>
    <w:p w14:paraId="3AD9D077" w14:textId="77777777" w:rsidR="004A1FD0" w:rsidRPr="004A1FD0" w:rsidRDefault="004A1FD0" w:rsidP="00090C2F">
      <w:pPr>
        <w:numPr>
          <w:ilvl w:val="0"/>
          <w:numId w:val="72"/>
        </w:numPr>
        <w:spacing w:after="120" w:line="360" w:lineRule="auto"/>
        <w:ind w:left="284" w:hanging="284"/>
        <w:jc w:val="both"/>
        <w:rPr>
          <w:sz w:val="22"/>
          <w:szCs w:val="22"/>
          <w:lang w:val="x-none" w:eastAsia="x-none"/>
        </w:rPr>
      </w:pPr>
      <w:r w:rsidRPr="004A1FD0">
        <w:rPr>
          <w:sz w:val="22"/>
          <w:szCs w:val="22"/>
          <w:lang w:val="x-none" w:eastAsia="x-none"/>
        </w:rPr>
        <w:t xml:space="preserve">Wykonawca nie może zwolnić się od odpowiedzialności względem </w:t>
      </w:r>
      <w:r w:rsidRPr="004A1FD0">
        <w:rPr>
          <w:sz w:val="22"/>
          <w:szCs w:val="22"/>
        </w:rPr>
        <w:t>Zamawiającego</w:t>
      </w:r>
      <w:r w:rsidRPr="004A1FD0">
        <w:rPr>
          <w:sz w:val="22"/>
          <w:szCs w:val="22"/>
          <w:lang w:val="x-none" w:eastAsia="x-none"/>
        </w:rPr>
        <w:t xml:space="preserve"> z</w:t>
      </w:r>
      <w:r w:rsidRPr="004A1FD0">
        <w:rPr>
          <w:sz w:val="22"/>
          <w:szCs w:val="22"/>
          <w:lang w:eastAsia="x-none"/>
        </w:rPr>
        <w:t xml:space="preserve"> </w:t>
      </w:r>
      <w:r w:rsidRPr="004A1FD0">
        <w:rPr>
          <w:sz w:val="22"/>
          <w:szCs w:val="22"/>
          <w:lang w:val="x-none" w:eastAsia="x-none"/>
        </w:rPr>
        <w:t>tego powodu, że niewykonanie lub nienależyte wykonanie umowy przez Wykonawcę było następstwem niewykonania lub nienależytego wykonania zobowiązań wobec Wykonawcy przez inne podmioty.</w:t>
      </w:r>
    </w:p>
    <w:p w14:paraId="511F266B" w14:textId="77777777" w:rsidR="004A1FD0" w:rsidRPr="004A1FD0" w:rsidRDefault="004A1FD0" w:rsidP="00090C2F">
      <w:pPr>
        <w:suppressAutoHyphens/>
        <w:autoSpaceDN w:val="0"/>
        <w:spacing w:line="360" w:lineRule="auto"/>
        <w:ind w:left="284"/>
        <w:jc w:val="both"/>
        <w:textAlignment w:val="baseline"/>
        <w:rPr>
          <w:sz w:val="22"/>
          <w:szCs w:val="22"/>
          <w:lang w:eastAsia="x-none"/>
        </w:rPr>
      </w:pPr>
      <w:r w:rsidRPr="004A1FD0">
        <w:rPr>
          <w:sz w:val="22"/>
          <w:szCs w:val="22"/>
          <w:lang w:val="x-none" w:eastAsia="x-none"/>
        </w:rPr>
        <w:t xml:space="preserve">Zapłata kar umownych nie zwalnia Wykonawcy z wykonania obowiązków </w:t>
      </w:r>
      <w:r w:rsidRPr="004A1FD0">
        <w:rPr>
          <w:sz w:val="22"/>
          <w:szCs w:val="22"/>
        </w:rPr>
        <w:t>określonych</w:t>
      </w:r>
      <w:r w:rsidRPr="004A1FD0">
        <w:rPr>
          <w:sz w:val="22"/>
          <w:szCs w:val="22"/>
          <w:lang w:val="x-none" w:eastAsia="x-none"/>
        </w:rPr>
        <w:t xml:space="preserve"> w niniejszej umowie, o ile Zamawiający nie podjął decyzji w</w:t>
      </w:r>
      <w:r w:rsidRPr="004A1FD0">
        <w:rPr>
          <w:sz w:val="22"/>
          <w:szCs w:val="22"/>
          <w:lang w:eastAsia="x-none"/>
        </w:rPr>
        <w:t xml:space="preserve"> </w:t>
      </w:r>
      <w:r w:rsidRPr="004A1FD0">
        <w:rPr>
          <w:sz w:val="22"/>
          <w:szCs w:val="22"/>
          <w:lang w:val="x-none" w:eastAsia="x-none"/>
        </w:rPr>
        <w:t>przedmiocie odstąpienia lub rozwiązania umowy, lub dokonania jej zmiany</w:t>
      </w:r>
      <w:r w:rsidRPr="004A1FD0">
        <w:rPr>
          <w:sz w:val="22"/>
          <w:szCs w:val="22"/>
          <w:lang w:eastAsia="x-none"/>
        </w:rPr>
        <w:t>.</w:t>
      </w:r>
    </w:p>
    <w:p w14:paraId="29B84932" w14:textId="77777777" w:rsidR="00CA2565" w:rsidRDefault="00CA2565" w:rsidP="00090C2F">
      <w:pPr>
        <w:autoSpaceDE w:val="0"/>
        <w:autoSpaceDN w:val="0"/>
        <w:spacing w:line="360" w:lineRule="auto"/>
        <w:jc w:val="center"/>
        <w:rPr>
          <w:sz w:val="22"/>
          <w:szCs w:val="22"/>
        </w:rPr>
      </w:pPr>
    </w:p>
    <w:p w14:paraId="48DD45FA" w14:textId="492EF6A1" w:rsidR="004A1FD0" w:rsidRPr="004A1FD0" w:rsidRDefault="004A1FD0" w:rsidP="00090C2F">
      <w:pPr>
        <w:autoSpaceDE w:val="0"/>
        <w:autoSpaceDN w:val="0"/>
        <w:spacing w:line="360" w:lineRule="auto"/>
        <w:jc w:val="center"/>
        <w:rPr>
          <w:rFonts w:eastAsia="Calibri"/>
          <w:b/>
          <w:bCs/>
          <w:sz w:val="22"/>
          <w:szCs w:val="22"/>
        </w:rPr>
      </w:pPr>
      <w:r w:rsidRPr="004A1FD0">
        <w:rPr>
          <w:rFonts w:eastAsia="Calibri"/>
          <w:b/>
          <w:bCs/>
          <w:sz w:val="22"/>
          <w:szCs w:val="22"/>
        </w:rPr>
        <w:t>§ 10</w:t>
      </w:r>
    </w:p>
    <w:p w14:paraId="6BD2743D" w14:textId="77777777" w:rsidR="004A1FD0" w:rsidRPr="004A1FD0" w:rsidRDefault="004A1FD0" w:rsidP="00090C2F">
      <w:pPr>
        <w:autoSpaceDE w:val="0"/>
        <w:autoSpaceDN w:val="0"/>
        <w:spacing w:line="360" w:lineRule="auto"/>
        <w:jc w:val="center"/>
        <w:rPr>
          <w:rFonts w:eastAsia="Calibri"/>
          <w:b/>
          <w:bCs/>
          <w:sz w:val="22"/>
          <w:szCs w:val="22"/>
          <w:u w:val="single"/>
        </w:rPr>
      </w:pPr>
      <w:r w:rsidRPr="004A1FD0">
        <w:rPr>
          <w:rFonts w:eastAsia="Calibri"/>
          <w:b/>
          <w:bCs/>
          <w:sz w:val="22"/>
          <w:szCs w:val="22"/>
          <w:u w:val="single"/>
        </w:rPr>
        <w:t>Zmiana umowy</w:t>
      </w:r>
    </w:p>
    <w:p w14:paraId="03C241FF" w14:textId="31DE04AE" w:rsidR="004A1FD0" w:rsidRPr="004A1FD0" w:rsidRDefault="004A1FD0" w:rsidP="00090C2F">
      <w:pPr>
        <w:numPr>
          <w:ilvl w:val="0"/>
          <w:numId w:val="90"/>
        </w:numPr>
        <w:autoSpaceDN w:val="0"/>
        <w:spacing w:line="360" w:lineRule="auto"/>
        <w:ind w:left="426" w:hanging="426"/>
        <w:jc w:val="both"/>
        <w:textAlignment w:val="baseline"/>
        <w:rPr>
          <w:rFonts w:eastAsia="Calibri"/>
          <w:sz w:val="22"/>
          <w:szCs w:val="22"/>
          <w:lang w:eastAsia="zh-CN"/>
        </w:rPr>
      </w:pPr>
      <w:r w:rsidRPr="004A1FD0">
        <w:rPr>
          <w:rFonts w:eastAsia="Calibri"/>
          <w:sz w:val="22"/>
          <w:szCs w:val="22"/>
          <w:lang w:eastAsia="zh-CN"/>
        </w:rPr>
        <w:t xml:space="preserve">Zamawiający przewiduje możliwość wprowadzenia zmian postanowień zawartej umowy w stosunku do treści oferty, na podstawie której dokonano wyboru Wykonawcy, w </w:t>
      </w:r>
      <w:r w:rsidR="001D15B5">
        <w:rPr>
          <w:rFonts w:eastAsia="Calibri"/>
          <w:sz w:val="22"/>
          <w:szCs w:val="22"/>
          <w:lang w:eastAsia="zh-CN"/>
        </w:rPr>
        <w:t xml:space="preserve">szczególności w </w:t>
      </w:r>
      <w:r w:rsidRPr="004A1FD0">
        <w:rPr>
          <w:rFonts w:eastAsia="Calibri"/>
          <w:sz w:val="22"/>
          <w:szCs w:val="22"/>
          <w:lang w:eastAsia="zh-CN"/>
        </w:rPr>
        <w:t>przypadku:</w:t>
      </w:r>
    </w:p>
    <w:p w14:paraId="4E6A9499" w14:textId="77777777" w:rsidR="004A1FD0" w:rsidRPr="004A1FD0" w:rsidRDefault="004A1FD0" w:rsidP="00090C2F">
      <w:pPr>
        <w:numPr>
          <w:ilvl w:val="0"/>
          <w:numId w:val="91"/>
        </w:numPr>
        <w:autoSpaceDN w:val="0"/>
        <w:spacing w:line="360" w:lineRule="auto"/>
        <w:ind w:left="993" w:hanging="567"/>
        <w:jc w:val="both"/>
        <w:textAlignment w:val="baseline"/>
        <w:rPr>
          <w:rFonts w:eastAsia="Calibri"/>
          <w:sz w:val="22"/>
          <w:szCs w:val="22"/>
          <w:lang w:eastAsia="zh-CN"/>
        </w:rPr>
      </w:pPr>
      <w:r w:rsidRPr="004A1FD0">
        <w:rPr>
          <w:rFonts w:eastAsia="Calibri"/>
          <w:sz w:val="22"/>
          <w:szCs w:val="22"/>
          <w:lang w:eastAsia="zh-CN"/>
        </w:rPr>
        <w:t>działania siły wyższej, zaistnienia sytuacji nadzwyczajnych, niecierpiących zwłoki lub innych okoliczności niezależnych od stron umowy;</w:t>
      </w:r>
    </w:p>
    <w:p w14:paraId="69D39DED" w14:textId="77777777" w:rsidR="004A1FD0" w:rsidRPr="004A1FD0" w:rsidRDefault="004A1FD0" w:rsidP="00090C2F">
      <w:pPr>
        <w:numPr>
          <w:ilvl w:val="0"/>
          <w:numId w:val="91"/>
        </w:numPr>
        <w:autoSpaceDN w:val="0"/>
        <w:spacing w:line="360" w:lineRule="auto"/>
        <w:ind w:left="993" w:hanging="567"/>
        <w:jc w:val="both"/>
        <w:textAlignment w:val="baseline"/>
        <w:rPr>
          <w:rFonts w:eastAsia="Calibri"/>
          <w:sz w:val="22"/>
          <w:szCs w:val="22"/>
          <w:lang w:eastAsia="zh-CN"/>
        </w:rPr>
      </w:pPr>
      <w:r w:rsidRPr="004A1FD0">
        <w:rPr>
          <w:rFonts w:eastAsia="Calibri"/>
          <w:sz w:val="22"/>
          <w:szCs w:val="22"/>
          <w:lang w:eastAsia="zh-CN"/>
        </w:rPr>
        <w:t>zaistnienia okoliczności, których nie można było przewidzieć w chwili zawarcia umowy, a które wymagają natychmiastowego działania</w:t>
      </w:r>
      <w:r w:rsidRPr="004A1FD0">
        <w:rPr>
          <w:rFonts w:eastAsia="Calibri"/>
          <w:color w:val="000000"/>
          <w:sz w:val="22"/>
          <w:szCs w:val="22"/>
          <w:lang w:eastAsia="zh-CN"/>
        </w:rPr>
        <w:t>;</w:t>
      </w:r>
    </w:p>
    <w:p w14:paraId="765E7FF6" w14:textId="77777777" w:rsidR="004A1FD0" w:rsidRPr="004A1FD0" w:rsidRDefault="004A1FD0" w:rsidP="00090C2F">
      <w:pPr>
        <w:numPr>
          <w:ilvl w:val="0"/>
          <w:numId w:val="91"/>
        </w:numPr>
        <w:autoSpaceDN w:val="0"/>
        <w:spacing w:line="360" w:lineRule="auto"/>
        <w:ind w:left="993" w:hanging="567"/>
        <w:jc w:val="both"/>
        <w:textAlignment w:val="baseline"/>
        <w:rPr>
          <w:rFonts w:eastAsia="Calibri"/>
          <w:sz w:val="22"/>
          <w:szCs w:val="22"/>
          <w:lang w:eastAsia="zh-CN"/>
        </w:rPr>
      </w:pPr>
      <w:r w:rsidRPr="004A1FD0">
        <w:rPr>
          <w:rFonts w:eastAsia="Calibri"/>
          <w:sz w:val="22"/>
          <w:szCs w:val="22"/>
          <w:lang w:eastAsia="zh-CN"/>
        </w:rPr>
        <w:t>zmienionych faktycznych potrzeb Zamawiającego;</w:t>
      </w:r>
    </w:p>
    <w:p w14:paraId="225FEBAB" w14:textId="77777777" w:rsidR="004A1FD0" w:rsidRPr="004A1FD0" w:rsidRDefault="004A1FD0" w:rsidP="00090C2F">
      <w:pPr>
        <w:numPr>
          <w:ilvl w:val="0"/>
          <w:numId w:val="91"/>
        </w:numPr>
        <w:autoSpaceDN w:val="0"/>
        <w:spacing w:line="360" w:lineRule="auto"/>
        <w:ind w:left="993" w:hanging="567"/>
        <w:jc w:val="both"/>
        <w:textAlignment w:val="baseline"/>
        <w:rPr>
          <w:rFonts w:eastAsia="Calibri"/>
          <w:sz w:val="22"/>
          <w:szCs w:val="22"/>
          <w:lang w:eastAsia="zh-CN"/>
        </w:rPr>
      </w:pPr>
      <w:r w:rsidRPr="004A1FD0">
        <w:rPr>
          <w:rFonts w:eastAsia="Calibri"/>
          <w:sz w:val="22"/>
          <w:szCs w:val="22"/>
          <w:lang w:eastAsia="zh-CN"/>
        </w:rPr>
        <w:t>ograniczenia planu finansowego przeznaczonego na wykonanie umowy;</w:t>
      </w:r>
    </w:p>
    <w:p w14:paraId="54E0B6CB" w14:textId="77777777" w:rsidR="004A1FD0" w:rsidRPr="004A1FD0" w:rsidRDefault="004A1FD0" w:rsidP="00090C2F">
      <w:pPr>
        <w:numPr>
          <w:ilvl w:val="0"/>
          <w:numId w:val="91"/>
        </w:numPr>
        <w:autoSpaceDN w:val="0"/>
        <w:spacing w:line="360" w:lineRule="auto"/>
        <w:ind w:left="993" w:hanging="567"/>
        <w:jc w:val="both"/>
        <w:textAlignment w:val="baseline"/>
        <w:rPr>
          <w:rFonts w:eastAsia="Calibri"/>
          <w:sz w:val="22"/>
          <w:szCs w:val="22"/>
          <w:lang w:eastAsia="zh-CN"/>
        </w:rPr>
      </w:pPr>
      <w:r w:rsidRPr="004A1FD0">
        <w:rPr>
          <w:rFonts w:eastAsia="Calibri"/>
          <w:sz w:val="22"/>
          <w:szCs w:val="22"/>
          <w:lang w:eastAsia="zh-CN"/>
        </w:rPr>
        <w:t xml:space="preserve"> potrzeby zmian wynikających z postanowień niniejszej umowy; </w:t>
      </w:r>
    </w:p>
    <w:p w14:paraId="4BD16203" w14:textId="77777777" w:rsidR="004A1FD0" w:rsidRPr="004A1FD0" w:rsidRDefault="004A1FD0" w:rsidP="00090C2F">
      <w:pPr>
        <w:numPr>
          <w:ilvl w:val="0"/>
          <w:numId w:val="91"/>
        </w:numPr>
        <w:autoSpaceDN w:val="0"/>
        <w:spacing w:line="360" w:lineRule="auto"/>
        <w:ind w:left="993" w:hanging="567"/>
        <w:jc w:val="both"/>
        <w:textAlignment w:val="baseline"/>
        <w:rPr>
          <w:rFonts w:eastAsia="Calibri"/>
          <w:sz w:val="22"/>
          <w:szCs w:val="22"/>
          <w:lang w:eastAsia="zh-CN"/>
        </w:rPr>
      </w:pPr>
      <w:r w:rsidRPr="004A1FD0">
        <w:rPr>
          <w:rFonts w:eastAsia="Calibri"/>
          <w:sz w:val="22"/>
          <w:szCs w:val="22"/>
          <w:lang w:eastAsia="zh-CN"/>
        </w:rPr>
        <w:t>zmiany powszechnie obowiązujących przepisów prawa w zakresie mającym  wpływ na realizację przedmiotu umowy;</w:t>
      </w:r>
    </w:p>
    <w:p w14:paraId="3AA9E5E1" w14:textId="77777777" w:rsidR="004A1FD0" w:rsidRPr="004A1FD0" w:rsidRDefault="004A1FD0" w:rsidP="00090C2F">
      <w:pPr>
        <w:numPr>
          <w:ilvl w:val="0"/>
          <w:numId w:val="91"/>
        </w:numPr>
        <w:autoSpaceDN w:val="0"/>
        <w:spacing w:line="360" w:lineRule="auto"/>
        <w:ind w:left="993" w:hanging="567"/>
        <w:jc w:val="both"/>
        <w:textAlignment w:val="baseline"/>
        <w:rPr>
          <w:rFonts w:eastAsia="Calibri"/>
          <w:sz w:val="22"/>
          <w:szCs w:val="22"/>
          <w:lang w:eastAsia="zh-CN"/>
        </w:rPr>
      </w:pPr>
      <w:r w:rsidRPr="004A1FD0">
        <w:rPr>
          <w:rFonts w:eastAsia="Calibri"/>
          <w:sz w:val="22"/>
          <w:szCs w:val="22"/>
          <w:lang w:eastAsia="zh-CN"/>
        </w:rPr>
        <w:t>zmiany obowiązującej stawki VAT.</w:t>
      </w:r>
    </w:p>
    <w:p w14:paraId="22E4CBF2" w14:textId="77777777" w:rsidR="004A1FD0" w:rsidRPr="004A1FD0" w:rsidRDefault="004A1FD0" w:rsidP="00090C2F">
      <w:pPr>
        <w:numPr>
          <w:ilvl w:val="0"/>
          <w:numId w:val="90"/>
        </w:numPr>
        <w:autoSpaceDN w:val="0"/>
        <w:spacing w:line="360" w:lineRule="auto"/>
        <w:ind w:left="425" w:hanging="425"/>
        <w:jc w:val="both"/>
        <w:textAlignment w:val="baseline"/>
        <w:rPr>
          <w:rFonts w:eastAsia="Calibri"/>
          <w:color w:val="000000"/>
          <w:sz w:val="22"/>
          <w:szCs w:val="22"/>
          <w:lang w:eastAsia="zh-CN"/>
        </w:rPr>
      </w:pPr>
      <w:r w:rsidRPr="004A1FD0">
        <w:rPr>
          <w:rFonts w:eastAsia="Calibri"/>
          <w:color w:val="000000"/>
          <w:sz w:val="22"/>
          <w:szCs w:val="22"/>
          <w:lang w:eastAsia="zh-CN"/>
        </w:rPr>
        <w:t>W przypadku, gdy zmiana umowy ma nastąpić na wniosek Wykonawcy, 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p>
    <w:p w14:paraId="3E70C946" w14:textId="77777777" w:rsidR="004A1FD0" w:rsidRPr="004A1FD0" w:rsidRDefault="004A1FD0" w:rsidP="00090C2F">
      <w:pPr>
        <w:numPr>
          <w:ilvl w:val="0"/>
          <w:numId w:val="92"/>
        </w:numPr>
        <w:autoSpaceDN w:val="0"/>
        <w:spacing w:line="360" w:lineRule="auto"/>
        <w:ind w:left="426" w:hanging="426"/>
        <w:jc w:val="both"/>
        <w:textAlignment w:val="baseline"/>
        <w:rPr>
          <w:rFonts w:eastAsia="Calibri"/>
          <w:sz w:val="22"/>
          <w:szCs w:val="22"/>
          <w:lang w:eastAsia="zh-CN"/>
        </w:rPr>
      </w:pPr>
      <w:r w:rsidRPr="004A1FD0">
        <w:rPr>
          <w:rFonts w:eastAsia="Calibri"/>
          <w:sz w:val="22"/>
          <w:szCs w:val="22"/>
          <w:lang w:eastAsia="zh-CN"/>
        </w:rPr>
        <w:lastRenderedPageBreak/>
        <w:t xml:space="preserve">Wykonawca nie może domagać się zmiany postanowień zawartej umowy </w:t>
      </w:r>
      <w:r w:rsidRPr="004A1FD0">
        <w:rPr>
          <w:rFonts w:eastAsia="Calibri"/>
          <w:sz w:val="22"/>
          <w:szCs w:val="22"/>
          <w:lang w:eastAsia="zh-CN"/>
        </w:rPr>
        <w:br/>
        <w:t>w związku z niewykonaniem lub nienależytym wykonaniem przez niego zobowiązań wynikających z umowy.</w:t>
      </w:r>
    </w:p>
    <w:p w14:paraId="28E7D1D7" w14:textId="77777777" w:rsidR="004A1FD0" w:rsidRPr="004A1FD0" w:rsidRDefault="004A1FD0" w:rsidP="00090C2F">
      <w:pPr>
        <w:spacing w:line="360" w:lineRule="auto"/>
        <w:ind w:left="3261" w:firstLine="708"/>
        <w:jc w:val="both"/>
        <w:rPr>
          <w:b/>
          <w:color w:val="000000"/>
          <w:sz w:val="22"/>
          <w:szCs w:val="22"/>
        </w:rPr>
      </w:pPr>
      <w:r w:rsidRPr="004A1FD0">
        <w:rPr>
          <w:b/>
          <w:noProof/>
          <w:color w:val="000000"/>
          <w:sz w:val="22"/>
          <w:szCs w:val="22"/>
        </w:rPr>
        <w:sym w:font="Arial Narrow" w:char="00A7"/>
      </w:r>
      <w:r w:rsidRPr="004A1FD0">
        <w:rPr>
          <w:b/>
          <w:color w:val="000000"/>
          <w:sz w:val="22"/>
          <w:szCs w:val="22"/>
        </w:rPr>
        <w:t xml:space="preserve"> 11</w:t>
      </w:r>
    </w:p>
    <w:p w14:paraId="6069DEA6" w14:textId="77777777" w:rsidR="004A1FD0" w:rsidRPr="004A1FD0" w:rsidRDefault="004A1FD0" w:rsidP="00090C2F">
      <w:pPr>
        <w:spacing w:line="360" w:lineRule="auto"/>
        <w:jc w:val="center"/>
        <w:rPr>
          <w:b/>
          <w:noProof/>
          <w:color w:val="000000"/>
          <w:sz w:val="22"/>
          <w:szCs w:val="22"/>
          <w:u w:val="single"/>
        </w:rPr>
      </w:pPr>
      <w:r w:rsidRPr="004A1FD0">
        <w:rPr>
          <w:b/>
          <w:noProof/>
          <w:color w:val="000000"/>
          <w:sz w:val="22"/>
          <w:szCs w:val="22"/>
          <w:u w:val="single"/>
        </w:rPr>
        <w:t>Rozwiązanie umowy oraz odstąpienie od umowy</w:t>
      </w:r>
    </w:p>
    <w:p w14:paraId="588F7353" w14:textId="77777777" w:rsidR="004A1FD0" w:rsidRPr="004A1FD0" w:rsidRDefault="004A1FD0" w:rsidP="00090C2F">
      <w:pPr>
        <w:numPr>
          <w:ilvl w:val="0"/>
          <w:numId w:val="41"/>
        </w:numPr>
        <w:suppressAutoHyphens/>
        <w:spacing w:line="360" w:lineRule="auto"/>
        <w:ind w:left="710" w:hanging="426"/>
        <w:jc w:val="both"/>
        <w:rPr>
          <w:sz w:val="22"/>
          <w:szCs w:val="22"/>
        </w:rPr>
      </w:pPr>
      <w:r w:rsidRPr="004A1FD0">
        <w:rPr>
          <w:sz w:val="22"/>
          <w:szCs w:val="22"/>
        </w:rPr>
        <w:t>Zamawiający ma prawo odstąpić od niniejszej umowy lub rozwiązać umowę trybie natychmiastowym w całości lub w części, jeżeli Wykonawca naruszy jakiekolwiek jej istotne postanowienie, w tym w szczególności jeżeli:</w:t>
      </w:r>
    </w:p>
    <w:p w14:paraId="12481C02" w14:textId="70E4BAC1" w:rsidR="004A1FD0" w:rsidRPr="00116FC0" w:rsidRDefault="004A1FD0" w:rsidP="00090C2F">
      <w:pPr>
        <w:numPr>
          <w:ilvl w:val="0"/>
          <w:numId w:val="79"/>
        </w:numPr>
        <w:suppressAutoHyphens/>
        <w:overflowPunct w:val="0"/>
        <w:autoSpaceDE w:val="0"/>
        <w:spacing w:line="360" w:lineRule="auto"/>
        <w:ind w:left="851" w:hanging="283"/>
        <w:jc w:val="both"/>
        <w:rPr>
          <w:b/>
          <w:bCs/>
          <w:color w:val="000000"/>
          <w:sz w:val="22"/>
          <w:szCs w:val="22"/>
          <w:lang w:val="x-none" w:eastAsia="ar-SA"/>
        </w:rPr>
      </w:pPr>
      <w:r w:rsidRPr="004A1FD0">
        <w:rPr>
          <w:bCs/>
          <w:color w:val="000000"/>
          <w:sz w:val="22"/>
          <w:szCs w:val="22"/>
          <w:lang w:val="x-none" w:eastAsia="ar-SA"/>
        </w:rPr>
        <w:t>opóźnia się z wykonaniem usług stanowiących przedmiot umowy tak dalece, że nie jest możliwe ich ukończenie w terminie</w:t>
      </w:r>
      <w:r w:rsidRPr="004A1FD0">
        <w:rPr>
          <w:bCs/>
          <w:color w:val="000000"/>
          <w:sz w:val="22"/>
          <w:szCs w:val="22"/>
          <w:lang w:eastAsia="ar-SA"/>
        </w:rPr>
        <w:t xml:space="preserve"> określonym </w:t>
      </w:r>
      <w:r w:rsidRPr="004A1FD0">
        <w:rPr>
          <w:bCs/>
          <w:sz w:val="22"/>
          <w:szCs w:val="22"/>
          <w:lang w:eastAsia="ar-SA"/>
        </w:rPr>
        <w:t xml:space="preserve">w </w:t>
      </w:r>
      <w:r w:rsidRPr="004A1FD0">
        <w:rPr>
          <w:bCs/>
          <w:sz w:val="22"/>
          <w:szCs w:val="22"/>
          <w:lang w:val="x-none" w:eastAsia="ar-SA"/>
        </w:rPr>
        <w:t xml:space="preserve">§ </w:t>
      </w:r>
      <w:r w:rsidRPr="004A1FD0">
        <w:rPr>
          <w:bCs/>
          <w:sz w:val="22"/>
          <w:szCs w:val="22"/>
          <w:lang w:eastAsia="ar-SA"/>
        </w:rPr>
        <w:t>3</w:t>
      </w:r>
      <w:r w:rsidRPr="004A1FD0">
        <w:rPr>
          <w:bCs/>
          <w:color w:val="000000"/>
          <w:sz w:val="22"/>
          <w:szCs w:val="22"/>
          <w:lang w:eastAsia="ar-SA"/>
        </w:rPr>
        <w:t xml:space="preserve"> ust</w:t>
      </w:r>
      <w:r w:rsidRPr="004A1FD0">
        <w:rPr>
          <w:b/>
          <w:bCs/>
          <w:color w:val="000000"/>
          <w:sz w:val="22"/>
          <w:szCs w:val="22"/>
          <w:lang w:eastAsia="ar-SA"/>
        </w:rPr>
        <w:t xml:space="preserve">. </w:t>
      </w:r>
      <w:r w:rsidRPr="004A1FD0">
        <w:rPr>
          <w:bCs/>
          <w:color w:val="000000"/>
          <w:sz w:val="22"/>
          <w:szCs w:val="22"/>
          <w:lang w:eastAsia="ar-SA"/>
        </w:rPr>
        <w:t>1</w:t>
      </w:r>
      <w:r w:rsidRPr="004A1FD0">
        <w:rPr>
          <w:bCs/>
          <w:color w:val="000000"/>
          <w:sz w:val="22"/>
          <w:szCs w:val="22"/>
          <w:lang w:val="x-none" w:eastAsia="ar-SA"/>
        </w:rPr>
        <w:t>;</w:t>
      </w:r>
    </w:p>
    <w:p w14:paraId="62700067" w14:textId="77672544" w:rsidR="001D4466" w:rsidRPr="004A1FD0" w:rsidRDefault="001D4466" w:rsidP="00090C2F">
      <w:pPr>
        <w:numPr>
          <w:ilvl w:val="0"/>
          <w:numId w:val="79"/>
        </w:numPr>
        <w:suppressAutoHyphens/>
        <w:overflowPunct w:val="0"/>
        <w:autoSpaceDE w:val="0"/>
        <w:spacing w:line="360" w:lineRule="auto"/>
        <w:ind w:left="851" w:hanging="283"/>
        <w:jc w:val="both"/>
        <w:rPr>
          <w:b/>
          <w:bCs/>
          <w:color w:val="000000"/>
          <w:sz w:val="22"/>
          <w:szCs w:val="22"/>
          <w:lang w:val="x-none" w:eastAsia="ar-SA"/>
        </w:rPr>
      </w:pPr>
      <w:r>
        <w:rPr>
          <w:bCs/>
          <w:color w:val="000000"/>
          <w:sz w:val="22"/>
          <w:szCs w:val="22"/>
          <w:lang w:val="x-none" w:eastAsia="ar-SA"/>
        </w:rPr>
        <w:t xml:space="preserve">opóźnia się z wykonaniem usług stanowiących przedmiot umowy o </w:t>
      </w:r>
      <w:r w:rsidR="001C5AD2">
        <w:rPr>
          <w:bCs/>
          <w:color w:val="000000"/>
          <w:sz w:val="22"/>
          <w:szCs w:val="22"/>
          <w:lang w:val="x-none" w:eastAsia="ar-SA"/>
        </w:rPr>
        <w:t xml:space="preserve">co najmniej 14 dni kalendarzowych w stosunku do terminu, określonego w </w:t>
      </w:r>
      <w:r w:rsidR="00BC03D8">
        <w:rPr>
          <w:bCs/>
          <w:color w:val="000000"/>
          <w:sz w:val="22"/>
          <w:szCs w:val="22"/>
          <w:lang w:val="x-none" w:eastAsia="ar-SA"/>
        </w:rPr>
        <w:t xml:space="preserve">§3 ust 1. </w:t>
      </w:r>
    </w:p>
    <w:p w14:paraId="73673EEE" w14:textId="77777777" w:rsidR="004A1FD0" w:rsidRPr="004A1FD0" w:rsidRDefault="004A1FD0" w:rsidP="00090C2F">
      <w:pPr>
        <w:numPr>
          <w:ilvl w:val="0"/>
          <w:numId w:val="79"/>
        </w:numPr>
        <w:suppressAutoHyphens/>
        <w:spacing w:line="360" w:lineRule="auto"/>
        <w:ind w:left="851" w:hanging="283"/>
        <w:jc w:val="both"/>
        <w:rPr>
          <w:bCs/>
          <w:color w:val="000000"/>
          <w:sz w:val="22"/>
          <w:szCs w:val="22"/>
          <w:lang w:val="x-none" w:eastAsia="ar-SA"/>
        </w:rPr>
      </w:pPr>
      <w:r w:rsidRPr="004A1FD0">
        <w:rPr>
          <w:bCs/>
          <w:color w:val="000000"/>
          <w:sz w:val="22"/>
          <w:szCs w:val="22"/>
          <w:lang w:val="x-none" w:eastAsia="ar-SA"/>
        </w:rPr>
        <w:t>wykonuje przedmiot umowy niezgodnie z jej postanowieniami</w:t>
      </w:r>
      <w:r w:rsidRPr="004A1FD0">
        <w:rPr>
          <w:bCs/>
          <w:color w:val="000000"/>
          <w:sz w:val="22"/>
          <w:szCs w:val="22"/>
          <w:lang w:eastAsia="ar-SA"/>
        </w:rPr>
        <w:t xml:space="preserve"> </w:t>
      </w:r>
      <w:r w:rsidRPr="004A1FD0">
        <w:rPr>
          <w:bCs/>
          <w:color w:val="000000"/>
          <w:sz w:val="22"/>
          <w:szCs w:val="22"/>
          <w:lang w:eastAsia="ar-SA"/>
        </w:rPr>
        <w:br/>
        <w:t xml:space="preserve">i pomimo wezwania Zamawiającego nadal nie realizuje umowy zgodnie </w:t>
      </w:r>
      <w:r w:rsidRPr="004A1FD0">
        <w:rPr>
          <w:bCs/>
          <w:color w:val="000000"/>
          <w:sz w:val="22"/>
          <w:szCs w:val="22"/>
          <w:lang w:eastAsia="ar-SA"/>
        </w:rPr>
        <w:br/>
        <w:t>z postanowieniami</w:t>
      </w:r>
      <w:r w:rsidRPr="004A1FD0">
        <w:rPr>
          <w:bCs/>
          <w:color w:val="000000"/>
          <w:sz w:val="22"/>
          <w:szCs w:val="22"/>
          <w:lang w:val="x-none" w:eastAsia="ar-SA"/>
        </w:rPr>
        <w:t>;</w:t>
      </w:r>
    </w:p>
    <w:p w14:paraId="5AE6383B" w14:textId="77777777" w:rsidR="004A1FD0" w:rsidRPr="004A1FD0" w:rsidRDefault="004A1FD0" w:rsidP="00090C2F">
      <w:pPr>
        <w:numPr>
          <w:ilvl w:val="0"/>
          <w:numId w:val="79"/>
        </w:numPr>
        <w:suppressAutoHyphens/>
        <w:spacing w:line="360" w:lineRule="auto"/>
        <w:ind w:left="851" w:hanging="283"/>
        <w:jc w:val="both"/>
        <w:rPr>
          <w:bCs/>
          <w:color w:val="000000"/>
          <w:sz w:val="22"/>
          <w:szCs w:val="22"/>
          <w:lang w:val="x-none" w:eastAsia="ar-SA"/>
        </w:rPr>
      </w:pPr>
      <w:r w:rsidRPr="004A1FD0">
        <w:rPr>
          <w:bCs/>
          <w:color w:val="000000"/>
          <w:sz w:val="22"/>
          <w:szCs w:val="22"/>
          <w:lang w:val="x-none" w:eastAsia="ar-SA"/>
        </w:rPr>
        <w:t>w przypadku wydania nakazu zajęcia majątku Wykonawcy;</w:t>
      </w:r>
    </w:p>
    <w:p w14:paraId="4D080E5E" w14:textId="77777777" w:rsidR="004A1FD0" w:rsidRPr="004A1FD0" w:rsidRDefault="004A1FD0" w:rsidP="00090C2F">
      <w:pPr>
        <w:numPr>
          <w:ilvl w:val="0"/>
          <w:numId w:val="79"/>
        </w:numPr>
        <w:spacing w:after="120" w:line="360" w:lineRule="auto"/>
        <w:ind w:left="993"/>
        <w:jc w:val="both"/>
        <w:rPr>
          <w:bCs/>
          <w:sz w:val="22"/>
          <w:szCs w:val="22"/>
          <w:lang w:eastAsia="x-none"/>
        </w:rPr>
      </w:pPr>
      <w:r w:rsidRPr="004A1FD0">
        <w:rPr>
          <w:bCs/>
          <w:sz w:val="22"/>
          <w:szCs w:val="22"/>
          <w:lang w:eastAsia="x-none"/>
        </w:rPr>
        <w:t>zaprzestał prowadzenia działalności,</w:t>
      </w:r>
    </w:p>
    <w:p w14:paraId="491C0B4F" w14:textId="77777777" w:rsidR="004A1FD0" w:rsidRPr="004A1FD0" w:rsidRDefault="004A1FD0" w:rsidP="00090C2F">
      <w:pPr>
        <w:numPr>
          <w:ilvl w:val="0"/>
          <w:numId w:val="79"/>
        </w:numPr>
        <w:spacing w:after="120" w:line="360" w:lineRule="auto"/>
        <w:ind w:left="993"/>
        <w:jc w:val="both"/>
        <w:rPr>
          <w:bCs/>
          <w:sz w:val="22"/>
          <w:szCs w:val="22"/>
          <w:lang w:eastAsia="x-none"/>
        </w:rPr>
      </w:pPr>
      <w:r w:rsidRPr="004A1FD0">
        <w:rPr>
          <w:bCs/>
          <w:sz w:val="22"/>
          <w:szCs w:val="22"/>
          <w:lang w:eastAsia="x-none"/>
        </w:rPr>
        <w:t>utracił uprawnienia do prowadzenia działalności,</w:t>
      </w:r>
    </w:p>
    <w:p w14:paraId="53EAA366" w14:textId="77777777" w:rsidR="004A1FD0" w:rsidRPr="004A1FD0" w:rsidRDefault="004A1FD0" w:rsidP="00090C2F">
      <w:pPr>
        <w:numPr>
          <w:ilvl w:val="0"/>
          <w:numId w:val="79"/>
        </w:numPr>
        <w:spacing w:after="120" w:line="360" w:lineRule="auto"/>
        <w:ind w:left="993"/>
        <w:jc w:val="both"/>
        <w:rPr>
          <w:bCs/>
          <w:sz w:val="22"/>
          <w:szCs w:val="22"/>
          <w:lang w:eastAsia="x-none"/>
        </w:rPr>
      </w:pPr>
      <w:r w:rsidRPr="004A1FD0">
        <w:rPr>
          <w:bCs/>
          <w:sz w:val="22"/>
          <w:szCs w:val="22"/>
          <w:lang w:eastAsia="x-none"/>
        </w:rPr>
        <w:t>powierzył wykonanie przedmiotu umowy osobom trzecim.</w:t>
      </w:r>
    </w:p>
    <w:p w14:paraId="6B8B67C1" w14:textId="11DD6E6F" w:rsidR="004A1FD0" w:rsidRPr="004A1FD0" w:rsidRDefault="004A1FD0" w:rsidP="00090C2F">
      <w:pPr>
        <w:numPr>
          <w:ilvl w:val="0"/>
          <w:numId w:val="41"/>
        </w:numPr>
        <w:suppressAutoHyphens/>
        <w:spacing w:line="360" w:lineRule="auto"/>
        <w:ind w:left="710" w:hanging="426"/>
        <w:jc w:val="both"/>
        <w:rPr>
          <w:sz w:val="22"/>
          <w:szCs w:val="22"/>
          <w:lang w:val="x-none" w:eastAsia="x-none"/>
        </w:rPr>
      </w:pPr>
      <w:r w:rsidRPr="004A1FD0">
        <w:rPr>
          <w:sz w:val="22"/>
          <w:szCs w:val="22"/>
          <w:lang w:val="x-none" w:eastAsia="x-none"/>
        </w:rPr>
        <w:t>Zamawiający może odstąpić od umowy w terminie</w:t>
      </w:r>
      <w:r w:rsidRPr="004A1FD0">
        <w:rPr>
          <w:sz w:val="22"/>
          <w:szCs w:val="22"/>
          <w:lang w:eastAsia="x-none"/>
        </w:rPr>
        <w:t xml:space="preserve"> </w:t>
      </w:r>
      <w:r w:rsidR="00A7033A">
        <w:rPr>
          <w:sz w:val="22"/>
          <w:szCs w:val="22"/>
          <w:lang w:eastAsia="x-none"/>
        </w:rPr>
        <w:t>21</w:t>
      </w:r>
      <w:r w:rsidRPr="004A1FD0">
        <w:rPr>
          <w:sz w:val="22"/>
          <w:szCs w:val="22"/>
          <w:lang w:eastAsia="x-none"/>
        </w:rPr>
        <w:t xml:space="preserve"> </w:t>
      </w:r>
      <w:r w:rsidRPr="004A1FD0">
        <w:rPr>
          <w:sz w:val="22"/>
          <w:szCs w:val="22"/>
          <w:lang w:val="x-none" w:eastAsia="x-none"/>
        </w:rPr>
        <w:t xml:space="preserve">dni od powzięcia wiadomości </w:t>
      </w:r>
      <w:r w:rsidRPr="004A1FD0">
        <w:rPr>
          <w:sz w:val="22"/>
          <w:szCs w:val="22"/>
          <w:lang w:eastAsia="x-none"/>
        </w:rPr>
        <w:br/>
      </w:r>
      <w:r w:rsidRPr="004A1FD0">
        <w:rPr>
          <w:sz w:val="22"/>
          <w:szCs w:val="22"/>
          <w:lang w:val="x-none" w:eastAsia="x-none"/>
        </w:rPr>
        <w:t>o okolicznościach wymienionych w ust. 1</w:t>
      </w:r>
      <w:r w:rsidRPr="004A1FD0">
        <w:rPr>
          <w:sz w:val="22"/>
          <w:szCs w:val="22"/>
          <w:lang w:eastAsia="x-none"/>
        </w:rPr>
        <w:t>.</w:t>
      </w:r>
    </w:p>
    <w:p w14:paraId="5E183FF0" w14:textId="77777777" w:rsidR="004A1FD0" w:rsidRPr="004A1FD0" w:rsidRDefault="004A1FD0" w:rsidP="00090C2F">
      <w:pPr>
        <w:numPr>
          <w:ilvl w:val="0"/>
          <w:numId w:val="41"/>
        </w:numPr>
        <w:suppressAutoHyphens/>
        <w:spacing w:line="360" w:lineRule="auto"/>
        <w:ind w:left="644"/>
        <w:jc w:val="both"/>
        <w:rPr>
          <w:sz w:val="22"/>
          <w:szCs w:val="22"/>
          <w:lang w:val="x-none" w:eastAsia="x-none"/>
        </w:rPr>
      </w:pPr>
      <w:r w:rsidRPr="004A1FD0">
        <w:rPr>
          <w:sz w:val="22"/>
          <w:szCs w:val="22"/>
          <w:lang w:val="x-none" w:eastAsia="x-none"/>
        </w:rPr>
        <w:t xml:space="preserve">W razie wystąpienia istotnej zmiany okoliczności powodującej, </w:t>
      </w:r>
      <w:r w:rsidRPr="004A1FD0">
        <w:rPr>
          <w:sz w:val="22"/>
          <w:szCs w:val="22"/>
          <w:lang w:eastAsia="x-none"/>
        </w:rPr>
        <w:t>że</w:t>
      </w:r>
      <w:r w:rsidRPr="004A1FD0">
        <w:rPr>
          <w:sz w:val="22"/>
          <w:szCs w:val="22"/>
          <w:lang w:val="x-none" w:eastAsia="x-none"/>
        </w:rPr>
        <w:t xml:space="preserve"> wykonanie umowy nie leży w interesie publicznym, czego nie można było przewidzieć w chwili zawarcia umowy, Zamawiający może odstąpić od umowy w terminie </w:t>
      </w:r>
      <w:r w:rsidRPr="004A1FD0">
        <w:rPr>
          <w:sz w:val="22"/>
          <w:szCs w:val="22"/>
          <w:lang w:eastAsia="x-none"/>
        </w:rPr>
        <w:t>30</w:t>
      </w:r>
      <w:r w:rsidRPr="004A1FD0">
        <w:rPr>
          <w:sz w:val="22"/>
          <w:szCs w:val="22"/>
          <w:lang w:val="x-none" w:eastAsia="x-none"/>
        </w:rPr>
        <w:t xml:space="preserve"> dni od powzięcia wiadomości o tych okolicznościach.</w:t>
      </w:r>
    </w:p>
    <w:p w14:paraId="6359B885" w14:textId="77777777" w:rsidR="004A1FD0" w:rsidRPr="004A1FD0" w:rsidRDefault="004A1FD0" w:rsidP="00090C2F">
      <w:pPr>
        <w:numPr>
          <w:ilvl w:val="0"/>
          <w:numId w:val="41"/>
        </w:numPr>
        <w:suppressAutoHyphens/>
        <w:spacing w:line="360" w:lineRule="auto"/>
        <w:ind w:left="360"/>
        <w:jc w:val="both"/>
        <w:rPr>
          <w:sz w:val="22"/>
          <w:szCs w:val="22"/>
          <w:lang w:val="x-none" w:eastAsia="x-none"/>
        </w:rPr>
      </w:pPr>
      <w:r w:rsidRPr="004A1FD0">
        <w:rPr>
          <w:sz w:val="22"/>
          <w:szCs w:val="22"/>
          <w:lang w:val="x-none" w:eastAsia="x-none"/>
        </w:rPr>
        <w:t xml:space="preserve">W przypadku, o którym mowa w ust. 1 oraz w ust. </w:t>
      </w:r>
      <w:r w:rsidRPr="004A1FD0">
        <w:rPr>
          <w:sz w:val="22"/>
          <w:szCs w:val="22"/>
          <w:lang w:eastAsia="x-none"/>
        </w:rPr>
        <w:t>3</w:t>
      </w:r>
      <w:r w:rsidRPr="004A1FD0">
        <w:rPr>
          <w:sz w:val="22"/>
          <w:szCs w:val="22"/>
          <w:lang w:val="x-none" w:eastAsia="x-none"/>
        </w:rPr>
        <w:t>, Wykonawca może żądać wyłącznie wynagrodzenia należnego z</w:t>
      </w:r>
      <w:r w:rsidRPr="004A1FD0">
        <w:rPr>
          <w:sz w:val="22"/>
          <w:szCs w:val="22"/>
          <w:lang w:eastAsia="x-none"/>
        </w:rPr>
        <w:t>a faktycznie wykonaną część usługi.</w:t>
      </w:r>
    </w:p>
    <w:p w14:paraId="0408BA76" w14:textId="77777777" w:rsidR="004A1FD0" w:rsidRPr="004A1FD0" w:rsidRDefault="004A1FD0" w:rsidP="00090C2F">
      <w:pPr>
        <w:numPr>
          <w:ilvl w:val="0"/>
          <w:numId w:val="41"/>
        </w:numPr>
        <w:suppressAutoHyphens/>
        <w:spacing w:line="360" w:lineRule="auto"/>
        <w:ind w:left="360"/>
        <w:jc w:val="both"/>
        <w:rPr>
          <w:sz w:val="22"/>
          <w:szCs w:val="22"/>
          <w:lang w:val="x-none" w:eastAsia="x-none"/>
        </w:rPr>
      </w:pPr>
      <w:r w:rsidRPr="004A1FD0">
        <w:rPr>
          <w:sz w:val="22"/>
          <w:szCs w:val="22"/>
          <w:lang w:val="x-none" w:eastAsia="x-none"/>
        </w:rPr>
        <w:t xml:space="preserve">Odstąpienie od umowy lub jej rozwiązanie musi nastąpić w formie pisemnej pod warunkiem nieważności wraz z podaniem </w:t>
      </w:r>
      <w:r w:rsidRPr="004A1FD0">
        <w:rPr>
          <w:sz w:val="22"/>
          <w:szCs w:val="22"/>
          <w:lang w:eastAsia="x-none"/>
        </w:rPr>
        <w:t>uzasadnienia</w:t>
      </w:r>
      <w:r w:rsidRPr="004A1FD0">
        <w:rPr>
          <w:sz w:val="22"/>
          <w:szCs w:val="22"/>
          <w:lang w:val="x-none" w:eastAsia="x-none"/>
        </w:rPr>
        <w:t>.</w:t>
      </w:r>
    </w:p>
    <w:p w14:paraId="00CB315A" w14:textId="77777777" w:rsidR="00CA2565" w:rsidRDefault="00CA2565" w:rsidP="00090C2F">
      <w:pPr>
        <w:spacing w:line="360" w:lineRule="auto"/>
        <w:jc w:val="center"/>
        <w:rPr>
          <w:b/>
          <w:noProof/>
          <w:color w:val="000000"/>
          <w:sz w:val="22"/>
          <w:szCs w:val="22"/>
        </w:rPr>
      </w:pPr>
    </w:p>
    <w:p w14:paraId="573B03E7" w14:textId="57EB8146" w:rsidR="004A1FD0" w:rsidRPr="004A1FD0" w:rsidRDefault="004A1FD0" w:rsidP="00090C2F">
      <w:pPr>
        <w:spacing w:line="360" w:lineRule="auto"/>
        <w:jc w:val="center"/>
        <w:rPr>
          <w:b/>
          <w:noProof/>
          <w:color w:val="000000"/>
          <w:sz w:val="22"/>
          <w:szCs w:val="22"/>
        </w:rPr>
      </w:pPr>
      <w:r w:rsidRPr="004A1FD0">
        <w:rPr>
          <w:b/>
          <w:noProof/>
          <w:color w:val="000000"/>
          <w:sz w:val="22"/>
          <w:szCs w:val="22"/>
        </w:rPr>
        <w:t>§ 12</w:t>
      </w:r>
    </w:p>
    <w:p w14:paraId="0E11938E" w14:textId="77777777" w:rsidR="004A1FD0" w:rsidRPr="004A1FD0" w:rsidRDefault="004A1FD0" w:rsidP="00090C2F">
      <w:pPr>
        <w:spacing w:line="360" w:lineRule="auto"/>
        <w:ind w:right="-28"/>
        <w:jc w:val="center"/>
        <w:rPr>
          <w:b/>
          <w:sz w:val="22"/>
          <w:szCs w:val="22"/>
          <w:u w:val="single"/>
        </w:rPr>
      </w:pPr>
      <w:r w:rsidRPr="004A1FD0">
        <w:rPr>
          <w:b/>
          <w:sz w:val="22"/>
          <w:szCs w:val="22"/>
          <w:u w:val="single"/>
        </w:rPr>
        <w:t>Podwykonawcy</w:t>
      </w:r>
    </w:p>
    <w:p w14:paraId="535671DF" w14:textId="4AB4049A" w:rsidR="004A1FD0" w:rsidRPr="004A1FD0" w:rsidRDefault="004A1FD0" w:rsidP="00090C2F">
      <w:pPr>
        <w:tabs>
          <w:tab w:val="left" w:pos="426"/>
        </w:tabs>
        <w:suppressAutoHyphens/>
        <w:autoSpaceDE w:val="0"/>
        <w:spacing w:line="360" w:lineRule="auto"/>
        <w:jc w:val="both"/>
        <w:rPr>
          <w:sz w:val="22"/>
          <w:szCs w:val="22"/>
        </w:rPr>
      </w:pPr>
      <w:r w:rsidRPr="004A1FD0">
        <w:rPr>
          <w:sz w:val="22"/>
          <w:szCs w:val="22"/>
        </w:rPr>
        <w:t>Wykonawca zobowiązuje się wykonać przedmiot umowy siłami własnymi bez udziału podwykonawców.</w:t>
      </w:r>
    </w:p>
    <w:p w14:paraId="79BBF1F6" w14:textId="77777777" w:rsidR="00536339" w:rsidRDefault="00536339" w:rsidP="00090C2F">
      <w:pPr>
        <w:autoSpaceDE w:val="0"/>
        <w:autoSpaceDN w:val="0"/>
        <w:adjustRightInd w:val="0"/>
        <w:spacing w:line="360" w:lineRule="auto"/>
        <w:jc w:val="center"/>
        <w:rPr>
          <w:b/>
          <w:bCs/>
          <w:sz w:val="22"/>
          <w:szCs w:val="22"/>
        </w:rPr>
      </w:pPr>
    </w:p>
    <w:p w14:paraId="085D0B46" w14:textId="77777777" w:rsidR="00536339" w:rsidRDefault="00536339" w:rsidP="00090C2F">
      <w:pPr>
        <w:autoSpaceDE w:val="0"/>
        <w:autoSpaceDN w:val="0"/>
        <w:adjustRightInd w:val="0"/>
        <w:spacing w:line="360" w:lineRule="auto"/>
        <w:jc w:val="center"/>
        <w:rPr>
          <w:b/>
          <w:bCs/>
          <w:sz w:val="22"/>
          <w:szCs w:val="22"/>
        </w:rPr>
      </w:pPr>
    </w:p>
    <w:p w14:paraId="5BC03F41" w14:textId="77777777" w:rsidR="00536339" w:rsidRDefault="00536339" w:rsidP="00090C2F">
      <w:pPr>
        <w:autoSpaceDE w:val="0"/>
        <w:autoSpaceDN w:val="0"/>
        <w:adjustRightInd w:val="0"/>
        <w:spacing w:line="360" w:lineRule="auto"/>
        <w:jc w:val="center"/>
        <w:rPr>
          <w:b/>
          <w:bCs/>
          <w:sz w:val="22"/>
          <w:szCs w:val="22"/>
        </w:rPr>
      </w:pPr>
    </w:p>
    <w:p w14:paraId="6906A25D" w14:textId="74863586" w:rsidR="004A1FD0" w:rsidRPr="004A1FD0" w:rsidRDefault="004A1FD0" w:rsidP="00090C2F">
      <w:pPr>
        <w:autoSpaceDE w:val="0"/>
        <w:autoSpaceDN w:val="0"/>
        <w:adjustRightInd w:val="0"/>
        <w:spacing w:line="360" w:lineRule="auto"/>
        <w:jc w:val="center"/>
        <w:rPr>
          <w:b/>
          <w:bCs/>
          <w:sz w:val="22"/>
          <w:szCs w:val="22"/>
        </w:rPr>
      </w:pPr>
      <w:r w:rsidRPr="004A1FD0">
        <w:rPr>
          <w:b/>
          <w:bCs/>
          <w:sz w:val="22"/>
          <w:szCs w:val="22"/>
        </w:rPr>
        <w:lastRenderedPageBreak/>
        <w:t>§ 13</w:t>
      </w:r>
    </w:p>
    <w:p w14:paraId="2BE0509F" w14:textId="1DDCBA50" w:rsidR="004A1FD0" w:rsidRPr="004A1FD0" w:rsidRDefault="004A1FD0" w:rsidP="00090C2F">
      <w:pPr>
        <w:spacing w:line="360" w:lineRule="auto"/>
        <w:jc w:val="center"/>
        <w:rPr>
          <w:b/>
          <w:bCs/>
          <w:sz w:val="22"/>
          <w:szCs w:val="22"/>
          <w:u w:val="single"/>
        </w:rPr>
      </w:pPr>
      <w:r w:rsidRPr="004A1FD0">
        <w:rPr>
          <w:b/>
          <w:bCs/>
          <w:sz w:val="22"/>
          <w:szCs w:val="22"/>
          <w:u w:val="single"/>
        </w:rPr>
        <w:t xml:space="preserve">Ochrona informacji niejawnych </w:t>
      </w:r>
    </w:p>
    <w:p w14:paraId="5781A313"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1.</w:t>
      </w:r>
      <w:r w:rsidRPr="004A1FD0">
        <w:rPr>
          <w:rFonts w:eastAsia="Calibri"/>
          <w:color w:val="000000"/>
          <w:sz w:val="22"/>
          <w:szCs w:val="22"/>
          <w:lang w:eastAsia="en-US"/>
        </w:rPr>
        <w:tab/>
        <w:t xml:space="preserve">W zakresie ochrony informacji niejawnych wykonawca zobowiązany jest do stosowania przepisów ustawy z dnia 5 sierpnia 2010 r. o ochronie informacji niejawnych (Dz. U. z 2023 r. poz. 756 i 1030 i 1532) oraz przepisów wykonawczych do ustawy oraz procedur bezpieczeństwa obowiązujących u użytkownika w związku z realizacją przedmiotu umowy. </w:t>
      </w:r>
    </w:p>
    <w:p w14:paraId="2359FC67"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2.</w:t>
      </w:r>
      <w:r w:rsidRPr="004A1FD0">
        <w:rPr>
          <w:rFonts w:eastAsia="Calibri"/>
          <w:color w:val="000000"/>
          <w:sz w:val="22"/>
          <w:szCs w:val="22"/>
          <w:lang w:eastAsia="en-US"/>
        </w:rPr>
        <w:tab/>
        <w:t>Wykonawca nie później niż 3 dni przed rozpoczęciem realizacji umowy zobowiązany jest dostarczyć zamawiającemu wykaz osób wyznaczonych do realizacji umowy.  W przypadku wprowadzenia nowego pracownika, wykonawca minimum 3 dni przed jego przystąpieniem do realizacji umowy, zobowiązany jest przedstawić lub przesłać na adres korespondencyjny zamawiającego zaktualizowany wykaz.</w:t>
      </w:r>
    </w:p>
    <w:p w14:paraId="4E34AF7E"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3.</w:t>
      </w:r>
      <w:r w:rsidRPr="004A1FD0">
        <w:rPr>
          <w:rFonts w:eastAsia="Calibri"/>
          <w:color w:val="000000"/>
          <w:sz w:val="22"/>
          <w:szCs w:val="22"/>
          <w:lang w:eastAsia="en-US"/>
        </w:rPr>
        <w:tab/>
        <w:t>W szczególnie uzasadnionych przypadkach, po uzyskaniu pisemnej aprobaty Zamawiającego, Wykonawca może dokonać zmian w składzie osobowym personelu o którym mowa w ust. 2.</w:t>
      </w:r>
    </w:p>
    <w:p w14:paraId="563D57D4"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4.</w:t>
      </w:r>
      <w:r w:rsidRPr="004A1FD0">
        <w:rPr>
          <w:rFonts w:eastAsia="Calibri"/>
          <w:color w:val="000000"/>
          <w:sz w:val="22"/>
          <w:szCs w:val="22"/>
          <w:lang w:eastAsia="en-US"/>
        </w:rPr>
        <w:tab/>
        <w:t>Wykonawca oświadcza, że do realizacji przedmiotu umowy skieruje osoby, które  posiadają obywatelstwo polskie i nie są skazane prawomocnym wyrokiem za przestępstwa umyślne ścigane z oskarżenia publicznego lub umyślne przestępstwa skarbowe.</w:t>
      </w:r>
    </w:p>
    <w:p w14:paraId="0A5F3ECE"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5.</w:t>
      </w:r>
      <w:r w:rsidRPr="004A1FD0">
        <w:rPr>
          <w:rFonts w:eastAsia="Calibri"/>
          <w:color w:val="000000"/>
          <w:sz w:val="22"/>
          <w:szCs w:val="22"/>
          <w:lang w:eastAsia="en-US"/>
        </w:rPr>
        <w:tab/>
        <w:t>W ramach realizacji przedmiotu umowy materiały niejawne nie będą przekazywane do siedziby wykonawcy oraz nie będzie prowadzona pomiędzy użytkownikiem i wykonawcą wymiana korespondencji niejawnej.</w:t>
      </w:r>
    </w:p>
    <w:p w14:paraId="02F90FB3"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6.</w:t>
      </w:r>
      <w:r w:rsidRPr="004A1FD0">
        <w:rPr>
          <w:rFonts w:eastAsia="Calibri"/>
          <w:color w:val="000000"/>
          <w:sz w:val="22"/>
          <w:szCs w:val="22"/>
          <w:lang w:eastAsia="en-US"/>
        </w:rPr>
        <w:tab/>
        <w:t>W ramach realizacji umowy wykonawca nie będzie przetwarzał informacji niejawnych przy wykorzystaniu  systemów teleinformatycznych, w tym własnych lub zamawiającego.</w:t>
      </w:r>
    </w:p>
    <w:p w14:paraId="27DBF59C"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7.</w:t>
      </w:r>
      <w:r w:rsidRPr="004A1FD0">
        <w:rPr>
          <w:rFonts w:eastAsia="Calibri"/>
          <w:color w:val="000000"/>
          <w:sz w:val="22"/>
          <w:szCs w:val="22"/>
          <w:lang w:eastAsia="en-US"/>
        </w:rPr>
        <w:tab/>
        <w:t xml:space="preserve">Zabronione jest zawieranie umów i zlecanie prac podwykonawcom bez wiedzy i zgody Zamawiającego. </w:t>
      </w:r>
    </w:p>
    <w:p w14:paraId="3C6A2243"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8.</w:t>
      </w:r>
      <w:r w:rsidRPr="004A1FD0">
        <w:rPr>
          <w:rFonts w:eastAsia="Calibri"/>
          <w:color w:val="000000"/>
          <w:sz w:val="22"/>
          <w:szCs w:val="22"/>
          <w:lang w:eastAsia="en-US"/>
        </w:rPr>
        <w:tab/>
        <w:t xml:space="preserve">Wykonawca zobowiązany jest do niezwłocznego powiadomienia Zamawiającego o potrzebie zawarcia umowy z podwykonawcą.  </w:t>
      </w:r>
    </w:p>
    <w:p w14:paraId="4EB144D9"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9.</w:t>
      </w:r>
      <w:r w:rsidRPr="004A1FD0">
        <w:rPr>
          <w:rFonts w:eastAsia="Calibri"/>
          <w:color w:val="000000"/>
          <w:sz w:val="22"/>
          <w:szCs w:val="22"/>
          <w:lang w:eastAsia="en-US"/>
        </w:rPr>
        <w:tab/>
        <w:t>Wejście obcokrajowców na tereny chronione odbywa się ze stosownym pozwoleniem zgodnie z decyzją nr 107/MON Ministra Obrony Narodowej z dnia 18.08.2021 r. w sprawie organizowania współpracy międzynarodowej w resorcie obrony narodowej (Dz. Urz. MON 2021.177 z dn.2021.08.19).</w:t>
      </w:r>
    </w:p>
    <w:p w14:paraId="01AB10E0"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10.</w:t>
      </w:r>
      <w:r w:rsidRPr="004A1FD0">
        <w:rPr>
          <w:rFonts w:eastAsia="Calibri"/>
          <w:color w:val="000000"/>
          <w:sz w:val="22"/>
          <w:szCs w:val="22"/>
          <w:lang w:eastAsia="en-US"/>
        </w:rPr>
        <w:tab/>
        <w:t>Wykonawca zobowiązuje się do przestrzegania Decyzji Nr 77/ MON Ministra Obrony Narodowej z dnia 9 czerwca 2020 r. w sprawie zasad używania urządzeń do przetwarzania obrazu i dźwięku oraz organizacji ochrony informacji niejawnych podczas odpraw, narad i szkoleń w komórkach i jednostkach organizacyjnych podległych Ministrowi Obrony Narodowej lub przez niego nadzorowanych (Dz. U. z 2020 r. poz. 94).</w:t>
      </w:r>
    </w:p>
    <w:p w14:paraId="1AB32543"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11.</w:t>
      </w:r>
      <w:r w:rsidRPr="004A1FD0">
        <w:rPr>
          <w:rFonts w:eastAsia="Calibri"/>
          <w:color w:val="000000"/>
          <w:sz w:val="22"/>
          <w:szCs w:val="22"/>
          <w:lang w:eastAsia="en-US"/>
        </w:rPr>
        <w:tab/>
        <w:t>Wykonawca zobowiązany jest przestrzegać przepisów wewnętrznych obowiązujących w obiekcie lub na terenie jednostki organizacyjnej użytkownika, na rzecz którego realizowany jest przedmiot umowy, a  w szczególności:</w:t>
      </w:r>
    </w:p>
    <w:p w14:paraId="65A9448C"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lastRenderedPageBreak/>
        <w:t>a)</w:t>
      </w:r>
      <w:r w:rsidRPr="004A1FD0">
        <w:rPr>
          <w:rFonts w:eastAsia="Calibri"/>
          <w:color w:val="000000"/>
          <w:sz w:val="22"/>
          <w:szCs w:val="22"/>
          <w:lang w:eastAsia="en-US"/>
        </w:rPr>
        <w:tab/>
        <w:t>do uzyskania pozwolenia na wnoszenie na teren strefy ochronnej III  (obiektu) sprzętu audiowizualnego oraz wszelkich urządzeń służących do przetwarzania obrazu i dźwięku,</w:t>
      </w:r>
    </w:p>
    <w:p w14:paraId="29B78B19"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b)</w:t>
      </w:r>
      <w:r w:rsidRPr="004A1FD0">
        <w:rPr>
          <w:rFonts w:eastAsia="Calibri"/>
          <w:color w:val="000000"/>
          <w:sz w:val="22"/>
          <w:szCs w:val="22"/>
          <w:lang w:eastAsia="en-US"/>
        </w:rPr>
        <w:tab/>
        <w:t>do uzyskania pozwolenia na użytkowanie w miejscu wykonywania prac, w strefie ochronnej III telefonów komórkowych,</w:t>
      </w:r>
    </w:p>
    <w:p w14:paraId="01600891"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c)</w:t>
      </w:r>
      <w:r w:rsidRPr="004A1FD0">
        <w:rPr>
          <w:rFonts w:eastAsia="Calibri"/>
          <w:color w:val="000000"/>
          <w:sz w:val="22"/>
          <w:szCs w:val="22"/>
          <w:lang w:eastAsia="en-US"/>
        </w:rPr>
        <w:tab/>
        <w:t>zakazu używania wszelkich urządzeń służących do przetwarzania obrazu i dźwięku w strefach ochronnych I i II,</w:t>
      </w:r>
    </w:p>
    <w:p w14:paraId="5C3544EB"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d)  posiadania przez pracowników Wykonawcy przepustek  upoważniających do wejścia na teren kompleksu użytkownika, a po zakończeniu realizacji umowy do ich rozliczenia;</w:t>
      </w:r>
    </w:p>
    <w:p w14:paraId="02A1C597"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e)</w:t>
      </w:r>
      <w:r w:rsidRPr="004A1FD0">
        <w:rPr>
          <w:rFonts w:eastAsia="Calibri"/>
          <w:color w:val="000000"/>
          <w:sz w:val="22"/>
          <w:szCs w:val="22"/>
          <w:lang w:eastAsia="en-US"/>
        </w:rPr>
        <w:tab/>
        <w:t>wcześniejszego uzgodnienia z jednostką wojskową/ instytucją na rzecz której realizowany jest przedmiot umowy, dostępu do obiektów po godzinach pracy;</w:t>
      </w:r>
    </w:p>
    <w:p w14:paraId="1325E51C"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f)</w:t>
      </w:r>
      <w:r w:rsidRPr="004A1FD0">
        <w:rPr>
          <w:rFonts w:eastAsia="Calibri"/>
          <w:color w:val="000000"/>
          <w:sz w:val="22"/>
          <w:szCs w:val="22"/>
          <w:lang w:eastAsia="en-US"/>
        </w:rPr>
        <w:tab/>
        <w:t>przebywania  pracowników Wykonawcy jedynie w miejscach wykonywania prac. Dostęp do innych pomieszczeń obiektu, do których jest on konieczny do poprawnego wykonywania przedmiotu umowy, każdorazowo musi być uzgodniony przez Wykonawcę z przedstawicielem pionu ochrony informacji niejawnych danej jednostki wojskowej /instytucji.</w:t>
      </w:r>
    </w:p>
    <w:p w14:paraId="2FD31FF1"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12.</w:t>
      </w:r>
      <w:r w:rsidRPr="004A1FD0">
        <w:rPr>
          <w:rFonts w:eastAsia="Calibri"/>
          <w:color w:val="000000"/>
          <w:sz w:val="22"/>
          <w:szCs w:val="22"/>
          <w:lang w:eastAsia="en-US"/>
        </w:rPr>
        <w:tab/>
        <w:t>Przekazane materiały i wszelkie informacje uzyskane przez wykonawcę w czasie i po realizacji zamówienia nie mogą być udostępniane osobom trzecim, jak również wykorzystywane do żadnego rodzaju materiałów propagandowych i czynności z tym związanych, w szczególności prezentacji w środkach masowego przekazu, filmach, ulotkach, folderach, systemach teleinformatycznych, itp.</w:t>
      </w:r>
    </w:p>
    <w:p w14:paraId="517D36F1"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13.</w:t>
      </w:r>
      <w:r w:rsidRPr="004A1FD0">
        <w:rPr>
          <w:rFonts w:eastAsia="Calibri"/>
          <w:color w:val="000000"/>
          <w:sz w:val="22"/>
          <w:szCs w:val="22"/>
          <w:lang w:eastAsia="en-US"/>
        </w:rPr>
        <w:tab/>
        <w:t>Wszyscy pracownicy mają obowiązek zachowania w tajemnicy informacje, jakie uzyskali w związku z wykonywaniem umowy. Obowiązek zachowania tajemnicy trwa zarówno w czasie realizacji umowy jak i po zakończeniu;</w:t>
      </w:r>
    </w:p>
    <w:p w14:paraId="4BB1A5F3"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14.</w:t>
      </w:r>
      <w:r w:rsidRPr="004A1FD0">
        <w:rPr>
          <w:rFonts w:eastAsia="Calibri"/>
          <w:color w:val="000000"/>
          <w:sz w:val="22"/>
          <w:szCs w:val="22"/>
          <w:lang w:eastAsia="en-US"/>
        </w:rPr>
        <w:tab/>
        <w:t>Ustala się, że informację nie posiadającą klauzuli tajności, to jest informacje jawne należy traktować jako informację wrażliwą, to jest taką, której nie należy przekazywać osobom nieupoważnionym do ich posiadania;</w:t>
      </w:r>
    </w:p>
    <w:p w14:paraId="7938326A"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15.</w:t>
      </w:r>
      <w:r w:rsidRPr="004A1FD0">
        <w:rPr>
          <w:rFonts w:eastAsia="Calibri"/>
          <w:color w:val="000000"/>
          <w:sz w:val="22"/>
          <w:szCs w:val="22"/>
          <w:lang w:eastAsia="en-US"/>
        </w:rPr>
        <w:tab/>
        <w:t>Wykonawca ma obowiązek poinformować wszystkie osoby uczestniczące w procesie realizacji umowy o obowiązku zachowania w tajemnicy informacji, jakie uzyskali w związku z wykonywaniem umowy;</w:t>
      </w:r>
    </w:p>
    <w:p w14:paraId="7BF31639"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16.</w:t>
      </w:r>
      <w:r w:rsidRPr="004A1FD0">
        <w:rPr>
          <w:rFonts w:eastAsia="Calibri"/>
          <w:color w:val="000000"/>
          <w:sz w:val="22"/>
          <w:szCs w:val="22"/>
          <w:lang w:eastAsia="en-US"/>
        </w:rPr>
        <w:tab/>
        <w:t>Posługiwanie się dokumentem stwierdzającym tożsamość innej osoby (np. w celu wejścia na teren wojskowy) może być traktowane jako naruszenie art. 274 i 275 Kodeksu Karnego przez osobę udostępniającą i posługującą się daną przepustką osobową.</w:t>
      </w:r>
    </w:p>
    <w:p w14:paraId="37A88384" w14:textId="77777777" w:rsidR="004A1FD0" w:rsidRPr="004A1FD0" w:rsidRDefault="004A1FD0" w:rsidP="00090C2F">
      <w:pPr>
        <w:autoSpaceDE w:val="0"/>
        <w:autoSpaceDN w:val="0"/>
        <w:adjustRightInd w:val="0"/>
        <w:spacing w:line="360" w:lineRule="auto"/>
        <w:ind w:left="426" w:hanging="426"/>
        <w:jc w:val="both"/>
        <w:rPr>
          <w:rFonts w:eastAsia="Calibri"/>
          <w:color w:val="000000"/>
          <w:sz w:val="22"/>
          <w:szCs w:val="22"/>
          <w:lang w:eastAsia="en-US"/>
        </w:rPr>
      </w:pPr>
      <w:r w:rsidRPr="004A1FD0">
        <w:rPr>
          <w:rFonts w:eastAsia="Calibri"/>
          <w:color w:val="000000"/>
          <w:sz w:val="22"/>
          <w:szCs w:val="22"/>
          <w:lang w:eastAsia="en-US"/>
        </w:rPr>
        <w:t>17.</w:t>
      </w:r>
      <w:r w:rsidRPr="004A1FD0">
        <w:rPr>
          <w:rFonts w:eastAsia="Calibri"/>
          <w:color w:val="000000"/>
          <w:sz w:val="22"/>
          <w:szCs w:val="22"/>
          <w:lang w:eastAsia="en-US"/>
        </w:rPr>
        <w:tab/>
        <w:t>Na terenach administrowanych przez 26 Wojskowy Oddział Gospodarczy obowiązuje zakaz używania bezzałogowych statków powietrznych typu „DRON” lub innych aparatów latających.</w:t>
      </w:r>
    </w:p>
    <w:p w14:paraId="74BFFDA8" w14:textId="77777777" w:rsidR="00CA2565" w:rsidRDefault="00CA2565" w:rsidP="00090C2F">
      <w:pPr>
        <w:spacing w:before="60" w:line="360" w:lineRule="auto"/>
        <w:ind w:right="-28"/>
        <w:jc w:val="center"/>
        <w:rPr>
          <w:b/>
          <w:color w:val="000000"/>
          <w:sz w:val="22"/>
          <w:szCs w:val="22"/>
        </w:rPr>
      </w:pPr>
    </w:p>
    <w:p w14:paraId="4BBBE97A" w14:textId="77777777" w:rsidR="00CA2565" w:rsidRDefault="00CA2565" w:rsidP="00090C2F">
      <w:pPr>
        <w:spacing w:before="60" w:line="360" w:lineRule="auto"/>
        <w:ind w:right="-28"/>
        <w:jc w:val="center"/>
        <w:rPr>
          <w:b/>
          <w:color w:val="000000"/>
          <w:sz w:val="22"/>
          <w:szCs w:val="22"/>
        </w:rPr>
      </w:pPr>
    </w:p>
    <w:p w14:paraId="1F2248DE" w14:textId="77777777" w:rsidR="00CA2565" w:rsidRDefault="00CA2565" w:rsidP="00090C2F">
      <w:pPr>
        <w:spacing w:before="60" w:line="360" w:lineRule="auto"/>
        <w:ind w:right="-28"/>
        <w:jc w:val="center"/>
        <w:rPr>
          <w:b/>
          <w:color w:val="000000"/>
          <w:sz w:val="22"/>
          <w:szCs w:val="22"/>
        </w:rPr>
      </w:pPr>
    </w:p>
    <w:p w14:paraId="5C48CB71" w14:textId="45CFCA36" w:rsidR="004A1FD0" w:rsidRPr="00536339" w:rsidRDefault="004A1FD0" w:rsidP="00536339">
      <w:pPr>
        <w:spacing w:before="60" w:line="360" w:lineRule="auto"/>
        <w:ind w:right="-28"/>
        <w:jc w:val="center"/>
        <w:rPr>
          <w:b/>
          <w:color w:val="000000"/>
          <w:sz w:val="22"/>
          <w:szCs w:val="22"/>
        </w:rPr>
      </w:pPr>
      <w:r w:rsidRPr="004A1FD0">
        <w:rPr>
          <w:b/>
          <w:color w:val="000000"/>
          <w:sz w:val="22"/>
          <w:szCs w:val="22"/>
        </w:rPr>
        <w:lastRenderedPageBreak/>
        <w:t>§ 14</w:t>
      </w:r>
      <w:r w:rsidR="00536339">
        <w:rPr>
          <w:b/>
          <w:color w:val="000000"/>
          <w:sz w:val="22"/>
          <w:szCs w:val="22"/>
        </w:rPr>
        <w:br/>
      </w:r>
      <w:r w:rsidRPr="004A1FD0">
        <w:rPr>
          <w:b/>
          <w:color w:val="000000"/>
          <w:sz w:val="22"/>
          <w:szCs w:val="22"/>
        </w:rPr>
        <w:t>Cesja wierzytelności</w:t>
      </w:r>
    </w:p>
    <w:p w14:paraId="6FB1918E" w14:textId="77777777" w:rsidR="004A1FD0" w:rsidRPr="004A1FD0" w:rsidRDefault="004A1FD0" w:rsidP="00090C2F">
      <w:pPr>
        <w:spacing w:line="360" w:lineRule="auto"/>
        <w:jc w:val="both"/>
        <w:rPr>
          <w:bCs/>
          <w:color w:val="000000"/>
          <w:sz w:val="22"/>
          <w:szCs w:val="22"/>
        </w:rPr>
      </w:pPr>
      <w:r w:rsidRPr="004A1FD0">
        <w:rPr>
          <w:bCs/>
          <w:color w:val="000000"/>
          <w:sz w:val="22"/>
          <w:szCs w:val="22"/>
        </w:rPr>
        <w:t>Wykonawca nie może bez uprzedniej zgody Zamawiającego, wyrażonej na piśmie pod rygorem nieważności dokonać przekazania swojej wierzytelności wynikających z zawartej umowy na osobę trzecią.</w:t>
      </w:r>
    </w:p>
    <w:p w14:paraId="0222EEDD" w14:textId="77777777" w:rsidR="004A1FD0" w:rsidRPr="004A1FD0" w:rsidRDefault="004A1FD0" w:rsidP="00090C2F">
      <w:pPr>
        <w:spacing w:line="360" w:lineRule="auto"/>
        <w:jc w:val="center"/>
        <w:rPr>
          <w:b/>
          <w:color w:val="000000"/>
          <w:sz w:val="22"/>
          <w:szCs w:val="22"/>
        </w:rPr>
      </w:pPr>
      <w:r w:rsidRPr="004A1FD0">
        <w:rPr>
          <w:b/>
          <w:color w:val="000000"/>
          <w:sz w:val="22"/>
          <w:szCs w:val="22"/>
        </w:rPr>
        <w:t>§ 15</w:t>
      </w:r>
    </w:p>
    <w:p w14:paraId="11324D16" w14:textId="77777777" w:rsidR="004A1FD0" w:rsidRPr="004A1FD0" w:rsidRDefault="004A1FD0" w:rsidP="00090C2F">
      <w:pPr>
        <w:spacing w:line="360" w:lineRule="auto"/>
        <w:jc w:val="center"/>
        <w:rPr>
          <w:b/>
          <w:color w:val="000000"/>
          <w:sz w:val="22"/>
          <w:szCs w:val="22"/>
        </w:rPr>
      </w:pPr>
      <w:r w:rsidRPr="004A1FD0">
        <w:rPr>
          <w:b/>
          <w:color w:val="000000"/>
          <w:sz w:val="22"/>
          <w:szCs w:val="22"/>
        </w:rPr>
        <w:t xml:space="preserve">Zasady kontaktu z innymi wykonawcami </w:t>
      </w:r>
    </w:p>
    <w:p w14:paraId="51C3EC55" w14:textId="77777777" w:rsidR="004A1FD0" w:rsidRPr="004A1FD0" w:rsidRDefault="004A1FD0" w:rsidP="00090C2F">
      <w:pPr>
        <w:numPr>
          <w:ilvl w:val="0"/>
          <w:numId w:val="80"/>
        </w:numPr>
        <w:suppressAutoHyphens/>
        <w:spacing w:before="60" w:line="360" w:lineRule="auto"/>
        <w:ind w:left="426" w:hanging="426"/>
        <w:jc w:val="both"/>
        <w:rPr>
          <w:color w:val="000000"/>
          <w:sz w:val="22"/>
          <w:szCs w:val="22"/>
        </w:rPr>
      </w:pPr>
      <w:r w:rsidRPr="004A1FD0">
        <w:rPr>
          <w:color w:val="000000"/>
          <w:sz w:val="22"/>
          <w:szCs w:val="22"/>
        </w:rPr>
        <w:t>Wykonawca przyjmuje do wiadomości i akceptuje, że w związku z wykonaniem przez niego umowy istnieje prawdopodobieństwo kontaktu z innymi Wykonawcami – świadczącymi usługi bądź inne czynności na rzecz Zamawiającego.</w:t>
      </w:r>
    </w:p>
    <w:p w14:paraId="644E5138" w14:textId="77777777" w:rsidR="004A1FD0" w:rsidRPr="004A1FD0" w:rsidRDefault="004A1FD0" w:rsidP="00090C2F">
      <w:pPr>
        <w:numPr>
          <w:ilvl w:val="0"/>
          <w:numId w:val="80"/>
        </w:numPr>
        <w:suppressAutoHyphens/>
        <w:spacing w:line="360" w:lineRule="auto"/>
        <w:ind w:left="426" w:hanging="426"/>
        <w:jc w:val="both"/>
        <w:rPr>
          <w:color w:val="000000"/>
          <w:sz w:val="22"/>
          <w:szCs w:val="22"/>
        </w:rPr>
      </w:pPr>
      <w:r w:rsidRPr="004A1FD0">
        <w:rPr>
          <w:color w:val="000000"/>
          <w:sz w:val="22"/>
          <w:szCs w:val="22"/>
        </w:rPr>
        <w:t xml:space="preserve">Zasady kontaktu z takimi innymi Wykonawcami określone zostały w załączniku do decyzji Nr 145/MON Ministra Obrony Narodowej z dnia 13 lipca 2017 r. w sprawie zasad postępowania w kontaktach z Wykonawcami (Dz. Urz. Min. Obr. Nar. poz. 157). </w:t>
      </w:r>
    </w:p>
    <w:p w14:paraId="2B8EB11B" w14:textId="77777777" w:rsidR="004A1FD0" w:rsidRPr="004A1FD0" w:rsidRDefault="004A1FD0" w:rsidP="00090C2F">
      <w:pPr>
        <w:numPr>
          <w:ilvl w:val="0"/>
          <w:numId w:val="80"/>
        </w:numPr>
        <w:suppressAutoHyphens/>
        <w:spacing w:line="360" w:lineRule="auto"/>
        <w:ind w:left="426" w:hanging="426"/>
        <w:jc w:val="both"/>
        <w:rPr>
          <w:color w:val="000000"/>
          <w:sz w:val="22"/>
          <w:szCs w:val="22"/>
        </w:rPr>
      </w:pPr>
      <w:r w:rsidRPr="004A1FD0">
        <w:rPr>
          <w:color w:val="000000"/>
          <w:sz w:val="22"/>
          <w:szCs w:val="22"/>
        </w:rPr>
        <w:t>Wykonawca, jak również osoby, którym wykonanie zobowiązania powierzy, zobowiązane są ściśle przestrzegać zapisów decyzji Nr 145/MON Ministra Obrony Narodowej z dnia 13 lipca 2017 r. w sprawie zasad postępowania w kontaktach z Wykonawcami.</w:t>
      </w:r>
    </w:p>
    <w:p w14:paraId="1C2D1188" w14:textId="77777777" w:rsidR="004A1FD0" w:rsidRPr="004A1FD0" w:rsidRDefault="004A1FD0" w:rsidP="00090C2F">
      <w:pPr>
        <w:numPr>
          <w:ilvl w:val="0"/>
          <w:numId w:val="80"/>
        </w:numPr>
        <w:suppressAutoHyphens/>
        <w:spacing w:line="360" w:lineRule="auto"/>
        <w:ind w:left="426" w:hanging="426"/>
        <w:jc w:val="both"/>
        <w:rPr>
          <w:color w:val="000000"/>
          <w:sz w:val="22"/>
          <w:szCs w:val="22"/>
        </w:rPr>
      </w:pPr>
      <w:r w:rsidRPr="004A1FD0">
        <w:rPr>
          <w:color w:val="000000"/>
          <w:sz w:val="22"/>
          <w:szCs w:val="22"/>
        </w:rPr>
        <w:t xml:space="preserve">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które to działania lub zaniechania byłyby sprzeczne z zasadami wynikającymi z decyzji </w:t>
      </w:r>
      <w:r w:rsidRPr="004A1FD0">
        <w:rPr>
          <w:color w:val="000000"/>
          <w:sz w:val="22"/>
          <w:szCs w:val="22"/>
        </w:rPr>
        <w:br/>
        <w:t>nr 145/MON.</w:t>
      </w:r>
    </w:p>
    <w:p w14:paraId="75FD0B89" w14:textId="77777777" w:rsidR="004A1FD0" w:rsidRPr="004A1FD0" w:rsidRDefault="004A1FD0" w:rsidP="00090C2F">
      <w:pPr>
        <w:suppressAutoHyphens/>
        <w:spacing w:line="360" w:lineRule="auto"/>
        <w:jc w:val="center"/>
        <w:rPr>
          <w:b/>
          <w:sz w:val="22"/>
          <w:szCs w:val="22"/>
          <w:lang w:eastAsia="ar-SA"/>
        </w:rPr>
      </w:pPr>
      <w:r w:rsidRPr="004A1FD0">
        <w:rPr>
          <w:b/>
          <w:sz w:val="22"/>
          <w:szCs w:val="22"/>
          <w:lang w:eastAsia="ar-SA"/>
        </w:rPr>
        <w:t>§ 16</w:t>
      </w:r>
    </w:p>
    <w:p w14:paraId="07B06F39" w14:textId="77777777" w:rsidR="004A1FD0" w:rsidRPr="004A1FD0" w:rsidRDefault="004A1FD0" w:rsidP="00090C2F">
      <w:pPr>
        <w:suppressAutoHyphens/>
        <w:spacing w:line="360" w:lineRule="auto"/>
        <w:jc w:val="center"/>
        <w:rPr>
          <w:sz w:val="22"/>
          <w:szCs w:val="22"/>
          <w:lang w:eastAsia="ar-SA"/>
        </w:rPr>
      </w:pPr>
      <w:r w:rsidRPr="004A1FD0">
        <w:rPr>
          <w:b/>
          <w:sz w:val="22"/>
          <w:szCs w:val="22"/>
          <w:lang w:eastAsia="ar-SA"/>
        </w:rPr>
        <w:t>Ochrona danych osobowych</w:t>
      </w:r>
    </w:p>
    <w:p w14:paraId="16A79947" w14:textId="77777777" w:rsidR="004A1FD0" w:rsidRPr="004A1FD0" w:rsidRDefault="004A1FD0" w:rsidP="00090C2F">
      <w:pPr>
        <w:numPr>
          <w:ilvl w:val="0"/>
          <w:numId w:val="81"/>
        </w:numPr>
        <w:tabs>
          <w:tab w:val="left" w:pos="142"/>
        </w:tabs>
        <w:spacing w:line="360" w:lineRule="auto"/>
        <w:jc w:val="both"/>
        <w:rPr>
          <w:color w:val="000000"/>
          <w:sz w:val="22"/>
          <w:szCs w:val="22"/>
        </w:rPr>
      </w:pPr>
      <w:r w:rsidRPr="004A1FD0">
        <w:rPr>
          <w:color w:val="000000"/>
          <w:sz w:val="22"/>
          <w:szCs w:val="22"/>
        </w:rPr>
        <w:t>W zakresie objętym ochroną  danych osobowych Zamawiający i Wykonawca zobowiązani są do przestrzegania i stosowania przepisów Rozporządzenia Parlamentu Europejskiego i Rady (UE) 2016/679 z dnia 27 kwietnia 2016 r</w:t>
      </w:r>
      <w:r w:rsidRPr="004A1FD0">
        <w:rPr>
          <w:i/>
          <w:color w:val="000000"/>
          <w:sz w:val="22"/>
          <w:szCs w:val="22"/>
        </w:rPr>
        <w:t xml:space="preserve">. w sprawie ochrony osób fizycznych w związku z przetwarzaniem danych osobowych i w sprawie swobodnego przepływu takich danych oraz uchylenia dyrektywy 95/46/WE (ogólne rozporządzenie o ochronie danych) </w:t>
      </w:r>
      <w:r w:rsidRPr="004A1FD0">
        <w:rPr>
          <w:color w:val="000000"/>
          <w:sz w:val="22"/>
          <w:szCs w:val="22"/>
        </w:rPr>
        <w:t>/Dz. Urz. UE L 119 z 04.05.2016</w:t>
      </w:r>
      <w:r w:rsidRPr="004A1FD0">
        <w:rPr>
          <w:i/>
          <w:color w:val="000000"/>
          <w:sz w:val="22"/>
          <w:szCs w:val="22"/>
        </w:rPr>
        <w:t>/</w:t>
      </w:r>
      <w:r w:rsidRPr="004A1FD0">
        <w:rPr>
          <w:color w:val="000000"/>
          <w:sz w:val="22"/>
          <w:szCs w:val="22"/>
        </w:rPr>
        <w:t xml:space="preserve">, a także ustawy z dnia 10 maja 2018 r. </w:t>
      </w:r>
      <w:r w:rsidRPr="004A1FD0">
        <w:rPr>
          <w:i/>
          <w:color w:val="000000"/>
          <w:sz w:val="22"/>
          <w:szCs w:val="22"/>
        </w:rPr>
        <w:t>o ochronie danych osobowych</w:t>
      </w:r>
      <w:r w:rsidRPr="004A1FD0">
        <w:rPr>
          <w:color w:val="000000"/>
          <w:sz w:val="22"/>
          <w:szCs w:val="22"/>
        </w:rPr>
        <w:t xml:space="preserve"> (</w:t>
      </w:r>
      <w:r w:rsidRPr="004A1FD0">
        <w:rPr>
          <w:sz w:val="22"/>
          <w:szCs w:val="22"/>
        </w:rPr>
        <w:t>Dz. U. z 2019 r. poz1871</w:t>
      </w:r>
      <w:r w:rsidRPr="004A1FD0">
        <w:rPr>
          <w:color w:val="000000"/>
          <w:sz w:val="22"/>
          <w:szCs w:val="22"/>
        </w:rPr>
        <w:t>);</w:t>
      </w:r>
    </w:p>
    <w:p w14:paraId="36AFFBC8" w14:textId="77777777" w:rsidR="004A1FD0" w:rsidRPr="004A1FD0" w:rsidRDefault="004A1FD0" w:rsidP="00090C2F">
      <w:pPr>
        <w:numPr>
          <w:ilvl w:val="0"/>
          <w:numId w:val="81"/>
        </w:numPr>
        <w:spacing w:line="360" w:lineRule="auto"/>
        <w:jc w:val="both"/>
        <w:rPr>
          <w:sz w:val="22"/>
          <w:szCs w:val="22"/>
        </w:rPr>
      </w:pPr>
      <w:r w:rsidRPr="004A1FD0">
        <w:rPr>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t>
      </w:r>
      <w:r w:rsidRPr="004A1FD0">
        <w:rPr>
          <w:i/>
          <w:sz w:val="22"/>
          <w:szCs w:val="22"/>
        </w:rPr>
        <w:t>w sprawie ochrony osób fizycznych w związku z przetwarzaniem danych osobowych i w sprawie swobodnego przepływu takich danych oraz uchylenia dyrektywy 95/46/WE (ogólne rozporządzenie o ochronie danych)</w:t>
      </w:r>
      <w:r w:rsidRPr="004A1FD0">
        <w:rPr>
          <w:sz w:val="22"/>
          <w:szCs w:val="22"/>
        </w:rPr>
        <w:t xml:space="preserve"> (Dz. Urz. UE L 119 z 04.05.2016) dostępnej na stronach internetowych: www.26wog.wp.mil.pl/pl/ pages/rodo.  </w:t>
      </w:r>
    </w:p>
    <w:p w14:paraId="185AE9F8" w14:textId="77777777" w:rsidR="004A1FD0" w:rsidRPr="004A1FD0" w:rsidRDefault="004A1FD0" w:rsidP="00090C2F">
      <w:pPr>
        <w:numPr>
          <w:ilvl w:val="0"/>
          <w:numId w:val="81"/>
        </w:numPr>
        <w:spacing w:line="360" w:lineRule="auto"/>
        <w:jc w:val="both"/>
        <w:rPr>
          <w:color w:val="000000"/>
          <w:sz w:val="22"/>
          <w:szCs w:val="22"/>
        </w:rPr>
      </w:pPr>
      <w:r w:rsidRPr="004A1FD0">
        <w:rPr>
          <w:color w:val="000000"/>
          <w:sz w:val="22"/>
          <w:szCs w:val="22"/>
        </w:rPr>
        <w:lastRenderedPageBreak/>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7BC69AEB" w14:textId="77777777" w:rsidR="004A1FD0" w:rsidRPr="004A1FD0" w:rsidRDefault="004A1FD0" w:rsidP="00090C2F">
      <w:pPr>
        <w:spacing w:line="360" w:lineRule="auto"/>
        <w:jc w:val="center"/>
        <w:rPr>
          <w:b/>
          <w:color w:val="000000"/>
          <w:sz w:val="22"/>
          <w:szCs w:val="22"/>
        </w:rPr>
      </w:pPr>
      <w:r w:rsidRPr="004A1FD0">
        <w:rPr>
          <w:b/>
          <w:color w:val="000000"/>
          <w:sz w:val="22"/>
          <w:szCs w:val="22"/>
        </w:rPr>
        <w:sym w:font="Times New Roman" w:char="00A7"/>
      </w:r>
      <w:r w:rsidRPr="004A1FD0">
        <w:rPr>
          <w:b/>
          <w:color w:val="000000"/>
          <w:sz w:val="22"/>
          <w:szCs w:val="22"/>
        </w:rPr>
        <w:t xml:space="preserve"> 17</w:t>
      </w:r>
    </w:p>
    <w:p w14:paraId="0D321B7E" w14:textId="77777777" w:rsidR="004A1FD0" w:rsidRPr="0065396F" w:rsidRDefault="004A1FD0" w:rsidP="00090C2F">
      <w:pPr>
        <w:spacing w:line="360" w:lineRule="auto"/>
        <w:jc w:val="center"/>
        <w:rPr>
          <w:b/>
          <w:color w:val="000000"/>
          <w:sz w:val="22"/>
          <w:szCs w:val="22"/>
        </w:rPr>
      </w:pPr>
      <w:r w:rsidRPr="0065396F">
        <w:rPr>
          <w:b/>
          <w:color w:val="000000"/>
          <w:sz w:val="22"/>
          <w:szCs w:val="22"/>
        </w:rPr>
        <w:t>Postanowienia końcowe</w:t>
      </w:r>
    </w:p>
    <w:p w14:paraId="56555676" w14:textId="76E25696" w:rsidR="004A1FD0" w:rsidRPr="004A1FD0" w:rsidRDefault="004A1FD0" w:rsidP="00090C2F">
      <w:pPr>
        <w:numPr>
          <w:ilvl w:val="0"/>
          <w:numId w:val="42"/>
        </w:numPr>
        <w:spacing w:line="360" w:lineRule="auto"/>
        <w:ind w:left="360"/>
        <w:contextualSpacing/>
        <w:jc w:val="both"/>
        <w:rPr>
          <w:sz w:val="22"/>
          <w:szCs w:val="22"/>
        </w:rPr>
      </w:pPr>
      <w:r w:rsidRPr="004A1FD0">
        <w:rPr>
          <w:sz w:val="22"/>
          <w:szCs w:val="22"/>
        </w:rPr>
        <w:t>W sprawach nieuregulowanych niniejszą umową mają zastosowanie odpowiednie przepisy Kodeksu cywilnego i Prawa budowlanego</w:t>
      </w:r>
      <w:r w:rsidR="00CF450B">
        <w:rPr>
          <w:sz w:val="22"/>
          <w:szCs w:val="22"/>
        </w:rPr>
        <w:t xml:space="preserve"> tj. przepisy Ustawy z dn. 7 lipca 1994r – Prawo budowlane.</w:t>
      </w:r>
    </w:p>
    <w:p w14:paraId="22E2D4B8" w14:textId="77777777" w:rsidR="004A1FD0" w:rsidRPr="004A1FD0" w:rsidRDefault="004A1FD0" w:rsidP="00090C2F">
      <w:pPr>
        <w:numPr>
          <w:ilvl w:val="0"/>
          <w:numId w:val="42"/>
        </w:numPr>
        <w:spacing w:line="360" w:lineRule="auto"/>
        <w:ind w:left="360"/>
        <w:contextualSpacing/>
        <w:jc w:val="both"/>
        <w:rPr>
          <w:sz w:val="22"/>
          <w:szCs w:val="22"/>
        </w:rPr>
      </w:pPr>
      <w:r w:rsidRPr="004A1FD0">
        <w:rPr>
          <w:sz w:val="22"/>
          <w:szCs w:val="22"/>
        </w:rPr>
        <w:t>Zmiana postanowień umownych wymaga formy pisemnej uzgodnionej przez Strony pod rygorem ich nieważności.</w:t>
      </w:r>
    </w:p>
    <w:p w14:paraId="7307673D" w14:textId="77777777" w:rsidR="004A1FD0" w:rsidRPr="004A1FD0" w:rsidRDefault="004A1FD0" w:rsidP="00090C2F">
      <w:pPr>
        <w:numPr>
          <w:ilvl w:val="0"/>
          <w:numId w:val="42"/>
        </w:numPr>
        <w:spacing w:line="360" w:lineRule="auto"/>
        <w:ind w:left="360"/>
        <w:contextualSpacing/>
        <w:jc w:val="both"/>
        <w:rPr>
          <w:sz w:val="22"/>
          <w:szCs w:val="22"/>
        </w:rPr>
      </w:pPr>
      <w:r w:rsidRPr="004A1FD0">
        <w:rPr>
          <w:sz w:val="22"/>
          <w:szCs w:val="22"/>
        </w:rPr>
        <w:t>Spory wynikłe z niniejszej umowy rozstrzygać będzie sąd powszechny właściwy dla siedziby Zamawiającego.</w:t>
      </w:r>
    </w:p>
    <w:p w14:paraId="7E108B8A" w14:textId="77777777" w:rsidR="004A1FD0" w:rsidRPr="004A1FD0" w:rsidRDefault="004A1FD0" w:rsidP="00090C2F">
      <w:pPr>
        <w:numPr>
          <w:ilvl w:val="0"/>
          <w:numId w:val="42"/>
        </w:numPr>
        <w:spacing w:line="360" w:lineRule="auto"/>
        <w:ind w:left="360"/>
        <w:contextualSpacing/>
        <w:jc w:val="both"/>
        <w:rPr>
          <w:color w:val="000000"/>
          <w:sz w:val="22"/>
          <w:szCs w:val="22"/>
        </w:rPr>
      </w:pPr>
      <w:r w:rsidRPr="004A1FD0">
        <w:rPr>
          <w:color w:val="000000"/>
          <w:sz w:val="22"/>
          <w:szCs w:val="22"/>
        </w:rPr>
        <w:t>Załączniki do umowy stanowiące jej integralną część:</w:t>
      </w:r>
    </w:p>
    <w:p w14:paraId="5BC61B0D" w14:textId="77777777" w:rsidR="004A1FD0" w:rsidRPr="004A1FD0" w:rsidRDefault="004A1FD0" w:rsidP="00090C2F">
      <w:pPr>
        <w:numPr>
          <w:ilvl w:val="0"/>
          <w:numId w:val="85"/>
        </w:numPr>
        <w:spacing w:line="360" w:lineRule="auto"/>
        <w:contextualSpacing/>
        <w:jc w:val="both"/>
        <w:rPr>
          <w:color w:val="000000"/>
          <w:sz w:val="22"/>
          <w:szCs w:val="22"/>
        </w:rPr>
      </w:pPr>
      <w:r w:rsidRPr="004A1FD0">
        <w:rPr>
          <w:color w:val="000000"/>
          <w:sz w:val="22"/>
          <w:szCs w:val="22"/>
        </w:rPr>
        <w:t>Załącznik nr 1 - Opis przedmiotu zamówienia,</w:t>
      </w:r>
    </w:p>
    <w:p w14:paraId="5A08AD8B" w14:textId="77777777" w:rsidR="004A1FD0" w:rsidRPr="004A1FD0" w:rsidRDefault="004A1FD0" w:rsidP="00090C2F">
      <w:pPr>
        <w:numPr>
          <w:ilvl w:val="0"/>
          <w:numId w:val="85"/>
        </w:numPr>
        <w:spacing w:line="360" w:lineRule="auto"/>
        <w:contextualSpacing/>
        <w:jc w:val="both"/>
        <w:rPr>
          <w:color w:val="000000"/>
          <w:sz w:val="22"/>
          <w:szCs w:val="22"/>
        </w:rPr>
      </w:pPr>
      <w:r w:rsidRPr="004A1FD0">
        <w:rPr>
          <w:color w:val="000000"/>
          <w:sz w:val="22"/>
          <w:szCs w:val="22"/>
        </w:rPr>
        <w:t>Załącznik nr 2 – Formularz Cenowy,</w:t>
      </w:r>
    </w:p>
    <w:p w14:paraId="19F695F3" w14:textId="77777777" w:rsidR="004A1FD0" w:rsidRPr="004A1FD0" w:rsidRDefault="004A1FD0" w:rsidP="00090C2F">
      <w:pPr>
        <w:numPr>
          <w:ilvl w:val="0"/>
          <w:numId w:val="85"/>
        </w:numPr>
        <w:spacing w:line="360" w:lineRule="auto"/>
        <w:contextualSpacing/>
        <w:jc w:val="both"/>
        <w:rPr>
          <w:color w:val="000000"/>
          <w:sz w:val="22"/>
          <w:szCs w:val="22"/>
        </w:rPr>
      </w:pPr>
      <w:r w:rsidRPr="004A1FD0">
        <w:rPr>
          <w:color w:val="000000"/>
          <w:sz w:val="22"/>
          <w:szCs w:val="22"/>
        </w:rPr>
        <w:t>Załącznik nr 3 - Protokół Odbioru Usługi,</w:t>
      </w:r>
    </w:p>
    <w:p w14:paraId="23E346B3" w14:textId="77777777" w:rsidR="004A1FD0" w:rsidRPr="004A1FD0" w:rsidRDefault="004A1FD0" w:rsidP="00090C2F">
      <w:pPr>
        <w:numPr>
          <w:ilvl w:val="0"/>
          <w:numId w:val="85"/>
        </w:numPr>
        <w:spacing w:line="360" w:lineRule="auto"/>
        <w:contextualSpacing/>
        <w:jc w:val="both"/>
        <w:rPr>
          <w:color w:val="000000"/>
          <w:sz w:val="22"/>
          <w:szCs w:val="22"/>
        </w:rPr>
      </w:pPr>
      <w:r w:rsidRPr="004A1FD0">
        <w:rPr>
          <w:color w:val="000000"/>
          <w:sz w:val="22"/>
          <w:szCs w:val="22"/>
        </w:rPr>
        <w:t>Załącznik nr 4 - Wykaz osób i pojazdów przewidzianych do realizacji zamówienia,</w:t>
      </w:r>
    </w:p>
    <w:p w14:paraId="611BF613" w14:textId="77777777" w:rsidR="004A1FD0" w:rsidRPr="004A1FD0" w:rsidRDefault="004A1FD0" w:rsidP="00090C2F">
      <w:pPr>
        <w:spacing w:line="360" w:lineRule="auto"/>
        <w:contextualSpacing/>
        <w:jc w:val="both"/>
        <w:rPr>
          <w:sz w:val="22"/>
          <w:szCs w:val="22"/>
        </w:rPr>
      </w:pPr>
      <w:r w:rsidRPr="004A1FD0">
        <w:rPr>
          <w:color w:val="000000"/>
          <w:sz w:val="22"/>
          <w:szCs w:val="22"/>
        </w:rPr>
        <w:t xml:space="preserve">     -    Załącznik nr 5 – Kopie świadectw, decyzji i certyfikatów:</w:t>
      </w:r>
    </w:p>
    <w:p w14:paraId="08BC27D3" w14:textId="109AE3F8" w:rsidR="004A1FD0" w:rsidRPr="004A1FD0" w:rsidRDefault="004A1FD0" w:rsidP="00090C2F">
      <w:pPr>
        <w:spacing w:line="360" w:lineRule="auto"/>
        <w:ind w:left="930"/>
        <w:contextualSpacing/>
        <w:jc w:val="both"/>
        <w:rPr>
          <w:color w:val="000000"/>
          <w:sz w:val="22"/>
          <w:szCs w:val="22"/>
        </w:rPr>
      </w:pPr>
      <w:r w:rsidRPr="004A1FD0">
        <w:rPr>
          <w:color w:val="000000"/>
          <w:sz w:val="22"/>
          <w:szCs w:val="22"/>
        </w:rPr>
        <w:t>a</w:t>
      </w:r>
      <w:r w:rsidRPr="004A1FD0">
        <w:rPr>
          <w:color w:val="000000"/>
          <w:sz w:val="22"/>
          <w:szCs w:val="22"/>
        </w:rPr>
        <w:tab/>
        <w:t>Certyfikat</w:t>
      </w:r>
      <w:r w:rsidR="00235995">
        <w:rPr>
          <w:color w:val="000000"/>
          <w:sz w:val="22"/>
          <w:szCs w:val="22"/>
        </w:rPr>
        <w:t xml:space="preserve"> UDT</w:t>
      </w:r>
      <w:r w:rsidRPr="004A1FD0">
        <w:rPr>
          <w:color w:val="000000"/>
          <w:sz w:val="22"/>
          <w:szCs w:val="22"/>
        </w:rPr>
        <w:t xml:space="preserve"> dla Przedsiębiorców</w:t>
      </w:r>
      <w:r w:rsidR="00235995">
        <w:rPr>
          <w:color w:val="000000"/>
          <w:sz w:val="22"/>
          <w:szCs w:val="22"/>
        </w:rPr>
        <w:t xml:space="preserve"> związany z wymaganiami ustawy</w:t>
      </w:r>
      <w:r w:rsidRPr="004A1FD0">
        <w:rPr>
          <w:color w:val="000000"/>
          <w:sz w:val="22"/>
          <w:szCs w:val="22"/>
        </w:rPr>
        <w:t xml:space="preserve"> FGAZ,</w:t>
      </w:r>
    </w:p>
    <w:p w14:paraId="355072DD" w14:textId="77777777" w:rsidR="004A1FD0" w:rsidRPr="004A1FD0" w:rsidRDefault="004A1FD0" w:rsidP="00090C2F">
      <w:pPr>
        <w:spacing w:line="360" w:lineRule="auto"/>
        <w:ind w:left="1418" w:hanging="488"/>
        <w:contextualSpacing/>
        <w:jc w:val="both"/>
        <w:rPr>
          <w:color w:val="000000"/>
          <w:sz w:val="22"/>
          <w:szCs w:val="22"/>
        </w:rPr>
      </w:pPr>
      <w:r w:rsidRPr="004A1FD0">
        <w:rPr>
          <w:color w:val="000000"/>
          <w:sz w:val="22"/>
          <w:szCs w:val="22"/>
        </w:rPr>
        <w:t>b</w:t>
      </w:r>
      <w:r w:rsidRPr="004A1FD0">
        <w:rPr>
          <w:color w:val="000000"/>
          <w:sz w:val="22"/>
          <w:szCs w:val="22"/>
        </w:rPr>
        <w:tab/>
        <w:t>Certyfikat dla pracowników na montaż i serwis urządzeń klimatyzacyjnych marki LG, ROTENSO oraz MITSUBISHI,</w:t>
      </w:r>
    </w:p>
    <w:p w14:paraId="6A535E60" w14:textId="5606FA3C" w:rsidR="004A1FD0" w:rsidRDefault="004A1FD0" w:rsidP="00090C2F">
      <w:pPr>
        <w:spacing w:line="360" w:lineRule="auto"/>
        <w:ind w:left="1418" w:hanging="488"/>
        <w:contextualSpacing/>
        <w:jc w:val="both"/>
        <w:rPr>
          <w:sz w:val="22"/>
          <w:szCs w:val="22"/>
        </w:rPr>
      </w:pPr>
      <w:r w:rsidRPr="004A1FD0">
        <w:rPr>
          <w:color w:val="000000"/>
          <w:sz w:val="22"/>
          <w:szCs w:val="22"/>
        </w:rPr>
        <w:t>c</w:t>
      </w:r>
      <w:r w:rsidRPr="004A1FD0">
        <w:rPr>
          <w:color w:val="000000"/>
          <w:sz w:val="22"/>
          <w:szCs w:val="22"/>
        </w:rPr>
        <w:tab/>
        <w:t>Świadectwa kwalifikacyjne Gr 1</w:t>
      </w:r>
      <w:r w:rsidR="00CA5116">
        <w:rPr>
          <w:color w:val="000000"/>
          <w:sz w:val="22"/>
          <w:szCs w:val="22"/>
        </w:rPr>
        <w:t xml:space="preserve"> typu ,,E” oraz ,,D”</w:t>
      </w:r>
      <w:r w:rsidRPr="004A1FD0">
        <w:rPr>
          <w:color w:val="000000"/>
          <w:sz w:val="22"/>
          <w:szCs w:val="22"/>
        </w:rPr>
        <w:t xml:space="preserve"> uprawniające do zajmowania się eksploatacją urządzeń, instalacji i sieci elektrycznych na stanowisku </w:t>
      </w:r>
      <w:r w:rsidR="00CA5116">
        <w:rPr>
          <w:sz w:val="22"/>
          <w:szCs w:val="22"/>
        </w:rPr>
        <w:t>pracy.</w:t>
      </w:r>
    </w:p>
    <w:p w14:paraId="2CDD8978" w14:textId="6D1758DA" w:rsidR="004A1FD0" w:rsidRPr="004A1FD0" w:rsidRDefault="00235995" w:rsidP="00536339">
      <w:pPr>
        <w:spacing w:line="360" w:lineRule="auto"/>
        <w:ind w:left="1418" w:hanging="488"/>
        <w:contextualSpacing/>
        <w:jc w:val="both"/>
        <w:rPr>
          <w:sz w:val="22"/>
          <w:szCs w:val="22"/>
        </w:rPr>
      </w:pPr>
      <w:r>
        <w:rPr>
          <w:sz w:val="22"/>
          <w:szCs w:val="22"/>
        </w:rPr>
        <w:t xml:space="preserve">d    </w:t>
      </w:r>
      <w:r w:rsidRPr="00235995">
        <w:rPr>
          <w:sz w:val="22"/>
          <w:szCs w:val="22"/>
        </w:rPr>
        <w:t>Certyfikat UDT związany z wymaganiami ustawy F-GAZ  dla osób dokonujących montażu i napełniania klimatyzatorów substancjami kontrolowanymi</w:t>
      </w:r>
    </w:p>
    <w:p w14:paraId="49EF7C16" w14:textId="77777777" w:rsidR="004A1FD0" w:rsidRPr="004A1FD0" w:rsidRDefault="004A1FD0" w:rsidP="00090C2F">
      <w:pPr>
        <w:numPr>
          <w:ilvl w:val="0"/>
          <w:numId w:val="85"/>
        </w:numPr>
        <w:spacing w:line="360" w:lineRule="auto"/>
        <w:contextualSpacing/>
        <w:jc w:val="both"/>
        <w:rPr>
          <w:sz w:val="22"/>
          <w:szCs w:val="22"/>
        </w:rPr>
      </w:pPr>
      <w:r w:rsidRPr="004A1FD0">
        <w:rPr>
          <w:sz w:val="22"/>
          <w:szCs w:val="22"/>
        </w:rPr>
        <w:t>Załącznik nr 6 - Wydruk z portalu podatkowego,</w:t>
      </w:r>
    </w:p>
    <w:p w14:paraId="03783A61" w14:textId="77777777" w:rsidR="004A1FD0" w:rsidRPr="004A1FD0" w:rsidRDefault="004A1FD0" w:rsidP="00090C2F">
      <w:pPr>
        <w:numPr>
          <w:ilvl w:val="0"/>
          <w:numId w:val="85"/>
        </w:numPr>
        <w:spacing w:line="360" w:lineRule="auto"/>
        <w:contextualSpacing/>
        <w:jc w:val="both"/>
        <w:rPr>
          <w:sz w:val="22"/>
          <w:szCs w:val="22"/>
        </w:rPr>
      </w:pPr>
      <w:r w:rsidRPr="004A1FD0">
        <w:rPr>
          <w:sz w:val="22"/>
          <w:szCs w:val="22"/>
        </w:rPr>
        <w:t>Załącznik nr 7 – Wydruk z KRS,</w:t>
      </w:r>
    </w:p>
    <w:p w14:paraId="36643B4F" w14:textId="77777777" w:rsidR="004A1FD0" w:rsidRPr="004A1FD0" w:rsidRDefault="004A1FD0" w:rsidP="00090C2F">
      <w:pPr>
        <w:numPr>
          <w:ilvl w:val="0"/>
          <w:numId w:val="85"/>
        </w:numPr>
        <w:spacing w:line="360" w:lineRule="auto"/>
        <w:contextualSpacing/>
        <w:jc w:val="both"/>
        <w:rPr>
          <w:sz w:val="22"/>
          <w:szCs w:val="22"/>
        </w:rPr>
      </w:pPr>
      <w:r w:rsidRPr="004A1FD0">
        <w:rPr>
          <w:sz w:val="22"/>
          <w:szCs w:val="22"/>
        </w:rPr>
        <w:t>Załącznik nr 8 – Protokół przekazania klimatyzatorów dla Wykonawcy.</w:t>
      </w:r>
    </w:p>
    <w:p w14:paraId="3E4415A6" w14:textId="77777777" w:rsidR="004A1FD0" w:rsidRPr="004A1FD0" w:rsidRDefault="004A1FD0" w:rsidP="00090C2F">
      <w:pPr>
        <w:numPr>
          <w:ilvl w:val="0"/>
          <w:numId w:val="42"/>
        </w:numPr>
        <w:spacing w:line="360" w:lineRule="auto"/>
        <w:ind w:left="360"/>
        <w:contextualSpacing/>
        <w:jc w:val="both"/>
        <w:rPr>
          <w:color w:val="000000"/>
          <w:sz w:val="22"/>
          <w:szCs w:val="22"/>
        </w:rPr>
      </w:pPr>
      <w:r w:rsidRPr="004A1FD0">
        <w:rPr>
          <w:color w:val="000000"/>
          <w:sz w:val="22"/>
          <w:szCs w:val="22"/>
        </w:rPr>
        <w:t xml:space="preserve">Umowę niniejszą sporządzono w czterech jednobrzmiących egzemplarzach: </w:t>
      </w:r>
    </w:p>
    <w:p w14:paraId="54FF53E0" w14:textId="77777777" w:rsidR="004A1FD0" w:rsidRPr="004A1FD0" w:rsidRDefault="004A1FD0" w:rsidP="00090C2F">
      <w:pPr>
        <w:keepNext/>
        <w:suppressAutoHyphens/>
        <w:spacing w:line="360" w:lineRule="auto"/>
        <w:ind w:left="708"/>
        <w:outlineLvl w:val="0"/>
        <w:rPr>
          <w:bCs/>
          <w:kern w:val="1"/>
          <w:sz w:val="22"/>
          <w:szCs w:val="22"/>
          <w:lang w:val="x-none" w:eastAsia="ar-SA"/>
        </w:rPr>
      </w:pPr>
      <w:r w:rsidRPr="004A1FD0">
        <w:rPr>
          <w:bCs/>
          <w:kern w:val="1"/>
          <w:sz w:val="22"/>
          <w:szCs w:val="22"/>
          <w:lang w:eastAsia="ar-SA"/>
        </w:rPr>
        <w:t xml:space="preserve"> - </w:t>
      </w:r>
      <w:r w:rsidRPr="004A1FD0">
        <w:rPr>
          <w:bCs/>
          <w:kern w:val="1"/>
          <w:sz w:val="22"/>
          <w:szCs w:val="22"/>
          <w:lang w:val="x-none" w:eastAsia="ar-SA"/>
        </w:rPr>
        <w:t xml:space="preserve">egz. </w:t>
      </w:r>
      <w:r w:rsidRPr="004A1FD0">
        <w:rPr>
          <w:bCs/>
          <w:kern w:val="1"/>
          <w:sz w:val="22"/>
          <w:szCs w:val="22"/>
          <w:lang w:eastAsia="ar-SA"/>
        </w:rPr>
        <w:t xml:space="preserve">nr 1 </w:t>
      </w:r>
      <w:r w:rsidRPr="004A1FD0">
        <w:rPr>
          <w:bCs/>
          <w:kern w:val="1"/>
          <w:sz w:val="22"/>
          <w:szCs w:val="22"/>
          <w:lang w:val="x-none" w:eastAsia="ar-SA"/>
        </w:rPr>
        <w:t xml:space="preserve">dla </w:t>
      </w:r>
      <w:r w:rsidRPr="004A1FD0">
        <w:rPr>
          <w:bCs/>
          <w:kern w:val="1"/>
          <w:sz w:val="22"/>
          <w:szCs w:val="22"/>
          <w:lang w:eastAsia="ar-SA"/>
        </w:rPr>
        <w:t>Pionu Głównego Księgowego</w:t>
      </w:r>
      <w:r w:rsidRPr="004A1FD0">
        <w:rPr>
          <w:bCs/>
          <w:kern w:val="1"/>
          <w:sz w:val="22"/>
          <w:szCs w:val="22"/>
          <w:lang w:val="x-none" w:eastAsia="ar-SA"/>
        </w:rPr>
        <w:t xml:space="preserve">,  </w:t>
      </w:r>
    </w:p>
    <w:p w14:paraId="624198A8" w14:textId="77777777" w:rsidR="004A1FD0" w:rsidRPr="004A1FD0" w:rsidRDefault="004A1FD0" w:rsidP="00090C2F">
      <w:pPr>
        <w:widowControl w:val="0"/>
        <w:suppressAutoHyphens/>
        <w:spacing w:line="360" w:lineRule="auto"/>
        <w:ind w:left="708"/>
        <w:rPr>
          <w:color w:val="000000"/>
          <w:sz w:val="22"/>
          <w:szCs w:val="22"/>
          <w:lang w:eastAsia="ar-SA"/>
        </w:rPr>
      </w:pPr>
      <w:r w:rsidRPr="004A1FD0">
        <w:rPr>
          <w:color w:val="000000"/>
          <w:sz w:val="22"/>
          <w:szCs w:val="22"/>
          <w:lang w:eastAsia="ar-SA"/>
        </w:rPr>
        <w:t xml:space="preserve"> - egz. nr 2 dla Sekcji Technicznego Utrzymania Nieruchomości,  </w:t>
      </w:r>
    </w:p>
    <w:p w14:paraId="098A4E89" w14:textId="77777777" w:rsidR="004A1FD0" w:rsidRPr="004A1FD0" w:rsidRDefault="004A1FD0" w:rsidP="00090C2F">
      <w:pPr>
        <w:widowControl w:val="0"/>
        <w:suppressAutoHyphens/>
        <w:spacing w:line="360" w:lineRule="auto"/>
        <w:ind w:left="708"/>
        <w:rPr>
          <w:color w:val="000000"/>
          <w:sz w:val="22"/>
          <w:szCs w:val="22"/>
          <w:lang w:eastAsia="ar-SA"/>
        </w:rPr>
      </w:pPr>
      <w:r w:rsidRPr="004A1FD0">
        <w:rPr>
          <w:color w:val="000000"/>
          <w:sz w:val="22"/>
          <w:szCs w:val="22"/>
          <w:lang w:eastAsia="ar-SA"/>
        </w:rPr>
        <w:t xml:space="preserve"> - egz. nr 3 dla Sekcji Zamówień Publicznych,  </w:t>
      </w:r>
    </w:p>
    <w:p w14:paraId="19F387A8" w14:textId="77777777" w:rsidR="004A1FD0" w:rsidRPr="004A1FD0" w:rsidRDefault="004A1FD0" w:rsidP="00090C2F">
      <w:pPr>
        <w:widowControl w:val="0"/>
        <w:suppressAutoHyphens/>
        <w:spacing w:line="360" w:lineRule="auto"/>
        <w:ind w:left="708"/>
        <w:rPr>
          <w:color w:val="000000"/>
          <w:sz w:val="22"/>
          <w:szCs w:val="22"/>
          <w:lang w:eastAsia="ar-SA"/>
        </w:rPr>
      </w:pPr>
      <w:r w:rsidRPr="004A1FD0">
        <w:rPr>
          <w:color w:val="000000"/>
          <w:sz w:val="22"/>
          <w:szCs w:val="22"/>
          <w:lang w:eastAsia="ar-SA"/>
        </w:rPr>
        <w:t xml:space="preserve"> - </w:t>
      </w:r>
      <w:r w:rsidRPr="004A1FD0">
        <w:rPr>
          <w:color w:val="000000"/>
          <w:sz w:val="22"/>
          <w:szCs w:val="22"/>
          <w:lang w:val="x-none" w:eastAsia="ar-SA"/>
        </w:rPr>
        <w:t xml:space="preserve">egz. </w:t>
      </w:r>
      <w:r w:rsidRPr="004A1FD0">
        <w:rPr>
          <w:color w:val="000000"/>
          <w:sz w:val="22"/>
          <w:szCs w:val="22"/>
          <w:lang w:eastAsia="ar-SA"/>
        </w:rPr>
        <w:t xml:space="preserve">nr 4 </w:t>
      </w:r>
      <w:r w:rsidRPr="004A1FD0">
        <w:rPr>
          <w:color w:val="000000"/>
          <w:sz w:val="22"/>
          <w:szCs w:val="22"/>
          <w:lang w:val="x-none" w:eastAsia="ar-SA"/>
        </w:rPr>
        <w:t xml:space="preserve">dla </w:t>
      </w:r>
      <w:r w:rsidRPr="004A1FD0">
        <w:rPr>
          <w:color w:val="000000"/>
          <w:sz w:val="22"/>
          <w:szCs w:val="22"/>
          <w:lang w:eastAsia="ar-SA"/>
        </w:rPr>
        <w:t>Wykonawcy</w:t>
      </w:r>
      <w:r w:rsidRPr="004A1FD0">
        <w:rPr>
          <w:color w:val="000000"/>
          <w:sz w:val="22"/>
          <w:szCs w:val="22"/>
          <w:lang w:val="x-none" w:eastAsia="ar-SA"/>
        </w:rPr>
        <w:t xml:space="preserve">,  </w:t>
      </w:r>
    </w:p>
    <w:p w14:paraId="3AB355D7" w14:textId="77777777" w:rsidR="00435323" w:rsidRDefault="00435323" w:rsidP="00CA2565">
      <w:pPr>
        <w:spacing w:line="360" w:lineRule="auto"/>
        <w:jc w:val="both"/>
        <w:rPr>
          <w:color w:val="000000"/>
          <w:sz w:val="22"/>
          <w:szCs w:val="22"/>
        </w:rPr>
      </w:pPr>
    </w:p>
    <w:p w14:paraId="2EA8001D" w14:textId="33721599" w:rsidR="004A1FD0" w:rsidRPr="004A1FD0" w:rsidRDefault="004A1FD0" w:rsidP="00CA2565">
      <w:pPr>
        <w:spacing w:line="360" w:lineRule="auto"/>
        <w:jc w:val="both"/>
        <w:rPr>
          <w:b/>
          <w:color w:val="000000"/>
          <w:sz w:val="22"/>
          <w:szCs w:val="22"/>
        </w:rPr>
      </w:pPr>
      <w:r w:rsidRPr="004A1FD0">
        <w:rPr>
          <w:color w:val="000000"/>
          <w:sz w:val="22"/>
          <w:szCs w:val="22"/>
        </w:rPr>
        <w:lastRenderedPageBreak/>
        <w:tab/>
      </w:r>
      <w:r w:rsidRPr="004A1FD0">
        <w:rPr>
          <w:b/>
          <w:color w:val="000000"/>
          <w:sz w:val="22"/>
          <w:szCs w:val="22"/>
        </w:rPr>
        <w:t>ZAMAWIAJĄCY</w:t>
      </w:r>
      <w:r w:rsidRPr="004A1FD0">
        <w:rPr>
          <w:b/>
          <w:color w:val="000000"/>
          <w:sz w:val="22"/>
          <w:szCs w:val="22"/>
        </w:rPr>
        <w:tab/>
      </w:r>
      <w:r w:rsidRPr="004A1FD0">
        <w:rPr>
          <w:b/>
          <w:color w:val="000000"/>
          <w:sz w:val="22"/>
          <w:szCs w:val="22"/>
        </w:rPr>
        <w:tab/>
      </w:r>
      <w:r w:rsidRPr="004A1FD0">
        <w:rPr>
          <w:b/>
          <w:color w:val="000000"/>
          <w:sz w:val="22"/>
          <w:szCs w:val="22"/>
        </w:rPr>
        <w:tab/>
        <w:t xml:space="preserve">                                    WYKONAWCA</w:t>
      </w:r>
    </w:p>
    <w:p w14:paraId="7E192855" w14:textId="77777777" w:rsidR="004A1FD0" w:rsidRPr="004A1FD0" w:rsidRDefault="004A1FD0" w:rsidP="00CA2565">
      <w:pPr>
        <w:spacing w:line="360" w:lineRule="auto"/>
        <w:jc w:val="both"/>
        <w:rPr>
          <w:color w:val="000000"/>
          <w:sz w:val="22"/>
          <w:szCs w:val="22"/>
        </w:rPr>
      </w:pPr>
      <w:r w:rsidRPr="004A1FD0">
        <w:rPr>
          <w:color w:val="000000"/>
          <w:sz w:val="22"/>
          <w:szCs w:val="22"/>
        </w:rPr>
        <w:tab/>
      </w:r>
      <w:r w:rsidRPr="004A1FD0">
        <w:rPr>
          <w:color w:val="000000"/>
          <w:sz w:val="22"/>
          <w:szCs w:val="22"/>
        </w:rPr>
        <w:tab/>
      </w:r>
      <w:r w:rsidRPr="004A1FD0">
        <w:rPr>
          <w:color w:val="000000"/>
          <w:sz w:val="22"/>
          <w:szCs w:val="22"/>
        </w:rPr>
        <w:tab/>
      </w:r>
    </w:p>
    <w:p w14:paraId="06B86652" w14:textId="77777777" w:rsidR="00CA2565" w:rsidRDefault="004A1FD0" w:rsidP="00CA2565">
      <w:pPr>
        <w:spacing w:line="360" w:lineRule="auto"/>
        <w:jc w:val="both"/>
        <w:rPr>
          <w:color w:val="000000"/>
          <w:sz w:val="22"/>
          <w:szCs w:val="22"/>
        </w:rPr>
      </w:pPr>
      <w:r w:rsidRPr="004A1FD0">
        <w:rPr>
          <w:color w:val="000000"/>
          <w:sz w:val="22"/>
          <w:szCs w:val="22"/>
        </w:rPr>
        <w:tab/>
        <w:t xml:space="preserve">……………………..                                                           ……………………….             </w:t>
      </w:r>
    </w:p>
    <w:p w14:paraId="2A9A2ACA" w14:textId="77777777" w:rsidR="00CA2565" w:rsidRDefault="00CA2565" w:rsidP="00CA2565">
      <w:pPr>
        <w:spacing w:line="360" w:lineRule="auto"/>
        <w:jc w:val="both"/>
        <w:rPr>
          <w:color w:val="000000"/>
          <w:sz w:val="22"/>
          <w:szCs w:val="22"/>
        </w:rPr>
      </w:pPr>
    </w:p>
    <w:p w14:paraId="78167404" w14:textId="77777777" w:rsidR="00CA2565" w:rsidRDefault="00CA2565" w:rsidP="00CA2565">
      <w:pPr>
        <w:spacing w:line="360" w:lineRule="auto"/>
        <w:jc w:val="both"/>
        <w:rPr>
          <w:color w:val="000000"/>
          <w:sz w:val="22"/>
          <w:szCs w:val="22"/>
        </w:rPr>
      </w:pPr>
    </w:p>
    <w:p w14:paraId="5DBE2004" w14:textId="77777777" w:rsidR="00CA2565" w:rsidRDefault="00CA2565" w:rsidP="00CA2565">
      <w:pPr>
        <w:spacing w:line="360" w:lineRule="auto"/>
        <w:jc w:val="both"/>
        <w:rPr>
          <w:color w:val="000000"/>
          <w:sz w:val="22"/>
          <w:szCs w:val="22"/>
        </w:rPr>
      </w:pPr>
    </w:p>
    <w:p w14:paraId="4A1E65F0" w14:textId="77777777" w:rsidR="00CA2565" w:rsidRDefault="00CA2565" w:rsidP="00CA2565">
      <w:pPr>
        <w:spacing w:line="360" w:lineRule="auto"/>
        <w:jc w:val="both"/>
        <w:rPr>
          <w:color w:val="000000"/>
          <w:sz w:val="22"/>
          <w:szCs w:val="22"/>
        </w:rPr>
      </w:pPr>
    </w:p>
    <w:p w14:paraId="39046F4B" w14:textId="77777777" w:rsidR="00CA2565" w:rsidRDefault="00CA2565" w:rsidP="00CA2565">
      <w:pPr>
        <w:spacing w:line="360" w:lineRule="auto"/>
        <w:jc w:val="both"/>
        <w:rPr>
          <w:color w:val="000000"/>
          <w:sz w:val="22"/>
          <w:szCs w:val="22"/>
        </w:rPr>
      </w:pPr>
    </w:p>
    <w:p w14:paraId="5F38DBBA" w14:textId="77777777" w:rsidR="00CA2565" w:rsidRDefault="00CA2565" w:rsidP="00CA2565">
      <w:pPr>
        <w:spacing w:line="360" w:lineRule="auto"/>
        <w:jc w:val="both"/>
        <w:rPr>
          <w:color w:val="000000"/>
          <w:sz w:val="22"/>
          <w:szCs w:val="22"/>
        </w:rPr>
      </w:pPr>
    </w:p>
    <w:p w14:paraId="286B61E7" w14:textId="77777777" w:rsidR="00CA2565" w:rsidRDefault="00CA2565" w:rsidP="00CA2565">
      <w:pPr>
        <w:spacing w:line="360" w:lineRule="auto"/>
        <w:jc w:val="both"/>
        <w:rPr>
          <w:color w:val="000000"/>
          <w:sz w:val="22"/>
          <w:szCs w:val="22"/>
        </w:rPr>
      </w:pPr>
    </w:p>
    <w:p w14:paraId="65CDECE0" w14:textId="77777777" w:rsidR="00CA2565" w:rsidRDefault="00CA2565" w:rsidP="00CA2565">
      <w:pPr>
        <w:spacing w:line="360" w:lineRule="auto"/>
        <w:jc w:val="both"/>
        <w:rPr>
          <w:color w:val="000000"/>
          <w:sz w:val="22"/>
          <w:szCs w:val="22"/>
        </w:rPr>
      </w:pPr>
    </w:p>
    <w:p w14:paraId="6B9859CD" w14:textId="77777777" w:rsidR="00CA2565" w:rsidRDefault="00CA2565" w:rsidP="00CA2565">
      <w:pPr>
        <w:spacing w:line="360" w:lineRule="auto"/>
        <w:jc w:val="both"/>
        <w:rPr>
          <w:color w:val="000000"/>
          <w:sz w:val="22"/>
          <w:szCs w:val="22"/>
        </w:rPr>
      </w:pPr>
    </w:p>
    <w:p w14:paraId="50F68B40" w14:textId="77777777" w:rsidR="00CA2565" w:rsidRDefault="00CA2565" w:rsidP="00CA2565">
      <w:pPr>
        <w:spacing w:line="360" w:lineRule="auto"/>
        <w:jc w:val="both"/>
        <w:rPr>
          <w:color w:val="000000"/>
          <w:sz w:val="22"/>
          <w:szCs w:val="22"/>
        </w:rPr>
      </w:pPr>
    </w:p>
    <w:p w14:paraId="150C730D" w14:textId="77777777" w:rsidR="00CA2565" w:rsidRDefault="00CA2565" w:rsidP="00CA2565">
      <w:pPr>
        <w:spacing w:line="360" w:lineRule="auto"/>
        <w:jc w:val="both"/>
        <w:rPr>
          <w:color w:val="000000"/>
          <w:sz w:val="22"/>
          <w:szCs w:val="22"/>
        </w:rPr>
      </w:pPr>
    </w:p>
    <w:p w14:paraId="2424C7C2" w14:textId="77777777" w:rsidR="00CA2565" w:rsidRDefault="00CA2565" w:rsidP="00CA2565">
      <w:pPr>
        <w:spacing w:line="360" w:lineRule="auto"/>
        <w:jc w:val="both"/>
        <w:rPr>
          <w:color w:val="000000"/>
          <w:sz w:val="22"/>
          <w:szCs w:val="22"/>
        </w:rPr>
      </w:pPr>
    </w:p>
    <w:p w14:paraId="2EB1C371" w14:textId="77777777" w:rsidR="00CA2565" w:rsidRDefault="00CA2565" w:rsidP="00CA2565">
      <w:pPr>
        <w:spacing w:line="360" w:lineRule="auto"/>
        <w:jc w:val="both"/>
        <w:rPr>
          <w:color w:val="000000"/>
          <w:sz w:val="22"/>
          <w:szCs w:val="22"/>
        </w:rPr>
      </w:pPr>
    </w:p>
    <w:p w14:paraId="422037AF" w14:textId="77777777" w:rsidR="00CA2565" w:rsidRDefault="00CA2565" w:rsidP="00CA2565">
      <w:pPr>
        <w:spacing w:line="360" w:lineRule="auto"/>
        <w:jc w:val="both"/>
        <w:rPr>
          <w:color w:val="000000"/>
          <w:sz w:val="22"/>
          <w:szCs w:val="22"/>
        </w:rPr>
      </w:pPr>
    </w:p>
    <w:p w14:paraId="0279C503" w14:textId="77777777" w:rsidR="00CA2565" w:rsidRDefault="00CA2565" w:rsidP="00CA2565">
      <w:pPr>
        <w:spacing w:line="360" w:lineRule="auto"/>
        <w:jc w:val="both"/>
        <w:rPr>
          <w:color w:val="000000"/>
          <w:sz w:val="22"/>
          <w:szCs w:val="22"/>
        </w:rPr>
      </w:pPr>
    </w:p>
    <w:p w14:paraId="33D3DBC9" w14:textId="77777777" w:rsidR="00CA2565" w:rsidRDefault="00CA2565" w:rsidP="00CA2565">
      <w:pPr>
        <w:spacing w:line="360" w:lineRule="auto"/>
        <w:jc w:val="both"/>
        <w:rPr>
          <w:color w:val="000000"/>
          <w:sz w:val="22"/>
          <w:szCs w:val="22"/>
        </w:rPr>
      </w:pPr>
    </w:p>
    <w:p w14:paraId="571911B1" w14:textId="77777777" w:rsidR="00CA2565" w:rsidRDefault="00CA2565" w:rsidP="00CA2565">
      <w:pPr>
        <w:spacing w:line="360" w:lineRule="auto"/>
        <w:jc w:val="both"/>
        <w:rPr>
          <w:color w:val="000000"/>
          <w:sz w:val="22"/>
          <w:szCs w:val="22"/>
        </w:rPr>
      </w:pPr>
    </w:p>
    <w:p w14:paraId="64C44546" w14:textId="77777777" w:rsidR="00CA2565" w:rsidRDefault="00CA2565" w:rsidP="00CA2565">
      <w:pPr>
        <w:spacing w:line="360" w:lineRule="auto"/>
        <w:jc w:val="both"/>
        <w:rPr>
          <w:color w:val="000000"/>
          <w:sz w:val="22"/>
          <w:szCs w:val="22"/>
        </w:rPr>
      </w:pPr>
    </w:p>
    <w:p w14:paraId="6B305D99" w14:textId="77777777" w:rsidR="00CA2565" w:rsidRDefault="00CA2565" w:rsidP="00CA2565">
      <w:pPr>
        <w:spacing w:line="360" w:lineRule="auto"/>
        <w:jc w:val="both"/>
        <w:rPr>
          <w:color w:val="000000"/>
          <w:sz w:val="22"/>
          <w:szCs w:val="22"/>
        </w:rPr>
      </w:pPr>
    </w:p>
    <w:p w14:paraId="07CC8B09" w14:textId="77777777" w:rsidR="00CA2565" w:rsidRDefault="00CA2565" w:rsidP="00CA2565">
      <w:pPr>
        <w:spacing w:line="360" w:lineRule="auto"/>
        <w:jc w:val="both"/>
        <w:rPr>
          <w:color w:val="000000"/>
          <w:sz w:val="22"/>
          <w:szCs w:val="22"/>
        </w:rPr>
      </w:pPr>
    </w:p>
    <w:p w14:paraId="5D9440ED" w14:textId="77777777" w:rsidR="00CA2565" w:rsidRDefault="00CA2565" w:rsidP="00CA2565">
      <w:pPr>
        <w:spacing w:line="360" w:lineRule="auto"/>
        <w:jc w:val="both"/>
        <w:rPr>
          <w:color w:val="000000"/>
          <w:sz w:val="22"/>
          <w:szCs w:val="22"/>
        </w:rPr>
      </w:pPr>
    </w:p>
    <w:p w14:paraId="58A0D60E" w14:textId="77777777" w:rsidR="00CA2565" w:rsidRDefault="00CA2565" w:rsidP="00CA2565">
      <w:pPr>
        <w:spacing w:line="360" w:lineRule="auto"/>
        <w:jc w:val="both"/>
        <w:rPr>
          <w:color w:val="000000"/>
          <w:sz w:val="22"/>
          <w:szCs w:val="22"/>
        </w:rPr>
      </w:pPr>
    </w:p>
    <w:p w14:paraId="25322CE2" w14:textId="77777777" w:rsidR="00CA2565" w:rsidRDefault="00CA2565" w:rsidP="00CA2565">
      <w:pPr>
        <w:spacing w:line="360" w:lineRule="auto"/>
        <w:jc w:val="both"/>
        <w:rPr>
          <w:color w:val="000000"/>
          <w:sz w:val="22"/>
          <w:szCs w:val="22"/>
        </w:rPr>
      </w:pPr>
    </w:p>
    <w:p w14:paraId="7C9B9D13" w14:textId="77777777" w:rsidR="00CA2565" w:rsidRDefault="00CA2565" w:rsidP="00CA2565">
      <w:pPr>
        <w:spacing w:line="360" w:lineRule="auto"/>
        <w:jc w:val="both"/>
        <w:rPr>
          <w:color w:val="000000"/>
          <w:sz w:val="22"/>
          <w:szCs w:val="22"/>
        </w:rPr>
      </w:pPr>
    </w:p>
    <w:p w14:paraId="244B6C90" w14:textId="77777777" w:rsidR="00CA2565" w:rsidRDefault="00CA2565" w:rsidP="00CA2565">
      <w:pPr>
        <w:spacing w:line="360" w:lineRule="auto"/>
        <w:jc w:val="both"/>
        <w:rPr>
          <w:color w:val="000000"/>
          <w:sz w:val="22"/>
          <w:szCs w:val="22"/>
        </w:rPr>
      </w:pPr>
    </w:p>
    <w:p w14:paraId="51FC8CF2" w14:textId="77777777" w:rsidR="00CA2565" w:rsidRDefault="00CA2565" w:rsidP="00CA2565">
      <w:pPr>
        <w:spacing w:line="360" w:lineRule="auto"/>
        <w:jc w:val="both"/>
        <w:rPr>
          <w:color w:val="000000"/>
          <w:sz w:val="22"/>
          <w:szCs w:val="22"/>
        </w:rPr>
      </w:pPr>
    </w:p>
    <w:p w14:paraId="0FC99233" w14:textId="77777777" w:rsidR="00CA2565" w:rsidRDefault="00CA2565" w:rsidP="00CA2565">
      <w:pPr>
        <w:spacing w:line="360" w:lineRule="auto"/>
        <w:jc w:val="both"/>
        <w:rPr>
          <w:color w:val="000000"/>
          <w:sz w:val="22"/>
          <w:szCs w:val="22"/>
        </w:rPr>
      </w:pPr>
    </w:p>
    <w:p w14:paraId="1A15D778" w14:textId="77777777" w:rsidR="00CA2565" w:rsidRDefault="00CA2565" w:rsidP="00CA2565">
      <w:pPr>
        <w:spacing w:line="360" w:lineRule="auto"/>
        <w:jc w:val="both"/>
        <w:rPr>
          <w:color w:val="000000"/>
          <w:sz w:val="22"/>
          <w:szCs w:val="22"/>
        </w:rPr>
      </w:pPr>
    </w:p>
    <w:p w14:paraId="09EFC51B" w14:textId="77777777" w:rsidR="00CA2565" w:rsidRDefault="00CA2565" w:rsidP="00CA2565">
      <w:pPr>
        <w:spacing w:line="360" w:lineRule="auto"/>
        <w:jc w:val="both"/>
        <w:rPr>
          <w:color w:val="000000"/>
          <w:sz w:val="22"/>
          <w:szCs w:val="22"/>
        </w:rPr>
      </w:pPr>
    </w:p>
    <w:p w14:paraId="3C0871DC" w14:textId="77777777" w:rsidR="00CA2565" w:rsidRDefault="00CA2565" w:rsidP="00CA2565">
      <w:pPr>
        <w:spacing w:line="360" w:lineRule="auto"/>
        <w:jc w:val="both"/>
        <w:rPr>
          <w:color w:val="000000"/>
          <w:sz w:val="22"/>
          <w:szCs w:val="22"/>
        </w:rPr>
      </w:pPr>
    </w:p>
    <w:p w14:paraId="6F9BA3A8" w14:textId="77777777" w:rsidR="00536339" w:rsidRDefault="00536339" w:rsidP="00536339">
      <w:pPr>
        <w:spacing w:line="360" w:lineRule="auto"/>
        <w:rPr>
          <w:color w:val="000000"/>
          <w:sz w:val="22"/>
          <w:szCs w:val="22"/>
        </w:rPr>
      </w:pPr>
    </w:p>
    <w:p w14:paraId="447D4DF6" w14:textId="77777777" w:rsidR="00536339" w:rsidRDefault="00536339" w:rsidP="00536339">
      <w:pPr>
        <w:spacing w:line="360" w:lineRule="auto"/>
        <w:rPr>
          <w:b/>
          <w:color w:val="000000"/>
          <w:sz w:val="22"/>
          <w:szCs w:val="22"/>
        </w:rPr>
      </w:pPr>
    </w:p>
    <w:p w14:paraId="1ADBB828" w14:textId="77777777" w:rsidR="00536339" w:rsidRDefault="00536339" w:rsidP="00536339">
      <w:pPr>
        <w:spacing w:line="360" w:lineRule="auto"/>
        <w:rPr>
          <w:b/>
          <w:color w:val="000000"/>
          <w:sz w:val="22"/>
          <w:szCs w:val="22"/>
        </w:rPr>
      </w:pPr>
    </w:p>
    <w:p w14:paraId="50F1EE9B" w14:textId="77777777" w:rsidR="00536339" w:rsidRDefault="00536339" w:rsidP="00536339">
      <w:pPr>
        <w:spacing w:line="360" w:lineRule="auto"/>
        <w:rPr>
          <w:b/>
          <w:color w:val="000000"/>
          <w:sz w:val="22"/>
          <w:szCs w:val="22"/>
        </w:rPr>
      </w:pPr>
    </w:p>
    <w:p w14:paraId="1272FB94" w14:textId="77777777" w:rsidR="00536339" w:rsidRDefault="00536339" w:rsidP="00536339">
      <w:pPr>
        <w:spacing w:line="360" w:lineRule="auto"/>
        <w:rPr>
          <w:b/>
          <w:color w:val="000000"/>
          <w:sz w:val="22"/>
          <w:szCs w:val="22"/>
        </w:rPr>
      </w:pPr>
    </w:p>
    <w:p w14:paraId="3FBD6B7B" w14:textId="6C5BA26C" w:rsidR="00CA2565" w:rsidRPr="00CA2565" w:rsidRDefault="00CA2565" w:rsidP="00536339">
      <w:pPr>
        <w:spacing w:line="360" w:lineRule="auto"/>
        <w:jc w:val="right"/>
        <w:rPr>
          <w:b/>
          <w:color w:val="000000"/>
          <w:sz w:val="22"/>
          <w:szCs w:val="22"/>
        </w:rPr>
      </w:pPr>
      <w:r w:rsidRPr="00CA2565">
        <w:rPr>
          <w:b/>
          <w:color w:val="000000"/>
          <w:sz w:val="22"/>
          <w:szCs w:val="22"/>
        </w:rPr>
        <w:lastRenderedPageBreak/>
        <w:t xml:space="preserve">Załącznik nr 3 do </w:t>
      </w:r>
      <w:r>
        <w:rPr>
          <w:b/>
          <w:color w:val="000000"/>
          <w:sz w:val="22"/>
          <w:szCs w:val="22"/>
        </w:rPr>
        <w:t>U</w:t>
      </w:r>
      <w:r w:rsidRPr="00CA2565">
        <w:rPr>
          <w:b/>
          <w:color w:val="000000"/>
          <w:sz w:val="22"/>
          <w:szCs w:val="22"/>
        </w:rPr>
        <w:t>mowy</w:t>
      </w:r>
    </w:p>
    <w:p w14:paraId="09F2F199" w14:textId="77777777" w:rsidR="00CA2565" w:rsidRPr="00CA2565" w:rsidRDefault="00CA2565" w:rsidP="00CA2565">
      <w:pPr>
        <w:rPr>
          <w:b/>
          <w:color w:val="000000"/>
          <w:sz w:val="22"/>
          <w:szCs w:val="22"/>
        </w:rPr>
      </w:pPr>
      <w:r w:rsidRPr="00CA2565">
        <w:rPr>
          <w:b/>
          <w:color w:val="000000"/>
          <w:sz w:val="22"/>
          <w:szCs w:val="22"/>
        </w:rPr>
        <w:t>ZATWIERDZAM</w:t>
      </w:r>
    </w:p>
    <w:p w14:paraId="482B3254" w14:textId="77777777" w:rsidR="00CA2565" w:rsidRPr="00CA2565" w:rsidRDefault="00CA2565" w:rsidP="00CA2565">
      <w:pPr>
        <w:rPr>
          <w:sz w:val="22"/>
          <w:szCs w:val="22"/>
        </w:rPr>
      </w:pPr>
      <w:r w:rsidRPr="00CA2565">
        <w:rPr>
          <w:b/>
          <w:color w:val="000000"/>
          <w:sz w:val="22"/>
          <w:szCs w:val="22"/>
        </w:rPr>
        <w:t>KIEROWNIK SOI</w:t>
      </w:r>
    </w:p>
    <w:p w14:paraId="3C369FC0" w14:textId="77777777" w:rsidR="00CA2565" w:rsidRPr="00CA2565" w:rsidRDefault="00CA2565" w:rsidP="00CA2565">
      <w:pPr>
        <w:rPr>
          <w:b/>
          <w:sz w:val="22"/>
          <w:szCs w:val="22"/>
        </w:rPr>
      </w:pPr>
      <w:r w:rsidRPr="00CA2565">
        <w:rPr>
          <w:b/>
          <w:sz w:val="22"/>
          <w:szCs w:val="22"/>
        </w:rPr>
        <w:t>dnia …………………….</w:t>
      </w:r>
    </w:p>
    <w:p w14:paraId="169B5D6C" w14:textId="77777777" w:rsidR="00CA2565" w:rsidRPr="00CA2565" w:rsidRDefault="00CA2565" w:rsidP="00CA2565">
      <w:pPr>
        <w:ind w:left="360"/>
        <w:jc w:val="center"/>
        <w:rPr>
          <w:b/>
          <w:sz w:val="22"/>
          <w:szCs w:val="22"/>
        </w:rPr>
      </w:pPr>
    </w:p>
    <w:p w14:paraId="615BB573" w14:textId="77777777" w:rsidR="00CA2565" w:rsidRPr="00CA2565" w:rsidRDefault="00CA2565" w:rsidP="00CA2565">
      <w:pPr>
        <w:ind w:left="360"/>
        <w:jc w:val="center"/>
        <w:rPr>
          <w:b/>
          <w:sz w:val="22"/>
          <w:szCs w:val="22"/>
        </w:rPr>
      </w:pPr>
      <w:r w:rsidRPr="00CA2565">
        <w:rPr>
          <w:b/>
          <w:sz w:val="22"/>
          <w:szCs w:val="22"/>
        </w:rPr>
        <w:t xml:space="preserve">PROTOKÓŁ </w:t>
      </w:r>
      <w:r w:rsidRPr="00CA2565">
        <w:rPr>
          <w:b/>
          <w:color w:val="000000"/>
          <w:sz w:val="22"/>
          <w:szCs w:val="22"/>
        </w:rPr>
        <w:t>ODBIORU USŁUGI</w:t>
      </w:r>
    </w:p>
    <w:p w14:paraId="164CE5FB" w14:textId="77777777" w:rsidR="00CA2565" w:rsidRPr="00CA2565" w:rsidRDefault="00CA2565" w:rsidP="00CA2565">
      <w:pPr>
        <w:jc w:val="both"/>
        <w:rPr>
          <w:sz w:val="22"/>
          <w:szCs w:val="22"/>
        </w:rPr>
      </w:pPr>
      <w:r w:rsidRPr="00CA2565">
        <w:rPr>
          <w:sz w:val="22"/>
          <w:szCs w:val="22"/>
        </w:rPr>
        <w:t>Spisany dnia ……………….. w ............................................................</w:t>
      </w:r>
    </w:p>
    <w:p w14:paraId="1F1F8290" w14:textId="77777777" w:rsidR="00CA2565" w:rsidRPr="00CA2565" w:rsidRDefault="00CA2565" w:rsidP="00CA2565">
      <w:pPr>
        <w:jc w:val="both"/>
        <w:rPr>
          <w:sz w:val="22"/>
          <w:szCs w:val="22"/>
        </w:rPr>
      </w:pPr>
      <w:r w:rsidRPr="00CA2565">
        <w:rPr>
          <w:sz w:val="22"/>
          <w:szCs w:val="22"/>
        </w:rPr>
        <w:t>w sprawie odbioru usługi montażu i uruchomieniu n/w klimatyzatorów w budynku nr……</w:t>
      </w:r>
    </w:p>
    <w:p w14:paraId="16E08084" w14:textId="77777777" w:rsidR="00CA2565" w:rsidRPr="00CA2565" w:rsidRDefault="00CA2565" w:rsidP="00CA2565">
      <w:pPr>
        <w:jc w:val="both"/>
        <w:rPr>
          <w:sz w:val="22"/>
          <w:szCs w:val="22"/>
        </w:rPr>
      </w:pPr>
      <w:r w:rsidRPr="00CA2565">
        <w:rPr>
          <w:sz w:val="22"/>
          <w:szCs w:val="22"/>
        </w:rPr>
        <w:t>Nazwa i numer fabryczny klimatyzatorów:</w:t>
      </w:r>
    </w:p>
    <w:p w14:paraId="3DAF1641" w14:textId="77777777" w:rsidR="00CA2565" w:rsidRPr="00CA2565" w:rsidRDefault="00CA2565" w:rsidP="00CA2565">
      <w:pPr>
        <w:jc w:val="both"/>
        <w:rPr>
          <w:sz w:val="22"/>
          <w:szCs w:val="22"/>
        </w:rPr>
      </w:pPr>
      <w:r w:rsidRPr="00CA2565">
        <w:rPr>
          <w:sz w:val="22"/>
          <w:szCs w:val="22"/>
        </w:rPr>
        <w:t>- ……………………………………………………………………….</w:t>
      </w:r>
    </w:p>
    <w:p w14:paraId="00F58E57" w14:textId="77777777" w:rsidR="00CA2565" w:rsidRPr="00CA2565" w:rsidRDefault="00CA2565" w:rsidP="00CA2565">
      <w:pPr>
        <w:jc w:val="both"/>
        <w:rPr>
          <w:sz w:val="22"/>
          <w:szCs w:val="22"/>
        </w:rPr>
      </w:pPr>
      <w:r w:rsidRPr="00CA2565">
        <w:rPr>
          <w:sz w:val="22"/>
          <w:szCs w:val="22"/>
        </w:rPr>
        <w:t>- ……………………………………………………………………….</w:t>
      </w:r>
    </w:p>
    <w:p w14:paraId="67624119" w14:textId="77777777" w:rsidR="00CA2565" w:rsidRPr="00CA2565" w:rsidRDefault="00CA2565" w:rsidP="00CA2565">
      <w:pPr>
        <w:jc w:val="both"/>
        <w:rPr>
          <w:sz w:val="22"/>
          <w:szCs w:val="22"/>
        </w:rPr>
      </w:pPr>
      <w:r w:rsidRPr="00CA2565">
        <w:rPr>
          <w:sz w:val="22"/>
          <w:szCs w:val="22"/>
        </w:rPr>
        <w:t>- ……………………………………………………………………….</w:t>
      </w:r>
    </w:p>
    <w:p w14:paraId="3F683D57" w14:textId="77777777" w:rsidR="00CA2565" w:rsidRPr="00CA2565" w:rsidRDefault="00CA2565" w:rsidP="00CA2565">
      <w:pPr>
        <w:jc w:val="both"/>
        <w:rPr>
          <w:sz w:val="22"/>
          <w:szCs w:val="22"/>
        </w:rPr>
      </w:pPr>
      <w:r w:rsidRPr="00CA2565">
        <w:rPr>
          <w:sz w:val="22"/>
          <w:szCs w:val="22"/>
        </w:rPr>
        <w:t>- ……………………………………………………………………….</w:t>
      </w:r>
    </w:p>
    <w:p w14:paraId="1D060F12" w14:textId="77777777" w:rsidR="00CA2565" w:rsidRPr="00CA2565" w:rsidRDefault="00CA2565" w:rsidP="00CA2565">
      <w:pPr>
        <w:jc w:val="both"/>
        <w:rPr>
          <w:sz w:val="22"/>
          <w:szCs w:val="22"/>
        </w:rPr>
      </w:pPr>
      <w:r w:rsidRPr="00CA2565">
        <w:rPr>
          <w:sz w:val="22"/>
          <w:szCs w:val="22"/>
        </w:rPr>
        <w:t>- ……………………………………………………………………….</w:t>
      </w:r>
    </w:p>
    <w:p w14:paraId="0C7CDE90" w14:textId="77777777" w:rsidR="00CA2565" w:rsidRPr="00CA2565" w:rsidRDefault="00CA2565" w:rsidP="00CA2565">
      <w:pPr>
        <w:jc w:val="both"/>
        <w:rPr>
          <w:sz w:val="22"/>
          <w:szCs w:val="22"/>
        </w:rPr>
      </w:pPr>
      <w:r w:rsidRPr="00CA2565">
        <w:rPr>
          <w:sz w:val="22"/>
          <w:szCs w:val="22"/>
        </w:rPr>
        <w:t>- ……………………………………………………………………….</w:t>
      </w:r>
    </w:p>
    <w:p w14:paraId="2D72F68E" w14:textId="77777777" w:rsidR="00CA2565" w:rsidRPr="00CA2565" w:rsidRDefault="00CA2565" w:rsidP="00CA2565">
      <w:pPr>
        <w:rPr>
          <w:i/>
          <w:sz w:val="22"/>
          <w:szCs w:val="22"/>
        </w:rPr>
      </w:pPr>
    </w:p>
    <w:p w14:paraId="2E6980ED" w14:textId="77777777" w:rsidR="00CA2565" w:rsidRPr="00CA2565" w:rsidRDefault="00CA2565" w:rsidP="00CA2565">
      <w:pPr>
        <w:jc w:val="both"/>
        <w:rPr>
          <w:sz w:val="22"/>
          <w:szCs w:val="22"/>
        </w:rPr>
      </w:pPr>
      <w:r w:rsidRPr="00CA2565">
        <w:rPr>
          <w:sz w:val="22"/>
          <w:szCs w:val="22"/>
        </w:rPr>
        <w:t>Wykonanej wg umowy nr ………...…… z dnia ………………..……</w:t>
      </w:r>
    </w:p>
    <w:p w14:paraId="2083C7AF" w14:textId="77777777" w:rsidR="00CA2565" w:rsidRPr="00CA2565" w:rsidRDefault="00CA2565" w:rsidP="00CA2565">
      <w:pPr>
        <w:jc w:val="both"/>
        <w:rPr>
          <w:color w:val="000000"/>
          <w:sz w:val="22"/>
          <w:szCs w:val="22"/>
        </w:rPr>
      </w:pPr>
    </w:p>
    <w:p w14:paraId="7A905844" w14:textId="77777777" w:rsidR="00CA2565" w:rsidRPr="00CA2565" w:rsidRDefault="00CA2565" w:rsidP="00CA2565">
      <w:pPr>
        <w:jc w:val="both"/>
        <w:rPr>
          <w:color w:val="000000"/>
          <w:sz w:val="22"/>
          <w:szCs w:val="22"/>
        </w:rPr>
      </w:pPr>
      <w:r w:rsidRPr="00CA2565">
        <w:rPr>
          <w:color w:val="000000"/>
          <w:sz w:val="22"/>
          <w:szCs w:val="22"/>
        </w:rPr>
        <w:t>Odbioru dokonano w składzie:</w:t>
      </w:r>
    </w:p>
    <w:p w14:paraId="0E9724CA" w14:textId="77777777" w:rsidR="00CA2565" w:rsidRPr="00CA2565" w:rsidRDefault="00CA2565" w:rsidP="00CA2565">
      <w:pPr>
        <w:jc w:val="both"/>
        <w:rPr>
          <w:sz w:val="22"/>
          <w:szCs w:val="22"/>
        </w:rPr>
      </w:pPr>
    </w:p>
    <w:p w14:paraId="576B0511" w14:textId="77777777" w:rsidR="00CA2565" w:rsidRPr="00CA2565" w:rsidRDefault="00CA2565" w:rsidP="00CA2565">
      <w:pPr>
        <w:rPr>
          <w:color w:val="000000"/>
          <w:sz w:val="22"/>
          <w:szCs w:val="22"/>
        </w:rPr>
      </w:pPr>
      <w:r w:rsidRPr="00CA2565">
        <w:rPr>
          <w:color w:val="000000"/>
          <w:sz w:val="22"/>
          <w:szCs w:val="22"/>
        </w:rPr>
        <w:t>Przedstawiciele Wykonawcy:  …………………………………………………………………………………….</w:t>
      </w:r>
    </w:p>
    <w:p w14:paraId="3FAE330B" w14:textId="77777777" w:rsidR="00CA2565" w:rsidRPr="00CA2565" w:rsidRDefault="00CA2565" w:rsidP="00CA2565">
      <w:pPr>
        <w:jc w:val="both"/>
        <w:rPr>
          <w:sz w:val="22"/>
          <w:szCs w:val="22"/>
        </w:rPr>
      </w:pPr>
    </w:p>
    <w:p w14:paraId="18E90CFB" w14:textId="77777777" w:rsidR="00CA2565" w:rsidRPr="00CA2565" w:rsidRDefault="00CA2565" w:rsidP="00CA2565">
      <w:pPr>
        <w:jc w:val="both"/>
        <w:rPr>
          <w:color w:val="000000"/>
          <w:sz w:val="22"/>
          <w:szCs w:val="22"/>
        </w:rPr>
      </w:pPr>
      <w:r w:rsidRPr="00CA2565">
        <w:rPr>
          <w:color w:val="000000"/>
          <w:sz w:val="22"/>
          <w:szCs w:val="22"/>
        </w:rPr>
        <w:t>Przedstawiciel Zamawiającego:</w:t>
      </w:r>
    </w:p>
    <w:p w14:paraId="3FA3C6CF" w14:textId="77777777" w:rsidR="00CA2565" w:rsidRPr="00CA2565" w:rsidRDefault="00CA2565" w:rsidP="00CA2565">
      <w:pPr>
        <w:jc w:val="both"/>
        <w:rPr>
          <w:color w:val="000000"/>
          <w:sz w:val="22"/>
          <w:szCs w:val="22"/>
        </w:rPr>
      </w:pPr>
      <w:r w:rsidRPr="00CA2565">
        <w:rPr>
          <w:color w:val="000000"/>
          <w:sz w:val="22"/>
          <w:szCs w:val="22"/>
        </w:rPr>
        <w:t>……………………………………………………………………………………</w:t>
      </w:r>
    </w:p>
    <w:p w14:paraId="090ED3EF" w14:textId="77777777" w:rsidR="00CA2565" w:rsidRPr="00CA2565" w:rsidRDefault="00CA2565" w:rsidP="00CA2565">
      <w:pPr>
        <w:jc w:val="both"/>
        <w:rPr>
          <w:color w:val="000000"/>
          <w:sz w:val="22"/>
          <w:szCs w:val="22"/>
        </w:rPr>
      </w:pPr>
      <w:r w:rsidRPr="00CA2565">
        <w:rPr>
          <w:color w:val="000000"/>
          <w:sz w:val="22"/>
          <w:szCs w:val="22"/>
        </w:rPr>
        <w:t>Użytkownik:</w:t>
      </w:r>
    </w:p>
    <w:p w14:paraId="18E53E69" w14:textId="77777777" w:rsidR="00CA2565" w:rsidRPr="00CA2565" w:rsidRDefault="00CA2565" w:rsidP="00CA2565">
      <w:pPr>
        <w:jc w:val="both"/>
        <w:rPr>
          <w:sz w:val="22"/>
          <w:szCs w:val="22"/>
        </w:rPr>
      </w:pPr>
      <w:r w:rsidRPr="00CA2565">
        <w:rPr>
          <w:color w:val="000000"/>
          <w:sz w:val="22"/>
          <w:szCs w:val="22"/>
        </w:rPr>
        <w:t>……………………………………………………………………………………</w:t>
      </w:r>
    </w:p>
    <w:p w14:paraId="2D97F9AB" w14:textId="77777777" w:rsidR="00CA2565" w:rsidRPr="00CA2565" w:rsidRDefault="00CA2565" w:rsidP="00CA2565">
      <w:pPr>
        <w:jc w:val="both"/>
        <w:rPr>
          <w:sz w:val="22"/>
          <w:szCs w:val="22"/>
        </w:rPr>
      </w:pPr>
    </w:p>
    <w:p w14:paraId="3A51DF73" w14:textId="1ADFA082" w:rsidR="00CA2565" w:rsidRPr="00CA2565" w:rsidRDefault="00CA2565" w:rsidP="00CA2565">
      <w:pPr>
        <w:jc w:val="both"/>
        <w:rPr>
          <w:color w:val="000000"/>
          <w:sz w:val="22"/>
          <w:szCs w:val="22"/>
        </w:rPr>
      </w:pPr>
      <w:r w:rsidRPr="00CA2565">
        <w:rPr>
          <w:color w:val="000000"/>
          <w:sz w:val="22"/>
          <w:szCs w:val="22"/>
        </w:rPr>
        <w:t>Termin realizacji usługi, zgodnie z umową</w:t>
      </w:r>
      <w:r w:rsidR="003C5793">
        <w:rPr>
          <w:color w:val="000000"/>
          <w:sz w:val="22"/>
          <w:szCs w:val="22"/>
        </w:rPr>
        <w:t>/niezgodnie z umową</w:t>
      </w:r>
      <w:r w:rsidRPr="00CA2565">
        <w:rPr>
          <w:color w:val="000000"/>
          <w:sz w:val="22"/>
          <w:szCs w:val="22"/>
        </w:rPr>
        <w:t>: ………………………………………...</w:t>
      </w:r>
    </w:p>
    <w:p w14:paraId="71F61FCF" w14:textId="77777777" w:rsidR="00CA2565" w:rsidRPr="00CA2565" w:rsidRDefault="00CA2565" w:rsidP="00CA2565">
      <w:pPr>
        <w:jc w:val="both"/>
        <w:rPr>
          <w:sz w:val="22"/>
          <w:szCs w:val="22"/>
        </w:rPr>
      </w:pPr>
    </w:p>
    <w:p w14:paraId="0A2F2AA9" w14:textId="77777777" w:rsidR="00CA2565" w:rsidRPr="00CA2565" w:rsidRDefault="00CA2565" w:rsidP="00CA2565">
      <w:pPr>
        <w:jc w:val="both"/>
        <w:rPr>
          <w:color w:val="000000"/>
          <w:sz w:val="22"/>
          <w:szCs w:val="22"/>
        </w:rPr>
      </w:pPr>
      <w:r w:rsidRPr="00CA2565">
        <w:rPr>
          <w:color w:val="000000"/>
          <w:sz w:val="22"/>
          <w:szCs w:val="22"/>
        </w:rPr>
        <w:t xml:space="preserve">Uwagi dotyczące terminu realizacji: …………………………….....…………………… </w:t>
      </w:r>
    </w:p>
    <w:p w14:paraId="4214F9E5" w14:textId="1A272228" w:rsidR="00CA2565" w:rsidRPr="00CA2565" w:rsidRDefault="00CA2565" w:rsidP="00CA2565">
      <w:pPr>
        <w:jc w:val="both"/>
        <w:rPr>
          <w:sz w:val="22"/>
          <w:szCs w:val="22"/>
        </w:rPr>
      </w:pPr>
    </w:p>
    <w:p w14:paraId="39C390E5" w14:textId="77777777" w:rsidR="00CA2565" w:rsidRPr="00CA2565" w:rsidRDefault="00CA2565" w:rsidP="00CA2565">
      <w:pPr>
        <w:jc w:val="both"/>
        <w:rPr>
          <w:sz w:val="22"/>
          <w:szCs w:val="22"/>
        </w:rPr>
      </w:pPr>
      <w:r w:rsidRPr="00CA2565">
        <w:rPr>
          <w:sz w:val="22"/>
          <w:szCs w:val="22"/>
        </w:rPr>
        <w:t>Użytkownik (</w:t>
      </w:r>
      <w:r w:rsidRPr="00CA2565">
        <w:rPr>
          <w:i/>
          <w:sz w:val="22"/>
          <w:szCs w:val="22"/>
        </w:rPr>
        <w:t>…………..imię i nazwisko oraz podpis…………………</w:t>
      </w:r>
      <w:r w:rsidRPr="00CA2565">
        <w:rPr>
          <w:sz w:val="22"/>
          <w:szCs w:val="22"/>
        </w:rPr>
        <w:t>) dokonał/nie, odbioru poprawności montażu i pracy dedykowanego klimatyzatora.</w:t>
      </w:r>
    </w:p>
    <w:p w14:paraId="1E9A7EB4" w14:textId="77777777" w:rsidR="00CA2565" w:rsidRPr="00CA2565" w:rsidRDefault="00CA2565" w:rsidP="00CA2565">
      <w:pPr>
        <w:rPr>
          <w:sz w:val="22"/>
          <w:szCs w:val="22"/>
        </w:rPr>
      </w:pPr>
    </w:p>
    <w:p w14:paraId="27FB8D3E" w14:textId="77777777" w:rsidR="00CA2565" w:rsidRPr="00CA2565" w:rsidRDefault="00CA2565" w:rsidP="00CA2565">
      <w:pPr>
        <w:jc w:val="both"/>
        <w:rPr>
          <w:b/>
          <w:color w:val="000000"/>
          <w:sz w:val="22"/>
          <w:szCs w:val="22"/>
          <w:u w:val="single"/>
        </w:rPr>
      </w:pPr>
      <w:r w:rsidRPr="00CA2565">
        <w:rPr>
          <w:b/>
          <w:color w:val="000000"/>
          <w:sz w:val="22"/>
          <w:szCs w:val="22"/>
          <w:u w:val="single"/>
        </w:rPr>
        <w:t>W czasie odbioru stwierdzono, że:</w:t>
      </w:r>
    </w:p>
    <w:p w14:paraId="786652CB" w14:textId="77777777" w:rsidR="00CA2565" w:rsidRPr="00CA2565" w:rsidRDefault="00CA2565" w:rsidP="00F30FFA">
      <w:pPr>
        <w:numPr>
          <w:ilvl w:val="0"/>
          <w:numId w:val="94"/>
        </w:numPr>
        <w:ind w:hanging="1146"/>
        <w:jc w:val="both"/>
        <w:rPr>
          <w:color w:val="000000"/>
          <w:sz w:val="22"/>
          <w:szCs w:val="22"/>
        </w:rPr>
      </w:pPr>
      <w:r w:rsidRPr="00CA2565">
        <w:rPr>
          <w:color w:val="000000"/>
          <w:sz w:val="22"/>
          <w:szCs w:val="22"/>
        </w:rPr>
        <w:t>usługa została wykonana zgodnie z umową/niezgodnie z umową*</w:t>
      </w:r>
    </w:p>
    <w:p w14:paraId="08833CB2" w14:textId="77777777" w:rsidR="00CA2565" w:rsidRPr="00CA2565" w:rsidRDefault="00CA2565" w:rsidP="00CA2565">
      <w:pPr>
        <w:jc w:val="both"/>
        <w:rPr>
          <w:color w:val="000000"/>
          <w:sz w:val="22"/>
          <w:szCs w:val="22"/>
        </w:rPr>
      </w:pPr>
      <w:r w:rsidRPr="00CA2565">
        <w:rPr>
          <w:color w:val="000000"/>
          <w:sz w:val="22"/>
          <w:szCs w:val="22"/>
        </w:rPr>
        <w:t>…………………………………………………………………………….………………</w:t>
      </w:r>
    </w:p>
    <w:p w14:paraId="2DBC3163" w14:textId="77777777" w:rsidR="00CA2565" w:rsidRPr="00CA2565" w:rsidRDefault="00CA2565" w:rsidP="00CA2565">
      <w:pPr>
        <w:jc w:val="both"/>
        <w:rPr>
          <w:color w:val="000000"/>
          <w:sz w:val="22"/>
          <w:szCs w:val="22"/>
        </w:rPr>
      </w:pPr>
      <w:r w:rsidRPr="00CA2565">
        <w:rPr>
          <w:color w:val="000000"/>
          <w:sz w:val="22"/>
          <w:szCs w:val="22"/>
        </w:rPr>
        <w:t>Uwagi ………...........…………………………..…………………………………..</w:t>
      </w:r>
    </w:p>
    <w:p w14:paraId="27BF69B3" w14:textId="77777777" w:rsidR="00CA2565" w:rsidRPr="00CA2565" w:rsidRDefault="00CA2565" w:rsidP="00CA2565">
      <w:pPr>
        <w:jc w:val="both"/>
        <w:rPr>
          <w:sz w:val="22"/>
          <w:szCs w:val="22"/>
        </w:rPr>
      </w:pPr>
      <w:r w:rsidRPr="00CA2565">
        <w:rPr>
          <w:sz w:val="22"/>
          <w:szCs w:val="22"/>
        </w:rPr>
        <w:t>……………………………………………………………………………….……………</w:t>
      </w:r>
    </w:p>
    <w:p w14:paraId="7546BD7C" w14:textId="77777777" w:rsidR="00CA2565" w:rsidRPr="00CA2565" w:rsidRDefault="00CA2565" w:rsidP="00CA2565">
      <w:pPr>
        <w:jc w:val="both"/>
        <w:rPr>
          <w:color w:val="000000"/>
          <w:sz w:val="22"/>
          <w:szCs w:val="22"/>
        </w:rPr>
      </w:pPr>
      <w:r w:rsidRPr="00CA2565">
        <w:rPr>
          <w:color w:val="000000"/>
          <w:sz w:val="22"/>
          <w:szCs w:val="22"/>
        </w:rPr>
        <w:t xml:space="preserve">Protokół wykonano w 2 egzemplarzach: 1 egzemplarz dla Zamawiającego, </w:t>
      </w:r>
    </w:p>
    <w:p w14:paraId="35E0267F" w14:textId="77777777" w:rsidR="00CA2565" w:rsidRPr="00CA2565" w:rsidRDefault="00CA2565" w:rsidP="00CA2565">
      <w:pPr>
        <w:jc w:val="both"/>
        <w:rPr>
          <w:color w:val="000000"/>
          <w:sz w:val="22"/>
          <w:szCs w:val="22"/>
        </w:rPr>
      </w:pPr>
      <w:r w:rsidRPr="00CA2565">
        <w:rPr>
          <w:color w:val="000000"/>
          <w:sz w:val="22"/>
          <w:szCs w:val="22"/>
        </w:rPr>
        <w:t>2 egzemplarz dla Wykonawcy.</w:t>
      </w:r>
    </w:p>
    <w:p w14:paraId="7331B811" w14:textId="77777777" w:rsidR="00CA2565" w:rsidRPr="00CA2565" w:rsidRDefault="00CA2565" w:rsidP="00CA2565">
      <w:pPr>
        <w:jc w:val="both"/>
        <w:rPr>
          <w:color w:val="000000"/>
          <w:sz w:val="22"/>
          <w:szCs w:val="22"/>
        </w:rPr>
      </w:pPr>
    </w:p>
    <w:p w14:paraId="556F4D86" w14:textId="77777777" w:rsidR="00CA2565" w:rsidRPr="00CA2565" w:rsidRDefault="00CA2565" w:rsidP="00CA2565">
      <w:pPr>
        <w:jc w:val="both"/>
        <w:rPr>
          <w:b/>
          <w:sz w:val="22"/>
          <w:szCs w:val="22"/>
        </w:rPr>
      </w:pPr>
    </w:p>
    <w:p w14:paraId="29FDF682" w14:textId="77777777" w:rsidR="00CA2565" w:rsidRPr="00CA2565" w:rsidRDefault="00CA2565" w:rsidP="00CA2565">
      <w:pPr>
        <w:jc w:val="both"/>
        <w:rPr>
          <w:b/>
          <w:sz w:val="22"/>
          <w:szCs w:val="22"/>
        </w:rPr>
      </w:pPr>
      <w:r w:rsidRPr="00CA2565">
        <w:rPr>
          <w:b/>
          <w:sz w:val="22"/>
          <w:szCs w:val="22"/>
        </w:rPr>
        <w:t xml:space="preserve">Przedstawiciele Zamawiającego </w:t>
      </w:r>
      <w:r w:rsidRPr="00CA2565">
        <w:rPr>
          <w:b/>
          <w:sz w:val="22"/>
          <w:szCs w:val="22"/>
        </w:rPr>
        <w:tab/>
      </w:r>
      <w:r w:rsidRPr="00CA2565">
        <w:rPr>
          <w:b/>
          <w:sz w:val="22"/>
          <w:szCs w:val="22"/>
        </w:rPr>
        <w:tab/>
      </w:r>
      <w:r w:rsidRPr="00CA2565">
        <w:rPr>
          <w:b/>
          <w:sz w:val="22"/>
          <w:szCs w:val="22"/>
        </w:rPr>
        <w:tab/>
      </w:r>
      <w:r w:rsidRPr="00CA2565">
        <w:rPr>
          <w:b/>
          <w:sz w:val="22"/>
          <w:szCs w:val="22"/>
        </w:rPr>
        <w:tab/>
        <w:t>Przedstawiciel Wykonawcy</w:t>
      </w:r>
    </w:p>
    <w:p w14:paraId="0EE69120" w14:textId="77777777" w:rsidR="00CA2565" w:rsidRPr="00CA2565" w:rsidRDefault="00CA2565" w:rsidP="00CA2565">
      <w:pPr>
        <w:rPr>
          <w:i/>
          <w:sz w:val="22"/>
          <w:szCs w:val="22"/>
        </w:rPr>
      </w:pPr>
    </w:p>
    <w:p w14:paraId="3E5A3F6F" w14:textId="77777777" w:rsidR="00CA2565" w:rsidRPr="00CA2565" w:rsidRDefault="00CA2565" w:rsidP="00CA2565">
      <w:pPr>
        <w:ind w:left="360"/>
        <w:jc w:val="both"/>
        <w:rPr>
          <w:i/>
          <w:sz w:val="22"/>
          <w:szCs w:val="22"/>
        </w:rPr>
      </w:pPr>
    </w:p>
    <w:p w14:paraId="274051C1" w14:textId="77777777" w:rsidR="00CA2565" w:rsidRPr="00CA2565" w:rsidRDefault="00CA2565" w:rsidP="00CA2565">
      <w:pPr>
        <w:jc w:val="both"/>
        <w:rPr>
          <w:i/>
          <w:sz w:val="22"/>
          <w:szCs w:val="22"/>
        </w:rPr>
      </w:pPr>
    </w:p>
    <w:p w14:paraId="698D1714" w14:textId="00FDAE79" w:rsidR="00CA2565" w:rsidRDefault="00CA2565" w:rsidP="00CA2565">
      <w:pPr>
        <w:ind w:left="360"/>
        <w:jc w:val="both"/>
        <w:rPr>
          <w:i/>
          <w:sz w:val="22"/>
          <w:szCs w:val="22"/>
        </w:rPr>
      </w:pPr>
      <w:r w:rsidRPr="00CA2565">
        <w:rPr>
          <w:i/>
          <w:sz w:val="22"/>
          <w:szCs w:val="22"/>
        </w:rPr>
        <w:t>*niepotrzebne skreślić</w:t>
      </w:r>
    </w:p>
    <w:p w14:paraId="1F1B15DA" w14:textId="6D220105" w:rsidR="00CA2565" w:rsidRDefault="00CA2565" w:rsidP="00CA2565">
      <w:pPr>
        <w:ind w:left="360"/>
        <w:jc w:val="both"/>
        <w:rPr>
          <w:i/>
          <w:sz w:val="22"/>
          <w:szCs w:val="22"/>
        </w:rPr>
      </w:pPr>
    </w:p>
    <w:p w14:paraId="4C8E0454" w14:textId="7F48F523" w:rsidR="00CA2565" w:rsidRDefault="00CA2565" w:rsidP="00CA2565">
      <w:pPr>
        <w:ind w:left="360"/>
        <w:jc w:val="both"/>
        <w:rPr>
          <w:i/>
          <w:sz w:val="22"/>
          <w:szCs w:val="22"/>
        </w:rPr>
      </w:pPr>
    </w:p>
    <w:p w14:paraId="2CF12BC3" w14:textId="3B28AEFB" w:rsidR="00CA2565" w:rsidRDefault="00CA2565" w:rsidP="00CA2565">
      <w:pPr>
        <w:ind w:left="360"/>
        <w:jc w:val="both"/>
        <w:rPr>
          <w:i/>
          <w:sz w:val="22"/>
          <w:szCs w:val="22"/>
        </w:rPr>
      </w:pPr>
    </w:p>
    <w:p w14:paraId="22CDB68A" w14:textId="48E0A06D" w:rsidR="00CA2565" w:rsidRDefault="00CA2565" w:rsidP="00CA2565">
      <w:pPr>
        <w:ind w:left="360"/>
        <w:jc w:val="both"/>
        <w:rPr>
          <w:i/>
          <w:sz w:val="22"/>
          <w:szCs w:val="22"/>
        </w:rPr>
      </w:pPr>
    </w:p>
    <w:p w14:paraId="04177F8B" w14:textId="77777777" w:rsidR="0065396F" w:rsidRDefault="0065396F" w:rsidP="00CA2565">
      <w:pPr>
        <w:ind w:left="360"/>
        <w:jc w:val="right"/>
        <w:rPr>
          <w:b/>
          <w:sz w:val="22"/>
          <w:szCs w:val="22"/>
        </w:rPr>
        <w:sectPr w:rsidR="0065396F" w:rsidSect="00F2688F">
          <w:pgSz w:w="11906" w:h="16838"/>
          <w:pgMar w:top="1134" w:right="1418" w:bottom="1134" w:left="1985" w:header="709" w:footer="709" w:gutter="0"/>
          <w:pgNumType w:start="1"/>
          <w:cols w:space="708"/>
          <w:docGrid w:linePitch="360"/>
        </w:sectPr>
      </w:pPr>
    </w:p>
    <w:p w14:paraId="6C775CB2" w14:textId="34E9B026" w:rsidR="00CA2565" w:rsidRPr="00435323" w:rsidRDefault="00CA2565" w:rsidP="00CA2565">
      <w:pPr>
        <w:ind w:left="360"/>
        <w:jc w:val="right"/>
        <w:rPr>
          <w:b/>
          <w:sz w:val="22"/>
          <w:szCs w:val="22"/>
        </w:rPr>
      </w:pPr>
      <w:r w:rsidRPr="00435323">
        <w:rPr>
          <w:b/>
          <w:sz w:val="22"/>
          <w:szCs w:val="22"/>
        </w:rPr>
        <w:lastRenderedPageBreak/>
        <w:t>Załącznik nr 4 do Umowy</w:t>
      </w:r>
    </w:p>
    <w:p w14:paraId="246E8572" w14:textId="77777777" w:rsidR="00CA2565" w:rsidRDefault="00CA2565" w:rsidP="00CA2565">
      <w:pPr>
        <w:ind w:left="360"/>
        <w:jc w:val="center"/>
        <w:rPr>
          <w:sz w:val="22"/>
          <w:szCs w:val="22"/>
        </w:rPr>
      </w:pPr>
    </w:p>
    <w:p w14:paraId="7B069540" w14:textId="77777777" w:rsidR="0065396F" w:rsidRPr="0065396F" w:rsidRDefault="004A1FD0" w:rsidP="0065396F">
      <w:pPr>
        <w:jc w:val="both"/>
        <w:rPr>
          <w:i/>
          <w:color w:val="000000"/>
          <w:sz w:val="22"/>
          <w:szCs w:val="22"/>
        </w:rPr>
      </w:pPr>
      <w:r w:rsidRPr="004A1FD0">
        <w:rPr>
          <w:color w:val="000000"/>
          <w:sz w:val="22"/>
          <w:szCs w:val="22"/>
        </w:rPr>
        <w:t xml:space="preserve">  </w:t>
      </w:r>
      <w:r w:rsidR="0065396F" w:rsidRPr="0065396F">
        <w:rPr>
          <w:i/>
          <w:color w:val="000000"/>
          <w:sz w:val="22"/>
          <w:szCs w:val="22"/>
        </w:rPr>
        <w:t>.......................................................</w:t>
      </w:r>
    </w:p>
    <w:p w14:paraId="4698A977" w14:textId="77777777" w:rsidR="0065396F" w:rsidRPr="0065396F" w:rsidRDefault="0065396F" w:rsidP="0065396F">
      <w:pPr>
        <w:jc w:val="both"/>
        <w:rPr>
          <w:i/>
          <w:color w:val="000000"/>
          <w:sz w:val="22"/>
          <w:szCs w:val="22"/>
        </w:rPr>
      </w:pPr>
      <w:r w:rsidRPr="0065396F">
        <w:rPr>
          <w:i/>
          <w:color w:val="000000"/>
          <w:sz w:val="22"/>
          <w:szCs w:val="22"/>
        </w:rPr>
        <w:t xml:space="preserve">    (pieczęć  firmowa Wykonawcy)</w:t>
      </w:r>
    </w:p>
    <w:p w14:paraId="69AA25C0" w14:textId="77777777" w:rsidR="0065396F" w:rsidRPr="0065396F" w:rsidRDefault="0065396F" w:rsidP="0065396F">
      <w:pPr>
        <w:jc w:val="center"/>
        <w:rPr>
          <w:sz w:val="22"/>
          <w:szCs w:val="22"/>
        </w:rPr>
      </w:pPr>
    </w:p>
    <w:p w14:paraId="3F7729B1" w14:textId="77777777" w:rsidR="0065396F" w:rsidRPr="0065396F" w:rsidRDefault="0065396F" w:rsidP="0065396F">
      <w:pPr>
        <w:keepNext/>
        <w:numPr>
          <w:ilvl w:val="0"/>
          <w:numId w:val="1"/>
        </w:numPr>
        <w:ind w:left="0" w:firstLine="0"/>
        <w:jc w:val="center"/>
        <w:outlineLvl w:val="0"/>
        <w:rPr>
          <w:b/>
          <w:bCs/>
          <w:spacing w:val="20"/>
          <w:sz w:val="22"/>
          <w:szCs w:val="22"/>
          <w14:shadow w14:blurRad="50800" w14:dist="38100" w14:dir="2700000" w14:sx="100000" w14:sy="100000" w14:kx="0" w14:ky="0" w14:algn="tl">
            <w14:srgbClr w14:val="000000">
              <w14:alpha w14:val="60000"/>
            </w14:srgbClr>
          </w14:shadow>
        </w:rPr>
      </w:pPr>
      <w:r w:rsidRPr="0065396F">
        <w:rPr>
          <w:b/>
          <w:bCs/>
          <w:spacing w:val="20"/>
          <w:sz w:val="22"/>
          <w:szCs w:val="22"/>
          <w14:shadow w14:blurRad="50800" w14:dist="38100" w14:dir="2700000" w14:sx="100000" w14:sy="100000" w14:kx="0" w14:ky="0" w14:algn="tl">
            <w14:srgbClr w14:val="000000">
              <w14:alpha w14:val="60000"/>
            </w14:srgbClr>
          </w14:shadow>
        </w:rPr>
        <w:t>WYKAZ  OSÓB  I POJAZDÓW PRZEWIDZIANYCH</w:t>
      </w:r>
    </w:p>
    <w:p w14:paraId="59873734" w14:textId="77777777" w:rsidR="0065396F" w:rsidRPr="0065396F" w:rsidRDefault="0065396F" w:rsidP="0065396F">
      <w:pPr>
        <w:jc w:val="center"/>
        <w:rPr>
          <w:b/>
          <w:spacing w:val="20"/>
          <w:sz w:val="22"/>
          <w:szCs w:val="22"/>
          <w14:shadow w14:blurRad="50800" w14:dist="38100" w14:dir="2700000" w14:sx="100000" w14:sy="100000" w14:kx="0" w14:ky="0" w14:algn="tl">
            <w14:srgbClr w14:val="000000">
              <w14:alpha w14:val="60000"/>
            </w14:srgbClr>
          </w14:shadow>
        </w:rPr>
      </w:pPr>
      <w:r w:rsidRPr="0065396F">
        <w:rPr>
          <w:b/>
          <w:spacing w:val="20"/>
          <w:sz w:val="22"/>
          <w:szCs w:val="22"/>
          <w14:shadow w14:blurRad="50800" w14:dist="38100" w14:dir="2700000" w14:sx="100000" w14:sy="100000" w14:kx="0" w14:ky="0" w14:algn="tl">
            <w14:srgbClr w14:val="000000">
              <w14:alpha w14:val="60000"/>
            </w14:srgbClr>
          </w14:shadow>
        </w:rPr>
        <w:t>DO REALIZACJI PRZEDMIOTU ZAMÓWIENIA</w:t>
      </w:r>
    </w:p>
    <w:p w14:paraId="335D9FCE" w14:textId="77777777" w:rsidR="0065396F" w:rsidRPr="0065396F" w:rsidRDefault="0065396F" w:rsidP="0065396F">
      <w:pPr>
        <w:rPr>
          <w:sz w:val="24"/>
          <w:szCs w:val="24"/>
        </w:rPr>
      </w:pPr>
    </w:p>
    <w:tbl>
      <w:tblPr>
        <w:tblW w:w="13516" w:type="dxa"/>
        <w:tblInd w:w="-8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6"/>
        <w:gridCol w:w="4253"/>
        <w:gridCol w:w="2109"/>
        <w:gridCol w:w="1559"/>
        <w:gridCol w:w="2428"/>
        <w:gridCol w:w="2551"/>
      </w:tblGrid>
      <w:tr w:rsidR="0065396F" w:rsidRPr="0065396F" w14:paraId="5FF8F1D0" w14:textId="77777777" w:rsidTr="001113DC">
        <w:trPr>
          <w:trHeight w:val="1290"/>
        </w:trPr>
        <w:tc>
          <w:tcPr>
            <w:tcW w:w="616" w:type="dxa"/>
            <w:tcBorders>
              <w:top w:val="single" w:sz="6" w:space="0" w:color="auto"/>
              <w:left w:val="single" w:sz="6" w:space="0" w:color="auto"/>
              <w:bottom w:val="single" w:sz="6" w:space="0" w:color="auto"/>
              <w:right w:val="single" w:sz="6" w:space="0" w:color="auto"/>
            </w:tcBorders>
            <w:vAlign w:val="center"/>
          </w:tcPr>
          <w:p w14:paraId="29C87A7A" w14:textId="77777777" w:rsidR="0065396F" w:rsidRPr="0065396F" w:rsidRDefault="0065396F" w:rsidP="0065396F">
            <w:pPr>
              <w:jc w:val="center"/>
              <w:rPr>
                <w:b/>
              </w:rPr>
            </w:pPr>
            <w:r w:rsidRPr="0065396F">
              <w:rPr>
                <w:b/>
              </w:rPr>
              <w:t>L.p.</w:t>
            </w:r>
          </w:p>
        </w:tc>
        <w:tc>
          <w:tcPr>
            <w:tcW w:w="4253" w:type="dxa"/>
            <w:tcBorders>
              <w:top w:val="single" w:sz="6" w:space="0" w:color="auto"/>
              <w:left w:val="single" w:sz="6" w:space="0" w:color="auto"/>
              <w:bottom w:val="single" w:sz="6" w:space="0" w:color="auto"/>
              <w:right w:val="single" w:sz="6" w:space="0" w:color="auto"/>
            </w:tcBorders>
            <w:vAlign w:val="center"/>
          </w:tcPr>
          <w:p w14:paraId="0B0F6F98" w14:textId="77777777" w:rsidR="0065396F" w:rsidRPr="0065396F" w:rsidRDefault="0065396F" w:rsidP="0065396F">
            <w:pPr>
              <w:jc w:val="center"/>
              <w:rPr>
                <w:b/>
                <w:sz w:val="18"/>
                <w:szCs w:val="18"/>
              </w:rPr>
            </w:pPr>
          </w:p>
          <w:p w14:paraId="6A38C274" w14:textId="77777777" w:rsidR="0065396F" w:rsidRPr="0065396F" w:rsidRDefault="0065396F" w:rsidP="0065396F">
            <w:pPr>
              <w:jc w:val="center"/>
              <w:rPr>
                <w:b/>
                <w:sz w:val="18"/>
                <w:szCs w:val="18"/>
              </w:rPr>
            </w:pPr>
            <w:r w:rsidRPr="0065396F">
              <w:rPr>
                <w:b/>
                <w:sz w:val="18"/>
                <w:szCs w:val="18"/>
              </w:rPr>
              <w:t xml:space="preserve">Nazwisko </w:t>
            </w:r>
          </w:p>
          <w:p w14:paraId="1E88CABD" w14:textId="77777777" w:rsidR="0065396F" w:rsidRPr="0065396F" w:rsidRDefault="0065396F" w:rsidP="0065396F">
            <w:pPr>
              <w:jc w:val="center"/>
              <w:rPr>
                <w:b/>
                <w:sz w:val="18"/>
                <w:szCs w:val="18"/>
              </w:rPr>
            </w:pPr>
            <w:r w:rsidRPr="0065396F">
              <w:rPr>
                <w:b/>
                <w:sz w:val="18"/>
                <w:szCs w:val="18"/>
              </w:rPr>
              <w:t>i imię</w:t>
            </w:r>
          </w:p>
          <w:p w14:paraId="00D66C09" w14:textId="77777777" w:rsidR="0065396F" w:rsidRPr="0065396F" w:rsidRDefault="0065396F" w:rsidP="0065396F">
            <w:pPr>
              <w:jc w:val="center"/>
              <w:rPr>
                <w:b/>
                <w:sz w:val="18"/>
                <w:szCs w:val="18"/>
              </w:rPr>
            </w:pPr>
          </w:p>
        </w:tc>
        <w:tc>
          <w:tcPr>
            <w:tcW w:w="2109" w:type="dxa"/>
            <w:tcBorders>
              <w:top w:val="single" w:sz="6" w:space="0" w:color="auto"/>
              <w:left w:val="single" w:sz="6" w:space="0" w:color="auto"/>
              <w:bottom w:val="single" w:sz="6" w:space="0" w:color="auto"/>
              <w:right w:val="single" w:sz="6" w:space="0" w:color="auto"/>
            </w:tcBorders>
            <w:vAlign w:val="center"/>
            <w:hideMark/>
          </w:tcPr>
          <w:p w14:paraId="3CFB51AA" w14:textId="77777777" w:rsidR="0065396F" w:rsidRPr="0065396F" w:rsidRDefault="0065396F" w:rsidP="0065396F">
            <w:pPr>
              <w:keepNext/>
              <w:overflowPunct w:val="0"/>
              <w:autoSpaceDE w:val="0"/>
              <w:autoSpaceDN w:val="0"/>
              <w:adjustRightInd w:val="0"/>
              <w:jc w:val="center"/>
              <w:textAlignment w:val="baseline"/>
              <w:outlineLvl w:val="4"/>
              <w:rPr>
                <w:b/>
                <w:sz w:val="18"/>
                <w:szCs w:val="18"/>
              </w:rPr>
            </w:pPr>
            <w:r w:rsidRPr="0065396F">
              <w:rPr>
                <w:b/>
                <w:sz w:val="18"/>
                <w:szCs w:val="18"/>
              </w:rPr>
              <w:t>Świadectwa kwalifikacyjne do eksploatacji urządzeniami, instalacjami elektroen. nie wyższym niż 1 kV</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078A9AC" w14:textId="77777777" w:rsidR="0065396F" w:rsidRPr="0065396F" w:rsidRDefault="0065396F" w:rsidP="0065396F">
            <w:pPr>
              <w:keepNext/>
              <w:overflowPunct w:val="0"/>
              <w:autoSpaceDE w:val="0"/>
              <w:autoSpaceDN w:val="0"/>
              <w:adjustRightInd w:val="0"/>
              <w:jc w:val="center"/>
              <w:textAlignment w:val="baseline"/>
              <w:outlineLvl w:val="4"/>
              <w:rPr>
                <w:b/>
                <w:sz w:val="18"/>
                <w:szCs w:val="18"/>
              </w:rPr>
            </w:pPr>
            <w:r w:rsidRPr="0065396F">
              <w:rPr>
                <w:b/>
                <w:sz w:val="18"/>
                <w:szCs w:val="18"/>
              </w:rPr>
              <w:t>Świadectwa kwalifikacyjne do dozoru urządzeniami, instalacjami elektroen. nie wyższym niż 1 kV</w:t>
            </w:r>
          </w:p>
        </w:tc>
        <w:tc>
          <w:tcPr>
            <w:tcW w:w="2428" w:type="dxa"/>
            <w:tcBorders>
              <w:top w:val="single" w:sz="6" w:space="0" w:color="auto"/>
              <w:left w:val="single" w:sz="6" w:space="0" w:color="auto"/>
              <w:bottom w:val="single" w:sz="6" w:space="0" w:color="auto"/>
              <w:right w:val="single" w:sz="6" w:space="0" w:color="auto"/>
            </w:tcBorders>
            <w:vAlign w:val="center"/>
            <w:hideMark/>
          </w:tcPr>
          <w:p w14:paraId="0011F24C" w14:textId="77777777" w:rsidR="0065396F" w:rsidRPr="0065396F" w:rsidRDefault="0065396F" w:rsidP="0065396F">
            <w:pPr>
              <w:keepNext/>
              <w:overflowPunct w:val="0"/>
              <w:autoSpaceDE w:val="0"/>
              <w:autoSpaceDN w:val="0"/>
              <w:adjustRightInd w:val="0"/>
              <w:jc w:val="center"/>
              <w:textAlignment w:val="baseline"/>
              <w:outlineLvl w:val="4"/>
              <w:rPr>
                <w:b/>
                <w:sz w:val="18"/>
                <w:szCs w:val="18"/>
              </w:rPr>
            </w:pPr>
            <w:r w:rsidRPr="0065396F">
              <w:rPr>
                <w:b/>
                <w:sz w:val="18"/>
                <w:szCs w:val="18"/>
              </w:rPr>
              <w:t>Certyfikaty producentów urządzeń uprawniające do wykonywania serwisu gwarancyjnego klimatyzatorów</w:t>
            </w:r>
          </w:p>
        </w:tc>
        <w:tc>
          <w:tcPr>
            <w:tcW w:w="2551" w:type="dxa"/>
            <w:tcBorders>
              <w:top w:val="single" w:sz="4" w:space="0" w:color="auto"/>
              <w:bottom w:val="single" w:sz="4" w:space="0" w:color="auto"/>
              <w:right w:val="single" w:sz="4" w:space="0" w:color="auto"/>
            </w:tcBorders>
            <w:shd w:val="clear" w:color="auto" w:fill="auto"/>
            <w:vAlign w:val="center"/>
          </w:tcPr>
          <w:p w14:paraId="4B88F3AC" w14:textId="77777777" w:rsidR="0065396F" w:rsidRPr="0065396F" w:rsidRDefault="0065396F" w:rsidP="0065396F">
            <w:pPr>
              <w:spacing w:after="200" w:line="276" w:lineRule="auto"/>
              <w:jc w:val="center"/>
              <w:rPr>
                <w:b/>
                <w:sz w:val="18"/>
                <w:szCs w:val="18"/>
              </w:rPr>
            </w:pPr>
            <w:r w:rsidRPr="0065396F">
              <w:rPr>
                <w:b/>
                <w:sz w:val="18"/>
                <w:szCs w:val="18"/>
              </w:rPr>
              <w:t>Zaświadczenie o odbytych kursach</w:t>
            </w:r>
          </w:p>
        </w:tc>
      </w:tr>
      <w:tr w:rsidR="0065396F" w:rsidRPr="0065396F" w14:paraId="02C762E6" w14:textId="77777777" w:rsidTr="001113DC">
        <w:trPr>
          <w:trHeight w:val="463"/>
        </w:trPr>
        <w:tc>
          <w:tcPr>
            <w:tcW w:w="616" w:type="dxa"/>
            <w:tcBorders>
              <w:top w:val="single" w:sz="6" w:space="0" w:color="auto"/>
              <w:left w:val="single" w:sz="6" w:space="0" w:color="auto"/>
              <w:bottom w:val="single" w:sz="6" w:space="0" w:color="auto"/>
              <w:right w:val="single" w:sz="6" w:space="0" w:color="auto"/>
            </w:tcBorders>
            <w:vAlign w:val="center"/>
          </w:tcPr>
          <w:p w14:paraId="6C61A85A" w14:textId="77777777" w:rsidR="0065396F" w:rsidRPr="0065396F" w:rsidRDefault="0065396F" w:rsidP="0065396F">
            <w:pPr>
              <w:jc w:val="center"/>
              <w:rPr>
                <w:b/>
              </w:rPr>
            </w:pPr>
            <w:r w:rsidRPr="0065396F">
              <w:rPr>
                <w:b/>
              </w:rPr>
              <w:t>1.</w:t>
            </w:r>
          </w:p>
        </w:tc>
        <w:tc>
          <w:tcPr>
            <w:tcW w:w="4253" w:type="dxa"/>
            <w:tcBorders>
              <w:top w:val="single" w:sz="6" w:space="0" w:color="auto"/>
              <w:left w:val="single" w:sz="6" w:space="0" w:color="auto"/>
              <w:bottom w:val="single" w:sz="6" w:space="0" w:color="auto"/>
              <w:right w:val="single" w:sz="6" w:space="0" w:color="auto"/>
            </w:tcBorders>
          </w:tcPr>
          <w:p w14:paraId="79848532" w14:textId="77777777" w:rsidR="0065396F" w:rsidRPr="0065396F" w:rsidRDefault="0065396F" w:rsidP="0065396F"/>
        </w:tc>
        <w:tc>
          <w:tcPr>
            <w:tcW w:w="2109" w:type="dxa"/>
            <w:tcBorders>
              <w:top w:val="single" w:sz="6" w:space="0" w:color="auto"/>
              <w:left w:val="single" w:sz="6" w:space="0" w:color="auto"/>
              <w:bottom w:val="single" w:sz="6" w:space="0" w:color="auto"/>
              <w:right w:val="single" w:sz="6" w:space="0" w:color="auto"/>
            </w:tcBorders>
          </w:tcPr>
          <w:p w14:paraId="6BF6BCC8" w14:textId="77777777" w:rsidR="0065396F" w:rsidRPr="0065396F" w:rsidRDefault="0065396F" w:rsidP="0065396F">
            <w:pPr>
              <w:rPr>
                <w:i/>
                <w:iCs/>
              </w:rPr>
            </w:pPr>
          </w:p>
        </w:tc>
        <w:tc>
          <w:tcPr>
            <w:tcW w:w="1559" w:type="dxa"/>
            <w:tcBorders>
              <w:top w:val="single" w:sz="6" w:space="0" w:color="auto"/>
              <w:left w:val="single" w:sz="6" w:space="0" w:color="auto"/>
              <w:bottom w:val="single" w:sz="6" w:space="0" w:color="auto"/>
              <w:right w:val="single" w:sz="6" w:space="0" w:color="auto"/>
            </w:tcBorders>
          </w:tcPr>
          <w:p w14:paraId="73B53AF7" w14:textId="77777777" w:rsidR="0065396F" w:rsidRPr="0065396F" w:rsidRDefault="0065396F" w:rsidP="0065396F">
            <w:pPr>
              <w:rPr>
                <w:i/>
                <w:iCs/>
              </w:rPr>
            </w:pPr>
          </w:p>
        </w:tc>
        <w:tc>
          <w:tcPr>
            <w:tcW w:w="2428" w:type="dxa"/>
            <w:tcBorders>
              <w:top w:val="single" w:sz="6" w:space="0" w:color="auto"/>
              <w:left w:val="single" w:sz="6" w:space="0" w:color="auto"/>
              <w:bottom w:val="single" w:sz="6" w:space="0" w:color="auto"/>
              <w:right w:val="single" w:sz="6" w:space="0" w:color="auto"/>
            </w:tcBorders>
          </w:tcPr>
          <w:p w14:paraId="0AA40EBE" w14:textId="77777777" w:rsidR="0065396F" w:rsidRPr="0065396F" w:rsidRDefault="0065396F" w:rsidP="0065396F">
            <w:pPr>
              <w:rPr>
                <w:i/>
                <w:iCs/>
              </w:rPr>
            </w:pPr>
          </w:p>
        </w:tc>
        <w:tc>
          <w:tcPr>
            <w:tcW w:w="2551" w:type="dxa"/>
            <w:tcBorders>
              <w:top w:val="single" w:sz="4" w:space="0" w:color="auto"/>
              <w:bottom w:val="single" w:sz="4" w:space="0" w:color="auto"/>
              <w:right w:val="single" w:sz="4" w:space="0" w:color="auto"/>
            </w:tcBorders>
            <w:shd w:val="clear" w:color="auto" w:fill="auto"/>
          </w:tcPr>
          <w:p w14:paraId="52D64FFC" w14:textId="77777777" w:rsidR="0065396F" w:rsidRPr="0065396F" w:rsidRDefault="0065396F" w:rsidP="0065396F">
            <w:pPr>
              <w:spacing w:after="200" w:line="276" w:lineRule="auto"/>
              <w:rPr>
                <w:sz w:val="24"/>
                <w:szCs w:val="24"/>
              </w:rPr>
            </w:pPr>
          </w:p>
        </w:tc>
      </w:tr>
      <w:tr w:rsidR="0065396F" w:rsidRPr="0065396F" w14:paraId="08331139" w14:textId="77777777" w:rsidTr="001113DC">
        <w:trPr>
          <w:trHeight w:val="357"/>
        </w:trPr>
        <w:tc>
          <w:tcPr>
            <w:tcW w:w="616" w:type="dxa"/>
            <w:tcBorders>
              <w:top w:val="single" w:sz="6" w:space="0" w:color="auto"/>
              <w:left w:val="single" w:sz="6" w:space="0" w:color="auto"/>
              <w:bottom w:val="single" w:sz="6" w:space="0" w:color="auto"/>
              <w:right w:val="single" w:sz="6" w:space="0" w:color="auto"/>
            </w:tcBorders>
            <w:vAlign w:val="center"/>
          </w:tcPr>
          <w:p w14:paraId="3629B7B2" w14:textId="77777777" w:rsidR="0065396F" w:rsidRPr="0065396F" w:rsidRDefault="0065396F" w:rsidP="0065396F">
            <w:pPr>
              <w:jc w:val="center"/>
              <w:rPr>
                <w:b/>
              </w:rPr>
            </w:pPr>
            <w:r w:rsidRPr="0065396F">
              <w:rPr>
                <w:b/>
              </w:rPr>
              <w:t>2.</w:t>
            </w:r>
          </w:p>
        </w:tc>
        <w:tc>
          <w:tcPr>
            <w:tcW w:w="4253" w:type="dxa"/>
            <w:tcBorders>
              <w:top w:val="single" w:sz="6" w:space="0" w:color="auto"/>
              <w:left w:val="single" w:sz="6" w:space="0" w:color="auto"/>
              <w:bottom w:val="single" w:sz="6" w:space="0" w:color="auto"/>
              <w:right w:val="single" w:sz="6" w:space="0" w:color="auto"/>
            </w:tcBorders>
          </w:tcPr>
          <w:p w14:paraId="7978EC99" w14:textId="77777777" w:rsidR="0065396F" w:rsidRPr="0065396F" w:rsidRDefault="0065396F" w:rsidP="0065396F"/>
        </w:tc>
        <w:tc>
          <w:tcPr>
            <w:tcW w:w="2109" w:type="dxa"/>
            <w:tcBorders>
              <w:top w:val="single" w:sz="6" w:space="0" w:color="auto"/>
              <w:left w:val="single" w:sz="6" w:space="0" w:color="auto"/>
              <w:bottom w:val="single" w:sz="6" w:space="0" w:color="auto"/>
              <w:right w:val="single" w:sz="6" w:space="0" w:color="auto"/>
            </w:tcBorders>
          </w:tcPr>
          <w:p w14:paraId="2F199E9F" w14:textId="77777777" w:rsidR="0065396F" w:rsidRPr="0065396F" w:rsidRDefault="0065396F" w:rsidP="0065396F">
            <w:pPr>
              <w:rPr>
                <w:i/>
                <w:iCs/>
              </w:rPr>
            </w:pPr>
          </w:p>
        </w:tc>
        <w:tc>
          <w:tcPr>
            <w:tcW w:w="1559" w:type="dxa"/>
            <w:tcBorders>
              <w:top w:val="single" w:sz="6" w:space="0" w:color="auto"/>
              <w:left w:val="single" w:sz="6" w:space="0" w:color="auto"/>
              <w:bottom w:val="single" w:sz="6" w:space="0" w:color="auto"/>
              <w:right w:val="single" w:sz="6" w:space="0" w:color="auto"/>
            </w:tcBorders>
          </w:tcPr>
          <w:p w14:paraId="04E7091D" w14:textId="77777777" w:rsidR="0065396F" w:rsidRPr="0065396F" w:rsidRDefault="0065396F" w:rsidP="0065396F">
            <w:pPr>
              <w:rPr>
                <w:i/>
                <w:iCs/>
              </w:rPr>
            </w:pPr>
          </w:p>
        </w:tc>
        <w:tc>
          <w:tcPr>
            <w:tcW w:w="2428" w:type="dxa"/>
            <w:tcBorders>
              <w:top w:val="single" w:sz="6" w:space="0" w:color="auto"/>
              <w:left w:val="single" w:sz="6" w:space="0" w:color="auto"/>
              <w:bottom w:val="single" w:sz="6" w:space="0" w:color="auto"/>
              <w:right w:val="single" w:sz="6" w:space="0" w:color="auto"/>
            </w:tcBorders>
          </w:tcPr>
          <w:p w14:paraId="2E555EB9" w14:textId="77777777" w:rsidR="0065396F" w:rsidRPr="0065396F" w:rsidRDefault="0065396F" w:rsidP="0065396F">
            <w:pPr>
              <w:rPr>
                <w:i/>
                <w:iCs/>
              </w:rPr>
            </w:pPr>
          </w:p>
        </w:tc>
        <w:tc>
          <w:tcPr>
            <w:tcW w:w="2551" w:type="dxa"/>
            <w:tcBorders>
              <w:top w:val="single" w:sz="4" w:space="0" w:color="auto"/>
              <w:bottom w:val="single" w:sz="4" w:space="0" w:color="auto"/>
              <w:right w:val="single" w:sz="4" w:space="0" w:color="auto"/>
            </w:tcBorders>
            <w:shd w:val="clear" w:color="auto" w:fill="auto"/>
          </w:tcPr>
          <w:p w14:paraId="1C1FBA19" w14:textId="77777777" w:rsidR="0065396F" w:rsidRPr="0065396F" w:rsidRDefault="0065396F" w:rsidP="0065396F">
            <w:pPr>
              <w:spacing w:after="200" w:line="276" w:lineRule="auto"/>
              <w:rPr>
                <w:sz w:val="24"/>
                <w:szCs w:val="24"/>
              </w:rPr>
            </w:pPr>
          </w:p>
        </w:tc>
      </w:tr>
      <w:tr w:rsidR="0065396F" w:rsidRPr="0065396F" w14:paraId="71F6701A" w14:textId="77777777" w:rsidTr="001113DC">
        <w:trPr>
          <w:trHeight w:val="393"/>
        </w:trPr>
        <w:tc>
          <w:tcPr>
            <w:tcW w:w="616" w:type="dxa"/>
            <w:tcBorders>
              <w:top w:val="single" w:sz="6" w:space="0" w:color="auto"/>
              <w:left w:val="single" w:sz="6" w:space="0" w:color="auto"/>
              <w:bottom w:val="single" w:sz="6" w:space="0" w:color="auto"/>
              <w:right w:val="single" w:sz="6" w:space="0" w:color="auto"/>
            </w:tcBorders>
            <w:vAlign w:val="center"/>
          </w:tcPr>
          <w:p w14:paraId="2A287DC4" w14:textId="77777777" w:rsidR="0065396F" w:rsidRPr="0065396F" w:rsidRDefault="0065396F" w:rsidP="0065396F">
            <w:pPr>
              <w:jc w:val="center"/>
              <w:rPr>
                <w:b/>
              </w:rPr>
            </w:pPr>
            <w:r w:rsidRPr="0065396F">
              <w:rPr>
                <w:b/>
              </w:rPr>
              <w:t>3.</w:t>
            </w:r>
          </w:p>
        </w:tc>
        <w:tc>
          <w:tcPr>
            <w:tcW w:w="4253" w:type="dxa"/>
            <w:tcBorders>
              <w:top w:val="single" w:sz="6" w:space="0" w:color="auto"/>
              <w:left w:val="single" w:sz="6" w:space="0" w:color="auto"/>
              <w:bottom w:val="single" w:sz="6" w:space="0" w:color="auto"/>
              <w:right w:val="single" w:sz="6" w:space="0" w:color="auto"/>
            </w:tcBorders>
          </w:tcPr>
          <w:p w14:paraId="6E6D9BAC" w14:textId="77777777" w:rsidR="0065396F" w:rsidRPr="0065396F" w:rsidRDefault="0065396F" w:rsidP="0065396F"/>
        </w:tc>
        <w:tc>
          <w:tcPr>
            <w:tcW w:w="2109" w:type="dxa"/>
            <w:tcBorders>
              <w:top w:val="single" w:sz="6" w:space="0" w:color="auto"/>
              <w:left w:val="single" w:sz="6" w:space="0" w:color="auto"/>
              <w:bottom w:val="single" w:sz="6" w:space="0" w:color="auto"/>
              <w:right w:val="single" w:sz="6" w:space="0" w:color="auto"/>
            </w:tcBorders>
          </w:tcPr>
          <w:p w14:paraId="7DF9FCA8" w14:textId="77777777" w:rsidR="0065396F" w:rsidRPr="0065396F" w:rsidRDefault="0065396F" w:rsidP="0065396F">
            <w:pPr>
              <w:rPr>
                <w:i/>
                <w:iCs/>
              </w:rPr>
            </w:pPr>
          </w:p>
        </w:tc>
        <w:tc>
          <w:tcPr>
            <w:tcW w:w="1559" w:type="dxa"/>
            <w:tcBorders>
              <w:top w:val="single" w:sz="6" w:space="0" w:color="auto"/>
              <w:left w:val="single" w:sz="6" w:space="0" w:color="auto"/>
              <w:bottom w:val="single" w:sz="6" w:space="0" w:color="auto"/>
              <w:right w:val="single" w:sz="6" w:space="0" w:color="auto"/>
            </w:tcBorders>
          </w:tcPr>
          <w:p w14:paraId="7A5EBDE0" w14:textId="77777777" w:rsidR="0065396F" w:rsidRPr="0065396F" w:rsidRDefault="0065396F" w:rsidP="0065396F">
            <w:pPr>
              <w:rPr>
                <w:i/>
                <w:iCs/>
              </w:rPr>
            </w:pPr>
          </w:p>
        </w:tc>
        <w:tc>
          <w:tcPr>
            <w:tcW w:w="2428" w:type="dxa"/>
            <w:tcBorders>
              <w:top w:val="single" w:sz="6" w:space="0" w:color="auto"/>
              <w:left w:val="single" w:sz="6" w:space="0" w:color="auto"/>
              <w:bottom w:val="single" w:sz="6" w:space="0" w:color="auto"/>
              <w:right w:val="single" w:sz="6" w:space="0" w:color="auto"/>
            </w:tcBorders>
          </w:tcPr>
          <w:p w14:paraId="1FA73C87" w14:textId="77777777" w:rsidR="0065396F" w:rsidRPr="0065396F" w:rsidRDefault="0065396F" w:rsidP="0065396F">
            <w:pPr>
              <w:rPr>
                <w:i/>
                <w:iCs/>
              </w:rPr>
            </w:pPr>
          </w:p>
        </w:tc>
        <w:tc>
          <w:tcPr>
            <w:tcW w:w="2551" w:type="dxa"/>
            <w:tcBorders>
              <w:top w:val="single" w:sz="4" w:space="0" w:color="auto"/>
              <w:bottom w:val="single" w:sz="4" w:space="0" w:color="auto"/>
              <w:right w:val="single" w:sz="4" w:space="0" w:color="auto"/>
            </w:tcBorders>
            <w:shd w:val="clear" w:color="auto" w:fill="auto"/>
          </w:tcPr>
          <w:p w14:paraId="6DC9CE26" w14:textId="77777777" w:rsidR="0065396F" w:rsidRPr="0065396F" w:rsidRDefault="0065396F" w:rsidP="0065396F">
            <w:pPr>
              <w:spacing w:after="200" w:line="276" w:lineRule="auto"/>
              <w:rPr>
                <w:sz w:val="24"/>
                <w:szCs w:val="24"/>
              </w:rPr>
            </w:pPr>
          </w:p>
        </w:tc>
      </w:tr>
      <w:tr w:rsidR="0065396F" w:rsidRPr="0065396F" w14:paraId="60985C69" w14:textId="77777777" w:rsidTr="001113DC">
        <w:trPr>
          <w:trHeight w:val="429"/>
        </w:trPr>
        <w:tc>
          <w:tcPr>
            <w:tcW w:w="616" w:type="dxa"/>
            <w:tcBorders>
              <w:top w:val="single" w:sz="6" w:space="0" w:color="auto"/>
              <w:left w:val="single" w:sz="6" w:space="0" w:color="auto"/>
              <w:bottom w:val="single" w:sz="6" w:space="0" w:color="auto"/>
              <w:right w:val="single" w:sz="6" w:space="0" w:color="auto"/>
            </w:tcBorders>
            <w:vAlign w:val="center"/>
          </w:tcPr>
          <w:p w14:paraId="16378FA8" w14:textId="77777777" w:rsidR="0065396F" w:rsidRPr="0065396F" w:rsidRDefault="0065396F" w:rsidP="0065396F">
            <w:pPr>
              <w:jc w:val="center"/>
              <w:rPr>
                <w:b/>
              </w:rPr>
            </w:pPr>
            <w:r w:rsidRPr="0065396F">
              <w:rPr>
                <w:b/>
              </w:rPr>
              <w:t>4.</w:t>
            </w:r>
          </w:p>
        </w:tc>
        <w:tc>
          <w:tcPr>
            <w:tcW w:w="4253" w:type="dxa"/>
            <w:tcBorders>
              <w:top w:val="single" w:sz="6" w:space="0" w:color="auto"/>
              <w:left w:val="single" w:sz="6" w:space="0" w:color="auto"/>
              <w:bottom w:val="single" w:sz="6" w:space="0" w:color="auto"/>
              <w:right w:val="single" w:sz="6" w:space="0" w:color="auto"/>
            </w:tcBorders>
          </w:tcPr>
          <w:p w14:paraId="6C8EDD65" w14:textId="77777777" w:rsidR="0065396F" w:rsidRPr="0065396F" w:rsidRDefault="0065396F" w:rsidP="0065396F"/>
        </w:tc>
        <w:tc>
          <w:tcPr>
            <w:tcW w:w="2109" w:type="dxa"/>
            <w:tcBorders>
              <w:top w:val="single" w:sz="6" w:space="0" w:color="auto"/>
              <w:left w:val="single" w:sz="6" w:space="0" w:color="auto"/>
              <w:bottom w:val="single" w:sz="6" w:space="0" w:color="auto"/>
              <w:right w:val="single" w:sz="6" w:space="0" w:color="auto"/>
            </w:tcBorders>
          </w:tcPr>
          <w:p w14:paraId="3FD062D4" w14:textId="77777777" w:rsidR="0065396F" w:rsidRPr="0065396F" w:rsidRDefault="0065396F" w:rsidP="0065396F">
            <w:pPr>
              <w:rPr>
                <w:i/>
                <w:iCs/>
              </w:rPr>
            </w:pPr>
          </w:p>
        </w:tc>
        <w:tc>
          <w:tcPr>
            <w:tcW w:w="1559" w:type="dxa"/>
            <w:tcBorders>
              <w:top w:val="single" w:sz="6" w:space="0" w:color="auto"/>
              <w:left w:val="single" w:sz="6" w:space="0" w:color="auto"/>
              <w:bottom w:val="single" w:sz="6" w:space="0" w:color="auto"/>
              <w:right w:val="single" w:sz="6" w:space="0" w:color="auto"/>
            </w:tcBorders>
          </w:tcPr>
          <w:p w14:paraId="386C31AA" w14:textId="77777777" w:rsidR="0065396F" w:rsidRPr="0065396F" w:rsidRDefault="0065396F" w:rsidP="0065396F">
            <w:pPr>
              <w:rPr>
                <w:i/>
                <w:iCs/>
              </w:rPr>
            </w:pPr>
          </w:p>
        </w:tc>
        <w:tc>
          <w:tcPr>
            <w:tcW w:w="2428" w:type="dxa"/>
            <w:tcBorders>
              <w:top w:val="single" w:sz="6" w:space="0" w:color="auto"/>
              <w:left w:val="single" w:sz="6" w:space="0" w:color="auto"/>
              <w:bottom w:val="single" w:sz="6" w:space="0" w:color="auto"/>
              <w:right w:val="single" w:sz="6" w:space="0" w:color="auto"/>
            </w:tcBorders>
          </w:tcPr>
          <w:p w14:paraId="29BA07A6" w14:textId="77777777" w:rsidR="0065396F" w:rsidRPr="0065396F" w:rsidRDefault="0065396F" w:rsidP="0065396F">
            <w:pPr>
              <w:rPr>
                <w:i/>
                <w:iCs/>
              </w:rPr>
            </w:pPr>
          </w:p>
        </w:tc>
        <w:tc>
          <w:tcPr>
            <w:tcW w:w="2551" w:type="dxa"/>
            <w:tcBorders>
              <w:top w:val="single" w:sz="4" w:space="0" w:color="auto"/>
              <w:bottom w:val="single" w:sz="4" w:space="0" w:color="auto"/>
              <w:right w:val="single" w:sz="4" w:space="0" w:color="auto"/>
            </w:tcBorders>
            <w:shd w:val="clear" w:color="auto" w:fill="auto"/>
          </w:tcPr>
          <w:p w14:paraId="60C42A51" w14:textId="77777777" w:rsidR="0065396F" w:rsidRPr="0065396F" w:rsidRDefault="0065396F" w:rsidP="0065396F">
            <w:pPr>
              <w:spacing w:after="200" w:line="276" w:lineRule="auto"/>
              <w:rPr>
                <w:sz w:val="24"/>
                <w:szCs w:val="24"/>
              </w:rPr>
            </w:pPr>
          </w:p>
        </w:tc>
      </w:tr>
    </w:tbl>
    <w:p w14:paraId="501E1311" w14:textId="77777777" w:rsidR="0065396F" w:rsidRPr="0065396F" w:rsidRDefault="0065396F" w:rsidP="0065396F"/>
    <w:tbl>
      <w:tblPr>
        <w:tblStyle w:val="Tabela-Siatka8"/>
        <w:tblW w:w="13545" w:type="dxa"/>
        <w:tblInd w:w="-821" w:type="dxa"/>
        <w:tblLook w:val="04A0" w:firstRow="1" w:lastRow="0" w:firstColumn="1" w:lastColumn="0" w:noHBand="0" w:noVBand="1"/>
      </w:tblPr>
      <w:tblGrid>
        <w:gridCol w:w="568"/>
        <w:gridCol w:w="2551"/>
        <w:gridCol w:w="2235"/>
        <w:gridCol w:w="2096"/>
        <w:gridCol w:w="2126"/>
        <w:gridCol w:w="3969"/>
      </w:tblGrid>
      <w:tr w:rsidR="0065396F" w:rsidRPr="0065396F" w14:paraId="7E737C0F" w14:textId="77777777" w:rsidTr="001113DC">
        <w:trPr>
          <w:trHeight w:val="631"/>
        </w:trPr>
        <w:tc>
          <w:tcPr>
            <w:tcW w:w="568" w:type="dxa"/>
            <w:vAlign w:val="center"/>
          </w:tcPr>
          <w:p w14:paraId="2CCE54BC" w14:textId="77777777" w:rsidR="0065396F" w:rsidRPr="0065396F" w:rsidRDefault="0065396F" w:rsidP="0065396F">
            <w:pPr>
              <w:spacing w:line="360" w:lineRule="auto"/>
              <w:jc w:val="center"/>
              <w:rPr>
                <w:b/>
                <w:sz w:val="18"/>
                <w:szCs w:val="18"/>
              </w:rPr>
            </w:pPr>
            <w:r w:rsidRPr="0065396F">
              <w:rPr>
                <w:b/>
                <w:sz w:val="18"/>
                <w:szCs w:val="18"/>
              </w:rPr>
              <w:t>Lp.</w:t>
            </w:r>
          </w:p>
        </w:tc>
        <w:tc>
          <w:tcPr>
            <w:tcW w:w="2551" w:type="dxa"/>
            <w:vAlign w:val="center"/>
          </w:tcPr>
          <w:p w14:paraId="029576CF" w14:textId="77777777" w:rsidR="0065396F" w:rsidRPr="0065396F" w:rsidRDefault="0065396F" w:rsidP="0065396F">
            <w:pPr>
              <w:spacing w:line="360" w:lineRule="auto"/>
              <w:jc w:val="center"/>
              <w:rPr>
                <w:b/>
                <w:sz w:val="18"/>
                <w:szCs w:val="18"/>
              </w:rPr>
            </w:pPr>
            <w:r w:rsidRPr="0065396F">
              <w:rPr>
                <w:b/>
                <w:sz w:val="18"/>
                <w:szCs w:val="18"/>
              </w:rPr>
              <w:t>Kierowca pojazdu</w:t>
            </w:r>
          </w:p>
          <w:p w14:paraId="3AFB93C1" w14:textId="77777777" w:rsidR="0065396F" w:rsidRPr="0065396F" w:rsidRDefault="0065396F" w:rsidP="0065396F">
            <w:pPr>
              <w:spacing w:line="360" w:lineRule="auto"/>
              <w:jc w:val="center"/>
              <w:rPr>
                <w:b/>
                <w:sz w:val="18"/>
                <w:szCs w:val="18"/>
              </w:rPr>
            </w:pPr>
            <w:r w:rsidRPr="0065396F">
              <w:rPr>
                <w:b/>
                <w:sz w:val="18"/>
                <w:szCs w:val="18"/>
              </w:rPr>
              <w:t>Nazwisko i imię</w:t>
            </w:r>
          </w:p>
        </w:tc>
        <w:tc>
          <w:tcPr>
            <w:tcW w:w="2235" w:type="dxa"/>
            <w:vAlign w:val="center"/>
          </w:tcPr>
          <w:p w14:paraId="60602190" w14:textId="77777777" w:rsidR="0065396F" w:rsidRPr="0065396F" w:rsidRDefault="0065396F" w:rsidP="0065396F">
            <w:pPr>
              <w:jc w:val="center"/>
              <w:rPr>
                <w:b/>
                <w:sz w:val="18"/>
                <w:szCs w:val="18"/>
              </w:rPr>
            </w:pPr>
            <w:r w:rsidRPr="0065396F">
              <w:rPr>
                <w:b/>
                <w:sz w:val="18"/>
                <w:szCs w:val="18"/>
              </w:rPr>
              <w:t>Numer dowodu osobistego</w:t>
            </w:r>
          </w:p>
        </w:tc>
        <w:tc>
          <w:tcPr>
            <w:tcW w:w="2096" w:type="dxa"/>
            <w:vAlign w:val="center"/>
          </w:tcPr>
          <w:p w14:paraId="62F488F9" w14:textId="77777777" w:rsidR="0065396F" w:rsidRPr="0065396F" w:rsidRDefault="0065396F" w:rsidP="0065396F">
            <w:pPr>
              <w:jc w:val="center"/>
              <w:rPr>
                <w:b/>
                <w:sz w:val="18"/>
                <w:szCs w:val="18"/>
              </w:rPr>
            </w:pPr>
            <w:r w:rsidRPr="0065396F">
              <w:rPr>
                <w:b/>
                <w:sz w:val="18"/>
                <w:szCs w:val="18"/>
              </w:rPr>
              <w:t>Marka pojazdu</w:t>
            </w:r>
          </w:p>
        </w:tc>
        <w:tc>
          <w:tcPr>
            <w:tcW w:w="2126" w:type="dxa"/>
            <w:vAlign w:val="center"/>
          </w:tcPr>
          <w:p w14:paraId="5A37955E" w14:textId="77777777" w:rsidR="0065396F" w:rsidRPr="0065396F" w:rsidRDefault="0065396F" w:rsidP="0065396F">
            <w:pPr>
              <w:jc w:val="center"/>
              <w:rPr>
                <w:b/>
                <w:sz w:val="18"/>
                <w:szCs w:val="18"/>
              </w:rPr>
            </w:pPr>
            <w:r w:rsidRPr="0065396F">
              <w:rPr>
                <w:b/>
                <w:sz w:val="18"/>
                <w:szCs w:val="18"/>
              </w:rPr>
              <w:t>Numer rejestracyjny</w:t>
            </w:r>
          </w:p>
        </w:tc>
        <w:tc>
          <w:tcPr>
            <w:tcW w:w="3969" w:type="dxa"/>
            <w:vAlign w:val="center"/>
          </w:tcPr>
          <w:p w14:paraId="216A19FB" w14:textId="77777777" w:rsidR="0065396F" w:rsidRPr="0065396F" w:rsidRDefault="0065396F" w:rsidP="0065396F">
            <w:pPr>
              <w:spacing w:line="360" w:lineRule="auto"/>
              <w:jc w:val="center"/>
              <w:rPr>
                <w:b/>
                <w:sz w:val="18"/>
                <w:szCs w:val="18"/>
              </w:rPr>
            </w:pPr>
            <w:r w:rsidRPr="0065396F">
              <w:rPr>
                <w:b/>
                <w:sz w:val="18"/>
                <w:szCs w:val="18"/>
              </w:rPr>
              <w:t>Uwagi</w:t>
            </w:r>
          </w:p>
        </w:tc>
      </w:tr>
      <w:tr w:rsidR="0065396F" w:rsidRPr="0065396F" w14:paraId="2EFBE62F" w14:textId="77777777" w:rsidTr="001113DC">
        <w:tc>
          <w:tcPr>
            <w:tcW w:w="568" w:type="dxa"/>
          </w:tcPr>
          <w:p w14:paraId="2F6B4F66" w14:textId="77777777" w:rsidR="0065396F" w:rsidRPr="0065396F" w:rsidRDefault="0065396F" w:rsidP="0065396F">
            <w:pPr>
              <w:jc w:val="center"/>
              <w:rPr>
                <w:b/>
              </w:rPr>
            </w:pPr>
            <w:r w:rsidRPr="0065396F">
              <w:rPr>
                <w:b/>
              </w:rPr>
              <w:t>1.</w:t>
            </w:r>
          </w:p>
        </w:tc>
        <w:tc>
          <w:tcPr>
            <w:tcW w:w="2551" w:type="dxa"/>
          </w:tcPr>
          <w:p w14:paraId="42D1D0F3" w14:textId="77777777" w:rsidR="0065396F" w:rsidRPr="0065396F" w:rsidRDefault="0065396F" w:rsidP="0065396F">
            <w:pPr>
              <w:spacing w:line="360" w:lineRule="auto"/>
              <w:rPr>
                <w:sz w:val="18"/>
                <w:szCs w:val="18"/>
              </w:rPr>
            </w:pPr>
          </w:p>
        </w:tc>
        <w:tc>
          <w:tcPr>
            <w:tcW w:w="2235" w:type="dxa"/>
          </w:tcPr>
          <w:p w14:paraId="0649CC67" w14:textId="77777777" w:rsidR="0065396F" w:rsidRPr="0065396F" w:rsidRDefault="0065396F" w:rsidP="0065396F">
            <w:pPr>
              <w:spacing w:line="360" w:lineRule="auto"/>
              <w:rPr>
                <w:sz w:val="18"/>
                <w:szCs w:val="18"/>
              </w:rPr>
            </w:pPr>
          </w:p>
        </w:tc>
        <w:tc>
          <w:tcPr>
            <w:tcW w:w="2096" w:type="dxa"/>
          </w:tcPr>
          <w:p w14:paraId="583341E4" w14:textId="77777777" w:rsidR="0065396F" w:rsidRPr="0065396F" w:rsidRDefault="0065396F" w:rsidP="0065396F">
            <w:pPr>
              <w:spacing w:line="360" w:lineRule="auto"/>
              <w:rPr>
                <w:sz w:val="18"/>
                <w:szCs w:val="18"/>
              </w:rPr>
            </w:pPr>
          </w:p>
        </w:tc>
        <w:tc>
          <w:tcPr>
            <w:tcW w:w="2126" w:type="dxa"/>
          </w:tcPr>
          <w:p w14:paraId="4173A3B1" w14:textId="77777777" w:rsidR="0065396F" w:rsidRPr="0065396F" w:rsidRDefault="0065396F" w:rsidP="0065396F">
            <w:pPr>
              <w:spacing w:line="360" w:lineRule="auto"/>
              <w:rPr>
                <w:sz w:val="18"/>
                <w:szCs w:val="18"/>
              </w:rPr>
            </w:pPr>
          </w:p>
        </w:tc>
        <w:tc>
          <w:tcPr>
            <w:tcW w:w="3969" w:type="dxa"/>
          </w:tcPr>
          <w:p w14:paraId="0C5B8B4E" w14:textId="77777777" w:rsidR="0065396F" w:rsidRPr="0065396F" w:rsidRDefault="0065396F" w:rsidP="0065396F">
            <w:pPr>
              <w:spacing w:line="360" w:lineRule="auto"/>
              <w:rPr>
                <w:sz w:val="18"/>
                <w:szCs w:val="18"/>
              </w:rPr>
            </w:pPr>
          </w:p>
        </w:tc>
      </w:tr>
      <w:tr w:rsidR="0065396F" w:rsidRPr="0065396F" w14:paraId="59595E02" w14:textId="77777777" w:rsidTr="001113DC">
        <w:tc>
          <w:tcPr>
            <w:tcW w:w="568" w:type="dxa"/>
          </w:tcPr>
          <w:p w14:paraId="10BA716B" w14:textId="77777777" w:rsidR="0065396F" w:rsidRPr="0065396F" w:rsidRDefault="0065396F" w:rsidP="0065396F">
            <w:pPr>
              <w:jc w:val="center"/>
              <w:rPr>
                <w:b/>
              </w:rPr>
            </w:pPr>
            <w:r w:rsidRPr="0065396F">
              <w:rPr>
                <w:b/>
              </w:rPr>
              <w:t>2.</w:t>
            </w:r>
          </w:p>
        </w:tc>
        <w:tc>
          <w:tcPr>
            <w:tcW w:w="2551" w:type="dxa"/>
          </w:tcPr>
          <w:p w14:paraId="5B9DCF44" w14:textId="77777777" w:rsidR="0065396F" w:rsidRPr="0065396F" w:rsidRDefault="0065396F" w:rsidP="0065396F">
            <w:pPr>
              <w:spacing w:line="360" w:lineRule="auto"/>
              <w:rPr>
                <w:sz w:val="18"/>
                <w:szCs w:val="18"/>
              </w:rPr>
            </w:pPr>
          </w:p>
        </w:tc>
        <w:tc>
          <w:tcPr>
            <w:tcW w:w="2235" w:type="dxa"/>
          </w:tcPr>
          <w:p w14:paraId="502542C9" w14:textId="77777777" w:rsidR="0065396F" w:rsidRPr="0065396F" w:rsidRDefault="0065396F" w:rsidP="0065396F">
            <w:pPr>
              <w:spacing w:line="360" w:lineRule="auto"/>
              <w:rPr>
                <w:sz w:val="18"/>
                <w:szCs w:val="18"/>
              </w:rPr>
            </w:pPr>
          </w:p>
        </w:tc>
        <w:tc>
          <w:tcPr>
            <w:tcW w:w="2096" w:type="dxa"/>
          </w:tcPr>
          <w:p w14:paraId="4080061E" w14:textId="77777777" w:rsidR="0065396F" w:rsidRPr="0065396F" w:rsidRDefault="0065396F" w:rsidP="0065396F">
            <w:pPr>
              <w:spacing w:line="360" w:lineRule="auto"/>
              <w:rPr>
                <w:sz w:val="18"/>
                <w:szCs w:val="18"/>
              </w:rPr>
            </w:pPr>
          </w:p>
        </w:tc>
        <w:tc>
          <w:tcPr>
            <w:tcW w:w="2126" w:type="dxa"/>
          </w:tcPr>
          <w:p w14:paraId="0A77725C" w14:textId="77777777" w:rsidR="0065396F" w:rsidRPr="0065396F" w:rsidRDefault="0065396F" w:rsidP="0065396F">
            <w:pPr>
              <w:spacing w:line="360" w:lineRule="auto"/>
              <w:rPr>
                <w:sz w:val="18"/>
                <w:szCs w:val="18"/>
              </w:rPr>
            </w:pPr>
          </w:p>
        </w:tc>
        <w:tc>
          <w:tcPr>
            <w:tcW w:w="3969" w:type="dxa"/>
          </w:tcPr>
          <w:p w14:paraId="236AF583" w14:textId="77777777" w:rsidR="0065396F" w:rsidRPr="0065396F" w:rsidRDefault="0065396F" w:rsidP="0065396F">
            <w:pPr>
              <w:spacing w:line="360" w:lineRule="auto"/>
              <w:rPr>
                <w:sz w:val="18"/>
                <w:szCs w:val="18"/>
              </w:rPr>
            </w:pPr>
          </w:p>
        </w:tc>
      </w:tr>
    </w:tbl>
    <w:p w14:paraId="54784E23" w14:textId="77777777" w:rsidR="0065396F" w:rsidRPr="0065396F" w:rsidRDefault="0065396F" w:rsidP="0065396F">
      <w:pPr>
        <w:tabs>
          <w:tab w:val="left" w:pos="360"/>
        </w:tabs>
        <w:jc w:val="both"/>
        <w:rPr>
          <w:sz w:val="24"/>
          <w:szCs w:val="24"/>
        </w:rPr>
      </w:pPr>
    </w:p>
    <w:p w14:paraId="265A85A2" w14:textId="77777777" w:rsidR="0065396F" w:rsidRPr="0065396F" w:rsidRDefault="0065396F" w:rsidP="0065396F">
      <w:pPr>
        <w:jc w:val="both"/>
        <w:rPr>
          <w:color w:val="000000"/>
          <w:sz w:val="24"/>
          <w:szCs w:val="24"/>
        </w:rPr>
      </w:pPr>
    </w:p>
    <w:p w14:paraId="79C5676C" w14:textId="77777777" w:rsidR="0065396F" w:rsidRPr="0065396F" w:rsidRDefault="0065396F" w:rsidP="0065396F">
      <w:pPr>
        <w:ind w:left="7080"/>
        <w:jc w:val="center"/>
        <w:rPr>
          <w:sz w:val="16"/>
          <w:szCs w:val="16"/>
        </w:rPr>
      </w:pPr>
      <w:r w:rsidRPr="0065396F">
        <w:rPr>
          <w:sz w:val="24"/>
          <w:szCs w:val="24"/>
        </w:rPr>
        <w:t>................................................................</w:t>
      </w:r>
      <w:r w:rsidRPr="0065396F">
        <w:rPr>
          <w:sz w:val="24"/>
          <w:szCs w:val="24"/>
          <w:vertAlign w:val="superscript"/>
        </w:rPr>
        <w:tab/>
        <w:t xml:space="preserve">                                        </w:t>
      </w:r>
      <w:r w:rsidRPr="0065396F">
        <w:rPr>
          <w:sz w:val="16"/>
          <w:szCs w:val="16"/>
        </w:rPr>
        <w:t xml:space="preserve">                                                                                                 (podpis i pieczątka</w:t>
      </w:r>
      <w:r w:rsidRPr="0065396F">
        <w:rPr>
          <w:sz w:val="16"/>
          <w:szCs w:val="16"/>
          <w:vertAlign w:val="superscript"/>
        </w:rPr>
        <w:t xml:space="preserve"> </w:t>
      </w:r>
      <w:r w:rsidRPr="0065396F">
        <w:rPr>
          <w:sz w:val="16"/>
          <w:szCs w:val="16"/>
        </w:rPr>
        <w:t>osoby uprawnionej</w:t>
      </w:r>
    </w:p>
    <w:p w14:paraId="251D96B1" w14:textId="77777777" w:rsidR="0065396F" w:rsidRPr="0065396F" w:rsidRDefault="0065396F" w:rsidP="0065396F">
      <w:pPr>
        <w:ind w:left="6372" w:firstLine="708"/>
        <w:jc w:val="center"/>
        <w:rPr>
          <w:sz w:val="24"/>
          <w:szCs w:val="24"/>
        </w:rPr>
      </w:pPr>
      <w:r w:rsidRPr="0065396F">
        <w:rPr>
          <w:sz w:val="16"/>
          <w:szCs w:val="16"/>
        </w:rPr>
        <w:t>do składania oświadczeń woli w imieniu Wykonawcy)</w:t>
      </w:r>
    </w:p>
    <w:p w14:paraId="41F5F4BD" w14:textId="77777777" w:rsidR="0065396F" w:rsidRDefault="0065396F" w:rsidP="00CA2565">
      <w:pPr>
        <w:spacing w:line="360" w:lineRule="auto"/>
        <w:rPr>
          <w:color w:val="000000"/>
          <w:sz w:val="22"/>
          <w:szCs w:val="22"/>
        </w:rPr>
        <w:sectPr w:rsidR="0065396F" w:rsidSect="0065396F">
          <w:pgSz w:w="16838" w:h="11906" w:orient="landscape"/>
          <w:pgMar w:top="1985" w:right="1134" w:bottom="1418" w:left="1134" w:header="709" w:footer="709" w:gutter="0"/>
          <w:pgNumType w:start="1"/>
          <w:cols w:space="708"/>
          <w:docGrid w:linePitch="360"/>
        </w:sectPr>
      </w:pPr>
    </w:p>
    <w:p w14:paraId="392F65D8" w14:textId="1382C90F" w:rsidR="00CA2565" w:rsidRPr="0065396F" w:rsidRDefault="004A1FD0" w:rsidP="0065396F">
      <w:pPr>
        <w:spacing w:line="360" w:lineRule="auto"/>
        <w:jc w:val="right"/>
        <w:rPr>
          <w:color w:val="000000"/>
          <w:sz w:val="22"/>
          <w:szCs w:val="22"/>
        </w:rPr>
      </w:pPr>
      <w:r w:rsidRPr="004A1FD0">
        <w:rPr>
          <w:color w:val="000000"/>
          <w:sz w:val="22"/>
          <w:szCs w:val="22"/>
        </w:rPr>
        <w:lastRenderedPageBreak/>
        <w:t xml:space="preserve">                                                                                                                                                                                                                                                                                                                                                                                                                                                                                                                                                                                                                                                                                                                                                                                                                                                                                                                                                                                                                                                                                                                                                                                                                                                                                                                                                                                                                                                                                 </w:t>
      </w:r>
      <w:r w:rsidR="00CA2565">
        <w:rPr>
          <w:b/>
          <w:color w:val="000000"/>
          <w:sz w:val="22"/>
          <w:szCs w:val="22"/>
        </w:rPr>
        <w:t>Załącznik nr 8 do Umowy</w:t>
      </w:r>
    </w:p>
    <w:p w14:paraId="110B5879" w14:textId="77777777" w:rsidR="00CA2565" w:rsidRPr="00CA2565" w:rsidRDefault="00CA2565" w:rsidP="00CA2565">
      <w:pPr>
        <w:spacing w:after="160" w:line="259" w:lineRule="auto"/>
        <w:jc w:val="right"/>
        <w:rPr>
          <w:rFonts w:eastAsia="Calibri"/>
          <w:sz w:val="22"/>
          <w:szCs w:val="22"/>
          <w:lang w:eastAsia="en-US"/>
        </w:rPr>
      </w:pPr>
      <w:r w:rsidRPr="00CA2565">
        <w:rPr>
          <w:rFonts w:eastAsia="Calibri"/>
          <w:sz w:val="22"/>
          <w:szCs w:val="22"/>
          <w:lang w:eastAsia="en-US"/>
        </w:rPr>
        <w:t>Zegrze dn. ……………………..</w:t>
      </w:r>
    </w:p>
    <w:p w14:paraId="7583ADD3" w14:textId="77777777" w:rsidR="00CA2565" w:rsidRPr="00CA2565" w:rsidRDefault="00CA2565" w:rsidP="0065396F">
      <w:pPr>
        <w:spacing w:after="160" w:line="259" w:lineRule="auto"/>
        <w:jc w:val="center"/>
        <w:rPr>
          <w:rFonts w:eastAsia="Calibri"/>
          <w:b/>
          <w:sz w:val="22"/>
          <w:szCs w:val="22"/>
          <w:lang w:eastAsia="en-US"/>
        </w:rPr>
      </w:pPr>
      <w:r w:rsidRPr="00CA2565">
        <w:rPr>
          <w:rFonts w:eastAsia="Calibri"/>
          <w:b/>
          <w:sz w:val="22"/>
          <w:szCs w:val="22"/>
          <w:lang w:eastAsia="en-US"/>
        </w:rPr>
        <w:t>PROTOKÓŁ PRZEKAZANIA</w:t>
      </w:r>
    </w:p>
    <w:p w14:paraId="28885795" w14:textId="77777777" w:rsidR="00CA2565" w:rsidRPr="00CA2565" w:rsidRDefault="00CA2565" w:rsidP="00CA2565">
      <w:pPr>
        <w:spacing w:after="160" w:line="259" w:lineRule="auto"/>
        <w:rPr>
          <w:rFonts w:eastAsia="Calibri"/>
          <w:i/>
          <w:sz w:val="22"/>
          <w:szCs w:val="22"/>
          <w:lang w:eastAsia="en-US"/>
        </w:rPr>
      </w:pPr>
      <w:r w:rsidRPr="00CA2565">
        <w:rPr>
          <w:rFonts w:eastAsia="Calibri"/>
          <w:i/>
          <w:sz w:val="22"/>
          <w:szCs w:val="22"/>
          <w:lang w:eastAsia="en-US"/>
        </w:rPr>
        <w:t xml:space="preserve">Dotyczy: Przekazania dla Wykonawcy klimatyzatorów na potrzeby realizacji </w:t>
      </w:r>
    </w:p>
    <w:p w14:paraId="1194B903" w14:textId="77777777" w:rsidR="00CA2565" w:rsidRPr="00CA2565" w:rsidRDefault="00CA2565" w:rsidP="00CA2565">
      <w:pPr>
        <w:spacing w:after="160" w:line="259" w:lineRule="auto"/>
        <w:jc w:val="center"/>
        <w:rPr>
          <w:rFonts w:eastAsia="Calibri"/>
          <w:i/>
          <w:sz w:val="22"/>
          <w:szCs w:val="22"/>
          <w:lang w:eastAsia="en-US"/>
        </w:rPr>
      </w:pPr>
      <w:r w:rsidRPr="00CA2565">
        <w:rPr>
          <w:rFonts w:eastAsia="Calibri"/>
          <w:i/>
          <w:sz w:val="22"/>
          <w:szCs w:val="22"/>
          <w:lang w:eastAsia="en-US"/>
        </w:rPr>
        <w:t>umowy nr ……………….</w:t>
      </w:r>
    </w:p>
    <w:p w14:paraId="047754E3" w14:textId="6A562555"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 xml:space="preserve">W dniu…….. w kompleksie wojskowym </w:t>
      </w:r>
      <w:r w:rsidR="005D1846">
        <w:rPr>
          <w:rFonts w:eastAsia="Calibri"/>
          <w:sz w:val="22"/>
          <w:szCs w:val="22"/>
          <w:lang w:eastAsia="en-US"/>
        </w:rPr>
        <w:t>…………….. .</w:t>
      </w:r>
      <w:r w:rsidRPr="00CA2565">
        <w:rPr>
          <w:rFonts w:eastAsia="Calibri"/>
          <w:sz w:val="22"/>
          <w:szCs w:val="22"/>
          <w:lang w:eastAsia="en-US"/>
        </w:rPr>
        <w:t xml:space="preserve"> przekazał Wykonawcy ,,Umowy nr…………..” firmie …………………. pobrane z magazynu klimatyzatory o numerach seryjnych:</w:t>
      </w:r>
    </w:p>
    <w:tbl>
      <w:tblPr>
        <w:tblStyle w:val="Tabela-Siatka7"/>
        <w:tblW w:w="0" w:type="auto"/>
        <w:tblLook w:val="04A0" w:firstRow="1" w:lastRow="0" w:firstColumn="1" w:lastColumn="0" w:noHBand="0" w:noVBand="1"/>
      </w:tblPr>
      <w:tblGrid>
        <w:gridCol w:w="945"/>
        <w:gridCol w:w="3995"/>
        <w:gridCol w:w="3553"/>
      </w:tblGrid>
      <w:tr w:rsidR="00CA2565" w:rsidRPr="00CA2565" w14:paraId="673E074E" w14:textId="77777777" w:rsidTr="00CA2565">
        <w:tc>
          <w:tcPr>
            <w:tcW w:w="945" w:type="dxa"/>
          </w:tcPr>
          <w:p w14:paraId="71002D41"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Lp.</w:t>
            </w:r>
          </w:p>
        </w:tc>
        <w:tc>
          <w:tcPr>
            <w:tcW w:w="3995" w:type="dxa"/>
          </w:tcPr>
          <w:p w14:paraId="2ED4F792"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Typ klimatyzatora</w:t>
            </w:r>
          </w:p>
        </w:tc>
        <w:tc>
          <w:tcPr>
            <w:tcW w:w="3553" w:type="dxa"/>
          </w:tcPr>
          <w:p w14:paraId="3B2A77AD"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Nr seryjny</w:t>
            </w:r>
          </w:p>
        </w:tc>
      </w:tr>
      <w:tr w:rsidR="00CA2565" w:rsidRPr="00CA2565" w14:paraId="5BC0980F" w14:textId="77777777" w:rsidTr="00CA2565">
        <w:tc>
          <w:tcPr>
            <w:tcW w:w="945" w:type="dxa"/>
          </w:tcPr>
          <w:p w14:paraId="51AB24E9"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1</w:t>
            </w:r>
          </w:p>
        </w:tc>
        <w:tc>
          <w:tcPr>
            <w:tcW w:w="3995" w:type="dxa"/>
          </w:tcPr>
          <w:p w14:paraId="2DB3D5DD"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6720433E"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36DDA6F3" w14:textId="77777777" w:rsidTr="00CA2565">
        <w:tc>
          <w:tcPr>
            <w:tcW w:w="945" w:type="dxa"/>
          </w:tcPr>
          <w:p w14:paraId="06965EEE"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2</w:t>
            </w:r>
          </w:p>
        </w:tc>
        <w:tc>
          <w:tcPr>
            <w:tcW w:w="3995" w:type="dxa"/>
          </w:tcPr>
          <w:p w14:paraId="51C47E04"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7A234A13"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2A1DFEA1" w14:textId="77777777" w:rsidTr="00CA2565">
        <w:tc>
          <w:tcPr>
            <w:tcW w:w="945" w:type="dxa"/>
          </w:tcPr>
          <w:p w14:paraId="705A8F6B"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3</w:t>
            </w:r>
          </w:p>
        </w:tc>
        <w:tc>
          <w:tcPr>
            <w:tcW w:w="3995" w:type="dxa"/>
          </w:tcPr>
          <w:p w14:paraId="5D3CDF39"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034C8885"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227E9CE2" w14:textId="77777777" w:rsidTr="00CA2565">
        <w:tc>
          <w:tcPr>
            <w:tcW w:w="945" w:type="dxa"/>
          </w:tcPr>
          <w:p w14:paraId="5BBE35B0"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4</w:t>
            </w:r>
          </w:p>
        </w:tc>
        <w:tc>
          <w:tcPr>
            <w:tcW w:w="3995" w:type="dxa"/>
          </w:tcPr>
          <w:p w14:paraId="2B1E918E"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4EC2CEA6"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2B98C482" w14:textId="77777777" w:rsidTr="00CA2565">
        <w:tc>
          <w:tcPr>
            <w:tcW w:w="945" w:type="dxa"/>
          </w:tcPr>
          <w:p w14:paraId="6E555720"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5</w:t>
            </w:r>
          </w:p>
        </w:tc>
        <w:tc>
          <w:tcPr>
            <w:tcW w:w="3995" w:type="dxa"/>
          </w:tcPr>
          <w:p w14:paraId="5AFC5C56"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1E6F36DF"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7736804E" w14:textId="77777777" w:rsidTr="00CA2565">
        <w:tc>
          <w:tcPr>
            <w:tcW w:w="945" w:type="dxa"/>
          </w:tcPr>
          <w:p w14:paraId="1EB76B3F"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6</w:t>
            </w:r>
          </w:p>
        </w:tc>
        <w:tc>
          <w:tcPr>
            <w:tcW w:w="3995" w:type="dxa"/>
          </w:tcPr>
          <w:p w14:paraId="7D9A1651"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1B5717BD"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74998A17" w14:textId="77777777" w:rsidTr="00CA2565">
        <w:tc>
          <w:tcPr>
            <w:tcW w:w="945" w:type="dxa"/>
          </w:tcPr>
          <w:p w14:paraId="00E51797"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7</w:t>
            </w:r>
          </w:p>
        </w:tc>
        <w:tc>
          <w:tcPr>
            <w:tcW w:w="3995" w:type="dxa"/>
          </w:tcPr>
          <w:p w14:paraId="6FC6BB04"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36018D61"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31CBB240" w14:textId="77777777" w:rsidTr="00CA2565">
        <w:tc>
          <w:tcPr>
            <w:tcW w:w="945" w:type="dxa"/>
          </w:tcPr>
          <w:p w14:paraId="41539BFA"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8</w:t>
            </w:r>
          </w:p>
        </w:tc>
        <w:tc>
          <w:tcPr>
            <w:tcW w:w="3995" w:type="dxa"/>
          </w:tcPr>
          <w:p w14:paraId="3F9396F8"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1C137712"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2C5FBDB4" w14:textId="77777777" w:rsidTr="00CA2565">
        <w:tc>
          <w:tcPr>
            <w:tcW w:w="945" w:type="dxa"/>
          </w:tcPr>
          <w:p w14:paraId="6E820A61"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9</w:t>
            </w:r>
          </w:p>
        </w:tc>
        <w:tc>
          <w:tcPr>
            <w:tcW w:w="3995" w:type="dxa"/>
          </w:tcPr>
          <w:p w14:paraId="0DD50FDF"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41CE8F64"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31372059" w14:textId="77777777" w:rsidTr="00CA2565">
        <w:tc>
          <w:tcPr>
            <w:tcW w:w="945" w:type="dxa"/>
          </w:tcPr>
          <w:p w14:paraId="6FFD7C14"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10</w:t>
            </w:r>
          </w:p>
        </w:tc>
        <w:tc>
          <w:tcPr>
            <w:tcW w:w="3995" w:type="dxa"/>
          </w:tcPr>
          <w:p w14:paraId="6A8DF55D"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630AD26A"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3D723966" w14:textId="77777777" w:rsidTr="00CA2565">
        <w:tc>
          <w:tcPr>
            <w:tcW w:w="945" w:type="dxa"/>
          </w:tcPr>
          <w:p w14:paraId="2AE0C921"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11</w:t>
            </w:r>
          </w:p>
        </w:tc>
        <w:tc>
          <w:tcPr>
            <w:tcW w:w="3995" w:type="dxa"/>
          </w:tcPr>
          <w:p w14:paraId="0C90C5D1"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290199B3"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50DD563E" w14:textId="77777777" w:rsidTr="00CA2565">
        <w:tc>
          <w:tcPr>
            <w:tcW w:w="945" w:type="dxa"/>
          </w:tcPr>
          <w:p w14:paraId="6210E1EF"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12</w:t>
            </w:r>
          </w:p>
        </w:tc>
        <w:tc>
          <w:tcPr>
            <w:tcW w:w="3995" w:type="dxa"/>
          </w:tcPr>
          <w:p w14:paraId="3CB86C89"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0A288E07"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01A611E4" w14:textId="77777777" w:rsidTr="00CA2565">
        <w:tc>
          <w:tcPr>
            <w:tcW w:w="945" w:type="dxa"/>
          </w:tcPr>
          <w:p w14:paraId="56426F19"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13</w:t>
            </w:r>
          </w:p>
        </w:tc>
        <w:tc>
          <w:tcPr>
            <w:tcW w:w="3995" w:type="dxa"/>
          </w:tcPr>
          <w:p w14:paraId="4DAD0579"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01B7C24F"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0B7A0698" w14:textId="77777777" w:rsidTr="00CA2565">
        <w:tc>
          <w:tcPr>
            <w:tcW w:w="945" w:type="dxa"/>
          </w:tcPr>
          <w:p w14:paraId="5B090C5B"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14</w:t>
            </w:r>
          </w:p>
        </w:tc>
        <w:tc>
          <w:tcPr>
            <w:tcW w:w="3995" w:type="dxa"/>
          </w:tcPr>
          <w:p w14:paraId="052BD633"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7DC50C69"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121F3C51" w14:textId="77777777" w:rsidTr="00CA2565">
        <w:tc>
          <w:tcPr>
            <w:tcW w:w="945" w:type="dxa"/>
          </w:tcPr>
          <w:p w14:paraId="635B9ECD"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15</w:t>
            </w:r>
          </w:p>
        </w:tc>
        <w:tc>
          <w:tcPr>
            <w:tcW w:w="3995" w:type="dxa"/>
          </w:tcPr>
          <w:p w14:paraId="4CE81768"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7ED6D110"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706EC828" w14:textId="77777777" w:rsidTr="00CA2565">
        <w:tc>
          <w:tcPr>
            <w:tcW w:w="945" w:type="dxa"/>
          </w:tcPr>
          <w:p w14:paraId="5359994F"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16</w:t>
            </w:r>
          </w:p>
        </w:tc>
        <w:tc>
          <w:tcPr>
            <w:tcW w:w="3995" w:type="dxa"/>
          </w:tcPr>
          <w:p w14:paraId="2F5B5A25"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5E9E0D3D"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327FC717" w14:textId="77777777" w:rsidTr="00CA2565">
        <w:tc>
          <w:tcPr>
            <w:tcW w:w="945" w:type="dxa"/>
          </w:tcPr>
          <w:p w14:paraId="65018F0E"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17</w:t>
            </w:r>
          </w:p>
        </w:tc>
        <w:tc>
          <w:tcPr>
            <w:tcW w:w="3995" w:type="dxa"/>
          </w:tcPr>
          <w:p w14:paraId="07D9F4EA"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4F956CE7"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73450B26" w14:textId="77777777" w:rsidTr="00CA2565">
        <w:tc>
          <w:tcPr>
            <w:tcW w:w="945" w:type="dxa"/>
          </w:tcPr>
          <w:p w14:paraId="6B0589C8"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18</w:t>
            </w:r>
          </w:p>
        </w:tc>
        <w:tc>
          <w:tcPr>
            <w:tcW w:w="3995" w:type="dxa"/>
          </w:tcPr>
          <w:p w14:paraId="4E83A1FC"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2AEA22C8"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30C4C612" w14:textId="77777777" w:rsidTr="00CA2565">
        <w:tc>
          <w:tcPr>
            <w:tcW w:w="945" w:type="dxa"/>
          </w:tcPr>
          <w:p w14:paraId="3AC9AF5C"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19</w:t>
            </w:r>
          </w:p>
        </w:tc>
        <w:tc>
          <w:tcPr>
            <w:tcW w:w="3995" w:type="dxa"/>
          </w:tcPr>
          <w:p w14:paraId="66592E51"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0652C7B9" w14:textId="77777777" w:rsidR="00CA2565" w:rsidRPr="00CA2565" w:rsidRDefault="00CA2565" w:rsidP="00CA2565">
            <w:pPr>
              <w:spacing w:after="160" w:line="259" w:lineRule="auto"/>
              <w:jc w:val="both"/>
              <w:rPr>
                <w:rFonts w:eastAsia="Calibri"/>
                <w:sz w:val="22"/>
                <w:szCs w:val="22"/>
                <w:lang w:eastAsia="en-US"/>
              </w:rPr>
            </w:pPr>
          </w:p>
        </w:tc>
      </w:tr>
      <w:tr w:rsidR="00CA2565" w:rsidRPr="00CA2565" w14:paraId="44D7346B" w14:textId="77777777" w:rsidTr="00CA2565">
        <w:tc>
          <w:tcPr>
            <w:tcW w:w="945" w:type="dxa"/>
          </w:tcPr>
          <w:p w14:paraId="07EF6D6B" w14:textId="77777777"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20</w:t>
            </w:r>
          </w:p>
        </w:tc>
        <w:tc>
          <w:tcPr>
            <w:tcW w:w="3995" w:type="dxa"/>
          </w:tcPr>
          <w:p w14:paraId="0745634A" w14:textId="77777777" w:rsidR="00CA2565" w:rsidRPr="00CA2565" w:rsidRDefault="00CA2565" w:rsidP="00CA2565">
            <w:pPr>
              <w:spacing w:after="160" w:line="259" w:lineRule="auto"/>
              <w:jc w:val="both"/>
              <w:rPr>
                <w:rFonts w:eastAsia="Calibri"/>
                <w:sz w:val="22"/>
                <w:szCs w:val="22"/>
                <w:lang w:eastAsia="en-US"/>
              </w:rPr>
            </w:pPr>
          </w:p>
        </w:tc>
        <w:tc>
          <w:tcPr>
            <w:tcW w:w="3553" w:type="dxa"/>
          </w:tcPr>
          <w:p w14:paraId="0BFEB0F4" w14:textId="77777777" w:rsidR="00CA2565" w:rsidRPr="00CA2565" w:rsidRDefault="00CA2565" w:rsidP="00CA2565">
            <w:pPr>
              <w:spacing w:after="160" w:line="259" w:lineRule="auto"/>
              <w:jc w:val="both"/>
              <w:rPr>
                <w:rFonts w:eastAsia="Calibri"/>
                <w:sz w:val="22"/>
                <w:szCs w:val="22"/>
                <w:lang w:eastAsia="en-US"/>
              </w:rPr>
            </w:pPr>
          </w:p>
        </w:tc>
      </w:tr>
    </w:tbl>
    <w:p w14:paraId="0ACD44B8" w14:textId="77777777" w:rsidR="00CA2565" w:rsidRPr="00CA2565" w:rsidRDefault="00CA2565" w:rsidP="00CA2565">
      <w:pPr>
        <w:spacing w:after="160" w:line="259" w:lineRule="auto"/>
        <w:jc w:val="both"/>
        <w:rPr>
          <w:rFonts w:eastAsia="Calibri"/>
          <w:sz w:val="22"/>
          <w:szCs w:val="22"/>
          <w:lang w:eastAsia="en-US"/>
        </w:rPr>
      </w:pPr>
    </w:p>
    <w:tbl>
      <w:tblPr>
        <w:tblStyle w:val="Tabela-Siatka7"/>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A2565" w:rsidRPr="00CA2565" w14:paraId="287FC66E" w14:textId="77777777" w:rsidTr="00EB6D0F">
        <w:tc>
          <w:tcPr>
            <w:tcW w:w="4531" w:type="dxa"/>
          </w:tcPr>
          <w:p w14:paraId="7FD20FBF" w14:textId="3B717E0B" w:rsidR="00CA2565" w:rsidRPr="00CA2565" w:rsidRDefault="00CA2565" w:rsidP="00CA2565">
            <w:pPr>
              <w:spacing w:after="160" w:line="259" w:lineRule="auto"/>
              <w:jc w:val="both"/>
              <w:rPr>
                <w:rFonts w:eastAsia="Calibri"/>
                <w:sz w:val="22"/>
                <w:szCs w:val="22"/>
                <w:lang w:eastAsia="en-US"/>
              </w:rPr>
            </w:pPr>
            <w:r w:rsidRPr="00CA2565">
              <w:rPr>
                <w:rFonts w:eastAsia="Calibri"/>
                <w:sz w:val="22"/>
                <w:szCs w:val="22"/>
                <w:lang w:eastAsia="en-US"/>
              </w:rPr>
              <w:t xml:space="preserve">              Przekazujący </w:t>
            </w:r>
          </w:p>
          <w:p w14:paraId="4758EDFC" w14:textId="2C91E40E" w:rsidR="00CA2565" w:rsidRPr="00CA2565" w:rsidRDefault="00536339" w:rsidP="00536339">
            <w:pPr>
              <w:spacing w:after="160" w:line="259" w:lineRule="auto"/>
              <w:rPr>
                <w:rFonts w:eastAsia="Calibri"/>
                <w:sz w:val="22"/>
                <w:szCs w:val="22"/>
                <w:lang w:eastAsia="en-US"/>
              </w:rPr>
            </w:pPr>
            <w:r>
              <w:rPr>
                <w:rFonts w:eastAsia="Calibri"/>
                <w:sz w:val="22"/>
                <w:szCs w:val="22"/>
                <w:lang w:eastAsia="en-US"/>
              </w:rPr>
              <w:t xml:space="preserve">………………………………………          </w:t>
            </w:r>
          </w:p>
        </w:tc>
        <w:tc>
          <w:tcPr>
            <w:tcW w:w="4531" w:type="dxa"/>
          </w:tcPr>
          <w:p w14:paraId="0169452E" w14:textId="333518A8" w:rsidR="00CA2565" w:rsidRPr="00CA2565" w:rsidRDefault="00CA2565" w:rsidP="00536339">
            <w:pPr>
              <w:spacing w:after="160" w:line="259" w:lineRule="auto"/>
              <w:jc w:val="both"/>
              <w:rPr>
                <w:rFonts w:eastAsia="Calibri"/>
                <w:sz w:val="22"/>
                <w:szCs w:val="22"/>
                <w:lang w:eastAsia="en-US"/>
              </w:rPr>
            </w:pPr>
            <w:r w:rsidRPr="00CA2565">
              <w:rPr>
                <w:rFonts w:eastAsia="Calibri"/>
                <w:sz w:val="22"/>
                <w:szCs w:val="22"/>
                <w:lang w:eastAsia="en-US"/>
              </w:rPr>
              <w:t xml:space="preserve">    Upoważniony Przedstawiciel firmy </w:t>
            </w:r>
          </w:p>
          <w:p w14:paraId="3E8FAA29" w14:textId="5F4A8636" w:rsidR="00CA2565" w:rsidRPr="00CA2565" w:rsidRDefault="00536339" w:rsidP="00536339">
            <w:pPr>
              <w:spacing w:after="160" w:line="259" w:lineRule="auto"/>
              <w:rPr>
                <w:rFonts w:eastAsia="Calibri"/>
                <w:sz w:val="22"/>
                <w:szCs w:val="22"/>
                <w:lang w:eastAsia="en-US"/>
              </w:rPr>
            </w:pPr>
            <w:r>
              <w:rPr>
                <w:rFonts w:eastAsia="Calibri"/>
                <w:sz w:val="22"/>
                <w:szCs w:val="22"/>
                <w:lang w:eastAsia="en-US"/>
              </w:rPr>
              <w:t>………..………………………………</w:t>
            </w:r>
          </w:p>
        </w:tc>
      </w:tr>
    </w:tbl>
    <w:p w14:paraId="5D98585A" w14:textId="3EF7AFA4" w:rsidR="00CA2565" w:rsidRPr="00536339" w:rsidRDefault="00536339" w:rsidP="00435323">
      <w:pPr>
        <w:tabs>
          <w:tab w:val="left" w:pos="4770"/>
        </w:tabs>
        <w:spacing w:line="360" w:lineRule="auto"/>
        <w:ind w:right="91"/>
        <w:rPr>
          <w:i/>
          <w:color w:val="000000"/>
          <w:sz w:val="22"/>
          <w:szCs w:val="22"/>
        </w:rPr>
      </w:pPr>
      <w:r>
        <w:rPr>
          <w:i/>
          <w:color w:val="000000"/>
          <w:sz w:val="22"/>
          <w:szCs w:val="22"/>
        </w:rPr>
        <w:t xml:space="preserve">           </w:t>
      </w:r>
      <w:r w:rsidRPr="00536339">
        <w:rPr>
          <w:i/>
          <w:color w:val="000000"/>
          <w:sz w:val="22"/>
          <w:szCs w:val="22"/>
        </w:rPr>
        <w:t>(imię i nazwisko)                                                                (imię i nazwisko)</w:t>
      </w:r>
    </w:p>
    <w:sectPr w:rsidR="00CA2565" w:rsidRPr="00536339" w:rsidSect="00F2688F">
      <w:pgSz w:w="11906" w:h="16838"/>
      <w:pgMar w:top="1134" w:right="1418" w:bottom="1134" w:left="1985"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A64D33" w16cex:dateUtc="2025-06-02T06:53:00Z"/>
  <w16cex:commentExtensible w16cex:durableId="552EDA05" w16cex:dateUtc="2025-06-02T07:23:00Z"/>
  <w16cex:commentExtensible w16cex:durableId="45A322C3" w16cex:dateUtc="2025-06-02T06:56:00Z"/>
  <w16cex:commentExtensible w16cex:durableId="055EBB40" w16cex:dateUtc="2025-06-02T06:59:00Z"/>
  <w16cex:commentExtensible w16cex:durableId="4DBC61F4" w16cex:dateUtc="2025-06-02T07:01:00Z"/>
  <w16cex:commentExtensible w16cex:durableId="58BF3CF4" w16cex:dateUtc="2025-06-02T07:02:00Z"/>
  <w16cex:commentExtensible w16cex:durableId="6F8E0A21" w16cex:dateUtc="2025-06-02T07:04:00Z"/>
  <w16cex:commentExtensible w16cex:durableId="2A7D7264" w16cex:dateUtc="2025-06-02T07:24:00Z"/>
  <w16cex:commentExtensible w16cex:durableId="4FD16E75" w16cex:dateUtc="2025-06-02T07:25:00Z"/>
  <w16cex:commentExtensible w16cex:durableId="6981D0D6" w16cex:dateUtc="2025-06-02T07:26:00Z"/>
  <w16cex:commentExtensible w16cex:durableId="1B516CD1" w16cex:dateUtc="2025-06-02T07:28:00Z"/>
  <w16cex:commentExtensible w16cex:durableId="553A9AA2" w16cex:dateUtc="2025-06-02T07:29:00Z"/>
  <w16cex:commentExtensible w16cex:durableId="4AF6A893" w16cex:dateUtc="2025-06-02T07:30:00Z"/>
  <w16cex:commentExtensible w16cex:durableId="13DCEA3F" w16cex:dateUtc="2025-06-02T07:34:00Z"/>
  <w16cex:commentExtensible w16cex:durableId="7BA03281" w16cex:dateUtc="2025-06-02T07:35:00Z"/>
  <w16cex:commentExtensible w16cex:durableId="11641A45" w16cex:dateUtc="2025-06-02T07: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71F5C" w14:textId="77777777" w:rsidR="006E20B0" w:rsidRDefault="006E20B0" w:rsidP="00F43BBF">
      <w:r>
        <w:separator/>
      </w:r>
    </w:p>
  </w:endnote>
  <w:endnote w:type="continuationSeparator" w:id="0">
    <w:p w14:paraId="1EC03E81" w14:textId="77777777" w:rsidR="006E20B0" w:rsidRDefault="006E20B0" w:rsidP="00F4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259225"/>
      <w:docPartObj>
        <w:docPartGallery w:val="Page Numbers (Bottom of Page)"/>
        <w:docPartUnique/>
      </w:docPartObj>
    </w:sdtPr>
    <w:sdtEndPr/>
    <w:sdtContent>
      <w:p w14:paraId="388AA877" w14:textId="14A4D8BB" w:rsidR="003C486F" w:rsidRDefault="003C486F">
        <w:pPr>
          <w:pStyle w:val="Stopka"/>
          <w:jc w:val="right"/>
        </w:pPr>
        <w:r>
          <w:fldChar w:fldCharType="begin"/>
        </w:r>
        <w:r>
          <w:instrText>PAGE   \* MERGEFORMAT</w:instrText>
        </w:r>
        <w:r>
          <w:fldChar w:fldCharType="separate"/>
        </w:r>
        <w:r>
          <w:rPr>
            <w:noProof/>
          </w:rPr>
          <w:t>10</w:t>
        </w:r>
        <w:r>
          <w:fldChar w:fldCharType="end"/>
        </w:r>
      </w:p>
    </w:sdtContent>
  </w:sdt>
  <w:p w14:paraId="27E0D62E" w14:textId="77777777" w:rsidR="003C486F" w:rsidRDefault="003C48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969107"/>
      <w:docPartObj>
        <w:docPartGallery w:val="Page Numbers (Bottom of Page)"/>
        <w:docPartUnique/>
      </w:docPartObj>
    </w:sdtPr>
    <w:sdtEndPr/>
    <w:sdtContent>
      <w:p w14:paraId="3893C5AA" w14:textId="26FB3D37" w:rsidR="005704EE" w:rsidRDefault="005704EE">
        <w:pPr>
          <w:pStyle w:val="Stopka"/>
          <w:jc w:val="center"/>
        </w:pPr>
        <w:r>
          <w:fldChar w:fldCharType="begin"/>
        </w:r>
        <w:r>
          <w:instrText>PAGE   \* MERGEFORMAT</w:instrText>
        </w:r>
        <w:r>
          <w:fldChar w:fldCharType="separate"/>
        </w:r>
        <w:r>
          <w:t>2</w:t>
        </w:r>
        <w:r>
          <w:fldChar w:fldCharType="end"/>
        </w:r>
      </w:p>
    </w:sdtContent>
  </w:sdt>
  <w:p w14:paraId="23491FCD" w14:textId="77777777" w:rsidR="003C486F" w:rsidRDefault="003C48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52FCC" w14:textId="77777777" w:rsidR="006E20B0" w:rsidRDefault="006E20B0" w:rsidP="00F43BBF">
      <w:r>
        <w:separator/>
      </w:r>
    </w:p>
  </w:footnote>
  <w:footnote w:type="continuationSeparator" w:id="0">
    <w:p w14:paraId="30BC614E" w14:textId="77777777" w:rsidR="006E20B0" w:rsidRDefault="006E20B0" w:rsidP="00F43BBF">
      <w:r>
        <w:continuationSeparator/>
      </w:r>
    </w:p>
  </w:footnote>
  <w:footnote w:id="1">
    <w:p w14:paraId="3677E1D0" w14:textId="77777777" w:rsidR="003C486F" w:rsidRPr="0086243C" w:rsidRDefault="003C486F" w:rsidP="00000C15">
      <w:pPr>
        <w:jc w:val="both"/>
        <w:rPr>
          <w:color w:val="222222"/>
          <w:sz w:val="10"/>
          <w:szCs w:val="10"/>
        </w:rPr>
      </w:pPr>
      <w:r w:rsidRPr="0086243C">
        <w:rPr>
          <w:rStyle w:val="Odwoanieprzypisudolnego"/>
          <w:rFonts w:ascii="Arial" w:hAnsi="Arial" w:cs="Arial"/>
          <w:sz w:val="10"/>
          <w:szCs w:val="10"/>
        </w:rPr>
        <w:footnoteRef/>
      </w:r>
      <w:r w:rsidRPr="0086243C">
        <w:rPr>
          <w:rFonts w:ascii="Arial" w:hAnsi="Arial" w:cs="Arial"/>
          <w:sz w:val="10"/>
          <w:szCs w:val="10"/>
        </w:rPr>
        <w:t xml:space="preserve"> </w:t>
      </w:r>
      <w:r w:rsidRPr="0086243C">
        <w:rPr>
          <w:color w:val="222222"/>
          <w:sz w:val="10"/>
          <w:szCs w:val="10"/>
        </w:rPr>
        <w:t xml:space="preserve">Zgodnie z treścią art. 7 ust. 1 ustawy z dnia 13 kwietnia 2022 r. </w:t>
      </w:r>
      <w:r w:rsidRPr="0086243C">
        <w:rPr>
          <w:iCs/>
          <w:color w:val="222222"/>
          <w:sz w:val="10"/>
          <w:szCs w:val="10"/>
        </w:rPr>
        <w:t>o szczególnych rozwiązaniach w zakresie przeciwdziałania wspieraniu agresji na Ukrainę oraz służących ochronie bezpieczeństwa narodowego</w:t>
      </w:r>
      <w:r w:rsidRPr="0086243C">
        <w:rPr>
          <w:i/>
          <w:iCs/>
          <w:color w:val="222222"/>
          <w:sz w:val="10"/>
          <w:szCs w:val="10"/>
        </w:rPr>
        <w:t xml:space="preserve">,  </w:t>
      </w:r>
      <w:r w:rsidRPr="0086243C">
        <w:rPr>
          <w:iCs/>
          <w:color w:val="222222"/>
          <w:sz w:val="10"/>
          <w:szCs w:val="10"/>
        </w:rPr>
        <w:t xml:space="preserve">zwanej dalej „ustawą”, </w:t>
      </w:r>
      <w:r w:rsidRPr="0086243C">
        <w:rPr>
          <w:color w:val="222222"/>
          <w:sz w:val="10"/>
          <w:szCs w:val="10"/>
        </w:rPr>
        <w:t>z postępowania o udzielenie zamówienia publicznego lub konkursu prowadzonego na podstawie ustawy Pzp wyklucza się:</w:t>
      </w:r>
    </w:p>
    <w:p w14:paraId="301EB058" w14:textId="77777777" w:rsidR="003C486F" w:rsidRPr="0086243C" w:rsidRDefault="003C486F" w:rsidP="00000C15">
      <w:pPr>
        <w:jc w:val="both"/>
        <w:rPr>
          <w:color w:val="222222"/>
          <w:sz w:val="10"/>
          <w:szCs w:val="10"/>
        </w:rPr>
      </w:pPr>
      <w:r w:rsidRPr="0086243C">
        <w:rPr>
          <w:color w:val="222222"/>
          <w:sz w:val="10"/>
          <w:szCs w:val="1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45FFA42" w14:textId="77777777" w:rsidR="003C486F" w:rsidRPr="0086243C" w:rsidRDefault="003C486F" w:rsidP="00000C15">
      <w:pPr>
        <w:jc w:val="both"/>
        <w:rPr>
          <w:color w:val="222222"/>
          <w:sz w:val="10"/>
          <w:szCs w:val="10"/>
        </w:rPr>
      </w:pPr>
      <w:r w:rsidRPr="0086243C">
        <w:rPr>
          <w:color w:val="222222"/>
          <w:sz w:val="10"/>
          <w:szCs w:val="1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108B19" w14:textId="77777777" w:rsidR="003C486F" w:rsidRPr="0086243C" w:rsidRDefault="003C486F" w:rsidP="00000C15">
      <w:pPr>
        <w:jc w:val="both"/>
        <w:rPr>
          <w:color w:val="222222"/>
          <w:sz w:val="10"/>
          <w:szCs w:val="10"/>
        </w:rPr>
      </w:pPr>
      <w:r w:rsidRPr="0086243C">
        <w:rPr>
          <w:color w:val="222222"/>
          <w:sz w:val="10"/>
          <w:szCs w:val="1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2B4FEBF" w14:textId="77777777" w:rsidR="003C486F" w:rsidRPr="0086243C" w:rsidRDefault="003C486F" w:rsidP="00000C15">
      <w:pPr>
        <w:jc w:val="both"/>
        <w:rPr>
          <w:sz w:val="10"/>
          <w:szCs w:val="1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8AB"/>
    <w:multiLevelType w:val="multilevel"/>
    <w:tmpl w:val="F612C3DC"/>
    <w:styleLink w:val="Styl1"/>
    <w:lvl w:ilvl="0">
      <w:start w:val="9"/>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1" w15:restartNumberingAfterBreak="0">
    <w:nsid w:val="03E17E5F"/>
    <w:multiLevelType w:val="hybridMultilevel"/>
    <w:tmpl w:val="94D2BB52"/>
    <w:styleLink w:val="Styl132"/>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 w15:restartNumberingAfterBreak="0">
    <w:nsid w:val="042230C1"/>
    <w:multiLevelType w:val="multilevel"/>
    <w:tmpl w:val="3912E9DA"/>
    <w:styleLink w:val="Styl162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4E56513"/>
    <w:multiLevelType w:val="hybridMultilevel"/>
    <w:tmpl w:val="5E7404CE"/>
    <w:lvl w:ilvl="0" w:tplc="0415000F">
      <w:start w:val="1"/>
      <w:numFmt w:val="decimal"/>
      <w:lvlText w:val="%1."/>
      <w:lvlJc w:val="left"/>
      <w:pPr>
        <w:tabs>
          <w:tab w:val="num" w:pos="720"/>
        </w:tabs>
        <w:ind w:left="720" w:hanging="360"/>
      </w:pPr>
      <w:rPr>
        <w:rFonts w:hint="default"/>
      </w:rPr>
    </w:lvl>
    <w:lvl w:ilvl="1" w:tplc="0726C0F2">
      <w:start w:val="1"/>
      <w:numFmt w:val="decimal"/>
      <w:lvlText w:val="%2)"/>
      <w:lvlJc w:val="left"/>
      <w:pPr>
        <w:tabs>
          <w:tab w:val="num" w:pos="1440"/>
        </w:tabs>
        <w:ind w:left="1440" w:hanging="360"/>
      </w:pPr>
      <w:rPr>
        <w:rFonts w:hint="default"/>
      </w:rPr>
    </w:lvl>
    <w:lvl w:ilvl="2" w:tplc="5E28A3A0">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D03A99"/>
    <w:multiLevelType w:val="hybridMultilevel"/>
    <w:tmpl w:val="3CE6D2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D7404D"/>
    <w:multiLevelType w:val="hybridMultilevel"/>
    <w:tmpl w:val="39ECA2F6"/>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 w15:restartNumberingAfterBreak="0">
    <w:nsid w:val="06761510"/>
    <w:multiLevelType w:val="hybridMultilevel"/>
    <w:tmpl w:val="3E78D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BB6830"/>
    <w:multiLevelType w:val="hybridMultilevel"/>
    <w:tmpl w:val="56464D46"/>
    <w:lvl w:ilvl="0" w:tplc="F6A6D03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6FC21BD"/>
    <w:multiLevelType w:val="hybridMultilevel"/>
    <w:tmpl w:val="F99A2F3A"/>
    <w:lvl w:ilvl="0" w:tplc="04150011">
      <w:start w:val="1"/>
      <w:numFmt w:val="decimal"/>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077541E0"/>
    <w:multiLevelType w:val="hybridMultilevel"/>
    <w:tmpl w:val="61C0727C"/>
    <w:lvl w:ilvl="0" w:tplc="91FCEB7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0D087A"/>
    <w:multiLevelType w:val="hybridMultilevel"/>
    <w:tmpl w:val="AF143B6C"/>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11" w15:restartNumberingAfterBreak="0">
    <w:nsid w:val="0ABC7B8A"/>
    <w:multiLevelType w:val="hybridMultilevel"/>
    <w:tmpl w:val="790C51E4"/>
    <w:lvl w:ilvl="0" w:tplc="FDD688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B7284B"/>
    <w:multiLevelType w:val="hybridMultilevel"/>
    <w:tmpl w:val="EA6EFD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7455D2D"/>
    <w:multiLevelType w:val="multilevel"/>
    <w:tmpl w:val="29D05C32"/>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B757D8"/>
    <w:multiLevelType w:val="multilevel"/>
    <w:tmpl w:val="0415001D"/>
    <w:styleLink w:val="WW8Num12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E151A5"/>
    <w:multiLevelType w:val="hybridMultilevel"/>
    <w:tmpl w:val="E6ACE234"/>
    <w:lvl w:ilvl="0" w:tplc="0415000D">
      <w:start w:val="1"/>
      <w:numFmt w:val="bullet"/>
      <w:lvlText w:val=""/>
      <w:lvlJc w:val="left"/>
      <w:pPr>
        <w:ind w:left="1430" w:hanging="360"/>
      </w:pPr>
      <w:rPr>
        <w:rFonts w:ascii="Wingdings" w:hAnsi="Wingdings"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18" w15:restartNumberingAfterBreak="0">
    <w:nsid w:val="1CC3218E"/>
    <w:multiLevelType w:val="hybridMultilevel"/>
    <w:tmpl w:val="0128AEA2"/>
    <w:lvl w:ilvl="0" w:tplc="F5A092A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915734"/>
    <w:multiLevelType w:val="hybridMultilevel"/>
    <w:tmpl w:val="9056B51E"/>
    <w:styleLink w:val="WW8Num1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0B616EB"/>
    <w:multiLevelType w:val="hybridMultilevel"/>
    <w:tmpl w:val="AB30DD90"/>
    <w:styleLink w:val="Styl1521"/>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lvl>
    <w:lvl w:ilvl="1" w:tplc="FFFFFFFF">
      <w:start w:val="1"/>
      <w:numFmt w:val="lowerLetter"/>
      <w:lvlText w:val="%2)"/>
      <w:lvlJc w:val="left"/>
      <w:pPr>
        <w:tabs>
          <w:tab w:val="num" w:pos="1920"/>
        </w:tabs>
        <w:ind w:left="1920" w:hanging="360"/>
      </w:pPr>
    </w:lvl>
    <w:lvl w:ilvl="2" w:tplc="FFFFFFFF">
      <w:start w:val="1"/>
      <w:numFmt w:val="decimal"/>
      <w:lvlText w:val="%3)"/>
      <w:lvlJc w:val="left"/>
      <w:pPr>
        <w:tabs>
          <w:tab w:val="num" w:pos="2820"/>
        </w:tabs>
        <w:ind w:left="2820" w:hanging="360"/>
      </w:pPr>
    </w:lvl>
    <w:lvl w:ilvl="3" w:tplc="FFFFFFFF">
      <w:start w:val="1"/>
      <w:numFmt w:val="decimal"/>
      <w:lvlText w:val="%4."/>
      <w:lvlJc w:val="left"/>
      <w:pPr>
        <w:tabs>
          <w:tab w:val="num" w:pos="3360"/>
        </w:tabs>
        <w:ind w:left="3360" w:hanging="360"/>
      </w:pPr>
    </w:lvl>
    <w:lvl w:ilvl="4" w:tplc="FFFFFFFF">
      <w:start w:val="1"/>
      <w:numFmt w:val="lowerLetter"/>
      <w:lvlText w:val="%5."/>
      <w:lvlJc w:val="left"/>
      <w:pPr>
        <w:tabs>
          <w:tab w:val="num" w:pos="4080"/>
        </w:tabs>
        <w:ind w:left="4080" w:hanging="360"/>
      </w:pPr>
    </w:lvl>
    <w:lvl w:ilvl="5" w:tplc="FFFFFFFF">
      <w:start w:val="1"/>
      <w:numFmt w:val="lowerRoman"/>
      <w:lvlText w:val="%6."/>
      <w:lvlJc w:val="right"/>
      <w:pPr>
        <w:tabs>
          <w:tab w:val="num" w:pos="4800"/>
        </w:tabs>
        <w:ind w:left="4800" w:hanging="180"/>
      </w:pPr>
    </w:lvl>
    <w:lvl w:ilvl="6" w:tplc="FFFFFFFF">
      <w:start w:val="1"/>
      <w:numFmt w:val="decimal"/>
      <w:lvlText w:val="%7."/>
      <w:lvlJc w:val="left"/>
      <w:pPr>
        <w:tabs>
          <w:tab w:val="num" w:pos="5520"/>
        </w:tabs>
        <w:ind w:left="5520" w:hanging="360"/>
      </w:pPr>
    </w:lvl>
    <w:lvl w:ilvl="7" w:tplc="FFFFFFFF">
      <w:start w:val="1"/>
      <w:numFmt w:val="lowerLetter"/>
      <w:lvlText w:val="%8."/>
      <w:lvlJc w:val="left"/>
      <w:pPr>
        <w:tabs>
          <w:tab w:val="num" w:pos="6240"/>
        </w:tabs>
        <w:ind w:left="6240" w:hanging="360"/>
      </w:pPr>
    </w:lvl>
    <w:lvl w:ilvl="8" w:tplc="FFFFFFFF">
      <w:start w:val="1"/>
      <w:numFmt w:val="lowerRoman"/>
      <w:lvlText w:val="%9."/>
      <w:lvlJc w:val="right"/>
      <w:pPr>
        <w:tabs>
          <w:tab w:val="num" w:pos="6960"/>
        </w:tabs>
        <w:ind w:left="6960" w:hanging="180"/>
      </w:pPr>
    </w:lvl>
  </w:abstractNum>
  <w:abstractNum w:abstractNumId="22" w15:restartNumberingAfterBreak="0">
    <w:nsid w:val="236932E2"/>
    <w:multiLevelType w:val="hybridMultilevel"/>
    <w:tmpl w:val="052A67C0"/>
    <w:lvl w:ilvl="0" w:tplc="136203B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4447AE7"/>
    <w:multiLevelType w:val="hybridMultilevel"/>
    <w:tmpl w:val="01B4A0EA"/>
    <w:lvl w:ilvl="0" w:tplc="C8A26F7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24CA0D84"/>
    <w:multiLevelType w:val="hybridMultilevel"/>
    <w:tmpl w:val="777681BC"/>
    <w:lvl w:ilvl="0" w:tplc="6E3696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AE1E8C"/>
    <w:multiLevelType w:val="hybridMultilevel"/>
    <w:tmpl w:val="5F54A6BE"/>
    <w:lvl w:ilvl="0" w:tplc="59B49FC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2762038E"/>
    <w:multiLevelType w:val="hybridMultilevel"/>
    <w:tmpl w:val="05EC705C"/>
    <w:lvl w:ilvl="0" w:tplc="5A60AD4E">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7936265"/>
    <w:multiLevelType w:val="hybridMultilevel"/>
    <w:tmpl w:val="55EA7E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632159"/>
    <w:multiLevelType w:val="hybridMultilevel"/>
    <w:tmpl w:val="03367F4A"/>
    <w:styleLink w:val="Styl1611"/>
    <w:lvl w:ilvl="0" w:tplc="853CDA9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90B48CE"/>
    <w:multiLevelType w:val="hybridMultilevel"/>
    <w:tmpl w:val="A314ADAC"/>
    <w:lvl w:ilvl="0" w:tplc="04150011">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7E4C61"/>
    <w:multiLevelType w:val="hybridMultilevel"/>
    <w:tmpl w:val="BCF8E99A"/>
    <w:lvl w:ilvl="0" w:tplc="23ACCCF8">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31" w15:restartNumberingAfterBreak="0">
    <w:nsid w:val="2A9126CA"/>
    <w:multiLevelType w:val="multilevel"/>
    <w:tmpl w:val="DA92C8EC"/>
    <w:styleLink w:val="Styl9"/>
    <w:lvl w:ilvl="0">
      <w:start w:val="3"/>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1108"/>
        </w:tabs>
        <w:ind w:left="1108"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32" w15:restartNumberingAfterBreak="0">
    <w:nsid w:val="2B2A1947"/>
    <w:multiLevelType w:val="hybridMultilevel"/>
    <w:tmpl w:val="D3645D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EEB3C41"/>
    <w:multiLevelType w:val="multilevel"/>
    <w:tmpl w:val="35069A08"/>
    <w:lvl w:ilvl="0">
      <w:start w:val="1"/>
      <w:numFmt w:val="decimal"/>
      <w:pStyle w:val="Nagwek1"/>
      <w:lvlText w:val="%1."/>
      <w:lvlJc w:val="left"/>
      <w:pPr>
        <w:ind w:left="720" w:hanging="360"/>
      </w:pPr>
    </w:lvl>
    <w:lvl w:ilvl="1">
      <w:start w:val="1"/>
      <w:numFmt w:val="decimal"/>
      <w:isLgl/>
      <w:lvlText w:val="%1.%2."/>
      <w:lvlJc w:val="left"/>
      <w:pPr>
        <w:ind w:left="906" w:hanging="480"/>
      </w:pPr>
      <w:rPr>
        <w:b w:val="0"/>
        <w:bCs w:val="0"/>
        <w:color w:val="auto"/>
      </w:rPr>
    </w:lvl>
    <w:lvl w:ilvl="2">
      <w:start w:val="1"/>
      <w:numFmt w:val="decimal"/>
      <w:isLgl/>
      <w:lvlText w:val="%1.%2.%3."/>
      <w:lvlJc w:val="left"/>
      <w:pPr>
        <w:ind w:left="2346" w:hanging="720"/>
      </w:pPr>
    </w:lvl>
    <w:lvl w:ilvl="3">
      <w:start w:val="1"/>
      <w:numFmt w:val="decimal"/>
      <w:isLgl/>
      <w:lvlText w:val="%1.%2.%3.%4."/>
      <w:lvlJc w:val="left"/>
      <w:pPr>
        <w:ind w:left="2979" w:hanging="720"/>
      </w:pPr>
    </w:lvl>
    <w:lvl w:ilvl="4">
      <w:start w:val="1"/>
      <w:numFmt w:val="decimal"/>
      <w:isLgl/>
      <w:lvlText w:val="%1.%2.%3.%4.%5."/>
      <w:lvlJc w:val="left"/>
      <w:pPr>
        <w:ind w:left="3972" w:hanging="1080"/>
      </w:pPr>
    </w:lvl>
    <w:lvl w:ilvl="5">
      <w:start w:val="1"/>
      <w:numFmt w:val="decimal"/>
      <w:isLgl/>
      <w:lvlText w:val="%1.%2.%3.%4.%5.%6."/>
      <w:lvlJc w:val="left"/>
      <w:pPr>
        <w:ind w:left="4605" w:hanging="1080"/>
      </w:pPr>
    </w:lvl>
    <w:lvl w:ilvl="6">
      <w:start w:val="1"/>
      <w:numFmt w:val="decimal"/>
      <w:isLgl/>
      <w:lvlText w:val="%1.%2.%3.%4.%5.%6.%7."/>
      <w:lvlJc w:val="left"/>
      <w:pPr>
        <w:ind w:left="5598" w:hanging="1440"/>
      </w:pPr>
    </w:lvl>
    <w:lvl w:ilvl="7">
      <w:start w:val="1"/>
      <w:numFmt w:val="decimal"/>
      <w:isLgl/>
      <w:lvlText w:val="%1.%2.%3.%4.%5.%6.%7.%8."/>
      <w:lvlJc w:val="left"/>
      <w:pPr>
        <w:ind w:left="6231" w:hanging="1440"/>
      </w:pPr>
    </w:lvl>
    <w:lvl w:ilvl="8">
      <w:start w:val="1"/>
      <w:numFmt w:val="decimal"/>
      <w:isLgl/>
      <w:lvlText w:val="%1.%2.%3.%4.%5.%6.%7.%8.%9."/>
      <w:lvlJc w:val="left"/>
      <w:pPr>
        <w:ind w:left="7224" w:hanging="1800"/>
      </w:pPr>
    </w:lvl>
  </w:abstractNum>
  <w:abstractNum w:abstractNumId="34"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0CF2027"/>
    <w:multiLevelType w:val="multilevel"/>
    <w:tmpl w:val="2652A1B4"/>
    <w:styleLink w:val="Styl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2174B43"/>
    <w:multiLevelType w:val="hybridMultilevel"/>
    <w:tmpl w:val="94D079D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226EE2"/>
    <w:multiLevelType w:val="hybridMultilevel"/>
    <w:tmpl w:val="0F86C79A"/>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8" w15:restartNumberingAfterBreak="0">
    <w:nsid w:val="377E23FB"/>
    <w:multiLevelType w:val="hybridMultilevel"/>
    <w:tmpl w:val="37485744"/>
    <w:lvl w:ilvl="0" w:tplc="FB685C1C">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9"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F3201A"/>
    <w:multiLevelType w:val="hybridMultilevel"/>
    <w:tmpl w:val="7B969CE0"/>
    <w:lvl w:ilvl="0" w:tplc="392819BA">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90003AE"/>
    <w:multiLevelType w:val="hybridMultilevel"/>
    <w:tmpl w:val="EAA2CB02"/>
    <w:lvl w:ilvl="0" w:tplc="2ACC322A">
      <w:start w:val="1"/>
      <w:numFmt w:val="decimal"/>
      <w:lvlText w:val="%1."/>
      <w:lvlJc w:val="left"/>
      <w:pPr>
        <w:ind w:left="502" w:hanging="360"/>
      </w:pPr>
      <w:rPr>
        <w:rFonts w:ascii="Times New Roman" w:hAnsi="Times New Roman" w:cs="Times New Roman" w:hint="default"/>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A8A75FF"/>
    <w:multiLevelType w:val="hybridMultilevel"/>
    <w:tmpl w:val="F5545098"/>
    <w:lvl w:ilvl="0" w:tplc="FFFFFFF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3C901016"/>
    <w:multiLevelType w:val="multilevel"/>
    <w:tmpl w:val="5DC4ABDA"/>
    <w:styleLink w:val="Styl6"/>
    <w:lvl w:ilvl="0">
      <w:start w:val="4"/>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44" w15:restartNumberingAfterBreak="0">
    <w:nsid w:val="3FB65DDB"/>
    <w:multiLevelType w:val="hybridMultilevel"/>
    <w:tmpl w:val="84CC0716"/>
    <w:lvl w:ilvl="0" w:tplc="29C4A2DC">
      <w:start w:val="1"/>
      <w:numFmt w:val="lowerLetter"/>
      <w:lvlText w:val="%1)"/>
      <w:lvlJc w:val="left"/>
      <w:pPr>
        <w:ind w:left="720" w:hanging="360"/>
      </w:pPr>
      <w:rPr>
        <w:rFonts w:ascii="Times New Roman" w:eastAsia="Times New Roman" w:hAnsi="Times New Roman" w:cs="Times New Roman"/>
      </w:rPr>
    </w:lvl>
    <w:lvl w:ilvl="1" w:tplc="7E4CB2C0">
      <w:start w:val="1"/>
      <w:numFmt w:val="decimal"/>
      <w:lvlText w:val="%2."/>
      <w:lvlJc w:val="left"/>
      <w:pPr>
        <w:ind w:left="1440" w:hanging="360"/>
      </w:pPr>
      <w:rPr>
        <w:rFonts w:hint="default"/>
        <w:b/>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4E2282"/>
    <w:multiLevelType w:val="hybridMultilevel"/>
    <w:tmpl w:val="1438E872"/>
    <w:styleLink w:val="Styl182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C87625"/>
    <w:multiLevelType w:val="multilevel"/>
    <w:tmpl w:val="43EE8696"/>
    <w:styleLink w:val="Styl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B2E6ED3"/>
    <w:multiLevelType w:val="hybridMultilevel"/>
    <w:tmpl w:val="56EC31B6"/>
    <w:lvl w:ilvl="0" w:tplc="8B3273A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3033AB"/>
    <w:multiLevelType w:val="hybridMultilevel"/>
    <w:tmpl w:val="F3EA0CE6"/>
    <w:styleLink w:val="Styl1721"/>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4CA75AB5"/>
    <w:multiLevelType w:val="multilevel"/>
    <w:tmpl w:val="DA92C8EC"/>
    <w:styleLink w:val="Styl7"/>
    <w:lvl w:ilvl="0">
      <w:start w:val="5"/>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50" w15:restartNumberingAfterBreak="0">
    <w:nsid w:val="4CB46BCC"/>
    <w:multiLevelType w:val="multilevel"/>
    <w:tmpl w:val="DFC8B54C"/>
    <w:styleLink w:val="Styl16"/>
    <w:lvl w:ilvl="0">
      <w:start w:val="3"/>
      <w:numFmt w:val="decimal"/>
      <w:lvlText w:val="%1."/>
      <w:lvlJc w:val="left"/>
      <w:pPr>
        <w:tabs>
          <w:tab w:val="num" w:pos="540"/>
        </w:tabs>
        <w:ind w:left="540" w:hanging="540"/>
      </w:pPr>
      <w:rPr>
        <w:strike w:val="0"/>
        <w:dstrike w:val="0"/>
        <w:u w:val="none"/>
        <w:effect w:val="none"/>
      </w:rPr>
    </w:lvl>
    <w:lvl w:ilvl="1">
      <w:start w:val="2"/>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51" w15:restartNumberingAfterBreak="0">
    <w:nsid w:val="4D5A4CCC"/>
    <w:multiLevelType w:val="hybridMultilevel"/>
    <w:tmpl w:val="6D84BC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E0601E0"/>
    <w:multiLevelType w:val="hybridMultilevel"/>
    <w:tmpl w:val="2A36D57A"/>
    <w:styleLink w:val="Styl19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EE85F16"/>
    <w:multiLevelType w:val="hybridMultilevel"/>
    <w:tmpl w:val="0FC44E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EFA19D8"/>
    <w:multiLevelType w:val="hybridMultilevel"/>
    <w:tmpl w:val="39746F0A"/>
    <w:lvl w:ilvl="0" w:tplc="D58C142E">
      <w:start w:val="3"/>
      <w:numFmt w:val="decimal"/>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55" w15:restartNumberingAfterBreak="0">
    <w:nsid w:val="4F48495F"/>
    <w:multiLevelType w:val="hybridMultilevel"/>
    <w:tmpl w:val="E0DA99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937975"/>
    <w:multiLevelType w:val="hybridMultilevel"/>
    <w:tmpl w:val="C12C5B3C"/>
    <w:lvl w:ilvl="0" w:tplc="78049572">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57" w15:restartNumberingAfterBreak="0">
    <w:nsid w:val="576A4E90"/>
    <w:multiLevelType w:val="hybridMultilevel"/>
    <w:tmpl w:val="600E6396"/>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58" w15:restartNumberingAfterBreak="0">
    <w:nsid w:val="57CC7DF0"/>
    <w:multiLevelType w:val="hybridMultilevel"/>
    <w:tmpl w:val="64AEF2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AAD6FDD"/>
    <w:multiLevelType w:val="hybridMultilevel"/>
    <w:tmpl w:val="50761710"/>
    <w:lvl w:ilvl="0" w:tplc="FF74A8B8">
      <w:start w:val="1"/>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DAD7403"/>
    <w:multiLevelType w:val="hybridMultilevel"/>
    <w:tmpl w:val="B9A21934"/>
    <w:lvl w:ilvl="0" w:tplc="854895A0">
      <w:start w:val="1"/>
      <w:numFmt w:val="decimal"/>
      <w:lvlText w:val="%1)"/>
      <w:lvlJc w:val="left"/>
      <w:pPr>
        <w:ind w:left="1211"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EDF55C0"/>
    <w:multiLevelType w:val="hybridMultilevel"/>
    <w:tmpl w:val="B40E1E4C"/>
    <w:lvl w:ilvl="0" w:tplc="C936D422">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18228B"/>
    <w:multiLevelType w:val="multilevel"/>
    <w:tmpl w:val="F612C3DC"/>
    <w:styleLink w:val="Styl2"/>
    <w:lvl w:ilvl="0">
      <w:start w:val="8"/>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1620"/>
        </w:tabs>
        <w:ind w:left="162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63" w15:restartNumberingAfterBreak="0">
    <w:nsid w:val="61221ADD"/>
    <w:multiLevelType w:val="hybridMultilevel"/>
    <w:tmpl w:val="6CF44544"/>
    <w:lvl w:ilvl="0" w:tplc="FFFFFFFF">
      <w:start w:val="1"/>
      <w:numFmt w:val="upperLetter"/>
      <w:pStyle w:val="Nagwek4"/>
      <w:lvlText w:val="%1."/>
      <w:lvlJc w:val="left"/>
      <w:pPr>
        <w:tabs>
          <w:tab w:val="num" w:pos="1200"/>
        </w:tabs>
        <w:ind w:left="1200" w:hanging="360"/>
      </w:pPr>
      <w:rPr>
        <w:strike w:val="0"/>
        <w:dstrike w:val="0"/>
        <w:u w:val="none"/>
        <w:effect w:val="none"/>
      </w:rPr>
    </w:lvl>
    <w:lvl w:ilvl="1" w:tplc="FFFFFFFF">
      <w:start w:val="1"/>
      <w:numFmt w:val="lowerLetter"/>
      <w:lvlText w:val="%2."/>
      <w:lvlJc w:val="left"/>
      <w:pPr>
        <w:tabs>
          <w:tab w:val="num" w:pos="1920"/>
        </w:tabs>
        <w:ind w:left="1920" w:hanging="360"/>
      </w:pPr>
    </w:lvl>
    <w:lvl w:ilvl="2" w:tplc="FFFFFFFF">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start w:val="1"/>
      <w:numFmt w:val="lowerLetter"/>
      <w:lvlText w:val="%5."/>
      <w:lvlJc w:val="left"/>
      <w:pPr>
        <w:tabs>
          <w:tab w:val="num" w:pos="4080"/>
        </w:tabs>
        <w:ind w:left="4080" w:hanging="360"/>
      </w:pPr>
    </w:lvl>
    <w:lvl w:ilvl="5" w:tplc="FFFFFFFF">
      <w:start w:val="1"/>
      <w:numFmt w:val="lowerRoman"/>
      <w:lvlText w:val="%6."/>
      <w:lvlJc w:val="right"/>
      <w:pPr>
        <w:tabs>
          <w:tab w:val="num" w:pos="4800"/>
        </w:tabs>
        <w:ind w:left="4800" w:hanging="180"/>
      </w:pPr>
    </w:lvl>
    <w:lvl w:ilvl="6" w:tplc="FFFFFFFF">
      <w:start w:val="1"/>
      <w:numFmt w:val="decimal"/>
      <w:lvlText w:val="%7."/>
      <w:lvlJc w:val="left"/>
      <w:pPr>
        <w:tabs>
          <w:tab w:val="num" w:pos="5520"/>
        </w:tabs>
        <w:ind w:left="5520" w:hanging="360"/>
      </w:pPr>
    </w:lvl>
    <w:lvl w:ilvl="7" w:tplc="FFFFFFFF">
      <w:start w:val="1"/>
      <w:numFmt w:val="lowerLetter"/>
      <w:lvlText w:val="%8."/>
      <w:lvlJc w:val="left"/>
      <w:pPr>
        <w:tabs>
          <w:tab w:val="num" w:pos="6240"/>
        </w:tabs>
        <w:ind w:left="6240" w:hanging="360"/>
      </w:pPr>
    </w:lvl>
    <w:lvl w:ilvl="8" w:tplc="FFFFFFFF">
      <w:start w:val="1"/>
      <w:numFmt w:val="lowerRoman"/>
      <w:lvlText w:val="%9."/>
      <w:lvlJc w:val="right"/>
      <w:pPr>
        <w:tabs>
          <w:tab w:val="num" w:pos="6960"/>
        </w:tabs>
        <w:ind w:left="6960" w:hanging="180"/>
      </w:pPr>
    </w:lvl>
  </w:abstractNum>
  <w:abstractNum w:abstractNumId="64" w15:restartNumberingAfterBreak="0">
    <w:nsid w:val="62757FDD"/>
    <w:multiLevelType w:val="hybridMultilevel"/>
    <w:tmpl w:val="FF5C2A58"/>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12129F"/>
    <w:multiLevelType w:val="multilevel"/>
    <w:tmpl w:val="D9702154"/>
    <w:styleLink w:val="Sty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Restart w:val="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B143169"/>
    <w:multiLevelType w:val="hybridMultilevel"/>
    <w:tmpl w:val="6F405F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D761717"/>
    <w:multiLevelType w:val="hybridMultilevel"/>
    <w:tmpl w:val="FE72ED0A"/>
    <w:lvl w:ilvl="0" w:tplc="04150017">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D9E0DCB"/>
    <w:multiLevelType w:val="hybridMultilevel"/>
    <w:tmpl w:val="F5B85A9C"/>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3" w15:restartNumberingAfterBreak="0">
    <w:nsid w:val="705F4799"/>
    <w:multiLevelType w:val="hybridMultilevel"/>
    <w:tmpl w:val="79FE80A6"/>
    <w:lvl w:ilvl="0" w:tplc="036A73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0F423AD"/>
    <w:multiLevelType w:val="hybridMultilevel"/>
    <w:tmpl w:val="92B0F7FE"/>
    <w:lvl w:ilvl="0" w:tplc="F4AC002A">
      <w:start w:val="1"/>
      <w:numFmt w:val="decimal"/>
      <w:lvlText w:val="%1."/>
      <w:lvlJc w:val="left"/>
      <w:pPr>
        <w:ind w:left="930" w:hanging="57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1FD4442"/>
    <w:multiLevelType w:val="hybridMultilevel"/>
    <w:tmpl w:val="349486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3FB2D22"/>
    <w:multiLevelType w:val="hybridMultilevel"/>
    <w:tmpl w:val="C91CB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9" w15:restartNumberingAfterBreak="0">
    <w:nsid w:val="77B119E6"/>
    <w:multiLevelType w:val="hybridMultilevel"/>
    <w:tmpl w:val="F61421F4"/>
    <w:lvl w:ilvl="0" w:tplc="EE3E81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8065FD5"/>
    <w:multiLevelType w:val="hybridMultilevel"/>
    <w:tmpl w:val="748A5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0C2888"/>
    <w:multiLevelType w:val="hybridMultilevel"/>
    <w:tmpl w:val="42D2E284"/>
    <w:styleLink w:val="Styl31110"/>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2" w15:restartNumberingAfterBreak="0">
    <w:nsid w:val="794A55D1"/>
    <w:multiLevelType w:val="hybridMultilevel"/>
    <w:tmpl w:val="EA6EFD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7B81622F"/>
    <w:multiLevelType w:val="hybridMultilevel"/>
    <w:tmpl w:val="A6A23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CB340CE"/>
    <w:multiLevelType w:val="multilevel"/>
    <w:tmpl w:val="A07C2008"/>
    <w:lvl w:ilvl="0">
      <w:start w:val="3"/>
      <w:numFmt w:val="upperRoman"/>
      <w:lvlText w:val="%1."/>
      <w:lvlJc w:val="right"/>
      <w:pPr>
        <w:tabs>
          <w:tab w:val="num" w:pos="720"/>
        </w:tabs>
        <w:ind w:left="720" w:hanging="360"/>
      </w:pPr>
      <w:rPr>
        <w:b/>
        <w:bCs/>
      </w:rPr>
    </w:lvl>
    <w:lvl w:ilvl="1">
      <w:start w:val="1"/>
      <w:numFmt w:val="decimal"/>
      <w:lvlText w:val="%2)"/>
      <w:lvlJc w:val="left"/>
      <w:pPr>
        <w:ind w:left="1440" w:hanging="360"/>
      </w:pPr>
      <w:rPr>
        <w:rFonts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85" w15:restartNumberingAfterBreak="0">
    <w:nsid w:val="7DEC157F"/>
    <w:multiLevelType w:val="multilevel"/>
    <w:tmpl w:val="320C7F44"/>
    <w:styleLink w:val="Styl19"/>
    <w:lvl w:ilvl="0">
      <w:start w:val="4"/>
      <w:numFmt w:val="decimal"/>
      <w:lvlText w:val="%1."/>
      <w:lvlJc w:val="left"/>
      <w:pPr>
        <w:tabs>
          <w:tab w:val="num" w:pos="540"/>
        </w:tabs>
        <w:ind w:left="540" w:hanging="540"/>
      </w:pPr>
      <w:rPr>
        <w:strike w:val="0"/>
        <w:dstrike w:val="0"/>
        <w:u w:val="none"/>
        <w:effect w:val="none"/>
      </w:rPr>
    </w:lvl>
    <w:lvl w:ilvl="1">
      <w:start w:val="4"/>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4"/>
      <w:numFmt w:val="decimal"/>
      <w:lvlRestart w:val="1"/>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86" w15:restartNumberingAfterBreak="0">
    <w:nsid w:val="7F7333A2"/>
    <w:multiLevelType w:val="hybridMultilevel"/>
    <w:tmpl w:val="549AF0E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74695E"/>
    <w:multiLevelType w:val="hybridMultilevel"/>
    <w:tmpl w:val="F3CEF07E"/>
    <w:lvl w:ilvl="0" w:tplc="E0E65D4E">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FAD6486"/>
    <w:multiLevelType w:val="multilevel"/>
    <w:tmpl w:val="D9702154"/>
    <w:styleLink w:val="Styl1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Restart w:val="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29"/>
  </w:num>
  <w:num w:numId="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lvl w:ilvl="0" w:tplc="04150011">
        <w:start w:val="1"/>
        <w:numFmt w:val="decimal"/>
        <w:lvlText w:val="%1)"/>
        <w:lvlJc w:val="left"/>
        <w:pPr>
          <w:ind w:left="720" w:hanging="360"/>
        </w:pPr>
        <w:rPr>
          <w:b w:val="0"/>
        </w:rPr>
      </w:lvl>
    </w:lvlOverride>
  </w:num>
  <w:num w:numId="13">
    <w:abstractNumId w:val="3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8"/>
  </w:num>
  <w:num w:numId="18">
    <w:abstractNumId w:val="0"/>
  </w:num>
  <w:num w:numId="19">
    <w:abstractNumId w:val="12"/>
  </w:num>
  <w:num w:numId="20">
    <w:abstractNumId w:val="14"/>
  </w:num>
  <w:num w:numId="21">
    <w:abstractNumId w:val="15"/>
  </w:num>
  <w:num w:numId="22">
    <w:abstractNumId w:val="16"/>
  </w:num>
  <w:num w:numId="23">
    <w:abstractNumId w:val="28"/>
  </w:num>
  <w:num w:numId="24">
    <w:abstractNumId w:val="31"/>
  </w:num>
  <w:num w:numId="25">
    <w:abstractNumId w:val="34"/>
  </w:num>
  <w:num w:numId="26">
    <w:abstractNumId w:val="35"/>
  </w:num>
  <w:num w:numId="27">
    <w:abstractNumId w:val="43"/>
  </w:num>
  <w:num w:numId="28">
    <w:abstractNumId w:val="46"/>
  </w:num>
  <w:num w:numId="29">
    <w:abstractNumId w:val="49"/>
  </w:num>
  <w:num w:numId="30">
    <w:abstractNumId w:val="50"/>
  </w:num>
  <w:num w:numId="31">
    <w:abstractNumId w:val="62"/>
  </w:num>
  <w:num w:numId="32">
    <w:abstractNumId w:val="65"/>
  </w:num>
  <w:num w:numId="33">
    <w:abstractNumId w:val="66"/>
  </w:num>
  <w:num w:numId="34">
    <w:abstractNumId w:val="67"/>
  </w:num>
  <w:num w:numId="35">
    <w:abstractNumId w:val="69"/>
  </w:num>
  <w:num w:numId="36">
    <w:abstractNumId w:val="75"/>
  </w:num>
  <w:num w:numId="37">
    <w:abstractNumId w:val="81"/>
  </w:num>
  <w:num w:numId="38">
    <w:abstractNumId w:val="85"/>
  </w:num>
  <w:num w:numId="39">
    <w:abstractNumId w:val="88"/>
  </w:num>
  <w:num w:numId="40">
    <w:abstractNumId w:val="89"/>
  </w:num>
  <w:num w:numId="41">
    <w:abstractNumId w:val="41"/>
  </w:num>
  <w:num w:numId="42">
    <w:abstractNumId w:val="39"/>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4"/>
  </w:num>
  <w:num w:numId="47">
    <w:abstractNumId w:val="82"/>
  </w:num>
  <w:num w:numId="48">
    <w:abstractNumId w:val="32"/>
  </w:num>
  <w:num w:numId="49">
    <w:abstractNumId w:val="13"/>
  </w:num>
  <w:num w:numId="50">
    <w:abstractNumId w:val="68"/>
  </w:num>
  <w:num w:numId="51">
    <w:abstractNumId w:val="20"/>
  </w:num>
  <w:num w:numId="52">
    <w:abstractNumId w:val="2"/>
  </w:num>
  <w:num w:numId="53">
    <w:abstractNumId w:val="45"/>
  </w:num>
  <w:num w:numId="54">
    <w:abstractNumId w:val="48"/>
  </w:num>
  <w:num w:numId="55">
    <w:abstractNumId w:val="52"/>
  </w:num>
  <w:num w:numId="56">
    <w:abstractNumId w:val="1"/>
  </w:num>
  <w:num w:numId="57">
    <w:abstractNumId w:val="57"/>
  </w:num>
  <w:num w:numId="58">
    <w:abstractNumId w:val="36"/>
  </w:num>
  <w:num w:numId="59">
    <w:abstractNumId w:val="4"/>
  </w:num>
  <w:num w:numId="60">
    <w:abstractNumId w:val="51"/>
  </w:num>
  <w:num w:numId="61">
    <w:abstractNumId w:val="54"/>
  </w:num>
  <w:num w:numId="62">
    <w:abstractNumId w:val="86"/>
  </w:num>
  <w:num w:numId="63">
    <w:abstractNumId w:val="24"/>
  </w:num>
  <w:num w:numId="64">
    <w:abstractNumId w:val="58"/>
  </w:num>
  <w:num w:numId="65">
    <w:abstractNumId w:val="72"/>
  </w:num>
  <w:num w:numId="66">
    <w:abstractNumId w:val="37"/>
  </w:num>
  <w:num w:numId="67">
    <w:abstractNumId w:val="26"/>
  </w:num>
  <w:num w:numId="68">
    <w:abstractNumId w:val="56"/>
  </w:num>
  <w:num w:numId="69">
    <w:abstractNumId w:val="79"/>
  </w:num>
  <w:num w:numId="70">
    <w:abstractNumId w:val="11"/>
  </w:num>
  <w:num w:numId="71">
    <w:abstractNumId w:val="17"/>
  </w:num>
  <w:num w:numId="72">
    <w:abstractNumId w:val="3"/>
  </w:num>
  <w:num w:numId="73">
    <w:abstractNumId w:val="9"/>
  </w:num>
  <w:num w:numId="74">
    <w:abstractNumId w:val="44"/>
  </w:num>
  <w:num w:numId="75">
    <w:abstractNumId w:val="22"/>
  </w:num>
  <w:num w:numId="76">
    <w:abstractNumId w:val="18"/>
  </w:num>
  <w:num w:numId="77">
    <w:abstractNumId w:val="83"/>
  </w:num>
  <w:num w:numId="78">
    <w:abstractNumId w:val="27"/>
  </w:num>
  <w:num w:numId="79">
    <w:abstractNumId w:val="71"/>
  </w:num>
  <w:num w:numId="80">
    <w:abstractNumId w:val="6"/>
  </w:num>
  <w:num w:numId="81">
    <w:abstractNumId w:val="25"/>
  </w:num>
  <w:num w:numId="82">
    <w:abstractNumId w:val="47"/>
  </w:num>
  <w:num w:numId="83">
    <w:abstractNumId w:val="64"/>
  </w:num>
  <w:num w:numId="84">
    <w:abstractNumId w:val="38"/>
  </w:num>
  <w:num w:numId="85">
    <w:abstractNumId w:val="87"/>
  </w:num>
  <w:num w:numId="86">
    <w:abstractNumId w:val="74"/>
  </w:num>
  <w:num w:numId="87">
    <w:abstractNumId w:val="77"/>
  </w:num>
  <w:num w:numId="88">
    <w:abstractNumId w:val="53"/>
  </w:num>
  <w:num w:numId="89">
    <w:abstractNumId w:val="61"/>
  </w:num>
  <w:num w:numId="90">
    <w:abstractNumId w:val="78"/>
    <w:lvlOverride w:ilvl="0">
      <w:startOverride w:val="1"/>
      <w:lvl w:ilvl="0">
        <w:start w:val="1"/>
        <w:numFmt w:val="decimal"/>
        <w:lvlText w:val="%1."/>
        <w:lvlJc w:val="left"/>
        <w:pPr>
          <w:ind w:left="0" w:firstLine="0"/>
        </w:pPr>
        <w:rPr>
          <w:rFonts w:ascii="Times New Roman" w:hAnsi="Times New Roman" w:cs="Times New Roman" w:hint="default"/>
          <w:b w:val="0"/>
          <w:bCs/>
          <w:i w:val="0"/>
          <w:kern w:val="3"/>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8"/>
    <w:lvlOverride w:ilvl="0">
      <w:startOverride w:val="1"/>
      <w:lvl w:ilvl="0">
        <w:start w:val="1"/>
        <w:numFmt w:val="decimal"/>
        <w:lvlText w:val="%1."/>
        <w:lvlJc w:val="left"/>
        <w:pPr>
          <w:ind w:left="0" w:firstLine="0"/>
        </w:pPr>
        <w:rPr>
          <w:rFonts w:ascii="Times New Roman" w:hAnsi="Times New Roman" w:cs="Times New Roman" w:hint="default"/>
          <w:b w:val="0"/>
          <w:bCs/>
          <w:i w:val="0"/>
          <w:kern w:val="3"/>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3">
    <w:abstractNumId w:val="55"/>
  </w:num>
  <w:num w:numId="94">
    <w:abstractNumId w:val="8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e-DE" w:vendorID="64" w:dllVersion="6" w:nlCheck="1" w:checkStyle="0"/>
  <w:activeWritingStyle w:appName="MSWord" w:lang="en-US" w:vendorID="64" w:dllVersion="6"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BBF"/>
    <w:rsid w:val="00000C15"/>
    <w:rsid w:val="00004349"/>
    <w:rsid w:val="0000448D"/>
    <w:rsid w:val="00006955"/>
    <w:rsid w:val="0000714D"/>
    <w:rsid w:val="000110DB"/>
    <w:rsid w:val="00026705"/>
    <w:rsid w:val="0003157D"/>
    <w:rsid w:val="00033208"/>
    <w:rsid w:val="0003679E"/>
    <w:rsid w:val="00037955"/>
    <w:rsid w:val="00040EC8"/>
    <w:rsid w:val="00040F4E"/>
    <w:rsid w:val="00045737"/>
    <w:rsid w:val="00047A11"/>
    <w:rsid w:val="000510F8"/>
    <w:rsid w:val="000515D1"/>
    <w:rsid w:val="00051FE7"/>
    <w:rsid w:val="000535CE"/>
    <w:rsid w:val="00056925"/>
    <w:rsid w:val="000660EA"/>
    <w:rsid w:val="000734BC"/>
    <w:rsid w:val="00076A42"/>
    <w:rsid w:val="00090B0F"/>
    <w:rsid w:val="00090C2F"/>
    <w:rsid w:val="00091D5A"/>
    <w:rsid w:val="00094976"/>
    <w:rsid w:val="00097602"/>
    <w:rsid w:val="000A5E18"/>
    <w:rsid w:val="000A675A"/>
    <w:rsid w:val="000A6EAE"/>
    <w:rsid w:val="000B0BD8"/>
    <w:rsid w:val="000B61D6"/>
    <w:rsid w:val="000C0C77"/>
    <w:rsid w:val="000C18FC"/>
    <w:rsid w:val="000C203C"/>
    <w:rsid w:val="000C28EB"/>
    <w:rsid w:val="000C361F"/>
    <w:rsid w:val="000C58D5"/>
    <w:rsid w:val="000D09C6"/>
    <w:rsid w:val="000D57B8"/>
    <w:rsid w:val="000D729C"/>
    <w:rsid w:val="000E35BD"/>
    <w:rsid w:val="000E48EC"/>
    <w:rsid w:val="000E5660"/>
    <w:rsid w:val="000F1FE9"/>
    <w:rsid w:val="000F32C3"/>
    <w:rsid w:val="00102AAE"/>
    <w:rsid w:val="001103D2"/>
    <w:rsid w:val="001113DC"/>
    <w:rsid w:val="00112FA3"/>
    <w:rsid w:val="001143B1"/>
    <w:rsid w:val="00115C3A"/>
    <w:rsid w:val="00116FC0"/>
    <w:rsid w:val="00117387"/>
    <w:rsid w:val="00117AA0"/>
    <w:rsid w:val="00131105"/>
    <w:rsid w:val="001319CF"/>
    <w:rsid w:val="00134EB9"/>
    <w:rsid w:val="001473B5"/>
    <w:rsid w:val="0015118B"/>
    <w:rsid w:val="00152DAA"/>
    <w:rsid w:val="001608C9"/>
    <w:rsid w:val="00163ABB"/>
    <w:rsid w:val="0017029D"/>
    <w:rsid w:val="00171527"/>
    <w:rsid w:val="00176FC2"/>
    <w:rsid w:val="00180736"/>
    <w:rsid w:val="001818DF"/>
    <w:rsid w:val="001853A0"/>
    <w:rsid w:val="0018643B"/>
    <w:rsid w:val="001922E3"/>
    <w:rsid w:val="00194ADD"/>
    <w:rsid w:val="00197494"/>
    <w:rsid w:val="001A3501"/>
    <w:rsid w:val="001A6AA3"/>
    <w:rsid w:val="001B3858"/>
    <w:rsid w:val="001B597F"/>
    <w:rsid w:val="001C0C35"/>
    <w:rsid w:val="001C1BAE"/>
    <w:rsid w:val="001C1C88"/>
    <w:rsid w:val="001C1EFC"/>
    <w:rsid w:val="001C5A64"/>
    <w:rsid w:val="001C5AD2"/>
    <w:rsid w:val="001D022E"/>
    <w:rsid w:val="001D15B5"/>
    <w:rsid w:val="001D213B"/>
    <w:rsid w:val="001D3927"/>
    <w:rsid w:val="001D4466"/>
    <w:rsid w:val="001D4FD8"/>
    <w:rsid w:val="001E63C2"/>
    <w:rsid w:val="001F0995"/>
    <w:rsid w:val="001F1233"/>
    <w:rsid w:val="001F22F7"/>
    <w:rsid w:val="001F3894"/>
    <w:rsid w:val="001F5C3C"/>
    <w:rsid w:val="001F6358"/>
    <w:rsid w:val="00201C97"/>
    <w:rsid w:val="0020423D"/>
    <w:rsid w:val="00206A0C"/>
    <w:rsid w:val="00215635"/>
    <w:rsid w:val="00224230"/>
    <w:rsid w:val="002277C3"/>
    <w:rsid w:val="00233204"/>
    <w:rsid w:val="00235995"/>
    <w:rsid w:val="002359D6"/>
    <w:rsid w:val="00237B5C"/>
    <w:rsid w:val="0024330B"/>
    <w:rsid w:val="0025552E"/>
    <w:rsid w:val="0025622F"/>
    <w:rsid w:val="00261619"/>
    <w:rsid w:val="00263AE3"/>
    <w:rsid w:val="0026656B"/>
    <w:rsid w:val="00271437"/>
    <w:rsid w:val="00285101"/>
    <w:rsid w:val="002854D0"/>
    <w:rsid w:val="00287CBB"/>
    <w:rsid w:val="002942E3"/>
    <w:rsid w:val="002947CA"/>
    <w:rsid w:val="00295175"/>
    <w:rsid w:val="00295FA3"/>
    <w:rsid w:val="002979A9"/>
    <w:rsid w:val="002A3DB9"/>
    <w:rsid w:val="002A4250"/>
    <w:rsid w:val="002B0D9A"/>
    <w:rsid w:val="002B23F6"/>
    <w:rsid w:val="002B3CAD"/>
    <w:rsid w:val="002C4F7B"/>
    <w:rsid w:val="002C62A7"/>
    <w:rsid w:val="002C6EFB"/>
    <w:rsid w:val="002C7E5F"/>
    <w:rsid w:val="002E2CCE"/>
    <w:rsid w:val="002E3EEB"/>
    <w:rsid w:val="002F12A0"/>
    <w:rsid w:val="002F2670"/>
    <w:rsid w:val="002F29F9"/>
    <w:rsid w:val="00306E75"/>
    <w:rsid w:val="00310497"/>
    <w:rsid w:val="003104B0"/>
    <w:rsid w:val="003105D9"/>
    <w:rsid w:val="0031252C"/>
    <w:rsid w:val="00315280"/>
    <w:rsid w:val="003154C7"/>
    <w:rsid w:val="00315E4C"/>
    <w:rsid w:val="00321C4A"/>
    <w:rsid w:val="00326286"/>
    <w:rsid w:val="00330F66"/>
    <w:rsid w:val="00333C4C"/>
    <w:rsid w:val="00335AB2"/>
    <w:rsid w:val="003464C7"/>
    <w:rsid w:val="0035471B"/>
    <w:rsid w:val="00375D0E"/>
    <w:rsid w:val="00376622"/>
    <w:rsid w:val="00380E93"/>
    <w:rsid w:val="00390DEA"/>
    <w:rsid w:val="003914A6"/>
    <w:rsid w:val="00392CB1"/>
    <w:rsid w:val="003950E5"/>
    <w:rsid w:val="003A0A8E"/>
    <w:rsid w:val="003A0E07"/>
    <w:rsid w:val="003A6BA2"/>
    <w:rsid w:val="003A729F"/>
    <w:rsid w:val="003B01C6"/>
    <w:rsid w:val="003B13D1"/>
    <w:rsid w:val="003C486F"/>
    <w:rsid w:val="003C5538"/>
    <w:rsid w:val="003C5793"/>
    <w:rsid w:val="003C6836"/>
    <w:rsid w:val="003D0D73"/>
    <w:rsid w:val="003D2A48"/>
    <w:rsid w:val="003D2BF5"/>
    <w:rsid w:val="003F3F8A"/>
    <w:rsid w:val="003F4E7B"/>
    <w:rsid w:val="003F705C"/>
    <w:rsid w:val="00400D11"/>
    <w:rsid w:val="004013BC"/>
    <w:rsid w:val="0040178C"/>
    <w:rsid w:val="00413EF9"/>
    <w:rsid w:val="00417588"/>
    <w:rsid w:val="004243E3"/>
    <w:rsid w:val="00430AA1"/>
    <w:rsid w:val="004345AC"/>
    <w:rsid w:val="00435323"/>
    <w:rsid w:val="004355B3"/>
    <w:rsid w:val="004358EB"/>
    <w:rsid w:val="00440E17"/>
    <w:rsid w:val="00441549"/>
    <w:rsid w:val="00441756"/>
    <w:rsid w:val="00443122"/>
    <w:rsid w:val="0044327B"/>
    <w:rsid w:val="004438E3"/>
    <w:rsid w:val="004448CF"/>
    <w:rsid w:val="00454192"/>
    <w:rsid w:val="00454B25"/>
    <w:rsid w:val="0046224C"/>
    <w:rsid w:val="00465256"/>
    <w:rsid w:val="00466A1A"/>
    <w:rsid w:val="00472E1C"/>
    <w:rsid w:val="00473B2A"/>
    <w:rsid w:val="0047547E"/>
    <w:rsid w:val="00477340"/>
    <w:rsid w:val="00480344"/>
    <w:rsid w:val="0048306B"/>
    <w:rsid w:val="00487FBB"/>
    <w:rsid w:val="00495325"/>
    <w:rsid w:val="004A0A59"/>
    <w:rsid w:val="004A1FD0"/>
    <w:rsid w:val="004A6E59"/>
    <w:rsid w:val="004B2FD5"/>
    <w:rsid w:val="004B59C3"/>
    <w:rsid w:val="004B68C3"/>
    <w:rsid w:val="004C0718"/>
    <w:rsid w:val="004C2EE1"/>
    <w:rsid w:val="004C505B"/>
    <w:rsid w:val="004C617F"/>
    <w:rsid w:val="004D08BF"/>
    <w:rsid w:val="004D4688"/>
    <w:rsid w:val="004D6445"/>
    <w:rsid w:val="004D79EF"/>
    <w:rsid w:val="004E017D"/>
    <w:rsid w:val="004E024D"/>
    <w:rsid w:val="004E07BC"/>
    <w:rsid w:val="00500B55"/>
    <w:rsid w:val="00503154"/>
    <w:rsid w:val="00504270"/>
    <w:rsid w:val="005119E3"/>
    <w:rsid w:val="005129D8"/>
    <w:rsid w:val="00524440"/>
    <w:rsid w:val="0052603D"/>
    <w:rsid w:val="00526BAA"/>
    <w:rsid w:val="00536339"/>
    <w:rsid w:val="0054253E"/>
    <w:rsid w:val="00551E3C"/>
    <w:rsid w:val="00552C6C"/>
    <w:rsid w:val="00556C24"/>
    <w:rsid w:val="00563367"/>
    <w:rsid w:val="0056375F"/>
    <w:rsid w:val="005657C9"/>
    <w:rsid w:val="005704EE"/>
    <w:rsid w:val="005729EA"/>
    <w:rsid w:val="0057348B"/>
    <w:rsid w:val="0057437E"/>
    <w:rsid w:val="00574600"/>
    <w:rsid w:val="00577AB6"/>
    <w:rsid w:val="00582B0D"/>
    <w:rsid w:val="00584A3D"/>
    <w:rsid w:val="00596302"/>
    <w:rsid w:val="005A05D2"/>
    <w:rsid w:val="005A40BB"/>
    <w:rsid w:val="005A4AB6"/>
    <w:rsid w:val="005B505A"/>
    <w:rsid w:val="005B5E94"/>
    <w:rsid w:val="005C2376"/>
    <w:rsid w:val="005C32BC"/>
    <w:rsid w:val="005C4034"/>
    <w:rsid w:val="005C5379"/>
    <w:rsid w:val="005C5D56"/>
    <w:rsid w:val="005C6D69"/>
    <w:rsid w:val="005C795A"/>
    <w:rsid w:val="005D1846"/>
    <w:rsid w:val="005D75C9"/>
    <w:rsid w:val="005E359E"/>
    <w:rsid w:val="005E7864"/>
    <w:rsid w:val="005F0F80"/>
    <w:rsid w:val="005F15ED"/>
    <w:rsid w:val="005F1E28"/>
    <w:rsid w:val="005F589A"/>
    <w:rsid w:val="00600085"/>
    <w:rsid w:val="0060218B"/>
    <w:rsid w:val="00606E64"/>
    <w:rsid w:val="00610F07"/>
    <w:rsid w:val="00611E20"/>
    <w:rsid w:val="00615734"/>
    <w:rsid w:val="00616325"/>
    <w:rsid w:val="006239D2"/>
    <w:rsid w:val="0062437F"/>
    <w:rsid w:val="00635F6D"/>
    <w:rsid w:val="006368C3"/>
    <w:rsid w:val="006422F8"/>
    <w:rsid w:val="00643E5A"/>
    <w:rsid w:val="006459A3"/>
    <w:rsid w:val="00646733"/>
    <w:rsid w:val="0065396F"/>
    <w:rsid w:val="006544E9"/>
    <w:rsid w:val="006617AC"/>
    <w:rsid w:val="006648FE"/>
    <w:rsid w:val="006649AB"/>
    <w:rsid w:val="00667EB0"/>
    <w:rsid w:val="0067408D"/>
    <w:rsid w:val="00674D9B"/>
    <w:rsid w:val="00675CB7"/>
    <w:rsid w:val="0067646A"/>
    <w:rsid w:val="006769CF"/>
    <w:rsid w:val="0068200B"/>
    <w:rsid w:val="00685C0D"/>
    <w:rsid w:val="006867FF"/>
    <w:rsid w:val="006876D5"/>
    <w:rsid w:val="0069131E"/>
    <w:rsid w:val="00692678"/>
    <w:rsid w:val="006932F6"/>
    <w:rsid w:val="0069338E"/>
    <w:rsid w:val="0069401B"/>
    <w:rsid w:val="00695AB6"/>
    <w:rsid w:val="006A0EDF"/>
    <w:rsid w:val="006A1C80"/>
    <w:rsid w:val="006A269F"/>
    <w:rsid w:val="006A4758"/>
    <w:rsid w:val="006B47A5"/>
    <w:rsid w:val="006B5B56"/>
    <w:rsid w:val="006C2524"/>
    <w:rsid w:val="006C601A"/>
    <w:rsid w:val="006D1100"/>
    <w:rsid w:val="006D5914"/>
    <w:rsid w:val="006D7C83"/>
    <w:rsid w:val="006E0312"/>
    <w:rsid w:val="006E053A"/>
    <w:rsid w:val="006E20B0"/>
    <w:rsid w:val="006E3695"/>
    <w:rsid w:val="006E438C"/>
    <w:rsid w:val="006F0687"/>
    <w:rsid w:val="006F6C6F"/>
    <w:rsid w:val="007001CB"/>
    <w:rsid w:val="007004C3"/>
    <w:rsid w:val="00702FBA"/>
    <w:rsid w:val="00703987"/>
    <w:rsid w:val="007102E4"/>
    <w:rsid w:val="00711F76"/>
    <w:rsid w:val="0071552B"/>
    <w:rsid w:val="00721270"/>
    <w:rsid w:val="0072302D"/>
    <w:rsid w:val="00736693"/>
    <w:rsid w:val="00740B42"/>
    <w:rsid w:val="00750D49"/>
    <w:rsid w:val="00754F29"/>
    <w:rsid w:val="00756DD5"/>
    <w:rsid w:val="00767141"/>
    <w:rsid w:val="007714AD"/>
    <w:rsid w:val="0077200C"/>
    <w:rsid w:val="00773F6C"/>
    <w:rsid w:val="007824D6"/>
    <w:rsid w:val="0078343C"/>
    <w:rsid w:val="00783B21"/>
    <w:rsid w:val="00786D56"/>
    <w:rsid w:val="00792E75"/>
    <w:rsid w:val="0079426A"/>
    <w:rsid w:val="00795082"/>
    <w:rsid w:val="007951FB"/>
    <w:rsid w:val="007954DB"/>
    <w:rsid w:val="007A0BED"/>
    <w:rsid w:val="007A1BF7"/>
    <w:rsid w:val="007A3F65"/>
    <w:rsid w:val="007A6D86"/>
    <w:rsid w:val="007B0270"/>
    <w:rsid w:val="007B225F"/>
    <w:rsid w:val="007B23F3"/>
    <w:rsid w:val="007B25D8"/>
    <w:rsid w:val="007B5841"/>
    <w:rsid w:val="007C3780"/>
    <w:rsid w:val="007D4F6A"/>
    <w:rsid w:val="007D7373"/>
    <w:rsid w:val="007D777F"/>
    <w:rsid w:val="007D7F06"/>
    <w:rsid w:val="007E1539"/>
    <w:rsid w:val="007E1F73"/>
    <w:rsid w:val="007E2DA9"/>
    <w:rsid w:val="007E5984"/>
    <w:rsid w:val="007F0EFC"/>
    <w:rsid w:val="007F1899"/>
    <w:rsid w:val="007F2EEC"/>
    <w:rsid w:val="008012DB"/>
    <w:rsid w:val="00805281"/>
    <w:rsid w:val="00812DB2"/>
    <w:rsid w:val="008144EB"/>
    <w:rsid w:val="00814B7C"/>
    <w:rsid w:val="00817936"/>
    <w:rsid w:val="00817B79"/>
    <w:rsid w:val="00817D8F"/>
    <w:rsid w:val="00821AC6"/>
    <w:rsid w:val="00827A34"/>
    <w:rsid w:val="008337A4"/>
    <w:rsid w:val="00833B4E"/>
    <w:rsid w:val="00837BD5"/>
    <w:rsid w:val="00840FA7"/>
    <w:rsid w:val="0085023B"/>
    <w:rsid w:val="0085795C"/>
    <w:rsid w:val="0086243C"/>
    <w:rsid w:val="00863AB5"/>
    <w:rsid w:val="008665DF"/>
    <w:rsid w:val="00866A65"/>
    <w:rsid w:val="00867B03"/>
    <w:rsid w:val="00871694"/>
    <w:rsid w:val="008763C5"/>
    <w:rsid w:val="008769EF"/>
    <w:rsid w:val="00897748"/>
    <w:rsid w:val="008A0445"/>
    <w:rsid w:val="008A09DF"/>
    <w:rsid w:val="008A4100"/>
    <w:rsid w:val="008A44F6"/>
    <w:rsid w:val="008B07FA"/>
    <w:rsid w:val="008B319A"/>
    <w:rsid w:val="008B5B64"/>
    <w:rsid w:val="008B5FFD"/>
    <w:rsid w:val="008B682C"/>
    <w:rsid w:val="008B6E6B"/>
    <w:rsid w:val="008B6F84"/>
    <w:rsid w:val="008C1BE2"/>
    <w:rsid w:val="008D1CC4"/>
    <w:rsid w:val="008D25D2"/>
    <w:rsid w:val="008E0260"/>
    <w:rsid w:val="008E049C"/>
    <w:rsid w:val="008E1734"/>
    <w:rsid w:val="008E7F4B"/>
    <w:rsid w:val="008F5495"/>
    <w:rsid w:val="008F5F3F"/>
    <w:rsid w:val="009009D9"/>
    <w:rsid w:val="00900BEA"/>
    <w:rsid w:val="00901500"/>
    <w:rsid w:val="00901FB1"/>
    <w:rsid w:val="0091167A"/>
    <w:rsid w:val="009128D5"/>
    <w:rsid w:val="0091580B"/>
    <w:rsid w:val="00916188"/>
    <w:rsid w:val="00916EAB"/>
    <w:rsid w:val="00932FE4"/>
    <w:rsid w:val="00933A49"/>
    <w:rsid w:val="00957E7B"/>
    <w:rsid w:val="009632FF"/>
    <w:rsid w:val="00964266"/>
    <w:rsid w:val="00964807"/>
    <w:rsid w:val="00965426"/>
    <w:rsid w:val="00966721"/>
    <w:rsid w:val="00974083"/>
    <w:rsid w:val="009747F2"/>
    <w:rsid w:val="00975A46"/>
    <w:rsid w:val="00983A05"/>
    <w:rsid w:val="009857D6"/>
    <w:rsid w:val="00985B36"/>
    <w:rsid w:val="009904DB"/>
    <w:rsid w:val="009919B2"/>
    <w:rsid w:val="00992D4F"/>
    <w:rsid w:val="00995E29"/>
    <w:rsid w:val="009A01FB"/>
    <w:rsid w:val="009A0EF9"/>
    <w:rsid w:val="009A209E"/>
    <w:rsid w:val="009A4C5C"/>
    <w:rsid w:val="009B6856"/>
    <w:rsid w:val="009C4893"/>
    <w:rsid w:val="009D1133"/>
    <w:rsid w:val="009D3A1C"/>
    <w:rsid w:val="009E0537"/>
    <w:rsid w:val="009E128B"/>
    <w:rsid w:val="009E5620"/>
    <w:rsid w:val="009F06D3"/>
    <w:rsid w:val="009F3AEF"/>
    <w:rsid w:val="009F5D65"/>
    <w:rsid w:val="00A001B3"/>
    <w:rsid w:val="00A00364"/>
    <w:rsid w:val="00A00A76"/>
    <w:rsid w:val="00A103F3"/>
    <w:rsid w:val="00A12802"/>
    <w:rsid w:val="00A2165A"/>
    <w:rsid w:val="00A217B1"/>
    <w:rsid w:val="00A21E62"/>
    <w:rsid w:val="00A243DD"/>
    <w:rsid w:val="00A243E3"/>
    <w:rsid w:val="00A327BC"/>
    <w:rsid w:val="00A32BBA"/>
    <w:rsid w:val="00A4022E"/>
    <w:rsid w:val="00A419C9"/>
    <w:rsid w:val="00A43A00"/>
    <w:rsid w:val="00A45E43"/>
    <w:rsid w:val="00A561EA"/>
    <w:rsid w:val="00A6005B"/>
    <w:rsid w:val="00A64E9E"/>
    <w:rsid w:val="00A65497"/>
    <w:rsid w:val="00A7033A"/>
    <w:rsid w:val="00A73202"/>
    <w:rsid w:val="00A74A26"/>
    <w:rsid w:val="00A74F0F"/>
    <w:rsid w:val="00A77018"/>
    <w:rsid w:val="00A857CA"/>
    <w:rsid w:val="00A87A30"/>
    <w:rsid w:val="00A93928"/>
    <w:rsid w:val="00A94D01"/>
    <w:rsid w:val="00A958B3"/>
    <w:rsid w:val="00A95D80"/>
    <w:rsid w:val="00AB138E"/>
    <w:rsid w:val="00AB3BF5"/>
    <w:rsid w:val="00AB3FC0"/>
    <w:rsid w:val="00AC3EDA"/>
    <w:rsid w:val="00AC6ABF"/>
    <w:rsid w:val="00AD1614"/>
    <w:rsid w:val="00AE0C23"/>
    <w:rsid w:val="00AE1C6E"/>
    <w:rsid w:val="00AE5B22"/>
    <w:rsid w:val="00AE5EB0"/>
    <w:rsid w:val="00AE6D4B"/>
    <w:rsid w:val="00AF0505"/>
    <w:rsid w:val="00AF6206"/>
    <w:rsid w:val="00AF62EF"/>
    <w:rsid w:val="00B00D94"/>
    <w:rsid w:val="00B01AF6"/>
    <w:rsid w:val="00B02A2C"/>
    <w:rsid w:val="00B0397D"/>
    <w:rsid w:val="00B0597D"/>
    <w:rsid w:val="00B06B33"/>
    <w:rsid w:val="00B1129F"/>
    <w:rsid w:val="00B11EA3"/>
    <w:rsid w:val="00B12949"/>
    <w:rsid w:val="00B22A64"/>
    <w:rsid w:val="00B31383"/>
    <w:rsid w:val="00B3160C"/>
    <w:rsid w:val="00B317F4"/>
    <w:rsid w:val="00B374A8"/>
    <w:rsid w:val="00B40755"/>
    <w:rsid w:val="00B47236"/>
    <w:rsid w:val="00B53356"/>
    <w:rsid w:val="00B54E10"/>
    <w:rsid w:val="00B56E08"/>
    <w:rsid w:val="00B5779C"/>
    <w:rsid w:val="00B60040"/>
    <w:rsid w:val="00B60381"/>
    <w:rsid w:val="00B637BD"/>
    <w:rsid w:val="00B66FCC"/>
    <w:rsid w:val="00B836A7"/>
    <w:rsid w:val="00B864E2"/>
    <w:rsid w:val="00B86A7C"/>
    <w:rsid w:val="00B91436"/>
    <w:rsid w:val="00B93C67"/>
    <w:rsid w:val="00B9614B"/>
    <w:rsid w:val="00BA60AB"/>
    <w:rsid w:val="00BA7E45"/>
    <w:rsid w:val="00BB009F"/>
    <w:rsid w:val="00BB2F65"/>
    <w:rsid w:val="00BB435E"/>
    <w:rsid w:val="00BC0320"/>
    <w:rsid w:val="00BC03D8"/>
    <w:rsid w:val="00BC4C33"/>
    <w:rsid w:val="00BC5783"/>
    <w:rsid w:val="00BD54A6"/>
    <w:rsid w:val="00BE113D"/>
    <w:rsid w:val="00BE440D"/>
    <w:rsid w:val="00BE4658"/>
    <w:rsid w:val="00BE6085"/>
    <w:rsid w:val="00BE6641"/>
    <w:rsid w:val="00BF177C"/>
    <w:rsid w:val="00BF1DEF"/>
    <w:rsid w:val="00BF3839"/>
    <w:rsid w:val="00BF3EA1"/>
    <w:rsid w:val="00BF41D7"/>
    <w:rsid w:val="00C01044"/>
    <w:rsid w:val="00C01A68"/>
    <w:rsid w:val="00C029C5"/>
    <w:rsid w:val="00C11DAA"/>
    <w:rsid w:val="00C1364B"/>
    <w:rsid w:val="00C15FF7"/>
    <w:rsid w:val="00C21C2F"/>
    <w:rsid w:val="00C22E49"/>
    <w:rsid w:val="00C27B77"/>
    <w:rsid w:val="00C3163A"/>
    <w:rsid w:val="00C3293F"/>
    <w:rsid w:val="00C330CD"/>
    <w:rsid w:val="00C3375C"/>
    <w:rsid w:val="00C44164"/>
    <w:rsid w:val="00C46BEA"/>
    <w:rsid w:val="00C51716"/>
    <w:rsid w:val="00C54528"/>
    <w:rsid w:val="00C55506"/>
    <w:rsid w:val="00C56589"/>
    <w:rsid w:val="00C6742C"/>
    <w:rsid w:val="00C70142"/>
    <w:rsid w:val="00C726F5"/>
    <w:rsid w:val="00C7281D"/>
    <w:rsid w:val="00C72EEA"/>
    <w:rsid w:val="00C765A1"/>
    <w:rsid w:val="00C86B12"/>
    <w:rsid w:val="00C8728F"/>
    <w:rsid w:val="00C90511"/>
    <w:rsid w:val="00CA22F6"/>
    <w:rsid w:val="00CA2492"/>
    <w:rsid w:val="00CA2565"/>
    <w:rsid w:val="00CA4453"/>
    <w:rsid w:val="00CA4E03"/>
    <w:rsid w:val="00CA5116"/>
    <w:rsid w:val="00CA7BD0"/>
    <w:rsid w:val="00CB12E1"/>
    <w:rsid w:val="00CB2B64"/>
    <w:rsid w:val="00CB592F"/>
    <w:rsid w:val="00CC135F"/>
    <w:rsid w:val="00CC2140"/>
    <w:rsid w:val="00CD521D"/>
    <w:rsid w:val="00CE032D"/>
    <w:rsid w:val="00CE17D1"/>
    <w:rsid w:val="00CF35F7"/>
    <w:rsid w:val="00CF39DD"/>
    <w:rsid w:val="00CF450B"/>
    <w:rsid w:val="00CF51EA"/>
    <w:rsid w:val="00CF5C5C"/>
    <w:rsid w:val="00D047C9"/>
    <w:rsid w:val="00D04D29"/>
    <w:rsid w:val="00D0605C"/>
    <w:rsid w:val="00D06074"/>
    <w:rsid w:val="00D15717"/>
    <w:rsid w:val="00D215A0"/>
    <w:rsid w:val="00D2243E"/>
    <w:rsid w:val="00D26591"/>
    <w:rsid w:val="00D36B2D"/>
    <w:rsid w:val="00D37B54"/>
    <w:rsid w:val="00D4180C"/>
    <w:rsid w:val="00D454DC"/>
    <w:rsid w:val="00D51E6B"/>
    <w:rsid w:val="00D52BF7"/>
    <w:rsid w:val="00D5727D"/>
    <w:rsid w:val="00D60D94"/>
    <w:rsid w:val="00D61F9F"/>
    <w:rsid w:val="00D6323F"/>
    <w:rsid w:val="00D63CA1"/>
    <w:rsid w:val="00D64573"/>
    <w:rsid w:val="00D65149"/>
    <w:rsid w:val="00D73D94"/>
    <w:rsid w:val="00D74C35"/>
    <w:rsid w:val="00D76B1D"/>
    <w:rsid w:val="00D804E4"/>
    <w:rsid w:val="00D81359"/>
    <w:rsid w:val="00D91F80"/>
    <w:rsid w:val="00D95543"/>
    <w:rsid w:val="00DA2023"/>
    <w:rsid w:val="00DB094C"/>
    <w:rsid w:val="00DB1F1A"/>
    <w:rsid w:val="00DB78DB"/>
    <w:rsid w:val="00DC667C"/>
    <w:rsid w:val="00DD18FD"/>
    <w:rsid w:val="00DD1AB7"/>
    <w:rsid w:val="00DD3B95"/>
    <w:rsid w:val="00DD3E3A"/>
    <w:rsid w:val="00DD42C0"/>
    <w:rsid w:val="00DD65CC"/>
    <w:rsid w:val="00DF01BF"/>
    <w:rsid w:val="00DF2D41"/>
    <w:rsid w:val="00DF5766"/>
    <w:rsid w:val="00DF6BFB"/>
    <w:rsid w:val="00DF7504"/>
    <w:rsid w:val="00E00765"/>
    <w:rsid w:val="00E028CB"/>
    <w:rsid w:val="00E02BF6"/>
    <w:rsid w:val="00E052D0"/>
    <w:rsid w:val="00E1328A"/>
    <w:rsid w:val="00E14F2D"/>
    <w:rsid w:val="00E23ACE"/>
    <w:rsid w:val="00E23AD0"/>
    <w:rsid w:val="00E27D6F"/>
    <w:rsid w:val="00E3085C"/>
    <w:rsid w:val="00E34E32"/>
    <w:rsid w:val="00E42BB0"/>
    <w:rsid w:val="00E45BEA"/>
    <w:rsid w:val="00E51101"/>
    <w:rsid w:val="00E53CE7"/>
    <w:rsid w:val="00E5714E"/>
    <w:rsid w:val="00E6241E"/>
    <w:rsid w:val="00E7355A"/>
    <w:rsid w:val="00E73D2E"/>
    <w:rsid w:val="00E84311"/>
    <w:rsid w:val="00E856C1"/>
    <w:rsid w:val="00E90F8B"/>
    <w:rsid w:val="00E9467F"/>
    <w:rsid w:val="00E957C5"/>
    <w:rsid w:val="00E9596B"/>
    <w:rsid w:val="00E977A0"/>
    <w:rsid w:val="00EA27FB"/>
    <w:rsid w:val="00EB1F87"/>
    <w:rsid w:val="00EB6D0F"/>
    <w:rsid w:val="00EB7CBC"/>
    <w:rsid w:val="00ED377F"/>
    <w:rsid w:val="00ED72D6"/>
    <w:rsid w:val="00ED7368"/>
    <w:rsid w:val="00EF35B1"/>
    <w:rsid w:val="00EF46A3"/>
    <w:rsid w:val="00EF48D7"/>
    <w:rsid w:val="00F04304"/>
    <w:rsid w:val="00F06611"/>
    <w:rsid w:val="00F07F66"/>
    <w:rsid w:val="00F2688F"/>
    <w:rsid w:val="00F30FFA"/>
    <w:rsid w:val="00F35B3B"/>
    <w:rsid w:val="00F42895"/>
    <w:rsid w:val="00F43BBF"/>
    <w:rsid w:val="00F50496"/>
    <w:rsid w:val="00F5343C"/>
    <w:rsid w:val="00F57095"/>
    <w:rsid w:val="00F63176"/>
    <w:rsid w:val="00F663AB"/>
    <w:rsid w:val="00F66B44"/>
    <w:rsid w:val="00F706F3"/>
    <w:rsid w:val="00F71834"/>
    <w:rsid w:val="00F72249"/>
    <w:rsid w:val="00F80C8D"/>
    <w:rsid w:val="00F8536A"/>
    <w:rsid w:val="00F86AD8"/>
    <w:rsid w:val="00F923E3"/>
    <w:rsid w:val="00F927A9"/>
    <w:rsid w:val="00F95C23"/>
    <w:rsid w:val="00FA0866"/>
    <w:rsid w:val="00FB4DB8"/>
    <w:rsid w:val="00FB5822"/>
    <w:rsid w:val="00FB6034"/>
    <w:rsid w:val="00FC5451"/>
    <w:rsid w:val="00FE2497"/>
    <w:rsid w:val="00FE59EA"/>
    <w:rsid w:val="00FF3006"/>
    <w:rsid w:val="00FF61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7BA38"/>
  <w15:docId w15:val="{C72AA85A-9CD0-450E-8059-A01E7DA3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F29F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F43BBF"/>
    <w:pPr>
      <w:numPr>
        <w:numId w:val="1"/>
      </w:numPr>
      <w:spacing w:before="240" w:line="276" w:lineRule="auto"/>
      <w:outlineLvl w:val="0"/>
    </w:pPr>
    <w:rPr>
      <w:b/>
      <w:color w:val="000000"/>
      <w:sz w:val="24"/>
      <w:szCs w:val="24"/>
      <w:u w:val="single"/>
    </w:rPr>
  </w:style>
  <w:style w:type="paragraph" w:styleId="Nagwek2">
    <w:name w:val="heading 2"/>
    <w:basedOn w:val="Normalny"/>
    <w:next w:val="Normalny"/>
    <w:link w:val="Nagwek2Znak"/>
    <w:uiPriority w:val="9"/>
    <w:semiHidden/>
    <w:unhideWhenUsed/>
    <w:qFormat/>
    <w:rsid w:val="00F43BBF"/>
    <w:pPr>
      <w:keepNext/>
      <w:numPr>
        <w:numId w:val="2"/>
      </w:numPr>
      <w:ind w:right="294"/>
      <w:jc w:val="both"/>
      <w:outlineLvl w:val="1"/>
    </w:pPr>
    <w:rPr>
      <w:b/>
      <w:bCs/>
      <w:color w:val="000000"/>
      <w:sz w:val="24"/>
      <w:szCs w:val="24"/>
      <w:u w:val="single"/>
    </w:rPr>
  </w:style>
  <w:style w:type="paragraph" w:styleId="Nagwek3">
    <w:name w:val="heading 3"/>
    <w:basedOn w:val="Normalny"/>
    <w:next w:val="Normalny"/>
    <w:link w:val="Nagwek3Znak"/>
    <w:uiPriority w:val="9"/>
    <w:semiHidden/>
    <w:unhideWhenUsed/>
    <w:qFormat/>
    <w:rsid w:val="00F43BBF"/>
    <w:pPr>
      <w:keepNext/>
      <w:ind w:left="5664" w:firstLine="708"/>
      <w:outlineLvl w:val="2"/>
    </w:pPr>
    <w:rPr>
      <w:rFonts w:ascii="Arial" w:hAnsi="Arial"/>
      <w:b/>
      <w:color w:val="000000"/>
      <w:sz w:val="23"/>
    </w:rPr>
  </w:style>
  <w:style w:type="paragraph" w:styleId="Nagwek4">
    <w:name w:val="heading 4"/>
    <w:basedOn w:val="Normalny"/>
    <w:next w:val="Normalny"/>
    <w:link w:val="Nagwek4Znak"/>
    <w:uiPriority w:val="9"/>
    <w:semiHidden/>
    <w:unhideWhenUsed/>
    <w:qFormat/>
    <w:rsid w:val="00F43BBF"/>
    <w:pPr>
      <w:keepNext/>
      <w:numPr>
        <w:numId w:val="3"/>
      </w:numPr>
      <w:tabs>
        <w:tab w:val="num" w:pos="360"/>
      </w:tabs>
      <w:ind w:left="360" w:right="294" w:firstLine="0"/>
      <w:jc w:val="both"/>
      <w:outlineLvl w:val="3"/>
    </w:pPr>
    <w:rPr>
      <w:b/>
      <w:bCs/>
      <w:color w:val="000000"/>
      <w:sz w:val="24"/>
      <w:szCs w:val="24"/>
      <w:u w:val="single"/>
    </w:rPr>
  </w:style>
  <w:style w:type="paragraph" w:styleId="Nagwek5">
    <w:name w:val="heading 5"/>
    <w:basedOn w:val="Normalny"/>
    <w:next w:val="Normalny"/>
    <w:link w:val="Nagwek5Znak"/>
    <w:semiHidden/>
    <w:unhideWhenUsed/>
    <w:qFormat/>
    <w:rsid w:val="00F43BBF"/>
    <w:pPr>
      <w:keepNext/>
      <w:ind w:left="720" w:right="294"/>
      <w:jc w:val="center"/>
      <w:outlineLvl w:val="4"/>
    </w:pPr>
    <w:rPr>
      <w:b/>
      <w:color w:val="000000"/>
    </w:rPr>
  </w:style>
  <w:style w:type="paragraph" w:styleId="Nagwek6">
    <w:name w:val="heading 6"/>
    <w:basedOn w:val="Normalny"/>
    <w:next w:val="Normalny"/>
    <w:link w:val="Nagwek6Znak"/>
    <w:unhideWhenUsed/>
    <w:qFormat/>
    <w:rsid w:val="00F43BBF"/>
    <w:pPr>
      <w:spacing w:before="240" w:after="60"/>
      <w:outlineLvl w:val="5"/>
    </w:pPr>
    <w:rPr>
      <w:rFonts w:ascii="Calibri" w:hAnsi="Calibri"/>
      <w:b/>
      <w:bCs/>
      <w:sz w:val="22"/>
      <w:szCs w:val="22"/>
    </w:rPr>
  </w:style>
  <w:style w:type="paragraph" w:styleId="Nagwek7">
    <w:name w:val="heading 7"/>
    <w:basedOn w:val="Normalny"/>
    <w:next w:val="Normalny"/>
    <w:link w:val="Nagwek7Znak"/>
    <w:uiPriority w:val="99"/>
    <w:semiHidden/>
    <w:unhideWhenUsed/>
    <w:qFormat/>
    <w:rsid w:val="00F43BBF"/>
    <w:pPr>
      <w:keepNext/>
      <w:jc w:val="center"/>
      <w:outlineLvl w:val="6"/>
    </w:pPr>
    <w:rPr>
      <w:b/>
      <w:bCs/>
      <w:color w:val="000000"/>
    </w:rPr>
  </w:style>
  <w:style w:type="paragraph" w:styleId="Nagwek8">
    <w:name w:val="heading 8"/>
    <w:basedOn w:val="Normalny"/>
    <w:next w:val="Normalny"/>
    <w:link w:val="Nagwek8Znak"/>
    <w:uiPriority w:val="99"/>
    <w:semiHidden/>
    <w:unhideWhenUsed/>
    <w:qFormat/>
    <w:rsid w:val="00F43BBF"/>
    <w:pPr>
      <w:keepNext/>
      <w:jc w:val="center"/>
      <w:outlineLvl w:val="7"/>
    </w:pPr>
    <w:rPr>
      <w:b/>
      <w:bCs/>
      <w:color w:val="000000"/>
      <w:sz w:val="28"/>
    </w:rPr>
  </w:style>
  <w:style w:type="paragraph" w:styleId="Nagwek9">
    <w:name w:val="heading 9"/>
    <w:basedOn w:val="Normalny"/>
    <w:next w:val="Normalny"/>
    <w:link w:val="Nagwek9Znak"/>
    <w:uiPriority w:val="99"/>
    <w:semiHidden/>
    <w:unhideWhenUsed/>
    <w:qFormat/>
    <w:rsid w:val="00F43BBF"/>
    <w:pPr>
      <w:keepNext/>
      <w:tabs>
        <w:tab w:val="left" w:pos="2460"/>
      </w:tabs>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Block Text,Znak,Znak Znak Znak,Znak1, Znak Znak Znak, Znak1"/>
    <w:basedOn w:val="Normalny"/>
    <w:link w:val="NagwekZnak"/>
    <w:uiPriority w:val="99"/>
    <w:unhideWhenUsed/>
    <w:rsid w:val="00F43BBF"/>
    <w:pPr>
      <w:tabs>
        <w:tab w:val="center" w:pos="4536"/>
        <w:tab w:val="right" w:pos="9072"/>
      </w:tabs>
    </w:pPr>
  </w:style>
  <w:style w:type="character" w:customStyle="1" w:styleId="NagwekZnak">
    <w:name w:val="Nagłówek Znak"/>
    <w:aliases w:val="Block Text Znak,Znak Znak,Znak Znak Znak Znak,Znak1 Znak, Znak Znak Znak Znak, Znak1 Znak"/>
    <w:basedOn w:val="Domylnaczcionkaakapitu"/>
    <w:link w:val="Nagwek"/>
    <w:uiPriority w:val="99"/>
    <w:rsid w:val="00F43BBF"/>
  </w:style>
  <w:style w:type="paragraph" w:styleId="Stopka">
    <w:name w:val="footer"/>
    <w:basedOn w:val="Normalny"/>
    <w:link w:val="StopkaZnak"/>
    <w:uiPriority w:val="99"/>
    <w:unhideWhenUsed/>
    <w:rsid w:val="00F43BBF"/>
    <w:pPr>
      <w:tabs>
        <w:tab w:val="center" w:pos="4536"/>
        <w:tab w:val="right" w:pos="9072"/>
      </w:tabs>
    </w:pPr>
  </w:style>
  <w:style w:type="character" w:customStyle="1" w:styleId="StopkaZnak">
    <w:name w:val="Stopka Znak"/>
    <w:basedOn w:val="Domylnaczcionkaakapitu"/>
    <w:link w:val="Stopka"/>
    <w:uiPriority w:val="99"/>
    <w:rsid w:val="00F43BBF"/>
  </w:style>
  <w:style w:type="character" w:customStyle="1" w:styleId="Nagwek1Znak">
    <w:name w:val="Nagłówek 1 Znak"/>
    <w:basedOn w:val="Domylnaczcionkaakapitu"/>
    <w:link w:val="Nagwek1"/>
    <w:uiPriority w:val="9"/>
    <w:rsid w:val="00F43BBF"/>
    <w:rPr>
      <w:rFonts w:ascii="Times New Roman" w:eastAsia="Times New Roman" w:hAnsi="Times New Roman" w:cs="Times New Roman"/>
      <w:b/>
      <w:color w:val="000000"/>
      <w:sz w:val="24"/>
      <w:szCs w:val="24"/>
      <w:u w:val="single"/>
      <w:lang w:eastAsia="pl-PL"/>
    </w:rPr>
  </w:style>
  <w:style w:type="character" w:customStyle="1" w:styleId="Nagwek2Znak">
    <w:name w:val="Nagłówek 2 Znak"/>
    <w:basedOn w:val="Domylnaczcionkaakapitu"/>
    <w:link w:val="Nagwek2"/>
    <w:uiPriority w:val="9"/>
    <w:semiHidden/>
    <w:rsid w:val="00F43BBF"/>
    <w:rPr>
      <w:rFonts w:ascii="Times New Roman" w:eastAsia="Times New Roman" w:hAnsi="Times New Roman" w:cs="Times New Roman"/>
      <w:b/>
      <w:bCs/>
      <w:color w:val="000000"/>
      <w:sz w:val="24"/>
      <w:szCs w:val="24"/>
      <w:u w:val="single"/>
      <w:lang w:eastAsia="pl-PL"/>
    </w:rPr>
  </w:style>
  <w:style w:type="character" w:customStyle="1" w:styleId="Nagwek3Znak">
    <w:name w:val="Nagłówek 3 Znak"/>
    <w:basedOn w:val="Domylnaczcionkaakapitu"/>
    <w:link w:val="Nagwek3"/>
    <w:uiPriority w:val="9"/>
    <w:semiHidden/>
    <w:rsid w:val="00F43BBF"/>
    <w:rPr>
      <w:rFonts w:ascii="Arial" w:eastAsia="Times New Roman" w:hAnsi="Arial" w:cs="Times New Roman"/>
      <w:b/>
      <w:color w:val="000000"/>
      <w:sz w:val="23"/>
      <w:szCs w:val="20"/>
      <w:lang w:eastAsia="pl-PL"/>
    </w:rPr>
  </w:style>
  <w:style w:type="character" w:customStyle="1" w:styleId="Nagwek4Znak">
    <w:name w:val="Nagłówek 4 Znak"/>
    <w:basedOn w:val="Domylnaczcionkaakapitu"/>
    <w:link w:val="Nagwek4"/>
    <w:uiPriority w:val="9"/>
    <w:semiHidden/>
    <w:rsid w:val="00F43BBF"/>
    <w:rPr>
      <w:rFonts w:ascii="Times New Roman" w:eastAsia="Times New Roman" w:hAnsi="Times New Roman" w:cs="Times New Roman"/>
      <w:b/>
      <w:bCs/>
      <w:color w:val="000000"/>
      <w:sz w:val="24"/>
      <w:szCs w:val="24"/>
      <w:u w:val="single"/>
      <w:lang w:eastAsia="pl-PL"/>
    </w:rPr>
  </w:style>
  <w:style w:type="character" w:customStyle="1" w:styleId="Nagwek5Znak">
    <w:name w:val="Nagłówek 5 Znak"/>
    <w:basedOn w:val="Domylnaczcionkaakapitu"/>
    <w:link w:val="Nagwek5"/>
    <w:semiHidden/>
    <w:rsid w:val="00F43BBF"/>
    <w:rPr>
      <w:rFonts w:ascii="Times New Roman" w:eastAsia="Times New Roman" w:hAnsi="Times New Roman" w:cs="Times New Roman"/>
      <w:b/>
      <w:color w:val="000000"/>
      <w:sz w:val="20"/>
      <w:szCs w:val="20"/>
      <w:lang w:eastAsia="pl-PL"/>
    </w:rPr>
  </w:style>
  <w:style w:type="character" w:customStyle="1" w:styleId="Nagwek6Znak">
    <w:name w:val="Nagłówek 6 Znak"/>
    <w:basedOn w:val="Domylnaczcionkaakapitu"/>
    <w:link w:val="Nagwek6"/>
    <w:rsid w:val="00F43BBF"/>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9"/>
    <w:semiHidden/>
    <w:rsid w:val="00F43BBF"/>
    <w:rPr>
      <w:rFonts w:ascii="Times New Roman" w:eastAsia="Times New Roman" w:hAnsi="Times New Roman" w:cs="Times New Roman"/>
      <w:b/>
      <w:bCs/>
      <w:color w:val="000000"/>
      <w:sz w:val="20"/>
      <w:szCs w:val="20"/>
      <w:lang w:eastAsia="pl-PL"/>
    </w:rPr>
  </w:style>
  <w:style w:type="character" w:customStyle="1" w:styleId="Nagwek8Znak">
    <w:name w:val="Nagłówek 8 Znak"/>
    <w:basedOn w:val="Domylnaczcionkaakapitu"/>
    <w:link w:val="Nagwek8"/>
    <w:uiPriority w:val="99"/>
    <w:semiHidden/>
    <w:rsid w:val="00F43BBF"/>
    <w:rPr>
      <w:rFonts w:ascii="Times New Roman" w:eastAsia="Times New Roman" w:hAnsi="Times New Roman" w:cs="Times New Roman"/>
      <w:b/>
      <w:bCs/>
      <w:color w:val="000000"/>
      <w:sz w:val="28"/>
      <w:szCs w:val="20"/>
      <w:lang w:eastAsia="pl-PL"/>
    </w:rPr>
  </w:style>
  <w:style w:type="character" w:customStyle="1" w:styleId="Nagwek9Znak">
    <w:name w:val="Nagłówek 9 Znak"/>
    <w:basedOn w:val="Domylnaczcionkaakapitu"/>
    <w:link w:val="Nagwek9"/>
    <w:uiPriority w:val="99"/>
    <w:semiHidden/>
    <w:rsid w:val="00F43BBF"/>
    <w:rPr>
      <w:rFonts w:ascii="Times New Roman" w:eastAsia="Times New Roman" w:hAnsi="Times New Roman" w:cs="Times New Roman"/>
      <w:b/>
      <w:bCs/>
      <w:color w:val="000000"/>
      <w:sz w:val="20"/>
      <w:szCs w:val="20"/>
      <w:lang w:eastAsia="pl-PL"/>
    </w:rPr>
  </w:style>
  <w:style w:type="character" w:styleId="Hipercze">
    <w:name w:val="Hyperlink"/>
    <w:uiPriority w:val="99"/>
    <w:unhideWhenUsed/>
    <w:rsid w:val="00F43BBF"/>
    <w:rPr>
      <w:color w:val="0000FF"/>
      <w:u w:val="single"/>
    </w:rPr>
  </w:style>
  <w:style w:type="character" w:styleId="UyteHipercze">
    <w:name w:val="FollowedHyperlink"/>
    <w:uiPriority w:val="99"/>
    <w:semiHidden/>
    <w:unhideWhenUsed/>
    <w:rsid w:val="00F43BBF"/>
    <w:rPr>
      <w:color w:val="800080"/>
      <w:u w:val="single"/>
    </w:rPr>
  </w:style>
  <w:style w:type="paragraph" w:customStyle="1" w:styleId="msonormal0">
    <w:name w:val="msonormal"/>
    <w:basedOn w:val="Normalny"/>
    <w:rsid w:val="00F43BBF"/>
    <w:pPr>
      <w:spacing w:before="100" w:beforeAutospacing="1" w:after="100" w:afterAutospacing="1"/>
      <w:jc w:val="both"/>
    </w:pPr>
    <w:rPr>
      <w:rFonts w:ascii="Arial Unicode MS" w:eastAsia="Arial Unicode MS" w:hAnsi="Arial Unicode MS" w:cs="Arial Unicode MS"/>
      <w:color w:val="000000"/>
    </w:rPr>
  </w:style>
  <w:style w:type="paragraph" w:styleId="NormalnyWeb">
    <w:name w:val="Normal (Web)"/>
    <w:basedOn w:val="Normalny"/>
    <w:uiPriority w:val="99"/>
    <w:semiHidden/>
    <w:unhideWhenUsed/>
    <w:rsid w:val="00F43BBF"/>
    <w:pPr>
      <w:spacing w:before="100" w:beforeAutospacing="1" w:after="100" w:afterAutospacing="1"/>
      <w:jc w:val="both"/>
    </w:pPr>
    <w:rPr>
      <w:rFonts w:ascii="Arial Unicode MS" w:eastAsia="Arial Unicode MS" w:hAnsi="Arial Unicode MS" w:cs="Arial Unicode MS"/>
      <w:color w:val="000000"/>
    </w:rPr>
  </w:style>
  <w:style w:type="paragraph" w:styleId="Tekstprzypisudolnego">
    <w:name w:val="footnote text"/>
    <w:basedOn w:val="Normalny"/>
    <w:link w:val="TekstprzypisudolnegoZnak"/>
    <w:uiPriority w:val="99"/>
    <w:unhideWhenUsed/>
    <w:qFormat/>
    <w:rsid w:val="00F43BBF"/>
    <w:pPr>
      <w:suppressAutoHyphens/>
    </w:pPr>
    <w:rPr>
      <w:rFonts w:eastAsia="SimSun"/>
    </w:rPr>
  </w:style>
  <w:style w:type="character" w:customStyle="1" w:styleId="TekstprzypisudolnegoZnak">
    <w:name w:val="Tekst przypisu dolnego Znak"/>
    <w:basedOn w:val="Domylnaczcionkaakapitu"/>
    <w:link w:val="Tekstprzypisudolnego"/>
    <w:uiPriority w:val="99"/>
    <w:qFormat/>
    <w:rsid w:val="00F43BBF"/>
    <w:rPr>
      <w:rFonts w:ascii="Times New Roman" w:eastAsia="SimSun" w:hAnsi="Times New Roman" w:cs="Times New Roman"/>
      <w:sz w:val="20"/>
      <w:szCs w:val="20"/>
      <w:lang w:eastAsia="pl-PL"/>
    </w:rPr>
  </w:style>
  <w:style w:type="paragraph" w:styleId="Tekstkomentarza">
    <w:name w:val="annotation text"/>
    <w:basedOn w:val="Normalny"/>
    <w:link w:val="TekstkomentarzaZnak"/>
    <w:uiPriority w:val="99"/>
    <w:unhideWhenUsed/>
    <w:rsid w:val="00F43BBF"/>
    <w:rPr>
      <w:color w:val="000000"/>
    </w:rPr>
  </w:style>
  <w:style w:type="character" w:customStyle="1" w:styleId="TekstkomentarzaZnak">
    <w:name w:val="Tekst komentarza Znak"/>
    <w:basedOn w:val="Domylnaczcionkaakapitu"/>
    <w:link w:val="Tekstkomentarza"/>
    <w:uiPriority w:val="99"/>
    <w:rsid w:val="00F43BBF"/>
    <w:rPr>
      <w:rFonts w:ascii="Times New Roman" w:eastAsia="Times New Roman" w:hAnsi="Times New Roman" w:cs="Times New Roman"/>
      <w:color w:val="000000"/>
      <w:sz w:val="20"/>
      <w:szCs w:val="20"/>
      <w:lang w:eastAsia="pl-PL"/>
    </w:rPr>
  </w:style>
  <w:style w:type="paragraph" w:styleId="Tekstprzypisukocowego">
    <w:name w:val="endnote text"/>
    <w:basedOn w:val="Normalny"/>
    <w:link w:val="TekstprzypisukocowegoZnak"/>
    <w:uiPriority w:val="99"/>
    <w:semiHidden/>
    <w:unhideWhenUsed/>
    <w:rsid w:val="00F43BBF"/>
    <w:rPr>
      <w:color w:val="000000"/>
    </w:rPr>
  </w:style>
  <w:style w:type="character" w:customStyle="1" w:styleId="TekstprzypisukocowegoZnak">
    <w:name w:val="Tekst przypisu końcowego Znak"/>
    <w:basedOn w:val="Domylnaczcionkaakapitu"/>
    <w:link w:val="Tekstprzypisukocowego"/>
    <w:uiPriority w:val="99"/>
    <w:semiHidden/>
    <w:rsid w:val="00F43BBF"/>
    <w:rPr>
      <w:rFonts w:ascii="Times New Roman" w:eastAsia="Times New Roman" w:hAnsi="Times New Roman" w:cs="Times New Roman"/>
      <w:color w:val="000000"/>
      <w:sz w:val="20"/>
      <w:szCs w:val="20"/>
      <w:lang w:eastAsia="pl-PL"/>
    </w:rPr>
  </w:style>
  <w:style w:type="paragraph" w:styleId="Lista">
    <w:name w:val="List"/>
    <w:basedOn w:val="Normalny"/>
    <w:uiPriority w:val="99"/>
    <w:semiHidden/>
    <w:unhideWhenUsed/>
    <w:rsid w:val="00F43BBF"/>
    <w:pPr>
      <w:overflowPunct w:val="0"/>
      <w:autoSpaceDE w:val="0"/>
      <w:autoSpaceDN w:val="0"/>
      <w:adjustRightInd w:val="0"/>
      <w:ind w:left="360" w:hanging="360"/>
    </w:pPr>
    <w:rPr>
      <w:rFonts w:ascii="Arial" w:hAnsi="Arial"/>
      <w:color w:val="000000"/>
      <w:sz w:val="24"/>
    </w:rPr>
  </w:style>
  <w:style w:type="paragraph" w:styleId="Tytu">
    <w:name w:val="Title"/>
    <w:basedOn w:val="Normalny"/>
    <w:link w:val="TytuZnak"/>
    <w:uiPriority w:val="10"/>
    <w:qFormat/>
    <w:rsid w:val="00F43BBF"/>
    <w:pPr>
      <w:jc w:val="center"/>
    </w:pPr>
    <w:rPr>
      <w:b/>
      <w:sz w:val="32"/>
    </w:rPr>
  </w:style>
  <w:style w:type="character" w:customStyle="1" w:styleId="TytuZnak">
    <w:name w:val="Tytuł Znak"/>
    <w:basedOn w:val="Domylnaczcionkaakapitu"/>
    <w:link w:val="Tytu"/>
    <w:uiPriority w:val="10"/>
    <w:rsid w:val="00F43BBF"/>
    <w:rPr>
      <w:rFonts w:ascii="Times New Roman" w:eastAsia="Times New Roman" w:hAnsi="Times New Roman" w:cs="Times New Roman"/>
      <w:b/>
      <w:sz w:val="32"/>
      <w:szCs w:val="20"/>
    </w:rPr>
  </w:style>
  <w:style w:type="paragraph" w:styleId="Tekstpodstawowy">
    <w:name w:val="Body Text"/>
    <w:basedOn w:val="Normalny"/>
    <w:link w:val="TekstpodstawowyZnak"/>
    <w:uiPriority w:val="99"/>
    <w:unhideWhenUsed/>
    <w:rsid w:val="00F43BBF"/>
    <w:pPr>
      <w:spacing w:after="120"/>
    </w:pPr>
  </w:style>
  <w:style w:type="character" w:customStyle="1" w:styleId="TekstpodstawowyZnak">
    <w:name w:val="Tekst podstawowy Znak"/>
    <w:basedOn w:val="Domylnaczcionkaakapitu"/>
    <w:link w:val="Tekstpodstawowy"/>
    <w:uiPriority w:val="99"/>
    <w:rsid w:val="00F43BB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F43BBF"/>
    <w:pPr>
      <w:spacing w:after="120"/>
      <w:ind w:left="283"/>
    </w:pPr>
  </w:style>
  <w:style w:type="character" w:customStyle="1" w:styleId="TekstpodstawowywcityZnak">
    <w:name w:val="Tekst podstawowy wcięty Znak"/>
    <w:basedOn w:val="Domylnaczcionkaakapitu"/>
    <w:link w:val="Tekstpodstawowywcity"/>
    <w:uiPriority w:val="99"/>
    <w:rsid w:val="00F43BBF"/>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F43BBF"/>
    <w:pPr>
      <w:widowControl w:val="0"/>
      <w:autoSpaceDE w:val="0"/>
      <w:autoSpaceDN w:val="0"/>
      <w:adjustRightInd w:val="0"/>
      <w:spacing w:before="160" w:line="259" w:lineRule="auto"/>
      <w:ind w:right="-8"/>
    </w:pPr>
    <w:rPr>
      <w:color w:val="000000"/>
      <w:szCs w:val="22"/>
    </w:rPr>
  </w:style>
  <w:style w:type="character" w:customStyle="1" w:styleId="Tekstpodstawowy2Znak">
    <w:name w:val="Tekst podstawowy 2 Znak"/>
    <w:basedOn w:val="Domylnaczcionkaakapitu"/>
    <w:link w:val="Tekstpodstawowy2"/>
    <w:uiPriority w:val="99"/>
    <w:semiHidden/>
    <w:rsid w:val="00F43BBF"/>
    <w:rPr>
      <w:rFonts w:ascii="Times New Roman" w:eastAsia="Times New Roman" w:hAnsi="Times New Roman" w:cs="Times New Roman"/>
      <w:color w:val="000000"/>
      <w:sz w:val="20"/>
      <w:lang w:eastAsia="pl-PL"/>
    </w:rPr>
  </w:style>
  <w:style w:type="paragraph" w:styleId="Tekstpodstawowy3">
    <w:name w:val="Body Text 3"/>
    <w:basedOn w:val="Normalny"/>
    <w:link w:val="Tekstpodstawowy3Znak"/>
    <w:uiPriority w:val="99"/>
    <w:semiHidden/>
    <w:unhideWhenUsed/>
    <w:rsid w:val="00F43BBF"/>
    <w:pPr>
      <w:spacing w:before="40"/>
      <w:jc w:val="center"/>
    </w:pPr>
    <w:rPr>
      <w:color w:val="000000"/>
    </w:rPr>
  </w:style>
  <w:style w:type="character" w:customStyle="1" w:styleId="Tekstpodstawowy3Znak">
    <w:name w:val="Tekst podstawowy 3 Znak"/>
    <w:basedOn w:val="Domylnaczcionkaakapitu"/>
    <w:link w:val="Tekstpodstawowy3"/>
    <w:uiPriority w:val="99"/>
    <w:semiHidden/>
    <w:rsid w:val="00F43BBF"/>
    <w:rPr>
      <w:rFonts w:ascii="Times New Roman" w:eastAsia="Times New Roman" w:hAnsi="Times New Roman" w:cs="Times New Roman"/>
      <w:color w:val="000000"/>
      <w:sz w:val="20"/>
      <w:szCs w:val="20"/>
      <w:lang w:eastAsia="pl-PL"/>
    </w:rPr>
  </w:style>
  <w:style w:type="paragraph" w:styleId="Tekstpodstawowywcity2">
    <w:name w:val="Body Text Indent 2"/>
    <w:basedOn w:val="Normalny"/>
    <w:link w:val="Tekstpodstawowywcity2Znak"/>
    <w:uiPriority w:val="99"/>
    <w:semiHidden/>
    <w:unhideWhenUsed/>
    <w:rsid w:val="00F43BBF"/>
    <w:pPr>
      <w:ind w:left="720"/>
      <w:jc w:val="both"/>
    </w:pPr>
    <w:rPr>
      <w:color w:val="000000"/>
    </w:rPr>
  </w:style>
  <w:style w:type="character" w:customStyle="1" w:styleId="Tekstpodstawowywcity2Znak">
    <w:name w:val="Tekst podstawowy wcięty 2 Znak"/>
    <w:basedOn w:val="Domylnaczcionkaakapitu"/>
    <w:link w:val="Tekstpodstawowywcity2"/>
    <w:uiPriority w:val="99"/>
    <w:semiHidden/>
    <w:rsid w:val="00F43BBF"/>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uiPriority w:val="99"/>
    <w:semiHidden/>
    <w:unhideWhenUsed/>
    <w:rsid w:val="00F43BBF"/>
    <w:pPr>
      <w:tabs>
        <w:tab w:val="left" w:pos="748"/>
      </w:tabs>
      <w:ind w:left="748"/>
      <w:jc w:val="both"/>
    </w:pPr>
    <w:rPr>
      <w:color w:val="000000"/>
    </w:rPr>
  </w:style>
  <w:style w:type="character" w:customStyle="1" w:styleId="Tekstpodstawowywcity3Znak">
    <w:name w:val="Tekst podstawowy wcięty 3 Znak"/>
    <w:basedOn w:val="Domylnaczcionkaakapitu"/>
    <w:link w:val="Tekstpodstawowywcity3"/>
    <w:uiPriority w:val="99"/>
    <w:semiHidden/>
    <w:rsid w:val="00F43BBF"/>
    <w:rPr>
      <w:rFonts w:ascii="Times New Roman" w:eastAsia="Times New Roman" w:hAnsi="Times New Roman" w:cs="Times New Roman"/>
      <w:color w:val="000000"/>
      <w:sz w:val="20"/>
      <w:szCs w:val="20"/>
      <w:lang w:eastAsia="pl-PL"/>
    </w:rPr>
  </w:style>
  <w:style w:type="paragraph" w:styleId="Mapadokumentu">
    <w:name w:val="Document Map"/>
    <w:basedOn w:val="Normalny"/>
    <w:link w:val="MapadokumentuZnak"/>
    <w:uiPriority w:val="99"/>
    <w:semiHidden/>
    <w:unhideWhenUsed/>
    <w:rsid w:val="00F43BBF"/>
    <w:rPr>
      <w:rFonts w:ascii="Tahoma" w:hAnsi="Tahoma" w:cs="Tahoma"/>
      <w:color w:val="000000"/>
      <w:sz w:val="16"/>
      <w:szCs w:val="16"/>
    </w:rPr>
  </w:style>
  <w:style w:type="character" w:customStyle="1" w:styleId="MapadokumentuZnak">
    <w:name w:val="Mapa dokumentu Znak"/>
    <w:basedOn w:val="Domylnaczcionkaakapitu"/>
    <w:link w:val="Mapadokumentu"/>
    <w:uiPriority w:val="99"/>
    <w:semiHidden/>
    <w:rsid w:val="00F43BBF"/>
    <w:rPr>
      <w:rFonts w:ascii="Tahoma" w:eastAsia="Times New Roman" w:hAnsi="Tahoma" w:cs="Tahoma"/>
      <w:color w:val="000000"/>
      <w:sz w:val="16"/>
      <w:szCs w:val="16"/>
      <w:lang w:eastAsia="pl-PL"/>
    </w:rPr>
  </w:style>
  <w:style w:type="paragraph" w:styleId="Zwykytekst">
    <w:name w:val="Plain Text"/>
    <w:basedOn w:val="Normalny"/>
    <w:link w:val="ZwykytekstZnak"/>
    <w:uiPriority w:val="99"/>
    <w:semiHidden/>
    <w:unhideWhenUsed/>
    <w:rsid w:val="00F43BBF"/>
    <w:rPr>
      <w:rFonts w:ascii="Courier New" w:hAnsi="Courier New"/>
      <w:color w:val="000000"/>
    </w:rPr>
  </w:style>
  <w:style w:type="character" w:customStyle="1" w:styleId="ZwykytekstZnak">
    <w:name w:val="Zwykły tekst Znak"/>
    <w:basedOn w:val="Domylnaczcionkaakapitu"/>
    <w:link w:val="Zwykytekst"/>
    <w:uiPriority w:val="99"/>
    <w:semiHidden/>
    <w:rsid w:val="00F43BBF"/>
    <w:rPr>
      <w:rFonts w:ascii="Courier New" w:eastAsia="Times New Roman" w:hAnsi="Courier New"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F43BBF"/>
    <w:rPr>
      <w:b/>
      <w:bCs/>
    </w:rPr>
  </w:style>
  <w:style w:type="character" w:customStyle="1" w:styleId="TematkomentarzaZnak">
    <w:name w:val="Temat komentarza Znak"/>
    <w:basedOn w:val="TekstkomentarzaZnak"/>
    <w:link w:val="Tematkomentarza"/>
    <w:uiPriority w:val="99"/>
    <w:semiHidden/>
    <w:rsid w:val="00F43BBF"/>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F43BB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3BBF"/>
    <w:rPr>
      <w:rFonts w:ascii="Segoe UI" w:eastAsia="Times New Roman" w:hAnsi="Segoe UI" w:cs="Segoe UI"/>
      <w:sz w:val="18"/>
      <w:szCs w:val="18"/>
      <w:lang w:eastAsia="pl-PL"/>
    </w:rPr>
  </w:style>
  <w:style w:type="character" w:customStyle="1" w:styleId="BezodstpwZnak">
    <w:name w:val="Bez odstępów Znak"/>
    <w:link w:val="Bezodstpw"/>
    <w:uiPriority w:val="1"/>
    <w:locked/>
    <w:rsid w:val="00F43BBF"/>
    <w:rPr>
      <w:rFonts w:ascii="Calibri" w:eastAsia="Calibri" w:hAnsi="Calibri" w:cs="Times New Roman"/>
    </w:rPr>
  </w:style>
  <w:style w:type="paragraph" w:styleId="Bezodstpw">
    <w:name w:val="No Spacing"/>
    <w:link w:val="BezodstpwZnak"/>
    <w:uiPriority w:val="1"/>
    <w:qFormat/>
    <w:rsid w:val="00F43BBF"/>
    <w:pPr>
      <w:spacing w:after="0" w:line="240" w:lineRule="auto"/>
    </w:pPr>
    <w:rPr>
      <w:rFonts w:ascii="Calibri" w:eastAsia="Calibri" w:hAnsi="Calibri" w:cs="Times New Roman"/>
    </w:rPr>
  </w:style>
  <w:style w:type="paragraph" w:styleId="Poprawka">
    <w:name w:val="Revision"/>
    <w:uiPriority w:val="99"/>
    <w:semiHidden/>
    <w:rsid w:val="00F43BBF"/>
    <w:pPr>
      <w:spacing w:after="0" w:line="240" w:lineRule="auto"/>
    </w:pPr>
    <w:rPr>
      <w:rFonts w:ascii="Times New Roman" w:eastAsia="Times New Roman" w:hAnsi="Times New Roman" w:cs="Times New Roman"/>
      <w:sz w:val="20"/>
      <w:szCs w:val="20"/>
      <w:lang w:eastAsia="pl-PL"/>
    </w:rPr>
  </w:style>
  <w:style w:type="paragraph" w:styleId="Akapitzlist">
    <w:name w:val="List Paragraph"/>
    <w:aliases w:val="1_literowka,Literowanie,Preambuła,Numerowanie,L1,Akapit z listą5,CW_Lista,normalny tekst,List Paragraph,Akapit z listą3,Obiekt,BulletC,Akapit z listą31,NOWY,Akapit z listą32,Podsis rysunku,Bullet Number,lp1,NOW,Akapit z listą;1_literowka"/>
    <w:basedOn w:val="Normalny"/>
    <w:link w:val="AkapitzlistZnak"/>
    <w:uiPriority w:val="34"/>
    <w:qFormat/>
    <w:rsid w:val="00F43BBF"/>
    <w:pPr>
      <w:ind w:left="720"/>
      <w:contextualSpacing/>
    </w:pPr>
  </w:style>
  <w:style w:type="paragraph" w:customStyle="1" w:styleId="Style5">
    <w:name w:val="Style5"/>
    <w:basedOn w:val="Normalny"/>
    <w:rsid w:val="00F43BBF"/>
    <w:pPr>
      <w:widowControl w:val="0"/>
      <w:autoSpaceDE w:val="0"/>
      <w:autoSpaceDN w:val="0"/>
      <w:adjustRightInd w:val="0"/>
    </w:pPr>
    <w:rPr>
      <w:rFonts w:ascii="Arial" w:hAnsi="Arial"/>
      <w:sz w:val="24"/>
      <w:szCs w:val="24"/>
    </w:rPr>
  </w:style>
  <w:style w:type="paragraph" w:customStyle="1" w:styleId="FR1">
    <w:name w:val="FR1"/>
    <w:uiPriority w:val="99"/>
    <w:rsid w:val="00F43BBF"/>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customStyle="1" w:styleId="FR3">
    <w:name w:val="FR3"/>
    <w:uiPriority w:val="99"/>
    <w:rsid w:val="00F43BBF"/>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F43BBF"/>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uiPriority w:val="99"/>
    <w:rsid w:val="00F43BBF"/>
    <w:pPr>
      <w:widowControl w:val="0"/>
      <w:spacing w:after="0" w:line="276"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F43BBF"/>
    <w:pPr>
      <w:overflowPunct w:val="0"/>
      <w:autoSpaceDE w:val="0"/>
      <w:autoSpaceDN w:val="0"/>
      <w:adjustRightInd w:val="0"/>
      <w:jc w:val="both"/>
    </w:pPr>
    <w:rPr>
      <w:color w:val="000000"/>
      <w:sz w:val="28"/>
    </w:rPr>
  </w:style>
  <w:style w:type="paragraph" w:customStyle="1" w:styleId="Zwykytekst1">
    <w:name w:val="Zwykły tekst1"/>
    <w:basedOn w:val="Normalny"/>
    <w:uiPriority w:val="99"/>
    <w:rsid w:val="00F43BBF"/>
    <w:pPr>
      <w:suppressAutoHyphens/>
    </w:pPr>
    <w:rPr>
      <w:rFonts w:ascii="Courier New" w:hAnsi="Courier New"/>
      <w:color w:val="000000"/>
      <w:lang w:eastAsia="ar-SA"/>
    </w:rPr>
  </w:style>
  <w:style w:type="paragraph" w:customStyle="1" w:styleId="Default">
    <w:name w:val="Default"/>
    <w:uiPriority w:val="99"/>
    <w:rsid w:val="00F43BB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Style1">
    <w:name w:val="Style1"/>
    <w:basedOn w:val="Normalny"/>
    <w:uiPriority w:val="99"/>
    <w:rsid w:val="00F43BBF"/>
    <w:pPr>
      <w:widowControl w:val="0"/>
      <w:autoSpaceDE w:val="0"/>
      <w:autoSpaceDN w:val="0"/>
      <w:adjustRightInd w:val="0"/>
      <w:spacing w:line="283" w:lineRule="exact"/>
      <w:jc w:val="both"/>
    </w:pPr>
    <w:rPr>
      <w:rFonts w:ascii="Arial" w:hAnsi="Arial"/>
      <w:color w:val="000000"/>
      <w:sz w:val="24"/>
      <w:szCs w:val="24"/>
    </w:rPr>
  </w:style>
  <w:style w:type="paragraph" w:customStyle="1" w:styleId="Style2">
    <w:name w:val="Style2"/>
    <w:basedOn w:val="Normalny"/>
    <w:uiPriority w:val="99"/>
    <w:rsid w:val="00F43BBF"/>
    <w:pPr>
      <w:widowControl w:val="0"/>
      <w:autoSpaceDE w:val="0"/>
      <w:autoSpaceDN w:val="0"/>
      <w:adjustRightInd w:val="0"/>
      <w:jc w:val="right"/>
    </w:pPr>
    <w:rPr>
      <w:rFonts w:ascii="Arial" w:hAnsi="Arial"/>
      <w:color w:val="000000"/>
      <w:sz w:val="24"/>
      <w:szCs w:val="24"/>
    </w:rPr>
  </w:style>
  <w:style w:type="paragraph" w:customStyle="1" w:styleId="Style6">
    <w:name w:val="Style6"/>
    <w:basedOn w:val="Normalny"/>
    <w:uiPriority w:val="99"/>
    <w:rsid w:val="00F43BBF"/>
    <w:pPr>
      <w:widowControl w:val="0"/>
      <w:autoSpaceDE w:val="0"/>
      <w:autoSpaceDN w:val="0"/>
      <w:adjustRightInd w:val="0"/>
      <w:spacing w:line="283" w:lineRule="exact"/>
      <w:jc w:val="both"/>
    </w:pPr>
    <w:rPr>
      <w:rFonts w:ascii="Arial" w:hAnsi="Arial"/>
      <w:color w:val="000000"/>
      <w:sz w:val="24"/>
      <w:szCs w:val="24"/>
    </w:rPr>
  </w:style>
  <w:style w:type="paragraph" w:customStyle="1" w:styleId="Style7">
    <w:name w:val="Style7"/>
    <w:basedOn w:val="Normalny"/>
    <w:rsid w:val="00F43BBF"/>
    <w:pPr>
      <w:widowControl w:val="0"/>
      <w:autoSpaceDE w:val="0"/>
      <w:autoSpaceDN w:val="0"/>
      <w:adjustRightInd w:val="0"/>
      <w:spacing w:line="278" w:lineRule="exact"/>
      <w:jc w:val="both"/>
    </w:pPr>
    <w:rPr>
      <w:rFonts w:ascii="Arial" w:hAnsi="Arial"/>
      <w:color w:val="000000"/>
      <w:sz w:val="24"/>
      <w:szCs w:val="24"/>
    </w:rPr>
  </w:style>
  <w:style w:type="paragraph" w:customStyle="1" w:styleId="Style8">
    <w:name w:val="Style8"/>
    <w:basedOn w:val="Normalny"/>
    <w:uiPriority w:val="99"/>
    <w:rsid w:val="00F43BBF"/>
    <w:pPr>
      <w:widowControl w:val="0"/>
      <w:autoSpaceDE w:val="0"/>
      <w:autoSpaceDN w:val="0"/>
      <w:adjustRightInd w:val="0"/>
    </w:pPr>
    <w:rPr>
      <w:rFonts w:ascii="Arial" w:hAnsi="Arial"/>
      <w:color w:val="000000"/>
      <w:sz w:val="24"/>
      <w:szCs w:val="24"/>
    </w:rPr>
  </w:style>
  <w:style w:type="paragraph" w:customStyle="1" w:styleId="Style10">
    <w:name w:val="Style10"/>
    <w:basedOn w:val="Normalny"/>
    <w:uiPriority w:val="99"/>
    <w:rsid w:val="00F43BBF"/>
    <w:pPr>
      <w:widowControl w:val="0"/>
      <w:autoSpaceDE w:val="0"/>
      <w:autoSpaceDN w:val="0"/>
      <w:adjustRightInd w:val="0"/>
      <w:spacing w:line="275" w:lineRule="exact"/>
      <w:ind w:hanging="398"/>
      <w:jc w:val="both"/>
    </w:pPr>
    <w:rPr>
      <w:rFonts w:ascii="Arial" w:hAnsi="Arial"/>
      <w:color w:val="000000"/>
      <w:sz w:val="24"/>
      <w:szCs w:val="24"/>
    </w:rPr>
  </w:style>
  <w:style w:type="paragraph" w:customStyle="1" w:styleId="Style11">
    <w:name w:val="Style11"/>
    <w:basedOn w:val="Normalny"/>
    <w:uiPriority w:val="99"/>
    <w:rsid w:val="00F43BBF"/>
    <w:pPr>
      <w:widowControl w:val="0"/>
      <w:autoSpaceDE w:val="0"/>
      <w:autoSpaceDN w:val="0"/>
      <w:adjustRightInd w:val="0"/>
      <w:spacing w:line="276" w:lineRule="exact"/>
      <w:ind w:hanging="528"/>
      <w:jc w:val="both"/>
    </w:pPr>
    <w:rPr>
      <w:rFonts w:ascii="Arial" w:hAnsi="Arial"/>
      <w:color w:val="000000"/>
      <w:sz w:val="24"/>
      <w:szCs w:val="24"/>
    </w:rPr>
  </w:style>
  <w:style w:type="paragraph" w:customStyle="1" w:styleId="Style12">
    <w:name w:val="Style12"/>
    <w:basedOn w:val="Normalny"/>
    <w:uiPriority w:val="99"/>
    <w:rsid w:val="00F43BBF"/>
    <w:pPr>
      <w:widowControl w:val="0"/>
      <w:autoSpaceDE w:val="0"/>
      <w:autoSpaceDN w:val="0"/>
      <w:adjustRightInd w:val="0"/>
      <w:spacing w:line="274" w:lineRule="exact"/>
      <w:ind w:firstLine="706"/>
    </w:pPr>
    <w:rPr>
      <w:rFonts w:ascii="Arial" w:hAnsi="Arial"/>
      <w:color w:val="000000"/>
      <w:sz w:val="24"/>
      <w:szCs w:val="24"/>
    </w:rPr>
  </w:style>
  <w:style w:type="paragraph" w:customStyle="1" w:styleId="Style13">
    <w:name w:val="Style13"/>
    <w:basedOn w:val="Normalny"/>
    <w:uiPriority w:val="99"/>
    <w:rsid w:val="00F43BBF"/>
    <w:pPr>
      <w:widowControl w:val="0"/>
      <w:autoSpaceDE w:val="0"/>
      <w:autoSpaceDN w:val="0"/>
      <w:adjustRightInd w:val="0"/>
      <w:spacing w:line="275" w:lineRule="exact"/>
      <w:ind w:hanging="365"/>
      <w:jc w:val="both"/>
    </w:pPr>
    <w:rPr>
      <w:rFonts w:ascii="Arial" w:hAnsi="Arial"/>
      <w:color w:val="000000"/>
      <w:sz w:val="24"/>
      <w:szCs w:val="24"/>
    </w:rPr>
  </w:style>
  <w:style w:type="paragraph" w:customStyle="1" w:styleId="Nagwek10">
    <w:name w:val="Nagłówek1"/>
    <w:basedOn w:val="Normalny"/>
    <w:next w:val="Tekstpodstawowy"/>
    <w:uiPriority w:val="99"/>
    <w:rsid w:val="00F43BBF"/>
    <w:pPr>
      <w:keepNext/>
      <w:suppressAutoHyphens/>
      <w:spacing w:before="240" w:after="120"/>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F43BBF"/>
    <w:pPr>
      <w:suppressAutoHyphens/>
      <w:spacing w:before="40"/>
      <w:jc w:val="center"/>
    </w:pPr>
    <w:rPr>
      <w:color w:val="000000"/>
      <w:lang w:eastAsia="ar-SA"/>
    </w:rPr>
  </w:style>
  <w:style w:type="paragraph" w:customStyle="1" w:styleId="xl63">
    <w:name w:val="xl63"/>
    <w:basedOn w:val="Normalny"/>
    <w:rsid w:val="00F43BBF"/>
    <w:pPr>
      <w:pBdr>
        <w:bottom w:val="single" w:sz="4" w:space="0" w:color="auto"/>
      </w:pBdr>
      <w:spacing w:before="100" w:beforeAutospacing="1" w:after="100" w:afterAutospacing="1"/>
    </w:pPr>
    <w:rPr>
      <w:color w:val="000000"/>
      <w:sz w:val="24"/>
      <w:szCs w:val="24"/>
    </w:rPr>
  </w:style>
  <w:style w:type="paragraph" w:customStyle="1" w:styleId="xl64">
    <w:name w:val="xl64"/>
    <w:basedOn w:val="Normalny"/>
    <w:rsid w:val="00F43BBF"/>
    <w:pPr>
      <w:spacing w:before="100" w:beforeAutospacing="1" w:after="100" w:afterAutospacing="1"/>
      <w:jc w:val="center"/>
    </w:pPr>
    <w:rPr>
      <w:color w:val="000000"/>
      <w:sz w:val="12"/>
      <w:szCs w:val="12"/>
    </w:rPr>
  </w:style>
  <w:style w:type="paragraph" w:customStyle="1" w:styleId="xl65">
    <w:name w:val="xl65"/>
    <w:basedOn w:val="Normalny"/>
    <w:rsid w:val="00F43BBF"/>
    <w:pPr>
      <w:spacing w:before="100" w:beforeAutospacing="1" w:after="100" w:afterAutospacing="1"/>
    </w:pPr>
    <w:rPr>
      <w:color w:val="000000"/>
      <w:sz w:val="12"/>
      <w:szCs w:val="12"/>
    </w:rPr>
  </w:style>
  <w:style w:type="paragraph" w:customStyle="1" w:styleId="xl66">
    <w:name w:val="xl66"/>
    <w:basedOn w:val="Normalny"/>
    <w:rsid w:val="00F43BBF"/>
    <w:pPr>
      <w:pBdr>
        <w:bottom w:val="single" w:sz="4" w:space="0" w:color="auto"/>
      </w:pBdr>
      <w:spacing w:before="100" w:beforeAutospacing="1" w:after="100" w:afterAutospacing="1"/>
    </w:pPr>
    <w:rPr>
      <w:color w:val="000000"/>
      <w:sz w:val="24"/>
      <w:szCs w:val="24"/>
    </w:rPr>
  </w:style>
  <w:style w:type="paragraph" w:customStyle="1" w:styleId="xl67">
    <w:name w:val="xl67"/>
    <w:basedOn w:val="Normalny"/>
    <w:rsid w:val="00F43BBF"/>
    <w:pPr>
      <w:spacing w:before="100" w:beforeAutospacing="1" w:after="100" w:afterAutospacing="1"/>
    </w:pPr>
    <w:rPr>
      <w:color w:val="000000"/>
      <w:sz w:val="24"/>
      <w:szCs w:val="24"/>
    </w:rPr>
  </w:style>
  <w:style w:type="paragraph" w:customStyle="1" w:styleId="xl68">
    <w:name w:val="xl68"/>
    <w:basedOn w:val="Normalny"/>
    <w:rsid w:val="00F43BBF"/>
    <w:pPr>
      <w:spacing w:before="100" w:beforeAutospacing="1" w:after="100" w:afterAutospacing="1"/>
    </w:pPr>
    <w:rPr>
      <w:rFonts w:ascii="Arial" w:hAnsi="Arial" w:cs="Arial"/>
      <w:color w:val="000000"/>
      <w:sz w:val="24"/>
      <w:szCs w:val="24"/>
    </w:rPr>
  </w:style>
  <w:style w:type="paragraph" w:customStyle="1" w:styleId="xl69">
    <w:name w:val="xl69"/>
    <w:basedOn w:val="Normalny"/>
    <w:rsid w:val="00F43BBF"/>
    <w:pPr>
      <w:pBdr>
        <w:bottom w:val="single" w:sz="4" w:space="0" w:color="auto"/>
      </w:pBdr>
      <w:spacing w:before="100" w:beforeAutospacing="1" w:after="100" w:afterAutospacing="1"/>
    </w:pPr>
    <w:rPr>
      <w:rFonts w:ascii="Arial" w:hAnsi="Arial" w:cs="Arial"/>
      <w:color w:val="000000"/>
      <w:sz w:val="24"/>
      <w:szCs w:val="24"/>
    </w:rPr>
  </w:style>
  <w:style w:type="paragraph" w:customStyle="1" w:styleId="xl70">
    <w:name w:val="xl70"/>
    <w:basedOn w:val="Normalny"/>
    <w:rsid w:val="00F43BBF"/>
    <w:pPr>
      <w:spacing w:before="100" w:beforeAutospacing="1" w:after="100" w:afterAutospacing="1"/>
    </w:pPr>
    <w:rPr>
      <w:rFonts w:ascii="Arial" w:hAnsi="Arial" w:cs="Arial"/>
      <w:color w:val="000000"/>
      <w:sz w:val="12"/>
      <w:szCs w:val="12"/>
    </w:rPr>
  </w:style>
  <w:style w:type="paragraph" w:customStyle="1" w:styleId="xl71">
    <w:name w:val="xl71"/>
    <w:basedOn w:val="Normalny"/>
    <w:rsid w:val="00F43BBF"/>
    <w:pPr>
      <w:pBdr>
        <w:top w:val="single" w:sz="4" w:space="0" w:color="auto"/>
        <w:bottom w:val="single" w:sz="4" w:space="0" w:color="auto"/>
      </w:pBdr>
      <w:spacing w:before="100" w:beforeAutospacing="1" w:after="100" w:afterAutospacing="1"/>
    </w:pPr>
    <w:rPr>
      <w:color w:val="000000"/>
      <w:sz w:val="24"/>
      <w:szCs w:val="24"/>
    </w:rPr>
  </w:style>
  <w:style w:type="paragraph" w:customStyle="1" w:styleId="xl72">
    <w:name w:val="xl72"/>
    <w:basedOn w:val="Normalny"/>
    <w:rsid w:val="00F43BBF"/>
    <w:pPr>
      <w:spacing w:before="100" w:beforeAutospacing="1" w:after="100" w:afterAutospacing="1"/>
    </w:pPr>
    <w:rPr>
      <w:rFonts w:ascii="Arial" w:hAnsi="Arial" w:cs="Arial"/>
      <w:color w:val="000000"/>
      <w:sz w:val="16"/>
      <w:szCs w:val="16"/>
    </w:rPr>
  </w:style>
  <w:style w:type="paragraph" w:customStyle="1" w:styleId="xl73">
    <w:name w:val="xl73"/>
    <w:basedOn w:val="Normalny"/>
    <w:rsid w:val="00F43BBF"/>
    <w:pPr>
      <w:spacing w:before="100" w:beforeAutospacing="1" w:after="100" w:afterAutospacing="1"/>
    </w:pPr>
    <w:rPr>
      <w:rFonts w:ascii="Arial" w:hAnsi="Arial" w:cs="Arial"/>
      <w:b/>
      <w:bCs/>
      <w:color w:val="000000"/>
      <w:sz w:val="24"/>
      <w:szCs w:val="24"/>
    </w:rPr>
  </w:style>
  <w:style w:type="paragraph" w:customStyle="1" w:styleId="xl74">
    <w:name w:val="xl74"/>
    <w:basedOn w:val="Normalny"/>
    <w:rsid w:val="00F43BBF"/>
    <w:pPr>
      <w:pBdr>
        <w:left w:val="single" w:sz="8" w:space="0" w:color="auto"/>
        <w:right w:val="single" w:sz="8" w:space="0" w:color="auto"/>
      </w:pBdr>
      <w:spacing w:before="100" w:beforeAutospacing="1" w:after="100" w:afterAutospacing="1"/>
    </w:pPr>
    <w:rPr>
      <w:color w:val="000000"/>
      <w:sz w:val="24"/>
      <w:szCs w:val="24"/>
    </w:rPr>
  </w:style>
  <w:style w:type="paragraph" w:customStyle="1" w:styleId="xl75">
    <w:name w:val="xl75"/>
    <w:basedOn w:val="Normalny"/>
    <w:rsid w:val="00F43BBF"/>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76">
    <w:name w:val="xl76"/>
    <w:basedOn w:val="Normalny"/>
    <w:rsid w:val="00F43BBF"/>
    <w:pPr>
      <w:pBdr>
        <w:left w:val="single" w:sz="8" w:space="0" w:color="auto"/>
      </w:pBdr>
      <w:spacing w:before="100" w:beforeAutospacing="1" w:after="100" w:afterAutospacing="1"/>
    </w:pPr>
    <w:rPr>
      <w:color w:val="000000"/>
      <w:sz w:val="24"/>
      <w:szCs w:val="24"/>
    </w:rPr>
  </w:style>
  <w:style w:type="paragraph" w:customStyle="1" w:styleId="xl77">
    <w:name w:val="xl77"/>
    <w:basedOn w:val="Normalny"/>
    <w:rsid w:val="00F43BBF"/>
    <w:pPr>
      <w:pBdr>
        <w:right w:val="single" w:sz="8" w:space="0" w:color="auto"/>
      </w:pBdr>
      <w:spacing w:before="100" w:beforeAutospacing="1" w:after="100" w:afterAutospacing="1"/>
    </w:pPr>
    <w:rPr>
      <w:color w:val="000000"/>
      <w:sz w:val="24"/>
      <w:szCs w:val="24"/>
    </w:rPr>
  </w:style>
  <w:style w:type="paragraph" w:customStyle="1" w:styleId="xl78">
    <w:name w:val="xl78"/>
    <w:basedOn w:val="Normalny"/>
    <w:rsid w:val="00F43BBF"/>
    <w:pPr>
      <w:pBdr>
        <w:left w:val="single" w:sz="8" w:space="0" w:color="auto"/>
        <w:bottom w:val="single" w:sz="8" w:space="0" w:color="auto"/>
      </w:pBdr>
      <w:spacing w:before="100" w:beforeAutospacing="1" w:after="100" w:afterAutospacing="1"/>
    </w:pPr>
    <w:rPr>
      <w:color w:val="000000"/>
      <w:sz w:val="24"/>
      <w:szCs w:val="24"/>
    </w:rPr>
  </w:style>
  <w:style w:type="paragraph" w:customStyle="1" w:styleId="xl79">
    <w:name w:val="xl79"/>
    <w:basedOn w:val="Normalny"/>
    <w:rsid w:val="00F43BBF"/>
    <w:pPr>
      <w:pBdr>
        <w:bottom w:val="single" w:sz="8" w:space="0" w:color="auto"/>
      </w:pBdr>
      <w:spacing w:before="100" w:beforeAutospacing="1" w:after="100" w:afterAutospacing="1"/>
    </w:pPr>
    <w:rPr>
      <w:color w:val="000000"/>
      <w:sz w:val="24"/>
      <w:szCs w:val="24"/>
    </w:rPr>
  </w:style>
  <w:style w:type="paragraph" w:customStyle="1" w:styleId="xl80">
    <w:name w:val="xl80"/>
    <w:basedOn w:val="Normalny"/>
    <w:rsid w:val="00F43BBF"/>
    <w:pPr>
      <w:pBdr>
        <w:bottom w:val="single" w:sz="8" w:space="0" w:color="auto"/>
        <w:right w:val="single" w:sz="8" w:space="0" w:color="auto"/>
      </w:pBdr>
      <w:spacing w:before="100" w:beforeAutospacing="1" w:after="100" w:afterAutospacing="1"/>
    </w:pPr>
    <w:rPr>
      <w:color w:val="000000"/>
      <w:sz w:val="24"/>
      <w:szCs w:val="24"/>
    </w:rPr>
  </w:style>
  <w:style w:type="paragraph" w:customStyle="1" w:styleId="xl81">
    <w:name w:val="xl81"/>
    <w:basedOn w:val="Normalny"/>
    <w:rsid w:val="00F43BBF"/>
    <w:pPr>
      <w:pBdr>
        <w:top w:val="single" w:sz="8"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82">
    <w:name w:val="xl82"/>
    <w:basedOn w:val="Normalny"/>
    <w:rsid w:val="00F43BBF"/>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3">
    <w:name w:val="xl83"/>
    <w:basedOn w:val="Normalny"/>
    <w:rsid w:val="00F43BBF"/>
    <w:pPr>
      <w:spacing w:before="100" w:beforeAutospacing="1" w:after="100" w:afterAutospacing="1"/>
      <w:jc w:val="center"/>
    </w:pPr>
    <w:rPr>
      <w:color w:val="000000"/>
      <w:sz w:val="24"/>
      <w:szCs w:val="24"/>
    </w:rPr>
  </w:style>
  <w:style w:type="paragraph" w:customStyle="1" w:styleId="xl84">
    <w:name w:val="xl84"/>
    <w:basedOn w:val="Normalny"/>
    <w:rsid w:val="00F43BBF"/>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F43BBF"/>
    <w:pPr>
      <w:pBdr>
        <w:bottom w:val="single" w:sz="4" w:space="0" w:color="auto"/>
      </w:pBdr>
      <w:spacing w:before="100" w:beforeAutospacing="1" w:after="100" w:afterAutospacing="1"/>
      <w:jc w:val="center"/>
    </w:pPr>
    <w:rPr>
      <w:color w:val="000000"/>
      <w:sz w:val="24"/>
      <w:szCs w:val="24"/>
    </w:rPr>
  </w:style>
  <w:style w:type="paragraph" w:customStyle="1" w:styleId="xl86">
    <w:name w:val="xl86"/>
    <w:basedOn w:val="Normalny"/>
    <w:rsid w:val="00F43BBF"/>
    <w:pPr>
      <w:spacing w:before="100" w:beforeAutospacing="1" w:after="100" w:afterAutospacing="1"/>
      <w:jc w:val="right"/>
    </w:pPr>
    <w:rPr>
      <w:color w:val="000000"/>
      <w:sz w:val="24"/>
      <w:szCs w:val="24"/>
    </w:rPr>
  </w:style>
  <w:style w:type="paragraph" w:customStyle="1" w:styleId="xl87">
    <w:name w:val="xl87"/>
    <w:basedOn w:val="Normalny"/>
    <w:rsid w:val="00F43BBF"/>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F43BBF"/>
    <w:pPr>
      <w:pBdr>
        <w:top w:val="single" w:sz="4" w:space="0" w:color="auto"/>
        <w:left w:val="single" w:sz="8" w:space="0" w:color="auto"/>
        <w:bottom w:val="single" w:sz="8" w:space="0" w:color="auto"/>
      </w:pBdr>
      <w:spacing w:before="100" w:beforeAutospacing="1" w:after="100" w:afterAutospacing="1"/>
      <w:jc w:val="center"/>
    </w:pPr>
    <w:rPr>
      <w:color w:val="000000"/>
      <w:sz w:val="24"/>
      <w:szCs w:val="24"/>
    </w:rPr>
  </w:style>
  <w:style w:type="paragraph" w:customStyle="1" w:styleId="xl89">
    <w:name w:val="xl89"/>
    <w:basedOn w:val="Normalny"/>
    <w:rsid w:val="00F43BBF"/>
    <w:pPr>
      <w:pBdr>
        <w:top w:val="single" w:sz="4"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90">
    <w:name w:val="xl90"/>
    <w:basedOn w:val="Normalny"/>
    <w:rsid w:val="00F43BBF"/>
    <w:pPr>
      <w:pBdr>
        <w:top w:val="single" w:sz="8" w:space="0" w:color="auto"/>
        <w:left w:val="single" w:sz="8" w:space="0" w:color="auto"/>
        <w:bottom w:val="single" w:sz="4" w:space="0" w:color="auto"/>
      </w:pBdr>
      <w:spacing w:before="100" w:beforeAutospacing="1" w:after="100" w:afterAutospacing="1"/>
      <w:jc w:val="center"/>
    </w:pPr>
    <w:rPr>
      <w:color w:val="000000"/>
      <w:sz w:val="24"/>
      <w:szCs w:val="24"/>
    </w:rPr>
  </w:style>
  <w:style w:type="paragraph" w:customStyle="1" w:styleId="xl91">
    <w:name w:val="xl91"/>
    <w:basedOn w:val="Normalny"/>
    <w:rsid w:val="00F43BBF"/>
    <w:pPr>
      <w:pBdr>
        <w:top w:val="single" w:sz="8" w:space="0" w:color="auto"/>
        <w:bottom w:val="single" w:sz="4" w:space="0" w:color="auto"/>
      </w:pBdr>
      <w:spacing w:before="100" w:beforeAutospacing="1" w:after="100" w:afterAutospacing="1"/>
      <w:jc w:val="center"/>
    </w:pPr>
    <w:rPr>
      <w:color w:val="000000"/>
      <w:sz w:val="24"/>
      <w:szCs w:val="24"/>
    </w:rPr>
  </w:style>
  <w:style w:type="paragraph" w:customStyle="1" w:styleId="xl92">
    <w:name w:val="xl92"/>
    <w:basedOn w:val="Normalny"/>
    <w:rsid w:val="00F43BBF"/>
    <w:pPr>
      <w:pBdr>
        <w:top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93">
    <w:name w:val="xl93"/>
    <w:basedOn w:val="Normalny"/>
    <w:rsid w:val="00F43BBF"/>
    <w:pPr>
      <w:pBdr>
        <w:top w:val="single" w:sz="8" w:space="0" w:color="auto"/>
        <w:left w:val="single" w:sz="8" w:space="0" w:color="auto"/>
      </w:pBdr>
      <w:spacing w:before="100" w:beforeAutospacing="1" w:after="100" w:afterAutospacing="1"/>
      <w:jc w:val="center"/>
    </w:pPr>
    <w:rPr>
      <w:color w:val="000000"/>
      <w:sz w:val="24"/>
      <w:szCs w:val="24"/>
    </w:rPr>
  </w:style>
  <w:style w:type="paragraph" w:customStyle="1" w:styleId="xl94">
    <w:name w:val="xl94"/>
    <w:basedOn w:val="Normalny"/>
    <w:rsid w:val="00F43BBF"/>
    <w:pPr>
      <w:pBdr>
        <w:top w:val="single" w:sz="8" w:space="0" w:color="auto"/>
      </w:pBdr>
      <w:spacing w:before="100" w:beforeAutospacing="1" w:after="100" w:afterAutospacing="1"/>
      <w:jc w:val="center"/>
    </w:pPr>
    <w:rPr>
      <w:color w:val="000000"/>
      <w:sz w:val="24"/>
      <w:szCs w:val="24"/>
    </w:rPr>
  </w:style>
  <w:style w:type="paragraph" w:customStyle="1" w:styleId="xl95">
    <w:name w:val="xl95"/>
    <w:basedOn w:val="Normalny"/>
    <w:rsid w:val="00F43BBF"/>
    <w:pPr>
      <w:pBdr>
        <w:top w:val="single" w:sz="8" w:space="0" w:color="auto"/>
        <w:right w:val="single" w:sz="8" w:space="0" w:color="auto"/>
      </w:pBdr>
      <w:spacing w:before="100" w:beforeAutospacing="1" w:after="100" w:afterAutospacing="1"/>
      <w:jc w:val="center"/>
    </w:pPr>
    <w:rPr>
      <w:color w:val="000000"/>
      <w:sz w:val="24"/>
      <w:szCs w:val="24"/>
    </w:rPr>
  </w:style>
  <w:style w:type="paragraph" w:customStyle="1" w:styleId="xl96">
    <w:name w:val="xl96"/>
    <w:basedOn w:val="Normalny"/>
    <w:rsid w:val="00F43BBF"/>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F43BBF"/>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F43BBF"/>
    <w:pPr>
      <w:pBdr>
        <w:top w:val="single" w:sz="4" w:space="0" w:color="auto"/>
        <w:bottom w:val="single" w:sz="8" w:space="0" w:color="auto"/>
      </w:pBdr>
      <w:spacing w:before="100" w:beforeAutospacing="1" w:after="100" w:afterAutospacing="1"/>
      <w:jc w:val="center"/>
    </w:pPr>
    <w:rPr>
      <w:color w:val="000000"/>
      <w:sz w:val="24"/>
      <w:szCs w:val="24"/>
    </w:rPr>
  </w:style>
  <w:style w:type="paragraph" w:customStyle="1" w:styleId="xl99">
    <w:name w:val="xl99"/>
    <w:basedOn w:val="Normalny"/>
    <w:rsid w:val="00F43BBF"/>
    <w:pPr>
      <w:spacing w:before="100" w:beforeAutospacing="1" w:after="100" w:afterAutospacing="1"/>
      <w:jc w:val="center"/>
    </w:pPr>
    <w:rPr>
      <w:rFonts w:ascii="Arial" w:hAnsi="Arial" w:cs="Arial"/>
      <w:b/>
      <w:bCs/>
      <w:color w:val="000000"/>
      <w:sz w:val="24"/>
      <w:szCs w:val="24"/>
    </w:rPr>
  </w:style>
  <w:style w:type="paragraph" w:customStyle="1" w:styleId="xl100">
    <w:name w:val="xl100"/>
    <w:basedOn w:val="Normalny"/>
    <w:rsid w:val="00F43BBF"/>
    <w:pPr>
      <w:spacing w:before="100" w:beforeAutospacing="1" w:after="100" w:afterAutospacing="1"/>
      <w:jc w:val="center"/>
    </w:pPr>
    <w:rPr>
      <w:rFonts w:ascii="Arial" w:hAnsi="Arial" w:cs="Arial"/>
      <w:b/>
      <w:bCs/>
      <w:color w:val="000000"/>
      <w:sz w:val="24"/>
      <w:szCs w:val="24"/>
    </w:rPr>
  </w:style>
  <w:style w:type="paragraph" w:customStyle="1" w:styleId="Style17">
    <w:name w:val="Style17"/>
    <w:basedOn w:val="Normalny"/>
    <w:uiPriority w:val="99"/>
    <w:rsid w:val="00F43BBF"/>
    <w:pPr>
      <w:widowControl w:val="0"/>
      <w:autoSpaceDE w:val="0"/>
      <w:autoSpaceDN w:val="0"/>
      <w:adjustRightInd w:val="0"/>
      <w:spacing w:line="257" w:lineRule="exact"/>
      <w:jc w:val="both"/>
    </w:pPr>
    <w:rPr>
      <w:color w:val="000000"/>
      <w:sz w:val="24"/>
      <w:szCs w:val="24"/>
    </w:rPr>
  </w:style>
  <w:style w:type="paragraph" w:customStyle="1" w:styleId="Style19">
    <w:name w:val="Style19"/>
    <w:basedOn w:val="Normalny"/>
    <w:uiPriority w:val="99"/>
    <w:rsid w:val="00F43BBF"/>
    <w:pPr>
      <w:widowControl w:val="0"/>
      <w:autoSpaceDE w:val="0"/>
      <w:autoSpaceDN w:val="0"/>
      <w:adjustRightInd w:val="0"/>
    </w:pPr>
    <w:rPr>
      <w:color w:val="000000"/>
      <w:sz w:val="24"/>
      <w:szCs w:val="24"/>
    </w:rPr>
  </w:style>
  <w:style w:type="paragraph" w:customStyle="1" w:styleId="Style16">
    <w:name w:val="Style16"/>
    <w:basedOn w:val="Normalny"/>
    <w:uiPriority w:val="99"/>
    <w:rsid w:val="00F43BBF"/>
    <w:pPr>
      <w:widowControl w:val="0"/>
      <w:autoSpaceDE w:val="0"/>
      <w:autoSpaceDN w:val="0"/>
      <w:adjustRightInd w:val="0"/>
    </w:pPr>
    <w:rPr>
      <w:color w:val="000000"/>
      <w:sz w:val="24"/>
      <w:szCs w:val="24"/>
    </w:rPr>
  </w:style>
  <w:style w:type="paragraph" w:customStyle="1" w:styleId="zacznik">
    <w:name w:val="załącznik"/>
    <w:basedOn w:val="Tekstpodstawowy"/>
    <w:uiPriority w:val="99"/>
    <w:rsid w:val="00F43BBF"/>
    <w:pPr>
      <w:suppressAutoHyphens/>
      <w:spacing w:after="0"/>
      <w:ind w:left="1980" w:hanging="1980"/>
      <w:jc w:val="both"/>
    </w:pPr>
    <w:rPr>
      <w:iCs/>
      <w:lang w:eastAsia="ar-SA"/>
    </w:rPr>
  </w:style>
  <w:style w:type="paragraph" w:customStyle="1" w:styleId="rozdzia">
    <w:name w:val="rozdział"/>
    <w:basedOn w:val="Normalny"/>
    <w:uiPriority w:val="99"/>
    <w:rsid w:val="00F43BBF"/>
    <w:pPr>
      <w:suppressAutoHyphens/>
      <w:ind w:left="709" w:hanging="709"/>
      <w:jc w:val="both"/>
    </w:pPr>
    <w:rPr>
      <w:color w:val="000000"/>
      <w:spacing w:val="4"/>
      <w:sz w:val="24"/>
      <w:szCs w:val="24"/>
      <w:lang w:eastAsia="ar-SA"/>
    </w:rPr>
  </w:style>
  <w:style w:type="paragraph" w:customStyle="1" w:styleId="Zwykytekst2">
    <w:name w:val="Zwykły tekst2"/>
    <w:basedOn w:val="Normalny"/>
    <w:uiPriority w:val="99"/>
    <w:rsid w:val="00F43BBF"/>
    <w:rPr>
      <w:rFonts w:ascii="Courier New" w:hAnsi="Courier New"/>
      <w:color w:val="000000"/>
      <w:lang w:eastAsia="ar-SA"/>
    </w:rPr>
  </w:style>
  <w:style w:type="paragraph" w:customStyle="1" w:styleId="Zwykytekst4">
    <w:name w:val="Zwykły tekst4"/>
    <w:basedOn w:val="Normalny"/>
    <w:uiPriority w:val="99"/>
    <w:rsid w:val="00F43BBF"/>
    <w:pPr>
      <w:spacing w:after="60"/>
      <w:ind w:left="1276" w:hanging="284"/>
      <w:jc w:val="both"/>
    </w:pPr>
    <w:rPr>
      <w:rFonts w:ascii="Courier New" w:hAnsi="Courier New"/>
      <w:color w:val="000000"/>
      <w:lang w:eastAsia="ar-SA"/>
    </w:rPr>
  </w:style>
  <w:style w:type="paragraph" w:customStyle="1" w:styleId="tekstost">
    <w:name w:val="tekst ost"/>
    <w:basedOn w:val="Normalny"/>
    <w:uiPriority w:val="99"/>
    <w:rsid w:val="00F43BBF"/>
    <w:pPr>
      <w:overflowPunct w:val="0"/>
      <w:autoSpaceDE w:val="0"/>
      <w:autoSpaceDN w:val="0"/>
      <w:adjustRightInd w:val="0"/>
      <w:jc w:val="both"/>
    </w:pPr>
  </w:style>
  <w:style w:type="paragraph" w:customStyle="1" w:styleId="BodyText21">
    <w:name w:val="Body Text 21"/>
    <w:basedOn w:val="Normalny"/>
    <w:uiPriority w:val="99"/>
    <w:rsid w:val="00F43BBF"/>
    <w:pPr>
      <w:tabs>
        <w:tab w:val="left" w:pos="0"/>
      </w:tabs>
      <w:jc w:val="both"/>
    </w:pPr>
    <w:rPr>
      <w:sz w:val="24"/>
    </w:rPr>
  </w:style>
  <w:style w:type="paragraph" w:customStyle="1" w:styleId="1">
    <w:name w:val="1."/>
    <w:basedOn w:val="Normalny"/>
    <w:uiPriority w:val="99"/>
    <w:rsid w:val="00F43BBF"/>
    <w:pPr>
      <w:suppressAutoHyphens/>
      <w:spacing w:after="120"/>
      <w:ind w:left="284" w:hanging="284"/>
      <w:jc w:val="both"/>
    </w:pPr>
    <w:rPr>
      <w:kern w:val="2"/>
      <w:sz w:val="24"/>
      <w:lang w:eastAsia="ar-SA"/>
    </w:rPr>
  </w:style>
  <w:style w:type="paragraph" w:customStyle="1" w:styleId="style23">
    <w:name w:val="style23"/>
    <w:basedOn w:val="Normalny"/>
    <w:uiPriority w:val="99"/>
    <w:rsid w:val="00F43BBF"/>
    <w:pPr>
      <w:spacing w:before="100" w:beforeAutospacing="1" w:after="100" w:afterAutospacing="1"/>
    </w:pPr>
    <w:rPr>
      <w:sz w:val="24"/>
      <w:szCs w:val="24"/>
    </w:rPr>
  </w:style>
  <w:style w:type="paragraph" w:customStyle="1" w:styleId="font5">
    <w:name w:val="font5"/>
    <w:basedOn w:val="Normalny"/>
    <w:rsid w:val="00F43BBF"/>
    <w:pPr>
      <w:spacing w:before="100" w:beforeAutospacing="1" w:after="100" w:afterAutospacing="1"/>
    </w:pPr>
    <w:rPr>
      <w:rFonts w:ascii="Calibri" w:hAnsi="Calibri" w:cs="Calibri"/>
      <w:color w:val="000000"/>
      <w:sz w:val="32"/>
      <w:szCs w:val="32"/>
    </w:rPr>
  </w:style>
  <w:style w:type="paragraph" w:customStyle="1" w:styleId="font6">
    <w:name w:val="font6"/>
    <w:basedOn w:val="Normalny"/>
    <w:rsid w:val="00F43BBF"/>
    <w:pPr>
      <w:spacing w:before="100" w:beforeAutospacing="1" w:after="100" w:afterAutospacing="1"/>
    </w:pPr>
    <w:rPr>
      <w:rFonts w:ascii="Calibri" w:hAnsi="Calibri" w:cs="Calibri"/>
      <w:color w:val="000000"/>
      <w:sz w:val="36"/>
      <w:szCs w:val="36"/>
    </w:rPr>
  </w:style>
  <w:style w:type="paragraph" w:customStyle="1" w:styleId="xl101">
    <w:name w:val="xl101"/>
    <w:basedOn w:val="Normalny"/>
    <w:rsid w:val="00F43BBF"/>
    <w:pPr>
      <w:pBdr>
        <w:top w:val="single" w:sz="4" w:space="0" w:color="auto"/>
        <w:left w:val="single" w:sz="4" w:space="0" w:color="auto"/>
      </w:pBdr>
      <w:spacing w:before="100" w:beforeAutospacing="1" w:after="100" w:afterAutospacing="1"/>
      <w:jc w:val="center"/>
    </w:pPr>
    <w:rPr>
      <w:sz w:val="24"/>
      <w:szCs w:val="24"/>
    </w:rPr>
  </w:style>
  <w:style w:type="paragraph" w:customStyle="1" w:styleId="xl102">
    <w:name w:val="xl102"/>
    <w:basedOn w:val="Normalny"/>
    <w:rsid w:val="00F43BB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3">
    <w:name w:val="xl103"/>
    <w:basedOn w:val="Normalny"/>
    <w:uiPriority w:val="99"/>
    <w:rsid w:val="00F43BBF"/>
    <w:pPr>
      <w:shd w:val="clear" w:color="auto" w:fill="FFFFFF"/>
      <w:spacing w:before="100" w:beforeAutospacing="1" w:after="100" w:afterAutospacing="1"/>
    </w:pPr>
    <w:rPr>
      <w:sz w:val="24"/>
      <w:szCs w:val="24"/>
    </w:rPr>
  </w:style>
  <w:style w:type="paragraph" w:customStyle="1" w:styleId="xl104">
    <w:name w:val="xl104"/>
    <w:basedOn w:val="Normalny"/>
    <w:uiPriority w:val="99"/>
    <w:rsid w:val="00F43BBF"/>
    <w:pPr>
      <w:shd w:val="clear" w:color="auto" w:fill="FFFFFF"/>
      <w:spacing w:before="100" w:beforeAutospacing="1" w:after="100" w:afterAutospacing="1"/>
    </w:pPr>
    <w:rPr>
      <w:sz w:val="24"/>
      <w:szCs w:val="24"/>
    </w:rPr>
  </w:style>
  <w:style w:type="paragraph" w:customStyle="1" w:styleId="xl105">
    <w:name w:val="xl105"/>
    <w:basedOn w:val="Normalny"/>
    <w:uiPriority w:val="99"/>
    <w:rsid w:val="00F43BBF"/>
    <w:pPr>
      <w:shd w:val="clear" w:color="auto" w:fill="FFFFFF"/>
      <w:spacing w:before="100" w:beforeAutospacing="1" w:after="100" w:afterAutospacing="1"/>
    </w:pPr>
    <w:rPr>
      <w:sz w:val="24"/>
      <w:szCs w:val="24"/>
    </w:rPr>
  </w:style>
  <w:style w:type="paragraph" w:customStyle="1" w:styleId="xl106">
    <w:name w:val="xl106"/>
    <w:basedOn w:val="Normalny"/>
    <w:uiPriority w:val="99"/>
    <w:rsid w:val="00F43BBF"/>
    <w:pPr>
      <w:shd w:val="clear" w:color="auto" w:fill="00B0F0"/>
      <w:spacing w:before="100" w:beforeAutospacing="1" w:after="100" w:afterAutospacing="1"/>
    </w:pPr>
    <w:rPr>
      <w:sz w:val="24"/>
      <w:szCs w:val="24"/>
    </w:rPr>
  </w:style>
  <w:style w:type="paragraph" w:customStyle="1" w:styleId="xl107">
    <w:name w:val="xl107"/>
    <w:basedOn w:val="Normalny"/>
    <w:uiPriority w:val="99"/>
    <w:rsid w:val="00F43BBF"/>
    <w:pPr>
      <w:spacing w:before="100" w:beforeAutospacing="1" w:after="100" w:afterAutospacing="1"/>
    </w:pPr>
    <w:rPr>
      <w:sz w:val="24"/>
      <w:szCs w:val="24"/>
    </w:rPr>
  </w:style>
  <w:style w:type="paragraph" w:customStyle="1" w:styleId="xl108">
    <w:name w:val="xl108"/>
    <w:basedOn w:val="Normalny"/>
    <w:uiPriority w:val="99"/>
    <w:rsid w:val="00F43BBF"/>
    <w:pPr>
      <w:spacing w:before="100" w:beforeAutospacing="1" w:after="100" w:afterAutospacing="1"/>
    </w:pPr>
    <w:rPr>
      <w:sz w:val="24"/>
      <w:szCs w:val="24"/>
    </w:rPr>
  </w:style>
  <w:style w:type="paragraph" w:customStyle="1" w:styleId="xl109">
    <w:name w:val="xl109"/>
    <w:basedOn w:val="Normalny"/>
    <w:uiPriority w:val="99"/>
    <w:rsid w:val="00F43BBF"/>
    <w:pPr>
      <w:spacing w:before="100" w:beforeAutospacing="1" w:after="100" w:afterAutospacing="1"/>
    </w:pPr>
    <w:rPr>
      <w:b/>
      <w:bCs/>
      <w:color w:val="000000"/>
      <w:sz w:val="36"/>
      <w:szCs w:val="36"/>
    </w:rPr>
  </w:style>
  <w:style w:type="paragraph" w:customStyle="1" w:styleId="xl110">
    <w:name w:val="xl110"/>
    <w:basedOn w:val="Normalny"/>
    <w:uiPriority w:val="99"/>
    <w:rsid w:val="00F43BBF"/>
    <w:pPr>
      <w:spacing w:before="100" w:beforeAutospacing="1" w:after="100" w:afterAutospacing="1"/>
    </w:pPr>
    <w:rPr>
      <w:b/>
      <w:bCs/>
      <w:color w:val="000000"/>
      <w:sz w:val="32"/>
      <w:szCs w:val="32"/>
    </w:rPr>
  </w:style>
  <w:style w:type="paragraph" w:customStyle="1" w:styleId="xl111">
    <w:name w:val="xl111"/>
    <w:basedOn w:val="Normalny"/>
    <w:uiPriority w:val="99"/>
    <w:rsid w:val="00F43BBF"/>
    <w:pPr>
      <w:spacing w:before="100" w:beforeAutospacing="1" w:after="100" w:afterAutospacing="1"/>
    </w:pPr>
    <w:rPr>
      <w:color w:val="000000"/>
      <w:sz w:val="32"/>
      <w:szCs w:val="32"/>
    </w:rPr>
  </w:style>
  <w:style w:type="paragraph" w:customStyle="1" w:styleId="xl112">
    <w:name w:val="xl112"/>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13">
    <w:name w:val="xl113"/>
    <w:basedOn w:val="Normalny"/>
    <w:uiPriority w:val="99"/>
    <w:rsid w:val="00F43BBF"/>
    <w:pPr>
      <w:shd w:val="clear" w:color="auto" w:fill="00B0F0"/>
      <w:spacing w:before="100" w:beforeAutospacing="1" w:after="100" w:afterAutospacing="1"/>
      <w:jc w:val="center"/>
    </w:pPr>
    <w:rPr>
      <w:sz w:val="24"/>
      <w:szCs w:val="24"/>
    </w:rPr>
  </w:style>
  <w:style w:type="paragraph" w:customStyle="1" w:styleId="xl114">
    <w:name w:val="xl114"/>
    <w:basedOn w:val="Normalny"/>
    <w:uiPriority w:val="99"/>
    <w:rsid w:val="00F43BBF"/>
    <w:pPr>
      <w:shd w:val="clear" w:color="auto" w:fill="FFFF00"/>
      <w:spacing w:before="100" w:beforeAutospacing="1" w:after="100" w:afterAutospacing="1"/>
      <w:jc w:val="center"/>
    </w:pPr>
    <w:rPr>
      <w:sz w:val="24"/>
      <w:szCs w:val="24"/>
    </w:rPr>
  </w:style>
  <w:style w:type="paragraph" w:customStyle="1" w:styleId="xl115">
    <w:name w:val="xl115"/>
    <w:basedOn w:val="Normalny"/>
    <w:uiPriority w:val="99"/>
    <w:rsid w:val="00F43BBF"/>
    <w:pPr>
      <w:spacing w:before="100" w:beforeAutospacing="1" w:after="100" w:afterAutospacing="1"/>
      <w:jc w:val="center"/>
    </w:pPr>
    <w:rPr>
      <w:sz w:val="24"/>
      <w:szCs w:val="24"/>
    </w:rPr>
  </w:style>
  <w:style w:type="paragraph" w:customStyle="1" w:styleId="xl116">
    <w:name w:val="xl116"/>
    <w:basedOn w:val="Normalny"/>
    <w:uiPriority w:val="99"/>
    <w:rsid w:val="00F43BBF"/>
    <w:pPr>
      <w:spacing w:before="100" w:beforeAutospacing="1" w:after="100" w:afterAutospacing="1"/>
      <w:jc w:val="center"/>
    </w:pPr>
    <w:rPr>
      <w:sz w:val="24"/>
      <w:szCs w:val="24"/>
    </w:rPr>
  </w:style>
  <w:style w:type="paragraph" w:customStyle="1" w:styleId="xl117">
    <w:name w:val="xl117"/>
    <w:basedOn w:val="Normalny"/>
    <w:uiPriority w:val="99"/>
    <w:rsid w:val="00F43BBF"/>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4"/>
      <w:szCs w:val="24"/>
    </w:rPr>
  </w:style>
  <w:style w:type="paragraph" w:customStyle="1" w:styleId="xl118">
    <w:name w:val="xl118"/>
    <w:basedOn w:val="Normalny"/>
    <w:uiPriority w:val="99"/>
    <w:rsid w:val="00F43BBF"/>
    <w:pPr>
      <w:pBdr>
        <w:left w:val="single" w:sz="4" w:space="0" w:color="auto"/>
        <w:right w:val="single" w:sz="4" w:space="0" w:color="auto"/>
      </w:pBdr>
      <w:shd w:val="clear" w:color="auto" w:fill="FFFF00"/>
      <w:spacing w:before="100" w:beforeAutospacing="1" w:after="100" w:afterAutospacing="1"/>
      <w:jc w:val="center"/>
    </w:pPr>
    <w:rPr>
      <w:b/>
      <w:bCs/>
      <w:sz w:val="24"/>
      <w:szCs w:val="24"/>
    </w:rPr>
  </w:style>
  <w:style w:type="paragraph" w:customStyle="1" w:styleId="xl119">
    <w:name w:val="xl119"/>
    <w:basedOn w:val="Normalny"/>
    <w:uiPriority w:val="99"/>
    <w:rsid w:val="00F43BBF"/>
    <w:pPr>
      <w:pBdr>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4"/>
      <w:szCs w:val="24"/>
    </w:rPr>
  </w:style>
  <w:style w:type="paragraph" w:customStyle="1" w:styleId="xl120">
    <w:name w:val="xl120"/>
    <w:basedOn w:val="Normalny"/>
    <w:uiPriority w:val="99"/>
    <w:rsid w:val="00F43BBF"/>
    <w:pPr>
      <w:pBdr>
        <w:bottom w:val="single" w:sz="4" w:space="0" w:color="auto"/>
        <w:right w:val="single" w:sz="4" w:space="0" w:color="auto"/>
      </w:pBdr>
      <w:spacing w:before="100" w:beforeAutospacing="1" w:after="100" w:afterAutospacing="1"/>
      <w:jc w:val="center"/>
    </w:pPr>
    <w:rPr>
      <w:b/>
      <w:bCs/>
      <w:sz w:val="36"/>
      <w:szCs w:val="36"/>
    </w:rPr>
  </w:style>
  <w:style w:type="paragraph" w:customStyle="1" w:styleId="xl121">
    <w:name w:val="xl121"/>
    <w:basedOn w:val="Normalny"/>
    <w:uiPriority w:val="99"/>
    <w:rsid w:val="00F43BBF"/>
    <w:pPr>
      <w:pBdr>
        <w:left w:val="single" w:sz="4" w:space="0" w:color="auto"/>
        <w:bottom w:val="single" w:sz="4" w:space="0" w:color="auto"/>
        <w:right w:val="single" w:sz="4" w:space="0" w:color="auto"/>
      </w:pBdr>
      <w:spacing w:before="100" w:beforeAutospacing="1" w:after="100" w:afterAutospacing="1"/>
      <w:jc w:val="center"/>
    </w:pPr>
    <w:rPr>
      <w:b/>
      <w:bCs/>
      <w:sz w:val="36"/>
      <w:szCs w:val="36"/>
    </w:rPr>
  </w:style>
  <w:style w:type="paragraph" w:customStyle="1" w:styleId="xl122">
    <w:name w:val="xl122"/>
    <w:basedOn w:val="Normalny"/>
    <w:uiPriority w:val="99"/>
    <w:rsid w:val="00F43BBF"/>
    <w:pPr>
      <w:pBdr>
        <w:left w:val="single" w:sz="4" w:space="0" w:color="auto"/>
        <w:bottom w:val="single" w:sz="4" w:space="0" w:color="auto"/>
      </w:pBdr>
      <w:spacing w:before="100" w:beforeAutospacing="1" w:after="100" w:afterAutospacing="1"/>
      <w:jc w:val="center"/>
    </w:pPr>
    <w:rPr>
      <w:b/>
      <w:bCs/>
      <w:sz w:val="36"/>
      <w:szCs w:val="36"/>
    </w:rPr>
  </w:style>
  <w:style w:type="paragraph" w:customStyle="1" w:styleId="xl123">
    <w:name w:val="xl123"/>
    <w:basedOn w:val="Normalny"/>
    <w:uiPriority w:val="99"/>
    <w:rsid w:val="00F43BBF"/>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sz w:val="24"/>
      <w:szCs w:val="24"/>
    </w:rPr>
  </w:style>
  <w:style w:type="paragraph" w:customStyle="1" w:styleId="xl124">
    <w:name w:val="xl124"/>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5">
    <w:name w:val="xl125"/>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6">
    <w:name w:val="xl126"/>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27">
    <w:name w:val="xl127"/>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28">
    <w:name w:val="xl128"/>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29">
    <w:name w:val="xl129"/>
    <w:basedOn w:val="Normalny"/>
    <w:uiPriority w:val="99"/>
    <w:rsid w:val="00F43BBF"/>
    <w:pPr>
      <w:pBdr>
        <w:top w:val="single" w:sz="4" w:space="0" w:color="auto"/>
        <w:left w:val="single" w:sz="4" w:space="0" w:color="auto"/>
      </w:pBdr>
      <w:shd w:val="clear" w:color="auto" w:fill="00B0F0"/>
      <w:spacing w:before="100" w:beforeAutospacing="1" w:after="100" w:afterAutospacing="1"/>
      <w:jc w:val="center"/>
    </w:pPr>
    <w:rPr>
      <w:b/>
      <w:bCs/>
      <w:sz w:val="24"/>
      <w:szCs w:val="24"/>
    </w:rPr>
  </w:style>
  <w:style w:type="paragraph" w:customStyle="1" w:styleId="xl130">
    <w:name w:val="xl130"/>
    <w:basedOn w:val="Normalny"/>
    <w:uiPriority w:val="99"/>
    <w:rsid w:val="00F43BBF"/>
    <w:pPr>
      <w:pBdr>
        <w:top w:val="single" w:sz="4" w:space="0" w:color="auto"/>
      </w:pBdr>
      <w:shd w:val="clear" w:color="auto" w:fill="00B0F0"/>
      <w:spacing w:before="100" w:beforeAutospacing="1" w:after="100" w:afterAutospacing="1"/>
      <w:jc w:val="center"/>
    </w:pPr>
    <w:rPr>
      <w:b/>
      <w:bCs/>
      <w:sz w:val="24"/>
      <w:szCs w:val="24"/>
    </w:rPr>
  </w:style>
  <w:style w:type="paragraph" w:customStyle="1" w:styleId="xl131">
    <w:name w:val="xl131"/>
    <w:basedOn w:val="Normalny"/>
    <w:uiPriority w:val="99"/>
    <w:rsid w:val="00F43BBF"/>
    <w:pPr>
      <w:pBdr>
        <w:top w:val="single" w:sz="4" w:space="0" w:color="auto"/>
        <w:right w:val="single" w:sz="4" w:space="0" w:color="auto"/>
      </w:pBdr>
      <w:shd w:val="clear" w:color="auto" w:fill="00B0F0"/>
      <w:spacing w:before="100" w:beforeAutospacing="1" w:after="100" w:afterAutospacing="1"/>
      <w:jc w:val="center"/>
    </w:pPr>
    <w:rPr>
      <w:b/>
      <w:bCs/>
      <w:sz w:val="24"/>
      <w:szCs w:val="24"/>
    </w:rPr>
  </w:style>
  <w:style w:type="paragraph" w:customStyle="1" w:styleId="xl132">
    <w:name w:val="xl132"/>
    <w:basedOn w:val="Normalny"/>
    <w:uiPriority w:val="99"/>
    <w:rsid w:val="00F43BBF"/>
    <w:pPr>
      <w:pBdr>
        <w:left w:val="single" w:sz="4" w:space="0" w:color="auto"/>
        <w:bottom w:val="single" w:sz="4" w:space="0" w:color="auto"/>
      </w:pBdr>
      <w:shd w:val="clear" w:color="auto" w:fill="00B0F0"/>
      <w:spacing w:before="100" w:beforeAutospacing="1" w:after="100" w:afterAutospacing="1"/>
      <w:jc w:val="center"/>
    </w:pPr>
    <w:rPr>
      <w:b/>
      <w:bCs/>
      <w:sz w:val="24"/>
      <w:szCs w:val="24"/>
    </w:rPr>
  </w:style>
  <w:style w:type="paragraph" w:customStyle="1" w:styleId="xl133">
    <w:name w:val="xl133"/>
    <w:basedOn w:val="Normalny"/>
    <w:uiPriority w:val="99"/>
    <w:rsid w:val="00F43BBF"/>
    <w:pPr>
      <w:pBdr>
        <w:bottom w:val="single" w:sz="4" w:space="0" w:color="auto"/>
      </w:pBdr>
      <w:shd w:val="clear" w:color="auto" w:fill="00B0F0"/>
      <w:spacing w:before="100" w:beforeAutospacing="1" w:after="100" w:afterAutospacing="1"/>
      <w:jc w:val="center"/>
    </w:pPr>
    <w:rPr>
      <w:b/>
      <w:bCs/>
      <w:sz w:val="24"/>
      <w:szCs w:val="24"/>
    </w:rPr>
  </w:style>
  <w:style w:type="paragraph" w:customStyle="1" w:styleId="xl134">
    <w:name w:val="xl134"/>
    <w:basedOn w:val="Normalny"/>
    <w:uiPriority w:val="99"/>
    <w:rsid w:val="00F43BBF"/>
    <w:pPr>
      <w:pBdr>
        <w:bottom w:val="single" w:sz="4" w:space="0" w:color="auto"/>
        <w:right w:val="single" w:sz="4" w:space="0" w:color="auto"/>
      </w:pBdr>
      <w:shd w:val="clear" w:color="auto" w:fill="00B0F0"/>
      <w:spacing w:before="100" w:beforeAutospacing="1" w:after="100" w:afterAutospacing="1"/>
      <w:jc w:val="center"/>
    </w:pPr>
    <w:rPr>
      <w:b/>
      <w:bCs/>
      <w:sz w:val="24"/>
      <w:szCs w:val="24"/>
    </w:rPr>
  </w:style>
  <w:style w:type="paragraph" w:customStyle="1" w:styleId="xl135">
    <w:name w:val="xl135"/>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6">
    <w:name w:val="xl136"/>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7">
    <w:name w:val="xl137"/>
    <w:basedOn w:val="Normalny"/>
    <w:uiPriority w:val="99"/>
    <w:rsid w:val="00F43BBF"/>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8">
    <w:name w:val="xl138"/>
    <w:basedOn w:val="Normalny"/>
    <w:uiPriority w:val="99"/>
    <w:rsid w:val="00F43BBF"/>
    <w:pPr>
      <w:pBdr>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9">
    <w:name w:val="xl139"/>
    <w:basedOn w:val="Normalny"/>
    <w:uiPriority w:val="99"/>
    <w:rsid w:val="00F43BBF"/>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0">
    <w:name w:val="xl140"/>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1">
    <w:name w:val="xl141"/>
    <w:basedOn w:val="Normalny"/>
    <w:uiPriority w:val="99"/>
    <w:rsid w:val="00F43BBF"/>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2">
    <w:name w:val="xl142"/>
    <w:basedOn w:val="Normalny"/>
    <w:uiPriority w:val="99"/>
    <w:rsid w:val="00F43BBF"/>
    <w:pPr>
      <w:pBdr>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3">
    <w:name w:val="xl143"/>
    <w:basedOn w:val="Normalny"/>
    <w:uiPriority w:val="99"/>
    <w:rsid w:val="00F43BBF"/>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4">
    <w:name w:val="xl144"/>
    <w:basedOn w:val="Normalny"/>
    <w:uiPriority w:val="99"/>
    <w:rsid w:val="00F43BBF"/>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45">
    <w:name w:val="xl145"/>
    <w:basedOn w:val="Normalny"/>
    <w:uiPriority w:val="99"/>
    <w:rsid w:val="00F43BB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46">
    <w:name w:val="xl146"/>
    <w:basedOn w:val="Normalny"/>
    <w:uiPriority w:val="99"/>
    <w:rsid w:val="00F43BBF"/>
    <w:pPr>
      <w:shd w:val="clear" w:color="auto" w:fill="FFFFFF"/>
      <w:spacing w:before="100" w:beforeAutospacing="1" w:after="100" w:afterAutospacing="1"/>
    </w:pPr>
    <w:rPr>
      <w:sz w:val="24"/>
      <w:szCs w:val="24"/>
    </w:rPr>
  </w:style>
  <w:style w:type="paragraph" w:customStyle="1" w:styleId="xl147">
    <w:name w:val="xl147"/>
    <w:basedOn w:val="Normalny"/>
    <w:uiPriority w:val="99"/>
    <w:rsid w:val="00F43BBF"/>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48">
    <w:name w:val="xl148"/>
    <w:basedOn w:val="Normalny"/>
    <w:uiPriority w:val="99"/>
    <w:rsid w:val="00F43BB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49">
    <w:name w:val="xl149"/>
    <w:basedOn w:val="Normalny"/>
    <w:uiPriority w:val="99"/>
    <w:rsid w:val="00F43BBF"/>
    <w:pPr>
      <w:pBdr>
        <w:top w:val="single" w:sz="4" w:space="0" w:color="auto"/>
        <w:left w:val="single" w:sz="4" w:space="0" w:color="auto"/>
        <w:bottom w:val="single" w:sz="8" w:space="0" w:color="auto"/>
      </w:pBdr>
      <w:shd w:val="clear" w:color="auto" w:fill="FFFFFF"/>
      <w:spacing w:before="100" w:beforeAutospacing="1" w:after="100" w:afterAutospacing="1"/>
      <w:jc w:val="center"/>
    </w:pPr>
    <w:rPr>
      <w:rFonts w:ascii="Arial" w:hAnsi="Arial" w:cs="Arial"/>
      <w:sz w:val="16"/>
      <w:szCs w:val="16"/>
    </w:rPr>
  </w:style>
  <w:style w:type="paragraph" w:customStyle="1" w:styleId="xl150">
    <w:name w:val="xl150"/>
    <w:basedOn w:val="Normalny"/>
    <w:uiPriority w:val="99"/>
    <w:rsid w:val="00F43BB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1">
    <w:name w:val="xl151"/>
    <w:basedOn w:val="Normalny"/>
    <w:uiPriority w:val="99"/>
    <w:rsid w:val="00F43BBF"/>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52">
    <w:name w:val="xl152"/>
    <w:basedOn w:val="Normalny"/>
    <w:uiPriority w:val="99"/>
    <w:rsid w:val="00F43BBF"/>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Normalny"/>
    <w:uiPriority w:val="99"/>
    <w:rsid w:val="00F43BBF"/>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54">
    <w:name w:val="xl154"/>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5">
    <w:name w:val="xl155"/>
    <w:basedOn w:val="Normalny"/>
    <w:uiPriority w:val="99"/>
    <w:rsid w:val="00F43BBF"/>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Normalny"/>
    <w:uiPriority w:val="99"/>
    <w:rsid w:val="00F43BB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157">
    <w:name w:val="xl157"/>
    <w:basedOn w:val="Normalny"/>
    <w:uiPriority w:val="99"/>
    <w:rsid w:val="00F43BB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158">
    <w:name w:val="xl158"/>
    <w:basedOn w:val="Normalny"/>
    <w:uiPriority w:val="99"/>
    <w:rsid w:val="00F43BBF"/>
    <w:pPr>
      <w:spacing w:before="100" w:beforeAutospacing="1" w:after="100" w:afterAutospacing="1"/>
      <w:jc w:val="center"/>
    </w:pPr>
    <w:rPr>
      <w:rFonts w:ascii="Arial" w:hAnsi="Arial" w:cs="Arial"/>
      <w:b/>
      <w:bCs/>
      <w:sz w:val="24"/>
      <w:szCs w:val="24"/>
    </w:rPr>
  </w:style>
  <w:style w:type="paragraph" w:customStyle="1" w:styleId="xl159">
    <w:name w:val="xl159"/>
    <w:basedOn w:val="Normalny"/>
    <w:uiPriority w:val="99"/>
    <w:rsid w:val="00F43BBF"/>
    <w:pPr>
      <w:spacing w:before="100" w:beforeAutospacing="1" w:after="100" w:afterAutospacing="1"/>
      <w:jc w:val="center"/>
    </w:pPr>
    <w:rPr>
      <w:rFonts w:ascii="Arial" w:hAnsi="Arial" w:cs="Arial"/>
      <w:b/>
      <w:bCs/>
      <w:sz w:val="32"/>
      <w:szCs w:val="32"/>
    </w:rPr>
  </w:style>
  <w:style w:type="paragraph" w:customStyle="1" w:styleId="xl160">
    <w:name w:val="xl160"/>
    <w:basedOn w:val="Normalny"/>
    <w:uiPriority w:val="99"/>
    <w:rsid w:val="00F43BBF"/>
    <w:pPr>
      <w:spacing w:before="100" w:beforeAutospacing="1" w:after="100" w:afterAutospacing="1"/>
      <w:jc w:val="center"/>
    </w:pPr>
    <w:rPr>
      <w:rFonts w:ascii="Arial" w:hAnsi="Arial" w:cs="Arial"/>
      <w:b/>
      <w:bCs/>
      <w:sz w:val="28"/>
      <w:szCs w:val="28"/>
    </w:rPr>
  </w:style>
  <w:style w:type="paragraph" w:customStyle="1" w:styleId="xl161">
    <w:name w:val="xl161"/>
    <w:basedOn w:val="Normalny"/>
    <w:uiPriority w:val="99"/>
    <w:rsid w:val="00F43BBF"/>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rPr>
  </w:style>
  <w:style w:type="paragraph" w:customStyle="1" w:styleId="xl162">
    <w:name w:val="xl162"/>
    <w:basedOn w:val="Normalny"/>
    <w:uiPriority w:val="99"/>
    <w:rsid w:val="00F43BBF"/>
    <w:pPr>
      <w:pBdr>
        <w:top w:val="single" w:sz="8" w:space="0" w:color="auto"/>
        <w:bottom w:val="single" w:sz="8" w:space="0" w:color="auto"/>
      </w:pBdr>
      <w:spacing w:before="100" w:beforeAutospacing="1" w:after="100" w:afterAutospacing="1"/>
      <w:jc w:val="center"/>
    </w:pPr>
    <w:rPr>
      <w:rFonts w:ascii="Arial" w:hAnsi="Arial" w:cs="Arial"/>
      <w:b/>
      <w:bCs/>
      <w:sz w:val="24"/>
      <w:szCs w:val="24"/>
    </w:rPr>
  </w:style>
  <w:style w:type="paragraph" w:customStyle="1" w:styleId="xl163">
    <w:name w:val="xl163"/>
    <w:basedOn w:val="Normalny"/>
    <w:uiPriority w:val="99"/>
    <w:rsid w:val="00F43BBF"/>
    <w:pPr>
      <w:pBdr>
        <w:bottom w:val="single" w:sz="8" w:space="0" w:color="auto"/>
      </w:pBdr>
      <w:spacing w:before="100" w:beforeAutospacing="1" w:after="100" w:afterAutospacing="1"/>
      <w:jc w:val="center"/>
    </w:pPr>
    <w:rPr>
      <w:rFonts w:ascii="Arial" w:hAnsi="Arial" w:cs="Arial"/>
      <w:b/>
      <w:bCs/>
      <w:sz w:val="24"/>
      <w:szCs w:val="24"/>
    </w:rPr>
  </w:style>
  <w:style w:type="paragraph" w:customStyle="1" w:styleId="xl164">
    <w:name w:val="xl164"/>
    <w:basedOn w:val="Normalny"/>
    <w:uiPriority w:val="99"/>
    <w:rsid w:val="00F43BB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druk">
    <w:name w:val="druk"/>
    <w:basedOn w:val="Normalny"/>
    <w:uiPriority w:val="99"/>
    <w:rsid w:val="00F43BBF"/>
    <w:pPr>
      <w:spacing w:line="360" w:lineRule="auto"/>
    </w:pPr>
    <w:rPr>
      <w:rFonts w:ascii="Arial" w:hAnsi="Arial"/>
      <w:sz w:val="24"/>
    </w:rPr>
  </w:style>
  <w:style w:type="character" w:customStyle="1" w:styleId="Teksttreci">
    <w:name w:val="Tekst treści_"/>
    <w:link w:val="Teksttreci1"/>
    <w:uiPriority w:val="99"/>
    <w:locked/>
    <w:rsid w:val="00F43BBF"/>
    <w:rPr>
      <w:shd w:val="clear" w:color="auto" w:fill="FFFFFF"/>
    </w:rPr>
  </w:style>
  <w:style w:type="paragraph" w:customStyle="1" w:styleId="Teksttreci1">
    <w:name w:val="Tekst treści1"/>
    <w:basedOn w:val="Normalny"/>
    <w:link w:val="Teksttreci"/>
    <w:uiPriority w:val="99"/>
    <w:rsid w:val="00F43BBF"/>
    <w:pPr>
      <w:shd w:val="clear" w:color="auto" w:fill="FFFFFF"/>
      <w:spacing w:before="300" w:line="302" w:lineRule="exact"/>
      <w:ind w:hanging="480"/>
    </w:pPr>
    <w:rPr>
      <w:rFonts w:asciiTheme="minorHAnsi" w:eastAsiaTheme="minorHAnsi" w:hAnsiTheme="minorHAnsi" w:cstheme="minorBidi"/>
      <w:sz w:val="22"/>
      <w:szCs w:val="22"/>
      <w:lang w:eastAsia="en-US"/>
    </w:rPr>
  </w:style>
  <w:style w:type="character" w:customStyle="1" w:styleId="Teksttreci2">
    <w:name w:val="Tekst treści (2)_"/>
    <w:link w:val="Teksttreci20"/>
    <w:uiPriority w:val="99"/>
    <w:locked/>
    <w:rsid w:val="00F43BBF"/>
    <w:rPr>
      <w:i/>
      <w:iCs/>
      <w:shd w:val="clear" w:color="auto" w:fill="FFFFFF"/>
    </w:rPr>
  </w:style>
  <w:style w:type="paragraph" w:customStyle="1" w:styleId="Teksttreci20">
    <w:name w:val="Tekst treści (2)"/>
    <w:basedOn w:val="Normalny"/>
    <w:link w:val="Teksttreci2"/>
    <w:uiPriority w:val="99"/>
    <w:rsid w:val="00F43BBF"/>
    <w:pPr>
      <w:shd w:val="clear" w:color="auto" w:fill="FFFFFF"/>
      <w:spacing w:before="840" w:after="720" w:line="240" w:lineRule="atLeast"/>
    </w:pPr>
    <w:rPr>
      <w:rFonts w:asciiTheme="minorHAnsi" w:eastAsiaTheme="minorHAnsi" w:hAnsiTheme="minorHAnsi" w:cstheme="minorBidi"/>
      <w:i/>
      <w:iCs/>
      <w:sz w:val="22"/>
      <w:szCs w:val="22"/>
      <w:lang w:eastAsia="en-US"/>
    </w:rPr>
  </w:style>
  <w:style w:type="character" w:customStyle="1" w:styleId="Teksttreci3">
    <w:name w:val="Tekst treści (3)_"/>
    <w:link w:val="Teksttreci31"/>
    <w:uiPriority w:val="99"/>
    <w:locked/>
    <w:rsid w:val="00F43BBF"/>
    <w:rPr>
      <w:b/>
      <w:bCs/>
      <w:shd w:val="clear" w:color="auto" w:fill="FFFFFF"/>
    </w:rPr>
  </w:style>
  <w:style w:type="paragraph" w:customStyle="1" w:styleId="Teksttreci31">
    <w:name w:val="Tekst treści (3)1"/>
    <w:basedOn w:val="Normalny"/>
    <w:link w:val="Teksttreci3"/>
    <w:uiPriority w:val="99"/>
    <w:rsid w:val="00F43BBF"/>
    <w:pPr>
      <w:shd w:val="clear" w:color="auto" w:fill="FFFFFF"/>
      <w:spacing w:before="180" w:line="240" w:lineRule="atLeast"/>
    </w:pPr>
    <w:rPr>
      <w:rFonts w:asciiTheme="minorHAnsi" w:eastAsiaTheme="minorHAnsi" w:hAnsiTheme="minorHAnsi" w:cstheme="minorBidi"/>
      <w:b/>
      <w:bCs/>
      <w:sz w:val="22"/>
      <w:szCs w:val="22"/>
      <w:lang w:eastAsia="en-US"/>
    </w:rPr>
  </w:style>
  <w:style w:type="paragraph" w:customStyle="1" w:styleId="label">
    <w:name w:val="label"/>
    <w:basedOn w:val="Normalny"/>
    <w:uiPriority w:val="99"/>
    <w:rsid w:val="00F43BBF"/>
    <w:pPr>
      <w:spacing w:before="100" w:beforeAutospacing="1" w:after="100" w:afterAutospacing="1"/>
    </w:pPr>
    <w:rPr>
      <w:sz w:val="24"/>
      <w:szCs w:val="24"/>
    </w:rPr>
  </w:style>
  <w:style w:type="paragraph" w:customStyle="1" w:styleId="libelle-description">
    <w:name w:val="libelle-description"/>
    <w:basedOn w:val="Normalny"/>
    <w:uiPriority w:val="99"/>
    <w:rsid w:val="00F43BBF"/>
    <w:pPr>
      <w:spacing w:before="100" w:beforeAutospacing="1" w:after="100" w:afterAutospacing="1"/>
    </w:pPr>
    <w:rPr>
      <w:sz w:val="24"/>
      <w:szCs w:val="24"/>
    </w:rPr>
  </w:style>
  <w:style w:type="paragraph" w:customStyle="1" w:styleId="nazwa">
    <w:name w:val="nazwa"/>
    <w:basedOn w:val="Normalny"/>
    <w:uiPriority w:val="99"/>
    <w:rsid w:val="00F43BBF"/>
    <w:pPr>
      <w:spacing w:before="100" w:beforeAutospacing="1" w:after="100" w:afterAutospacing="1"/>
    </w:pPr>
    <w:rPr>
      <w:sz w:val="24"/>
      <w:szCs w:val="24"/>
    </w:rPr>
  </w:style>
  <w:style w:type="paragraph" w:customStyle="1" w:styleId="buttons">
    <w:name w:val="buttons"/>
    <w:basedOn w:val="Normalny"/>
    <w:uiPriority w:val="99"/>
    <w:rsid w:val="00F43BBF"/>
    <w:pPr>
      <w:spacing w:before="100" w:beforeAutospacing="1" w:after="100" w:afterAutospacing="1"/>
    </w:pPr>
    <w:rPr>
      <w:sz w:val="24"/>
      <w:szCs w:val="24"/>
    </w:rPr>
  </w:style>
  <w:style w:type="paragraph" w:customStyle="1" w:styleId="silcms27">
    <w:name w:val="silcms27_"/>
    <w:basedOn w:val="Normalny"/>
    <w:uiPriority w:val="99"/>
    <w:rsid w:val="00F43BBF"/>
    <w:pPr>
      <w:spacing w:before="100" w:beforeAutospacing="1" w:after="100" w:afterAutospacing="1"/>
    </w:pPr>
    <w:rPr>
      <w:sz w:val="24"/>
      <w:szCs w:val="24"/>
    </w:rPr>
  </w:style>
  <w:style w:type="paragraph" w:customStyle="1" w:styleId="stdtxt">
    <w:name w:val="std_txt"/>
    <w:basedOn w:val="Normalny"/>
    <w:uiPriority w:val="99"/>
    <w:rsid w:val="00F43BBF"/>
    <w:pPr>
      <w:spacing w:before="100" w:beforeAutospacing="1" w:after="100" w:afterAutospacing="1"/>
    </w:pPr>
    <w:rPr>
      <w:sz w:val="24"/>
      <w:szCs w:val="24"/>
    </w:rPr>
  </w:style>
  <w:style w:type="paragraph" w:customStyle="1" w:styleId="style22">
    <w:name w:val="style22"/>
    <w:basedOn w:val="Normalny"/>
    <w:uiPriority w:val="99"/>
    <w:rsid w:val="00F43BBF"/>
    <w:pPr>
      <w:spacing w:before="100" w:beforeAutospacing="1" w:after="100" w:afterAutospacing="1"/>
    </w:pPr>
    <w:rPr>
      <w:sz w:val="24"/>
      <w:szCs w:val="24"/>
    </w:rPr>
  </w:style>
  <w:style w:type="paragraph" w:customStyle="1" w:styleId="font7">
    <w:name w:val="font7"/>
    <w:basedOn w:val="Normalny"/>
    <w:rsid w:val="00F43BBF"/>
    <w:pPr>
      <w:spacing w:before="100" w:beforeAutospacing="1" w:after="100" w:afterAutospacing="1"/>
    </w:pPr>
    <w:rPr>
      <w:color w:val="000000"/>
    </w:rPr>
  </w:style>
  <w:style w:type="paragraph" w:customStyle="1" w:styleId="font8">
    <w:name w:val="font8"/>
    <w:basedOn w:val="Normalny"/>
    <w:rsid w:val="00F43BBF"/>
    <w:pPr>
      <w:spacing w:before="100" w:beforeAutospacing="1" w:after="100" w:afterAutospacing="1"/>
    </w:pPr>
    <w:rPr>
      <w:sz w:val="22"/>
      <w:szCs w:val="22"/>
    </w:rPr>
  </w:style>
  <w:style w:type="paragraph" w:customStyle="1" w:styleId="font9">
    <w:name w:val="font9"/>
    <w:basedOn w:val="Normalny"/>
    <w:rsid w:val="00F43BBF"/>
    <w:pPr>
      <w:spacing w:before="100" w:beforeAutospacing="1" w:after="100" w:afterAutospacing="1"/>
    </w:pPr>
    <w:rPr>
      <w:b/>
      <w:bCs/>
    </w:rPr>
  </w:style>
  <w:style w:type="paragraph" w:customStyle="1" w:styleId="font10">
    <w:name w:val="font10"/>
    <w:basedOn w:val="Normalny"/>
    <w:rsid w:val="00F43BBF"/>
    <w:pPr>
      <w:spacing w:before="100" w:beforeAutospacing="1" w:after="100" w:afterAutospacing="1"/>
    </w:pPr>
  </w:style>
  <w:style w:type="paragraph" w:customStyle="1" w:styleId="font11">
    <w:name w:val="font11"/>
    <w:basedOn w:val="Normalny"/>
    <w:rsid w:val="00F43BBF"/>
    <w:pPr>
      <w:spacing w:before="100" w:beforeAutospacing="1" w:after="100" w:afterAutospacing="1"/>
    </w:pPr>
    <w:rPr>
      <w:b/>
      <w:bCs/>
      <w:color w:val="000000"/>
      <w:sz w:val="22"/>
      <w:szCs w:val="22"/>
    </w:rPr>
  </w:style>
  <w:style w:type="paragraph" w:customStyle="1" w:styleId="font12">
    <w:name w:val="font12"/>
    <w:basedOn w:val="Normalny"/>
    <w:rsid w:val="00F43BBF"/>
    <w:pPr>
      <w:spacing w:before="100" w:beforeAutospacing="1" w:after="100" w:afterAutospacing="1"/>
    </w:pPr>
    <w:rPr>
      <w:color w:val="000000"/>
      <w:sz w:val="22"/>
      <w:szCs w:val="22"/>
    </w:rPr>
  </w:style>
  <w:style w:type="paragraph" w:customStyle="1" w:styleId="font13">
    <w:name w:val="font13"/>
    <w:basedOn w:val="Normalny"/>
    <w:rsid w:val="00F43BBF"/>
    <w:pPr>
      <w:spacing w:before="100" w:beforeAutospacing="1" w:after="100" w:afterAutospacing="1"/>
    </w:pPr>
    <w:rPr>
      <w:b/>
      <w:bCs/>
      <w:sz w:val="22"/>
      <w:szCs w:val="22"/>
    </w:rPr>
  </w:style>
  <w:style w:type="paragraph" w:customStyle="1" w:styleId="font14">
    <w:name w:val="font14"/>
    <w:basedOn w:val="Normalny"/>
    <w:rsid w:val="00F43BBF"/>
    <w:pPr>
      <w:spacing w:before="100" w:beforeAutospacing="1" w:after="100" w:afterAutospacing="1"/>
    </w:pPr>
    <w:rPr>
      <w:color w:val="000000"/>
      <w:sz w:val="22"/>
      <w:szCs w:val="22"/>
    </w:rPr>
  </w:style>
  <w:style w:type="paragraph" w:customStyle="1" w:styleId="font15">
    <w:name w:val="font15"/>
    <w:basedOn w:val="Normalny"/>
    <w:rsid w:val="00F43BBF"/>
    <w:pPr>
      <w:spacing w:before="100" w:beforeAutospacing="1" w:after="100" w:afterAutospacing="1"/>
    </w:pPr>
    <w:rPr>
      <w:color w:val="1A1A1A"/>
      <w:sz w:val="22"/>
      <w:szCs w:val="22"/>
    </w:rPr>
  </w:style>
  <w:style w:type="paragraph" w:customStyle="1" w:styleId="font16">
    <w:name w:val="font16"/>
    <w:basedOn w:val="Normalny"/>
    <w:rsid w:val="00F43BBF"/>
    <w:pPr>
      <w:spacing w:before="100" w:beforeAutospacing="1" w:after="100" w:afterAutospacing="1"/>
    </w:pPr>
    <w:rPr>
      <w:b/>
      <w:bCs/>
      <w:color w:val="1A1A1A"/>
      <w:sz w:val="22"/>
      <w:szCs w:val="22"/>
    </w:rPr>
  </w:style>
  <w:style w:type="paragraph" w:customStyle="1" w:styleId="font17">
    <w:name w:val="font17"/>
    <w:basedOn w:val="Normalny"/>
    <w:uiPriority w:val="99"/>
    <w:rsid w:val="00F43BBF"/>
    <w:pPr>
      <w:spacing w:before="100" w:beforeAutospacing="1" w:after="100" w:afterAutospacing="1"/>
    </w:pPr>
    <w:rPr>
      <w:color w:val="303030"/>
      <w:sz w:val="22"/>
      <w:szCs w:val="22"/>
    </w:rPr>
  </w:style>
  <w:style w:type="paragraph" w:customStyle="1" w:styleId="font18">
    <w:name w:val="font18"/>
    <w:basedOn w:val="Normalny"/>
    <w:uiPriority w:val="99"/>
    <w:rsid w:val="00F43BBF"/>
    <w:pPr>
      <w:spacing w:before="100" w:beforeAutospacing="1" w:after="100" w:afterAutospacing="1"/>
    </w:pPr>
    <w:rPr>
      <w:b/>
      <w:bCs/>
      <w:color w:val="000000"/>
      <w:sz w:val="22"/>
      <w:szCs w:val="22"/>
    </w:rPr>
  </w:style>
  <w:style w:type="paragraph" w:customStyle="1" w:styleId="font19">
    <w:name w:val="font19"/>
    <w:basedOn w:val="Normalny"/>
    <w:uiPriority w:val="99"/>
    <w:rsid w:val="00F43BBF"/>
    <w:pPr>
      <w:spacing w:before="100" w:beforeAutospacing="1" w:after="100" w:afterAutospacing="1"/>
    </w:pPr>
    <w:rPr>
      <w:b/>
      <w:bCs/>
      <w:color w:val="000000"/>
    </w:rPr>
  </w:style>
  <w:style w:type="paragraph" w:customStyle="1" w:styleId="font20">
    <w:name w:val="font20"/>
    <w:basedOn w:val="Normalny"/>
    <w:uiPriority w:val="99"/>
    <w:rsid w:val="00F43BBF"/>
    <w:pPr>
      <w:spacing w:before="100" w:beforeAutospacing="1" w:after="100" w:afterAutospacing="1"/>
    </w:pPr>
    <w:rPr>
      <w:color w:val="000000"/>
      <w:sz w:val="22"/>
      <w:szCs w:val="22"/>
      <w:u w:val="single"/>
    </w:rPr>
  </w:style>
  <w:style w:type="paragraph" w:customStyle="1" w:styleId="xl165">
    <w:name w:val="xl165"/>
    <w:basedOn w:val="Normalny"/>
    <w:uiPriority w:val="99"/>
    <w:rsid w:val="00F43BB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66">
    <w:name w:val="xl166"/>
    <w:basedOn w:val="Normalny"/>
    <w:uiPriority w:val="99"/>
    <w:rsid w:val="00F43BBF"/>
    <w:pPr>
      <w:pBdr>
        <w:top w:val="single" w:sz="4" w:space="0" w:color="auto"/>
        <w:left w:val="single" w:sz="4" w:space="0" w:color="auto"/>
        <w:right w:val="single" w:sz="4" w:space="0" w:color="auto"/>
      </w:pBdr>
      <w:spacing w:before="100" w:beforeAutospacing="1" w:after="100" w:afterAutospacing="1"/>
    </w:pPr>
  </w:style>
  <w:style w:type="paragraph" w:customStyle="1" w:styleId="xl167">
    <w:name w:val="xl167"/>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68">
    <w:name w:val="xl168"/>
    <w:basedOn w:val="Normalny"/>
    <w:uiPriority w:val="99"/>
    <w:rsid w:val="00F43BBF"/>
    <w:pPr>
      <w:spacing w:before="100" w:beforeAutospacing="1" w:after="100" w:afterAutospacing="1"/>
    </w:pPr>
    <w:rPr>
      <w:sz w:val="24"/>
      <w:szCs w:val="24"/>
    </w:rPr>
  </w:style>
  <w:style w:type="paragraph" w:customStyle="1" w:styleId="xl169">
    <w:name w:val="xl169"/>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0">
    <w:name w:val="xl170"/>
    <w:basedOn w:val="Normalny"/>
    <w:uiPriority w:val="99"/>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171">
    <w:name w:val="xl171"/>
    <w:basedOn w:val="Normalny"/>
    <w:uiPriority w:val="99"/>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2">
    <w:name w:val="xl172"/>
    <w:basedOn w:val="Normalny"/>
    <w:uiPriority w:val="99"/>
    <w:rsid w:val="00F43BB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73">
    <w:name w:val="xl173"/>
    <w:basedOn w:val="Normalny"/>
    <w:uiPriority w:val="99"/>
    <w:rsid w:val="00F43BBF"/>
    <w:pPr>
      <w:pBdr>
        <w:top w:val="single" w:sz="4" w:space="0" w:color="auto"/>
        <w:bottom w:val="single" w:sz="4" w:space="0" w:color="auto"/>
      </w:pBdr>
      <w:spacing w:before="100" w:beforeAutospacing="1" w:after="100" w:afterAutospacing="1"/>
      <w:jc w:val="center"/>
    </w:pPr>
    <w:rPr>
      <w:sz w:val="24"/>
      <w:szCs w:val="24"/>
    </w:rPr>
  </w:style>
  <w:style w:type="paragraph" w:customStyle="1" w:styleId="xl174">
    <w:name w:val="xl174"/>
    <w:basedOn w:val="Normalny"/>
    <w:uiPriority w:val="99"/>
    <w:rsid w:val="00F43BB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75">
    <w:name w:val="xl175"/>
    <w:basedOn w:val="Normalny"/>
    <w:uiPriority w:val="99"/>
    <w:rsid w:val="00F43BBF"/>
    <w:pPr>
      <w:pBdr>
        <w:top w:val="single" w:sz="4" w:space="0" w:color="auto"/>
        <w:bottom w:val="single" w:sz="4" w:space="0" w:color="auto"/>
      </w:pBdr>
      <w:spacing w:before="100" w:beforeAutospacing="1" w:after="100" w:afterAutospacing="1"/>
    </w:pPr>
    <w:rPr>
      <w:b/>
      <w:bCs/>
      <w:sz w:val="24"/>
      <w:szCs w:val="24"/>
    </w:rPr>
  </w:style>
  <w:style w:type="paragraph" w:customStyle="1" w:styleId="xl176">
    <w:name w:val="xl176"/>
    <w:basedOn w:val="Normalny"/>
    <w:uiPriority w:val="99"/>
    <w:rsid w:val="00F43BBF"/>
    <w:pPr>
      <w:pBdr>
        <w:top w:val="single" w:sz="4"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177">
    <w:name w:val="xl177"/>
    <w:basedOn w:val="Normalny"/>
    <w:uiPriority w:val="99"/>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Normalny"/>
    <w:uiPriority w:val="99"/>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9">
    <w:name w:val="xl179"/>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Normalny"/>
    <w:uiPriority w:val="99"/>
    <w:rsid w:val="00F43BBF"/>
    <w:pPr>
      <w:pBdr>
        <w:top w:val="single" w:sz="4" w:space="0" w:color="auto"/>
        <w:left w:val="single" w:sz="4" w:space="0" w:color="auto"/>
      </w:pBdr>
      <w:spacing w:before="100" w:beforeAutospacing="1" w:after="100" w:afterAutospacing="1"/>
    </w:pPr>
    <w:rPr>
      <w:b/>
      <w:bCs/>
      <w:sz w:val="24"/>
      <w:szCs w:val="24"/>
    </w:rPr>
  </w:style>
  <w:style w:type="paragraph" w:customStyle="1" w:styleId="xl181">
    <w:name w:val="xl181"/>
    <w:basedOn w:val="Normalny"/>
    <w:uiPriority w:val="99"/>
    <w:rsid w:val="00F43BBF"/>
    <w:pPr>
      <w:pBdr>
        <w:top w:val="single" w:sz="4" w:space="0" w:color="auto"/>
      </w:pBdr>
      <w:spacing w:before="100" w:beforeAutospacing="1" w:after="100" w:afterAutospacing="1"/>
    </w:pPr>
    <w:rPr>
      <w:b/>
      <w:bCs/>
      <w:sz w:val="24"/>
      <w:szCs w:val="24"/>
    </w:rPr>
  </w:style>
  <w:style w:type="paragraph" w:customStyle="1" w:styleId="xl182">
    <w:name w:val="xl182"/>
    <w:basedOn w:val="Normalny"/>
    <w:uiPriority w:val="99"/>
    <w:rsid w:val="00F43BBF"/>
    <w:pPr>
      <w:pBdr>
        <w:top w:val="single" w:sz="4" w:space="0" w:color="auto"/>
        <w:right w:val="single" w:sz="8" w:space="0" w:color="auto"/>
      </w:pBdr>
      <w:spacing w:before="100" w:beforeAutospacing="1" w:after="100" w:afterAutospacing="1"/>
    </w:pPr>
    <w:rPr>
      <w:b/>
      <w:bCs/>
      <w:sz w:val="24"/>
      <w:szCs w:val="24"/>
    </w:rPr>
  </w:style>
  <w:style w:type="paragraph" w:customStyle="1" w:styleId="xl183">
    <w:name w:val="xl183"/>
    <w:basedOn w:val="Normalny"/>
    <w:uiPriority w:val="99"/>
    <w:rsid w:val="00F43BBF"/>
    <w:pPr>
      <w:pBdr>
        <w:top w:val="single" w:sz="4" w:space="0" w:color="auto"/>
        <w:left w:val="single" w:sz="4" w:space="0" w:color="auto"/>
      </w:pBdr>
      <w:spacing w:before="100" w:beforeAutospacing="1" w:after="100" w:afterAutospacing="1"/>
    </w:pPr>
    <w:rPr>
      <w:b/>
      <w:bCs/>
      <w:sz w:val="24"/>
      <w:szCs w:val="24"/>
    </w:rPr>
  </w:style>
  <w:style w:type="paragraph" w:customStyle="1" w:styleId="xl184">
    <w:name w:val="xl184"/>
    <w:basedOn w:val="Normalny"/>
    <w:uiPriority w:val="99"/>
    <w:rsid w:val="00F43BBF"/>
    <w:pPr>
      <w:pBdr>
        <w:top w:val="single" w:sz="4" w:space="0" w:color="auto"/>
      </w:pBdr>
      <w:spacing w:before="100" w:beforeAutospacing="1" w:after="100" w:afterAutospacing="1"/>
    </w:pPr>
    <w:rPr>
      <w:b/>
      <w:bCs/>
      <w:sz w:val="24"/>
      <w:szCs w:val="24"/>
    </w:rPr>
  </w:style>
  <w:style w:type="paragraph" w:customStyle="1" w:styleId="xl185">
    <w:name w:val="xl185"/>
    <w:basedOn w:val="Normalny"/>
    <w:uiPriority w:val="99"/>
    <w:rsid w:val="00F43BBF"/>
    <w:pPr>
      <w:pBdr>
        <w:top w:val="single" w:sz="4" w:space="0" w:color="auto"/>
        <w:right w:val="single" w:sz="8" w:space="0" w:color="auto"/>
      </w:pBdr>
      <w:spacing w:before="100" w:beforeAutospacing="1" w:after="100" w:afterAutospacing="1"/>
    </w:pPr>
    <w:rPr>
      <w:b/>
      <w:bCs/>
      <w:sz w:val="24"/>
      <w:szCs w:val="24"/>
    </w:rPr>
  </w:style>
  <w:style w:type="paragraph" w:customStyle="1" w:styleId="xl186">
    <w:name w:val="xl186"/>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87">
    <w:name w:val="xl187"/>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8">
    <w:name w:val="xl188"/>
    <w:basedOn w:val="Normalny"/>
    <w:uiPriority w:val="99"/>
    <w:rsid w:val="00F43BBF"/>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89">
    <w:name w:val="xl189"/>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0">
    <w:name w:val="xl190"/>
    <w:basedOn w:val="Normalny"/>
    <w:uiPriority w:val="99"/>
    <w:rsid w:val="00F43BB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91">
    <w:name w:val="xl191"/>
    <w:basedOn w:val="Normalny"/>
    <w:uiPriority w:val="99"/>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ny"/>
    <w:uiPriority w:val="99"/>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3">
    <w:name w:val="xl193"/>
    <w:basedOn w:val="Normalny"/>
    <w:uiPriority w:val="99"/>
    <w:rsid w:val="00F43BBF"/>
    <w:pPr>
      <w:pBdr>
        <w:top w:val="single" w:sz="8" w:space="0" w:color="auto"/>
        <w:bottom w:val="single" w:sz="8" w:space="0" w:color="auto"/>
      </w:pBdr>
      <w:spacing w:before="100" w:beforeAutospacing="1" w:after="100" w:afterAutospacing="1"/>
    </w:pPr>
    <w:rPr>
      <w:b/>
      <w:bCs/>
      <w:sz w:val="24"/>
      <w:szCs w:val="24"/>
    </w:rPr>
  </w:style>
  <w:style w:type="paragraph" w:customStyle="1" w:styleId="xl194">
    <w:name w:val="xl194"/>
    <w:basedOn w:val="Normalny"/>
    <w:uiPriority w:val="99"/>
    <w:rsid w:val="00F43BBF"/>
    <w:pPr>
      <w:pBdr>
        <w:top w:val="single" w:sz="8" w:space="0" w:color="auto"/>
      </w:pBdr>
      <w:spacing w:before="100" w:beforeAutospacing="1" w:after="100" w:afterAutospacing="1"/>
    </w:pPr>
    <w:rPr>
      <w:b/>
      <w:bCs/>
      <w:sz w:val="24"/>
      <w:szCs w:val="24"/>
    </w:rPr>
  </w:style>
  <w:style w:type="paragraph" w:customStyle="1" w:styleId="xl195">
    <w:name w:val="xl195"/>
    <w:basedOn w:val="Normalny"/>
    <w:uiPriority w:val="99"/>
    <w:rsid w:val="00F43BB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Normalny"/>
    <w:uiPriority w:val="99"/>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197">
    <w:name w:val="xl197"/>
    <w:basedOn w:val="Normalny"/>
    <w:uiPriority w:val="99"/>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Normalny"/>
    <w:uiPriority w:val="99"/>
    <w:rsid w:val="00F43BB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Normalny"/>
    <w:uiPriority w:val="99"/>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200">
    <w:name w:val="xl200"/>
    <w:basedOn w:val="Normalny"/>
    <w:uiPriority w:val="99"/>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1">
    <w:name w:val="xl201"/>
    <w:basedOn w:val="Normalny"/>
    <w:uiPriority w:val="99"/>
    <w:rsid w:val="00F43BB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02">
    <w:name w:val="xl202"/>
    <w:basedOn w:val="Normalny"/>
    <w:uiPriority w:val="99"/>
    <w:rsid w:val="00F43BBF"/>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ny"/>
    <w:uiPriority w:val="99"/>
    <w:rsid w:val="00F43BB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Normalny"/>
    <w:uiPriority w:val="99"/>
    <w:rsid w:val="00F43BB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205">
    <w:name w:val="xl205"/>
    <w:basedOn w:val="Normalny"/>
    <w:uiPriority w:val="99"/>
    <w:rsid w:val="00F43BBF"/>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206">
    <w:name w:val="xl206"/>
    <w:basedOn w:val="Normalny"/>
    <w:uiPriority w:val="99"/>
    <w:rsid w:val="00F43BBF"/>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Akapitzlist1">
    <w:name w:val="Akapit z listą1"/>
    <w:basedOn w:val="Normalny"/>
    <w:uiPriority w:val="99"/>
    <w:rsid w:val="00F43BBF"/>
    <w:pPr>
      <w:spacing w:after="200" w:line="276" w:lineRule="auto"/>
      <w:ind w:left="720"/>
    </w:pPr>
    <w:rPr>
      <w:rFonts w:ascii="Calibri" w:hAnsi="Calibri" w:cs="Calibri"/>
      <w:sz w:val="22"/>
      <w:szCs w:val="22"/>
    </w:rPr>
  </w:style>
  <w:style w:type="character" w:styleId="Odwoanieprzypisudolnego">
    <w:name w:val="footnote reference"/>
    <w:uiPriority w:val="99"/>
    <w:unhideWhenUsed/>
    <w:qFormat/>
    <w:rsid w:val="00F43BBF"/>
    <w:rPr>
      <w:vertAlign w:val="superscript"/>
    </w:rPr>
  </w:style>
  <w:style w:type="character" w:styleId="Odwoaniedokomentarza">
    <w:name w:val="annotation reference"/>
    <w:uiPriority w:val="99"/>
    <w:semiHidden/>
    <w:unhideWhenUsed/>
    <w:rsid w:val="00F43BBF"/>
    <w:rPr>
      <w:sz w:val="16"/>
      <w:szCs w:val="16"/>
    </w:rPr>
  </w:style>
  <w:style w:type="character" w:styleId="Odwoanieprzypisukocowego">
    <w:name w:val="endnote reference"/>
    <w:semiHidden/>
    <w:unhideWhenUsed/>
    <w:rsid w:val="00F43BBF"/>
    <w:rPr>
      <w:vertAlign w:val="superscript"/>
    </w:rPr>
  </w:style>
  <w:style w:type="character" w:customStyle="1" w:styleId="Akapitzlist2">
    <w:name w:val="Akapit z listą2"/>
    <w:aliases w:val="Akapit z listą Znak1,1_literowka Znak1,Literowanie Znak1,Preambuła Znak1,Numerowanie Znak1,L1 Znak1,Akapit z listą5 Znak1,CW_Lista Znak1,normalny tekst Znak1,List Paragraph Znak1,Akapit z listą3 Znak1,Obiekt Znak1,BulletC Znak1"/>
    <w:uiPriority w:val="99"/>
    <w:qFormat/>
    <w:locked/>
    <w:rsid w:val="00F43BBF"/>
    <w:rPr>
      <w:rFonts w:ascii="Times New Roman" w:eastAsia="Times New Roman" w:hAnsi="Times New Roman" w:cs="Times New Roman" w:hint="default"/>
      <w:sz w:val="20"/>
      <w:szCs w:val="20"/>
    </w:rPr>
  </w:style>
  <w:style w:type="character" w:customStyle="1" w:styleId="Nierozpoznanawzmianka1">
    <w:name w:val="Nierozpoznana wzmianka1"/>
    <w:uiPriority w:val="99"/>
    <w:semiHidden/>
    <w:rsid w:val="00F43BBF"/>
    <w:rPr>
      <w:color w:val="605E5C"/>
      <w:shd w:val="clear" w:color="auto" w:fill="E1DFDD"/>
    </w:rPr>
  </w:style>
  <w:style w:type="character" w:customStyle="1" w:styleId="FontStyle16">
    <w:name w:val="Font Style16"/>
    <w:rsid w:val="00F43BBF"/>
    <w:rPr>
      <w:rFonts w:ascii="Arial" w:hAnsi="Arial" w:cs="Arial" w:hint="default"/>
      <w:b/>
      <w:bCs/>
      <w:sz w:val="22"/>
      <w:szCs w:val="22"/>
    </w:rPr>
  </w:style>
  <w:style w:type="character" w:customStyle="1" w:styleId="Hipercze1">
    <w:name w:val="Hiperłącze1"/>
    <w:rsid w:val="00F43BBF"/>
    <w:rPr>
      <w:color w:val="0000FF"/>
      <w:u w:val="single"/>
    </w:rPr>
  </w:style>
  <w:style w:type="character" w:customStyle="1" w:styleId="dane1">
    <w:name w:val="dane1"/>
    <w:rsid w:val="00F43BBF"/>
    <w:rPr>
      <w:color w:val="0000CD"/>
    </w:rPr>
  </w:style>
  <w:style w:type="character" w:customStyle="1" w:styleId="FontStyle15">
    <w:name w:val="Font Style15"/>
    <w:rsid w:val="00F43BBF"/>
    <w:rPr>
      <w:rFonts w:ascii="Arial" w:hAnsi="Arial" w:cs="Arial" w:hint="default"/>
      <w:sz w:val="22"/>
      <w:szCs w:val="22"/>
    </w:rPr>
  </w:style>
  <w:style w:type="character" w:customStyle="1" w:styleId="FontStyle18">
    <w:name w:val="Font Style18"/>
    <w:rsid w:val="00F43BBF"/>
    <w:rPr>
      <w:rFonts w:ascii="Arial" w:hAnsi="Arial" w:cs="Arial" w:hint="default"/>
      <w:i/>
      <w:iCs/>
      <w:sz w:val="22"/>
      <w:szCs w:val="22"/>
    </w:rPr>
  </w:style>
  <w:style w:type="character" w:customStyle="1" w:styleId="WW8Num30z2">
    <w:name w:val="WW8Num30z2"/>
    <w:rsid w:val="00F43BBF"/>
    <w:rPr>
      <w:rFonts w:ascii="Wingdings" w:hAnsi="Wingdings" w:hint="default"/>
    </w:rPr>
  </w:style>
  <w:style w:type="character" w:customStyle="1" w:styleId="FontStyle27">
    <w:name w:val="Font Style27"/>
    <w:rsid w:val="00F43BBF"/>
    <w:rPr>
      <w:rFonts w:ascii="Times New Roman" w:hAnsi="Times New Roman" w:cs="Times New Roman" w:hint="default"/>
      <w:sz w:val="20"/>
      <w:szCs w:val="20"/>
    </w:rPr>
  </w:style>
  <w:style w:type="character" w:customStyle="1" w:styleId="FontStyle28">
    <w:name w:val="Font Style28"/>
    <w:rsid w:val="00F43BBF"/>
    <w:rPr>
      <w:rFonts w:ascii="Arial" w:hAnsi="Arial" w:cs="Arial" w:hint="default"/>
      <w:b/>
      <w:bCs/>
      <w:i/>
      <w:iCs/>
      <w:sz w:val="24"/>
      <w:szCs w:val="24"/>
    </w:rPr>
  </w:style>
  <w:style w:type="character" w:customStyle="1" w:styleId="PlandokumentuZnak">
    <w:name w:val="Plan dokumentu Znak"/>
    <w:uiPriority w:val="99"/>
    <w:semiHidden/>
    <w:rsid w:val="00F43BBF"/>
    <w:rPr>
      <w:rFonts w:ascii="Tahoma" w:eastAsia="Times New Roman" w:hAnsi="Tahoma" w:cs="Tahoma" w:hint="default"/>
      <w:color w:val="000000"/>
      <w:sz w:val="16"/>
      <w:szCs w:val="16"/>
    </w:rPr>
  </w:style>
  <w:style w:type="character" w:customStyle="1" w:styleId="WW8Num1z0">
    <w:name w:val="WW8Num1z0"/>
    <w:rsid w:val="00F43BBF"/>
    <w:rPr>
      <w:b w:val="0"/>
      <w:bCs w:val="0"/>
      <w:i w:val="0"/>
      <w:iCs w:val="0"/>
    </w:rPr>
  </w:style>
  <w:style w:type="character" w:customStyle="1" w:styleId="apple-converted-space">
    <w:name w:val="apple-converted-space"/>
    <w:rsid w:val="00F43BBF"/>
  </w:style>
  <w:style w:type="character" w:customStyle="1" w:styleId="manufacturer">
    <w:name w:val="manufacturer"/>
    <w:rsid w:val="00F43BBF"/>
  </w:style>
  <w:style w:type="character" w:customStyle="1" w:styleId="productname">
    <w:name w:val="productname"/>
    <w:rsid w:val="00F43BBF"/>
  </w:style>
  <w:style w:type="character" w:customStyle="1" w:styleId="trzynastka1">
    <w:name w:val="trzynastka1"/>
    <w:rsid w:val="00F43BBF"/>
    <w:rPr>
      <w:sz w:val="20"/>
      <w:szCs w:val="20"/>
    </w:rPr>
  </w:style>
  <w:style w:type="character" w:customStyle="1" w:styleId="wcs-frontinnercolor">
    <w:name w:val="wcs-frontinnercolor"/>
    <w:rsid w:val="00F43BBF"/>
  </w:style>
  <w:style w:type="character" w:customStyle="1" w:styleId="productheader">
    <w:name w:val="productheader"/>
    <w:rsid w:val="00F43BBF"/>
  </w:style>
  <w:style w:type="character" w:customStyle="1" w:styleId="Teksttreci30">
    <w:name w:val="Tekst treści (3)"/>
    <w:uiPriority w:val="99"/>
    <w:rsid w:val="00F43BBF"/>
    <w:rPr>
      <w:rFonts w:ascii="Times New Roman" w:hAnsi="Times New Roman" w:cs="Times New Roman" w:hint="default"/>
      <w:b/>
      <w:bCs/>
      <w:spacing w:val="0"/>
      <w:u w:val="single"/>
    </w:rPr>
  </w:style>
  <w:style w:type="character" w:customStyle="1" w:styleId="caps">
    <w:name w:val="caps"/>
    <w:basedOn w:val="Domylnaczcionkaakapitu"/>
    <w:rsid w:val="00F43BBF"/>
  </w:style>
  <w:style w:type="character" w:customStyle="1" w:styleId="TekstdymkaZnak1">
    <w:name w:val="Tekst dymka Znak1"/>
    <w:uiPriority w:val="99"/>
    <w:semiHidden/>
    <w:rsid w:val="00F43BBF"/>
    <w:rPr>
      <w:rFonts w:ascii="Tahoma" w:hAnsi="Tahoma" w:cs="Tahoma" w:hint="default"/>
      <w:sz w:val="16"/>
      <w:szCs w:val="16"/>
    </w:rPr>
  </w:style>
  <w:style w:type="character" w:customStyle="1" w:styleId="title-description">
    <w:name w:val="title-description"/>
    <w:basedOn w:val="Domylnaczcionkaakapitu"/>
    <w:rsid w:val="00F43BBF"/>
  </w:style>
  <w:style w:type="character" w:customStyle="1" w:styleId="first">
    <w:name w:val="first"/>
    <w:basedOn w:val="Domylnaczcionkaakapitu"/>
    <w:rsid w:val="00F43BBF"/>
  </w:style>
  <w:style w:type="character" w:customStyle="1" w:styleId="desc">
    <w:name w:val="desc"/>
    <w:basedOn w:val="Domylnaczcionkaakapitu"/>
    <w:rsid w:val="00F43BBF"/>
  </w:style>
  <w:style w:type="character" w:customStyle="1" w:styleId="lstledesc">
    <w:name w:val="lstle_desc"/>
    <w:basedOn w:val="Domylnaczcionkaakapitu"/>
    <w:rsid w:val="00F43BBF"/>
  </w:style>
  <w:style w:type="character" w:customStyle="1" w:styleId="silcms24">
    <w:name w:val="silcms24_"/>
    <w:basedOn w:val="Domylnaczcionkaakapitu"/>
    <w:rsid w:val="00F43BBF"/>
  </w:style>
  <w:style w:type="paragraph" w:styleId="Zagicieodgryformularza">
    <w:name w:val="HTML Top of Form"/>
    <w:basedOn w:val="Normalny"/>
    <w:next w:val="Normalny"/>
    <w:link w:val="ZagicieodgryformularzaZnak"/>
    <w:hidden/>
    <w:uiPriority w:val="99"/>
    <w:semiHidden/>
    <w:unhideWhenUsed/>
    <w:rsid w:val="00F43BBF"/>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F43BB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43BBF"/>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F43BBF"/>
    <w:rPr>
      <w:rFonts w:ascii="Arial" w:eastAsia="Times New Roman" w:hAnsi="Arial" w:cs="Arial"/>
      <w:vanish/>
      <w:sz w:val="16"/>
      <w:szCs w:val="16"/>
      <w:lang w:eastAsia="pl-PL"/>
    </w:rPr>
  </w:style>
  <w:style w:type="character" w:customStyle="1" w:styleId="cnprodtxt">
    <w:name w:val="cnprodtxt"/>
    <w:basedOn w:val="Domylnaczcionkaakapitu"/>
    <w:rsid w:val="00F43BBF"/>
  </w:style>
  <w:style w:type="character" w:customStyle="1" w:styleId="fpidedesc">
    <w:name w:val="fpide_desc"/>
    <w:basedOn w:val="Domylnaczcionkaakapitu"/>
    <w:rsid w:val="00F43BBF"/>
  </w:style>
  <w:style w:type="character" w:customStyle="1" w:styleId="style3">
    <w:name w:val="style3"/>
    <w:basedOn w:val="Domylnaczcionkaakapitu"/>
    <w:uiPriority w:val="99"/>
    <w:rsid w:val="00F43BBF"/>
  </w:style>
  <w:style w:type="character" w:customStyle="1" w:styleId="hps">
    <w:name w:val="hps"/>
    <w:basedOn w:val="Domylnaczcionkaakapitu"/>
    <w:rsid w:val="00F43BBF"/>
  </w:style>
  <w:style w:type="character" w:customStyle="1" w:styleId="altitle">
    <w:name w:val="al_title"/>
    <w:basedOn w:val="Domylnaczcionkaakapitu"/>
    <w:rsid w:val="00F43BBF"/>
  </w:style>
  <w:style w:type="character" w:customStyle="1" w:styleId="product-name2">
    <w:name w:val="product-name2"/>
    <w:basedOn w:val="Domylnaczcionkaakapitu"/>
    <w:rsid w:val="00F43BBF"/>
  </w:style>
  <w:style w:type="character" w:customStyle="1" w:styleId="h-text1">
    <w:name w:val="h-text1"/>
    <w:basedOn w:val="Domylnaczcionkaakapitu"/>
    <w:rsid w:val="00F43BBF"/>
  </w:style>
  <w:style w:type="character" w:customStyle="1" w:styleId="text01">
    <w:name w:val="text_01"/>
    <w:basedOn w:val="Domylnaczcionkaakapitu"/>
    <w:rsid w:val="00F43BBF"/>
  </w:style>
  <w:style w:type="character" w:customStyle="1" w:styleId="page-name">
    <w:name w:val="page-name"/>
    <w:rsid w:val="00F43BBF"/>
  </w:style>
  <w:style w:type="character" w:customStyle="1" w:styleId="weight--unit">
    <w:name w:val="weight--unit"/>
    <w:rsid w:val="00F43BBF"/>
  </w:style>
  <w:style w:type="character" w:customStyle="1" w:styleId="name">
    <w:name w:val="name"/>
    <w:rsid w:val="00F43BBF"/>
  </w:style>
  <w:style w:type="character" w:customStyle="1" w:styleId="alt-edited1">
    <w:name w:val="alt-edited1"/>
    <w:rsid w:val="00F43BBF"/>
    <w:rPr>
      <w:color w:val="4D90F0"/>
    </w:rPr>
  </w:style>
  <w:style w:type="character" w:customStyle="1" w:styleId="breadcrumblast">
    <w:name w:val="breadcrumblast"/>
    <w:basedOn w:val="Domylnaczcionkaakapitu"/>
    <w:rsid w:val="00F43BBF"/>
  </w:style>
  <w:style w:type="table" w:styleId="Tabela-Siatka">
    <w:name w:val="Table Grid"/>
    <w:basedOn w:val="Standardowy"/>
    <w:uiPriority w:val="39"/>
    <w:rsid w:val="00F43B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F43B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F43B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F43B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F43B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F43B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F43BBF"/>
    <w:rPr>
      <w:i/>
      <w:iCs/>
    </w:rPr>
  </w:style>
  <w:style w:type="numbering" w:customStyle="1" w:styleId="WW8Num122">
    <w:name w:val="WW8Num122"/>
    <w:rsid w:val="00F43BBF"/>
    <w:pPr>
      <w:numPr>
        <w:numId w:val="11"/>
      </w:numPr>
    </w:pPr>
  </w:style>
  <w:style w:type="numbering" w:customStyle="1" w:styleId="WW8Num12">
    <w:name w:val="WW8Num12"/>
    <w:rsid w:val="00F43BBF"/>
    <w:pPr>
      <w:numPr>
        <w:numId w:val="17"/>
      </w:numPr>
    </w:pPr>
  </w:style>
  <w:style w:type="numbering" w:customStyle="1" w:styleId="Styl1">
    <w:name w:val="Styl1"/>
    <w:rsid w:val="00F43BBF"/>
    <w:pPr>
      <w:numPr>
        <w:numId w:val="18"/>
      </w:numPr>
    </w:pPr>
  </w:style>
  <w:style w:type="numbering" w:customStyle="1" w:styleId="Styl17">
    <w:name w:val="Styl17"/>
    <w:uiPriority w:val="99"/>
    <w:rsid w:val="00F43BBF"/>
    <w:pPr>
      <w:numPr>
        <w:numId w:val="19"/>
      </w:numPr>
    </w:pPr>
  </w:style>
  <w:style w:type="numbering" w:customStyle="1" w:styleId="Styl10">
    <w:name w:val="Styl10"/>
    <w:uiPriority w:val="99"/>
    <w:rsid w:val="00F43BBF"/>
    <w:pPr>
      <w:numPr>
        <w:numId w:val="20"/>
      </w:numPr>
    </w:pPr>
  </w:style>
  <w:style w:type="numbering" w:customStyle="1" w:styleId="Styl15">
    <w:name w:val="Styl15"/>
    <w:uiPriority w:val="99"/>
    <w:rsid w:val="00F43BBF"/>
  </w:style>
  <w:style w:type="numbering" w:customStyle="1" w:styleId="Styl18">
    <w:name w:val="Styl18"/>
    <w:uiPriority w:val="99"/>
    <w:rsid w:val="00F43BBF"/>
    <w:pPr>
      <w:numPr>
        <w:numId w:val="22"/>
      </w:numPr>
    </w:pPr>
  </w:style>
  <w:style w:type="numbering" w:customStyle="1" w:styleId="Styl1611">
    <w:name w:val="Styl1611"/>
    <w:uiPriority w:val="99"/>
    <w:rsid w:val="00F43BBF"/>
    <w:pPr>
      <w:numPr>
        <w:numId w:val="23"/>
      </w:numPr>
    </w:pPr>
  </w:style>
  <w:style w:type="numbering" w:customStyle="1" w:styleId="Styl9">
    <w:name w:val="Styl9"/>
    <w:uiPriority w:val="99"/>
    <w:rsid w:val="00F43BBF"/>
    <w:pPr>
      <w:numPr>
        <w:numId w:val="24"/>
      </w:numPr>
    </w:pPr>
  </w:style>
  <w:style w:type="numbering" w:customStyle="1" w:styleId="Styl3">
    <w:name w:val="Styl3"/>
    <w:rsid w:val="00F43BBF"/>
    <w:pPr>
      <w:numPr>
        <w:numId w:val="25"/>
      </w:numPr>
    </w:pPr>
  </w:style>
  <w:style w:type="numbering" w:customStyle="1" w:styleId="Styl8">
    <w:name w:val="Styl8"/>
    <w:uiPriority w:val="99"/>
    <w:rsid w:val="00F43BBF"/>
    <w:pPr>
      <w:numPr>
        <w:numId w:val="26"/>
      </w:numPr>
    </w:pPr>
  </w:style>
  <w:style w:type="numbering" w:customStyle="1" w:styleId="Styl6">
    <w:name w:val="Styl6"/>
    <w:uiPriority w:val="99"/>
    <w:rsid w:val="00F43BBF"/>
    <w:pPr>
      <w:numPr>
        <w:numId w:val="27"/>
      </w:numPr>
    </w:pPr>
  </w:style>
  <w:style w:type="numbering" w:customStyle="1" w:styleId="Styl11">
    <w:name w:val="Styl11"/>
    <w:uiPriority w:val="99"/>
    <w:rsid w:val="00F43BBF"/>
    <w:pPr>
      <w:numPr>
        <w:numId w:val="28"/>
      </w:numPr>
    </w:pPr>
  </w:style>
  <w:style w:type="numbering" w:customStyle="1" w:styleId="Styl7">
    <w:name w:val="Styl7"/>
    <w:uiPriority w:val="99"/>
    <w:rsid w:val="00F43BBF"/>
    <w:pPr>
      <w:numPr>
        <w:numId w:val="29"/>
      </w:numPr>
    </w:pPr>
  </w:style>
  <w:style w:type="numbering" w:customStyle="1" w:styleId="Styl16">
    <w:name w:val="Styl16"/>
    <w:uiPriority w:val="99"/>
    <w:rsid w:val="00F43BBF"/>
    <w:pPr>
      <w:numPr>
        <w:numId w:val="30"/>
      </w:numPr>
    </w:pPr>
  </w:style>
  <w:style w:type="numbering" w:customStyle="1" w:styleId="Styl2">
    <w:name w:val="Styl2"/>
    <w:rsid w:val="00F43BBF"/>
    <w:pPr>
      <w:numPr>
        <w:numId w:val="31"/>
      </w:numPr>
    </w:pPr>
  </w:style>
  <w:style w:type="numbering" w:customStyle="1" w:styleId="Styl14">
    <w:name w:val="Styl14"/>
    <w:uiPriority w:val="99"/>
    <w:rsid w:val="00F43BBF"/>
    <w:pPr>
      <w:numPr>
        <w:numId w:val="32"/>
      </w:numPr>
    </w:pPr>
  </w:style>
  <w:style w:type="numbering" w:customStyle="1" w:styleId="Styl202">
    <w:name w:val="Styl202"/>
    <w:uiPriority w:val="99"/>
    <w:rsid w:val="00F43BBF"/>
    <w:pPr>
      <w:numPr>
        <w:numId w:val="33"/>
      </w:numPr>
    </w:pPr>
  </w:style>
  <w:style w:type="numbering" w:customStyle="1" w:styleId="Styl5">
    <w:name w:val="Styl5"/>
    <w:uiPriority w:val="99"/>
    <w:rsid w:val="00F43BBF"/>
    <w:pPr>
      <w:numPr>
        <w:numId w:val="34"/>
      </w:numPr>
    </w:pPr>
  </w:style>
  <w:style w:type="numbering" w:customStyle="1" w:styleId="Styl12">
    <w:name w:val="Styl12"/>
    <w:uiPriority w:val="99"/>
    <w:rsid w:val="00F43BBF"/>
    <w:pPr>
      <w:numPr>
        <w:numId w:val="35"/>
      </w:numPr>
    </w:pPr>
  </w:style>
  <w:style w:type="numbering" w:customStyle="1" w:styleId="Styl4">
    <w:name w:val="Styl4"/>
    <w:rsid w:val="00F43BBF"/>
    <w:pPr>
      <w:numPr>
        <w:numId w:val="36"/>
      </w:numPr>
    </w:pPr>
  </w:style>
  <w:style w:type="numbering" w:customStyle="1" w:styleId="Styl1711">
    <w:name w:val="Styl1711"/>
    <w:uiPriority w:val="99"/>
    <w:rsid w:val="00F43BBF"/>
  </w:style>
  <w:style w:type="numbering" w:customStyle="1" w:styleId="Styl19">
    <w:name w:val="Styl19"/>
    <w:uiPriority w:val="99"/>
    <w:rsid w:val="00F43BBF"/>
    <w:pPr>
      <w:numPr>
        <w:numId w:val="38"/>
      </w:numPr>
    </w:pPr>
  </w:style>
  <w:style w:type="numbering" w:customStyle="1" w:styleId="Styl20">
    <w:name w:val="Styl20"/>
    <w:uiPriority w:val="99"/>
    <w:rsid w:val="00F43BBF"/>
    <w:pPr>
      <w:numPr>
        <w:numId w:val="39"/>
      </w:numPr>
    </w:pPr>
  </w:style>
  <w:style w:type="numbering" w:customStyle="1" w:styleId="Styl13">
    <w:name w:val="Styl13"/>
    <w:uiPriority w:val="99"/>
    <w:rsid w:val="00F43BBF"/>
    <w:pPr>
      <w:numPr>
        <w:numId w:val="40"/>
      </w:numPr>
    </w:pPr>
  </w:style>
  <w:style w:type="character" w:customStyle="1" w:styleId="AkapitzlistZnak">
    <w:name w:val="Akapit z listą Znak"/>
    <w:aliases w:val="1_literowka Znak,Literowanie Znak,Preambuła Znak,Numerowanie Znak,L1 Znak,Akapit z listą5 Znak,CW_Lista Znak,normalny tekst Znak,List Paragraph Znak,Akapit z listą3 Znak,Obiekt Znak,BulletC Znak,Akapit z listą31 Znak,NOWY Znak"/>
    <w:link w:val="Akapitzlist"/>
    <w:uiPriority w:val="34"/>
    <w:qFormat/>
    <w:rsid w:val="001D4FD8"/>
    <w:rPr>
      <w:rFonts w:ascii="Times New Roman" w:eastAsia="Times New Roman" w:hAnsi="Times New Roman" w:cs="Times New Roman"/>
      <w:sz w:val="20"/>
      <w:szCs w:val="20"/>
    </w:rPr>
  </w:style>
  <w:style w:type="table" w:customStyle="1" w:styleId="Tabela-Siatka6">
    <w:name w:val="Tabela - Siatka6"/>
    <w:basedOn w:val="Standardowy"/>
    <w:next w:val="Tabela-Siatka"/>
    <w:uiPriority w:val="39"/>
    <w:rsid w:val="00A9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45737"/>
    <w:rPr>
      <w:color w:val="605E5C"/>
      <w:shd w:val="clear" w:color="auto" w:fill="E1DFDD"/>
    </w:rPr>
  </w:style>
  <w:style w:type="numbering" w:customStyle="1" w:styleId="Styl31110">
    <w:name w:val="Styl31110"/>
    <w:rsid w:val="00DD65CC"/>
    <w:pPr>
      <w:numPr>
        <w:numId w:val="37"/>
      </w:numPr>
    </w:pPr>
  </w:style>
  <w:style w:type="paragraph" w:customStyle="1" w:styleId="footnotedescription">
    <w:name w:val="footnote description"/>
    <w:next w:val="Normalny"/>
    <w:link w:val="footnotedescriptionChar"/>
    <w:hidden/>
    <w:rsid w:val="00DD65CC"/>
    <w:pPr>
      <w:spacing w:after="0"/>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DD65CC"/>
    <w:rPr>
      <w:rFonts w:ascii="Times New Roman" w:eastAsia="Times New Roman" w:hAnsi="Times New Roman" w:cs="Times New Roman"/>
      <w:color w:val="000000"/>
      <w:sz w:val="20"/>
      <w:lang w:eastAsia="pl-PL"/>
    </w:rPr>
  </w:style>
  <w:style w:type="character" w:customStyle="1" w:styleId="footnotemark">
    <w:name w:val="footnote mark"/>
    <w:hidden/>
    <w:rsid w:val="00DD65CC"/>
    <w:rPr>
      <w:rFonts w:ascii="Times New Roman" w:eastAsia="Times New Roman" w:hAnsi="Times New Roman" w:cs="Times New Roman"/>
      <w:color w:val="000000"/>
      <w:sz w:val="96"/>
      <w:vertAlign w:val="superscript"/>
    </w:rPr>
  </w:style>
  <w:style w:type="numbering" w:customStyle="1" w:styleId="Styl102">
    <w:name w:val="Styl102"/>
    <w:uiPriority w:val="99"/>
    <w:rsid w:val="00004349"/>
    <w:pPr>
      <w:numPr>
        <w:numId w:val="50"/>
      </w:numPr>
    </w:pPr>
  </w:style>
  <w:style w:type="numbering" w:customStyle="1" w:styleId="Styl132">
    <w:name w:val="Styl132"/>
    <w:uiPriority w:val="99"/>
    <w:rsid w:val="00004349"/>
    <w:pPr>
      <w:numPr>
        <w:numId w:val="56"/>
      </w:numPr>
    </w:pPr>
  </w:style>
  <w:style w:type="numbering" w:customStyle="1" w:styleId="Styl1521">
    <w:name w:val="Styl1521"/>
    <w:uiPriority w:val="99"/>
    <w:rsid w:val="00004349"/>
    <w:pPr>
      <w:numPr>
        <w:numId w:val="51"/>
      </w:numPr>
    </w:pPr>
  </w:style>
  <w:style w:type="numbering" w:customStyle="1" w:styleId="Styl1621">
    <w:name w:val="Styl1621"/>
    <w:uiPriority w:val="99"/>
    <w:rsid w:val="00004349"/>
    <w:pPr>
      <w:numPr>
        <w:numId w:val="52"/>
      </w:numPr>
    </w:pPr>
  </w:style>
  <w:style w:type="numbering" w:customStyle="1" w:styleId="Styl1821">
    <w:name w:val="Styl1821"/>
    <w:uiPriority w:val="99"/>
    <w:rsid w:val="00004349"/>
    <w:pPr>
      <w:numPr>
        <w:numId w:val="53"/>
      </w:numPr>
    </w:pPr>
  </w:style>
  <w:style w:type="numbering" w:customStyle="1" w:styleId="Styl1721">
    <w:name w:val="Styl1721"/>
    <w:uiPriority w:val="99"/>
    <w:rsid w:val="00004349"/>
    <w:pPr>
      <w:numPr>
        <w:numId w:val="54"/>
      </w:numPr>
    </w:pPr>
  </w:style>
  <w:style w:type="numbering" w:customStyle="1" w:styleId="Styl1921">
    <w:name w:val="Styl1921"/>
    <w:uiPriority w:val="99"/>
    <w:rsid w:val="00004349"/>
    <w:pPr>
      <w:numPr>
        <w:numId w:val="55"/>
      </w:numPr>
    </w:pPr>
  </w:style>
  <w:style w:type="paragraph" w:customStyle="1" w:styleId="Standard">
    <w:name w:val="Standard"/>
    <w:rsid w:val="00A65497"/>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pl-PL"/>
    </w:rPr>
  </w:style>
  <w:style w:type="table" w:customStyle="1" w:styleId="Tabela-Siatka10">
    <w:name w:val="Tabela - Siatka10"/>
    <w:basedOn w:val="Standardowy"/>
    <w:next w:val="Tabela-Siatka"/>
    <w:uiPriority w:val="39"/>
    <w:rsid w:val="00A65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21">
    <w:name w:val="WW8Num121"/>
    <w:rsid w:val="004A1FD0"/>
    <w:pPr>
      <w:numPr>
        <w:numId w:val="21"/>
      </w:numPr>
    </w:pPr>
  </w:style>
  <w:style w:type="table" w:customStyle="1" w:styleId="Tabela-Siatka7">
    <w:name w:val="Tabela - Siatka7"/>
    <w:basedOn w:val="Standardowy"/>
    <w:next w:val="Tabela-Siatka"/>
    <w:uiPriority w:val="39"/>
    <w:rsid w:val="00CA2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65396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95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42306">
      <w:bodyDiv w:val="1"/>
      <w:marLeft w:val="0"/>
      <w:marRight w:val="0"/>
      <w:marTop w:val="0"/>
      <w:marBottom w:val="0"/>
      <w:divBdr>
        <w:top w:val="none" w:sz="0" w:space="0" w:color="auto"/>
        <w:left w:val="none" w:sz="0" w:space="0" w:color="auto"/>
        <w:bottom w:val="none" w:sz="0" w:space="0" w:color="auto"/>
        <w:right w:val="none" w:sz="0" w:space="0" w:color="auto"/>
      </w:divBdr>
    </w:div>
    <w:div w:id="361631338">
      <w:bodyDiv w:val="1"/>
      <w:marLeft w:val="0"/>
      <w:marRight w:val="0"/>
      <w:marTop w:val="0"/>
      <w:marBottom w:val="0"/>
      <w:divBdr>
        <w:top w:val="none" w:sz="0" w:space="0" w:color="auto"/>
        <w:left w:val="none" w:sz="0" w:space="0" w:color="auto"/>
        <w:bottom w:val="none" w:sz="0" w:space="0" w:color="auto"/>
        <w:right w:val="none" w:sz="0" w:space="0" w:color="auto"/>
      </w:divBdr>
    </w:div>
    <w:div w:id="522784770">
      <w:bodyDiv w:val="1"/>
      <w:marLeft w:val="0"/>
      <w:marRight w:val="0"/>
      <w:marTop w:val="0"/>
      <w:marBottom w:val="0"/>
      <w:divBdr>
        <w:top w:val="none" w:sz="0" w:space="0" w:color="auto"/>
        <w:left w:val="none" w:sz="0" w:space="0" w:color="auto"/>
        <w:bottom w:val="none" w:sz="0" w:space="0" w:color="auto"/>
        <w:right w:val="none" w:sz="0" w:space="0" w:color="auto"/>
      </w:divBdr>
    </w:div>
    <w:div w:id="586159006">
      <w:bodyDiv w:val="1"/>
      <w:marLeft w:val="0"/>
      <w:marRight w:val="0"/>
      <w:marTop w:val="0"/>
      <w:marBottom w:val="0"/>
      <w:divBdr>
        <w:top w:val="none" w:sz="0" w:space="0" w:color="auto"/>
        <w:left w:val="none" w:sz="0" w:space="0" w:color="auto"/>
        <w:bottom w:val="none" w:sz="0" w:space="0" w:color="auto"/>
        <w:right w:val="none" w:sz="0" w:space="0" w:color="auto"/>
      </w:divBdr>
    </w:div>
    <w:div w:id="688797097">
      <w:bodyDiv w:val="1"/>
      <w:marLeft w:val="0"/>
      <w:marRight w:val="0"/>
      <w:marTop w:val="0"/>
      <w:marBottom w:val="0"/>
      <w:divBdr>
        <w:top w:val="none" w:sz="0" w:space="0" w:color="auto"/>
        <w:left w:val="none" w:sz="0" w:space="0" w:color="auto"/>
        <w:bottom w:val="none" w:sz="0" w:space="0" w:color="auto"/>
        <w:right w:val="none" w:sz="0" w:space="0" w:color="auto"/>
      </w:divBdr>
    </w:div>
    <w:div w:id="841507893">
      <w:bodyDiv w:val="1"/>
      <w:marLeft w:val="0"/>
      <w:marRight w:val="0"/>
      <w:marTop w:val="0"/>
      <w:marBottom w:val="0"/>
      <w:divBdr>
        <w:top w:val="none" w:sz="0" w:space="0" w:color="auto"/>
        <w:left w:val="none" w:sz="0" w:space="0" w:color="auto"/>
        <w:bottom w:val="none" w:sz="0" w:space="0" w:color="auto"/>
        <w:right w:val="none" w:sz="0" w:space="0" w:color="auto"/>
      </w:divBdr>
    </w:div>
    <w:div w:id="874806674">
      <w:bodyDiv w:val="1"/>
      <w:marLeft w:val="0"/>
      <w:marRight w:val="0"/>
      <w:marTop w:val="0"/>
      <w:marBottom w:val="0"/>
      <w:divBdr>
        <w:top w:val="none" w:sz="0" w:space="0" w:color="auto"/>
        <w:left w:val="none" w:sz="0" w:space="0" w:color="auto"/>
        <w:bottom w:val="none" w:sz="0" w:space="0" w:color="auto"/>
        <w:right w:val="none" w:sz="0" w:space="0" w:color="auto"/>
      </w:divBdr>
    </w:div>
    <w:div w:id="939412670">
      <w:bodyDiv w:val="1"/>
      <w:marLeft w:val="0"/>
      <w:marRight w:val="0"/>
      <w:marTop w:val="0"/>
      <w:marBottom w:val="0"/>
      <w:divBdr>
        <w:top w:val="none" w:sz="0" w:space="0" w:color="auto"/>
        <w:left w:val="none" w:sz="0" w:space="0" w:color="auto"/>
        <w:bottom w:val="none" w:sz="0" w:space="0" w:color="auto"/>
        <w:right w:val="none" w:sz="0" w:space="0" w:color="auto"/>
      </w:divBdr>
    </w:div>
    <w:div w:id="968702052">
      <w:bodyDiv w:val="1"/>
      <w:marLeft w:val="0"/>
      <w:marRight w:val="0"/>
      <w:marTop w:val="0"/>
      <w:marBottom w:val="0"/>
      <w:divBdr>
        <w:top w:val="none" w:sz="0" w:space="0" w:color="auto"/>
        <w:left w:val="none" w:sz="0" w:space="0" w:color="auto"/>
        <w:bottom w:val="none" w:sz="0" w:space="0" w:color="auto"/>
        <w:right w:val="none" w:sz="0" w:space="0" w:color="auto"/>
      </w:divBdr>
    </w:div>
    <w:div w:id="972060559">
      <w:bodyDiv w:val="1"/>
      <w:marLeft w:val="0"/>
      <w:marRight w:val="0"/>
      <w:marTop w:val="0"/>
      <w:marBottom w:val="0"/>
      <w:divBdr>
        <w:top w:val="none" w:sz="0" w:space="0" w:color="auto"/>
        <w:left w:val="none" w:sz="0" w:space="0" w:color="auto"/>
        <w:bottom w:val="none" w:sz="0" w:space="0" w:color="auto"/>
        <w:right w:val="none" w:sz="0" w:space="0" w:color="auto"/>
      </w:divBdr>
    </w:div>
    <w:div w:id="999043166">
      <w:bodyDiv w:val="1"/>
      <w:marLeft w:val="0"/>
      <w:marRight w:val="0"/>
      <w:marTop w:val="0"/>
      <w:marBottom w:val="0"/>
      <w:divBdr>
        <w:top w:val="none" w:sz="0" w:space="0" w:color="auto"/>
        <w:left w:val="none" w:sz="0" w:space="0" w:color="auto"/>
        <w:bottom w:val="none" w:sz="0" w:space="0" w:color="auto"/>
        <w:right w:val="none" w:sz="0" w:space="0" w:color="auto"/>
      </w:divBdr>
    </w:div>
    <w:div w:id="1090463335">
      <w:bodyDiv w:val="1"/>
      <w:marLeft w:val="0"/>
      <w:marRight w:val="0"/>
      <w:marTop w:val="0"/>
      <w:marBottom w:val="0"/>
      <w:divBdr>
        <w:top w:val="none" w:sz="0" w:space="0" w:color="auto"/>
        <w:left w:val="none" w:sz="0" w:space="0" w:color="auto"/>
        <w:bottom w:val="none" w:sz="0" w:space="0" w:color="auto"/>
        <w:right w:val="none" w:sz="0" w:space="0" w:color="auto"/>
      </w:divBdr>
    </w:div>
    <w:div w:id="1161695345">
      <w:bodyDiv w:val="1"/>
      <w:marLeft w:val="0"/>
      <w:marRight w:val="0"/>
      <w:marTop w:val="0"/>
      <w:marBottom w:val="0"/>
      <w:divBdr>
        <w:top w:val="none" w:sz="0" w:space="0" w:color="auto"/>
        <w:left w:val="none" w:sz="0" w:space="0" w:color="auto"/>
        <w:bottom w:val="none" w:sz="0" w:space="0" w:color="auto"/>
        <w:right w:val="none" w:sz="0" w:space="0" w:color="auto"/>
      </w:divBdr>
    </w:div>
    <w:div w:id="1219979617">
      <w:bodyDiv w:val="1"/>
      <w:marLeft w:val="0"/>
      <w:marRight w:val="0"/>
      <w:marTop w:val="0"/>
      <w:marBottom w:val="0"/>
      <w:divBdr>
        <w:top w:val="none" w:sz="0" w:space="0" w:color="auto"/>
        <w:left w:val="none" w:sz="0" w:space="0" w:color="auto"/>
        <w:bottom w:val="none" w:sz="0" w:space="0" w:color="auto"/>
        <w:right w:val="none" w:sz="0" w:space="0" w:color="auto"/>
      </w:divBdr>
    </w:div>
    <w:div w:id="1265308198">
      <w:bodyDiv w:val="1"/>
      <w:marLeft w:val="0"/>
      <w:marRight w:val="0"/>
      <w:marTop w:val="0"/>
      <w:marBottom w:val="0"/>
      <w:divBdr>
        <w:top w:val="none" w:sz="0" w:space="0" w:color="auto"/>
        <w:left w:val="none" w:sz="0" w:space="0" w:color="auto"/>
        <w:bottom w:val="none" w:sz="0" w:space="0" w:color="auto"/>
        <w:right w:val="none" w:sz="0" w:space="0" w:color="auto"/>
      </w:divBdr>
    </w:div>
    <w:div w:id="1335886107">
      <w:bodyDiv w:val="1"/>
      <w:marLeft w:val="0"/>
      <w:marRight w:val="0"/>
      <w:marTop w:val="0"/>
      <w:marBottom w:val="0"/>
      <w:divBdr>
        <w:top w:val="none" w:sz="0" w:space="0" w:color="auto"/>
        <w:left w:val="none" w:sz="0" w:space="0" w:color="auto"/>
        <w:bottom w:val="none" w:sz="0" w:space="0" w:color="auto"/>
        <w:right w:val="none" w:sz="0" w:space="0" w:color="auto"/>
      </w:divBdr>
    </w:div>
    <w:div w:id="1488087367">
      <w:bodyDiv w:val="1"/>
      <w:marLeft w:val="0"/>
      <w:marRight w:val="0"/>
      <w:marTop w:val="0"/>
      <w:marBottom w:val="0"/>
      <w:divBdr>
        <w:top w:val="none" w:sz="0" w:space="0" w:color="auto"/>
        <w:left w:val="none" w:sz="0" w:space="0" w:color="auto"/>
        <w:bottom w:val="none" w:sz="0" w:space="0" w:color="auto"/>
        <w:right w:val="none" w:sz="0" w:space="0" w:color="auto"/>
      </w:divBdr>
    </w:div>
    <w:div w:id="1534927277">
      <w:bodyDiv w:val="1"/>
      <w:marLeft w:val="0"/>
      <w:marRight w:val="0"/>
      <w:marTop w:val="0"/>
      <w:marBottom w:val="0"/>
      <w:divBdr>
        <w:top w:val="none" w:sz="0" w:space="0" w:color="auto"/>
        <w:left w:val="none" w:sz="0" w:space="0" w:color="auto"/>
        <w:bottom w:val="none" w:sz="0" w:space="0" w:color="auto"/>
        <w:right w:val="none" w:sz="0" w:space="0" w:color="auto"/>
      </w:divBdr>
    </w:div>
    <w:div w:id="1613442534">
      <w:bodyDiv w:val="1"/>
      <w:marLeft w:val="0"/>
      <w:marRight w:val="0"/>
      <w:marTop w:val="0"/>
      <w:marBottom w:val="0"/>
      <w:divBdr>
        <w:top w:val="none" w:sz="0" w:space="0" w:color="auto"/>
        <w:left w:val="none" w:sz="0" w:space="0" w:color="auto"/>
        <w:bottom w:val="none" w:sz="0" w:space="0" w:color="auto"/>
        <w:right w:val="none" w:sz="0" w:space="0" w:color="auto"/>
      </w:divBdr>
    </w:div>
    <w:div w:id="1707830091">
      <w:bodyDiv w:val="1"/>
      <w:marLeft w:val="0"/>
      <w:marRight w:val="0"/>
      <w:marTop w:val="0"/>
      <w:marBottom w:val="0"/>
      <w:divBdr>
        <w:top w:val="none" w:sz="0" w:space="0" w:color="auto"/>
        <w:left w:val="none" w:sz="0" w:space="0" w:color="auto"/>
        <w:bottom w:val="none" w:sz="0" w:space="0" w:color="auto"/>
        <w:right w:val="none" w:sz="0" w:space="0" w:color="auto"/>
      </w:divBdr>
    </w:div>
    <w:div w:id="1864979130">
      <w:bodyDiv w:val="1"/>
      <w:marLeft w:val="0"/>
      <w:marRight w:val="0"/>
      <w:marTop w:val="0"/>
      <w:marBottom w:val="0"/>
      <w:divBdr>
        <w:top w:val="none" w:sz="0" w:space="0" w:color="auto"/>
        <w:left w:val="none" w:sz="0" w:space="0" w:color="auto"/>
        <w:bottom w:val="none" w:sz="0" w:space="0" w:color="auto"/>
        <w:right w:val="none" w:sz="0" w:space="0" w:color="auto"/>
      </w:divBdr>
    </w:div>
    <w:div w:id="2093232141">
      <w:bodyDiv w:val="1"/>
      <w:marLeft w:val="0"/>
      <w:marRight w:val="0"/>
      <w:marTop w:val="0"/>
      <w:marBottom w:val="0"/>
      <w:divBdr>
        <w:top w:val="none" w:sz="0" w:space="0" w:color="auto"/>
        <w:left w:val="none" w:sz="0" w:space="0" w:color="auto"/>
        <w:bottom w:val="none" w:sz="0" w:space="0" w:color="auto"/>
        <w:right w:val="none" w:sz="0" w:space="0" w:color="auto"/>
      </w:divBdr>
    </w:div>
    <w:div w:id="210406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latformazakupowa.pl/transakcja/1120958" TargetMode="External"/><Relationship Id="rId18" Type="http://schemas.openxmlformats.org/officeDocument/2006/relationships/hyperlink" Target="mailto:jw4809.kj@ron.mil.p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latformazakupowa.pl/transakcja/1120958" TargetMode="External"/><Relationship Id="rId2" Type="http://schemas.openxmlformats.org/officeDocument/2006/relationships/customXml" Target="../customXml/item2.xml"/><Relationship Id="rId16" Type="http://schemas.openxmlformats.org/officeDocument/2006/relationships/hyperlink" Target="https://platformazakupowa.pl/transakcja/112095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platformazakupowa.pl/transakcja/1120958"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jw4809.iodo@ron.mil.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PEYA4Z2STNJ5-1786848945-2070</_dlc_DocId>
    <_dlc_DocIdUrl xmlns="f52873c2-5f31-4973-adda-d4235ece25bd">
      <Url>https://iwspsz.ron.int/jiwspsz/rblog/2rblog/jwbezpod/26wog/kom/szp/_layouts/15/DocIdRedir.aspx?ID=PEYA4Z2STNJ5-1786848945-2070</Url>
      <Description>PEYA4Z2STNJ5-1786848945-2070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44A85-A7E0-4663-9E68-7868ADF9F87B}">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2.xml><?xml version="1.0" encoding="utf-8"?>
<ds:datastoreItem xmlns:ds="http://schemas.openxmlformats.org/officeDocument/2006/customXml" ds:itemID="{778FC45C-3BB2-4CC7-AB75-CBCB5896D095}">
  <ds:schemaRefs>
    <ds:schemaRef ds:uri="http://schemas.microsoft.com/sharepoint/events"/>
  </ds:schemaRefs>
</ds:datastoreItem>
</file>

<file path=customXml/itemProps3.xml><?xml version="1.0" encoding="utf-8"?>
<ds:datastoreItem xmlns:ds="http://schemas.openxmlformats.org/officeDocument/2006/customXml" ds:itemID="{043B9EF4-3DF5-424C-A964-88F3F8F97234}">
  <ds:schemaRefs>
    <ds:schemaRef ds:uri="http://schemas.microsoft.com/sharepoint/v3/contenttype/forms"/>
  </ds:schemaRefs>
</ds:datastoreItem>
</file>

<file path=customXml/itemProps4.xml><?xml version="1.0" encoding="utf-8"?>
<ds:datastoreItem xmlns:ds="http://schemas.openxmlformats.org/officeDocument/2006/customXml" ds:itemID="{8136C8C6-7B19-420F-9BF3-4C573B82D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2C6194-BCFB-4ADB-BA3F-E38D6E227185}">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09982BE-CB90-4ECB-96B8-67041673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34</Pages>
  <Words>10150</Words>
  <Characters>60903</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Montaż klimatyzatorów</vt:lpstr>
    </vt:vector>
  </TitlesOfParts>
  <Company>MON</Company>
  <LinksUpToDate>false</LinksUpToDate>
  <CharactersWithSpaces>70912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Montaż klimatyzatorów</dc:title>
  <dc:subject/>
  <dc:creator>Moch Joanna</dc:creator>
  <cp:keywords/>
  <dc:description/>
  <cp:lastModifiedBy>Kałmuk Karolina</cp:lastModifiedBy>
  <cp:revision>15</cp:revision>
  <cp:lastPrinted>2025-05-21T11:52:00Z</cp:lastPrinted>
  <dcterms:created xsi:type="dcterms:W3CDTF">2025-06-02T13:13:00Z</dcterms:created>
  <dcterms:modified xsi:type="dcterms:W3CDTF">2025-06-03T10:02:00Z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5d42b7af-2712-4f6f-b898-20fbea716223</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SKmOmPFmNoObafklLl4NS0mDjTUWa1Ff</vt:lpwstr>
  </property>
  <property fmtid="{D5CDD505-2E9C-101B-9397-08002B2CF9AE}" pid="8" name="ContentTypeId">
    <vt:lpwstr>0x010100EA88FAC8E08B4012A42756AAADA623DA01002848AD243254B54B949791124F7C4F98</vt:lpwstr>
  </property>
  <property fmtid="{D5CDD505-2E9C-101B-9397-08002B2CF9AE}" pid="9" name="_dlc_DocIdItemGuid">
    <vt:lpwstr>cb99f951-5e24-461c-b10b-7fd610a34cff</vt:lpwstr>
  </property>
  <property fmtid="{D5CDD505-2E9C-101B-9397-08002B2CF9AE}" pid="10" name="s5636:Creator type=author">
    <vt:lpwstr>Moch Joanna</vt:lpwstr>
  </property>
  <property fmtid="{D5CDD505-2E9C-101B-9397-08002B2CF9AE}" pid="11" name="s5636:Creator type=organization">
    <vt:lpwstr>MILNET-Z</vt:lpwstr>
  </property>
  <property fmtid="{D5CDD505-2E9C-101B-9397-08002B2CF9AE}" pid="12" name="UniqueDocumentKey">
    <vt:lpwstr>e3e1ac20-0495-4d74-8d78-b02a0f06bb22</vt:lpwstr>
  </property>
  <property fmtid="{D5CDD505-2E9C-101B-9397-08002B2CF9AE}" pid="13" name="s5636:Creator type=IP">
    <vt:lpwstr>10.8.13.110</vt:lpwstr>
  </property>
  <property fmtid="{D5CDD505-2E9C-101B-9397-08002B2CF9AE}" pid="14" name="bjPortionMark">
    <vt:lpwstr>[]</vt:lpwstr>
  </property>
</Properties>
</file>