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24DCF" w14:textId="40552C8B" w:rsidR="00684438" w:rsidRDefault="00E60B44">
      <w:pPr>
        <w:pStyle w:val="Tekstpodstawowy"/>
        <w:ind w:left="0"/>
        <w:rPr>
          <w:rFonts w:ascii="Arial Narrow" w:hAnsi="Arial Narrow"/>
          <w:b/>
          <w:bCs/>
          <w:sz w:val="28"/>
          <w:szCs w:val="28"/>
        </w:rPr>
      </w:pPr>
      <w:r w:rsidRPr="00E60B44">
        <w:rPr>
          <w:rFonts w:ascii="Arial Narrow" w:hAnsi="Arial Narrow"/>
          <w:b/>
          <w:bCs/>
          <w:sz w:val="28"/>
          <w:szCs w:val="28"/>
        </w:rPr>
        <w:t xml:space="preserve">D </w:t>
      </w:r>
      <w:r>
        <w:rPr>
          <w:rFonts w:ascii="Arial Narrow" w:hAnsi="Arial Narrow"/>
          <w:b/>
          <w:bCs/>
          <w:sz w:val="28"/>
          <w:szCs w:val="28"/>
        </w:rPr>
        <w:t>–</w:t>
      </w:r>
      <w:r w:rsidRPr="00E60B44">
        <w:rPr>
          <w:rFonts w:ascii="Arial Narrow" w:hAnsi="Arial Narrow"/>
          <w:b/>
          <w:bCs/>
          <w:sz w:val="28"/>
          <w:szCs w:val="28"/>
        </w:rPr>
        <w:t xml:space="preserve"> </w:t>
      </w:r>
      <w:r>
        <w:rPr>
          <w:rFonts w:ascii="Arial Narrow" w:hAnsi="Arial Narrow"/>
          <w:b/>
          <w:bCs/>
          <w:sz w:val="28"/>
          <w:szCs w:val="28"/>
        </w:rPr>
        <w:t>07.07.01a LAMPY HYBRYDOWE I FOTOWOLTAICZNE</w:t>
      </w:r>
    </w:p>
    <w:p w14:paraId="2E297B0E" w14:textId="77777777" w:rsidR="00E60B44" w:rsidRPr="00E60B44" w:rsidRDefault="00E60B44">
      <w:pPr>
        <w:pStyle w:val="Tekstpodstawowy"/>
        <w:ind w:left="0"/>
        <w:rPr>
          <w:rFonts w:ascii="Arial Narrow" w:hAnsi="Arial Narrow"/>
          <w:b/>
          <w:bCs/>
          <w:sz w:val="28"/>
          <w:szCs w:val="28"/>
        </w:rPr>
      </w:pPr>
    </w:p>
    <w:p w14:paraId="0FA64A99" w14:textId="6A84038A" w:rsidR="00684438" w:rsidRDefault="00684438" w:rsidP="00E60B44">
      <w:pPr>
        <w:pStyle w:val="Tekstpodstawowy"/>
        <w:spacing w:line="20" w:lineRule="exact"/>
        <w:ind w:left="0" w:right="-15"/>
        <w:rPr>
          <w:rFonts w:ascii="Times New Roman"/>
          <w:sz w:val="2"/>
        </w:rPr>
      </w:pPr>
    </w:p>
    <w:p w14:paraId="79888E25" w14:textId="77777777" w:rsidR="00684438" w:rsidRDefault="00000000">
      <w:pPr>
        <w:pStyle w:val="Nagwek1"/>
        <w:numPr>
          <w:ilvl w:val="0"/>
          <w:numId w:val="10"/>
        </w:numPr>
        <w:tabs>
          <w:tab w:val="left" w:pos="849"/>
        </w:tabs>
        <w:ind w:left="849" w:hanging="353"/>
      </w:pPr>
      <w:r>
        <w:rPr>
          <w:spacing w:val="-2"/>
        </w:rPr>
        <w:t>WSTĘP</w:t>
      </w:r>
    </w:p>
    <w:p w14:paraId="06C214FC" w14:textId="65B4A0E7" w:rsidR="00684438" w:rsidRDefault="00000000">
      <w:pPr>
        <w:pStyle w:val="Nagwek2"/>
        <w:numPr>
          <w:ilvl w:val="1"/>
          <w:numId w:val="10"/>
        </w:numPr>
        <w:tabs>
          <w:tab w:val="left" w:pos="848"/>
        </w:tabs>
        <w:spacing w:before="122" w:line="243" w:lineRule="exact"/>
        <w:ind w:left="848" w:hanging="421"/>
        <w:jc w:val="both"/>
      </w:pPr>
      <w:r>
        <w:rPr>
          <w:spacing w:val="-2"/>
        </w:rPr>
        <w:t>Przedmiot</w:t>
      </w:r>
      <w:bookmarkStart w:id="0" w:name="_Hlk192844870"/>
      <w:r>
        <w:rPr>
          <w:spacing w:val="6"/>
        </w:rPr>
        <w:t xml:space="preserve"> </w:t>
      </w:r>
      <w:proofErr w:type="spellStart"/>
      <w:r>
        <w:rPr>
          <w:spacing w:val="-5"/>
        </w:rPr>
        <w:t>S</w:t>
      </w:r>
      <w:r w:rsidR="00C96E36">
        <w:rPr>
          <w:spacing w:val="-5"/>
        </w:rPr>
        <w:t>TWiORB</w:t>
      </w:r>
      <w:bookmarkEnd w:id="0"/>
      <w:proofErr w:type="spellEnd"/>
    </w:p>
    <w:p w14:paraId="5EABBE9E" w14:textId="290B2209" w:rsidR="00684438" w:rsidRDefault="00C96E36" w:rsidP="00C96E36">
      <w:pPr>
        <w:pStyle w:val="Tekstpodstawowy"/>
        <w:ind w:left="427" w:right="97"/>
        <w:jc w:val="both"/>
      </w:pPr>
      <w:r w:rsidRPr="004F2EF9">
        <w:t xml:space="preserve">Przedmiotem niniejszej </w:t>
      </w:r>
      <w:r>
        <w:t xml:space="preserve">Specyfikacji Technicznej Wykonania i Odbioru Robót Budowlanych </w:t>
      </w:r>
      <w:r w:rsidRPr="004F2EF9">
        <w:t>(</w:t>
      </w:r>
      <w:proofErr w:type="spellStart"/>
      <w:r>
        <w:t>STWiORB</w:t>
      </w:r>
      <w:proofErr w:type="spellEnd"/>
      <w:r w:rsidRPr="004F2EF9">
        <w:t xml:space="preserve">) </w:t>
      </w:r>
      <w:r w:rsidR="00000000">
        <w:t>są wymagania dotyczące wykonania i odbioru lamp hybrydowych w tym fotowoltaicznych.</w:t>
      </w:r>
    </w:p>
    <w:p w14:paraId="7DBCA0A4" w14:textId="386EDCA2" w:rsidR="00684438" w:rsidRDefault="00000000">
      <w:pPr>
        <w:pStyle w:val="Nagwek2"/>
        <w:numPr>
          <w:ilvl w:val="1"/>
          <w:numId w:val="10"/>
        </w:numPr>
        <w:tabs>
          <w:tab w:val="left" w:pos="848"/>
        </w:tabs>
        <w:spacing w:before="121" w:line="243" w:lineRule="exact"/>
        <w:ind w:left="848" w:hanging="421"/>
        <w:jc w:val="both"/>
      </w:pPr>
      <w:r>
        <w:t>Zakres</w:t>
      </w:r>
      <w:r>
        <w:rPr>
          <w:spacing w:val="-10"/>
        </w:rPr>
        <w:t xml:space="preserve"> </w:t>
      </w:r>
      <w:r>
        <w:t>stosowania</w:t>
      </w:r>
      <w:r w:rsidR="00C96E36">
        <w:rPr>
          <w:spacing w:val="6"/>
        </w:rPr>
        <w:t xml:space="preserve"> </w:t>
      </w:r>
      <w:proofErr w:type="spellStart"/>
      <w:r w:rsidR="00C96E36">
        <w:rPr>
          <w:spacing w:val="-5"/>
        </w:rPr>
        <w:t>STWiORB</w:t>
      </w:r>
      <w:proofErr w:type="spellEnd"/>
    </w:p>
    <w:p w14:paraId="458A3798" w14:textId="77777777" w:rsidR="00C96E36" w:rsidRPr="00C96E36" w:rsidRDefault="00C96E36" w:rsidP="00C96E36">
      <w:pPr>
        <w:pStyle w:val="Nagwek2"/>
        <w:tabs>
          <w:tab w:val="left" w:pos="848"/>
        </w:tabs>
        <w:spacing w:before="121" w:line="243" w:lineRule="exact"/>
        <w:ind w:left="427" w:firstLine="0"/>
      </w:pPr>
      <w:r w:rsidRPr="00C96E36">
        <w:rPr>
          <w:b w:val="0"/>
          <w:bCs w:val="0"/>
        </w:rPr>
        <w:t>Specyfikacje Techniczne Wykonania i Odbioru Robót Budowlanych stanowią Dokument Przetargowy i Kontraktowy przy zlecaniu i realizacji robót na drogach wojewódzkich zarządzanych przez Zarząd Dróg Wojewódzkich w Bydgoszczy.</w:t>
      </w:r>
    </w:p>
    <w:p w14:paraId="65E59C86" w14:textId="6E00FD61" w:rsidR="00684438" w:rsidRDefault="00000000">
      <w:pPr>
        <w:pStyle w:val="Nagwek2"/>
        <w:numPr>
          <w:ilvl w:val="1"/>
          <w:numId w:val="10"/>
        </w:numPr>
        <w:tabs>
          <w:tab w:val="left" w:pos="848"/>
        </w:tabs>
        <w:spacing w:before="121" w:line="243" w:lineRule="exact"/>
        <w:ind w:left="848" w:hanging="421"/>
      </w:pPr>
      <w:r>
        <w:t>Zakres</w:t>
      </w:r>
      <w:r>
        <w:rPr>
          <w:spacing w:val="-8"/>
        </w:rPr>
        <w:t xml:space="preserve"> </w:t>
      </w:r>
      <w:r>
        <w:t>robót</w:t>
      </w:r>
      <w:r>
        <w:rPr>
          <w:spacing w:val="-7"/>
        </w:rPr>
        <w:t xml:space="preserve"> </w:t>
      </w:r>
      <w:r>
        <w:t>objętych</w:t>
      </w:r>
      <w:r w:rsidR="00C96E36">
        <w:rPr>
          <w:spacing w:val="6"/>
        </w:rPr>
        <w:t xml:space="preserve"> </w:t>
      </w:r>
      <w:proofErr w:type="spellStart"/>
      <w:r w:rsidR="00C96E36">
        <w:rPr>
          <w:spacing w:val="-5"/>
        </w:rPr>
        <w:t>STWiORB</w:t>
      </w:r>
      <w:proofErr w:type="spellEnd"/>
    </w:p>
    <w:p w14:paraId="34B2AA2E" w14:textId="77777777" w:rsidR="00684438" w:rsidRDefault="00000000">
      <w:pPr>
        <w:pStyle w:val="Tekstpodstawowy"/>
        <w:ind w:left="143"/>
      </w:pPr>
      <w:r>
        <w:t>Ustalenia</w:t>
      </w:r>
      <w:r>
        <w:rPr>
          <w:spacing w:val="78"/>
        </w:rPr>
        <w:t xml:space="preserve"> </w:t>
      </w:r>
      <w:r>
        <w:t>zawarte</w:t>
      </w:r>
      <w:r>
        <w:rPr>
          <w:spacing w:val="77"/>
        </w:rPr>
        <w:t xml:space="preserve"> </w:t>
      </w:r>
      <w:r>
        <w:t>w</w:t>
      </w:r>
      <w:r>
        <w:rPr>
          <w:spacing w:val="77"/>
        </w:rPr>
        <w:t xml:space="preserve"> </w:t>
      </w:r>
      <w:r>
        <w:t>niniejszej</w:t>
      </w:r>
      <w:r>
        <w:rPr>
          <w:spacing w:val="78"/>
        </w:rPr>
        <w:t xml:space="preserve"> </w:t>
      </w:r>
      <w:r>
        <w:t>specyfikacji</w:t>
      </w:r>
      <w:r>
        <w:rPr>
          <w:spacing w:val="78"/>
        </w:rPr>
        <w:t xml:space="preserve"> </w:t>
      </w:r>
      <w:r>
        <w:t>dotyczą</w:t>
      </w:r>
      <w:r>
        <w:rPr>
          <w:spacing w:val="78"/>
        </w:rPr>
        <w:t xml:space="preserve"> </w:t>
      </w:r>
      <w:r>
        <w:t>zasad</w:t>
      </w:r>
      <w:r>
        <w:rPr>
          <w:spacing w:val="78"/>
        </w:rPr>
        <w:t xml:space="preserve"> </w:t>
      </w:r>
      <w:r>
        <w:t>prowadzenia</w:t>
      </w:r>
      <w:r>
        <w:rPr>
          <w:spacing w:val="78"/>
        </w:rPr>
        <w:t xml:space="preserve"> </w:t>
      </w:r>
      <w:r>
        <w:t>robót</w:t>
      </w:r>
      <w:r>
        <w:rPr>
          <w:spacing w:val="78"/>
        </w:rPr>
        <w:t xml:space="preserve"> </w:t>
      </w:r>
      <w:r>
        <w:t>związanych</w:t>
      </w:r>
      <w:r>
        <w:rPr>
          <w:spacing w:val="78"/>
        </w:rPr>
        <w:t xml:space="preserve"> </w:t>
      </w:r>
      <w:r>
        <w:t>z</w:t>
      </w:r>
      <w:r>
        <w:rPr>
          <w:spacing w:val="76"/>
        </w:rPr>
        <w:t xml:space="preserve"> </w:t>
      </w:r>
      <w:r>
        <w:t>budową</w:t>
      </w:r>
      <w:r>
        <w:rPr>
          <w:spacing w:val="80"/>
        </w:rPr>
        <w:t xml:space="preserve"> </w:t>
      </w:r>
      <w:r>
        <w:t>lamp hybrydowych. W zakres prac wchodzą :</w:t>
      </w:r>
    </w:p>
    <w:p w14:paraId="453776F6" w14:textId="77777777" w:rsidR="00684438" w:rsidRDefault="00000000">
      <w:pPr>
        <w:pStyle w:val="Akapitzlist"/>
        <w:numPr>
          <w:ilvl w:val="0"/>
          <w:numId w:val="8"/>
        </w:numPr>
        <w:tabs>
          <w:tab w:val="left" w:pos="856"/>
        </w:tabs>
        <w:spacing w:line="243" w:lineRule="exact"/>
        <w:ind w:hanging="355"/>
        <w:rPr>
          <w:sz w:val="20"/>
        </w:rPr>
      </w:pPr>
      <w:r>
        <w:rPr>
          <w:sz w:val="20"/>
        </w:rPr>
        <w:t>Wykopanie</w:t>
      </w:r>
      <w:r>
        <w:rPr>
          <w:spacing w:val="-8"/>
          <w:sz w:val="20"/>
        </w:rPr>
        <w:t xml:space="preserve"> </w:t>
      </w:r>
      <w:r>
        <w:rPr>
          <w:sz w:val="20"/>
        </w:rPr>
        <w:t>i</w:t>
      </w:r>
      <w:r>
        <w:rPr>
          <w:spacing w:val="-6"/>
          <w:sz w:val="20"/>
        </w:rPr>
        <w:t xml:space="preserve"> </w:t>
      </w:r>
      <w:r>
        <w:rPr>
          <w:sz w:val="20"/>
        </w:rPr>
        <w:t>zasypanie</w:t>
      </w:r>
      <w:r>
        <w:rPr>
          <w:spacing w:val="-8"/>
          <w:sz w:val="20"/>
        </w:rPr>
        <w:t xml:space="preserve"> </w:t>
      </w:r>
      <w:r>
        <w:rPr>
          <w:sz w:val="20"/>
        </w:rPr>
        <w:t>wykopów</w:t>
      </w:r>
      <w:r>
        <w:rPr>
          <w:spacing w:val="-7"/>
          <w:sz w:val="20"/>
        </w:rPr>
        <w:t xml:space="preserve"> </w:t>
      </w:r>
      <w:r>
        <w:rPr>
          <w:sz w:val="20"/>
        </w:rPr>
        <w:t>pod</w:t>
      </w:r>
      <w:r>
        <w:rPr>
          <w:spacing w:val="-5"/>
          <w:sz w:val="20"/>
        </w:rPr>
        <w:t xml:space="preserve"> </w:t>
      </w:r>
      <w:r>
        <w:rPr>
          <w:sz w:val="20"/>
        </w:rPr>
        <w:t>słupy</w:t>
      </w:r>
      <w:r>
        <w:rPr>
          <w:spacing w:val="-6"/>
          <w:sz w:val="20"/>
        </w:rPr>
        <w:t xml:space="preserve"> </w:t>
      </w:r>
      <w:r>
        <w:rPr>
          <w:spacing w:val="-2"/>
          <w:sz w:val="20"/>
        </w:rPr>
        <w:t>oświetleniowe,</w:t>
      </w:r>
    </w:p>
    <w:p w14:paraId="7BDB8372" w14:textId="77777777" w:rsidR="00684438" w:rsidRDefault="00000000">
      <w:pPr>
        <w:pStyle w:val="Akapitzlist"/>
        <w:numPr>
          <w:ilvl w:val="0"/>
          <w:numId w:val="8"/>
        </w:numPr>
        <w:tabs>
          <w:tab w:val="left" w:pos="856"/>
        </w:tabs>
        <w:spacing w:line="243" w:lineRule="exact"/>
        <w:ind w:hanging="355"/>
        <w:rPr>
          <w:sz w:val="20"/>
        </w:rPr>
      </w:pPr>
      <w:r>
        <w:rPr>
          <w:sz w:val="20"/>
        </w:rPr>
        <w:t>Montaż</w:t>
      </w:r>
      <w:r>
        <w:rPr>
          <w:spacing w:val="-8"/>
          <w:sz w:val="20"/>
        </w:rPr>
        <w:t xml:space="preserve"> </w:t>
      </w:r>
      <w:r>
        <w:rPr>
          <w:sz w:val="20"/>
        </w:rPr>
        <w:t>słupów</w:t>
      </w:r>
      <w:r>
        <w:rPr>
          <w:spacing w:val="-9"/>
          <w:sz w:val="20"/>
        </w:rPr>
        <w:t xml:space="preserve"> </w:t>
      </w:r>
      <w:r>
        <w:rPr>
          <w:spacing w:val="-2"/>
          <w:sz w:val="20"/>
        </w:rPr>
        <w:t>oświetleniowych</w:t>
      </w:r>
    </w:p>
    <w:p w14:paraId="2F4EA294" w14:textId="77777777" w:rsidR="00684438" w:rsidRDefault="00000000">
      <w:pPr>
        <w:pStyle w:val="Akapitzlist"/>
        <w:numPr>
          <w:ilvl w:val="0"/>
          <w:numId w:val="8"/>
        </w:numPr>
        <w:tabs>
          <w:tab w:val="left" w:pos="856"/>
        </w:tabs>
        <w:spacing w:before="1"/>
        <w:ind w:hanging="355"/>
        <w:rPr>
          <w:sz w:val="20"/>
        </w:rPr>
      </w:pPr>
      <w:r>
        <w:rPr>
          <w:sz w:val="20"/>
        </w:rPr>
        <w:t>Montaż</w:t>
      </w:r>
      <w:r>
        <w:rPr>
          <w:spacing w:val="-9"/>
          <w:sz w:val="20"/>
        </w:rPr>
        <w:t xml:space="preserve"> </w:t>
      </w:r>
      <w:r>
        <w:rPr>
          <w:sz w:val="20"/>
        </w:rPr>
        <w:t>wysięgników</w:t>
      </w:r>
      <w:r>
        <w:rPr>
          <w:spacing w:val="-9"/>
          <w:sz w:val="20"/>
        </w:rPr>
        <w:t xml:space="preserve"> </w:t>
      </w:r>
      <w:r>
        <w:rPr>
          <w:sz w:val="20"/>
        </w:rPr>
        <w:t>na</w:t>
      </w:r>
      <w:r>
        <w:rPr>
          <w:spacing w:val="-8"/>
          <w:sz w:val="20"/>
        </w:rPr>
        <w:t xml:space="preserve"> </w:t>
      </w:r>
      <w:r>
        <w:rPr>
          <w:sz w:val="20"/>
        </w:rPr>
        <w:t>słupach</w:t>
      </w:r>
      <w:r>
        <w:rPr>
          <w:spacing w:val="-8"/>
          <w:sz w:val="20"/>
        </w:rPr>
        <w:t xml:space="preserve"> </w:t>
      </w:r>
      <w:r>
        <w:rPr>
          <w:spacing w:val="-2"/>
          <w:sz w:val="20"/>
        </w:rPr>
        <w:t>oświetleniowych</w:t>
      </w:r>
    </w:p>
    <w:p w14:paraId="76BFCC79" w14:textId="77777777" w:rsidR="00684438" w:rsidRDefault="00000000">
      <w:pPr>
        <w:pStyle w:val="Akapitzlist"/>
        <w:numPr>
          <w:ilvl w:val="0"/>
          <w:numId w:val="8"/>
        </w:numPr>
        <w:tabs>
          <w:tab w:val="left" w:pos="856"/>
        </w:tabs>
        <w:spacing w:before="1"/>
        <w:ind w:hanging="355"/>
        <w:rPr>
          <w:sz w:val="20"/>
        </w:rPr>
      </w:pPr>
      <w:r>
        <w:rPr>
          <w:sz w:val="20"/>
        </w:rPr>
        <w:t>Montaż</w:t>
      </w:r>
      <w:r>
        <w:rPr>
          <w:spacing w:val="-7"/>
          <w:sz w:val="20"/>
        </w:rPr>
        <w:t xml:space="preserve"> </w:t>
      </w:r>
      <w:r>
        <w:rPr>
          <w:sz w:val="20"/>
        </w:rPr>
        <w:t>opraw</w:t>
      </w:r>
      <w:r>
        <w:rPr>
          <w:spacing w:val="-7"/>
          <w:sz w:val="20"/>
        </w:rPr>
        <w:t xml:space="preserve"> </w:t>
      </w:r>
      <w:r>
        <w:rPr>
          <w:spacing w:val="-2"/>
          <w:sz w:val="20"/>
        </w:rPr>
        <w:t>oświetleniowych,</w:t>
      </w:r>
    </w:p>
    <w:p w14:paraId="37142D74" w14:textId="77777777" w:rsidR="00684438" w:rsidRDefault="00000000">
      <w:pPr>
        <w:pStyle w:val="Akapitzlist"/>
        <w:numPr>
          <w:ilvl w:val="0"/>
          <w:numId w:val="8"/>
        </w:numPr>
        <w:tabs>
          <w:tab w:val="left" w:pos="856"/>
        </w:tabs>
        <w:spacing w:before="1" w:line="243" w:lineRule="exact"/>
        <w:ind w:hanging="355"/>
        <w:rPr>
          <w:sz w:val="20"/>
        </w:rPr>
      </w:pPr>
      <w:r>
        <w:rPr>
          <w:sz w:val="20"/>
        </w:rPr>
        <w:t>Montaż</w:t>
      </w:r>
      <w:r>
        <w:rPr>
          <w:spacing w:val="-7"/>
          <w:sz w:val="20"/>
        </w:rPr>
        <w:t xml:space="preserve"> </w:t>
      </w:r>
      <w:r>
        <w:rPr>
          <w:sz w:val="20"/>
        </w:rPr>
        <w:t>ogniw</w:t>
      </w:r>
      <w:r>
        <w:rPr>
          <w:spacing w:val="-9"/>
          <w:sz w:val="20"/>
        </w:rPr>
        <w:t xml:space="preserve"> </w:t>
      </w:r>
      <w:r>
        <w:rPr>
          <w:sz w:val="20"/>
        </w:rPr>
        <w:t>fotowoltaicznych</w:t>
      </w:r>
      <w:r>
        <w:rPr>
          <w:spacing w:val="-7"/>
          <w:sz w:val="20"/>
        </w:rPr>
        <w:t xml:space="preserve"> </w:t>
      </w:r>
      <w:r>
        <w:rPr>
          <w:sz w:val="20"/>
        </w:rPr>
        <w:t>wraz</w:t>
      </w:r>
      <w:r>
        <w:rPr>
          <w:spacing w:val="-6"/>
          <w:sz w:val="20"/>
        </w:rPr>
        <w:t xml:space="preserve"> </w:t>
      </w:r>
      <w:r>
        <w:rPr>
          <w:sz w:val="20"/>
        </w:rPr>
        <w:t>z</w:t>
      </w:r>
      <w:r>
        <w:rPr>
          <w:spacing w:val="-7"/>
          <w:sz w:val="20"/>
        </w:rPr>
        <w:t xml:space="preserve"> </w:t>
      </w:r>
      <w:r>
        <w:rPr>
          <w:spacing w:val="-2"/>
          <w:sz w:val="20"/>
        </w:rPr>
        <w:t>konstrukcjami</w:t>
      </w:r>
    </w:p>
    <w:p w14:paraId="1C207969" w14:textId="77777777" w:rsidR="00684438" w:rsidRDefault="00000000">
      <w:pPr>
        <w:pStyle w:val="Akapitzlist"/>
        <w:numPr>
          <w:ilvl w:val="0"/>
          <w:numId w:val="8"/>
        </w:numPr>
        <w:tabs>
          <w:tab w:val="left" w:pos="856"/>
        </w:tabs>
        <w:spacing w:line="243" w:lineRule="exact"/>
        <w:ind w:hanging="355"/>
        <w:rPr>
          <w:sz w:val="20"/>
        </w:rPr>
      </w:pPr>
      <w:r>
        <w:rPr>
          <w:sz w:val="20"/>
        </w:rPr>
        <w:t>Wciąganie</w:t>
      </w:r>
      <w:r>
        <w:rPr>
          <w:spacing w:val="-8"/>
          <w:sz w:val="20"/>
        </w:rPr>
        <w:t xml:space="preserve"> </w:t>
      </w:r>
      <w:r>
        <w:rPr>
          <w:sz w:val="20"/>
        </w:rPr>
        <w:t>przewodów</w:t>
      </w:r>
      <w:r>
        <w:rPr>
          <w:spacing w:val="-7"/>
          <w:sz w:val="20"/>
        </w:rPr>
        <w:t xml:space="preserve"> </w:t>
      </w:r>
      <w:r>
        <w:rPr>
          <w:sz w:val="20"/>
        </w:rPr>
        <w:t>do</w:t>
      </w:r>
      <w:r>
        <w:rPr>
          <w:spacing w:val="-6"/>
          <w:sz w:val="20"/>
        </w:rPr>
        <w:t xml:space="preserve"> </w:t>
      </w:r>
      <w:r>
        <w:rPr>
          <w:sz w:val="20"/>
        </w:rPr>
        <w:t>słupów</w:t>
      </w:r>
      <w:r>
        <w:rPr>
          <w:spacing w:val="-7"/>
          <w:sz w:val="20"/>
        </w:rPr>
        <w:t xml:space="preserve"> </w:t>
      </w:r>
      <w:r>
        <w:rPr>
          <w:spacing w:val="-2"/>
          <w:sz w:val="20"/>
        </w:rPr>
        <w:t>oświetleniowych</w:t>
      </w:r>
    </w:p>
    <w:p w14:paraId="24DE6273" w14:textId="77777777" w:rsidR="00684438" w:rsidRDefault="00000000">
      <w:pPr>
        <w:pStyle w:val="Akapitzlist"/>
        <w:numPr>
          <w:ilvl w:val="0"/>
          <w:numId w:val="8"/>
        </w:numPr>
        <w:tabs>
          <w:tab w:val="left" w:pos="856"/>
        </w:tabs>
        <w:ind w:hanging="355"/>
        <w:rPr>
          <w:sz w:val="20"/>
        </w:rPr>
      </w:pPr>
      <w:r>
        <w:rPr>
          <w:sz w:val="20"/>
        </w:rPr>
        <w:t>Montaż</w:t>
      </w:r>
      <w:r>
        <w:rPr>
          <w:spacing w:val="-7"/>
          <w:sz w:val="20"/>
        </w:rPr>
        <w:t xml:space="preserve"> </w:t>
      </w:r>
      <w:r>
        <w:rPr>
          <w:sz w:val="20"/>
        </w:rPr>
        <w:t>szafy</w:t>
      </w:r>
      <w:r>
        <w:rPr>
          <w:spacing w:val="-5"/>
          <w:sz w:val="20"/>
        </w:rPr>
        <w:t xml:space="preserve"> </w:t>
      </w:r>
      <w:r>
        <w:rPr>
          <w:spacing w:val="-2"/>
          <w:sz w:val="20"/>
        </w:rPr>
        <w:t>sterowniczej</w:t>
      </w:r>
    </w:p>
    <w:p w14:paraId="02739D30" w14:textId="77777777" w:rsidR="00684438" w:rsidRDefault="00000000">
      <w:pPr>
        <w:pStyle w:val="Akapitzlist"/>
        <w:numPr>
          <w:ilvl w:val="0"/>
          <w:numId w:val="8"/>
        </w:numPr>
        <w:tabs>
          <w:tab w:val="left" w:pos="856"/>
        </w:tabs>
        <w:spacing w:before="1"/>
        <w:ind w:hanging="355"/>
        <w:rPr>
          <w:sz w:val="20"/>
        </w:rPr>
      </w:pPr>
      <w:r>
        <w:rPr>
          <w:sz w:val="20"/>
        </w:rPr>
        <w:t>Układanie</w:t>
      </w:r>
      <w:r>
        <w:rPr>
          <w:spacing w:val="-10"/>
          <w:sz w:val="20"/>
        </w:rPr>
        <w:t xml:space="preserve"> </w:t>
      </w:r>
      <w:r>
        <w:rPr>
          <w:sz w:val="20"/>
        </w:rPr>
        <w:t>bednarki</w:t>
      </w:r>
      <w:r>
        <w:rPr>
          <w:spacing w:val="-8"/>
          <w:sz w:val="20"/>
        </w:rPr>
        <w:t xml:space="preserve"> </w:t>
      </w:r>
      <w:r>
        <w:rPr>
          <w:spacing w:val="-2"/>
          <w:sz w:val="20"/>
        </w:rPr>
        <w:t>ocynkowanej</w:t>
      </w:r>
    </w:p>
    <w:p w14:paraId="2861F1E3" w14:textId="77777777" w:rsidR="00684438" w:rsidRDefault="00000000">
      <w:pPr>
        <w:pStyle w:val="Akapitzlist"/>
        <w:numPr>
          <w:ilvl w:val="0"/>
          <w:numId w:val="8"/>
        </w:numPr>
        <w:tabs>
          <w:tab w:val="left" w:pos="856"/>
        </w:tabs>
        <w:spacing w:before="1" w:line="243" w:lineRule="exact"/>
        <w:ind w:hanging="355"/>
        <w:rPr>
          <w:sz w:val="20"/>
        </w:rPr>
      </w:pPr>
      <w:r>
        <w:rPr>
          <w:spacing w:val="-2"/>
          <w:sz w:val="20"/>
        </w:rPr>
        <w:t>Wykonanie</w:t>
      </w:r>
      <w:r>
        <w:rPr>
          <w:spacing w:val="5"/>
          <w:sz w:val="20"/>
        </w:rPr>
        <w:t xml:space="preserve"> </w:t>
      </w:r>
      <w:r>
        <w:rPr>
          <w:spacing w:val="-2"/>
          <w:sz w:val="20"/>
        </w:rPr>
        <w:t>powykonawczych</w:t>
      </w:r>
      <w:r>
        <w:rPr>
          <w:spacing w:val="9"/>
          <w:sz w:val="20"/>
        </w:rPr>
        <w:t xml:space="preserve"> </w:t>
      </w:r>
      <w:r>
        <w:rPr>
          <w:spacing w:val="-2"/>
          <w:sz w:val="20"/>
        </w:rPr>
        <w:t>namiarów</w:t>
      </w:r>
      <w:r>
        <w:rPr>
          <w:spacing w:val="7"/>
          <w:sz w:val="20"/>
        </w:rPr>
        <w:t xml:space="preserve"> </w:t>
      </w:r>
      <w:r>
        <w:rPr>
          <w:spacing w:val="-2"/>
          <w:sz w:val="20"/>
        </w:rPr>
        <w:t>geodezyjnych</w:t>
      </w:r>
    </w:p>
    <w:p w14:paraId="508954D4" w14:textId="77777777" w:rsidR="00684438" w:rsidRDefault="00000000">
      <w:pPr>
        <w:pStyle w:val="Akapitzlist"/>
        <w:numPr>
          <w:ilvl w:val="0"/>
          <w:numId w:val="8"/>
        </w:numPr>
        <w:tabs>
          <w:tab w:val="left" w:pos="856"/>
        </w:tabs>
        <w:spacing w:line="243" w:lineRule="exact"/>
        <w:ind w:hanging="355"/>
        <w:rPr>
          <w:sz w:val="20"/>
        </w:rPr>
      </w:pPr>
      <w:r>
        <w:rPr>
          <w:sz w:val="20"/>
        </w:rPr>
        <w:t>Montaż</w:t>
      </w:r>
      <w:r>
        <w:rPr>
          <w:spacing w:val="-9"/>
          <w:sz w:val="20"/>
        </w:rPr>
        <w:t xml:space="preserve"> </w:t>
      </w:r>
      <w:r>
        <w:rPr>
          <w:sz w:val="20"/>
        </w:rPr>
        <w:t>kolektorów</w:t>
      </w:r>
      <w:r>
        <w:rPr>
          <w:spacing w:val="-8"/>
          <w:sz w:val="20"/>
        </w:rPr>
        <w:t xml:space="preserve"> </w:t>
      </w:r>
      <w:r>
        <w:rPr>
          <w:sz w:val="20"/>
        </w:rPr>
        <w:t>słonecznych</w:t>
      </w:r>
      <w:r>
        <w:rPr>
          <w:spacing w:val="-8"/>
          <w:sz w:val="20"/>
        </w:rPr>
        <w:t xml:space="preserve"> </w:t>
      </w:r>
      <w:r>
        <w:rPr>
          <w:sz w:val="20"/>
        </w:rPr>
        <w:t>wraz</w:t>
      </w:r>
      <w:r>
        <w:rPr>
          <w:spacing w:val="-8"/>
          <w:sz w:val="20"/>
        </w:rPr>
        <w:t xml:space="preserve"> </w:t>
      </w:r>
      <w:r>
        <w:rPr>
          <w:sz w:val="20"/>
        </w:rPr>
        <w:t>z</w:t>
      </w:r>
      <w:r>
        <w:rPr>
          <w:spacing w:val="-8"/>
          <w:sz w:val="20"/>
        </w:rPr>
        <w:t xml:space="preserve"> </w:t>
      </w:r>
      <w:r>
        <w:rPr>
          <w:spacing w:val="-2"/>
          <w:sz w:val="20"/>
        </w:rPr>
        <w:t>oprzyrządowaniem</w:t>
      </w:r>
    </w:p>
    <w:p w14:paraId="3F881ECF" w14:textId="77777777" w:rsidR="00684438" w:rsidRDefault="00000000">
      <w:pPr>
        <w:pStyle w:val="Akapitzlist"/>
        <w:numPr>
          <w:ilvl w:val="0"/>
          <w:numId w:val="8"/>
        </w:numPr>
        <w:tabs>
          <w:tab w:val="left" w:pos="856"/>
        </w:tabs>
        <w:ind w:hanging="355"/>
        <w:rPr>
          <w:sz w:val="20"/>
        </w:rPr>
      </w:pPr>
      <w:r>
        <w:rPr>
          <w:sz w:val="20"/>
        </w:rPr>
        <w:t>Montaż</w:t>
      </w:r>
      <w:r>
        <w:rPr>
          <w:spacing w:val="-7"/>
          <w:sz w:val="20"/>
        </w:rPr>
        <w:t xml:space="preserve"> </w:t>
      </w:r>
      <w:r>
        <w:rPr>
          <w:sz w:val="20"/>
        </w:rPr>
        <w:t>ogniw</w:t>
      </w:r>
      <w:r>
        <w:rPr>
          <w:spacing w:val="-9"/>
          <w:sz w:val="20"/>
        </w:rPr>
        <w:t xml:space="preserve"> </w:t>
      </w:r>
      <w:r>
        <w:rPr>
          <w:sz w:val="20"/>
        </w:rPr>
        <w:t>fotowoltaicznych</w:t>
      </w:r>
      <w:r>
        <w:rPr>
          <w:spacing w:val="-7"/>
          <w:sz w:val="20"/>
        </w:rPr>
        <w:t xml:space="preserve"> </w:t>
      </w:r>
      <w:r>
        <w:rPr>
          <w:sz w:val="20"/>
        </w:rPr>
        <w:t>wraz</w:t>
      </w:r>
      <w:r>
        <w:rPr>
          <w:spacing w:val="-6"/>
          <w:sz w:val="20"/>
        </w:rPr>
        <w:t xml:space="preserve"> </w:t>
      </w:r>
      <w:r>
        <w:rPr>
          <w:sz w:val="20"/>
        </w:rPr>
        <w:t>z</w:t>
      </w:r>
      <w:r>
        <w:rPr>
          <w:spacing w:val="-7"/>
          <w:sz w:val="20"/>
        </w:rPr>
        <w:t xml:space="preserve"> </w:t>
      </w:r>
      <w:r>
        <w:rPr>
          <w:spacing w:val="-2"/>
          <w:sz w:val="20"/>
        </w:rPr>
        <w:t>oprzyrządowaniem</w:t>
      </w:r>
    </w:p>
    <w:p w14:paraId="6412C436" w14:textId="77777777" w:rsidR="00684438" w:rsidRDefault="00000000">
      <w:pPr>
        <w:pStyle w:val="Nagwek2"/>
        <w:numPr>
          <w:ilvl w:val="1"/>
          <w:numId w:val="10"/>
        </w:numPr>
        <w:tabs>
          <w:tab w:val="left" w:pos="848"/>
        </w:tabs>
        <w:spacing w:before="121" w:line="244" w:lineRule="exact"/>
        <w:ind w:left="848" w:hanging="421"/>
      </w:pPr>
      <w:r>
        <w:rPr>
          <w:spacing w:val="-2"/>
        </w:rPr>
        <w:t>Określenia</w:t>
      </w:r>
      <w:r>
        <w:rPr>
          <w:spacing w:val="6"/>
        </w:rPr>
        <w:t xml:space="preserve"> </w:t>
      </w:r>
      <w:r>
        <w:rPr>
          <w:spacing w:val="-2"/>
        </w:rPr>
        <w:t>podstawowe</w:t>
      </w:r>
    </w:p>
    <w:p w14:paraId="3EFE43BA" w14:textId="77777777" w:rsidR="00684438" w:rsidRDefault="00000000">
      <w:pPr>
        <w:pStyle w:val="Akapitzlist"/>
        <w:numPr>
          <w:ilvl w:val="0"/>
          <w:numId w:val="9"/>
        </w:numPr>
        <w:tabs>
          <w:tab w:val="left" w:pos="863"/>
        </w:tabs>
        <w:ind w:right="91"/>
        <w:rPr>
          <w:sz w:val="20"/>
        </w:rPr>
      </w:pPr>
      <w:r>
        <w:rPr>
          <w:b/>
          <w:sz w:val="20"/>
        </w:rPr>
        <w:t>Słup</w:t>
      </w:r>
      <w:r>
        <w:rPr>
          <w:b/>
          <w:spacing w:val="80"/>
          <w:sz w:val="20"/>
        </w:rPr>
        <w:t xml:space="preserve"> </w:t>
      </w:r>
      <w:r>
        <w:rPr>
          <w:b/>
          <w:sz w:val="20"/>
        </w:rPr>
        <w:t>oświetleniowy</w:t>
      </w:r>
      <w:r>
        <w:rPr>
          <w:b/>
          <w:spacing w:val="80"/>
          <w:sz w:val="20"/>
        </w:rPr>
        <w:t xml:space="preserve"> </w:t>
      </w:r>
      <w:r>
        <w:rPr>
          <w:sz w:val="20"/>
        </w:rPr>
        <w:t>-</w:t>
      </w:r>
      <w:r>
        <w:rPr>
          <w:spacing w:val="80"/>
          <w:sz w:val="20"/>
        </w:rPr>
        <w:t xml:space="preserve"> </w:t>
      </w:r>
      <w:r>
        <w:rPr>
          <w:sz w:val="20"/>
        </w:rPr>
        <w:t>konstrukcja</w:t>
      </w:r>
      <w:r>
        <w:rPr>
          <w:spacing w:val="80"/>
          <w:sz w:val="20"/>
        </w:rPr>
        <w:t xml:space="preserve"> </w:t>
      </w:r>
      <w:r>
        <w:rPr>
          <w:sz w:val="20"/>
        </w:rPr>
        <w:t>wsporcza</w:t>
      </w:r>
      <w:r>
        <w:rPr>
          <w:spacing w:val="80"/>
          <w:sz w:val="20"/>
        </w:rPr>
        <w:t xml:space="preserve"> </w:t>
      </w:r>
      <w:r>
        <w:rPr>
          <w:sz w:val="20"/>
        </w:rPr>
        <w:t>osadzona</w:t>
      </w:r>
      <w:r>
        <w:rPr>
          <w:spacing w:val="80"/>
          <w:sz w:val="20"/>
        </w:rPr>
        <w:t xml:space="preserve"> </w:t>
      </w:r>
      <w:r>
        <w:rPr>
          <w:sz w:val="20"/>
        </w:rPr>
        <w:t>na</w:t>
      </w:r>
      <w:r>
        <w:rPr>
          <w:spacing w:val="80"/>
          <w:sz w:val="20"/>
        </w:rPr>
        <w:t xml:space="preserve"> </w:t>
      </w:r>
      <w:r>
        <w:rPr>
          <w:sz w:val="20"/>
        </w:rPr>
        <w:t>fundamencie</w:t>
      </w:r>
      <w:r>
        <w:rPr>
          <w:spacing w:val="80"/>
          <w:sz w:val="20"/>
        </w:rPr>
        <w:t xml:space="preserve"> </w:t>
      </w:r>
      <w:r>
        <w:rPr>
          <w:sz w:val="20"/>
        </w:rPr>
        <w:t>żelbetowym,</w:t>
      </w:r>
      <w:r>
        <w:rPr>
          <w:spacing w:val="80"/>
          <w:sz w:val="20"/>
        </w:rPr>
        <w:t xml:space="preserve"> </w:t>
      </w:r>
      <w:r>
        <w:rPr>
          <w:sz w:val="20"/>
        </w:rPr>
        <w:t>służąca</w:t>
      </w:r>
      <w:r>
        <w:rPr>
          <w:spacing w:val="80"/>
          <w:sz w:val="20"/>
        </w:rPr>
        <w:t xml:space="preserve"> </w:t>
      </w:r>
      <w:r>
        <w:rPr>
          <w:sz w:val="20"/>
        </w:rPr>
        <w:t>do zamocowania oprawy oświetleniowej na wysokości nie większej niż 14 m.</w:t>
      </w:r>
    </w:p>
    <w:p w14:paraId="3B7916EE" w14:textId="77777777" w:rsidR="00684438" w:rsidRDefault="00000000">
      <w:pPr>
        <w:pStyle w:val="Akapitzlist"/>
        <w:numPr>
          <w:ilvl w:val="0"/>
          <w:numId w:val="9"/>
        </w:numPr>
        <w:tabs>
          <w:tab w:val="left" w:pos="863"/>
        </w:tabs>
        <w:spacing w:before="120"/>
        <w:rPr>
          <w:sz w:val="20"/>
        </w:rPr>
      </w:pPr>
      <w:r>
        <w:rPr>
          <w:b/>
          <w:sz w:val="20"/>
        </w:rPr>
        <w:t>Wysięgnik</w:t>
      </w:r>
      <w:r>
        <w:rPr>
          <w:b/>
          <w:spacing w:val="-4"/>
          <w:sz w:val="20"/>
        </w:rPr>
        <w:t xml:space="preserve"> </w:t>
      </w:r>
      <w:r>
        <w:rPr>
          <w:sz w:val="20"/>
        </w:rPr>
        <w:t>-</w:t>
      </w:r>
      <w:r>
        <w:rPr>
          <w:spacing w:val="-8"/>
          <w:sz w:val="20"/>
        </w:rPr>
        <w:t xml:space="preserve"> </w:t>
      </w:r>
      <w:r>
        <w:rPr>
          <w:sz w:val="20"/>
        </w:rPr>
        <w:t>element</w:t>
      </w:r>
      <w:r>
        <w:rPr>
          <w:spacing w:val="-6"/>
          <w:sz w:val="20"/>
        </w:rPr>
        <w:t xml:space="preserve"> </w:t>
      </w:r>
      <w:r>
        <w:rPr>
          <w:sz w:val="20"/>
        </w:rPr>
        <w:t>rurowy</w:t>
      </w:r>
      <w:r>
        <w:rPr>
          <w:spacing w:val="-7"/>
          <w:sz w:val="20"/>
        </w:rPr>
        <w:t xml:space="preserve"> </w:t>
      </w:r>
      <w:r>
        <w:rPr>
          <w:sz w:val="20"/>
        </w:rPr>
        <w:t>łączący</w:t>
      </w:r>
      <w:r>
        <w:rPr>
          <w:spacing w:val="-6"/>
          <w:sz w:val="20"/>
        </w:rPr>
        <w:t xml:space="preserve"> </w:t>
      </w:r>
      <w:r>
        <w:rPr>
          <w:sz w:val="20"/>
        </w:rPr>
        <w:t>słup</w:t>
      </w:r>
      <w:r>
        <w:rPr>
          <w:spacing w:val="-7"/>
          <w:sz w:val="20"/>
        </w:rPr>
        <w:t xml:space="preserve"> </w:t>
      </w:r>
      <w:r>
        <w:rPr>
          <w:sz w:val="20"/>
        </w:rPr>
        <w:t>oświetleniowy</w:t>
      </w:r>
      <w:r>
        <w:rPr>
          <w:spacing w:val="-6"/>
          <w:sz w:val="20"/>
        </w:rPr>
        <w:t xml:space="preserve"> </w:t>
      </w:r>
      <w:r>
        <w:rPr>
          <w:sz w:val="20"/>
        </w:rPr>
        <w:t>z</w:t>
      </w:r>
      <w:r>
        <w:rPr>
          <w:spacing w:val="-7"/>
          <w:sz w:val="20"/>
        </w:rPr>
        <w:t xml:space="preserve"> </w:t>
      </w:r>
      <w:r>
        <w:rPr>
          <w:spacing w:val="-2"/>
          <w:sz w:val="20"/>
        </w:rPr>
        <w:t>oprawą.</w:t>
      </w:r>
    </w:p>
    <w:p w14:paraId="2F717291" w14:textId="77777777" w:rsidR="00684438" w:rsidRDefault="00000000">
      <w:pPr>
        <w:pStyle w:val="Akapitzlist"/>
        <w:numPr>
          <w:ilvl w:val="0"/>
          <w:numId w:val="9"/>
        </w:numPr>
        <w:tabs>
          <w:tab w:val="left" w:pos="863"/>
        </w:tabs>
        <w:spacing w:before="122"/>
        <w:ind w:right="90"/>
        <w:jc w:val="both"/>
        <w:rPr>
          <w:sz w:val="20"/>
        </w:rPr>
      </w:pPr>
      <w:r>
        <w:rPr>
          <w:b/>
          <w:sz w:val="20"/>
        </w:rPr>
        <w:t xml:space="preserve">Oprawa oświetleniowa </w:t>
      </w:r>
      <w:r>
        <w:rPr>
          <w:sz w:val="20"/>
        </w:rPr>
        <w:t>- urządzenie służące do rozdziału, filtracji i przekształcania strumienia świetlnego wysyłanego przez źródło światła, zawierające wszystkie niezbędne detale do przymocowania i połączenia z instalacją elektryczną.</w:t>
      </w:r>
    </w:p>
    <w:p w14:paraId="2E44F0CE" w14:textId="77777777" w:rsidR="00684438" w:rsidRDefault="00000000">
      <w:pPr>
        <w:pStyle w:val="Akapitzlist"/>
        <w:numPr>
          <w:ilvl w:val="0"/>
          <w:numId w:val="9"/>
        </w:numPr>
        <w:tabs>
          <w:tab w:val="left" w:pos="862"/>
        </w:tabs>
        <w:spacing w:before="119"/>
        <w:ind w:left="862" w:hanging="359"/>
        <w:jc w:val="both"/>
        <w:rPr>
          <w:sz w:val="20"/>
        </w:rPr>
      </w:pPr>
      <w:r>
        <w:rPr>
          <w:b/>
          <w:sz w:val="20"/>
        </w:rPr>
        <w:t>Ustój</w:t>
      </w:r>
      <w:r>
        <w:rPr>
          <w:b/>
          <w:spacing w:val="-6"/>
          <w:sz w:val="20"/>
        </w:rPr>
        <w:t xml:space="preserve"> </w:t>
      </w:r>
      <w:r>
        <w:rPr>
          <w:sz w:val="20"/>
        </w:rPr>
        <w:t>-</w:t>
      </w:r>
      <w:r>
        <w:rPr>
          <w:spacing w:val="-6"/>
          <w:sz w:val="20"/>
        </w:rPr>
        <w:t xml:space="preserve"> </w:t>
      </w:r>
      <w:r>
        <w:rPr>
          <w:sz w:val="20"/>
        </w:rPr>
        <w:t>rodzaj</w:t>
      </w:r>
      <w:r>
        <w:rPr>
          <w:spacing w:val="-6"/>
          <w:sz w:val="20"/>
        </w:rPr>
        <w:t xml:space="preserve"> </w:t>
      </w:r>
      <w:r>
        <w:rPr>
          <w:sz w:val="20"/>
        </w:rPr>
        <w:t>fundamentu</w:t>
      </w:r>
      <w:r>
        <w:rPr>
          <w:spacing w:val="-5"/>
          <w:sz w:val="20"/>
        </w:rPr>
        <w:t xml:space="preserve"> </w:t>
      </w:r>
      <w:r>
        <w:rPr>
          <w:sz w:val="20"/>
        </w:rPr>
        <w:t>dla</w:t>
      </w:r>
      <w:r>
        <w:rPr>
          <w:spacing w:val="-6"/>
          <w:sz w:val="20"/>
        </w:rPr>
        <w:t xml:space="preserve"> </w:t>
      </w:r>
      <w:r>
        <w:rPr>
          <w:sz w:val="20"/>
        </w:rPr>
        <w:t>słupów</w:t>
      </w:r>
      <w:r>
        <w:rPr>
          <w:spacing w:val="-6"/>
          <w:sz w:val="20"/>
        </w:rPr>
        <w:t xml:space="preserve"> </w:t>
      </w:r>
      <w:r>
        <w:rPr>
          <w:spacing w:val="-2"/>
          <w:sz w:val="20"/>
        </w:rPr>
        <w:t>oświetleniowych.</w:t>
      </w:r>
    </w:p>
    <w:p w14:paraId="25D6D74B" w14:textId="77777777" w:rsidR="00684438" w:rsidRDefault="00000000">
      <w:pPr>
        <w:pStyle w:val="Akapitzlist"/>
        <w:numPr>
          <w:ilvl w:val="0"/>
          <w:numId w:val="9"/>
        </w:numPr>
        <w:tabs>
          <w:tab w:val="left" w:pos="863"/>
        </w:tabs>
        <w:spacing w:before="120"/>
        <w:ind w:right="92"/>
        <w:jc w:val="both"/>
        <w:rPr>
          <w:sz w:val="20"/>
        </w:rPr>
      </w:pPr>
      <w:r>
        <w:rPr>
          <w:b/>
          <w:sz w:val="20"/>
        </w:rPr>
        <w:t xml:space="preserve">Fundament </w:t>
      </w:r>
      <w:r>
        <w:rPr>
          <w:sz w:val="20"/>
        </w:rPr>
        <w:t>- konstrukcja żelbetowa zagłębiona w ziemi, służąca do utrzymania masztu lub szafy oświetleniowej w pozycji pracy.</w:t>
      </w:r>
    </w:p>
    <w:p w14:paraId="3E0E2486" w14:textId="77777777" w:rsidR="00684438" w:rsidRDefault="00000000">
      <w:pPr>
        <w:pStyle w:val="Akapitzlist"/>
        <w:numPr>
          <w:ilvl w:val="0"/>
          <w:numId w:val="9"/>
        </w:numPr>
        <w:tabs>
          <w:tab w:val="left" w:pos="863"/>
        </w:tabs>
        <w:spacing w:before="120"/>
        <w:ind w:right="89"/>
        <w:jc w:val="both"/>
        <w:rPr>
          <w:sz w:val="20"/>
        </w:rPr>
      </w:pPr>
      <w:r>
        <w:rPr>
          <w:b/>
          <w:sz w:val="20"/>
        </w:rPr>
        <w:t xml:space="preserve">Szafa sterownicza </w:t>
      </w:r>
      <w:r>
        <w:rPr>
          <w:sz w:val="20"/>
        </w:rPr>
        <w:t>– urządzenie rozdzielczo – sterownicze do sterowania turbina wiatrowa, panelami fotowoltaicznymi oraz oprawa oświetleniowa wyposażona w sterownik oraz akumulatory</w:t>
      </w:r>
    </w:p>
    <w:p w14:paraId="3F9BFF13" w14:textId="626F5F90" w:rsidR="00684438" w:rsidRDefault="00000000">
      <w:pPr>
        <w:pStyle w:val="Tekstpodstawowy"/>
        <w:spacing w:before="119"/>
        <w:ind w:left="143" w:right="99"/>
        <w:jc w:val="both"/>
      </w:pPr>
      <w:r>
        <w:t xml:space="preserve">Pozostałe określenia są zgodne z obowiązującymi, odpowiednimi polskimi normami i definicjami podanymi w </w:t>
      </w:r>
      <w:proofErr w:type="spellStart"/>
      <w:r w:rsidR="00C96E36">
        <w:rPr>
          <w:spacing w:val="-5"/>
        </w:rPr>
        <w:t>STWiORB</w:t>
      </w:r>
      <w:proofErr w:type="spellEnd"/>
      <w:r>
        <w:t xml:space="preserve"> D.M.00.00.00 „Wymagania ogólne”.</w:t>
      </w:r>
    </w:p>
    <w:p w14:paraId="5E953FF0" w14:textId="77777777" w:rsidR="00684438" w:rsidRDefault="00000000">
      <w:pPr>
        <w:pStyle w:val="Nagwek1"/>
        <w:numPr>
          <w:ilvl w:val="0"/>
          <w:numId w:val="10"/>
        </w:numPr>
        <w:tabs>
          <w:tab w:val="left" w:pos="849"/>
        </w:tabs>
        <w:spacing w:before="121"/>
        <w:ind w:left="849" w:hanging="353"/>
        <w:jc w:val="both"/>
      </w:pPr>
      <w:r>
        <w:rPr>
          <w:spacing w:val="-2"/>
        </w:rPr>
        <w:t>MATERIAŁY</w:t>
      </w:r>
    </w:p>
    <w:p w14:paraId="1EC2B155" w14:textId="77777777" w:rsidR="00684438" w:rsidRDefault="00000000">
      <w:pPr>
        <w:pStyle w:val="Nagwek2"/>
        <w:numPr>
          <w:ilvl w:val="1"/>
          <w:numId w:val="10"/>
        </w:numPr>
        <w:tabs>
          <w:tab w:val="left" w:pos="848"/>
        </w:tabs>
        <w:spacing w:before="120" w:line="243" w:lineRule="exact"/>
        <w:ind w:left="848" w:hanging="421"/>
        <w:jc w:val="both"/>
      </w:pPr>
      <w:r>
        <w:t>Ogólne</w:t>
      </w:r>
      <w:r>
        <w:rPr>
          <w:spacing w:val="-10"/>
        </w:rPr>
        <w:t xml:space="preserve"> </w:t>
      </w:r>
      <w:r>
        <w:t>wymagania</w:t>
      </w:r>
      <w:r>
        <w:rPr>
          <w:spacing w:val="-11"/>
        </w:rPr>
        <w:t xml:space="preserve"> </w:t>
      </w:r>
      <w:r>
        <w:t>dotyczące</w:t>
      </w:r>
      <w:r>
        <w:rPr>
          <w:spacing w:val="-10"/>
        </w:rPr>
        <w:t xml:space="preserve"> </w:t>
      </w:r>
      <w:r>
        <w:rPr>
          <w:spacing w:val="-2"/>
        </w:rPr>
        <w:t>materiałów</w:t>
      </w:r>
    </w:p>
    <w:p w14:paraId="2E19C6DF" w14:textId="77777777" w:rsidR="00684438" w:rsidRDefault="00000000">
      <w:pPr>
        <w:pStyle w:val="Tekstpodstawowy"/>
        <w:ind w:left="143" w:right="85"/>
        <w:jc w:val="both"/>
      </w:pPr>
      <w:r>
        <w:t>Wszystkie stosowane przez wykonawcę materiały dla których PN i BN przewidują posiadanie zaświadczenia o</w:t>
      </w:r>
      <w:r>
        <w:rPr>
          <w:spacing w:val="40"/>
        </w:rPr>
        <w:t xml:space="preserve"> </w:t>
      </w:r>
      <w:r>
        <w:t>jakości lub atestu, powinny być zaopatrzone przez producenta w taki dokument. Inne materiały powinny być wyposażone w takie dokumenty na życzenie Nadzoru Inwestorskiego.</w:t>
      </w:r>
    </w:p>
    <w:p w14:paraId="2DEF2D4F" w14:textId="77777777" w:rsidR="00684438" w:rsidRDefault="00000000">
      <w:pPr>
        <w:pStyle w:val="Nagwek2"/>
        <w:numPr>
          <w:ilvl w:val="1"/>
          <w:numId w:val="10"/>
        </w:numPr>
        <w:tabs>
          <w:tab w:val="left" w:pos="848"/>
        </w:tabs>
        <w:ind w:left="848" w:hanging="421"/>
        <w:jc w:val="both"/>
      </w:pPr>
      <w:r>
        <w:rPr>
          <w:spacing w:val="-2"/>
        </w:rPr>
        <w:t>Elementy</w:t>
      </w:r>
      <w:r>
        <w:rPr>
          <w:spacing w:val="4"/>
        </w:rPr>
        <w:t xml:space="preserve"> </w:t>
      </w:r>
      <w:r>
        <w:rPr>
          <w:spacing w:val="-2"/>
        </w:rPr>
        <w:t>gotowe</w:t>
      </w:r>
    </w:p>
    <w:p w14:paraId="4BA9F070" w14:textId="77777777" w:rsidR="00684438" w:rsidRDefault="00000000">
      <w:pPr>
        <w:pStyle w:val="Akapitzlist"/>
        <w:numPr>
          <w:ilvl w:val="2"/>
          <w:numId w:val="10"/>
        </w:numPr>
        <w:tabs>
          <w:tab w:val="left" w:pos="1556"/>
        </w:tabs>
        <w:spacing w:before="1"/>
        <w:ind w:left="1556" w:hanging="717"/>
        <w:jc w:val="both"/>
        <w:rPr>
          <w:sz w:val="20"/>
        </w:rPr>
      </w:pPr>
      <w:r>
        <w:rPr>
          <w:sz w:val="20"/>
        </w:rPr>
        <w:t>Fundamenty</w:t>
      </w:r>
      <w:r>
        <w:rPr>
          <w:spacing w:val="-12"/>
          <w:sz w:val="20"/>
        </w:rPr>
        <w:t xml:space="preserve"> </w:t>
      </w:r>
      <w:r>
        <w:rPr>
          <w:spacing w:val="-2"/>
          <w:sz w:val="20"/>
        </w:rPr>
        <w:t>prefabrykowane</w:t>
      </w:r>
    </w:p>
    <w:p w14:paraId="49325ADA" w14:textId="23ACA53C" w:rsidR="00684438" w:rsidRDefault="00000000" w:rsidP="00E60B44">
      <w:pPr>
        <w:pStyle w:val="Tekstpodstawowy"/>
        <w:spacing w:before="123"/>
        <w:ind w:left="143" w:right="86"/>
        <w:jc w:val="both"/>
        <w:sectPr w:rsidR="00684438" w:rsidSect="00E60B44">
          <w:headerReference w:type="default" r:id="rId7"/>
          <w:footerReference w:type="default" r:id="rId8"/>
          <w:pgSz w:w="11910" w:h="16840"/>
          <w:pgMar w:top="1760" w:right="992" w:bottom="560" w:left="1275" w:header="850" w:footer="567" w:gutter="0"/>
          <w:cols w:space="708"/>
          <w:docGrid w:linePitch="299"/>
        </w:sectPr>
      </w:pPr>
      <w:r>
        <w:t>Pod słupy oświetleniowe stalowe zaleca się stosowanie fundamentów prefabrykowanych według ustaleń dokumentacji</w:t>
      </w:r>
      <w:r>
        <w:rPr>
          <w:spacing w:val="-1"/>
        </w:rPr>
        <w:t xml:space="preserve"> </w:t>
      </w:r>
      <w:r>
        <w:t>projektowej. Ogólne</w:t>
      </w:r>
      <w:r>
        <w:rPr>
          <w:spacing w:val="-2"/>
        </w:rPr>
        <w:t xml:space="preserve"> </w:t>
      </w:r>
      <w:r>
        <w:t>wymagania dotyczące</w:t>
      </w:r>
      <w:r>
        <w:rPr>
          <w:spacing w:val="-2"/>
        </w:rPr>
        <w:t xml:space="preserve"> </w:t>
      </w:r>
      <w:r>
        <w:t>fundamentów</w:t>
      </w:r>
      <w:r>
        <w:rPr>
          <w:spacing w:val="-2"/>
        </w:rPr>
        <w:t xml:space="preserve"> </w:t>
      </w:r>
      <w:r>
        <w:t>konstrukcji</w:t>
      </w:r>
      <w:r>
        <w:rPr>
          <w:spacing w:val="-1"/>
        </w:rPr>
        <w:t xml:space="preserve"> </w:t>
      </w:r>
      <w:r>
        <w:t>określone są w PN-80/B-03322. W zależności od konkretnych warunków lokalizacyjnych i rodzaju wód gruntowych, należy wykonać zabezpieczenie antykorozyjne</w:t>
      </w:r>
      <w:r>
        <w:rPr>
          <w:spacing w:val="-4"/>
        </w:rPr>
        <w:t xml:space="preserve"> </w:t>
      </w:r>
      <w:r>
        <w:t>według</w:t>
      </w:r>
      <w:r>
        <w:rPr>
          <w:spacing w:val="-4"/>
        </w:rPr>
        <w:t xml:space="preserve"> </w:t>
      </w:r>
      <w:proofErr w:type="spellStart"/>
      <w:r w:rsidR="00C96E36">
        <w:rPr>
          <w:spacing w:val="-5"/>
        </w:rPr>
        <w:t>STWiORB</w:t>
      </w:r>
      <w:proofErr w:type="spellEnd"/>
      <w:r>
        <w:t>,</w:t>
      </w:r>
      <w:r>
        <w:rPr>
          <w:spacing w:val="-3"/>
        </w:rPr>
        <w:t xml:space="preserve"> </w:t>
      </w:r>
      <w:r>
        <w:t>zgodnie</w:t>
      </w:r>
      <w:r>
        <w:rPr>
          <w:spacing w:val="-5"/>
        </w:rPr>
        <w:t xml:space="preserve"> </w:t>
      </w:r>
      <w:r>
        <w:t>z</w:t>
      </w:r>
      <w:r>
        <w:rPr>
          <w:spacing w:val="-3"/>
        </w:rPr>
        <w:t xml:space="preserve"> </w:t>
      </w:r>
      <w:r>
        <w:t>„Instrukcja</w:t>
      </w:r>
      <w:r>
        <w:rPr>
          <w:spacing w:val="-3"/>
        </w:rPr>
        <w:t xml:space="preserve"> </w:t>
      </w:r>
      <w:r>
        <w:t>zabezpieczeń</w:t>
      </w:r>
      <w:r>
        <w:rPr>
          <w:spacing w:val="-3"/>
        </w:rPr>
        <w:t xml:space="preserve"> </w:t>
      </w:r>
      <w:r>
        <w:t>przed</w:t>
      </w:r>
      <w:r>
        <w:rPr>
          <w:spacing w:val="-3"/>
        </w:rPr>
        <w:t xml:space="preserve"> </w:t>
      </w:r>
      <w:r>
        <w:t>korozja</w:t>
      </w:r>
      <w:r>
        <w:rPr>
          <w:spacing w:val="-3"/>
        </w:rPr>
        <w:t xml:space="preserve"> </w:t>
      </w:r>
      <w:r>
        <w:t>konstrukcji</w:t>
      </w:r>
      <w:r>
        <w:rPr>
          <w:spacing w:val="-4"/>
        </w:rPr>
        <w:t xml:space="preserve"> </w:t>
      </w:r>
      <w:r>
        <w:t>betonowych”</w:t>
      </w:r>
      <w:r>
        <w:rPr>
          <w:spacing w:val="-3"/>
        </w:rPr>
        <w:t xml:space="preserve"> </w:t>
      </w:r>
      <w:r>
        <w:t>.</w:t>
      </w:r>
      <w:r>
        <w:rPr>
          <w:spacing w:val="-3"/>
        </w:rPr>
        <w:t xml:space="preserve"> </w:t>
      </w:r>
      <w:r>
        <w:t>Składowanie</w:t>
      </w:r>
    </w:p>
    <w:p w14:paraId="10C2941C" w14:textId="77777777" w:rsidR="00684438" w:rsidRDefault="00000000" w:rsidP="00E60B44">
      <w:pPr>
        <w:pStyle w:val="Tekstpodstawowy"/>
        <w:ind w:left="0" w:right="86"/>
        <w:jc w:val="both"/>
      </w:pPr>
      <w:r>
        <w:lastRenderedPageBreak/>
        <w:t>prefabrykatów powinno odbywać się na wyrównanym, utwardzonym i odwodnionym podłożu, na przekładkach z drewna sosnowego. Dopuszcza się stosowanie fundamentów wylewanych „na mokro”. Do zbrojenia zastosować</w:t>
      </w:r>
      <w:r>
        <w:rPr>
          <w:spacing w:val="40"/>
        </w:rPr>
        <w:t xml:space="preserve"> </w:t>
      </w:r>
      <w:r>
        <w:t>stal typu ST3SX.</w:t>
      </w:r>
    </w:p>
    <w:p w14:paraId="13B8A2FB" w14:textId="77777777" w:rsidR="00684438" w:rsidRDefault="00000000">
      <w:pPr>
        <w:pStyle w:val="Tekstpodstawowy"/>
        <w:spacing w:before="112"/>
        <w:ind w:left="143" w:right="98"/>
        <w:jc w:val="both"/>
      </w:pPr>
      <w:r>
        <w:t>Wykonawca przed wykonaniem musi przedstawić proponowane rozwiązanie fundamentu łączenie z odpowiednimi atestami, deklaracjami itp. w celu ich zatwierdzenia.</w:t>
      </w:r>
    </w:p>
    <w:p w14:paraId="2D51427D" w14:textId="77777777" w:rsidR="00684438" w:rsidRDefault="00000000">
      <w:pPr>
        <w:pStyle w:val="Akapitzlist"/>
        <w:numPr>
          <w:ilvl w:val="2"/>
          <w:numId w:val="10"/>
        </w:numPr>
        <w:tabs>
          <w:tab w:val="left" w:pos="1562"/>
        </w:tabs>
        <w:spacing w:before="119"/>
        <w:rPr>
          <w:sz w:val="20"/>
        </w:rPr>
      </w:pPr>
      <w:r>
        <w:rPr>
          <w:spacing w:val="-2"/>
          <w:sz w:val="20"/>
        </w:rPr>
        <w:t>Lampa</w:t>
      </w:r>
      <w:r>
        <w:rPr>
          <w:spacing w:val="9"/>
          <w:sz w:val="20"/>
        </w:rPr>
        <w:t xml:space="preserve"> </w:t>
      </w:r>
      <w:r>
        <w:rPr>
          <w:spacing w:val="-2"/>
          <w:sz w:val="20"/>
        </w:rPr>
        <w:t>solarno-hybrydowa</w:t>
      </w:r>
    </w:p>
    <w:p w14:paraId="21707DF1" w14:textId="77777777" w:rsidR="00684438" w:rsidRDefault="00000000">
      <w:pPr>
        <w:pStyle w:val="Tekstpodstawowy"/>
        <w:spacing w:before="123"/>
        <w:ind w:left="280"/>
      </w:pPr>
      <w:r>
        <w:t>Lampa</w:t>
      </w:r>
      <w:r>
        <w:rPr>
          <w:spacing w:val="-8"/>
        </w:rPr>
        <w:t xml:space="preserve"> </w:t>
      </w:r>
      <w:r>
        <w:t>hybrydowa</w:t>
      </w:r>
      <w:r>
        <w:rPr>
          <w:spacing w:val="-8"/>
        </w:rPr>
        <w:t xml:space="preserve"> </w:t>
      </w:r>
      <w:proofErr w:type="spellStart"/>
      <w:r>
        <w:t>Procjon</w:t>
      </w:r>
      <w:proofErr w:type="spellEnd"/>
      <w:r>
        <w:t>,</w:t>
      </w:r>
      <w:r>
        <w:rPr>
          <w:spacing w:val="-10"/>
        </w:rPr>
        <w:t xml:space="preserve"> </w:t>
      </w:r>
      <w:r>
        <w:t>niezależna</w:t>
      </w:r>
      <w:r>
        <w:rPr>
          <w:spacing w:val="-9"/>
        </w:rPr>
        <w:t xml:space="preserve"> </w:t>
      </w:r>
      <w:r>
        <w:t>bez</w:t>
      </w:r>
      <w:r>
        <w:rPr>
          <w:spacing w:val="-8"/>
        </w:rPr>
        <w:t xml:space="preserve"> </w:t>
      </w:r>
      <w:r>
        <w:t>okablowania,</w:t>
      </w:r>
      <w:r>
        <w:rPr>
          <w:spacing w:val="-8"/>
        </w:rPr>
        <w:t xml:space="preserve"> </w:t>
      </w:r>
      <w:r>
        <w:t>zasilana</w:t>
      </w:r>
      <w:r>
        <w:rPr>
          <w:spacing w:val="-9"/>
        </w:rPr>
        <w:t xml:space="preserve"> </w:t>
      </w:r>
      <w:r>
        <w:t>energią</w:t>
      </w:r>
      <w:r>
        <w:rPr>
          <w:spacing w:val="-6"/>
        </w:rPr>
        <w:t xml:space="preserve"> </w:t>
      </w:r>
      <w:r>
        <w:t>słoneczną</w:t>
      </w:r>
      <w:r>
        <w:rPr>
          <w:spacing w:val="-9"/>
        </w:rPr>
        <w:t xml:space="preserve"> </w:t>
      </w:r>
      <w:r>
        <w:t>i</w:t>
      </w:r>
      <w:r>
        <w:rPr>
          <w:spacing w:val="-9"/>
        </w:rPr>
        <w:t xml:space="preserve"> </w:t>
      </w:r>
      <w:r>
        <w:rPr>
          <w:spacing w:val="-2"/>
        </w:rPr>
        <w:t>wiatrem.</w:t>
      </w:r>
    </w:p>
    <w:p w14:paraId="739C59CB" w14:textId="77777777" w:rsidR="00684438" w:rsidRDefault="00000000">
      <w:pPr>
        <w:pStyle w:val="Akapitzlist"/>
        <w:numPr>
          <w:ilvl w:val="0"/>
          <w:numId w:val="7"/>
        </w:numPr>
        <w:tabs>
          <w:tab w:val="left" w:pos="856"/>
        </w:tabs>
        <w:spacing w:before="118"/>
        <w:ind w:hanging="355"/>
        <w:rPr>
          <w:sz w:val="20"/>
        </w:rPr>
      </w:pPr>
      <w:r>
        <w:rPr>
          <w:sz w:val="20"/>
        </w:rPr>
        <w:t>Moc</w:t>
      </w:r>
      <w:r>
        <w:rPr>
          <w:spacing w:val="-6"/>
          <w:sz w:val="20"/>
        </w:rPr>
        <w:t xml:space="preserve"> </w:t>
      </w:r>
      <w:r>
        <w:rPr>
          <w:spacing w:val="-5"/>
          <w:sz w:val="20"/>
        </w:rPr>
        <w:t>30W</w:t>
      </w:r>
    </w:p>
    <w:p w14:paraId="502DB961" w14:textId="77777777" w:rsidR="00684438" w:rsidRDefault="00000000">
      <w:pPr>
        <w:pStyle w:val="Akapitzlist"/>
        <w:numPr>
          <w:ilvl w:val="0"/>
          <w:numId w:val="7"/>
        </w:numPr>
        <w:tabs>
          <w:tab w:val="left" w:pos="856"/>
        </w:tabs>
        <w:spacing w:before="1"/>
        <w:ind w:hanging="355"/>
        <w:rPr>
          <w:sz w:val="20"/>
        </w:rPr>
      </w:pPr>
      <w:r>
        <w:rPr>
          <w:sz w:val="20"/>
        </w:rPr>
        <w:t>Strumień</w:t>
      </w:r>
      <w:r>
        <w:rPr>
          <w:spacing w:val="-7"/>
          <w:sz w:val="20"/>
        </w:rPr>
        <w:t xml:space="preserve"> </w:t>
      </w:r>
      <w:r>
        <w:rPr>
          <w:sz w:val="20"/>
        </w:rPr>
        <w:t>świetlny</w:t>
      </w:r>
      <w:r>
        <w:rPr>
          <w:spacing w:val="-6"/>
          <w:sz w:val="20"/>
        </w:rPr>
        <w:t xml:space="preserve"> </w:t>
      </w:r>
      <w:r>
        <w:rPr>
          <w:sz w:val="20"/>
        </w:rPr>
        <w:t>lampy</w:t>
      </w:r>
      <w:r>
        <w:rPr>
          <w:spacing w:val="-7"/>
          <w:sz w:val="20"/>
        </w:rPr>
        <w:t xml:space="preserve"> </w:t>
      </w:r>
      <w:r>
        <w:rPr>
          <w:sz w:val="20"/>
        </w:rPr>
        <w:t>[lm]</w:t>
      </w:r>
      <w:r>
        <w:rPr>
          <w:spacing w:val="-6"/>
          <w:sz w:val="20"/>
        </w:rPr>
        <w:t xml:space="preserve"> </w:t>
      </w:r>
      <w:r>
        <w:rPr>
          <w:sz w:val="20"/>
        </w:rPr>
        <w:t>3600</w:t>
      </w:r>
      <w:r>
        <w:rPr>
          <w:spacing w:val="-7"/>
          <w:sz w:val="20"/>
        </w:rPr>
        <w:t xml:space="preserve"> </w:t>
      </w:r>
      <w:r>
        <w:rPr>
          <w:spacing w:val="-5"/>
          <w:sz w:val="20"/>
        </w:rPr>
        <w:t>lm</w:t>
      </w:r>
    </w:p>
    <w:p w14:paraId="052DA92A" w14:textId="77777777" w:rsidR="00684438" w:rsidRDefault="00000000">
      <w:pPr>
        <w:pStyle w:val="Akapitzlist"/>
        <w:numPr>
          <w:ilvl w:val="0"/>
          <w:numId w:val="7"/>
        </w:numPr>
        <w:tabs>
          <w:tab w:val="left" w:pos="856"/>
        </w:tabs>
        <w:ind w:hanging="355"/>
        <w:rPr>
          <w:sz w:val="20"/>
        </w:rPr>
      </w:pPr>
      <w:r>
        <w:rPr>
          <w:sz w:val="20"/>
        </w:rPr>
        <w:t>Panel</w:t>
      </w:r>
      <w:r>
        <w:rPr>
          <w:spacing w:val="-12"/>
          <w:sz w:val="20"/>
        </w:rPr>
        <w:t xml:space="preserve"> </w:t>
      </w:r>
      <w:r>
        <w:rPr>
          <w:sz w:val="20"/>
        </w:rPr>
        <w:t>fotowoltaiczny</w:t>
      </w:r>
      <w:r>
        <w:rPr>
          <w:spacing w:val="-11"/>
          <w:sz w:val="20"/>
        </w:rPr>
        <w:t xml:space="preserve"> </w:t>
      </w:r>
      <w:r>
        <w:rPr>
          <w:spacing w:val="-2"/>
          <w:sz w:val="20"/>
        </w:rPr>
        <w:t>2x245W</w:t>
      </w:r>
    </w:p>
    <w:p w14:paraId="43BF6B74" w14:textId="77777777" w:rsidR="00684438" w:rsidRDefault="00000000">
      <w:pPr>
        <w:pStyle w:val="Akapitzlist"/>
        <w:numPr>
          <w:ilvl w:val="0"/>
          <w:numId w:val="7"/>
        </w:numPr>
        <w:tabs>
          <w:tab w:val="left" w:pos="856"/>
        </w:tabs>
        <w:spacing w:before="1" w:line="243" w:lineRule="exact"/>
        <w:ind w:hanging="355"/>
        <w:rPr>
          <w:sz w:val="20"/>
        </w:rPr>
      </w:pPr>
      <w:r>
        <w:rPr>
          <w:sz w:val="20"/>
        </w:rPr>
        <w:t>Wysokość</w:t>
      </w:r>
      <w:r>
        <w:rPr>
          <w:spacing w:val="-6"/>
          <w:sz w:val="20"/>
        </w:rPr>
        <w:t xml:space="preserve"> </w:t>
      </w:r>
      <w:r>
        <w:rPr>
          <w:sz w:val="20"/>
        </w:rPr>
        <w:t>słupa:</w:t>
      </w:r>
      <w:r>
        <w:rPr>
          <w:spacing w:val="-7"/>
          <w:sz w:val="20"/>
        </w:rPr>
        <w:t xml:space="preserve"> </w:t>
      </w:r>
      <w:r>
        <w:rPr>
          <w:sz w:val="20"/>
        </w:rPr>
        <w:t>8,5m</w:t>
      </w:r>
      <w:r>
        <w:rPr>
          <w:spacing w:val="-9"/>
          <w:sz w:val="20"/>
        </w:rPr>
        <w:t xml:space="preserve"> </w:t>
      </w:r>
      <w:r>
        <w:rPr>
          <w:spacing w:val="-2"/>
          <w:sz w:val="20"/>
        </w:rPr>
        <w:t>stożkowy/stopniowany.</w:t>
      </w:r>
    </w:p>
    <w:p w14:paraId="218A07A6" w14:textId="77777777" w:rsidR="00684438" w:rsidRDefault="00000000">
      <w:pPr>
        <w:pStyle w:val="Akapitzlist"/>
        <w:numPr>
          <w:ilvl w:val="0"/>
          <w:numId w:val="7"/>
        </w:numPr>
        <w:tabs>
          <w:tab w:val="left" w:pos="856"/>
        </w:tabs>
        <w:spacing w:line="243" w:lineRule="exact"/>
        <w:ind w:hanging="355"/>
        <w:rPr>
          <w:sz w:val="20"/>
        </w:rPr>
      </w:pPr>
      <w:r>
        <w:rPr>
          <w:sz w:val="20"/>
        </w:rPr>
        <w:t>Materiał:</w:t>
      </w:r>
      <w:r>
        <w:rPr>
          <w:spacing w:val="-7"/>
          <w:sz w:val="20"/>
        </w:rPr>
        <w:t xml:space="preserve"> </w:t>
      </w:r>
      <w:r>
        <w:rPr>
          <w:sz w:val="20"/>
        </w:rPr>
        <w:t>stal</w:t>
      </w:r>
      <w:r>
        <w:rPr>
          <w:spacing w:val="-7"/>
          <w:sz w:val="20"/>
        </w:rPr>
        <w:t xml:space="preserve"> </w:t>
      </w:r>
      <w:r>
        <w:rPr>
          <w:spacing w:val="-2"/>
          <w:sz w:val="20"/>
        </w:rPr>
        <w:t>ocynkowana.</w:t>
      </w:r>
    </w:p>
    <w:p w14:paraId="47544239" w14:textId="77777777" w:rsidR="00684438" w:rsidRDefault="00000000">
      <w:pPr>
        <w:pStyle w:val="Akapitzlist"/>
        <w:numPr>
          <w:ilvl w:val="0"/>
          <w:numId w:val="7"/>
        </w:numPr>
        <w:tabs>
          <w:tab w:val="left" w:pos="856"/>
        </w:tabs>
        <w:spacing w:before="1"/>
        <w:ind w:hanging="355"/>
        <w:rPr>
          <w:sz w:val="20"/>
        </w:rPr>
      </w:pPr>
      <w:r>
        <w:rPr>
          <w:sz w:val="20"/>
        </w:rPr>
        <w:t>Grubość</w:t>
      </w:r>
      <w:r>
        <w:rPr>
          <w:spacing w:val="-8"/>
          <w:sz w:val="20"/>
        </w:rPr>
        <w:t xml:space="preserve"> </w:t>
      </w:r>
      <w:r>
        <w:rPr>
          <w:sz w:val="20"/>
        </w:rPr>
        <w:t>materiału</w:t>
      </w:r>
      <w:r>
        <w:rPr>
          <w:spacing w:val="-7"/>
          <w:sz w:val="20"/>
        </w:rPr>
        <w:t xml:space="preserve"> </w:t>
      </w:r>
      <w:r>
        <w:rPr>
          <w:sz w:val="20"/>
        </w:rPr>
        <w:t>z</w:t>
      </w:r>
      <w:r>
        <w:rPr>
          <w:spacing w:val="-7"/>
          <w:sz w:val="20"/>
        </w:rPr>
        <w:t xml:space="preserve"> </w:t>
      </w:r>
      <w:r>
        <w:rPr>
          <w:sz w:val="20"/>
        </w:rPr>
        <w:t>którego</w:t>
      </w:r>
      <w:r>
        <w:rPr>
          <w:spacing w:val="-7"/>
          <w:sz w:val="20"/>
        </w:rPr>
        <w:t xml:space="preserve"> </w:t>
      </w:r>
      <w:r>
        <w:rPr>
          <w:sz w:val="20"/>
        </w:rPr>
        <w:t>wykonany</w:t>
      </w:r>
      <w:r>
        <w:rPr>
          <w:spacing w:val="-7"/>
          <w:sz w:val="20"/>
        </w:rPr>
        <w:t xml:space="preserve"> </w:t>
      </w:r>
      <w:r>
        <w:rPr>
          <w:sz w:val="20"/>
        </w:rPr>
        <w:t>jest</w:t>
      </w:r>
      <w:r>
        <w:rPr>
          <w:spacing w:val="-7"/>
          <w:sz w:val="20"/>
        </w:rPr>
        <w:t xml:space="preserve"> </w:t>
      </w:r>
      <w:r>
        <w:rPr>
          <w:sz w:val="20"/>
        </w:rPr>
        <w:t>słup:</w:t>
      </w:r>
      <w:r>
        <w:rPr>
          <w:spacing w:val="-7"/>
          <w:sz w:val="20"/>
        </w:rPr>
        <w:t xml:space="preserve"> </w:t>
      </w:r>
      <w:r>
        <w:rPr>
          <w:spacing w:val="-2"/>
          <w:sz w:val="20"/>
        </w:rPr>
        <w:t>4,0mm</w:t>
      </w:r>
    </w:p>
    <w:p w14:paraId="067D5329" w14:textId="77777777" w:rsidR="00684438" w:rsidRDefault="00000000">
      <w:pPr>
        <w:pStyle w:val="Akapitzlist"/>
        <w:numPr>
          <w:ilvl w:val="0"/>
          <w:numId w:val="7"/>
        </w:numPr>
        <w:tabs>
          <w:tab w:val="left" w:pos="856"/>
        </w:tabs>
        <w:spacing w:before="1" w:line="243" w:lineRule="exact"/>
        <w:ind w:hanging="355"/>
        <w:rPr>
          <w:sz w:val="20"/>
        </w:rPr>
      </w:pPr>
      <w:r>
        <w:rPr>
          <w:sz w:val="20"/>
        </w:rPr>
        <w:t>Bateria</w:t>
      </w:r>
      <w:r>
        <w:rPr>
          <w:spacing w:val="-5"/>
          <w:sz w:val="20"/>
        </w:rPr>
        <w:t xml:space="preserve"> </w:t>
      </w:r>
      <w:r>
        <w:rPr>
          <w:sz w:val="20"/>
        </w:rPr>
        <w:t>solarna:</w:t>
      </w:r>
      <w:r>
        <w:rPr>
          <w:spacing w:val="-5"/>
          <w:sz w:val="20"/>
        </w:rPr>
        <w:t xml:space="preserve"> </w:t>
      </w:r>
      <w:r>
        <w:rPr>
          <w:sz w:val="20"/>
        </w:rPr>
        <w:t>2</w:t>
      </w:r>
      <w:r>
        <w:rPr>
          <w:spacing w:val="-4"/>
          <w:sz w:val="20"/>
        </w:rPr>
        <w:t xml:space="preserve"> </w:t>
      </w:r>
      <w:r>
        <w:rPr>
          <w:sz w:val="20"/>
        </w:rPr>
        <w:t>x</w:t>
      </w:r>
      <w:r>
        <w:rPr>
          <w:spacing w:val="-5"/>
          <w:sz w:val="20"/>
        </w:rPr>
        <w:t xml:space="preserve"> </w:t>
      </w:r>
      <w:r>
        <w:rPr>
          <w:sz w:val="20"/>
        </w:rPr>
        <w:t>245Wat</w:t>
      </w:r>
      <w:r>
        <w:rPr>
          <w:spacing w:val="-4"/>
          <w:sz w:val="20"/>
        </w:rPr>
        <w:t xml:space="preserve"> </w:t>
      </w:r>
      <w:r>
        <w:rPr>
          <w:sz w:val="20"/>
        </w:rPr>
        <w:t>na</w:t>
      </w:r>
      <w:r>
        <w:rPr>
          <w:spacing w:val="-2"/>
          <w:sz w:val="20"/>
        </w:rPr>
        <w:t xml:space="preserve"> </w:t>
      </w:r>
      <w:r>
        <w:rPr>
          <w:sz w:val="20"/>
        </w:rPr>
        <w:t>–</w:t>
      </w:r>
      <w:r>
        <w:rPr>
          <w:spacing w:val="-5"/>
          <w:sz w:val="20"/>
        </w:rPr>
        <w:t xml:space="preserve"> </w:t>
      </w:r>
      <w:r>
        <w:rPr>
          <w:sz w:val="20"/>
        </w:rPr>
        <w:t>żywotność</w:t>
      </w:r>
      <w:r>
        <w:rPr>
          <w:spacing w:val="-5"/>
          <w:sz w:val="20"/>
        </w:rPr>
        <w:t xml:space="preserve"> </w:t>
      </w:r>
      <w:r>
        <w:rPr>
          <w:sz w:val="20"/>
        </w:rPr>
        <w:t>25-30</w:t>
      </w:r>
      <w:r>
        <w:rPr>
          <w:spacing w:val="-5"/>
          <w:sz w:val="20"/>
        </w:rPr>
        <w:t xml:space="preserve"> lat</w:t>
      </w:r>
    </w:p>
    <w:p w14:paraId="10EC0631" w14:textId="77777777" w:rsidR="00684438" w:rsidRDefault="00000000">
      <w:pPr>
        <w:pStyle w:val="Akapitzlist"/>
        <w:numPr>
          <w:ilvl w:val="0"/>
          <w:numId w:val="7"/>
        </w:numPr>
        <w:tabs>
          <w:tab w:val="left" w:pos="856"/>
        </w:tabs>
        <w:spacing w:line="243" w:lineRule="exact"/>
        <w:ind w:hanging="355"/>
        <w:rPr>
          <w:sz w:val="20"/>
        </w:rPr>
      </w:pPr>
      <w:r>
        <w:rPr>
          <w:sz w:val="20"/>
        </w:rPr>
        <w:t>Oprawa</w:t>
      </w:r>
      <w:r>
        <w:rPr>
          <w:spacing w:val="-4"/>
          <w:sz w:val="20"/>
        </w:rPr>
        <w:t xml:space="preserve"> </w:t>
      </w:r>
      <w:r>
        <w:rPr>
          <w:sz w:val="20"/>
        </w:rPr>
        <w:t>Led:</w:t>
      </w:r>
      <w:r>
        <w:rPr>
          <w:spacing w:val="-4"/>
          <w:sz w:val="20"/>
        </w:rPr>
        <w:t xml:space="preserve"> </w:t>
      </w:r>
      <w:r>
        <w:rPr>
          <w:sz w:val="20"/>
        </w:rPr>
        <w:t>30</w:t>
      </w:r>
      <w:r>
        <w:rPr>
          <w:spacing w:val="-3"/>
          <w:sz w:val="20"/>
        </w:rPr>
        <w:t xml:space="preserve"> </w:t>
      </w:r>
      <w:r>
        <w:rPr>
          <w:sz w:val="20"/>
        </w:rPr>
        <w:t>Wat</w:t>
      </w:r>
      <w:r>
        <w:rPr>
          <w:spacing w:val="-3"/>
          <w:sz w:val="20"/>
        </w:rPr>
        <w:t xml:space="preserve"> </w:t>
      </w:r>
      <w:r>
        <w:rPr>
          <w:sz w:val="20"/>
        </w:rPr>
        <w:t>(</w:t>
      </w:r>
      <w:r>
        <w:rPr>
          <w:spacing w:val="-4"/>
          <w:sz w:val="20"/>
        </w:rPr>
        <w:t xml:space="preserve"> </w:t>
      </w:r>
      <w:r>
        <w:rPr>
          <w:sz w:val="20"/>
        </w:rPr>
        <w:t>3600</w:t>
      </w:r>
      <w:r>
        <w:rPr>
          <w:spacing w:val="-5"/>
          <w:sz w:val="20"/>
        </w:rPr>
        <w:t xml:space="preserve"> </w:t>
      </w:r>
      <w:r>
        <w:rPr>
          <w:sz w:val="20"/>
        </w:rPr>
        <w:t>lm</w:t>
      </w:r>
      <w:r>
        <w:rPr>
          <w:spacing w:val="-4"/>
          <w:sz w:val="20"/>
        </w:rPr>
        <w:t xml:space="preserve"> </w:t>
      </w:r>
      <w:r>
        <w:rPr>
          <w:sz w:val="20"/>
        </w:rPr>
        <w:t>),</w:t>
      </w:r>
      <w:r>
        <w:rPr>
          <w:spacing w:val="-3"/>
          <w:sz w:val="20"/>
        </w:rPr>
        <w:t xml:space="preserve"> </w:t>
      </w:r>
      <w:r>
        <w:rPr>
          <w:sz w:val="20"/>
        </w:rPr>
        <w:t>barwa</w:t>
      </w:r>
      <w:r>
        <w:rPr>
          <w:spacing w:val="-3"/>
          <w:sz w:val="20"/>
        </w:rPr>
        <w:t xml:space="preserve"> </w:t>
      </w:r>
      <w:r>
        <w:rPr>
          <w:sz w:val="20"/>
        </w:rPr>
        <w:t>światła</w:t>
      </w:r>
      <w:r>
        <w:rPr>
          <w:spacing w:val="-3"/>
          <w:sz w:val="20"/>
        </w:rPr>
        <w:t xml:space="preserve"> </w:t>
      </w:r>
      <w:r>
        <w:rPr>
          <w:spacing w:val="-2"/>
          <w:sz w:val="20"/>
        </w:rPr>
        <w:t>5500k,</w:t>
      </w:r>
    </w:p>
    <w:p w14:paraId="49B6456A" w14:textId="77777777" w:rsidR="00684438" w:rsidRDefault="00000000">
      <w:pPr>
        <w:pStyle w:val="Akapitzlist"/>
        <w:numPr>
          <w:ilvl w:val="0"/>
          <w:numId w:val="7"/>
        </w:numPr>
        <w:tabs>
          <w:tab w:val="left" w:pos="856"/>
        </w:tabs>
        <w:spacing w:before="1"/>
        <w:ind w:hanging="355"/>
        <w:rPr>
          <w:sz w:val="20"/>
        </w:rPr>
      </w:pPr>
      <w:r>
        <w:rPr>
          <w:sz w:val="20"/>
        </w:rPr>
        <w:t>żywotność</w:t>
      </w:r>
      <w:r>
        <w:rPr>
          <w:spacing w:val="-8"/>
          <w:sz w:val="20"/>
        </w:rPr>
        <w:t xml:space="preserve"> </w:t>
      </w:r>
      <w:r>
        <w:rPr>
          <w:sz w:val="20"/>
        </w:rPr>
        <w:t>60</w:t>
      </w:r>
      <w:r>
        <w:rPr>
          <w:spacing w:val="-7"/>
          <w:sz w:val="20"/>
        </w:rPr>
        <w:t xml:space="preserve"> </w:t>
      </w:r>
      <w:r>
        <w:rPr>
          <w:spacing w:val="-4"/>
          <w:sz w:val="20"/>
        </w:rPr>
        <w:t>000h</w:t>
      </w:r>
    </w:p>
    <w:p w14:paraId="7091D583" w14:textId="77777777" w:rsidR="00684438" w:rsidRDefault="00000000">
      <w:pPr>
        <w:pStyle w:val="Akapitzlist"/>
        <w:numPr>
          <w:ilvl w:val="0"/>
          <w:numId w:val="7"/>
        </w:numPr>
        <w:tabs>
          <w:tab w:val="left" w:pos="856"/>
        </w:tabs>
        <w:ind w:hanging="355"/>
        <w:rPr>
          <w:sz w:val="20"/>
        </w:rPr>
      </w:pPr>
      <w:r>
        <w:rPr>
          <w:sz w:val="20"/>
        </w:rPr>
        <w:t>Turbina</w:t>
      </w:r>
      <w:r>
        <w:rPr>
          <w:spacing w:val="-8"/>
          <w:sz w:val="20"/>
        </w:rPr>
        <w:t xml:space="preserve"> </w:t>
      </w:r>
      <w:r>
        <w:rPr>
          <w:sz w:val="20"/>
        </w:rPr>
        <w:t>wiatrowa:</w:t>
      </w:r>
      <w:r>
        <w:rPr>
          <w:spacing w:val="-8"/>
          <w:sz w:val="20"/>
        </w:rPr>
        <w:t xml:space="preserve"> </w:t>
      </w:r>
      <w:r>
        <w:rPr>
          <w:sz w:val="20"/>
        </w:rPr>
        <w:t>400Wat</w:t>
      </w:r>
      <w:r>
        <w:rPr>
          <w:spacing w:val="-5"/>
          <w:sz w:val="20"/>
        </w:rPr>
        <w:t xml:space="preserve"> </w:t>
      </w:r>
      <w:r>
        <w:rPr>
          <w:sz w:val="20"/>
        </w:rPr>
        <w:t>start</w:t>
      </w:r>
      <w:r>
        <w:rPr>
          <w:spacing w:val="-7"/>
          <w:sz w:val="20"/>
        </w:rPr>
        <w:t xml:space="preserve"> </w:t>
      </w:r>
      <w:r>
        <w:rPr>
          <w:spacing w:val="-2"/>
          <w:sz w:val="20"/>
        </w:rPr>
        <w:t>0,8m/s</w:t>
      </w:r>
    </w:p>
    <w:p w14:paraId="25B8F2E9" w14:textId="77777777" w:rsidR="00684438" w:rsidRDefault="00000000">
      <w:pPr>
        <w:pStyle w:val="Akapitzlist"/>
        <w:numPr>
          <w:ilvl w:val="0"/>
          <w:numId w:val="7"/>
        </w:numPr>
        <w:tabs>
          <w:tab w:val="left" w:pos="856"/>
        </w:tabs>
        <w:spacing w:before="1" w:line="243" w:lineRule="exact"/>
        <w:ind w:hanging="355"/>
        <w:rPr>
          <w:sz w:val="20"/>
        </w:rPr>
      </w:pPr>
      <w:r>
        <w:rPr>
          <w:sz w:val="20"/>
        </w:rPr>
        <w:t>Stopień</w:t>
      </w:r>
      <w:r>
        <w:rPr>
          <w:spacing w:val="-7"/>
          <w:sz w:val="20"/>
        </w:rPr>
        <w:t xml:space="preserve"> </w:t>
      </w:r>
      <w:r>
        <w:rPr>
          <w:sz w:val="20"/>
        </w:rPr>
        <w:t>ochrony:</w:t>
      </w:r>
      <w:r>
        <w:rPr>
          <w:spacing w:val="-8"/>
          <w:sz w:val="20"/>
        </w:rPr>
        <w:t xml:space="preserve"> </w:t>
      </w:r>
      <w:r>
        <w:rPr>
          <w:sz w:val="20"/>
        </w:rPr>
        <w:t>IP</w:t>
      </w:r>
      <w:r>
        <w:rPr>
          <w:spacing w:val="-6"/>
          <w:sz w:val="20"/>
        </w:rPr>
        <w:t xml:space="preserve"> </w:t>
      </w:r>
      <w:r>
        <w:rPr>
          <w:spacing w:val="-5"/>
          <w:sz w:val="20"/>
        </w:rPr>
        <w:t>65</w:t>
      </w:r>
    </w:p>
    <w:p w14:paraId="434B92E9" w14:textId="77777777" w:rsidR="00684438" w:rsidRDefault="00000000">
      <w:pPr>
        <w:pStyle w:val="Akapitzlist"/>
        <w:numPr>
          <w:ilvl w:val="0"/>
          <w:numId w:val="7"/>
        </w:numPr>
        <w:tabs>
          <w:tab w:val="left" w:pos="856"/>
        </w:tabs>
        <w:spacing w:line="243" w:lineRule="exact"/>
        <w:ind w:hanging="355"/>
        <w:rPr>
          <w:sz w:val="20"/>
        </w:rPr>
      </w:pPr>
      <w:r>
        <w:rPr>
          <w:sz w:val="20"/>
        </w:rPr>
        <w:t>Elektronika:</w:t>
      </w:r>
      <w:r>
        <w:rPr>
          <w:spacing w:val="-10"/>
          <w:sz w:val="20"/>
        </w:rPr>
        <w:t xml:space="preserve"> </w:t>
      </w:r>
      <w:r>
        <w:rPr>
          <w:sz w:val="20"/>
        </w:rPr>
        <w:t>wodoodporna,</w:t>
      </w:r>
      <w:r>
        <w:rPr>
          <w:spacing w:val="-8"/>
          <w:sz w:val="20"/>
        </w:rPr>
        <w:t xml:space="preserve"> </w:t>
      </w:r>
      <w:r>
        <w:rPr>
          <w:sz w:val="20"/>
        </w:rPr>
        <w:t>dowolny</w:t>
      </w:r>
      <w:r>
        <w:rPr>
          <w:spacing w:val="-9"/>
          <w:sz w:val="20"/>
        </w:rPr>
        <w:t xml:space="preserve"> </w:t>
      </w:r>
      <w:r>
        <w:rPr>
          <w:sz w:val="20"/>
        </w:rPr>
        <w:t>czas</w:t>
      </w:r>
      <w:r>
        <w:rPr>
          <w:spacing w:val="-9"/>
          <w:sz w:val="20"/>
        </w:rPr>
        <w:t xml:space="preserve"> </w:t>
      </w:r>
      <w:r>
        <w:rPr>
          <w:sz w:val="20"/>
        </w:rPr>
        <w:t>pracy,</w:t>
      </w:r>
      <w:r>
        <w:rPr>
          <w:spacing w:val="-8"/>
          <w:sz w:val="20"/>
        </w:rPr>
        <w:t xml:space="preserve"> </w:t>
      </w:r>
      <w:r>
        <w:rPr>
          <w:sz w:val="20"/>
        </w:rPr>
        <w:t>MPPT,</w:t>
      </w:r>
      <w:r>
        <w:rPr>
          <w:spacing w:val="-9"/>
          <w:sz w:val="20"/>
        </w:rPr>
        <w:t xml:space="preserve"> </w:t>
      </w:r>
      <w:proofErr w:type="spellStart"/>
      <w:r>
        <w:rPr>
          <w:spacing w:val="-2"/>
          <w:sz w:val="20"/>
        </w:rPr>
        <w:t>wododporny</w:t>
      </w:r>
      <w:proofErr w:type="spellEnd"/>
      <w:r>
        <w:rPr>
          <w:spacing w:val="-2"/>
          <w:sz w:val="20"/>
        </w:rPr>
        <w:t>.</w:t>
      </w:r>
    </w:p>
    <w:p w14:paraId="454FCC50" w14:textId="77777777" w:rsidR="00684438" w:rsidRDefault="00000000">
      <w:pPr>
        <w:pStyle w:val="Akapitzlist"/>
        <w:numPr>
          <w:ilvl w:val="0"/>
          <w:numId w:val="7"/>
        </w:numPr>
        <w:tabs>
          <w:tab w:val="left" w:pos="856"/>
        </w:tabs>
        <w:spacing w:before="1"/>
        <w:ind w:hanging="355"/>
        <w:rPr>
          <w:sz w:val="20"/>
        </w:rPr>
      </w:pPr>
      <w:r>
        <w:rPr>
          <w:sz w:val="20"/>
        </w:rPr>
        <w:t>Typ</w:t>
      </w:r>
      <w:r>
        <w:rPr>
          <w:spacing w:val="-8"/>
          <w:sz w:val="20"/>
        </w:rPr>
        <w:t xml:space="preserve"> </w:t>
      </w:r>
      <w:r>
        <w:rPr>
          <w:sz w:val="20"/>
        </w:rPr>
        <w:t>akumulatora:</w:t>
      </w:r>
      <w:r>
        <w:rPr>
          <w:spacing w:val="-8"/>
          <w:sz w:val="20"/>
        </w:rPr>
        <w:t xml:space="preserve"> </w:t>
      </w:r>
      <w:r>
        <w:rPr>
          <w:sz w:val="20"/>
        </w:rPr>
        <w:t>żelowy</w:t>
      </w:r>
      <w:r>
        <w:rPr>
          <w:spacing w:val="-8"/>
          <w:sz w:val="20"/>
        </w:rPr>
        <w:t xml:space="preserve"> </w:t>
      </w:r>
      <w:r>
        <w:rPr>
          <w:spacing w:val="-2"/>
          <w:sz w:val="20"/>
        </w:rPr>
        <w:t>2x100Ah,</w:t>
      </w:r>
    </w:p>
    <w:p w14:paraId="215DE079" w14:textId="77777777" w:rsidR="00684438" w:rsidRDefault="00000000">
      <w:pPr>
        <w:pStyle w:val="Akapitzlist"/>
        <w:numPr>
          <w:ilvl w:val="0"/>
          <w:numId w:val="7"/>
        </w:numPr>
        <w:tabs>
          <w:tab w:val="left" w:pos="856"/>
        </w:tabs>
        <w:ind w:hanging="355"/>
        <w:rPr>
          <w:sz w:val="20"/>
        </w:rPr>
      </w:pPr>
      <w:r>
        <w:rPr>
          <w:spacing w:val="-2"/>
          <w:sz w:val="20"/>
        </w:rPr>
        <w:t>Fundament:</w:t>
      </w:r>
      <w:r>
        <w:rPr>
          <w:spacing w:val="10"/>
          <w:sz w:val="20"/>
        </w:rPr>
        <w:t xml:space="preserve"> </w:t>
      </w:r>
      <w:r>
        <w:rPr>
          <w:spacing w:val="-2"/>
          <w:sz w:val="20"/>
        </w:rPr>
        <w:t>F-</w:t>
      </w:r>
      <w:r>
        <w:rPr>
          <w:spacing w:val="-5"/>
          <w:sz w:val="20"/>
        </w:rPr>
        <w:t>150</w:t>
      </w:r>
    </w:p>
    <w:p w14:paraId="29793968" w14:textId="77777777" w:rsidR="00684438" w:rsidRDefault="00000000">
      <w:pPr>
        <w:pStyle w:val="Akapitzlist"/>
        <w:numPr>
          <w:ilvl w:val="0"/>
          <w:numId w:val="7"/>
        </w:numPr>
        <w:tabs>
          <w:tab w:val="left" w:pos="856"/>
        </w:tabs>
        <w:spacing w:before="1" w:line="243" w:lineRule="exact"/>
        <w:ind w:hanging="355"/>
        <w:rPr>
          <w:sz w:val="20"/>
        </w:rPr>
      </w:pPr>
      <w:r>
        <w:rPr>
          <w:sz w:val="20"/>
        </w:rPr>
        <w:t>Sposób</w:t>
      </w:r>
      <w:r>
        <w:rPr>
          <w:spacing w:val="-9"/>
          <w:sz w:val="20"/>
        </w:rPr>
        <w:t xml:space="preserve"> </w:t>
      </w:r>
      <w:r>
        <w:rPr>
          <w:sz w:val="20"/>
        </w:rPr>
        <w:t>włączania:</w:t>
      </w:r>
      <w:r>
        <w:rPr>
          <w:spacing w:val="-9"/>
          <w:sz w:val="20"/>
        </w:rPr>
        <w:t xml:space="preserve"> </w:t>
      </w:r>
      <w:r>
        <w:rPr>
          <w:sz w:val="20"/>
        </w:rPr>
        <w:t>włącznik</w:t>
      </w:r>
      <w:r>
        <w:rPr>
          <w:spacing w:val="-9"/>
          <w:sz w:val="20"/>
        </w:rPr>
        <w:t xml:space="preserve"> </w:t>
      </w:r>
      <w:r>
        <w:rPr>
          <w:spacing w:val="-2"/>
          <w:sz w:val="20"/>
        </w:rPr>
        <w:t>zmierzchowy,</w:t>
      </w:r>
    </w:p>
    <w:p w14:paraId="2A9C0E25" w14:textId="77777777" w:rsidR="00684438" w:rsidRDefault="00000000">
      <w:pPr>
        <w:pStyle w:val="Akapitzlist"/>
        <w:numPr>
          <w:ilvl w:val="0"/>
          <w:numId w:val="7"/>
        </w:numPr>
        <w:tabs>
          <w:tab w:val="left" w:pos="856"/>
        </w:tabs>
        <w:spacing w:line="243" w:lineRule="exact"/>
        <w:ind w:hanging="355"/>
        <w:rPr>
          <w:sz w:val="20"/>
        </w:rPr>
      </w:pPr>
      <w:r>
        <w:rPr>
          <w:sz w:val="20"/>
        </w:rPr>
        <w:t>Czas</w:t>
      </w:r>
      <w:r>
        <w:rPr>
          <w:spacing w:val="-6"/>
          <w:sz w:val="20"/>
        </w:rPr>
        <w:t xml:space="preserve"> </w:t>
      </w:r>
      <w:r>
        <w:rPr>
          <w:sz w:val="20"/>
        </w:rPr>
        <w:t>pracy</w:t>
      </w:r>
      <w:r>
        <w:rPr>
          <w:spacing w:val="-5"/>
          <w:sz w:val="20"/>
        </w:rPr>
        <w:t xml:space="preserve"> </w:t>
      </w:r>
      <w:r>
        <w:rPr>
          <w:sz w:val="20"/>
        </w:rPr>
        <w:t>lampy:</w:t>
      </w:r>
      <w:r>
        <w:rPr>
          <w:spacing w:val="-5"/>
          <w:sz w:val="20"/>
        </w:rPr>
        <w:t xml:space="preserve"> </w:t>
      </w:r>
      <w:r>
        <w:rPr>
          <w:sz w:val="20"/>
        </w:rPr>
        <w:t>od</w:t>
      </w:r>
      <w:r>
        <w:rPr>
          <w:spacing w:val="-5"/>
          <w:sz w:val="20"/>
        </w:rPr>
        <w:t xml:space="preserve"> </w:t>
      </w:r>
      <w:r>
        <w:rPr>
          <w:sz w:val="20"/>
        </w:rPr>
        <w:t>zmierzchu</w:t>
      </w:r>
      <w:r>
        <w:rPr>
          <w:spacing w:val="-5"/>
          <w:sz w:val="20"/>
        </w:rPr>
        <w:t xml:space="preserve"> </w:t>
      </w:r>
      <w:r>
        <w:rPr>
          <w:sz w:val="20"/>
        </w:rPr>
        <w:t>do</w:t>
      </w:r>
      <w:r>
        <w:rPr>
          <w:spacing w:val="-5"/>
          <w:sz w:val="20"/>
        </w:rPr>
        <w:t xml:space="preserve"> </w:t>
      </w:r>
      <w:r>
        <w:rPr>
          <w:spacing w:val="-2"/>
          <w:sz w:val="20"/>
        </w:rPr>
        <w:t>świtu</w:t>
      </w:r>
    </w:p>
    <w:p w14:paraId="3FD7603B" w14:textId="77777777" w:rsidR="00684438" w:rsidRDefault="00000000">
      <w:pPr>
        <w:pStyle w:val="Akapitzlist"/>
        <w:numPr>
          <w:ilvl w:val="0"/>
          <w:numId w:val="7"/>
        </w:numPr>
        <w:tabs>
          <w:tab w:val="left" w:pos="856"/>
        </w:tabs>
        <w:spacing w:before="1"/>
        <w:ind w:hanging="355"/>
        <w:rPr>
          <w:sz w:val="20"/>
        </w:rPr>
      </w:pPr>
      <w:r>
        <w:rPr>
          <w:sz w:val="20"/>
        </w:rPr>
        <w:t>Autonomia:</w:t>
      </w:r>
      <w:r>
        <w:rPr>
          <w:spacing w:val="-7"/>
          <w:sz w:val="20"/>
        </w:rPr>
        <w:t xml:space="preserve"> </w:t>
      </w:r>
      <w:r>
        <w:rPr>
          <w:sz w:val="20"/>
        </w:rPr>
        <w:t>do</w:t>
      </w:r>
      <w:r>
        <w:rPr>
          <w:spacing w:val="-6"/>
          <w:sz w:val="20"/>
        </w:rPr>
        <w:t xml:space="preserve"> </w:t>
      </w:r>
      <w:r>
        <w:rPr>
          <w:sz w:val="20"/>
        </w:rPr>
        <w:t>4</w:t>
      </w:r>
      <w:r>
        <w:rPr>
          <w:spacing w:val="-5"/>
          <w:sz w:val="20"/>
        </w:rPr>
        <w:t xml:space="preserve"> </w:t>
      </w:r>
      <w:r>
        <w:rPr>
          <w:sz w:val="20"/>
        </w:rPr>
        <w:t>dni</w:t>
      </w:r>
      <w:r>
        <w:rPr>
          <w:spacing w:val="-7"/>
          <w:sz w:val="20"/>
        </w:rPr>
        <w:t xml:space="preserve"> </w:t>
      </w:r>
      <w:r>
        <w:rPr>
          <w:sz w:val="20"/>
        </w:rPr>
        <w:t>(w</w:t>
      </w:r>
      <w:r>
        <w:rPr>
          <w:spacing w:val="-6"/>
          <w:sz w:val="20"/>
        </w:rPr>
        <w:t xml:space="preserve"> </w:t>
      </w:r>
      <w:r>
        <w:rPr>
          <w:sz w:val="20"/>
        </w:rPr>
        <w:t>skrajnie</w:t>
      </w:r>
      <w:r>
        <w:rPr>
          <w:spacing w:val="-8"/>
          <w:sz w:val="20"/>
        </w:rPr>
        <w:t xml:space="preserve"> </w:t>
      </w:r>
      <w:r>
        <w:rPr>
          <w:sz w:val="20"/>
        </w:rPr>
        <w:t>niekorzystnych</w:t>
      </w:r>
      <w:r>
        <w:rPr>
          <w:spacing w:val="-5"/>
          <w:sz w:val="20"/>
        </w:rPr>
        <w:t xml:space="preserve"> </w:t>
      </w:r>
      <w:r>
        <w:rPr>
          <w:spacing w:val="-2"/>
          <w:sz w:val="20"/>
        </w:rPr>
        <w:t>warunkach)</w:t>
      </w:r>
    </w:p>
    <w:p w14:paraId="44939984" w14:textId="77777777" w:rsidR="00684438" w:rsidRDefault="00000000">
      <w:pPr>
        <w:pStyle w:val="Akapitzlist"/>
        <w:numPr>
          <w:ilvl w:val="2"/>
          <w:numId w:val="10"/>
        </w:numPr>
        <w:tabs>
          <w:tab w:val="left" w:pos="1562"/>
        </w:tabs>
        <w:spacing w:before="96"/>
        <w:rPr>
          <w:sz w:val="20"/>
        </w:rPr>
      </w:pPr>
      <w:r>
        <w:rPr>
          <w:sz w:val="20"/>
        </w:rPr>
        <w:t>Żwir</w:t>
      </w:r>
      <w:r>
        <w:rPr>
          <w:spacing w:val="-4"/>
          <w:sz w:val="20"/>
        </w:rPr>
        <w:t xml:space="preserve"> </w:t>
      </w:r>
      <w:r>
        <w:rPr>
          <w:sz w:val="20"/>
        </w:rPr>
        <w:t>na</w:t>
      </w:r>
      <w:r>
        <w:rPr>
          <w:spacing w:val="-3"/>
          <w:sz w:val="20"/>
        </w:rPr>
        <w:t xml:space="preserve"> </w:t>
      </w:r>
      <w:r>
        <w:rPr>
          <w:spacing w:val="-2"/>
          <w:sz w:val="20"/>
        </w:rPr>
        <w:t>podsypkę</w:t>
      </w:r>
    </w:p>
    <w:p w14:paraId="6D752DE0" w14:textId="77777777" w:rsidR="00684438" w:rsidRDefault="00000000">
      <w:pPr>
        <w:pStyle w:val="Tekstpodstawowy"/>
        <w:spacing w:before="1"/>
        <w:ind w:left="143"/>
      </w:pPr>
      <w:r>
        <w:t>Żwir</w:t>
      </w:r>
      <w:r>
        <w:rPr>
          <w:spacing w:val="40"/>
        </w:rPr>
        <w:t xml:space="preserve"> </w:t>
      </w:r>
      <w:r>
        <w:t>na</w:t>
      </w:r>
      <w:r>
        <w:rPr>
          <w:spacing w:val="40"/>
        </w:rPr>
        <w:t xml:space="preserve"> </w:t>
      </w:r>
      <w:r>
        <w:t>podsypkę</w:t>
      </w:r>
      <w:r>
        <w:rPr>
          <w:spacing w:val="40"/>
        </w:rPr>
        <w:t xml:space="preserve"> </w:t>
      </w:r>
      <w:r>
        <w:t>pod</w:t>
      </w:r>
      <w:r>
        <w:rPr>
          <w:spacing w:val="40"/>
        </w:rPr>
        <w:t xml:space="preserve"> </w:t>
      </w:r>
      <w:r>
        <w:t>prefabrykowane</w:t>
      </w:r>
      <w:r>
        <w:rPr>
          <w:spacing w:val="40"/>
        </w:rPr>
        <w:t xml:space="preserve"> </w:t>
      </w:r>
      <w:r>
        <w:t>elementy</w:t>
      </w:r>
      <w:r>
        <w:rPr>
          <w:spacing w:val="40"/>
        </w:rPr>
        <w:t xml:space="preserve"> </w:t>
      </w:r>
      <w:r>
        <w:t>betonowe</w:t>
      </w:r>
      <w:r>
        <w:rPr>
          <w:spacing w:val="40"/>
        </w:rPr>
        <w:t xml:space="preserve"> </w:t>
      </w:r>
      <w:r>
        <w:t>powinien</w:t>
      </w:r>
      <w:r>
        <w:rPr>
          <w:spacing w:val="40"/>
        </w:rPr>
        <w:t xml:space="preserve"> </w:t>
      </w:r>
      <w:r>
        <w:t>być</w:t>
      </w:r>
      <w:r>
        <w:rPr>
          <w:spacing w:val="40"/>
        </w:rPr>
        <w:t xml:space="preserve"> </w:t>
      </w:r>
      <w:r>
        <w:t>klasy</w:t>
      </w:r>
      <w:r>
        <w:rPr>
          <w:spacing w:val="40"/>
        </w:rPr>
        <w:t xml:space="preserve"> </w:t>
      </w:r>
      <w:r>
        <w:t>co</w:t>
      </w:r>
      <w:r>
        <w:rPr>
          <w:spacing w:val="40"/>
        </w:rPr>
        <w:t xml:space="preserve"> </w:t>
      </w:r>
      <w:r>
        <w:t>najmniej</w:t>
      </w:r>
      <w:r>
        <w:rPr>
          <w:spacing w:val="40"/>
        </w:rPr>
        <w:t xml:space="preserve"> </w:t>
      </w:r>
      <w:r>
        <w:t>III</w:t>
      </w:r>
      <w:r>
        <w:rPr>
          <w:spacing w:val="40"/>
        </w:rPr>
        <w:t xml:space="preserve"> </w:t>
      </w:r>
      <w:r>
        <w:t>i</w:t>
      </w:r>
      <w:r>
        <w:rPr>
          <w:spacing w:val="40"/>
        </w:rPr>
        <w:t xml:space="preserve"> </w:t>
      </w:r>
      <w:r>
        <w:t>odpowiadać wymaganiom BN-66/6774-01.</w:t>
      </w:r>
    </w:p>
    <w:p w14:paraId="436DCACF" w14:textId="77777777" w:rsidR="00684438" w:rsidRDefault="00000000">
      <w:pPr>
        <w:pStyle w:val="Akapitzlist"/>
        <w:numPr>
          <w:ilvl w:val="2"/>
          <w:numId w:val="10"/>
        </w:numPr>
        <w:tabs>
          <w:tab w:val="left" w:pos="1276"/>
          <w:tab w:val="left" w:pos="1562"/>
        </w:tabs>
        <w:spacing w:before="121"/>
        <w:ind w:left="1276" w:right="84" w:hanging="437"/>
        <w:rPr>
          <w:sz w:val="20"/>
        </w:rPr>
      </w:pPr>
      <w:r>
        <w:rPr>
          <w:sz w:val="20"/>
        </w:rPr>
        <w:t>Przewody</w:t>
      </w:r>
      <w:r>
        <w:rPr>
          <w:spacing w:val="40"/>
          <w:sz w:val="20"/>
        </w:rPr>
        <w:t xml:space="preserve"> </w:t>
      </w:r>
      <w:r>
        <w:rPr>
          <w:sz w:val="20"/>
        </w:rPr>
        <w:t>typu:</w:t>
      </w:r>
      <w:r>
        <w:rPr>
          <w:spacing w:val="40"/>
          <w:sz w:val="20"/>
        </w:rPr>
        <w:t xml:space="preserve"> </w:t>
      </w:r>
      <w:r>
        <w:rPr>
          <w:sz w:val="20"/>
        </w:rPr>
        <w:t>YDY</w:t>
      </w:r>
      <w:r>
        <w:rPr>
          <w:spacing w:val="40"/>
          <w:sz w:val="20"/>
        </w:rPr>
        <w:t xml:space="preserve"> </w:t>
      </w:r>
      <w:r>
        <w:rPr>
          <w:sz w:val="20"/>
        </w:rPr>
        <w:t>2,3,4</w:t>
      </w:r>
      <w:r>
        <w:rPr>
          <w:spacing w:val="40"/>
          <w:sz w:val="20"/>
        </w:rPr>
        <w:t xml:space="preserve"> </w:t>
      </w:r>
      <w:r>
        <w:rPr>
          <w:sz w:val="20"/>
        </w:rPr>
        <w:t>x</w:t>
      </w:r>
      <w:r>
        <w:rPr>
          <w:spacing w:val="40"/>
          <w:sz w:val="20"/>
        </w:rPr>
        <w:t xml:space="preserve"> </w:t>
      </w:r>
      <w:r>
        <w:rPr>
          <w:sz w:val="20"/>
        </w:rPr>
        <w:t>2,5mm2</w:t>
      </w:r>
      <w:r>
        <w:rPr>
          <w:spacing w:val="40"/>
          <w:sz w:val="20"/>
        </w:rPr>
        <w:t xml:space="preserve"> </w:t>
      </w:r>
      <w:r>
        <w:rPr>
          <w:sz w:val="20"/>
        </w:rPr>
        <w:t>,</w:t>
      </w:r>
      <w:r>
        <w:rPr>
          <w:spacing w:val="40"/>
          <w:sz w:val="20"/>
        </w:rPr>
        <w:t xml:space="preserve"> </w:t>
      </w:r>
      <w:r>
        <w:rPr>
          <w:sz w:val="20"/>
        </w:rPr>
        <w:t>750V</w:t>
      </w:r>
      <w:r>
        <w:rPr>
          <w:spacing w:val="40"/>
          <w:sz w:val="20"/>
        </w:rPr>
        <w:t xml:space="preserve"> </w:t>
      </w:r>
      <w:r>
        <w:rPr>
          <w:sz w:val="20"/>
        </w:rPr>
        <w:t>dla</w:t>
      </w:r>
      <w:r>
        <w:rPr>
          <w:spacing w:val="40"/>
          <w:sz w:val="20"/>
        </w:rPr>
        <w:t xml:space="preserve"> </w:t>
      </w:r>
      <w:r>
        <w:rPr>
          <w:sz w:val="20"/>
        </w:rPr>
        <w:t>podłączenia</w:t>
      </w:r>
      <w:r>
        <w:rPr>
          <w:spacing w:val="40"/>
          <w:sz w:val="20"/>
        </w:rPr>
        <w:t xml:space="preserve"> </w:t>
      </w:r>
      <w:r>
        <w:rPr>
          <w:sz w:val="20"/>
        </w:rPr>
        <w:t>opraw</w:t>
      </w:r>
      <w:r>
        <w:rPr>
          <w:spacing w:val="40"/>
          <w:sz w:val="20"/>
        </w:rPr>
        <w:t xml:space="preserve"> </w:t>
      </w:r>
      <w:r>
        <w:rPr>
          <w:sz w:val="20"/>
        </w:rPr>
        <w:t>oświetleniowych,</w:t>
      </w:r>
      <w:r>
        <w:rPr>
          <w:spacing w:val="40"/>
          <w:sz w:val="20"/>
        </w:rPr>
        <w:t xml:space="preserve"> </w:t>
      </w:r>
      <w:r>
        <w:rPr>
          <w:sz w:val="20"/>
        </w:rPr>
        <w:t>turbiny wiatrowej oraz paneli fotowoltaicznych.</w:t>
      </w:r>
    </w:p>
    <w:p w14:paraId="660A3858" w14:textId="77777777" w:rsidR="00684438" w:rsidRDefault="00000000">
      <w:pPr>
        <w:pStyle w:val="Tekstpodstawowy"/>
        <w:ind w:left="143" w:right="83"/>
        <w:jc w:val="both"/>
      </w:pPr>
      <w:r>
        <w:t xml:space="preserve">Przewody używane dla podłączenia szafy sterowniczej z oprawami urządzeniami powinny spełniać wymagania PN- 74/E-90184. Należy stosować przewody o napięciu znamionowym 750V, wielożyłowe o żyłach miedzianych w izolacji </w:t>
      </w:r>
      <w:proofErr w:type="spellStart"/>
      <w:r>
        <w:t>poliwinilowej</w:t>
      </w:r>
      <w:proofErr w:type="spellEnd"/>
      <w:r>
        <w:t xml:space="preserve"> i przekroju żył nie mniejszym niż 2,5mm2.</w:t>
      </w:r>
    </w:p>
    <w:p w14:paraId="31207D4F" w14:textId="77777777" w:rsidR="00684438" w:rsidRDefault="00000000">
      <w:pPr>
        <w:pStyle w:val="Akapitzlist"/>
        <w:numPr>
          <w:ilvl w:val="2"/>
          <w:numId w:val="10"/>
        </w:numPr>
        <w:tabs>
          <w:tab w:val="left" w:pos="1276"/>
          <w:tab w:val="left" w:pos="1556"/>
        </w:tabs>
        <w:spacing w:before="119"/>
        <w:ind w:left="1276" w:right="88" w:hanging="437"/>
        <w:jc w:val="both"/>
        <w:rPr>
          <w:sz w:val="20"/>
        </w:rPr>
      </w:pPr>
      <w:r>
        <w:rPr>
          <w:sz w:val="20"/>
        </w:rPr>
        <w:t>Bednarka stalowa ocynkowana 25*4mm – dla wykonania uziemień Bednarka ocynkowana powinna spełniać wymagania PN-67/H-92325.</w:t>
      </w:r>
    </w:p>
    <w:p w14:paraId="46740469" w14:textId="77777777" w:rsidR="00684438" w:rsidRDefault="00000000">
      <w:pPr>
        <w:pStyle w:val="Tekstpodstawowy"/>
        <w:spacing w:before="1"/>
        <w:ind w:left="143"/>
        <w:jc w:val="both"/>
      </w:pPr>
      <w:r>
        <w:t>Do</w:t>
      </w:r>
      <w:r>
        <w:rPr>
          <w:spacing w:val="-9"/>
        </w:rPr>
        <w:t xml:space="preserve"> </w:t>
      </w:r>
      <w:r>
        <w:t>wszystkich</w:t>
      </w:r>
      <w:r>
        <w:rPr>
          <w:spacing w:val="-8"/>
        </w:rPr>
        <w:t xml:space="preserve"> </w:t>
      </w:r>
      <w:r>
        <w:t>elementów</w:t>
      </w:r>
      <w:r>
        <w:rPr>
          <w:spacing w:val="-9"/>
        </w:rPr>
        <w:t xml:space="preserve"> </w:t>
      </w:r>
      <w:r>
        <w:t>konstrukcji</w:t>
      </w:r>
      <w:r>
        <w:rPr>
          <w:spacing w:val="-8"/>
        </w:rPr>
        <w:t xml:space="preserve"> </w:t>
      </w:r>
      <w:r>
        <w:t>należy</w:t>
      </w:r>
      <w:r>
        <w:rPr>
          <w:spacing w:val="-8"/>
        </w:rPr>
        <w:t xml:space="preserve"> </w:t>
      </w:r>
      <w:r>
        <w:t>dołączyć</w:t>
      </w:r>
      <w:r>
        <w:rPr>
          <w:spacing w:val="-9"/>
        </w:rPr>
        <w:t xml:space="preserve"> </w:t>
      </w:r>
      <w:r>
        <w:t>broszurę</w:t>
      </w:r>
      <w:r>
        <w:rPr>
          <w:spacing w:val="-9"/>
        </w:rPr>
        <w:t xml:space="preserve"> </w:t>
      </w:r>
      <w:r>
        <w:t>producenta,</w:t>
      </w:r>
      <w:r>
        <w:rPr>
          <w:spacing w:val="-8"/>
        </w:rPr>
        <w:t xml:space="preserve"> </w:t>
      </w:r>
      <w:r>
        <w:t>łącznie</w:t>
      </w:r>
      <w:r>
        <w:rPr>
          <w:spacing w:val="-10"/>
        </w:rPr>
        <w:t xml:space="preserve"> </w:t>
      </w:r>
      <w:r>
        <w:t>z</w:t>
      </w:r>
      <w:r>
        <w:rPr>
          <w:spacing w:val="-8"/>
        </w:rPr>
        <w:t xml:space="preserve"> </w:t>
      </w:r>
      <w:r>
        <w:t>atestami,</w:t>
      </w:r>
      <w:r>
        <w:rPr>
          <w:spacing w:val="-8"/>
        </w:rPr>
        <w:t xml:space="preserve"> </w:t>
      </w:r>
      <w:r>
        <w:t>deklaracjami</w:t>
      </w:r>
      <w:r>
        <w:rPr>
          <w:spacing w:val="-9"/>
        </w:rPr>
        <w:t xml:space="preserve"> </w:t>
      </w:r>
      <w:r>
        <w:rPr>
          <w:spacing w:val="-4"/>
        </w:rPr>
        <w:t>itp.</w:t>
      </w:r>
    </w:p>
    <w:p w14:paraId="6BD9F946" w14:textId="77777777" w:rsidR="00684438" w:rsidRDefault="00000000">
      <w:pPr>
        <w:pStyle w:val="Nagwek1"/>
        <w:numPr>
          <w:ilvl w:val="0"/>
          <w:numId w:val="10"/>
        </w:numPr>
        <w:tabs>
          <w:tab w:val="left" w:pos="849"/>
        </w:tabs>
        <w:ind w:left="849" w:hanging="353"/>
      </w:pPr>
      <w:r>
        <w:rPr>
          <w:spacing w:val="-2"/>
        </w:rPr>
        <w:t>SPRZĘT</w:t>
      </w:r>
    </w:p>
    <w:p w14:paraId="243CD70F" w14:textId="77777777" w:rsidR="00684438" w:rsidRDefault="00000000">
      <w:pPr>
        <w:pStyle w:val="Nagwek2"/>
        <w:numPr>
          <w:ilvl w:val="1"/>
          <w:numId w:val="10"/>
        </w:numPr>
        <w:tabs>
          <w:tab w:val="left" w:pos="894"/>
        </w:tabs>
        <w:spacing w:before="120"/>
        <w:ind w:left="894" w:hanging="467"/>
        <w:jc w:val="both"/>
      </w:pPr>
      <w:r>
        <w:t>Ogólne</w:t>
      </w:r>
      <w:r>
        <w:rPr>
          <w:spacing w:val="-10"/>
        </w:rPr>
        <w:t xml:space="preserve"> </w:t>
      </w:r>
      <w:r>
        <w:t>wymagania</w:t>
      </w:r>
      <w:r>
        <w:rPr>
          <w:spacing w:val="-11"/>
        </w:rPr>
        <w:t xml:space="preserve"> </w:t>
      </w:r>
      <w:r>
        <w:t>dotyczące</w:t>
      </w:r>
      <w:r>
        <w:rPr>
          <w:spacing w:val="-10"/>
        </w:rPr>
        <w:t xml:space="preserve"> </w:t>
      </w:r>
      <w:r>
        <w:rPr>
          <w:spacing w:val="-2"/>
        </w:rPr>
        <w:t>sprzętu</w:t>
      </w:r>
    </w:p>
    <w:p w14:paraId="4D133231" w14:textId="3E831EC2" w:rsidR="00684438" w:rsidRDefault="00000000">
      <w:pPr>
        <w:pStyle w:val="Tekstpodstawowy"/>
        <w:ind w:left="143" w:right="88"/>
        <w:jc w:val="both"/>
      </w:pPr>
      <w:r>
        <w:t>Sprzęt używany przez Wykonawcę powinien uzyskać akceptacje Nadzoru Inwestorskiego. Liczba i wydajność</w:t>
      </w:r>
      <w:r>
        <w:rPr>
          <w:spacing w:val="80"/>
        </w:rPr>
        <w:t xml:space="preserve"> </w:t>
      </w:r>
      <w:r>
        <w:t xml:space="preserve">sprzętu powinna gwarantować wykonanie robót zgodnie z zasadami określonymi w dokumentacji projektowej, </w:t>
      </w:r>
      <w:proofErr w:type="spellStart"/>
      <w:r w:rsidR="00C96E36">
        <w:rPr>
          <w:spacing w:val="-5"/>
        </w:rPr>
        <w:t>STWiORB</w:t>
      </w:r>
      <w:proofErr w:type="spellEnd"/>
      <w:r>
        <w:rPr>
          <w:spacing w:val="80"/>
        </w:rPr>
        <w:t xml:space="preserve"> </w:t>
      </w:r>
      <w:r>
        <w:t>i wskazaniach Nadzoru w terminie przewidzianym w kontrakcie.</w:t>
      </w:r>
    </w:p>
    <w:p w14:paraId="7479502C" w14:textId="77777777" w:rsidR="00684438" w:rsidRDefault="00000000">
      <w:pPr>
        <w:pStyle w:val="Nagwek2"/>
        <w:numPr>
          <w:ilvl w:val="1"/>
          <w:numId w:val="10"/>
        </w:numPr>
        <w:tabs>
          <w:tab w:val="left" w:pos="848"/>
        </w:tabs>
        <w:spacing w:before="120"/>
        <w:ind w:left="848" w:hanging="421"/>
        <w:jc w:val="both"/>
      </w:pPr>
      <w:r>
        <w:t>Sprzęt</w:t>
      </w:r>
      <w:r>
        <w:rPr>
          <w:spacing w:val="-8"/>
        </w:rPr>
        <w:t xml:space="preserve"> </w:t>
      </w:r>
      <w:r>
        <w:t>do</w:t>
      </w:r>
      <w:r>
        <w:rPr>
          <w:spacing w:val="-8"/>
        </w:rPr>
        <w:t xml:space="preserve"> </w:t>
      </w:r>
      <w:r>
        <w:t>wykonania</w:t>
      </w:r>
      <w:r>
        <w:rPr>
          <w:spacing w:val="-8"/>
        </w:rPr>
        <w:t xml:space="preserve"> </w:t>
      </w:r>
      <w:r>
        <w:t>oświetlenia</w:t>
      </w:r>
      <w:r>
        <w:rPr>
          <w:spacing w:val="-9"/>
        </w:rPr>
        <w:t xml:space="preserve"> </w:t>
      </w:r>
      <w:r>
        <w:t>ulicznego</w:t>
      </w:r>
      <w:r>
        <w:rPr>
          <w:spacing w:val="-7"/>
        </w:rPr>
        <w:t xml:space="preserve"> </w:t>
      </w:r>
      <w:r>
        <w:rPr>
          <w:spacing w:val="-2"/>
        </w:rPr>
        <w:t>hybrydowego</w:t>
      </w:r>
    </w:p>
    <w:p w14:paraId="6D05A809" w14:textId="77777777" w:rsidR="00684438" w:rsidRDefault="00000000">
      <w:pPr>
        <w:pStyle w:val="Tekstpodstawowy"/>
        <w:spacing w:before="1"/>
        <w:ind w:left="143" w:right="94"/>
        <w:jc w:val="both"/>
      </w:pPr>
      <w:r>
        <w:t>Wykonawca przystępujący do wykonania oświetlenia drogowego winien wykazać się możliwością korzystania z następujących maszyn i sprzętu gwarantujących właściwą jakość robót:</w:t>
      </w:r>
    </w:p>
    <w:p w14:paraId="0D0C4B72" w14:textId="77777777" w:rsidR="00684438" w:rsidRDefault="00000000">
      <w:pPr>
        <w:pStyle w:val="Akapitzlist"/>
        <w:numPr>
          <w:ilvl w:val="0"/>
          <w:numId w:val="6"/>
        </w:numPr>
        <w:tabs>
          <w:tab w:val="left" w:pos="856"/>
        </w:tabs>
        <w:spacing w:before="1" w:line="243" w:lineRule="exact"/>
        <w:ind w:hanging="355"/>
        <w:rPr>
          <w:sz w:val="20"/>
        </w:rPr>
      </w:pPr>
      <w:r>
        <w:rPr>
          <w:sz w:val="20"/>
        </w:rPr>
        <w:t>żurawia</w:t>
      </w:r>
      <w:r>
        <w:rPr>
          <w:spacing w:val="-8"/>
          <w:sz w:val="20"/>
        </w:rPr>
        <w:t xml:space="preserve"> </w:t>
      </w:r>
      <w:r>
        <w:rPr>
          <w:spacing w:val="-2"/>
          <w:sz w:val="20"/>
        </w:rPr>
        <w:t>samochodowego,</w:t>
      </w:r>
    </w:p>
    <w:p w14:paraId="2BB716BA" w14:textId="77777777" w:rsidR="00684438" w:rsidRDefault="00000000">
      <w:pPr>
        <w:pStyle w:val="Akapitzlist"/>
        <w:numPr>
          <w:ilvl w:val="0"/>
          <w:numId w:val="6"/>
        </w:numPr>
        <w:tabs>
          <w:tab w:val="left" w:pos="856"/>
        </w:tabs>
        <w:spacing w:line="243" w:lineRule="exact"/>
        <w:ind w:hanging="355"/>
        <w:rPr>
          <w:sz w:val="20"/>
        </w:rPr>
      </w:pPr>
      <w:r>
        <w:rPr>
          <w:sz w:val="20"/>
        </w:rPr>
        <w:t>samochodu</w:t>
      </w:r>
      <w:r>
        <w:rPr>
          <w:spacing w:val="-9"/>
          <w:sz w:val="20"/>
        </w:rPr>
        <w:t xml:space="preserve"> </w:t>
      </w:r>
      <w:r>
        <w:rPr>
          <w:sz w:val="20"/>
        </w:rPr>
        <w:t>specjalnego</w:t>
      </w:r>
      <w:r>
        <w:rPr>
          <w:spacing w:val="-8"/>
          <w:sz w:val="20"/>
        </w:rPr>
        <w:t xml:space="preserve"> </w:t>
      </w:r>
      <w:r>
        <w:rPr>
          <w:sz w:val="20"/>
        </w:rPr>
        <w:t>–</w:t>
      </w:r>
      <w:r>
        <w:rPr>
          <w:spacing w:val="-9"/>
          <w:sz w:val="20"/>
        </w:rPr>
        <w:t xml:space="preserve"> </w:t>
      </w:r>
      <w:r>
        <w:rPr>
          <w:sz w:val="20"/>
        </w:rPr>
        <w:t>podnośnik</w:t>
      </w:r>
      <w:r>
        <w:rPr>
          <w:spacing w:val="-9"/>
          <w:sz w:val="20"/>
        </w:rPr>
        <w:t xml:space="preserve"> </w:t>
      </w:r>
      <w:r>
        <w:rPr>
          <w:spacing w:val="-2"/>
          <w:sz w:val="20"/>
        </w:rPr>
        <w:t>koszowy,</w:t>
      </w:r>
    </w:p>
    <w:p w14:paraId="29EFADE5" w14:textId="77777777" w:rsidR="00684438" w:rsidRDefault="00000000">
      <w:pPr>
        <w:pStyle w:val="Akapitzlist"/>
        <w:numPr>
          <w:ilvl w:val="0"/>
          <w:numId w:val="6"/>
        </w:numPr>
        <w:tabs>
          <w:tab w:val="left" w:pos="856"/>
        </w:tabs>
        <w:spacing w:before="1"/>
        <w:ind w:hanging="355"/>
        <w:rPr>
          <w:sz w:val="20"/>
        </w:rPr>
      </w:pPr>
      <w:r>
        <w:rPr>
          <w:sz w:val="20"/>
        </w:rPr>
        <w:t>wiertnicy</w:t>
      </w:r>
      <w:r>
        <w:rPr>
          <w:spacing w:val="-7"/>
          <w:sz w:val="20"/>
        </w:rPr>
        <w:t xml:space="preserve"> </w:t>
      </w:r>
      <w:r>
        <w:rPr>
          <w:sz w:val="20"/>
        </w:rPr>
        <w:t>na</w:t>
      </w:r>
      <w:r>
        <w:rPr>
          <w:spacing w:val="-6"/>
          <w:sz w:val="20"/>
        </w:rPr>
        <w:t xml:space="preserve"> </w:t>
      </w:r>
      <w:r>
        <w:rPr>
          <w:sz w:val="20"/>
        </w:rPr>
        <w:t>podwoziu</w:t>
      </w:r>
      <w:r>
        <w:rPr>
          <w:spacing w:val="-6"/>
          <w:sz w:val="20"/>
        </w:rPr>
        <w:t xml:space="preserve"> </w:t>
      </w:r>
      <w:r>
        <w:rPr>
          <w:sz w:val="20"/>
        </w:rPr>
        <w:t>samochodowym</w:t>
      </w:r>
      <w:r>
        <w:rPr>
          <w:spacing w:val="-7"/>
          <w:sz w:val="20"/>
        </w:rPr>
        <w:t xml:space="preserve"> </w:t>
      </w:r>
      <w:r>
        <w:rPr>
          <w:sz w:val="20"/>
        </w:rPr>
        <w:t>ze</w:t>
      </w:r>
      <w:r>
        <w:rPr>
          <w:spacing w:val="-7"/>
          <w:sz w:val="20"/>
        </w:rPr>
        <w:t xml:space="preserve"> </w:t>
      </w:r>
      <w:r>
        <w:rPr>
          <w:sz w:val="20"/>
        </w:rPr>
        <w:t>świdrem</w:t>
      </w:r>
      <w:r>
        <w:rPr>
          <w:spacing w:val="-7"/>
          <w:sz w:val="20"/>
        </w:rPr>
        <w:t xml:space="preserve"> </w:t>
      </w:r>
      <w:r>
        <w:rPr>
          <w:sz w:val="20"/>
        </w:rPr>
        <w:t>Æ</w:t>
      </w:r>
      <w:r>
        <w:rPr>
          <w:spacing w:val="-7"/>
          <w:sz w:val="20"/>
        </w:rPr>
        <w:t xml:space="preserve"> </w:t>
      </w:r>
      <w:r>
        <w:rPr>
          <w:sz w:val="20"/>
        </w:rPr>
        <w:t>70</w:t>
      </w:r>
      <w:r>
        <w:rPr>
          <w:spacing w:val="-7"/>
          <w:sz w:val="20"/>
        </w:rPr>
        <w:t xml:space="preserve"> </w:t>
      </w:r>
      <w:r>
        <w:rPr>
          <w:spacing w:val="-5"/>
          <w:sz w:val="20"/>
        </w:rPr>
        <w:t>cm,</w:t>
      </w:r>
    </w:p>
    <w:p w14:paraId="6AEEF93D" w14:textId="77777777" w:rsidR="00684438" w:rsidRDefault="00000000">
      <w:pPr>
        <w:pStyle w:val="Akapitzlist"/>
        <w:numPr>
          <w:ilvl w:val="0"/>
          <w:numId w:val="6"/>
        </w:numPr>
        <w:tabs>
          <w:tab w:val="left" w:pos="856"/>
        </w:tabs>
        <w:spacing w:before="1" w:line="243" w:lineRule="exact"/>
        <w:ind w:hanging="355"/>
        <w:rPr>
          <w:sz w:val="20"/>
        </w:rPr>
      </w:pPr>
      <w:r>
        <w:rPr>
          <w:sz w:val="20"/>
        </w:rPr>
        <w:t>spawarki</w:t>
      </w:r>
      <w:r>
        <w:rPr>
          <w:spacing w:val="-10"/>
          <w:sz w:val="20"/>
        </w:rPr>
        <w:t xml:space="preserve"> </w:t>
      </w:r>
      <w:r>
        <w:rPr>
          <w:sz w:val="20"/>
        </w:rPr>
        <w:t>transformatorowej</w:t>
      </w:r>
      <w:r>
        <w:rPr>
          <w:spacing w:val="-6"/>
          <w:sz w:val="20"/>
        </w:rPr>
        <w:t xml:space="preserve"> </w:t>
      </w:r>
      <w:r>
        <w:rPr>
          <w:sz w:val="20"/>
        </w:rPr>
        <w:t>do</w:t>
      </w:r>
      <w:r>
        <w:rPr>
          <w:spacing w:val="-8"/>
          <w:sz w:val="20"/>
        </w:rPr>
        <w:t xml:space="preserve"> </w:t>
      </w:r>
      <w:r>
        <w:rPr>
          <w:sz w:val="20"/>
        </w:rPr>
        <w:t>500</w:t>
      </w:r>
      <w:r>
        <w:rPr>
          <w:spacing w:val="-9"/>
          <w:sz w:val="20"/>
        </w:rPr>
        <w:t xml:space="preserve"> </w:t>
      </w:r>
      <w:r>
        <w:rPr>
          <w:spacing w:val="-5"/>
          <w:sz w:val="20"/>
        </w:rPr>
        <w:t>A,</w:t>
      </w:r>
    </w:p>
    <w:p w14:paraId="6CDC8B33" w14:textId="77777777" w:rsidR="00684438" w:rsidRDefault="00000000">
      <w:pPr>
        <w:pStyle w:val="Akapitzlist"/>
        <w:numPr>
          <w:ilvl w:val="0"/>
          <w:numId w:val="6"/>
        </w:numPr>
        <w:tabs>
          <w:tab w:val="left" w:pos="856"/>
        </w:tabs>
        <w:spacing w:line="243" w:lineRule="exact"/>
        <w:ind w:hanging="355"/>
        <w:rPr>
          <w:sz w:val="20"/>
        </w:rPr>
      </w:pPr>
      <w:r>
        <w:rPr>
          <w:sz w:val="20"/>
        </w:rPr>
        <w:t>zagęszczarki</w:t>
      </w:r>
      <w:r>
        <w:rPr>
          <w:spacing w:val="-9"/>
          <w:sz w:val="20"/>
        </w:rPr>
        <w:t xml:space="preserve"> </w:t>
      </w:r>
      <w:r>
        <w:rPr>
          <w:sz w:val="20"/>
        </w:rPr>
        <w:t>wibracyjnej</w:t>
      </w:r>
      <w:r>
        <w:rPr>
          <w:spacing w:val="-9"/>
          <w:sz w:val="20"/>
        </w:rPr>
        <w:t xml:space="preserve"> </w:t>
      </w:r>
      <w:r>
        <w:rPr>
          <w:sz w:val="20"/>
        </w:rPr>
        <w:t>spalinowej</w:t>
      </w:r>
      <w:r>
        <w:rPr>
          <w:spacing w:val="-10"/>
          <w:sz w:val="20"/>
        </w:rPr>
        <w:t xml:space="preserve"> </w:t>
      </w:r>
      <w:r>
        <w:rPr>
          <w:sz w:val="20"/>
        </w:rPr>
        <w:t>70</w:t>
      </w:r>
      <w:r>
        <w:rPr>
          <w:spacing w:val="-9"/>
          <w:sz w:val="20"/>
        </w:rPr>
        <w:t xml:space="preserve"> </w:t>
      </w:r>
      <w:r>
        <w:rPr>
          <w:spacing w:val="-4"/>
          <w:sz w:val="20"/>
        </w:rPr>
        <w:t>m3/h,</w:t>
      </w:r>
    </w:p>
    <w:p w14:paraId="63D50F0C" w14:textId="77777777" w:rsidR="00684438" w:rsidRDefault="00000000">
      <w:pPr>
        <w:pStyle w:val="Akapitzlist"/>
        <w:numPr>
          <w:ilvl w:val="0"/>
          <w:numId w:val="6"/>
        </w:numPr>
        <w:tabs>
          <w:tab w:val="left" w:pos="856"/>
        </w:tabs>
        <w:ind w:hanging="355"/>
        <w:rPr>
          <w:sz w:val="20"/>
        </w:rPr>
      </w:pPr>
      <w:r>
        <w:rPr>
          <w:sz w:val="20"/>
        </w:rPr>
        <w:t>ręcznego</w:t>
      </w:r>
      <w:r>
        <w:rPr>
          <w:spacing w:val="-7"/>
          <w:sz w:val="20"/>
        </w:rPr>
        <w:t xml:space="preserve"> </w:t>
      </w:r>
      <w:r>
        <w:rPr>
          <w:sz w:val="20"/>
        </w:rPr>
        <w:t>zestawu</w:t>
      </w:r>
      <w:r>
        <w:rPr>
          <w:spacing w:val="-3"/>
          <w:sz w:val="20"/>
        </w:rPr>
        <w:t xml:space="preserve"> </w:t>
      </w:r>
      <w:r>
        <w:rPr>
          <w:sz w:val="20"/>
        </w:rPr>
        <w:t>świdrów</w:t>
      </w:r>
      <w:r>
        <w:rPr>
          <w:spacing w:val="-7"/>
          <w:sz w:val="20"/>
        </w:rPr>
        <w:t xml:space="preserve"> </w:t>
      </w:r>
      <w:r>
        <w:rPr>
          <w:sz w:val="20"/>
        </w:rPr>
        <w:t>do</w:t>
      </w:r>
      <w:r>
        <w:rPr>
          <w:spacing w:val="-6"/>
          <w:sz w:val="20"/>
        </w:rPr>
        <w:t xml:space="preserve"> </w:t>
      </w:r>
      <w:r>
        <w:rPr>
          <w:sz w:val="20"/>
        </w:rPr>
        <w:t>wiercenia</w:t>
      </w:r>
      <w:r>
        <w:rPr>
          <w:spacing w:val="-6"/>
          <w:sz w:val="20"/>
        </w:rPr>
        <w:t xml:space="preserve"> </w:t>
      </w:r>
      <w:r>
        <w:rPr>
          <w:sz w:val="20"/>
        </w:rPr>
        <w:t>poziomego</w:t>
      </w:r>
      <w:r>
        <w:rPr>
          <w:spacing w:val="-6"/>
          <w:sz w:val="20"/>
        </w:rPr>
        <w:t xml:space="preserve"> </w:t>
      </w:r>
      <w:r>
        <w:rPr>
          <w:sz w:val="20"/>
        </w:rPr>
        <w:t>otworów</w:t>
      </w:r>
      <w:r>
        <w:rPr>
          <w:spacing w:val="-7"/>
          <w:sz w:val="20"/>
        </w:rPr>
        <w:t xml:space="preserve"> </w:t>
      </w:r>
      <w:r>
        <w:rPr>
          <w:sz w:val="20"/>
        </w:rPr>
        <w:t>do</w:t>
      </w:r>
      <w:r>
        <w:rPr>
          <w:spacing w:val="-7"/>
          <w:sz w:val="20"/>
        </w:rPr>
        <w:t xml:space="preserve"> </w:t>
      </w:r>
      <w:r>
        <w:rPr>
          <w:sz w:val="20"/>
        </w:rPr>
        <w:t>Æ</w:t>
      </w:r>
      <w:r>
        <w:rPr>
          <w:spacing w:val="-7"/>
          <w:sz w:val="20"/>
        </w:rPr>
        <w:t xml:space="preserve"> </w:t>
      </w:r>
      <w:r>
        <w:rPr>
          <w:sz w:val="20"/>
        </w:rPr>
        <w:t>15</w:t>
      </w:r>
      <w:r>
        <w:rPr>
          <w:spacing w:val="-6"/>
          <w:sz w:val="20"/>
        </w:rPr>
        <w:t xml:space="preserve"> </w:t>
      </w:r>
      <w:r>
        <w:rPr>
          <w:spacing w:val="-5"/>
          <w:sz w:val="20"/>
        </w:rPr>
        <w:t>cm,</w:t>
      </w:r>
    </w:p>
    <w:p w14:paraId="7FAF325F" w14:textId="77777777" w:rsidR="00684438" w:rsidRDefault="00000000">
      <w:pPr>
        <w:pStyle w:val="Akapitzlist"/>
        <w:numPr>
          <w:ilvl w:val="0"/>
          <w:numId w:val="6"/>
        </w:numPr>
        <w:tabs>
          <w:tab w:val="left" w:pos="856"/>
        </w:tabs>
        <w:spacing w:before="1"/>
        <w:ind w:hanging="355"/>
        <w:rPr>
          <w:sz w:val="20"/>
        </w:rPr>
      </w:pPr>
      <w:r>
        <w:rPr>
          <w:spacing w:val="-2"/>
          <w:sz w:val="20"/>
        </w:rPr>
        <w:t>Zespołu</w:t>
      </w:r>
      <w:r>
        <w:rPr>
          <w:spacing w:val="6"/>
          <w:sz w:val="20"/>
        </w:rPr>
        <w:t xml:space="preserve"> </w:t>
      </w:r>
      <w:r>
        <w:rPr>
          <w:spacing w:val="-2"/>
          <w:sz w:val="20"/>
        </w:rPr>
        <w:t>prądotwórczego</w:t>
      </w:r>
      <w:r>
        <w:rPr>
          <w:spacing w:val="7"/>
          <w:sz w:val="20"/>
        </w:rPr>
        <w:t xml:space="preserve"> </w:t>
      </w:r>
      <w:r>
        <w:rPr>
          <w:spacing w:val="-2"/>
          <w:sz w:val="20"/>
        </w:rPr>
        <w:t>trójfazowego</w:t>
      </w:r>
      <w:r>
        <w:rPr>
          <w:spacing w:val="6"/>
          <w:sz w:val="20"/>
        </w:rPr>
        <w:t xml:space="preserve"> </w:t>
      </w:r>
      <w:r>
        <w:rPr>
          <w:spacing w:val="-2"/>
          <w:sz w:val="20"/>
        </w:rPr>
        <w:t>,</w:t>
      </w:r>
      <w:r>
        <w:rPr>
          <w:spacing w:val="7"/>
          <w:sz w:val="20"/>
        </w:rPr>
        <w:t xml:space="preserve"> </w:t>
      </w:r>
      <w:r>
        <w:rPr>
          <w:spacing w:val="-2"/>
          <w:sz w:val="20"/>
        </w:rPr>
        <w:t>przewoźnego</w:t>
      </w:r>
      <w:r>
        <w:rPr>
          <w:spacing w:val="7"/>
          <w:sz w:val="20"/>
        </w:rPr>
        <w:t xml:space="preserve"> </w:t>
      </w:r>
      <w:r>
        <w:rPr>
          <w:spacing w:val="-2"/>
          <w:sz w:val="20"/>
        </w:rPr>
        <w:t>20kVA</w:t>
      </w:r>
    </w:p>
    <w:p w14:paraId="7F2C5FBE" w14:textId="77777777" w:rsidR="00684438" w:rsidRDefault="00684438">
      <w:pPr>
        <w:pStyle w:val="Akapitzlist"/>
        <w:rPr>
          <w:sz w:val="20"/>
        </w:rPr>
        <w:sectPr w:rsidR="00684438" w:rsidSect="00E60B44">
          <w:headerReference w:type="default" r:id="rId9"/>
          <w:footerReference w:type="default" r:id="rId10"/>
          <w:pgSz w:w="11910" w:h="16840"/>
          <w:pgMar w:top="1760" w:right="992" w:bottom="560" w:left="1275" w:header="567" w:footer="397" w:gutter="0"/>
          <w:cols w:space="708"/>
          <w:docGrid w:linePitch="299"/>
        </w:sectPr>
      </w:pPr>
    </w:p>
    <w:p w14:paraId="6461F854" w14:textId="77777777" w:rsidR="00684438" w:rsidRDefault="00684438">
      <w:pPr>
        <w:pStyle w:val="Tekstpodstawowy"/>
        <w:spacing w:before="8"/>
        <w:ind w:left="0"/>
        <w:rPr>
          <w:sz w:val="5"/>
        </w:rPr>
      </w:pPr>
    </w:p>
    <w:p w14:paraId="1D80958B" w14:textId="77777777" w:rsidR="00684438" w:rsidRDefault="00000000">
      <w:pPr>
        <w:pStyle w:val="Tekstpodstawowy"/>
        <w:spacing w:line="20" w:lineRule="exact"/>
        <w:ind w:left="115" w:right="-15"/>
        <w:rPr>
          <w:sz w:val="2"/>
        </w:rPr>
      </w:pPr>
      <w:r>
        <w:rPr>
          <w:noProof/>
          <w:sz w:val="2"/>
        </w:rPr>
        <mc:AlternateContent>
          <mc:Choice Requires="wpg">
            <w:drawing>
              <wp:inline distT="0" distB="0" distL="0" distR="0" wp14:anchorId="246F01CE" wp14:editId="51A514C6">
                <wp:extent cx="6011545" cy="6350"/>
                <wp:effectExtent l="0" t="0" r="0" b="0"/>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1545" cy="6350"/>
                          <a:chOff x="0" y="0"/>
                          <a:chExt cx="6011545" cy="6350"/>
                        </a:xfrm>
                      </wpg:grpSpPr>
                      <wps:wsp>
                        <wps:cNvPr id="13" name="Graphic 13"/>
                        <wps:cNvSpPr/>
                        <wps:spPr>
                          <a:xfrm>
                            <a:off x="0" y="0"/>
                            <a:ext cx="6011545" cy="6350"/>
                          </a:xfrm>
                          <a:custGeom>
                            <a:avLst/>
                            <a:gdLst/>
                            <a:ahLst/>
                            <a:cxnLst/>
                            <a:rect l="l" t="t" r="r" b="b"/>
                            <a:pathLst>
                              <a:path w="6011545" h="6350">
                                <a:moveTo>
                                  <a:pt x="6011545" y="0"/>
                                </a:moveTo>
                                <a:lnTo>
                                  <a:pt x="0" y="0"/>
                                </a:lnTo>
                                <a:lnTo>
                                  <a:pt x="0" y="6096"/>
                                </a:lnTo>
                                <a:lnTo>
                                  <a:pt x="6011545" y="6096"/>
                                </a:lnTo>
                                <a:lnTo>
                                  <a:pt x="601154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E8E2301" id="Group 12" o:spid="_x0000_s1026" style="width:473.35pt;height:.5pt;mso-position-horizontal-relative:char;mso-position-vertical-relative:line" coordsize="601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">
                <v:shape id="Graphic 13" o:spid="_x0000_s1027" style="position:absolute;width:60115;height:63;visibility:visible;mso-wrap-style:square;v-text-anchor:top" coordsize="601154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" path="m6011545,l,,,6096r6011545,l6011545,xe" fillcolor="black" stroked="f">
                  <v:path arrowok="t"/>
                </v:shape>
                <w10:anchorlock/>
              </v:group>
            </w:pict>
          </mc:Fallback>
        </mc:AlternateContent>
      </w:r>
    </w:p>
    <w:p w14:paraId="68F5C5F8" w14:textId="77777777" w:rsidR="00684438" w:rsidRDefault="00000000">
      <w:pPr>
        <w:pStyle w:val="Nagwek1"/>
        <w:numPr>
          <w:ilvl w:val="0"/>
          <w:numId w:val="10"/>
        </w:numPr>
        <w:tabs>
          <w:tab w:val="left" w:pos="849"/>
        </w:tabs>
        <w:spacing w:before="0"/>
        <w:ind w:left="849" w:hanging="353"/>
        <w:jc w:val="both"/>
      </w:pPr>
      <w:r>
        <w:rPr>
          <w:spacing w:val="-2"/>
        </w:rPr>
        <w:t>TRANSPORT</w:t>
      </w:r>
    </w:p>
    <w:p w14:paraId="37B89815" w14:textId="77777777" w:rsidR="00684438" w:rsidRDefault="00000000">
      <w:pPr>
        <w:pStyle w:val="Nagwek2"/>
        <w:numPr>
          <w:ilvl w:val="1"/>
          <w:numId w:val="10"/>
        </w:numPr>
        <w:tabs>
          <w:tab w:val="left" w:pos="894"/>
        </w:tabs>
        <w:spacing w:before="112" w:line="243" w:lineRule="exact"/>
        <w:ind w:left="894" w:hanging="467"/>
        <w:jc w:val="both"/>
      </w:pPr>
      <w:r>
        <w:t>Ogólne</w:t>
      </w:r>
      <w:r>
        <w:rPr>
          <w:spacing w:val="-10"/>
        </w:rPr>
        <w:t xml:space="preserve"> </w:t>
      </w:r>
      <w:r>
        <w:t>wymagania</w:t>
      </w:r>
      <w:r>
        <w:rPr>
          <w:spacing w:val="-11"/>
        </w:rPr>
        <w:t xml:space="preserve"> </w:t>
      </w:r>
      <w:r>
        <w:t>dotyczące</w:t>
      </w:r>
      <w:r>
        <w:rPr>
          <w:spacing w:val="-10"/>
        </w:rPr>
        <w:t xml:space="preserve"> </w:t>
      </w:r>
      <w:r>
        <w:rPr>
          <w:spacing w:val="-2"/>
        </w:rPr>
        <w:t>transportu</w:t>
      </w:r>
    </w:p>
    <w:p w14:paraId="3FAF2111" w14:textId="72F92730" w:rsidR="00684438" w:rsidRDefault="00000000">
      <w:pPr>
        <w:pStyle w:val="Tekstpodstawowy"/>
        <w:ind w:left="143" w:right="95"/>
        <w:jc w:val="both"/>
      </w:pPr>
      <w:r>
        <w:t xml:space="preserve">Wykonawca jest zobowiązany do stosowania jedynie takich środków transportu, które nie wpłyną niekorzystnie na jakość wykonywanych robót. Liczba środków transportu powinna gwarantować prowadzenie robót zgodnie z zasadami określonymi w dokumentacji projektowej, </w:t>
      </w:r>
      <w:r w:rsidR="00C96E36">
        <w:t xml:space="preserve"> STWIORB</w:t>
      </w:r>
      <w:r>
        <w:t xml:space="preserve"> i wskazaniach Nadzoru Inwestorskiego w terminie przewidzianym w kontrakcie.</w:t>
      </w:r>
    </w:p>
    <w:p w14:paraId="3C944EEF" w14:textId="77777777" w:rsidR="00684438" w:rsidRDefault="00000000">
      <w:pPr>
        <w:pStyle w:val="Nagwek2"/>
        <w:numPr>
          <w:ilvl w:val="1"/>
          <w:numId w:val="10"/>
        </w:numPr>
        <w:tabs>
          <w:tab w:val="left" w:pos="848"/>
        </w:tabs>
        <w:ind w:left="848" w:hanging="421"/>
        <w:jc w:val="both"/>
      </w:pPr>
      <w:r>
        <w:t>Transport</w:t>
      </w:r>
      <w:r>
        <w:rPr>
          <w:spacing w:val="-8"/>
        </w:rPr>
        <w:t xml:space="preserve"> </w:t>
      </w:r>
      <w:r>
        <w:t>materiałów</w:t>
      </w:r>
      <w:r>
        <w:rPr>
          <w:spacing w:val="-8"/>
        </w:rPr>
        <w:t xml:space="preserve"> </w:t>
      </w:r>
      <w:r>
        <w:t>i</w:t>
      </w:r>
      <w:r>
        <w:rPr>
          <w:spacing w:val="-9"/>
        </w:rPr>
        <w:t xml:space="preserve"> </w:t>
      </w:r>
      <w:r>
        <w:t>elementów</w:t>
      </w:r>
      <w:r>
        <w:rPr>
          <w:spacing w:val="-8"/>
        </w:rPr>
        <w:t xml:space="preserve"> </w:t>
      </w:r>
      <w:r>
        <w:rPr>
          <w:spacing w:val="-2"/>
        </w:rPr>
        <w:t>oświetleniowych</w:t>
      </w:r>
    </w:p>
    <w:p w14:paraId="20A504C9" w14:textId="77777777" w:rsidR="00684438" w:rsidRDefault="00000000">
      <w:pPr>
        <w:pStyle w:val="Tekstpodstawowy"/>
        <w:spacing w:before="1"/>
        <w:ind w:left="143" w:right="93"/>
        <w:jc w:val="both"/>
      </w:pPr>
      <w:r>
        <w:t>Wykonawca przystępujący do wykonania oświetlenia winien wykazać się możliwością korzystania z następujących środków transportu:</w:t>
      </w:r>
    </w:p>
    <w:p w14:paraId="75B56450" w14:textId="77777777" w:rsidR="00684438" w:rsidRDefault="00000000">
      <w:pPr>
        <w:pStyle w:val="Akapitzlist"/>
        <w:numPr>
          <w:ilvl w:val="0"/>
          <w:numId w:val="5"/>
        </w:numPr>
        <w:tabs>
          <w:tab w:val="left" w:pos="856"/>
        </w:tabs>
        <w:spacing w:line="243" w:lineRule="exact"/>
        <w:ind w:hanging="355"/>
        <w:rPr>
          <w:sz w:val="20"/>
        </w:rPr>
      </w:pPr>
      <w:r>
        <w:rPr>
          <w:spacing w:val="-2"/>
          <w:sz w:val="20"/>
        </w:rPr>
        <w:t>samochodu</w:t>
      </w:r>
      <w:r>
        <w:rPr>
          <w:spacing w:val="2"/>
          <w:sz w:val="20"/>
        </w:rPr>
        <w:t xml:space="preserve"> </w:t>
      </w:r>
      <w:r>
        <w:rPr>
          <w:spacing w:val="-2"/>
          <w:sz w:val="20"/>
        </w:rPr>
        <w:t>skrzyniowego,</w:t>
      </w:r>
    </w:p>
    <w:p w14:paraId="4AD65456" w14:textId="77777777" w:rsidR="00684438" w:rsidRDefault="00000000">
      <w:pPr>
        <w:pStyle w:val="Akapitzlist"/>
        <w:numPr>
          <w:ilvl w:val="0"/>
          <w:numId w:val="5"/>
        </w:numPr>
        <w:tabs>
          <w:tab w:val="left" w:pos="856"/>
        </w:tabs>
        <w:spacing w:before="1"/>
        <w:ind w:hanging="355"/>
        <w:rPr>
          <w:sz w:val="20"/>
        </w:rPr>
      </w:pPr>
      <w:r>
        <w:rPr>
          <w:spacing w:val="-2"/>
          <w:sz w:val="20"/>
        </w:rPr>
        <w:t>samochodu</w:t>
      </w:r>
      <w:r>
        <w:rPr>
          <w:spacing w:val="2"/>
          <w:sz w:val="20"/>
        </w:rPr>
        <w:t xml:space="preserve"> </w:t>
      </w:r>
      <w:r>
        <w:rPr>
          <w:spacing w:val="-2"/>
          <w:sz w:val="20"/>
        </w:rPr>
        <w:t>samowyładowczego,</w:t>
      </w:r>
    </w:p>
    <w:p w14:paraId="1B6E4A13" w14:textId="77777777" w:rsidR="00684438" w:rsidRDefault="00000000">
      <w:pPr>
        <w:pStyle w:val="Akapitzlist"/>
        <w:numPr>
          <w:ilvl w:val="0"/>
          <w:numId w:val="5"/>
        </w:numPr>
        <w:tabs>
          <w:tab w:val="left" w:pos="856"/>
        </w:tabs>
        <w:spacing w:line="243" w:lineRule="exact"/>
        <w:ind w:hanging="355"/>
        <w:rPr>
          <w:sz w:val="20"/>
        </w:rPr>
      </w:pPr>
      <w:r>
        <w:rPr>
          <w:sz w:val="20"/>
        </w:rPr>
        <w:t>przyczepy</w:t>
      </w:r>
      <w:r>
        <w:rPr>
          <w:spacing w:val="-7"/>
          <w:sz w:val="20"/>
        </w:rPr>
        <w:t xml:space="preserve"> </w:t>
      </w:r>
      <w:r>
        <w:rPr>
          <w:spacing w:val="-2"/>
          <w:sz w:val="20"/>
        </w:rPr>
        <w:t>dłużycowej,</w:t>
      </w:r>
    </w:p>
    <w:p w14:paraId="711C84C7" w14:textId="77777777" w:rsidR="00684438" w:rsidRDefault="00000000">
      <w:pPr>
        <w:pStyle w:val="Akapitzlist"/>
        <w:numPr>
          <w:ilvl w:val="0"/>
          <w:numId w:val="5"/>
        </w:numPr>
        <w:tabs>
          <w:tab w:val="left" w:pos="856"/>
        </w:tabs>
        <w:spacing w:line="243" w:lineRule="exact"/>
        <w:ind w:hanging="355"/>
        <w:rPr>
          <w:sz w:val="20"/>
        </w:rPr>
      </w:pPr>
      <w:r>
        <w:rPr>
          <w:sz w:val="20"/>
        </w:rPr>
        <w:t>samochodu</w:t>
      </w:r>
      <w:r>
        <w:rPr>
          <w:spacing w:val="-9"/>
          <w:sz w:val="20"/>
        </w:rPr>
        <w:t xml:space="preserve"> </w:t>
      </w:r>
      <w:r>
        <w:rPr>
          <w:sz w:val="20"/>
        </w:rPr>
        <w:t>specjalnego</w:t>
      </w:r>
      <w:r>
        <w:rPr>
          <w:spacing w:val="-7"/>
          <w:sz w:val="20"/>
        </w:rPr>
        <w:t xml:space="preserve"> </w:t>
      </w:r>
      <w:r>
        <w:rPr>
          <w:sz w:val="20"/>
        </w:rPr>
        <w:t>–</w:t>
      </w:r>
      <w:r>
        <w:rPr>
          <w:spacing w:val="-10"/>
          <w:sz w:val="20"/>
        </w:rPr>
        <w:t xml:space="preserve"> </w:t>
      </w:r>
      <w:r>
        <w:rPr>
          <w:sz w:val="20"/>
        </w:rPr>
        <w:t>podnośnik</w:t>
      </w:r>
      <w:r>
        <w:rPr>
          <w:spacing w:val="-7"/>
          <w:sz w:val="20"/>
        </w:rPr>
        <w:t xml:space="preserve"> </w:t>
      </w:r>
      <w:r>
        <w:rPr>
          <w:spacing w:val="-2"/>
          <w:sz w:val="20"/>
        </w:rPr>
        <w:t>koszowy,</w:t>
      </w:r>
    </w:p>
    <w:p w14:paraId="6E1ECA3D" w14:textId="77777777" w:rsidR="00684438" w:rsidRDefault="00000000">
      <w:pPr>
        <w:pStyle w:val="Akapitzlist"/>
        <w:numPr>
          <w:ilvl w:val="0"/>
          <w:numId w:val="5"/>
        </w:numPr>
        <w:tabs>
          <w:tab w:val="left" w:pos="856"/>
        </w:tabs>
        <w:spacing w:before="1"/>
        <w:ind w:hanging="355"/>
        <w:rPr>
          <w:sz w:val="20"/>
        </w:rPr>
      </w:pPr>
      <w:r>
        <w:rPr>
          <w:spacing w:val="-2"/>
          <w:sz w:val="20"/>
        </w:rPr>
        <w:t>samochodu</w:t>
      </w:r>
      <w:r>
        <w:rPr>
          <w:spacing w:val="2"/>
          <w:sz w:val="20"/>
        </w:rPr>
        <w:t xml:space="preserve"> </w:t>
      </w:r>
      <w:r>
        <w:rPr>
          <w:spacing w:val="-2"/>
          <w:sz w:val="20"/>
        </w:rPr>
        <w:t>dostawczego.</w:t>
      </w:r>
    </w:p>
    <w:p w14:paraId="2E41816B" w14:textId="77777777" w:rsidR="00684438" w:rsidRDefault="00000000">
      <w:pPr>
        <w:pStyle w:val="Tekstpodstawowy"/>
        <w:spacing w:before="121"/>
        <w:ind w:left="143"/>
      </w:pPr>
      <w:r>
        <w:t>Na środkach transportu przewożone materiały i elementy powinny być zabezpieczone przed ich przemieszczaniem, układane zgodnie z warunkami transportu wydanymi przez wytwórcę dla poszczególnych elementów.</w:t>
      </w:r>
    </w:p>
    <w:p w14:paraId="220EB812" w14:textId="77777777" w:rsidR="00684438" w:rsidRDefault="00000000">
      <w:pPr>
        <w:pStyle w:val="Nagwek1"/>
        <w:numPr>
          <w:ilvl w:val="0"/>
          <w:numId w:val="10"/>
        </w:numPr>
        <w:tabs>
          <w:tab w:val="left" w:pos="849"/>
        </w:tabs>
        <w:spacing w:before="120"/>
        <w:ind w:left="849" w:hanging="353"/>
      </w:pPr>
      <w:r>
        <w:t>WYKONANIE</w:t>
      </w:r>
      <w:r>
        <w:rPr>
          <w:spacing w:val="-7"/>
        </w:rPr>
        <w:t xml:space="preserve"> </w:t>
      </w:r>
      <w:r>
        <w:rPr>
          <w:spacing w:val="-4"/>
        </w:rPr>
        <w:t>ROBÓT</w:t>
      </w:r>
    </w:p>
    <w:p w14:paraId="29B847FB" w14:textId="77777777" w:rsidR="00684438" w:rsidRDefault="00000000">
      <w:pPr>
        <w:pStyle w:val="Nagwek2"/>
        <w:numPr>
          <w:ilvl w:val="1"/>
          <w:numId w:val="10"/>
        </w:numPr>
        <w:tabs>
          <w:tab w:val="left" w:pos="848"/>
        </w:tabs>
        <w:ind w:left="848" w:hanging="421"/>
        <w:jc w:val="both"/>
      </w:pPr>
      <w:r>
        <w:t>Wykopy</w:t>
      </w:r>
      <w:r>
        <w:rPr>
          <w:spacing w:val="-6"/>
        </w:rPr>
        <w:t xml:space="preserve"> </w:t>
      </w:r>
      <w:r>
        <w:t>pod</w:t>
      </w:r>
      <w:r>
        <w:rPr>
          <w:spacing w:val="-5"/>
        </w:rPr>
        <w:t xml:space="preserve"> </w:t>
      </w:r>
      <w:r>
        <w:rPr>
          <w:spacing w:val="-2"/>
        </w:rPr>
        <w:t>fundamenty</w:t>
      </w:r>
    </w:p>
    <w:p w14:paraId="1DAE3FED" w14:textId="77777777" w:rsidR="00684438" w:rsidRDefault="00000000">
      <w:pPr>
        <w:pStyle w:val="Tekstpodstawowy"/>
        <w:spacing w:before="1"/>
        <w:ind w:left="143" w:right="78"/>
        <w:jc w:val="both"/>
      </w:pPr>
      <w:r>
        <w:t>Przed przystąpieniem do wykonywania wykopów, Wykonawca ma obowiązek sprawdzenia zgodności rzędnych terenu z danymi w dokumentacji projektowej oraz oceny warunków gruntowych. Metoda wykonywania robót ziemnych powinna być dobrana w zależności od głębokości wykopu, ukształtowania terenu oraz rodzaju gruntu.</w:t>
      </w:r>
      <w:r>
        <w:rPr>
          <w:spacing w:val="40"/>
        </w:rPr>
        <w:t xml:space="preserve"> </w:t>
      </w:r>
      <w:r>
        <w:t xml:space="preserve">Pod fundamenty prefabrykowane zaleca się wykonywanie wykopów wąsko przestrzennych ręcznie. Ich obudowa i zabezpieczenie przed osypywaniem powinno odpowiadać wymaganiom BN-83/8836-02.Wykopy pod słupy oświetleniowe zaleca się wykonywać mechanicznie przy zastosowaniu wiertnicy na podwoziu samochodowym. W obu wypadkach wykopy wykonane powinny być bez naruszenia naturalnej struktury dna wykopu i zgodnie z PN- </w:t>
      </w:r>
      <w:r>
        <w:rPr>
          <w:spacing w:val="-2"/>
        </w:rPr>
        <w:t>68/B-06050.</w:t>
      </w:r>
    </w:p>
    <w:p w14:paraId="40D73579" w14:textId="77777777" w:rsidR="00684438" w:rsidRDefault="00000000">
      <w:pPr>
        <w:pStyle w:val="Tekstpodstawowy"/>
        <w:spacing w:before="120"/>
        <w:ind w:left="143" w:right="87"/>
        <w:jc w:val="both"/>
      </w:pPr>
      <w:r>
        <w:t>Wydobyty grunt powinien być składowany z jednej strony wykopu. Skarpy rowka powinny być wykonane w sposób zapewniający ich stateczność. W celu zabezpieczenia wykopu przed zalaniem woda z opadów atmosferycznych, należy powierzchnie</w:t>
      </w:r>
      <w:r>
        <w:rPr>
          <w:spacing w:val="-2"/>
        </w:rPr>
        <w:t xml:space="preserve"> </w:t>
      </w:r>
      <w:r>
        <w:t>terenu wyprofilować ze spadkiem umożliwiającym łatwy odpływ</w:t>
      </w:r>
      <w:r>
        <w:rPr>
          <w:spacing w:val="-2"/>
        </w:rPr>
        <w:t xml:space="preserve"> </w:t>
      </w:r>
      <w:r>
        <w:t>wody poza teren przylegający do wykopu. Zasypanie fundamentu należy dokonać gruntem z wykopu, bez zanieczyszczeń (np. darniny, korzeni, odpadków). Zasypanie należy wykonać warstwami grubości od 15 do 20 cm i zagęszczać ubijakami ręcznymi lub zagęszczarka wibracyjna. Wskaźnik zagęszczenia gruntu powinien wynosić 0,95 według BN-77/8931-9.</w:t>
      </w:r>
    </w:p>
    <w:p w14:paraId="1B2B3CA6" w14:textId="3D158066" w:rsidR="00684438" w:rsidRDefault="00000000">
      <w:pPr>
        <w:pStyle w:val="Tekstpodstawowy"/>
        <w:spacing w:before="120"/>
        <w:ind w:left="143" w:right="94"/>
        <w:jc w:val="both"/>
      </w:pPr>
      <w:r>
        <w:t xml:space="preserve">Zagęszczenie należy wykonywać w taki sposób aby nie spowodować uszkodzeń fundamentu lub kabla. Nadmiar gruntu z wykopu, pozostający po zasypaniu fundamentu lub kabla, należy rozplantować w pobliżu lub odwieźć na miejsce wskazane w </w:t>
      </w:r>
      <w:r w:rsidR="00C96E36">
        <w:t xml:space="preserve"> STWIORB</w:t>
      </w:r>
      <w:r>
        <w:t xml:space="preserve"> lub przez Inżyniera.</w:t>
      </w:r>
    </w:p>
    <w:p w14:paraId="64C2700A" w14:textId="77777777" w:rsidR="00684438" w:rsidRDefault="00000000">
      <w:pPr>
        <w:pStyle w:val="Nagwek2"/>
        <w:numPr>
          <w:ilvl w:val="1"/>
          <w:numId w:val="10"/>
        </w:numPr>
        <w:tabs>
          <w:tab w:val="left" w:pos="848"/>
        </w:tabs>
        <w:spacing w:before="122" w:line="243" w:lineRule="exact"/>
        <w:ind w:left="848" w:hanging="421"/>
        <w:jc w:val="both"/>
      </w:pPr>
      <w:r>
        <w:t>Montaż</w:t>
      </w:r>
      <w:r>
        <w:rPr>
          <w:spacing w:val="-11"/>
        </w:rPr>
        <w:t xml:space="preserve"> </w:t>
      </w:r>
      <w:r>
        <w:t>fundamentów</w:t>
      </w:r>
      <w:r>
        <w:rPr>
          <w:spacing w:val="-10"/>
        </w:rPr>
        <w:t xml:space="preserve"> </w:t>
      </w:r>
      <w:r>
        <w:rPr>
          <w:spacing w:val="-2"/>
        </w:rPr>
        <w:t>prefabrykowanych</w:t>
      </w:r>
    </w:p>
    <w:p w14:paraId="12511144" w14:textId="77777777" w:rsidR="00684438" w:rsidRDefault="00000000">
      <w:pPr>
        <w:pStyle w:val="Tekstpodstawowy"/>
        <w:ind w:left="143" w:right="83"/>
        <w:jc w:val="both"/>
      </w:pPr>
      <w:r>
        <w:t>Montaż fundamentów należy wykonać zgodnie z wytycznymi montażu dla konkretnego fundamentu, zamieszczonymi w dokumentacji projektowej. Fundament powinien być ustawiany ręcznie, na 10 cm warstwie betonu B 10, spełniającego wymagania PN-88/B-06250 lub zagęszczonego żwiru spełniającego wymagania BN- 66/6774-01. Przed jego zasypaniem należy sprawdzić rzędne posadowienia, stan zabezpieczenia antykorozyjnego ścianek i poziom górnej powierzchni, do której przytwierdzona jest płyta mocująca. Maksymalne odchylenie górnej powierzchni fundamentu od poziomu nie powinno przekroczyć 1:1500, z dopuszczalną tolerancją rzędnej posadowienia ± 2 cm. Ustawienie fundamentu w pionie powinno być wykonane z dokładnością ± 10 cm.</w:t>
      </w:r>
    </w:p>
    <w:p w14:paraId="4B102B2E" w14:textId="77777777" w:rsidR="00684438" w:rsidRDefault="00000000">
      <w:pPr>
        <w:pStyle w:val="Nagwek2"/>
        <w:numPr>
          <w:ilvl w:val="1"/>
          <w:numId w:val="10"/>
        </w:numPr>
        <w:tabs>
          <w:tab w:val="left" w:pos="848"/>
        </w:tabs>
        <w:ind w:left="848" w:hanging="421"/>
        <w:jc w:val="both"/>
      </w:pPr>
      <w:r>
        <w:t>Montaż</w:t>
      </w:r>
      <w:r>
        <w:rPr>
          <w:spacing w:val="-8"/>
        </w:rPr>
        <w:t xml:space="preserve"> </w:t>
      </w:r>
      <w:r>
        <w:rPr>
          <w:spacing w:val="-2"/>
        </w:rPr>
        <w:t>słupów</w:t>
      </w:r>
    </w:p>
    <w:p w14:paraId="46555682" w14:textId="77777777" w:rsidR="00684438" w:rsidRDefault="00000000">
      <w:pPr>
        <w:pStyle w:val="Tekstpodstawowy"/>
        <w:spacing w:before="1"/>
        <w:ind w:left="143" w:right="90"/>
        <w:jc w:val="both"/>
      </w:pPr>
      <w:r>
        <w:t xml:space="preserve">Słupy należy ustawiać dźwigiem w uprzednio przygotowane i częściowo wykonane </w:t>
      </w:r>
      <w:proofErr w:type="spellStart"/>
      <w:r>
        <w:t>ustoje</w:t>
      </w:r>
      <w:proofErr w:type="spellEnd"/>
      <w:r>
        <w:t>. Spód słupa powinien opierać się na warstwie betonu marki B 10 wg PN-88/B-06250 grubości min.10 cm lub na płycie chodnikowej o wymiarach 50 x 50 x 7 cm. Głębokość posadowienia słupa oraz typ fundamentu należy wykonać według dokumentacji projektowej. Odchyłka osi słupa od pionu, po jego ustawieniu, nie może być większa ni_ 0,001 wysokości słupa. Słup należy ustawiać tak, aby jego wnęka znajdowała się od strony przeciwnej do ulicy oraz nie powinna być położona niżej niż 20 cm od powierzchni chodnika lub gruntu.</w:t>
      </w:r>
    </w:p>
    <w:p w14:paraId="52E4880D" w14:textId="77777777" w:rsidR="00684438" w:rsidRDefault="00684438">
      <w:pPr>
        <w:pStyle w:val="Tekstpodstawowy"/>
        <w:jc w:val="both"/>
        <w:sectPr w:rsidR="00684438">
          <w:pgSz w:w="11910" w:h="16840"/>
          <w:pgMar w:top="1760" w:right="992" w:bottom="560" w:left="1275" w:header="160" w:footer="375" w:gutter="0"/>
          <w:cols w:space="708"/>
        </w:sectPr>
      </w:pPr>
    </w:p>
    <w:p w14:paraId="244437DC" w14:textId="77777777" w:rsidR="00684438" w:rsidRDefault="00684438">
      <w:pPr>
        <w:pStyle w:val="Tekstpodstawowy"/>
        <w:spacing w:before="8"/>
        <w:ind w:left="0"/>
        <w:rPr>
          <w:sz w:val="5"/>
        </w:rPr>
      </w:pPr>
    </w:p>
    <w:p w14:paraId="681FC44B" w14:textId="77777777" w:rsidR="00684438" w:rsidRDefault="00000000">
      <w:pPr>
        <w:pStyle w:val="Tekstpodstawowy"/>
        <w:spacing w:line="20" w:lineRule="exact"/>
        <w:ind w:left="115" w:right="-15"/>
        <w:rPr>
          <w:sz w:val="2"/>
        </w:rPr>
      </w:pPr>
      <w:r>
        <w:rPr>
          <w:noProof/>
          <w:sz w:val="2"/>
        </w:rPr>
        <mc:AlternateContent>
          <mc:Choice Requires="wpg">
            <w:drawing>
              <wp:inline distT="0" distB="0" distL="0" distR="0" wp14:anchorId="451AE112" wp14:editId="33395405">
                <wp:extent cx="6011545" cy="6350"/>
                <wp:effectExtent l="0" t="0" r="0" b="0"/>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1545" cy="6350"/>
                          <a:chOff x="0" y="0"/>
                          <a:chExt cx="6011545" cy="6350"/>
                        </a:xfrm>
                      </wpg:grpSpPr>
                      <wps:wsp>
                        <wps:cNvPr id="15" name="Graphic 15"/>
                        <wps:cNvSpPr/>
                        <wps:spPr>
                          <a:xfrm>
                            <a:off x="0" y="0"/>
                            <a:ext cx="6011545" cy="6350"/>
                          </a:xfrm>
                          <a:custGeom>
                            <a:avLst/>
                            <a:gdLst/>
                            <a:ahLst/>
                            <a:cxnLst/>
                            <a:rect l="l" t="t" r="r" b="b"/>
                            <a:pathLst>
                              <a:path w="6011545" h="6350">
                                <a:moveTo>
                                  <a:pt x="6011545" y="0"/>
                                </a:moveTo>
                                <a:lnTo>
                                  <a:pt x="0" y="0"/>
                                </a:lnTo>
                                <a:lnTo>
                                  <a:pt x="0" y="6096"/>
                                </a:lnTo>
                                <a:lnTo>
                                  <a:pt x="6011545" y="6096"/>
                                </a:lnTo>
                                <a:lnTo>
                                  <a:pt x="601154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AAF05D2" id="Group 14" o:spid="_x0000_s1026" style="width:473.35pt;height:.5pt;mso-position-horizontal-relative:char;mso-position-vertical-relative:line" coordsize="601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">
                <v:shape id="Graphic 15" o:spid="_x0000_s1027" style="position:absolute;width:60115;height:63;visibility:visible;mso-wrap-style:square;v-text-anchor:top" coordsize="601154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" path="m6011545,l,,,6096r6011545,l6011545,xe" fillcolor="black" stroked="f">
                  <v:path arrowok="t"/>
                </v:shape>
                <w10:anchorlock/>
              </v:group>
            </w:pict>
          </mc:Fallback>
        </mc:AlternateContent>
      </w:r>
    </w:p>
    <w:p w14:paraId="25BA5521" w14:textId="77777777" w:rsidR="00684438" w:rsidRDefault="00000000">
      <w:pPr>
        <w:pStyle w:val="Nagwek2"/>
        <w:numPr>
          <w:ilvl w:val="1"/>
          <w:numId w:val="10"/>
        </w:numPr>
        <w:tabs>
          <w:tab w:val="left" w:pos="848"/>
        </w:tabs>
        <w:spacing w:before="0"/>
        <w:ind w:left="848" w:hanging="421"/>
        <w:jc w:val="both"/>
      </w:pPr>
      <w:r>
        <w:t>Montaż</w:t>
      </w:r>
      <w:r>
        <w:rPr>
          <w:spacing w:val="-8"/>
        </w:rPr>
        <w:t xml:space="preserve"> </w:t>
      </w:r>
      <w:r>
        <w:rPr>
          <w:spacing w:val="-2"/>
        </w:rPr>
        <w:t>wysięgników</w:t>
      </w:r>
    </w:p>
    <w:p w14:paraId="78608B55" w14:textId="77777777" w:rsidR="00684438" w:rsidRDefault="00000000">
      <w:pPr>
        <w:pStyle w:val="Tekstpodstawowy"/>
        <w:ind w:left="143" w:right="85"/>
        <w:jc w:val="both"/>
      </w:pPr>
      <w:r>
        <w:t>Wysięgniki należy montować na wysokości 6m na słupach stojących przy pomocy dźwigu i samochodu z balkonem. Wysięgniki powinny być ustawione pod katem 90 stopni z dokładnością ± 2 stopnie do osi jezdni lub stycznej do osi w przypadku, gdy jezdnia jest w łuku. Należy dążyć, aby części ukośne wysięgników znajdowały się w jednej płaszczyźnie równoległej do powierzchni oświetlanej jezdni.</w:t>
      </w:r>
    </w:p>
    <w:p w14:paraId="2ACE2C7F" w14:textId="77777777" w:rsidR="00684438" w:rsidRDefault="00000000">
      <w:pPr>
        <w:pStyle w:val="Nagwek2"/>
        <w:numPr>
          <w:ilvl w:val="1"/>
          <w:numId w:val="10"/>
        </w:numPr>
        <w:tabs>
          <w:tab w:val="left" w:pos="848"/>
        </w:tabs>
        <w:spacing w:before="111"/>
        <w:ind w:left="848" w:hanging="421"/>
        <w:jc w:val="both"/>
      </w:pPr>
      <w:r>
        <w:t>Montaż</w:t>
      </w:r>
      <w:r>
        <w:rPr>
          <w:spacing w:val="-8"/>
        </w:rPr>
        <w:t xml:space="preserve"> </w:t>
      </w:r>
      <w:r>
        <w:rPr>
          <w:spacing w:val="-2"/>
        </w:rPr>
        <w:t>opraw</w:t>
      </w:r>
    </w:p>
    <w:p w14:paraId="428DDE47" w14:textId="77777777" w:rsidR="00684438" w:rsidRDefault="00000000">
      <w:pPr>
        <w:pStyle w:val="Tekstpodstawowy"/>
        <w:ind w:left="143" w:right="88"/>
        <w:jc w:val="both"/>
      </w:pPr>
      <w:r>
        <w:t>Montaż</w:t>
      </w:r>
      <w:r>
        <w:rPr>
          <w:spacing w:val="-1"/>
        </w:rPr>
        <w:t xml:space="preserve"> </w:t>
      </w:r>
      <w:r>
        <w:t>opraw</w:t>
      </w:r>
      <w:r>
        <w:rPr>
          <w:spacing w:val="-3"/>
        </w:rPr>
        <w:t xml:space="preserve"> </w:t>
      </w:r>
      <w:r>
        <w:t>na</w:t>
      </w:r>
      <w:r>
        <w:rPr>
          <w:spacing w:val="-1"/>
        </w:rPr>
        <w:t xml:space="preserve"> </w:t>
      </w:r>
      <w:r>
        <w:t>wysięgnikach</w:t>
      </w:r>
      <w:r>
        <w:rPr>
          <w:spacing w:val="-1"/>
        </w:rPr>
        <w:t xml:space="preserve"> </w:t>
      </w:r>
      <w:r>
        <w:t>należy</w:t>
      </w:r>
      <w:r>
        <w:rPr>
          <w:spacing w:val="-1"/>
        </w:rPr>
        <w:t xml:space="preserve"> </w:t>
      </w:r>
      <w:r>
        <w:t>wykonywać</w:t>
      </w:r>
      <w:r>
        <w:rPr>
          <w:spacing w:val="-1"/>
        </w:rPr>
        <w:t xml:space="preserve"> </w:t>
      </w:r>
      <w:r>
        <w:t>przy pomocy</w:t>
      </w:r>
      <w:r>
        <w:rPr>
          <w:spacing w:val="-1"/>
        </w:rPr>
        <w:t xml:space="preserve"> </w:t>
      </w:r>
      <w:r>
        <w:t>samochodu</w:t>
      </w:r>
      <w:r>
        <w:rPr>
          <w:spacing w:val="-1"/>
        </w:rPr>
        <w:t xml:space="preserve"> </w:t>
      </w:r>
      <w:r>
        <w:t>z</w:t>
      </w:r>
      <w:r>
        <w:rPr>
          <w:spacing w:val="-1"/>
        </w:rPr>
        <w:t xml:space="preserve"> </w:t>
      </w:r>
      <w:r>
        <w:t>balkonem. Oprawy</w:t>
      </w:r>
      <w:r>
        <w:rPr>
          <w:spacing w:val="-1"/>
        </w:rPr>
        <w:t xml:space="preserve"> </w:t>
      </w:r>
      <w:r>
        <w:t>należy</w:t>
      </w:r>
      <w:r>
        <w:rPr>
          <w:spacing w:val="-1"/>
        </w:rPr>
        <w:t xml:space="preserve"> </w:t>
      </w:r>
      <w:r>
        <w:t>montować po uprzednim wciągnięciu przewodów zasilających do słupów i wysięgników. Oprawy należy mocować na wysięgnikach w sposób wskazany przez producenta opraw, po wprowadzeniu do nich przewodów zasilających i ustawieniu ich w położenie pracy. Oprawy powinny być mocowane w sposób trwały, aby nie zmieniały swego położenia pod wpływem warunków atmosferycznych i parcia wiatru dla I strefy wiatrowej.</w:t>
      </w:r>
    </w:p>
    <w:p w14:paraId="579510F9" w14:textId="77777777" w:rsidR="00684438" w:rsidRDefault="00000000">
      <w:pPr>
        <w:pStyle w:val="Nagwek2"/>
        <w:numPr>
          <w:ilvl w:val="1"/>
          <w:numId w:val="10"/>
        </w:numPr>
        <w:tabs>
          <w:tab w:val="left" w:pos="848"/>
        </w:tabs>
        <w:ind w:left="848" w:hanging="421"/>
        <w:jc w:val="both"/>
      </w:pPr>
      <w:r>
        <w:t>Montaż</w:t>
      </w:r>
      <w:r>
        <w:rPr>
          <w:spacing w:val="-8"/>
        </w:rPr>
        <w:t xml:space="preserve"> </w:t>
      </w:r>
      <w:r>
        <w:t>turbiny</w:t>
      </w:r>
      <w:r>
        <w:rPr>
          <w:spacing w:val="-9"/>
        </w:rPr>
        <w:t xml:space="preserve"> </w:t>
      </w:r>
      <w:r>
        <w:rPr>
          <w:spacing w:val="-2"/>
        </w:rPr>
        <w:t>wiatrowej</w:t>
      </w:r>
    </w:p>
    <w:p w14:paraId="0CB90FBB" w14:textId="77777777" w:rsidR="00684438" w:rsidRDefault="00000000">
      <w:pPr>
        <w:pStyle w:val="Tekstpodstawowy"/>
        <w:spacing w:before="1"/>
        <w:ind w:left="143"/>
        <w:jc w:val="both"/>
      </w:pPr>
      <w:r>
        <w:t>Montaż</w:t>
      </w:r>
      <w:r>
        <w:rPr>
          <w:spacing w:val="-1"/>
        </w:rPr>
        <w:t xml:space="preserve"> </w:t>
      </w:r>
      <w:r>
        <w:t>turbiny</w:t>
      </w:r>
      <w:r>
        <w:rPr>
          <w:spacing w:val="-1"/>
        </w:rPr>
        <w:t xml:space="preserve"> </w:t>
      </w:r>
      <w:r>
        <w:t>wiatrowej</w:t>
      </w:r>
      <w:r>
        <w:rPr>
          <w:spacing w:val="-1"/>
        </w:rPr>
        <w:t xml:space="preserve"> </w:t>
      </w:r>
      <w:r>
        <w:t>należy</w:t>
      </w:r>
      <w:r>
        <w:rPr>
          <w:spacing w:val="1"/>
        </w:rPr>
        <w:t xml:space="preserve"> </w:t>
      </w:r>
      <w:r>
        <w:t>wykonywać</w:t>
      </w:r>
      <w:r>
        <w:rPr>
          <w:spacing w:val="-1"/>
        </w:rPr>
        <w:t xml:space="preserve"> </w:t>
      </w:r>
      <w:r>
        <w:t>przy pomocy</w:t>
      </w:r>
      <w:r>
        <w:rPr>
          <w:spacing w:val="-2"/>
        </w:rPr>
        <w:t xml:space="preserve"> </w:t>
      </w:r>
      <w:r>
        <w:t>samochodu z balkonem</w:t>
      </w:r>
      <w:r>
        <w:rPr>
          <w:spacing w:val="-1"/>
        </w:rPr>
        <w:t xml:space="preserve"> </w:t>
      </w:r>
      <w:r>
        <w:t>na</w:t>
      </w:r>
      <w:r>
        <w:rPr>
          <w:spacing w:val="-1"/>
        </w:rPr>
        <w:t xml:space="preserve"> </w:t>
      </w:r>
      <w:r>
        <w:t>szczycie</w:t>
      </w:r>
      <w:r>
        <w:rPr>
          <w:spacing w:val="-1"/>
        </w:rPr>
        <w:t xml:space="preserve"> </w:t>
      </w:r>
      <w:r>
        <w:t>słupa</w:t>
      </w:r>
      <w:r>
        <w:rPr>
          <w:spacing w:val="-1"/>
        </w:rPr>
        <w:t xml:space="preserve"> </w:t>
      </w:r>
      <w:r>
        <w:t>o wysokości</w:t>
      </w:r>
      <w:r>
        <w:rPr>
          <w:spacing w:val="-1"/>
        </w:rPr>
        <w:t xml:space="preserve"> </w:t>
      </w:r>
      <w:r>
        <w:rPr>
          <w:spacing w:val="-10"/>
        </w:rPr>
        <w:t>8</w:t>
      </w:r>
    </w:p>
    <w:p w14:paraId="329D224C" w14:textId="77777777" w:rsidR="00684438" w:rsidRDefault="00000000">
      <w:pPr>
        <w:pStyle w:val="Tekstpodstawowy"/>
        <w:ind w:left="143" w:right="91"/>
        <w:jc w:val="both"/>
      </w:pPr>
      <w:r>
        <w:t>m. Turbinę należy montować po uprzednim wciągnięciu przewodów do słupów. Turbinę należy mocować na szczycie słupa w sposób wskazany przez producenta, po wprowadzeniu do niej przewodów zasilających. Turbina powinna być mocowana w sposób trwały, aby nie zmieniała swego położenia pod wpływem warunków atmosferycznych i parcia wiatru dla I strefy wiatrowej.</w:t>
      </w:r>
    </w:p>
    <w:p w14:paraId="51397B46" w14:textId="77777777" w:rsidR="00684438" w:rsidRDefault="00000000">
      <w:pPr>
        <w:pStyle w:val="Nagwek2"/>
        <w:numPr>
          <w:ilvl w:val="1"/>
          <w:numId w:val="10"/>
        </w:numPr>
        <w:tabs>
          <w:tab w:val="left" w:pos="848"/>
        </w:tabs>
        <w:spacing w:before="121"/>
        <w:ind w:left="848" w:hanging="421"/>
        <w:jc w:val="both"/>
      </w:pPr>
      <w:r>
        <w:t>Montaż</w:t>
      </w:r>
      <w:r>
        <w:rPr>
          <w:spacing w:val="-7"/>
        </w:rPr>
        <w:t xml:space="preserve"> </w:t>
      </w:r>
      <w:r>
        <w:t>paneli</w:t>
      </w:r>
      <w:r>
        <w:rPr>
          <w:spacing w:val="-9"/>
        </w:rPr>
        <w:t xml:space="preserve"> </w:t>
      </w:r>
      <w:r>
        <w:rPr>
          <w:spacing w:val="-2"/>
        </w:rPr>
        <w:t>fotowoltaicznych</w:t>
      </w:r>
    </w:p>
    <w:p w14:paraId="253B1914" w14:textId="77777777" w:rsidR="00684438" w:rsidRDefault="00000000">
      <w:pPr>
        <w:pStyle w:val="Tekstpodstawowy"/>
        <w:spacing w:before="1"/>
        <w:ind w:left="143" w:right="91"/>
        <w:jc w:val="both"/>
      </w:pPr>
      <w:r>
        <w:t>Montaż</w:t>
      </w:r>
      <w:r>
        <w:rPr>
          <w:spacing w:val="-1"/>
        </w:rPr>
        <w:t xml:space="preserve"> </w:t>
      </w:r>
      <w:r>
        <w:t>paneli</w:t>
      </w:r>
      <w:r>
        <w:rPr>
          <w:spacing w:val="-2"/>
        </w:rPr>
        <w:t xml:space="preserve"> </w:t>
      </w:r>
      <w:r>
        <w:t>na</w:t>
      </w:r>
      <w:r>
        <w:rPr>
          <w:spacing w:val="-1"/>
        </w:rPr>
        <w:t xml:space="preserve"> </w:t>
      </w:r>
      <w:r>
        <w:t>konstrukcjach</w:t>
      </w:r>
      <w:r>
        <w:rPr>
          <w:spacing w:val="-1"/>
        </w:rPr>
        <w:t xml:space="preserve"> </w:t>
      </w:r>
      <w:r>
        <w:t>należy</w:t>
      </w:r>
      <w:r>
        <w:rPr>
          <w:spacing w:val="-1"/>
        </w:rPr>
        <w:t xml:space="preserve"> </w:t>
      </w:r>
      <w:r>
        <w:t>wykonywać</w:t>
      </w:r>
      <w:r>
        <w:rPr>
          <w:spacing w:val="-1"/>
        </w:rPr>
        <w:t xml:space="preserve"> </w:t>
      </w:r>
      <w:r>
        <w:t>przy pomocy</w:t>
      </w:r>
      <w:r>
        <w:rPr>
          <w:spacing w:val="-1"/>
        </w:rPr>
        <w:t xml:space="preserve"> </w:t>
      </w:r>
      <w:r>
        <w:t>samochodu</w:t>
      </w:r>
      <w:r>
        <w:rPr>
          <w:spacing w:val="-1"/>
        </w:rPr>
        <w:t xml:space="preserve"> </w:t>
      </w:r>
      <w:r>
        <w:t>z</w:t>
      </w:r>
      <w:r>
        <w:rPr>
          <w:spacing w:val="-1"/>
        </w:rPr>
        <w:t xml:space="preserve"> </w:t>
      </w:r>
      <w:r>
        <w:t>balkonem.</w:t>
      </w:r>
      <w:r>
        <w:rPr>
          <w:spacing w:val="-2"/>
        </w:rPr>
        <w:t xml:space="preserve"> </w:t>
      </w:r>
      <w:r>
        <w:t>Ogniwa</w:t>
      </w:r>
      <w:r>
        <w:rPr>
          <w:spacing w:val="-1"/>
        </w:rPr>
        <w:t xml:space="preserve"> </w:t>
      </w:r>
      <w:r>
        <w:t>należy</w:t>
      </w:r>
      <w:r>
        <w:rPr>
          <w:spacing w:val="-1"/>
        </w:rPr>
        <w:t xml:space="preserve"> </w:t>
      </w:r>
      <w:r>
        <w:t>montować po uprzednim wciągnięciu przewodów zasilających do słupów. Panele należy mocować na konstrukcjach w sposób wskazany przez producenta, po wprowadzeniu do nich przewodów zasilających i ustawieniu ich w położenie pracy. Panele powinny być mocowane w sposób trwały, aby nie zmieniały swego położenia pod wpływem warunków atmosferycznych i parcia wiatru dla I strefy wiatrowej.</w:t>
      </w:r>
    </w:p>
    <w:p w14:paraId="673DD646" w14:textId="77777777" w:rsidR="00684438" w:rsidRDefault="00000000">
      <w:pPr>
        <w:pStyle w:val="Nagwek2"/>
        <w:numPr>
          <w:ilvl w:val="1"/>
          <w:numId w:val="10"/>
        </w:numPr>
        <w:tabs>
          <w:tab w:val="left" w:pos="848"/>
        </w:tabs>
        <w:spacing w:before="118"/>
        <w:ind w:left="848" w:hanging="421"/>
        <w:jc w:val="both"/>
      </w:pPr>
      <w:r>
        <w:t>Montaż</w:t>
      </w:r>
      <w:r>
        <w:rPr>
          <w:spacing w:val="-8"/>
        </w:rPr>
        <w:t xml:space="preserve"> </w:t>
      </w:r>
      <w:r>
        <w:rPr>
          <w:spacing w:val="-2"/>
        </w:rPr>
        <w:t>uziemień</w:t>
      </w:r>
    </w:p>
    <w:p w14:paraId="4A523C9B" w14:textId="77777777" w:rsidR="00684438" w:rsidRDefault="00000000">
      <w:pPr>
        <w:pStyle w:val="Tekstpodstawowy"/>
        <w:spacing w:before="1"/>
        <w:ind w:left="143" w:right="86"/>
        <w:jc w:val="both"/>
      </w:pPr>
      <w:r>
        <w:t>Wszystkie przewodzące elementy oświetlenia należy uziemić. Uziemienie wykonać za pomocą taśmy stalowej FE 25x4 oraz prętów stalowych o długości 3m. Ilość prętów dobrać doświadczalnie w celu uzyskania oporności uziemienia: Ru 30≤Ώ.</w:t>
      </w:r>
    </w:p>
    <w:p w14:paraId="4FEBE5D7" w14:textId="77777777" w:rsidR="00684438" w:rsidRDefault="00000000">
      <w:pPr>
        <w:pStyle w:val="Nagwek1"/>
        <w:numPr>
          <w:ilvl w:val="0"/>
          <w:numId w:val="10"/>
        </w:numPr>
        <w:tabs>
          <w:tab w:val="left" w:pos="849"/>
        </w:tabs>
        <w:spacing w:before="120"/>
        <w:ind w:left="849" w:hanging="353"/>
        <w:jc w:val="both"/>
      </w:pPr>
      <w:r>
        <w:t>KONTROLA</w:t>
      </w:r>
      <w:r>
        <w:rPr>
          <w:spacing w:val="-3"/>
        </w:rPr>
        <w:t xml:space="preserve"> </w:t>
      </w:r>
      <w:r>
        <w:t>JAKOSCI</w:t>
      </w:r>
      <w:r>
        <w:rPr>
          <w:spacing w:val="-1"/>
        </w:rPr>
        <w:t xml:space="preserve"> </w:t>
      </w:r>
      <w:r>
        <w:rPr>
          <w:spacing w:val="-4"/>
        </w:rPr>
        <w:t>ROBÓT</w:t>
      </w:r>
    </w:p>
    <w:p w14:paraId="27DD59A6" w14:textId="77777777" w:rsidR="00684438" w:rsidRDefault="00000000">
      <w:pPr>
        <w:pStyle w:val="Nagwek2"/>
        <w:numPr>
          <w:ilvl w:val="1"/>
          <w:numId w:val="10"/>
        </w:numPr>
        <w:tabs>
          <w:tab w:val="left" w:pos="848"/>
        </w:tabs>
        <w:spacing w:before="120"/>
        <w:ind w:left="848" w:hanging="421"/>
        <w:jc w:val="both"/>
      </w:pPr>
      <w:r>
        <w:t>Wykopy</w:t>
      </w:r>
      <w:r>
        <w:rPr>
          <w:spacing w:val="-6"/>
        </w:rPr>
        <w:t xml:space="preserve"> </w:t>
      </w:r>
      <w:r>
        <w:t>pod</w:t>
      </w:r>
      <w:r>
        <w:rPr>
          <w:spacing w:val="-6"/>
        </w:rPr>
        <w:t xml:space="preserve"> </w:t>
      </w:r>
      <w:r>
        <w:rPr>
          <w:spacing w:val="-2"/>
        </w:rPr>
        <w:t>fundamenty</w:t>
      </w:r>
    </w:p>
    <w:p w14:paraId="71C50866" w14:textId="77777777" w:rsidR="00684438" w:rsidRDefault="00000000">
      <w:pPr>
        <w:pStyle w:val="Tekstpodstawowy"/>
        <w:ind w:left="143" w:right="91"/>
        <w:jc w:val="both"/>
      </w:pPr>
      <w:r>
        <w:t xml:space="preserve">Lokalizacja, wymiary i zabezpieczenie ścian wykopu powinno być zgodne z dokumentacja projektową. Po zasypaniu fundamentów należy sprawdzić wskaźnik zagęszczenia gruntu oraz sprawdzić sposób usunięcia nadmiaru gruntu z </w:t>
      </w:r>
      <w:r>
        <w:rPr>
          <w:spacing w:val="-2"/>
        </w:rPr>
        <w:t>wykopu.</w:t>
      </w:r>
    </w:p>
    <w:p w14:paraId="2EE01BC1" w14:textId="77777777" w:rsidR="00684438" w:rsidRDefault="00000000">
      <w:pPr>
        <w:pStyle w:val="Nagwek2"/>
        <w:numPr>
          <w:ilvl w:val="1"/>
          <w:numId w:val="10"/>
        </w:numPr>
        <w:tabs>
          <w:tab w:val="left" w:pos="848"/>
        </w:tabs>
        <w:spacing w:before="120"/>
        <w:ind w:left="848" w:hanging="421"/>
        <w:jc w:val="both"/>
      </w:pPr>
      <w:r>
        <w:rPr>
          <w:spacing w:val="-2"/>
        </w:rPr>
        <w:t>Fundamenty</w:t>
      </w:r>
    </w:p>
    <w:p w14:paraId="669587C3" w14:textId="77777777" w:rsidR="00684438" w:rsidRDefault="00000000">
      <w:pPr>
        <w:pStyle w:val="Tekstpodstawowy"/>
        <w:spacing w:before="1"/>
        <w:ind w:left="143" w:right="85"/>
        <w:jc w:val="both"/>
      </w:pPr>
      <w:r>
        <w:t>Program</w:t>
      </w:r>
      <w:r>
        <w:rPr>
          <w:spacing w:val="-4"/>
        </w:rPr>
        <w:t xml:space="preserve"> </w:t>
      </w:r>
      <w:r>
        <w:t>badań</w:t>
      </w:r>
      <w:r>
        <w:rPr>
          <w:spacing w:val="-2"/>
        </w:rPr>
        <w:t xml:space="preserve"> </w:t>
      </w:r>
      <w:r>
        <w:t>powinien</w:t>
      </w:r>
      <w:r>
        <w:rPr>
          <w:spacing w:val="-1"/>
        </w:rPr>
        <w:t xml:space="preserve"> </w:t>
      </w:r>
      <w:r>
        <w:t>obejmować</w:t>
      </w:r>
      <w:r>
        <w:rPr>
          <w:spacing w:val="-1"/>
        </w:rPr>
        <w:t xml:space="preserve"> </w:t>
      </w:r>
      <w:r>
        <w:t>sprawdzenie</w:t>
      </w:r>
      <w:r>
        <w:rPr>
          <w:spacing w:val="-5"/>
        </w:rPr>
        <w:t xml:space="preserve"> </w:t>
      </w:r>
      <w:r>
        <w:t>kształtu</w:t>
      </w:r>
      <w:r>
        <w:rPr>
          <w:spacing w:val="-3"/>
        </w:rPr>
        <w:t xml:space="preserve"> </w:t>
      </w:r>
      <w:r>
        <w:t>i</w:t>
      </w:r>
      <w:r>
        <w:rPr>
          <w:spacing w:val="-3"/>
        </w:rPr>
        <w:t xml:space="preserve"> </w:t>
      </w:r>
      <w:r>
        <w:t>wymiarów, wyglądu</w:t>
      </w:r>
      <w:r>
        <w:rPr>
          <w:spacing w:val="-3"/>
        </w:rPr>
        <w:t xml:space="preserve"> </w:t>
      </w:r>
      <w:r>
        <w:t>zewnętrznego</w:t>
      </w:r>
      <w:r>
        <w:rPr>
          <w:spacing w:val="-3"/>
        </w:rPr>
        <w:t xml:space="preserve"> </w:t>
      </w:r>
      <w:r>
        <w:t>oraz</w:t>
      </w:r>
      <w:r>
        <w:rPr>
          <w:spacing w:val="-3"/>
        </w:rPr>
        <w:t xml:space="preserve"> </w:t>
      </w:r>
      <w:r>
        <w:t>wytrzymałości. Parametry te powinny być zgodne z wymaganiami zawartymi w dokumentacji projektowej oraz wymaganiami PN- 80/B-03322 i PN-88/B-30000. Ponadto należy sprawdzić dokładność ustawienia w planie i rzędne posadowienia.</w:t>
      </w:r>
    </w:p>
    <w:p w14:paraId="11863D14" w14:textId="77777777" w:rsidR="00684438" w:rsidRDefault="00000000">
      <w:pPr>
        <w:pStyle w:val="Nagwek2"/>
        <w:numPr>
          <w:ilvl w:val="1"/>
          <w:numId w:val="10"/>
        </w:numPr>
        <w:tabs>
          <w:tab w:val="left" w:pos="848"/>
        </w:tabs>
        <w:ind w:left="848" w:hanging="421"/>
        <w:jc w:val="both"/>
      </w:pPr>
      <w:r>
        <w:t>Słupy</w:t>
      </w:r>
      <w:r>
        <w:rPr>
          <w:spacing w:val="-6"/>
        </w:rPr>
        <w:t xml:space="preserve"> </w:t>
      </w:r>
      <w:r>
        <w:rPr>
          <w:spacing w:val="-2"/>
        </w:rPr>
        <w:t>oświetleniowe</w:t>
      </w:r>
    </w:p>
    <w:p w14:paraId="65E1D7B1" w14:textId="77777777" w:rsidR="00684438" w:rsidRDefault="00000000">
      <w:pPr>
        <w:pStyle w:val="Tekstpodstawowy"/>
        <w:spacing w:before="1"/>
        <w:ind w:left="143" w:right="90"/>
        <w:jc w:val="both"/>
      </w:pPr>
      <w:r>
        <w:t>Elementy słupów powinny być zgodne z dokumentacja projektowa i BN-79/9068-01. Słupy oświetleniowe, po ich montażu, podlegają sprawdzeniu pod względem:</w:t>
      </w:r>
    </w:p>
    <w:p w14:paraId="241CA0AE" w14:textId="77777777" w:rsidR="00684438" w:rsidRDefault="00000000">
      <w:pPr>
        <w:pStyle w:val="Akapitzlist"/>
        <w:numPr>
          <w:ilvl w:val="0"/>
          <w:numId w:val="4"/>
        </w:numPr>
        <w:tabs>
          <w:tab w:val="left" w:pos="854"/>
        </w:tabs>
        <w:spacing w:line="243" w:lineRule="exact"/>
        <w:ind w:left="854" w:hanging="353"/>
        <w:rPr>
          <w:sz w:val="20"/>
        </w:rPr>
      </w:pPr>
      <w:r>
        <w:rPr>
          <w:spacing w:val="-2"/>
          <w:sz w:val="20"/>
        </w:rPr>
        <w:t>dokładności</w:t>
      </w:r>
      <w:r>
        <w:rPr>
          <w:spacing w:val="6"/>
          <w:sz w:val="20"/>
        </w:rPr>
        <w:t xml:space="preserve"> </w:t>
      </w:r>
      <w:r>
        <w:rPr>
          <w:spacing w:val="-2"/>
          <w:sz w:val="20"/>
        </w:rPr>
        <w:t>ustawienia</w:t>
      </w:r>
      <w:r>
        <w:rPr>
          <w:spacing w:val="8"/>
          <w:sz w:val="20"/>
        </w:rPr>
        <w:t xml:space="preserve"> </w:t>
      </w:r>
      <w:r>
        <w:rPr>
          <w:spacing w:val="-2"/>
          <w:sz w:val="20"/>
        </w:rPr>
        <w:t>pionowego</w:t>
      </w:r>
      <w:r>
        <w:rPr>
          <w:spacing w:val="10"/>
          <w:sz w:val="20"/>
        </w:rPr>
        <w:t xml:space="preserve"> </w:t>
      </w:r>
      <w:r>
        <w:rPr>
          <w:spacing w:val="-2"/>
          <w:sz w:val="20"/>
        </w:rPr>
        <w:t>słupów,</w:t>
      </w:r>
    </w:p>
    <w:p w14:paraId="794D04F4" w14:textId="77777777" w:rsidR="00684438" w:rsidRDefault="00000000">
      <w:pPr>
        <w:pStyle w:val="Akapitzlist"/>
        <w:numPr>
          <w:ilvl w:val="0"/>
          <w:numId w:val="4"/>
        </w:numPr>
        <w:tabs>
          <w:tab w:val="left" w:pos="854"/>
        </w:tabs>
        <w:ind w:left="854" w:hanging="353"/>
        <w:rPr>
          <w:sz w:val="20"/>
        </w:rPr>
      </w:pPr>
      <w:r>
        <w:rPr>
          <w:sz w:val="20"/>
        </w:rPr>
        <w:t>prawidłowości</w:t>
      </w:r>
      <w:r>
        <w:rPr>
          <w:spacing w:val="-11"/>
          <w:sz w:val="20"/>
        </w:rPr>
        <w:t xml:space="preserve"> </w:t>
      </w:r>
      <w:r>
        <w:rPr>
          <w:sz w:val="20"/>
        </w:rPr>
        <w:t>ustawienia</w:t>
      </w:r>
      <w:r>
        <w:rPr>
          <w:spacing w:val="-7"/>
          <w:sz w:val="20"/>
        </w:rPr>
        <w:t xml:space="preserve"> </w:t>
      </w:r>
      <w:r>
        <w:rPr>
          <w:sz w:val="20"/>
        </w:rPr>
        <w:t>wysięgnika</w:t>
      </w:r>
      <w:r>
        <w:rPr>
          <w:spacing w:val="-8"/>
          <w:sz w:val="20"/>
        </w:rPr>
        <w:t xml:space="preserve"> </w:t>
      </w:r>
      <w:r>
        <w:rPr>
          <w:sz w:val="20"/>
        </w:rPr>
        <w:t>i</w:t>
      </w:r>
      <w:r>
        <w:rPr>
          <w:spacing w:val="-7"/>
          <w:sz w:val="20"/>
        </w:rPr>
        <w:t xml:space="preserve"> </w:t>
      </w:r>
      <w:r>
        <w:rPr>
          <w:sz w:val="20"/>
        </w:rPr>
        <w:t>opraw</w:t>
      </w:r>
      <w:r>
        <w:rPr>
          <w:spacing w:val="-7"/>
          <w:sz w:val="20"/>
        </w:rPr>
        <w:t xml:space="preserve"> </w:t>
      </w:r>
      <w:r>
        <w:rPr>
          <w:sz w:val="20"/>
        </w:rPr>
        <w:t>względem</w:t>
      </w:r>
      <w:r>
        <w:rPr>
          <w:spacing w:val="-9"/>
          <w:sz w:val="20"/>
        </w:rPr>
        <w:t xml:space="preserve"> </w:t>
      </w:r>
      <w:r>
        <w:rPr>
          <w:sz w:val="20"/>
        </w:rPr>
        <w:t>osi</w:t>
      </w:r>
      <w:r>
        <w:rPr>
          <w:spacing w:val="-8"/>
          <w:sz w:val="20"/>
        </w:rPr>
        <w:t xml:space="preserve"> </w:t>
      </w:r>
      <w:r>
        <w:rPr>
          <w:sz w:val="20"/>
        </w:rPr>
        <w:t>oświetlanej</w:t>
      </w:r>
      <w:r>
        <w:rPr>
          <w:spacing w:val="-7"/>
          <w:sz w:val="20"/>
        </w:rPr>
        <w:t xml:space="preserve"> </w:t>
      </w:r>
      <w:r>
        <w:rPr>
          <w:spacing w:val="-2"/>
          <w:sz w:val="20"/>
        </w:rPr>
        <w:t>jezdni,</w:t>
      </w:r>
    </w:p>
    <w:p w14:paraId="1AC40B5D" w14:textId="77777777" w:rsidR="00684438" w:rsidRDefault="00000000">
      <w:pPr>
        <w:pStyle w:val="Akapitzlist"/>
        <w:numPr>
          <w:ilvl w:val="0"/>
          <w:numId w:val="4"/>
        </w:numPr>
        <w:tabs>
          <w:tab w:val="left" w:pos="856"/>
        </w:tabs>
        <w:spacing w:before="1" w:line="244" w:lineRule="exact"/>
        <w:ind w:hanging="355"/>
        <w:rPr>
          <w:sz w:val="20"/>
        </w:rPr>
      </w:pPr>
      <w:r>
        <w:rPr>
          <w:sz w:val="20"/>
        </w:rPr>
        <w:t>jakości</w:t>
      </w:r>
      <w:r>
        <w:rPr>
          <w:spacing w:val="-6"/>
          <w:sz w:val="20"/>
        </w:rPr>
        <w:t xml:space="preserve"> </w:t>
      </w:r>
      <w:r>
        <w:rPr>
          <w:sz w:val="20"/>
        </w:rPr>
        <w:t>połączeń</w:t>
      </w:r>
      <w:r>
        <w:rPr>
          <w:spacing w:val="-6"/>
          <w:sz w:val="20"/>
        </w:rPr>
        <w:t xml:space="preserve"> </w:t>
      </w:r>
      <w:r>
        <w:rPr>
          <w:sz w:val="20"/>
        </w:rPr>
        <w:t>kabli</w:t>
      </w:r>
      <w:r>
        <w:rPr>
          <w:spacing w:val="-6"/>
          <w:sz w:val="20"/>
        </w:rPr>
        <w:t xml:space="preserve"> </w:t>
      </w:r>
      <w:r>
        <w:rPr>
          <w:sz w:val="20"/>
        </w:rPr>
        <w:t>i</w:t>
      </w:r>
      <w:r>
        <w:rPr>
          <w:spacing w:val="-6"/>
          <w:sz w:val="20"/>
        </w:rPr>
        <w:t xml:space="preserve"> </w:t>
      </w:r>
      <w:r>
        <w:rPr>
          <w:spacing w:val="-2"/>
          <w:sz w:val="20"/>
        </w:rPr>
        <w:t>przewodów</w:t>
      </w:r>
    </w:p>
    <w:p w14:paraId="6DF4B909" w14:textId="77777777" w:rsidR="00684438" w:rsidRDefault="00000000">
      <w:pPr>
        <w:pStyle w:val="Akapitzlist"/>
        <w:numPr>
          <w:ilvl w:val="0"/>
          <w:numId w:val="4"/>
        </w:numPr>
        <w:tabs>
          <w:tab w:val="left" w:pos="854"/>
        </w:tabs>
        <w:spacing w:line="244" w:lineRule="exact"/>
        <w:ind w:left="854" w:hanging="353"/>
        <w:rPr>
          <w:sz w:val="20"/>
        </w:rPr>
      </w:pPr>
      <w:r>
        <w:rPr>
          <w:sz w:val="20"/>
        </w:rPr>
        <w:t>jakości</w:t>
      </w:r>
      <w:r>
        <w:rPr>
          <w:spacing w:val="-10"/>
          <w:sz w:val="20"/>
        </w:rPr>
        <w:t xml:space="preserve"> </w:t>
      </w:r>
      <w:r>
        <w:rPr>
          <w:sz w:val="20"/>
        </w:rPr>
        <w:t>połączeń</w:t>
      </w:r>
      <w:r>
        <w:rPr>
          <w:spacing w:val="-8"/>
          <w:sz w:val="20"/>
        </w:rPr>
        <w:t xml:space="preserve"> </w:t>
      </w:r>
      <w:r>
        <w:rPr>
          <w:sz w:val="20"/>
        </w:rPr>
        <w:t>śrubowych</w:t>
      </w:r>
      <w:r>
        <w:rPr>
          <w:spacing w:val="-8"/>
          <w:sz w:val="20"/>
        </w:rPr>
        <w:t xml:space="preserve"> </w:t>
      </w:r>
      <w:r>
        <w:rPr>
          <w:sz w:val="20"/>
        </w:rPr>
        <w:t>słupów,</w:t>
      </w:r>
      <w:r>
        <w:rPr>
          <w:spacing w:val="-8"/>
          <w:sz w:val="20"/>
        </w:rPr>
        <w:t xml:space="preserve"> </w:t>
      </w:r>
      <w:r>
        <w:rPr>
          <w:sz w:val="20"/>
        </w:rPr>
        <w:t>wysięgników</w:t>
      </w:r>
      <w:r>
        <w:rPr>
          <w:spacing w:val="-9"/>
          <w:sz w:val="20"/>
        </w:rPr>
        <w:t xml:space="preserve"> </w:t>
      </w:r>
      <w:r>
        <w:rPr>
          <w:sz w:val="20"/>
        </w:rPr>
        <w:t>i</w:t>
      </w:r>
      <w:r>
        <w:rPr>
          <w:spacing w:val="-8"/>
          <w:sz w:val="20"/>
        </w:rPr>
        <w:t xml:space="preserve"> </w:t>
      </w:r>
      <w:r>
        <w:rPr>
          <w:spacing w:val="-2"/>
          <w:sz w:val="20"/>
        </w:rPr>
        <w:t>opraw,</w:t>
      </w:r>
    </w:p>
    <w:p w14:paraId="606B8EB2" w14:textId="77777777" w:rsidR="00684438" w:rsidRDefault="00000000">
      <w:pPr>
        <w:pStyle w:val="Akapitzlist"/>
        <w:numPr>
          <w:ilvl w:val="0"/>
          <w:numId w:val="4"/>
        </w:numPr>
        <w:tabs>
          <w:tab w:val="left" w:pos="855"/>
        </w:tabs>
        <w:spacing w:before="1"/>
        <w:ind w:left="855" w:hanging="354"/>
        <w:rPr>
          <w:sz w:val="20"/>
        </w:rPr>
      </w:pPr>
      <w:r>
        <w:rPr>
          <w:sz w:val="20"/>
        </w:rPr>
        <w:t>stanu</w:t>
      </w:r>
      <w:r>
        <w:rPr>
          <w:spacing w:val="-12"/>
          <w:sz w:val="20"/>
        </w:rPr>
        <w:t xml:space="preserve"> </w:t>
      </w:r>
      <w:r>
        <w:rPr>
          <w:sz w:val="20"/>
        </w:rPr>
        <w:t>antykorozyjnej</w:t>
      </w:r>
      <w:r>
        <w:rPr>
          <w:spacing w:val="-11"/>
          <w:sz w:val="20"/>
        </w:rPr>
        <w:t xml:space="preserve"> </w:t>
      </w:r>
      <w:r>
        <w:rPr>
          <w:sz w:val="20"/>
        </w:rPr>
        <w:t>powłoki</w:t>
      </w:r>
      <w:r>
        <w:rPr>
          <w:spacing w:val="-11"/>
          <w:sz w:val="20"/>
        </w:rPr>
        <w:t xml:space="preserve"> </w:t>
      </w:r>
      <w:r>
        <w:rPr>
          <w:sz w:val="20"/>
        </w:rPr>
        <w:t>ochronnej</w:t>
      </w:r>
      <w:r>
        <w:rPr>
          <w:spacing w:val="-11"/>
          <w:sz w:val="20"/>
        </w:rPr>
        <w:t xml:space="preserve"> </w:t>
      </w:r>
      <w:r>
        <w:rPr>
          <w:sz w:val="20"/>
        </w:rPr>
        <w:t>wszystkich</w:t>
      </w:r>
      <w:r>
        <w:rPr>
          <w:spacing w:val="-11"/>
          <w:sz w:val="20"/>
        </w:rPr>
        <w:t xml:space="preserve"> </w:t>
      </w:r>
      <w:r>
        <w:rPr>
          <w:spacing w:val="-2"/>
          <w:sz w:val="20"/>
        </w:rPr>
        <w:t>elementów.</w:t>
      </w:r>
    </w:p>
    <w:p w14:paraId="194E2965" w14:textId="77777777" w:rsidR="00684438" w:rsidRDefault="00000000">
      <w:pPr>
        <w:pStyle w:val="Nagwek2"/>
        <w:numPr>
          <w:ilvl w:val="1"/>
          <w:numId w:val="10"/>
        </w:numPr>
        <w:tabs>
          <w:tab w:val="left" w:pos="848"/>
        </w:tabs>
        <w:spacing w:before="120" w:line="243" w:lineRule="exact"/>
        <w:ind w:left="848" w:hanging="421"/>
      </w:pPr>
      <w:r>
        <w:t>Zasady</w:t>
      </w:r>
      <w:r>
        <w:rPr>
          <w:spacing w:val="-10"/>
        </w:rPr>
        <w:t xml:space="preserve"> </w:t>
      </w:r>
      <w:r>
        <w:t>postępowania</w:t>
      </w:r>
      <w:r>
        <w:rPr>
          <w:spacing w:val="-9"/>
        </w:rPr>
        <w:t xml:space="preserve"> </w:t>
      </w:r>
      <w:r>
        <w:t>z</w:t>
      </w:r>
      <w:r>
        <w:rPr>
          <w:spacing w:val="-8"/>
        </w:rPr>
        <w:t xml:space="preserve"> </w:t>
      </w:r>
      <w:r>
        <w:t>wadliwie</w:t>
      </w:r>
      <w:r>
        <w:rPr>
          <w:spacing w:val="-9"/>
        </w:rPr>
        <w:t xml:space="preserve"> </w:t>
      </w:r>
      <w:r>
        <w:t>wykonanymi</w:t>
      </w:r>
      <w:r>
        <w:rPr>
          <w:spacing w:val="-10"/>
        </w:rPr>
        <w:t xml:space="preserve"> </w:t>
      </w:r>
      <w:r>
        <w:t>elementami</w:t>
      </w:r>
      <w:r>
        <w:rPr>
          <w:spacing w:val="-10"/>
        </w:rPr>
        <w:t xml:space="preserve"> </w:t>
      </w:r>
      <w:r>
        <w:rPr>
          <w:spacing w:val="-2"/>
        </w:rPr>
        <w:t>robót</w:t>
      </w:r>
    </w:p>
    <w:p w14:paraId="6696BC4A" w14:textId="273BBE34" w:rsidR="00684438" w:rsidRDefault="00000000">
      <w:pPr>
        <w:pStyle w:val="Tekstpodstawowy"/>
        <w:ind w:left="143" w:right="91"/>
        <w:jc w:val="both"/>
      </w:pPr>
      <w:r>
        <w:t xml:space="preserve">Wszystkie materiały nie spełniające wymagań ustalonych w odpowiednich punktach </w:t>
      </w:r>
      <w:r w:rsidR="00C96E36">
        <w:t xml:space="preserve"> STWIORB</w:t>
      </w:r>
      <w:r>
        <w:t xml:space="preserve"> zostaną przez Nadzór Inwestorski odrzucone. Wszystkie elementy robót, które wykazują odstępstwa od postanowień </w:t>
      </w:r>
      <w:r w:rsidR="00C96E36">
        <w:t xml:space="preserve"> STWIORB</w:t>
      </w:r>
      <w:r>
        <w:t xml:space="preserve"> zostaną rozebrane i ponownie wykonane na koszt Wykonawcy.</w:t>
      </w:r>
    </w:p>
    <w:p w14:paraId="3FC2505A" w14:textId="77777777" w:rsidR="00684438" w:rsidRDefault="00684438">
      <w:pPr>
        <w:pStyle w:val="Tekstpodstawowy"/>
        <w:jc w:val="both"/>
        <w:sectPr w:rsidR="00684438">
          <w:pgSz w:w="11910" w:h="16840"/>
          <w:pgMar w:top="1760" w:right="992" w:bottom="560" w:left="1275" w:header="160" w:footer="375" w:gutter="0"/>
          <w:cols w:space="708"/>
        </w:sectPr>
      </w:pPr>
    </w:p>
    <w:p w14:paraId="1C9174FF" w14:textId="77777777" w:rsidR="00684438" w:rsidRDefault="00684438">
      <w:pPr>
        <w:pStyle w:val="Tekstpodstawowy"/>
        <w:spacing w:before="8"/>
        <w:ind w:left="0"/>
        <w:rPr>
          <w:sz w:val="5"/>
        </w:rPr>
      </w:pPr>
    </w:p>
    <w:p w14:paraId="13422E7C" w14:textId="77777777" w:rsidR="00684438" w:rsidRDefault="00000000">
      <w:pPr>
        <w:pStyle w:val="Tekstpodstawowy"/>
        <w:spacing w:line="20" w:lineRule="exact"/>
        <w:ind w:left="115" w:right="-15"/>
        <w:rPr>
          <w:sz w:val="2"/>
        </w:rPr>
      </w:pPr>
      <w:r>
        <w:rPr>
          <w:noProof/>
          <w:sz w:val="2"/>
        </w:rPr>
        <mc:AlternateContent>
          <mc:Choice Requires="wpg">
            <w:drawing>
              <wp:inline distT="0" distB="0" distL="0" distR="0" wp14:anchorId="39590D8C" wp14:editId="28698383">
                <wp:extent cx="6011545" cy="6350"/>
                <wp:effectExtent l="0" t="0" r="0" b="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1545" cy="6350"/>
                          <a:chOff x="0" y="0"/>
                          <a:chExt cx="6011545" cy="6350"/>
                        </a:xfrm>
                      </wpg:grpSpPr>
                      <wps:wsp>
                        <wps:cNvPr id="17" name="Graphic 17"/>
                        <wps:cNvSpPr/>
                        <wps:spPr>
                          <a:xfrm>
                            <a:off x="0" y="0"/>
                            <a:ext cx="6011545" cy="6350"/>
                          </a:xfrm>
                          <a:custGeom>
                            <a:avLst/>
                            <a:gdLst/>
                            <a:ahLst/>
                            <a:cxnLst/>
                            <a:rect l="l" t="t" r="r" b="b"/>
                            <a:pathLst>
                              <a:path w="6011545" h="6350">
                                <a:moveTo>
                                  <a:pt x="6011545" y="0"/>
                                </a:moveTo>
                                <a:lnTo>
                                  <a:pt x="0" y="0"/>
                                </a:lnTo>
                                <a:lnTo>
                                  <a:pt x="0" y="6096"/>
                                </a:lnTo>
                                <a:lnTo>
                                  <a:pt x="6011545" y="6096"/>
                                </a:lnTo>
                                <a:lnTo>
                                  <a:pt x="601154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9D1B085" id="Group 16" o:spid="_x0000_s1026" style="width:473.35pt;height:.5pt;mso-position-horizontal-relative:char;mso-position-vertical-relative:line" coordsize="601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">
                <v:shape id="Graphic 17" o:spid="_x0000_s1027" style="position:absolute;width:60115;height:63;visibility:visible;mso-wrap-style:square;v-text-anchor:top" coordsize="601154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" path="m6011545,l,,,6096r6011545,l6011545,xe" fillcolor="black" stroked="f">
                  <v:path arrowok="t"/>
                </v:shape>
                <w10:anchorlock/>
              </v:group>
            </w:pict>
          </mc:Fallback>
        </mc:AlternateContent>
      </w:r>
    </w:p>
    <w:p w14:paraId="6CFE0856" w14:textId="77777777" w:rsidR="00684438" w:rsidRDefault="00000000">
      <w:pPr>
        <w:pStyle w:val="Nagwek1"/>
        <w:numPr>
          <w:ilvl w:val="0"/>
          <w:numId w:val="10"/>
        </w:numPr>
        <w:tabs>
          <w:tab w:val="left" w:pos="849"/>
        </w:tabs>
        <w:spacing w:before="0"/>
        <w:ind w:left="849" w:hanging="353"/>
      </w:pPr>
      <w:r>
        <w:t>OBMIAR</w:t>
      </w:r>
      <w:r>
        <w:rPr>
          <w:spacing w:val="-3"/>
        </w:rPr>
        <w:t xml:space="preserve"> </w:t>
      </w:r>
      <w:r>
        <w:rPr>
          <w:spacing w:val="-4"/>
        </w:rPr>
        <w:t>ROBÓT</w:t>
      </w:r>
    </w:p>
    <w:p w14:paraId="6892BB68" w14:textId="77777777" w:rsidR="00684438" w:rsidRDefault="00000000">
      <w:pPr>
        <w:pStyle w:val="Nagwek2"/>
        <w:numPr>
          <w:ilvl w:val="1"/>
          <w:numId w:val="10"/>
        </w:numPr>
        <w:tabs>
          <w:tab w:val="left" w:pos="848"/>
        </w:tabs>
        <w:spacing w:before="112" w:line="243" w:lineRule="exact"/>
        <w:ind w:left="848" w:hanging="421"/>
      </w:pPr>
      <w:r>
        <w:t>Ogólne</w:t>
      </w:r>
      <w:r>
        <w:rPr>
          <w:spacing w:val="-7"/>
        </w:rPr>
        <w:t xml:space="preserve"> </w:t>
      </w:r>
      <w:r>
        <w:t>zasady</w:t>
      </w:r>
      <w:r>
        <w:rPr>
          <w:spacing w:val="-8"/>
        </w:rPr>
        <w:t xml:space="preserve"> </w:t>
      </w:r>
      <w:r>
        <w:t>obmiaru</w:t>
      </w:r>
      <w:r>
        <w:rPr>
          <w:spacing w:val="-7"/>
        </w:rPr>
        <w:t xml:space="preserve"> </w:t>
      </w:r>
      <w:r>
        <w:rPr>
          <w:spacing w:val="-4"/>
        </w:rPr>
        <w:t>robót</w:t>
      </w:r>
    </w:p>
    <w:p w14:paraId="602C81D6" w14:textId="4CA255CC" w:rsidR="00684438" w:rsidRDefault="00000000">
      <w:pPr>
        <w:pStyle w:val="Tekstpodstawowy"/>
        <w:spacing w:line="243" w:lineRule="exact"/>
        <w:ind w:left="427"/>
      </w:pPr>
      <w:r>
        <w:t>Ogólne</w:t>
      </w:r>
      <w:r>
        <w:rPr>
          <w:spacing w:val="-8"/>
        </w:rPr>
        <w:t xml:space="preserve"> </w:t>
      </w:r>
      <w:r>
        <w:t>zasady</w:t>
      </w:r>
      <w:r>
        <w:rPr>
          <w:spacing w:val="-7"/>
        </w:rPr>
        <w:t xml:space="preserve"> </w:t>
      </w:r>
      <w:r>
        <w:t>obmiaru</w:t>
      </w:r>
      <w:r>
        <w:rPr>
          <w:spacing w:val="-7"/>
        </w:rPr>
        <w:t xml:space="preserve"> </w:t>
      </w:r>
      <w:r>
        <w:t>robót</w:t>
      </w:r>
      <w:r>
        <w:rPr>
          <w:spacing w:val="-6"/>
        </w:rPr>
        <w:t xml:space="preserve"> </w:t>
      </w:r>
      <w:r>
        <w:t>podano</w:t>
      </w:r>
      <w:r>
        <w:rPr>
          <w:spacing w:val="-7"/>
        </w:rPr>
        <w:t xml:space="preserve"> </w:t>
      </w:r>
      <w:r>
        <w:t>w</w:t>
      </w:r>
      <w:r>
        <w:rPr>
          <w:spacing w:val="-8"/>
        </w:rPr>
        <w:t xml:space="preserve"> </w:t>
      </w:r>
      <w:proofErr w:type="spellStart"/>
      <w:r w:rsidR="00EF7D21">
        <w:rPr>
          <w:spacing w:val="-5"/>
        </w:rPr>
        <w:t>STWiORB</w:t>
      </w:r>
      <w:proofErr w:type="spellEnd"/>
      <w:r>
        <w:rPr>
          <w:spacing w:val="-8"/>
        </w:rPr>
        <w:t xml:space="preserve"> </w:t>
      </w:r>
      <w:r>
        <w:t>D-M.00.00.00</w:t>
      </w:r>
      <w:r>
        <w:rPr>
          <w:spacing w:val="-8"/>
        </w:rPr>
        <w:t xml:space="preserve"> </w:t>
      </w:r>
      <w:r>
        <w:t>„Wymagania</w:t>
      </w:r>
      <w:r>
        <w:rPr>
          <w:spacing w:val="-6"/>
        </w:rPr>
        <w:t xml:space="preserve"> </w:t>
      </w:r>
      <w:r>
        <w:t>ogólne”</w:t>
      </w:r>
      <w:r>
        <w:rPr>
          <w:spacing w:val="-7"/>
        </w:rPr>
        <w:t xml:space="preserve"> </w:t>
      </w:r>
      <w:r>
        <w:t>pkt.</w:t>
      </w:r>
      <w:r>
        <w:rPr>
          <w:spacing w:val="-7"/>
        </w:rPr>
        <w:t xml:space="preserve"> </w:t>
      </w:r>
      <w:r>
        <w:rPr>
          <w:spacing w:val="-5"/>
        </w:rPr>
        <w:t>7.</w:t>
      </w:r>
    </w:p>
    <w:p w14:paraId="267DCEA7" w14:textId="77777777" w:rsidR="00684438" w:rsidRDefault="00000000">
      <w:pPr>
        <w:pStyle w:val="Nagwek2"/>
        <w:numPr>
          <w:ilvl w:val="1"/>
          <w:numId w:val="10"/>
        </w:numPr>
        <w:tabs>
          <w:tab w:val="left" w:pos="848"/>
        </w:tabs>
        <w:spacing w:before="121"/>
        <w:ind w:left="848" w:hanging="421"/>
      </w:pPr>
      <w:r>
        <w:t>Jednostka</w:t>
      </w:r>
      <w:r>
        <w:rPr>
          <w:spacing w:val="-11"/>
        </w:rPr>
        <w:t xml:space="preserve"> </w:t>
      </w:r>
      <w:r>
        <w:rPr>
          <w:spacing w:val="-2"/>
        </w:rPr>
        <w:t>obmiarowa</w:t>
      </w:r>
    </w:p>
    <w:p w14:paraId="436DA353" w14:textId="77777777" w:rsidR="00684438" w:rsidRDefault="00000000">
      <w:pPr>
        <w:pStyle w:val="Tekstpodstawowy"/>
        <w:ind w:left="143"/>
      </w:pPr>
      <w:r>
        <w:t>Jednostką</w:t>
      </w:r>
      <w:r>
        <w:rPr>
          <w:spacing w:val="-9"/>
        </w:rPr>
        <w:t xml:space="preserve"> </w:t>
      </w:r>
      <w:r>
        <w:t>obmiarową</w:t>
      </w:r>
      <w:r>
        <w:rPr>
          <w:spacing w:val="-9"/>
        </w:rPr>
        <w:t xml:space="preserve"> </w:t>
      </w:r>
      <w:r>
        <w:t>dla</w:t>
      </w:r>
      <w:r>
        <w:rPr>
          <w:spacing w:val="-9"/>
        </w:rPr>
        <w:t xml:space="preserve"> </w:t>
      </w:r>
      <w:r>
        <w:t>słupów</w:t>
      </w:r>
      <w:r>
        <w:rPr>
          <w:spacing w:val="-10"/>
        </w:rPr>
        <w:t xml:space="preserve"> </w:t>
      </w:r>
      <w:r>
        <w:t>jest</w:t>
      </w:r>
      <w:r>
        <w:rPr>
          <w:spacing w:val="-8"/>
        </w:rPr>
        <w:t xml:space="preserve"> </w:t>
      </w:r>
      <w:r>
        <w:t>komplet</w:t>
      </w:r>
      <w:r>
        <w:rPr>
          <w:spacing w:val="-9"/>
        </w:rPr>
        <w:t xml:space="preserve"> </w:t>
      </w:r>
      <w:r>
        <w:t>(stanowisko</w:t>
      </w:r>
      <w:r>
        <w:rPr>
          <w:spacing w:val="-7"/>
        </w:rPr>
        <w:t xml:space="preserve"> </w:t>
      </w:r>
      <w:r>
        <w:rPr>
          <w:spacing w:val="-2"/>
        </w:rPr>
        <w:t>słupowe).</w:t>
      </w:r>
    </w:p>
    <w:p w14:paraId="601F8C01" w14:textId="77777777" w:rsidR="00684438" w:rsidRDefault="00000000">
      <w:pPr>
        <w:pStyle w:val="Nagwek1"/>
        <w:numPr>
          <w:ilvl w:val="0"/>
          <w:numId w:val="10"/>
        </w:numPr>
        <w:tabs>
          <w:tab w:val="left" w:pos="849"/>
        </w:tabs>
        <w:ind w:left="849" w:hanging="353"/>
      </w:pPr>
      <w:r>
        <w:t>ODBIÓR</w:t>
      </w:r>
      <w:r>
        <w:rPr>
          <w:spacing w:val="-3"/>
        </w:rPr>
        <w:t xml:space="preserve"> </w:t>
      </w:r>
      <w:r>
        <w:rPr>
          <w:spacing w:val="-2"/>
        </w:rPr>
        <w:t>ROBÓT</w:t>
      </w:r>
    </w:p>
    <w:p w14:paraId="354AEEEF" w14:textId="77777777" w:rsidR="00684438" w:rsidRDefault="00000000">
      <w:pPr>
        <w:pStyle w:val="Nagwek2"/>
        <w:numPr>
          <w:ilvl w:val="1"/>
          <w:numId w:val="10"/>
        </w:numPr>
        <w:tabs>
          <w:tab w:val="left" w:pos="848"/>
        </w:tabs>
        <w:ind w:left="848" w:hanging="421"/>
      </w:pPr>
      <w:r>
        <w:t>Ogólne</w:t>
      </w:r>
      <w:r>
        <w:rPr>
          <w:spacing w:val="-7"/>
        </w:rPr>
        <w:t xml:space="preserve"> </w:t>
      </w:r>
      <w:r>
        <w:t>zasady</w:t>
      </w:r>
      <w:r>
        <w:rPr>
          <w:spacing w:val="-7"/>
        </w:rPr>
        <w:t xml:space="preserve"> </w:t>
      </w:r>
      <w:r>
        <w:t>odbioru</w:t>
      </w:r>
      <w:r>
        <w:rPr>
          <w:spacing w:val="-7"/>
        </w:rPr>
        <w:t xml:space="preserve"> </w:t>
      </w:r>
      <w:r>
        <w:rPr>
          <w:spacing w:val="-2"/>
        </w:rPr>
        <w:t>robót</w:t>
      </w:r>
    </w:p>
    <w:p w14:paraId="16BD283C" w14:textId="2CE0FD19" w:rsidR="00684438" w:rsidRDefault="00000000" w:rsidP="00EF7D21">
      <w:pPr>
        <w:pStyle w:val="Tekstpodstawowy"/>
        <w:spacing w:before="1"/>
        <w:ind w:left="143"/>
        <w:jc w:val="both"/>
      </w:pPr>
      <w:r>
        <w:t xml:space="preserve">Roboty uznaje się za wykonane zgodnie z dokumentacja projektowa, </w:t>
      </w:r>
      <w:r w:rsidR="00C96E36">
        <w:t xml:space="preserve"> STWIORB</w:t>
      </w:r>
      <w:r>
        <w:t xml:space="preserve"> i wymaganiami Nadzoru Inwestorskiego, jeżeli wszystkie pomiary i badania z zachowaniem tolerancji dały wyniki pozytywne.</w:t>
      </w:r>
    </w:p>
    <w:p w14:paraId="71BD3E5D" w14:textId="77777777" w:rsidR="00684438" w:rsidRDefault="00000000">
      <w:pPr>
        <w:pStyle w:val="Nagwek2"/>
        <w:numPr>
          <w:ilvl w:val="1"/>
          <w:numId w:val="10"/>
        </w:numPr>
        <w:tabs>
          <w:tab w:val="left" w:pos="848"/>
        </w:tabs>
        <w:spacing w:before="121" w:line="243" w:lineRule="exact"/>
        <w:ind w:left="848" w:hanging="421"/>
      </w:pPr>
      <w:r>
        <w:t>Odbiór</w:t>
      </w:r>
      <w:r>
        <w:rPr>
          <w:spacing w:val="-9"/>
        </w:rPr>
        <w:t xml:space="preserve"> </w:t>
      </w:r>
      <w:r>
        <w:t>robót</w:t>
      </w:r>
      <w:r>
        <w:rPr>
          <w:spacing w:val="-8"/>
        </w:rPr>
        <w:t xml:space="preserve"> </w:t>
      </w:r>
      <w:r>
        <w:t>zanikających</w:t>
      </w:r>
      <w:r>
        <w:rPr>
          <w:spacing w:val="-8"/>
        </w:rPr>
        <w:t xml:space="preserve"> </w:t>
      </w:r>
      <w:r>
        <w:t>i</w:t>
      </w:r>
      <w:r>
        <w:rPr>
          <w:spacing w:val="-9"/>
        </w:rPr>
        <w:t xml:space="preserve"> </w:t>
      </w:r>
      <w:r>
        <w:t>ulegających</w:t>
      </w:r>
      <w:r>
        <w:rPr>
          <w:spacing w:val="-9"/>
        </w:rPr>
        <w:t xml:space="preserve"> </w:t>
      </w:r>
      <w:r>
        <w:rPr>
          <w:spacing w:val="-2"/>
        </w:rPr>
        <w:t>zakryciu</w:t>
      </w:r>
    </w:p>
    <w:p w14:paraId="040E7B50" w14:textId="77777777" w:rsidR="00684438" w:rsidRDefault="00000000">
      <w:pPr>
        <w:pStyle w:val="Tekstpodstawowy"/>
        <w:spacing w:line="243" w:lineRule="exact"/>
        <w:ind w:left="143"/>
      </w:pPr>
      <w:r>
        <w:t>Odbiorowi</w:t>
      </w:r>
      <w:r>
        <w:rPr>
          <w:spacing w:val="-10"/>
        </w:rPr>
        <w:t xml:space="preserve"> </w:t>
      </w:r>
      <w:r>
        <w:t>robót</w:t>
      </w:r>
      <w:r>
        <w:rPr>
          <w:spacing w:val="-8"/>
        </w:rPr>
        <w:t xml:space="preserve"> </w:t>
      </w:r>
      <w:r>
        <w:t>zanikających</w:t>
      </w:r>
      <w:r>
        <w:rPr>
          <w:spacing w:val="-10"/>
        </w:rPr>
        <w:t xml:space="preserve"> </w:t>
      </w:r>
      <w:r>
        <w:t>i</w:t>
      </w:r>
      <w:r>
        <w:rPr>
          <w:spacing w:val="-8"/>
        </w:rPr>
        <w:t xml:space="preserve"> </w:t>
      </w:r>
      <w:r>
        <w:t>ulegających</w:t>
      </w:r>
      <w:r>
        <w:rPr>
          <w:spacing w:val="-8"/>
        </w:rPr>
        <w:t xml:space="preserve"> </w:t>
      </w:r>
      <w:r>
        <w:t>zakryciu</w:t>
      </w:r>
      <w:r>
        <w:rPr>
          <w:spacing w:val="-8"/>
        </w:rPr>
        <w:t xml:space="preserve"> </w:t>
      </w:r>
      <w:r>
        <w:rPr>
          <w:spacing w:val="-2"/>
        </w:rPr>
        <w:t>podlegają:</w:t>
      </w:r>
    </w:p>
    <w:p w14:paraId="3A9D538D" w14:textId="77777777" w:rsidR="00684438" w:rsidRDefault="00000000">
      <w:pPr>
        <w:pStyle w:val="Akapitzlist"/>
        <w:numPr>
          <w:ilvl w:val="0"/>
          <w:numId w:val="3"/>
        </w:numPr>
        <w:tabs>
          <w:tab w:val="left" w:pos="856"/>
        </w:tabs>
        <w:spacing w:before="1"/>
        <w:ind w:hanging="355"/>
        <w:rPr>
          <w:sz w:val="20"/>
        </w:rPr>
      </w:pPr>
      <w:r>
        <w:rPr>
          <w:sz w:val="20"/>
        </w:rPr>
        <w:t>wykopy</w:t>
      </w:r>
      <w:r>
        <w:rPr>
          <w:spacing w:val="-6"/>
          <w:sz w:val="20"/>
        </w:rPr>
        <w:t xml:space="preserve"> </w:t>
      </w:r>
      <w:r>
        <w:rPr>
          <w:sz w:val="20"/>
        </w:rPr>
        <w:t>pod</w:t>
      </w:r>
      <w:r>
        <w:rPr>
          <w:spacing w:val="-6"/>
          <w:sz w:val="20"/>
        </w:rPr>
        <w:t xml:space="preserve"> </w:t>
      </w:r>
      <w:r>
        <w:rPr>
          <w:sz w:val="20"/>
        </w:rPr>
        <w:t>fundamenty</w:t>
      </w:r>
      <w:r>
        <w:rPr>
          <w:spacing w:val="-5"/>
          <w:sz w:val="20"/>
        </w:rPr>
        <w:t xml:space="preserve"> </w:t>
      </w:r>
      <w:r>
        <w:rPr>
          <w:sz w:val="20"/>
        </w:rPr>
        <w:t>i</w:t>
      </w:r>
      <w:r>
        <w:rPr>
          <w:spacing w:val="-5"/>
          <w:sz w:val="20"/>
        </w:rPr>
        <w:t xml:space="preserve"> </w:t>
      </w:r>
      <w:r>
        <w:rPr>
          <w:spacing w:val="-2"/>
          <w:sz w:val="20"/>
        </w:rPr>
        <w:t>kable,</w:t>
      </w:r>
    </w:p>
    <w:p w14:paraId="409B177F" w14:textId="77777777" w:rsidR="00684438" w:rsidRDefault="00000000">
      <w:pPr>
        <w:pStyle w:val="Akapitzlist"/>
        <w:numPr>
          <w:ilvl w:val="0"/>
          <w:numId w:val="3"/>
        </w:numPr>
        <w:tabs>
          <w:tab w:val="left" w:pos="856"/>
        </w:tabs>
        <w:spacing w:before="1"/>
        <w:ind w:hanging="355"/>
        <w:rPr>
          <w:sz w:val="20"/>
        </w:rPr>
      </w:pPr>
      <w:r>
        <w:rPr>
          <w:spacing w:val="-2"/>
          <w:sz w:val="20"/>
        </w:rPr>
        <w:t>wykonanie</w:t>
      </w:r>
      <w:r>
        <w:rPr>
          <w:spacing w:val="5"/>
          <w:sz w:val="20"/>
        </w:rPr>
        <w:t xml:space="preserve"> </w:t>
      </w:r>
      <w:r>
        <w:rPr>
          <w:spacing w:val="-2"/>
          <w:sz w:val="20"/>
        </w:rPr>
        <w:t>fundamentów,</w:t>
      </w:r>
    </w:p>
    <w:p w14:paraId="18E143B9" w14:textId="77777777" w:rsidR="00684438" w:rsidRDefault="00000000">
      <w:pPr>
        <w:pStyle w:val="Akapitzlist"/>
        <w:numPr>
          <w:ilvl w:val="0"/>
          <w:numId w:val="3"/>
        </w:numPr>
        <w:tabs>
          <w:tab w:val="left" w:pos="856"/>
        </w:tabs>
        <w:spacing w:before="1"/>
        <w:ind w:hanging="355"/>
        <w:rPr>
          <w:sz w:val="20"/>
        </w:rPr>
      </w:pPr>
      <w:r>
        <w:rPr>
          <w:spacing w:val="-2"/>
          <w:sz w:val="20"/>
        </w:rPr>
        <w:t>wykonanie</w:t>
      </w:r>
      <w:r>
        <w:rPr>
          <w:spacing w:val="3"/>
          <w:sz w:val="20"/>
        </w:rPr>
        <w:t xml:space="preserve"> </w:t>
      </w:r>
      <w:r>
        <w:rPr>
          <w:spacing w:val="-2"/>
          <w:sz w:val="20"/>
        </w:rPr>
        <w:t>uziomów</w:t>
      </w:r>
      <w:r>
        <w:rPr>
          <w:spacing w:val="5"/>
          <w:sz w:val="20"/>
        </w:rPr>
        <w:t xml:space="preserve"> </w:t>
      </w:r>
      <w:r>
        <w:rPr>
          <w:spacing w:val="-2"/>
          <w:sz w:val="20"/>
        </w:rPr>
        <w:t>taśmowych.</w:t>
      </w:r>
    </w:p>
    <w:p w14:paraId="14EFC8DB" w14:textId="77777777" w:rsidR="00684438" w:rsidRDefault="00000000">
      <w:pPr>
        <w:pStyle w:val="Nagwek2"/>
        <w:numPr>
          <w:ilvl w:val="1"/>
          <w:numId w:val="10"/>
        </w:numPr>
        <w:tabs>
          <w:tab w:val="left" w:pos="848"/>
        </w:tabs>
        <w:spacing w:before="118"/>
        <w:ind w:left="848" w:hanging="421"/>
      </w:pPr>
      <w:r>
        <w:t>Dokumenty</w:t>
      </w:r>
      <w:r>
        <w:rPr>
          <w:spacing w:val="-10"/>
        </w:rPr>
        <w:t xml:space="preserve"> </w:t>
      </w:r>
      <w:r>
        <w:t>do</w:t>
      </w:r>
      <w:r>
        <w:rPr>
          <w:spacing w:val="-8"/>
        </w:rPr>
        <w:t xml:space="preserve"> </w:t>
      </w:r>
      <w:r>
        <w:t>odbioru</w:t>
      </w:r>
      <w:r>
        <w:rPr>
          <w:spacing w:val="-9"/>
        </w:rPr>
        <w:t xml:space="preserve"> </w:t>
      </w:r>
      <w:r>
        <w:t>końcowego</w:t>
      </w:r>
      <w:r>
        <w:rPr>
          <w:spacing w:val="-8"/>
        </w:rPr>
        <w:t xml:space="preserve"> </w:t>
      </w:r>
      <w:r>
        <w:rPr>
          <w:spacing w:val="-2"/>
        </w:rPr>
        <w:t>robót</w:t>
      </w:r>
    </w:p>
    <w:p w14:paraId="4DF93952" w14:textId="77777777" w:rsidR="00684438" w:rsidRDefault="00000000">
      <w:pPr>
        <w:pStyle w:val="Tekstpodstawowy"/>
        <w:spacing w:before="1"/>
        <w:ind w:left="143"/>
      </w:pPr>
      <w:r>
        <w:t>Do</w:t>
      </w:r>
      <w:r>
        <w:rPr>
          <w:spacing w:val="-9"/>
        </w:rPr>
        <w:t xml:space="preserve"> </w:t>
      </w:r>
      <w:r>
        <w:t>odbioru</w:t>
      </w:r>
      <w:r>
        <w:rPr>
          <w:spacing w:val="-8"/>
        </w:rPr>
        <w:t xml:space="preserve"> </w:t>
      </w:r>
      <w:r>
        <w:t>końcowego</w:t>
      </w:r>
      <w:r>
        <w:rPr>
          <w:spacing w:val="-9"/>
        </w:rPr>
        <w:t xml:space="preserve"> </w:t>
      </w:r>
      <w:r>
        <w:t>Wykonawca</w:t>
      </w:r>
      <w:r>
        <w:rPr>
          <w:spacing w:val="-9"/>
        </w:rPr>
        <w:t xml:space="preserve"> </w:t>
      </w:r>
      <w:r>
        <w:t>jest</w:t>
      </w:r>
      <w:r>
        <w:rPr>
          <w:spacing w:val="-9"/>
        </w:rPr>
        <w:t xml:space="preserve"> </w:t>
      </w:r>
      <w:r>
        <w:t>zobowiązany</w:t>
      </w:r>
      <w:r>
        <w:rPr>
          <w:spacing w:val="-9"/>
        </w:rPr>
        <w:t xml:space="preserve"> </w:t>
      </w:r>
      <w:r>
        <w:rPr>
          <w:spacing w:val="-2"/>
        </w:rPr>
        <w:t>przygotować:</w:t>
      </w:r>
    </w:p>
    <w:p w14:paraId="6D18EEBB" w14:textId="77777777" w:rsidR="00684438" w:rsidRDefault="00000000">
      <w:pPr>
        <w:pStyle w:val="Akapitzlist"/>
        <w:numPr>
          <w:ilvl w:val="0"/>
          <w:numId w:val="2"/>
        </w:numPr>
        <w:tabs>
          <w:tab w:val="left" w:pos="856"/>
        </w:tabs>
        <w:spacing w:before="1" w:line="243" w:lineRule="exact"/>
        <w:ind w:hanging="355"/>
        <w:rPr>
          <w:sz w:val="20"/>
        </w:rPr>
      </w:pPr>
      <w:r>
        <w:rPr>
          <w:spacing w:val="-2"/>
          <w:sz w:val="20"/>
        </w:rPr>
        <w:t>geodezyjna</w:t>
      </w:r>
      <w:r>
        <w:rPr>
          <w:spacing w:val="10"/>
          <w:sz w:val="20"/>
        </w:rPr>
        <w:t xml:space="preserve"> </w:t>
      </w:r>
      <w:r>
        <w:rPr>
          <w:spacing w:val="-2"/>
          <w:sz w:val="20"/>
        </w:rPr>
        <w:t>dokumentacje</w:t>
      </w:r>
      <w:r>
        <w:rPr>
          <w:spacing w:val="9"/>
          <w:sz w:val="20"/>
        </w:rPr>
        <w:t xml:space="preserve"> </w:t>
      </w:r>
      <w:r>
        <w:rPr>
          <w:spacing w:val="-2"/>
          <w:sz w:val="20"/>
        </w:rPr>
        <w:t>powykonawcza,</w:t>
      </w:r>
    </w:p>
    <w:p w14:paraId="708B6402" w14:textId="77777777" w:rsidR="00684438" w:rsidRDefault="00000000">
      <w:pPr>
        <w:pStyle w:val="Akapitzlist"/>
        <w:numPr>
          <w:ilvl w:val="0"/>
          <w:numId w:val="2"/>
        </w:numPr>
        <w:tabs>
          <w:tab w:val="left" w:pos="856"/>
        </w:tabs>
        <w:spacing w:line="243" w:lineRule="exact"/>
        <w:ind w:hanging="355"/>
        <w:rPr>
          <w:sz w:val="20"/>
        </w:rPr>
      </w:pPr>
      <w:r>
        <w:rPr>
          <w:sz w:val="20"/>
        </w:rPr>
        <w:t>protokoły</w:t>
      </w:r>
      <w:r>
        <w:rPr>
          <w:spacing w:val="-10"/>
          <w:sz w:val="20"/>
        </w:rPr>
        <w:t xml:space="preserve"> </w:t>
      </w:r>
      <w:r>
        <w:rPr>
          <w:sz w:val="20"/>
        </w:rPr>
        <w:t>z</w:t>
      </w:r>
      <w:r>
        <w:rPr>
          <w:spacing w:val="-11"/>
          <w:sz w:val="20"/>
        </w:rPr>
        <w:t xml:space="preserve"> </w:t>
      </w:r>
      <w:r>
        <w:rPr>
          <w:sz w:val="20"/>
        </w:rPr>
        <w:t>dokonanych</w:t>
      </w:r>
      <w:r>
        <w:rPr>
          <w:spacing w:val="-9"/>
          <w:sz w:val="20"/>
        </w:rPr>
        <w:t xml:space="preserve"> </w:t>
      </w:r>
      <w:r>
        <w:rPr>
          <w:sz w:val="20"/>
        </w:rPr>
        <w:t>pomiarów</w:t>
      </w:r>
      <w:r>
        <w:rPr>
          <w:spacing w:val="-11"/>
          <w:sz w:val="20"/>
        </w:rPr>
        <w:t xml:space="preserve"> </w:t>
      </w:r>
      <w:r>
        <w:rPr>
          <w:sz w:val="20"/>
        </w:rPr>
        <w:t>oporności</w:t>
      </w:r>
      <w:r>
        <w:rPr>
          <w:spacing w:val="-10"/>
          <w:sz w:val="20"/>
        </w:rPr>
        <w:t xml:space="preserve"> </w:t>
      </w:r>
      <w:r>
        <w:rPr>
          <w:sz w:val="20"/>
        </w:rPr>
        <w:t>uziemienia</w:t>
      </w:r>
      <w:r>
        <w:rPr>
          <w:spacing w:val="-9"/>
          <w:sz w:val="20"/>
        </w:rPr>
        <w:t xml:space="preserve"> </w:t>
      </w:r>
      <w:r>
        <w:rPr>
          <w:spacing w:val="-2"/>
          <w:sz w:val="20"/>
        </w:rPr>
        <w:t>słupa</w:t>
      </w:r>
    </w:p>
    <w:p w14:paraId="2E88861B" w14:textId="77777777" w:rsidR="00684438" w:rsidRDefault="00000000">
      <w:pPr>
        <w:pStyle w:val="Nagwek1"/>
        <w:numPr>
          <w:ilvl w:val="0"/>
          <w:numId w:val="10"/>
        </w:numPr>
        <w:tabs>
          <w:tab w:val="left" w:pos="849"/>
        </w:tabs>
        <w:spacing w:before="121"/>
        <w:ind w:left="849" w:hanging="353"/>
      </w:pPr>
      <w:r>
        <w:t>PODSTAWA</w:t>
      </w:r>
      <w:r>
        <w:rPr>
          <w:spacing w:val="-5"/>
        </w:rPr>
        <w:t xml:space="preserve"> </w:t>
      </w:r>
      <w:r>
        <w:rPr>
          <w:spacing w:val="-2"/>
        </w:rPr>
        <w:t>PŁATNOŚCI</w:t>
      </w:r>
    </w:p>
    <w:p w14:paraId="468D8A82" w14:textId="77777777" w:rsidR="00684438" w:rsidRDefault="00000000">
      <w:pPr>
        <w:pStyle w:val="Nagwek2"/>
        <w:numPr>
          <w:ilvl w:val="1"/>
          <w:numId w:val="10"/>
        </w:numPr>
        <w:tabs>
          <w:tab w:val="left" w:pos="848"/>
        </w:tabs>
        <w:ind w:left="848" w:hanging="421"/>
      </w:pPr>
      <w:r>
        <w:t>Ogólne</w:t>
      </w:r>
      <w:r>
        <w:rPr>
          <w:spacing w:val="-10"/>
        </w:rPr>
        <w:t xml:space="preserve"> </w:t>
      </w:r>
      <w:r>
        <w:t>ustalenia</w:t>
      </w:r>
      <w:r>
        <w:rPr>
          <w:spacing w:val="-9"/>
        </w:rPr>
        <w:t xml:space="preserve"> </w:t>
      </w:r>
      <w:r>
        <w:t>dotyczące</w:t>
      </w:r>
      <w:r>
        <w:rPr>
          <w:spacing w:val="-10"/>
        </w:rPr>
        <w:t xml:space="preserve"> </w:t>
      </w:r>
      <w:r>
        <w:t>podstawy</w:t>
      </w:r>
      <w:r>
        <w:rPr>
          <w:spacing w:val="-9"/>
        </w:rPr>
        <w:t xml:space="preserve"> </w:t>
      </w:r>
      <w:r>
        <w:rPr>
          <w:spacing w:val="-2"/>
        </w:rPr>
        <w:t>płatności</w:t>
      </w:r>
    </w:p>
    <w:p w14:paraId="3F0768C1" w14:textId="009333C8" w:rsidR="00684438" w:rsidRDefault="00000000">
      <w:pPr>
        <w:pStyle w:val="Tekstpodstawowy"/>
        <w:spacing w:before="1"/>
        <w:ind w:left="143"/>
      </w:pPr>
      <w:r>
        <w:t>Ogólne</w:t>
      </w:r>
      <w:r>
        <w:rPr>
          <w:spacing w:val="-8"/>
        </w:rPr>
        <w:t xml:space="preserve"> </w:t>
      </w:r>
      <w:r>
        <w:t>ustalenia</w:t>
      </w:r>
      <w:r>
        <w:rPr>
          <w:spacing w:val="-7"/>
        </w:rPr>
        <w:t xml:space="preserve"> </w:t>
      </w:r>
      <w:r>
        <w:t>dotyczące</w:t>
      </w:r>
      <w:r>
        <w:rPr>
          <w:spacing w:val="-9"/>
        </w:rPr>
        <w:t xml:space="preserve"> </w:t>
      </w:r>
      <w:r>
        <w:t>podstawy</w:t>
      </w:r>
      <w:r>
        <w:rPr>
          <w:spacing w:val="-7"/>
        </w:rPr>
        <w:t xml:space="preserve"> </w:t>
      </w:r>
      <w:r>
        <w:t>płatności</w:t>
      </w:r>
      <w:r>
        <w:rPr>
          <w:spacing w:val="-8"/>
        </w:rPr>
        <w:t xml:space="preserve"> </w:t>
      </w:r>
      <w:r>
        <w:t>podano</w:t>
      </w:r>
      <w:r>
        <w:rPr>
          <w:spacing w:val="-7"/>
        </w:rPr>
        <w:t xml:space="preserve"> </w:t>
      </w:r>
      <w:r>
        <w:t>w</w:t>
      </w:r>
      <w:r>
        <w:rPr>
          <w:spacing w:val="-8"/>
        </w:rPr>
        <w:t xml:space="preserve"> </w:t>
      </w:r>
      <w:r w:rsidR="00C96E36">
        <w:t xml:space="preserve"> STWIORB</w:t>
      </w:r>
      <w:r>
        <w:rPr>
          <w:spacing w:val="-9"/>
        </w:rPr>
        <w:t xml:space="preserve"> </w:t>
      </w:r>
      <w:r>
        <w:t>D.M.00.00.00</w:t>
      </w:r>
      <w:r>
        <w:rPr>
          <w:spacing w:val="-8"/>
        </w:rPr>
        <w:t xml:space="preserve"> </w:t>
      </w:r>
      <w:r>
        <w:t>„Wymagania</w:t>
      </w:r>
      <w:r>
        <w:rPr>
          <w:spacing w:val="-7"/>
        </w:rPr>
        <w:t xml:space="preserve"> </w:t>
      </w:r>
      <w:r>
        <w:rPr>
          <w:spacing w:val="-2"/>
        </w:rPr>
        <w:t>ogólne”.</w:t>
      </w:r>
    </w:p>
    <w:p w14:paraId="1A4A918D" w14:textId="77777777" w:rsidR="00684438" w:rsidRDefault="00000000">
      <w:pPr>
        <w:pStyle w:val="Nagwek1"/>
        <w:numPr>
          <w:ilvl w:val="0"/>
          <w:numId w:val="10"/>
        </w:numPr>
        <w:tabs>
          <w:tab w:val="left" w:pos="849"/>
        </w:tabs>
        <w:spacing w:before="121"/>
        <w:ind w:left="849" w:hanging="353"/>
      </w:pPr>
      <w:r>
        <w:t>PRZEPISY</w:t>
      </w:r>
      <w:r>
        <w:rPr>
          <w:spacing w:val="-2"/>
        </w:rPr>
        <w:t xml:space="preserve"> ZWIAZANE</w:t>
      </w:r>
    </w:p>
    <w:p w14:paraId="39BE951B" w14:textId="77777777" w:rsidR="00684438" w:rsidRDefault="00000000">
      <w:pPr>
        <w:pStyle w:val="Nagwek2"/>
        <w:numPr>
          <w:ilvl w:val="1"/>
          <w:numId w:val="10"/>
        </w:numPr>
        <w:tabs>
          <w:tab w:val="left" w:pos="848"/>
        </w:tabs>
        <w:ind w:left="848" w:hanging="421"/>
      </w:pPr>
      <w:r>
        <w:rPr>
          <w:spacing w:val="-2"/>
        </w:rPr>
        <w:t>Normy</w:t>
      </w:r>
    </w:p>
    <w:p w14:paraId="5F6B0034" w14:textId="77777777" w:rsidR="00684438" w:rsidRDefault="00000000">
      <w:pPr>
        <w:tabs>
          <w:tab w:val="left" w:pos="2270"/>
        </w:tabs>
        <w:spacing w:before="1"/>
        <w:ind w:left="427" w:right="1089"/>
        <w:rPr>
          <w:sz w:val="18"/>
        </w:rPr>
      </w:pPr>
      <w:r>
        <w:rPr>
          <w:spacing w:val="-2"/>
          <w:sz w:val="18"/>
        </w:rPr>
        <w:t>PN-68/B-06050</w:t>
      </w:r>
      <w:r>
        <w:rPr>
          <w:sz w:val="18"/>
        </w:rPr>
        <w:tab/>
        <w:t>Roboty</w:t>
      </w:r>
      <w:r>
        <w:rPr>
          <w:spacing w:val="-4"/>
          <w:sz w:val="18"/>
        </w:rPr>
        <w:t xml:space="preserve"> </w:t>
      </w:r>
      <w:r>
        <w:rPr>
          <w:sz w:val="18"/>
        </w:rPr>
        <w:t>ziemne</w:t>
      </w:r>
      <w:r>
        <w:rPr>
          <w:spacing w:val="-5"/>
          <w:sz w:val="18"/>
        </w:rPr>
        <w:t xml:space="preserve"> </w:t>
      </w:r>
      <w:r>
        <w:rPr>
          <w:sz w:val="18"/>
        </w:rPr>
        <w:t>budowlane.</w:t>
      </w:r>
      <w:r>
        <w:rPr>
          <w:spacing w:val="-5"/>
          <w:sz w:val="18"/>
        </w:rPr>
        <w:t xml:space="preserve"> </w:t>
      </w:r>
      <w:r>
        <w:rPr>
          <w:sz w:val="18"/>
        </w:rPr>
        <w:t>Wymagania</w:t>
      </w:r>
      <w:r>
        <w:rPr>
          <w:spacing w:val="-5"/>
          <w:sz w:val="18"/>
        </w:rPr>
        <w:t xml:space="preserve"> </w:t>
      </w:r>
      <w:r>
        <w:rPr>
          <w:sz w:val="18"/>
        </w:rPr>
        <w:t>w</w:t>
      </w:r>
      <w:r>
        <w:rPr>
          <w:spacing w:val="-3"/>
          <w:sz w:val="18"/>
        </w:rPr>
        <w:t xml:space="preserve"> </w:t>
      </w:r>
      <w:r>
        <w:rPr>
          <w:sz w:val="18"/>
        </w:rPr>
        <w:t>zakresie</w:t>
      </w:r>
      <w:r>
        <w:rPr>
          <w:spacing w:val="-5"/>
          <w:sz w:val="18"/>
        </w:rPr>
        <w:t xml:space="preserve"> </w:t>
      </w:r>
      <w:r>
        <w:rPr>
          <w:sz w:val="18"/>
        </w:rPr>
        <w:t>wykonywania</w:t>
      </w:r>
      <w:r>
        <w:rPr>
          <w:spacing w:val="-3"/>
          <w:sz w:val="18"/>
        </w:rPr>
        <w:t xml:space="preserve"> </w:t>
      </w:r>
      <w:r>
        <w:rPr>
          <w:sz w:val="18"/>
        </w:rPr>
        <w:t>badan</w:t>
      </w:r>
      <w:r>
        <w:rPr>
          <w:spacing w:val="-5"/>
          <w:sz w:val="18"/>
        </w:rPr>
        <w:t xml:space="preserve"> </w:t>
      </w:r>
      <w:r>
        <w:rPr>
          <w:sz w:val="18"/>
        </w:rPr>
        <w:t>przy</w:t>
      </w:r>
      <w:r>
        <w:rPr>
          <w:spacing w:val="-4"/>
          <w:sz w:val="18"/>
        </w:rPr>
        <w:t xml:space="preserve"> </w:t>
      </w:r>
      <w:r>
        <w:rPr>
          <w:sz w:val="18"/>
        </w:rPr>
        <w:t xml:space="preserve">odbiorze </w:t>
      </w:r>
      <w:r>
        <w:rPr>
          <w:spacing w:val="-2"/>
          <w:sz w:val="18"/>
        </w:rPr>
        <w:t>PN-88/B-06250</w:t>
      </w:r>
      <w:r>
        <w:rPr>
          <w:sz w:val="18"/>
        </w:rPr>
        <w:tab/>
        <w:t>Beton</w:t>
      </w:r>
      <w:r>
        <w:rPr>
          <w:spacing w:val="-2"/>
          <w:sz w:val="18"/>
        </w:rPr>
        <w:t xml:space="preserve"> </w:t>
      </w:r>
      <w:r>
        <w:rPr>
          <w:sz w:val="18"/>
        </w:rPr>
        <w:t>zwykły</w:t>
      </w:r>
    </w:p>
    <w:p w14:paraId="26F3AB1A" w14:textId="77777777" w:rsidR="00684438" w:rsidRDefault="00000000">
      <w:pPr>
        <w:tabs>
          <w:tab w:val="left" w:pos="2270"/>
        </w:tabs>
        <w:spacing w:line="219" w:lineRule="exact"/>
        <w:ind w:left="427"/>
        <w:rPr>
          <w:sz w:val="18"/>
        </w:rPr>
      </w:pPr>
      <w:r>
        <w:rPr>
          <w:spacing w:val="-2"/>
          <w:sz w:val="18"/>
        </w:rPr>
        <w:t>PN-86/B-06712</w:t>
      </w:r>
      <w:r>
        <w:rPr>
          <w:sz w:val="18"/>
        </w:rPr>
        <w:tab/>
        <w:t>Kruszywa</w:t>
      </w:r>
      <w:r>
        <w:rPr>
          <w:spacing w:val="-5"/>
          <w:sz w:val="18"/>
        </w:rPr>
        <w:t xml:space="preserve"> </w:t>
      </w:r>
      <w:r>
        <w:rPr>
          <w:sz w:val="18"/>
        </w:rPr>
        <w:t>mineralne</w:t>
      </w:r>
      <w:r>
        <w:rPr>
          <w:spacing w:val="-4"/>
          <w:sz w:val="18"/>
        </w:rPr>
        <w:t xml:space="preserve"> </w:t>
      </w:r>
      <w:r>
        <w:rPr>
          <w:sz w:val="18"/>
        </w:rPr>
        <w:t>do</w:t>
      </w:r>
      <w:r>
        <w:rPr>
          <w:spacing w:val="-3"/>
          <w:sz w:val="18"/>
        </w:rPr>
        <w:t xml:space="preserve"> </w:t>
      </w:r>
      <w:r>
        <w:rPr>
          <w:spacing w:val="-2"/>
          <w:sz w:val="18"/>
        </w:rPr>
        <w:t>betonu</w:t>
      </w:r>
    </w:p>
    <w:p w14:paraId="6CF7C09C" w14:textId="77777777" w:rsidR="00684438" w:rsidRDefault="00000000">
      <w:pPr>
        <w:tabs>
          <w:tab w:val="left" w:pos="2270"/>
        </w:tabs>
        <w:ind w:left="427" w:right="4021"/>
        <w:rPr>
          <w:sz w:val="18"/>
        </w:rPr>
      </w:pPr>
      <w:r>
        <w:rPr>
          <w:spacing w:val="-2"/>
          <w:sz w:val="18"/>
        </w:rPr>
        <w:t>PN-85/B-23010</w:t>
      </w:r>
      <w:r>
        <w:rPr>
          <w:sz w:val="18"/>
        </w:rPr>
        <w:tab/>
        <w:t>Domieszki</w:t>
      </w:r>
      <w:r>
        <w:rPr>
          <w:spacing w:val="-8"/>
          <w:sz w:val="18"/>
        </w:rPr>
        <w:t xml:space="preserve"> </w:t>
      </w:r>
      <w:r>
        <w:rPr>
          <w:sz w:val="18"/>
        </w:rPr>
        <w:t>do</w:t>
      </w:r>
      <w:r>
        <w:rPr>
          <w:spacing w:val="-7"/>
          <w:sz w:val="18"/>
        </w:rPr>
        <w:t xml:space="preserve"> </w:t>
      </w:r>
      <w:r>
        <w:rPr>
          <w:sz w:val="18"/>
        </w:rPr>
        <w:t>betonu.</w:t>
      </w:r>
      <w:r>
        <w:rPr>
          <w:spacing w:val="-8"/>
          <w:sz w:val="18"/>
        </w:rPr>
        <w:t xml:space="preserve"> </w:t>
      </w:r>
      <w:r>
        <w:rPr>
          <w:sz w:val="18"/>
        </w:rPr>
        <w:t>Klasyfikacja</w:t>
      </w:r>
      <w:r>
        <w:rPr>
          <w:spacing w:val="-8"/>
          <w:sz w:val="18"/>
        </w:rPr>
        <w:t xml:space="preserve"> </w:t>
      </w:r>
      <w:r>
        <w:rPr>
          <w:sz w:val="18"/>
        </w:rPr>
        <w:t>i</w:t>
      </w:r>
      <w:r>
        <w:rPr>
          <w:spacing w:val="-7"/>
          <w:sz w:val="18"/>
        </w:rPr>
        <w:t xml:space="preserve"> </w:t>
      </w:r>
      <w:r>
        <w:rPr>
          <w:sz w:val="18"/>
        </w:rPr>
        <w:t xml:space="preserve">określenia </w:t>
      </w:r>
      <w:r>
        <w:rPr>
          <w:spacing w:val="-2"/>
          <w:sz w:val="18"/>
        </w:rPr>
        <w:t>PN-88/B-30000</w:t>
      </w:r>
      <w:r>
        <w:rPr>
          <w:sz w:val="18"/>
        </w:rPr>
        <w:tab/>
        <w:t>Cement portlandzki</w:t>
      </w:r>
    </w:p>
    <w:p w14:paraId="77A51B67" w14:textId="77777777" w:rsidR="00684438" w:rsidRDefault="00000000">
      <w:pPr>
        <w:tabs>
          <w:tab w:val="left" w:pos="2270"/>
        </w:tabs>
        <w:ind w:left="427" w:right="3140"/>
        <w:rPr>
          <w:sz w:val="18"/>
        </w:rPr>
      </w:pPr>
      <w:r>
        <w:rPr>
          <w:spacing w:val="-2"/>
          <w:sz w:val="18"/>
        </w:rPr>
        <w:t>PN-90/B-03200</w:t>
      </w:r>
      <w:r>
        <w:rPr>
          <w:sz w:val="18"/>
        </w:rPr>
        <w:tab/>
        <w:t>Konstrukcje</w:t>
      </w:r>
      <w:r>
        <w:rPr>
          <w:spacing w:val="-8"/>
          <w:sz w:val="18"/>
        </w:rPr>
        <w:t xml:space="preserve"> </w:t>
      </w:r>
      <w:r>
        <w:rPr>
          <w:sz w:val="18"/>
        </w:rPr>
        <w:t>stalowe.</w:t>
      </w:r>
      <w:r>
        <w:rPr>
          <w:spacing w:val="-8"/>
          <w:sz w:val="18"/>
        </w:rPr>
        <w:t xml:space="preserve"> </w:t>
      </w:r>
      <w:r>
        <w:rPr>
          <w:sz w:val="18"/>
        </w:rPr>
        <w:t>Obliczenia</w:t>
      </w:r>
      <w:r>
        <w:rPr>
          <w:spacing w:val="-8"/>
          <w:sz w:val="18"/>
        </w:rPr>
        <w:t xml:space="preserve"> </w:t>
      </w:r>
      <w:r>
        <w:rPr>
          <w:sz w:val="18"/>
        </w:rPr>
        <w:t>statyczne</w:t>
      </w:r>
      <w:r>
        <w:rPr>
          <w:spacing w:val="-8"/>
          <w:sz w:val="18"/>
        </w:rPr>
        <w:t xml:space="preserve"> </w:t>
      </w:r>
      <w:r>
        <w:rPr>
          <w:sz w:val="18"/>
        </w:rPr>
        <w:t>i</w:t>
      </w:r>
      <w:r>
        <w:rPr>
          <w:spacing w:val="-7"/>
          <w:sz w:val="18"/>
        </w:rPr>
        <w:t xml:space="preserve"> </w:t>
      </w:r>
      <w:r>
        <w:rPr>
          <w:sz w:val="18"/>
        </w:rPr>
        <w:t xml:space="preserve">projektowanie </w:t>
      </w:r>
      <w:r>
        <w:rPr>
          <w:spacing w:val="-2"/>
          <w:sz w:val="18"/>
        </w:rPr>
        <w:t>PN-88/B-32250</w:t>
      </w:r>
      <w:r>
        <w:rPr>
          <w:sz w:val="18"/>
        </w:rPr>
        <w:tab/>
        <w:t>Materiały budowlane. Woda do betonów i zapraw</w:t>
      </w:r>
    </w:p>
    <w:p w14:paraId="14192CA4" w14:textId="77777777" w:rsidR="00684438" w:rsidRDefault="00000000">
      <w:pPr>
        <w:tabs>
          <w:tab w:val="left" w:pos="2270"/>
        </w:tabs>
        <w:ind w:left="427" w:right="2597"/>
        <w:rPr>
          <w:sz w:val="18"/>
        </w:rPr>
      </w:pPr>
      <w:r>
        <w:rPr>
          <w:spacing w:val="-2"/>
          <w:sz w:val="18"/>
        </w:rPr>
        <w:t>PN-83/E-06305</w:t>
      </w:r>
      <w:r>
        <w:rPr>
          <w:sz w:val="18"/>
        </w:rPr>
        <w:tab/>
        <w:t>Elektryczne</w:t>
      </w:r>
      <w:r>
        <w:rPr>
          <w:spacing w:val="-7"/>
          <w:sz w:val="18"/>
        </w:rPr>
        <w:t xml:space="preserve"> </w:t>
      </w:r>
      <w:r>
        <w:rPr>
          <w:sz w:val="18"/>
        </w:rPr>
        <w:t>oprawy</w:t>
      </w:r>
      <w:r>
        <w:rPr>
          <w:spacing w:val="-6"/>
          <w:sz w:val="18"/>
        </w:rPr>
        <w:t xml:space="preserve"> </w:t>
      </w:r>
      <w:r>
        <w:rPr>
          <w:sz w:val="18"/>
        </w:rPr>
        <w:t>oświetleniowe.</w:t>
      </w:r>
      <w:r>
        <w:rPr>
          <w:spacing w:val="-7"/>
          <w:sz w:val="18"/>
        </w:rPr>
        <w:t xml:space="preserve"> </w:t>
      </w:r>
      <w:r>
        <w:rPr>
          <w:sz w:val="18"/>
        </w:rPr>
        <w:t>Typowe</w:t>
      </w:r>
      <w:r>
        <w:rPr>
          <w:spacing w:val="-7"/>
          <w:sz w:val="18"/>
        </w:rPr>
        <w:t xml:space="preserve"> </w:t>
      </w:r>
      <w:r>
        <w:rPr>
          <w:sz w:val="18"/>
        </w:rPr>
        <w:t>wymagania</w:t>
      </w:r>
      <w:r>
        <w:rPr>
          <w:spacing w:val="-7"/>
          <w:sz w:val="18"/>
        </w:rPr>
        <w:t xml:space="preserve"> </w:t>
      </w:r>
      <w:r>
        <w:rPr>
          <w:sz w:val="18"/>
        </w:rPr>
        <w:t>i</w:t>
      </w:r>
      <w:r>
        <w:rPr>
          <w:spacing w:val="-6"/>
          <w:sz w:val="18"/>
        </w:rPr>
        <w:t xml:space="preserve"> </w:t>
      </w:r>
      <w:r>
        <w:rPr>
          <w:sz w:val="18"/>
        </w:rPr>
        <w:t xml:space="preserve">badania </w:t>
      </w:r>
      <w:r>
        <w:rPr>
          <w:spacing w:val="-2"/>
          <w:sz w:val="18"/>
        </w:rPr>
        <w:t>PN-79/E-06314</w:t>
      </w:r>
      <w:r>
        <w:rPr>
          <w:sz w:val="18"/>
        </w:rPr>
        <w:tab/>
        <w:t>Elektryczne oprawy oświetleniowe zewnętrzne</w:t>
      </w:r>
    </w:p>
    <w:p w14:paraId="24D24A8C" w14:textId="77777777" w:rsidR="00684438" w:rsidRDefault="00000000">
      <w:pPr>
        <w:tabs>
          <w:tab w:val="left" w:pos="2270"/>
        </w:tabs>
        <w:ind w:left="427" w:right="901"/>
        <w:rPr>
          <w:sz w:val="18"/>
        </w:rPr>
      </w:pPr>
      <w:r>
        <w:rPr>
          <w:spacing w:val="-2"/>
          <w:sz w:val="18"/>
        </w:rPr>
        <w:t>PN-86/O-79100</w:t>
      </w:r>
      <w:r>
        <w:rPr>
          <w:sz w:val="18"/>
        </w:rPr>
        <w:tab/>
        <w:t>Opakowania</w:t>
      </w:r>
      <w:r>
        <w:rPr>
          <w:spacing w:val="-6"/>
          <w:sz w:val="18"/>
        </w:rPr>
        <w:t xml:space="preserve"> </w:t>
      </w:r>
      <w:r>
        <w:rPr>
          <w:sz w:val="18"/>
        </w:rPr>
        <w:t>transportowe.</w:t>
      </w:r>
      <w:r>
        <w:rPr>
          <w:spacing w:val="-6"/>
          <w:sz w:val="18"/>
        </w:rPr>
        <w:t xml:space="preserve"> </w:t>
      </w:r>
      <w:r>
        <w:rPr>
          <w:sz w:val="18"/>
        </w:rPr>
        <w:t>Odporność</w:t>
      </w:r>
      <w:r>
        <w:rPr>
          <w:spacing w:val="-5"/>
          <w:sz w:val="18"/>
        </w:rPr>
        <w:t xml:space="preserve"> </w:t>
      </w:r>
      <w:r>
        <w:rPr>
          <w:sz w:val="18"/>
        </w:rPr>
        <w:t>na</w:t>
      </w:r>
      <w:r>
        <w:rPr>
          <w:spacing w:val="-6"/>
          <w:sz w:val="18"/>
        </w:rPr>
        <w:t xml:space="preserve"> </w:t>
      </w:r>
      <w:r>
        <w:rPr>
          <w:sz w:val="18"/>
        </w:rPr>
        <w:t>narażanie</w:t>
      </w:r>
      <w:r>
        <w:rPr>
          <w:spacing w:val="-6"/>
          <w:sz w:val="18"/>
        </w:rPr>
        <w:t xml:space="preserve"> </w:t>
      </w:r>
      <w:r>
        <w:rPr>
          <w:sz w:val="18"/>
        </w:rPr>
        <w:t>mechaniczne.</w:t>
      </w:r>
      <w:r>
        <w:rPr>
          <w:spacing w:val="-3"/>
          <w:sz w:val="18"/>
        </w:rPr>
        <w:t xml:space="preserve"> </w:t>
      </w:r>
      <w:r>
        <w:rPr>
          <w:sz w:val="18"/>
        </w:rPr>
        <w:t>Wymagania</w:t>
      </w:r>
      <w:r>
        <w:rPr>
          <w:spacing w:val="-6"/>
          <w:sz w:val="18"/>
        </w:rPr>
        <w:t xml:space="preserve"> </w:t>
      </w:r>
      <w:r>
        <w:rPr>
          <w:sz w:val="18"/>
        </w:rPr>
        <w:t>i</w:t>
      </w:r>
      <w:r>
        <w:rPr>
          <w:spacing w:val="-5"/>
          <w:sz w:val="18"/>
        </w:rPr>
        <w:t xml:space="preserve"> </w:t>
      </w:r>
      <w:r>
        <w:rPr>
          <w:sz w:val="18"/>
        </w:rPr>
        <w:t xml:space="preserve">badania </w:t>
      </w:r>
      <w:r>
        <w:rPr>
          <w:spacing w:val="-2"/>
          <w:sz w:val="18"/>
        </w:rPr>
        <w:t>BN-88/6731-08</w:t>
      </w:r>
      <w:r>
        <w:rPr>
          <w:sz w:val="18"/>
        </w:rPr>
        <w:tab/>
        <w:t>Cement. Transport i przechowywanie</w:t>
      </w:r>
    </w:p>
    <w:p w14:paraId="3282B4D4" w14:textId="77777777" w:rsidR="00684438" w:rsidRDefault="00000000">
      <w:pPr>
        <w:tabs>
          <w:tab w:val="left" w:pos="2270"/>
        </w:tabs>
        <w:spacing w:before="1"/>
        <w:ind w:left="427" w:right="2750"/>
        <w:rPr>
          <w:sz w:val="18"/>
        </w:rPr>
      </w:pPr>
      <w:r>
        <w:rPr>
          <w:spacing w:val="-2"/>
          <w:sz w:val="18"/>
        </w:rPr>
        <w:t>BN-66/6774-01</w:t>
      </w:r>
      <w:r>
        <w:rPr>
          <w:sz w:val="18"/>
        </w:rPr>
        <w:tab/>
        <w:t>Kruszywa</w:t>
      </w:r>
      <w:r>
        <w:rPr>
          <w:spacing w:val="-6"/>
          <w:sz w:val="18"/>
        </w:rPr>
        <w:t xml:space="preserve"> </w:t>
      </w:r>
      <w:r>
        <w:rPr>
          <w:sz w:val="18"/>
        </w:rPr>
        <w:t>naturalne</w:t>
      </w:r>
      <w:r>
        <w:rPr>
          <w:spacing w:val="-6"/>
          <w:sz w:val="18"/>
        </w:rPr>
        <w:t xml:space="preserve"> </w:t>
      </w:r>
      <w:r>
        <w:rPr>
          <w:sz w:val="18"/>
        </w:rPr>
        <w:t>do</w:t>
      </w:r>
      <w:r>
        <w:rPr>
          <w:spacing w:val="-5"/>
          <w:sz w:val="18"/>
        </w:rPr>
        <w:t xml:space="preserve"> </w:t>
      </w:r>
      <w:r>
        <w:rPr>
          <w:sz w:val="18"/>
        </w:rPr>
        <w:t>nawierzchni</w:t>
      </w:r>
      <w:r>
        <w:rPr>
          <w:spacing w:val="-6"/>
          <w:sz w:val="18"/>
        </w:rPr>
        <w:t xml:space="preserve"> </w:t>
      </w:r>
      <w:r>
        <w:rPr>
          <w:sz w:val="18"/>
        </w:rPr>
        <w:t>drogowych.</w:t>
      </w:r>
      <w:r>
        <w:rPr>
          <w:spacing w:val="-6"/>
          <w:sz w:val="18"/>
        </w:rPr>
        <w:t xml:space="preserve"> </w:t>
      </w:r>
      <w:r>
        <w:rPr>
          <w:sz w:val="18"/>
        </w:rPr>
        <w:t>żwir</w:t>
      </w:r>
      <w:r>
        <w:rPr>
          <w:spacing w:val="-5"/>
          <w:sz w:val="18"/>
        </w:rPr>
        <w:t xml:space="preserve"> </w:t>
      </w:r>
      <w:r>
        <w:rPr>
          <w:sz w:val="18"/>
        </w:rPr>
        <w:t>i</w:t>
      </w:r>
      <w:r>
        <w:rPr>
          <w:spacing w:val="-6"/>
          <w:sz w:val="18"/>
        </w:rPr>
        <w:t xml:space="preserve"> </w:t>
      </w:r>
      <w:r>
        <w:rPr>
          <w:sz w:val="18"/>
        </w:rPr>
        <w:t xml:space="preserve">pospółka </w:t>
      </w:r>
      <w:r>
        <w:rPr>
          <w:spacing w:val="-2"/>
          <w:sz w:val="18"/>
        </w:rPr>
        <w:t>BN-87/6774-04</w:t>
      </w:r>
      <w:r>
        <w:rPr>
          <w:sz w:val="18"/>
        </w:rPr>
        <w:tab/>
        <w:t>Kruszywa mineralne do nawierzchni drogowych. Piasek</w:t>
      </w:r>
    </w:p>
    <w:p w14:paraId="5B5FE5EE" w14:textId="77777777" w:rsidR="00684438" w:rsidRDefault="00000000">
      <w:pPr>
        <w:tabs>
          <w:tab w:val="left" w:pos="2270"/>
        </w:tabs>
        <w:spacing w:line="219" w:lineRule="exact"/>
        <w:ind w:left="427"/>
        <w:rPr>
          <w:sz w:val="18"/>
        </w:rPr>
      </w:pPr>
      <w:r>
        <w:rPr>
          <w:spacing w:val="-2"/>
          <w:sz w:val="18"/>
        </w:rPr>
        <w:t>BN-77/8931-</w:t>
      </w:r>
      <w:r>
        <w:rPr>
          <w:spacing w:val="-5"/>
          <w:sz w:val="18"/>
        </w:rPr>
        <w:t>12</w:t>
      </w:r>
      <w:r>
        <w:rPr>
          <w:sz w:val="18"/>
        </w:rPr>
        <w:tab/>
        <w:t>Oznaczenie</w:t>
      </w:r>
      <w:r>
        <w:rPr>
          <w:spacing w:val="-8"/>
          <w:sz w:val="18"/>
        </w:rPr>
        <w:t xml:space="preserve"> </w:t>
      </w:r>
      <w:r>
        <w:rPr>
          <w:sz w:val="18"/>
        </w:rPr>
        <w:t>wskaźnika</w:t>
      </w:r>
      <w:r>
        <w:rPr>
          <w:spacing w:val="-5"/>
          <w:sz w:val="18"/>
        </w:rPr>
        <w:t xml:space="preserve"> </w:t>
      </w:r>
      <w:r>
        <w:rPr>
          <w:sz w:val="18"/>
        </w:rPr>
        <w:t>zagęszczenia</w:t>
      </w:r>
      <w:r>
        <w:rPr>
          <w:spacing w:val="-5"/>
          <w:sz w:val="18"/>
        </w:rPr>
        <w:t xml:space="preserve"> </w:t>
      </w:r>
      <w:r>
        <w:rPr>
          <w:spacing w:val="-2"/>
          <w:sz w:val="18"/>
        </w:rPr>
        <w:t>gruntu</w:t>
      </w:r>
    </w:p>
    <w:p w14:paraId="0904CF27" w14:textId="77777777" w:rsidR="00684438" w:rsidRDefault="00000000">
      <w:pPr>
        <w:tabs>
          <w:tab w:val="left" w:pos="2270"/>
        </w:tabs>
        <w:ind w:left="2270" w:right="2386" w:hanging="1844"/>
        <w:rPr>
          <w:sz w:val="18"/>
        </w:rPr>
      </w:pPr>
      <w:r>
        <w:rPr>
          <w:spacing w:val="-2"/>
          <w:sz w:val="18"/>
        </w:rPr>
        <w:t>BN-79/9068-01</w:t>
      </w:r>
      <w:r>
        <w:rPr>
          <w:sz w:val="18"/>
        </w:rPr>
        <w:tab/>
        <w:t>Prefabrykaty</w:t>
      </w:r>
      <w:r>
        <w:rPr>
          <w:spacing w:val="-6"/>
          <w:sz w:val="18"/>
        </w:rPr>
        <w:t xml:space="preserve"> </w:t>
      </w:r>
      <w:r>
        <w:rPr>
          <w:sz w:val="18"/>
        </w:rPr>
        <w:t>budowlane</w:t>
      </w:r>
      <w:r>
        <w:rPr>
          <w:spacing w:val="-7"/>
          <w:sz w:val="18"/>
        </w:rPr>
        <w:t xml:space="preserve"> </w:t>
      </w:r>
      <w:r>
        <w:rPr>
          <w:sz w:val="18"/>
        </w:rPr>
        <w:t>z</w:t>
      </w:r>
      <w:r>
        <w:rPr>
          <w:spacing w:val="-6"/>
          <w:sz w:val="18"/>
        </w:rPr>
        <w:t xml:space="preserve"> </w:t>
      </w:r>
      <w:r>
        <w:rPr>
          <w:sz w:val="18"/>
        </w:rPr>
        <w:t>betonu.</w:t>
      </w:r>
      <w:r>
        <w:rPr>
          <w:spacing w:val="-7"/>
          <w:sz w:val="18"/>
        </w:rPr>
        <w:t xml:space="preserve"> </w:t>
      </w:r>
      <w:r>
        <w:rPr>
          <w:sz w:val="18"/>
        </w:rPr>
        <w:t>Elementy</w:t>
      </w:r>
      <w:r>
        <w:rPr>
          <w:spacing w:val="-6"/>
          <w:sz w:val="18"/>
        </w:rPr>
        <w:t xml:space="preserve"> </w:t>
      </w:r>
      <w:r>
        <w:rPr>
          <w:sz w:val="18"/>
        </w:rPr>
        <w:t>konstrukcji</w:t>
      </w:r>
      <w:r>
        <w:rPr>
          <w:spacing w:val="-7"/>
          <w:sz w:val="18"/>
        </w:rPr>
        <w:t xml:space="preserve"> </w:t>
      </w:r>
      <w:r>
        <w:rPr>
          <w:sz w:val="18"/>
        </w:rPr>
        <w:t>wsporczych oświetleniowych i energetycznych linii napowietrznych</w:t>
      </w:r>
    </w:p>
    <w:p w14:paraId="188BD008" w14:textId="77777777" w:rsidR="00684438" w:rsidRDefault="00000000">
      <w:pPr>
        <w:tabs>
          <w:tab w:val="left" w:pos="2270"/>
        </w:tabs>
        <w:spacing w:line="219" w:lineRule="exact"/>
        <w:ind w:left="427"/>
        <w:rPr>
          <w:sz w:val="18"/>
        </w:rPr>
      </w:pPr>
      <w:r>
        <w:rPr>
          <w:sz w:val="18"/>
        </w:rPr>
        <w:t>PN-EN</w:t>
      </w:r>
      <w:r>
        <w:rPr>
          <w:spacing w:val="-2"/>
          <w:sz w:val="18"/>
        </w:rPr>
        <w:t xml:space="preserve"> </w:t>
      </w:r>
      <w:r>
        <w:rPr>
          <w:sz w:val="18"/>
        </w:rPr>
        <w:t>1997-</w:t>
      </w:r>
      <w:r>
        <w:rPr>
          <w:spacing w:val="-2"/>
          <w:sz w:val="18"/>
        </w:rPr>
        <w:t>1:2008</w:t>
      </w:r>
      <w:r>
        <w:rPr>
          <w:sz w:val="18"/>
        </w:rPr>
        <w:tab/>
        <w:t>Projektowanie</w:t>
      </w:r>
      <w:r>
        <w:rPr>
          <w:spacing w:val="-6"/>
          <w:sz w:val="18"/>
        </w:rPr>
        <w:t xml:space="preserve"> </w:t>
      </w:r>
      <w:r>
        <w:rPr>
          <w:sz w:val="18"/>
        </w:rPr>
        <w:t>geotechniczne</w:t>
      </w:r>
      <w:r>
        <w:rPr>
          <w:spacing w:val="-2"/>
          <w:sz w:val="18"/>
        </w:rPr>
        <w:t xml:space="preserve"> </w:t>
      </w:r>
      <w:r>
        <w:rPr>
          <w:sz w:val="18"/>
        </w:rPr>
        <w:t>--</w:t>
      </w:r>
      <w:r>
        <w:rPr>
          <w:spacing w:val="-3"/>
          <w:sz w:val="18"/>
        </w:rPr>
        <w:t xml:space="preserve"> </w:t>
      </w:r>
      <w:r>
        <w:rPr>
          <w:sz w:val="18"/>
        </w:rPr>
        <w:t>Część</w:t>
      </w:r>
      <w:r>
        <w:rPr>
          <w:spacing w:val="-3"/>
          <w:sz w:val="18"/>
        </w:rPr>
        <w:t xml:space="preserve"> </w:t>
      </w:r>
      <w:r>
        <w:rPr>
          <w:sz w:val="18"/>
        </w:rPr>
        <w:t>1:</w:t>
      </w:r>
      <w:r>
        <w:rPr>
          <w:spacing w:val="-3"/>
          <w:sz w:val="18"/>
        </w:rPr>
        <w:t xml:space="preserve"> </w:t>
      </w:r>
      <w:r>
        <w:rPr>
          <w:sz w:val="18"/>
        </w:rPr>
        <w:t>Zasady</w:t>
      </w:r>
      <w:r>
        <w:rPr>
          <w:spacing w:val="-3"/>
          <w:sz w:val="18"/>
        </w:rPr>
        <w:t xml:space="preserve"> </w:t>
      </w:r>
      <w:r>
        <w:rPr>
          <w:spacing w:val="-2"/>
          <w:sz w:val="18"/>
        </w:rPr>
        <w:t>ogólne</w:t>
      </w:r>
    </w:p>
    <w:p w14:paraId="46B8739C" w14:textId="77777777" w:rsidR="00684438" w:rsidRDefault="00000000">
      <w:pPr>
        <w:tabs>
          <w:tab w:val="left" w:pos="2270"/>
        </w:tabs>
        <w:ind w:left="427"/>
        <w:rPr>
          <w:sz w:val="18"/>
        </w:rPr>
      </w:pPr>
      <w:r>
        <w:rPr>
          <w:sz w:val="18"/>
        </w:rPr>
        <w:t>PN-EN</w:t>
      </w:r>
      <w:r>
        <w:rPr>
          <w:spacing w:val="-3"/>
          <w:sz w:val="18"/>
        </w:rPr>
        <w:t xml:space="preserve"> </w:t>
      </w:r>
      <w:r>
        <w:rPr>
          <w:sz w:val="18"/>
        </w:rPr>
        <w:t>1991-1-</w:t>
      </w:r>
      <w:r>
        <w:rPr>
          <w:spacing w:val="-2"/>
          <w:sz w:val="18"/>
        </w:rPr>
        <w:t>4:2008</w:t>
      </w:r>
      <w:r>
        <w:rPr>
          <w:sz w:val="18"/>
        </w:rPr>
        <w:tab/>
        <w:t>Oddziaływania</w:t>
      </w:r>
      <w:r>
        <w:rPr>
          <w:spacing w:val="-7"/>
          <w:sz w:val="18"/>
        </w:rPr>
        <w:t xml:space="preserve"> </w:t>
      </w:r>
      <w:r>
        <w:rPr>
          <w:sz w:val="18"/>
        </w:rPr>
        <w:t>na</w:t>
      </w:r>
      <w:r>
        <w:rPr>
          <w:spacing w:val="-4"/>
          <w:sz w:val="18"/>
        </w:rPr>
        <w:t xml:space="preserve"> </w:t>
      </w:r>
      <w:r>
        <w:rPr>
          <w:sz w:val="18"/>
        </w:rPr>
        <w:t>konstrukcje</w:t>
      </w:r>
      <w:r>
        <w:rPr>
          <w:spacing w:val="-2"/>
          <w:sz w:val="18"/>
        </w:rPr>
        <w:t xml:space="preserve"> </w:t>
      </w:r>
      <w:r>
        <w:rPr>
          <w:sz w:val="18"/>
        </w:rPr>
        <w:t>--</w:t>
      </w:r>
      <w:r>
        <w:rPr>
          <w:spacing w:val="-1"/>
          <w:sz w:val="18"/>
        </w:rPr>
        <w:t xml:space="preserve"> </w:t>
      </w:r>
      <w:r>
        <w:rPr>
          <w:sz w:val="18"/>
        </w:rPr>
        <w:t>Część</w:t>
      </w:r>
      <w:r>
        <w:rPr>
          <w:spacing w:val="-3"/>
          <w:sz w:val="18"/>
        </w:rPr>
        <w:t xml:space="preserve"> </w:t>
      </w:r>
      <w:r>
        <w:rPr>
          <w:sz w:val="18"/>
        </w:rPr>
        <w:t>1-4:</w:t>
      </w:r>
      <w:r>
        <w:rPr>
          <w:spacing w:val="-3"/>
          <w:sz w:val="18"/>
        </w:rPr>
        <w:t xml:space="preserve"> </w:t>
      </w:r>
      <w:r>
        <w:rPr>
          <w:sz w:val="18"/>
        </w:rPr>
        <w:t>Oddziaływania</w:t>
      </w:r>
      <w:r>
        <w:rPr>
          <w:spacing w:val="-2"/>
          <w:sz w:val="18"/>
        </w:rPr>
        <w:t xml:space="preserve"> </w:t>
      </w:r>
      <w:r>
        <w:rPr>
          <w:sz w:val="18"/>
        </w:rPr>
        <w:t>ogólne</w:t>
      </w:r>
      <w:r>
        <w:rPr>
          <w:spacing w:val="-4"/>
          <w:sz w:val="18"/>
        </w:rPr>
        <w:t xml:space="preserve"> </w:t>
      </w:r>
      <w:r>
        <w:rPr>
          <w:sz w:val="18"/>
        </w:rPr>
        <w:t>--</w:t>
      </w:r>
      <w:r>
        <w:rPr>
          <w:spacing w:val="-3"/>
          <w:sz w:val="18"/>
        </w:rPr>
        <w:t xml:space="preserve"> </w:t>
      </w:r>
      <w:r>
        <w:rPr>
          <w:sz w:val="18"/>
        </w:rPr>
        <w:t>Oddziaływania</w:t>
      </w:r>
      <w:r>
        <w:rPr>
          <w:spacing w:val="-4"/>
          <w:sz w:val="18"/>
        </w:rPr>
        <w:t xml:space="preserve"> </w:t>
      </w:r>
      <w:r>
        <w:rPr>
          <w:spacing w:val="-2"/>
          <w:sz w:val="18"/>
        </w:rPr>
        <w:t>wiatru</w:t>
      </w:r>
    </w:p>
    <w:p w14:paraId="2D38040F" w14:textId="77777777" w:rsidR="00684438" w:rsidRDefault="00000000">
      <w:pPr>
        <w:pStyle w:val="Nagwek2"/>
        <w:numPr>
          <w:ilvl w:val="1"/>
          <w:numId w:val="10"/>
        </w:numPr>
        <w:tabs>
          <w:tab w:val="left" w:pos="848"/>
        </w:tabs>
        <w:ind w:left="848" w:hanging="421"/>
      </w:pPr>
      <w:r>
        <w:t>Inne</w:t>
      </w:r>
      <w:r>
        <w:rPr>
          <w:spacing w:val="-4"/>
        </w:rPr>
        <w:t xml:space="preserve"> </w:t>
      </w:r>
      <w:r>
        <w:rPr>
          <w:spacing w:val="-2"/>
        </w:rPr>
        <w:t>dokumenty</w:t>
      </w:r>
    </w:p>
    <w:p w14:paraId="59008BDD" w14:textId="77777777" w:rsidR="00684438" w:rsidRDefault="00000000">
      <w:pPr>
        <w:pStyle w:val="Akapitzlist"/>
        <w:numPr>
          <w:ilvl w:val="0"/>
          <w:numId w:val="1"/>
        </w:numPr>
        <w:tabs>
          <w:tab w:val="left" w:pos="856"/>
        </w:tabs>
        <w:spacing w:before="1"/>
        <w:ind w:hanging="355"/>
        <w:rPr>
          <w:sz w:val="18"/>
        </w:rPr>
      </w:pPr>
      <w:r>
        <w:rPr>
          <w:sz w:val="18"/>
        </w:rPr>
        <w:t>Przepisy</w:t>
      </w:r>
      <w:r>
        <w:rPr>
          <w:spacing w:val="-5"/>
          <w:sz w:val="18"/>
        </w:rPr>
        <w:t xml:space="preserve"> </w:t>
      </w:r>
      <w:r>
        <w:rPr>
          <w:sz w:val="18"/>
        </w:rPr>
        <w:t>budowy</w:t>
      </w:r>
      <w:r>
        <w:rPr>
          <w:spacing w:val="-2"/>
          <w:sz w:val="18"/>
        </w:rPr>
        <w:t xml:space="preserve"> </w:t>
      </w:r>
      <w:r>
        <w:rPr>
          <w:sz w:val="18"/>
        </w:rPr>
        <w:t>urządzeń</w:t>
      </w:r>
      <w:r>
        <w:rPr>
          <w:spacing w:val="-3"/>
          <w:sz w:val="18"/>
        </w:rPr>
        <w:t xml:space="preserve"> </w:t>
      </w:r>
      <w:r>
        <w:rPr>
          <w:sz w:val="18"/>
        </w:rPr>
        <w:t>elektrycznych.</w:t>
      </w:r>
      <w:r>
        <w:rPr>
          <w:spacing w:val="-3"/>
          <w:sz w:val="18"/>
        </w:rPr>
        <w:t xml:space="preserve"> </w:t>
      </w:r>
      <w:r>
        <w:rPr>
          <w:sz w:val="18"/>
        </w:rPr>
        <w:t>PBUE,</w:t>
      </w:r>
      <w:r>
        <w:rPr>
          <w:spacing w:val="-4"/>
          <w:sz w:val="18"/>
        </w:rPr>
        <w:t xml:space="preserve"> </w:t>
      </w:r>
      <w:r>
        <w:rPr>
          <w:sz w:val="18"/>
        </w:rPr>
        <w:t>wyd.</w:t>
      </w:r>
      <w:r>
        <w:rPr>
          <w:spacing w:val="-3"/>
          <w:sz w:val="18"/>
        </w:rPr>
        <w:t xml:space="preserve"> </w:t>
      </w:r>
      <w:r>
        <w:rPr>
          <w:sz w:val="18"/>
        </w:rPr>
        <w:t>1980</w:t>
      </w:r>
      <w:r>
        <w:rPr>
          <w:spacing w:val="-2"/>
          <w:sz w:val="18"/>
        </w:rPr>
        <w:t xml:space="preserve"> </w:t>
      </w:r>
      <w:r>
        <w:rPr>
          <w:spacing w:val="-5"/>
          <w:sz w:val="18"/>
        </w:rPr>
        <w:t>r.</w:t>
      </w:r>
    </w:p>
    <w:p w14:paraId="05028404" w14:textId="77777777" w:rsidR="00684438" w:rsidRDefault="00000000">
      <w:pPr>
        <w:pStyle w:val="Akapitzlist"/>
        <w:numPr>
          <w:ilvl w:val="0"/>
          <w:numId w:val="1"/>
        </w:numPr>
        <w:tabs>
          <w:tab w:val="left" w:pos="856"/>
        </w:tabs>
        <w:spacing w:before="1"/>
        <w:ind w:right="93"/>
        <w:rPr>
          <w:sz w:val="18"/>
        </w:rPr>
      </w:pPr>
      <w:r>
        <w:rPr>
          <w:sz w:val="18"/>
        </w:rPr>
        <w:t>Rozporządzenie</w:t>
      </w:r>
      <w:r>
        <w:rPr>
          <w:spacing w:val="34"/>
          <w:sz w:val="18"/>
        </w:rPr>
        <w:t xml:space="preserve"> </w:t>
      </w:r>
      <w:r>
        <w:rPr>
          <w:sz w:val="18"/>
        </w:rPr>
        <w:t>Ministra</w:t>
      </w:r>
      <w:r>
        <w:rPr>
          <w:spacing w:val="35"/>
          <w:sz w:val="18"/>
        </w:rPr>
        <w:t xml:space="preserve"> </w:t>
      </w:r>
      <w:r>
        <w:rPr>
          <w:sz w:val="18"/>
        </w:rPr>
        <w:t>Budownictwa</w:t>
      </w:r>
      <w:r>
        <w:rPr>
          <w:spacing w:val="35"/>
          <w:sz w:val="18"/>
        </w:rPr>
        <w:t xml:space="preserve"> </w:t>
      </w:r>
      <w:r>
        <w:rPr>
          <w:sz w:val="18"/>
        </w:rPr>
        <w:t>i</w:t>
      </w:r>
      <w:r>
        <w:rPr>
          <w:spacing w:val="35"/>
          <w:sz w:val="18"/>
        </w:rPr>
        <w:t xml:space="preserve"> </w:t>
      </w:r>
      <w:r>
        <w:rPr>
          <w:sz w:val="18"/>
        </w:rPr>
        <w:t>Przemysłu</w:t>
      </w:r>
      <w:r>
        <w:rPr>
          <w:spacing w:val="34"/>
          <w:sz w:val="18"/>
        </w:rPr>
        <w:t xml:space="preserve"> </w:t>
      </w:r>
      <w:r>
        <w:rPr>
          <w:sz w:val="18"/>
        </w:rPr>
        <w:t>Materiałów</w:t>
      </w:r>
      <w:r>
        <w:rPr>
          <w:spacing w:val="36"/>
          <w:sz w:val="18"/>
        </w:rPr>
        <w:t xml:space="preserve"> </w:t>
      </w:r>
      <w:r>
        <w:rPr>
          <w:sz w:val="18"/>
        </w:rPr>
        <w:t>Budowlanych</w:t>
      </w:r>
      <w:r>
        <w:rPr>
          <w:spacing w:val="34"/>
          <w:sz w:val="18"/>
        </w:rPr>
        <w:t xml:space="preserve"> </w:t>
      </w:r>
      <w:r>
        <w:rPr>
          <w:sz w:val="18"/>
        </w:rPr>
        <w:t>w</w:t>
      </w:r>
      <w:r>
        <w:rPr>
          <w:spacing w:val="36"/>
          <w:sz w:val="18"/>
        </w:rPr>
        <w:t xml:space="preserve"> </w:t>
      </w:r>
      <w:r>
        <w:rPr>
          <w:sz w:val="18"/>
        </w:rPr>
        <w:t>sprawie</w:t>
      </w:r>
      <w:r>
        <w:rPr>
          <w:spacing w:val="37"/>
          <w:sz w:val="18"/>
        </w:rPr>
        <w:t xml:space="preserve"> </w:t>
      </w:r>
      <w:r>
        <w:rPr>
          <w:sz w:val="18"/>
        </w:rPr>
        <w:t>bezpieczeństwa</w:t>
      </w:r>
      <w:r>
        <w:rPr>
          <w:spacing w:val="35"/>
          <w:sz w:val="18"/>
        </w:rPr>
        <w:t xml:space="preserve"> </w:t>
      </w:r>
      <w:r>
        <w:rPr>
          <w:sz w:val="18"/>
        </w:rPr>
        <w:t>i</w:t>
      </w:r>
      <w:r>
        <w:rPr>
          <w:spacing w:val="35"/>
          <w:sz w:val="18"/>
        </w:rPr>
        <w:t xml:space="preserve"> </w:t>
      </w:r>
      <w:r>
        <w:rPr>
          <w:sz w:val="18"/>
        </w:rPr>
        <w:t>higieny pracy przy wykonywaniu robót budowlano-montażowych i rozbiórkowych. (Dz.U. Nr 13 z dn. 10.04.1972 r.)</w:t>
      </w:r>
    </w:p>
    <w:p w14:paraId="4C8F420D" w14:textId="77777777" w:rsidR="00684438" w:rsidRDefault="00000000">
      <w:pPr>
        <w:pStyle w:val="Akapitzlist"/>
        <w:numPr>
          <w:ilvl w:val="0"/>
          <w:numId w:val="1"/>
        </w:numPr>
        <w:tabs>
          <w:tab w:val="left" w:pos="856"/>
        </w:tabs>
        <w:spacing w:line="219" w:lineRule="exact"/>
        <w:ind w:hanging="355"/>
        <w:rPr>
          <w:sz w:val="18"/>
        </w:rPr>
      </w:pPr>
      <w:r>
        <w:rPr>
          <w:sz w:val="18"/>
        </w:rPr>
        <w:t>Instrukcja</w:t>
      </w:r>
      <w:r>
        <w:rPr>
          <w:spacing w:val="-4"/>
          <w:sz w:val="18"/>
        </w:rPr>
        <w:t xml:space="preserve"> </w:t>
      </w:r>
      <w:r>
        <w:rPr>
          <w:sz w:val="18"/>
        </w:rPr>
        <w:t>zabezpieczeń</w:t>
      </w:r>
      <w:r>
        <w:rPr>
          <w:spacing w:val="-3"/>
          <w:sz w:val="18"/>
        </w:rPr>
        <w:t xml:space="preserve"> </w:t>
      </w:r>
      <w:r>
        <w:rPr>
          <w:sz w:val="18"/>
        </w:rPr>
        <w:t>przed</w:t>
      </w:r>
      <w:r>
        <w:rPr>
          <w:spacing w:val="-4"/>
          <w:sz w:val="18"/>
        </w:rPr>
        <w:t xml:space="preserve"> </w:t>
      </w:r>
      <w:r>
        <w:rPr>
          <w:sz w:val="18"/>
        </w:rPr>
        <w:t>korozja</w:t>
      </w:r>
      <w:r>
        <w:rPr>
          <w:spacing w:val="-3"/>
          <w:sz w:val="18"/>
        </w:rPr>
        <w:t xml:space="preserve"> </w:t>
      </w:r>
      <w:r>
        <w:rPr>
          <w:sz w:val="18"/>
        </w:rPr>
        <w:t>konstrukcji</w:t>
      </w:r>
      <w:r>
        <w:rPr>
          <w:spacing w:val="-4"/>
          <w:sz w:val="18"/>
        </w:rPr>
        <w:t xml:space="preserve"> </w:t>
      </w:r>
      <w:r>
        <w:rPr>
          <w:sz w:val="18"/>
        </w:rPr>
        <w:t>betonowych,</w:t>
      </w:r>
      <w:r>
        <w:rPr>
          <w:spacing w:val="-2"/>
          <w:sz w:val="18"/>
        </w:rPr>
        <w:t xml:space="preserve"> </w:t>
      </w:r>
      <w:r>
        <w:rPr>
          <w:sz w:val="18"/>
        </w:rPr>
        <w:t>nr</w:t>
      </w:r>
      <w:r>
        <w:rPr>
          <w:spacing w:val="-3"/>
          <w:sz w:val="18"/>
        </w:rPr>
        <w:t xml:space="preserve"> </w:t>
      </w:r>
      <w:r>
        <w:rPr>
          <w:sz w:val="18"/>
        </w:rPr>
        <w:t>240,</w:t>
      </w:r>
      <w:r>
        <w:rPr>
          <w:spacing w:val="-2"/>
          <w:sz w:val="18"/>
        </w:rPr>
        <w:t xml:space="preserve"> </w:t>
      </w:r>
      <w:r>
        <w:rPr>
          <w:sz w:val="18"/>
        </w:rPr>
        <w:t>ITB</w:t>
      </w:r>
      <w:r>
        <w:rPr>
          <w:spacing w:val="-3"/>
          <w:sz w:val="18"/>
        </w:rPr>
        <w:t xml:space="preserve"> </w:t>
      </w:r>
      <w:r>
        <w:rPr>
          <w:sz w:val="18"/>
        </w:rPr>
        <w:t>1982</w:t>
      </w:r>
      <w:r>
        <w:rPr>
          <w:spacing w:val="-2"/>
          <w:sz w:val="18"/>
        </w:rPr>
        <w:t xml:space="preserve"> </w:t>
      </w:r>
      <w:r>
        <w:rPr>
          <w:spacing w:val="-10"/>
          <w:sz w:val="18"/>
        </w:rPr>
        <w:t>r</w:t>
      </w:r>
    </w:p>
    <w:p w14:paraId="2EE5DA32" w14:textId="77777777" w:rsidR="00684438" w:rsidRDefault="00000000">
      <w:pPr>
        <w:pStyle w:val="Akapitzlist"/>
        <w:numPr>
          <w:ilvl w:val="0"/>
          <w:numId w:val="1"/>
        </w:numPr>
        <w:tabs>
          <w:tab w:val="left" w:pos="856"/>
        </w:tabs>
        <w:ind w:right="83"/>
        <w:rPr>
          <w:sz w:val="18"/>
        </w:rPr>
      </w:pPr>
      <w:r>
        <w:rPr>
          <w:sz w:val="18"/>
        </w:rPr>
        <w:t>Deklaracja zgodności CE potwierdzająca zgodność z normami: PN-EN60598-2-3 , PN-EN55015 , PN-EN 61547 , PN-EN 61000-3-2 ,potwierdzająca stopnień ochrony IP 65 oraz ISO-9001:2000</w:t>
      </w:r>
    </w:p>
    <w:sectPr w:rsidR="00684438">
      <w:pgSz w:w="11910" w:h="16840"/>
      <w:pgMar w:top="1760" w:right="992" w:bottom="560" w:left="1275" w:header="160" w:footer="37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DF89A" w14:textId="77777777" w:rsidR="006F66FE" w:rsidRDefault="006F66FE">
      <w:r>
        <w:separator/>
      </w:r>
    </w:p>
  </w:endnote>
  <w:endnote w:type="continuationSeparator" w:id="0">
    <w:p w14:paraId="406654C6" w14:textId="77777777" w:rsidR="006F66FE" w:rsidRDefault="006F6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17501" w14:textId="77777777" w:rsidR="00684438" w:rsidRDefault="00000000">
    <w:pPr>
      <w:pStyle w:val="Tekstpodstawowy"/>
      <w:spacing w:line="14" w:lineRule="auto"/>
      <w:ind w:left="0"/>
    </w:pPr>
    <w:r>
      <w:rPr>
        <w:noProof/>
      </w:rPr>
      <mc:AlternateContent>
        <mc:Choice Requires="wps">
          <w:drawing>
            <wp:anchor distT="0" distB="0" distL="0" distR="0" simplePos="0" relativeHeight="251670528" behindDoc="1" locked="0" layoutInCell="1" allowOverlap="1" wp14:anchorId="16995F96" wp14:editId="14F4AD60">
              <wp:simplePos x="0" y="0"/>
              <wp:positionH relativeFrom="page">
                <wp:posOffset>6644385</wp:posOffset>
              </wp:positionH>
              <wp:positionV relativeFrom="page">
                <wp:posOffset>10314761</wp:posOffset>
              </wp:positionV>
              <wp:extent cx="281305" cy="1524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305" cy="152400"/>
                      </a:xfrm>
                      <a:prstGeom prst="rect">
                        <a:avLst/>
                      </a:prstGeom>
                    </wps:spPr>
                    <wps:txbx>
                      <w:txbxContent>
                        <w:p w14:paraId="228536D1" w14:textId="77777777" w:rsidR="00684438" w:rsidRDefault="00000000">
                          <w:pPr>
                            <w:pStyle w:val="Tekstpodstawowy"/>
                            <w:spacing w:line="223" w:lineRule="exact"/>
                            <w:ind w:left="60"/>
                          </w:pPr>
                          <w:r>
                            <w:rPr>
                              <w:spacing w:val="-5"/>
                            </w:rPr>
                            <w:fldChar w:fldCharType="begin"/>
                          </w:r>
                          <w:r>
                            <w:rPr>
                              <w:spacing w:val="-5"/>
                            </w:rPr>
                            <w:instrText xml:space="preserve"> PAGE </w:instrText>
                          </w:r>
                          <w:r>
                            <w:rPr>
                              <w:spacing w:val="-5"/>
                            </w:rPr>
                            <w:fldChar w:fldCharType="separate"/>
                          </w:r>
                          <w:r>
                            <w:rPr>
                              <w:spacing w:val="-5"/>
                            </w:rPr>
                            <w:t>361</w:t>
                          </w:r>
                          <w:r>
                            <w:rPr>
                              <w:spacing w:val="-5"/>
                            </w:rPr>
                            <w:fldChar w:fldCharType="end"/>
                          </w:r>
                        </w:p>
                      </w:txbxContent>
                    </wps:txbx>
                    <wps:bodyPr wrap="square" lIns="0" tIns="0" rIns="0" bIns="0" rtlCol="0">
                      <a:noAutofit/>
                    </wps:bodyPr>
                  </wps:wsp>
                </a:graphicData>
              </a:graphic>
            </wp:anchor>
          </w:drawing>
        </mc:Choice>
        <mc:Fallback>
          <w:pict>
            <v:shapetype w14:anchorId="16995F96" id="_x0000_t202" coordsize="21600,21600" o:spt="202" path="m,l,21600r21600,l21600,xe">
              <v:stroke joinstyle="miter"/>
              <v:path gradientshapeok="t" o:connecttype="rect"/>
            </v:shapetype>
            <v:shape id="Textbox 4" o:spid="_x0000_s1026" type="#_x0000_t202" style="position:absolute;margin-left:523.2pt;margin-top:812.2pt;width:22.15pt;height:12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" filled="f" stroked="f">
              <v:textbox inset="0,0,0,0">
                <w:txbxContent>
                  <w:p w14:paraId="228536D1" w14:textId="77777777" w:rsidR="00684438" w:rsidRDefault="00000000">
                    <w:pPr>
                      <w:pStyle w:val="Tekstpodstawowy"/>
                      <w:spacing w:line="223" w:lineRule="exact"/>
                      <w:ind w:left="60"/>
                    </w:pPr>
                    <w:r>
                      <w:rPr>
                        <w:spacing w:val="-5"/>
                      </w:rPr>
                      <w:fldChar w:fldCharType="begin"/>
                    </w:r>
                    <w:r>
                      <w:rPr>
                        <w:spacing w:val="-5"/>
                      </w:rPr>
                      <w:instrText xml:space="preserve"> PAGE </w:instrText>
                    </w:r>
                    <w:r>
                      <w:rPr>
                        <w:spacing w:val="-5"/>
                      </w:rPr>
                      <w:fldChar w:fldCharType="separate"/>
                    </w:r>
                    <w:r>
                      <w:rPr>
                        <w:spacing w:val="-5"/>
                      </w:rPr>
                      <w:t>361</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8860F" w14:textId="77777777" w:rsidR="00684438" w:rsidRDefault="00000000">
    <w:pPr>
      <w:pStyle w:val="Tekstpodstawowy"/>
      <w:spacing w:line="14" w:lineRule="auto"/>
      <w:ind w:left="0"/>
    </w:pPr>
    <w:r>
      <w:rPr>
        <w:noProof/>
      </w:rPr>
      <mc:AlternateContent>
        <mc:Choice Requires="wps">
          <w:drawing>
            <wp:anchor distT="0" distB="0" distL="0" distR="0" simplePos="0" relativeHeight="251698176" behindDoc="1" locked="0" layoutInCell="1" allowOverlap="1" wp14:anchorId="233D5F17" wp14:editId="0475C90E">
              <wp:simplePos x="0" y="0"/>
              <wp:positionH relativeFrom="page">
                <wp:posOffset>6644385</wp:posOffset>
              </wp:positionH>
              <wp:positionV relativeFrom="page">
                <wp:posOffset>10314761</wp:posOffset>
              </wp:positionV>
              <wp:extent cx="281305" cy="15240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305" cy="152400"/>
                      </a:xfrm>
                      <a:prstGeom prst="rect">
                        <a:avLst/>
                      </a:prstGeom>
                    </wps:spPr>
                    <wps:txbx>
                      <w:txbxContent>
                        <w:p w14:paraId="1A8AFC4F" w14:textId="77777777" w:rsidR="00684438" w:rsidRDefault="00000000">
                          <w:pPr>
                            <w:pStyle w:val="Tekstpodstawowy"/>
                            <w:spacing w:line="223" w:lineRule="exact"/>
                            <w:ind w:left="60"/>
                          </w:pPr>
                          <w:r>
                            <w:rPr>
                              <w:spacing w:val="-5"/>
                            </w:rPr>
                            <w:fldChar w:fldCharType="begin"/>
                          </w:r>
                          <w:r>
                            <w:rPr>
                              <w:spacing w:val="-5"/>
                            </w:rPr>
                            <w:instrText xml:space="preserve"> PAGE </w:instrText>
                          </w:r>
                          <w:r>
                            <w:rPr>
                              <w:spacing w:val="-5"/>
                            </w:rPr>
                            <w:fldChar w:fldCharType="separate"/>
                          </w:r>
                          <w:r>
                            <w:rPr>
                              <w:spacing w:val="-5"/>
                            </w:rPr>
                            <w:t>362</w:t>
                          </w:r>
                          <w:r>
                            <w:rPr>
                              <w:spacing w:val="-5"/>
                            </w:rPr>
                            <w:fldChar w:fldCharType="end"/>
                          </w:r>
                        </w:p>
                      </w:txbxContent>
                    </wps:txbx>
                    <wps:bodyPr wrap="square" lIns="0" tIns="0" rIns="0" bIns="0" rtlCol="0">
                      <a:noAutofit/>
                    </wps:bodyPr>
                  </wps:wsp>
                </a:graphicData>
              </a:graphic>
            </wp:anchor>
          </w:drawing>
        </mc:Choice>
        <mc:Fallback>
          <w:pict>
            <v:shapetype w14:anchorId="233D5F17" id="_x0000_t202" coordsize="21600,21600" o:spt="202" path="m,l,21600r21600,l21600,xe">
              <v:stroke joinstyle="miter"/>
              <v:path gradientshapeok="t" o:connecttype="rect"/>
            </v:shapetype>
            <v:shape id="Textbox 9" o:spid="_x0000_s1027" type="#_x0000_t202" style="position:absolute;margin-left:523.2pt;margin-top:812.2pt;width:22.15pt;height:12pt;z-index:-251618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" filled="f" stroked="f">
              <v:textbox inset="0,0,0,0">
                <w:txbxContent>
                  <w:p w14:paraId="1A8AFC4F" w14:textId="77777777" w:rsidR="00684438" w:rsidRDefault="00000000">
                    <w:pPr>
                      <w:pStyle w:val="Tekstpodstawowy"/>
                      <w:spacing w:line="223" w:lineRule="exact"/>
                      <w:ind w:left="60"/>
                    </w:pPr>
                    <w:r>
                      <w:rPr>
                        <w:spacing w:val="-5"/>
                      </w:rPr>
                      <w:fldChar w:fldCharType="begin"/>
                    </w:r>
                    <w:r>
                      <w:rPr>
                        <w:spacing w:val="-5"/>
                      </w:rPr>
                      <w:instrText xml:space="preserve"> PAGE </w:instrText>
                    </w:r>
                    <w:r>
                      <w:rPr>
                        <w:spacing w:val="-5"/>
                      </w:rPr>
                      <w:fldChar w:fldCharType="separate"/>
                    </w:r>
                    <w:r>
                      <w:rPr>
                        <w:spacing w:val="-5"/>
                      </w:rPr>
                      <w:t>362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63FE9" w14:textId="77777777" w:rsidR="006F66FE" w:rsidRDefault="006F66FE">
      <w:r>
        <w:separator/>
      </w:r>
    </w:p>
  </w:footnote>
  <w:footnote w:type="continuationSeparator" w:id="0">
    <w:p w14:paraId="0562C412" w14:textId="77777777" w:rsidR="006F66FE" w:rsidRDefault="006F6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BD6FD" w14:textId="77777777" w:rsidR="00E60B44" w:rsidRPr="00E60B44" w:rsidRDefault="00E60B44" w:rsidP="00E60B44">
    <w:pPr>
      <w:pStyle w:val="Tekstpodstawowy"/>
      <w:ind w:left="0"/>
      <w:rPr>
        <w:rFonts w:ascii="Arial Narrow" w:hAnsi="Arial Narrow"/>
        <w:b/>
        <w:bCs/>
        <w:sz w:val="28"/>
        <w:szCs w:val="28"/>
      </w:rPr>
    </w:pPr>
    <w:r w:rsidRPr="00E60B44">
      <w:rPr>
        <w:rFonts w:ascii="Arial Narrow" w:hAnsi="Arial Narrow"/>
        <w:b/>
        <w:bCs/>
        <w:sz w:val="28"/>
        <w:szCs w:val="28"/>
      </w:rPr>
      <w:t xml:space="preserve">D </w:t>
    </w:r>
    <w:r>
      <w:rPr>
        <w:rFonts w:ascii="Arial Narrow" w:hAnsi="Arial Narrow"/>
        <w:b/>
        <w:bCs/>
        <w:sz w:val="28"/>
        <w:szCs w:val="28"/>
      </w:rPr>
      <w:t>–</w:t>
    </w:r>
    <w:r w:rsidRPr="00E60B44">
      <w:rPr>
        <w:rFonts w:ascii="Arial Narrow" w:hAnsi="Arial Narrow"/>
        <w:b/>
        <w:bCs/>
        <w:sz w:val="28"/>
        <w:szCs w:val="28"/>
      </w:rPr>
      <w:t xml:space="preserve"> </w:t>
    </w:r>
    <w:r>
      <w:rPr>
        <w:rFonts w:ascii="Arial Narrow" w:hAnsi="Arial Narrow"/>
        <w:b/>
        <w:bCs/>
        <w:sz w:val="28"/>
        <w:szCs w:val="28"/>
      </w:rPr>
      <w:t>07.07.01a LAMPY HYBRYDOWE I FOTOWOLTAICZNE</w:t>
    </w:r>
  </w:p>
  <w:p w14:paraId="768459EC" w14:textId="17FA8701" w:rsidR="00684438" w:rsidRPr="00E60B44" w:rsidRDefault="00E60B44" w:rsidP="00E60B44">
    <w:pPr>
      <w:pStyle w:val="Nagwek"/>
    </w:pPr>
    <w:r>
      <w:rPr>
        <w:rFonts w:ascii="Times New Roman"/>
        <w:noProof/>
        <w:sz w:val="2"/>
      </w:rPr>
      <mc:AlternateContent>
        <mc:Choice Requires="wpg">
          <w:drawing>
            <wp:inline distT="0" distB="0" distL="0" distR="0" wp14:anchorId="0119E059" wp14:editId="58C06589">
              <wp:extent cx="6011545" cy="6350"/>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1545" cy="6350"/>
                        <a:chOff x="0" y="0"/>
                        <a:chExt cx="6011545" cy="6350"/>
                      </a:xfrm>
                    </wpg:grpSpPr>
                    <wps:wsp>
                      <wps:cNvPr id="6" name="Graphic 6"/>
                      <wps:cNvSpPr/>
                      <wps:spPr>
                        <a:xfrm>
                          <a:off x="0" y="0"/>
                          <a:ext cx="6011545" cy="6350"/>
                        </a:xfrm>
                        <a:custGeom>
                          <a:avLst/>
                          <a:gdLst/>
                          <a:ahLst/>
                          <a:cxnLst/>
                          <a:rect l="l" t="t" r="r" b="b"/>
                          <a:pathLst>
                            <a:path w="6011545" h="6350">
                              <a:moveTo>
                                <a:pt x="6011545" y="0"/>
                              </a:moveTo>
                              <a:lnTo>
                                <a:pt x="0" y="0"/>
                              </a:lnTo>
                              <a:lnTo>
                                <a:pt x="0" y="6096"/>
                              </a:lnTo>
                              <a:lnTo>
                                <a:pt x="6011545" y="6096"/>
                              </a:lnTo>
                              <a:lnTo>
                                <a:pt x="601154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58645AF" id="Group 5" o:spid="_x0000_s1026" style="width:473.35pt;height:.5pt;mso-position-horizontal-relative:char;mso-position-vertical-relative:line" coordsize="601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">
              <v:shape id="Graphic 6" o:spid="_x0000_s1027" style="position:absolute;width:60115;height:63;visibility:visible;mso-wrap-style:square;v-text-anchor:top" coordsize="601154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" path="m6011545,l,,,6096r6011545,l6011545,xe" fillcolor="black" stroked="f">
                <v:path arrowok="t"/>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FA0EF" w14:textId="24734B03" w:rsidR="00684438" w:rsidRDefault="00684438">
    <w:pPr>
      <w:pStyle w:val="Tekstpodstawowy"/>
      <w:spacing w:line="14"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B3DE0"/>
    <w:multiLevelType w:val="hybridMultilevel"/>
    <w:tmpl w:val="E1FAE79E"/>
    <w:lvl w:ilvl="0" w:tplc="3140EEF6">
      <w:numFmt w:val="bullet"/>
      <w:lvlText w:val="-"/>
      <w:lvlJc w:val="left"/>
      <w:pPr>
        <w:ind w:left="856" w:hanging="356"/>
      </w:pPr>
      <w:rPr>
        <w:rFonts w:ascii="Calibri" w:eastAsia="Calibri" w:hAnsi="Calibri" w:cs="Calibri" w:hint="default"/>
        <w:b w:val="0"/>
        <w:bCs w:val="0"/>
        <w:i w:val="0"/>
        <w:iCs w:val="0"/>
        <w:spacing w:val="0"/>
        <w:w w:val="99"/>
        <w:sz w:val="20"/>
        <w:szCs w:val="20"/>
        <w:lang w:val="pl-PL" w:eastAsia="en-US" w:bidi="ar-SA"/>
      </w:rPr>
    </w:lvl>
    <w:lvl w:ilvl="1" w:tplc="199CFF76">
      <w:numFmt w:val="bullet"/>
      <w:lvlText w:val="•"/>
      <w:lvlJc w:val="left"/>
      <w:pPr>
        <w:ind w:left="1737" w:hanging="356"/>
      </w:pPr>
      <w:rPr>
        <w:rFonts w:hint="default"/>
        <w:lang w:val="pl-PL" w:eastAsia="en-US" w:bidi="ar-SA"/>
      </w:rPr>
    </w:lvl>
    <w:lvl w:ilvl="2" w:tplc="20C200AA">
      <w:numFmt w:val="bullet"/>
      <w:lvlText w:val="•"/>
      <w:lvlJc w:val="left"/>
      <w:pPr>
        <w:ind w:left="2615" w:hanging="356"/>
      </w:pPr>
      <w:rPr>
        <w:rFonts w:hint="default"/>
        <w:lang w:val="pl-PL" w:eastAsia="en-US" w:bidi="ar-SA"/>
      </w:rPr>
    </w:lvl>
    <w:lvl w:ilvl="3" w:tplc="CF045C30">
      <w:numFmt w:val="bullet"/>
      <w:lvlText w:val="•"/>
      <w:lvlJc w:val="left"/>
      <w:pPr>
        <w:ind w:left="3493" w:hanging="356"/>
      </w:pPr>
      <w:rPr>
        <w:rFonts w:hint="default"/>
        <w:lang w:val="pl-PL" w:eastAsia="en-US" w:bidi="ar-SA"/>
      </w:rPr>
    </w:lvl>
    <w:lvl w:ilvl="4" w:tplc="F638821E">
      <w:numFmt w:val="bullet"/>
      <w:lvlText w:val="•"/>
      <w:lvlJc w:val="left"/>
      <w:pPr>
        <w:ind w:left="4371" w:hanging="356"/>
      </w:pPr>
      <w:rPr>
        <w:rFonts w:hint="default"/>
        <w:lang w:val="pl-PL" w:eastAsia="en-US" w:bidi="ar-SA"/>
      </w:rPr>
    </w:lvl>
    <w:lvl w:ilvl="5" w:tplc="2484589E">
      <w:numFmt w:val="bullet"/>
      <w:lvlText w:val="•"/>
      <w:lvlJc w:val="left"/>
      <w:pPr>
        <w:ind w:left="5249" w:hanging="356"/>
      </w:pPr>
      <w:rPr>
        <w:rFonts w:hint="default"/>
        <w:lang w:val="pl-PL" w:eastAsia="en-US" w:bidi="ar-SA"/>
      </w:rPr>
    </w:lvl>
    <w:lvl w:ilvl="6" w:tplc="FE98CA3A">
      <w:numFmt w:val="bullet"/>
      <w:lvlText w:val="•"/>
      <w:lvlJc w:val="left"/>
      <w:pPr>
        <w:ind w:left="6127" w:hanging="356"/>
      </w:pPr>
      <w:rPr>
        <w:rFonts w:hint="default"/>
        <w:lang w:val="pl-PL" w:eastAsia="en-US" w:bidi="ar-SA"/>
      </w:rPr>
    </w:lvl>
    <w:lvl w:ilvl="7" w:tplc="C84A4C86">
      <w:numFmt w:val="bullet"/>
      <w:lvlText w:val="•"/>
      <w:lvlJc w:val="left"/>
      <w:pPr>
        <w:ind w:left="7005" w:hanging="356"/>
      </w:pPr>
      <w:rPr>
        <w:rFonts w:hint="default"/>
        <w:lang w:val="pl-PL" w:eastAsia="en-US" w:bidi="ar-SA"/>
      </w:rPr>
    </w:lvl>
    <w:lvl w:ilvl="8" w:tplc="317CD3F8">
      <w:numFmt w:val="bullet"/>
      <w:lvlText w:val="•"/>
      <w:lvlJc w:val="left"/>
      <w:pPr>
        <w:ind w:left="7883" w:hanging="356"/>
      </w:pPr>
      <w:rPr>
        <w:rFonts w:hint="default"/>
        <w:lang w:val="pl-PL" w:eastAsia="en-US" w:bidi="ar-SA"/>
      </w:rPr>
    </w:lvl>
  </w:abstractNum>
  <w:abstractNum w:abstractNumId="1" w15:restartNumberingAfterBreak="0">
    <w:nsid w:val="083B7FF9"/>
    <w:multiLevelType w:val="multilevel"/>
    <w:tmpl w:val="910CF2A0"/>
    <w:lvl w:ilvl="0">
      <w:start w:val="1"/>
      <w:numFmt w:val="decimal"/>
      <w:lvlText w:val="%1."/>
      <w:lvlJc w:val="left"/>
      <w:pPr>
        <w:ind w:left="851" w:hanging="356"/>
        <w:jc w:val="left"/>
      </w:pPr>
      <w:rPr>
        <w:rFonts w:ascii="Calibri" w:eastAsia="Calibri" w:hAnsi="Calibri" w:cs="Calibri" w:hint="default"/>
        <w:b/>
        <w:bCs/>
        <w:i w:val="0"/>
        <w:iCs w:val="0"/>
        <w:spacing w:val="0"/>
        <w:w w:val="100"/>
        <w:sz w:val="24"/>
        <w:szCs w:val="24"/>
        <w:lang w:val="pl-PL" w:eastAsia="en-US" w:bidi="ar-SA"/>
      </w:rPr>
    </w:lvl>
    <w:lvl w:ilvl="1">
      <w:start w:val="1"/>
      <w:numFmt w:val="decimal"/>
      <w:lvlText w:val="%1.%2."/>
      <w:lvlJc w:val="left"/>
      <w:pPr>
        <w:ind w:left="851" w:hanging="425"/>
        <w:jc w:val="left"/>
      </w:pPr>
      <w:rPr>
        <w:rFonts w:ascii="Calibri" w:eastAsia="Calibri" w:hAnsi="Calibri" w:cs="Calibri" w:hint="default"/>
        <w:b/>
        <w:bCs/>
        <w:i w:val="0"/>
        <w:iCs w:val="0"/>
        <w:spacing w:val="-1"/>
        <w:w w:val="98"/>
        <w:sz w:val="20"/>
        <w:szCs w:val="20"/>
        <w:lang w:val="pl-PL" w:eastAsia="en-US" w:bidi="ar-SA"/>
      </w:rPr>
    </w:lvl>
    <w:lvl w:ilvl="2">
      <w:start w:val="1"/>
      <w:numFmt w:val="decimal"/>
      <w:lvlText w:val="%1.%2.%3."/>
      <w:lvlJc w:val="left"/>
      <w:pPr>
        <w:ind w:left="1562" w:hanging="723"/>
        <w:jc w:val="left"/>
      </w:pPr>
      <w:rPr>
        <w:rFonts w:ascii="Calibri" w:eastAsia="Calibri" w:hAnsi="Calibri" w:cs="Calibri" w:hint="default"/>
        <w:b/>
        <w:bCs/>
        <w:i w:val="0"/>
        <w:iCs w:val="0"/>
        <w:spacing w:val="-1"/>
        <w:w w:val="99"/>
        <w:sz w:val="20"/>
        <w:szCs w:val="20"/>
        <w:lang w:val="pl-PL" w:eastAsia="en-US" w:bidi="ar-SA"/>
      </w:rPr>
    </w:lvl>
    <w:lvl w:ilvl="3">
      <w:numFmt w:val="bullet"/>
      <w:lvlText w:val="•"/>
      <w:lvlJc w:val="left"/>
      <w:pPr>
        <w:ind w:left="2569" w:hanging="723"/>
      </w:pPr>
      <w:rPr>
        <w:rFonts w:hint="default"/>
        <w:lang w:val="pl-PL" w:eastAsia="en-US" w:bidi="ar-SA"/>
      </w:rPr>
    </w:lvl>
    <w:lvl w:ilvl="4">
      <w:numFmt w:val="bullet"/>
      <w:lvlText w:val="•"/>
      <w:lvlJc w:val="left"/>
      <w:pPr>
        <w:ind w:left="3579" w:hanging="723"/>
      </w:pPr>
      <w:rPr>
        <w:rFonts w:hint="default"/>
        <w:lang w:val="pl-PL" w:eastAsia="en-US" w:bidi="ar-SA"/>
      </w:rPr>
    </w:lvl>
    <w:lvl w:ilvl="5">
      <w:numFmt w:val="bullet"/>
      <w:lvlText w:val="•"/>
      <w:lvlJc w:val="left"/>
      <w:pPr>
        <w:ind w:left="4589" w:hanging="723"/>
      </w:pPr>
      <w:rPr>
        <w:rFonts w:hint="default"/>
        <w:lang w:val="pl-PL" w:eastAsia="en-US" w:bidi="ar-SA"/>
      </w:rPr>
    </w:lvl>
    <w:lvl w:ilvl="6">
      <w:numFmt w:val="bullet"/>
      <w:lvlText w:val="•"/>
      <w:lvlJc w:val="left"/>
      <w:pPr>
        <w:ind w:left="5599" w:hanging="723"/>
      </w:pPr>
      <w:rPr>
        <w:rFonts w:hint="default"/>
        <w:lang w:val="pl-PL" w:eastAsia="en-US" w:bidi="ar-SA"/>
      </w:rPr>
    </w:lvl>
    <w:lvl w:ilvl="7">
      <w:numFmt w:val="bullet"/>
      <w:lvlText w:val="•"/>
      <w:lvlJc w:val="left"/>
      <w:pPr>
        <w:ind w:left="6609" w:hanging="723"/>
      </w:pPr>
      <w:rPr>
        <w:rFonts w:hint="default"/>
        <w:lang w:val="pl-PL" w:eastAsia="en-US" w:bidi="ar-SA"/>
      </w:rPr>
    </w:lvl>
    <w:lvl w:ilvl="8">
      <w:numFmt w:val="bullet"/>
      <w:lvlText w:val="•"/>
      <w:lvlJc w:val="left"/>
      <w:pPr>
        <w:ind w:left="7619" w:hanging="723"/>
      </w:pPr>
      <w:rPr>
        <w:rFonts w:hint="default"/>
        <w:lang w:val="pl-PL" w:eastAsia="en-US" w:bidi="ar-SA"/>
      </w:rPr>
    </w:lvl>
  </w:abstractNum>
  <w:abstractNum w:abstractNumId="2" w15:restartNumberingAfterBreak="0">
    <w:nsid w:val="0BA14729"/>
    <w:multiLevelType w:val="hybridMultilevel"/>
    <w:tmpl w:val="490A7F7E"/>
    <w:lvl w:ilvl="0" w:tplc="98D4775A">
      <w:start w:val="1"/>
      <w:numFmt w:val="lowerLetter"/>
      <w:lvlText w:val="%1)"/>
      <w:lvlJc w:val="left"/>
      <w:pPr>
        <w:ind w:left="856" w:hanging="356"/>
        <w:jc w:val="left"/>
      </w:pPr>
      <w:rPr>
        <w:rFonts w:ascii="Calibri" w:eastAsia="Calibri" w:hAnsi="Calibri" w:cs="Calibri" w:hint="default"/>
        <w:b w:val="0"/>
        <w:bCs w:val="0"/>
        <w:i w:val="0"/>
        <w:iCs w:val="0"/>
        <w:spacing w:val="0"/>
        <w:w w:val="99"/>
        <w:sz w:val="20"/>
        <w:szCs w:val="20"/>
        <w:lang w:val="pl-PL" w:eastAsia="en-US" w:bidi="ar-SA"/>
      </w:rPr>
    </w:lvl>
    <w:lvl w:ilvl="1" w:tplc="4E50E706">
      <w:numFmt w:val="bullet"/>
      <w:lvlText w:val="•"/>
      <w:lvlJc w:val="left"/>
      <w:pPr>
        <w:ind w:left="1737" w:hanging="356"/>
      </w:pPr>
      <w:rPr>
        <w:rFonts w:hint="default"/>
        <w:lang w:val="pl-PL" w:eastAsia="en-US" w:bidi="ar-SA"/>
      </w:rPr>
    </w:lvl>
    <w:lvl w:ilvl="2" w:tplc="6B6A27C0">
      <w:numFmt w:val="bullet"/>
      <w:lvlText w:val="•"/>
      <w:lvlJc w:val="left"/>
      <w:pPr>
        <w:ind w:left="2615" w:hanging="356"/>
      </w:pPr>
      <w:rPr>
        <w:rFonts w:hint="default"/>
        <w:lang w:val="pl-PL" w:eastAsia="en-US" w:bidi="ar-SA"/>
      </w:rPr>
    </w:lvl>
    <w:lvl w:ilvl="3" w:tplc="6F966E7E">
      <w:numFmt w:val="bullet"/>
      <w:lvlText w:val="•"/>
      <w:lvlJc w:val="left"/>
      <w:pPr>
        <w:ind w:left="3493" w:hanging="356"/>
      </w:pPr>
      <w:rPr>
        <w:rFonts w:hint="default"/>
        <w:lang w:val="pl-PL" w:eastAsia="en-US" w:bidi="ar-SA"/>
      </w:rPr>
    </w:lvl>
    <w:lvl w:ilvl="4" w:tplc="4C863FBC">
      <w:numFmt w:val="bullet"/>
      <w:lvlText w:val="•"/>
      <w:lvlJc w:val="left"/>
      <w:pPr>
        <w:ind w:left="4371" w:hanging="356"/>
      </w:pPr>
      <w:rPr>
        <w:rFonts w:hint="default"/>
        <w:lang w:val="pl-PL" w:eastAsia="en-US" w:bidi="ar-SA"/>
      </w:rPr>
    </w:lvl>
    <w:lvl w:ilvl="5" w:tplc="A3C8A3A8">
      <w:numFmt w:val="bullet"/>
      <w:lvlText w:val="•"/>
      <w:lvlJc w:val="left"/>
      <w:pPr>
        <w:ind w:left="5249" w:hanging="356"/>
      </w:pPr>
      <w:rPr>
        <w:rFonts w:hint="default"/>
        <w:lang w:val="pl-PL" w:eastAsia="en-US" w:bidi="ar-SA"/>
      </w:rPr>
    </w:lvl>
    <w:lvl w:ilvl="6" w:tplc="14905ECC">
      <w:numFmt w:val="bullet"/>
      <w:lvlText w:val="•"/>
      <w:lvlJc w:val="left"/>
      <w:pPr>
        <w:ind w:left="6127" w:hanging="356"/>
      </w:pPr>
      <w:rPr>
        <w:rFonts w:hint="default"/>
        <w:lang w:val="pl-PL" w:eastAsia="en-US" w:bidi="ar-SA"/>
      </w:rPr>
    </w:lvl>
    <w:lvl w:ilvl="7" w:tplc="1CC64B5E">
      <w:numFmt w:val="bullet"/>
      <w:lvlText w:val="•"/>
      <w:lvlJc w:val="left"/>
      <w:pPr>
        <w:ind w:left="7005" w:hanging="356"/>
      </w:pPr>
      <w:rPr>
        <w:rFonts w:hint="default"/>
        <w:lang w:val="pl-PL" w:eastAsia="en-US" w:bidi="ar-SA"/>
      </w:rPr>
    </w:lvl>
    <w:lvl w:ilvl="8" w:tplc="D248951A">
      <w:numFmt w:val="bullet"/>
      <w:lvlText w:val="•"/>
      <w:lvlJc w:val="left"/>
      <w:pPr>
        <w:ind w:left="7883" w:hanging="356"/>
      </w:pPr>
      <w:rPr>
        <w:rFonts w:hint="default"/>
        <w:lang w:val="pl-PL" w:eastAsia="en-US" w:bidi="ar-SA"/>
      </w:rPr>
    </w:lvl>
  </w:abstractNum>
  <w:abstractNum w:abstractNumId="3" w15:restartNumberingAfterBreak="0">
    <w:nsid w:val="1BE425E6"/>
    <w:multiLevelType w:val="hybridMultilevel"/>
    <w:tmpl w:val="64661E54"/>
    <w:lvl w:ilvl="0" w:tplc="FF4CC1E0">
      <w:numFmt w:val="bullet"/>
      <w:lvlText w:val="-"/>
      <w:lvlJc w:val="left"/>
      <w:pPr>
        <w:ind w:left="856" w:hanging="356"/>
      </w:pPr>
      <w:rPr>
        <w:rFonts w:ascii="Calibri" w:eastAsia="Calibri" w:hAnsi="Calibri" w:cs="Calibri" w:hint="default"/>
        <w:b w:val="0"/>
        <w:bCs w:val="0"/>
        <w:i w:val="0"/>
        <w:iCs w:val="0"/>
        <w:spacing w:val="0"/>
        <w:w w:val="99"/>
        <w:sz w:val="20"/>
        <w:szCs w:val="20"/>
        <w:lang w:val="pl-PL" w:eastAsia="en-US" w:bidi="ar-SA"/>
      </w:rPr>
    </w:lvl>
    <w:lvl w:ilvl="1" w:tplc="557E275C">
      <w:numFmt w:val="bullet"/>
      <w:lvlText w:val="•"/>
      <w:lvlJc w:val="left"/>
      <w:pPr>
        <w:ind w:left="1737" w:hanging="356"/>
      </w:pPr>
      <w:rPr>
        <w:rFonts w:hint="default"/>
        <w:lang w:val="pl-PL" w:eastAsia="en-US" w:bidi="ar-SA"/>
      </w:rPr>
    </w:lvl>
    <w:lvl w:ilvl="2" w:tplc="42FC418C">
      <w:numFmt w:val="bullet"/>
      <w:lvlText w:val="•"/>
      <w:lvlJc w:val="left"/>
      <w:pPr>
        <w:ind w:left="2615" w:hanging="356"/>
      </w:pPr>
      <w:rPr>
        <w:rFonts w:hint="default"/>
        <w:lang w:val="pl-PL" w:eastAsia="en-US" w:bidi="ar-SA"/>
      </w:rPr>
    </w:lvl>
    <w:lvl w:ilvl="3" w:tplc="F5C88B42">
      <w:numFmt w:val="bullet"/>
      <w:lvlText w:val="•"/>
      <w:lvlJc w:val="left"/>
      <w:pPr>
        <w:ind w:left="3493" w:hanging="356"/>
      </w:pPr>
      <w:rPr>
        <w:rFonts w:hint="default"/>
        <w:lang w:val="pl-PL" w:eastAsia="en-US" w:bidi="ar-SA"/>
      </w:rPr>
    </w:lvl>
    <w:lvl w:ilvl="4" w:tplc="CB6CAA7C">
      <w:numFmt w:val="bullet"/>
      <w:lvlText w:val="•"/>
      <w:lvlJc w:val="left"/>
      <w:pPr>
        <w:ind w:left="4371" w:hanging="356"/>
      </w:pPr>
      <w:rPr>
        <w:rFonts w:hint="default"/>
        <w:lang w:val="pl-PL" w:eastAsia="en-US" w:bidi="ar-SA"/>
      </w:rPr>
    </w:lvl>
    <w:lvl w:ilvl="5" w:tplc="EF701B86">
      <w:numFmt w:val="bullet"/>
      <w:lvlText w:val="•"/>
      <w:lvlJc w:val="left"/>
      <w:pPr>
        <w:ind w:left="5249" w:hanging="356"/>
      </w:pPr>
      <w:rPr>
        <w:rFonts w:hint="default"/>
        <w:lang w:val="pl-PL" w:eastAsia="en-US" w:bidi="ar-SA"/>
      </w:rPr>
    </w:lvl>
    <w:lvl w:ilvl="6" w:tplc="63341618">
      <w:numFmt w:val="bullet"/>
      <w:lvlText w:val="•"/>
      <w:lvlJc w:val="left"/>
      <w:pPr>
        <w:ind w:left="6127" w:hanging="356"/>
      </w:pPr>
      <w:rPr>
        <w:rFonts w:hint="default"/>
        <w:lang w:val="pl-PL" w:eastAsia="en-US" w:bidi="ar-SA"/>
      </w:rPr>
    </w:lvl>
    <w:lvl w:ilvl="7" w:tplc="F59AC2C0">
      <w:numFmt w:val="bullet"/>
      <w:lvlText w:val="•"/>
      <w:lvlJc w:val="left"/>
      <w:pPr>
        <w:ind w:left="7005" w:hanging="356"/>
      </w:pPr>
      <w:rPr>
        <w:rFonts w:hint="default"/>
        <w:lang w:val="pl-PL" w:eastAsia="en-US" w:bidi="ar-SA"/>
      </w:rPr>
    </w:lvl>
    <w:lvl w:ilvl="8" w:tplc="E6F600D6">
      <w:numFmt w:val="bullet"/>
      <w:lvlText w:val="•"/>
      <w:lvlJc w:val="left"/>
      <w:pPr>
        <w:ind w:left="7883" w:hanging="356"/>
      </w:pPr>
      <w:rPr>
        <w:rFonts w:hint="default"/>
        <w:lang w:val="pl-PL" w:eastAsia="en-US" w:bidi="ar-SA"/>
      </w:rPr>
    </w:lvl>
  </w:abstractNum>
  <w:abstractNum w:abstractNumId="4" w15:restartNumberingAfterBreak="0">
    <w:nsid w:val="20743723"/>
    <w:multiLevelType w:val="hybridMultilevel"/>
    <w:tmpl w:val="D27C88A6"/>
    <w:lvl w:ilvl="0" w:tplc="E5BE6A18">
      <w:numFmt w:val="bullet"/>
      <w:lvlText w:val="-"/>
      <w:lvlJc w:val="left"/>
      <w:pPr>
        <w:ind w:left="856" w:hanging="356"/>
      </w:pPr>
      <w:rPr>
        <w:rFonts w:ascii="Calibri" w:eastAsia="Calibri" w:hAnsi="Calibri" w:cs="Calibri" w:hint="default"/>
        <w:b w:val="0"/>
        <w:bCs w:val="0"/>
        <w:i w:val="0"/>
        <w:iCs w:val="0"/>
        <w:spacing w:val="0"/>
        <w:w w:val="99"/>
        <w:sz w:val="20"/>
        <w:szCs w:val="20"/>
        <w:lang w:val="pl-PL" w:eastAsia="en-US" w:bidi="ar-SA"/>
      </w:rPr>
    </w:lvl>
    <w:lvl w:ilvl="1" w:tplc="78A4AF86">
      <w:numFmt w:val="bullet"/>
      <w:lvlText w:val="•"/>
      <w:lvlJc w:val="left"/>
      <w:pPr>
        <w:ind w:left="1737" w:hanging="356"/>
      </w:pPr>
      <w:rPr>
        <w:rFonts w:hint="default"/>
        <w:lang w:val="pl-PL" w:eastAsia="en-US" w:bidi="ar-SA"/>
      </w:rPr>
    </w:lvl>
    <w:lvl w:ilvl="2" w:tplc="27B46E40">
      <w:numFmt w:val="bullet"/>
      <w:lvlText w:val="•"/>
      <w:lvlJc w:val="left"/>
      <w:pPr>
        <w:ind w:left="2615" w:hanging="356"/>
      </w:pPr>
      <w:rPr>
        <w:rFonts w:hint="default"/>
        <w:lang w:val="pl-PL" w:eastAsia="en-US" w:bidi="ar-SA"/>
      </w:rPr>
    </w:lvl>
    <w:lvl w:ilvl="3" w:tplc="13F4DE42">
      <w:numFmt w:val="bullet"/>
      <w:lvlText w:val="•"/>
      <w:lvlJc w:val="left"/>
      <w:pPr>
        <w:ind w:left="3493" w:hanging="356"/>
      </w:pPr>
      <w:rPr>
        <w:rFonts w:hint="default"/>
        <w:lang w:val="pl-PL" w:eastAsia="en-US" w:bidi="ar-SA"/>
      </w:rPr>
    </w:lvl>
    <w:lvl w:ilvl="4" w:tplc="2D9C0A16">
      <w:numFmt w:val="bullet"/>
      <w:lvlText w:val="•"/>
      <w:lvlJc w:val="left"/>
      <w:pPr>
        <w:ind w:left="4371" w:hanging="356"/>
      </w:pPr>
      <w:rPr>
        <w:rFonts w:hint="default"/>
        <w:lang w:val="pl-PL" w:eastAsia="en-US" w:bidi="ar-SA"/>
      </w:rPr>
    </w:lvl>
    <w:lvl w:ilvl="5" w:tplc="3C66A470">
      <w:numFmt w:val="bullet"/>
      <w:lvlText w:val="•"/>
      <w:lvlJc w:val="left"/>
      <w:pPr>
        <w:ind w:left="5249" w:hanging="356"/>
      </w:pPr>
      <w:rPr>
        <w:rFonts w:hint="default"/>
        <w:lang w:val="pl-PL" w:eastAsia="en-US" w:bidi="ar-SA"/>
      </w:rPr>
    </w:lvl>
    <w:lvl w:ilvl="6" w:tplc="D870E000">
      <w:numFmt w:val="bullet"/>
      <w:lvlText w:val="•"/>
      <w:lvlJc w:val="left"/>
      <w:pPr>
        <w:ind w:left="6127" w:hanging="356"/>
      </w:pPr>
      <w:rPr>
        <w:rFonts w:hint="default"/>
        <w:lang w:val="pl-PL" w:eastAsia="en-US" w:bidi="ar-SA"/>
      </w:rPr>
    </w:lvl>
    <w:lvl w:ilvl="7" w:tplc="1298B418">
      <w:numFmt w:val="bullet"/>
      <w:lvlText w:val="•"/>
      <w:lvlJc w:val="left"/>
      <w:pPr>
        <w:ind w:left="7005" w:hanging="356"/>
      </w:pPr>
      <w:rPr>
        <w:rFonts w:hint="default"/>
        <w:lang w:val="pl-PL" w:eastAsia="en-US" w:bidi="ar-SA"/>
      </w:rPr>
    </w:lvl>
    <w:lvl w:ilvl="8" w:tplc="88C8D048">
      <w:numFmt w:val="bullet"/>
      <w:lvlText w:val="•"/>
      <w:lvlJc w:val="left"/>
      <w:pPr>
        <w:ind w:left="7883" w:hanging="356"/>
      </w:pPr>
      <w:rPr>
        <w:rFonts w:hint="default"/>
        <w:lang w:val="pl-PL" w:eastAsia="en-US" w:bidi="ar-SA"/>
      </w:rPr>
    </w:lvl>
  </w:abstractNum>
  <w:abstractNum w:abstractNumId="5" w15:restartNumberingAfterBreak="0">
    <w:nsid w:val="366920CE"/>
    <w:multiLevelType w:val="hybridMultilevel"/>
    <w:tmpl w:val="6D889460"/>
    <w:lvl w:ilvl="0" w:tplc="9348A042">
      <w:numFmt w:val="bullet"/>
      <w:lvlText w:val="-"/>
      <w:lvlJc w:val="left"/>
      <w:pPr>
        <w:ind w:left="856" w:hanging="356"/>
      </w:pPr>
      <w:rPr>
        <w:rFonts w:ascii="Calibri" w:eastAsia="Calibri" w:hAnsi="Calibri" w:cs="Calibri" w:hint="default"/>
        <w:b w:val="0"/>
        <w:bCs w:val="0"/>
        <w:i w:val="0"/>
        <w:iCs w:val="0"/>
        <w:spacing w:val="0"/>
        <w:w w:val="99"/>
        <w:sz w:val="20"/>
        <w:szCs w:val="20"/>
        <w:lang w:val="pl-PL" w:eastAsia="en-US" w:bidi="ar-SA"/>
      </w:rPr>
    </w:lvl>
    <w:lvl w:ilvl="1" w:tplc="9EBC1418">
      <w:numFmt w:val="bullet"/>
      <w:lvlText w:val="•"/>
      <w:lvlJc w:val="left"/>
      <w:pPr>
        <w:ind w:left="1737" w:hanging="356"/>
      </w:pPr>
      <w:rPr>
        <w:rFonts w:hint="default"/>
        <w:lang w:val="pl-PL" w:eastAsia="en-US" w:bidi="ar-SA"/>
      </w:rPr>
    </w:lvl>
    <w:lvl w:ilvl="2" w:tplc="2AB4CA3E">
      <w:numFmt w:val="bullet"/>
      <w:lvlText w:val="•"/>
      <w:lvlJc w:val="left"/>
      <w:pPr>
        <w:ind w:left="2615" w:hanging="356"/>
      </w:pPr>
      <w:rPr>
        <w:rFonts w:hint="default"/>
        <w:lang w:val="pl-PL" w:eastAsia="en-US" w:bidi="ar-SA"/>
      </w:rPr>
    </w:lvl>
    <w:lvl w:ilvl="3" w:tplc="38D46F42">
      <w:numFmt w:val="bullet"/>
      <w:lvlText w:val="•"/>
      <w:lvlJc w:val="left"/>
      <w:pPr>
        <w:ind w:left="3493" w:hanging="356"/>
      </w:pPr>
      <w:rPr>
        <w:rFonts w:hint="default"/>
        <w:lang w:val="pl-PL" w:eastAsia="en-US" w:bidi="ar-SA"/>
      </w:rPr>
    </w:lvl>
    <w:lvl w:ilvl="4" w:tplc="B7ACF622">
      <w:numFmt w:val="bullet"/>
      <w:lvlText w:val="•"/>
      <w:lvlJc w:val="left"/>
      <w:pPr>
        <w:ind w:left="4371" w:hanging="356"/>
      </w:pPr>
      <w:rPr>
        <w:rFonts w:hint="default"/>
        <w:lang w:val="pl-PL" w:eastAsia="en-US" w:bidi="ar-SA"/>
      </w:rPr>
    </w:lvl>
    <w:lvl w:ilvl="5" w:tplc="13167336">
      <w:numFmt w:val="bullet"/>
      <w:lvlText w:val="•"/>
      <w:lvlJc w:val="left"/>
      <w:pPr>
        <w:ind w:left="5249" w:hanging="356"/>
      </w:pPr>
      <w:rPr>
        <w:rFonts w:hint="default"/>
        <w:lang w:val="pl-PL" w:eastAsia="en-US" w:bidi="ar-SA"/>
      </w:rPr>
    </w:lvl>
    <w:lvl w:ilvl="6" w:tplc="69E6FB84">
      <w:numFmt w:val="bullet"/>
      <w:lvlText w:val="•"/>
      <w:lvlJc w:val="left"/>
      <w:pPr>
        <w:ind w:left="6127" w:hanging="356"/>
      </w:pPr>
      <w:rPr>
        <w:rFonts w:hint="default"/>
        <w:lang w:val="pl-PL" w:eastAsia="en-US" w:bidi="ar-SA"/>
      </w:rPr>
    </w:lvl>
    <w:lvl w:ilvl="7" w:tplc="B680E782">
      <w:numFmt w:val="bullet"/>
      <w:lvlText w:val="•"/>
      <w:lvlJc w:val="left"/>
      <w:pPr>
        <w:ind w:left="7005" w:hanging="356"/>
      </w:pPr>
      <w:rPr>
        <w:rFonts w:hint="default"/>
        <w:lang w:val="pl-PL" w:eastAsia="en-US" w:bidi="ar-SA"/>
      </w:rPr>
    </w:lvl>
    <w:lvl w:ilvl="8" w:tplc="FEB07138">
      <w:numFmt w:val="bullet"/>
      <w:lvlText w:val="•"/>
      <w:lvlJc w:val="left"/>
      <w:pPr>
        <w:ind w:left="7883" w:hanging="356"/>
      </w:pPr>
      <w:rPr>
        <w:rFonts w:hint="default"/>
        <w:lang w:val="pl-PL" w:eastAsia="en-US" w:bidi="ar-SA"/>
      </w:rPr>
    </w:lvl>
  </w:abstractNum>
  <w:abstractNum w:abstractNumId="6" w15:restartNumberingAfterBreak="0">
    <w:nsid w:val="41BF7ADF"/>
    <w:multiLevelType w:val="hybridMultilevel"/>
    <w:tmpl w:val="15ACACEC"/>
    <w:lvl w:ilvl="0" w:tplc="721AE73C">
      <w:numFmt w:val="bullet"/>
      <w:lvlText w:val=""/>
      <w:lvlJc w:val="left"/>
      <w:pPr>
        <w:ind w:left="863" w:hanging="360"/>
      </w:pPr>
      <w:rPr>
        <w:rFonts w:ascii="Symbol" w:eastAsia="Symbol" w:hAnsi="Symbol" w:cs="Symbol" w:hint="default"/>
        <w:b w:val="0"/>
        <w:bCs w:val="0"/>
        <w:i w:val="0"/>
        <w:iCs w:val="0"/>
        <w:spacing w:val="0"/>
        <w:w w:val="99"/>
        <w:sz w:val="20"/>
        <w:szCs w:val="20"/>
        <w:lang w:val="pl-PL" w:eastAsia="en-US" w:bidi="ar-SA"/>
      </w:rPr>
    </w:lvl>
    <w:lvl w:ilvl="1" w:tplc="8FC286A6">
      <w:numFmt w:val="bullet"/>
      <w:lvlText w:val="•"/>
      <w:lvlJc w:val="left"/>
      <w:pPr>
        <w:ind w:left="1737" w:hanging="360"/>
      </w:pPr>
      <w:rPr>
        <w:rFonts w:hint="default"/>
        <w:lang w:val="pl-PL" w:eastAsia="en-US" w:bidi="ar-SA"/>
      </w:rPr>
    </w:lvl>
    <w:lvl w:ilvl="2" w:tplc="F030E73C">
      <w:numFmt w:val="bullet"/>
      <w:lvlText w:val="•"/>
      <w:lvlJc w:val="left"/>
      <w:pPr>
        <w:ind w:left="2615" w:hanging="360"/>
      </w:pPr>
      <w:rPr>
        <w:rFonts w:hint="default"/>
        <w:lang w:val="pl-PL" w:eastAsia="en-US" w:bidi="ar-SA"/>
      </w:rPr>
    </w:lvl>
    <w:lvl w:ilvl="3" w:tplc="8F74FAB2">
      <w:numFmt w:val="bullet"/>
      <w:lvlText w:val="•"/>
      <w:lvlJc w:val="left"/>
      <w:pPr>
        <w:ind w:left="3493" w:hanging="360"/>
      </w:pPr>
      <w:rPr>
        <w:rFonts w:hint="default"/>
        <w:lang w:val="pl-PL" w:eastAsia="en-US" w:bidi="ar-SA"/>
      </w:rPr>
    </w:lvl>
    <w:lvl w:ilvl="4" w:tplc="23583616">
      <w:numFmt w:val="bullet"/>
      <w:lvlText w:val="•"/>
      <w:lvlJc w:val="left"/>
      <w:pPr>
        <w:ind w:left="4371" w:hanging="360"/>
      </w:pPr>
      <w:rPr>
        <w:rFonts w:hint="default"/>
        <w:lang w:val="pl-PL" w:eastAsia="en-US" w:bidi="ar-SA"/>
      </w:rPr>
    </w:lvl>
    <w:lvl w:ilvl="5" w:tplc="7B2E10EA">
      <w:numFmt w:val="bullet"/>
      <w:lvlText w:val="•"/>
      <w:lvlJc w:val="left"/>
      <w:pPr>
        <w:ind w:left="5249" w:hanging="360"/>
      </w:pPr>
      <w:rPr>
        <w:rFonts w:hint="default"/>
        <w:lang w:val="pl-PL" w:eastAsia="en-US" w:bidi="ar-SA"/>
      </w:rPr>
    </w:lvl>
    <w:lvl w:ilvl="6" w:tplc="2AFA1F72">
      <w:numFmt w:val="bullet"/>
      <w:lvlText w:val="•"/>
      <w:lvlJc w:val="left"/>
      <w:pPr>
        <w:ind w:left="6127" w:hanging="360"/>
      </w:pPr>
      <w:rPr>
        <w:rFonts w:hint="default"/>
        <w:lang w:val="pl-PL" w:eastAsia="en-US" w:bidi="ar-SA"/>
      </w:rPr>
    </w:lvl>
    <w:lvl w:ilvl="7" w:tplc="C376F6A4">
      <w:numFmt w:val="bullet"/>
      <w:lvlText w:val="•"/>
      <w:lvlJc w:val="left"/>
      <w:pPr>
        <w:ind w:left="7005" w:hanging="360"/>
      </w:pPr>
      <w:rPr>
        <w:rFonts w:hint="default"/>
        <w:lang w:val="pl-PL" w:eastAsia="en-US" w:bidi="ar-SA"/>
      </w:rPr>
    </w:lvl>
    <w:lvl w:ilvl="8" w:tplc="8F10F396">
      <w:numFmt w:val="bullet"/>
      <w:lvlText w:val="•"/>
      <w:lvlJc w:val="left"/>
      <w:pPr>
        <w:ind w:left="7883" w:hanging="360"/>
      </w:pPr>
      <w:rPr>
        <w:rFonts w:hint="default"/>
        <w:lang w:val="pl-PL" w:eastAsia="en-US" w:bidi="ar-SA"/>
      </w:rPr>
    </w:lvl>
  </w:abstractNum>
  <w:abstractNum w:abstractNumId="7" w15:restartNumberingAfterBreak="0">
    <w:nsid w:val="50C3122B"/>
    <w:multiLevelType w:val="hybridMultilevel"/>
    <w:tmpl w:val="5A886E50"/>
    <w:lvl w:ilvl="0" w:tplc="761A56FE">
      <w:start w:val="1"/>
      <w:numFmt w:val="decimal"/>
      <w:lvlText w:val="%1)"/>
      <w:lvlJc w:val="left"/>
      <w:pPr>
        <w:ind w:left="856" w:hanging="356"/>
        <w:jc w:val="left"/>
      </w:pPr>
      <w:rPr>
        <w:rFonts w:ascii="Calibri" w:eastAsia="Calibri" w:hAnsi="Calibri" w:cs="Calibri" w:hint="default"/>
        <w:b w:val="0"/>
        <w:bCs w:val="0"/>
        <w:i w:val="0"/>
        <w:iCs w:val="0"/>
        <w:spacing w:val="-1"/>
        <w:w w:val="100"/>
        <w:sz w:val="18"/>
        <w:szCs w:val="18"/>
        <w:lang w:val="pl-PL" w:eastAsia="en-US" w:bidi="ar-SA"/>
      </w:rPr>
    </w:lvl>
    <w:lvl w:ilvl="1" w:tplc="D3AE5F76">
      <w:numFmt w:val="bullet"/>
      <w:lvlText w:val="•"/>
      <w:lvlJc w:val="left"/>
      <w:pPr>
        <w:ind w:left="1737" w:hanging="356"/>
      </w:pPr>
      <w:rPr>
        <w:rFonts w:hint="default"/>
        <w:lang w:val="pl-PL" w:eastAsia="en-US" w:bidi="ar-SA"/>
      </w:rPr>
    </w:lvl>
    <w:lvl w:ilvl="2" w:tplc="8758CAF2">
      <w:numFmt w:val="bullet"/>
      <w:lvlText w:val="•"/>
      <w:lvlJc w:val="left"/>
      <w:pPr>
        <w:ind w:left="2615" w:hanging="356"/>
      </w:pPr>
      <w:rPr>
        <w:rFonts w:hint="default"/>
        <w:lang w:val="pl-PL" w:eastAsia="en-US" w:bidi="ar-SA"/>
      </w:rPr>
    </w:lvl>
    <w:lvl w:ilvl="3" w:tplc="58343028">
      <w:numFmt w:val="bullet"/>
      <w:lvlText w:val="•"/>
      <w:lvlJc w:val="left"/>
      <w:pPr>
        <w:ind w:left="3493" w:hanging="356"/>
      </w:pPr>
      <w:rPr>
        <w:rFonts w:hint="default"/>
        <w:lang w:val="pl-PL" w:eastAsia="en-US" w:bidi="ar-SA"/>
      </w:rPr>
    </w:lvl>
    <w:lvl w:ilvl="4" w:tplc="BD96BD34">
      <w:numFmt w:val="bullet"/>
      <w:lvlText w:val="•"/>
      <w:lvlJc w:val="left"/>
      <w:pPr>
        <w:ind w:left="4371" w:hanging="356"/>
      </w:pPr>
      <w:rPr>
        <w:rFonts w:hint="default"/>
        <w:lang w:val="pl-PL" w:eastAsia="en-US" w:bidi="ar-SA"/>
      </w:rPr>
    </w:lvl>
    <w:lvl w:ilvl="5" w:tplc="29F4D578">
      <w:numFmt w:val="bullet"/>
      <w:lvlText w:val="•"/>
      <w:lvlJc w:val="left"/>
      <w:pPr>
        <w:ind w:left="5249" w:hanging="356"/>
      </w:pPr>
      <w:rPr>
        <w:rFonts w:hint="default"/>
        <w:lang w:val="pl-PL" w:eastAsia="en-US" w:bidi="ar-SA"/>
      </w:rPr>
    </w:lvl>
    <w:lvl w:ilvl="6" w:tplc="039CD690">
      <w:numFmt w:val="bullet"/>
      <w:lvlText w:val="•"/>
      <w:lvlJc w:val="left"/>
      <w:pPr>
        <w:ind w:left="6127" w:hanging="356"/>
      </w:pPr>
      <w:rPr>
        <w:rFonts w:hint="default"/>
        <w:lang w:val="pl-PL" w:eastAsia="en-US" w:bidi="ar-SA"/>
      </w:rPr>
    </w:lvl>
    <w:lvl w:ilvl="7" w:tplc="FC3E7316">
      <w:numFmt w:val="bullet"/>
      <w:lvlText w:val="•"/>
      <w:lvlJc w:val="left"/>
      <w:pPr>
        <w:ind w:left="7005" w:hanging="356"/>
      </w:pPr>
      <w:rPr>
        <w:rFonts w:hint="default"/>
        <w:lang w:val="pl-PL" w:eastAsia="en-US" w:bidi="ar-SA"/>
      </w:rPr>
    </w:lvl>
    <w:lvl w:ilvl="8" w:tplc="A29497BC">
      <w:numFmt w:val="bullet"/>
      <w:lvlText w:val="•"/>
      <w:lvlJc w:val="left"/>
      <w:pPr>
        <w:ind w:left="7883" w:hanging="356"/>
      </w:pPr>
      <w:rPr>
        <w:rFonts w:hint="default"/>
        <w:lang w:val="pl-PL" w:eastAsia="en-US" w:bidi="ar-SA"/>
      </w:rPr>
    </w:lvl>
  </w:abstractNum>
  <w:abstractNum w:abstractNumId="8" w15:restartNumberingAfterBreak="0">
    <w:nsid w:val="660477E5"/>
    <w:multiLevelType w:val="hybridMultilevel"/>
    <w:tmpl w:val="AFEC61AC"/>
    <w:lvl w:ilvl="0" w:tplc="63D44D8C">
      <w:numFmt w:val="bullet"/>
      <w:lvlText w:val="-"/>
      <w:lvlJc w:val="left"/>
      <w:pPr>
        <w:ind w:left="856" w:hanging="356"/>
      </w:pPr>
      <w:rPr>
        <w:rFonts w:ascii="Calibri" w:eastAsia="Calibri" w:hAnsi="Calibri" w:cs="Calibri" w:hint="default"/>
        <w:b w:val="0"/>
        <w:bCs w:val="0"/>
        <w:i w:val="0"/>
        <w:iCs w:val="0"/>
        <w:spacing w:val="0"/>
        <w:w w:val="99"/>
        <w:sz w:val="20"/>
        <w:szCs w:val="20"/>
        <w:lang w:val="pl-PL" w:eastAsia="en-US" w:bidi="ar-SA"/>
      </w:rPr>
    </w:lvl>
    <w:lvl w:ilvl="1" w:tplc="61881114">
      <w:numFmt w:val="bullet"/>
      <w:lvlText w:val="•"/>
      <w:lvlJc w:val="left"/>
      <w:pPr>
        <w:ind w:left="1737" w:hanging="356"/>
      </w:pPr>
      <w:rPr>
        <w:rFonts w:hint="default"/>
        <w:lang w:val="pl-PL" w:eastAsia="en-US" w:bidi="ar-SA"/>
      </w:rPr>
    </w:lvl>
    <w:lvl w:ilvl="2" w:tplc="91F8789E">
      <w:numFmt w:val="bullet"/>
      <w:lvlText w:val="•"/>
      <w:lvlJc w:val="left"/>
      <w:pPr>
        <w:ind w:left="2615" w:hanging="356"/>
      </w:pPr>
      <w:rPr>
        <w:rFonts w:hint="default"/>
        <w:lang w:val="pl-PL" w:eastAsia="en-US" w:bidi="ar-SA"/>
      </w:rPr>
    </w:lvl>
    <w:lvl w:ilvl="3" w:tplc="BB506E3E">
      <w:numFmt w:val="bullet"/>
      <w:lvlText w:val="•"/>
      <w:lvlJc w:val="left"/>
      <w:pPr>
        <w:ind w:left="3493" w:hanging="356"/>
      </w:pPr>
      <w:rPr>
        <w:rFonts w:hint="default"/>
        <w:lang w:val="pl-PL" w:eastAsia="en-US" w:bidi="ar-SA"/>
      </w:rPr>
    </w:lvl>
    <w:lvl w:ilvl="4" w:tplc="B792FE42">
      <w:numFmt w:val="bullet"/>
      <w:lvlText w:val="•"/>
      <w:lvlJc w:val="left"/>
      <w:pPr>
        <w:ind w:left="4371" w:hanging="356"/>
      </w:pPr>
      <w:rPr>
        <w:rFonts w:hint="default"/>
        <w:lang w:val="pl-PL" w:eastAsia="en-US" w:bidi="ar-SA"/>
      </w:rPr>
    </w:lvl>
    <w:lvl w:ilvl="5" w:tplc="DB528520">
      <w:numFmt w:val="bullet"/>
      <w:lvlText w:val="•"/>
      <w:lvlJc w:val="left"/>
      <w:pPr>
        <w:ind w:left="5249" w:hanging="356"/>
      </w:pPr>
      <w:rPr>
        <w:rFonts w:hint="default"/>
        <w:lang w:val="pl-PL" w:eastAsia="en-US" w:bidi="ar-SA"/>
      </w:rPr>
    </w:lvl>
    <w:lvl w:ilvl="6" w:tplc="8C6A22D0">
      <w:numFmt w:val="bullet"/>
      <w:lvlText w:val="•"/>
      <w:lvlJc w:val="left"/>
      <w:pPr>
        <w:ind w:left="6127" w:hanging="356"/>
      </w:pPr>
      <w:rPr>
        <w:rFonts w:hint="default"/>
        <w:lang w:val="pl-PL" w:eastAsia="en-US" w:bidi="ar-SA"/>
      </w:rPr>
    </w:lvl>
    <w:lvl w:ilvl="7" w:tplc="FAE0FBA2">
      <w:numFmt w:val="bullet"/>
      <w:lvlText w:val="•"/>
      <w:lvlJc w:val="left"/>
      <w:pPr>
        <w:ind w:left="7005" w:hanging="356"/>
      </w:pPr>
      <w:rPr>
        <w:rFonts w:hint="default"/>
        <w:lang w:val="pl-PL" w:eastAsia="en-US" w:bidi="ar-SA"/>
      </w:rPr>
    </w:lvl>
    <w:lvl w:ilvl="8" w:tplc="0262D0AC">
      <w:numFmt w:val="bullet"/>
      <w:lvlText w:val="•"/>
      <w:lvlJc w:val="left"/>
      <w:pPr>
        <w:ind w:left="7883" w:hanging="356"/>
      </w:pPr>
      <w:rPr>
        <w:rFonts w:hint="default"/>
        <w:lang w:val="pl-PL" w:eastAsia="en-US" w:bidi="ar-SA"/>
      </w:rPr>
    </w:lvl>
  </w:abstractNum>
  <w:abstractNum w:abstractNumId="9" w15:restartNumberingAfterBreak="0">
    <w:nsid w:val="666F0B01"/>
    <w:multiLevelType w:val="hybridMultilevel"/>
    <w:tmpl w:val="CCA0A5FA"/>
    <w:lvl w:ilvl="0" w:tplc="199CC654">
      <w:numFmt w:val="bullet"/>
      <w:lvlText w:val="-"/>
      <w:lvlJc w:val="left"/>
      <w:pPr>
        <w:ind w:left="856" w:hanging="356"/>
      </w:pPr>
      <w:rPr>
        <w:rFonts w:ascii="Calibri" w:eastAsia="Calibri" w:hAnsi="Calibri" w:cs="Calibri" w:hint="default"/>
        <w:b w:val="0"/>
        <w:bCs w:val="0"/>
        <w:i w:val="0"/>
        <w:iCs w:val="0"/>
        <w:spacing w:val="0"/>
        <w:w w:val="99"/>
        <w:sz w:val="20"/>
        <w:szCs w:val="20"/>
        <w:lang w:val="pl-PL" w:eastAsia="en-US" w:bidi="ar-SA"/>
      </w:rPr>
    </w:lvl>
    <w:lvl w:ilvl="1" w:tplc="2884D16C">
      <w:numFmt w:val="bullet"/>
      <w:lvlText w:val="•"/>
      <w:lvlJc w:val="left"/>
      <w:pPr>
        <w:ind w:left="1737" w:hanging="356"/>
      </w:pPr>
      <w:rPr>
        <w:rFonts w:hint="default"/>
        <w:lang w:val="pl-PL" w:eastAsia="en-US" w:bidi="ar-SA"/>
      </w:rPr>
    </w:lvl>
    <w:lvl w:ilvl="2" w:tplc="C2D05AB0">
      <w:numFmt w:val="bullet"/>
      <w:lvlText w:val="•"/>
      <w:lvlJc w:val="left"/>
      <w:pPr>
        <w:ind w:left="2615" w:hanging="356"/>
      </w:pPr>
      <w:rPr>
        <w:rFonts w:hint="default"/>
        <w:lang w:val="pl-PL" w:eastAsia="en-US" w:bidi="ar-SA"/>
      </w:rPr>
    </w:lvl>
    <w:lvl w:ilvl="3" w:tplc="6C8A6034">
      <w:numFmt w:val="bullet"/>
      <w:lvlText w:val="•"/>
      <w:lvlJc w:val="left"/>
      <w:pPr>
        <w:ind w:left="3493" w:hanging="356"/>
      </w:pPr>
      <w:rPr>
        <w:rFonts w:hint="default"/>
        <w:lang w:val="pl-PL" w:eastAsia="en-US" w:bidi="ar-SA"/>
      </w:rPr>
    </w:lvl>
    <w:lvl w:ilvl="4" w:tplc="29C6DC32">
      <w:numFmt w:val="bullet"/>
      <w:lvlText w:val="•"/>
      <w:lvlJc w:val="left"/>
      <w:pPr>
        <w:ind w:left="4371" w:hanging="356"/>
      </w:pPr>
      <w:rPr>
        <w:rFonts w:hint="default"/>
        <w:lang w:val="pl-PL" w:eastAsia="en-US" w:bidi="ar-SA"/>
      </w:rPr>
    </w:lvl>
    <w:lvl w:ilvl="5" w:tplc="F7AAD834">
      <w:numFmt w:val="bullet"/>
      <w:lvlText w:val="•"/>
      <w:lvlJc w:val="left"/>
      <w:pPr>
        <w:ind w:left="5249" w:hanging="356"/>
      </w:pPr>
      <w:rPr>
        <w:rFonts w:hint="default"/>
        <w:lang w:val="pl-PL" w:eastAsia="en-US" w:bidi="ar-SA"/>
      </w:rPr>
    </w:lvl>
    <w:lvl w:ilvl="6" w:tplc="F15ACFA4">
      <w:numFmt w:val="bullet"/>
      <w:lvlText w:val="•"/>
      <w:lvlJc w:val="left"/>
      <w:pPr>
        <w:ind w:left="6127" w:hanging="356"/>
      </w:pPr>
      <w:rPr>
        <w:rFonts w:hint="default"/>
        <w:lang w:val="pl-PL" w:eastAsia="en-US" w:bidi="ar-SA"/>
      </w:rPr>
    </w:lvl>
    <w:lvl w:ilvl="7" w:tplc="583C5462">
      <w:numFmt w:val="bullet"/>
      <w:lvlText w:val="•"/>
      <w:lvlJc w:val="left"/>
      <w:pPr>
        <w:ind w:left="7005" w:hanging="356"/>
      </w:pPr>
      <w:rPr>
        <w:rFonts w:hint="default"/>
        <w:lang w:val="pl-PL" w:eastAsia="en-US" w:bidi="ar-SA"/>
      </w:rPr>
    </w:lvl>
    <w:lvl w:ilvl="8" w:tplc="CA9681E0">
      <w:numFmt w:val="bullet"/>
      <w:lvlText w:val="•"/>
      <w:lvlJc w:val="left"/>
      <w:pPr>
        <w:ind w:left="7883" w:hanging="356"/>
      </w:pPr>
      <w:rPr>
        <w:rFonts w:hint="default"/>
        <w:lang w:val="pl-PL" w:eastAsia="en-US" w:bidi="ar-SA"/>
      </w:rPr>
    </w:lvl>
  </w:abstractNum>
  <w:num w:numId="1" w16cid:durableId="2042627740">
    <w:abstractNumId w:val="7"/>
  </w:num>
  <w:num w:numId="2" w16cid:durableId="1203791727">
    <w:abstractNumId w:val="3"/>
  </w:num>
  <w:num w:numId="3" w16cid:durableId="945112111">
    <w:abstractNumId w:val="8"/>
  </w:num>
  <w:num w:numId="4" w16cid:durableId="2040936164">
    <w:abstractNumId w:val="2"/>
  </w:num>
  <w:num w:numId="5" w16cid:durableId="1952589135">
    <w:abstractNumId w:val="5"/>
  </w:num>
  <w:num w:numId="6" w16cid:durableId="1759986989">
    <w:abstractNumId w:val="0"/>
  </w:num>
  <w:num w:numId="7" w16cid:durableId="152063123">
    <w:abstractNumId w:val="4"/>
  </w:num>
  <w:num w:numId="8" w16cid:durableId="1028214795">
    <w:abstractNumId w:val="9"/>
  </w:num>
  <w:num w:numId="9" w16cid:durableId="1342662734">
    <w:abstractNumId w:val="6"/>
  </w:num>
  <w:num w:numId="10" w16cid:durableId="445665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438"/>
    <w:rsid w:val="0065367F"/>
    <w:rsid w:val="00684438"/>
    <w:rsid w:val="006F66FE"/>
    <w:rsid w:val="00C96E36"/>
    <w:rsid w:val="00E60B44"/>
    <w:rsid w:val="00EF7D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167A5"/>
  <w15:docId w15:val="{AE7C641D-22CB-42CB-8146-0BC85A7F6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spacing w:before="119"/>
      <w:ind w:left="849" w:hanging="353"/>
      <w:outlineLvl w:val="0"/>
    </w:pPr>
    <w:rPr>
      <w:b/>
      <w:bCs/>
      <w:sz w:val="24"/>
      <w:szCs w:val="24"/>
    </w:rPr>
  </w:style>
  <w:style w:type="paragraph" w:styleId="Nagwek2">
    <w:name w:val="heading 2"/>
    <w:basedOn w:val="Normalny"/>
    <w:uiPriority w:val="9"/>
    <w:unhideWhenUsed/>
    <w:qFormat/>
    <w:pPr>
      <w:spacing w:before="119"/>
      <w:ind w:left="848" w:hanging="421"/>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856"/>
    </w:pPr>
    <w:rPr>
      <w:sz w:val="20"/>
      <w:szCs w:val="20"/>
    </w:rPr>
  </w:style>
  <w:style w:type="paragraph" w:styleId="Tytu">
    <w:name w:val="Title"/>
    <w:basedOn w:val="Normalny"/>
    <w:uiPriority w:val="10"/>
    <w:qFormat/>
    <w:pPr>
      <w:ind w:left="2148" w:right="2076"/>
      <w:jc w:val="center"/>
    </w:pPr>
    <w:rPr>
      <w:rFonts w:ascii="Times New Roman" w:eastAsia="Times New Roman" w:hAnsi="Times New Roman" w:cs="Times New Roman"/>
      <w:b/>
      <w:bCs/>
      <w:sz w:val="52"/>
      <w:szCs w:val="52"/>
    </w:rPr>
  </w:style>
  <w:style w:type="paragraph" w:styleId="Akapitzlist">
    <w:name w:val="List Paragraph"/>
    <w:basedOn w:val="Normalny"/>
    <w:uiPriority w:val="1"/>
    <w:qFormat/>
    <w:pPr>
      <w:ind w:left="856" w:hanging="355"/>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60B44"/>
    <w:pPr>
      <w:tabs>
        <w:tab w:val="center" w:pos="4536"/>
        <w:tab w:val="right" w:pos="9072"/>
      </w:tabs>
    </w:pPr>
  </w:style>
  <w:style w:type="character" w:customStyle="1" w:styleId="NagwekZnak">
    <w:name w:val="Nagłówek Znak"/>
    <w:basedOn w:val="Domylnaczcionkaakapitu"/>
    <w:link w:val="Nagwek"/>
    <w:uiPriority w:val="99"/>
    <w:rsid w:val="00E60B44"/>
    <w:rPr>
      <w:rFonts w:ascii="Calibri" w:eastAsia="Calibri" w:hAnsi="Calibri" w:cs="Calibri"/>
      <w:lang w:val="pl-PL"/>
    </w:rPr>
  </w:style>
  <w:style w:type="paragraph" w:styleId="Stopka">
    <w:name w:val="footer"/>
    <w:basedOn w:val="Normalny"/>
    <w:link w:val="StopkaZnak"/>
    <w:uiPriority w:val="99"/>
    <w:unhideWhenUsed/>
    <w:rsid w:val="00E60B44"/>
    <w:pPr>
      <w:tabs>
        <w:tab w:val="center" w:pos="4536"/>
        <w:tab w:val="right" w:pos="9072"/>
      </w:tabs>
    </w:pPr>
  </w:style>
  <w:style w:type="character" w:customStyle="1" w:styleId="StopkaZnak">
    <w:name w:val="Stopka Znak"/>
    <w:basedOn w:val="Domylnaczcionkaakapitu"/>
    <w:link w:val="Stopka"/>
    <w:uiPriority w:val="99"/>
    <w:rsid w:val="00E60B44"/>
    <w:rPr>
      <w:rFonts w:ascii="Calibri" w:eastAsia="Calibri" w:hAnsi="Calibri" w:cs="Calibri"/>
      <w:lang w:val="pl-PL"/>
    </w:rPr>
  </w:style>
  <w:style w:type="paragraph" w:customStyle="1" w:styleId="NAZWASST">
    <w:name w:val="NAZWA SST"/>
    <w:uiPriority w:val="1"/>
    <w:qFormat/>
    <w:rsid w:val="00E60B44"/>
    <w:pPr>
      <w:widowControl/>
      <w:overflowPunct w:val="0"/>
      <w:adjustRightInd w:val="0"/>
      <w:textAlignment w:val="baseline"/>
    </w:pPr>
    <w:rPr>
      <w:rFonts w:ascii="Arial Narrow" w:eastAsia="Times New Roman" w:hAnsi="Arial Narrow" w:cs="Times New Roman"/>
      <w:b/>
      <w:sz w:val="28"/>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2271</Words>
  <Characters>13626</Characters>
  <Application>Microsoft Office Word</Application>
  <DocSecurity>0</DocSecurity>
  <Lines>113</Lines>
  <Paragraphs>31</Paragraphs>
  <ScaleCrop>false</ScaleCrop>
  <Company/>
  <LinksUpToDate>false</LinksUpToDate>
  <CharactersWithSpaces>15866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pztor2ad</cp:lastModifiedBy>
  <cp:revision>4</cp:revision>
  <dcterms:created xsi:type="dcterms:W3CDTF">2025-03-14T10:32:00Z</dcterms:created>
  <dcterms:modified xsi:type="dcterms:W3CDTF">2025-03-14T10:44:00Z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2022-05-18T00:00:00Z</vt:filetime>
  </property>
  <property fmtid="{D5CDD505-2E9C-101B-9397-08002B2CF9AE}" pid="3" name="Creator">
    <vt:lpwstr>Microsoft® Office Word 2007</vt:lpwstr>
  </property>
  <property fmtid="{D5CDD505-2E9C-101B-9397-08002B2CF9AE}" pid="4" name="LastSaved">
    <vt:filetime>2025-03-14T00:00:00Z</vt:filetime>
  </property>
  <property fmtid="{D5CDD505-2E9C-101B-9397-08002B2CF9AE}" pid="5" name="Producer">
    <vt:lpwstr>3-Heights(TM) PDF Security Shell 4.8.25.2 (http://www.pdf-tools.com)</vt:lpwstr>
  </property>
</Properties>
</file>