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403C5" w14:textId="62302FE1" w:rsidR="00514427" w:rsidRPr="007547AF" w:rsidRDefault="00514427" w:rsidP="00514427">
      <w:pPr>
        <w:jc w:val="center"/>
      </w:pPr>
      <w:r w:rsidRPr="007547AF">
        <w:rPr>
          <w:rFonts w:eastAsia="Arial Unicode MS"/>
          <w:b/>
        </w:rPr>
        <w:t xml:space="preserve">UMOWA NR </w:t>
      </w:r>
      <w:r w:rsidR="0018693A">
        <w:rPr>
          <w:rFonts w:eastAsia="Arial Unicode MS"/>
          <w:b/>
        </w:rPr>
        <w:t>……..</w:t>
      </w:r>
    </w:p>
    <w:p w14:paraId="5D21720F" w14:textId="77777777" w:rsidR="00514427" w:rsidRPr="007547AF" w:rsidRDefault="00514427" w:rsidP="00514427">
      <w:pPr>
        <w:jc w:val="center"/>
      </w:pPr>
    </w:p>
    <w:p w14:paraId="67218CF4" w14:textId="5514C3AE" w:rsidR="00514427" w:rsidRPr="007547AF" w:rsidRDefault="00514427" w:rsidP="00514427">
      <w:pPr>
        <w:jc w:val="both"/>
      </w:pPr>
      <w:r w:rsidRPr="007547AF">
        <w:t>Zawarta dnia</w:t>
      </w:r>
      <w:r w:rsidR="003B4955" w:rsidRPr="007547AF">
        <w:t xml:space="preserve"> </w:t>
      </w:r>
      <w:r w:rsidR="00A7638D" w:rsidRPr="007547AF">
        <w:t xml:space="preserve"> </w:t>
      </w:r>
      <w:r w:rsidR="0018693A">
        <w:t>………</w:t>
      </w:r>
      <w:r w:rsidR="000B3620" w:rsidRPr="007547AF">
        <w:t>.</w:t>
      </w:r>
      <w:r w:rsidRPr="007547AF">
        <w:t xml:space="preserve"> w Złotnikach Kujawskich pomiędzy </w:t>
      </w:r>
      <w:r w:rsidRPr="007547AF">
        <w:rPr>
          <w:b/>
        </w:rPr>
        <w:t>Gminą Złotniki Kujawskie</w:t>
      </w:r>
      <w:r w:rsidRPr="007547AF">
        <w:t>, mającą siedzibę w Złotnikach Kujawskich przy ul. Powstańców Wielkopolskich 6, zwaną dalej w tekście Zamawiającym reprezentowanym przez:</w:t>
      </w:r>
    </w:p>
    <w:p w14:paraId="0D294EE0" w14:textId="77777777" w:rsidR="00514427" w:rsidRPr="007547AF" w:rsidRDefault="00514427" w:rsidP="00514427"/>
    <w:p w14:paraId="04C39FE0" w14:textId="12153FAA" w:rsidR="00514427" w:rsidRPr="007547AF" w:rsidRDefault="0018693A" w:rsidP="0018693A">
      <w:r w:rsidRPr="0018693A">
        <w:t>1</w:t>
      </w:r>
      <w:r>
        <w:rPr>
          <w:b/>
          <w:bCs/>
        </w:rPr>
        <w:t>. Waldemara Kubiaka</w:t>
      </w:r>
      <w:r w:rsidR="00514427" w:rsidRPr="007547AF">
        <w:rPr>
          <w:b/>
          <w:bCs/>
        </w:rPr>
        <w:t xml:space="preserve">   – Wójta Gminy</w:t>
      </w:r>
    </w:p>
    <w:p w14:paraId="5FD90633" w14:textId="77777777" w:rsidR="00514427" w:rsidRPr="007547AF" w:rsidRDefault="00514427" w:rsidP="00514427">
      <w:r w:rsidRPr="007547AF">
        <w:t xml:space="preserve">    przy kontrasygnacie </w:t>
      </w:r>
    </w:p>
    <w:p w14:paraId="23CFCAB7" w14:textId="40E4638B" w:rsidR="00514427" w:rsidRPr="007547AF" w:rsidRDefault="00514427" w:rsidP="00514427">
      <w:r w:rsidRPr="007547AF">
        <w:t xml:space="preserve">2.  </w:t>
      </w:r>
      <w:r w:rsidRPr="007547AF">
        <w:rPr>
          <w:b/>
          <w:bCs/>
        </w:rPr>
        <w:t>Ewy Czyżewskiej      –  Skarbnika Gminy</w:t>
      </w:r>
    </w:p>
    <w:p w14:paraId="75A08F71" w14:textId="77777777" w:rsidR="00514427" w:rsidRPr="007547AF" w:rsidRDefault="00514427" w:rsidP="00514427"/>
    <w:p w14:paraId="2BABCE66" w14:textId="77777777" w:rsidR="00514427" w:rsidRPr="007547AF" w:rsidRDefault="00514427" w:rsidP="00514427">
      <w:pPr>
        <w:jc w:val="both"/>
      </w:pPr>
      <w:r w:rsidRPr="007547AF">
        <w:t xml:space="preserve">a </w:t>
      </w:r>
    </w:p>
    <w:p w14:paraId="7919EBB4" w14:textId="77777777" w:rsidR="00514427" w:rsidRPr="007547AF" w:rsidRDefault="00514427" w:rsidP="00514427">
      <w:pPr>
        <w:jc w:val="both"/>
      </w:pPr>
    </w:p>
    <w:p w14:paraId="736C3D11" w14:textId="2C25221F" w:rsidR="00D17B06" w:rsidRPr="007547AF" w:rsidRDefault="0018693A" w:rsidP="00D17B06">
      <w:r>
        <w:t>……………………………………………..</w:t>
      </w:r>
    </w:p>
    <w:p w14:paraId="1A6F9C34" w14:textId="77777777" w:rsidR="00D17B06" w:rsidRPr="007547AF" w:rsidRDefault="00D17B06" w:rsidP="00514427">
      <w:pPr>
        <w:jc w:val="both"/>
      </w:pPr>
    </w:p>
    <w:p w14:paraId="46C84770" w14:textId="372CBD95" w:rsidR="000B3620" w:rsidRPr="007547AF" w:rsidRDefault="000B3620" w:rsidP="000B3620">
      <w:r w:rsidRPr="007547AF">
        <w:t xml:space="preserve">Umowa została zawarta z uwzględnieniem art. 2 ust. 1 pkt 1 ustawy z dnia 11 września 2019r. </w:t>
      </w:r>
      <w:r w:rsidR="00F01835" w:rsidRPr="007547AF">
        <w:t>Prawo zamówień publicznych (Dz.U. z 202</w:t>
      </w:r>
      <w:r w:rsidR="0018693A">
        <w:t>4</w:t>
      </w:r>
      <w:r w:rsidR="00F01835" w:rsidRPr="007547AF">
        <w:t xml:space="preserve">r. poz. </w:t>
      </w:r>
      <w:r w:rsidR="004D4353" w:rsidRPr="007547AF">
        <w:t>1</w:t>
      </w:r>
      <w:r w:rsidR="0018693A">
        <w:t>320</w:t>
      </w:r>
      <w:r w:rsidR="00F01835" w:rsidRPr="007547AF">
        <w:t xml:space="preserve">) </w:t>
      </w:r>
      <w:r w:rsidRPr="007547AF">
        <w:t xml:space="preserve">– wartość netto zamówienia nie przekracza kwoty 130.000 zł </w:t>
      </w:r>
      <w:r w:rsidRPr="007547AF">
        <w:rPr>
          <w:rFonts w:eastAsia="Calibri"/>
        </w:rPr>
        <w:t xml:space="preserve">o następującej treści: </w:t>
      </w:r>
    </w:p>
    <w:p w14:paraId="0C6977A5" w14:textId="77777777" w:rsidR="00514427" w:rsidRPr="007547AF" w:rsidRDefault="00514427" w:rsidP="00514427">
      <w:pPr>
        <w:jc w:val="center"/>
        <w:rPr>
          <w:b/>
        </w:rPr>
      </w:pPr>
      <w:r w:rsidRPr="007547AF">
        <w:rPr>
          <w:b/>
        </w:rPr>
        <w:t>§ 1</w:t>
      </w:r>
    </w:p>
    <w:p w14:paraId="4D62826C" w14:textId="26906000" w:rsidR="0018693A" w:rsidRPr="0018693A" w:rsidRDefault="003F7775" w:rsidP="0018693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547AF">
        <w:rPr>
          <w:rFonts w:ascii="Times New Roman" w:hAnsi="Times New Roman" w:cs="Times New Roman"/>
          <w:sz w:val="24"/>
          <w:szCs w:val="24"/>
        </w:rPr>
        <w:t xml:space="preserve">1. </w:t>
      </w:r>
      <w:r w:rsidR="00514427" w:rsidRPr="007547AF">
        <w:rPr>
          <w:rFonts w:ascii="Times New Roman" w:hAnsi="Times New Roman" w:cs="Times New Roman"/>
          <w:sz w:val="24"/>
          <w:szCs w:val="24"/>
        </w:rPr>
        <w:t>Zamawiający zleca a Wykonawca przyjmuje do wykonania</w:t>
      </w:r>
      <w:r w:rsidR="00116713" w:rsidRPr="007547AF">
        <w:rPr>
          <w:rFonts w:ascii="Times New Roman" w:hAnsi="Times New Roman" w:cs="Times New Roman"/>
          <w:sz w:val="24"/>
          <w:szCs w:val="24"/>
        </w:rPr>
        <w:t xml:space="preserve"> </w:t>
      </w:r>
      <w:r w:rsidR="0018693A" w:rsidRPr="0018693A">
        <w:rPr>
          <w:rFonts w:ascii="Times New Roman" w:hAnsi="Times New Roman" w:cs="Times New Roman"/>
          <w:sz w:val="24"/>
          <w:szCs w:val="24"/>
        </w:rPr>
        <w:t xml:space="preserve">remont części drogi gminnej nr 150113C w Jordanowie (dz. nr 99/1) o długości 90 m i szerokości </w:t>
      </w:r>
      <w:r w:rsidR="005003C9">
        <w:rPr>
          <w:rFonts w:ascii="Times New Roman" w:hAnsi="Times New Roman" w:cs="Times New Roman"/>
          <w:sz w:val="24"/>
          <w:szCs w:val="24"/>
        </w:rPr>
        <w:t>4,3</w:t>
      </w:r>
      <w:r w:rsidR="0018693A" w:rsidRPr="0018693A">
        <w:rPr>
          <w:rFonts w:ascii="Times New Roman" w:hAnsi="Times New Roman" w:cs="Times New Roman"/>
          <w:sz w:val="24"/>
          <w:szCs w:val="24"/>
        </w:rPr>
        <w:t xml:space="preserve"> m. Remont polegać ma na frezowaniu istniejącej nawierzchni asfaltowej gr. 5 cm i ułożeniu nowej nawierzchni masy gr. 5 cm.</w:t>
      </w:r>
    </w:p>
    <w:p w14:paraId="4951229C" w14:textId="54E4FC4C" w:rsidR="003F7775" w:rsidRPr="007547AF" w:rsidRDefault="0018693A" w:rsidP="0018693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8693A">
        <w:rPr>
          <w:rFonts w:ascii="Times New Roman" w:hAnsi="Times New Roman" w:cs="Times New Roman"/>
          <w:sz w:val="24"/>
          <w:szCs w:val="24"/>
        </w:rPr>
        <w:t>Dodatkowo w ramach zamówienia należy uzupełnić 5 ubytków znajdujących się na przedmiotowej drodze masą asfaltową</w:t>
      </w:r>
      <w:r w:rsidR="00183B81">
        <w:rPr>
          <w:rFonts w:ascii="Times New Roman" w:hAnsi="Times New Roman" w:cs="Times New Roman"/>
          <w:sz w:val="24"/>
          <w:szCs w:val="24"/>
        </w:rPr>
        <w:t>.</w:t>
      </w:r>
    </w:p>
    <w:p w14:paraId="48A99DCD" w14:textId="3800476C" w:rsidR="00514427" w:rsidRPr="007547AF" w:rsidRDefault="00183B81" w:rsidP="00514427">
      <w:pPr>
        <w:jc w:val="both"/>
      </w:pPr>
      <w:r>
        <w:t>2</w:t>
      </w:r>
      <w:r w:rsidR="00514427" w:rsidRPr="007547AF">
        <w:t xml:space="preserve">. Wykonawca wykona niniejszą umowę z użyciem własnego sprzętu spełniającego warunki bezpieczeństwa  robót na drogach. </w:t>
      </w:r>
    </w:p>
    <w:p w14:paraId="2E17A73A" w14:textId="5AC8535C" w:rsidR="00514427" w:rsidRPr="007547AF" w:rsidRDefault="00183B81" w:rsidP="00514427">
      <w:pPr>
        <w:jc w:val="both"/>
      </w:pPr>
      <w:r>
        <w:t>4</w:t>
      </w:r>
      <w:r w:rsidR="00514427" w:rsidRPr="007547AF">
        <w:t xml:space="preserve">. Wykonawca ponosi pełną odpowiedzialność za szkody wynikłe w trakcie pracy, niewykonania lub nieterminowego i nierzetelnego wykonania usług w czasie obowiązywania umowy. </w:t>
      </w:r>
    </w:p>
    <w:p w14:paraId="6273534D" w14:textId="491EFCFF" w:rsidR="00164772" w:rsidRPr="007547AF" w:rsidRDefault="00183B81" w:rsidP="00514427">
      <w:pPr>
        <w:jc w:val="both"/>
      </w:pPr>
      <w:r>
        <w:t>5</w:t>
      </w:r>
      <w:r w:rsidR="00514427" w:rsidRPr="007547AF">
        <w:t xml:space="preserve">.Wykonawca nie może powierzyć wykonania umowy innemu podmiotowi bez zgody Zamawiającego wyrażonej na piśmie.  </w:t>
      </w:r>
    </w:p>
    <w:p w14:paraId="7D4F9466" w14:textId="6065AF3B" w:rsidR="00CA0FD0" w:rsidRPr="007547AF" w:rsidRDefault="00183B81" w:rsidP="00CA0FD0">
      <w:r>
        <w:t>6</w:t>
      </w:r>
      <w:r w:rsidR="00CA0FD0" w:rsidRPr="007547AF">
        <w:t xml:space="preserve">. Termin realizacji: </w:t>
      </w:r>
      <w:r w:rsidR="00934C43" w:rsidRPr="007547AF">
        <w:t xml:space="preserve">od dnia podpisania umowy </w:t>
      </w:r>
      <w:r w:rsidR="005003C9">
        <w:t>do 30 czerwca 2025 r.</w:t>
      </w:r>
    </w:p>
    <w:p w14:paraId="70FD0EAE" w14:textId="77777777" w:rsidR="00CA0FD0" w:rsidRPr="007547AF" w:rsidRDefault="00CA0FD0" w:rsidP="00514427">
      <w:pPr>
        <w:jc w:val="both"/>
      </w:pPr>
    </w:p>
    <w:p w14:paraId="37290C58" w14:textId="77777777" w:rsidR="00514427" w:rsidRPr="007547AF" w:rsidRDefault="00514427" w:rsidP="00514427">
      <w:pPr>
        <w:jc w:val="center"/>
        <w:rPr>
          <w:b/>
        </w:rPr>
      </w:pPr>
      <w:r w:rsidRPr="007547AF">
        <w:rPr>
          <w:b/>
        </w:rPr>
        <w:t>§ 2</w:t>
      </w:r>
    </w:p>
    <w:p w14:paraId="3CCB4B6F" w14:textId="77777777" w:rsidR="00213237" w:rsidRPr="007547AF" w:rsidRDefault="00213237" w:rsidP="00514427">
      <w:pPr>
        <w:jc w:val="both"/>
      </w:pPr>
    </w:p>
    <w:p w14:paraId="5E19B564" w14:textId="1090A41C" w:rsidR="00934C43" w:rsidRPr="007547AF" w:rsidRDefault="00213237" w:rsidP="00213237">
      <w:pPr>
        <w:rPr>
          <w:rFonts w:eastAsia="BookAntiqua"/>
          <w:color w:val="000000"/>
          <w:lang w:eastAsia="en-US"/>
        </w:rPr>
      </w:pPr>
      <w:r w:rsidRPr="007547AF">
        <w:rPr>
          <w:rFonts w:eastAsia="BookAntiqua"/>
          <w:color w:val="000000"/>
          <w:lang w:eastAsia="en-US"/>
        </w:rPr>
        <w:t xml:space="preserve">1. </w:t>
      </w:r>
      <w:r w:rsidR="00934C43" w:rsidRPr="007547AF">
        <w:t xml:space="preserve">Za </w:t>
      </w:r>
      <w:r w:rsidR="005A0260" w:rsidRPr="007547AF">
        <w:t>wykonanie</w:t>
      </w:r>
      <w:r w:rsidR="00934C43" w:rsidRPr="007547AF">
        <w:t xml:space="preserve"> </w:t>
      </w:r>
      <w:r w:rsidR="005A0260" w:rsidRPr="007547AF">
        <w:t xml:space="preserve">przedmiotu umowy </w:t>
      </w:r>
      <w:r w:rsidR="00934C43" w:rsidRPr="007547AF">
        <w:t xml:space="preserve">strony ustalają wynagrodzenie do kwoty: </w:t>
      </w:r>
      <w:r w:rsidR="005003C9">
        <w:rPr>
          <w:b/>
          <w:bCs/>
        </w:rPr>
        <w:t>……..</w:t>
      </w:r>
    </w:p>
    <w:p w14:paraId="1B50B5E4" w14:textId="619A5DC6" w:rsidR="00934C43" w:rsidRPr="007547AF" w:rsidRDefault="002A1317" w:rsidP="00213237">
      <w:pPr>
        <w:rPr>
          <w:rFonts w:eastAsia="BookAntiqua"/>
          <w:color w:val="000000"/>
          <w:lang w:eastAsia="en-US"/>
        </w:rPr>
      </w:pPr>
      <w:r w:rsidRPr="007547AF">
        <w:rPr>
          <w:rFonts w:eastAsia="BookAntiqua"/>
          <w:color w:val="000000"/>
          <w:lang w:eastAsia="en-US"/>
        </w:rPr>
        <w:t>s</w:t>
      </w:r>
      <w:r w:rsidR="00934C43" w:rsidRPr="007547AF">
        <w:rPr>
          <w:rFonts w:eastAsia="BookAntiqua"/>
          <w:color w:val="000000"/>
          <w:lang w:eastAsia="en-US"/>
        </w:rPr>
        <w:t>łownie:</w:t>
      </w:r>
      <w:r w:rsidR="00F77C4E" w:rsidRPr="007547AF">
        <w:rPr>
          <w:rFonts w:eastAsia="BookAntiqua"/>
          <w:color w:val="000000"/>
          <w:lang w:eastAsia="en-US"/>
        </w:rPr>
        <w:t xml:space="preserve"> </w:t>
      </w:r>
      <w:r w:rsidR="005003C9">
        <w:rPr>
          <w:rFonts w:eastAsia="BookAntiqua"/>
          <w:color w:val="000000"/>
          <w:lang w:eastAsia="en-US"/>
        </w:rPr>
        <w:t>…………..</w:t>
      </w:r>
      <w:r w:rsidR="001D7E86" w:rsidRPr="007547AF">
        <w:rPr>
          <w:rFonts w:eastAsia="BookAntiqua"/>
          <w:color w:val="000000"/>
          <w:lang w:eastAsia="en-US"/>
        </w:rPr>
        <w:t xml:space="preserve"> </w:t>
      </w:r>
    </w:p>
    <w:p w14:paraId="7A6B0A15" w14:textId="3B1BC69E" w:rsidR="00514427" w:rsidRPr="007547AF" w:rsidRDefault="005003C9" w:rsidP="00514427">
      <w:pPr>
        <w:jc w:val="both"/>
      </w:pPr>
      <w:r>
        <w:t>2</w:t>
      </w:r>
      <w:r w:rsidR="008E7A2D" w:rsidRPr="007547AF">
        <w:t>.</w:t>
      </w:r>
      <w:r w:rsidR="00A7638D" w:rsidRPr="007547AF">
        <w:t>Zapła</w:t>
      </w:r>
      <w:r w:rsidR="00FB1A43" w:rsidRPr="007547AF">
        <w:t>ta wynagrodzenia</w:t>
      </w:r>
      <w:r w:rsidR="00514427" w:rsidRPr="007547AF">
        <w:t xml:space="preserve"> Wykonawcy z tytułu realizacji umowy płatna będzie przelewem na rachunek</w:t>
      </w:r>
      <w:r w:rsidR="00934C43" w:rsidRPr="007547AF">
        <w:t xml:space="preserve"> bankowy Wykonawcy w terminie </w:t>
      </w:r>
      <w:r>
        <w:t>30</w:t>
      </w:r>
      <w:r w:rsidR="00514427" w:rsidRPr="007547AF">
        <w:t xml:space="preserve"> dni od dostarczenia prawidłowo wystawionej faktury VAT do siedziby Zamawiaj</w:t>
      </w:r>
      <w:r w:rsidR="00237A55" w:rsidRPr="007547AF">
        <w:t xml:space="preserve">ącego. Numer rachunku bankowego: </w:t>
      </w:r>
      <w:r>
        <w:t>……………………</w:t>
      </w:r>
    </w:p>
    <w:p w14:paraId="776EBFBC" w14:textId="77777777" w:rsidR="00514427" w:rsidRPr="007547AF" w:rsidRDefault="008E7A2D" w:rsidP="00514427">
      <w:pPr>
        <w:jc w:val="both"/>
      </w:pPr>
      <w:r w:rsidRPr="007547AF">
        <w:t>4</w:t>
      </w:r>
      <w:r w:rsidR="00514427" w:rsidRPr="007547AF">
        <w:t xml:space="preserve">. Zapłata należnej kwoty Wykonawcy nastąpi po podpisaniu </w:t>
      </w:r>
      <w:r w:rsidR="000F050E" w:rsidRPr="007547AF">
        <w:t xml:space="preserve">bezusterkowego protokołu </w:t>
      </w:r>
      <w:r w:rsidR="00514427" w:rsidRPr="007547AF">
        <w:t>odbioru robót i przedłożeni</w:t>
      </w:r>
      <w:r w:rsidR="00FB1A43" w:rsidRPr="007547AF">
        <w:t>u</w:t>
      </w:r>
      <w:r w:rsidR="00514427" w:rsidRPr="007547AF">
        <w:t xml:space="preserve"> faktury VAT</w:t>
      </w:r>
      <w:r w:rsidR="00713FB3" w:rsidRPr="007547AF">
        <w:t xml:space="preserve"> zaakceptowanej przez zamawiającego</w:t>
      </w:r>
      <w:r w:rsidR="00514427" w:rsidRPr="007547AF">
        <w:t xml:space="preserve">. </w:t>
      </w:r>
    </w:p>
    <w:p w14:paraId="6EBE9617" w14:textId="77777777" w:rsidR="00514427" w:rsidRPr="007547AF" w:rsidRDefault="008E7A2D" w:rsidP="00514427">
      <w:pPr>
        <w:jc w:val="both"/>
      </w:pPr>
      <w:r w:rsidRPr="007547AF">
        <w:t>5</w:t>
      </w:r>
      <w:r w:rsidR="00514427" w:rsidRPr="007547AF">
        <w:t xml:space="preserve">. Za datę  zapłaty strony uznają datę złożenia przez Zamawiającego polecenia przelewu bankowego. </w:t>
      </w:r>
    </w:p>
    <w:p w14:paraId="2090E7DE" w14:textId="77777777" w:rsidR="00713FB3" w:rsidRPr="007547AF" w:rsidRDefault="008E7A2D" w:rsidP="00514427">
      <w:pPr>
        <w:pStyle w:val="Tekstpodstawowy"/>
        <w:jc w:val="both"/>
      </w:pPr>
      <w:r w:rsidRPr="007547AF">
        <w:t>6</w:t>
      </w:r>
      <w:r w:rsidR="00514427" w:rsidRPr="007547AF">
        <w:t xml:space="preserve">. Fakturę należy </w:t>
      </w:r>
      <w:r w:rsidR="00713FB3" w:rsidRPr="007547AF">
        <w:t xml:space="preserve">wystawić </w:t>
      </w:r>
      <w:r w:rsidR="00514427" w:rsidRPr="007547AF">
        <w:t>: Nabywca: Gmina Złotniki Kujawskie NIP 556 25 61</w:t>
      </w:r>
      <w:r w:rsidR="00713FB3" w:rsidRPr="007547AF">
        <w:t> </w:t>
      </w:r>
      <w:r w:rsidR="00514427" w:rsidRPr="007547AF">
        <w:t>930,</w:t>
      </w:r>
    </w:p>
    <w:p w14:paraId="721BFEB2" w14:textId="77777777" w:rsidR="00514427" w:rsidRPr="007547AF" w:rsidRDefault="00514427" w:rsidP="00514427">
      <w:pPr>
        <w:pStyle w:val="Tekstpodstawowy"/>
        <w:jc w:val="both"/>
      </w:pPr>
      <w:r w:rsidRPr="007547AF">
        <w:t>Odbiorca: Urząd Gminy Złotniki Kujawskie ul. Powstańców Wielkopolskich 6, 88 – 180 Złotniki Kujawskie.</w:t>
      </w:r>
    </w:p>
    <w:p w14:paraId="3706E4B5" w14:textId="77777777" w:rsidR="003C4A2A" w:rsidRPr="007547AF" w:rsidRDefault="008E7A2D" w:rsidP="003C4A2A">
      <w:pPr>
        <w:jc w:val="both"/>
        <w:rPr>
          <w:color w:val="000000"/>
        </w:rPr>
      </w:pPr>
      <w:r w:rsidRPr="007547AF">
        <w:rPr>
          <w:color w:val="000000"/>
        </w:rPr>
        <w:t>7</w:t>
      </w:r>
      <w:r w:rsidR="003C4A2A" w:rsidRPr="007547AF">
        <w:rPr>
          <w:color w:val="000000"/>
        </w:rPr>
        <w:t>.</w:t>
      </w:r>
      <w:r w:rsidR="00C977AD" w:rsidRPr="007547AF">
        <w:rPr>
          <w:color w:val="000000"/>
        </w:rPr>
        <w:t xml:space="preserve"> </w:t>
      </w:r>
      <w:r w:rsidR="003C4A2A" w:rsidRPr="007547AF">
        <w:rPr>
          <w:color w:val="000000"/>
        </w:rPr>
        <w:t>Zapłata należności za przedmiot umowy będzie dokonana z zastosowaniem mechanizmu podzielonej płatności. Na fakturach należy umieścić adnotację „mechanizm podzielonej płatności” oraz kod PKWiU 2008 dla towaru lub usługi, której dotyczy faktura.</w:t>
      </w:r>
    </w:p>
    <w:p w14:paraId="1E80B8EA" w14:textId="77777777" w:rsidR="00713FB3" w:rsidRPr="007547AF" w:rsidRDefault="008E7A2D" w:rsidP="008E467F">
      <w:pPr>
        <w:jc w:val="both"/>
        <w:rPr>
          <w:color w:val="000000"/>
        </w:rPr>
      </w:pPr>
      <w:r w:rsidRPr="007547AF">
        <w:rPr>
          <w:color w:val="000000"/>
        </w:rPr>
        <w:t>8</w:t>
      </w:r>
      <w:r w:rsidR="008E467F" w:rsidRPr="007547AF">
        <w:rPr>
          <w:color w:val="000000"/>
        </w:rPr>
        <w:t xml:space="preserve">. W przypadku zgłoszenia podwykonawcy, zapłata wynagrodzenia nastąpi po przedstawieniu oświadczenia o zapłacie podwykonawcy. </w:t>
      </w:r>
    </w:p>
    <w:p w14:paraId="4B42B596" w14:textId="77777777" w:rsidR="00514427" w:rsidRPr="007547AF" w:rsidRDefault="00C977AD" w:rsidP="00514427">
      <w:pPr>
        <w:jc w:val="center"/>
      </w:pPr>
      <w:r w:rsidRPr="007547AF">
        <w:rPr>
          <w:b/>
        </w:rPr>
        <w:t>§ 3</w:t>
      </w:r>
    </w:p>
    <w:p w14:paraId="593D0765" w14:textId="77777777" w:rsidR="00514427" w:rsidRPr="007547AF" w:rsidRDefault="00514427" w:rsidP="00514427">
      <w:pPr>
        <w:jc w:val="both"/>
      </w:pPr>
      <w:r w:rsidRPr="007547AF">
        <w:t>1.Wykona</w:t>
      </w:r>
      <w:r w:rsidR="00FB1A43" w:rsidRPr="007547AF">
        <w:t xml:space="preserve">wca przystąpi do wykonania przedmiotu umowy </w:t>
      </w:r>
      <w:r w:rsidRPr="007547AF">
        <w:t xml:space="preserve">po podpisaniu umowy.  </w:t>
      </w:r>
    </w:p>
    <w:p w14:paraId="1551879C" w14:textId="7551D1B1" w:rsidR="00514427" w:rsidRPr="007547AF" w:rsidRDefault="00514427" w:rsidP="00514427">
      <w:pPr>
        <w:jc w:val="both"/>
      </w:pPr>
      <w:r w:rsidRPr="007547AF">
        <w:t>2.</w:t>
      </w:r>
      <w:r w:rsidR="009A4C31" w:rsidRPr="007547AF">
        <w:t xml:space="preserve"> Osobą wyznaczoną do kontaktów ze strony Z</w:t>
      </w:r>
      <w:r w:rsidR="00F77C4E" w:rsidRPr="007547AF">
        <w:t xml:space="preserve">amawiającego jest </w:t>
      </w:r>
      <w:r w:rsidR="005003C9">
        <w:t>……………..</w:t>
      </w:r>
      <w:r w:rsidR="009A4C31" w:rsidRPr="007547AF">
        <w:t>.</w:t>
      </w:r>
    </w:p>
    <w:p w14:paraId="73CC1DF2" w14:textId="6AF8B5C2" w:rsidR="00FB1A43" w:rsidRPr="007547AF" w:rsidRDefault="00FB1A43" w:rsidP="00514427">
      <w:pPr>
        <w:jc w:val="both"/>
      </w:pPr>
      <w:r w:rsidRPr="007547AF">
        <w:t xml:space="preserve">3. Osobą wyznaczoną do kontaktów </w:t>
      </w:r>
      <w:r w:rsidR="00480094" w:rsidRPr="007547AF">
        <w:t xml:space="preserve">ze strony Wykonawcy jest </w:t>
      </w:r>
      <w:r w:rsidR="005003C9">
        <w:t>……………….</w:t>
      </w:r>
      <w:r w:rsidR="008E38BE" w:rsidRPr="007547AF">
        <w:t>.</w:t>
      </w:r>
    </w:p>
    <w:p w14:paraId="78A5C88B" w14:textId="77777777" w:rsidR="00514427" w:rsidRPr="007547AF" w:rsidRDefault="00514427" w:rsidP="00514427">
      <w:pPr>
        <w:jc w:val="center"/>
      </w:pPr>
    </w:p>
    <w:p w14:paraId="0B0B719D" w14:textId="77777777" w:rsidR="00514427" w:rsidRPr="007547AF" w:rsidRDefault="00C977AD" w:rsidP="00514427">
      <w:pPr>
        <w:jc w:val="center"/>
      </w:pPr>
      <w:r w:rsidRPr="007547AF">
        <w:rPr>
          <w:b/>
        </w:rPr>
        <w:lastRenderedPageBreak/>
        <w:t>§ 4</w:t>
      </w:r>
    </w:p>
    <w:p w14:paraId="511243EA" w14:textId="77777777" w:rsidR="00514427" w:rsidRPr="007547AF" w:rsidRDefault="00514427" w:rsidP="00514427">
      <w:r w:rsidRPr="007547AF">
        <w:t>Podsta</w:t>
      </w:r>
      <w:r w:rsidR="00FB1A43" w:rsidRPr="007547AF">
        <w:t>wą do stwierdzenia, że wystąpiły nieprawidłowości</w:t>
      </w:r>
      <w:r w:rsidRPr="007547AF">
        <w:t xml:space="preserve"> w realizacji umowy jest protokół z kontroli przeprowadzonej przez pracowników Zamawiającego z udziałem Wykonawcy.</w:t>
      </w:r>
      <w:r w:rsidR="00AD2DD5" w:rsidRPr="007547AF">
        <w:t xml:space="preserve"> Nieusprawiedliwiona  n</w:t>
      </w:r>
      <w:r w:rsidRPr="007547AF">
        <w:t xml:space="preserve">ieobecność powiadomionego przedstawiciela Wykonawcy w trakcie w/w kontroli, </w:t>
      </w:r>
      <w:r w:rsidR="00AD2DD5" w:rsidRPr="007547AF">
        <w:t xml:space="preserve">pozbawia Wykonawcę </w:t>
      </w:r>
      <w:r w:rsidRPr="007547AF">
        <w:t xml:space="preserve">podstawy do zgłaszania zastrzeżeń względem </w:t>
      </w:r>
      <w:r w:rsidR="000565F9" w:rsidRPr="007547AF">
        <w:t xml:space="preserve">protokołu z kontroli </w:t>
      </w:r>
      <w:r w:rsidRPr="007547AF">
        <w:t xml:space="preserve">Zamawiającego. </w:t>
      </w:r>
    </w:p>
    <w:p w14:paraId="44C44478" w14:textId="77777777" w:rsidR="00514427" w:rsidRPr="007547AF" w:rsidRDefault="00C977AD" w:rsidP="000565F9">
      <w:pPr>
        <w:jc w:val="center"/>
        <w:rPr>
          <w:b/>
        </w:rPr>
      </w:pPr>
      <w:r w:rsidRPr="007547AF">
        <w:rPr>
          <w:b/>
        </w:rPr>
        <w:t>§ 5</w:t>
      </w:r>
    </w:p>
    <w:p w14:paraId="38838EFA" w14:textId="77777777" w:rsidR="009A4C31" w:rsidRPr="007547AF" w:rsidRDefault="009A4C31" w:rsidP="00514427">
      <w:pPr>
        <w:jc w:val="both"/>
      </w:pPr>
      <w:r w:rsidRPr="007547AF">
        <w:t>1. Zamawiający zapłaci karę umowną w przypadku odstąpienia od umowy ze swojej winy, 10% wartości wynagrodzenia brutto od całości wykonania usługi,</w:t>
      </w:r>
    </w:p>
    <w:p w14:paraId="2A10EF6D" w14:textId="77777777" w:rsidR="00514427" w:rsidRPr="007547AF" w:rsidRDefault="009A4C31" w:rsidP="00514427">
      <w:pPr>
        <w:jc w:val="both"/>
      </w:pPr>
      <w:r w:rsidRPr="007547AF">
        <w:t>2</w:t>
      </w:r>
      <w:r w:rsidR="00514427" w:rsidRPr="007547AF">
        <w:t xml:space="preserve">.Wykonawca </w:t>
      </w:r>
      <w:r w:rsidRPr="007547AF">
        <w:t>za</w:t>
      </w:r>
      <w:r w:rsidR="00514427" w:rsidRPr="007547AF">
        <w:t>płaci Zamawiającemu kary umowne:</w:t>
      </w:r>
    </w:p>
    <w:p w14:paraId="66BE03EF" w14:textId="77777777" w:rsidR="00514427" w:rsidRPr="007547AF" w:rsidRDefault="00514427" w:rsidP="00514427">
      <w:pPr>
        <w:numPr>
          <w:ilvl w:val="0"/>
          <w:numId w:val="2"/>
        </w:numPr>
        <w:jc w:val="both"/>
      </w:pPr>
      <w:r w:rsidRPr="007547AF">
        <w:t xml:space="preserve">za odstąpienie przez Zamawiającego od umowy z przyczyn </w:t>
      </w:r>
      <w:r w:rsidR="009A4C31" w:rsidRPr="007547AF">
        <w:t>leżących po stronie Wykonawcy, 1</w:t>
      </w:r>
      <w:r w:rsidRPr="007547AF">
        <w:t>0% wartości wynagrodzenia brutto od całości wykonania usługi,</w:t>
      </w:r>
    </w:p>
    <w:p w14:paraId="2623AB22" w14:textId="797B1765" w:rsidR="00183B81" w:rsidRDefault="00183B81" w:rsidP="00183B81">
      <w:pPr>
        <w:ind w:left="567" w:hanging="567"/>
      </w:pPr>
      <w:r>
        <w:t xml:space="preserve">    c)   za zwłokę w wykonaniu przedmiotu umowy - w wysokości 0,5 % wynagrodzenia brutto, o którym mowa   w § 2 ust. 1, za każdy dzień zwłoki, licząc od dnia upływu terminu określonego w  § 1 ust. 6;</w:t>
      </w:r>
    </w:p>
    <w:p w14:paraId="193AA7AE" w14:textId="0AF9D89E" w:rsidR="00183B81" w:rsidRPr="007547AF" w:rsidRDefault="00183B81" w:rsidP="00183B81">
      <w:pPr>
        <w:ind w:left="567" w:hanging="567"/>
      </w:pPr>
      <w:r>
        <w:t xml:space="preserve">    d)  za zwłokę w usunięciu wad stwierdzonych przy odbiorze przedmiotu umowy, w okresie gwarancji lub rękojmi - w wysokości 0,5% wynagrodzenia brutto, o którym mowa w § 2 ust. 1 umowy, za każdy dzień zwłoki, licząc od upływu terminu wyznaczonego przez Zamawiającego na usunięcie wad,</w:t>
      </w:r>
    </w:p>
    <w:p w14:paraId="4E110BD8" w14:textId="77777777" w:rsidR="00514427" w:rsidRPr="007547AF" w:rsidRDefault="00514427" w:rsidP="00514427">
      <w:pPr>
        <w:jc w:val="both"/>
      </w:pPr>
      <w:r w:rsidRPr="007547AF">
        <w:t>2.W razie, gdy kary umowne nie pokryją poniesionej szkody Zamawiający zachowuje możliwość dochodzenia odszkodowania uzupełniającego na zasadach  przewidzianych  w  Kodeksie Cywilnym.</w:t>
      </w:r>
    </w:p>
    <w:p w14:paraId="7F002F83" w14:textId="77777777" w:rsidR="00514427" w:rsidRPr="007547AF" w:rsidRDefault="00514427" w:rsidP="00514427">
      <w:pPr>
        <w:rPr>
          <w:bCs/>
        </w:rPr>
      </w:pPr>
      <w:r w:rsidRPr="007547AF">
        <w:t>3.</w:t>
      </w:r>
      <w:r w:rsidR="000565F9" w:rsidRPr="007547AF">
        <w:t xml:space="preserve"> Zamawiający w</w:t>
      </w:r>
      <w:r w:rsidR="00063CAC" w:rsidRPr="007547AF">
        <w:t xml:space="preserve"> przypadku, gdy W</w:t>
      </w:r>
      <w:r w:rsidRPr="007547AF">
        <w:t>ykonawca nie będzie należycie wywiązy</w:t>
      </w:r>
      <w:r w:rsidR="000565F9" w:rsidRPr="007547AF">
        <w:t xml:space="preserve">wał się z  </w:t>
      </w:r>
      <w:r w:rsidR="00FB330D" w:rsidRPr="007547AF">
        <w:t>wykonywania przedmiotu umowy</w:t>
      </w:r>
      <w:r w:rsidR="00FB330D" w:rsidRPr="007547AF">
        <w:rPr>
          <w:strike/>
        </w:rPr>
        <w:t xml:space="preserve"> </w:t>
      </w:r>
      <w:r w:rsidR="000565F9" w:rsidRPr="007547AF">
        <w:t xml:space="preserve">zastrzega sobie możliwość odstąpienia </w:t>
      </w:r>
      <w:r w:rsidR="000F050E" w:rsidRPr="007547AF">
        <w:t>w terminie 7 dni w przypadku braku reakcji na wezwanie do zmiany sposobu wykonywania przedmiotu umowy</w:t>
      </w:r>
      <w:r w:rsidR="000E5726" w:rsidRPr="007547AF">
        <w:t xml:space="preserve">, </w:t>
      </w:r>
      <w:r w:rsidR="000F050E" w:rsidRPr="007547AF">
        <w:t xml:space="preserve">tak by był on prawidłowy. </w:t>
      </w:r>
      <w:r w:rsidRPr="007547AF">
        <w:t>W takim przypadku Wykonawca zapłaci</w:t>
      </w:r>
      <w:r w:rsidR="000E5726" w:rsidRPr="007547AF">
        <w:t xml:space="preserve"> karę umowną, o której mowa w</w:t>
      </w:r>
      <w:r w:rsidR="00FB1A43" w:rsidRPr="007547AF">
        <w:t xml:space="preserve"> §</w:t>
      </w:r>
      <w:r w:rsidR="000E5726" w:rsidRPr="007547AF">
        <w:t xml:space="preserve"> </w:t>
      </w:r>
      <w:r w:rsidR="000565F9" w:rsidRPr="007547AF">
        <w:rPr>
          <w:bCs/>
        </w:rPr>
        <w:t>ust.</w:t>
      </w:r>
      <w:r w:rsidR="000E5726" w:rsidRPr="007547AF">
        <w:rPr>
          <w:bCs/>
        </w:rPr>
        <w:t xml:space="preserve"> 2</w:t>
      </w:r>
      <w:r w:rsidRPr="007547AF">
        <w:rPr>
          <w:bCs/>
        </w:rPr>
        <w:t>.lit.a.</w:t>
      </w:r>
    </w:p>
    <w:p w14:paraId="452BB0D2" w14:textId="77777777" w:rsidR="000E5726" w:rsidRDefault="000E5726" w:rsidP="00514427">
      <w:pPr>
        <w:rPr>
          <w:bCs/>
        </w:rPr>
      </w:pPr>
      <w:r w:rsidRPr="007547AF">
        <w:rPr>
          <w:bCs/>
        </w:rPr>
        <w:t>4.</w:t>
      </w:r>
      <w:r w:rsidR="00063CAC" w:rsidRPr="007547AF">
        <w:t xml:space="preserve"> Zamawiający w przypadku, gdy Wykonawca nie rozpocznie prac </w:t>
      </w:r>
      <w:r w:rsidRPr="007547AF">
        <w:rPr>
          <w:bCs/>
        </w:rPr>
        <w:t xml:space="preserve"> </w:t>
      </w:r>
      <w:r w:rsidR="00063CAC" w:rsidRPr="007547AF">
        <w:rPr>
          <w:bCs/>
        </w:rPr>
        <w:t>w terminie</w:t>
      </w:r>
      <w:r w:rsidRPr="007547AF">
        <w:rPr>
          <w:bCs/>
        </w:rPr>
        <w:t xml:space="preserve"> 7 dni od dnia podpisania umowy</w:t>
      </w:r>
      <w:r w:rsidR="00B40B0B" w:rsidRPr="007547AF">
        <w:rPr>
          <w:bCs/>
        </w:rPr>
        <w:t xml:space="preserve"> odstąpi od umowy.</w:t>
      </w:r>
      <w:r w:rsidR="00063CAC" w:rsidRPr="007547AF">
        <w:rPr>
          <w:bCs/>
        </w:rPr>
        <w:t xml:space="preserve"> </w:t>
      </w:r>
    </w:p>
    <w:p w14:paraId="625FDBBC" w14:textId="77777777" w:rsidR="005003C9" w:rsidRDefault="005003C9" w:rsidP="00514427">
      <w:pPr>
        <w:rPr>
          <w:bCs/>
        </w:rPr>
      </w:pPr>
    </w:p>
    <w:p w14:paraId="04E98BC2" w14:textId="3E8B9F21" w:rsidR="005003C9" w:rsidRPr="005003C9" w:rsidRDefault="005003C9" w:rsidP="005003C9">
      <w:pPr>
        <w:spacing w:line="276" w:lineRule="auto"/>
        <w:contextualSpacing/>
        <w:jc w:val="center"/>
        <w:rPr>
          <w:b/>
          <w:bCs/>
        </w:rPr>
      </w:pPr>
      <w:r w:rsidRPr="005003C9">
        <w:rPr>
          <w:b/>
          <w:bCs/>
        </w:rPr>
        <w:t>§ 6</w:t>
      </w:r>
    </w:p>
    <w:p w14:paraId="262C3240" w14:textId="77777777" w:rsidR="005003C9" w:rsidRPr="005003C9" w:rsidRDefault="005003C9" w:rsidP="005003C9">
      <w:pPr>
        <w:numPr>
          <w:ilvl w:val="0"/>
          <w:numId w:val="6"/>
        </w:numPr>
        <w:suppressAutoHyphens/>
        <w:autoSpaceDN w:val="0"/>
        <w:spacing w:line="276" w:lineRule="auto"/>
        <w:ind w:left="284" w:hanging="284"/>
        <w:contextualSpacing/>
        <w:jc w:val="both"/>
        <w:textAlignment w:val="baseline"/>
      </w:pPr>
      <w:r w:rsidRPr="005003C9">
        <w:t>Umowa stanowi oświadczenie gwarancyjne w rozumieniu art. 577</w:t>
      </w:r>
      <w:r w:rsidRPr="005003C9">
        <w:rPr>
          <w:vertAlign w:val="superscript"/>
        </w:rPr>
        <w:t xml:space="preserve">1 </w:t>
      </w:r>
      <w:r w:rsidRPr="005003C9">
        <w:t>Kodeksu cywilnego.</w:t>
      </w:r>
    </w:p>
    <w:p w14:paraId="08907C13" w14:textId="77777777" w:rsidR="005003C9" w:rsidRPr="005003C9" w:rsidRDefault="005003C9" w:rsidP="005003C9">
      <w:pPr>
        <w:numPr>
          <w:ilvl w:val="0"/>
          <w:numId w:val="5"/>
        </w:numPr>
        <w:suppressAutoHyphens/>
        <w:autoSpaceDN w:val="0"/>
        <w:spacing w:line="276" w:lineRule="auto"/>
        <w:ind w:left="284" w:hanging="284"/>
        <w:contextualSpacing/>
        <w:jc w:val="both"/>
        <w:textAlignment w:val="baseline"/>
      </w:pPr>
      <w:r w:rsidRPr="005003C9">
        <w:t>Gwarantem jest Wykonawca.</w:t>
      </w:r>
    </w:p>
    <w:p w14:paraId="29F48892" w14:textId="77777777" w:rsidR="005003C9" w:rsidRPr="005003C9" w:rsidRDefault="005003C9" w:rsidP="005003C9">
      <w:pPr>
        <w:numPr>
          <w:ilvl w:val="0"/>
          <w:numId w:val="5"/>
        </w:numPr>
        <w:suppressAutoHyphens/>
        <w:autoSpaceDN w:val="0"/>
        <w:spacing w:line="276" w:lineRule="auto"/>
        <w:ind w:left="284" w:hanging="284"/>
        <w:contextualSpacing/>
        <w:jc w:val="both"/>
        <w:textAlignment w:val="baseline"/>
      </w:pPr>
      <w:r w:rsidRPr="005003C9">
        <w:t xml:space="preserve">Gwarancja dotyczy przedmiotu umowy określonego w </w:t>
      </w:r>
      <w:r w:rsidRPr="005003C9">
        <w:rPr>
          <w:bCs/>
        </w:rPr>
        <w:t>§ 1</w:t>
      </w:r>
      <w:r w:rsidRPr="005003C9">
        <w:rPr>
          <w:b/>
        </w:rPr>
        <w:t>.</w:t>
      </w:r>
      <w:r w:rsidRPr="005003C9">
        <w:t xml:space="preserve"> </w:t>
      </w:r>
    </w:p>
    <w:p w14:paraId="25280E33" w14:textId="77777777" w:rsidR="005003C9" w:rsidRPr="005003C9" w:rsidRDefault="005003C9" w:rsidP="005003C9">
      <w:pPr>
        <w:numPr>
          <w:ilvl w:val="0"/>
          <w:numId w:val="5"/>
        </w:numPr>
        <w:suppressAutoHyphens/>
        <w:autoSpaceDN w:val="0"/>
        <w:spacing w:line="276" w:lineRule="auto"/>
        <w:ind w:left="284" w:hanging="284"/>
        <w:contextualSpacing/>
        <w:jc w:val="both"/>
        <w:textAlignment w:val="baseline"/>
      </w:pPr>
      <w:r w:rsidRPr="005003C9">
        <w:t>Wykonawca oświadcza, że w przypadku braku zgodności przedmiotu gwarancji z umową Zamawiającemu z mocy prawa przysługują środki ochrony prawnej ze strony i na koszt Wykonawcy oraz, że gwarancja nie ma wpływu na te środki ochrony prawnej.</w:t>
      </w:r>
    </w:p>
    <w:p w14:paraId="0CB5871C" w14:textId="77777777" w:rsidR="005003C9" w:rsidRPr="005003C9" w:rsidRDefault="005003C9" w:rsidP="005003C9">
      <w:pPr>
        <w:numPr>
          <w:ilvl w:val="0"/>
          <w:numId w:val="5"/>
        </w:numPr>
        <w:suppressAutoHyphens/>
        <w:autoSpaceDN w:val="0"/>
        <w:spacing w:line="276" w:lineRule="auto"/>
        <w:ind w:left="284" w:hanging="284"/>
        <w:contextualSpacing/>
        <w:jc w:val="both"/>
        <w:textAlignment w:val="baseline"/>
      </w:pPr>
      <w:r w:rsidRPr="005003C9">
        <w:t>Warunki gwarancji:</w:t>
      </w:r>
    </w:p>
    <w:p w14:paraId="2B0CE2B6" w14:textId="2D5EF55D" w:rsidR="005003C9" w:rsidRPr="005003C9" w:rsidRDefault="005003C9" w:rsidP="005003C9">
      <w:pPr>
        <w:numPr>
          <w:ilvl w:val="0"/>
          <w:numId w:val="8"/>
        </w:numPr>
        <w:suppressAutoHyphens/>
        <w:autoSpaceDN w:val="0"/>
        <w:spacing w:line="276" w:lineRule="auto"/>
        <w:contextualSpacing/>
        <w:jc w:val="both"/>
        <w:textAlignment w:val="baseline"/>
        <w:rPr>
          <w:color w:val="000000"/>
        </w:rPr>
      </w:pPr>
      <w:r w:rsidRPr="005003C9">
        <w:t xml:space="preserve">okres gwarancji jakości wynosi </w:t>
      </w:r>
      <w:r>
        <w:t xml:space="preserve">36 </w:t>
      </w:r>
      <w:r w:rsidRPr="005003C9">
        <w:t>m-cy, licząc od dnia odbioru przedmiotu umowy;</w:t>
      </w:r>
    </w:p>
    <w:p w14:paraId="28623A08" w14:textId="77777777" w:rsidR="005003C9" w:rsidRPr="005003C9" w:rsidRDefault="005003C9" w:rsidP="005003C9">
      <w:pPr>
        <w:numPr>
          <w:ilvl w:val="0"/>
          <w:numId w:val="7"/>
        </w:numPr>
        <w:suppressAutoHyphens/>
        <w:autoSpaceDN w:val="0"/>
        <w:spacing w:line="276" w:lineRule="auto"/>
        <w:contextualSpacing/>
        <w:jc w:val="both"/>
        <w:textAlignment w:val="baseline"/>
      </w:pPr>
      <w:r w:rsidRPr="005003C9">
        <w:rPr>
          <w:color w:val="000000"/>
        </w:rPr>
        <w:t>Wykonawca usunie wady bezpłatnie w terminie 14 dni</w:t>
      </w:r>
      <w:r w:rsidRPr="005003C9">
        <w:t xml:space="preserve"> (lub w terminie określonym przez Zamawiającego w zawiadomieniu o wadzie), licząc od dnia powiadomienia pisemnie lub e-mailem;</w:t>
      </w:r>
    </w:p>
    <w:p w14:paraId="5B591D8C" w14:textId="77777777" w:rsidR="005003C9" w:rsidRPr="005003C9" w:rsidRDefault="005003C9" w:rsidP="005003C9">
      <w:pPr>
        <w:numPr>
          <w:ilvl w:val="0"/>
          <w:numId w:val="7"/>
        </w:numPr>
        <w:suppressAutoHyphens/>
        <w:autoSpaceDN w:val="0"/>
        <w:spacing w:line="276" w:lineRule="auto"/>
        <w:contextualSpacing/>
        <w:jc w:val="both"/>
        <w:textAlignment w:val="baseline"/>
      </w:pPr>
      <w:r w:rsidRPr="005003C9">
        <w:t xml:space="preserve">Wykonawca odpowiada </w:t>
      </w:r>
      <w:r w:rsidRPr="005003C9">
        <w:rPr>
          <w:bCs/>
        </w:rPr>
        <w:t>za wady w wykonaniu przedmiotu umowy również po okresie gwarancji, jeżeli Zamawiający zawiadomi Wykonawcę o wadzie przed upływem okresu gwarancji;</w:t>
      </w:r>
    </w:p>
    <w:p w14:paraId="04CF5922" w14:textId="77777777" w:rsidR="005003C9" w:rsidRPr="005003C9" w:rsidRDefault="005003C9" w:rsidP="005003C9">
      <w:pPr>
        <w:numPr>
          <w:ilvl w:val="0"/>
          <w:numId w:val="7"/>
        </w:numPr>
        <w:suppressAutoHyphens/>
        <w:autoSpaceDN w:val="0"/>
        <w:spacing w:line="276" w:lineRule="auto"/>
        <w:contextualSpacing/>
        <w:jc w:val="both"/>
        <w:textAlignment w:val="baseline"/>
      </w:pPr>
      <w:r w:rsidRPr="005003C9">
        <w:t>Wykonawca zobowiązany jest do usunięcia wad fizycznych przedmiotu umowy, jeżeli  wady te ujawnią się w terminie określonym w  pkt 1;</w:t>
      </w:r>
    </w:p>
    <w:p w14:paraId="219B1597" w14:textId="77777777" w:rsidR="005003C9" w:rsidRPr="005003C9" w:rsidRDefault="005003C9" w:rsidP="005003C9">
      <w:pPr>
        <w:numPr>
          <w:ilvl w:val="0"/>
          <w:numId w:val="7"/>
        </w:numPr>
        <w:suppressAutoHyphens/>
        <w:autoSpaceDN w:val="0"/>
        <w:spacing w:line="276" w:lineRule="auto"/>
        <w:contextualSpacing/>
        <w:jc w:val="both"/>
        <w:textAlignment w:val="baseline"/>
      </w:pPr>
      <w:r w:rsidRPr="005003C9">
        <w:t>okres gwarancji ulega wydłużeniu o czas potrzebny na usunięcie wad;</w:t>
      </w:r>
    </w:p>
    <w:p w14:paraId="55980A16" w14:textId="77777777" w:rsidR="005003C9" w:rsidRPr="005003C9" w:rsidRDefault="005003C9" w:rsidP="005003C9">
      <w:pPr>
        <w:numPr>
          <w:ilvl w:val="0"/>
          <w:numId w:val="7"/>
        </w:numPr>
        <w:suppressAutoHyphens/>
        <w:autoSpaceDN w:val="0"/>
        <w:spacing w:line="276" w:lineRule="auto"/>
        <w:contextualSpacing/>
        <w:jc w:val="both"/>
        <w:textAlignment w:val="baseline"/>
      </w:pPr>
      <w:r w:rsidRPr="005003C9">
        <w:t>gwarancja jakości udzielona przez Wykonawcę jest niezależna od gwarancji udzielonych przez innych gwarantów (dostawców, producentów, autoryzowanych przedstawicieli itp.).</w:t>
      </w:r>
    </w:p>
    <w:p w14:paraId="44C7CBBA" w14:textId="77777777" w:rsidR="005003C9" w:rsidRPr="005003C9" w:rsidRDefault="005003C9" w:rsidP="005003C9">
      <w:pPr>
        <w:numPr>
          <w:ilvl w:val="0"/>
          <w:numId w:val="5"/>
        </w:numPr>
        <w:suppressAutoHyphens/>
        <w:autoSpaceDN w:val="0"/>
        <w:spacing w:line="276" w:lineRule="auto"/>
        <w:ind w:left="284" w:hanging="284"/>
        <w:contextualSpacing/>
        <w:jc w:val="both"/>
        <w:textAlignment w:val="baseline"/>
      </w:pPr>
      <w:r w:rsidRPr="005003C9">
        <w:rPr>
          <w:bCs/>
        </w:rPr>
        <w:t xml:space="preserve">Opis procedury, której Zamawiający ma przestrzegać, aby móc skorzystać z gwarancji: </w:t>
      </w:r>
    </w:p>
    <w:p w14:paraId="3FDF8153" w14:textId="77777777" w:rsidR="005003C9" w:rsidRPr="005003C9" w:rsidRDefault="005003C9" w:rsidP="005003C9">
      <w:pPr>
        <w:numPr>
          <w:ilvl w:val="0"/>
          <w:numId w:val="10"/>
        </w:numPr>
        <w:suppressAutoHyphens/>
        <w:autoSpaceDN w:val="0"/>
        <w:spacing w:line="276" w:lineRule="auto"/>
        <w:contextualSpacing/>
        <w:jc w:val="both"/>
        <w:textAlignment w:val="baseline"/>
      </w:pPr>
      <w:r w:rsidRPr="005003C9">
        <w:rPr>
          <w:bCs/>
        </w:rPr>
        <w:t>Zamawiający zawiadamia Wykonawcę o wadzie przedmiotu umowy niezwłocznie, w formie pisemnej lub e-mailem;</w:t>
      </w:r>
    </w:p>
    <w:p w14:paraId="7C71366C" w14:textId="77777777" w:rsidR="005003C9" w:rsidRPr="005003C9" w:rsidRDefault="005003C9" w:rsidP="005003C9">
      <w:pPr>
        <w:numPr>
          <w:ilvl w:val="0"/>
          <w:numId w:val="9"/>
        </w:numPr>
        <w:suppressAutoHyphens/>
        <w:autoSpaceDN w:val="0"/>
        <w:spacing w:line="276" w:lineRule="auto"/>
        <w:contextualSpacing/>
        <w:jc w:val="both"/>
        <w:textAlignment w:val="baseline"/>
      </w:pPr>
      <w:r w:rsidRPr="005003C9">
        <w:rPr>
          <w:bCs/>
        </w:rPr>
        <w:t>Zamawiający w zawiadomieniu wyznacza termin na usunięcie wad w terminie nie dłuższym niż termin technicznie uzasadniony i konieczny do ich usunięcia.</w:t>
      </w:r>
    </w:p>
    <w:p w14:paraId="1E41D54E" w14:textId="0784B024" w:rsidR="005003C9" w:rsidRPr="005003C9" w:rsidRDefault="005003C9" w:rsidP="005003C9">
      <w:pPr>
        <w:numPr>
          <w:ilvl w:val="0"/>
          <w:numId w:val="5"/>
        </w:numPr>
        <w:suppressAutoHyphens/>
        <w:autoSpaceDN w:val="0"/>
        <w:spacing w:line="276" w:lineRule="auto"/>
        <w:contextualSpacing/>
        <w:jc w:val="both"/>
        <w:textAlignment w:val="baseline"/>
        <w:rPr>
          <w:bCs/>
        </w:rPr>
      </w:pPr>
      <w:r w:rsidRPr="005003C9">
        <w:rPr>
          <w:bCs/>
        </w:rPr>
        <w:t xml:space="preserve">Wykonawca  udziela Inwestorowi rękojmi za wady na okres </w:t>
      </w:r>
      <w:r w:rsidR="002A34F2">
        <w:rPr>
          <w:bCs/>
        </w:rPr>
        <w:t>36</w:t>
      </w:r>
      <w:r w:rsidRPr="005003C9">
        <w:rPr>
          <w:bCs/>
        </w:rPr>
        <w:t xml:space="preserve"> miesięcy, licząc od dnia odbioru przedmiotu umowy.</w:t>
      </w:r>
    </w:p>
    <w:p w14:paraId="5EA0E5C7" w14:textId="77777777" w:rsidR="005003C9" w:rsidRPr="005003C9" w:rsidRDefault="005003C9" w:rsidP="005003C9">
      <w:pPr>
        <w:numPr>
          <w:ilvl w:val="0"/>
          <w:numId w:val="5"/>
        </w:numPr>
        <w:suppressAutoHyphens/>
        <w:autoSpaceDN w:val="0"/>
        <w:spacing w:line="276" w:lineRule="auto"/>
        <w:contextualSpacing/>
        <w:jc w:val="both"/>
        <w:textAlignment w:val="baseline"/>
        <w:rPr>
          <w:bCs/>
        </w:rPr>
      </w:pPr>
      <w:r w:rsidRPr="005003C9">
        <w:rPr>
          <w:bCs/>
        </w:rPr>
        <w:lastRenderedPageBreak/>
        <w:t>Zamawiający ma prawo dochodzić uprawnień z tytułu rękojmi za wady, niezależnie od uprawnień wynikających z gwarancji.</w:t>
      </w:r>
    </w:p>
    <w:p w14:paraId="7B69BC5C" w14:textId="77777777" w:rsidR="005003C9" w:rsidRPr="007547AF" w:rsidRDefault="005003C9" w:rsidP="00514427"/>
    <w:p w14:paraId="382B486C" w14:textId="3742B762" w:rsidR="00514427" w:rsidRPr="007547AF" w:rsidRDefault="00C977AD" w:rsidP="00514427">
      <w:pPr>
        <w:jc w:val="center"/>
      </w:pPr>
      <w:r w:rsidRPr="007547AF">
        <w:rPr>
          <w:b/>
        </w:rPr>
        <w:t xml:space="preserve">§ </w:t>
      </w:r>
      <w:r w:rsidR="005003C9">
        <w:rPr>
          <w:b/>
        </w:rPr>
        <w:t>7</w:t>
      </w:r>
    </w:p>
    <w:p w14:paraId="6F8632CB" w14:textId="77777777" w:rsidR="00514427" w:rsidRPr="007547AF" w:rsidRDefault="00514427" w:rsidP="00514427">
      <w:pPr>
        <w:jc w:val="both"/>
      </w:pPr>
      <w:r w:rsidRPr="007547AF">
        <w:t xml:space="preserve">1.Wszelkie zmiany </w:t>
      </w:r>
      <w:r w:rsidR="000565F9" w:rsidRPr="007547AF">
        <w:t xml:space="preserve">niniejszej </w:t>
      </w:r>
      <w:r w:rsidRPr="007547AF">
        <w:t>umowy wymagają formy pisemnej pod rygorem nieważności.</w:t>
      </w:r>
    </w:p>
    <w:p w14:paraId="0A57949A" w14:textId="77777777" w:rsidR="00514427" w:rsidRPr="007547AF" w:rsidRDefault="00514427" w:rsidP="00514427">
      <w:pPr>
        <w:jc w:val="both"/>
      </w:pPr>
      <w:r w:rsidRPr="007547AF">
        <w:t>2.W sprawach nieuregulowanych niniejszą umową mają zastosowanie przepisy  Kodeksu  Cywilnego.</w:t>
      </w:r>
    </w:p>
    <w:p w14:paraId="5CEC9F5A" w14:textId="3616EA10" w:rsidR="00514427" w:rsidRPr="007547AF" w:rsidRDefault="00C977AD" w:rsidP="00514427">
      <w:pPr>
        <w:jc w:val="center"/>
        <w:rPr>
          <w:b/>
        </w:rPr>
      </w:pPr>
      <w:r w:rsidRPr="007547AF">
        <w:rPr>
          <w:b/>
        </w:rPr>
        <w:t xml:space="preserve">§ </w:t>
      </w:r>
      <w:r w:rsidR="005003C9">
        <w:rPr>
          <w:b/>
        </w:rPr>
        <w:t>8</w:t>
      </w:r>
    </w:p>
    <w:p w14:paraId="7CAA1D81" w14:textId="77777777" w:rsidR="00514427" w:rsidRPr="007547AF" w:rsidRDefault="00514427" w:rsidP="00514427">
      <w:r w:rsidRPr="007547AF">
        <w:t xml:space="preserve">Ewentualne spory wynikające z realizacji przedmiotu zamówienia na podstawie niniejszej umowy rozstrzygać będzie właściwy Sąd dla siedziby Zamawiającego. </w:t>
      </w:r>
    </w:p>
    <w:p w14:paraId="253AC797" w14:textId="2A22E85A" w:rsidR="00514427" w:rsidRPr="007547AF" w:rsidRDefault="00B32BF6" w:rsidP="00514427">
      <w:pPr>
        <w:jc w:val="center"/>
      </w:pPr>
      <w:r w:rsidRPr="007547AF">
        <w:rPr>
          <w:b/>
        </w:rPr>
        <w:t xml:space="preserve">§ </w:t>
      </w:r>
      <w:r w:rsidR="005003C9">
        <w:rPr>
          <w:b/>
        </w:rPr>
        <w:t>9</w:t>
      </w:r>
    </w:p>
    <w:p w14:paraId="5B07AAB8" w14:textId="77777777" w:rsidR="00514427" w:rsidRPr="007547AF" w:rsidRDefault="00514427" w:rsidP="00514427">
      <w:r w:rsidRPr="007547AF">
        <w:t>Umowę sporządzono w trzech jednobrzmiących egzemplarzach, z których jeden otrzymuje Wykonawca, a dwa Zamawiający.</w:t>
      </w:r>
    </w:p>
    <w:p w14:paraId="502D3DE4" w14:textId="77777777" w:rsidR="00724023" w:rsidRPr="007547AF" w:rsidRDefault="00724023" w:rsidP="00514427"/>
    <w:p w14:paraId="72AC46FD" w14:textId="77777777" w:rsidR="00514427" w:rsidRPr="007547AF" w:rsidRDefault="00514427" w:rsidP="00514427"/>
    <w:p w14:paraId="562C5F14" w14:textId="77777777" w:rsidR="00A7638D" w:rsidRPr="007547AF" w:rsidRDefault="00A7638D" w:rsidP="00514427"/>
    <w:p w14:paraId="7F48762D" w14:textId="77777777" w:rsidR="00A7638D" w:rsidRPr="007547AF" w:rsidRDefault="00A7638D" w:rsidP="00514427"/>
    <w:p w14:paraId="19EA9C7A" w14:textId="77777777" w:rsidR="00514427" w:rsidRPr="007547AF" w:rsidRDefault="00A7638D" w:rsidP="00514427">
      <w:r w:rsidRPr="007547AF">
        <w:t xml:space="preserve">  </w:t>
      </w:r>
      <w:r w:rsidR="00514427" w:rsidRPr="007547AF">
        <w:t xml:space="preserve">…………………………………..                 </w:t>
      </w:r>
      <w:r w:rsidR="00514427" w:rsidRPr="007547AF">
        <w:tab/>
      </w:r>
      <w:r w:rsidR="00514427" w:rsidRPr="007547AF">
        <w:tab/>
      </w:r>
      <w:r w:rsidRPr="007547AF">
        <w:t xml:space="preserve">  </w:t>
      </w:r>
      <w:r w:rsidR="00514427" w:rsidRPr="007547AF">
        <w:t>…………………………………..</w:t>
      </w:r>
    </w:p>
    <w:p w14:paraId="5881BF2C" w14:textId="77777777" w:rsidR="00514427" w:rsidRPr="007547AF" w:rsidRDefault="00F51D4A" w:rsidP="00514427">
      <w:pPr>
        <w:rPr>
          <w:b/>
          <w:bCs/>
        </w:rPr>
      </w:pPr>
      <w:r w:rsidRPr="007547AF">
        <w:rPr>
          <w:b/>
          <w:bCs/>
        </w:rPr>
        <w:t xml:space="preserve">             </w:t>
      </w:r>
      <w:r w:rsidR="00514427" w:rsidRPr="007547AF">
        <w:rPr>
          <w:b/>
          <w:bCs/>
        </w:rPr>
        <w:t xml:space="preserve">WYKONAWCA              </w:t>
      </w:r>
      <w:r w:rsidR="00514427" w:rsidRPr="007547AF">
        <w:rPr>
          <w:b/>
          <w:bCs/>
        </w:rPr>
        <w:tab/>
      </w:r>
      <w:r w:rsidR="00514427" w:rsidRPr="007547AF">
        <w:rPr>
          <w:b/>
          <w:bCs/>
        </w:rPr>
        <w:tab/>
      </w:r>
      <w:r w:rsidR="00514427" w:rsidRPr="007547AF">
        <w:rPr>
          <w:b/>
          <w:bCs/>
        </w:rPr>
        <w:tab/>
        <w:t xml:space="preserve">                 </w:t>
      </w:r>
      <w:r w:rsidR="00A7638D" w:rsidRPr="007547AF">
        <w:rPr>
          <w:b/>
          <w:bCs/>
        </w:rPr>
        <w:t xml:space="preserve"> </w:t>
      </w:r>
      <w:r w:rsidR="00514427" w:rsidRPr="007547AF">
        <w:rPr>
          <w:b/>
          <w:bCs/>
        </w:rPr>
        <w:t xml:space="preserve">     ZAMAWIAJĄCY</w:t>
      </w:r>
    </w:p>
    <w:sectPr w:rsidR="00514427" w:rsidRPr="007547AF" w:rsidSect="00F060D9">
      <w:footerReference w:type="even" r:id="rId7"/>
      <w:footerReference w:type="default" r:id="rId8"/>
      <w:pgSz w:w="11906" w:h="16838"/>
      <w:pgMar w:top="567" w:right="624" w:bottom="567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B99CD" w14:textId="77777777" w:rsidR="009F67B3" w:rsidRDefault="009F67B3">
      <w:r>
        <w:separator/>
      </w:r>
    </w:p>
  </w:endnote>
  <w:endnote w:type="continuationSeparator" w:id="0">
    <w:p w14:paraId="3D26942F" w14:textId="77777777" w:rsidR="009F67B3" w:rsidRDefault="009F6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Antiqua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C3B6C" w14:textId="77777777" w:rsidR="00E75B9D" w:rsidRDefault="00793731" w:rsidP="00F22BD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620F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11092D2" w14:textId="77777777" w:rsidR="00E75B9D" w:rsidRDefault="00E75B9D" w:rsidP="00D6135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19037397"/>
      <w:docPartObj>
        <w:docPartGallery w:val="Page Numbers (Bottom of Page)"/>
        <w:docPartUnique/>
      </w:docPartObj>
    </w:sdtPr>
    <w:sdtContent>
      <w:p w14:paraId="01C785D6" w14:textId="77777777" w:rsidR="00724023" w:rsidRDefault="0072402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2ABC">
          <w:rPr>
            <w:noProof/>
          </w:rPr>
          <w:t>2</w:t>
        </w:r>
        <w:r>
          <w:fldChar w:fldCharType="end"/>
        </w:r>
      </w:p>
    </w:sdtContent>
  </w:sdt>
  <w:p w14:paraId="5E66243A" w14:textId="77777777" w:rsidR="00E75B9D" w:rsidRDefault="00E75B9D" w:rsidP="00D6135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28F9A" w14:textId="77777777" w:rsidR="009F67B3" w:rsidRDefault="009F67B3">
      <w:r>
        <w:separator/>
      </w:r>
    </w:p>
  </w:footnote>
  <w:footnote w:type="continuationSeparator" w:id="0">
    <w:p w14:paraId="74086C91" w14:textId="77777777" w:rsidR="009F67B3" w:rsidRDefault="009F6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731C3"/>
    <w:multiLevelType w:val="hybridMultilevel"/>
    <w:tmpl w:val="8A94B83E"/>
    <w:lvl w:ilvl="0" w:tplc="7C961002">
      <w:start w:val="1"/>
      <w:numFmt w:val="lowerLetter"/>
      <w:lvlText w:val="%1)"/>
      <w:lvlJc w:val="left"/>
      <w:pPr>
        <w:tabs>
          <w:tab w:val="num" w:pos="615"/>
        </w:tabs>
        <w:ind w:left="61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8F0B99"/>
    <w:multiLevelType w:val="multilevel"/>
    <w:tmpl w:val="4378BE28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DB4427"/>
    <w:multiLevelType w:val="hybridMultilevel"/>
    <w:tmpl w:val="601EDF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22277F"/>
    <w:multiLevelType w:val="multilevel"/>
    <w:tmpl w:val="ECBC920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22FEB"/>
    <w:multiLevelType w:val="hybridMultilevel"/>
    <w:tmpl w:val="6CEE4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86777B"/>
    <w:multiLevelType w:val="multilevel"/>
    <w:tmpl w:val="F64A0522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A5155C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54499243">
    <w:abstractNumId w:val="6"/>
    <w:lvlOverride w:ilvl="0">
      <w:startOverride w:val="1"/>
    </w:lvlOverride>
  </w:num>
  <w:num w:numId="2" w16cid:durableId="9904029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7251992">
    <w:abstractNumId w:val="2"/>
  </w:num>
  <w:num w:numId="4" w16cid:durableId="1803040345">
    <w:abstractNumId w:val="4"/>
  </w:num>
  <w:num w:numId="5" w16cid:durableId="1920093275">
    <w:abstractNumId w:val="1"/>
  </w:num>
  <w:num w:numId="6" w16cid:durableId="342778565">
    <w:abstractNumId w:val="1"/>
    <w:lvlOverride w:ilvl="0">
      <w:startOverride w:val="1"/>
    </w:lvlOverride>
  </w:num>
  <w:num w:numId="7" w16cid:durableId="2047631863">
    <w:abstractNumId w:val="3"/>
  </w:num>
  <w:num w:numId="8" w16cid:durableId="245848791">
    <w:abstractNumId w:val="3"/>
    <w:lvlOverride w:ilvl="0">
      <w:startOverride w:val="1"/>
    </w:lvlOverride>
  </w:num>
  <w:num w:numId="9" w16cid:durableId="984629990">
    <w:abstractNumId w:val="5"/>
  </w:num>
  <w:num w:numId="10" w16cid:durableId="789055093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427"/>
    <w:rsid w:val="000024BA"/>
    <w:rsid w:val="000565F9"/>
    <w:rsid w:val="00060978"/>
    <w:rsid w:val="00063CAC"/>
    <w:rsid w:val="00097D3B"/>
    <w:rsid w:val="000B3620"/>
    <w:rsid w:val="000E5726"/>
    <w:rsid w:val="000F050E"/>
    <w:rsid w:val="00116713"/>
    <w:rsid w:val="00164772"/>
    <w:rsid w:val="00175052"/>
    <w:rsid w:val="00183B81"/>
    <w:rsid w:val="0018693A"/>
    <w:rsid w:val="001C2672"/>
    <w:rsid w:val="001D7E86"/>
    <w:rsid w:val="00200784"/>
    <w:rsid w:val="002064A2"/>
    <w:rsid w:val="00213237"/>
    <w:rsid w:val="00237A55"/>
    <w:rsid w:val="002A1317"/>
    <w:rsid w:val="002A34F2"/>
    <w:rsid w:val="002A52F4"/>
    <w:rsid w:val="002E3929"/>
    <w:rsid w:val="00330FE6"/>
    <w:rsid w:val="00395CDA"/>
    <w:rsid w:val="003A2293"/>
    <w:rsid w:val="003B4955"/>
    <w:rsid w:val="003C4A2A"/>
    <w:rsid w:val="003F7775"/>
    <w:rsid w:val="00415972"/>
    <w:rsid w:val="00480094"/>
    <w:rsid w:val="004D4353"/>
    <w:rsid w:val="004F2693"/>
    <w:rsid w:val="005003C9"/>
    <w:rsid w:val="00514427"/>
    <w:rsid w:val="00566CE6"/>
    <w:rsid w:val="005A0260"/>
    <w:rsid w:val="005A3F1B"/>
    <w:rsid w:val="005A40FF"/>
    <w:rsid w:val="005B02B9"/>
    <w:rsid w:val="005D2ABC"/>
    <w:rsid w:val="0063341D"/>
    <w:rsid w:val="00646BE3"/>
    <w:rsid w:val="00647FCA"/>
    <w:rsid w:val="006576DD"/>
    <w:rsid w:val="00713FB3"/>
    <w:rsid w:val="00724023"/>
    <w:rsid w:val="007547AF"/>
    <w:rsid w:val="00793731"/>
    <w:rsid w:val="007C6488"/>
    <w:rsid w:val="007F2D41"/>
    <w:rsid w:val="008058A9"/>
    <w:rsid w:val="00827A88"/>
    <w:rsid w:val="008B7FB7"/>
    <w:rsid w:val="008D3EE6"/>
    <w:rsid w:val="008E38BE"/>
    <w:rsid w:val="008E467F"/>
    <w:rsid w:val="008E574B"/>
    <w:rsid w:val="008E7A2D"/>
    <w:rsid w:val="00934C43"/>
    <w:rsid w:val="00940CD2"/>
    <w:rsid w:val="009A4C31"/>
    <w:rsid w:val="009D2E12"/>
    <w:rsid w:val="009F67B3"/>
    <w:rsid w:val="00A21B02"/>
    <w:rsid w:val="00A578D8"/>
    <w:rsid w:val="00A7638D"/>
    <w:rsid w:val="00AA3DE7"/>
    <w:rsid w:val="00AD2DD5"/>
    <w:rsid w:val="00B1781A"/>
    <w:rsid w:val="00B32BF6"/>
    <w:rsid w:val="00B40B0B"/>
    <w:rsid w:val="00B41E92"/>
    <w:rsid w:val="00B620F0"/>
    <w:rsid w:val="00B8127C"/>
    <w:rsid w:val="00B86325"/>
    <w:rsid w:val="00C02510"/>
    <w:rsid w:val="00C31778"/>
    <w:rsid w:val="00C977AD"/>
    <w:rsid w:val="00CA0FD0"/>
    <w:rsid w:val="00CB1E60"/>
    <w:rsid w:val="00D17B06"/>
    <w:rsid w:val="00D62F3A"/>
    <w:rsid w:val="00D82C3B"/>
    <w:rsid w:val="00DC5299"/>
    <w:rsid w:val="00DF27E7"/>
    <w:rsid w:val="00E2023D"/>
    <w:rsid w:val="00E736E9"/>
    <w:rsid w:val="00E75B9D"/>
    <w:rsid w:val="00EC5E1F"/>
    <w:rsid w:val="00ED03C1"/>
    <w:rsid w:val="00ED2E65"/>
    <w:rsid w:val="00EE21AB"/>
    <w:rsid w:val="00EF4DBF"/>
    <w:rsid w:val="00F01835"/>
    <w:rsid w:val="00F060D9"/>
    <w:rsid w:val="00F51D4A"/>
    <w:rsid w:val="00F74055"/>
    <w:rsid w:val="00F77C4E"/>
    <w:rsid w:val="00FB1A43"/>
    <w:rsid w:val="00FB3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B48D9"/>
  <w15:docId w15:val="{4FCEAAE8-EB2E-4700-A9D3-15524C39A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144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442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14427"/>
  </w:style>
  <w:style w:type="paragraph" w:styleId="Tekstpodstawowy">
    <w:name w:val="Body Text"/>
    <w:basedOn w:val="Normalny"/>
    <w:link w:val="TekstpodstawowyZnak"/>
    <w:rsid w:val="0051442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144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ZnakZnak">
    <w:name w:val="Znak Znak Znak Znak Znak Znak"/>
    <w:basedOn w:val="Normalny"/>
    <w:rsid w:val="00514427"/>
  </w:style>
  <w:style w:type="paragraph" w:styleId="Tekstdymka">
    <w:name w:val="Balloon Text"/>
    <w:basedOn w:val="Normalny"/>
    <w:link w:val="TekstdymkaZnak"/>
    <w:uiPriority w:val="99"/>
    <w:semiHidden/>
    <w:unhideWhenUsed/>
    <w:rsid w:val="00B620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0F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240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40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16713"/>
    <w:pPr>
      <w:ind w:left="720"/>
      <w:contextualSpacing/>
    </w:pPr>
  </w:style>
  <w:style w:type="paragraph" w:styleId="Bezodstpw">
    <w:name w:val="No Spacing"/>
    <w:uiPriority w:val="1"/>
    <w:qFormat/>
    <w:rsid w:val="003F77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1013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Kolber</dc:creator>
  <cp:lastModifiedBy>funduszeunijne@zlotnikikujawskie.pl</cp:lastModifiedBy>
  <cp:revision>5</cp:revision>
  <cp:lastPrinted>2024-04-29T07:12:00Z</cp:lastPrinted>
  <dcterms:created xsi:type="dcterms:W3CDTF">2025-05-13T11:32:00Z</dcterms:created>
  <dcterms:modified xsi:type="dcterms:W3CDTF">2025-05-13T12:18:00Z</dcterms:modified>
</cp:coreProperties>
</file>