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F63D4" w14:textId="09F149A0" w:rsidR="00E547C9" w:rsidRDefault="00E547C9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>
        <w:rPr>
          <w:rFonts w:ascii="Trebuchet MS" w:hAnsi="Trebuchet MS"/>
          <w:b/>
          <w:noProof/>
          <w:color w:val="000000"/>
          <w:spacing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C29DA1" wp14:editId="62E2B426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D0C0A" id="Prostokąt 1" o:spid="_x0000_s1026" style="position:absolute;margin-left:0;margin-top:13.8pt;width:701.25pt;height:30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" fillcolor="#a5a5a5 [3206]" stroked="f" strokeweight="1pt">
                <w10:wrap anchorx="margin"/>
              </v:rect>
            </w:pict>
          </mc:Fallback>
        </mc:AlternateContent>
      </w:r>
    </w:p>
    <w:p w14:paraId="3AF733E8" w14:textId="2C7119A3" w:rsidR="006E7526" w:rsidRDefault="006E7526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48333A06" w14:textId="77777777" w:rsidR="0082292B" w:rsidRPr="0082292B" w:rsidRDefault="0082292B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  <w:sz w:val="16"/>
          <w:szCs w:val="16"/>
        </w:rPr>
      </w:pPr>
    </w:p>
    <w:p w14:paraId="6844D446" w14:textId="3452FA96" w:rsidR="006E7526" w:rsidRPr="00A46F15" w:rsidRDefault="006E7526" w:rsidP="00A46F15">
      <w:pPr>
        <w:tabs>
          <w:tab w:val="left" w:pos="1080"/>
        </w:tabs>
        <w:overflowPunct w:val="0"/>
        <w:autoSpaceDE w:val="0"/>
        <w:autoSpaceDN w:val="0"/>
        <w:adjustRightInd w:val="0"/>
        <w:spacing w:after="120" w:line="360" w:lineRule="auto"/>
        <w:rPr>
          <w:rFonts w:ascii="Trebuchet MS" w:hAnsi="Trebuchet MS"/>
        </w:rPr>
      </w:pPr>
      <w:r w:rsidRPr="00A46F15">
        <w:rPr>
          <w:rFonts w:ascii="Trebuchet MS" w:hAnsi="Trebuchet MS"/>
        </w:rPr>
        <w:t>Nazwa Wykonawcy</w:t>
      </w:r>
      <w:r w:rsidR="00D81C9A" w:rsidRPr="00A46F15">
        <w:rPr>
          <w:rFonts w:ascii="Trebuchet MS" w:hAnsi="Trebuchet MS"/>
        </w:rPr>
        <w:t>:</w:t>
      </w:r>
    </w:p>
    <w:p w14:paraId="33907498" w14:textId="518B50EE" w:rsidR="006E7526" w:rsidRPr="00A46F15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</w:rPr>
      </w:pPr>
      <w:r w:rsidRPr="00A46F15">
        <w:rPr>
          <w:rFonts w:ascii="Trebuchet MS" w:hAnsi="Trebuchet MS"/>
        </w:rPr>
        <w:t>Adres Wykonawcy</w:t>
      </w:r>
      <w:r w:rsidR="00D81C9A" w:rsidRPr="00A46F15">
        <w:rPr>
          <w:rFonts w:ascii="Trebuchet MS" w:hAnsi="Trebuchet MS"/>
        </w:rPr>
        <w:t>:</w:t>
      </w:r>
    </w:p>
    <w:p w14:paraId="7000F617" w14:textId="13335E9F" w:rsidR="006E7526" w:rsidRPr="00E547C9" w:rsidRDefault="00E44E04" w:rsidP="00A46F15">
      <w:pPr>
        <w:spacing w:before="240" w:line="360" w:lineRule="auto"/>
        <w:rPr>
          <w:rFonts w:ascii="Trebuchet MS" w:eastAsia="Calibri" w:hAnsi="Trebuchet MS" w:cs="Arial"/>
          <w:b/>
          <w:bCs/>
          <w:sz w:val="22"/>
          <w:szCs w:val="22"/>
          <w:lang w:eastAsia="en-US"/>
        </w:rPr>
      </w:pPr>
      <w:r w:rsidRPr="00A46F15">
        <w:rPr>
          <w:rFonts w:ascii="Trebuchet MS" w:hAnsi="Trebuchet MS"/>
          <w:color w:val="000000"/>
        </w:rPr>
        <w:t>Składając ofertę w postępowaniu pn.:</w:t>
      </w:r>
      <w:r w:rsidR="00D81C9A" w:rsidRPr="00A46F15">
        <w:rPr>
          <w:rFonts w:ascii="Trebuchet MS" w:hAnsi="Trebuchet MS"/>
          <w:color w:val="000000"/>
        </w:rPr>
        <w:t xml:space="preserve"> </w:t>
      </w:r>
      <w:bookmarkStart w:id="0" w:name="_Hlk189129091"/>
      <w:bookmarkStart w:id="1" w:name="_Hlk189128278"/>
      <w:r w:rsidR="00A46F15" w:rsidRPr="00A46F15">
        <w:rPr>
          <w:rFonts w:ascii="Trebuchet MS" w:hAnsi="Trebuchet MS" w:cs="Arial"/>
          <w:b/>
          <w:bCs/>
        </w:rPr>
        <w:t>Przebudowa strefy obsługi klienta w budynku Urzędu Miasta pod względem dostosowania do potrzeb osób ze szczególnymi potrzebami w ramach</w:t>
      </w:r>
      <w:r w:rsidR="008F6002">
        <w:rPr>
          <w:rFonts w:ascii="Trebuchet MS" w:hAnsi="Trebuchet MS" w:cs="Arial"/>
          <w:b/>
          <w:bCs/>
        </w:rPr>
        <w:t xml:space="preserve"> realizacji</w:t>
      </w:r>
      <w:r w:rsidR="00A46F15" w:rsidRPr="00A46F15">
        <w:rPr>
          <w:rFonts w:ascii="Trebuchet MS" w:hAnsi="Trebuchet MS" w:cs="Arial"/>
          <w:b/>
          <w:bCs/>
        </w:rPr>
        <w:t xml:space="preserve"> projektu „Dostępny Urząd Miasta Bełchatowa”</w:t>
      </w:r>
      <w:bookmarkEnd w:id="0"/>
      <w:r w:rsidR="00A46F15" w:rsidRPr="00A46F15">
        <w:rPr>
          <w:rFonts w:ascii="Trebuchet MS" w:hAnsi="Trebuchet MS" w:cs="Arial"/>
          <w:b/>
          <w:bCs/>
        </w:rPr>
        <w:t xml:space="preserve"> </w:t>
      </w:r>
      <w:bookmarkEnd w:id="1"/>
      <w:r w:rsidR="006E7526" w:rsidRPr="00A46F15">
        <w:rPr>
          <w:rFonts w:ascii="Trebuchet MS" w:hAnsi="Trebuchet MS"/>
        </w:rPr>
        <w:t>przedstawiam wykaz robót budowlanych do realizacji zamówienia</w:t>
      </w:r>
      <w:r w:rsidR="006E7526" w:rsidRPr="00E547C9">
        <w:rPr>
          <w:rFonts w:ascii="Trebuchet MS" w:hAnsi="Trebuchet MS"/>
          <w:sz w:val="22"/>
          <w:szCs w:val="22"/>
        </w:rPr>
        <w:t>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552"/>
        <w:gridCol w:w="3379"/>
        <w:gridCol w:w="2333"/>
        <w:gridCol w:w="2333"/>
      </w:tblGrid>
      <w:tr w:rsidR="00E547C9" w14:paraId="7C6CB365" w14:textId="77777777" w:rsidTr="00D27537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551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krótki opis w zakresie niezbędnym do wykazania spełniania warunku)</w:t>
            </w:r>
          </w:p>
        </w:tc>
        <w:tc>
          <w:tcPr>
            <w:tcW w:w="2552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79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D27537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2551" w:type="dxa"/>
          </w:tcPr>
          <w:p w14:paraId="21D5F237" w14:textId="77777777" w:rsidR="00E547C9" w:rsidRDefault="00E547C9" w:rsidP="00E547C9"/>
        </w:tc>
        <w:tc>
          <w:tcPr>
            <w:tcW w:w="2552" w:type="dxa"/>
          </w:tcPr>
          <w:p w14:paraId="27B9E041" w14:textId="77777777" w:rsidR="00E547C9" w:rsidRDefault="00E547C9" w:rsidP="00E547C9"/>
        </w:tc>
        <w:tc>
          <w:tcPr>
            <w:tcW w:w="3379" w:type="dxa"/>
          </w:tcPr>
          <w:p w14:paraId="20DCE0E7" w14:textId="77777777" w:rsidR="00D81C9A" w:rsidRDefault="00D81C9A" w:rsidP="00D81C9A">
            <w:pPr>
              <w:spacing w:after="1320"/>
            </w:pPr>
          </w:p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39EA4EDA" w14:textId="55B7A1B6" w:rsidR="006E7526" w:rsidRPr="00A7113C" w:rsidRDefault="006E7526" w:rsidP="00D81C9A">
      <w:pPr>
        <w:tabs>
          <w:tab w:val="num" w:pos="0"/>
          <w:tab w:val="left" w:pos="1080"/>
        </w:tabs>
        <w:spacing w:after="360"/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B517A97" w14:textId="1CA36918" w:rsidR="00A7113C" w:rsidRPr="00847495" w:rsidRDefault="00A7113C" w:rsidP="00AF26BF">
      <w:pPr>
        <w:spacing w:line="276" w:lineRule="auto"/>
        <w:jc w:val="right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 xml:space="preserve">(podpis osoby(osób) uprawnionej(ych) </w:t>
      </w:r>
      <w:r w:rsidRPr="00AF26BF">
        <w:rPr>
          <w:rFonts w:ascii="Trebuchet MS" w:hAnsi="Trebuchet MS"/>
          <w:i/>
          <w:iCs/>
          <w:sz w:val="18"/>
          <w:szCs w:val="18"/>
        </w:rPr>
        <w:br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</w:r>
      <w:r w:rsidRPr="00AF26BF">
        <w:rPr>
          <w:rFonts w:ascii="Trebuchet MS" w:hAnsi="Trebuchet MS"/>
          <w:i/>
          <w:iCs/>
          <w:sz w:val="18"/>
          <w:szCs w:val="18"/>
        </w:rPr>
        <w:tab/>
        <w:t>do reprezentowania wykonawcy)</w:t>
      </w:r>
    </w:p>
    <w:sectPr w:rsidR="00A7113C" w:rsidRPr="00847495" w:rsidSect="005058C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5BFC9" w14:textId="77777777" w:rsidR="002560A8" w:rsidRDefault="002560A8" w:rsidP="008D3A50">
      <w:r>
        <w:separator/>
      </w:r>
    </w:p>
  </w:endnote>
  <w:endnote w:type="continuationSeparator" w:id="0">
    <w:p w14:paraId="7D0E11FF" w14:textId="77777777" w:rsidR="002560A8" w:rsidRDefault="002560A8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52AB8" w14:textId="76DE4CE2" w:rsidR="00AF26BF" w:rsidRDefault="00AF26BF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DEF57E2" wp14:editId="4938774E">
          <wp:simplePos x="0" y="0"/>
          <wp:positionH relativeFrom="margin">
            <wp:align>right</wp:align>
          </wp:positionH>
          <wp:positionV relativeFrom="page">
            <wp:posOffset>6374765</wp:posOffset>
          </wp:positionV>
          <wp:extent cx="1266825" cy="742950"/>
          <wp:effectExtent l="0" t="0" r="9525" b="0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2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B047463" wp14:editId="45145AC9">
          <wp:extent cx="1438275" cy="760360"/>
          <wp:effectExtent l="0" t="0" r="0" b="1905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57" cy="780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CDA86" w14:textId="77777777" w:rsidR="002560A8" w:rsidRDefault="002560A8" w:rsidP="008D3A50">
      <w:r>
        <w:separator/>
      </w:r>
    </w:p>
  </w:footnote>
  <w:footnote w:type="continuationSeparator" w:id="0">
    <w:p w14:paraId="0204BB44" w14:textId="77777777" w:rsidR="002560A8" w:rsidRDefault="002560A8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29B18" w14:textId="41B5BFF1" w:rsidR="008D3A50" w:rsidRDefault="007D7E3A">
    <w:pPr>
      <w:pStyle w:val="Nagwek"/>
      <w:rPr>
        <w:rFonts w:ascii="Trebuchet MS" w:hAnsi="Trebuchet MS"/>
        <w:b/>
        <w:bCs/>
      </w:rPr>
    </w:pPr>
    <w:bookmarkStart w:id="2" w:name="_Hlk189127725"/>
    <w:bookmarkStart w:id="3" w:name="_Hlk189127726"/>
    <w:r w:rsidRPr="007D7E3A">
      <w:rPr>
        <w:rFonts w:ascii="Trebuchet MS" w:hAnsi="Trebuchet MS"/>
        <w:b/>
        <w:bCs/>
      </w:rPr>
      <w:t>WIZ.271.</w:t>
    </w:r>
    <w:r w:rsidR="00A46F15">
      <w:rPr>
        <w:rFonts w:ascii="Trebuchet MS" w:hAnsi="Trebuchet MS"/>
        <w:b/>
        <w:bCs/>
      </w:rPr>
      <w:t>4</w:t>
    </w:r>
    <w:r w:rsidRPr="007D7E3A">
      <w:rPr>
        <w:rFonts w:ascii="Trebuchet MS" w:hAnsi="Trebuchet MS"/>
        <w:b/>
        <w:bCs/>
      </w:rPr>
      <w:t>.202</w:t>
    </w:r>
    <w:r w:rsidR="00D81C9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  <w:bookmarkEnd w:id="2"/>
    <w:bookmarkEnd w:id="3"/>
  </w:p>
  <w:p w14:paraId="3DEDB6CC" w14:textId="0D7C6194" w:rsidR="00AF26BF" w:rsidRPr="007D7E3A" w:rsidRDefault="00AF26BF">
    <w:pPr>
      <w:pStyle w:val="Nagwek"/>
      <w:rPr>
        <w:rFonts w:ascii="Trebuchet MS" w:hAnsi="Trebuchet MS"/>
        <w:b/>
        <w:bCs/>
      </w:rPr>
    </w:pPr>
    <w:r w:rsidRPr="003A19E4">
      <w:rPr>
        <w:b/>
        <w:bCs/>
        <w:noProof/>
      </w:rPr>
      <w:drawing>
        <wp:inline distT="0" distB="0" distL="0" distR="0" wp14:anchorId="77B82DAC" wp14:editId="6FBD278D">
          <wp:extent cx="1390650" cy="618834"/>
          <wp:effectExtent l="0" t="0" r="0" b="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572" cy="62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A19BF"/>
    <w:rsid w:val="000D4B74"/>
    <w:rsid w:val="00144000"/>
    <w:rsid w:val="0014466C"/>
    <w:rsid w:val="00161E2A"/>
    <w:rsid w:val="001643C6"/>
    <w:rsid w:val="001737E8"/>
    <w:rsid w:val="0017440F"/>
    <w:rsid w:val="00207563"/>
    <w:rsid w:val="002560A8"/>
    <w:rsid w:val="00270C3C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1681D"/>
    <w:rsid w:val="004408A2"/>
    <w:rsid w:val="00442448"/>
    <w:rsid w:val="00487E0B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02621"/>
    <w:rsid w:val="00620B8D"/>
    <w:rsid w:val="006361D1"/>
    <w:rsid w:val="00675ABB"/>
    <w:rsid w:val="006E7526"/>
    <w:rsid w:val="006F697C"/>
    <w:rsid w:val="0071645C"/>
    <w:rsid w:val="00716D77"/>
    <w:rsid w:val="0074168D"/>
    <w:rsid w:val="007603DE"/>
    <w:rsid w:val="00782973"/>
    <w:rsid w:val="007B5F6C"/>
    <w:rsid w:val="007D7E3A"/>
    <w:rsid w:val="0080287D"/>
    <w:rsid w:val="0082292B"/>
    <w:rsid w:val="0083510F"/>
    <w:rsid w:val="00836812"/>
    <w:rsid w:val="008650AA"/>
    <w:rsid w:val="008652B3"/>
    <w:rsid w:val="008D3A50"/>
    <w:rsid w:val="008F6002"/>
    <w:rsid w:val="00931F02"/>
    <w:rsid w:val="00940BE9"/>
    <w:rsid w:val="0098330B"/>
    <w:rsid w:val="009A211E"/>
    <w:rsid w:val="009E5432"/>
    <w:rsid w:val="009E7585"/>
    <w:rsid w:val="00A22B75"/>
    <w:rsid w:val="00A43338"/>
    <w:rsid w:val="00A46F15"/>
    <w:rsid w:val="00A60E56"/>
    <w:rsid w:val="00A7113C"/>
    <w:rsid w:val="00A8111D"/>
    <w:rsid w:val="00AC4772"/>
    <w:rsid w:val="00AD0947"/>
    <w:rsid w:val="00AF26BF"/>
    <w:rsid w:val="00B06E80"/>
    <w:rsid w:val="00B138B2"/>
    <w:rsid w:val="00B243B0"/>
    <w:rsid w:val="00B26143"/>
    <w:rsid w:val="00B516E5"/>
    <w:rsid w:val="00B75C80"/>
    <w:rsid w:val="00BC31C7"/>
    <w:rsid w:val="00BC36BA"/>
    <w:rsid w:val="00BD02F7"/>
    <w:rsid w:val="00BE1F37"/>
    <w:rsid w:val="00BF2B4D"/>
    <w:rsid w:val="00C00C34"/>
    <w:rsid w:val="00C066D1"/>
    <w:rsid w:val="00C176C5"/>
    <w:rsid w:val="00C23765"/>
    <w:rsid w:val="00C55E37"/>
    <w:rsid w:val="00CA13BA"/>
    <w:rsid w:val="00CC313C"/>
    <w:rsid w:val="00CD5EC8"/>
    <w:rsid w:val="00CF3E54"/>
    <w:rsid w:val="00D27537"/>
    <w:rsid w:val="00D65C54"/>
    <w:rsid w:val="00D81C9A"/>
    <w:rsid w:val="00D92BC9"/>
    <w:rsid w:val="00E02B2D"/>
    <w:rsid w:val="00E16F2E"/>
    <w:rsid w:val="00E21B4A"/>
    <w:rsid w:val="00E44E04"/>
    <w:rsid w:val="00E47E30"/>
    <w:rsid w:val="00E547C9"/>
    <w:rsid w:val="00E72734"/>
    <w:rsid w:val="00E8752F"/>
    <w:rsid w:val="00E91478"/>
    <w:rsid w:val="00E93108"/>
    <w:rsid w:val="00EE4C1E"/>
    <w:rsid w:val="00EF2501"/>
    <w:rsid w:val="00F43629"/>
    <w:rsid w:val="00F75125"/>
    <w:rsid w:val="00FA1C3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45</cp:revision>
  <cp:lastPrinted>2025-01-30T10:15:00Z</cp:lastPrinted>
  <dcterms:created xsi:type="dcterms:W3CDTF">2021-04-19T11:59:00Z</dcterms:created>
  <dcterms:modified xsi:type="dcterms:W3CDTF">2025-01-31T11:22:00Z</dcterms:modified>
</cp:coreProperties>
</file>