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658307AD" w14:textId="544604DA" w:rsidR="00E55416" w:rsidRPr="00E55416" w:rsidRDefault="00E55416" w:rsidP="00E55416">
      <w:pPr>
        <w:tabs>
          <w:tab w:val="left" w:pos="0"/>
        </w:tabs>
        <w:spacing w:after="0" w:line="240" w:lineRule="auto"/>
        <w:jc w:val="right"/>
        <w:rPr>
          <w:rFonts w:ascii="Verdana" w:eastAsia="Times New Roman" w:hAnsi="Verdana" w:cs="Times New Roman"/>
          <w:b/>
          <w:sz w:val="16"/>
          <w:szCs w:val="16"/>
          <w:lang w:val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/>
        </w:rPr>
        <w:t xml:space="preserve">WZÓR ZAŁĄCZNIKA NR </w:t>
      </w:r>
      <w:r w:rsidR="00164A7F">
        <w:rPr>
          <w:rFonts w:ascii="Verdana" w:eastAsia="Times New Roman" w:hAnsi="Verdana" w:cs="Times New Roman"/>
          <w:b/>
          <w:sz w:val="16"/>
          <w:szCs w:val="16"/>
          <w:lang w:val="x-none"/>
        </w:rPr>
        <w:t>7</w:t>
      </w:r>
    </w:p>
    <w:p w14:paraId="6ECA54AE" w14:textId="77777777" w:rsidR="00502ECD" w:rsidRDefault="00502ECD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</w:rPr>
      </w:pPr>
    </w:p>
    <w:p w14:paraId="631F996F" w14:textId="77777777" w:rsidR="00502ECD" w:rsidRPr="00502ECD" w:rsidRDefault="00502ECD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</w:rPr>
      </w:pPr>
      <w:r>
        <w:rPr>
          <w:rFonts w:ascii="Verdana" w:eastAsia="Times New Roman" w:hAnsi="Verdana" w:cs="Times New Roman"/>
          <w:b/>
          <w:sz w:val="24"/>
          <w:szCs w:val="16"/>
        </w:rPr>
        <w:t>PROJEKTOWANE POSTANOWIENIA UMOWY</w:t>
      </w:r>
    </w:p>
    <w:p w14:paraId="4E4E2BD6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16"/>
          <w:lang w:val="x-none"/>
        </w:rPr>
      </w:pPr>
      <w:r w:rsidRPr="00E55416">
        <w:rPr>
          <w:rFonts w:ascii="Verdana" w:eastAsia="Times New Roman" w:hAnsi="Verdana" w:cs="Times New Roman"/>
          <w:b/>
          <w:sz w:val="24"/>
          <w:szCs w:val="16"/>
          <w:lang w:val="x-none"/>
        </w:rPr>
        <w:t>UMOWA</w:t>
      </w:r>
    </w:p>
    <w:p w14:paraId="27F49BE4" w14:textId="6E35B5D4" w:rsidR="00E55416" w:rsidRPr="00E55416" w:rsidRDefault="00164A7F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WD-I/TP/250124/1/…</w:t>
      </w:r>
    </w:p>
    <w:p w14:paraId="6E0D49ED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ED9E99C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dniu</w:t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 …………………………</w:t>
      </w:r>
      <w:r w:rsidRPr="00E55416">
        <w:rPr>
          <w:rFonts w:ascii="Verdana" w:eastAsia="Times New Roman" w:hAnsi="Verdana" w:cs="Times New Roman"/>
          <w:b/>
          <w:bCs/>
          <w:i/>
          <w:iCs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 Katowicach</w:t>
      </w:r>
    </w:p>
    <w:p w14:paraId="58E3B759" w14:textId="77777777" w:rsidR="00E55416" w:rsidRPr="00E55416" w:rsidRDefault="00E55416" w:rsidP="00E55416">
      <w:pPr>
        <w:widowControl w:val="0"/>
        <w:tabs>
          <w:tab w:val="left" w:pos="1440"/>
        </w:tabs>
        <w:spacing w:before="120" w:after="0" w:line="240" w:lineRule="auto"/>
        <w:ind w:left="1134" w:hanging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iCs/>
          <w:snapToGrid w:val="0"/>
          <w:sz w:val="16"/>
          <w:szCs w:val="16"/>
          <w:lang w:eastAsia="pl-PL"/>
        </w:rPr>
        <w:t>pomiędzy: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ZARZĄDEM DRÓG WOJEWÓDZKICH W KATOWICACH </w:t>
      </w:r>
    </w:p>
    <w:p w14:paraId="32FDBB95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ul. Lechicka 24</w:t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ab/>
        <w:t>40-609 Katowice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 </w:t>
      </w:r>
    </w:p>
    <w:p w14:paraId="4B120C55" w14:textId="77777777" w:rsidR="00E55416" w:rsidRPr="00E55416" w:rsidRDefault="00E55416" w:rsidP="00E55416">
      <w:pPr>
        <w:widowControl w:val="0"/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NIP 9542295953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="00E63B77">
        <w:rPr>
          <w:rFonts w:ascii="Verdana" w:eastAsia="Times New Roman" w:hAnsi="Verdana" w:cs="Times New Roman"/>
          <w:b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REGON 276303005</w:t>
      </w:r>
    </w:p>
    <w:p w14:paraId="0E70047B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„Zamawiającym”, Zamawiającego reprezentuje:</w:t>
      </w:r>
    </w:p>
    <w:p w14:paraId="7A688FDD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1863FF6F" w14:textId="77777777" w:rsidR="00E55416" w:rsidRPr="00E55416" w:rsidRDefault="00E55416" w:rsidP="00E55416">
      <w:pPr>
        <w:widowControl w:val="0"/>
        <w:tabs>
          <w:tab w:val="left" w:pos="1134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a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……………………………………………………………………..…………</w:t>
      </w:r>
    </w:p>
    <w:p w14:paraId="4F4AF966" w14:textId="77777777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ul. ……………...</w:t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ab/>
        <w:t>..………………..</w:t>
      </w:r>
    </w:p>
    <w:p w14:paraId="0A4EA11D" w14:textId="77777777" w:rsidR="00E55416" w:rsidRPr="00E55416" w:rsidRDefault="00E55416" w:rsidP="00E55416">
      <w:pPr>
        <w:tabs>
          <w:tab w:val="left" w:pos="1134"/>
        </w:tabs>
        <w:spacing w:after="0" w:line="240" w:lineRule="auto"/>
        <w:ind w:left="1134"/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val="x-none" w:eastAsia="x-none"/>
        </w:rPr>
        <w:t>N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IP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  <w:t>REGON ……………..….</w:t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</w: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ab/>
        <w:t>KRS ……………..….</w:t>
      </w:r>
    </w:p>
    <w:p w14:paraId="05878DF6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zwanym dalej „Wykonawcą”, Wykonawcę reprezentuje:</w:t>
      </w:r>
    </w:p>
    <w:p w14:paraId="3C5DC13A" w14:textId="77777777" w:rsidR="00E55416" w:rsidRPr="00E55416" w:rsidRDefault="00E55416" w:rsidP="00E55416">
      <w:pPr>
        <w:widowControl w:val="0"/>
        <w:spacing w:before="120"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Pan/i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ab/>
        <w:t>......................................</w:t>
      </w:r>
    </w:p>
    <w:p w14:paraId="73CAA403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</w:p>
    <w:p w14:paraId="4002EE0B" w14:textId="77777777" w:rsidR="00E55416" w:rsidRP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  <w:r w:rsidRPr="00E55416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w wyniku przeprowadzenia postępowania o udzielenie zamówienia publicznego w trybie </w:t>
      </w:r>
      <w:r w:rsidR="00230EFE">
        <w:rPr>
          <w:rFonts w:ascii="Verdana" w:eastAsia="Times New Roman" w:hAnsi="Verdana" w:cs="Times New Roman"/>
          <w:i/>
          <w:sz w:val="16"/>
          <w:szCs w:val="16"/>
          <w:lang w:eastAsia="x-none"/>
        </w:rPr>
        <w:t>podstawowym</w:t>
      </w:r>
    </w:p>
    <w:p w14:paraId="4B72E5A6" w14:textId="77777777" w:rsidR="00E55416" w:rsidRPr="00E55416" w:rsidRDefault="00E55416" w:rsidP="00230EFE">
      <w:pPr>
        <w:widowControl w:val="0"/>
        <w:spacing w:before="12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została zawarta umowa o następującej treści:</w:t>
      </w:r>
    </w:p>
    <w:p w14:paraId="11E1005A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>§ 1</w:t>
      </w:r>
    </w:p>
    <w:p w14:paraId="7FD73783" w14:textId="77777777" w:rsidR="00E55416" w:rsidRPr="00E55416" w:rsidRDefault="00E55416" w:rsidP="00E55416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zleca, a Wykonawca zobowiązuje się do:</w:t>
      </w:r>
    </w:p>
    <w:p w14:paraId="45640ABC" w14:textId="77777777" w:rsidR="00164A7F" w:rsidRPr="00164A7F" w:rsidRDefault="00164A7F" w:rsidP="00164A7F">
      <w:pPr>
        <w:keepNext/>
        <w:tabs>
          <w:tab w:val="left" w:pos="1560"/>
        </w:tabs>
        <w:spacing w:after="0" w:line="240" w:lineRule="auto"/>
        <w:jc w:val="both"/>
        <w:outlineLvl w:val="3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0" w:name="_Hlk167790342"/>
      <w:r w:rsidRPr="00164A7F">
        <w:rPr>
          <w:rFonts w:ascii="Verdana" w:eastAsia="Times New Roman" w:hAnsi="Verdana" w:cs="Arial"/>
          <w:b/>
          <w:sz w:val="20"/>
          <w:szCs w:val="20"/>
          <w:lang w:eastAsia="pl-PL"/>
        </w:rPr>
        <w:t>OPRACOWANIE PROJEKTÓW STAŁEJ ORGANIZACJI RUCHU NA SIECI DRÓG WOJEWÓDZKICH Z PODZIAŁEM NA DWIE CZĘŚCI:</w:t>
      </w:r>
    </w:p>
    <w:p w14:paraId="29FC976E" w14:textId="77777777" w:rsidR="00164A7F" w:rsidRPr="00164A7F" w:rsidRDefault="00164A7F" w:rsidP="00164A7F">
      <w:pPr>
        <w:spacing w:after="0" w:line="240" w:lineRule="auto"/>
        <w:ind w:left="1134" w:hanging="113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64A7F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CZĘŚĆ I</w:t>
      </w:r>
      <w:r w:rsidRPr="00164A7F">
        <w:rPr>
          <w:rFonts w:ascii="Verdana" w:eastAsia="Times New Roman" w:hAnsi="Verdana" w:cs="Times New Roman"/>
          <w:b/>
          <w:bCs/>
          <w:sz w:val="18"/>
          <w:szCs w:val="18"/>
          <w:u w:val="single"/>
          <w:vertAlign w:val="superscript"/>
          <w:lang w:eastAsia="pl-PL"/>
        </w:rPr>
        <w:t>*</w:t>
      </w:r>
      <w:r w:rsidRPr="00164A7F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:</w:t>
      </w:r>
      <w:r w:rsidRPr="00164A7F">
        <w:rPr>
          <w:rFonts w:ascii="Verdana" w:eastAsia="Times New Roman" w:hAnsi="Verdana" w:cs="Times New Roman"/>
          <w:sz w:val="18"/>
          <w:szCs w:val="18"/>
          <w:lang w:eastAsia="pl-PL"/>
        </w:rPr>
        <w:tab/>
        <w:t>ZESTAW PROJEKTÓW ORGANIZACJI RUCHU DLA CAŁYCH CIĄGÓW DRÓG WOJEWÓDZKICH – 14 ZADAŃ.</w:t>
      </w:r>
    </w:p>
    <w:p w14:paraId="5A4A153A" w14:textId="77777777" w:rsidR="00164A7F" w:rsidRPr="00164A7F" w:rsidRDefault="00164A7F" w:rsidP="00164A7F">
      <w:pPr>
        <w:spacing w:after="0" w:line="240" w:lineRule="auto"/>
        <w:ind w:left="1134" w:hanging="113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64A7F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CZĘŚĆ II</w:t>
      </w:r>
      <w:r w:rsidRPr="00164A7F">
        <w:rPr>
          <w:rFonts w:ascii="Verdana" w:eastAsia="Times New Roman" w:hAnsi="Verdana" w:cs="Times New Roman"/>
          <w:b/>
          <w:bCs/>
          <w:sz w:val="18"/>
          <w:szCs w:val="18"/>
          <w:u w:val="single"/>
          <w:vertAlign w:val="superscript"/>
          <w:lang w:eastAsia="pl-PL"/>
        </w:rPr>
        <w:t>*</w:t>
      </w:r>
      <w:r w:rsidRPr="00164A7F">
        <w:rPr>
          <w:rFonts w:ascii="Verdana" w:eastAsia="Times New Roman" w:hAnsi="Verdana" w:cs="Times New Roman"/>
          <w:sz w:val="18"/>
          <w:szCs w:val="18"/>
          <w:lang w:eastAsia="pl-PL"/>
        </w:rPr>
        <w:t>:</w:t>
      </w:r>
      <w:r w:rsidRPr="00164A7F">
        <w:rPr>
          <w:rFonts w:ascii="Verdana" w:eastAsia="Times New Roman" w:hAnsi="Verdana" w:cs="Times New Roman"/>
          <w:sz w:val="18"/>
          <w:szCs w:val="18"/>
          <w:lang w:eastAsia="pl-PL"/>
        </w:rPr>
        <w:tab/>
        <w:t>ZESTAW PROJEKTÓW ORGANIZACJI RUCHU W ZAKRESIE USUNIĘCIA NIEPRAWIDŁOWOŚCI WYNIKAJĄCYCH Z OKRESOWEGO PRZEGLĄDU OZNAKOWANIA PRZEPROWADZONEGO PRZEZ ORGAN ZARZĄDZAJĄCYM RUCHEM – 28 ZADAŃ.</w:t>
      </w:r>
    </w:p>
    <w:bookmarkEnd w:id="0"/>
    <w:p w14:paraId="182264B5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2</w:t>
      </w:r>
    </w:p>
    <w:p w14:paraId="7A7E4067" w14:textId="77777777" w:rsidR="00181545" w:rsidRPr="001A536E" w:rsidRDefault="00181545" w:rsidP="00CF117B">
      <w:pPr>
        <w:spacing w:after="0" w:line="240" w:lineRule="auto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Integralnymi składnikami niniejszej Umowy są:</w:t>
      </w:r>
    </w:p>
    <w:p w14:paraId="5879A8A7" w14:textId="77777777" w:rsidR="0073134A" w:rsidRDefault="0073134A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Warunki Umowne;</w:t>
      </w:r>
    </w:p>
    <w:p w14:paraId="4E47E49C" w14:textId="77777777" w:rsidR="0073134A" w:rsidRPr="0073134A" w:rsidRDefault="00181545" w:rsidP="0073134A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Opis Przedmiotu Zamówienia;</w:t>
      </w:r>
    </w:p>
    <w:p w14:paraId="371A1BA0" w14:textId="77777777" w:rsidR="00181545" w:rsidRDefault="0018154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Formularz Ofertowy;</w:t>
      </w:r>
    </w:p>
    <w:p w14:paraId="7FA292A0" w14:textId="6A4640F3" w:rsidR="00181545" w:rsidRDefault="003D39B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Formularz </w:t>
      </w:r>
      <w:r w:rsidR="00164A7F">
        <w:rPr>
          <w:rFonts w:ascii="Verdana" w:hAnsi="Verdana"/>
          <w:sz w:val="16"/>
          <w:szCs w:val="16"/>
        </w:rPr>
        <w:t>Wyceny</w:t>
      </w:r>
      <w:r w:rsidR="00181545">
        <w:rPr>
          <w:rFonts w:ascii="Verdana" w:hAnsi="Verdana"/>
          <w:sz w:val="16"/>
          <w:szCs w:val="16"/>
        </w:rPr>
        <w:t>;</w:t>
      </w:r>
    </w:p>
    <w:p w14:paraId="1AE00B99" w14:textId="3F1B2DAC" w:rsidR="00181545" w:rsidRDefault="00164A7F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Zawiadomienie</w:t>
      </w:r>
      <w:r w:rsidR="00181545">
        <w:rPr>
          <w:rFonts w:ascii="Verdana" w:hAnsi="Verdana"/>
          <w:sz w:val="16"/>
          <w:szCs w:val="16"/>
        </w:rPr>
        <w:t xml:space="preserve"> o wyborze najkorzystniejszej oferty;</w:t>
      </w:r>
    </w:p>
    <w:p w14:paraId="2029AFA5" w14:textId="77777777" w:rsidR="00181545" w:rsidRPr="006B47DA" w:rsidRDefault="00181545" w:rsidP="00181545">
      <w:pPr>
        <w:numPr>
          <w:ilvl w:val="0"/>
          <w:numId w:val="28"/>
        </w:numPr>
        <w:tabs>
          <w:tab w:val="left" w:pos="284"/>
        </w:tabs>
        <w:spacing w:after="0" w:line="240" w:lineRule="auto"/>
        <w:ind w:hanging="14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Inne dokumenty jeśli wystąpiły w postępowaniu.</w:t>
      </w:r>
    </w:p>
    <w:p w14:paraId="7A441638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3</w:t>
      </w:r>
    </w:p>
    <w:p w14:paraId="211554E9" w14:textId="6280A078" w:rsidR="00CF5D16" w:rsidRPr="00CF5D16" w:rsidRDefault="00E55416" w:rsidP="00CF5D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zobowiązuje się wykonać przedmiot umowy i dostarczyć Zamawiającemu w ilościach zgodnych z Opisem Przedmiotu Z</w:t>
      </w:r>
      <w:r w:rsidR="0050269E" w:rsidRPr="00023728">
        <w:rPr>
          <w:rFonts w:ascii="Verdana" w:eastAsia="Times New Roman" w:hAnsi="Verdana" w:cs="Times New Roman"/>
          <w:sz w:val="16"/>
          <w:szCs w:val="16"/>
          <w:lang w:eastAsia="pl-PL"/>
        </w:rPr>
        <w:t>amówienia – Załącznik nr 1 do S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WZ, w terminie</w:t>
      </w:r>
      <w:r w:rsidR="0008476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: </w:t>
      </w:r>
      <w:r w:rsidR="00B16D85">
        <w:rPr>
          <w:rFonts w:ascii="Verdana" w:eastAsia="Times New Roman" w:hAnsi="Verdana" w:cs="Times New Roman"/>
          <w:b/>
          <w:sz w:val="16"/>
          <w:szCs w:val="16"/>
          <w:lang w:eastAsia="pl-PL"/>
        </w:rPr>
        <w:t>8</w:t>
      </w:r>
      <w:r w:rsidR="00084764" w:rsidRPr="00084764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 miesięcy od dnia udzielenia zamówienia</w:t>
      </w:r>
      <w:r w:rsidR="0008476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. </w:t>
      </w:r>
    </w:p>
    <w:p w14:paraId="4A673E25" w14:textId="77777777" w:rsidR="00E55416" w:rsidRPr="00E55416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zobowiązuje się przekazać Zamawiającemu, w ramach umowy, zapis cyfrowy całości opracowań na nośnikach magnetycznych.</w:t>
      </w:r>
    </w:p>
    <w:p w14:paraId="75C7E090" w14:textId="77777777" w:rsidR="00E55416" w:rsidRPr="00E55416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Prace wynikające z niniejszej Umowy Wykonawca może wykonać przy pomocy podwykonawców w zakresie określonym w </w:t>
      </w:r>
      <w:r w:rsidR="003B3A59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Formularzu Ofertowym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.</w:t>
      </w:r>
    </w:p>
    <w:p w14:paraId="0FFEED53" w14:textId="77777777" w:rsidR="00E55416" w:rsidRPr="00E55416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Wykonawca będzie w pełni odpowiedzialny za działania lub uchybienia każdego podwykonawcy, jego przedstawicieli lub pracowników, tak jakby to były działania lub uchybienia Wykonawcy.</w:t>
      </w:r>
    </w:p>
    <w:p w14:paraId="41E34A1E" w14:textId="77777777" w:rsidR="00E55416" w:rsidRPr="00084764" w:rsidRDefault="00E55416" w:rsidP="00E55416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 xml:space="preserve">W przypadku zawarcia Umowy z podwykonawcą, Wykonawca zobowiązany jest do uzyskania autorskich praw majątkowych oraz praw zależnych wraz ze zgodą na wykonywanie praw osobistych do utworów wytworzonych w ramach tej Umowy w zakresie tożsamym z określonym w § </w:t>
      </w:r>
      <w:r w:rsidR="00652087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4</w:t>
      </w: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 xml:space="preserve"> Warunków Umownych oraz przeniesienia ich na Zamawiającego zgodnie z § </w:t>
      </w:r>
      <w:r w:rsidR="00652087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4</w:t>
      </w: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 xml:space="preserve"> Warunków Umownych.</w:t>
      </w:r>
    </w:p>
    <w:p w14:paraId="479F26E2" w14:textId="77777777" w:rsidR="00084764" w:rsidRPr="00C35ABB" w:rsidRDefault="00084764" w:rsidP="00084764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C35ABB">
        <w:rPr>
          <w:rFonts w:ascii="Verdana" w:hAnsi="Verdana"/>
          <w:snapToGrid w:val="0"/>
          <w:sz w:val="16"/>
          <w:szCs w:val="16"/>
        </w:rPr>
        <w:t xml:space="preserve">Część zamówienia Wykonawca zamierza powierzyć: </w:t>
      </w:r>
      <w:r w:rsidRPr="00C35ABB">
        <w:rPr>
          <w:rFonts w:ascii="Verdana" w:hAnsi="Verdana"/>
          <w:bCs/>
          <w:snapToGrid w:val="0"/>
          <w:sz w:val="16"/>
          <w:szCs w:val="16"/>
        </w:rPr>
        <w:t>podmiotom, udostępniającym zasoby, zgodnie z</w:t>
      </w:r>
      <w:r>
        <w:rPr>
          <w:rFonts w:ascii="Verdana" w:hAnsi="Verdana"/>
          <w:b/>
          <w:snapToGrid w:val="0"/>
          <w:sz w:val="16"/>
          <w:szCs w:val="16"/>
        </w:rPr>
        <w:t> </w:t>
      </w:r>
      <w:r w:rsidRPr="00C35ABB">
        <w:rPr>
          <w:rFonts w:ascii="Verdana" w:hAnsi="Verdana"/>
          <w:bCs/>
          <w:snapToGrid w:val="0"/>
          <w:sz w:val="16"/>
          <w:szCs w:val="16"/>
        </w:rPr>
        <w:t>deklaracją zawartą w Formularzu Ofertowym: ……………………………………………………………………….....................</w:t>
      </w:r>
    </w:p>
    <w:p w14:paraId="3FA3789B" w14:textId="77777777" w:rsidR="00084764" w:rsidRPr="00084764" w:rsidRDefault="00084764" w:rsidP="00084764">
      <w:pPr>
        <w:tabs>
          <w:tab w:val="num" w:pos="1440"/>
        </w:tabs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084764">
        <w:rPr>
          <w:rFonts w:ascii="Verdana" w:hAnsi="Verdana"/>
          <w:bCs/>
          <w:snapToGrid w:val="0"/>
          <w:sz w:val="16"/>
          <w:szCs w:val="16"/>
        </w:rPr>
        <w:t>(nazwa firmy: .....................................................................................................)</w:t>
      </w:r>
      <w:r>
        <w:rPr>
          <w:rFonts w:ascii="Verdana" w:hAnsi="Verdana"/>
          <w:bCs/>
          <w:snapToGrid w:val="0"/>
          <w:sz w:val="16"/>
          <w:szCs w:val="16"/>
        </w:rPr>
        <w:t>.</w:t>
      </w:r>
    </w:p>
    <w:p w14:paraId="7D56973D" w14:textId="77777777" w:rsidR="00E55416" w:rsidRPr="00E55416" w:rsidRDefault="00E55416" w:rsidP="00E55416">
      <w:pPr>
        <w:widowControl w:val="0"/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§ 4</w:t>
      </w:r>
    </w:p>
    <w:p w14:paraId="05197CE9" w14:textId="0C40FCDE" w:rsidR="007B0FFB" w:rsidRPr="007B0FFB" w:rsidRDefault="00E55416" w:rsidP="00CA6152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  <w:lang w:eastAsia="x-none"/>
        </w:rPr>
      </w:pP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Zamawiający zobowiązany jest zapłacić Wykonawcy wynagrodzenie za rzeczywiście wykonany zakres prac, zawarty w </w:t>
      </w:r>
      <w:r w:rsidR="00E05A5A" w:rsidRPr="007B0FFB">
        <w:rPr>
          <w:rFonts w:ascii="Verdana" w:eastAsia="Times New Roman" w:hAnsi="Verdana" w:cs="Times New Roman"/>
          <w:sz w:val="16"/>
          <w:szCs w:val="16"/>
          <w:lang w:eastAsia="x-none"/>
        </w:rPr>
        <w:t xml:space="preserve">Formularzu </w:t>
      </w:r>
      <w:r w:rsidR="0064253D">
        <w:rPr>
          <w:rFonts w:ascii="Verdana" w:eastAsia="Times New Roman" w:hAnsi="Verdana" w:cs="Times New Roman"/>
          <w:sz w:val="16"/>
          <w:szCs w:val="16"/>
          <w:lang w:eastAsia="x-none"/>
        </w:rPr>
        <w:t>Wyceny</w:t>
      </w: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, tj. do kwoty, (netto) ……………………………………. </w:t>
      </w:r>
      <w:r w:rsidR="007B0FFB" w:rsidRPr="007B0FFB">
        <w:rPr>
          <w:rFonts w:ascii="Verdana" w:eastAsia="Times New Roman" w:hAnsi="Verdana" w:cs="Times New Roman"/>
          <w:b/>
          <w:sz w:val="16"/>
          <w:szCs w:val="16"/>
          <w:lang w:eastAsia="x-none"/>
        </w:rPr>
        <w:t>zł</w:t>
      </w:r>
      <w:r w:rsidRPr="007B0FFB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powiększonej o podatek VAT, jednak wynagrodzenie to nie będzie większe niż cena wskazana </w:t>
      </w:r>
      <w:r w:rsidRPr="007B0FFB">
        <w:rPr>
          <w:rFonts w:ascii="Verdana" w:eastAsia="Times New Roman" w:hAnsi="Verdana" w:cs="Times New Roman"/>
          <w:sz w:val="16"/>
          <w:szCs w:val="16"/>
          <w:lang w:eastAsia="pl-PL"/>
        </w:rPr>
        <w:t xml:space="preserve">w Formularzu Ofertowym tj. (brutto) …................................. </w:t>
      </w:r>
      <w:r w:rsidR="007B0FFB" w:rsidRPr="007B0FFB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>zł</w:t>
      </w:r>
      <w:r w:rsidRPr="007B0FFB"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  <w:t xml:space="preserve"> </w:t>
      </w:r>
    </w:p>
    <w:p w14:paraId="63BC0949" w14:textId="629ED26E" w:rsidR="007B0FFB" w:rsidRPr="001C6791" w:rsidRDefault="001C6791" w:rsidP="007B0FFB">
      <w:pPr>
        <w:pStyle w:val="Akapitzlist"/>
        <w:spacing w:after="0" w:line="240" w:lineRule="auto"/>
        <w:ind w:left="284"/>
        <w:jc w:val="both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Kwota na potrzeby waloryzacji może wynieść maksymalnie </w:t>
      </w:r>
      <w:r w:rsidRPr="001C6791">
        <w:rPr>
          <w:rFonts w:ascii="Verdana" w:eastAsia="Times New Roman" w:hAnsi="Verdana" w:cs="Times New Roman"/>
          <w:b/>
          <w:sz w:val="16"/>
          <w:szCs w:val="16"/>
          <w:lang w:eastAsia="pl-PL"/>
        </w:rPr>
        <w:t>…………..zł brutto.</w:t>
      </w:r>
    </w:p>
    <w:p w14:paraId="3B965D4A" w14:textId="3DD9B330" w:rsidR="00CA6152" w:rsidRPr="007B0FFB" w:rsidRDefault="00CA6152" w:rsidP="007B0FFB">
      <w:pPr>
        <w:pStyle w:val="Akapitzlist"/>
        <w:spacing w:after="0" w:line="240" w:lineRule="auto"/>
        <w:ind w:left="284"/>
        <w:jc w:val="both"/>
        <w:rPr>
          <w:rFonts w:ascii="Verdana" w:hAnsi="Verdana"/>
          <w:sz w:val="16"/>
          <w:szCs w:val="18"/>
          <w:lang w:eastAsia="x-none"/>
        </w:rPr>
      </w:pPr>
      <w:r w:rsidRPr="007B0FFB">
        <w:rPr>
          <w:rFonts w:ascii="Verdana" w:hAnsi="Verdana"/>
          <w:iCs/>
          <w:sz w:val="16"/>
          <w:szCs w:val="18"/>
        </w:rPr>
        <w:t>Powyższe wynagrodzenie będzie płatne przelewem na konto Wykonawcy wskazane w Formularzu Ofertowym</w:t>
      </w:r>
      <w:r w:rsidRPr="007B0FFB">
        <w:rPr>
          <w:rFonts w:ascii="Verdana" w:hAnsi="Verdana"/>
          <w:sz w:val="16"/>
          <w:szCs w:val="18"/>
          <w:lang w:eastAsia="x-none"/>
        </w:rPr>
        <w:t>, które jest ujęte na „białej liście”</w:t>
      </w:r>
      <w:r w:rsidRPr="007B0FFB">
        <w:rPr>
          <w:rFonts w:ascii="Verdana" w:hAnsi="Verdana"/>
          <w:iCs/>
          <w:sz w:val="16"/>
          <w:szCs w:val="18"/>
        </w:rPr>
        <w:t>:</w:t>
      </w:r>
    </w:p>
    <w:p w14:paraId="1285BFB8" w14:textId="77777777" w:rsidR="00CA6152" w:rsidRPr="00596E93" w:rsidRDefault="00CA6152" w:rsidP="00CA6152">
      <w:pPr>
        <w:widowControl w:val="0"/>
        <w:spacing w:after="0" w:line="240" w:lineRule="auto"/>
        <w:ind w:left="284"/>
        <w:rPr>
          <w:rFonts w:ascii="Verdana" w:hAnsi="Verdana"/>
          <w:b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  <w:u w:val="single"/>
        </w:rPr>
        <w:t>Nazwa Banku:</w:t>
      </w:r>
      <w:r w:rsidRPr="00596E93">
        <w:rPr>
          <w:rFonts w:ascii="Verdana" w:hAnsi="Verdana"/>
          <w:b/>
          <w:sz w:val="16"/>
          <w:szCs w:val="18"/>
        </w:rPr>
        <w:t xml:space="preserve"> </w:t>
      </w:r>
      <w:r>
        <w:rPr>
          <w:rFonts w:ascii="Verdana" w:hAnsi="Verdana"/>
          <w:b/>
          <w:sz w:val="16"/>
          <w:szCs w:val="18"/>
        </w:rPr>
        <w:t>…………………………………………..</w:t>
      </w:r>
    </w:p>
    <w:p w14:paraId="3018B589" w14:textId="77777777" w:rsidR="00CA6152" w:rsidRPr="00596E93" w:rsidRDefault="00CA6152" w:rsidP="00CA6152">
      <w:pPr>
        <w:widowControl w:val="0"/>
        <w:spacing w:after="0" w:line="240" w:lineRule="auto"/>
        <w:ind w:left="284"/>
        <w:jc w:val="both"/>
        <w:rPr>
          <w:rFonts w:ascii="Verdana" w:hAnsi="Verdana"/>
          <w:b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  <w:u w:val="single"/>
        </w:rPr>
        <w:t>Numer rachunku</w:t>
      </w:r>
      <w:r w:rsidRPr="00596E93">
        <w:rPr>
          <w:rFonts w:ascii="Verdana" w:hAnsi="Verdana"/>
          <w:b/>
          <w:sz w:val="16"/>
          <w:szCs w:val="18"/>
        </w:rPr>
        <w:t xml:space="preserve">: </w:t>
      </w:r>
      <w:r>
        <w:rPr>
          <w:rFonts w:ascii="Verdana" w:hAnsi="Verdana"/>
          <w:b/>
          <w:sz w:val="16"/>
          <w:szCs w:val="18"/>
        </w:rPr>
        <w:t>…………………………………………….</w:t>
      </w:r>
    </w:p>
    <w:p w14:paraId="3EF90B62" w14:textId="77777777" w:rsidR="00E05A5A" w:rsidRDefault="00CA6152" w:rsidP="00CA6152">
      <w:pPr>
        <w:widowControl w:val="0"/>
        <w:suppressAutoHyphens/>
        <w:spacing w:after="0" w:line="240" w:lineRule="auto"/>
        <w:ind w:left="284" w:right="51"/>
        <w:contextualSpacing/>
        <w:jc w:val="both"/>
        <w:rPr>
          <w:rFonts w:ascii="Verdana" w:hAnsi="Verdana"/>
          <w:b/>
          <w:i/>
          <w:iCs/>
          <w:sz w:val="16"/>
          <w:szCs w:val="18"/>
        </w:rPr>
      </w:pPr>
      <w:r w:rsidRPr="00596E93">
        <w:rPr>
          <w:rFonts w:ascii="Verdana" w:hAnsi="Verdana"/>
          <w:b/>
          <w:sz w:val="16"/>
          <w:szCs w:val="18"/>
        </w:rPr>
        <w:t xml:space="preserve">Powyższe wynagrodzenie zaspokaja wszelkie roszczenia Wykonawcy z tytułu wykonania </w:t>
      </w:r>
      <w:r w:rsidRPr="00596E93">
        <w:rPr>
          <w:rFonts w:ascii="Verdana" w:hAnsi="Verdana"/>
          <w:b/>
          <w:sz w:val="16"/>
          <w:szCs w:val="18"/>
        </w:rPr>
        <w:lastRenderedPageBreak/>
        <w:t>przedmiotu Umowy</w:t>
      </w:r>
      <w:r w:rsidR="00E05A5A" w:rsidRPr="00596E93">
        <w:rPr>
          <w:rFonts w:ascii="Verdana" w:hAnsi="Verdana"/>
          <w:b/>
          <w:i/>
          <w:iCs/>
          <w:sz w:val="16"/>
          <w:szCs w:val="18"/>
        </w:rPr>
        <w:t>.</w:t>
      </w:r>
    </w:p>
    <w:p w14:paraId="7336746F" w14:textId="77777777" w:rsidR="00C953BF" w:rsidRDefault="00C953BF" w:rsidP="00A42766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Dopuszcza się możliwość fakturowania częściowego.</w:t>
      </w:r>
    </w:p>
    <w:p w14:paraId="0B1DAB42" w14:textId="77777777" w:rsidR="0051290A" w:rsidRDefault="0051290A" w:rsidP="00A42766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Zamawiający zapłaci fakturę przelewem w terminie do 30 dni kalendarzowych, licząc od daty jej otrzymania. Za dzień zapłaty przyjmuje się dzień obciążenia rachunku bankowego Zamawiającego. Pod pojęciem faktury rozumie się fakturę VAT jak i rachunek.</w:t>
      </w:r>
    </w:p>
    <w:p w14:paraId="0C3FA9DE" w14:textId="6C4DD49B" w:rsidR="00E55416" w:rsidRPr="00E55416" w:rsidRDefault="00E5541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Podstawą do wystawienia faktury jest zestawienie rzeczywiście wykonanego zakresu prac oraz ich cen zawartych w </w:t>
      </w:r>
      <w:r w:rsidR="00C32582">
        <w:rPr>
          <w:rFonts w:ascii="Verdana" w:eastAsia="Times New Roman" w:hAnsi="Verdana" w:cs="Times New Roman"/>
          <w:sz w:val="16"/>
          <w:szCs w:val="16"/>
          <w:lang w:eastAsia="pl-PL"/>
        </w:rPr>
        <w:t xml:space="preserve">Formularzu </w:t>
      </w:r>
      <w:r w:rsidR="0057000A">
        <w:rPr>
          <w:rFonts w:ascii="Verdana" w:eastAsia="Times New Roman" w:hAnsi="Verdana" w:cs="Times New Roman"/>
          <w:sz w:val="16"/>
          <w:szCs w:val="16"/>
          <w:lang w:eastAsia="pl-PL"/>
        </w:rPr>
        <w:t>Wyceny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i protokół odbioru podpisany przez Przedstawiciela ze strony Zamawiającego.</w:t>
      </w:r>
    </w:p>
    <w:p w14:paraId="03E4F453" w14:textId="77777777" w:rsidR="00A42766" w:rsidRPr="004F4084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eastAsia="Calibri" w:hAnsi="Verdana"/>
          <w:iCs/>
          <w:snapToGrid w:val="0"/>
          <w:sz w:val="16"/>
          <w:szCs w:val="16"/>
        </w:rPr>
        <w:t>Wykonawca oświadcza, że:</w:t>
      </w:r>
    </w:p>
    <w:p w14:paraId="017DC9CE" w14:textId="77777777" w:rsidR="00A42766" w:rsidRPr="004F4084" w:rsidRDefault="00A42766" w:rsidP="00A42766">
      <w:pPr>
        <w:numPr>
          <w:ilvl w:val="2"/>
          <w:numId w:val="25"/>
        </w:numPr>
        <w:tabs>
          <w:tab w:val="clear" w:pos="2700"/>
          <w:tab w:val="num" w:pos="426"/>
        </w:tabs>
        <w:spacing w:after="0" w:line="240" w:lineRule="auto"/>
        <w:ind w:left="567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>spełnia wszelkie wymagane przepisami prawa przesłanki, w tym posiada odpowiednie dokumenty uprawniające go do wykonania przedmiotu Umowy (o ile wymagają tego przepisy prawa),</w:t>
      </w:r>
    </w:p>
    <w:p w14:paraId="51B3A4E8" w14:textId="77777777" w:rsidR="00A42766" w:rsidRPr="004F4084" w:rsidRDefault="00A42766" w:rsidP="00A42766">
      <w:pPr>
        <w:numPr>
          <w:ilvl w:val="2"/>
          <w:numId w:val="25"/>
        </w:numPr>
        <w:tabs>
          <w:tab w:val="clear" w:pos="2700"/>
          <w:tab w:val="num" w:pos="426"/>
        </w:tabs>
        <w:spacing w:after="0" w:line="240" w:lineRule="auto"/>
        <w:ind w:left="568" w:hanging="284"/>
        <w:jc w:val="both"/>
        <w:rPr>
          <w:rFonts w:ascii="Verdana" w:eastAsia="Calibri" w:hAnsi="Verdana"/>
          <w:bCs/>
          <w:iCs/>
          <w:snapToGrid w:val="0"/>
          <w:sz w:val="16"/>
          <w:szCs w:val="16"/>
        </w:rPr>
      </w:pPr>
      <w:r w:rsidRPr="004F4084">
        <w:rPr>
          <w:rFonts w:ascii="Verdana" w:eastAsia="Calibri" w:hAnsi="Verdana"/>
          <w:bCs/>
          <w:iCs/>
          <w:snapToGrid w:val="0"/>
          <w:sz w:val="16"/>
          <w:szCs w:val="16"/>
        </w:rPr>
        <w:t xml:space="preserve">posiada odpowiednie doświadczenie, wiedzę i strukturę organizacyjną oraz inne środki, potrzebne do rzetelnej i pełnej realizacji przedmiotu Umowy. </w:t>
      </w:r>
    </w:p>
    <w:p w14:paraId="73CA3445" w14:textId="77777777" w:rsidR="00A42766" w:rsidRPr="00737798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737798">
        <w:rPr>
          <w:rFonts w:ascii="Verdana" w:hAnsi="Verdana"/>
          <w:iCs/>
          <w:snapToGrid w:val="0"/>
          <w:sz w:val="16"/>
          <w:szCs w:val="16"/>
        </w:rPr>
        <w:t>Wykonawca zobowiązuje się do:</w:t>
      </w:r>
    </w:p>
    <w:p w14:paraId="2F4422B2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realizacji przedmiot zamówienia z należytą starannością, w sposób zgodny z przepisami oraz zasadami wiedzy technicznej, a także zgodnie z postanowieniami złożonej Oferty; Wykonawca będzie wykonywał obowiązki określone w Opisie Przedmiotu Zamówienia,</w:t>
      </w:r>
    </w:p>
    <w:p w14:paraId="63F3C23B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196F3AC9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udzielania każdorazowo, na żądanie Zamawiającego, pełnej informacji na temat stanu realizacji przedmiotu Umowy; Zamawiający ma prawo do oceny i kontroli realizacji przedmiotu Umowy na każdym etapie; w przypadku zgłoszenia przez Zamawiającego zastrzeżeń związanych z wykonaniem przedmiotu Umowy, Wykonawca ma obowiązek skorygowania sposobu realizacji przedmiotu Umowy bądź odniesienia się do wniesionych zastrzeżeń w terminie wyznaczonym przez Zamawiającego od ich zgłoszenia,</w:t>
      </w:r>
    </w:p>
    <w:p w14:paraId="5B2EF354" w14:textId="77777777" w:rsidR="00A42766" w:rsidRPr="004F4084" w:rsidRDefault="00A42766" w:rsidP="00A4276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 xml:space="preserve">zachowania w tajemnicy treści przekazanych mu dokumentów oraz informacji uzyskanych w związku z realizacją przedmiotu Umowy, zgodnie z powszechnie obowiązującymi przepisami prawa, w tym przepisami szczególnymi w zakresie działalności gospodarczej. </w:t>
      </w:r>
    </w:p>
    <w:p w14:paraId="3339D434" w14:textId="77777777" w:rsidR="00A42766" w:rsidRPr="004F4084" w:rsidRDefault="00A42766" w:rsidP="00BE7B47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Faktury</w:t>
      </w:r>
      <w:r w:rsidRPr="004F4084">
        <w:rPr>
          <w:rFonts w:ascii="Verdana" w:hAnsi="Verdana"/>
          <w:snapToGrid w:val="0"/>
          <w:sz w:val="16"/>
          <w:szCs w:val="16"/>
        </w:rPr>
        <w:t xml:space="preserve"> wystawiane na rzecz Zamawiającego jako nabywcy tych faktur winny być wystawione (wg jednego z poniższych wariantów) na:</w:t>
      </w:r>
    </w:p>
    <w:p w14:paraId="4C8E9DF1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/>
          <w:snapToGrid w:val="0"/>
          <w:sz w:val="16"/>
          <w:szCs w:val="16"/>
        </w:rPr>
        <w:t>Wariant I</w:t>
      </w:r>
    </w:p>
    <w:p w14:paraId="164DF23B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Województwo Śląskie</w:t>
      </w:r>
    </w:p>
    <w:p w14:paraId="47528671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Zarząd Dróg Wojewódzkich w Katowicach</w:t>
      </w:r>
    </w:p>
    <w:p w14:paraId="43FC820E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Lechicka 24, 40-609 Katowice</w:t>
      </w:r>
      <w:r w:rsidRPr="002C7E58">
        <w:rPr>
          <w:rFonts w:ascii="Verdana" w:hAnsi="Verdana"/>
          <w:bCs/>
          <w:snapToGrid w:val="0"/>
          <w:sz w:val="16"/>
          <w:szCs w:val="16"/>
        </w:rPr>
        <w:tab/>
      </w:r>
      <w:r w:rsidRPr="002C7E58">
        <w:rPr>
          <w:rFonts w:ascii="Verdana" w:hAnsi="Verdana"/>
          <w:bCs/>
          <w:snapToGrid w:val="0"/>
          <w:sz w:val="16"/>
          <w:szCs w:val="16"/>
        </w:rPr>
        <w:tab/>
        <w:t>NIP 954-277-00-64</w:t>
      </w:r>
    </w:p>
    <w:p w14:paraId="4916273B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/>
          <w:snapToGrid w:val="0"/>
          <w:sz w:val="16"/>
          <w:szCs w:val="16"/>
        </w:rPr>
        <w:t>Wariant II</w:t>
      </w:r>
    </w:p>
    <w:p w14:paraId="71EBDB98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 xml:space="preserve">Nabywca: Województwo Śląskie </w:t>
      </w:r>
    </w:p>
    <w:p w14:paraId="00545C45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Juliusza Ligonia 46, 40-037 Katowice</w:t>
      </w:r>
      <w:r w:rsidRPr="002C7E58">
        <w:rPr>
          <w:rFonts w:ascii="Verdana" w:hAnsi="Verdana"/>
          <w:bCs/>
          <w:snapToGrid w:val="0"/>
          <w:sz w:val="16"/>
          <w:szCs w:val="16"/>
        </w:rPr>
        <w:tab/>
        <w:t>NIP 954-277-00-64</w:t>
      </w:r>
    </w:p>
    <w:p w14:paraId="3F6474E5" w14:textId="77777777" w:rsidR="002C7E58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Odbiorca: Zarząd Dróg Wojewódzkich w Katowicach</w:t>
      </w:r>
    </w:p>
    <w:p w14:paraId="0BE54705" w14:textId="77777777" w:rsidR="00A42766" w:rsidRPr="002C7E58" w:rsidRDefault="002C7E58" w:rsidP="002C7E58">
      <w:pPr>
        <w:pStyle w:val="Akapitzlist"/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2C7E58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493A143A" w14:textId="77777777" w:rsidR="00511860" w:rsidRPr="00972A74" w:rsidRDefault="00FE561E" w:rsidP="00FE561E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CC1A35">
        <w:rPr>
          <w:rFonts w:ascii="Verdana" w:hAnsi="Verdana"/>
          <w:sz w:val="16"/>
          <w:szCs w:val="16"/>
        </w:rPr>
        <w:t>Szczegółowe uregulowania, dotyczące zasad wprowadzania zmian wysokości wynagrodzenia należnego Wykonawcy, w przypadku zmiany ceny materiałów lub kosztów związanych z realizacją zamówienia (waloryzacja wynagrodzenia), określają postanowienia Opisu Przedmiotu Zamówienia oraz Warunków Umownych</w:t>
      </w:r>
      <w:r w:rsidR="00511860" w:rsidRPr="00972A74">
        <w:rPr>
          <w:rFonts w:ascii="Verdana" w:hAnsi="Verdana"/>
          <w:sz w:val="16"/>
          <w:szCs w:val="16"/>
        </w:rPr>
        <w:t>.</w:t>
      </w:r>
    </w:p>
    <w:p w14:paraId="5426DECB" w14:textId="77777777" w:rsidR="00A42766" w:rsidRPr="001A536E" w:rsidRDefault="00A42766" w:rsidP="00A022A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Zamawiający będzie stosował mechanizm podzielonej płatności (</w:t>
      </w:r>
      <w:proofErr w:type="spellStart"/>
      <w:r w:rsidRPr="001A536E">
        <w:rPr>
          <w:rFonts w:ascii="Verdana" w:hAnsi="Verdana"/>
          <w:sz w:val="16"/>
          <w:szCs w:val="16"/>
        </w:rPr>
        <w:t>split</w:t>
      </w:r>
      <w:proofErr w:type="spellEnd"/>
      <w:r w:rsidRPr="001A536E">
        <w:rPr>
          <w:rFonts w:ascii="Verdana" w:hAnsi="Verdana"/>
          <w:sz w:val="16"/>
          <w:szCs w:val="16"/>
        </w:rPr>
        <w:t xml:space="preserve"> </w:t>
      </w:r>
      <w:proofErr w:type="spellStart"/>
      <w:r w:rsidRPr="001A536E">
        <w:rPr>
          <w:rFonts w:ascii="Verdana" w:hAnsi="Verdana"/>
          <w:sz w:val="16"/>
          <w:szCs w:val="16"/>
        </w:rPr>
        <w:t>payment</w:t>
      </w:r>
      <w:proofErr w:type="spellEnd"/>
      <w:r w:rsidRPr="001A536E">
        <w:rPr>
          <w:rFonts w:ascii="Verdana" w:hAnsi="Verdana"/>
          <w:sz w:val="16"/>
          <w:szCs w:val="16"/>
        </w:rPr>
        <w:t>), o którym mowa w ustawie o podatku od towarów i usług.</w:t>
      </w:r>
    </w:p>
    <w:p w14:paraId="723DF6E6" w14:textId="77777777" w:rsidR="00A42766" w:rsidRPr="001A536E" w:rsidRDefault="00A42766" w:rsidP="00A022A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 xml:space="preserve">Faktury VAT należy przesłać na adres: ul. Lechicka 24, 40-609 Katowice, a w przypadku e-faktury przesłanej za pośrednictwem platformy elektronicznego fakturowania przy pomocy poniższych danych: </w:t>
      </w:r>
    </w:p>
    <w:p w14:paraId="4E35B7A3" w14:textId="77777777" w:rsidR="00A42766" w:rsidRPr="001A536E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Rodzaj adresu PEF / Typ numeru PEPPOL: NIP,</w:t>
      </w:r>
    </w:p>
    <w:p w14:paraId="7DD2B935" w14:textId="77777777" w:rsidR="00A42766" w:rsidRPr="0066766F" w:rsidRDefault="00A42766" w:rsidP="00A42766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  <w:lang w:val="en-US"/>
        </w:rPr>
      </w:pPr>
      <w:proofErr w:type="spellStart"/>
      <w:r w:rsidRPr="0066766F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66766F">
        <w:rPr>
          <w:rFonts w:ascii="Verdana" w:hAnsi="Verdana"/>
          <w:sz w:val="16"/>
          <w:szCs w:val="16"/>
          <w:lang w:val="en-US"/>
        </w:rPr>
        <w:t xml:space="preserve"> </w:t>
      </w:r>
      <w:proofErr w:type="spellStart"/>
      <w:r w:rsidRPr="0066766F">
        <w:rPr>
          <w:rFonts w:ascii="Verdana" w:hAnsi="Verdana"/>
          <w:sz w:val="16"/>
          <w:szCs w:val="16"/>
          <w:lang w:val="en-US"/>
        </w:rPr>
        <w:t>adresu</w:t>
      </w:r>
      <w:proofErr w:type="spellEnd"/>
      <w:r w:rsidRPr="0066766F">
        <w:rPr>
          <w:rFonts w:ascii="Verdana" w:hAnsi="Verdana"/>
          <w:sz w:val="16"/>
          <w:szCs w:val="16"/>
          <w:lang w:val="en-US"/>
        </w:rPr>
        <w:t xml:space="preserve"> PEF / </w:t>
      </w:r>
      <w:proofErr w:type="spellStart"/>
      <w:r w:rsidRPr="0066766F">
        <w:rPr>
          <w:rFonts w:ascii="Verdana" w:hAnsi="Verdana"/>
          <w:sz w:val="16"/>
          <w:szCs w:val="16"/>
          <w:lang w:val="en-US"/>
        </w:rPr>
        <w:t>Numer</w:t>
      </w:r>
      <w:proofErr w:type="spellEnd"/>
      <w:r w:rsidRPr="0066766F">
        <w:rPr>
          <w:rFonts w:ascii="Verdana" w:hAnsi="Verdana"/>
          <w:sz w:val="16"/>
          <w:szCs w:val="16"/>
          <w:lang w:val="en-US"/>
        </w:rPr>
        <w:t xml:space="preserve"> PEPPOL: 9542295953 </w:t>
      </w:r>
    </w:p>
    <w:p w14:paraId="739070C4" w14:textId="38BA8643" w:rsidR="00972A74" w:rsidRPr="00ED3995" w:rsidRDefault="00A42766" w:rsidP="00ED3995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Wykonawca jest zobligowany wp</w:t>
      </w:r>
      <w:r w:rsidR="00105189">
        <w:rPr>
          <w:rFonts w:ascii="Verdana" w:hAnsi="Verdana"/>
          <w:sz w:val="16"/>
          <w:szCs w:val="16"/>
        </w:rPr>
        <w:t>isać numer umowy na e-fakturze.</w:t>
      </w:r>
    </w:p>
    <w:p w14:paraId="0742FDF3" w14:textId="77777777" w:rsidR="00E55416" w:rsidRPr="00E55416" w:rsidRDefault="00E55416" w:rsidP="005E6239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5</w:t>
      </w:r>
    </w:p>
    <w:p w14:paraId="301518BD" w14:textId="77777777" w:rsidR="00E55416" w:rsidRPr="00E55416" w:rsidRDefault="00E55416" w:rsidP="00E55416">
      <w:pPr>
        <w:widowControl w:val="0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Osobą upoważnioną ze strony Wykonawcy, na mocy postanowień niniejszej Umowy, do współpracy nad realizacją Umowy jest Pan/i …………………………………………… </w:t>
      </w:r>
    </w:p>
    <w:p w14:paraId="3462CCBF" w14:textId="6E19D207" w:rsidR="00E55416" w:rsidRPr="00E55416" w:rsidRDefault="00E55416" w:rsidP="00E55416">
      <w:pPr>
        <w:widowControl w:val="0"/>
        <w:numPr>
          <w:ilvl w:val="0"/>
          <w:numId w:val="21"/>
        </w:numPr>
        <w:tabs>
          <w:tab w:val="num" w:pos="142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Osobą upoważnioną ze strony Zamawiającego, na mocy postanowień niniejszej Umowy, do współpracy nad realizacją Umowy</w:t>
      </w:r>
      <w:r w:rsidR="00977FF0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jest Pan/Pani ……………………………………… </w:t>
      </w:r>
    </w:p>
    <w:p w14:paraId="4D559D2B" w14:textId="77777777" w:rsidR="00E55416" w:rsidRPr="00E55416" w:rsidRDefault="00AA5A9E" w:rsidP="00E55416">
      <w:pPr>
        <w:widowControl w:val="0"/>
        <w:numPr>
          <w:ilvl w:val="0"/>
          <w:numId w:val="21"/>
        </w:numPr>
        <w:tabs>
          <w:tab w:val="num" w:pos="142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</w:pPr>
      <w:r>
        <w:rPr>
          <w:rFonts w:ascii="Verdana" w:hAnsi="Verdana"/>
          <w:bCs/>
          <w:snapToGrid w:val="0"/>
          <w:sz w:val="16"/>
          <w:szCs w:val="16"/>
        </w:rPr>
        <w:t>Osoba upoważniona ze strony</w:t>
      </w:r>
      <w:r w:rsidRPr="00CA54E9">
        <w:rPr>
          <w:rFonts w:ascii="Verdana" w:hAnsi="Verdana"/>
          <w:bCs/>
          <w:snapToGrid w:val="0"/>
          <w:sz w:val="16"/>
          <w:szCs w:val="16"/>
        </w:rPr>
        <w:t xml:space="preserve"> Zamawiającego nie ma prawa do</w:t>
      </w:r>
      <w:r w:rsidR="00E55416"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:</w:t>
      </w:r>
    </w:p>
    <w:p w14:paraId="687B5608" w14:textId="77777777" w:rsidR="00E55416" w:rsidRPr="00E55416" w:rsidRDefault="00E55416" w:rsidP="00E55416">
      <w:pPr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podejmowania zobowiązań finansowych związanych z niniejszą umową,</w:t>
      </w:r>
    </w:p>
    <w:p w14:paraId="5EA061D2" w14:textId="77777777" w:rsidR="00E55416" w:rsidRPr="00E55416" w:rsidRDefault="00E55416" w:rsidP="00105189">
      <w:pPr>
        <w:widowControl w:val="0"/>
        <w:tabs>
          <w:tab w:val="left" w:pos="284"/>
          <w:tab w:val="left" w:pos="426"/>
          <w:tab w:val="left" w:pos="567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>b)</w:t>
      </w:r>
      <w:r w:rsidRPr="00E55416">
        <w:rPr>
          <w:rFonts w:ascii="Verdana" w:eastAsia="Times New Roman" w:hAnsi="Verdana" w:cs="Times New Roman"/>
          <w:bCs/>
          <w:snapToGrid w:val="0"/>
          <w:sz w:val="16"/>
          <w:szCs w:val="16"/>
          <w:lang w:eastAsia="pl-PL"/>
        </w:rPr>
        <w:tab/>
        <w:t>zmian postanowień zawartej Umowy</w:t>
      </w:r>
    </w:p>
    <w:p w14:paraId="49D5AB3A" w14:textId="77777777" w:rsidR="00B87EFE" w:rsidRPr="00A01F7B" w:rsidRDefault="00712B83" w:rsidP="005E6239">
      <w:pPr>
        <w:widowControl w:val="0"/>
        <w:tabs>
          <w:tab w:val="left" w:pos="284"/>
        </w:tabs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6</w:t>
      </w:r>
    </w:p>
    <w:p w14:paraId="2516A62A" w14:textId="77777777" w:rsidR="00B87EFE" w:rsidRPr="00A01F7B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 xml:space="preserve">Zamawiający przewiduje możliwość dokonania zmian zawartej umowy. </w:t>
      </w:r>
    </w:p>
    <w:p w14:paraId="70F167C8" w14:textId="77777777" w:rsidR="00B87EFE" w:rsidRPr="00A01F7B" w:rsidRDefault="00B87EFE" w:rsidP="009802FA">
      <w:pPr>
        <w:tabs>
          <w:tab w:val="left" w:pos="284"/>
        </w:tabs>
        <w:spacing w:after="0" w:line="240" w:lineRule="auto"/>
        <w:ind w:firstLine="284"/>
        <w:jc w:val="both"/>
        <w:rPr>
          <w:rFonts w:ascii="Verdana" w:hAnsi="Verdana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Rodzaj i zakres zmian oraz warunki wprowadzenia zmian określają Warunki Umowne.</w:t>
      </w:r>
    </w:p>
    <w:p w14:paraId="78274B47" w14:textId="77777777" w:rsidR="00B87EFE" w:rsidRPr="00A01F7B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Zmiany treści Umowy mogą być dokonane wyłącznie w formie aneksu podpisanego przez obie Strony.</w:t>
      </w:r>
    </w:p>
    <w:p w14:paraId="167FEB17" w14:textId="77777777" w:rsidR="00B87EFE" w:rsidRPr="00A078A9" w:rsidRDefault="00B87EFE" w:rsidP="00B87EFE">
      <w:pPr>
        <w:numPr>
          <w:ilvl w:val="0"/>
          <w:numId w:val="33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A01F7B">
        <w:rPr>
          <w:rFonts w:ascii="Verdana" w:hAnsi="Verdana"/>
          <w:sz w:val="16"/>
          <w:szCs w:val="16"/>
        </w:rPr>
        <w:t>Jedyną osobą, po stronie Zamawiającego, uprawnioną do zmian postanowień zawartej umowy jest Kierownik Zamawiającego.</w:t>
      </w:r>
    </w:p>
    <w:p w14:paraId="446A946B" w14:textId="77777777" w:rsidR="00B87EFE" w:rsidRPr="001A536E" w:rsidRDefault="00B87EFE" w:rsidP="00354FA8">
      <w:pPr>
        <w:spacing w:before="120" w:after="0" w:line="240" w:lineRule="auto"/>
        <w:ind w:left="720" w:hanging="720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6938D1">
        <w:rPr>
          <w:rFonts w:ascii="Verdana" w:hAnsi="Verdana"/>
          <w:b/>
          <w:bCs/>
          <w:snapToGrid w:val="0"/>
          <w:sz w:val="16"/>
          <w:szCs w:val="16"/>
        </w:rPr>
        <w:t>7</w:t>
      </w:r>
    </w:p>
    <w:p w14:paraId="47CC9627" w14:textId="77777777" w:rsidR="00181A8C" w:rsidRPr="00CA54E9" w:rsidRDefault="00181A8C" w:rsidP="00181A8C">
      <w:pPr>
        <w:pStyle w:val="NormalnyWeb"/>
        <w:spacing w:before="0" w:beforeAutospacing="0" w:after="0" w:afterAutospacing="0"/>
        <w:jc w:val="both"/>
        <w:rPr>
          <w:rFonts w:ascii="Verdana" w:hAnsi="Verdana" w:cs="Arial"/>
          <w:color w:val="auto"/>
          <w:sz w:val="16"/>
          <w:szCs w:val="16"/>
        </w:rPr>
      </w:pPr>
      <w:r w:rsidRPr="00CA54E9">
        <w:rPr>
          <w:rFonts w:ascii="Verdana" w:hAnsi="Verdana" w:cs="Arial"/>
          <w:color w:val="auto"/>
          <w:sz w:val="16"/>
          <w:szCs w:val="16"/>
        </w:rPr>
        <w:t>Wykonawca oświadcza, że wypełnił obowiązki informacyjne przewidziane w art. 13 lub art. 14 RODO</w:t>
      </w:r>
      <w:r w:rsidRPr="00CA54E9">
        <w:rPr>
          <w:rFonts w:ascii="Verdana" w:hAnsi="Verdana" w:cs="Arial"/>
          <w:color w:val="auto"/>
          <w:sz w:val="16"/>
          <w:szCs w:val="16"/>
          <w:vertAlign w:val="superscript"/>
        </w:rPr>
        <w:t>1)</w:t>
      </w:r>
      <w:r w:rsidRPr="00CA54E9">
        <w:rPr>
          <w:rFonts w:ascii="Verdana" w:hAnsi="Verdana" w:cs="Arial"/>
          <w:color w:val="auto"/>
          <w:sz w:val="16"/>
          <w:szCs w:val="16"/>
        </w:rPr>
        <w:t xml:space="preserve"> wobec osób fizycznych, od których dane osobowe bezpośrednio lub pośrednio pozyskał w celu ubiegania się o udzielenie niniejszego zamówienia publicznego i jednocześnie Wykonawca oświadcza, że na bieżąco będzie wypełniał obowiązki jw. w związku z realizacją zamówienia publicznego objętego niniejszą umową. </w:t>
      </w:r>
    </w:p>
    <w:p w14:paraId="0EA92260" w14:textId="77777777" w:rsidR="00181A8C" w:rsidRDefault="00181A8C" w:rsidP="00181A8C">
      <w:pPr>
        <w:pStyle w:val="Tekstpodstawowy2"/>
        <w:spacing w:after="0" w:line="240" w:lineRule="auto"/>
        <w:rPr>
          <w:rFonts w:ascii="Verdana" w:hAnsi="Verdana" w:cs="Arial"/>
          <w:color w:val="000000"/>
          <w:sz w:val="16"/>
          <w:szCs w:val="16"/>
          <w:vertAlign w:val="superscript"/>
        </w:rPr>
      </w:pPr>
    </w:p>
    <w:p w14:paraId="353424F2" w14:textId="77777777" w:rsidR="000329ED" w:rsidRDefault="000329ED" w:rsidP="00181A8C">
      <w:pPr>
        <w:pStyle w:val="Tekstpodstawowy2"/>
        <w:spacing w:after="0" w:line="240" w:lineRule="auto"/>
        <w:rPr>
          <w:rFonts w:ascii="Verdana" w:hAnsi="Verdana" w:cs="Arial"/>
          <w:color w:val="000000"/>
          <w:sz w:val="16"/>
          <w:szCs w:val="16"/>
          <w:vertAlign w:val="superscript"/>
        </w:rPr>
      </w:pPr>
    </w:p>
    <w:p w14:paraId="662FB228" w14:textId="77777777" w:rsidR="000329ED" w:rsidRPr="00CA54E9" w:rsidRDefault="000329ED" w:rsidP="00181A8C">
      <w:pPr>
        <w:pStyle w:val="Tekstpodstawowy2"/>
        <w:spacing w:after="0" w:line="240" w:lineRule="auto"/>
        <w:rPr>
          <w:rFonts w:ascii="Verdana" w:hAnsi="Verdana" w:cs="Arial"/>
          <w:color w:val="000000"/>
          <w:sz w:val="16"/>
          <w:szCs w:val="16"/>
          <w:vertAlign w:val="superscript"/>
        </w:rPr>
      </w:pPr>
    </w:p>
    <w:p w14:paraId="099865F0" w14:textId="77777777" w:rsidR="00B87EFE" w:rsidRPr="00891CE3" w:rsidRDefault="00181A8C" w:rsidP="00181A8C">
      <w:pPr>
        <w:tabs>
          <w:tab w:val="left" w:pos="142"/>
        </w:tabs>
        <w:ind w:left="142" w:hanging="142"/>
        <w:jc w:val="both"/>
        <w:rPr>
          <w:rFonts w:ascii="Verdana" w:hAnsi="Verdana" w:cs="Arial"/>
          <w:sz w:val="12"/>
          <w:szCs w:val="16"/>
        </w:rPr>
      </w:pPr>
      <w:r w:rsidRPr="00CA54E9">
        <w:rPr>
          <w:rFonts w:ascii="Verdana" w:hAnsi="Verdana" w:cs="Arial"/>
          <w:color w:val="000000"/>
          <w:sz w:val="16"/>
          <w:szCs w:val="16"/>
          <w:vertAlign w:val="superscript"/>
        </w:rPr>
        <w:lastRenderedPageBreak/>
        <w:t>1)</w:t>
      </w:r>
      <w:r w:rsidRPr="00CA54E9">
        <w:rPr>
          <w:rFonts w:ascii="Verdana" w:hAnsi="Verdana"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L. 2016 r. Nr 119), (Dz. Urz. UE. L. z 2018 r. Nr 127), (Dz. Urz. UE L. 2021 r. Nr 74)</w:t>
      </w:r>
      <w:r w:rsidR="00B87EFE" w:rsidRPr="00891CE3">
        <w:rPr>
          <w:rFonts w:ascii="Verdana" w:hAnsi="Verdana" w:cs="Arial"/>
          <w:sz w:val="12"/>
          <w:szCs w:val="16"/>
        </w:rPr>
        <w:t>.</w:t>
      </w:r>
    </w:p>
    <w:p w14:paraId="367431F4" w14:textId="18339F8C" w:rsidR="00BF0493" w:rsidRPr="00674B80" w:rsidRDefault="00BF0493" w:rsidP="00BF0493">
      <w:pPr>
        <w:spacing w:before="120"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674B80">
        <w:rPr>
          <w:rFonts w:ascii="Verdana" w:hAnsi="Verdana"/>
          <w:b/>
          <w:bCs/>
          <w:sz w:val="16"/>
          <w:szCs w:val="16"/>
        </w:rPr>
        <w:t xml:space="preserve">§ </w:t>
      </w:r>
      <w:r>
        <w:rPr>
          <w:rFonts w:ascii="Verdana" w:hAnsi="Verdana"/>
          <w:b/>
          <w:bCs/>
          <w:sz w:val="16"/>
          <w:szCs w:val="16"/>
        </w:rPr>
        <w:t>8</w:t>
      </w:r>
    </w:p>
    <w:p w14:paraId="75075C7E" w14:textId="4DE02862" w:rsidR="00BF0493" w:rsidRPr="00BF0493" w:rsidRDefault="00BF0493" w:rsidP="00BF0493">
      <w:pPr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 xml:space="preserve">Wykonawca udziela Zamawiającemu gwarancji na wykonany przedmiot Umowy na okres </w:t>
      </w:r>
      <w:r w:rsidRPr="00674B80">
        <w:rPr>
          <w:rFonts w:ascii="Verdana" w:hAnsi="Verdana"/>
          <w:b/>
          <w:bCs/>
          <w:sz w:val="16"/>
          <w:szCs w:val="16"/>
        </w:rPr>
        <w:t>36 </w:t>
      </w:r>
      <w:r w:rsidRPr="00674B80">
        <w:rPr>
          <w:rFonts w:ascii="Verdana" w:hAnsi="Verdana"/>
          <w:sz w:val="16"/>
          <w:szCs w:val="16"/>
        </w:rPr>
        <w:t>miesięcy. Gwarancja biegnie od daty odbioru końcowego przedmiotu zamówienia.</w:t>
      </w:r>
    </w:p>
    <w:p w14:paraId="25AC312D" w14:textId="77777777" w:rsidR="00B87EFE" w:rsidRPr="001A536E" w:rsidRDefault="006938D1" w:rsidP="00354FA8">
      <w:pPr>
        <w:spacing w:before="120"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§ 9</w:t>
      </w:r>
    </w:p>
    <w:p w14:paraId="59E74DE2" w14:textId="77777777" w:rsidR="00B87EFE" w:rsidRPr="001A536E" w:rsidRDefault="00B87EFE" w:rsidP="00354FA8">
      <w:pPr>
        <w:spacing w:after="0" w:line="240" w:lineRule="auto"/>
        <w:rPr>
          <w:rFonts w:ascii="Verdana" w:hAnsi="Verdana"/>
          <w:iCs/>
          <w:sz w:val="16"/>
          <w:szCs w:val="16"/>
        </w:rPr>
      </w:pPr>
      <w:r w:rsidRPr="001A536E">
        <w:rPr>
          <w:rFonts w:ascii="Verdana" w:hAnsi="Verdana"/>
          <w:iCs/>
          <w:sz w:val="16"/>
          <w:szCs w:val="16"/>
        </w:rPr>
        <w:t>W sprawach nieuregulowanych niniejszą Umową będą miały zastosowanie przepisy ustawy:</w:t>
      </w:r>
    </w:p>
    <w:p w14:paraId="19A3BC55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Kodeks cywilny- KC,</w:t>
      </w:r>
    </w:p>
    <w:p w14:paraId="397CCB91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Prawo budowlane – PB,</w:t>
      </w:r>
    </w:p>
    <w:p w14:paraId="039A467B" w14:textId="77777777" w:rsidR="00B87EFE" w:rsidRPr="001A536E" w:rsidRDefault="00B87EFE" w:rsidP="00354FA8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- o prawie autorskim i prawach pokrewnych – OPAIPP.</w:t>
      </w:r>
    </w:p>
    <w:p w14:paraId="508E9721" w14:textId="3555EF65" w:rsidR="00972A74" w:rsidRPr="00A917AC" w:rsidRDefault="00972A74" w:rsidP="00972A74">
      <w:pPr>
        <w:tabs>
          <w:tab w:val="left" w:pos="142"/>
        </w:tabs>
        <w:jc w:val="both"/>
        <w:rPr>
          <w:rFonts w:ascii="Verdana" w:hAnsi="Verdana"/>
          <w:sz w:val="16"/>
          <w:szCs w:val="16"/>
        </w:rPr>
      </w:pPr>
      <w:r w:rsidRPr="00A917AC">
        <w:rPr>
          <w:rFonts w:ascii="Verdana" w:hAnsi="Verdana"/>
          <w:sz w:val="16"/>
          <w:szCs w:val="16"/>
        </w:rPr>
        <w:t>-</w:t>
      </w:r>
      <w:r w:rsidRPr="00A917AC">
        <w:rPr>
          <w:rFonts w:ascii="Verdana" w:hAnsi="Verdana"/>
          <w:sz w:val="16"/>
          <w:szCs w:val="16"/>
        </w:rPr>
        <w:tab/>
        <w:t xml:space="preserve"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</w:t>
      </w:r>
      <w:r w:rsidR="004D1707" w:rsidRPr="00CA54E9">
        <w:rPr>
          <w:rFonts w:ascii="Verdana" w:hAnsi="Verdana" w:cs="Arial"/>
          <w:sz w:val="16"/>
          <w:szCs w:val="16"/>
        </w:rPr>
        <w:t>(Dz. Urz. UE L. 2016 r. Nr 119), (Dz. Urz. UE. L. 2018 r. Nr 127), (Dz. Urz. UE L. 2021 r. Nr 74)</w:t>
      </w:r>
      <w:r w:rsidRPr="00A917AC">
        <w:rPr>
          <w:rFonts w:ascii="Verdana" w:hAnsi="Verdana"/>
          <w:sz w:val="16"/>
          <w:szCs w:val="16"/>
        </w:rPr>
        <w:t>.</w:t>
      </w:r>
    </w:p>
    <w:p w14:paraId="09489A8B" w14:textId="77777777" w:rsidR="00B87EFE" w:rsidRDefault="006938D1" w:rsidP="00712B83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10</w:t>
      </w:r>
    </w:p>
    <w:p w14:paraId="415D79E6" w14:textId="77777777" w:rsidR="00B87EFE" w:rsidRDefault="00B87EFE" w:rsidP="00B87EFE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Spory mogące wyniknąć przy wykonywaniu postanowień Umowy, Strony będą starały się rozstrzygnąć na drodze polubownej, co w żadnym przypadku nie oznacza zapisu na sąd polubowny.</w:t>
      </w:r>
    </w:p>
    <w:p w14:paraId="3A1A3742" w14:textId="77777777" w:rsidR="00B87EFE" w:rsidRPr="00A078A9" w:rsidRDefault="00B87EFE" w:rsidP="00B87EFE">
      <w:pPr>
        <w:numPr>
          <w:ilvl w:val="0"/>
          <w:numId w:val="23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osiągnięcie porozumienia w myśl postanowień ust. 1 nie następuje, wszelkie spory związane z realizacją Umowy będą rozstrzygane przed właściwym rzeczowo sądem powszechnym w Katowicach.</w:t>
      </w:r>
    </w:p>
    <w:p w14:paraId="1AC6BC7D" w14:textId="77777777" w:rsidR="00B87EFE" w:rsidRDefault="006938D1" w:rsidP="00712B83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>
        <w:rPr>
          <w:rFonts w:ascii="Verdana" w:hAnsi="Verdana"/>
          <w:b/>
          <w:bCs/>
          <w:snapToGrid w:val="0"/>
          <w:sz w:val="16"/>
          <w:szCs w:val="16"/>
        </w:rPr>
        <w:t>§ 11</w:t>
      </w:r>
    </w:p>
    <w:p w14:paraId="5539D542" w14:textId="77777777" w:rsidR="00B87EFE" w:rsidRDefault="00B87EFE" w:rsidP="00210CFF">
      <w:pPr>
        <w:pStyle w:val="Tekstpodstawowy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bCs/>
          <w:iCs/>
          <w:sz w:val="16"/>
          <w:szCs w:val="16"/>
        </w:rPr>
        <w:t>Umowę niniejszą sporządzono w</w:t>
      </w:r>
      <w:r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/>
          <w:bCs/>
          <w:iCs/>
          <w:sz w:val="16"/>
          <w:szCs w:val="16"/>
        </w:rPr>
        <w:t>4</w:t>
      </w:r>
      <w:r w:rsidRPr="00210CFF">
        <w:rPr>
          <w:rFonts w:ascii="Verdana" w:hAnsi="Verdana"/>
          <w:b/>
          <w:iCs/>
          <w:sz w:val="16"/>
          <w:szCs w:val="16"/>
        </w:rPr>
        <w:t xml:space="preserve"> jednobrzmiących egzemplarzach</w:t>
      </w:r>
      <w:r>
        <w:rPr>
          <w:rFonts w:ascii="Verdana" w:hAnsi="Verdana"/>
          <w:iCs/>
          <w:sz w:val="16"/>
          <w:szCs w:val="16"/>
        </w:rPr>
        <w:t xml:space="preserve">, </w:t>
      </w:r>
      <w:r>
        <w:rPr>
          <w:rFonts w:ascii="Verdana" w:hAnsi="Verdana"/>
          <w:bCs/>
          <w:iCs/>
          <w:sz w:val="16"/>
          <w:szCs w:val="16"/>
        </w:rPr>
        <w:t>w tym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 w:rsidRPr="00210CFF">
        <w:rPr>
          <w:rFonts w:ascii="Verdana" w:hAnsi="Verdana"/>
          <w:bCs/>
          <w:iCs/>
          <w:sz w:val="16"/>
          <w:szCs w:val="16"/>
        </w:rPr>
        <w:t>3</w:t>
      </w:r>
      <w:r>
        <w:rPr>
          <w:rFonts w:ascii="Verdana" w:hAnsi="Verdana"/>
          <w:iCs/>
          <w:sz w:val="16"/>
          <w:szCs w:val="16"/>
        </w:rPr>
        <w:t xml:space="preserve"> egzemplarze</w:t>
      </w:r>
      <w:r w:rsidRPr="00210CFF">
        <w:rPr>
          <w:rFonts w:ascii="Verdana" w:hAnsi="Verdana"/>
          <w:iCs/>
          <w:sz w:val="16"/>
          <w:szCs w:val="16"/>
        </w:rPr>
        <w:t xml:space="preserve"> </w:t>
      </w:r>
      <w:r>
        <w:rPr>
          <w:rFonts w:ascii="Verdana" w:hAnsi="Verdana"/>
          <w:bCs/>
          <w:iCs/>
          <w:sz w:val="16"/>
          <w:szCs w:val="16"/>
        </w:rPr>
        <w:t>dla Zamawiającego i</w:t>
      </w:r>
      <w:r>
        <w:rPr>
          <w:rFonts w:ascii="Verdana" w:hAnsi="Verdana"/>
          <w:iCs/>
          <w:sz w:val="16"/>
          <w:szCs w:val="16"/>
        </w:rPr>
        <w:t> </w:t>
      </w:r>
      <w:r>
        <w:rPr>
          <w:rFonts w:ascii="Verdana" w:hAnsi="Verdana"/>
          <w:b/>
          <w:bCs/>
          <w:iCs/>
          <w:sz w:val="16"/>
          <w:szCs w:val="16"/>
        </w:rPr>
        <w:t>1</w:t>
      </w:r>
      <w:r>
        <w:rPr>
          <w:rFonts w:ascii="Verdana" w:hAnsi="Verdana"/>
          <w:iCs/>
          <w:sz w:val="16"/>
          <w:szCs w:val="16"/>
        </w:rPr>
        <w:t> egzemplarz dla Wykonawcy.</w:t>
      </w:r>
    </w:p>
    <w:p w14:paraId="26B73A9E" w14:textId="77777777" w:rsidR="0073046A" w:rsidRDefault="0073046A" w:rsidP="0073046A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E50799E" w14:textId="77777777" w:rsidR="0073046A" w:rsidRPr="00E55416" w:rsidRDefault="0073046A" w:rsidP="0073046A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0568168" w14:textId="77777777" w:rsidR="0073046A" w:rsidRPr="008D10B6" w:rsidRDefault="0073046A" w:rsidP="0073046A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ZAMAWIAJĄCY: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  <w:t>WYKONAWCA:</w:t>
      </w:r>
    </w:p>
    <w:p w14:paraId="21AF58E9" w14:textId="77777777" w:rsidR="00B87EFE" w:rsidRDefault="00B87EFE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EF2AC39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EC5EEC9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2A6653F6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32AFCE06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D7F84DD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4018CD1B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12814ED7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05BA5345" w14:textId="77777777" w:rsidR="0073046A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8192447" w14:textId="77777777" w:rsidR="0073046A" w:rsidRPr="00891CE3" w:rsidRDefault="0073046A" w:rsidP="00B87EFE">
      <w:pPr>
        <w:pStyle w:val="Tekstpodstawowy"/>
        <w:ind w:left="284"/>
        <w:rPr>
          <w:rFonts w:ascii="Verdana" w:hAnsi="Verdana"/>
          <w:b/>
          <w:bCs/>
          <w:iCs/>
          <w:sz w:val="16"/>
          <w:szCs w:val="16"/>
        </w:rPr>
      </w:pPr>
    </w:p>
    <w:p w14:paraId="5791AA0F" w14:textId="77777777" w:rsidR="00210CFF" w:rsidRDefault="00210CFF">
      <w:pP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</w:pPr>
      <w:r>
        <w:rPr>
          <w:rFonts w:ascii="Verdana" w:eastAsia="Times New Roman" w:hAnsi="Verdana" w:cs="Times New Roman"/>
          <w:b/>
          <w:bCs/>
          <w:sz w:val="24"/>
          <w:szCs w:val="24"/>
          <w:lang w:val="x-none" w:eastAsia="x-none"/>
        </w:rPr>
        <w:br w:type="page"/>
      </w:r>
    </w:p>
    <w:p w14:paraId="0A35DB5E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24"/>
          <w:szCs w:val="16"/>
          <w:lang w:eastAsia="pl-PL"/>
        </w:rPr>
        <w:lastRenderedPageBreak/>
        <w:t>WARUNKI UMOWNE</w:t>
      </w:r>
    </w:p>
    <w:p w14:paraId="4F2D576D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eastAsia="pl-PL"/>
        </w:rPr>
      </w:pPr>
    </w:p>
    <w:p w14:paraId="197FC5DE" w14:textId="77777777" w:rsidR="00E55416" w:rsidRPr="00E55416" w:rsidRDefault="00E55416" w:rsidP="00E55416">
      <w:pPr>
        <w:spacing w:after="0" w:line="240" w:lineRule="auto"/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u w:val="single"/>
          <w:lang w:eastAsia="pl-PL"/>
        </w:rPr>
        <w:t>Ustala się następujące Warunki Umowne:</w:t>
      </w:r>
    </w:p>
    <w:p w14:paraId="55D6A43F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1</w:t>
      </w:r>
    </w:p>
    <w:p w14:paraId="2667F37C" w14:textId="77777777" w:rsidR="00E55416" w:rsidRPr="00E55416" w:rsidRDefault="00E55416" w:rsidP="00E55416">
      <w:pPr>
        <w:tabs>
          <w:tab w:val="left" w:pos="1470"/>
        </w:tabs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b/>
          <w:bCs/>
          <w:sz w:val="16"/>
          <w:szCs w:val="16"/>
          <w:lang w:val="x-none" w:eastAsia="x-none"/>
        </w:rPr>
        <w:t>Postanowienia ogólne</w:t>
      </w:r>
    </w:p>
    <w:p w14:paraId="7CF4936A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1.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Umowa jest zawierana i realizowana w oparciu o przepisy prawa polskiego.</w:t>
      </w:r>
    </w:p>
    <w:p w14:paraId="4DC852A0" w14:textId="77777777" w:rsidR="00E55416" w:rsidRP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>Wynagrodzenie Wykonawcy będzie obliczane, fakturowane i płatne w złotych polskich.</w:t>
      </w:r>
    </w:p>
    <w:p w14:paraId="1916AD8D" w14:textId="77777777" w:rsidR="00E55416" w:rsidRDefault="00E55416" w:rsidP="00E55416">
      <w:pPr>
        <w:tabs>
          <w:tab w:val="left" w:pos="284"/>
          <w:tab w:val="left" w:pos="147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ab/>
        <w:t xml:space="preserve">Językiem dokumentów i porozumiewania się będzie język polski. </w:t>
      </w:r>
    </w:p>
    <w:p w14:paraId="160CC381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8660B3">
        <w:rPr>
          <w:rFonts w:ascii="Verdana" w:hAnsi="Verdana"/>
          <w:sz w:val="16"/>
          <w:szCs w:val="18"/>
        </w:rPr>
        <w:t>Obowiązuje następująca kolejność pierwszeństwa dokumentów:</w:t>
      </w:r>
    </w:p>
    <w:p w14:paraId="02B4F812" w14:textId="77777777" w:rsidR="008660B3" w:rsidRPr="008660B3" w:rsidRDefault="008660B3" w:rsidP="008660B3">
      <w:pPr>
        <w:tabs>
          <w:tab w:val="left" w:pos="567"/>
          <w:tab w:val="left" w:pos="1470"/>
          <w:tab w:val="num" w:pos="180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a)</w:t>
      </w:r>
      <w:r w:rsidRPr="008660B3">
        <w:rPr>
          <w:rFonts w:ascii="Verdana" w:hAnsi="Verdana"/>
          <w:sz w:val="16"/>
          <w:szCs w:val="18"/>
        </w:rPr>
        <w:tab/>
        <w:t>Umowa wraz z Warunkami Umownymi,</w:t>
      </w:r>
    </w:p>
    <w:p w14:paraId="739D7399" w14:textId="77777777" w:rsidR="008660B3" w:rsidRPr="008660B3" w:rsidRDefault="008660B3" w:rsidP="008660B3">
      <w:pPr>
        <w:tabs>
          <w:tab w:val="left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b)</w:t>
      </w:r>
      <w:r w:rsidRPr="008660B3">
        <w:rPr>
          <w:rFonts w:ascii="Verdana" w:hAnsi="Verdana"/>
          <w:sz w:val="16"/>
          <w:szCs w:val="18"/>
        </w:rPr>
        <w:tab/>
        <w:t xml:space="preserve">Specyfikacja Warunków Zamówienia (SWZ) w tym: </w:t>
      </w:r>
    </w:p>
    <w:p w14:paraId="7A68A31A" w14:textId="77777777" w:rsidR="008660B3" w:rsidRPr="008660B3" w:rsidRDefault="008660B3" w:rsidP="008660B3">
      <w:pPr>
        <w:numPr>
          <w:ilvl w:val="1"/>
          <w:numId w:val="24"/>
        </w:numPr>
        <w:tabs>
          <w:tab w:val="left" w:pos="1470"/>
        </w:tabs>
        <w:spacing w:after="0" w:line="240" w:lineRule="auto"/>
        <w:ind w:hanging="227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Opis Przedmiotu Zamówienia (OPZ), wyjaśnienia, zmiany treści SWZ (o ile wystąpiły),</w:t>
      </w:r>
    </w:p>
    <w:p w14:paraId="1B460A38" w14:textId="77777777" w:rsidR="008660B3" w:rsidRPr="008660B3" w:rsidRDefault="008660B3" w:rsidP="008660B3">
      <w:pPr>
        <w:tabs>
          <w:tab w:val="num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c)</w:t>
      </w:r>
      <w:r w:rsidRPr="008660B3">
        <w:rPr>
          <w:rFonts w:ascii="Verdana" w:hAnsi="Verdana"/>
          <w:sz w:val="16"/>
          <w:szCs w:val="18"/>
        </w:rPr>
        <w:tab/>
        <w:t>Oferta Wykonawcy.</w:t>
      </w:r>
    </w:p>
    <w:p w14:paraId="6902BDDD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/>
        <w:jc w:val="both"/>
        <w:rPr>
          <w:rFonts w:ascii="Verdana" w:hAnsi="Verdana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Jeżeli w trakcie realizacji przedmiotu zamówienia w ww. dokumentach znajduje się jakakolwiek sprzeczność lub rozbieżność to Wykonawca wystąpi do Zamawiającego o jednoznaczne zajęcie stanowiska, biorąc pod uwagę kolejność pierwszeństwa dokumentów jw.</w:t>
      </w:r>
    </w:p>
    <w:p w14:paraId="293AB7FB" w14:textId="77777777" w:rsidR="008660B3" w:rsidRPr="008660B3" w:rsidRDefault="008660B3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8"/>
        </w:rPr>
      </w:pPr>
      <w:r w:rsidRPr="008660B3">
        <w:rPr>
          <w:rFonts w:ascii="Verdana" w:hAnsi="Verdana"/>
          <w:sz w:val="16"/>
          <w:szCs w:val="18"/>
        </w:rPr>
        <w:t>5.</w:t>
      </w:r>
      <w:r w:rsidRPr="008660B3">
        <w:rPr>
          <w:rFonts w:ascii="Verdana" w:hAnsi="Verdana"/>
          <w:sz w:val="16"/>
          <w:szCs w:val="18"/>
        </w:rPr>
        <w:tab/>
      </w:r>
      <w:r w:rsidRPr="008660B3">
        <w:rPr>
          <w:rFonts w:ascii="Verdana" w:hAnsi="Verdana"/>
          <w:snapToGrid w:val="0"/>
          <w:sz w:val="16"/>
          <w:szCs w:val="18"/>
        </w:rPr>
        <w:t>Ilekroć w niniejszej Umowie i Warunkach Umownych jest mowa o „dniach roboczych” – należy przez to rozumieć wszystkie inne dni niż ustawowo wolne od pracy i soboty.</w:t>
      </w:r>
    </w:p>
    <w:p w14:paraId="4CB0D2DA" w14:textId="77777777" w:rsidR="00004952" w:rsidRPr="001A536E" w:rsidRDefault="004057BD" w:rsidP="008660B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6</w:t>
      </w:r>
      <w:r w:rsidR="000721F7">
        <w:rPr>
          <w:rFonts w:ascii="Verdana" w:hAnsi="Verdana"/>
          <w:sz w:val="16"/>
          <w:szCs w:val="16"/>
        </w:rPr>
        <w:t>.</w:t>
      </w:r>
      <w:r w:rsidR="000721F7">
        <w:rPr>
          <w:rFonts w:ascii="Verdana" w:hAnsi="Verdana"/>
          <w:sz w:val="16"/>
          <w:szCs w:val="16"/>
        </w:rPr>
        <w:tab/>
      </w:r>
      <w:r w:rsidR="00004952" w:rsidRPr="001A536E">
        <w:rPr>
          <w:rFonts w:ascii="Verdana" w:hAnsi="Verdana"/>
          <w:sz w:val="16"/>
          <w:szCs w:val="16"/>
        </w:rPr>
        <w:t>Wykonawca jest zobowiązany do:</w:t>
      </w:r>
    </w:p>
    <w:p w14:paraId="3695D7A7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usług ujętych w Opisie Przedmiotu Zamówienia,</w:t>
      </w:r>
    </w:p>
    <w:p w14:paraId="2D7EEF12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</w:rPr>
      </w:pPr>
      <w:r w:rsidRPr="001A536E">
        <w:rPr>
          <w:rFonts w:ascii="Verdana" w:hAnsi="Verdana"/>
        </w:rPr>
        <w:t>wykonania przedmiotu zamówienia z należytą starannością, w sposób zgodny z przepisami i zasadami wiedzy technicznej,</w:t>
      </w:r>
    </w:p>
    <w:p w14:paraId="79A6515D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>realizacji usług przez osoby o odpowiednich kwalifikacjach zawodowych,</w:t>
      </w:r>
    </w:p>
    <w:p w14:paraId="7C8C5617" w14:textId="77777777" w:rsidR="00004952" w:rsidRPr="001A536E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</w:rPr>
      </w:pPr>
      <w:r w:rsidRPr="001A536E">
        <w:rPr>
          <w:rFonts w:ascii="Verdana" w:hAnsi="Verdana"/>
          <w:snapToGrid w:val="0"/>
        </w:rPr>
        <w:t xml:space="preserve">przestrzegania przepisów bhp, p. </w:t>
      </w:r>
      <w:proofErr w:type="spellStart"/>
      <w:r w:rsidRPr="001A536E">
        <w:rPr>
          <w:rFonts w:ascii="Verdana" w:hAnsi="Verdana"/>
          <w:snapToGrid w:val="0"/>
        </w:rPr>
        <w:t>poż</w:t>
      </w:r>
      <w:proofErr w:type="spellEnd"/>
      <w:r w:rsidRPr="001A536E">
        <w:rPr>
          <w:rFonts w:ascii="Verdana" w:hAnsi="Verdana"/>
          <w:snapToGrid w:val="0"/>
        </w:rPr>
        <w:t>. i ochrony środowiska, przy realizacji przedmiotu zamówienia,</w:t>
      </w:r>
    </w:p>
    <w:p w14:paraId="2ECFB38E" w14:textId="77777777" w:rsidR="00004952" w:rsidRDefault="00004952" w:rsidP="000721F7">
      <w:pPr>
        <w:pStyle w:val="Tekstpodstawowy3"/>
        <w:numPr>
          <w:ilvl w:val="0"/>
          <w:numId w:val="35"/>
        </w:numPr>
        <w:tabs>
          <w:tab w:val="clear" w:pos="823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</w:rPr>
      </w:pPr>
      <w:r w:rsidRPr="001A536E">
        <w:rPr>
          <w:rFonts w:ascii="Verdana" w:hAnsi="Verdana"/>
        </w:rPr>
        <w:t xml:space="preserve">usunięcia wad w terminie wskazanym przez Zamawiającego. </w:t>
      </w:r>
    </w:p>
    <w:p w14:paraId="71282A85" w14:textId="77777777" w:rsidR="00004952" w:rsidRPr="001F47E8" w:rsidRDefault="004057BD" w:rsidP="004057B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7.</w:t>
      </w:r>
      <w:r>
        <w:rPr>
          <w:rFonts w:ascii="Verdana" w:hAnsi="Verdana"/>
          <w:sz w:val="16"/>
          <w:szCs w:val="16"/>
        </w:rPr>
        <w:tab/>
      </w:r>
      <w:r w:rsidR="00004952" w:rsidRPr="001F47E8">
        <w:rPr>
          <w:rFonts w:ascii="Verdana" w:hAnsi="Verdana"/>
          <w:sz w:val="16"/>
          <w:szCs w:val="16"/>
        </w:rPr>
        <w:t>Zamawiający jest zobowiązany do:</w:t>
      </w:r>
    </w:p>
    <w:p w14:paraId="2CF42BA6" w14:textId="77777777" w:rsidR="00004952" w:rsidRPr="001A536E" w:rsidRDefault="00004952" w:rsidP="00E0387A">
      <w:pPr>
        <w:numPr>
          <w:ilvl w:val="0"/>
          <w:numId w:val="36"/>
        </w:numPr>
        <w:tabs>
          <w:tab w:val="clear" w:pos="880"/>
          <w:tab w:val="num" w:pos="567"/>
        </w:tabs>
        <w:spacing w:after="0" w:line="240" w:lineRule="auto"/>
        <w:ind w:left="851" w:hanging="567"/>
        <w:jc w:val="both"/>
        <w:rPr>
          <w:rFonts w:ascii="Verdana" w:hAnsi="Verdana"/>
          <w:snapToGrid w:val="0"/>
          <w:sz w:val="16"/>
          <w:szCs w:val="16"/>
        </w:rPr>
      </w:pPr>
      <w:r w:rsidRPr="001A536E">
        <w:rPr>
          <w:rFonts w:ascii="Verdana" w:hAnsi="Verdana"/>
          <w:snapToGrid w:val="0"/>
          <w:sz w:val="16"/>
          <w:szCs w:val="16"/>
        </w:rPr>
        <w:t>przekazania Wykonawcy dokumentacji niezbędnej do wykonania przedmiotu zamówienia,</w:t>
      </w:r>
    </w:p>
    <w:p w14:paraId="2E3B588C" w14:textId="77777777" w:rsidR="00464EBA" w:rsidRPr="00E55416" w:rsidRDefault="00004952" w:rsidP="00E0387A">
      <w:pPr>
        <w:numPr>
          <w:ilvl w:val="0"/>
          <w:numId w:val="36"/>
        </w:numPr>
        <w:tabs>
          <w:tab w:val="clear" w:pos="88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 xml:space="preserve">udzielania </w:t>
      </w:r>
      <w:r w:rsidRPr="001A536E">
        <w:rPr>
          <w:rFonts w:ascii="Verdana" w:hAnsi="Verdana"/>
          <w:snapToGrid w:val="0"/>
          <w:sz w:val="16"/>
          <w:szCs w:val="16"/>
        </w:rPr>
        <w:t>Wykonawcy</w:t>
      </w:r>
      <w:r w:rsidRPr="001A536E">
        <w:rPr>
          <w:rFonts w:ascii="Verdana" w:hAnsi="Verdana"/>
          <w:sz w:val="16"/>
          <w:szCs w:val="16"/>
        </w:rPr>
        <w:t xml:space="preserve"> odpowiedzi na jego pisemne wystąpienia w terminie do 14 dni liczonych od dnia otrzymania danego wystąpienia.</w:t>
      </w:r>
    </w:p>
    <w:p w14:paraId="35C0B326" w14:textId="77777777" w:rsidR="00E55416" w:rsidRPr="00E55416" w:rsidRDefault="00E55416" w:rsidP="00E55416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2</w:t>
      </w:r>
    </w:p>
    <w:p w14:paraId="3CA58CCD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Obowiązki stron</w:t>
      </w:r>
    </w:p>
    <w:p w14:paraId="36175FB4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Strony zobowiązane są do:</w:t>
      </w:r>
    </w:p>
    <w:p w14:paraId="39BF3DF4" w14:textId="77777777" w:rsidR="00E55416" w:rsidRPr="00E55416" w:rsidRDefault="00E55416" w:rsidP="00E55416">
      <w:pPr>
        <w:numPr>
          <w:ilvl w:val="1"/>
          <w:numId w:val="10"/>
        </w:numPr>
        <w:tabs>
          <w:tab w:val="num" w:pos="426"/>
          <w:tab w:val="left" w:pos="567"/>
        </w:tabs>
        <w:spacing w:after="0" w:line="240" w:lineRule="auto"/>
        <w:ind w:hanging="11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współdziałania w realizacji przedmiotu zamówienia,</w:t>
      </w:r>
    </w:p>
    <w:p w14:paraId="78B89101" w14:textId="77777777" w:rsidR="00E55416" w:rsidRPr="00E55416" w:rsidRDefault="00E55416" w:rsidP="00E55416">
      <w:pPr>
        <w:numPr>
          <w:ilvl w:val="1"/>
          <w:numId w:val="10"/>
        </w:numPr>
        <w:tabs>
          <w:tab w:val="num" w:pos="426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wzajemnego i niezwłocznego powiadamiania się na piśmie o zaistniałych przeszkodach, w wypełnianiu wzajemnych zobowiązań w trakcie wykonywania przedmiotu Umowy.</w:t>
      </w:r>
    </w:p>
    <w:p w14:paraId="5B9FCB9F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Wykonawca jest zobowiązany do:</w:t>
      </w:r>
    </w:p>
    <w:p w14:paraId="1C538122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wykonania przedmiotu zamówienia z należytą starannością, w sposób zgodny z wymaganiami ustaw, przepisami i zasadami wiedzy technicznej i zgodnie z Opisem Przedmiotu Zamówienia,</w:t>
      </w:r>
    </w:p>
    <w:p w14:paraId="4A8DBE2E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wykonania dokumentacji, nie ujętych w Opisie Przedmiotu Zamówienia, jeżeli potrzeba ich wykonania będzie wynikać z wymagań jednostek opiniujących i uzgadniających. Protokół ustaleń w tym zakresie zawarty pomiędzy Wykonawcą a Zamawiającym stanowi podstawę wprowadzenia zmian do Umowy,</w:t>
      </w:r>
    </w:p>
    <w:p w14:paraId="3AC5D9D5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uzyskania opinii i uzgodnień wymaganych przepisami prawa,</w:t>
      </w:r>
    </w:p>
    <w:p w14:paraId="5342822A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zawiadomienia Zamawiającego, z wyprzedzeniem co najmniej trzydniowym, o terminie przekazania przedmiotu umowy,</w:t>
      </w:r>
    </w:p>
    <w:p w14:paraId="39887188" w14:textId="77777777" w:rsidR="00E55416" w:rsidRPr="00E55416" w:rsidRDefault="00E55416" w:rsidP="00E55416">
      <w:pPr>
        <w:numPr>
          <w:ilvl w:val="1"/>
          <w:numId w:val="10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usunięcia wad w terminie wskazanym przez Zamawiającego. </w:t>
      </w:r>
    </w:p>
    <w:p w14:paraId="427833F1" w14:textId="77777777" w:rsidR="00E55416" w:rsidRPr="00E55416" w:rsidRDefault="00E55416" w:rsidP="00E55416">
      <w:pPr>
        <w:numPr>
          <w:ilvl w:val="0"/>
          <w:numId w:val="10"/>
        </w:numPr>
        <w:tabs>
          <w:tab w:val="num" w:pos="284"/>
        </w:tabs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jest zobowiązany do:</w:t>
      </w:r>
    </w:p>
    <w:p w14:paraId="186D6D9C" w14:textId="77777777" w:rsidR="00E55416" w:rsidRPr="00E55416" w:rsidRDefault="00E55416" w:rsidP="00E55416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 xml:space="preserve">przekazania za potwierdzeniem na pisemne wystąpienie Wykonawcy dokumentacji będącej w posiadaniu Zamawiającego, związanej z ewidencją dróg i obiektów mostowych w ciągu 14 dni kalendarzowych od dnia dostarczenia wystąpienia Wykonawcy. </w:t>
      </w:r>
    </w:p>
    <w:p w14:paraId="3912B0F8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§ 3</w:t>
      </w:r>
    </w:p>
    <w:p w14:paraId="1D1BF5E2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Odbiór przedmiotu zamówienia</w:t>
      </w:r>
    </w:p>
    <w:p w14:paraId="54B4A622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opatrzy przedmiot zamówienia pisemnym oświadczeniem, że dostarczony przedmiot zamówienia jest wykonany zgodnie z Umową, obowiązującymi przepisami, zasadami wiedzy technicznej oraz że jest kompletny.</w:t>
      </w:r>
    </w:p>
    <w:p w14:paraId="315647AF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nie jest obowiązany dokonywać sprawdzenia jakości wykonanego przedmiotu zamówienia przy jego odbiorze.</w:t>
      </w:r>
    </w:p>
    <w:p w14:paraId="5608DC8A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– po otrzymaniu przedmiotu zamówienia potwierdza jego otrzymanie protokołem przekazania, a następnie przystąpi do czynności odbioru, które zakończy w terminie do 30 dni podpisaniem protokołu odbioru albo zwrotem przedmiotu zamówienia wraz z pisemnym uzasadnieniem przyczyn odmowy odbioru.</w:t>
      </w:r>
    </w:p>
    <w:p w14:paraId="2D017D6A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Jeżeli Zamawiający nie odbierze (w formie protokołu odbioru) przekazanego przedm</w:t>
      </w:r>
      <w:r w:rsidR="002F48E9">
        <w:rPr>
          <w:rFonts w:ascii="Verdana" w:eastAsia="Times New Roman" w:hAnsi="Verdana" w:cs="Times New Roman"/>
          <w:sz w:val="16"/>
          <w:szCs w:val="16"/>
          <w:lang w:eastAsia="pl-PL"/>
        </w:rPr>
        <w:t>iotu zamówienia w ciągu 30 dni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i nie zawiadomi Wykonawcy o przyczynach niedokończenia odbioru, Wykonawca może jednostronnie stwierdzić na piśmie, że data wykonania i odbioru przypada po upływie 30 dni od daty przekazania przedmiotu zamówienia.</w:t>
      </w:r>
    </w:p>
    <w:p w14:paraId="2D3518D6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Wykonawca wykona uzupełnienie lub poprawi nienależycie wykonany przedmiot zamówienia na własny koszt w terminie 30 dni od otrzymania przyczyn odmowy odbioru przedmiotu zamówienia. Jeżeli w poprawionym przedmiocie zamówienia ponownie zostaną stwierdzone błędy i braki przedmiot zamówienia zostanie zwrócony Wykonawcy, a czas przeznaczony na odbiór i uzupełnienie zostanie wliczony do czasu realizacji umowy. </w:t>
      </w:r>
    </w:p>
    <w:p w14:paraId="69068E99" w14:textId="77777777" w:rsidR="00E55416" w:rsidRPr="00E55416" w:rsidRDefault="00E55416" w:rsidP="00E55416">
      <w:pPr>
        <w:numPr>
          <w:ilvl w:val="1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Nienależytym wykonaniem Umowy jest: </w:t>
      </w:r>
    </w:p>
    <w:p w14:paraId="3B998103" w14:textId="77777777" w:rsidR="00E55416" w:rsidRPr="00E55416" w:rsidRDefault="00E55416" w:rsidP="00E55416">
      <w:pPr>
        <w:tabs>
          <w:tab w:val="left" w:pos="426"/>
        </w:tabs>
        <w:spacing w:after="0" w:line="240" w:lineRule="auto"/>
        <w:ind w:firstLine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-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niewykonanie pełnego zakresu przedmiotu zamówienia określonego w Umowie,</w:t>
      </w:r>
    </w:p>
    <w:p w14:paraId="0AF72C7B" w14:textId="77777777" w:rsidR="00E55416" w:rsidRPr="00E55416" w:rsidRDefault="00E55416" w:rsidP="00E55416">
      <w:pPr>
        <w:tabs>
          <w:tab w:val="left" w:pos="426"/>
        </w:tabs>
        <w:spacing w:after="0" w:line="240" w:lineRule="auto"/>
        <w:ind w:firstLine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-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wykonanie Umowy z</w:t>
      </w:r>
      <w:r w:rsidR="009D21C2">
        <w:rPr>
          <w:rFonts w:ascii="Verdana" w:eastAsia="Times New Roman" w:hAnsi="Verdana" w:cs="Times New Roman"/>
          <w:sz w:val="16"/>
          <w:szCs w:val="16"/>
          <w:lang w:eastAsia="pl-PL"/>
        </w:rPr>
        <w:t>e zwłoką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w stosunku do terminu umownego,</w:t>
      </w:r>
    </w:p>
    <w:p w14:paraId="47721CBC" w14:textId="77777777" w:rsidR="00E55416" w:rsidRPr="00E55416" w:rsidRDefault="00E55416" w:rsidP="00E55416">
      <w:pPr>
        <w:tabs>
          <w:tab w:val="left" w:pos="426"/>
        </w:tabs>
        <w:spacing w:after="0" w:line="240" w:lineRule="auto"/>
        <w:ind w:left="426" w:hanging="142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-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wykonanie przedmiotu zamówienia w wadliwy sposób oraz uniemożliwiający jego wykorzystanie.</w:t>
      </w:r>
    </w:p>
    <w:p w14:paraId="12A074BF" w14:textId="77777777" w:rsidR="00ED3995" w:rsidRDefault="00ED3995" w:rsidP="003013A8">
      <w:pPr>
        <w:spacing w:after="0" w:line="240" w:lineRule="auto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</w:p>
    <w:p w14:paraId="0B57157E" w14:textId="77777777" w:rsidR="003875B8" w:rsidRDefault="003875B8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</w:p>
    <w:p w14:paraId="4D0FA424" w14:textId="065F2690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lastRenderedPageBreak/>
        <w:t xml:space="preserve">§ </w:t>
      </w:r>
      <w:r w:rsidR="00F75139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4</w:t>
      </w:r>
    </w:p>
    <w:p w14:paraId="6C18E6B2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Majątkowe prawa autorskie</w:t>
      </w:r>
    </w:p>
    <w:p w14:paraId="125730E7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Wykonawca oświadcza, że posiada autorskie prawa majątkowe oraz prawa zależne do utworów w rozumieniu ustawy o prawie autorskim i prawach pokrewnych, które zostały wytworzone w trakcie realizacji Przedmiotu umowy (dalej „utwory” / „opracowania”) i w ramach wynagrodzenia:</w:t>
      </w:r>
    </w:p>
    <w:p w14:paraId="35FBD9AC" w14:textId="77777777" w:rsidR="00E55416" w:rsidRPr="00E55416" w:rsidRDefault="00E55416" w:rsidP="00E55416">
      <w:pPr>
        <w:numPr>
          <w:ilvl w:val="0"/>
          <w:numId w:val="13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przenosi na Zamawiającego autorskie prawa majątkowe do utworów, </w:t>
      </w:r>
    </w:p>
    <w:p w14:paraId="19DA6777" w14:textId="77777777" w:rsidR="00E55416" w:rsidRPr="00E55416" w:rsidRDefault="00E55416" w:rsidP="00E55416">
      <w:pPr>
        <w:numPr>
          <w:ilvl w:val="0"/>
          <w:numId w:val="13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zezwala Zamawiającemu na dokonywanie opracowań i zmian utworów, na korzystanie z opracowań utworów oraz ich przeróbek oraz na rozporządzanie tymi opracowaniami wraz z przeróbkami – tj. udziela Zamawiającemu praw zależnych.</w:t>
      </w:r>
    </w:p>
    <w:p w14:paraId="6ABFFABF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Nabycie przez Zamawiającego praw, o których mowa w ust. 1 następuje: </w:t>
      </w:r>
    </w:p>
    <w:p w14:paraId="62036C44" w14:textId="77777777" w:rsidR="00E55416" w:rsidRPr="00E55416" w:rsidRDefault="00E55416" w:rsidP="00E55416">
      <w:pPr>
        <w:numPr>
          <w:ilvl w:val="0"/>
          <w:numId w:val="1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z chwilą odbioru poszczególnych utworów przez Zamawiającego</w:t>
      </w:r>
    </w:p>
    <w:p w14:paraId="385D68B6" w14:textId="77777777" w:rsidR="00E55416" w:rsidRPr="00E55416" w:rsidRDefault="00E55416" w:rsidP="00E55416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oraz</w:t>
      </w:r>
    </w:p>
    <w:p w14:paraId="7286D931" w14:textId="77777777" w:rsidR="00E55416" w:rsidRPr="00E55416" w:rsidRDefault="00E55416" w:rsidP="00E55416">
      <w:pPr>
        <w:numPr>
          <w:ilvl w:val="0"/>
          <w:numId w:val="1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bez ograniczeń co do terytorium, czasu, liczby egzemplarzy, w zakresie następujących pól eksploatacji:</w:t>
      </w:r>
    </w:p>
    <w:p w14:paraId="3A472D27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(I) użytkowania utworów lub ich części na własny użytek oraz użytek osób trzecich w celach związanych z realizacją zadań Zamawiającego, w tym w szczególności przekazania utworów lub ich części innym wykonawcom jako podstawę do wykonania innych opracowań projektowych, wykonawcom biorącym udział w postępowaniu o udzielenie zamó</w:t>
      </w:r>
      <w:r w:rsidR="00E35565">
        <w:rPr>
          <w:rFonts w:ascii="Verdana" w:eastAsia="Times New Roman" w:hAnsi="Verdana" w:cs="Arial"/>
          <w:sz w:val="16"/>
          <w:szCs w:val="16"/>
          <w:lang w:eastAsia="pl-PL"/>
        </w:rPr>
        <w:t>wienia publicznego</w:t>
      </w: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, innym wykonawcom jako podstawę do wykonania lub nadzorowania robót budowlanych, osobom trzecim biorącym udział w procesie inwestycyjnym,</w:t>
      </w:r>
    </w:p>
    <w:p w14:paraId="579C10DA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(II) utrwalenia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ray</w:t>
      </w:r>
      <w:proofErr w:type="spellEnd"/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, pendrive, itd.),</w:t>
      </w:r>
    </w:p>
    <w:p w14:paraId="193F5350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(III) 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 tym techniką drukarską, reprograficzną, zapisu magnetycznego oraz techniką cyfrową,</w:t>
      </w:r>
    </w:p>
    <w:p w14:paraId="2D6BEEEB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(IV) wprowadzania utworów do pamięci komputera na dowolnej liczbie stanowisk komputerowych oraz do sieci multimedialnej, telekomunikacyjnej, komputerowej, w tym do Internetu,</w:t>
      </w:r>
    </w:p>
    <w:p w14:paraId="20B97275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(V) wyświetlania i publicznego odtwarzania poszczególnych utworów,</w:t>
      </w:r>
    </w:p>
    <w:p w14:paraId="0568B81E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(VI) nadawania całości lub wybranych fragmentów utworów za pomocą wizji albo fonii przewodowej i bezprzewodowej przez stację naziemną,</w:t>
      </w:r>
    </w:p>
    <w:p w14:paraId="1D6C0090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(VII) nadawania za pośrednictwem satelity,</w:t>
      </w:r>
    </w:p>
    <w:p w14:paraId="535E477D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(VIII) reemisji,</w:t>
      </w:r>
    </w:p>
    <w:p w14:paraId="62E96292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(IX) wymiany nośników, na których poszczególne utwory utrwalono,</w:t>
      </w:r>
    </w:p>
    <w:p w14:paraId="2E7764EA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(X) wykorzystania w utworach multimedialnych,</w:t>
      </w:r>
    </w:p>
    <w:p w14:paraId="356731BC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(XI) wykorzystywania całości lub fragmentów utworów do celów promocyjnych i reklamy,</w:t>
      </w:r>
    </w:p>
    <w:p w14:paraId="52EBD323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(XII) wprowadzania zmian, skrótów,</w:t>
      </w:r>
    </w:p>
    <w:p w14:paraId="3C0FB763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(XIII) sporządzenia wersji obcojęzycznych, zarówno przy użyciu napisów, jak i lektora,</w:t>
      </w:r>
    </w:p>
    <w:p w14:paraId="41FB2A5B" w14:textId="77777777" w:rsidR="00E55416" w:rsidRPr="00E55416" w:rsidRDefault="00E55416" w:rsidP="00E55416">
      <w:pPr>
        <w:spacing w:after="0" w:line="240" w:lineRule="auto"/>
        <w:ind w:left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>(XIV) publicznego udostępniania utworów w taki sposób, aby każdy mógł mieć do nich dostęp w miejscu i w czasie przez niego wybranym.</w:t>
      </w:r>
    </w:p>
    <w:p w14:paraId="5B94B348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14:paraId="72AEC345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Wykonawca zobowiązuje się, że wykonując Umowę będzie przestrzegał przepisów ustawy o Prawie autorskim i prawach pokrewnych i nie naruszy praw majątkowych osób trzecich, a utwory przekaże Zamawiającemu w stanie wolnym od obciążeń prawami tych osób. 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ponosi względem Zamawiającego odpowiedzialność za wszelkie wady prawne i konsekwencje istnienia tych wad ujawnione lub mogące się ujawnić w przyszłości w związku z realizacją Przedmiotu umowy.</w:t>
      </w:r>
    </w:p>
    <w:p w14:paraId="35862068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Wykonawca zobowiązuje się za dodatkowym wynagrodzeniem przenieść na Zamawiającego majątkowe prawa autorskie i prawa zależne na kolejnych polach eksploatacji, w razie ich ujawnienia w przyszłości i zgłoszenia takiej potrzeby przez Zamawiającego. Wynagrodzenie, o którym mowa w zdaniu pierwszym, będzie określone na zasadach proporcjonalności do dotychczasowego wynagrodzenia w tym zakresie zgodnie z zasadami obowiązującymi u Zamawiającego.</w:t>
      </w:r>
    </w:p>
    <w:p w14:paraId="759616CF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 ramach wynagrodzenia Wykonawca zezwala Zamawiającemu na wykonywanie w jego imieniu praw osobistych do utworów oraz zobowiązuje się do ich niewykonywania względem Zamawiającego w zakresie obejmującym zgodę na zmiany Opracowań w zakresie niezbędnym do realizacji Umowy oraz robót budowlanych realizowanych na podstawie opracowania.</w:t>
      </w:r>
    </w:p>
    <w:p w14:paraId="19F60C05" w14:textId="77777777" w:rsidR="00E55416" w:rsidRPr="00E55416" w:rsidRDefault="00E55416" w:rsidP="00E55416">
      <w:pPr>
        <w:numPr>
          <w:ilvl w:val="1"/>
          <w:numId w:val="11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 razie gdy jakikolwiek podmiot trzeci wystąpi z roszczeniem odszkodowawczym albo z roszczeniem o naruszenie osobistych lub majątkowych praw autorskich do Opracowań, Zamawiający zawiadomi Wykonawcę o tym fakcie. Wówczas Wykonawca zobowiązany jest do przystąpienia do sporu po stronie Zamawiającego w terminie 14 dni od dnia otrzymania zawiadomienia.</w:t>
      </w:r>
      <w:r w:rsidRPr="00E55416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E55416">
        <w:rPr>
          <w:rFonts w:ascii="Verdana" w:eastAsia="Times New Roman" w:hAnsi="Verdana" w:cs="Calibri"/>
          <w:sz w:val="16"/>
          <w:szCs w:val="16"/>
          <w:lang w:eastAsia="pl-PL"/>
        </w:rPr>
        <w:t>Wykonawca zwróci Zamawiającemu wszelkie poniesione przez niego koszty związane z koniecznością zapłaty odszkodowań na rzecz podmiotów trzecich, o których mowa w zdaniu pierwszym, w tym koszty procesu wraz z kosztami zastępstwa procesowego oraz kosztami obsługi prawnej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.</w:t>
      </w:r>
    </w:p>
    <w:p w14:paraId="0F37E95F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 xml:space="preserve">§ </w:t>
      </w:r>
      <w:r w:rsidR="00F75139">
        <w:rPr>
          <w:rFonts w:ascii="Verdana" w:eastAsia="Times New Roman" w:hAnsi="Verdana" w:cs="Times New Roman"/>
          <w:b/>
          <w:sz w:val="16"/>
          <w:szCs w:val="16"/>
          <w:lang w:eastAsia="pl-PL"/>
        </w:rPr>
        <w:t>5</w:t>
      </w:r>
    </w:p>
    <w:p w14:paraId="6F0094E9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Kary umowne</w:t>
      </w:r>
    </w:p>
    <w:p w14:paraId="045D9FB7" w14:textId="77777777" w:rsidR="00E55416" w:rsidRPr="00E55416" w:rsidRDefault="00E55416" w:rsidP="00E55416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żądać od Wykonawcy zapłacenia kary umownej z tytułu:</w:t>
      </w:r>
    </w:p>
    <w:p w14:paraId="1AD35C36" w14:textId="77777777" w:rsidR="00E55416" w:rsidRPr="00E55416" w:rsidRDefault="00E55416" w:rsidP="00E55416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zwłoki w usunięciu wad – wysokości 0,3% </w:t>
      </w:r>
      <w:bookmarkStart w:id="1" w:name="_Hlk192159627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wynagrodzenia umownego netto wskazanego w </w:t>
      </w: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 4 ust. 1 umowy</w:t>
      </w:r>
      <w:bookmarkEnd w:id="1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, za każdy rozpoczęty dzień zwłoki, liczonej od wyznaczonego przez Zamawiaj</w:t>
      </w:r>
      <w:r w:rsidR="00D11F2B">
        <w:rPr>
          <w:rFonts w:ascii="Verdana" w:eastAsia="Times New Roman" w:hAnsi="Verdana" w:cs="Times New Roman"/>
          <w:sz w:val="16"/>
          <w:szCs w:val="16"/>
          <w:lang w:eastAsia="pl-PL"/>
        </w:rPr>
        <w:t>ącego terminu na usunięcie wad,</w:t>
      </w:r>
    </w:p>
    <w:p w14:paraId="4A2BBC86" w14:textId="0432DB71" w:rsidR="00955128" w:rsidRPr="004D18A9" w:rsidRDefault="00E55416" w:rsidP="00955128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za 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 xml:space="preserve">niewykonanie przez Wykonawcę obowiązków 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przewidzian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ych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do wykonania zgodnie z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>Umową, a w szczególności Opisem przedmiotu zamówienia</w:t>
      </w:r>
      <w:r w:rsidR="007B3962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– za każdy taki przypadek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– w wysokości 0,15% wynagrodzenia netto wskazanego w § </w:t>
      </w:r>
      <w:r w:rsidRPr="00E55416">
        <w:rPr>
          <w:rFonts w:ascii="Verdana" w:eastAsia="Times New Roman" w:hAnsi="Verdana" w:cs="Times New Roman"/>
          <w:sz w:val="16"/>
          <w:szCs w:val="16"/>
          <w:lang w:eastAsia="x-none"/>
        </w:rPr>
        <w:t>4</w:t>
      </w:r>
      <w:r w:rsidRPr="00E55416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ust. 1 Umowy,</w:t>
      </w:r>
    </w:p>
    <w:p w14:paraId="0AEC3C2C" w14:textId="77777777" w:rsidR="00955128" w:rsidRPr="00D26BD5" w:rsidRDefault="00955128" w:rsidP="004D18A9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6"/>
        </w:rPr>
      </w:pPr>
      <w:r w:rsidRPr="00D26BD5">
        <w:rPr>
          <w:rFonts w:ascii="Verdana" w:hAnsi="Verdana"/>
          <w:sz w:val="16"/>
          <w:szCs w:val="16"/>
        </w:rPr>
        <w:t>za niewykonanie przez Wykonawcę przedmiotu Umowy, zgodnie z treścią Oferty - za każdy taki przypadek – w wysokości 0,15% wynagrodzenia netto wskazanego w § 4 ust. 1 umowy.</w:t>
      </w:r>
    </w:p>
    <w:p w14:paraId="23CD0F25" w14:textId="14325B33" w:rsidR="005D1C74" w:rsidRDefault="00955128" w:rsidP="005D1C74">
      <w:pPr>
        <w:numPr>
          <w:ilvl w:val="0"/>
          <w:numId w:val="16"/>
        </w:numPr>
        <w:spacing w:after="0" w:line="240" w:lineRule="auto"/>
        <w:ind w:left="567" w:hanging="283"/>
        <w:contextualSpacing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lastRenderedPageBreak/>
        <w:t>odstąpienia od umowy przez Zamawiającego lub Wykonawcę z przyczyn zależnych od Wykonawcy – w wysokości 20</w:t>
      </w:r>
      <w:r w:rsidR="00A15545">
        <w:rPr>
          <w:rFonts w:ascii="Verdana" w:hAnsi="Verdana"/>
          <w:sz w:val="16"/>
          <w:szCs w:val="16"/>
        </w:rPr>
        <w:t xml:space="preserve"> % </w:t>
      </w:r>
      <w:r w:rsidR="00D54258"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wynagrodzenia umownego netto wskazanego w </w:t>
      </w:r>
      <w:r w:rsidR="00D54258"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="00D54258" w:rsidRPr="00E55416">
        <w:rPr>
          <w:rFonts w:ascii="Verdana" w:eastAsia="Times New Roman" w:hAnsi="Verdana" w:cs="Times New Roman"/>
          <w:sz w:val="16"/>
          <w:szCs w:val="16"/>
          <w:lang w:eastAsia="pl-PL"/>
        </w:rPr>
        <w:t> 4 ust. 1 umowy</w:t>
      </w:r>
      <w:r w:rsidR="00A15545">
        <w:rPr>
          <w:rFonts w:ascii="Verdana" w:hAnsi="Verdana"/>
          <w:sz w:val="16"/>
          <w:szCs w:val="16"/>
        </w:rPr>
        <w:t>,</w:t>
      </w:r>
    </w:p>
    <w:p w14:paraId="4615D6FA" w14:textId="77777777" w:rsidR="002D564C" w:rsidRPr="00CC2C6D" w:rsidRDefault="002D564C" w:rsidP="002D564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CC2C6D">
        <w:rPr>
          <w:rFonts w:ascii="Verdana" w:hAnsi="Verdana"/>
          <w:sz w:val="16"/>
          <w:szCs w:val="16"/>
        </w:rPr>
        <w:t>z tytułu braku zapłaty wynagrodzenia należnego podwykonawcom z tytułu zmiany wysokości wynagrodzenia, o której mowa w art. 439 ust 5 ustawy PZP – w wysokości 100% niezapłaconej należności brutto;</w:t>
      </w:r>
    </w:p>
    <w:p w14:paraId="4EE51ACC" w14:textId="77777777" w:rsidR="002D564C" w:rsidRPr="003E43DB" w:rsidRDefault="002D564C" w:rsidP="002D564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E43DB">
        <w:rPr>
          <w:rFonts w:ascii="Verdana" w:hAnsi="Verdana"/>
          <w:sz w:val="16"/>
          <w:szCs w:val="16"/>
        </w:rPr>
        <w:t>z tytułu nieterminowej zapłaty wynagrodzenia należnego podwykonawcom z tytułu zmiany wysokości wynagrodzenia, o której mowa w art. 439 ust 5 ustawy PZP - w wysokości 0,5% niezapłaconej należności brutto, za każdy rozpoczęty dzień zwłoki;</w:t>
      </w:r>
    </w:p>
    <w:p w14:paraId="4641F480" w14:textId="44CB39F8" w:rsidR="002D564C" w:rsidRPr="003E43DB" w:rsidRDefault="002D564C" w:rsidP="002D564C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E43DB">
        <w:rPr>
          <w:rFonts w:ascii="Verdana" w:hAnsi="Verdana"/>
          <w:sz w:val="16"/>
          <w:szCs w:val="16"/>
        </w:rPr>
        <w:t>z tytułu braku zapłaty wynagrodzenia należnego podwykonawcom lub dalszym podwykonawcom - w wysokości 100% niezapłaconej należności brutto</w:t>
      </w:r>
      <w:r w:rsidR="003711B5" w:rsidRPr="003E43DB">
        <w:rPr>
          <w:rFonts w:ascii="Verdana" w:hAnsi="Verdana"/>
          <w:sz w:val="16"/>
          <w:szCs w:val="16"/>
        </w:rPr>
        <w:t>;</w:t>
      </w:r>
    </w:p>
    <w:p w14:paraId="3DBD38D0" w14:textId="535EE97D" w:rsidR="00E67E13" w:rsidRPr="003E43DB" w:rsidRDefault="003711B5" w:rsidP="003711B5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bookmarkStart w:id="2" w:name="_Hlk191039413"/>
      <w:r w:rsidRPr="003E43DB">
        <w:rPr>
          <w:rFonts w:ascii="Verdana" w:hAnsi="Verdana"/>
          <w:sz w:val="16"/>
          <w:szCs w:val="16"/>
        </w:rPr>
        <w:t>z</w:t>
      </w:r>
      <w:r w:rsidR="00E67E13" w:rsidRPr="003E43DB">
        <w:rPr>
          <w:rFonts w:ascii="Verdana" w:hAnsi="Verdana"/>
          <w:sz w:val="16"/>
          <w:szCs w:val="16"/>
        </w:rPr>
        <w:t xml:space="preserve"> tytułu niedotrzymania warunku </w:t>
      </w:r>
      <w:bookmarkStart w:id="3" w:name="_Hlk191034336"/>
      <w:r w:rsidR="00E67E13" w:rsidRPr="003E43DB">
        <w:rPr>
          <w:rFonts w:ascii="Verdana" w:hAnsi="Verdana"/>
          <w:sz w:val="16"/>
          <w:szCs w:val="16"/>
        </w:rPr>
        <w:t>określonego jako Przedłożenie Zamawiającemu do zaopiniowania wszystkich projektów w terminie nie dłuższym niż 5 miesięcy od dnia podpisania umowy. –</w:t>
      </w:r>
      <w:r w:rsidR="00D0543B" w:rsidRPr="003E43DB">
        <w:rPr>
          <w:rFonts w:ascii="Verdana" w:hAnsi="Verdana"/>
          <w:sz w:val="16"/>
          <w:szCs w:val="16"/>
        </w:rPr>
        <w:t xml:space="preserve"> </w:t>
      </w:r>
      <w:r w:rsidR="00E67E13" w:rsidRPr="003E43DB">
        <w:rPr>
          <w:rFonts w:ascii="Verdana" w:hAnsi="Verdana"/>
          <w:sz w:val="16"/>
          <w:szCs w:val="16"/>
        </w:rPr>
        <w:t xml:space="preserve">w wysokości 20% </w:t>
      </w:r>
      <w:r w:rsidR="00ED4CF4"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wynagrodzenia umownego netto wskazanego w </w:t>
      </w:r>
      <w:r w:rsidR="00ED4CF4"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="00ED4CF4" w:rsidRPr="00E55416">
        <w:rPr>
          <w:rFonts w:ascii="Verdana" w:eastAsia="Times New Roman" w:hAnsi="Verdana" w:cs="Times New Roman"/>
          <w:sz w:val="16"/>
          <w:szCs w:val="16"/>
          <w:lang w:eastAsia="pl-PL"/>
        </w:rPr>
        <w:t> 4 ust. 1 umowy</w:t>
      </w:r>
      <w:r w:rsidR="00D0543B" w:rsidRPr="003E43DB">
        <w:rPr>
          <w:rFonts w:ascii="Verdana" w:hAnsi="Verdana"/>
          <w:sz w:val="16"/>
          <w:szCs w:val="16"/>
        </w:rPr>
        <w:t>;</w:t>
      </w:r>
    </w:p>
    <w:bookmarkEnd w:id="2"/>
    <w:bookmarkEnd w:id="3"/>
    <w:p w14:paraId="739F0E2B" w14:textId="5B4A713D" w:rsidR="00E67E13" w:rsidRPr="003E43DB" w:rsidRDefault="00D0543B" w:rsidP="00D0543B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E43DB">
        <w:rPr>
          <w:rFonts w:ascii="Verdana" w:hAnsi="Verdana"/>
          <w:sz w:val="16"/>
          <w:szCs w:val="16"/>
        </w:rPr>
        <w:t>z</w:t>
      </w:r>
      <w:r w:rsidR="00E67E13" w:rsidRPr="003E43DB">
        <w:rPr>
          <w:rFonts w:ascii="Verdana" w:hAnsi="Verdana"/>
          <w:sz w:val="16"/>
          <w:szCs w:val="16"/>
        </w:rPr>
        <w:t xml:space="preserve"> tytułu niedotrzymania warunku określonego jako „Realizacja projektów przez zespół projektowy w skład którego wchodził będzie Audytor Bezpieczeństwa Ruchu Drogowego.” zadeklarowanego w Formularzu Ofertowym jako kryterium wyboru oferty - kara umowna w wysokości 20% </w:t>
      </w:r>
      <w:r w:rsidR="00ED4CF4"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wynagrodzenia umownego netto wskazanego w </w:t>
      </w:r>
      <w:r w:rsidR="00ED4CF4"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§</w:t>
      </w:r>
      <w:r w:rsidR="00ED4CF4" w:rsidRPr="00E55416">
        <w:rPr>
          <w:rFonts w:ascii="Verdana" w:eastAsia="Times New Roman" w:hAnsi="Verdana" w:cs="Times New Roman"/>
          <w:sz w:val="16"/>
          <w:szCs w:val="16"/>
          <w:lang w:eastAsia="pl-PL"/>
        </w:rPr>
        <w:t> 4 ust. 1 umowy</w:t>
      </w:r>
      <w:r w:rsidR="00ED4CF4">
        <w:rPr>
          <w:rFonts w:ascii="Verdana" w:hAnsi="Verdana"/>
          <w:sz w:val="16"/>
          <w:szCs w:val="16"/>
        </w:rPr>
        <w:t>;</w:t>
      </w:r>
    </w:p>
    <w:p w14:paraId="01D90895" w14:textId="4D05FC1A" w:rsidR="00E67E13" w:rsidRPr="003E43DB" w:rsidRDefault="00E67E13" w:rsidP="00D0543B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E43DB">
        <w:rPr>
          <w:rFonts w:ascii="Verdana" w:hAnsi="Verdana"/>
          <w:sz w:val="16"/>
          <w:szCs w:val="16"/>
        </w:rPr>
        <w:t>z tytułu niedotrzymania terminu przekazania do akceptacji Zamawiającego materiału fotograficznego lub video stanowiącego podstawę realizacji projektów - w wysokości 0,1% wynagrodzenia netto odpowiadającego wartości projektu/ów dla których nie zostały dotrzymane warunki umowne, za każdy dzień zwłoki</w:t>
      </w:r>
      <w:r w:rsidR="003E43DB" w:rsidRPr="003E43DB">
        <w:rPr>
          <w:rFonts w:ascii="Verdana" w:hAnsi="Verdana"/>
          <w:sz w:val="16"/>
          <w:szCs w:val="16"/>
        </w:rPr>
        <w:t>;</w:t>
      </w:r>
    </w:p>
    <w:p w14:paraId="7E2AFA64" w14:textId="5B3BECE1" w:rsidR="00E67E13" w:rsidRPr="003E43DB" w:rsidRDefault="00E67E13" w:rsidP="003E43DB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E43DB">
        <w:rPr>
          <w:rFonts w:ascii="Verdana" w:hAnsi="Verdana"/>
          <w:sz w:val="16"/>
          <w:szCs w:val="16"/>
        </w:rPr>
        <w:t>z tytułu niedotrzymania terminu przekazania do akceptacji Zamawiającego w formie elektronicznej lub papierowej zgromadzonej dokumentacji mapowej stanowiącej podstawę realizacji projektów w wysokości 0,1% wynagrodzenia netto odpowiadającego wartości projektu/ów dla których nie zostały dotrzymane warunki umowne, za każdy dzień zwłoki</w:t>
      </w:r>
      <w:r w:rsidR="003E43DB" w:rsidRPr="003E43DB">
        <w:rPr>
          <w:rFonts w:ascii="Verdana" w:hAnsi="Verdana"/>
          <w:sz w:val="16"/>
          <w:szCs w:val="16"/>
        </w:rPr>
        <w:t>;</w:t>
      </w:r>
    </w:p>
    <w:p w14:paraId="270B55DE" w14:textId="4DE3F36E" w:rsidR="00914CCD" w:rsidRPr="003E43DB" w:rsidRDefault="00E67E13" w:rsidP="00914CCD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E43DB">
        <w:rPr>
          <w:rFonts w:ascii="Verdana" w:hAnsi="Verdana"/>
          <w:sz w:val="16"/>
          <w:szCs w:val="16"/>
        </w:rPr>
        <w:t>z</w:t>
      </w:r>
      <w:r w:rsidR="003E43DB" w:rsidRPr="003E43DB">
        <w:rPr>
          <w:rFonts w:ascii="Verdana" w:hAnsi="Verdana"/>
          <w:sz w:val="16"/>
          <w:szCs w:val="16"/>
        </w:rPr>
        <w:t xml:space="preserve"> tytułu</w:t>
      </w:r>
      <w:r w:rsidRPr="003E43DB">
        <w:rPr>
          <w:rFonts w:ascii="Verdana" w:hAnsi="Verdana"/>
          <w:sz w:val="16"/>
          <w:szCs w:val="16"/>
        </w:rPr>
        <w:t xml:space="preserve"> nieterminowego wykonania przedmiotu umowy – 0,3 % wynagrodzenia netto odpowiadającego wartości projektu/ów dla których nie zostały dotrzymane warunki umowne, za każdy dzień zwłoki. </w:t>
      </w:r>
    </w:p>
    <w:p w14:paraId="33AE1A66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>Wykonawca może żądać od Zamawiającego zapłacenia kar</w:t>
      </w:r>
      <w:r w:rsidRPr="00B742D8">
        <w:rPr>
          <w:rFonts w:ascii="Verdana" w:hAnsi="Verdana"/>
          <w:sz w:val="16"/>
          <w:szCs w:val="16"/>
          <w:lang w:eastAsia="x-none"/>
        </w:rPr>
        <w:t>y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 umown</w:t>
      </w:r>
      <w:r w:rsidRPr="00B742D8">
        <w:rPr>
          <w:rFonts w:ascii="Verdana" w:hAnsi="Verdana"/>
          <w:sz w:val="16"/>
          <w:szCs w:val="16"/>
          <w:lang w:eastAsia="x-none"/>
        </w:rPr>
        <w:t xml:space="preserve">ej 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 </w:t>
      </w:r>
      <w:r w:rsidRPr="00B742D8">
        <w:rPr>
          <w:rFonts w:ascii="Verdana" w:hAnsi="Verdana"/>
          <w:sz w:val="16"/>
          <w:szCs w:val="16"/>
          <w:lang w:eastAsia="x-none"/>
        </w:rPr>
        <w:t xml:space="preserve">z tytułu nie wywiązania się przez Zamawiającego z obowiązków wskazanych </w:t>
      </w:r>
      <w:r>
        <w:rPr>
          <w:rFonts w:ascii="Verdana" w:hAnsi="Verdana"/>
          <w:sz w:val="16"/>
          <w:szCs w:val="16"/>
          <w:lang w:eastAsia="x-none"/>
        </w:rPr>
        <w:t>w</w:t>
      </w:r>
      <w:r w:rsidRPr="00B742D8">
        <w:rPr>
          <w:rFonts w:ascii="Verdana" w:hAnsi="Verdana"/>
          <w:sz w:val="16"/>
          <w:szCs w:val="16"/>
          <w:lang w:eastAsia="x-none"/>
        </w:rPr>
        <w:t xml:space="preserve"> </w:t>
      </w:r>
      <w:r>
        <w:rPr>
          <w:rFonts w:ascii="Verdana" w:hAnsi="Verdana"/>
          <w:sz w:val="16"/>
          <w:szCs w:val="16"/>
          <w:lang w:eastAsia="x-none"/>
        </w:rPr>
        <w:t>U</w:t>
      </w:r>
      <w:r w:rsidRPr="00B742D8">
        <w:rPr>
          <w:rFonts w:ascii="Verdana" w:hAnsi="Verdana"/>
          <w:sz w:val="16"/>
          <w:szCs w:val="16"/>
          <w:lang w:eastAsia="x-none"/>
        </w:rPr>
        <w:t xml:space="preserve">mowie - </w:t>
      </w:r>
      <w:r w:rsidRPr="00B742D8">
        <w:rPr>
          <w:rFonts w:ascii="Verdana" w:hAnsi="Verdana"/>
          <w:sz w:val="16"/>
          <w:szCs w:val="16"/>
          <w:lang w:val="x-none" w:eastAsia="x-none"/>
        </w:rPr>
        <w:t xml:space="preserve">w wysokości </w:t>
      </w:r>
      <w:r w:rsidRPr="00B742D8">
        <w:rPr>
          <w:rFonts w:ascii="Verdana" w:hAnsi="Verdana"/>
          <w:sz w:val="16"/>
          <w:szCs w:val="16"/>
          <w:lang w:eastAsia="x-none"/>
        </w:rPr>
        <w:t>10</w:t>
      </w:r>
      <w:r w:rsidRPr="00B742D8">
        <w:rPr>
          <w:rFonts w:ascii="Verdana" w:hAnsi="Verdana"/>
          <w:sz w:val="16"/>
          <w:szCs w:val="16"/>
          <w:lang w:val="x-none" w:eastAsia="x-none"/>
        </w:rPr>
        <w:t>0,00 złotych za każdy</w:t>
      </w:r>
      <w:r w:rsidRPr="00B742D8">
        <w:rPr>
          <w:rFonts w:ascii="Verdana" w:hAnsi="Verdana"/>
          <w:sz w:val="16"/>
          <w:szCs w:val="16"/>
          <w:lang w:eastAsia="x-none"/>
        </w:rPr>
        <w:t xml:space="preserve"> taki przypadek.</w:t>
      </w:r>
    </w:p>
    <w:p w14:paraId="39378E13" w14:textId="77777777" w:rsidR="005D1C74" w:rsidRPr="00196BF9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CA54E9">
        <w:rPr>
          <w:rFonts w:ascii="Verdana" w:hAnsi="Verdana"/>
          <w:sz w:val="16"/>
          <w:szCs w:val="16"/>
        </w:rPr>
        <w:t>Łączna, maksymalna wysokość kar umownych, o których mowa w ust. 1 nie może przekroczyć 30% wynagrodzenia netto wskazanego w § 4 ust. 1 Umowy. Łączna, maksymalna wysokość kar umownych, o</w:t>
      </w:r>
      <w:r w:rsidR="00A15545">
        <w:rPr>
          <w:rFonts w:ascii="Verdana" w:hAnsi="Verdana"/>
          <w:sz w:val="16"/>
          <w:szCs w:val="16"/>
        </w:rPr>
        <w:t> </w:t>
      </w:r>
      <w:r w:rsidRPr="00CA54E9">
        <w:rPr>
          <w:rFonts w:ascii="Verdana" w:hAnsi="Verdana"/>
          <w:sz w:val="16"/>
          <w:szCs w:val="16"/>
        </w:rPr>
        <w:t>których mowa w ust. 2 nie może przekroczyć 30% wynagrodzenia netto wskazanego w netto wskazanego w § 4 ust. 1 Umowy</w:t>
      </w:r>
      <w:r w:rsidR="005D1C74" w:rsidRPr="00B742D8">
        <w:rPr>
          <w:rFonts w:ascii="Verdana" w:hAnsi="Verdana"/>
          <w:sz w:val="16"/>
          <w:szCs w:val="16"/>
          <w:lang w:eastAsia="x-none"/>
        </w:rPr>
        <w:t>.</w:t>
      </w:r>
    </w:p>
    <w:p w14:paraId="1EC2DBE1" w14:textId="5425DE1E" w:rsidR="00196BF9" w:rsidRPr="0071369B" w:rsidRDefault="00196BF9" w:rsidP="00E868D8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902E26">
        <w:rPr>
          <w:rFonts w:ascii="Verdana" w:hAnsi="Verdana"/>
          <w:sz w:val="16"/>
          <w:szCs w:val="16"/>
        </w:rPr>
        <w:t xml:space="preserve">Łączna, maksymalna wysokość kar umownych, o których mowa w ust. 1 (z zastrzeżeniem zdania </w:t>
      </w:r>
      <w:proofErr w:type="spellStart"/>
      <w:r w:rsidRPr="00902E26">
        <w:rPr>
          <w:rFonts w:ascii="Verdana" w:hAnsi="Verdana"/>
          <w:sz w:val="16"/>
          <w:szCs w:val="16"/>
        </w:rPr>
        <w:t>jn</w:t>
      </w:r>
      <w:proofErr w:type="spellEnd"/>
      <w:r w:rsidRPr="00902E26">
        <w:rPr>
          <w:rFonts w:ascii="Verdana" w:hAnsi="Verdana"/>
          <w:sz w:val="16"/>
          <w:szCs w:val="16"/>
        </w:rPr>
        <w:t xml:space="preserve">.) nie może przekroczyć 30% wynagrodzenia netto wskazanego w § </w:t>
      </w:r>
      <w:r w:rsidR="00E868D8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 Powyższy limit nie dotyczy przypadków określonych w ust. 1 </w:t>
      </w:r>
      <w:r w:rsidR="00013B68">
        <w:rPr>
          <w:rFonts w:ascii="Verdana" w:hAnsi="Verdana"/>
          <w:sz w:val="16"/>
          <w:szCs w:val="16"/>
        </w:rPr>
        <w:t>e</w:t>
      </w:r>
      <w:r w:rsidRPr="00902E26"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 xml:space="preserve"> </w:t>
      </w:r>
      <w:r w:rsidR="00013B68">
        <w:rPr>
          <w:rFonts w:ascii="Verdana" w:hAnsi="Verdana"/>
          <w:sz w:val="16"/>
          <w:szCs w:val="16"/>
        </w:rPr>
        <w:t>g</w:t>
      </w:r>
      <w:r>
        <w:rPr>
          <w:rFonts w:ascii="Verdana" w:hAnsi="Verdana"/>
          <w:sz w:val="16"/>
          <w:szCs w:val="16"/>
        </w:rPr>
        <w:t>).</w:t>
      </w:r>
      <w:r w:rsidRPr="00902E26">
        <w:rPr>
          <w:rFonts w:ascii="Verdana" w:hAnsi="Verdana"/>
          <w:sz w:val="16"/>
          <w:szCs w:val="16"/>
        </w:rPr>
        <w:t xml:space="preserve"> Łączna, maksymalna wysokość kar umownych, o których mowa w ust. 2 nie może przekroczyć 30% wynagrodzenia netto wskazanego w § </w:t>
      </w:r>
      <w:r w:rsidR="00E868D8">
        <w:rPr>
          <w:rFonts w:ascii="Verdana" w:hAnsi="Verdana"/>
          <w:sz w:val="16"/>
          <w:szCs w:val="16"/>
        </w:rPr>
        <w:t>4</w:t>
      </w:r>
      <w:r w:rsidRPr="00902E26">
        <w:rPr>
          <w:rFonts w:ascii="Verdana" w:hAnsi="Verdana"/>
          <w:sz w:val="16"/>
          <w:szCs w:val="16"/>
        </w:rPr>
        <w:t xml:space="preserve"> ust. 1 Umowy.</w:t>
      </w:r>
    </w:p>
    <w:p w14:paraId="235252A2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>Wykonawca zapłaci Zamawiającemu karę umowną w terminie 14 dni od daty otrzymania, wystawionej przez Zamawiającego, noty księgowej zawierającej żądanie zapłaty kar.</w:t>
      </w:r>
    </w:p>
    <w:p w14:paraId="2838E1A0" w14:textId="77777777" w:rsidR="001B23EA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CA54E9">
        <w:rPr>
          <w:rFonts w:ascii="Verdana" w:hAnsi="Verdana"/>
          <w:sz w:val="16"/>
          <w:szCs w:val="16"/>
        </w:rPr>
        <w:t>W razie zwłoki w zapłacie kary umownej Zamawiający może potrącić należną mu karę z dowolnej należności Wykonawcy</w:t>
      </w:r>
      <w:r>
        <w:rPr>
          <w:rFonts w:ascii="Verdana" w:hAnsi="Verdana"/>
          <w:sz w:val="16"/>
          <w:szCs w:val="16"/>
        </w:rPr>
        <w:t>.</w:t>
      </w:r>
    </w:p>
    <w:p w14:paraId="2934899F" w14:textId="77777777" w:rsidR="005D1C74" w:rsidRPr="00B742D8" w:rsidRDefault="005D1C74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B742D8">
        <w:rPr>
          <w:rFonts w:ascii="Verdana" w:hAnsi="Verdana"/>
          <w:sz w:val="16"/>
          <w:szCs w:val="16"/>
          <w:lang w:val="x-none" w:eastAsia="x-none"/>
        </w:rPr>
        <w:t xml:space="preserve">Zamawiający zastrzega sobie prawo dochodzenia odszkodowania na zasadach ogólnych w przypadku, gdy kwota kary umownej nie pokryje jego szkód, w tym utraconych korzyści. </w:t>
      </w:r>
    </w:p>
    <w:p w14:paraId="5F907213" w14:textId="77777777" w:rsidR="005D1C74" w:rsidRDefault="001B23EA" w:rsidP="001917F0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 w:rsidRPr="00666757">
        <w:rPr>
          <w:rFonts w:ascii="Verdana" w:hAnsi="Verdana"/>
          <w:sz w:val="16"/>
          <w:szCs w:val="18"/>
        </w:rPr>
        <w:t xml:space="preserve">Wykonawca ma prawo do dochodzenia </w:t>
      </w:r>
      <w:r w:rsidRPr="00666757">
        <w:rPr>
          <w:rFonts w:ascii="Verdana" w:hAnsi="Verdana"/>
          <w:iCs/>
          <w:sz w:val="16"/>
          <w:szCs w:val="16"/>
        </w:rPr>
        <w:t>odsetek ustawowych za opóźnienie w transakcjach handlowych</w:t>
      </w:r>
      <w:r w:rsidRPr="00666757">
        <w:rPr>
          <w:rFonts w:ascii="Verdana" w:hAnsi="Verdana"/>
          <w:sz w:val="16"/>
          <w:szCs w:val="18"/>
        </w:rPr>
        <w:t xml:space="preserve"> w</w:t>
      </w:r>
      <w:r w:rsidR="00A15545">
        <w:rPr>
          <w:rFonts w:ascii="Verdana" w:hAnsi="Verdana"/>
          <w:sz w:val="16"/>
          <w:szCs w:val="18"/>
        </w:rPr>
        <w:t> </w:t>
      </w:r>
      <w:r w:rsidRPr="00666757">
        <w:rPr>
          <w:rFonts w:ascii="Verdana" w:hAnsi="Verdana"/>
          <w:sz w:val="16"/>
          <w:szCs w:val="18"/>
        </w:rPr>
        <w:t>zapłacie faktury, liczone od dnia następnego po dniu, w którym zapłata miała być dokonana</w:t>
      </w:r>
      <w:r w:rsidR="005D1C74" w:rsidRPr="00B742D8">
        <w:rPr>
          <w:rFonts w:ascii="Verdana" w:hAnsi="Verdana"/>
          <w:sz w:val="16"/>
          <w:szCs w:val="16"/>
          <w:lang w:val="x-none" w:eastAsia="x-none"/>
        </w:rPr>
        <w:t>.</w:t>
      </w:r>
    </w:p>
    <w:p w14:paraId="43753086" w14:textId="77777777" w:rsidR="005D1C74" w:rsidRPr="00E55416" w:rsidRDefault="005D1C74" w:rsidP="005D1C74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  <w:lang w:val="x-none" w:eastAsia="x-none"/>
        </w:rPr>
      </w:pPr>
      <w:r>
        <w:rPr>
          <w:rFonts w:ascii="Verdana" w:hAnsi="Verdana"/>
          <w:sz w:val="16"/>
          <w:szCs w:val="16"/>
          <w:lang w:eastAsia="x-none"/>
        </w:rPr>
        <w:t>Postanowienia ust. 4 stosuje się odpowiednio do Zamawiającego.</w:t>
      </w:r>
    </w:p>
    <w:p w14:paraId="01D3548F" w14:textId="77777777" w:rsidR="00E55416" w:rsidRPr="00E55416" w:rsidRDefault="00E55416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F75139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6</w:t>
      </w:r>
    </w:p>
    <w:p w14:paraId="235F9731" w14:textId="77777777" w:rsidR="001F3BA6" w:rsidRPr="001F3BA6" w:rsidRDefault="001F3BA6" w:rsidP="001F3BA6">
      <w:pPr>
        <w:spacing w:after="0" w:line="240" w:lineRule="auto"/>
        <w:jc w:val="center"/>
        <w:rPr>
          <w:rFonts w:ascii="Verdana" w:hAnsi="Verdana"/>
          <w:b/>
          <w:sz w:val="16"/>
          <w:szCs w:val="18"/>
        </w:rPr>
      </w:pPr>
      <w:r w:rsidRPr="001F3BA6">
        <w:rPr>
          <w:rFonts w:ascii="Verdana" w:hAnsi="Verdana"/>
          <w:b/>
          <w:sz w:val="16"/>
          <w:szCs w:val="18"/>
        </w:rPr>
        <w:t>Rodzaj i zakres zmian oraz warunki wprowadzenia zmian postanowień zawartej umowy</w:t>
      </w:r>
    </w:p>
    <w:p w14:paraId="2537F0D9" w14:textId="77777777" w:rsidR="00E55416" w:rsidRPr="00E55416" w:rsidRDefault="00E55416" w:rsidP="00E55416">
      <w:pPr>
        <w:numPr>
          <w:ilvl w:val="3"/>
          <w:numId w:val="1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Zamawiający przewiduje możliwość dokonania zmian postanowień zawartej umowy w niżej wymienionych przypadkach:</w:t>
      </w:r>
    </w:p>
    <w:p w14:paraId="6E1F683B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OGÓLNE</w:t>
      </w:r>
    </w:p>
    <w:p w14:paraId="45EE9080" w14:textId="77777777" w:rsidR="00E55416" w:rsidRPr="00E55416" w:rsidRDefault="00E55416" w:rsidP="00E55416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47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jest:</w:t>
      </w:r>
    </w:p>
    <w:p w14:paraId="6C2A5C15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adresu/siedziby/ nawę firmy Zamawiającego/Wykonawcy,</w:t>
      </w:r>
    </w:p>
    <w:p w14:paraId="301B8CD0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osób występujących po stronie Zamawiającego/Wykonawcy,</w:t>
      </w:r>
    </w:p>
    <w:p w14:paraId="2BF5D2B8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zmiana będąca skutkiem poprawy oczywistej omyłki, </w:t>
      </w:r>
    </w:p>
    <w:p w14:paraId="10A19771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numeru konta Wykonawcy,</w:t>
      </w:r>
    </w:p>
    <w:p w14:paraId="223B7F2D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powszechnie obowiązujących przepisów prawa w zakresie mającym wpływ na realizację przedmiotu Umowy, </w:t>
      </w:r>
    </w:p>
    <w:p w14:paraId="5F8AB2DE" w14:textId="77777777" w:rsidR="00E55416" w:rsidRPr="00E55416" w:rsidRDefault="00E55416" w:rsidP="00E55416">
      <w:pPr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zmiana stosowania mechanizmu podzielonej płatności (</w:t>
      </w:r>
      <w:proofErr w:type="spellStart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split</w:t>
      </w:r>
      <w:proofErr w:type="spellEnd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proofErr w:type="spellStart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payment</w:t>
      </w:r>
      <w:proofErr w:type="spellEnd"/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), o którym mowa w ustawie o podatku od towarów i usług.</w:t>
      </w:r>
    </w:p>
    <w:p w14:paraId="66FCE076" w14:textId="77777777" w:rsidR="00C5035B" w:rsidRPr="00C5035B" w:rsidRDefault="00C5035B" w:rsidP="00C5035B">
      <w:pPr>
        <w:numPr>
          <w:ilvl w:val="1"/>
          <w:numId w:val="1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C5035B">
        <w:rPr>
          <w:rFonts w:ascii="Verdana" w:eastAsia="Times New Roman" w:hAnsi="Verdana" w:cs="Times New Roman"/>
          <w:sz w:val="16"/>
          <w:szCs w:val="18"/>
          <w:lang w:eastAsia="pl-PL"/>
        </w:rPr>
        <w:t>zmiany powszechnie obowiązujących przepisów prawa w zakresie mającym wpływ na realizację przedmiotu Umowy.</w:t>
      </w:r>
    </w:p>
    <w:p w14:paraId="0E3C0BB3" w14:textId="77777777" w:rsidR="00C5035B" w:rsidRPr="00C5035B" w:rsidRDefault="00C5035B" w:rsidP="00C5035B">
      <w:pPr>
        <w:numPr>
          <w:ilvl w:val="0"/>
          <w:numId w:val="14"/>
        </w:numPr>
        <w:tabs>
          <w:tab w:val="clear" w:pos="757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C5035B">
        <w:rPr>
          <w:rFonts w:ascii="Verdana" w:eastAsia="Times New Roman" w:hAnsi="Verdana" w:cs="Times New Roman"/>
          <w:sz w:val="16"/>
          <w:szCs w:val="18"/>
          <w:lang w:eastAsia="pl-PL"/>
        </w:rPr>
        <w:t>Wykonawcę może zastąpić nowy wykonawca – w przypadku zaistnienia okoliczności opisanych w art. 455 ust. 1 pkt. 2 lit. b) i c) ustawy PZP.</w:t>
      </w:r>
    </w:p>
    <w:p w14:paraId="30999D08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ZMIANY RZUTUJĄCE NA TERMIN WYKONANIA UMOWY </w:t>
      </w:r>
    </w:p>
    <w:p w14:paraId="102A0EEE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Możliwe jest przedłużenie terminu zakończenia umowy o czas opóźnienia, jeśli opóźnienie to wynika z przyczyn leżących po stronie Zamawiającego i jeżeli takie opóźnienie jest lub będzie miało wpływ na wykonanie przedmiotu umowy, w zakresie następujących obowiązków Zamawiającego:</w:t>
      </w:r>
    </w:p>
    <w:p w14:paraId="388B7DD4" w14:textId="77777777" w:rsidR="00E55416" w:rsidRPr="00E55416" w:rsidRDefault="00E55416" w:rsidP="00E55416">
      <w:pPr>
        <w:numPr>
          <w:ilvl w:val="1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przekazanie odpowiednich dokumentów.</w:t>
      </w:r>
    </w:p>
    <w:p w14:paraId="5A66FEC9" w14:textId="77777777" w:rsidR="00E55416" w:rsidRPr="00E55416" w:rsidRDefault="00E55416" w:rsidP="00E55416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2"/>
          <w:sz w:val="16"/>
          <w:szCs w:val="16"/>
          <w:lang w:eastAsia="pl-PL"/>
        </w:rPr>
        <w:t>Możliwa jest zmiana terminu wykonania umowy, ewentualnie wstrzymanie/wznowienie prac, ze względu na:</w:t>
      </w:r>
    </w:p>
    <w:p w14:paraId="3C495DE1" w14:textId="77777777" w:rsid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przedłużenie procedury </w:t>
      </w:r>
      <w:r w:rsidR="00525E09">
        <w:rPr>
          <w:rFonts w:ascii="Verdana" w:eastAsia="Times New Roman" w:hAnsi="Verdana" w:cs="Times New Roman"/>
          <w:sz w:val="16"/>
          <w:szCs w:val="16"/>
          <w:lang w:eastAsia="pl-PL"/>
        </w:rPr>
        <w:t>udzielenia zamówienia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, poza pierwotny termin związania ofertą,</w:t>
      </w:r>
    </w:p>
    <w:p w14:paraId="44A4F6F7" w14:textId="77777777" w:rsidR="007B38EA" w:rsidRDefault="007B38EA" w:rsidP="007B38EA">
      <w:pPr>
        <w:tabs>
          <w:tab w:val="num" w:pos="306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93A003F" w14:textId="77777777" w:rsidR="007B38EA" w:rsidRPr="00E55416" w:rsidRDefault="007B38EA" w:rsidP="007B38EA">
      <w:pPr>
        <w:tabs>
          <w:tab w:val="num" w:pos="3060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5A35A0D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lastRenderedPageBreak/>
        <w:t>zmiany stanu prawnego,</w:t>
      </w:r>
    </w:p>
    <w:p w14:paraId="46C29258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realizację dodatkowych </w:t>
      </w:r>
      <w:r w:rsidR="00C5035B">
        <w:rPr>
          <w:rFonts w:ascii="Verdana" w:eastAsia="Times New Roman" w:hAnsi="Verdana" w:cs="Times New Roman"/>
          <w:sz w:val="16"/>
          <w:szCs w:val="16"/>
          <w:lang w:eastAsia="pl-PL"/>
        </w:rPr>
        <w:t>usług, o których mowa w art. 455 ust. 1 pkt. 3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ustawy PZP.</w:t>
      </w:r>
    </w:p>
    <w:p w14:paraId="317509D8" w14:textId="77777777" w:rsidR="00E55416" w:rsidRPr="00E55416" w:rsidRDefault="00E55416" w:rsidP="00E554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 nie będzie miał prawa do przedłużenia terminu zakończenia umowy jeśli przedłużenie terminu wynika z przyczyn leżących po stronie Wykonawcy.</w:t>
      </w:r>
    </w:p>
    <w:p w14:paraId="72076F12" w14:textId="77777777" w:rsidR="00E55416" w:rsidRPr="00E55416" w:rsidRDefault="00E55416" w:rsidP="00E55416">
      <w:pPr>
        <w:numPr>
          <w:ilvl w:val="1"/>
          <w:numId w:val="16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ZMIANY RZUTUJĄCE NA WYNAGRODZENIE</w:t>
      </w:r>
    </w:p>
    <w:p w14:paraId="223CE9F2" w14:textId="77777777" w:rsidR="00E55416" w:rsidRPr="00E55416" w:rsidRDefault="00E55416" w:rsidP="00E55416">
      <w:pPr>
        <w:spacing w:after="0" w:line="240" w:lineRule="auto"/>
        <w:ind w:left="360" w:firstLine="20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Możliwa jest zmiana postanowień umowy w związku:</w:t>
      </w:r>
    </w:p>
    <w:p w14:paraId="15E7ABAE" w14:textId="77777777" w:rsidR="00E55416" w:rsidRPr="00E55416" w:rsidRDefault="00E55416" w:rsidP="00E55416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ze zmianą stawki po</w:t>
      </w:r>
      <w:r w:rsidR="008C6C6C">
        <w:rPr>
          <w:rFonts w:ascii="Verdana" w:eastAsia="Times New Roman" w:hAnsi="Verdana" w:cs="Times New Roman"/>
          <w:sz w:val="16"/>
          <w:szCs w:val="16"/>
          <w:lang w:eastAsia="pl-PL"/>
        </w:rPr>
        <w:t>datku od towarów i usług (VAT) oraz podatku akcyzowego,</w:t>
      </w:r>
    </w:p>
    <w:p w14:paraId="73B1DF9D" w14:textId="77777777" w:rsidR="008C6C6C" w:rsidRDefault="008C6C6C" w:rsidP="008C6C6C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8C6C6C">
        <w:rPr>
          <w:rFonts w:ascii="Verdana" w:hAnsi="Verdana"/>
          <w:sz w:val="16"/>
          <w:szCs w:val="18"/>
        </w:rPr>
        <w:t>realizacją dodatkowych usług, o których mowa w ar</w:t>
      </w:r>
      <w:r w:rsidR="00312A97">
        <w:rPr>
          <w:rFonts w:ascii="Verdana" w:hAnsi="Verdana"/>
          <w:sz w:val="16"/>
          <w:szCs w:val="18"/>
        </w:rPr>
        <w:t>t. 455 ust. 1 pkt. 3 ustawy PZP,</w:t>
      </w:r>
    </w:p>
    <w:p w14:paraId="09DC8D17" w14:textId="77777777" w:rsidR="00083CC5" w:rsidRDefault="00083CC5" w:rsidP="00083CC5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083CC5">
        <w:rPr>
          <w:rFonts w:ascii="Verdana" w:hAnsi="Verdana"/>
          <w:snapToGrid w:val="0"/>
          <w:sz w:val="16"/>
          <w:szCs w:val="18"/>
        </w:rPr>
        <w:t>ze zmianą wysokości minimalnego wynagrodzenia za pracę albo wysokości minimalnej stawki godzinowej, ustalonych na podstawie ustawy z dnia 10 października 2002 r. o minimalnym wynagrodzeniu za pracę</w:t>
      </w:r>
      <w:r w:rsidRPr="00083CC5">
        <w:rPr>
          <w:rFonts w:ascii="Verdana" w:hAnsi="Verdana"/>
          <w:sz w:val="16"/>
          <w:szCs w:val="18"/>
        </w:rPr>
        <w:t>,</w:t>
      </w:r>
    </w:p>
    <w:p w14:paraId="0B5CE864" w14:textId="77777777" w:rsidR="00312A97" w:rsidRPr="00C30D11" w:rsidRDefault="00312A97" w:rsidP="00C30D11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C30D11">
        <w:rPr>
          <w:rFonts w:ascii="Verdana" w:hAnsi="Verdana"/>
          <w:sz w:val="16"/>
          <w:szCs w:val="18"/>
        </w:rPr>
        <w:t>okolicznościami opisanymi</w:t>
      </w:r>
      <w:r w:rsidR="00C30D11">
        <w:rPr>
          <w:rFonts w:ascii="Verdana" w:hAnsi="Verdana"/>
          <w:sz w:val="16"/>
          <w:szCs w:val="18"/>
        </w:rPr>
        <w:t xml:space="preserve"> w Opisie Przedmiotu Zamówienia.</w:t>
      </w:r>
    </w:p>
    <w:p w14:paraId="064BFDBA" w14:textId="77777777" w:rsidR="00CE4D2C" w:rsidRPr="00C30D11" w:rsidRDefault="00CE4D2C" w:rsidP="00C30D11">
      <w:pPr>
        <w:numPr>
          <w:ilvl w:val="2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8"/>
        </w:rPr>
      </w:pPr>
      <w:r w:rsidRPr="00312A97">
        <w:rPr>
          <w:rFonts w:ascii="Verdana" w:hAnsi="Verdana"/>
          <w:sz w:val="16"/>
          <w:szCs w:val="18"/>
        </w:rPr>
        <w:t>ze zmianą powszechnie obowiązujących przepisów prawa, w zakresie mającym wpływ na realizację Umowy.</w:t>
      </w:r>
    </w:p>
    <w:p w14:paraId="2C51814B" w14:textId="77777777" w:rsidR="00E55416" w:rsidRPr="00E55416" w:rsidRDefault="00E55416" w:rsidP="00E55416">
      <w:pPr>
        <w:numPr>
          <w:ilvl w:val="3"/>
          <w:numId w:val="17"/>
        </w:numPr>
        <w:tabs>
          <w:tab w:val="num" w:pos="284"/>
        </w:tabs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bCs/>
          <w:iCs/>
          <w:sz w:val="16"/>
          <w:szCs w:val="16"/>
          <w:lang w:eastAsia="pl-PL"/>
        </w:rPr>
        <w:t>Określa się następujący tryb dokonywania zmian postanowień umowy:</w:t>
      </w:r>
    </w:p>
    <w:p w14:paraId="4DD9E0FA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Sposób inicjowania zmian:</w:t>
      </w:r>
    </w:p>
    <w:p w14:paraId="3A98C2A5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Zamawiający:</w:t>
      </w:r>
    </w:p>
    <w:p w14:paraId="116FF608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Wykonawcy w sprawie możliwości dokonania wskazanej zmiany,</w:t>
      </w:r>
    </w:p>
    <w:p w14:paraId="0F3E4C54" w14:textId="77777777" w:rsidR="00E55416" w:rsidRPr="00E55416" w:rsidRDefault="00E55416" w:rsidP="00E55416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wnioskuje, aby Wykonawca przedłożył propozycję zmiany.</w:t>
      </w:r>
    </w:p>
    <w:p w14:paraId="6402E790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Osoby występujące po stronie Zamawiającego:</w:t>
      </w:r>
    </w:p>
    <w:p w14:paraId="5E7A703A" w14:textId="77777777" w:rsidR="00E55416" w:rsidRPr="00E55416" w:rsidRDefault="00E55416" w:rsidP="00E55416">
      <w:pPr>
        <w:numPr>
          <w:ilvl w:val="0"/>
          <w:numId w:val="3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wnioskują do Zamawiającego w sprawie możliwości dokonania wskazanej zmiany.</w:t>
      </w:r>
    </w:p>
    <w:p w14:paraId="1A305703" w14:textId="77777777" w:rsidR="00E55416" w:rsidRPr="00E55416" w:rsidRDefault="00E55416" w:rsidP="00E55416">
      <w:pPr>
        <w:numPr>
          <w:ilvl w:val="0"/>
          <w:numId w:val="2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Wykonawca:</w:t>
      </w:r>
    </w:p>
    <w:p w14:paraId="4B86BDD2" w14:textId="77777777" w:rsidR="00E55416" w:rsidRPr="00E55416" w:rsidRDefault="00E55416" w:rsidP="00E55416">
      <w:pPr>
        <w:numPr>
          <w:ilvl w:val="1"/>
          <w:numId w:val="2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wnioskuje do Zamawiającego o dokonanie wskazanej zmiany.</w:t>
      </w:r>
    </w:p>
    <w:p w14:paraId="0B2CEFD1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Przyczyny dokonania zmian postanowień umowy oraz uzasadnienie takich zmian należy opisać w stosownych dokumentach (notatka służbowa, pismo Wykonawcy, protokół konieczności, itp.). Protokół konieczności wymaga zatwierdzenia Kierownika Zamawiającego.</w:t>
      </w:r>
    </w:p>
    <w:p w14:paraId="55F8E630" w14:textId="77777777" w:rsidR="00E55416" w:rsidRPr="00E55416" w:rsidRDefault="00E55416" w:rsidP="00E55416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rezultacie dokonania czynności opisanych w ust. 1 i ust. 2 może dojść do podpisania przez strony aneksu do umowy. Projekt aneksu przygotuje Zamawiający.</w:t>
      </w:r>
    </w:p>
    <w:p w14:paraId="48A3A14B" w14:textId="77777777" w:rsidR="00E55416" w:rsidRPr="00E55416" w:rsidRDefault="007362A4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F75139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7</w:t>
      </w:r>
    </w:p>
    <w:p w14:paraId="486F9CA0" w14:textId="77777777" w:rsidR="00E55416" w:rsidRPr="00E55416" w:rsidRDefault="00E55416" w:rsidP="00E55416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Odstąpienie i rozwiązanie umowy</w:t>
      </w:r>
    </w:p>
    <w:p w14:paraId="7CD892EB" w14:textId="77777777" w:rsidR="00A77581" w:rsidRPr="00A77581" w:rsidRDefault="00A77581" w:rsidP="00A77581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8"/>
          <w:lang w:eastAsia="pl-PL"/>
        </w:rPr>
      </w:pP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>1.</w:t>
      </w:r>
      <w:r w:rsidRPr="00A77581">
        <w:rPr>
          <w:rFonts w:ascii="Verdana" w:eastAsia="Times New Roman" w:hAnsi="Verdana" w:cs="Times New Roman"/>
          <w:sz w:val="16"/>
          <w:szCs w:val="18"/>
          <w:lang w:eastAsia="pl-PL"/>
        </w:rPr>
        <w:tab/>
        <w:t>Zamawiający może odstąpić od Umowy na zasadach określonych w art. 456 ustawy PZP.</w:t>
      </w:r>
    </w:p>
    <w:p w14:paraId="1B8937AF" w14:textId="77777777" w:rsidR="00E55416" w:rsidRDefault="00E55416" w:rsidP="00E55416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2.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  <w:t>Zamawiający może od umowy odstąpić w każdym czasie. Odstąpienie od umowy następuje poprzez pisemne oświadczenie Zamawiającego.</w:t>
      </w:r>
    </w:p>
    <w:p w14:paraId="7A2A0738" w14:textId="77777777" w:rsidR="00E55416" w:rsidRPr="009F2A2A" w:rsidRDefault="00E55416" w:rsidP="009F2A2A">
      <w:pPr>
        <w:widowControl w:val="0"/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3.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="009F2A2A" w:rsidRPr="00A917AC">
        <w:rPr>
          <w:rFonts w:ascii="Verdana" w:hAnsi="Verdana"/>
          <w:sz w:val="16"/>
          <w:szCs w:val="16"/>
        </w:rPr>
        <w:t>Jeżeli Wykonawca jest w zwłoce z rozpoczęciem lub zakończeniem realizacji przedmiotu zamówienia, tak dalece, że nie jest prawdopodobne, żeby zdołał go ukończyć w czasie umówionym, Zamawiający może bez wyznaczenia terminu dodatkowego od Umowy odstąpić jeszcze przed upływem terminu do wykonania przedmiotu zamówienia.</w:t>
      </w:r>
    </w:p>
    <w:p w14:paraId="3963D698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Zamawiający może rozwiązać Umowę bez zachowania okresu wypowiedzenia jeżeli:</w:t>
      </w:r>
    </w:p>
    <w:p w14:paraId="462C6ABF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w stosunku do Wykonawcy otwarto likwidację, w zatwierdzonym przez sąd układzie w</w:t>
      </w:r>
      <w:r w:rsidRPr="00E55416">
        <w:rPr>
          <w:rFonts w:ascii="Verdana" w:eastAsia="Times New Roman" w:hAnsi="Verdana" w:cs="Times New Roman"/>
          <w:b/>
          <w:sz w:val="16"/>
          <w:szCs w:val="16"/>
          <w:lang w:eastAsia="pl-PL"/>
        </w:rPr>
        <w:t> </w:t>
      </w:r>
      <w:r w:rsidRPr="00E55416">
        <w:rPr>
          <w:rFonts w:ascii="Verdana" w:eastAsia="Times New Roman" w:hAnsi="Verdana" w:cs="Times New Roman"/>
          <w:sz w:val="16"/>
          <w:szCs w:val="16"/>
          <w:lang w:eastAsia="pl-PL"/>
        </w:rPr>
        <w:t>postępowaniu restrukturyzacyjnym jest przewidziane zaspokojenie wierzycieli przez likwidację jego majątku lub sąd zarządził likwidację jego majątku w trybie art. 332 ust. 1 ustawy z dnia 15 maja 2015 r. - Prawo restrukturyzacyjne (Dz. U. z 2017 r. poz. 1508 oraz z 2015 r. poz. 149, 98, 1544 i 1629)</w:t>
      </w: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,</w:t>
      </w:r>
    </w:p>
    <w:p w14:paraId="3107FFF3" w14:textId="77777777" w:rsidR="00E55416" w:rsidRPr="00E55416" w:rsidRDefault="00E55416" w:rsidP="00E55416">
      <w:pPr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stwierdzono wady opracowania, których Wykonawca nie usunął w wyznaczonym terminie, uniemożliwiające jego wykorzystanie,</w:t>
      </w:r>
    </w:p>
    <w:p w14:paraId="1AF2C999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pacing w:val="-4"/>
          <w:sz w:val="16"/>
          <w:szCs w:val="16"/>
          <w:lang w:eastAsia="pl-PL"/>
        </w:rPr>
        <w:t>Zamawiający może rozwiązać umowę z zachowaniem jednomiesięcznego okresy wypowiedzenia jeżeli:</w:t>
      </w:r>
    </w:p>
    <w:p w14:paraId="6F2CAE86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nienależycie wykonuje umowę,</w:t>
      </w:r>
    </w:p>
    <w:p w14:paraId="20303082" w14:textId="77777777" w:rsidR="00E55416" w:rsidRPr="00E55416" w:rsidRDefault="00E55416" w:rsidP="00E55416">
      <w:pPr>
        <w:numPr>
          <w:ilvl w:val="1"/>
          <w:numId w:val="5"/>
        </w:numPr>
        <w:tabs>
          <w:tab w:val="num" w:pos="567"/>
        </w:tabs>
        <w:spacing w:after="0" w:line="240" w:lineRule="auto"/>
        <w:ind w:left="720" w:hanging="436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zaistnieją okoliczności niezależne od Zamawiającego.</w:t>
      </w:r>
    </w:p>
    <w:p w14:paraId="73C1BF5E" w14:textId="77777777" w:rsidR="00E55416" w:rsidRPr="00E55416" w:rsidRDefault="00E55416" w:rsidP="00E55416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720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Wykonawca może rozwiązać Umowę bez zachowania okresu wypowiedzenia jeżeli:</w:t>
      </w:r>
    </w:p>
    <w:p w14:paraId="6AD778AD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zawiadomił Wykonawcę, że na skutek zaistnienia nieprzewidzianych uprzednio okoliczności nie będzie mógł wywiązywać się z zobowiązań umownych, w szczególności finansowych,</w:t>
      </w:r>
    </w:p>
    <w:p w14:paraId="673D64AE" w14:textId="77777777" w:rsidR="00E55416" w:rsidRPr="00E55416" w:rsidRDefault="00E55416" w:rsidP="00E55416">
      <w:pPr>
        <w:numPr>
          <w:ilvl w:val="1"/>
          <w:numId w:val="5"/>
        </w:numPr>
        <w:tabs>
          <w:tab w:val="left" w:pos="567"/>
          <w:tab w:val="num" w:pos="720"/>
        </w:tabs>
        <w:spacing w:after="0" w:line="240" w:lineRule="auto"/>
        <w:ind w:left="567" w:hanging="283"/>
        <w:jc w:val="both"/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odmawia odbioru przedmiotu zamówienia, bez uzasadnionych przyczyn.</w:t>
      </w:r>
    </w:p>
    <w:p w14:paraId="325D2453" w14:textId="06D4D48B" w:rsidR="00E8597A" w:rsidRPr="00674B80" w:rsidRDefault="00E8597A" w:rsidP="00E8597A">
      <w:pPr>
        <w:pStyle w:val="Tekstpodstawowy3"/>
        <w:spacing w:before="120" w:after="0"/>
        <w:jc w:val="center"/>
        <w:rPr>
          <w:rFonts w:ascii="Verdana" w:hAnsi="Verdana"/>
          <w:b/>
          <w:bCs/>
        </w:rPr>
      </w:pPr>
      <w:r w:rsidRPr="00674B80">
        <w:rPr>
          <w:rFonts w:ascii="Verdana" w:hAnsi="Verdana"/>
          <w:b/>
          <w:bCs/>
        </w:rPr>
        <w:t xml:space="preserve">§ </w:t>
      </w:r>
      <w:r>
        <w:rPr>
          <w:rFonts w:ascii="Verdana" w:hAnsi="Verdana"/>
          <w:b/>
          <w:bCs/>
        </w:rPr>
        <w:t>8</w:t>
      </w:r>
    </w:p>
    <w:p w14:paraId="3A4753CD" w14:textId="77777777" w:rsidR="00E8597A" w:rsidRPr="00674B80" w:rsidRDefault="00E8597A" w:rsidP="00E8597A">
      <w:pPr>
        <w:widowControl w:val="0"/>
        <w:jc w:val="center"/>
        <w:rPr>
          <w:rFonts w:ascii="Verdana" w:hAnsi="Verdana"/>
          <w:b/>
          <w:iCs/>
          <w:snapToGrid w:val="0"/>
          <w:sz w:val="16"/>
          <w:szCs w:val="16"/>
        </w:rPr>
      </w:pPr>
      <w:r w:rsidRPr="00674B80">
        <w:rPr>
          <w:rFonts w:ascii="Verdana" w:hAnsi="Verdana"/>
          <w:b/>
          <w:iCs/>
          <w:snapToGrid w:val="0"/>
          <w:sz w:val="16"/>
          <w:szCs w:val="16"/>
        </w:rPr>
        <w:t>Ubezpieczenie Wykonawcy</w:t>
      </w:r>
    </w:p>
    <w:p w14:paraId="5D66BC88" w14:textId="54603F35" w:rsidR="00E8597A" w:rsidRPr="00674B80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 xml:space="preserve">Wykonawca zobowiązuje się, począwszy od daty podpisania Umowy do daty upływu terminu </w:t>
      </w:r>
      <w:r w:rsidRPr="00674B80">
        <w:rPr>
          <w:rFonts w:ascii="Verdana" w:hAnsi="Verdana"/>
          <w:snapToGrid w:val="0"/>
          <w:sz w:val="16"/>
          <w:szCs w:val="16"/>
        </w:rPr>
        <w:t> gwarancji</w:t>
      </w:r>
      <w:r w:rsidRPr="00674B80">
        <w:rPr>
          <w:rFonts w:ascii="Verdana" w:hAnsi="Verdana"/>
          <w:sz w:val="16"/>
          <w:szCs w:val="16"/>
        </w:rPr>
        <w:t xml:space="preserve">, że będzie ubezpieczony w zakresie ubezpieczenia od odpowiedzialności cywilnej umownej i deliktowej, z zastrzeżeniem ust. 2 w związku z wykonaniem Umowy na sumę: </w:t>
      </w:r>
      <w:r w:rsidR="00514E0C">
        <w:rPr>
          <w:rFonts w:ascii="Verdana" w:hAnsi="Verdana"/>
          <w:sz w:val="16"/>
          <w:szCs w:val="16"/>
        </w:rPr>
        <w:t>………………..</w:t>
      </w:r>
      <w:r w:rsidRPr="00674B80">
        <w:rPr>
          <w:rFonts w:ascii="Verdana" w:hAnsi="Verdana"/>
          <w:b/>
          <w:sz w:val="16"/>
          <w:szCs w:val="16"/>
        </w:rPr>
        <w:t>zł</w:t>
      </w:r>
      <w:r w:rsidRPr="00674B80">
        <w:rPr>
          <w:rFonts w:ascii="Verdana" w:hAnsi="Verdana"/>
          <w:sz w:val="16"/>
          <w:szCs w:val="16"/>
        </w:rPr>
        <w:t>;</w:t>
      </w:r>
      <w:r w:rsidR="00514E0C">
        <w:rPr>
          <w:rFonts w:ascii="Verdana" w:hAnsi="Verdana"/>
          <w:sz w:val="16"/>
          <w:szCs w:val="16"/>
        </w:rPr>
        <w:t xml:space="preserve"> (w zależności od części zamówienia)</w:t>
      </w:r>
    </w:p>
    <w:p w14:paraId="495B9E2C" w14:textId="77777777" w:rsidR="00E8597A" w:rsidRPr="00674B80" w:rsidRDefault="00E8597A" w:rsidP="00E8597A">
      <w:pPr>
        <w:numPr>
          <w:ilvl w:val="2"/>
          <w:numId w:val="7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 xml:space="preserve">w razie </w:t>
      </w:r>
      <w:proofErr w:type="spellStart"/>
      <w:r w:rsidRPr="00674B80">
        <w:rPr>
          <w:rFonts w:ascii="Verdana" w:hAnsi="Verdana"/>
          <w:sz w:val="16"/>
          <w:szCs w:val="16"/>
        </w:rPr>
        <w:t>podlimitu</w:t>
      </w:r>
      <w:proofErr w:type="spellEnd"/>
      <w:r w:rsidRPr="00674B80">
        <w:rPr>
          <w:rFonts w:ascii="Verdana" w:hAnsi="Verdana"/>
          <w:sz w:val="16"/>
          <w:szCs w:val="16"/>
        </w:rPr>
        <w:t xml:space="preserve"> na 1 szkodę lub sumę ubezpieczenia – na sumę nie mniejszą niż 20% zamówienia. </w:t>
      </w:r>
    </w:p>
    <w:p w14:paraId="5ACFE5FC" w14:textId="77777777" w:rsidR="00E8597A" w:rsidRPr="00674B80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>Ubezpieczenie, o którym mowa w ust. 1 powinno także obejmować swym zakresem szkody osobowe, szkody w rzeczy (rzeczowe) oraz szkody pośrednie w związku z wykonaniem Umowy, z wyłączeniem siły wyższej.</w:t>
      </w:r>
    </w:p>
    <w:p w14:paraId="74B6D2E1" w14:textId="77777777" w:rsidR="00E8597A" w:rsidRPr="00674B80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>Zamawiający może żądać od Wykonawcy udokumentowania ubezpieczenia, o którym mowa w ust. 1 oraz ust. 2.</w:t>
      </w:r>
    </w:p>
    <w:p w14:paraId="7289FA88" w14:textId="49D38183" w:rsidR="00E8597A" w:rsidRPr="00E8597A" w:rsidRDefault="00E8597A" w:rsidP="00E8597A">
      <w:pPr>
        <w:numPr>
          <w:ilvl w:val="0"/>
          <w:numId w:val="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/>
          <w:sz w:val="16"/>
          <w:szCs w:val="16"/>
        </w:rPr>
      </w:pPr>
      <w:r w:rsidRPr="00674B80">
        <w:rPr>
          <w:rFonts w:ascii="Verdana" w:hAnsi="Verdana"/>
          <w:sz w:val="16"/>
          <w:szCs w:val="16"/>
        </w:rPr>
        <w:t>Nie wykonanie przez Wykonawcę obowiązku, o którym mowa w punktach poprzedzających stanowi podstawę odstąpienia od Umowy bez zachowania terminów wypowiedzenia przez Zamawiającego z winy Wykonawcy.</w:t>
      </w:r>
    </w:p>
    <w:p w14:paraId="394C4D57" w14:textId="26D20A9B" w:rsidR="00CA37E7" w:rsidRPr="00CA37E7" w:rsidRDefault="00CA37E7" w:rsidP="00CA37E7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</w:pPr>
      <w:r w:rsidRPr="00CA37E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 xml:space="preserve">§ </w:t>
      </w:r>
      <w:r w:rsidR="00E8597A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9</w:t>
      </w:r>
    </w:p>
    <w:p w14:paraId="3F3FCC2F" w14:textId="77777777" w:rsidR="00CA37E7" w:rsidRPr="005D5A50" w:rsidRDefault="00CA37E7" w:rsidP="00CA37E7">
      <w:pPr>
        <w:spacing w:before="60" w:after="0" w:line="240" w:lineRule="auto"/>
        <w:jc w:val="center"/>
        <w:rPr>
          <w:rFonts w:ascii="Verdana" w:hAnsi="Verdana"/>
          <w:sz w:val="16"/>
          <w:szCs w:val="16"/>
        </w:rPr>
      </w:pPr>
      <w:r w:rsidRPr="00CA37E7">
        <w:rPr>
          <w:rFonts w:ascii="Verdana" w:eastAsia="Times New Roman" w:hAnsi="Verdana" w:cs="Times New Roman"/>
          <w:b/>
          <w:bCs/>
          <w:snapToGrid w:val="0"/>
          <w:sz w:val="16"/>
          <w:szCs w:val="16"/>
          <w:lang w:eastAsia="pl-PL"/>
        </w:rPr>
        <w:t>Solidarna odpowiedzialność</w:t>
      </w:r>
      <w:r w:rsidRPr="005D5A50">
        <w:rPr>
          <w:rFonts w:ascii="Verdana" w:hAnsi="Verdana"/>
          <w:b/>
          <w:sz w:val="16"/>
          <w:szCs w:val="16"/>
        </w:rPr>
        <w:t xml:space="preserve"> konsorcjantów</w:t>
      </w:r>
    </w:p>
    <w:p w14:paraId="0D890F27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Jeżeli Wykonawcą jest Konsorcjum, wówczas podmioty wchodzące w skład Konsorcjum są solidarnie odpowiedzialne przed Zamawiającym za wykonanie Umowy, zgodnie z art. 445 ustawy PZP. </w:t>
      </w:r>
    </w:p>
    <w:p w14:paraId="5E170A1B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Wykonawcy wchodzący w skład Konsorcjum zobowiązani są do pozostawania w Konsorcjum przez cały czas trwania Umowy, łącznie z okresem gwarancji</w:t>
      </w:r>
      <w:r>
        <w:rPr>
          <w:rFonts w:ascii="Verdana" w:hAnsi="Verdana"/>
          <w:sz w:val="16"/>
          <w:szCs w:val="16"/>
        </w:rPr>
        <w:t>.</w:t>
      </w:r>
    </w:p>
    <w:p w14:paraId="34EB9DD4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lastRenderedPageBreak/>
        <w:t xml:space="preserve">Konsorcjum zobowiązuje się do przekazania Zamawiającemu kopii umowy regulującej współpracę podmiotów wchodzących w skład Konsorcjum, które wspólnie podjęły się wykonania przedmiotu Umowy, i jej zmian, w tym zawierającej informacje za wykonanie jakich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 ramach Umowy odpowiada każdy z uczestników Konsorcjum.</w:t>
      </w:r>
    </w:p>
    <w:p w14:paraId="4E1296B2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Lider Konsorcjum jest upoważniony do podejmowania decyzji, składania i przyjmowania oświadczeń woli w imieniu i na rzecz każdego z podmiotów wchodzących w skład Konsorcjum, w zakresie wskazanym w pełnomocnictwach potrzebnych do realizacji Umowy i przedłożonych Zamawiającemu. Upoważnienie to może zostać zmienione za zgodą Zamawiającego. </w:t>
      </w:r>
    </w:p>
    <w:p w14:paraId="3A2C0BD9" w14:textId="71B22FA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 xml:space="preserve">W przypadku rozwiązania umowy Konsorcjum przed upływem okresu gwarancji Zamawiający jest uprawniony do żądania wykonania całości lub części </w:t>
      </w:r>
      <w:r>
        <w:rPr>
          <w:rFonts w:ascii="Verdana" w:hAnsi="Verdana"/>
          <w:sz w:val="16"/>
          <w:szCs w:val="16"/>
        </w:rPr>
        <w:t>usług</w:t>
      </w:r>
      <w:r w:rsidRPr="005D5A50">
        <w:rPr>
          <w:rFonts w:ascii="Verdana" w:hAnsi="Verdana"/>
          <w:sz w:val="16"/>
          <w:szCs w:val="16"/>
        </w:rPr>
        <w:t xml:space="preserve"> wynikających z Umowy od wszystkich, niektórych lub jednego z członków Konsorcjum.</w:t>
      </w:r>
    </w:p>
    <w:p w14:paraId="46CF4DDC" w14:textId="77777777" w:rsidR="00CA37E7" w:rsidRPr="005D5A50" w:rsidRDefault="00CA37E7" w:rsidP="00CA37E7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hAnsi="Verdana"/>
          <w:sz w:val="16"/>
          <w:szCs w:val="16"/>
        </w:rPr>
      </w:pPr>
      <w:r w:rsidRPr="005D5A50">
        <w:rPr>
          <w:rFonts w:ascii="Verdana" w:hAnsi="Verdana"/>
          <w:sz w:val="16"/>
          <w:szCs w:val="16"/>
        </w:rPr>
        <w:t>W przypadku braku należycie umocowanego Lidera Konsorcjum, Zamawiający może dokonać zapłaty na rzecz któregokolwiek z członków Konsorcjum, a przez zaspokojenie któregokolwiek z członków Konsorcjum dług Zamawiającego wygasa względem wszystkich (solidarność wierzycieli).</w:t>
      </w:r>
    </w:p>
    <w:p w14:paraId="78E64E46" w14:textId="0858F5BB" w:rsidR="006A7420" w:rsidRPr="00E8597A" w:rsidRDefault="00CA37E7" w:rsidP="00E8597A">
      <w:pPr>
        <w:numPr>
          <w:ilvl w:val="2"/>
          <w:numId w:val="43"/>
        </w:numPr>
        <w:tabs>
          <w:tab w:val="left" w:pos="567"/>
        </w:tabs>
        <w:spacing w:after="0" w:line="240" w:lineRule="auto"/>
        <w:ind w:left="568" w:hanging="284"/>
        <w:contextualSpacing/>
        <w:jc w:val="both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5D5A50">
        <w:rPr>
          <w:rFonts w:ascii="Verdana" w:hAnsi="Verdana"/>
          <w:spacing w:val="-2"/>
          <w:sz w:val="16"/>
          <w:szCs w:val="16"/>
        </w:rPr>
        <w:t xml:space="preserve">W przypadku realizacji Umowy przez Konsorcjum, wraz z fakturą należy przedstawić zakres oraz wartość </w:t>
      </w:r>
      <w:r>
        <w:rPr>
          <w:rFonts w:ascii="Verdana" w:hAnsi="Verdana"/>
          <w:spacing w:val="-2"/>
          <w:sz w:val="16"/>
          <w:szCs w:val="16"/>
        </w:rPr>
        <w:t>usług</w:t>
      </w:r>
      <w:r w:rsidRPr="005D5A50">
        <w:rPr>
          <w:rFonts w:ascii="Verdana" w:hAnsi="Verdana"/>
          <w:spacing w:val="-2"/>
          <w:sz w:val="16"/>
          <w:szCs w:val="16"/>
        </w:rPr>
        <w:t xml:space="preserve"> wykonanych przez danego członka konsorcjum</w:t>
      </w:r>
      <w:r>
        <w:rPr>
          <w:rFonts w:ascii="Verdana" w:hAnsi="Verdana"/>
          <w:spacing w:val="-2"/>
          <w:sz w:val="16"/>
          <w:szCs w:val="16"/>
        </w:rPr>
        <w:t>.</w:t>
      </w:r>
    </w:p>
    <w:p w14:paraId="6217CDFD" w14:textId="0F1C96A0" w:rsidR="00CA37E7" w:rsidRPr="00CA37E7" w:rsidRDefault="00CA37E7" w:rsidP="00CA37E7">
      <w:pPr>
        <w:pStyle w:val="Akapitzlist"/>
        <w:tabs>
          <w:tab w:val="left" w:pos="284"/>
          <w:tab w:val="left" w:pos="1470"/>
        </w:tabs>
        <w:spacing w:before="120"/>
        <w:ind w:left="360"/>
        <w:jc w:val="center"/>
        <w:rPr>
          <w:rFonts w:ascii="Verdana" w:hAnsi="Verdana"/>
          <w:b/>
          <w:bCs/>
          <w:snapToGrid w:val="0"/>
          <w:sz w:val="16"/>
          <w:szCs w:val="18"/>
        </w:rPr>
      </w:pPr>
      <w:r w:rsidRPr="00CA37E7">
        <w:rPr>
          <w:rFonts w:ascii="Verdana" w:hAnsi="Verdana"/>
          <w:b/>
          <w:bCs/>
          <w:snapToGrid w:val="0"/>
          <w:sz w:val="16"/>
          <w:szCs w:val="18"/>
        </w:rPr>
        <w:t xml:space="preserve">§ </w:t>
      </w:r>
      <w:r w:rsidR="00E8597A">
        <w:rPr>
          <w:rFonts w:ascii="Verdana" w:hAnsi="Verdana"/>
          <w:b/>
          <w:bCs/>
          <w:snapToGrid w:val="0"/>
          <w:sz w:val="16"/>
          <w:szCs w:val="18"/>
        </w:rPr>
        <w:t>10</w:t>
      </w:r>
    </w:p>
    <w:p w14:paraId="7D1E3B80" w14:textId="4CCCE73A" w:rsidR="003013A8" w:rsidRPr="003013A8" w:rsidRDefault="00CA37E7" w:rsidP="003013A8">
      <w:pPr>
        <w:pStyle w:val="Akapitzlist"/>
        <w:widowControl w:val="0"/>
        <w:tabs>
          <w:tab w:val="left" w:pos="1470"/>
        </w:tabs>
        <w:spacing w:after="0" w:line="240" w:lineRule="auto"/>
        <w:ind w:left="357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CA37E7">
        <w:rPr>
          <w:rFonts w:ascii="Verdana" w:hAnsi="Verdana"/>
          <w:b/>
          <w:bCs/>
          <w:snapToGrid w:val="0"/>
          <w:sz w:val="16"/>
          <w:szCs w:val="16"/>
        </w:rPr>
        <w:t>Waloryzacja</w:t>
      </w:r>
    </w:p>
    <w:p w14:paraId="02E722EB" w14:textId="77777777" w:rsidR="003875B8" w:rsidRPr="003875B8" w:rsidRDefault="003875B8" w:rsidP="003875B8">
      <w:pPr>
        <w:spacing w:after="0" w:line="240" w:lineRule="auto"/>
        <w:ind w:left="567"/>
        <w:jc w:val="both"/>
        <w:rPr>
          <w:rStyle w:val="FontStyle41"/>
        </w:rPr>
      </w:pPr>
      <w:r w:rsidRPr="003875B8">
        <w:rPr>
          <w:rFonts w:ascii="Verdana" w:hAnsi="Verdana"/>
          <w:sz w:val="16"/>
          <w:szCs w:val="16"/>
        </w:rPr>
        <w:t xml:space="preserve">Zamawiający przewiduje waloryzację wynagrodzenia Wykonawcy dla oddania wzrostów lub spadków cen materiałów lub kosztów związanych z realizacją zamówienia. Waloryzacji podlegać będą ceny jednostkowe poszczególnych projektów organizacji ruchu stosownie do realizowanej części zadania. </w:t>
      </w:r>
      <w:r w:rsidRPr="003875B8">
        <w:rPr>
          <w:rStyle w:val="FontStyle41"/>
        </w:rPr>
        <w:t>Kwoty należne Wykonawcy z tytułu wynagrodzenia podlegać będą waloryzacji według poniższego wzoru. Waloryzacja rozpoczyna się od początku 7 miesiąca kalendarzowego, licząc od daty zawarcia umowy. Waloryzacji będą podlegać kwoty należne Wykonawcy za zrealizowaną część zamówienia  potwierdzoną przez Przedstawiciela Zamawiającego, zgodnie z protokołem odbioru częściowego/końcowego. Mnożnik korygujący zostanie ustalony po opublikowaniu przez Prezesa GUS wartości wskaźników cen obowiązujących w dniu podpisania protokołu odbioru częściowego/końcowego.</w:t>
      </w:r>
    </w:p>
    <w:p w14:paraId="783337BB" w14:textId="77777777" w:rsidR="003875B8" w:rsidRPr="003875B8" w:rsidRDefault="003875B8" w:rsidP="003875B8">
      <w:pPr>
        <w:spacing w:after="0" w:line="240" w:lineRule="auto"/>
        <w:ind w:firstLine="567"/>
        <w:jc w:val="both"/>
        <w:rPr>
          <w:rStyle w:val="FontStyle41"/>
        </w:rPr>
      </w:pPr>
    </w:p>
    <w:p w14:paraId="48AE8464" w14:textId="07733937" w:rsidR="003875B8" w:rsidRPr="003875B8" w:rsidRDefault="003875B8" w:rsidP="003875B8">
      <w:pPr>
        <w:spacing w:after="120" w:line="240" w:lineRule="auto"/>
        <w:ind w:firstLine="567"/>
        <w:jc w:val="both"/>
        <w:rPr>
          <w:rFonts w:ascii="Verdana" w:hAnsi="Verdana"/>
          <w:sz w:val="16"/>
          <w:szCs w:val="16"/>
        </w:rPr>
      </w:pPr>
      <w:r w:rsidRPr="003875B8">
        <w:rPr>
          <w:rFonts w:ascii="Verdana" w:hAnsi="Verdana"/>
          <w:sz w:val="16"/>
          <w:szCs w:val="16"/>
        </w:rPr>
        <w:t>Mnożnik korygujący ceny jednostkowe zostanie ustalony na podstawie następującego wzoru:</w:t>
      </w:r>
    </w:p>
    <w:p w14:paraId="6A19C0A6" w14:textId="77777777" w:rsidR="003875B8" w:rsidRPr="003875B8" w:rsidRDefault="003875B8" w:rsidP="003875B8">
      <w:pPr>
        <w:tabs>
          <w:tab w:val="num" w:pos="284"/>
        </w:tabs>
        <w:spacing w:after="0" w:line="240" w:lineRule="auto"/>
        <w:ind w:left="426" w:hanging="426"/>
        <w:jc w:val="center"/>
        <w:rPr>
          <w:rFonts w:ascii="Verdana" w:hAnsi="Verdana"/>
          <w:sz w:val="16"/>
          <w:szCs w:val="16"/>
        </w:rPr>
      </w:pPr>
      <w:proofErr w:type="spellStart"/>
      <w:r w:rsidRPr="003875B8">
        <w:rPr>
          <w:rFonts w:ascii="Verdana" w:hAnsi="Verdana"/>
          <w:sz w:val="16"/>
          <w:szCs w:val="16"/>
        </w:rPr>
        <w:t>W</w:t>
      </w:r>
      <w:r w:rsidRPr="003875B8">
        <w:rPr>
          <w:rFonts w:ascii="Verdana" w:hAnsi="Verdana"/>
          <w:sz w:val="16"/>
          <w:szCs w:val="16"/>
          <w:vertAlign w:val="subscript"/>
        </w:rPr>
        <w:t>n</w:t>
      </w:r>
      <w:proofErr w:type="spellEnd"/>
      <w:r w:rsidRPr="003875B8">
        <w:rPr>
          <w:rFonts w:ascii="Verdana" w:hAnsi="Verdana"/>
          <w:sz w:val="16"/>
          <w:szCs w:val="16"/>
        </w:rPr>
        <w:t xml:space="preserve"> = </w:t>
      </w:r>
      <w:proofErr w:type="spellStart"/>
      <w:r w:rsidRPr="003875B8">
        <w:rPr>
          <w:rFonts w:ascii="Verdana" w:hAnsi="Verdana"/>
          <w:sz w:val="16"/>
          <w:szCs w:val="16"/>
        </w:rPr>
        <w:t>CPI</w:t>
      </w:r>
      <w:r w:rsidRPr="003875B8">
        <w:rPr>
          <w:rFonts w:ascii="Verdana" w:hAnsi="Verdana"/>
          <w:sz w:val="16"/>
          <w:szCs w:val="16"/>
          <w:vertAlign w:val="subscript"/>
        </w:rPr>
        <w:t>n</w:t>
      </w:r>
      <w:proofErr w:type="spellEnd"/>
      <w:r w:rsidRPr="003875B8">
        <w:rPr>
          <w:rFonts w:ascii="Verdana" w:hAnsi="Verdana"/>
          <w:sz w:val="16"/>
          <w:szCs w:val="16"/>
        </w:rPr>
        <w:t>/</w:t>
      </w:r>
      <w:proofErr w:type="spellStart"/>
      <w:r w:rsidRPr="003875B8">
        <w:rPr>
          <w:rFonts w:ascii="Verdana" w:hAnsi="Verdana"/>
          <w:sz w:val="16"/>
          <w:szCs w:val="16"/>
        </w:rPr>
        <w:t>CPI</w:t>
      </w:r>
      <w:r w:rsidRPr="003875B8">
        <w:rPr>
          <w:rFonts w:ascii="Verdana" w:hAnsi="Verdana"/>
          <w:sz w:val="16"/>
          <w:szCs w:val="16"/>
          <w:vertAlign w:val="subscript"/>
        </w:rPr>
        <w:t>o</w:t>
      </w:r>
      <w:proofErr w:type="spellEnd"/>
    </w:p>
    <w:p w14:paraId="790095B7" w14:textId="048B05CA" w:rsidR="003875B8" w:rsidRPr="003875B8" w:rsidRDefault="003875B8" w:rsidP="00020D9E">
      <w:pPr>
        <w:tabs>
          <w:tab w:val="num" w:pos="284"/>
        </w:tabs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  <w:r w:rsidRPr="003875B8">
        <w:rPr>
          <w:rFonts w:ascii="Verdana" w:hAnsi="Verdana"/>
          <w:sz w:val="16"/>
          <w:szCs w:val="16"/>
        </w:rPr>
        <w:t>gdzie :</w:t>
      </w:r>
    </w:p>
    <w:p w14:paraId="267C7F86" w14:textId="77777777" w:rsidR="003875B8" w:rsidRPr="003875B8" w:rsidRDefault="003875B8" w:rsidP="00020D9E">
      <w:pPr>
        <w:tabs>
          <w:tab w:val="left" w:pos="851"/>
        </w:tabs>
        <w:spacing w:after="0" w:line="240" w:lineRule="auto"/>
        <w:ind w:left="567"/>
        <w:jc w:val="both"/>
        <w:rPr>
          <w:rFonts w:ascii="Verdana" w:hAnsi="Verdana"/>
          <w:color w:val="000000"/>
          <w:sz w:val="16"/>
          <w:szCs w:val="16"/>
        </w:rPr>
      </w:pPr>
      <w:proofErr w:type="spellStart"/>
      <w:r w:rsidRPr="003875B8">
        <w:rPr>
          <w:rFonts w:ascii="Verdana" w:hAnsi="Verdana"/>
          <w:color w:val="000000"/>
          <w:sz w:val="16"/>
          <w:szCs w:val="16"/>
        </w:rPr>
        <w:t>W</w:t>
      </w:r>
      <w:r w:rsidRPr="003875B8">
        <w:rPr>
          <w:rFonts w:ascii="Verdana" w:hAnsi="Verdana"/>
          <w:color w:val="000000"/>
          <w:sz w:val="16"/>
          <w:szCs w:val="16"/>
          <w:vertAlign w:val="subscript"/>
        </w:rPr>
        <w:t>n</w:t>
      </w:r>
      <w:proofErr w:type="spellEnd"/>
      <w:r w:rsidRPr="003875B8">
        <w:rPr>
          <w:rFonts w:ascii="Verdana" w:hAnsi="Verdana"/>
          <w:b/>
          <w:color w:val="000000"/>
          <w:sz w:val="16"/>
          <w:szCs w:val="16"/>
          <w:vertAlign w:val="subscript"/>
        </w:rPr>
        <w:t xml:space="preserve"> </w:t>
      </w:r>
      <w:r w:rsidRPr="003875B8">
        <w:rPr>
          <w:rFonts w:ascii="Verdana" w:hAnsi="Verdana"/>
          <w:b/>
          <w:color w:val="000000"/>
          <w:sz w:val="16"/>
          <w:szCs w:val="16"/>
          <w:vertAlign w:val="subscript"/>
        </w:rPr>
        <w:tab/>
      </w:r>
      <w:r w:rsidRPr="003875B8">
        <w:rPr>
          <w:rFonts w:ascii="Verdana" w:hAnsi="Verdana"/>
          <w:color w:val="000000"/>
          <w:sz w:val="16"/>
          <w:szCs w:val="16"/>
        </w:rPr>
        <w:t>- jest mnożnikiem korygującym, obliczanym na podstawie powyższego wzoru;</w:t>
      </w:r>
    </w:p>
    <w:p w14:paraId="1134FCD7" w14:textId="082FFA93" w:rsidR="003875B8" w:rsidRPr="003875B8" w:rsidRDefault="003875B8" w:rsidP="00020D9E">
      <w:pPr>
        <w:tabs>
          <w:tab w:val="left" w:pos="709"/>
        </w:tabs>
        <w:spacing w:after="0" w:line="240" w:lineRule="auto"/>
        <w:ind w:left="993" w:hanging="426"/>
        <w:rPr>
          <w:rFonts w:ascii="Verdana" w:hAnsi="Verdana"/>
          <w:color w:val="000000"/>
          <w:sz w:val="16"/>
          <w:szCs w:val="16"/>
        </w:rPr>
      </w:pPr>
      <w:proofErr w:type="spellStart"/>
      <w:r w:rsidRPr="003875B8">
        <w:rPr>
          <w:rFonts w:ascii="Verdana" w:hAnsi="Verdana"/>
          <w:color w:val="000000"/>
          <w:sz w:val="16"/>
          <w:szCs w:val="16"/>
        </w:rPr>
        <w:t>CPI</w:t>
      </w:r>
      <w:r w:rsidRPr="003875B8">
        <w:rPr>
          <w:rFonts w:ascii="Verdana" w:hAnsi="Verdana"/>
          <w:color w:val="000000"/>
          <w:sz w:val="16"/>
          <w:szCs w:val="16"/>
          <w:vertAlign w:val="subscript"/>
        </w:rPr>
        <w:t>n</w:t>
      </w:r>
      <w:proofErr w:type="spellEnd"/>
      <w:r w:rsidRPr="003875B8">
        <w:rPr>
          <w:rFonts w:ascii="Verdana" w:hAnsi="Verdana"/>
          <w:color w:val="000000"/>
          <w:sz w:val="16"/>
          <w:szCs w:val="16"/>
        </w:rPr>
        <w:fldChar w:fldCharType="begin"/>
      </w:r>
      <w:r w:rsidRPr="003875B8">
        <w:rPr>
          <w:rFonts w:ascii="Verdana" w:hAnsi="Verdana"/>
          <w:color w:val="000000"/>
          <w:sz w:val="16"/>
          <w:szCs w:val="16"/>
        </w:rPr>
        <w:instrText xml:space="preserve"> QUOTE </w:instrText>
      </w:r>
      <w:r w:rsidRPr="003875B8">
        <w:rPr>
          <w:rFonts w:ascii="Verdana" w:hAnsi="Verdana"/>
          <w:noProof/>
          <w:position w:val="-6"/>
          <w:sz w:val="16"/>
          <w:szCs w:val="16"/>
        </w:rPr>
        <w:drawing>
          <wp:inline distT="0" distB="0" distL="0" distR="0" wp14:anchorId="26E03893" wp14:editId="04836627">
            <wp:extent cx="309880" cy="172720"/>
            <wp:effectExtent l="0" t="0" r="0" b="0"/>
            <wp:docPr id="1680091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75B8">
        <w:rPr>
          <w:rFonts w:ascii="Verdana" w:hAnsi="Verdana"/>
          <w:color w:val="000000"/>
          <w:sz w:val="16"/>
          <w:szCs w:val="16"/>
        </w:rPr>
        <w:fldChar w:fldCharType="separate"/>
      </w:r>
      <w:r w:rsidRPr="003875B8">
        <w:rPr>
          <w:rFonts w:ascii="Verdana" w:hAnsi="Verdana"/>
          <w:color w:val="000000"/>
          <w:sz w:val="16"/>
          <w:szCs w:val="16"/>
        </w:rPr>
        <w:fldChar w:fldCharType="end"/>
      </w:r>
      <w:r w:rsidRPr="003875B8">
        <w:rPr>
          <w:rFonts w:ascii="Verdana" w:hAnsi="Verdana"/>
          <w:color w:val="000000"/>
          <w:sz w:val="16"/>
          <w:szCs w:val="16"/>
        </w:rPr>
        <w:tab/>
        <w:t>- jest wskaźnikiem cen towarów i usług konsumpcyjnych opublikowanym przez Prezesa GUS w</w:t>
      </w:r>
      <w:r w:rsidR="00020D9E">
        <w:rPr>
          <w:rFonts w:ascii="Verdana" w:hAnsi="Verdana"/>
          <w:color w:val="000000"/>
          <w:sz w:val="16"/>
          <w:szCs w:val="16"/>
        </w:rPr>
        <w:t> </w:t>
      </w:r>
      <w:r w:rsidRPr="003875B8">
        <w:rPr>
          <w:rFonts w:ascii="Verdana" w:hAnsi="Verdana"/>
          <w:color w:val="000000"/>
          <w:sz w:val="16"/>
          <w:szCs w:val="16"/>
        </w:rPr>
        <w:t xml:space="preserve">Dziedzinowej Bazie Wiedzy obowiązującym w danym okresie rozliczeniowym, </w:t>
      </w:r>
    </w:p>
    <w:p w14:paraId="38D490AF" w14:textId="77777777" w:rsidR="003875B8" w:rsidRPr="003875B8" w:rsidRDefault="003875B8" w:rsidP="00020D9E">
      <w:pPr>
        <w:tabs>
          <w:tab w:val="left" w:pos="709"/>
          <w:tab w:val="left" w:pos="993"/>
        </w:tabs>
        <w:spacing w:after="0" w:line="240" w:lineRule="auto"/>
        <w:ind w:left="1134" w:hanging="567"/>
        <w:rPr>
          <w:rFonts w:ascii="Verdana" w:hAnsi="Verdana"/>
          <w:color w:val="000000"/>
          <w:sz w:val="16"/>
          <w:szCs w:val="16"/>
        </w:rPr>
      </w:pPr>
      <w:proofErr w:type="spellStart"/>
      <w:r w:rsidRPr="003875B8">
        <w:rPr>
          <w:rFonts w:ascii="Verdana" w:hAnsi="Verdana"/>
          <w:color w:val="000000"/>
          <w:sz w:val="16"/>
          <w:szCs w:val="16"/>
        </w:rPr>
        <w:t>CPI</w:t>
      </w:r>
      <w:r w:rsidRPr="003875B8">
        <w:rPr>
          <w:rFonts w:ascii="Verdana" w:hAnsi="Verdana"/>
          <w:color w:val="000000"/>
          <w:sz w:val="16"/>
          <w:szCs w:val="16"/>
          <w:vertAlign w:val="subscript"/>
        </w:rPr>
        <w:t>o</w:t>
      </w:r>
      <w:proofErr w:type="spellEnd"/>
      <w:r w:rsidRPr="003875B8">
        <w:rPr>
          <w:rFonts w:ascii="Verdana" w:hAnsi="Verdana"/>
          <w:color w:val="000000"/>
          <w:sz w:val="16"/>
          <w:szCs w:val="16"/>
        </w:rPr>
        <w:t xml:space="preserve"> </w:t>
      </w:r>
      <w:r w:rsidRPr="003875B8">
        <w:rPr>
          <w:rFonts w:ascii="Verdana" w:hAnsi="Verdana"/>
          <w:color w:val="000000"/>
          <w:sz w:val="16"/>
          <w:szCs w:val="16"/>
        </w:rPr>
        <w:tab/>
        <w:t xml:space="preserve">- jest wskaźnikiem cen towarów i usług konsumpcyjnych opublikowanym przez Prezesa GUS </w:t>
      </w:r>
      <w:r w:rsidRPr="003875B8">
        <w:rPr>
          <w:rFonts w:ascii="Verdana" w:hAnsi="Verdana"/>
          <w:color w:val="000000"/>
          <w:sz w:val="16"/>
          <w:szCs w:val="16"/>
        </w:rPr>
        <w:br/>
        <w:t xml:space="preserve">w Dziedzinowej Bazie Wiedzy w Dacie odniesienia, </w:t>
      </w:r>
    </w:p>
    <w:p w14:paraId="4DBF557A" w14:textId="77777777" w:rsidR="003875B8" w:rsidRPr="003875B8" w:rsidRDefault="003875B8" w:rsidP="00020D9E">
      <w:pPr>
        <w:tabs>
          <w:tab w:val="num" w:pos="0"/>
        </w:tabs>
        <w:spacing w:after="0" w:line="240" w:lineRule="auto"/>
        <w:ind w:firstLine="567"/>
        <w:jc w:val="both"/>
        <w:rPr>
          <w:rFonts w:ascii="Verdana" w:hAnsi="Verdana"/>
          <w:sz w:val="16"/>
          <w:szCs w:val="16"/>
        </w:rPr>
      </w:pPr>
      <w:r w:rsidRPr="003875B8">
        <w:rPr>
          <w:rFonts w:ascii="Verdana" w:hAnsi="Verdana"/>
          <w:sz w:val="16"/>
          <w:szCs w:val="16"/>
        </w:rPr>
        <w:t xml:space="preserve">Data odniesienia oznacza datę o 14 dni wcześniejszą niż data wyznaczona na przedłożenie Oferty. </w:t>
      </w:r>
    </w:p>
    <w:p w14:paraId="403F033C" w14:textId="77777777" w:rsidR="003875B8" w:rsidRPr="003875B8" w:rsidRDefault="003875B8" w:rsidP="003875B8">
      <w:pPr>
        <w:tabs>
          <w:tab w:val="num" w:pos="0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C6BED70" w14:textId="6AF2C2AE" w:rsidR="003875B8" w:rsidRPr="003875B8" w:rsidRDefault="003875B8" w:rsidP="00020D9E">
      <w:pPr>
        <w:pStyle w:val="Tekstpodstawowywcity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  <w:r w:rsidRPr="003875B8">
        <w:rPr>
          <w:rFonts w:ascii="Verdana" w:hAnsi="Verdana"/>
          <w:sz w:val="16"/>
          <w:szCs w:val="16"/>
        </w:rPr>
        <w:t>W przypadku gdyby ww. wskaźniki przestały być dostępne, zastosowanie znajdą inne obowiązujące w</w:t>
      </w:r>
      <w:r w:rsidR="00020D9E">
        <w:rPr>
          <w:rFonts w:ascii="Verdana" w:hAnsi="Verdana"/>
          <w:sz w:val="16"/>
          <w:szCs w:val="16"/>
        </w:rPr>
        <w:t> </w:t>
      </w:r>
      <w:r w:rsidRPr="003875B8">
        <w:rPr>
          <w:rFonts w:ascii="Verdana" w:hAnsi="Verdana"/>
          <w:sz w:val="16"/>
          <w:szCs w:val="16"/>
        </w:rPr>
        <w:t>momencie waloryzacji, najbardziej zbliżone rzeczowo wskaźniki publikowane przez Prezesa GUS. Korekta cen jednostkowych wynikająca z ww. waloryzacji nie przekroczy (+/-) 10 %.</w:t>
      </w:r>
    </w:p>
    <w:p w14:paraId="4BEE3733" w14:textId="0C89C3A0" w:rsidR="00E55416" w:rsidRPr="00E55416" w:rsidRDefault="007362A4" w:rsidP="00E55416">
      <w:pPr>
        <w:spacing w:before="60"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 xml:space="preserve">§ </w:t>
      </w:r>
      <w:r w:rsidR="009C4D1A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1</w:t>
      </w:r>
      <w:r w:rsidR="00E8597A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1</w:t>
      </w:r>
    </w:p>
    <w:p w14:paraId="0CC88D13" w14:textId="77777777" w:rsidR="00B54136" w:rsidRPr="00E55416" w:rsidRDefault="00E55416" w:rsidP="008D10B6">
      <w:pPr>
        <w:spacing w:after="0" w:line="240" w:lineRule="auto"/>
        <w:jc w:val="center"/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/>
          <w:snapToGrid w:val="0"/>
          <w:sz w:val="16"/>
          <w:szCs w:val="16"/>
          <w:lang w:eastAsia="pl-PL"/>
        </w:rPr>
        <w:t>Postanowienia końcowe</w:t>
      </w:r>
    </w:p>
    <w:p w14:paraId="04D8DAD0" w14:textId="77777777" w:rsidR="00E55416" w:rsidRPr="008D10B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snapToGrid w:val="0"/>
          <w:sz w:val="16"/>
          <w:szCs w:val="16"/>
          <w:lang w:eastAsia="pl-PL"/>
        </w:rPr>
        <w:t>Zamawiający nie wyraża zgody na dokonanie przez Wykonawcę cesji Umowy, jej części lub wynikającej z niej wierzytelności.</w:t>
      </w:r>
    </w:p>
    <w:p w14:paraId="0E4F06ED" w14:textId="77777777" w:rsidR="008D10B6" w:rsidRPr="00E55416" w:rsidRDefault="008D10B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8D10B6">
        <w:rPr>
          <w:rFonts w:ascii="Verdana" w:hAnsi="Verdana"/>
          <w:sz w:val="16"/>
          <w:szCs w:val="16"/>
        </w:rPr>
        <w:t>Strony ustalają, że wszelką korespondencję związaną z realizacją Umowy będą kierować na dane adresowe wskazane w niniejszej Umowie. W przypadku zmiany danych adresowych każda ze Stron zobowiązana jest niezwłocznie powiadomić o tym fakcie drugą Stronę. W razie zaniedbania obowiązku określonego w zdaniu poprzednim, doręczenie dokonane na dotychczasowe dane adresowe uważa się za skuteczne.</w:t>
      </w:r>
    </w:p>
    <w:p w14:paraId="08C96FC4" w14:textId="77777777" w:rsidR="00E55416" w:rsidRPr="00E5541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Cs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 xml:space="preserve">Rysunki, opisy i inne dokumenty, sporządzone przez Wykonawcę w związku z Umową przeznaczone są wyłącznie do użytku do realizacji określonego zadania. </w:t>
      </w:r>
    </w:p>
    <w:p w14:paraId="32D1787D" w14:textId="77777777" w:rsidR="00E55416" w:rsidRPr="00E55416" w:rsidRDefault="00E55416" w:rsidP="00E5541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55416">
        <w:rPr>
          <w:rFonts w:ascii="Verdana" w:eastAsia="Times New Roman" w:hAnsi="Verdana" w:cs="Times New Roman"/>
          <w:bCs/>
          <w:sz w:val="16"/>
          <w:szCs w:val="16"/>
          <w:lang w:eastAsia="pl-PL"/>
        </w:rPr>
        <w:t>Wniesienie lub rozesłanie opracowania do właściwych organów administracji nie będzie traktowane jako publikacja naruszająca zastrzeżone prawa Wykonawcy – autorów.</w:t>
      </w:r>
    </w:p>
    <w:p w14:paraId="2908156C" w14:textId="77777777" w:rsidR="00E55416" w:rsidRDefault="00E5541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62AAB0C" w14:textId="77777777" w:rsidR="00BB4926" w:rsidRDefault="00BB492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DF0CAE5" w14:textId="77777777" w:rsidR="00BB4926" w:rsidRPr="00E55416" w:rsidRDefault="00BB4926" w:rsidP="00E55416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9A47D5F" w14:textId="77777777" w:rsidR="007A649C" w:rsidRPr="008D10B6" w:rsidRDefault="008D10B6" w:rsidP="008D10B6">
      <w:pPr>
        <w:widowControl w:val="0"/>
        <w:spacing w:after="0" w:line="240" w:lineRule="auto"/>
        <w:ind w:left="709" w:hanging="709"/>
        <w:jc w:val="center"/>
        <w:rPr>
          <w:rFonts w:ascii="Verdana" w:eastAsia="Times New Roman" w:hAnsi="Verdana" w:cs="Times New Roman"/>
          <w:b/>
          <w:sz w:val="24"/>
          <w:szCs w:val="16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>ZAMAWIAJĄCY:</w:t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BB492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</w:r>
      <w:r w:rsidR="00E55416" w:rsidRPr="00E55416">
        <w:rPr>
          <w:rFonts w:ascii="Verdana" w:eastAsia="Times New Roman" w:hAnsi="Verdana" w:cs="Times New Roman"/>
          <w:b/>
          <w:bCs/>
          <w:sz w:val="24"/>
          <w:szCs w:val="16"/>
          <w:lang w:eastAsia="pl-PL"/>
        </w:rPr>
        <w:tab/>
        <w:t>WYKONAWCA:</w:t>
      </w:r>
    </w:p>
    <w:sectPr w:rsidR="007A649C" w:rsidRPr="008D10B6" w:rsidSect="007362A4">
      <w:headerReference w:type="default" r:id="rId9"/>
      <w:footerReference w:type="default" r:id="rId10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7B50B" w14:textId="77777777" w:rsidR="00AA1C4A" w:rsidRDefault="00AA1C4A" w:rsidP="00E55416">
      <w:pPr>
        <w:spacing w:after="0" w:line="240" w:lineRule="auto"/>
      </w:pPr>
      <w:r>
        <w:separator/>
      </w:r>
    </w:p>
  </w:endnote>
  <w:endnote w:type="continuationSeparator" w:id="0">
    <w:p w14:paraId="2B29B49A" w14:textId="77777777" w:rsidR="00AA1C4A" w:rsidRDefault="00AA1C4A" w:rsidP="00E5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347398234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BB1746" w14:textId="77777777" w:rsidR="00CA37E7" w:rsidRPr="00CA37E7" w:rsidRDefault="00CA37E7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CA37E7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B492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7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CA37E7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BB492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8</w:t>
            </w:r>
            <w:r w:rsidRPr="00CA37E7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278C588" w14:textId="77777777" w:rsidR="00CA37E7" w:rsidRPr="00CA37E7" w:rsidRDefault="00CA37E7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1ECA0" w14:textId="77777777" w:rsidR="00AA1C4A" w:rsidRDefault="00AA1C4A" w:rsidP="00E55416">
      <w:pPr>
        <w:spacing w:after="0" w:line="240" w:lineRule="auto"/>
      </w:pPr>
      <w:r>
        <w:separator/>
      </w:r>
    </w:p>
  </w:footnote>
  <w:footnote w:type="continuationSeparator" w:id="0">
    <w:p w14:paraId="22C0501C" w14:textId="77777777" w:rsidR="00AA1C4A" w:rsidRDefault="00AA1C4A" w:rsidP="00E5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305A" w14:textId="77777777" w:rsidR="00164A7F" w:rsidRPr="00164A7F" w:rsidRDefault="00164A7F" w:rsidP="00164A7F">
    <w:pPr>
      <w:pBdr>
        <w:bottom w:val="single" w:sz="4" w:space="1" w:color="auto"/>
      </w:pBdr>
      <w:tabs>
        <w:tab w:val="center" w:pos="4536"/>
        <w:tab w:val="right" w:pos="9072"/>
      </w:tabs>
      <w:spacing w:after="120" w:line="240" w:lineRule="auto"/>
      <w:jc w:val="right"/>
      <w:rPr>
        <w:rFonts w:ascii="Verdana" w:eastAsia="Times New Roman" w:hAnsi="Verdana" w:cs="Times New Roman"/>
        <w:b/>
        <w:bCs/>
        <w:i/>
        <w:sz w:val="12"/>
        <w:szCs w:val="12"/>
        <w:lang w:eastAsia="pl-PL"/>
      </w:rPr>
    </w:pPr>
    <w:bookmarkStart w:id="4" w:name="_Hlk49327343"/>
    <w:bookmarkStart w:id="5" w:name="_Hlk132563324"/>
    <w:bookmarkStart w:id="6" w:name="_Hlk167789039"/>
    <w:bookmarkStart w:id="7" w:name="_Hlk167789040"/>
    <w:bookmarkStart w:id="8" w:name="_Hlk167789126"/>
    <w:bookmarkStart w:id="9" w:name="_Hlk167789127"/>
    <w:bookmarkStart w:id="10" w:name="_Hlk167789376"/>
    <w:bookmarkStart w:id="11" w:name="_Hlk167789377"/>
    <w:bookmarkStart w:id="12" w:name="_Hlk167789503"/>
    <w:bookmarkStart w:id="13" w:name="_Hlk167789504"/>
    <w:bookmarkStart w:id="14" w:name="_Hlk167789616"/>
    <w:bookmarkStart w:id="15" w:name="_Hlk167789617"/>
    <w:bookmarkStart w:id="16" w:name="_Hlk167789711"/>
    <w:bookmarkStart w:id="17" w:name="_Hlk167789712"/>
    <w:bookmarkStart w:id="18" w:name="_Hlk167789713"/>
    <w:bookmarkStart w:id="19" w:name="_Hlk167789714"/>
    <w:bookmarkStart w:id="20" w:name="_Hlk167790328"/>
    <w:bookmarkStart w:id="21" w:name="_Hlk167790329"/>
    <w:bookmarkStart w:id="22" w:name="_Hlk167790377"/>
    <w:bookmarkStart w:id="23" w:name="_Hlk167790378"/>
    <w:bookmarkStart w:id="24" w:name="_Hlk167790394"/>
    <w:bookmarkStart w:id="25" w:name="_Hlk167790395"/>
    <w:r w:rsidRPr="00164A7F">
      <w:rPr>
        <w:rFonts w:ascii="Verdana" w:eastAsia="Times New Roman" w:hAnsi="Verdana" w:cs="Times New Roman"/>
        <w:b/>
        <w:bCs/>
        <w:sz w:val="12"/>
        <w:szCs w:val="12"/>
        <w:lang w:eastAsia="pl-PL"/>
      </w:rPr>
      <w:t>znak sprawy WK.2816.4-</w:t>
    </w:r>
    <w:bookmarkEnd w:id="4"/>
    <w:bookmarkEnd w:id="5"/>
    <w:r w:rsidRPr="00164A7F">
      <w:rPr>
        <w:rFonts w:ascii="Verdana" w:eastAsia="Times New Roman" w:hAnsi="Verdana" w:cs="Times New Roman"/>
        <w:b/>
        <w:bCs/>
        <w:sz w:val="12"/>
        <w:szCs w:val="12"/>
        <w:lang w:eastAsia="pl-PL"/>
      </w:rPr>
      <w:t>WD-I/TP/250124/1.202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Pr="00164A7F">
      <w:rPr>
        <w:rFonts w:ascii="Verdana" w:eastAsia="Times New Roman" w:hAnsi="Verdana" w:cs="Times New Roman"/>
        <w:b/>
        <w:bCs/>
        <w:sz w:val="12"/>
        <w:szCs w:val="12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6C98"/>
    <w:multiLevelType w:val="hybridMultilevel"/>
    <w:tmpl w:val="965CD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E12B7"/>
    <w:multiLevelType w:val="hybridMultilevel"/>
    <w:tmpl w:val="3C7E0C32"/>
    <w:lvl w:ilvl="0" w:tplc="8384EAF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9C2E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</w:rPr>
    </w:lvl>
    <w:lvl w:ilvl="2" w:tplc="30942C04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BF87AF0"/>
    <w:lvl w:ilvl="0" w:tplc="E8CC90F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662163A"/>
    <w:multiLevelType w:val="hybridMultilevel"/>
    <w:tmpl w:val="B572537A"/>
    <w:lvl w:ilvl="0" w:tplc="B6B48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70D0A"/>
    <w:multiLevelType w:val="hybridMultilevel"/>
    <w:tmpl w:val="B4D6E3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94AD6"/>
    <w:multiLevelType w:val="hybridMultilevel"/>
    <w:tmpl w:val="51BAA8B4"/>
    <w:lvl w:ilvl="0" w:tplc="F21E0B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C9E0A3C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6321F"/>
    <w:multiLevelType w:val="hybridMultilevel"/>
    <w:tmpl w:val="CB46C67A"/>
    <w:lvl w:ilvl="0" w:tplc="8D7090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1D489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811C6D"/>
    <w:multiLevelType w:val="hybridMultilevel"/>
    <w:tmpl w:val="3FBC830C"/>
    <w:lvl w:ilvl="0" w:tplc="006ED5E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C31"/>
    <w:multiLevelType w:val="hybridMultilevel"/>
    <w:tmpl w:val="669840E0"/>
    <w:lvl w:ilvl="0" w:tplc="8C4486B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09C54CB"/>
    <w:multiLevelType w:val="hybridMultilevel"/>
    <w:tmpl w:val="C8842B5A"/>
    <w:lvl w:ilvl="0" w:tplc="9B9E6A1A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1AD4B31"/>
    <w:multiLevelType w:val="hybridMultilevel"/>
    <w:tmpl w:val="D284BA9E"/>
    <w:lvl w:ilvl="0" w:tplc="BC802ED2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587CB0"/>
    <w:multiLevelType w:val="hybridMultilevel"/>
    <w:tmpl w:val="7772B930"/>
    <w:lvl w:ilvl="0" w:tplc="1C0443A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F13B0F"/>
    <w:multiLevelType w:val="hybridMultilevel"/>
    <w:tmpl w:val="32FEA0AA"/>
    <w:lvl w:ilvl="0" w:tplc="492EE88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28B56">
      <w:start w:val="1"/>
      <w:numFmt w:val="lowerLetter"/>
      <w:lvlText w:val="%3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3" w:tplc="F83823CA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DD0797"/>
    <w:multiLevelType w:val="hybridMultilevel"/>
    <w:tmpl w:val="10ACE8F2"/>
    <w:lvl w:ilvl="0" w:tplc="4C6C32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2F4ACC"/>
    <w:multiLevelType w:val="hybridMultilevel"/>
    <w:tmpl w:val="A8F43EF8"/>
    <w:lvl w:ilvl="0" w:tplc="447A847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E374224"/>
    <w:multiLevelType w:val="hybridMultilevel"/>
    <w:tmpl w:val="F8EAD5AA"/>
    <w:lvl w:ilvl="0" w:tplc="8DFEBE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044662"/>
    <w:multiLevelType w:val="hybridMultilevel"/>
    <w:tmpl w:val="22A45098"/>
    <w:lvl w:ilvl="0" w:tplc="3D7E69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0503D"/>
    <w:multiLevelType w:val="hybridMultilevel"/>
    <w:tmpl w:val="F6326B4C"/>
    <w:lvl w:ilvl="0" w:tplc="770EC3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2E6CD1"/>
    <w:multiLevelType w:val="hybridMultilevel"/>
    <w:tmpl w:val="A37A104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80689F0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431D2F"/>
    <w:multiLevelType w:val="hybridMultilevel"/>
    <w:tmpl w:val="756E9CB6"/>
    <w:lvl w:ilvl="0" w:tplc="2E1AEEF8">
      <w:start w:val="1"/>
      <w:numFmt w:val="lowerLetter"/>
      <w:lvlText w:val="%1)"/>
      <w:lvlJc w:val="left"/>
      <w:pPr>
        <w:tabs>
          <w:tab w:val="num" w:pos="880"/>
        </w:tabs>
        <w:ind w:left="880" w:hanging="454"/>
      </w:pPr>
    </w:lvl>
    <w:lvl w:ilvl="1" w:tplc="6E5AD11A">
      <w:start w:val="1"/>
      <w:numFmt w:val="decimal"/>
      <w:lvlText w:val="%2"/>
      <w:lvlJc w:val="left"/>
      <w:pPr>
        <w:tabs>
          <w:tab w:val="num" w:pos="1526"/>
        </w:tabs>
        <w:ind w:left="15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21" w15:restartNumberingAfterBreak="0">
    <w:nsid w:val="340D1F90"/>
    <w:multiLevelType w:val="hybridMultilevel"/>
    <w:tmpl w:val="08CCDB1C"/>
    <w:lvl w:ilvl="0" w:tplc="A02657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A84B8B"/>
    <w:multiLevelType w:val="hybridMultilevel"/>
    <w:tmpl w:val="8894F898"/>
    <w:lvl w:ilvl="0" w:tplc="54387DA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83823CA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C77A48E6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91B8AECE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AD71820"/>
    <w:multiLevelType w:val="hybridMultilevel"/>
    <w:tmpl w:val="8C88AA52"/>
    <w:lvl w:ilvl="0" w:tplc="7B8C0E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 w15:restartNumberingAfterBreak="0">
    <w:nsid w:val="3B1A0199"/>
    <w:multiLevelType w:val="hybridMultilevel"/>
    <w:tmpl w:val="AD14573C"/>
    <w:lvl w:ilvl="0" w:tplc="02561BAC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7C49A9"/>
    <w:multiLevelType w:val="hybridMultilevel"/>
    <w:tmpl w:val="EB50F5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F8048C2"/>
    <w:multiLevelType w:val="hybridMultilevel"/>
    <w:tmpl w:val="FCA4D198"/>
    <w:lvl w:ilvl="0" w:tplc="4378CEB4">
      <w:start w:val="1"/>
      <w:numFmt w:val="decimal"/>
      <w:lvlText w:val="%1."/>
      <w:lvlJc w:val="left"/>
      <w:pPr>
        <w:tabs>
          <w:tab w:val="num" w:pos="1308"/>
        </w:tabs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775B24"/>
    <w:multiLevelType w:val="hybridMultilevel"/>
    <w:tmpl w:val="9836DF94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0C15E2">
      <w:start w:val="1"/>
      <w:numFmt w:val="lowerLetter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AA2559"/>
    <w:multiLevelType w:val="multilevel"/>
    <w:tmpl w:val="E9CE1FD2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45476C5F"/>
    <w:multiLevelType w:val="hybridMultilevel"/>
    <w:tmpl w:val="E81AB290"/>
    <w:lvl w:ilvl="0" w:tplc="EB663B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B2631A"/>
    <w:multiLevelType w:val="hybridMultilevel"/>
    <w:tmpl w:val="47E81EC2"/>
    <w:lvl w:ilvl="0" w:tplc="7B3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B9005EF"/>
    <w:multiLevelType w:val="singleLevel"/>
    <w:tmpl w:val="15780004"/>
    <w:lvl w:ilvl="0">
      <w:start w:val="1"/>
      <w:numFmt w:val="lowerLetter"/>
      <w:lvlText w:val="%1."/>
      <w:lvlJc w:val="left"/>
      <w:pPr>
        <w:ind w:left="0" w:firstLine="0"/>
      </w:pPr>
      <w:rPr>
        <w:rFonts w:ascii="Verdana" w:hAnsi="Verdana" w:cs="Times New Roman" w:hint="default"/>
        <w:color w:val="0F1A18"/>
        <w:sz w:val="18"/>
      </w:rPr>
    </w:lvl>
  </w:abstractNum>
  <w:abstractNum w:abstractNumId="35" w15:restartNumberingAfterBreak="0">
    <w:nsid w:val="4EB83F10"/>
    <w:multiLevelType w:val="multilevel"/>
    <w:tmpl w:val="93ACA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ascii="Verdana" w:eastAsia="Times New Roman" w:hAnsi="Verdana"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355" w:hanging="504"/>
      </w:pPr>
      <w:rPr>
        <w:rFonts w:ascii="Verdana" w:eastAsia="Times New Roman" w:hAnsi="Verdana" w:cs="Times New Roman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0D07019"/>
    <w:multiLevelType w:val="hybridMultilevel"/>
    <w:tmpl w:val="965CD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1DF2F07"/>
    <w:multiLevelType w:val="hybridMultilevel"/>
    <w:tmpl w:val="046ABFEA"/>
    <w:lvl w:ilvl="0" w:tplc="F11C54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546CC7"/>
    <w:multiLevelType w:val="hybridMultilevel"/>
    <w:tmpl w:val="7CE4AE8A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E0AE418">
      <w:start w:val="1"/>
      <w:numFmt w:val="bullet"/>
      <w:lvlText w:val="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2" w:tplc="6A44194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  <w:i/>
      </w:rPr>
    </w:lvl>
    <w:lvl w:ilvl="3" w:tplc="893062D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4A58F1"/>
    <w:multiLevelType w:val="hybridMultilevel"/>
    <w:tmpl w:val="377AAB42"/>
    <w:lvl w:ilvl="0" w:tplc="7B307C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67581E2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8F31DCA"/>
    <w:multiLevelType w:val="hybridMultilevel"/>
    <w:tmpl w:val="BCFEFE7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0F8569D"/>
    <w:multiLevelType w:val="hybridMultilevel"/>
    <w:tmpl w:val="09A457F8"/>
    <w:lvl w:ilvl="0" w:tplc="7B307C26">
      <w:start w:val="1"/>
      <w:numFmt w:val="upperLetter"/>
      <w:lvlText w:val="%1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8628B8"/>
    <w:multiLevelType w:val="hybridMultilevel"/>
    <w:tmpl w:val="9BDE41F0"/>
    <w:lvl w:ilvl="0" w:tplc="9E72133C">
      <w:start w:val="1"/>
      <w:numFmt w:val="bullet"/>
      <w:lvlText w:val=""/>
      <w:lvlJc w:val="left"/>
      <w:pPr>
        <w:tabs>
          <w:tab w:val="num" w:pos="717"/>
        </w:tabs>
        <w:ind w:left="717" w:hanging="263"/>
      </w:pPr>
      <w:rPr>
        <w:rFonts w:ascii="Symbol" w:hAnsi="Symbol" w:hint="default"/>
      </w:rPr>
    </w:lvl>
    <w:lvl w:ilvl="1" w:tplc="528296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214AD2"/>
    <w:multiLevelType w:val="hybridMultilevel"/>
    <w:tmpl w:val="533823CA"/>
    <w:lvl w:ilvl="0" w:tplc="B52E4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563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2A659D"/>
    <w:multiLevelType w:val="hybridMultilevel"/>
    <w:tmpl w:val="9D82F35C"/>
    <w:lvl w:ilvl="0" w:tplc="775C754A">
      <w:start w:val="1"/>
      <w:numFmt w:val="lowerLetter"/>
      <w:lvlText w:val="%1)"/>
      <w:lvlJc w:val="left"/>
      <w:pPr>
        <w:tabs>
          <w:tab w:val="num" w:pos="823"/>
        </w:tabs>
        <w:ind w:left="823" w:hanging="397"/>
      </w:pPr>
    </w:lvl>
    <w:lvl w:ilvl="1" w:tplc="04150019">
      <w:start w:val="1"/>
      <w:numFmt w:val="decimal"/>
      <w:lvlText w:val="%2."/>
      <w:lvlJc w:val="left"/>
      <w:pPr>
        <w:tabs>
          <w:tab w:val="num" w:pos="1526"/>
        </w:tabs>
        <w:ind w:left="15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45" w15:restartNumberingAfterBreak="0">
    <w:nsid w:val="74675561"/>
    <w:multiLevelType w:val="hybridMultilevel"/>
    <w:tmpl w:val="8E3C1E26"/>
    <w:lvl w:ilvl="0" w:tplc="75AA5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262E4"/>
    <w:multiLevelType w:val="hybridMultilevel"/>
    <w:tmpl w:val="FD008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749133">
    <w:abstractNumId w:val="39"/>
  </w:num>
  <w:num w:numId="2" w16cid:durableId="2547466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1430072">
    <w:abstractNumId w:val="21"/>
  </w:num>
  <w:num w:numId="4" w16cid:durableId="1784224770">
    <w:abstractNumId w:val="17"/>
  </w:num>
  <w:num w:numId="5" w16cid:durableId="1168404036">
    <w:abstractNumId w:val="33"/>
  </w:num>
  <w:num w:numId="6" w16cid:durableId="1606499773">
    <w:abstractNumId w:val="25"/>
  </w:num>
  <w:num w:numId="7" w16cid:durableId="2100251674">
    <w:abstractNumId w:val="12"/>
  </w:num>
  <w:num w:numId="8" w16cid:durableId="358048090">
    <w:abstractNumId w:val="15"/>
  </w:num>
  <w:num w:numId="9" w16cid:durableId="403378283">
    <w:abstractNumId w:val="1"/>
  </w:num>
  <w:num w:numId="10" w16cid:durableId="984089562">
    <w:abstractNumId w:val="5"/>
  </w:num>
  <w:num w:numId="11" w16cid:durableId="793864252">
    <w:abstractNumId w:val="31"/>
  </w:num>
  <w:num w:numId="12" w16cid:durableId="1951468327">
    <w:abstractNumId w:val="2"/>
  </w:num>
  <w:num w:numId="13" w16cid:durableId="1158568625">
    <w:abstractNumId w:val="24"/>
  </w:num>
  <w:num w:numId="14" w16cid:durableId="1324621403">
    <w:abstractNumId w:val="41"/>
  </w:num>
  <w:num w:numId="15" w16cid:durableId="17688464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2753309">
    <w:abstractNumId w:val="0"/>
  </w:num>
  <w:num w:numId="17" w16cid:durableId="9590869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7659055">
    <w:abstractNumId w:val="42"/>
  </w:num>
  <w:num w:numId="19" w16cid:durableId="1611739983">
    <w:abstractNumId w:val="43"/>
  </w:num>
  <w:num w:numId="20" w16cid:durableId="2112047747">
    <w:abstractNumId w:val="11"/>
  </w:num>
  <w:num w:numId="21" w16cid:durableId="19970277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45493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0573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480483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5048863">
    <w:abstractNumId w:val="26"/>
  </w:num>
  <w:num w:numId="26" w16cid:durableId="1516192347">
    <w:abstractNumId w:val="47"/>
  </w:num>
  <w:num w:numId="27" w16cid:durableId="1836139815">
    <w:abstractNumId w:val="18"/>
  </w:num>
  <w:num w:numId="28" w16cid:durableId="2054767085">
    <w:abstractNumId w:val="4"/>
  </w:num>
  <w:num w:numId="29" w16cid:durableId="399255361">
    <w:abstractNumId w:val="23"/>
  </w:num>
  <w:num w:numId="30" w16cid:durableId="2015842586">
    <w:abstractNumId w:val="29"/>
  </w:num>
  <w:num w:numId="31" w16cid:durableId="1343750179">
    <w:abstractNumId w:val="9"/>
  </w:num>
  <w:num w:numId="32" w16cid:durableId="697976417">
    <w:abstractNumId w:val="45"/>
  </w:num>
  <w:num w:numId="33" w16cid:durableId="2109151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788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75638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796284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00111525">
    <w:abstractNumId w:val="37"/>
  </w:num>
  <w:num w:numId="38" w16cid:durableId="2035617877">
    <w:abstractNumId w:val="30"/>
  </w:num>
  <w:num w:numId="39" w16cid:durableId="492645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93388874">
    <w:abstractNumId w:val="46"/>
  </w:num>
  <w:num w:numId="41" w16cid:durableId="251670806">
    <w:abstractNumId w:val="3"/>
  </w:num>
  <w:num w:numId="42" w16cid:durableId="1499537642">
    <w:abstractNumId w:val="7"/>
  </w:num>
  <w:num w:numId="43" w16cid:durableId="644316803">
    <w:abstractNumId w:val="35"/>
  </w:num>
  <w:num w:numId="44" w16cid:durableId="387412094">
    <w:abstractNumId w:val="14"/>
  </w:num>
  <w:num w:numId="45" w16cid:durableId="73012675">
    <w:abstractNumId w:val="28"/>
  </w:num>
  <w:num w:numId="46" w16cid:durableId="475339435">
    <w:abstractNumId w:val="34"/>
  </w:num>
  <w:num w:numId="47" w16cid:durableId="1272200463">
    <w:abstractNumId w:val="36"/>
  </w:num>
  <w:num w:numId="48" w16cid:durableId="2087216069">
    <w:abstractNumId w:val="32"/>
  </w:num>
  <w:num w:numId="49" w16cid:durableId="1325355982">
    <w:abstractNumId w:val="8"/>
  </w:num>
  <w:num w:numId="50" w16cid:durableId="147988530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8D6"/>
    <w:rsid w:val="00004952"/>
    <w:rsid w:val="00013B68"/>
    <w:rsid w:val="00020D9E"/>
    <w:rsid w:val="00023728"/>
    <w:rsid w:val="000329ED"/>
    <w:rsid w:val="000334C6"/>
    <w:rsid w:val="000721F7"/>
    <w:rsid w:val="00073BD5"/>
    <w:rsid w:val="00083CC5"/>
    <w:rsid w:val="00084764"/>
    <w:rsid w:val="000A61DE"/>
    <w:rsid w:val="000B17B4"/>
    <w:rsid w:val="000C4341"/>
    <w:rsid w:val="000D3427"/>
    <w:rsid w:val="000E4BB4"/>
    <w:rsid w:val="00105189"/>
    <w:rsid w:val="00164A7F"/>
    <w:rsid w:val="00181545"/>
    <w:rsid w:val="00181A8C"/>
    <w:rsid w:val="001870D3"/>
    <w:rsid w:val="001877E2"/>
    <w:rsid w:val="001917F0"/>
    <w:rsid w:val="00196BF9"/>
    <w:rsid w:val="001B23EA"/>
    <w:rsid w:val="001B398F"/>
    <w:rsid w:val="001C6791"/>
    <w:rsid w:val="001F3BA6"/>
    <w:rsid w:val="001F47E8"/>
    <w:rsid w:val="002035D1"/>
    <w:rsid w:val="00210CFF"/>
    <w:rsid w:val="00216A7E"/>
    <w:rsid w:val="00230EFE"/>
    <w:rsid w:val="0023699D"/>
    <w:rsid w:val="0024724B"/>
    <w:rsid w:val="00255148"/>
    <w:rsid w:val="002745AF"/>
    <w:rsid w:val="002750D9"/>
    <w:rsid w:val="002C7E58"/>
    <w:rsid w:val="002D564C"/>
    <w:rsid w:val="002F48E9"/>
    <w:rsid w:val="003013A8"/>
    <w:rsid w:val="00312A97"/>
    <w:rsid w:val="00354FA8"/>
    <w:rsid w:val="003631DA"/>
    <w:rsid w:val="003711B5"/>
    <w:rsid w:val="003875B8"/>
    <w:rsid w:val="003B3A59"/>
    <w:rsid w:val="003D2B69"/>
    <w:rsid w:val="003D39B5"/>
    <w:rsid w:val="003D7A05"/>
    <w:rsid w:val="003E43DB"/>
    <w:rsid w:val="004057BD"/>
    <w:rsid w:val="00425B5F"/>
    <w:rsid w:val="00435339"/>
    <w:rsid w:val="00464EBA"/>
    <w:rsid w:val="004A4091"/>
    <w:rsid w:val="004B7462"/>
    <w:rsid w:val="004D1707"/>
    <w:rsid w:val="004D18A9"/>
    <w:rsid w:val="0050269E"/>
    <w:rsid w:val="00502ECD"/>
    <w:rsid w:val="00511860"/>
    <w:rsid w:val="0051290A"/>
    <w:rsid w:val="00514E0C"/>
    <w:rsid w:val="00525E09"/>
    <w:rsid w:val="00550562"/>
    <w:rsid w:val="0057000A"/>
    <w:rsid w:val="005D1C74"/>
    <w:rsid w:val="005E6239"/>
    <w:rsid w:val="00630D34"/>
    <w:rsid w:val="0064253D"/>
    <w:rsid w:val="00652087"/>
    <w:rsid w:val="00663663"/>
    <w:rsid w:val="0066766F"/>
    <w:rsid w:val="006938D1"/>
    <w:rsid w:val="006A7420"/>
    <w:rsid w:val="006D16A5"/>
    <w:rsid w:val="006D2F3E"/>
    <w:rsid w:val="00711A96"/>
    <w:rsid w:val="00712B83"/>
    <w:rsid w:val="0073046A"/>
    <w:rsid w:val="0073134A"/>
    <w:rsid w:val="007362A4"/>
    <w:rsid w:val="00737798"/>
    <w:rsid w:val="00776081"/>
    <w:rsid w:val="00797189"/>
    <w:rsid w:val="007A649C"/>
    <w:rsid w:val="007B0FFB"/>
    <w:rsid w:val="007B38EA"/>
    <w:rsid w:val="007B3962"/>
    <w:rsid w:val="007C3D7C"/>
    <w:rsid w:val="00812697"/>
    <w:rsid w:val="00834990"/>
    <w:rsid w:val="008660B3"/>
    <w:rsid w:val="00866DA2"/>
    <w:rsid w:val="008A5CCF"/>
    <w:rsid w:val="008C6C6C"/>
    <w:rsid w:val="008D10B6"/>
    <w:rsid w:val="008E157C"/>
    <w:rsid w:val="008E499A"/>
    <w:rsid w:val="00914CCD"/>
    <w:rsid w:val="0095336C"/>
    <w:rsid w:val="00955128"/>
    <w:rsid w:val="00971324"/>
    <w:rsid w:val="00972A74"/>
    <w:rsid w:val="00977FF0"/>
    <w:rsid w:val="009802FA"/>
    <w:rsid w:val="009871F5"/>
    <w:rsid w:val="009C4D1A"/>
    <w:rsid w:val="009D21C2"/>
    <w:rsid w:val="009F2A2A"/>
    <w:rsid w:val="00A022AA"/>
    <w:rsid w:val="00A15545"/>
    <w:rsid w:val="00A413AF"/>
    <w:rsid w:val="00A42766"/>
    <w:rsid w:val="00A77581"/>
    <w:rsid w:val="00AA1C4A"/>
    <w:rsid w:val="00AA5A9E"/>
    <w:rsid w:val="00AE48D6"/>
    <w:rsid w:val="00AF6384"/>
    <w:rsid w:val="00B16D85"/>
    <w:rsid w:val="00B20348"/>
    <w:rsid w:val="00B54136"/>
    <w:rsid w:val="00B6637B"/>
    <w:rsid w:val="00B81AF5"/>
    <w:rsid w:val="00B87EFE"/>
    <w:rsid w:val="00B97CFF"/>
    <w:rsid w:val="00BA4F05"/>
    <w:rsid w:val="00BB4926"/>
    <w:rsid w:val="00BE7B47"/>
    <w:rsid w:val="00BF0493"/>
    <w:rsid w:val="00C25981"/>
    <w:rsid w:val="00C30D11"/>
    <w:rsid w:val="00C32582"/>
    <w:rsid w:val="00C42F72"/>
    <w:rsid w:val="00C5035B"/>
    <w:rsid w:val="00C705B9"/>
    <w:rsid w:val="00C953BF"/>
    <w:rsid w:val="00CA37E7"/>
    <w:rsid w:val="00CA6152"/>
    <w:rsid w:val="00CD26CC"/>
    <w:rsid w:val="00CD6268"/>
    <w:rsid w:val="00CE4D2C"/>
    <w:rsid w:val="00CF117B"/>
    <w:rsid w:val="00CF5D16"/>
    <w:rsid w:val="00D0543B"/>
    <w:rsid w:val="00D11F2B"/>
    <w:rsid w:val="00D215D5"/>
    <w:rsid w:val="00D54258"/>
    <w:rsid w:val="00D74C69"/>
    <w:rsid w:val="00D845CD"/>
    <w:rsid w:val="00D85BB8"/>
    <w:rsid w:val="00DA2855"/>
    <w:rsid w:val="00DF3148"/>
    <w:rsid w:val="00DF529D"/>
    <w:rsid w:val="00E0387A"/>
    <w:rsid w:val="00E05A5A"/>
    <w:rsid w:val="00E331BE"/>
    <w:rsid w:val="00E332BD"/>
    <w:rsid w:val="00E35565"/>
    <w:rsid w:val="00E55416"/>
    <w:rsid w:val="00E63B77"/>
    <w:rsid w:val="00E67E13"/>
    <w:rsid w:val="00E67E89"/>
    <w:rsid w:val="00E701F1"/>
    <w:rsid w:val="00E8597A"/>
    <w:rsid w:val="00E868D8"/>
    <w:rsid w:val="00ED3995"/>
    <w:rsid w:val="00ED4CF4"/>
    <w:rsid w:val="00F32390"/>
    <w:rsid w:val="00F41302"/>
    <w:rsid w:val="00F57D05"/>
    <w:rsid w:val="00F71739"/>
    <w:rsid w:val="00F75139"/>
    <w:rsid w:val="00F76B78"/>
    <w:rsid w:val="00FA320C"/>
    <w:rsid w:val="00FE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52A1B"/>
  <w15:chartTrackingRefBased/>
  <w15:docId w15:val="{B61D38F4-7124-4CA6-841C-D001E4D6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B87EF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416"/>
  </w:style>
  <w:style w:type="paragraph" w:styleId="Stopka">
    <w:name w:val="footer"/>
    <w:basedOn w:val="Normalny"/>
    <w:link w:val="StopkaZnak"/>
    <w:uiPriority w:val="99"/>
    <w:unhideWhenUsed/>
    <w:rsid w:val="00E55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416"/>
  </w:style>
  <w:style w:type="paragraph" w:styleId="Tekstpodstawowywcity2">
    <w:name w:val="Body Text Indent 2"/>
    <w:basedOn w:val="Normalny"/>
    <w:link w:val="Tekstpodstawowywcity2Znak"/>
    <w:rsid w:val="00CD26CC"/>
    <w:pPr>
      <w:widowControl w:val="0"/>
      <w:snapToGri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D26C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,Akapit z listą4,Akapit z listą2"/>
    <w:basedOn w:val="Normalny"/>
    <w:link w:val="AkapitzlistZnak"/>
    <w:uiPriority w:val="1"/>
    <w:qFormat/>
    <w:rsid w:val="006D2F3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7E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7EFE"/>
  </w:style>
  <w:style w:type="character" w:customStyle="1" w:styleId="Nagwek4Znak">
    <w:name w:val="Nagłówek 4 Znak"/>
    <w:basedOn w:val="Domylnaczcionkaakapitu"/>
    <w:link w:val="Nagwek4"/>
    <w:rsid w:val="00B87EF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Default">
    <w:name w:val="Default"/>
    <w:rsid w:val="000C43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64E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64EBA"/>
    <w:rPr>
      <w:sz w:val="16"/>
      <w:szCs w:val="16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"/>
    <w:link w:val="Akapitzlist"/>
    <w:uiPriority w:val="34"/>
    <w:qFormat/>
    <w:locked/>
    <w:rsid w:val="00CE4D2C"/>
  </w:style>
  <w:style w:type="paragraph" w:styleId="Tekstpodstawowy2">
    <w:name w:val="Body Text 2"/>
    <w:basedOn w:val="Normalny"/>
    <w:link w:val="Tekstpodstawowy2Znak"/>
    <w:rsid w:val="00181A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1A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8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97E67"/>
      <w:sz w:val="24"/>
      <w:szCs w:val="24"/>
      <w:lang w:eastAsia="pl-PL"/>
    </w:rPr>
  </w:style>
  <w:style w:type="paragraph" w:customStyle="1" w:styleId="Styl">
    <w:name w:val="Styl"/>
    <w:rsid w:val="003013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875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875B8"/>
  </w:style>
  <w:style w:type="character" w:customStyle="1" w:styleId="FontStyle41">
    <w:name w:val="Font Style41"/>
    <w:uiPriority w:val="99"/>
    <w:rsid w:val="003875B8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7B723-7E07-4314-8B1F-A48E5D7B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4770</Words>
  <Characters>28621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MADZIA</cp:lastModifiedBy>
  <cp:revision>48</cp:revision>
  <cp:lastPrinted>2025-03-07T09:45:00Z</cp:lastPrinted>
  <dcterms:created xsi:type="dcterms:W3CDTF">2021-05-05T12:09:00Z</dcterms:created>
  <dcterms:modified xsi:type="dcterms:W3CDTF">2025-03-07T09:47:00Z</dcterms:modified>
</cp:coreProperties>
</file>