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08" w:rsidRPr="00E00C08" w:rsidRDefault="00E00C08" w:rsidP="00E00C08">
      <w:pPr>
        <w:spacing w:after="0" w:line="240" w:lineRule="auto"/>
        <w:ind w:right="-21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E66ABD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 do SWZ</w:t>
      </w:r>
    </w:p>
    <w:p w:rsidR="00E00C08" w:rsidRPr="00E00C08" w:rsidRDefault="00E00C08" w:rsidP="00E00C08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E00C08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……………………………………………………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  <w:t>pełna nazwa/firma, adres Wykonawcy</w:t>
      </w: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 xml:space="preserve"> </w:t>
      </w:r>
    </w:p>
    <w:p w:rsidR="00E00C08" w:rsidRPr="00E00C08" w:rsidRDefault="00E00C08" w:rsidP="00E00C08">
      <w:pPr>
        <w:widowControl w:val="0"/>
        <w:spacing w:after="0" w:line="240" w:lineRule="auto"/>
        <w:rPr>
          <w:rFonts w:ascii="Tahoma" w:eastAsia="Microsoft Sans Serif" w:hAnsi="Tahoma" w:cs="Tahoma"/>
          <w:i/>
          <w:color w:val="000000"/>
          <w:sz w:val="16"/>
          <w:szCs w:val="16"/>
          <w:lang w:eastAsia="pl-PL" w:bidi="pl-PL"/>
        </w:rPr>
      </w:pPr>
      <w:r w:rsidRPr="00E00C08">
        <w:rPr>
          <w:rFonts w:ascii="Tahoma" w:eastAsia="Microsoft Sans Serif" w:hAnsi="Tahoma" w:cs="Tahoma"/>
          <w:bCs/>
          <w:i/>
          <w:color w:val="000000"/>
          <w:sz w:val="16"/>
          <w:szCs w:val="16"/>
          <w:lang w:eastAsia="pl-PL" w:bidi="pl-PL"/>
        </w:rPr>
        <w:t>ubiegającego się o udzielenie zamówienia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3"/>
      </w:tblGrid>
      <w:tr w:rsidR="00E00C08" w:rsidRPr="00E00C08" w:rsidTr="00E00C08">
        <w:tc>
          <w:tcPr>
            <w:tcW w:w="9743" w:type="dxa"/>
            <w:shd w:val="clear" w:color="auto" w:fill="F2F2F2"/>
          </w:tcPr>
          <w:p w:rsidR="00E00C08" w:rsidRPr="00E00C08" w:rsidRDefault="00E00C08" w:rsidP="00E00C0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E00C08" w:rsidRPr="00E00C08" w:rsidRDefault="00E00C08" w:rsidP="00E00C08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OŚWIADCZENIE WYKONAWCY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składane na podstawie art. 125 ust. 1 ustawy z dnia 11 września 2019r. 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00C0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Prawo zamówień publicznych (dalej jako: ustawa Pzp)</w:t>
            </w:r>
          </w:p>
          <w:p w:rsidR="00E00C08" w:rsidRPr="00E00C08" w:rsidRDefault="00E00C08" w:rsidP="00E00C08">
            <w:pPr>
              <w:spacing w:before="120" w:after="12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</w:t>
            </w:r>
            <w:r w:rsidRPr="00E00C08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eastAsia="pl-PL"/>
              </w:rPr>
              <w:t>DOTYCZĄCE PODSTAW WYKLUCZENIA Z POSTĘPOWANIA</w:t>
            </w:r>
          </w:p>
          <w:p w:rsidR="00E00C08" w:rsidRPr="00E00C08" w:rsidRDefault="00E00C08" w:rsidP="00E00C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Przystępując do </w:t>
      </w:r>
      <w:r w:rsidR="00E66ABD">
        <w:rPr>
          <w:rFonts w:ascii="Tahoma" w:eastAsia="Times New Roman" w:hAnsi="Tahoma" w:cs="Tahoma"/>
          <w:b/>
          <w:sz w:val="20"/>
          <w:szCs w:val="20"/>
          <w:lang w:eastAsia="pl-PL"/>
        </w:rPr>
        <w:t>postępowania</w:t>
      </w:r>
      <w:r w:rsidR="00E66ABD" w:rsidRPr="00E66AB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 trybie podstawowym bez przeprowadzenia negocjacji na dostawę </w:t>
      </w:r>
      <w:r w:rsidR="0082249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materiałów medycznych jed</w:t>
      </w:r>
      <w:r w:rsidR="00EE2C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norazowego użytku</w:t>
      </w:r>
      <w:r w:rsidR="008725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</w:t>
      </w:r>
      <w:proofErr w:type="spellStart"/>
      <w:r w:rsidR="008725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obłożeń</w:t>
      </w:r>
      <w:proofErr w:type="spellEnd"/>
      <w:r w:rsidR="0071109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 plastrów, opatrunków</w:t>
      </w:r>
      <w:bookmarkStart w:id="0" w:name="_GoBack"/>
      <w:bookmarkEnd w:id="0"/>
      <w:r w:rsidR="008725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oraz siatek </w:t>
      </w:r>
      <w:proofErr w:type="spellStart"/>
      <w:r w:rsidR="008725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przepuklinowych-uzupełnienie</w:t>
      </w:r>
      <w:proofErr w:type="spellEnd"/>
      <w:r w:rsidR="008725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vol </w:t>
      </w:r>
      <w:r w:rsidR="00EE2CA4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</w:t>
      </w: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. Postępowanie nr: ZP/</w:t>
      </w:r>
      <w:r w:rsidR="00EE2CA4">
        <w:rPr>
          <w:rFonts w:ascii="Tahoma" w:eastAsia="Times New Roman" w:hAnsi="Tahoma" w:cs="Tahoma"/>
          <w:b/>
          <w:sz w:val="20"/>
          <w:szCs w:val="20"/>
          <w:lang w:eastAsia="pl-PL"/>
        </w:rPr>
        <w:t>7/2025</w:t>
      </w:r>
    </w:p>
    <w:p w:rsidR="00E00C08" w:rsidRPr="00E00C08" w:rsidRDefault="00E00C08" w:rsidP="00E00C08">
      <w:p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 n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ie podlegam wykluczeniu z postępowania na podstawie art. 108 ust. 1</w:t>
      </w:r>
      <w:r w:rsidR="00E66AB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i art. 109 ust.1 pkt.4</w:t>
      </w:r>
      <w:r w:rsidR="0098652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)</w:t>
      </w:r>
      <w:r w:rsidRPr="00E00C08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ustawy Pzp.</w:t>
      </w:r>
    </w:p>
    <w:p w:rsidR="00E00C08" w:rsidRPr="00E00C08" w:rsidRDefault="00E00C08" w:rsidP="00E00C0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E00C08" w:rsidRPr="00E00C08" w:rsidRDefault="00E00C08" w:rsidP="00E00C08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……..… ustawy Pzp </w:t>
      </w:r>
      <w:r w:rsidR="00994F82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>(podać mające</w:t>
      </w:r>
      <w:r w:rsidRPr="00E00C08">
        <w:rPr>
          <w:rFonts w:ascii="Tahoma" w:eastAsia="Times New Roman" w:hAnsi="Tahoma" w:cs="Tahoma"/>
          <w:i/>
          <w:color w:val="000000"/>
          <w:sz w:val="20"/>
          <w:szCs w:val="20"/>
          <w:lang w:eastAsia="pl-PL"/>
        </w:rPr>
        <w:t xml:space="preserve"> zastosowanie podstawę wykluczenia spośród wymienionych w art. 108 ust. 1 pkt. 1, 2, 5 lub 6 ustawy Pzp). </w:t>
      </w: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Jednocześnie oświadczam, że w związku z ww. okolicznością, na podstawie art. 110 ust. 2 ustawy Pzp podjąłem następujące środki  naprawcze:*)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0C08" w:rsidRPr="00E00C08" w:rsidRDefault="00E00C08" w:rsidP="00E00C08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16"/>
          <w:szCs w:val="16"/>
          <w:lang w:eastAsia="pl-PL"/>
        </w:rPr>
        <w:t>___________________________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i/>
          <w:sz w:val="16"/>
          <w:szCs w:val="16"/>
          <w:lang w:eastAsia="pl-PL"/>
        </w:rPr>
        <w:t>*) jeżeli dotyczy</w:t>
      </w:r>
    </w:p>
    <w:p w:rsidR="00E00C08" w:rsidRPr="00E00C08" w:rsidRDefault="00E00C08" w:rsidP="00E00C0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............................., dnia ........................         </w:t>
      </w: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E00C08" w:rsidRPr="00E00C08" w:rsidRDefault="00E00C08" w:rsidP="00E00C08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E00C08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E00C08" w:rsidRP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E00C08" w:rsidRDefault="00E00C08" w:rsidP="00E00C08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sectPr w:rsidR="00E00C08" w:rsidSect="00E00C08">
      <w:headerReference w:type="default" r:id="rId6"/>
      <w:pgSz w:w="11906" w:h="16838"/>
      <w:pgMar w:top="1417" w:right="1286" w:bottom="1417" w:left="117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08" w:rsidRDefault="00E00C08" w:rsidP="00E00C08">
      <w:pPr>
        <w:spacing w:after="0" w:line="240" w:lineRule="auto"/>
      </w:pPr>
      <w:r>
        <w:separator/>
      </w:r>
    </w:p>
  </w:endnote>
  <w:end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08" w:rsidRDefault="00E00C08" w:rsidP="00E00C08">
      <w:pPr>
        <w:spacing w:after="0" w:line="240" w:lineRule="auto"/>
      </w:pPr>
      <w:r>
        <w:separator/>
      </w:r>
    </w:p>
  </w:footnote>
  <w:footnote w:type="continuationSeparator" w:id="0">
    <w:p w:rsidR="00E00C08" w:rsidRDefault="00E00C08" w:rsidP="00E00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822490" w:rsidTr="00822490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822490" w:rsidRDefault="00822490" w:rsidP="0082249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>
            <w:rPr>
              <w:rFonts w:ascii="Tahoma" w:eastAsia="Times New Roman" w:hAnsi="Tahoma" w:cs="Tahoma"/>
              <w:noProof/>
              <w:sz w:val="18"/>
              <w:szCs w:val="20"/>
              <w:lang w:eastAsia="pl-PL"/>
            </w:rPr>
            <w:drawing>
              <wp:inline distT="0" distB="0" distL="0" distR="0">
                <wp:extent cx="810895" cy="835025"/>
                <wp:effectExtent l="0" t="0" r="8255" b="317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22490" w:rsidRDefault="00822490" w:rsidP="00822490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:rsidR="00822490" w:rsidRDefault="00822490" w:rsidP="00822490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822490" w:rsidRDefault="00822490" w:rsidP="0082249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822490" w:rsidRDefault="00711098" w:rsidP="0082249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822490">
              <w:rPr>
                <w:rStyle w:val="Hipercze"/>
                <w:rFonts w:ascii="Tahoma" w:hAnsi="Tahoma" w:cs="Tahoma"/>
                <w:iCs/>
                <w:sz w:val="12"/>
                <w:szCs w:val="18"/>
                <w:lang w:val="en-US"/>
              </w:rPr>
              <w:t>https://platformazakupowa.pl/pn/szpitalmiejski_elblag</w:t>
            </w:r>
          </w:hyperlink>
          <w:r w:rsidR="00822490">
            <w:rPr>
              <w:rFonts w:ascii="Tahoma" w:hAnsi="Tahoma" w:cs="Tahoma"/>
              <w:iCs/>
              <w:color w:val="0000FF"/>
              <w:sz w:val="18"/>
              <w:szCs w:val="18"/>
              <w:lang w:val="en-US"/>
            </w:rPr>
            <w:t xml:space="preserve"> </w:t>
          </w:r>
          <w:r w:rsidR="00822490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en-US" w:eastAsia="pl-PL"/>
            </w:rPr>
            <w:t xml:space="preserve"> </w:t>
          </w:r>
          <w:hyperlink r:id="rId3" w:history="1">
            <w:r w:rsidR="00822490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="00822490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="00822490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="00822490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4" w:history="1">
            <w:r w:rsidR="00822490">
              <w:rPr>
                <w:rStyle w:val="Hipercze"/>
                <w:rFonts w:ascii="Tahoma" w:eastAsia="Times New Roman" w:hAnsi="Tahoma" w:cs="Tahoma"/>
                <w:sz w:val="12"/>
                <w:szCs w:val="12"/>
                <w:lang w:val="de-DE" w:eastAsia="pl-PL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22490" w:rsidRDefault="00822490" w:rsidP="00822490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822490" w:rsidRDefault="00EE2CA4" w:rsidP="00822490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ZP/7/2025</w:t>
          </w:r>
        </w:p>
      </w:tc>
    </w:tr>
    <w:tr w:rsidR="00822490" w:rsidTr="00822490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22490" w:rsidRDefault="00822490" w:rsidP="00822490">
          <w:pPr>
            <w:spacing w:after="0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822490" w:rsidRDefault="00872563" w:rsidP="00822490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872563">
            <w:rPr>
              <w:rFonts w:ascii="Tahoma" w:hAnsi="Tahoma" w:cs="Tahoma"/>
              <w:bCs/>
              <w:sz w:val="14"/>
              <w:szCs w:val="14"/>
            </w:rPr>
            <w:t xml:space="preserve">Postępowanie w trybie podstawowym bez negocjacji na dostawy wyrobów medycznych jednorazowego użytku, </w:t>
          </w:r>
          <w:proofErr w:type="spellStart"/>
          <w:r w:rsidRPr="00872563">
            <w:rPr>
              <w:rFonts w:ascii="Tahoma" w:hAnsi="Tahoma" w:cs="Tahoma"/>
              <w:bCs/>
              <w:sz w:val="14"/>
              <w:szCs w:val="14"/>
            </w:rPr>
            <w:t>obłożeń</w:t>
          </w:r>
          <w:proofErr w:type="spellEnd"/>
          <w:r w:rsidR="00711098">
            <w:rPr>
              <w:rFonts w:ascii="Tahoma" w:hAnsi="Tahoma" w:cs="Tahoma"/>
              <w:bCs/>
              <w:sz w:val="14"/>
              <w:szCs w:val="14"/>
            </w:rPr>
            <w:t>, plastrów, opatrunków</w:t>
          </w:r>
          <w:r w:rsidRPr="00872563">
            <w:rPr>
              <w:rFonts w:ascii="Tahoma" w:hAnsi="Tahoma" w:cs="Tahoma"/>
              <w:bCs/>
              <w:sz w:val="14"/>
              <w:szCs w:val="14"/>
            </w:rPr>
            <w:t xml:space="preserve"> oraz siatek przepuklinowych- uzupełnienie vol 4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822490" w:rsidRDefault="00822490" w:rsidP="00822490">
          <w:pPr>
            <w:spacing w:after="0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</w:p>
      </w:tc>
    </w:tr>
  </w:tbl>
  <w:p w:rsidR="00E66ABD" w:rsidRDefault="00E66A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08"/>
    <w:rsid w:val="00240E1B"/>
    <w:rsid w:val="002737E7"/>
    <w:rsid w:val="005953EB"/>
    <w:rsid w:val="006507A9"/>
    <w:rsid w:val="00711098"/>
    <w:rsid w:val="00822490"/>
    <w:rsid w:val="00872563"/>
    <w:rsid w:val="009164FB"/>
    <w:rsid w:val="00986528"/>
    <w:rsid w:val="00994F82"/>
    <w:rsid w:val="009B52BB"/>
    <w:rsid w:val="00CB2865"/>
    <w:rsid w:val="00CC05A4"/>
    <w:rsid w:val="00DC52F1"/>
    <w:rsid w:val="00E00C08"/>
    <w:rsid w:val="00E66ABD"/>
    <w:rsid w:val="00E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E4AFDC8-FD6E-4356-9B89-36BDDA91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08"/>
  </w:style>
  <w:style w:type="paragraph" w:styleId="Stopka">
    <w:name w:val="footer"/>
    <w:basedOn w:val="Normalny"/>
    <w:link w:val="StopkaZnak"/>
    <w:uiPriority w:val="99"/>
    <w:unhideWhenUsed/>
    <w:rsid w:val="00E00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08"/>
  </w:style>
  <w:style w:type="paragraph" w:styleId="Tekstdymka">
    <w:name w:val="Balloon Text"/>
    <w:basedOn w:val="Normalny"/>
    <w:link w:val="TekstdymkaZnak"/>
    <w:uiPriority w:val="99"/>
    <w:semiHidden/>
    <w:unhideWhenUsed/>
    <w:rsid w:val="0027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22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15</cp:revision>
  <cp:lastPrinted>2024-03-27T10:37:00Z</cp:lastPrinted>
  <dcterms:created xsi:type="dcterms:W3CDTF">2021-02-18T07:36:00Z</dcterms:created>
  <dcterms:modified xsi:type="dcterms:W3CDTF">2025-04-04T08:09:00Z</dcterms:modified>
</cp:coreProperties>
</file>