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253F" w14:textId="7F26CDA7" w:rsidR="00A77A5E" w:rsidRPr="00AD61E9" w:rsidRDefault="00AE0A3B" w:rsidP="002301E6">
      <w:pPr>
        <w:ind w:left="4956" w:firstLine="708"/>
        <w:jc w:val="right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  <w:r w:rsidR="002301E6">
        <w:rPr>
          <w:rFonts w:ascii="Open Sans" w:hAnsi="Open Sans" w:cs="Open Sans"/>
          <w:bCs/>
          <w:sz w:val="18"/>
          <w:szCs w:val="20"/>
        </w:rPr>
        <w:t>Załącznik nr 1</w:t>
      </w:r>
    </w:p>
    <w:p w14:paraId="25E1B79B" w14:textId="77777777" w:rsidR="00A77A5E" w:rsidRPr="00EA6D99" w:rsidRDefault="00A77A5E" w:rsidP="009F4CFB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5F4D875A" w14:textId="77777777" w:rsidR="00A77A5E" w:rsidRPr="00AD61E9" w:rsidRDefault="00A77A5E" w:rsidP="009F4CFB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3C4E83ED" w14:textId="77777777" w:rsidR="00A77A5E" w:rsidRPr="00F96C59" w:rsidRDefault="00EA6D99" w:rsidP="009F4CFB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2B27FB15" w14:textId="77777777" w:rsidR="00EA6D99" w:rsidRPr="00EA6D99" w:rsidRDefault="00EA6D99" w:rsidP="009F4CFB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37D82241" w14:textId="77777777" w:rsidR="00A77A5E" w:rsidRPr="00AD61E9" w:rsidRDefault="00A77A5E" w:rsidP="009F4CFB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79A6F858" w14:textId="77777777" w:rsidR="00A77A5E" w:rsidRPr="00EA6D99" w:rsidRDefault="00A77A5E" w:rsidP="009F4CFB">
      <w:pPr>
        <w:jc w:val="center"/>
        <w:rPr>
          <w:rFonts w:ascii="Open Sans" w:hAnsi="Open Sans" w:cs="Open Sans"/>
          <w:color w:val="000000"/>
          <w:sz w:val="20"/>
          <w:szCs w:val="20"/>
        </w:rPr>
      </w:pPr>
    </w:p>
    <w:p w14:paraId="159234EB" w14:textId="77777777" w:rsidR="00A77A5E" w:rsidRPr="00EA6D99" w:rsidRDefault="00A77A5E" w:rsidP="009F4CFB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EC5AED">
        <w:rPr>
          <w:rFonts w:ascii="Open Sans" w:hAnsi="Open Sans" w:cs="Open Sans"/>
          <w:sz w:val="20"/>
        </w:rPr>
        <w:t xml:space="preserve">Dostawa </w:t>
      </w:r>
      <w:r w:rsidRPr="00EC5AED">
        <w:rPr>
          <w:rFonts w:ascii="Open Sans" w:hAnsi="Open Sans" w:cs="Open Sans"/>
          <w:strike/>
          <w:sz w:val="20"/>
        </w:rPr>
        <w:t>/ usługa / robota budowlana</w:t>
      </w:r>
      <w:r w:rsidRPr="00EA6D99">
        <w:rPr>
          <w:rFonts w:ascii="Open Sans" w:hAnsi="Open Sans" w:cs="Open Sans"/>
          <w:sz w:val="20"/>
        </w:rPr>
        <w:t>*</w:t>
      </w:r>
    </w:p>
    <w:p w14:paraId="2504D30B" w14:textId="77777777" w:rsidR="00AD61E9" w:rsidRDefault="00AD61E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45212543" w14:textId="77777777" w:rsidR="00AD61E9" w:rsidRDefault="00AD61E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239F5422" w14:textId="77777777" w:rsidR="00A77A5E" w:rsidRPr="00EA6D99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26B5932" w14:textId="77777777" w:rsidR="00A77A5E" w:rsidRPr="00AE0A3B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5B499985" w14:textId="77777777" w:rsidR="00AE0A3B" w:rsidRPr="00AE0A3B" w:rsidRDefault="00AE0A3B" w:rsidP="009F4CFB">
      <w:pPr>
        <w:pStyle w:val="Listownik"/>
        <w:spacing w:line="360" w:lineRule="auto"/>
        <w:jc w:val="both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19372A9" w14:textId="77777777" w:rsidR="00AE0A3B" w:rsidRPr="00AE0A3B" w:rsidRDefault="00AE0A3B" w:rsidP="009F4CFB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00A29417" w14:textId="77777777" w:rsidR="00AE0A3B" w:rsidRPr="004B3D59" w:rsidRDefault="00AE0A3B" w:rsidP="009F4CFB">
      <w:pPr>
        <w:spacing w:line="360" w:lineRule="auto"/>
        <w:jc w:val="both"/>
        <w:rPr>
          <w:rFonts w:ascii="Open Sans" w:hAnsi="Open Sans" w:cs="Open Sans"/>
          <w:sz w:val="20"/>
          <w:szCs w:val="20"/>
          <w:lang w:val="en-US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4B3D59">
        <w:rPr>
          <w:rFonts w:ascii="Open Sans" w:hAnsi="Open Sans" w:cs="Open Sans"/>
          <w:b/>
          <w:sz w:val="20"/>
          <w:szCs w:val="20"/>
          <w:lang w:val="en-US"/>
        </w:rPr>
        <w:t>FAX</w:t>
      </w:r>
      <w:r w:rsidRPr="004B3D59">
        <w:rPr>
          <w:rFonts w:ascii="Open Sans" w:hAnsi="Open Sans" w:cs="Open Sans"/>
          <w:sz w:val="20"/>
          <w:szCs w:val="20"/>
          <w:lang w:val="en-US"/>
        </w:rPr>
        <w:t xml:space="preserve">................................... </w:t>
      </w:r>
      <w:r w:rsidRPr="004B3D59">
        <w:rPr>
          <w:rFonts w:ascii="Open Sans" w:hAnsi="Open Sans" w:cs="Open Sans"/>
          <w:b/>
          <w:sz w:val="20"/>
          <w:szCs w:val="20"/>
          <w:lang w:val="en-US"/>
        </w:rPr>
        <w:t>EMAIL</w:t>
      </w:r>
      <w:r w:rsidRPr="004B3D59">
        <w:rPr>
          <w:rFonts w:ascii="Open Sans" w:hAnsi="Open Sans" w:cs="Open Sans"/>
          <w:sz w:val="20"/>
          <w:szCs w:val="20"/>
          <w:lang w:val="en-US"/>
        </w:rPr>
        <w:t xml:space="preserve"> …………………………………………</w:t>
      </w:r>
      <w:r w:rsidR="00872D7C" w:rsidRPr="004B3D59">
        <w:rPr>
          <w:rFonts w:ascii="Open Sans" w:hAnsi="Open Sans" w:cs="Open Sans"/>
          <w:sz w:val="20"/>
          <w:szCs w:val="20"/>
          <w:lang w:val="en-US"/>
        </w:rPr>
        <w:t>….</w:t>
      </w:r>
      <w:r w:rsidRPr="004B3D59">
        <w:rPr>
          <w:rFonts w:ascii="Open Sans" w:hAnsi="Open Sans" w:cs="Open Sans"/>
          <w:sz w:val="20"/>
          <w:szCs w:val="20"/>
          <w:lang w:val="en-US"/>
        </w:rPr>
        <w:t>…</w:t>
      </w:r>
      <w:r w:rsidR="00872D7C" w:rsidRPr="004B3D59">
        <w:rPr>
          <w:rFonts w:ascii="Open Sans" w:hAnsi="Open Sans" w:cs="Open Sans"/>
          <w:sz w:val="20"/>
          <w:szCs w:val="20"/>
          <w:lang w:val="en-US"/>
        </w:rPr>
        <w:t>...</w:t>
      </w:r>
      <w:r w:rsidRPr="004B3D59">
        <w:rPr>
          <w:rFonts w:ascii="Open Sans" w:hAnsi="Open Sans" w:cs="Open Sans"/>
          <w:sz w:val="20"/>
          <w:szCs w:val="20"/>
          <w:lang w:val="en-US"/>
        </w:rPr>
        <w:t>……..</w:t>
      </w:r>
    </w:p>
    <w:p w14:paraId="7817EFE6" w14:textId="77777777" w:rsidR="00AE0A3B" w:rsidRPr="00584E73" w:rsidRDefault="00AE0A3B" w:rsidP="009F4CFB">
      <w:pPr>
        <w:spacing w:line="360" w:lineRule="auto"/>
        <w:jc w:val="both"/>
        <w:rPr>
          <w:rFonts w:ascii="Open Sans" w:hAnsi="Open Sans" w:cs="Open Sans"/>
          <w:sz w:val="20"/>
          <w:szCs w:val="20"/>
          <w:lang w:val="en-US"/>
        </w:rPr>
      </w:pPr>
      <w:r w:rsidRPr="00584E73">
        <w:rPr>
          <w:rFonts w:ascii="Open Sans" w:hAnsi="Open Sans" w:cs="Open Sans"/>
          <w:b/>
          <w:sz w:val="20"/>
          <w:szCs w:val="20"/>
          <w:lang w:val="en-US"/>
        </w:rPr>
        <w:t>NIP</w:t>
      </w:r>
      <w:r w:rsidRPr="00584E73">
        <w:rPr>
          <w:rFonts w:ascii="Open Sans" w:hAnsi="Open Sans" w:cs="Open Sans"/>
          <w:sz w:val="20"/>
          <w:szCs w:val="20"/>
          <w:lang w:val="en-US"/>
        </w:rPr>
        <w:t>:.....................</w:t>
      </w:r>
      <w:r w:rsidR="00A41922" w:rsidRPr="00584E73">
        <w:rPr>
          <w:rFonts w:ascii="Open Sans" w:hAnsi="Open Sans" w:cs="Open Sans"/>
          <w:sz w:val="20"/>
          <w:szCs w:val="20"/>
          <w:lang w:val="en-US"/>
        </w:rPr>
        <w:t>.....</w:t>
      </w:r>
      <w:r w:rsidRPr="00584E73">
        <w:rPr>
          <w:rFonts w:ascii="Open Sans" w:hAnsi="Open Sans" w:cs="Open Sans"/>
          <w:sz w:val="20"/>
          <w:szCs w:val="20"/>
          <w:lang w:val="en-US"/>
        </w:rPr>
        <w:t>.</w:t>
      </w:r>
      <w:r w:rsidR="00A41922" w:rsidRPr="00584E73">
        <w:rPr>
          <w:rFonts w:ascii="Open Sans" w:hAnsi="Open Sans" w:cs="Open Sans"/>
          <w:sz w:val="20"/>
          <w:szCs w:val="20"/>
          <w:lang w:val="en-US"/>
        </w:rPr>
        <w:t>...</w:t>
      </w:r>
      <w:r w:rsidRPr="00584E73">
        <w:rPr>
          <w:rFonts w:ascii="Open Sans" w:hAnsi="Open Sans" w:cs="Open Sans"/>
          <w:sz w:val="20"/>
          <w:szCs w:val="20"/>
          <w:lang w:val="en-US"/>
        </w:rPr>
        <w:t xml:space="preserve">.......     </w:t>
      </w:r>
      <w:r w:rsidRPr="00584E73">
        <w:rPr>
          <w:rFonts w:ascii="Open Sans" w:hAnsi="Open Sans" w:cs="Open Sans"/>
          <w:b/>
          <w:sz w:val="20"/>
          <w:szCs w:val="20"/>
          <w:lang w:val="en-US"/>
        </w:rPr>
        <w:t>REGON</w:t>
      </w:r>
      <w:r w:rsidRPr="00584E73">
        <w:rPr>
          <w:rFonts w:ascii="Open Sans" w:hAnsi="Open Sans" w:cs="Open Sans"/>
          <w:sz w:val="20"/>
          <w:szCs w:val="20"/>
          <w:lang w:val="en-US"/>
        </w:rPr>
        <w:t>:...............</w:t>
      </w:r>
      <w:r w:rsidR="00A41922" w:rsidRPr="00584E73">
        <w:rPr>
          <w:rFonts w:ascii="Open Sans" w:hAnsi="Open Sans" w:cs="Open Sans"/>
          <w:sz w:val="20"/>
          <w:szCs w:val="20"/>
          <w:lang w:val="en-US"/>
        </w:rPr>
        <w:t>...</w:t>
      </w:r>
      <w:r w:rsidRPr="00584E73">
        <w:rPr>
          <w:rFonts w:ascii="Open Sans" w:hAnsi="Open Sans" w:cs="Open Sans"/>
          <w:sz w:val="20"/>
          <w:szCs w:val="20"/>
          <w:lang w:val="en-US"/>
        </w:rPr>
        <w:t>..................</w:t>
      </w:r>
      <w:r w:rsidR="00A41922" w:rsidRPr="00584E73">
        <w:rPr>
          <w:rFonts w:ascii="Open Sans" w:hAnsi="Open Sans" w:cs="Open Sans"/>
          <w:sz w:val="20"/>
          <w:szCs w:val="20"/>
          <w:lang w:val="en-US"/>
        </w:rPr>
        <w:t xml:space="preserve">  </w:t>
      </w:r>
      <w:r w:rsidR="00A41922" w:rsidRPr="00584E73">
        <w:rPr>
          <w:rFonts w:ascii="Open Sans" w:hAnsi="Open Sans" w:cs="Open Sans"/>
          <w:b/>
          <w:bCs/>
          <w:sz w:val="20"/>
          <w:szCs w:val="20"/>
          <w:lang w:val="en-US"/>
        </w:rPr>
        <w:t>NR KRS/CEIDG*</w:t>
      </w:r>
      <w:r w:rsidR="00A41922" w:rsidRPr="00584E73">
        <w:rPr>
          <w:rFonts w:ascii="Open Sans" w:hAnsi="Open Sans" w:cs="Open Sans"/>
          <w:sz w:val="20"/>
          <w:szCs w:val="20"/>
          <w:lang w:val="en-US"/>
        </w:rPr>
        <w:t xml:space="preserve"> …………………………………………</w:t>
      </w:r>
    </w:p>
    <w:p w14:paraId="495B3794" w14:textId="77777777" w:rsidR="00AE0A3B" w:rsidRPr="00AE0A3B" w:rsidRDefault="00AE0A3B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4B6FF2DF" w14:textId="77777777" w:rsidR="00AE0A3B" w:rsidRDefault="00AE0A3B" w:rsidP="009F4CFB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107842D" w14:textId="77777777" w:rsidR="00E641A8" w:rsidRPr="004272CC" w:rsidRDefault="00A77A5E" w:rsidP="00E641A8">
      <w:pPr>
        <w:spacing w:after="12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1562A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 w:rsidRPr="0071562A">
        <w:rPr>
          <w:rFonts w:ascii="Open Sans" w:hAnsi="Open Sans" w:cs="Open Sans"/>
          <w:sz w:val="20"/>
          <w:szCs w:val="20"/>
        </w:rPr>
        <w:t>pn.</w:t>
      </w:r>
      <w:r w:rsidR="003E6FF9" w:rsidRPr="0071562A">
        <w:rPr>
          <w:rFonts w:ascii="Open Sans" w:hAnsi="Open Sans" w:cs="Open Sans"/>
          <w:sz w:val="20"/>
          <w:szCs w:val="20"/>
        </w:rPr>
        <w:t xml:space="preserve"> </w:t>
      </w:r>
      <w:r w:rsidR="00E641A8" w:rsidRPr="004272CC">
        <w:rPr>
          <w:rFonts w:ascii="Open Sans" w:hAnsi="Open Sans" w:cs="Open Sans"/>
          <w:sz w:val="20"/>
          <w:szCs w:val="20"/>
        </w:rPr>
        <w:t>„</w:t>
      </w:r>
      <w:bookmarkStart w:id="0" w:name="_Hlk531954495"/>
      <w:r w:rsidR="00E641A8" w:rsidRPr="004272CC">
        <w:rPr>
          <w:rFonts w:ascii="Open Sans" w:hAnsi="Open Sans" w:cs="Open Sans"/>
          <w:b/>
          <w:bCs/>
          <w:sz w:val="20"/>
          <w:szCs w:val="20"/>
        </w:rPr>
        <w:t xml:space="preserve">Dostawa preparatu </w:t>
      </w:r>
      <w:proofErr w:type="spellStart"/>
      <w:r w:rsidR="00E641A8" w:rsidRPr="004272CC">
        <w:rPr>
          <w:rFonts w:ascii="Open Sans" w:hAnsi="Open Sans" w:cs="Open Sans"/>
          <w:b/>
          <w:bCs/>
          <w:sz w:val="20"/>
          <w:szCs w:val="20"/>
        </w:rPr>
        <w:t>antyodorowego</w:t>
      </w:r>
      <w:proofErr w:type="spellEnd"/>
      <w:r w:rsidR="00E641A8" w:rsidRPr="004272CC">
        <w:rPr>
          <w:rFonts w:ascii="Open Sans" w:hAnsi="Open Sans" w:cs="Open Sans"/>
          <w:b/>
          <w:bCs/>
          <w:sz w:val="20"/>
          <w:szCs w:val="20"/>
        </w:rPr>
        <w:t xml:space="preserve"> stosowanego w systemie zamgławiających </w:t>
      </w:r>
      <w:r w:rsidR="00E641A8" w:rsidRPr="00487B3B">
        <w:rPr>
          <w:rFonts w:ascii="Open Sans" w:hAnsi="Open Sans" w:cs="Open Sans"/>
          <w:b/>
          <w:bCs/>
          <w:sz w:val="20"/>
          <w:szCs w:val="20"/>
        </w:rPr>
        <w:t xml:space="preserve">wysokociśnieniowych </w:t>
      </w:r>
      <w:r w:rsidR="00E641A8" w:rsidRPr="004272CC">
        <w:rPr>
          <w:rFonts w:ascii="Open Sans" w:hAnsi="Open Sans" w:cs="Open Sans"/>
          <w:b/>
          <w:bCs/>
          <w:sz w:val="20"/>
          <w:szCs w:val="20"/>
        </w:rPr>
        <w:t xml:space="preserve">barier </w:t>
      </w:r>
      <w:proofErr w:type="spellStart"/>
      <w:r w:rsidR="00E641A8" w:rsidRPr="004272CC">
        <w:rPr>
          <w:rFonts w:ascii="Open Sans" w:hAnsi="Open Sans" w:cs="Open Sans"/>
          <w:b/>
          <w:bCs/>
          <w:sz w:val="20"/>
          <w:szCs w:val="20"/>
        </w:rPr>
        <w:t>antyodorowych</w:t>
      </w:r>
      <w:bookmarkEnd w:id="0"/>
      <w:proofErr w:type="spellEnd"/>
      <w:r w:rsidR="00E641A8" w:rsidRPr="004272CC">
        <w:rPr>
          <w:rFonts w:ascii="Open Sans" w:hAnsi="Open Sans" w:cs="Open Sans"/>
          <w:b/>
          <w:bCs/>
          <w:sz w:val="20"/>
          <w:szCs w:val="20"/>
        </w:rPr>
        <w:t>”</w:t>
      </w:r>
    </w:p>
    <w:p w14:paraId="5DBB18D7" w14:textId="77777777" w:rsidR="001317AC" w:rsidRPr="001317AC" w:rsidRDefault="001317AC" w:rsidP="0071562A">
      <w:pPr>
        <w:spacing w:after="120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4142163C" w14:textId="1095676A" w:rsidR="001317AC" w:rsidRPr="001317AC" w:rsidRDefault="001317AC" w:rsidP="0092730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ind w:left="360" w:firstLine="349"/>
        <w:contextualSpacing w:val="0"/>
        <w:rPr>
          <w:rFonts w:ascii="Open Sans" w:hAnsi="Open Sans" w:cs="Open Sans"/>
          <w:i/>
          <w:iCs/>
          <w:sz w:val="20"/>
          <w:szCs w:val="20"/>
        </w:rPr>
      </w:pPr>
      <w:r w:rsidRPr="001317AC">
        <w:rPr>
          <w:rFonts w:ascii="Open Sans" w:hAnsi="Open Sans" w:cs="Open Sans"/>
          <w:b/>
          <w:bCs/>
          <w:sz w:val="20"/>
          <w:szCs w:val="20"/>
        </w:rPr>
        <w:t>Całkowita cena za 3200 l preparatu w postaci koncentratu o stężeniu 100%)</w:t>
      </w:r>
    </w:p>
    <w:p w14:paraId="1F5BE0A7" w14:textId="77777777" w:rsidR="001317AC" w:rsidRPr="00DD4CE5" w:rsidRDefault="001317AC" w:rsidP="001317AC">
      <w:pPr>
        <w:widowControl w:val="0"/>
        <w:autoSpaceDE w:val="0"/>
        <w:autoSpaceDN w:val="0"/>
        <w:adjustRightInd w:val="0"/>
        <w:ind w:left="12" w:firstLine="708"/>
        <w:rPr>
          <w:rFonts w:ascii="Open Sans" w:hAnsi="Open Sans" w:cs="Open Sans"/>
          <w:b/>
          <w:bCs/>
          <w:sz w:val="20"/>
          <w:szCs w:val="20"/>
        </w:rPr>
      </w:pPr>
    </w:p>
    <w:p w14:paraId="22C62CE1" w14:textId="77777777" w:rsidR="001317AC" w:rsidRPr="007B4DA9" w:rsidRDefault="001317AC" w:rsidP="001317AC">
      <w:pPr>
        <w:pStyle w:val="Akapitzlist"/>
        <w:widowControl w:val="0"/>
        <w:autoSpaceDE w:val="0"/>
        <w:autoSpaceDN w:val="0"/>
        <w:adjustRightInd w:val="0"/>
        <w:contextualSpacing w:val="0"/>
        <w:rPr>
          <w:rFonts w:ascii="Open Sans" w:hAnsi="Open Sans" w:cs="Open Sans"/>
          <w:sz w:val="20"/>
          <w:szCs w:val="20"/>
        </w:rPr>
      </w:pPr>
      <w:r w:rsidRPr="007B4DA9">
        <w:rPr>
          <w:rFonts w:ascii="Open Sans" w:hAnsi="Open Sans" w:cs="Open Sans"/>
          <w:sz w:val="20"/>
          <w:szCs w:val="20"/>
        </w:rPr>
        <w:t xml:space="preserve">netto...............................................zł </w:t>
      </w:r>
    </w:p>
    <w:p w14:paraId="27B46EC9" w14:textId="77777777" w:rsidR="001317AC" w:rsidRPr="00EA6D99" w:rsidRDefault="001317AC" w:rsidP="001317AC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00ACD97" w14:textId="77777777" w:rsidR="001317AC" w:rsidRDefault="001317AC" w:rsidP="001317AC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497DF904" w14:textId="77777777" w:rsidR="001317AC" w:rsidRDefault="001317AC" w:rsidP="001317AC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</w:p>
    <w:p w14:paraId="00C6DC28" w14:textId="77777777" w:rsidR="001317AC" w:rsidRDefault="001317AC" w:rsidP="001317AC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 tym </w:t>
      </w:r>
    </w:p>
    <w:p w14:paraId="67F8ABDE" w14:textId="77777777" w:rsidR="001317AC" w:rsidRDefault="001317AC" w:rsidP="001317AC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</w:p>
    <w:p w14:paraId="2310A7AF" w14:textId="5399B4DA" w:rsidR="001317AC" w:rsidRDefault="001317AC" w:rsidP="001317AC">
      <w:pPr>
        <w:pStyle w:val="Akapitzlist"/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Cena jednostkowa za 1l preparatu </w:t>
      </w:r>
      <w:r w:rsidRPr="001A5EB0">
        <w:rPr>
          <w:rFonts w:ascii="Open Sans" w:hAnsi="Open Sans" w:cs="Open Sans"/>
          <w:sz w:val="20"/>
          <w:szCs w:val="20"/>
        </w:rPr>
        <w:t>(1l preparatu w postaci koncentratu o stężeniu 100%):</w:t>
      </w:r>
    </w:p>
    <w:p w14:paraId="50FDA35D" w14:textId="77777777" w:rsidR="001317AC" w:rsidRPr="007B4DA9" w:rsidRDefault="001317AC" w:rsidP="001317AC">
      <w:pPr>
        <w:pStyle w:val="Akapitzlist"/>
        <w:widowControl w:val="0"/>
        <w:autoSpaceDE w:val="0"/>
        <w:autoSpaceDN w:val="0"/>
        <w:adjustRightInd w:val="0"/>
        <w:contextualSpacing w:val="0"/>
        <w:rPr>
          <w:rFonts w:ascii="Open Sans" w:hAnsi="Open Sans" w:cs="Open Sans"/>
          <w:sz w:val="20"/>
          <w:szCs w:val="20"/>
        </w:rPr>
      </w:pPr>
      <w:r w:rsidRPr="007B4DA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2D7108DE" w14:textId="77777777" w:rsidR="001317AC" w:rsidRPr="00EA6D99" w:rsidRDefault="001317AC" w:rsidP="001317AC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646DFD92" w14:textId="77777777" w:rsidR="001317AC" w:rsidRPr="00EA6D99" w:rsidRDefault="001317AC" w:rsidP="001317AC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673D6299" w14:textId="77777777" w:rsidR="003E2968" w:rsidRPr="001317AC" w:rsidRDefault="003E2968" w:rsidP="001317AC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</w:p>
    <w:p w14:paraId="4E30D4AD" w14:textId="77777777" w:rsidR="00EC5AED" w:rsidRPr="001A5EB0" w:rsidRDefault="00EC5AED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74BE696C" w14:textId="2E85DC2C" w:rsidR="004B3D59" w:rsidRPr="00304E58" w:rsidRDefault="004B3D5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304E58">
        <w:rPr>
          <w:rFonts w:ascii="Open Sans" w:hAnsi="Open Sans" w:cs="Open Sans"/>
          <w:sz w:val="20"/>
          <w:szCs w:val="20"/>
        </w:rPr>
        <w:t>Oferujemy wykonanie przedmiotu zamówienia do dnia 3</w:t>
      </w:r>
      <w:r w:rsidR="001317AC">
        <w:rPr>
          <w:rFonts w:ascii="Open Sans" w:hAnsi="Open Sans" w:cs="Open Sans"/>
          <w:sz w:val="20"/>
          <w:szCs w:val="20"/>
        </w:rPr>
        <w:t>1</w:t>
      </w:r>
      <w:r w:rsidRPr="00304E58">
        <w:rPr>
          <w:rFonts w:ascii="Open Sans" w:hAnsi="Open Sans" w:cs="Open Sans"/>
          <w:sz w:val="20"/>
          <w:szCs w:val="20"/>
        </w:rPr>
        <w:t>.</w:t>
      </w:r>
      <w:r w:rsidR="001317AC">
        <w:rPr>
          <w:rFonts w:ascii="Open Sans" w:hAnsi="Open Sans" w:cs="Open Sans"/>
          <w:sz w:val="20"/>
          <w:szCs w:val="20"/>
        </w:rPr>
        <w:t>12</w:t>
      </w:r>
      <w:r w:rsidRPr="00304E58">
        <w:rPr>
          <w:rFonts w:ascii="Open Sans" w:hAnsi="Open Sans" w:cs="Open Sans"/>
          <w:sz w:val="20"/>
          <w:szCs w:val="20"/>
        </w:rPr>
        <w:t>.202</w:t>
      </w:r>
      <w:r w:rsidR="001317AC">
        <w:rPr>
          <w:rFonts w:ascii="Open Sans" w:hAnsi="Open Sans" w:cs="Open Sans"/>
          <w:sz w:val="20"/>
          <w:szCs w:val="20"/>
        </w:rPr>
        <w:t>5</w:t>
      </w:r>
      <w:r w:rsidRPr="00304E58">
        <w:rPr>
          <w:rFonts w:ascii="Open Sans" w:hAnsi="Open Sans" w:cs="Open Sans"/>
          <w:sz w:val="20"/>
          <w:szCs w:val="20"/>
        </w:rPr>
        <w:t>r.</w:t>
      </w:r>
    </w:p>
    <w:p w14:paraId="47DF52A3" w14:textId="77777777" w:rsidR="004B3D59" w:rsidRPr="001A5EB0" w:rsidRDefault="004B3D5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5D722189" w14:textId="77777777" w:rsidR="004B3D59" w:rsidRDefault="004B3D5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7E7D7B4D" w14:textId="77777777" w:rsidR="004B3D59" w:rsidRDefault="004B3D5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jej składników cenowych.  </w:t>
      </w:r>
    </w:p>
    <w:p w14:paraId="38B1FE40" w14:textId="77777777" w:rsidR="00A77A5E" w:rsidRPr="005D5DD0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1F73C002" w14:textId="77777777" w:rsidR="000B0894" w:rsidRDefault="000B0894" w:rsidP="009F4C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3699CFA3" w14:textId="42A208D5" w:rsidR="000B0894" w:rsidRDefault="00A77A5E" w:rsidP="009F4CF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</w:t>
      </w:r>
      <w:r w:rsidR="00413918">
        <w:rPr>
          <w:rFonts w:ascii="Open Sans" w:hAnsi="Open Sans" w:cs="Open Sans"/>
          <w:sz w:val="20"/>
          <w:szCs w:val="20"/>
        </w:rPr>
        <w:t xml:space="preserve">dostarczyć </w:t>
      </w:r>
      <w:r w:rsidRPr="000B0894">
        <w:rPr>
          <w:rFonts w:ascii="Open Sans" w:hAnsi="Open Sans" w:cs="Open Sans"/>
          <w:sz w:val="20"/>
          <w:szCs w:val="20"/>
        </w:rPr>
        <w:t xml:space="preserve">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i </w:t>
      </w:r>
      <w:r w:rsidRPr="000B0894">
        <w:rPr>
          <w:rFonts w:ascii="Open Sans" w:hAnsi="Open Sans" w:cs="Open Sans"/>
          <w:sz w:val="20"/>
          <w:szCs w:val="20"/>
        </w:rPr>
        <w:t xml:space="preserve">terminie </w:t>
      </w:r>
      <w:r w:rsidR="00B4611F">
        <w:rPr>
          <w:rFonts w:ascii="Open Sans" w:hAnsi="Open Sans" w:cs="Open Sans"/>
          <w:sz w:val="20"/>
          <w:szCs w:val="20"/>
        </w:rPr>
        <w:t>wskazanym przez</w:t>
      </w:r>
      <w:r w:rsidRPr="000B0894">
        <w:rPr>
          <w:rFonts w:ascii="Open Sans" w:hAnsi="Open Sans" w:cs="Open Sans"/>
          <w:sz w:val="20"/>
          <w:szCs w:val="20"/>
        </w:rPr>
        <w:t xml:space="preserve"> Zamawiającym</w:t>
      </w:r>
      <w:r w:rsidR="00413918">
        <w:rPr>
          <w:rFonts w:ascii="Open Sans" w:hAnsi="Open Sans" w:cs="Open Sans"/>
          <w:sz w:val="20"/>
          <w:szCs w:val="20"/>
        </w:rPr>
        <w:t xml:space="preserve"> zgodnie z zapytaniem ofertowym.</w:t>
      </w:r>
    </w:p>
    <w:p w14:paraId="45BF81EC" w14:textId="77777777" w:rsidR="000B0894" w:rsidRDefault="00A77A5E" w:rsidP="009F4CF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EE80F2D" w14:textId="77777777" w:rsidR="00872D7C" w:rsidRDefault="000B0894" w:rsidP="009F4CF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</w:t>
      </w:r>
      <w:proofErr w:type="spellStart"/>
      <w:r w:rsidRPr="00872D7C">
        <w:rPr>
          <w:rFonts w:ascii="Open Sans" w:hAnsi="Open Sans" w:cs="Open Sans"/>
          <w:sz w:val="20"/>
          <w:szCs w:val="20"/>
        </w:rPr>
        <w:t>ych</w:t>
      </w:r>
      <w:proofErr w:type="spellEnd"/>
      <w:r w:rsidRPr="00872D7C">
        <w:rPr>
          <w:rFonts w:ascii="Open Sans" w:hAnsi="Open Sans" w:cs="Open Sans"/>
          <w:sz w:val="20"/>
          <w:szCs w:val="20"/>
        </w:rPr>
        <w:t xml:space="preserve">) niniejszą ofertą przez okres 30 dni od momentu upływu terminu </w:t>
      </w:r>
      <w:r w:rsidRPr="00872D7C">
        <w:rPr>
          <w:rFonts w:ascii="Open Sans" w:hAnsi="Open Sans" w:cs="Open Sans"/>
          <w:sz w:val="20"/>
          <w:szCs w:val="20"/>
        </w:rPr>
        <w:lastRenderedPageBreak/>
        <w:t>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079B2664" w14:textId="77777777" w:rsidR="00872D7C" w:rsidRDefault="00872D7C" w:rsidP="009F4CF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>w rozumieniu przepisów o zwalczaniu nieuczciwej konkurencji. Informacje takie zawarte są 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661C7329" w14:textId="77777777" w:rsidR="00A77A5E" w:rsidRPr="00872D7C" w:rsidRDefault="00872D7C" w:rsidP="009F4CFB">
      <w:pPr>
        <w:pStyle w:val="Akapitzlist"/>
        <w:widowControl w:val="0"/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6C7AEBDF" w14:textId="77777777" w:rsidR="00A77A5E" w:rsidRPr="00EA6D99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42B7AD24" w14:textId="77777777" w:rsidR="00A77A5E" w:rsidRPr="00EA6D99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</w:t>
      </w:r>
    </w:p>
    <w:p w14:paraId="1B7A23E9" w14:textId="77777777" w:rsidR="00A77A5E" w:rsidRPr="00EA6D99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</w:t>
      </w:r>
    </w:p>
    <w:p w14:paraId="37C04F5A" w14:textId="77777777" w:rsidR="00A77A5E" w:rsidRPr="00EA6D99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67B101E4" w14:textId="77777777" w:rsidR="00A77A5E" w:rsidRPr="00EA6D99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0CA26BA3" w14:textId="77777777" w:rsidR="00A77A5E" w:rsidRPr="00EA6D99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E07FD98" w14:textId="77777777" w:rsidR="00A77A5E" w:rsidRPr="00EA6D99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20"/>
        </w:rPr>
      </w:pPr>
    </w:p>
    <w:p w14:paraId="10313AD0" w14:textId="77777777" w:rsidR="005007EA" w:rsidRDefault="00A77A5E" w:rsidP="009F4CFB">
      <w:pPr>
        <w:jc w:val="both"/>
        <w:rPr>
          <w:rFonts w:ascii="Open Sans" w:hAnsi="Open Sans" w:cs="Open Sans"/>
          <w:i/>
          <w:sz w:val="18"/>
          <w:szCs w:val="18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</w:t>
      </w:r>
    </w:p>
    <w:p w14:paraId="517F9F14" w14:textId="77777777" w:rsidR="005007EA" w:rsidRDefault="005007EA" w:rsidP="009F4CFB">
      <w:pPr>
        <w:jc w:val="both"/>
        <w:rPr>
          <w:rFonts w:ascii="Open Sans" w:hAnsi="Open Sans" w:cs="Open Sans"/>
          <w:i/>
          <w:sz w:val="18"/>
          <w:szCs w:val="18"/>
        </w:rPr>
      </w:pPr>
    </w:p>
    <w:p w14:paraId="7A202622" w14:textId="77777777" w:rsidR="004C58D8" w:rsidRDefault="004C58D8" w:rsidP="009F4CFB">
      <w:pPr>
        <w:jc w:val="both"/>
        <w:rPr>
          <w:rFonts w:ascii="Open Sans" w:hAnsi="Open Sans" w:cs="Open Sans"/>
          <w:iCs/>
          <w:sz w:val="18"/>
          <w:szCs w:val="18"/>
        </w:rPr>
      </w:pPr>
    </w:p>
    <w:p w14:paraId="0B5D830F" w14:textId="12FC74F9" w:rsidR="005007EA" w:rsidRDefault="005007EA" w:rsidP="009F4CFB">
      <w:pPr>
        <w:jc w:val="both"/>
        <w:rPr>
          <w:rFonts w:ascii="Open Sans" w:hAnsi="Open Sans" w:cs="Open Sans"/>
          <w:iCs/>
          <w:sz w:val="18"/>
          <w:szCs w:val="18"/>
        </w:rPr>
      </w:pPr>
      <w:r>
        <w:rPr>
          <w:rFonts w:ascii="Open Sans" w:hAnsi="Open Sans" w:cs="Open Sans"/>
          <w:iCs/>
          <w:sz w:val="18"/>
          <w:szCs w:val="18"/>
        </w:rPr>
        <w:t>Załączniki do formularza:</w:t>
      </w:r>
    </w:p>
    <w:p w14:paraId="61AA17B5" w14:textId="77777777" w:rsidR="002301E6" w:rsidRPr="004D253E" w:rsidRDefault="002301E6" w:rsidP="002301E6">
      <w:pPr>
        <w:pStyle w:val="Default"/>
        <w:ind w:left="142" w:hanging="142"/>
        <w:jc w:val="both"/>
        <w:rPr>
          <w:rFonts w:eastAsia="Times New Roman"/>
          <w:color w:val="auto"/>
          <w:sz w:val="20"/>
          <w:szCs w:val="20"/>
          <w:lang w:eastAsia="pl-PL"/>
        </w:rPr>
      </w:pPr>
      <w:bookmarkStart w:id="1" w:name="_Hlk142552437"/>
      <w:r w:rsidRPr="004D253E">
        <w:rPr>
          <w:rFonts w:eastAsia="Times New Roman"/>
          <w:color w:val="auto"/>
          <w:sz w:val="20"/>
          <w:szCs w:val="20"/>
          <w:lang w:eastAsia="pl-PL"/>
        </w:rPr>
        <w:t xml:space="preserve">- </w:t>
      </w:r>
      <w:r>
        <w:rPr>
          <w:rFonts w:eastAsia="Times New Roman"/>
          <w:color w:val="auto"/>
          <w:sz w:val="20"/>
          <w:szCs w:val="20"/>
          <w:lang w:eastAsia="pl-PL"/>
        </w:rPr>
        <w:t xml:space="preserve">załącznik nr 2 - </w:t>
      </w:r>
      <w:bookmarkStart w:id="2" w:name="_Hlk142551646"/>
      <w:r w:rsidRPr="004D253E">
        <w:rPr>
          <w:rFonts w:eastAsia="Times New Roman"/>
          <w:color w:val="auto"/>
          <w:sz w:val="20"/>
          <w:szCs w:val="20"/>
          <w:lang w:eastAsia="pl-PL"/>
        </w:rPr>
        <w:t xml:space="preserve">Atest higieniczny Państwowego Zakładu Higieny lub jednostki uprawniającej do wydawania takich atestów dopuszczających zaoferowany produkt do procesu dezodoryzacji preparatu, </w:t>
      </w:r>
      <w:bookmarkEnd w:id="2"/>
    </w:p>
    <w:p w14:paraId="555C642D" w14:textId="77777777" w:rsidR="002301E6" w:rsidRDefault="002301E6" w:rsidP="002301E6">
      <w:pPr>
        <w:pStyle w:val="Default"/>
        <w:ind w:left="142" w:hanging="142"/>
        <w:jc w:val="both"/>
        <w:rPr>
          <w:rFonts w:eastAsia="Times New Roman"/>
          <w:color w:val="auto"/>
          <w:sz w:val="20"/>
          <w:szCs w:val="20"/>
          <w:lang w:eastAsia="pl-PL"/>
        </w:rPr>
      </w:pPr>
      <w:r w:rsidRPr="004D253E">
        <w:rPr>
          <w:rFonts w:eastAsia="Times New Roman"/>
          <w:color w:val="auto"/>
          <w:sz w:val="20"/>
          <w:szCs w:val="20"/>
          <w:lang w:eastAsia="pl-PL"/>
        </w:rPr>
        <w:t>-</w:t>
      </w:r>
      <w:r>
        <w:rPr>
          <w:rFonts w:eastAsia="Times New Roman"/>
          <w:color w:val="auto"/>
          <w:sz w:val="20"/>
          <w:szCs w:val="20"/>
          <w:lang w:eastAsia="pl-PL"/>
        </w:rPr>
        <w:t xml:space="preserve"> załącznik nr 3 - </w:t>
      </w:r>
      <w:r w:rsidRPr="004D253E">
        <w:rPr>
          <w:rFonts w:eastAsia="Times New Roman"/>
          <w:color w:val="auto"/>
          <w:sz w:val="20"/>
          <w:szCs w:val="20"/>
          <w:lang w:eastAsia="pl-PL"/>
        </w:rPr>
        <w:t>Kartę charakterystyki preparatu w języku polskim</w:t>
      </w:r>
    </w:p>
    <w:bookmarkEnd w:id="1"/>
    <w:p w14:paraId="2A5ACCBF" w14:textId="2518F6B8" w:rsidR="002301E6" w:rsidRDefault="002301E6" w:rsidP="004C58D8">
      <w:pPr>
        <w:pStyle w:val="Default"/>
        <w:jc w:val="both"/>
        <w:rPr>
          <w:rFonts w:eastAsia="Times New Roman"/>
          <w:color w:val="auto"/>
          <w:sz w:val="20"/>
          <w:szCs w:val="20"/>
          <w:lang w:eastAsia="pl-PL"/>
        </w:rPr>
      </w:pPr>
      <w:r>
        <w:rPr>
          <w:rFonts w:eastAsia="Times New Roman"/>
          <w:color w:val="auto"/>
          <w:sz w:val="20"/>
          <w:szCs w:val="20"/>
          <w:lang w:eastAsia="pl-PL"/>
        </w:rPr>
        <w:t xml:space="preserve">- załącznik nr 4 - </w:t>
      </w:r>
      <w:bookmarkStart w:id="3" w:name="_Hlk142551592"/>
      <w:r w:rsidR="00DF239C">
        <w:rPr>
          <w:rFonts w:eastAsia="Times New Roman"/>
          <w:color w:val="auto"/>
          <w:sz w:val="20"/>
          <w:szCs w:val="20"/>
          <w:lang w:eastAsia="pl-PL"/>
        </w:rPr>
        <w:t>O</w:t>
      </w:r>
      <w:r>
        <w:rPr>
          <w:rFonts w:eastAsia="Times New Roman"/>
          <w:color w:val="auto"/>
          <w:sz w:val="20"/>
          <w:szCs w:val="20"/>
          <w:lang w:eastAsia="pl-PL"/>
        </w:rPr>
        <w:t>świadczenie o nie</w:t>
      </w:r>
      <w:r w:rsidR="00765EEF">
        <w:rPr>
          <w:rFonts w:eastAsia="Times New Roman"/>
          <w:color w:val="auto"/>
          <w:sz w:val="20"/>
          <w:szCs w:val="20"/>
          <w:lang w:eastAsia="pl-PL"/>
        </w:rPr>
        <w:t xml:space="preserve"> </w:t>
      </w:r>
      <w:r>
        <w:rPr>
          <w:rFonts w:eastAsia="Times New Roman"/>
          <w:color w:val="auto"/>
          <w:sz w:val="20"/>
          <w:szCs w:val="20"/>
          <w:lang w:eastAsia="pl-PL"/>
        </w:rPr>
        <w:t>zapychaniu dysz instalacji zamgławiającej</w:t>
      </w:r>
      <w:bookmarkEnd w:id="3"/>
    </w:p>
    <w:p w14:paraId="786D838A" w14:textId="49BDBF85" w:rsidR="002301E6" w:rsidRDefault="002301E6" w:rsidP="002301E6">
      <w:pPr>
        <w:pStyle w:val="Default"/>
        <w:ind w:left="142" w:hanging="142"/>
        <w:jc w:val="both"/>
        <w:rPr>
          <w:rFonts w:eastAsia="Times New Roman"/>
          <w:color w:val="auto"/>
          <w:sz w:val="20"/>
          <w:szCs w:val="20"/>
          <w:lang w:eastAsia="pl-PL"/>
        </w:rPr>
      </w:pPr>
      <w:r>
        <w:rPr>
          <w:rFonts w:eastAsia="Times New Roman"/>
          <w:color w:val="auto"/>
          <w:sz w:val="20"/>
          <w:szCs w:val="20"/>
          <w:lang w:eastAsia="pl-PL"/>
        </w:rPr>
        <w:t xml:space="preserve">- załącznik nr 5 - </w:t>
      </w:r>
      <w:r w:rsidR="00DF239C">
        <w:rPr>
          <w:rFonts w:eastAsia="Times New Roman"/>
          <w:color w:val="auto"/>
          <w:sz w:val="20"/>
          <w:szCs w:val="20"/>
          <w:lang w:eastAsia="pl-PL"/>
        </w:rPr>
        <w:t>D</w:t>
      </w:r>
      <w:r>
        <w:rPr>
          <w:rFonts w:eastAsia="Times New Roman"/>
          <w:color w:val="auto"/>
          <w:sz w:val="20"/>
          <w:szCs w:val="20"/>
          <w:lang w:eastAsia="pl-PL"/>
        </w:rPr>
        <w:t>wie referencje z zastosowanego produktu na instalacjach wysokociśnieniowych</w:t>
      </w:r>
    </w:p>
    <w:p w14:paraId="50975F3D" w14:textId="791D0D82" w:rsidR="004C58D8" w:rsidRDefault="004C58D8" w:rsidP="004C58D8">
      <w:pPr>
        <w:pStyle w:val="Default"/>
        <w:ind w:left="142" w:hanging="142"/>
        <w:jc w:val="both"/>
        <w:rPr>
          <w:rFonts w:eastAsia="Times New Roman"/>
          <w:color w:val="auto"/>
          <w:sz w:val="20"/>
          <w:szCs w:val="20"/>
          <w:lang w:eastAsia="pl-PL"/>
        </w:rPr>
      </w:pPr>
      <w:r>
        <w:rPr>
          <w:rFonts w:eastAsia="Times New Roman"/>
          <w:color w:val="auto"/>
          <w:sz w:val="20"/>
          <w:szCs w:val="20"/>
          <w:lang w:eastAsia="pl-PL"/>
        </w:rPr>
        <w:t xml:space="preserve">- załącznik nr 6 - </w:t>
      </w:r>
      <w:r w:rsidR="00DF239C">
        <w:rPr>
          <w:sz w:val="20"/>
          <w:szCs w:val="20"/>
        </w:rPr>
        <w:t>O</w:t>
      </w:r>
      <w:r w:rsidRPr="00C97405">
        <w:rPr>
          <w:sz w:val="20"/>
          <w:szCs w:val="20"/>
        </w:rPr>
        <w:t>świadczenie – o braku podstaw do wykluczenia</w:t>
      </w:r>
    </w:p>
    <w:p w14:paraId="1C5C4244" w14:textId="5DE83CE6" w:rsidR="002301E6" w:rsidRDefault="002301E6" w:rsidP="002301E6">
      <w:pPr>
        <w:pStyle w:val="Default"/>
        <w:ind w:left="142" w:hanging="142"/>
        <w:jc w:val="both"/>
        <w:rPr>
          <w:sz w:val="20"/>
          <w:szCs w:val="20"/>
        </w:rPr>
      </w:pPr>
      <w:r>
        <w:rPr>
          <w:rFonts w:eastAsia="Times New Roman"/>
          <w:color w:val="auto"/>
          <w:sz w:val="20"/>
          <w:szCs w:val="20"/>
          <w:lang w:eastAsia="pl-PL"/>
        </w:rPr>
        <w:t xml:space="preserve">- załącznik nr </w:t>
      </w:r>
      <w:r w:rsidR="0025214B">
        <w:rPr>
          <w:rFonts w:eastAsia="Times New Roman"/>
          <w:color w:val="auto"/>
          <w:sz w:val="20"/>
          <w:szCs w:val="20"/>
          <w:lang w:eastAsia="pl-PL"/>
        </w:rPr>
        <w:t>7</w:t>
      </w:r>
      <w:r>
        <w:rPr>
          <w:rFonts w:eastAsia="Times New Roman"/>
          <w:color w:val="auto"/>
          <w:sz w:val="20"/>
          <w:szCs w:val="20"/>
          <w:lang w:eastAsia="pl-PL"/>
        </w:rPr>
        <w:t xml:space="preserve"> – </w:t>
      </w:r>
      <w:r w:rsidR="00DF239C">
        <w:rPr>
          <w:rFonts w:eastAsia="Times New Roman"/>
          <w:color w:val="auto"/>
          <w:sz w:val="20"/>
          <w:szCs w:val="20"/>
          <w:lang w:eastAsia="pl-PL"/>
        </w:rPr>
        <w:t>B</w:t>
      </w:r>
      <w:r>
        <w:rPr>
          <w:rFonts w:eastAsia="Times New Roman"/>
          <w:color w:val="auto"/>
          <w:sz w:val="20"/>
          <w:szCs w:val="20"/>
          <w:lang w:eastAsia="pl-PL"/>
        </w:rPr>
        <w:t xml:space="preserve">adania </w:t>
      </w:r>
      <w:proofErr w:type="spellStart"/>
      <w:r w:rsidRPr="00557350">
        <w:rPr>
          <w:sz w:val="20"/>
          <w:szCs w:val="20"/>
        </w:rPr>
        <w:t>olfaktometryczne</w:t>
      </w:r>
      <w:proofErr w:type="spellEnd"/>
      <w:r>
        <w:rPr>
          <w:sz w:val="20"/>
          <w:szCs w:val="20"/>
        </w:rPr>
        <w:t xml:space="preserve"> </w:t>
      </w:r>
    </w:p>
    <w:p w14:paraId="16466D4E" w14:textId="3035F6C0" w:rsidR="004C58D8" w:rsidRDefault="00765EEF" w:rsidP="002301E6">
      <w:pPr>
        <w:pStyle w:val="Default"/>
        <w:ind w:left="142" w:hanging="142"/>
        <w:jc w:val="both"/>
        <w:rPr>
          <w:rFonts w:eastAsia="Times New Roman"/>
          <w:color w:val="auto"/>
          <w:sz w:val="20"/>
          <w:szCs w:val="20"/>
          <w:lang w:eastAsia="pl-PL"/>
        </w:rPr>
      </w:pPr>
      <w:r>
        <w:rPr>
          <w:sz w:val="20"/>
          <w:szCs w:val="20"/>
        </w:rPr>
        <w:t xml:space="preserve">- załącznik nr 8 – Atest Zakładu Toksykologii i Oceny Ryzyka Zdrowotnego </w:t>
      </w:r>
    </w:p>
    <w:p w14:paraId="5F7EB4BE" w14:textId="77777777" w:rsidR="004C58D8" w:rsidRDefault="004C58D8" w:rsidP="002301E6">
      <w:pPr>
        <w:pStyle w:val="Default"/>
        <w:ind w:left="142" w:hanging="142"/>
        <w:jc w:val="both"/>
        <w:rPr>
          <w:rFonts w:eastAsia="Times New Roman"/>
          <w:color w:val="auto"/>
          <w:sz w:val="20"/>
          <w:szCs w:val="20"/>
          <w:lang w:eastAsia="pl-PL"/>
        </w:rPr>
      </w:pPr>
    </w:p>
    <w:p w14:paraId="79F7E26E" w14:textId="77777777" w:rsidR="002301E6" w:rsidRDefault="002301E6" w:rsidP="009F4CFB">
      <w:pPr>
        <w:jc w:val="both"/>
        <w:rPr>
          <w:rFonts w:ascii="Open Sans" w:hAnsi="Open Sans" w:cs="Open Sans"/>
          <w:iCs/>
          <w:sz w:val="18"/>
          <w:szCs w:val="18"/>
        </w:rPr>
      </w:pPr>
    </w:p>
    <w:sectPr w:rsidR="002301E6" w:rsidSect="005260B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C2BDC"/>
    <w:multiLevelType w:val="hybridMultilevel"/>
    <w:tmpl w:val="44D88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74C1B"/>
    <w:multiLevelType w:val="hybridMultilevel"/>
    <w:tmpl w:val="D496F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227A5"/>
    <w:multiLevelType w:val="hybridMultilevel"/>
    <w:tmpl w:val="6DDAC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17782">
    <w:abstractNumId w:val="3"/>
  </w:num>
  <w:num w:numId="2" w16cid:durableId="1042829871">
    <w:abstractNumId w:val="0"/>
  </w:num>
  <w:num w:numId="3" w16cid:durableId="1918593896">
    <w:abstractNumId w:val="1"/>
  </w:num>
  <w:num w:numId="4" w16cid:durableId="1600289138">
    <w:abstractNumId w:val="2"/>
  </w:num>
  <w:num w:numId="5" w16cid:durableId="89206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A5E"/>
    <w:rsid w:val="0009769D"/>
    <w:rsid w:val="000B0894"/>
    <w:rsid w:val="001317AC"/>
    <w:rsid w:val="001A38B9"/>
    <w:rsid w:val="001A5EB0"/>
    <w:rsid w:val="002301E6"/>
    <w:rsid w:val="0025214B"/>
    <w:rsid w:val="002D29C7"/>
    <w:rsid w:val="00304E58"/>
    <w:rsid w:val="003E2968"/>
    <w:rsid w:val="003E6FF9"/>
    <w:rsid w:val="00411A1C"/>
    <w:rsid w:val="00413918"/>
    <w:rsid w:val="004B3D59"/>
    <w:rsid w:val="004C58D8"/>
    <w:rsid w:val="005007EA"/>
    <w:rsid w:val="00512F47"/>
    <w:rsid w:val="005260B9"/>
    <w:rsid w:val="00582C5A"/>
    <w:rsid w:val="00584E73"/>
    <w:rsid w:val="005D5DD0"/>
    <w:rsid w:val="005E7749"/>
    <w:rsid w:val="005F7F46"/>
    <w:rsid w:val="00653EA4"/>
    <w:rsid w:val="006B129B"/>
    <w:rsid w:val="0070208B"/>
    <w:rsid w:val="0071562A"/>
    <w:rsid w:val="007637EE"/>
    <w:rsid w:val="00765EEF"/>
    <w:rsid w:val="007862F3"/>
    <w:rsid w:val="00872D7C"/>
    <w:rsid w:val="00882789"/>
    <w:rsid w:val="00964BB4"/>
    <w:rsid w:val="009E1096"/>
    <w:rsid w:val="009F4CFB"/>
    <w:rsid w:val="00A0681D"/>
    <w:rsid w:val="00A41922"/>
    <w:rsid w:val="00A77A5E"/>
    <w:rsid w:val="00AB26DB"/>
    <w:rsid w:val="00AB4008"/>
    <w:rsid w:val="00AD61E9"/>
    <w:rsid w:val="00AE0A3B"/>
    <w:rsid w:val="00AF4635"/>
    <w:rsid w:val="00AF7DC1"/>
    <w:rsid w:val="00B4611F"/>
    <w:rsid w:val="00B524BA"/>
    <w:rsid w:val="00B857EC"/>
    <w:rsid w:val="00BA7892"/>
    <w:rsid w:val="00BB27E7"/>
    <w:rsid w:val="00CD6E11"/>
    <w:rsid w:val="00D067B9"/>
    <w:rsid w:val="00D1071A"/>
    <w:rsid w:val="00D25B31"/>
    <w:rsid w:val="00DF239C"/>
    <w:rsid w:val="00E32ECA"/>
    <w:rsid w:val="00E37B31"/>
    <w:rsid w:val="00E52B17"/>
    <w:rsid w:val="00E618FD"/>
    <w:rsid w:val="00E641A8"/>
    <w:rsid w:val="00E80704"/>
    <w:rsid w:val="00E90DD9"/>
    <w:rsid w:val="00EA6D99"/>
    <w:rsid w:val="00EC5AED"/>
    <w:rsid w:val="00ED1A92"/>
    <w:rsid w:val="00EE6681"/>
    <w:rsid w:val="00F96C59"/>
    <w:rsid w:val="00FB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B6DF"/>
  <w15:docId w15:val="{7EE57F3D-AE43-4D74-A7D9-C57C874F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  <w:style w:type="paragraph" w:customStyle="1" w:styleId="Default">
    <w:name w:val="Default"/>
    <w:rsid w:val="002301E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Kaźmierczak</dc:creator>
  <cp:lastModifiedBy>Agnieszka Gawlik</cp:lastModifiedBy>
  <cp:revision>29</cp:revision>
  <cp:lastPrinted>2022-07-21T06:21:00Z</cp:lastPrinted>
  <dcterms:created xsi:type="dcterms:W3CDTF">2023-07-29T11:42:00Z</dcterms:created>
  <dcterms:modified xsi:type="dcterms:W3CDTF">2025-02-28T06:27:00Z</dcterms:modified>
</cp:coreProperties>
</file>