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2E086" w14:textId="77777777" w:rsidR="003D69AE" w:rsidRPr="00A0702C" w:rsidRDefault="003D69AE" w:rsidP="003D69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0702C">
        <w:rPr>
          <w:rFonts w:ascii="Times New Roman" w:hAnsi="Times New Roman"/>
          <w:b/>
          <w:bCs/>
          <w:sz w:val="24"/>
          <w:szCs w:val="24"/>
          <w:u w:val="single"/>
        </w:rPr>
        <w:t>Zamawiający: Centrum Usług Logistycznych, ul. Słoneczna 37, 00 – 789 Warszawa.</w:t>
      </w:r>
    </w:p>
    <w:p w14:paraId="471C6F90" w14:textId="77777777" w:rsidR="003D69AE" w:rsidRDefault="003D69AE" w:rsidP="00A070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F0BCF5" w14:textId="77777777" w:rsidR="003D69AE" w:rsidRDefault="003D69AE" w:rsidP="00A070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F9D6CB" w14:textId="3C8AB50F" w:rsidR="007D3148" w:rsidRPr="00A0702C" w:rsidRDefault="003874DD" w:rsidP="00A070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702C">
        <w:rPr>
          <w:rFonts w:ascii="Times New Roman" w:hAnsi="Times New Roman"/>
          <w:b/>
          <w:bCs/>
          <w:sz w:val="24"/>
          <w:szCs w:val="24"/>
        </w:rPr>
        <w:t xml:space="preserve">Zapytanie w </w:t>
      </w:r>
      <w:r w:rsidR="007D3148" w:rsidRPr="00A0702C">
        <w:rPr>
          <w:rFonts w:ascii="Times New Roman" w:hAnsi="Times New Roman"/>
          <w:b/>
          <w:bCs/>
          <w:sz w:val="24"/>
          <w:szCs w:val="24"/>
        </w:rPr>
        <w:t xml:space="preserve">zakresie sporządzenia kompletnej dokumentacji kartograficznej </w:t>
      </w:r>
      <w:r w:rsidR="00582C70" w:rsidRPr="00A0702C">
        <w:rPr>
          <w:rFonts w:ascii="Times New Roman" w:hAnsi="Times New Roman"/>
          <w:b/>
          <w:bCs/>
          <w:sz w:val="24"/>
          <w:szCs w:val="24"/>
        </w:rPr>
        <w:t xml:space="preserve">dla Lotniska Warszawa – Babice </w:t>
      </w:r>
      <w:r w:rsidR="007D3148" w:rsidRPr="00A0702C">
        <w:rPr>
          <w:rFonts w:ascii="Times New Roman" w:hAnsi="Times New Roman"/>
          <w:b/>
          <w:bCs/>
          <w:sz w:val="24"/>
          <w:szCs w:val="24"/>
        </w:rPr>
        <w:t>wraz z</w:t>
      </w:r>
      <w:r w:rsidRPr="00A0702C">
        <w:rPr>
          <w:rFonts w:ascii="Times New Roman" w:hAnsi="Times New Roman"/>
          <w:b/>
          <w:bCs/>
          <w:sz w:val="24"/>
          <w:szCs w:val="24"/>
        </w:rPr>
        <w:t> </w:t>
      </w:r>
      <w:r w:rsidR="007D3148" w:rsidRPr="00A0702C">
        <w:rPr>
          <w:rFonts w:ascii="Times New Roman" w:hAnsi="Times New Roman"/>
          <w:b/>
          <w:bCs/>
          <w:sz w:val="24"/>
          <w:szCs w:val="24"/>
        </w:rPr>
        <w:t xml:space="preserve">inwentaryzacją przeszkód lotniczych i powierzchniami ograniczeń wysokości zabudowy oraz profili drogi startowej zgodnie z Rozporządzeniem ministra Transportu, Budownictwa i Gospodarki Morskiej w sprawie klasyfikacji lotnisk i rejestru lotnisk (Dz.U. 2023 poz. 1065 </w:t>
      </w:r>
      <w:proofErr w:type="spellStart"/>
      <w:r w:rsidR="007D3148" w:rsidRPr="00A0702C">
        <w:rPr>
          <w:rFonts w:ascii="Times New Roman" w:hAnsi="Times New Roman"/>
          <w:b/>
          <w:bCs/>
          <w:sz w:val="24"/>
          <w:szCs w:val="24"/>
        </w:rPr>
        <w:t>t.j</w:t>
      </w:r>
      <w:proofErr w:type="spellEnd"/>
      <w:r w:rsidR="007D3148" w:rsidRPr="00A0702C">
        <w:rPr>
          <w:rFonts w:ascii="Times New Roman" w:hAnsi="Times New Roman"/>
          <w:b/>
          <w:bCs/>
          <w:sz w:val="24"/>
          <w:szCs w:val="24"/>
        </w:rPr>
        <w:t>.)</w:t>
      </w:r>
      <w:r w:rsidR="00582C70" w:rsidRPr="00A0702C">
        <w:rPr>
          <w:rFonts w:ascii="Times New Roman" w:hAnsi="Times New Roman"/>
          <w:b/>
          <w:bCs/>
          <w:sz w:val="24"/>
          <w:szCs w:val="24"/>
        </w:rPr>
        <w:t xml:space="preserve"> oraz przygotowania aktualizacji dokumentacji w przedmiotowym zakresie do PAŻP i ULC.</w:t>
      </w:r>
    </w:p>
    <w:p w14:paraId="7F8615A2" w14:textId="77777777" w:rsidR="00A0702C" w:rsidRDefault="00A0702C" w:rsidP="00A07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B20C34" w14:textId="77777777" w:rsidR="007D3148" w:rsidRPr="00A0702C" w:rsidRDefault="007D3148" w:rsidP="00A07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Wynik prac powinien stanowić:</w:t>
      </w:r>
    </w:p>
    <w:p w14:paraId="388AF471" w14:textId="77777777" w:rsidR="007D3148" w:rsidRPr="00A0702C" w:rsidRDefault="007D3148" w:rsidP="00A070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Plan zagospodarowania terenu lotniska, opracowany na podkładzie mapy zasadniczej w skali 1:5000, na którym są zaznaczone:</w:t>
      </w:r>
    </w:p>
    <w:p w14:paraId="45D06CD1" w14:textId="77777777" w:rsidR="007D3148" w:rsidRPr="00A0702C" w:rsidRDefault="007D3148" w:rsidP="00A0702C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obiekty infrastruktury lotniska,</w:t>
      </w:r>
    </w:p>
    <w:p w14:paraId="67EB58A1" w14:textId="77777777" w:rsidR="007D3148" w:rsidRPr="00A0702C" w:rsidRDefault="007D3148" w:rsidP="00A0702C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granica lotniska,</w:t>
      </w:r>
    </w:p>
    <w:p w14:paraId="4AB3F600" w14:textId="77777777" w:rsidR="007D3148" w:rsidRPr="00A0702C" w:rsidRDefault="007D3148" w:rsidP="00A0702C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lokalizacja ogrodzenia lotniska,</w:t>
      </w:r>
    </w:p>
    <w:p w14:paraId="74F12BD9" w14:textId="77777777" w:rsidR="007D3148" w:rsidRPr="00A0702C" w:rsidRDefault="007D3148" w:rsidP="00A0702C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 xml:space="preserve">krzyże kresek w narożnikach mapy oraz w punkcie odniesienia lotniska (ARP – </w:t>
      </w:r>
      <w:proofErr w:type="spellStart"/>
      <w:r w:rsidRPr="00A0702C">
        <w:rPr>
          <w:rFonts w:ascii="Times New Roman" w:hAnsi="Times New Roman"/>
          <w:sz w:val="24"/>
          <w:szCs w:val="24"/>
        </w:rPr>
        <w:t>Aerodrome</w:t>
      </w:r>
      <w:proofErr w:type="spellEnd"/>
      <w:r w:rsidRPr="00A0702C">
        <w:rPr>
          <w:rFonts w:ascii="Times New Roman" w:hAnsi="Times New Roman"/>
          <w:sz w:val="24"/>
          <w:szCs w:val="24"/>
        </w:rPr>
        <w:t xml:space="preserve"> Reference Point) wraz z ich współrzędnymi w układzie odniesienia według Światowego Systemu Geodezyjnego (WGS 84) z rozdzielczością zapisu 0,01 sekundy,</w:t>
      </w:r>
    </w:p>
    <w:p w14:paraId="632C1978" w14:textId="77777777" w:rsidR="007D3148" w:rsidRPr="00A0702C" w:rsidRDefault="007D3148" w:rsidP="00A0702C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zatwierdzona granica części lotniczej lotniska;</w:t>
      </w:r>
    </w:p>
    <w:p w14:paraId="53FA8A60" w14:textId="77777777" w:rsidR="00582C70" w:rsidRPr="00A0702C" w:rsidRDefault="00582C70" w:rsidP="00A0702C">
      <w:pPr>
        <w:pStyle w:val="Akapitzlist"/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D9F154" w14:textId="77777777" w:rsidR="007D3148" w:rsidRPr="00A0702C" w:rsidRDefault="007D3148" w:rsidP="00A070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Mapa, opracowana na podkładzie mapy topograficznej w skali 1:25 000, na której są zaznaczone:</w:t>
      </w:r>
    </w:p>
    <w:p w14:paraId="1D0BEA1A" w14:textId="77777777" w:rsidR="007D3148" w:rsidRPr="00A0702C" w:rsidRDefault="007D3148" w:rsidP="00A0702C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 xml:space="preserve">powierzchnie ograniczające przeszkody na lotnisku i w jego otoczeniu, </w:t>
      </w:r>
    </w:p>
    <w:p w14:paraId="6D209EF7" w14:textId="77777777" w:rsidR="007D3148" w:rsidRPr="00A0702C" w:rsidRDefault="007D3148" w:rsidP="00A0702C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istniejące przeszkody lotnicze i wysokości ich najwyższych punktów zgodnie z geodezyjnym układem wysokościowym PL-EVRF2007-NH z rozdzielczością zapisu 0,1 m, określone w metrach nad poziomem morza i nad poziomem terenu oraz powyżej powierzchni ograniczającej przeszkody, wraz z opisem ich oznakowania,</w:t>
      </w:r>
    </w:p>
    <w:p w14:paraId="177F5A6D" w14:textId="77777777" w:rsidR="007D3148" w:rsidRPr="00A0702C" w:rsidRDefault="007D3148" w:rsidP="00A0702C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granica lotniska,</w:t>
      </w:r>
    </w:p>
    <w:p w14:paraId="0BBCC245" w14:textId="77777777" w:rsidR="007D3148" w:rsidRPr="00A0702C" w:rsidRDefault="007D3148" w:rsidP="00A0702C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 xml:space="preserve">krzyże kresek w narożnikach mapy oraz w punkcie odniesienia lotniska (ARP – </w:t>
      </w:r>
      <w:proofErr w:type="spellStart"/>
      <w:r w:rsidRPr="00A0702C">
        <w:rPr>
          <w:rFonts w:ascii="Times New Roman" w:hAnsi="Times New Roman"/>
          <w:sz w:val="24"/>
          <w:szCs w:val="24"/>
        </w:rPr>
        <w:t>Aerodrome</w:t>
      </w:r>
      <w:proofErr w:type="spellEnd"/>
      <w:r w:rsidRPr="00A0702C">
        <w:rPr>
          <w:rFonts w:ascii="Times New Roman" w:hAnsi="Times New Roman"/>
          <w:sz w:val="24"/>
          <w:szCs w:val="24"/>
        </w:rPr>
        <w:t xml:space="preserve"> Reference Point) wraz z ich współrzędnymi w układzie odniesienia według Światowego Systemu Geodezyjnego (WGS 84) z rozdzielczością zapisu 0,01 sekundy,</w:t>
      </w:r>
    </w:p>
    <w:p w14:paraId="5B5F91BB" w14:textId="5E833C9F" w:rsidR="00582C70" w:rsidRPr="00A0702C" w:rsidRDefault="007D3148" w:rsidP="00A0702C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układ dróg startowych i dróg kołowania lotniska;</w:t>
      </w:r>
    </w:p>
    <w:p w14:paraId="462FF278" w14:textId="77777777" w:rsidR="00582C70" w:rsidRPr="00A0702C" w:rsidRDefault="00582C70" w:rsidP="00A0702C">
      <w:pPr>
        <w:pStyle w:val="Akapitzlist"/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B52B4C" w14:textId="77777777" w:rsidR="007D3148" w:rsidRPr="00A0702C" w:rsidRDefault="007D3148" w:rsidP="00A070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Powyższe mapy przekazać w postaci:</w:t>
      </w:r>
    </w:p>
    <w:p w14:paraId="544ACE70" w14:textId="2DF65706" w:rsidR="007D3148" w:rsidRPr="00A0702C" w:rsidRDefault="007D3148" w:rsidP="00A0702C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rastrowych plików w formacie TIFF wraz z plikiem referenc</w:t>
      </w:r>
      <w:r w:rsidR="003874DD" w:rsidRPr="00A0702C">
        <w:rPr>
          <w:rFonts w:ascii="Times New Roman" w:hAnsi="Times New Roman"/>
          <w:sz w:val="24"/>
          <w:szCs w:val="24"/>
        </w:rPr>
        <w:t>j</w:t>
      </w:r>
      <w:r w:rsidRPr="00A0702C">
        <w:rPr>
          <w:rFonts w:ascii="Times New Roman" w:hAnsi="Times New Roman"/>
          <w:sz w:val="24"/>
          <w:szCs w:val="24"/>
        </w:rPr>
        <w:t xml:space="preserve">i przestrzennej - o minimalnej rozdzielczości rastra mapy 400 </w:t>
      </w:r>
      <w:proofErr w:type="spellStart"/>
      <w:r w:rsidRPr="00A0702C">
        <w:rPr>
          <w:rFonts w:ascii="Times New Roman" w:hAnsi="Times New Roman"/>
          <w:sz w:val="24"/>
          <w:szCs w:val="24"/>
        </w:rPr>
        <w:t>dpi</w:t>
      </w:r>
      <w:proofErr w:type="spellEnd"/>
      <w:r w:rsidRPr="00A0702C">
        <w:rPr>
          <w:rFonts w:ascii="Times New Roman" w:hAnsi="Times New Roman"/>
          <w:sz w:val="24"/>
          <w:szCs w:val="24"/>
        </w:rPr>
        <w:t>.</w:t>
      </w:r>
    </w:p>
    <w:p w14:paraId="54DE71A2" w14:textId="77777777" w:rsidR="007D3148" w:rsidRPr="00A0702C" w:rsidRDefault="007D3148" w:rsidP="00A0702C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Wektorowej w odniesieniu przestrzennym do układu odniesienia wg światowego systemu geodezyjnego (WGS84),  w jednym z powszechnie przyjętych formatów wymiany danych przestrzennych: .</w:t>
      </w:r>
      <w:proofErr w:type="spellStart"/>
      <w:r w:rsidRPr="00A0702C">
        <w:rPr>
          <w:rFonts w:ascii="Times New Roman" w:hAnsi="Times New Roman"/>
          <w:sz w:val="24"/>
          <w:szCs w:val="24"/>
        </w:rPr>
        <w:t>dwg</w:t>
      </w:r>
      <w:proofErr w:type="spellEnd"/>
      <w:r w:rsidRPr="00A0702C">
        <w:rPr>
          <w:rFonts w:ascii="Times New Roman" w:hAnsi="Times New Roman"/>
          <w:sz w:val="24"/>
          <w:szCs w:val="24"/>
        </w:rPr>
        <w:t>, .</w:t>
      </w:r>
      <w:proofErr w:type="spellStart"/>
      <w:r w:rsidRPr="00A0702C">
        <w:rPr>
          <w:rFonts w:ascii="Times New Roman" w:hAnsi="Times New Roman"/>
          <w:sz w:val="24"/>
          <w:szCs w:val="24"/>
        </w:rPr>
        <w:t>dxf</w:t>
      </w:r>
      <w:proofErr w:type="spellEnd"/>
      <w:r w:rsidRPr="00A0702C">
        <w:rPr>
          <w:rFonts w:ascii="Times New Roman" w:hAnsi="Times New Roman"/>
          <w:sz w:val="24"/>
          <w:szCs w:val="24"/>
        </w:rPr>
        <w:t>, .</w:t>
      </w:r>
      <w:proofErr w:type="spellStart"/>
      <w:r w:rsidRPr="00A0702C">
        <w:rPr>
          <w:rFonts w:ascii="Times New Roman" w:hAnsi="Times New Roman"/>
          <w:sz w:val="24"/>
          <w:szCs w:val="24"/>
        </w:rPr>
        <w:t>dgn</w:t>
      </w:r>
      <w:proofErr w:type="spellEnd"/>
      <w:r w:rsidRPr="00A0702C">
        <w:rPr>
          <w:rFonts w:ascii="Times New Roman" w:hAnsi="Times New Roman"/>
          <w:sz w:val="24"/>
          <w:szCs w:val="24"/>
        </w:rPr>
        <w:t>, .</w:t>
      </w:r>
      <w:proofErr w:type="spellStart"/>
      <w:r w:rsidRPr="00A0702C">
        <w:rPr>
          <w:rFonts w:ascii="Times New Roman" w:hAnsi="Times New Roman"/>
          <w:sz w:val="24"/>
          <w:szCs w:val="24"/>
        </w:rPr>
        <w:t>shp</w:t>
      </w:r>
      <w:proofErr w:type="spellEnd"/>
      <w:r w:rsidRPr="00A0702C">
        <w:rPr>
          <w:rFonts w:ascii="Times New Roman" w:hAnsi="Times New Roman"/>
          <w:sz w:val="24"/>
          <w:szCs w:val="24"/>
        </w:rPr>
        <w:t>, .</w:t>
      </w:r>
      <w:proofErr w:type="spellStart"/>
      <w:r w:rsidRPr="00A0702C">
        <w:rPr>
          <w:rFonts w:ascii="Times New Roman" w:hAnsi="Times New Roman"/>
          <w:sz w:val="24"/>
          <w:szCs w:val="24"/>
        </w:rPr>
        <w:t>kml</w:t>
      </w:r>
      <w:proofErr w:type="spellEnd"/>
      <w:r w:rsidRPr="00A0702C">
        <w:rPr>
          <w:rFonts w:ascii="Times New Roman" w:hAnsi="Times New Roman"/>
          <w:sz w:val="24"/>
          <w:szCs w:val="24"/>
        </w:rPr>
        <w:t xml:space="preserve">, które pozwalają na odczytanie z poszczególnych rekordów informacji o geometrii oraz uzupełniającej informacji opisowej, bez podkładu topograficznego. </w:t>
      </w:r>
    </w:p>
    <w:p w14:paraId="19858841" w14:textId="77777777" w:rsidR="00582C70" w:rsidRPr="00A0702C" w:rsidRDefault="00582C70" w:rsidP="00A0702C">
      <w:pPr>
        <w:pStyle w:val="Akapitzlist"/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BA309C" w14:textId="77777777" w:rsidR="007D3148" w:rsidRPr="00A0702C" w:rsidRDefault="007D3148" w:rsidP="00A070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 xml:space="preserve">Profile pól wznoszenia i podejścia, o których mowa w art. 55 ust. 3 pkt 9 ustawy Prawo lotnicze (Dz.U.2023.0.2110 </w:t>
      </w:r>
      <w:proofErr w:type="spellStart"/>
      <w:r w:rsidRPr="00A0702C">
        <w:rPr>
          <w:rFonts w:ascii="Times New Roman" w:hAnsi="Times New Roman"/>
          <w:sz w:val="24"/>
          <w:szCs w:val="24"/>
        </w:rPr>
        <w:t>t.j</w:t>
      </w:r>
      <w:proofErr w:type="spellEnd"/>
      <w:r w:rsidRPr="00A0702C">
        <w:rPr>
          <w:rFonts w:ascii="Times New Roman" w:hAnsi="Times New Roman"/>
          <w:sz w:val="24"/>
          <w:szCs w:val="24"/>
        </w:rPr>
        <w:t>.), wykonane w postaci profilu podłużnego po osi drogi startowej oraz strefy podejść w skali 1:1000/25 000, co najmniej w ograniczeniach wysokości zabudowy na lotnisku i w jego otoczeniu.</w:t>
      </w:r>
    </w:p>
    <w:p w14:paraId="25E7CBEE" w14:textId="77777777" w:rsidR="007D3148" w:rsidRPr="00A0702C" w:rsidRDefault="007D3148" w:rsidP="00A070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Dane dotyczące pola wzlotów: wzniesienia końców drogi startowej w metrach nad poziomem morza.</w:t>
      </w:r>
    </w:p>
    <w:p w14:paraId="48873BA8" w14:textId="77777777" w:rsidR="007D3148" w:rsidRPr="00A0702C" w:rsidRDefault="007D3148" w:rsidP="00A070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 xml:space="preserve">Wykaz przeszkód lotniczych w otoczeniu lotniska: nr przeszkody, rodzaj, położenie wg WGS 84 (szerokość i długość geograficzna), wysokość przeszkody nad poziomem </w:t>
      </w:r>
      <w:r w:rsidRPr="00A0702C">
        <w:rPr>
          <w:rFonts w:ascii="Times New Roman" w:hAnsi="Times New Roman"/>
          <w:sz w:val="24"/>
          <w:szCs w:val="24"/>
        </w:rPr>
        <w:lastRenderedPageBreak/>
        <w:t>morza, nad poziomem terenu, powyżej wysokości zabudowy na lotnisku i w jego otoczeniu, rodzaj oznakowania przeszkody (dzienne, nocne), ewentualne adnotacje.</w:t>
      </w:r>
    </w:p>
    <w:p w14:paraId="1D09CE2F" w14:textId="0AD4A01F" w:rsidR="00ED2267" w:rsidRPr="00A0702C" w:rsidRDefault="007D3148" w:rsidP="00A070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Wykaz obiektów infrastruktury lotniskowej: nazwa obiektu, nr obiektu, nazwa właściciela obiektu, nazwa użytkownika obiektu, rok budowy obiektu, wysokość obiektu nad poziomem morza, nad poziomem terenu, rodzaj konstrukcji, powierzchnia / kubatura (m2/m3), ewentualne adnotacje.</w:t>
      </w:r>
    </w:p>
    <w:p w14:paraId="10897AFE" w14:textId="61D1060B" w:rsidR="003874DD" w:rsidRPr="00A0702C" w:rsidRDefault="003874DD" w:rsidP="00A070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Przygotowanie dokumentacji dla PAŻP oraz ULC będącej podstawą aktualizacji Rejestru Lotnisk oraz AIP VFR.</w:t>
      </w:r>
    </w:p>
    <w:p w14:paraId="60CC1371" w14:textId="2BCF4510" w:rsidR="00582C70" w:rsidRPr="00A0702C" w:rsidRDefault="00582C70" w:rsidP="00A070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Informacje dodatkowe:</w:t>
      </w:r>
    </w:p>
    <w:p w14:paraId="3899A8ED" w14:textId="6F8EA44D" w:rsidR="00E65564" w:rsidRPr="00A0702C" w:rsidRDefault="00E65564" w:rsidP="00A070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Realizacja zamówienia wymaga podpisania umowy pomiędzy Zamawiającym a Wykonawcą</w:t>
      </w:r>
      <w:r w:rsidR="00A0702C">
        <w:rPr>
          <w:rFonts w:ascii="Times New Roman" w:hAnsi="Times New Roman"/>
          <w:sz w:val="24"/>
          <w:szCs w:val="24"/>
        </w:rPr>
        <w:t xml:space="preserve"> na wzorze przygotowanym przez Zamawiającego</w:t>
      </w:r>
      <w:r w:rsidRPr="00A0702C">
        <w:rPr>
          <w:rFonts w:ascii="Times New Roman" w:hAnsi="Times New Roman"/>
          <w:sz w:val="24"/>
          <w:szCs w:val="24"/>
        </w:rPr>
        <w:t>.</w:t>
      </w:r>
    </w:p>
    <w:p w14:paraId="50C384B4" w14:textId="6771C081" w:rsidR="00E65564" w:rsidRPr="00A0702C" w:rsidRDefault="00E65564" w:rsidP="00A070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 xml:space="preserve">Sposób płatności: przelew na podstawie faktury, </w:t>
      </w:r>
      <w:r w:rsidR="00F83A03" w:rsidRPr="00A0702C">
        <w:rPr>
          <w:rFonts w:ascii="Times New Roman" w:hAnsi="Times New Roman"/>
          <w:sz w:val="24"/>
          <w:szCs w:val="24"/>
        </w:rPr>
        <w:t xml:space="preserve">w ciągu 30 dni od dnia </w:t>
      </w:r>
      <w:r w:rsidRPr="00A0702C">
        <w:rPr>
          <w:rFonts w:ascii="Times New Roman" w:hAnsi="Times New Roman"/>
          <w:sz w:val="24"/>
          <w:szCs w:val="24"/>
        </w:rPr>
        <w:t>odebrani</w:t>
      </w:r>
      <w:r w:rsidR="00F83A03" w:rsidRPr="00A0702C">
        <w:rPr>
          <w:rFonts w:ascii="Times New Roman" w:hAnsi="Times New Roman"/>
          <w:sz w:val="24"/>
          <w:szCs w:val="24"/>
        </w:rPr>
        <w:t>a</w:t>
      </w:r>
      <w:r w:rsidRPr="00A0702C">
        <w:rPr>
          <w:rFonts w:ascii="Times New Roman" w:hAnsi="Times New Roman"/>
          <w:sz w:val="24"/>
          <w:szCs w:val="24"/>
        </w:rPr>
        <w:t xml:space="preserve"> prac przez Zamawiającego.</w:t>
      </w:r>
      <w:r w:rsidR="00F83A03" w:rsidRPr="00A0702C">
        <w:rPr>
          <w:rFonts w:ascii="Times New Roman" w:hAnsi="Times New Roman"/>
          <w:sz w:val="24"/>
          <w:szCs w:val="24"/>
        </w:rPr>
        <w:t xml:space="preserve"> Odbiór prac zostanie potwierdzony protokołem odbioru podpisanym przez strony umowy.</w:t>
      </w:r>
      <w:r w:rsidRPr="00A0702C">
        <w:rPr>
          <w:rFonts w:ascii="Times New Roman" w:hAnsi="Times New Roman"/>
          <w:sz w:val="24"/>
          <w:szCs w:val="24"/>
        </w:rPr>
        <w:t xml:space="preserve"> </w:t>
      </w:r>
    </w:p>
    <w:p w14:paraId="1819FAF7" w14:textId="6A543ABB" w:rsidR="00582C70" w:rsidRPr="00A0702C" w:rsidRDefault="00582C70" w:rsidP="00A070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 xml:space="preserve">Oczekiwany termin realizacji: możliwie najszybszy termin </w:t>
      </w:r>
      <w:r w:rsidR="00F83A03" w:rsidRPr="00A0702C">
        <w:rPr>
          <w:rFonts w:ascii="Times New Roman" w:hAnsi="Times New Roman"/>
          <w:sz w:val="24"/>
          <w:szCs w:val="24"/>
        </w:rPr>
        <w:t>– propozycja Wykonawcy.</w:t>
      </w:r>
    </w:p>
    <w:p w14:paraId="4DB84D86" w14:textId="5E85245B" w:rsidR="00582C70" w:rsidRPr="00A0702C" w:rsidRDefault="00582C70" w:rsidP="00A070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 xml:space="preserve">Pozyskanie </w:t>
      </w:r>
      <w:r w:rsidR="00E65564" w:rsidRPr="00A0702C">
        <w:rPr>
          <w:rFonts w:ascii="Times New Roman" w:hAnsi="Times New Roman"/>
          <w:sz w:val="24"/>
          <w:szCs w:val="24"/>
        </w:rPr>
        <w:t xml:space="preserve">wymaganych </w:t>
      </w:r>
      <w:r w:rsidRPr="00A0702C">
        <w:rPr>
          <w:rFonts w:ascii="Times New Roman" w:hAnsi="Times New Roman"/>
          <w:sz w:val="24"/>
          <w:szCs w:val="24"/>
        </w:rPr>
        <w:t>podkładów map</w:t>
      </w:r>
      <w:r w:rsidR="00E65564" w:rsidRPr="00A0702C">
        <w:rPr>
          <w:rFonts w:ascii="Times New Roman" w:hAnsi="Times New Roman"/>
          <w:sz w:val="24"/>
          <w:szCs w:val="24"/>
        </w:rPr>
        <w:t>, o właściwym formacie oraz skali</w:t>
      </w:r>
      <w:r w:rsidRPr="00A0702C">
        <w:rPr>
          <w:rFonts w:ascii="Times New Roman" w:hAnsi="Times New Roman"/>
          <w:sz w:val="24"/>
          <w:szCs w:val="24"/>
        </w:rPr>
        <w:t xml:space="preserve"> – po stronie Wykonawcy</w:t>
      </w:r>
      <w:r w:rsidR="0032502E" w:rsidRPr="00A0702C">
        <w:rPr>
          <w:rFonts w:ascii="Times New Roman" w:hAnsi="Times New Roman"/>
          <w:sz w:val="24"/>
          <w:szCs w:val="24"/>
        </w:rPr>
        <w:t xml:space="preserve"> </w:t>
      </w:r>
      <w:r w:rsidR="00A0702C" w:rsidRPr="00A0702C">
        <w:rPr>
          <w:rFonts w:ascii="Times New Roman" w:hAnsi="Times New Roman"/>
          <w:sz w:val="24"/>
          <w:szCs w:val="24"/>
        </w:rPr>
        <w:t xml:space="preserve">z zastrzeżeniem, ze mapę zasadniczą Zamawiający pozyska we własnym zakresie i na własny koszt </w:t>
      </w:r>
      <w:r w:rsidR="0032502E" w:rsidRPr="00A0702C">
        <w:rPr>
          <w:rFonts w:ascii="Times New Roman" w:hAnsi="Times New Roman"/>
          <w:sz w:val="24"/>
          <w:szCs w:val="24"/>
        </w:rPr>
        <w:t>(Uwaga: w związku z faktem iż teren lotniska Warszawa-Babice jest terenem zamknięty</w:t>
      </w:r>
      <w:r w:rsidR="00EB2DEC" w:rsidRPr="00A0702C">
        <w:rPr>
          <w:rFonts w:ascii="Times New Roman" w:hAnsi="Times New Roman"/>
          <w:sz w:val="24"/>
          <w:szCs w:val="24"/>
        </w:rPr>
        <w:t>m</w:t>
      </w:r>
      <w:r w:rsidR="0032502E" w:rsidRPr="00A0702C">
        <w:rPr>
          <w:rFonts w:ascii="Times New Roman" w:hAnsi="Times New Roman"/>
          <w:sz w:val="24"/>
          <w:szCs w:val="24"/>
        </w:rPr>
        <w:t>, Zarządzający dysponuje</w:t>
      </w:r>
      <w:r w:rsidR="00EB2DEC" w:rsidRPr="00A0702C">
        <w:rPr>
          <w:rFonts w:ascii="Times New Roman" w:hAnsi="Times New Roman"/>
          <w:sz w:val="24"/>
          <w:szCs w:val="24"/>
        </w:rPr>
        <w:t xml:space="preserve"> mapą zasadniczą i topograficzną, którą</w:t>
      </w:r>
      <w:r w:rsidR="0032502E" w:rsidRPr="00A0702C">
        <w:rPr>
          <w:rFonts w:ascii="Times New Roman" w:hAnsi="Times New Roman"/>
          <w:sz w:val="24"/>
          <w:szCs w:val="24"/>
        </w:rPr>
        <w:t xml:space="preserve"> może udostępnić nieodpłatnie na potrzeby realizacji zamówienia</w:t>
      </w:r>
      <w:r w:rsidR="0046606D" w:rsidRPr="00A0702C">
        <w:rPr>
          <w:rFonts w:ascii="Times New Roman" w:hAnsi="Times New Roman"/>
          <w:sz w:val="24"/>
          <w:szCs w:val="24"/>
        </w:rPr>
        <w:t>, z zastrzeżeniem iż ewentualne przeskalowanie, dostosowanie otrzymanego pliku jest po stronie Wykonawcy).</w:t>
      </w:r>
    </w:p>
    <w:p w14:paraId="70C1F54E" w14:textId="5033B9C6" w:rsidR="00A0702C" w:rsidRPr="00A0702C" w:rsidRDefault="00A0702C" w:rsidP="00A070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O</w:t>
      </w:r>
      <w:r w:rsidR="00582C70" w:rsidRPr="00A0702C">
        <w:rPr>
          <w:rFonts w:ascii="Times New Roman" w:hAnsi="Times New Roman"/>
          <w:sz w:val="24"/>
          <w:szCs w:val="24"/>
        </w:rPr>
        <w:t>kres rękojmi</w:t>
      </w:r>
      <w:r w:rsidR="00E65564" w:rsidRPr="00A0702C">
        <w:rPr>
          <w:rFonts w:ascii="Times New Roman" w:hAnsi="Times New Roman"/>
          <w:sz w:val="24"/>
          <w:szCs w:val="24"/>
        </w:rPr>
        <w:t xml:space="preserve"> (</w:t>
      </w:r>
      <w:r w:rsidR="00393705" w:rsidRPr="00A0702C">
        <w:rPr>
          <w:rFonts w:ascii="Times New Roman" w:hAnsi="Times New Roman"/>
          <w:sz w:val="24"/>
          <w:szCs w:val="24"/>
        </w:rPr>
        <w:t>24</w:t>
      </w:r>
      <w:r w:rsidR="00E65564" w:rsidRPr="00A0702C">
        <w:rPr>
          <w:rFonts w:ascii="Times New Roman" w:hAnsi="Times New Roman"/>
          <w:sz w:val="24"/>
          <w:szCs w:val="24"/>
        </w:rPr>
        <w:t xml:space="preserve"> miesi</w:t>
      </w:r>
      <w:r w:rsidR="00393705" w:rsidRPr="00A0702C">
        <w:rPr>
          <w:rFonts w:ascii="Times New Roman" w:hAnsi="Times New Roman"/>
          <w:sz w:val="24"/>
          <w:szCs w:val="24"/>
        </w:rPr>
        <w:t>ą</w:t>
      </w:r>
      <w:r w:rsidR="00E65564" w:rsidRPr="00A0702C">
        <w:rPr>
          <w:rFonts w:ascii="Times New Roman" w:hAnsi="Times New Roman"/>
          <w:sz w:val="24"/>
          <w:szCs w:val="24"/>
        </w:rPr>
        <w:t>c</w:t>
      </w:r>
      <w:r w:rsidR="00393705" w:rsidRPr="00A0702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liczone od dnia podpisania protokołu odbioru prac</w:t>
      </w:r>
      <w:r w:rsidR="00E65564" w:rsidRPr="00A0702C">
        <w:rPr>
          <w:rFonts w:ascii="Times New Roman" w:hAnsi="Times New Roman"/>
          <w:sz w:val="24"/>
          <w:szCs w:val="24"/>
        </w:rPr>
        <w:t>)</w:t>
      </w:r>
      <w:r w:rsidR="00582C70" w:rsidRPr="00A0702C">
        <w:rPr>
          <w:rFonts w:ascii="Times New Roman" w:hAnsi="Times New Roman"/>
          <w:sz w:val="24"/>
          <w:szCs w:val="24"/>
        </w:rPr>
        <w:t xml:space="preserve">, podczas którego Zamawiający </w:t>
      </w:r>
      <w:r w:rsidR="00E65564" w:rsidRPr="00A0702C">
        <w:rPr>
          <w:rFonts w:ascii="Times New Roman" w:hAnsi="Times New Roman"/>
          <w:sz w:val="24"/>
          <w:szCs w:val="24"/>
        </w:rPr>
        <w:t>ma prawo</w:t>
      </w:r>
      <w:r w:rsidR="00582C70" w:rsidRPr="00A0702C">
        <w:rPr>
          <w:rFonts w:ascii="Times New Roman" w:hAnsi="Times New Roman"/>
          <w:sz w:val="24"/>
          <w:szCs w:val="24"/>
        </w:rPr>
        <w:t xml:space="preserve"> zgłaszać </w:t>
      </w:r>
      <w:r w:rsidR="00E65564" w:rsidRPr="00A0702C">
        <w:rPr>
          <w:rFonts w:ascii="Times New Roman" w:hAnsi="Times New Roman"/>
          <w:sz w:val="24"/>
          <w:szCs w:val="24"/>
        </w:rPr>
        <w:t>a Wykonawca ma obowiązek wprowadzić, bez zbędnej zwłoki</w:t>
      </w:r>
      <w:r w:rsidRPr="00A0702C">
        <w:rPr>
          <w:rFonts w:ascii="Times New Roman" w:hAnsi="Times New Roman"/>
          <w:sz w:val="24"/>
          <w:szCs w:val="24"/>
        </w:rPr>
        <w:t xml:space="preserve"> (14 dni)</w:t>
      </w:r>
      <w:r w:rsidR="00E65564" w:rsidRPr="00A0702C">
        <w:rPr>
          <w:rFonts w:ascii="Times New Roman" w:hAnsi="Times New Roman"/>
          <w:sz w:val="24"/>
          <w:szCs w:val="24"/>
        </w:rPr>
        <w:t xml:space="preserve"> i dodatkowych kosztów dla Zamawiającego </w:t>
      </w:r>
      <w:r w:rsidR="00582C70" w:rsidRPr="00A0702C">
        <w:rPr>
          <w:rFonts w:ascii="Times New Roman" w:hAnsi="Times New Roman"/>
          <w:sz w:val="24"/>
          <w:szCs w:val="24"/>
        </w:rPr>
        <w:t>poprawki wynikające z</w:t>
      </w:r>
      <w:r w:rsidRPr="00A0702C">
        <w:rPr>
          <w:rFonts w:ascii="Times New Roman" w:hAnsi="Times New Roman"/>
          <w:sz w:val="24"/>
          <w:szCs w:val="24"/>
        </w:rPr>
        <w:t xml:space="preserve"> błędów Wykonawcy zgłoszonych w szczególności przez</w:t>
      </w:r>
      <w:r w:rsidR="00582C70" w:rsidRPr="00A0702C">
        <w:rPr>
          <w:rFonts w:ascii="Times New Roman" w:hAnsi="Times New Roman"/>
          <w:sz w:val="24"/>
          <w:szCs w:val="24"/>
        </w:rPr>
        <w:t xml:space="preserve"> Urzędu Lotnictwa Cywilnego oraz PAŻP</w:t>
      </w:r>
      <w:r w:rsidRPr="00A0702C">
        <w:rPr>
          <w:rFonts w:ascii="Times New Roman" w:hAnsi="Times New Roman"/>
          <w:sz w:val="24"/>
          <w:szCs w:val="24"/>
        </w:rPr>
        <w:t>.</w:t>
      </w:r>
    </w:p>
    <w:p w14:paraId="61F1B604" w14:textId="0B592382" w:rsidR="00582C70" w:rsidRPr="00A0702C" w:rsidRDefault="00A0702C" w:rsidP="00A070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W przypadku wnoszenia</w:t>
      </w:r>
      <w:r w:rsidR="00E65564" w:rsidRPr="00A0702C">
        <w:rPr>
          <w:rFonts w:ascii="Times New Roman" w:hAnsi="Times New Roman"/>
          <w:sz w:val="24"/>
          <w:szCs w:val="24"/>
        </w:rPr>
        <w:t xml:space="preserve"> poprawek wynikających z błędnych danych pr</w:t>
      </w:r>
      <w:r w:rsidRPr="00A0702C">
        <w:rPr>
          <w:rFonts w:ascii="Times New Roman" w:hAnsi="Times New Roman"/>
          <w:sz w:val="24"/>
          <w:szCs w:val="24"/>
        </w:rPr>
        <w:t xml:space="preserve">zekazanych przez Zamawiającego lub wynikających z ze zmiany przepisów prawa </w:t>
      </w:r>
      <w:r w:rsidR="00E65564" w:rsidRPr="00A0702C">
        <w:rPr>
          <w:rFonts w:ascii="Times New Roman" w:hAnsi="Times New Roman"/>
          <w:sz w:val="24"/>
          <w:szCs w:val="24"/>
        </w:rPr>
        <w:t xml:space="preserve">czynność ta </w:t>
      </w:r>
      <w:r w:rsidRPr="00A0702C">
        <w:rPr>
          <w:rFonts w:ascii="Times New Roman" w:hAnsi="Times New Roman"/>
          <w:sz w:val="24"/>
          <w:szCs w:val="24"/>
        </w:rPr>
        <w:t>zostanie</w:t>
      </w:r>
      <w:r w:rsidR="00E65564" w:rsidRPr="00A0702C">
        <w:rPr>
          <w:rFonts w:ascii="Times New Roman" w:hAnsi="Times New Roman"/>
          <w:sz w:val="24"/>
          <w:szCs w:val="24"/>
        </w:rPr>
        <w:t xml:space="preserve"> obciążona dodatkowymi kosztami, </w:t>
      </w:r>
      <w:r w:rsidRPr="00A0702C">
        <w:rPr>
          <w:rFonts w:ascii="Times New Roman" w:hAnsi="Times New Roman"/>
          <w:sz w:val="24"/>
          <w:szCs w:val="24"/>
        </w:rPr>
        <w:t>zgodnie ze złożoną ofertą. W takim przypadku termin na wykonanie poprawek wynosi 14 dni.</w:t>
      </w:r>
    </w:p>
    <w:p w14:paraId="245683C1" w14:textId="77777777" w:rsidR="008D70B8" w:rsidRPr="00A0702C" w:rsidRDefault="008D70B8" w:rsidP="00A07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5B912" w14:textId="095B5E80" w:rsidR="003D540F" w:rsidRPr="00A0702C" w:rsidRDefault="003D540F" w:rsidP="00A07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2C">
        <w:rPr>
          <w:rFonts w:ascii="Times New Roman" w:hAnsi="Times New Roman"/>
          <w:sz w:val="24"/>
          <w:szCs w:val="24"/>
        </w:rPr>
        <w:t>Dodatkowe informacje:</w:t>
      </w:r>
    </w:p>
    <w:p w14:paraId="6DA5CA08" w14:textId="5AE3097E" w:rsidR="008D70B8" w:rsidRPr="00A0702C" w:rsidRDefault="00A0702C" w:rsidP="00A070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702C">
        <w:rPr>
          <w:rFonts w:ascii="Times New Roman" w:eastAsia="Times New Roman" w:hAnsi="Times New Roman"/>
          <w:sz w:val="24"/>
          <w:szCs w:val="24"/>
        </w:rPr>
        <w:t xml:space="preserve">Na lotnisku znajdują się dwie drogi startowe - kat 2B i dwa heliporty. </w:t>
      </w:r>
      <w:r w:rsidR="003D540F" w:rsidRPr="00A0702C">
        <w:rPr>
          <w:rFonts w:ascii="Times New Roman" w:eastAsia="Times New Roman" w:hAnsi="Times New Roman"/>
          <w:sz w:val="24"/>
          <w:szCs w:val="24"/>
        </w:rPr>
        <w:t>O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>bie dro</w:t>
      </w:r>
      <w:r w:rsidR="003D540F" w:rsidRPr="00A0702C">
        <w:rPr>
          <w:rFonts w:ascii="Times New Roman" w:eastAsia="Times New Roman" w:hAnsi="Times New Roman"/>
          <w:sz w:val="24"/>
          <w:szCs w:val="24"/>
        </w:rPr>
        <w:t>gi startowe są nie przyrządowe.</w:t>
      </w:r>
    </w:p>
    <w:p w14:paraId="4F7FCFDC" w14:textId="77777777" w:rsidR="00393705" w:rsidRPr="00A0702C" w:rsidRDefault="003D540F" w:rsidP="00A070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702C">
        <w:rPr>
          <w:rFonts w:ascii="Times New Roman" w:eastAsia="Times New Roman" w:hAnsi="Times New Roman"/>
          <w:sz w:val="24"/>
          <w:szCs w:val="24"/>
        </w:rPr>
        <w:t>Zamawiający dysponuje mapą cząstkową, którą może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 xml:space="preserve"> udostępnić na potrzeby rzeczowego opracowania</w:t>
      </w:r>
      <w:r w:rsidR="00393705" w:rsidRPr="00A0702C">
        <w:rPr>
          <w:rFonts w:ascii="Times New Roman" w:eastAsia="Times New Roman" w:hAnsi="Times New Roman"/>
          <w:sz w:val="24"/>
          <w:szCs w:val="24"/>
        </w:rPr>
        <w:t>.</w:t>
      </w:r>
    </w:p>
    <w:p w14:paraId="66DCC220" w14:textId="77777777" w:rsidR="00393705" w:rsidRPr="00A0702C" w:rsidRDefault="003D540F" w:rsidP="00A070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702C">
        <w:rPr>
          <w:rFonts w:ascii="Times New Roman" w:eastAsia="Times New Roman" w:hAnsi="Times New Roman"/>
          <w:sz w:val="24"/>
          <w:szCs w:val="24"/>
        </w:rPr>
        <w:t>Aktualną dokumentację rejestracyjną Zamawiający posiada w w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>ersj</w:t>
      </w:r>
      <w:r w:rsidRPr="00A0702C">
        <w:rPr>
          <w:rFonts w:ascii="Times New Roman" w:eastAsia="Times New Roman" w:hAnsi="Times New Roman"/>
          <w:sz w:val="24"/>
          <w:szCs w:val="24"/>
        </w:rPr>
        <w:t>i papierowej.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DAF12C3" w14:textId="6AFF21A7" w:rsidR="008D70B8" w:rsidRPr="00A0702C" w:rsidRDefault="008D70B8" w:rsidP="00A070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702C">
        <w:rPr>
          <w:rFonts w:ascii="Times New Roman" w:eastAsia="Times New Roman" w:hAnsi="Times New Roman"/>
          <w:sz w:val="24"/>
          <w:szCs w:val="24"/>
        </w:rPr>
        <w:t>Plan zagospodarowania</w:t>
      </w:r>
    </w:p>
    <w:p w14:paraId="606F92F0" w14:textId="336E17D4" w:rsidR="008D70B8" w:rsidRPr="00A0702C" w:rsidRDefault="003D540F" w:rsidP="00A0702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702C">
        <w:rPr>
          <w:rFonts w:ascii="Times New Roman" w:eastAsia="Times New Roman" w:hAnsi="Times New Roman"/>
          <w:sz w:val="24"/>
          <w:szCs w:val="24"/>
        </w:rPr>
        <w:t xml:space="preserve">Nie trzeba wyznaczać granicy lotniska, jest ona już 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 xml:space="preserve">oficjalnie wyznaczona </w:t>
      </w:r>
    </w:p>
    <w:p w14:paraId="3364E1B2" w14:textId="264F93E2" w:rsidR="008D70B8" w:rsidRPr="00A0702C" w:rsidRDefault="003D540F" w:rsidP="00A0702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702C">
        <w:rPr>
          <w:rFonts w:ascii="Times New Roman" w:eastAsia="Times New Roman" w:hAnsi="Times New Roman"/>
          <w:sz w:val="24"/>
          <w:szCs w:val="24"/>
        </w:rPr>
        <w:t>Należy wycenić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 xml:space="preserve"> dw</w:t>
      </w:r>
      <w:r w:rsidRPr="00A0702C">
        <w:rPr>
          <w:rFonts w:ascii="Times New Roman" w:eastAsia="Times New Roman" w:hAnsi="Times New Roman"/>
          <w:sz w:val="24"/>
          <w:szCs w:val="24"/>
        </w:rPr>
        <w:t>a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 xml:space="preserve"> wariant</w:t>
      </w:r>
      <w:r w:rsidRPr="00A0702C">
        <w:rPr>
          <w:rFonts w:ascii="Times New Roman" w:eastAsia="Times New Roman" w:hAnsi="Times New Roman"/>
          <w:sz w:val="24"/>
          <w:szCs w:val="24"/>
        </w:rPr>
        <w:t>y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>, tj. na podstawie mapy zasadniczej i topograficznej</w:t>
      </w:r>
      <w:r w:rsidRPr="00A0702C">
        <w:rPr>
          <w:rFonts w:ascii="Times New Roman" w:eastAsia="Times New Roman" w:hAnsi="Times New Roman"/>
          <w:sz w:val="24"/>
          <w:szCs w:val="24"/>
        </w:rPr>
        <w:t>.</w:t>
      </w:r>
    </w:p>
    <w:p w14:paraId="096C80A5" w14:textId="3041B48E" w:rsidR="008D70B8" w:rsidRPr="00A0702C" w:rsidRDefault="003D540F" w:rsidP="00A0702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702C">
        <w:rPr>
          <w:rFonts w:ascii="Times New Roman" w:eastAsia="Times New Roman" w:hAnsi="Times New Roman"/>
          <w:sz w:val="24"/>
          <w:szCs w:val="24"/>
        </w:rPr>
        <w:t>G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>ranicę części lotniczej</w:t>
      </w:r>
      <w:r w:rsidRPr="00A0702C">
        <w:rPr>
          <w:rFonts w:ascii="Times New Roman" w:eastAsia="Times New Roman" w:hAnsi="Times New Roman"/>
          <w:sz w:val="24"/>
          <w:szCs w:val="24"/>
        </w:rPr>
        <w:t xml:space="preserve"> należy nanieść 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 xml:space="preserve">na </w:t>
      </w:r>
      <w:r w:rsidR="00393705" w:rsidRPr="00A0702C">
        <w:rPr>
          <w:rFonts w:ascii="Times New Roman" w:eastAsia="Times New Roman" w:hAnsi="Times New Roman"/>
          <w:sz w:val="24"/>
          <w:szCs w:val="24"/>
        </w:rPr>
        <w:t xml:space="preserve">mapę na 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 xml:space="preserve">podstawie przedstawionej przez </w:t>
      </w:r>
      <w:r w:rsidRPr="00A0702C">
        <w:rPr>
          <w:rFonts w:ascii="Times New Roman" w:eastAsia="Times New Roman" w:hAnsi="Times New Roman"/>
          <w:sz w:val="24"/>
          <w:szCs w:val="24"/>
        </w:rPr>
        <w:t>Zama</w:t>
      </w:r>
      <w:r w:rsidR="00474003" w:rsidRPr="00A0702C">
        <w:rPr>
          <w:rFonts w:ascii="Times New Roman" w:eastAsia="Times New Roman" w:hAnsi="Times New Roman"/>
          <w:sz w:val="24"/>
          <w:szCs w:val="24"/>
        </w:rPr>
        <w:t>wiają</w:t>
      </w:r>
      <w:r w:rsidRPr="00A0702C">
        <w:rPr>
          <w:rFonts w:ascii="Times New Roman" w:eastAsia="Times New Roman" w:hAnsi="Times New Roman"/>
          <w:sz w:val="24"/>
          <w:szCs w:val="24"/>
        </w:rPr>
        <w:t xml:space="preserve">cego 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 xml:space="preserve"> decyzji administracyjnej z wykazaniem konkretnych działek na terenie lotniska.</w:t>
      </w:r>
    </w:p>
    <w:p w14:paraId="228FDCC9" w14:textId="378C788B" w:rsidR="008D70B8" w:rsidRPr="00A0702C" w:rsidRDefault="00474003" w:rsidP="00A0702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702C">
        <w:rPr>
          <w:rFonts w:ascii="Times New Roman" w:eastAsia="Times New Roman" w:hAnsi="Times New Roman"/>
          <w:sz w:val="24"/>
          <w:szCs w:val="24"/>
        </w:rPr>
        <w:t>I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 xml:space="preserve">stnieje możliwość wykorzystania lotów BSP nad </w:t>
      </w:r>
      <w:r w:rsidRPr="00A0702C">
        <w:rPr>
          <w:rFonts w:ascii="Times New Roman" w:eastAsia="Times New Roman" w:hAnsi="Times New Roman"/>
          <w:sz w:val="24"/>
          <w:szCs w:val="24"/>
        </w:rPr>
        <w:t>lotniskiem.</w:t>
      </w:r>
    </w:p>
    <w:p w14:paraId="0415D042" w14:textId="149F8CAA" w:rsidR="008D70B8" w:rsidRPr="00A0702C" w:rsidRDefault="008D70B8" w:rsidP="00A070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702C">
        <w:rPr>
          <w:rFonts w:ascii="Times New Roman" w:eastAsia="Times New Roman" w:hAnsi="Times New Roman"/>
          <w:sz w:val="24"/>
          <w:szCs w:val="24"/>
        </w:rPr>
        <w:t>Powierzchnie Ograniczające</w:t>
      </w:r>
    </w:p>
    <w:p w14:paraId="53E32128" w14:textId="1C1F9955" w:rsidR="008D70B8" w:rsidRPr="00A0702C" w:rsidRDefault="00393705" w:rsidP="00A0702C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702C">
        <w:rPr>
          <w:rFonts w:ascii="Times New Roman" w:eastAsia="Times New Roman" w:hAnsi="Times New Roman"/>
          <w:sz w:val="24"/>
          <w:szCs w:val="24"/>
        </w:rPr>
        <w:t>P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>owierzchnie ograniczające dla poszczególnych podejść</w:t>
      </w:r>
      <w:r w:rsidRPr="00A0702C">
        <w:rPr>
          <w:rFonts w:ascii="Times New Roman" w:eastAsia="Times New Roman" w:hAnsi="Times New Roman"/>
          <w:sz w:val="24"/>
          <w:szCs w:val="24"/>
        </w:rPr>
        <w:t xml:space="preserve"> należy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 xml:space="preserve"> zaktualizować względ</w:t>
      </w:r>
      <w:r w:rsidRPr="00A0702C">
        <w:rPr>
          <w:rFonts w:ascii="Times New Roman" w:eastAsia="Times New Roman" w:hAnsi="Times New Roman"/>
          <w:sz w:val="24"/>
          <w:szCs w:val="24"/>
        </w:rPr>
        <w:t>em nowego układu wysokościowego.</w:t>
      </w:r>
    </w:p>
    <w:p w14:paraId="4B7BE9AD" w14:textId="0A68ECB8" w:rsidR="008D70B8" w:rsidRPr="00A0702C" w:rsidRDefault="00393705" w:rsidP="00A0702C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702C">
        <w:rPr>
          <w:rFonts w:ascii="Times New Roman" w:eastAsia="Times New Roman" w:hAnsi="Times New Roman"/>
          <w:sz w:val="24"/>
          <w:szCs w:val="24"/>
        </w:rPr>
        <w:t>O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 xml:space="preserve">becnie </w:t>
      </w:r>
      <w:r w:rsidRPr="00A0702C">
        <w:rPr>
          <w:rFonts w:ascii="Times New Roman" w:eastAsia="Times New Roman" w:hAnsi="Times New Roman"/>
          <w:sz w:val="24"/>
          <w:szCs w:val="24"/>
        </w:rPr>
        <w:t xml:space="preserve">jest ujawnionych 5 przeszkód lotniczych, 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 xml:space="preserve">ale </w:t>
      </w:r>
      <w:r w:rsidRPr="00A0702C">
        <w:rPr>
          <w:rFonts w:ascii="Times New Roman" w:eastAsia="Times New Roman" w:hAnsi="Times New Roman"/>
          <w:sz w:val="24"/>
          <w:szCs w:val="24"/>
        </w:rPr>
        <w:t xml:space="preserve">należy zrobić inwentaryzację 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>przeszkód w obrębie odziaływania lotniska</w:t>
      </w:r>
      <w:r w:rsidRPr="00A0702C">
        <w:rPr>
          <w:rFonts w:ascii="Times New Roman" w:eastAsia="Times New Roman" w:hAnsi="Times New Roman"/>
          <w:sz w:val="24"/>
          <w:szCs w:val="24"/>
        </w:rPr>
        <w:t>.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BC06C22" w14:textId="00FB36E8" w:rsidR="008D70B8" w:rsidRPr="00A0702C" w:rsidRDefault="00393705" w:rsidP="00A0702C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702C">
        <w:rPr>
          <w:rFonts w:ascii="Times New Roman" w:eastAsia="Times New Roman" w:hAnsi="Times New Roman"/>
          <w:sz w:val="24"/>
          <w:szCs w:val="24"/>
        </w:rPr>
        <w:t>N</w:t>
      </w:r>
      <w:r w:rsidR="008D70B8" w:rsidRPr="00A0702C">
        <w:rPr>
          <w:rFonts w:ascii="Times New Roman" w:eastAsia="Times New Roman" w:hAnsi="Times New Roman"/>
          <w:sz w:val="24"/>
          <w:szCs w:val="24"/>
        </w:rPr>
        <w:t>ależ</w:t>
      </w:r>
      <w:r w:rsidRPr="00A0702C">
        <w:rPr>
          <w:rFonts w:ascii="Times New Roman" w:eastAsia="Times New Roman" w:hAnsi="Times New Roman"/>
          <w:sz w:val="24"/>
          <w:szCs w:val="24"/>
        </w:rPr>
        <w:t>y wykonać aktualizację pomiarów przeszkód.</w:t>
      </w:r>
    </w:p>
    <w:p w14:paraId="50014FD5" w14:textId="54CFEA70" w:rsidR="008D70B8" w:rsidRPr="00A0702C" w:rsidRDefault="008D70B8" w:rsidP="00A070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702C">
        <w:rPr>
          <w:rFonts w:ascii="Times New Roman" w:eastAsia="Times New Roman" w:hAnsi="Times New Roman"/>
          <w:sz w:val="24"/>
          <w:szCs w:val="24"/>
        </w:rPr>
        <w:t xml:space="preserve">Format </w:t>
      </w:r>
      <w:r w:rsidR="00393705" w:rsidRPr="00A0702C">
        <w:rPr>
          <w:rFonts w:ascii="Times New Roman" w:eastAsia="Times New Roman" w:hAnsi="Times New Roman"/>
          <w:sz w:val="24"/>
          <w:szCs w:val="24"/>
        </w:rPr>
        <w:t xml:space="preserve">opracowania musi być </w:t>
      </w:r>
      <w:r w:rsidRPr="00A0702C">
        <w:rPr>
          <w:rFonts w:ascii="Times New Roman" w:eastAsia="Times New Roman" w:hAnsi="Times New Roman"/>
          <w:sz w:val="24"/>
          <w:szCs w:val="24"/>
        </w:rPr>
        <w:t>zgodn</w:t>
      </w:r>
      <w:r w:rsidR="00393705" w:rsidRPr="00A0702C">
        <w:rPr>
          <w:rFonts w:ascii="Times New Roman" w:eastAsia="Times New Roman" w:hAnsi="Times New Roman"/>
          <w:sz w:val="24"/>
          <w:szCs w:val="24"/>
        </w:rPr>
        <w:t>y</w:t>
      </w:r>
      <w:r w:rsidRPr="00A0702C">
        <w:rPr>
          <w:rFonts w:ascii="Times New Roman" w:eastAsia="Times New Roman" w:hAnsi="Times New Roman"/>
          <w:sz w:val="24"/>
          <w:szCs w:val="24"/>
        </w:rPr>
        <w:t xml:space="preserve"> z </w:t>
      </w:r>
      <w:r w:rsidR="00EB2DEC" w:rsidRPr="00A0702C">
        <w:rPr>
          <w:rFonts w:ascii="Times New Roman" w:eastAsia="Times New Roman" w:hAnsi="Times New Roman"/>
          <w:sz w:val="24"/>
          <w:szCs w:val="24"/>
        </w:rPr>
        <w:t>R</w:t>
      </w:r>
      <w:r w:rsidRPr="00A0702C">
        <w:rPr>
          <w:rFonts w:ascii="Times New Roman" w:eastAsia="Times New Roman" w:hAnsi="Times New Roman"/>
          <w:sz w:val="24"/>
          <w:szCs w:val="24"/>
        </w:rPr>
        <w:t>ozporządzaniem</w:t>
      </w:r>
      <w:r w:rsidR="00EB2DEC" w:rsidRPr="00A0702C">
        <w:rPr>
          <w:rFonts w:ascii="Times New Roman" w:hAnsi="Times New Roman"/>
          <w:bCs/>
          <w:sz w:val="24"/>
          <w:szCs w:val="24"/>
        </w:rPr>
        <w:t xml:space="preserve"> ministra Transportu, Budownictwa i Gospodarki Morskiej w sprawie klasyfikacji lotnisk i rejestru lotnisk </w:t>
      </w:r>
      <w:r w:rsidR="00EB2DEC" w:rsidRPr="00A0702C">
        <w:rPr>
          <w:rFonts w:ascii="Times New Roman" w:hAnsi="Times New Roman"/>
          <w:bCs/>
          <w:sz w:val="24"/>
          <w:szCs w:val="24"/>
        </w:rPr>
        <w:lastRenderedPageBreak/>
        <w:t xml:space="preserve">(Dz.U. 2023 poz. 1065 </w:t>
      </w:r>
      <w:proofErr w:type="spellStart"/>
      <w:r w:rsidR="00EB2DEC" w:rsidRPr="00A0702C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EB2DEC" w:rsidRPr="00A0702C">
        <w:rPr>
          <w:rFonts w:ascii="Times New Roman" w:hAnsi="Times New Roman"/>
          <w:bCs/>
          <w:sz w:val="24"/>
          <w:szCs w:val="24"/>
        </w:rPr>
        <w:t>.)</w:t>
      </w:r>
      <w:r w:rsidR="00393705" w:rsidRPr="00A0702C">
        <w:rPr>
          <w:rFonts w:ascii="Times New Roman" w:eastAsia="Times New Roman" w:hAnsi="Times New Roman"/>
          <w:sz w:val="24"/>
          <w:szCs w:val="24"/>
        </w:rPr>
        <w:t>. Oprócz  tego należy przygotować</w:t>
      </w:r>
      <w:r w:rsidRPr="00A0702C">
        <w:rPr>
          <w:rFonts w:ascii="Times New Roman" w:eastAsia="Times New Roman" w:hAnsi="Times New Roman"/>
          <w:sz w:val="24"/>
          <w:szCs w:val="24"/>
        </w:rPr>
        <w:t xml:space="preserve"> cztery komplety papierowe</w:t>
      </w:r>
      <w:r w:rsidR="00393705" w:rsidRPr="00A0702C">
        <w:rPr>
          <w:rFonts w:ascii="Times New Roman" w:eastAsia="Times New Roman" w:hAnsi="Times New Roman"/>
          <w:sz w:val="24"/>
          <w:szCs w:val="24"/>
        </w:rPr>
        <w:t xml:space="preserve"> dokumentacji</w:t>
      </w:r>
      <w:r w:rsidRPr="00A0702C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B1B498B" w14:textId="1BA4169E" w:rsidR="008D70B8" w:rsidRPr="009A6771" w:rsidRDefault="00393705" w:rsidP="00A070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73">
        <w:rPr>
          <w:rFonts w:ascii="Times New Roman" w:eastAsia="Times New Roman" w:hAnsi="Times New Roman"/>
          <w:sz w:val="24"/>
          <w:szCs w:val="24"/>
        </w:rPr>
        <w:t xml:space="preserve">W skład zamówienia nie wchodzi opracowanie teczki rejestracyjnej. </w:t>
      </w:r>
    </w:p>
    <w:p w14:paraId="3EBD0E89" w14:textId="4203DA7A" w:rsidR="009A6771" w:rsidRPr="009A6771" w:rsidRDefault="009A6771" w:rsidP="00A070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Cena oferty dla każdego wariantu musi obejmować wszystkie koszty w tym koszty uzgodnień z ULC oraz PAŻP.</w:t>
      </w:r>
    </w:p>
    <w:p w14:paraId="56FE2746" w14:textId="2EF360B1" w:rsidR="009A6771" w:rsidRPr="009A6771" w:rsidRDefault="009A6771" w:rsidP="00A070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Wykonawca do oferty musi dołączyć dokumenty potwierdzające uprawnienia do realizacji zamówienia.</w:t>
      </w:r>
      <w:r w:rsidR="003D69AE">
        <w:rPr>
          <w:rFonts w:ascii="Times New Roman" w:eastAsia="Times New Roman" w:hAnsi="Times New Roman"/>
          <w:sz w:val="24"/>
          <w:szCs w:val="24"/>
        </w:rPr>
        <w:t xml:space="preserve"> Brak takich dokumentów dyskwalifikuje ofertę.</w:t>
      </w:r>
    </w:p>
    <w:p w14:paraId="40E64481" w14:textId="461148DE" w:rsidR="009A6771" w:rsidRPr="00A21A73" w:rsidRDefault="009A6771" w:rsidP="00A070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należy podpisać elektronicznie (podpis zaufany lub kwalifikowany podpis elektroniczny) zgodnie z reprezentacją wynikającą z KRS lub CEIDG. Jeżeli ofertę będzie podpisywać inna osoba niż wynika to z dokumentów rejestrowych należy do oferty dołączyć stosowne pełnomocnictwo.</w:t>
      </w:r>
      <w:r w:rsidR="003D69AE">
        <w:rPr>
          <w:rFonts w:ascii="Times New Roman" w:hAnsi="Times New Roman"/>
          <w:sz w:val="24"/>
          <w:szCs w:val="24"/>
        </w:rPr>
        <w:t xml:space="preserve"> Brak takich dokumentów lub brak </w:t>
      </w:r>
      <w:bookmarkStart w:id="0" w:name="_GoBack"/>
      <w:bookmarkEnd w:id="0"/>
      <w:r w:rsidR="003D69AE">
        <w:rPr>
          <w:rFonts w:ascii="Times New Roman" w:hAnsi="Times New Roman"/>
          <w:sz w:val="24"/>
          <w:szCs w:val="24"/>
        </w:rPr>
        <w:t>podpisu dyskwalifikuje ofertę.</w:t>
      </w:r>
    </w:p>
    <w:sectPr w:rsidR="009A6771" w:rsidRPr="00A21A73" w:rsidSect="004A07B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76EE"/>
    <w:multiLevelType w:val="multilevel"/>
    <w:tmpl w:val="BF84D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43AF2"/>
    <w:multiLevelType w:val="multilevel"/>
    <w:tmpl w:val="2A60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63B89"/>
    <w:multiLevelType w:val="hybridMultilevel"/>
    <w:tmpl w:val="D412544E"/>
    <w:lvl w:ilvl="0" w:tplc="8C94953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95609B"/>
    <w:multiLevelType w:val="hybridMultilevel"/>
    <w:tmpl w:val="D79C3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A3D72"/>
    <w:multiLevelType w:val="multilevel"/>
    <w:tmpl w:val="F7EA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318E9"/>
    <w:multiLevelType w:val="hybridMultilevel"/>
    <w:tmpl w:val="DDCA0C6E"/>
    <w:lvl w:ilvl="0" w:tplc="18CC8E14">
      <w:start w:val="1"/>
      <w:numFmt w:val="lowerLetter"/>
      <w:lvlText w:val="%1)"/>
      <w:lvlJc w:val="left"/>
      <w:pPr>
        <w:ind w:left="144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441BB2"/>
    <w:multiLevelType w:val="hybridMultilevel"/>
    <w:tmpl w:val="29CCC7EC"/>
    <w:lvl w:ilvl="0" w:tplc="6A4C79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001183"/>
    <w:multiLevelType w:val="hybridMultilevel"/>
    <w:tmpl w:val="F7A2C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70714"/>
    <w:multiLevelType w:val="hybridMultilevel"/>
    <w:tmpl w:val="8CB80AB0"/>
    <w:lvl w:ilvl="0" w:tplc="05C0F7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95"/>
    <w:rsid w:val="000C6020"/>
    <w:rsid w:val="001116CA"/>
    <w:rsid w:val="001B4E5A"/>
    <w:rsid w:val="0032502E"/>
    <w:rsid w:val="00371B95"/>
    <w:rsid w:val="003874DD"/>
    <w:rsid w:val="00393705"/>
    <w:rsid w:val="003D540F"/>
    <w:rsid w:val="003D69AE"/>
    <w:rsid w:val="003E2C27"/>
    <w:rsid w:val="004547C4"/>
    <w:rsid w:val="0046606D"/>
    <w:rsid w:val="00474003"/>
    <w:rsid w:val="004A07B3"/>
    <w:rsid w:val="00582C70"/>
    <w:rsid w:val="00665A5F"/>
    <w:rsid w:val="007474B7"/>
    <w:rsid w:val="007D3148"/>
    <w:rsid w:val="008247AB"/>
    <w:rsid w:val="008D70B8"/>
    <w:rsid w:val="009A6771"/>
    <w:rsid w:val="00A0702C"/>
    <w:rsid w:val="00A21A73"/>
    <w:rsid w:val="00B07548"/>
    <w:rsid w:val="00CB2318"/>
    <w:rsid w:val="00E65564"/>
    <w:rsid w:val="00EB2DEC"/>
    <w:rsid w:val="00ED2267"/>
    <w:rsid w:val="00F83A03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3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14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148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8D70B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0B8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14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148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8D70B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0B8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Gołaszewska</dc:creator>
  <cp:keywords/>
  <dc:description/>
  <cp:lastModifiedBy>Anna Liersch-Bryzek</cp:lastModifiedBy>
  <cp:revision>7</cp:revision>
  <dcterms:created xsi:type="dcterms:W3CDTF">2024-07-30T12:12:00Z</dcterms:created>
  <dcterms:modified xsi:type="dcterms:W3CDTF">2024-09-10T10:14:00Z</dcterms:modified>
</cp:coreProperties>
</file>